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0DE" w:rsidRPr="009F0143" w:rsidRDefault="002860DE" w:rsidP="006E7378">
      <w:r w:rsidRPr="009F0143">
        <w:t xml:space="preserve">This Contract, effective July 16, 2013, and amended by addendum effective September 10, 2014 and January 7, 2015, amended and restated effective December 28, 2015, further amended by addendum effective July 5, 2016, and  June 11, 2018, and further amended and restated effective April 1, 2019, is hereby amended by addendum effective </w:t>
      </w:r>
      <w:r>
        <w:t>August 1</w:t>
      </w:r>
      <w:r w:rsidRPr="009F0143">
        <w:t xml:space="preserve">, 2019, and is between the United States Department of Health and Human Services, acting by and through the Centers for Medicare &amp; Medicaid Services (CMS), the Commonwealth of Massachusetts, acting by and through the Executive Office of Health and Human Services (EOHHS) and </w:t>
      </w:r>
      <w:r>
        <w:t>Tufts Health Public Plans, Inc.,</w:t>
      </w:r>
      <w:r w:rsidRPr="009F0143">
        <w:t xml:space="preserve"> (the Contractor).  The Contractor's principal place of business is </w:t>
      </w:r>
      <w:r>
        <w:t>705 Mount Auburn Street, Watertown, MA 02472</w:t>
      </w:r>
      <w:r w:rsidRPr="009F0143">
        <w:t>.</w:t>
      </w:r>
    </w:p>
    <w:p w:rsidR="002860DE" w:rsidRPr="00435CBE" w:rsidRDefault="002860DE" w:rsidP="006E7378">
      <w:r w:rsidRPr="006E7378">
        <w:rPr>
          <w:rStyle w:val="Strong"/>
        </w:rPr>
        <w:t>WHEREAS</w:t>
      </w:r>
      <w:r w:rsidRPr="00435CBE">
        <w:t xml:space="preserve">, CMS is an agency of the United States, Department of Health and Human Services, responsible, in relevant part, for the administration of the Medicare, Medicaid, and State Children’s Health Insurance Programs under Title XVIII, Title IX, Title XI, and Title </w:t>
      </w:r>
      <w:r w:rsidR="002A23C3">
        <w:t>XXI of the Social Security Act;</w:t>
      </w:r>
    </w:p>
    <w:p w:rsidR="002860DE" w:rsidRPr="00435CBE" w:rsidRDefault="002860DE" w:rsidP="006E7378">
      <w:r w:rsidRPr="006E7378">
        <w:rPr>
          <w:rStyle w:val="Strong"/>
        </w:rPr>
        <w:t>WHEREAS</w:t>
      </w:r>
      <w:r w:rsidRPr="00435CBE">
        <w:t>, the Massachusetts Executive Office of Health and Human Services is an agency responsible for operating a program of medical assistance under 42 U.S.C. § 1396 et. seq., and M.G.L. c. 118E, designed to pay for medical ser</w:t>
      </w:r>
      <w:r w:rsidR="002A23C3">
        <w:t>vices for eligible individuals;</w:t>
      </w:r>
    </w:p>
    <w:p w:rsidR="002860DE" w:rsidRPr="00435CBE" w:rsidRDefault="002860DE" w:rsidP="006E7378">
      <w:r w:rsidRPr="006E7378">
        <w:rPr>
          <w:rStyle w:val="Strong"/>
        </w:rPr>
        <w:t>WHEREAS</w:t>
      </w:r>
      <w:r w:rsidRPr="00435CBE">
        <w:t>, the Contractor is in the business of providing medical services, and CMS and the Massachusetts Executive Office of Health and Human Services desire to purchase suc</w:t>
      </w:r>
      <w:r w:rsidR="002A23C3">
        <w:t>h services from the Contractor;</w:t>
      </w:r>
    </w:p>
    <w:p w:rsidR="002860DE" w:rsidRPr="006E7378" w:rsidRDefault="002860DE" w:rsidP="006E7378">
      <w:r w:rsidRPr="006E7378">
        <w:rPr>
          <w:rStyle w:val="Strong"/>
        </w:rPr>
        <w:t>WHEREAS</w:t>
      </w:r>
      <w:r w:rsidRPr="00435CBE">
        <w:rPr>
          <w:rFonts w:cs="Times New Roman"/>
          <w:b/>
        </w:rPr>
        <w:t>,</w:t>
      </w:r>
      <w:r>
        <w:rPr>
          <w:rFonts w:cs="Times New Roman"/>
        </w:rPr>
        <w:t xml:space="preserve"> </w:t>
      </w:r>
      <w:r w:rsidRPr="006E7378">
        <w:t>the continued provision of covered services contributes to the h</w:t>
      </w:r>
      <w:r w:rsidR="002A23C3" w:rsidRPr="006E7378">
        <w:t>ealth and welfare of Enrollees;</w:t>
      </w:r>
    </w:p>
    <w:p w:rsidR="002860DE" w:rsidRPr="00435CBE" w:rsidRDefault="002860DE" w:rsidP="006E7378">
      <w:pPr>
        <w:rPr>
          <w:rFonts w:cs="Times New Roman"/>
        </w:rPr>
      </w:pPr>
      <w:r w:rsidRPr="006E7378">
        <w:rPr>
          <w:rStyle w:val="Strong"/>
        </w:rPr>
        <w:t>WHEREAS</w:t>
      </w:r>
      <w:r w:rsidRPr="00435CBE">
        <w:rPr>
          <w:rFonts w:cs="Times New Roman"/>
          <w:b/>
        </w:rPr>
        <w:t>,</w:t>
      </w:r>
      <w:r w:rsidRPr="006E7378" w:rsidDel="008B2F83">
        <w:t xml:space="preserve"> in accordance with </w:t>
      </w:r>
      <w:r w:rsidRPr="006E7378" w:rsidDel="008B2F83">
        <w:rPr>
          <w:b/>
        </w:rPr>
        <w:t xml:space="preserve">Section </w:t>
      </w:r>
      <w:r w:rsidRPr="006E7378">
        <w:rPr>
          <w:b/>
        </w:rPr>
        <w:t>5.8.1</w:t>
      </w:r>
      <w:r w:rsidRPr="006E7378" w:rsidDel="008B2F83">
        <w:t xml:space="preserve"> of the Contract, EOHHS and the Contractor desire to amend the Contract;</w:t>
      </w:r>
    </w:p>
    <w:p w:rsidR="002860DE" w:rsidRPr="006E7378" w:rsidRDefault="002860DE" w:rsidP="006E7378">
      <w:r w:rsidRPr="006E7378">
        <w:rPr>
          <w:rStyle w:val="Strong"/>
        </w:rPr>
        <w:t>WHEREAS</w:t>
      </w:r>
      <w:r w:rsidRPr="00435CBE">
        <w:rPr>
          <w:rFonts w:cs="Times New Roman"/>
          <w:b/>
        </w:rPr>
        <w:t>,</w:t>
      </w:r>
      <w:r w:rsidRPr="00435CBE">
        <w:rPr>
          <w:rFonts w:cs="Times New Roman"/>
        </w:rPr>
        <w:t xml:space="preserve"> </w:t>
      </w:r>
      <w:r w:rsidRPr="006E7378">
        <w:t>the term of the Contract is being extended pursuant to 801 CMR 21.05(5)(b) for the period necessary for EOHHS to complete its new procurement for the serv</w:t>
      </w:r>
      <w:r w:rsidR="00CC1EA6" w:rsidRPr="006E7378">
        <w:t>ices set forth in the Contract;</w:t>
      </w:r>
      <w:bookmarkStart w:id="0" w:name="_GoBack"/>
      <w:bookmarkEnd w:id="0"/>
    </w:p>
    <w:p w:rsidR="002860DE" w:rsidRPr="00435CBE" w:rsidRDefault="002860DE" w:rsidP="006E7378">
      <w:pPr>
        <w:rPr>
          <w:bCs/>
        </w:rPr>
      </w:pPr>
      <w:r w:rsidRPr="006E7378">
        <w:rPr>
          <w:rStyle w:val="Strong"/>
        </w:rPr>
        <w:t>WHEREAS</w:t>
      </w:r>
      <w:r w:rsidRPr="00435CBE">
        <w:t xml:space="preserve">, the Contractor agrees to furnish these services in accordance with the terms and conditions of this Contract and in compliance with </w:t>
      </w:r>
      <w:r w:rsidRPr="00435CBE">
        <w:rPr>
          <w:bCs/>
        </w:rPr>
        <w:t>all federal and State laws and regulations;</w:t>
      </w:r>
    </w:p>
    <w:p w:rsidR="00857203" w:rsidRPr="00CC1EA6" w:rsidRDefault="002860DE" w:rsidP="006E7378">
      <w:r w:rsidRPr="006E7378">
        <w:rPr>
          <w:rStyle w:val="Strong"/>
        </w:rPr>
        <w:t>NOW, THEREFORE</w:t>
      </w:r>
      <w:r w:rsidRPr="00435CBE">
        <w:t>, in consideration of the mutual promises set forth in this Contract, the parties agree as follows:</w:t>
      </w:r>
    </w:p>
    <w:sectPr w:rsidR="00857203" w:rsidRPr="00CC1EA6" w:rsidSect="002860DE">
      <w:footerReference w:type="default" r:id="rId7"/>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171" w:rsidRDefault="00DB5171" w:rsidP="002860DE">
      <w:r>
        <w:separator/>
      </w:r>
    </w:p>
  </w:endnote>
  <w:endnote w:type="continuationSeparator" w:id="0">
    <w:p w:rsidR="00DB5171" w:rsidRDefault="00DB5171" w:rsidP="0028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038174"/>
      <w:docPartObj>
        <w:docPartGallery w:val="Page Numbers (Bottom of Page)"/>
        <w:docPartUnique/>
      </w:docPartObj>
    </w:sdtPr>
    <w:sdtEndPr/>
    <w:sdtContent>
      <w:p w:rsidR="002860DE" w:rsidRDefault="002860DE">
        <w:pPr>
          <w:pStyle w:val="Footer"/>
          <w:jc w:val="right"/>
        </w:pPr>
        <w:r>
          <w:rPr>
            <w:noProof w:val="0"/>
          </w:rPr>
          <w:fldChar w:fldCharType="begin"/>
        </w:r>
        <w:r>
          <w:instrText xml:space="preserve"> PAGE   \* MERGEFORMAT </w:instrText>
        </w:r>
        <w:r>
          <w:rPr>
            <w:noProof w:val="0"/>
          </w:rPr>
          <w:fldChar w:fldCharType="separate"/>
        </w:r>
        <w:r w:rsidR="009A388D">
          <w:t>2</w:t>
        </w:r>
        <w:r>
          <w:fldChar w:fldCharType="end"/>
        </w:r>
      </w:p>
    </w:sdtContent>
  </w:sdt>
  <w:p w:rsidR="002860DE" w:rsidRDefault="00286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171" w:rsidRDefault="00DB5171" w:rsidP="002860DE">
      <w:r>
        <w:separator/>
      </w:r>
    </w:p>
  </w:footnote>
  <w:footnote w:type="continuationSeparator" w:id="0">
    <w:p w:rsidR="00DB5171" w:rsidRDefault="00DB5171" w:rsidP="00286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04D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4467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2A7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E071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4EF7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AE5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260F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9CE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3662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80306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DE"/>
    <w:rsid w:val="000E0261"/>
    <w:rsid w:val="000F3811"/>
    <w:rsid w:val="002860DE"/>
    <w:rsid w:val="002A23C3"/>
    <w:rsid w:val="003474A7"/>
    <w:rsid w:val="00353FD4"/>
    <w:rsid w:val="003C0D0F"/>
    <w:rsid w:val="003F7FE7"/>
    <w:rsid w:val="004018F6"/>
    <w:rsid w:val="00446CC5"/>
    <w:rsid w:val="005B7C36"/>
    <w:rsid w:val="006E7378"/>
    <w:rsid w:val="0073241F"/>
    <w:rsid w:val="0077606C"/>
    <w:rsid w:val="007E0FEC"/>
    <w:rsid w:val="0099078B"/>
    <w:rsid w:val="009A388D"/>
    <w:rsid w:val="00A71DE0"/>
    <w:rsid w:val="00C67D01"/>
    <w:rsid w:val="00CC1EA6"/>
    <w:rsid w:val="00CF60E8"/>
    <w:rsid w:val="00D1276D"/>
    <w:rsid w:val="00DB3134"/>
    <w:rsid w:val="00DB5171"/>
    <w:rsid w:val="00F4245F"/>
    <w:rsid w:val="00FC7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55596-06B2-4AE7-80C1-E26CEF6F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8D"/>
    <w:pPr>
      <w:spacing w:after="240" w:line="240" w:lineRule="auto"/>
      <w:jc w:val="left"/>
    </w:pPr>
    <w:rPr>
      <w:rFonts w:ascii="Times New Roman" w:hAnsi="Times New Roman"/>
      <w:noProof/>
      <w:sz w:val="24"/>
      <w:szCs w:val="22"/>
    </w:rPr>
  </w:style>
  <w:style w:type="paragraph" w:styleId="Heading1">
    <w:name w:val="heading 1"/>
    <w:basedOn w:val="Normal"/>
    <w:next w:val="Normal"/>
    <w:link w:val="Heading1Char"/>
    <w:uiPriority w:val="9"/>
    <w:qFormat/>
    <w:rsid w:val="00C67D01"/>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67D01"/>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C67D01"/>
    <w:pPr>
      <w:outlineLvl w:val="2"/>
    </w:pPr>
    <w:rPr>
      <w:smallCaps/>
      <w:spacing w:val="5"/>
      <w:szCs w:val="24"/>
    </w:rPr>
  </w:style>
  <w:style w:type="paragraph" w:styleId="Heading4">
    <w:name w:val="heading 4"/>
    <w:basedOn w:val="Normal"/>
    <w:next w:val="Normal"/>
    <w:link w:val="Heading4Char"/>
    <w:uiPriority w:val="9"/>
    <w:semiHidden/>
    <w:unhideWhenUsed/>
    <w:qFormat/>
    <w:rsid w:val="00C67D01"/>
    <w:pPr>
      <w:spacing w:before="240"/>
      <w:outlineLvl w:val="3"/>
    </w:pPr>
    <w:rPr>
      <w:smallCaps/>
      <w:spacing w:val="10"/>
    </w:rPr>
  </w:style>
  <w:style w:type="paragraph" w:styleId="Heading5">
    <w:name w:val="heading 5"/>
    <w:basedOn w:val="Normal"/>
    <w:next w:val="Normal"/>
    <w:link w:val="Heading5Char"/>
    <w:uiPriority w:val="9"/>
    <w:semiHidden/>
    <w:unhideWhenUsed/>
    <w:qFormat/>
    <w:rsid w:val="00C67D01"/>
    <w:pPr>
      <w:spacing w:before="20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outlineLvl w:val="5"/>
    </w:pPr>
    <w:rPr>
      <w:smallCaps/>
      <w:color w:val="C0504D" w:themeColor="accent2"/>
      <w:spacing w:val="5"/>
      <w:szCs w:val="20"/>
    </w:rPr>
  </w:style>
  <w:style w:type="paragraph" w:styleId="Heading7">
    <w:name w:val="heading 7"/>
    <w:basedOn w:val="Normal"/>
    <w:next w:val="Normal"/>
    <w:link w:val="Heading7Char"/>
    <w:uiPriority w:val="9"/>
    <w:semiHidden/>
    <w:unhideWhenUsed/>
    <w:qFormat/>
    <w:rsid w:val="00C67D01"/>
    <w:pPr>
      <w:outlineLvl w:val="6"/>
    </w:pPr>
    <w:rPr>
      <w:b/>
      <w:smallCaps/>
      <w:color w:val="C0504D" w:themeColor="accent2"/>
      <w:spacing w:val="10"/>
      <w:szCs w:val="20"/>
    </w:rPr>
  </w:style>
  <w:style w:type="paragraph" w:styleId="Heading8">
    <w:name w:val="heading 8"/>
    <w:basedOn w:val="Normal"/>
    <w:next w:val="Normal"/>
    <w:link w:val="Heading8Char"/>
    <w:uiPriority w:val="9"/>
    <w:semiHidden/>
    <w:unhideWhenUsed/>
    <w:qFormat/>
    <w:rsid w:val="00C67D01"/>
    <w:pPr>
      <w:outlineLvl w:val="7"/>
    </w:pPr>
    <w:rPr>
      <w:b/>
      <w:i/>
      <w:smallCaps/>
      <w:color w:val="943634" w:themeColor="accent2" w:themeShade="BF"/>
      <w:szCs w:val="20"/>
    </w:rPr>
  </w:style>
  <w:style w:type="paragraph" w:styleId="Heading9">
    <w:name w:val="heading 9"/>
    <w:basedOn w:val="Normal"/>
    <w:next w:val="Normal"/>
    <w:link w:val="Heading9Char"/>
    <w:uiPriority w:val="9"/>
    <w:semiHidden/>
    <w:unhideWhenUsed/>
    <w:qFormat/>
    <w:rsid w:val="00C67D01"/>
    <w:pPr>
      <w:outlineLvl w:val="8"/>
    </w:pPr>
    <w:rPr>
      <w:b/>
      <w:i/>
      <w:smallCaps/>
      <w:color w:val="622423" w:themeColor="accent2"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D01"/>
    <w:rPr>
      <w:smallCaps/>
      <w:spacing w:val="5"/>
      <w:sz w:val="32"/>
      <w:szCs w:val="32"/>
    </w:rPr>
  </w:style>
  <w:style w:type="character" w:customStyle="1" w:styleId="Heading2Char">
    <w:name w:val="Heading 2 Char"/>
    <w:basedOn w:val="DefaultParagraphFont"/>
    <w:link w:val="Heading2"/>
    <w:uiPriority w:val="9"/>
    <w:semiHidden/>
    <w:rsid w:val="00C67D01"/>
    <w:rPr>
      <w:smallCaps/>
      <w:spacing w:val="5"/>
      <w:sz w:val="28"/>
      <w:szCs w:val="28"/>
    </w:rPr>
  </w:style>
  <w:style w:type="character" w:customStyle="1" w:styleId="Heading3Char">
    <w:name w:val="Heading 3 Char"/>
    <w:basedOn w:val="DefaultParagraphFont"/>
    <w:link w:val="Heading3"/>
    <w:uiPriority w:val="9"/>
    <w:semiHidden/>
    <w:rsid w:val="00C67D01"/>
    <w:rPr>
      <w:smallCaps/>
      <w:spacing w:val="5"/>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pPr>
      <w:jc w:val="both"/>
    </w:pPr>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6E7378"/>
    <w:rPr>
      <w:b/>
      <w:color w:val="auto"/>
    </w:rPr>
  </w:style>
  <w:style w:type="character" w:styleId="Emphasis">
    <w:name w:val="Emphasis"/>
    <w:uiPriority w:val="20"/>
    <w:qFormat/>
    <w:rsid w:val="00C67D01"/>
    <w:rPr>
      <w:b/>
      <w:i/>
      <w:spacing w:val="10"/>
    </w:rPr>
  </w:style>
  <w:style w:type="paragraph" w:styleId="NoSpacing">
    <w:name w:val="No Spacing"/>
    <w:basedOn w:val="Normal"/>
    <w:link w:val="NoSpacingChar"/>
    <w:uiPriority w:val="1"/>
    <w:qFormat/>
    <w:rsid w:val="00C67D01"/>
    <w:pPr>
      <w:jc w:val="both"/>
    </w:pPr>
    <w:rPr>
      <w:szCs w:val="20"/>
    </w:r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jc w:val="both"/>
    </w:pPr>
    <w:rPr>
      <w:szCs w:val="20"/>
    </w:rPr>
  </w:style>
  <w:style w:type="paragraph" w:styleId="Quote">
    <w:name w:val="Quote"/>
    <w:basedOn w:val="Normal"/>
    <w:next w:val="Normal"/>
    <w:link w:val="QuoteChar"/>
    <w:uiPriority w:val="29"/>
    <w:qFormat/>
    <w:rsid w:val="00C67D01"/>
    <w:pPr>
      <w:jc w:val="both"/>
    </w:pPr>
    <w:rPr>
      <w:i/>
      <w:szCs w:val="20"/>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b/>
      <w:i/>
      <w:color w:val="FFFFFF" w:themeColor="background1"/>
      <w:szCs w:val="20"/>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PlainText">
    <w:name w:val="Plain Text"/>
    <w:basedOn w:val="Normal"/>
    <w:link w:val="PlainTextChar1"/>
    <w:uiPriority w:val="99"/>
    <w:semiHidden/>
    <w:rsid w:val="002860DE"/>
    <w:rPr>
      <w:rFonts w:ascii="Courier New" w:eastAsia="Times New Roman" w:hAnsi="Courier New" w:cs="Times New Roman"/>
      <w:sz w:val="20"/>
      <w:szCs w:val="20"/>
      <w:lang w:eastAsia="ja-JP"/>
    </w:rPr>
  </w:style>
  <w:style w:type="character" w:customStyle="1" w:styleId="PlainTextChar">
    <w:name w:val="Plain Text Char"/>
    <w:basedOn w:val="DefaultParagraphFont"/>
    <w:uiPriority w:val="99"/>
    <w:semiHidden/>
    <w:rsid w:val="002860DE"/>
    <w:rPr>
      <w:rFonts w:ascii="Consolas" w:hAnsi="Consolas" w:cs="Consolas"/>
      <w:sz w:val="21"/>
      <w:szCs w:val="21"/>
    </w:rPr>
  </w:style>
  <w:style w:type="character" w:customStyle="1" w:styleId="PlainTextChar1">
    <w:name w:val="Plain Text Char1"/>
    <w:link w:val="PlainText"/>
    <w:uiPriority w:val="99"/>
    <w:semiHidden/>
    <w:locked/>
    <w:rsid w:val="002860DE"/>
    <w:rPr>
      <w:rFonts w:ascii="Courier New" w:eastAsia="Times New Roman" w:hAnsi="Courier New" w:cs="Times New Roman"/>
      <w:lang w:eastAsia="ja-JP"/>
    </w:rPr>
  </w:style>
  <w:style w:type="paragraph" w:styleId="Header">
    <w:name w:val="header"/>
    <w:basedOn w:val="Normal"/>
    <w:link w:val="HeaderChar"/>
    <w:uiPriority w:val="99"/>
    <w:unhideWhenUsed/>
    <w:rsid w:val="002860DE"/>
    <w:pPr>
      <w:tabs>
        <w:tab w:val="center" w:pos="4680"/>
        <w:tab w:val="right" w:pos="9360"/>
      </w:tabs>
    </w:pPr>
  </w:style>
  <w:style w:type="character" w:customStyle="1" w:styleId="HeaderChar">
    <w:name w:val="Header Char"/>
    <w:basedOn w:val="DefaultParagraphFont"/>
    <w:link w:val="Header"/>
    <w:uiPriority w:val="99"/>
    <w:rsid w:val="002860DE"/>
    <w:rPr>
      <w:sz w:val="22"/>
      <w:szCs w:val="22"/>
    </w:rPr>
  </w:style>
  <w:style w:type="paragraph" w:styleId="Footer">
    <w:name w:val="footer"/>
    <w:basedOn w:val="Normal"/>
    <w:link w:val="FooterChar"/>
    <w:uiPriority w:val="99"/>
    <w:unhideWhenUsed/>
    <w:rsid w:val="002860DE"/>
    <w:pPr>
      <w:tabs>
        <w:tab w:val="center" w:pos="4680"/>
        <w:tab w:val="right" w:pos="9360"/>
      </w:tabs>
    </w:pPr>
  </w:style>
  <w:style w:type="character" w:customStyle="1" w:styleId="FooterChar">
    <w:name w:val="Footer Char"/>
    <w:basedOn w:val="DefaultParagraphFont"/>
    <w:link w:val="Footer"/>
    <w:uiPriority w:val="99"/>
    <w:rsid w:val="002860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KALAISELVID</cp:lastModifiedBy>
  <cp:revision>24</cp:revision>
  <dcterms:created xsi:type="dcterms:W3CDTF">2019-10-21T12:59:00Z</dcterms:created>
  <dcterms:modified xsi:type="dcterms:W3CDTF">2019-11-01T13:48:00Z</dcterms:modified>
</cp:coreProperties>
</file>