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5CD0" w14:textId="018839E7" w:rsidR="00B9459D" w:rsidRPr="006F6CE7" w:rsidRDefault="00D44285" w:rsidP="177CB114">
      <w:pPr>
        <w:jc w:val="center"/>
        <w:rPr>
          <w:rFonts w:ascii="Arial" w:eastAsia="Calibri" w:hAnsi="Arial" w:cs="Arial"/>
          <w:b/>
          <w:bCs/>
          <w:sz w:val="24"/>
          <w:szCs w:val="24"/>
        </w:rPr>
      </w:pPr>
      <w:r w:rsidRPr="006F6CE7">
        <w:rPr>
          <w:rFonts w:ascii="Arial" w:eastAsia="Calibri" w:hAnsi="Arial" w:cs="Arial"/>
          <w:b/>
          <w:bCs/>
          <w:sz w:val="24"/>
          <w:szCs w:val="24"/>
        </w:rPr>
        <w:t xml:space="preserve">ATTACHMENT </w:t>
      </w:r>
      <w:r w:rsidR="4FB4A63E" w:rsidRPr="006F6CE7">
        <w:rPr>
          <w:rFonts w:ascii="Arial" w:eastAsia="Calibri" w:hAnsi="Arial" w:cs="Arial"/>
          <w:b/>
          <w:bCs/>
          <w:sz w:val="24"/>
          <w:szCs w:val="24"/>
        </w:rPr>
        <w:t>G</w:t>
      </w:r>
    </w:p>
    <w:p w14:paraId="16C963B1" w14:textId="6B3E6CCC" w:rsidR="00B9459D" w:rsidRPr="006F6CE7" w:rsidRDefault="00B9459D" w:rsidP="177CB114">
      <w:pPr>
        <w:jc w:val="center"/>
        <w:rPr>
          <w:rFonts w:ascii="Arial" w:eastAsia="Calibri" w:hAnsi="Arial" w:cs="Arial"/>
          <w:b/>
          <w:bCs/>
          <w:sz w:val="24"/>
          <w:szCs w:val="24"/>
        </w:rPr>
      </w:pPr>
      <w:r w:rsidRPr="006F6CE7">
        <w:rPr>
          <w:rFonts w:ascii="Arial" w:eastAsia="Calibri" w:hAnsi="Arial" w:cs="Arial"/>
          <w:b/>
          <w:bCs/>
          <w:sz w:val="24"/>
          <w:szCs w:val="24"/>
        </w:rPr>
        <w:t>MATERIAL SUBCONTRACTOR CHECKLIST</w:t>
      </w:r>
    </w:p>
    <w:p w14:paraId="470245C2" w14:textId="77777777" w:rsidR="00B9459D" w:rsidRPr="006F6CE7" w:rsidRDefault="00B9459D" w:rsidP="177CB114">
      <w:pPr>
        <w:rPr>
          <w:rFonts w:ascii="Arial" w:eastAsia="Calibri" w:hAnsi="Arial" w:cs="Arial"/>
          <w:sz w:val="24"/>
          <w:szCs w:val="24"/>
        </w:rPr>
      </w:pPr>
    </w:p>
    <w:p w14:paraId="5EA10C55" w14:textId="77777777" w:rsidR="00693105" w:rsidRPr="006F6CE7" w:rsidRDefault="00693105" w:rsidP="72452609">
      <w:pPr>
        <w:rPr>
          <w:rFonts w:ascii="Arial" w:eastAsia="Calibri" w:hAnsi="Arial" w:cs="Arial"/>
          <w:b/>
          <w:bCs/>
          <w:sz w:val="24"/>
          <w:szCs w:val="24"/>
        </w:rPr>
      </w:pPr>
      <w:r w:rsidRPr="006F6CE7">
        <w:rPr>
          <w:rFonts w:ascii="Arial" w:eastAsia="Calibri" w:hAnsi="Arial" w:cs="Arial"/>
          <w:b/>
          <w:bCs/>
          <w:sz w:val="24"/>
          <w:szCs w:val="24"/>
        </w:rPr>
        <w:t>Instructions</w:t>
      </w:r>
    </w:p>
    <w:p w14:paraId="680E971B" w14:textId="77777777" w:rsidR="00693105" w:rsidRPr="006F6CE7" w:rsidRDefault="00693105" w:rsidP="72452609">
      <w:pPr>
        <w:rPr>
          <w:rFonts w:ascii="Arial" w:eastAsia="Calibri" w:hAnsi="Arial" w:cs="Arial"/>
          <w:sz w:val="24"/>
          <w:szCs w:val="24"/>
        </w:rPr>
      </w:pPr>
    </w:p>
    <w:p w14:paraId="66D9A765" w14:textId="12C7D58E" w:rsidR="00D44285" w:rsidRPr="006F6CE7" w:rsidRDefault="00D44285" w:rsidP="72452609">
      <w:pPr>
        <w:rPr>
          <w:rFonts w:ascii="Arial" w:eastAsia="Calibri" w:hAnsi="Arial" w:cs="Arial"/>
          <w:sz w:val="24"/>
          <w:szCs w:val="24"/>
        </w:rPr>
      </w:pPr>
      <w:r w:rsidRPr="006F6CE7">
        <w:rPr>
          <w:rFonts w:ascii="Arial" w:eastAsia="Calibri" w:hAnsi="Arial" w:cs="Arial"/>
          <w:sz w:val="24"/>
          <w:szCs w:val="24"/>
        </w:rPr>
        <w:t xml:space="preserve">As </w:t>
      </w:r>
      <w:r w:rsidR="006A7BC8" w:rsidRPr="006F6CE7">
        <w:rPr>
          <w:rFonts w:ascii="Arial" w:eastAsia="Calibri" w:hAnsi="Arial" w:cs="Arial"/>
          <w:sz w:val="24"/>
          <w:szCs w:val="24"/>
        </w:rPr>
        <w:t>an attachment to</w:t>
      </w:r>
      <w:r w:rsidRPr="006F6CE7">
        <w:rPr>
          <w:rFonts w:ascii="Arial" w:eastAsia="Calibri" w:hAnsi="Arial" w:cs="Arial"/>
          <w:sz w:val="24"/>
          <w:szCs w:val="24"/>
        </w:rPr>
        <w:t xml:space="preserve"> its Response, the Bidder shall complete this checklist for each proposed Material Subcontractor. The Bidder shall </w:t>
      </w:r>
      <w:r w:rsidR="4BA247DE" w:rsidRPr="006F6CE7">
        <w:rPr>
          <w:rFonts w:ascii="Arial" w:eastAsia="Calibri" w:hAnsi="Arial" w:cs="Arial"/>
          <w:sz w:val="24"/>
          <w:szCs w:val="24"/>
        </w:rPr>
        <w:t>complete the following three (3) steps</w:t>
      </w:r>
      <w:r w:rsidR="248AB1C0" w:rsidRPr="006F6CE7">
        <w:rPr>
          <w:rFonts w:ascii="Arial" w:eastAsia="Calibri" w:hAnsi="Arial" w:cs="Arial"/>
          <w:sz w:val="24"/>
          <w:szCs w:val="24"/>
        </w:rPr>
        <w:t>:</w:t>
      </w:r>
      <w:r w:rsidRPr="006F6CE7">
        <w:rPr>
          <w:rFonts w:ascii="Arial" w:eastAsia="Calibri" w:hAnsi="Arial" w:cs="Arial"/>
          <w:sz w:val="24"/>
          <w:szCs w:val="24"/>
        </w:rPr>
        <w:t xml:space="preserve"> </w:t>
      </w:r>
    </w:p>
    <w:p w14:paraId="29CAF44C" w14:textId="4D79EC49" w:rsidR="00D44285" w:rsidRPr="006F6CE7" w:rsidRDefault="30F31E34" w:rsidP="00B8326E">
      <w:pPr>
        <w:pStyle w:val="ListParagraph"/>
        <w:numPr>
          <w:ilvl w:val="0"/>
          <w:numId w:val="24"/>
        </w:numPr>
        <w:rPr>
          <w:rFonts w:ascii="Arial" w:hAnsi="Arial" w:cs="Arial"/>
          <w:sz w:val="24"/>
          <w:szCs w:val="24"/>
        </w:rPr>
      </w:pPr>
      <w:r w:rsidRPr="006F6CE7">
        <w:rPr>
          <w:rFonts w:ascii="Arial" w:hAnsi="Arial" w:cs="Arial"/>
          <w:sz w:val="24"/>
          <w:szCs w:val="24"/>
        </w:rPr>
        <w:t xml:space="preserve">For </w:t>
      </w:r>
      <w:r w:rsidR="1F413CB2" w:rsidRPr="006F6CE7">
        <w:rPr>
          <w:rFonts w:ascii="Arial" w:hAnsi="Arial" w:cs="Arial"/>
          <w:b/>
          <w:bCs/>
          <w:sz w:val="24"/>
          <w:szCs w:val="24"/>
        </w:rPr>
        <w:t>each</w:t>
      </w:r>
      <w:r w:rsidRPr="006F6CE7">
        <w:rPr>
          <w:rFonts w:ascii="Arial" w:hAnsi="Arial" w:cs="Arial"/>
          <w:b/>
          <w:bCs/>
          <w:sz w:val="24"/>
          <w:szCs w:val="24"/>
        </w:rPr>
        <w:t xml:space="preserve"> </w:t>
      </w:r>
      <w:r w:rsidRPr="006F6CE7">
        <w:rPr>
          <w:rFonts w:ascii="Arial" w:hAnsi="Arial" w:cs="Arial"/>
          <w:sz w:val="24"/>
          <w:szCs w:val="24"/>
        </w:rPr>
        <w:t xml:space="preserve">Material Subcontractor, respond to the organization questions in </w:t>
      </w:r>
      <w:r w:rsidRPr="006F6CE7">
        <w:rPr>
          <w:rFonts w:ascii="Arial" w:hAnsi="Arial" w:cs="Arial"/>
          <w:b/>
          <w:bCs/>
          <w:sz w:val="24"/>
          <w:szCs w:val="24"/>
        </w:rPr>
        <w:t>Section 8.9 of the RFR</w:t>
      </w:r>
      <w:r w:rsidRPr="006F6CE7">
        <w:rPr>
          <w:rFonts w:ascii="Arial" w:hAnsi="Arial" w:cs="Arial"/>
          <w:sz w:val="24"/>
          <w:szCs w:val="24"/>
        </w:rPr>
        <w:t xml:space="preserve"> </w:t>
      </w:r>
      <w:r w:rsidR="030CFBD5" w:rsidRPr="006F6CE7">
        <w:rPr>
          <w:rFonts w:ascii="Arial" w:hAnsi="Arial" w:cs="Arial"/>
          <w:sz w:val="24"/>
          <w:szCs w:val="24"/>
        </w:rPr>
        <w:t>(</w:t>
      </w:r>
      <w:r w:rsidRPr="006F6CE7">
        <w:rPr>
          <w:rFonts w:ascii="Arial" w:hAnsi="Arial" w:cs="Arial"/>
          <w:sz w:val="24"/>
          <w:szCs w:val="24"/>
        </w:rPr>
        <w:t>Business Response</w:t>
      </w:r>
      <w:r w:rsidR="10AA7C2E" w:rsidRPr="006F6CE7">
        <w:rPr>
          <w:rFonts w:ascii="Arial" w:hAnsi="Arial" w:cs="Arial"/>
          <w:sz w:val="24"/>
          <w:szCs w:val="24"/>
        </w:rPr>
        <w:t xml:space="preserve">). </w:t>
      </w:r>
    </w:p>
    <w:p w14:paraId="5594ED5D" w14:textId="16DDAD26" w:rsidR="00D44285" w:rsidRPr="006F6CE7" w:rsidRDefault="591D23F3" w:rsidP="00B8326E">
      <w:pPr>
        <w:pStyle w:val="ListParagraph"/>
        <w:numPr>
          <w:ilvl w:val="0"/>
          <w:numId w:val="24"/>
        </w:numPr>
        <w:rPr>
          <w:rFonts w:ascii="Arial" w:hAnsi="Arial" w:cs="Arial"/>
          <w:sz w:val="24"/>
          <w:szCs w:val="24"/>
        </w:rPr>
      </w:pPr>
      <w:r w:rsidRPr="006F6CE7">
        <w:rPr>
          <w:rFonts w:ascii="Arial" w:hAnsi="Arial" w:cs="Arial"/>
          <w:sz w:val="24"/>
          <w:szCs w:val="24"/>
        </w:rPr>
        <w:t xml:space="preserve">For any Material Subcontractors </w:t>
      </w:r>
      <w:r w:rsidRPr="006F6CE7">
        <w:rPr>
          <w:rFonts w:ascii="Arial" w:hAnsi="Arial" w:cs="Arial"/>
          <w:sz w:val="24"/>
          <w:szCs w:val="24"/>
          <w:u w:val="single"/>
        </w:rPr>
        <w:t>not</w:t>
      </w:r>
      <w:r w:rsidRPr="006F6CE7">
        <w:rPr>
          <w:rFonts w:ascii="Arial" w:hAnsi="Arial" w:cs="Arial"/>
          <w:sz w:val="24"/>
          <w:szCs w:val="24"/>
        </w:rPr>
        <w:t xml:space="preserve"> included in the Bidder’s response to </w:t>
      </w:r>
      <w:r w:rsidR="667B3764" w:rsidRPr="006F6CE7">
        <w:rPr>
          <w:rFonts w:ascii="Arial" w:hAnsi="Arial" w:cs="Arial"/>
          <w:b/>
          <w:bCs/>
          <w:sz w:val="24"/>
          <w:szCs w:val="24"/>
        </w:rPr>
        <w:t>Section 7</w:t>
      </w:r>
      <w:r w:rsidR="00F7784F" w:rsidRPr="006F6CE7">
        <w:rPr>
          <w:rFonts w:ascii="Arial" w:hAnsi="Arial" w:cs="Arial"/>
          <w:b/>
          <w:bCs/>
          <w:sz w:val="24"/>
          <w:szCs w:val="24"/>
        </w:rPr>
        <w:t>.2</w:t>
      </w:r>
      <w:r w:rsidR="667B3764" w:rsidRPr="006F6CE7">
        <w:rPr>
          <w:rFonts w:ascii="Arial" w:hAnsi="Arial" w:cs="Arial"/>
          <w:b/>
          <w:bCs/>
          <w:sz w:val="24"/>
          <w:szCs w:val="24"/>
        </w:rPr>
        <w:t xml:space="preserve"> of the </w:t>
      </w:r>
      <w:r w:rsidR="667B3764" w:rsidRPr="006F6CE7">
        <w:rPr>
          <w:rFonts w:ascii="Arial" w:hAnsi="Arial" w:cs="Arial"/>
          <w:sz w:val="24"/>
          <w:szCs w:val="24"/>
        </w:rPr>
        <w:t>RFR, c</w:t>
      </w:r>
      <w:r w:rsidR="61F01051" w:rsidRPr="006F6CE7">
        <w:rPr>
          <w:rFonts w:ascii="Arial" w:hAnsi="Arial" w:cs="Arial"/>
          <w:sz w:val="24"/>
          <w:szCs w:val="24"/>
        </w:rPr>
        <w:t xml:space="preserve">omplete </w:t>
      </w:r>
      <w:r w:rsidR="00D44285" w:rsidRPr="006F6CE7">
        <w:rPr>
          <w:rFonts w:ascii="Arial" w:hAnsi="Arial" w:cs="Arial"/>
          <w:b/>
          <w:bCs/>
          <w:sz w:val="24"/>
          <w:szCs w:val="24"/>
        </w:rPr>
        <w:t>Section 1</w:t>
      </w:r>
      <w:r w:rsidR="00B84151" w:rsidRPr="006F6CE7">
        <w:rPr>
          <w:rFonts w:ascii="Arial" w:hAnsi="Arial" w:cs="Arial"/>
          <w:b/>
          <w:bCs/>
          <w:sz w:val="24"/>
          <w:szCs w:val="24"/>
        </w:rPr>
        <w:t xml:space="preserve"> </w:t>
      </w:r>
      <w:r w:rsidR="00B84151" w:rsidRPr="006F6CE7">
        <w:rPr>
          <w:rFonts w:ascii="Arial" w:hAnsi="Arial" w:cs="Arial"/>
          <w:sz w:val="24"/>
          <w:szCs w:val="24"/>
        </w:rPr>
        <w:t>of this Checklist</w:t>
      </w:r>
      <w:r w:rsidR="00DB323B" w:rsidRPr="006F6CE7">
        <w:rPr>
          <w:rFonts w:ascii="Arial" w:hAnsi="Arial" w:cs="Arial"/>
          <w:b/>
          <w:bCs/>
          <w:sz w:val="24"/>
          <w:szCs w:val="24"/>
        </w:rPr>
        <w:t xml:space="preserve">. </w:t>
      </w:r>
      <w:r w:rsidR="00DB323B" w:rsidRPr="006F6CE7">
        <w:rPr>
          <w:rFonts w:ascii="Arial" w:hAnsi="Arial" w:cs="Arial"/>
          <w:sz w:val="24"/>
          <w:szCs w:val="24"/>
        </w:rPr>
        <w:t xml:space="preserve">(For reference, the Section 1 questions below are the same as those in </w:t>
      </w:r>
      <w:r w:rsidR="00DB323B" w:rsidRPr="006F6CE7">
        <w:rPr>
          <w:rFonts w:ascii="Arial" w:hAnsi="Arial" w:cs="Arial"/>
          <w:b/>
          <w:bCs/>
          <w:sz w:val="24"/>
          <w:szCs w:val="24"/>
        </w:rPr>
        <w:t>Section 7.2 of the RFR</w:t>
      </w:r>
      <w:r w:rsidR="00DB323B" w:rsidRPr="006F6CE7">
        <w:rPr>
          <w:rFonts w:ascii="Arial" w:hAnsi="Arial" w:cs="Arial"/>
          <w:sz w:val="24"/>
          <w:szCs w:val="24"/>
        </w:rPr>
        <w:t>).</w:t>
      </w:r>
      <w:r w:rsidR="7EA968A0" w:rsidRPr="006F6CE7">
        <w:rPr>
          <w:rFonts w:ascii="Arial" w:hAnsi="Arial" w:cs="Arial"/>
          <w:sz w:val="24"/>
          <w:szCs w:val="24"/>
        </w:rPr>
        <w:t xml:space="preserve"> If the Bidder will not be using any additional Material Subcontractors, respond to Section 1. below with “N/A.”</w:t>
      </w:r>
    </w:p>
    <w:p w14:paraId="3D3AEFC1" w14:textId="1474C191" w:rsidR="00D44285" w:rsidRPr="006F6CE7" w:rsidRDefault="00B84151" w:rsidP="00B8326E">
      <w:pPr>
        <w:pStyle w:val="ListParagraph"/>
        <w:numPr>
          <w:ilvl w:val="0"/>
          <w:numId w:val="24"/>
        </w:numPr>
        <w:rPr>
          <w:rFonts w:ascii="Arial" w:hAnsi="Arial" w:cs="Arial"/>
          <w:sz w:val="24"/>
          <w:szCs w:val="24"/>
        </w:rPr>
      </w:pPr>
      <w:r w:rsidRPr="006F6CE7">
        <w:rPr>
          <w:rFonts w:ascii="Arial" w:hAnsi="Arial" w:cs="Arial"/>
          <w:sz w:val="24"/>
          <w:szCs w:val="24"/>
        </w:rPr>
        <w:t>For</w:t>
      </w:r>
      <w:r w:rsidR="7EF6B294" w:rsidRPr="006F6CE7">
        <w:rPr>
          <w:rFonts w:ascii="Arial" w:hAnsi="Arial" w:cs="Arial"/>
          <w:sz w:val="24"/>
          <w:szCs w:val="24"/>
        </w:rPr>
        <w:t xml:space="preserve"> </w:t>
      </w:r>
      <w:r w:rsidR="7EF6B294" w:rsidRPr="006F6CE7">
        <w:rPr>
          <w:rFonts w:ascii="Arial" w:hAnsi="Arial" w:cs="Arial"/>
          <w:b/>
          <w:bCs/>
          <w:sz w:val="24"/>
          <w:szCs w:val="24"/>
        </w:rPr>
        <w:t>Section 2</w:t>
      </w:r>
      <w:r w:rsidRPr="006F6CE7">
        <w:rPr>
          <w:rFonts w:ascii="Arial" w:hAnsi="Arial" w:cs="Arial"/>
          <w:sz w:val="24"/>
          <w:szCs w:val="24"/>
        </w:rPr>
        <w:t xml:space="preserve"> of this Checklist</w:t>
      </w:r>
      <w:r w:rsidR="7EF6B294" w:rsidRPr="006F6CE7">
        <w:rPr>
          <w:rFonts w:ascii="Arial" w:hAnsi="Arial" w:cs="Arial"/>
          <w:sz w:val="24"/>
          <w:szCs w:val="24"/>
        </w:rPr>
        <w:t xml:space="preserve">, complete the </w:t>
      </w:r>
      <w:r w:rsidR="00562689" w:rsidRPr="006F6CE7">
        <w:rPr>
          <w:rFonts w:ascii="Arial" w:hAnsi="Arial" w:cs="Arial"/>
          <w:sz w:val="24"/>
          <w:szCs w:val="24"/>
        </w:rPr>
        <w:t>corresponding</w:t>
      </w:r>
      <w:r w:rsidR="00D44285" w:rsidRPr="006F6CE7">
        <w:rPr>
          <w:rFonts w:ascii="Arial" w:hAnsi="Arial" w:cs="Arial"/>
          <w:sz w:val="24"/>
          <w:szCs w:val="24"/>
        </w:rPr>
        <w:t xml:space="preserve"> subsection for any Material Subcontractor</w:t>
      </w:r>
      <w:r w:rsidR="74092A93" w:rsidRPr="006F6CE7">
        <w:rPr>
          <w:rFonts w:ascii="Arial" w:hAnsi="Arial" w:cs="Arial"/>
          <w:sz w:val="24"/>
          <w:szCs w:val="24"/>
        </w:rPr>
        <w:t xml:space="preserve"> performing</w:t>
      </w:r>
      <w:r w:rsidR="00D44285" w:rsidRPr="006F6CE7">
        <w:rPr>
          <w:rFonts w:ascii="Arial" w:hAnsi="Arial" w:cs="Arial"/>
          <w:sz w:val="24"/>
          <w:szCs w:val="24"/>
        </w:rPr>
        <w:t xml:space="preserve"> the </w:t>
      </w:r>
      <w:r w:rsidR="00562689" w:rsidRPr="006F6CE7">
        <w:rPr>
          <w:rFonts w:ascii="Arial" w:hAnsi="Arial" w:cs="Arial"/>
          <w:sz w:val="24"/>
          <w:szCs w:val="24"/>
        </w:rPr>
        <w:t xml:space="preserve">following </w:t>
      </w:r>
      <w:r w:rsidR="00D44285" w:rsidRPr="006F6CE7">
        <w:rPr>
          <w:rFonts w:ascii="Arial" w:hAnsi="Arial" w:cs="Arial"/>
          <w:sz w:val="24"/>
          <w:szCs w:val="24"/>
        </w:rPr>
        <w:t>role</w:t>
      </w:r>
      <w:r w:rsidR="00562689" w:rsidRPr="006F6CE7">
        <w:rPr>
          <w:rFonts w:ascii="Arial" w:hAnsi="Arial" w:cs="Arial"/>
          <w:sz w:val="24"/>
          <w:szCs w:val="24"/>
        </w:rPr>
        <w:t>s</w:t>
      </w:r>
      <w:r w:rsidR="00D44285" w:rsidRPr="006F6CE7">
        <w:rPr>
          <w:rFonts w:ascii="Arial" w:hAnsi="Arial" w:cs="Arial"/>
          <w:sz w:val="24"/>
          <w:szCs w:val="24"/>
        </w:rPr>
        <w:t xml:space="preserve"> identified in each subsection</w:t>
      </w:r>
      <w:r w:rsidR="001821C6" w:rsidRPr="006F6CE7">
        <w:rPr>
          <w:rFonts w:ascii="Arial" w:hAnsi="Arial" w:cs="Arial"/>
          <w:sz w:val="24"/>
          <w:szCs w:val="24"/>
        </w:rPr>
        <w:t>:</w:t>
      </w:r>
    </w:p>
    <w:p w14:paraId="350F3920" w14:textId="51BD1416" w:rsidR="001821C6" w:rsidRPr="006F6CE7" w:rsidRDefault="001821C6" w:rsidP="00B8326E">
      <w:pPr>
        <w:pStyle w:val="ListParagraph"/>
        <w:numPr>
          <w:ilvl w:val="1"/>
          <w:numId w:val="24"/>
        </w:numPr>
        <w:rPr>
          <w:rFonts w:ascii="Arial" w:hAnsi="Arial" w:cs="Arial"/>
          <w:sz w:val="24"/>
          <w:szCs w:val="24"/>
        </w:rPr>
      </w:pPr>
      <w:r w:rsidRPr="006F6CE7">
        <w:rPr>
          <w:rFonts w:ascii="Arial" w:hAnsi="Arial" w:cs="Arial"/>
          <w:sz w:val="24"/>
          <w:szCs w:val="24"/>
        </w:rPr>
        <w:t>Section 2.A: Behavioral Health Material Subcontractor</w:t>
      </w:r>
      <w:r w:rsidR="00B8326E" w:rsidRPr="006F6CE7">
        <w:rPr>
          <w:rFonts w:ascii="Arial" w:hAnsi="Arial" w:cs="Arial"/>
          <w:sz w:val="24"/>
          <w:szCs w:val="24"/>
        </w:rPr>
        <w:t>,</w:t>
      </w:r>
    </w:p>
    <w:p w14:paraId="71CD0FFA" w14:textId="5DB87B70" w:rsidR="001821C6" w:rsidRPr="006F6CE7" w:rsidRDefault="001821C6" w:rsidP="00B8326E">
      <w:pPr>
        <w:pStyle w:val="ListParagraph"/>
        <w:numPr>
          <w:ilvl w:val="1"/>
          <w:numId w:val="24"/>
        </w:numPr>
        <w:rPr>
          <w:rFonts w:ascii="Arial" w:hAnsi="Arial" w:cs="Arial"/>
          <w:sz w:val="24"/>
          <w:szCs w:val="24"/>
        </w:rPr>
      </w:pPr>
      <w:r w:rsidRPr="006F6CE7">
        <w:rPr>
          <w:rFonts w:ascii="Arial" w:hAnsi="Arial" w:cs="Arial"/>
          <w:sz w:val="24"/>
          <w:szCs w:val="24"/>
        </w:rPr>
        <w:t>Section 2.B:</w:t>
      </w:r>
      <w:r w:rsidR="00F03C36" w:rsidRPr="006F6CE7">
        <w:rPr>
          <w:rFonts w:ascii="Arial" w:hAnsi="Arial" w:cs="Arial"/>
          <w:sz w:val="24"/>
          <w:szCs w:val="24"/>
        </w:rPr>
        <w:t xml:space="preserve"> Pharmacy Benefit Manager (PBM) Material Subcontractor</w:t>
      </w:r>
      <w:r w:rsidR="00B8326E" w:rsidRPr="006F6CE7">
        <w:rPr>
          <w:rFonts w:ascii="Arial" w:hAnsi="Arial" w:cs="Arial"/>
          <w:sz w:val="24"/>
          <w:szCs w:val="24"/>
        </w:rPr>
        <w:t>,</w:t>
      </w:r>
    </w:p>
    <w:p w14:paraId="2E3E189B" w14:textId="096463AA" w:rsidR="001821C6" w:rsidRPr="006F6CE7" w:rsidRDefault="001821C6" w:rsidP="00B8326E">
      <w:pPr>
        <w:pStyle w:val="ListParagraph"/>
        <w:numPr>
          <w:ilvl w:val="1"/>
          <w:numId w:val="24"/>
        </w:numPr>
        <w:rPr>
          <w:rFonts w:ascii="Arial" w:hAnsi="Arial" w:cs="Arial"/>
          <w:sz w:val="24"/>
          <w:szCs w:val="24"/>
        </w:rPr>
      </w:pPr>
      <w:r w:rsidRPr="006F6CE7">
        <w:rPr>
          <w:rFonts w:ascii="Arial" w:hAnsi="Arial" w:cs="Arial"/>
          <w:sz w:val="24"/>
          <w:szCs w:val="24"/>
        </w:rPr>
        <w:t>Section 2.C:</w:t>
      </w:r>
      <w:r w:rsidR="00F03C36" w:rsidRPr="006F6CE7">
        <w:rPr>
          <w:rFonts w:ascii="Arial" w:hAnsi="Arial" w:cs="Arial"/>
          <w:sz w:val="24"/>
          <w:szCs w:val="24"/>
        </w:rPr>
        <w:t xml:space="preserve"> Care Coordination/Care Management Material Subcontractor</w:t>
      </w:r>
      <w:r w:rsidR="00B8326E" w:rsidRPr="006F6CE7">
        <w:rPr>
          <w:rFonts w:ascii="Arial" w:hAnsi="Arial" w:cs="Arial"/>
          <w:sz w:val="24"/>
          <w:szCs w:val="24"/>
        </w:rPr>
        <w:t>,</w:t>
      </w:r>
    </w:p>
    <w:p w14:paraId="6ED89EC9" w14:textId="6B501A6A" w:rsidR="001821C6" w:rsidRPr="006F6CE7" w:rsidRDefault="001821C6" w:rsidP="00B8326E">
      <w:pPr>
        <w:pStyle w:val="ListParagraph"/>
        <w:numPr>
          <w:ilvl w:val="1"/>
          <w:numId w:val="24"/>
        </w:numPr>
        <w:rPr>
          <w:rFonts w:ascii="Arial" w:hAnsi="Arial" w:cs="Arial"/>
          <w:sz w:val="24"/>
          <w:szCs w:val="24"/>
        </w:rPr>
      </w:pPr>
      <w:r w:rsidRPr="006F6CE7">
        <w:rPr>
          <w:rFonts w:ascii="Arial" w:hAnsi="Arial" w:cs="Arial"/>
          <w:sz w:val="24"/>
          <w:szCs w:val="24"/>
        </w:rPr>
        <w:t>Section 2.D:</w:t>
      </w:r>
      <w:r w:rsidR="00B662EA" w:rsidRPr="006F6CE7">
        <w:rPr>
          <w:rFonts w:ascii="Arial" w:hAnsi="Arial" w:cs="Arial"/>
          <w:sz w:val="24"/>
          <w:szCs w:val="24"/>
        </w:rPr>
        <w:t xml:space="preserve"> Utilization Management Material Subcontractor</w:t>
      </w:r>
      <w:r w:rsidR="00B8326E" w:rsidRPr="006F6CE7">
        <w:rPr>
          <w:rFonts w:ascii="Arial" w:hAnsi="Arial" w:cs="Arial"/>
          <w:sz w:val="24"/>
          <w:szCs w:val="24"/>
        </w:rPr>
        <w:t>,</w:t>
      </w:r>
    </w:p>
    <w:p w14:paraId="5019D27D" w14:textId="7B125468" w:rsidR="001821C6" w:rsidRPr="006F6CE7" w:rsidRDefault="001821C6" w:rsidP="00B8326E">
      <w:pPr>
        <w:pStyle w:val="ListParagraph"/>
        <w:numPr>
          <w:ilvl w:val="1"/>
          <w:numId w:val="24"/>
        </w:numPr>
        <w:rPr>
          <w:rFonts w:ascii="Arial" w:hAnsi="Arial" w:cs="Arial"/>
          <w:sz w:val="24"/>
          <w:szCs w:val="24"/>
        </w:rPr>
      </w:pPr>
      <w:r w:rsidRPr="006F6CE7">
        <w:rPr>
          <w:rFonts w:ascii="Arial" w:hAnsi="Arial" w:cs="Arial"/>
          <w:sz w:val="24"/>
          <w:szCs w:val="24"/>
        </w:rPr>
        <w:t>Section 2.E:</w:t>
      </w:r>
      <w:r w:rsidR="00B662EA" w:rsidRPr="006F6CE7">
        <w:rPr>
          <w:rFonts w:ascii="Arial" w:hAnsi="Arial" w:cs="Arial"/>
          <w:sz w:val="24"/>
          <w:szCs w:val="24"/>
        </w:rPr>
        <w:t xml:space="preserve"> Claims Processing Material Subcontractor</w:t>
      </w:r>
      <w:r w:rsidR="00B8326E" w:rsidRPr="006F6CE7">
        <w:rPr>
          <w:rFonts w:ascii="Arial" w:hAnsi="Arial" w:cs="Arial"/>
          <w:sz w:val="24"/>
          <w:szCs w:val="24"/>
        </w:rPr>
        <w:t>,</w:t>
      </w:r>
    </w:p>
    <w:p w14:paraId="49D04675" w14:textId="093D1C63" w:rsidR="00E509FD" w:rsidRPr="006F6CE7" w:rsidRDefault="001821C6" w:rsidP="00B8326E">
      <w:pPr>
        <w:pStyle w:val="ListParagraph"/>
        <w:numPr>
          <w:ilvl w:val="1"/>
          <w:numId w:val="24"/>
        </w:numPr>
        <w:rPr>
          <w:rFonts w:ascii="Arial" w:hAnsi="Arial" w:cs="Arial"/>
          <w:sz w:val="24"/>
          <w:szCs w:val="24"/>
        </w:rPr>
      </w:pPr>
      <w:r w:rsidRPr="006F6CE7">
        <w:rPr>
          <w:rFonts w:ascii="Arial" w:hAnsi="Arial" w:cs="Arial"/>
          <w:sz w:val="24"/>
          <w:szCs w:val="24"/>
        </w:rPr>
        <w:t xml:space="preserve">Section 2.F: </w:t>
      </w:r>
      <w:r w:rsidR="00E509FD" w:rsidRPr="006F6CE7">
        <w:rPr>
          <w:rFonts w:ascii="Arial" w:hAnsi="Arial" w:cs="Arial"/>
          <w:sz w:val="24"/>
          <w:szCs w:val="24"/>
        </w:rPr>
        <w:t>Call Center Material Subcontractor</w:t>
      </w:r>
      <w:r w:rsidR="00B8326E" w:rsidRPr="006F6CE7">
        <w:rPr>
          <w:rFonts w:ascii="Arial" w:hAnsi="Arial" w:cs="Arial"/>
          <w:sz w:val="24"/>
          <w:szCs w:val="24"/>
        </w:rPr>
        <w:t>,</w:t>
      </w:r>
    </w:p>
    <w:p w14:paraId="5A58C438" w14:textId="0876A629" w:rsidR="001821C6" w:rsidRPr="006F6CE7" w:rsidRDefault="00E509FD" w:rsidP="00B8326E">
      <w:pPr>
        <w:pStyle w:val="ListParagraph"/>
        <w:numPr>
          <w:ilvl w:val="1"/>
          <w:numId w:val="24"/>
        </w:numPr>
        <w:rPr>
          <w:rFonts w:ascii="Arial" w:hAnsi="Arial" w:cs="Arial"/>
          <w:sz w:val="24"/>
          <w:szCs w:val="24"/>
        </w:rPr>
      </w:pPr>
      <w:r w:rsidRPr="006F6CE7">
        <w:rPr>
          <w:rFonts w:ascii="Arial" w:hAnsi="Arial" w:cs="Arial"/>
          <w:sz w:val="24"/>
          <w:szCs w:val="24"/>
        </w:rPr>
        <w:t xml:space="preserve">Section 2.G: </w:t>
      </w:r>
      <w:r w:rsidR="001821C6" w:rsidRPr="006F6CE7">
        <w:rPr>
          <w:rFonts w:ascii="Arial" w:hAnsi="Arial" w:cs="Arial"/>
          <w:sz w:val="24"/>
          <w:szCs w:val="24"/>
        </w:rPr>
        <w:t>Aging Services Access Point (ASAP) M</w:t>
      </w:r>
      <w:r w:rsidR="00B662EA" w:rsidRPr="006F6CE7">
        <w:rPr>
          <w:rFonts w:ascii="Arial" w:hAnsi="Arial" w:cs="Arial"/>
          <w:sz w:val="24"/>
          <w:szCs w:val="24"/>
        </w:rPr>
        <w:t>aterial Subcontractor</w:t>
      </w:r>
      <w:r w:rsidR="00B8326E" w:rsidRPr="006F6CE7">
        <w:rPr>
          <w:rFonts w:ascii="Arial" w:hAnsi="Arial" w:cs="Arial"/>
          <w:sz w:val="24"/>
          <w:szCs w:val="24"/>
        </w:rPr>
        <w:t>.</w:t>
      </w:r>
    </w:p>
    <w:p w14:paraId="190C9582" w14:textId="77777777" w:rsidR="00D44285" w:rsidRPr="006F6CE7" w:rsidRDefault="00D44285" w:rsidP="177CB114">
      <w:pPr>
        <w:rPr>
          <w:rFonts w:ascii="Arial" w:eastAsia="Calibri" w:hAnsi="Arial" w:cs="Arial"/>
          <w:sz w:val="24"/>
          <w:szCs w:val="24"/>
        </w:rPr>
      </w:pPr>
    </w:p>
    <w:p w14:paraId="14506F0B" w14:textId="5F20791C" w:rsidR="00B9459D" w:rsidRPr="006F6CE7" w:rsidRDefault="00B9459D" w:rsidP="177CB114">
      <w:pPr>
        <w:rPr>
          <w:rFonts w:ascii="Arial" w:eastAsia="Calibri" w:hAnsi="Arial" w:cs="Arial"/>
          <w:sz w:val="24"/>
          <w:szCs w:val="24"/>
        </w:rPr>
      </w:pPr>
      <w:r w:rsidRPr="006F6CE7">
        <w:rPr>
          <w:rFonts w:ascii="Arial" w:eastAsia="Calibri" w:hAnsi="Arial" w:cs="Arial"/>
          <w:b/>
          <w:bCs/>
          <w:sz w:val="24"/>
          <w:szCs w:val="24"/>
        </w:rPr>
        <w:t>SECTION 1</w:t>
      </w:r>
      <w:r w:rsidR="039B4D41" w:rsidRPr="006F6CE7">
        <w:rPr>
          <w:rFonts w:ascii="Arial" w:eastAsia="Calibri" w:hAnsi="Arial" w:cs="Arial"/>
          <w:b/>
          <w:bCs/>
          <w:sz w:val="24"/>
          <w:szCs w:val="24"/>
        </w:rPr>
        <w:t xml:space="preserve"> </w:t>
      </w:r>
      <w:r w:rsidR="039B4D41" w:rsidRPr="006F6CE7">
        <w:rPr>
          <w:rFonts w:ascii="Arial" w:eastAsia="Calibri" w:hAnsi="Arial" w:cs="Arial"/>
          <w:sz w:val="24"/>
          <w:szCs w:val="24"/>
        </w:rPr>
        <w:t xml:space="preserve">(not to exceed </w:t>
      </w:r>
      <w:r w:rsidR="5068A635" w:rsidRPr="006F6CE7">
        <w:rPr>
          <w:rFonts w:ascii="Arial" w:eastAsia="Calibri" w:hAnsi="Arial" w:cs="Arial"/>
          <w:sz w:val="24"/>
          <w:szCs w:val="24"/>
        </w:rPr>
        <w:t>3</w:t>
      </w:r>
      <w:r w:rsidR="039B4D41" w:rsidRPr="006F6CE7">
        <w:rPr>
          <w:rFonts w:ascii="Arial" w:eastAsia="Calibri" w:hAnsi="Arial" w:cs="Arial"/>
          <w:sz w:val="24"/>
          <w:szCs w:val="24"/>
        </w:rPr>
        <w:t xml:space="preserve"> pages/Material Subcontractor)</w:t>
      </w:r>
    </w:p>
    <w:p w14:paraId="6CC0A6ED" w14:textId="77777777" w:rsidR="00B9459D" w:rsidRPr="006F6CE7" w:rsidRDefault="00B9459D" w:rsidP="177CB114">
      <w:pPr>
        <w:rPr>
          <w:rFonts w:ascii="Arial" w:eastAsia="Calibri" w:hAnsi="Arial" w:cs="Arial"/>
          <w:i/>
          <w:iCs/>
          <w:sz w:val="24"/>
          <w:szCs w:val="24"/>
        </w:rPr>
      </w:pPr>
    </w:p>
    <w:p w14:paraId="35D0B933" w14:textId="77777777" w:rsidR="00B9459D" w:rsidRPr="006F6CE7" w:rsidRDefault="00B9459D" w:rsidP="177CB114">
      <w:pPr>
        <w:rPr>
          <w:rFonts w:ascii="Arial" w:eastAsia="Calibri" w:hAnsi="Arial" w:cs="Arial"/>
          <w:i/>
          <w:iCs/>
          <w:sz w:val="24"/>
          <w:szCs w:val="24"/>
        </w:rPr>
      </w:pPr>
      <w:r w:rsidRPr="006F6CE7">
        <w:rPr>
          <w:rFonts w:ascii="Arial" w:eastAsia="Calibri" w:hAnsi="Arial" w:cs="Arial"/>
          <w:i/>
          <w:iCs/>
          <w:sz w:val="24"/>
          <w:szCs w:val="24"/>
        </w:rPr>
        <w:t>Please answer all questions completely.</w:t>
      </w:r>
      <w:r w:rsidR="00A57A70" w:rsidRPr="006F6CE7">
        <w:rPr>
          <w:rFonts w:ascii="Arial" w:eastAsia="Calibri" w:hAnsi="Arial" w:cs="Arial"/>
          <w:i/>
          <w:iCs/>
          <w:sz w:val="24"/>
          <w:szCs w:val="24"/>
        </w:rPr>
        <w:t xml:space="preserve"> If a question is not applicable, insert N/A throughout.</w:t>
      </w:r>
    </w:p>
    <w:p w14:paraId="235DB0F9" w14:textId="77777777" w:rsidR="00B9459D" w:rsidRPr="006F6CE7" w:rsidRDefault="00B9459D" w:rsidP="177CB114">
      <w:pPr>
        <w:rPr>
          <w:rFonts w:ascii="Arial" w:eastAsia="Calibri" w:hAnsi="Arial" w:cs="Arial"/>
          <w:sz w:val="24"/>
          <w:szCs w:val="24"/>
        </w:rPr>
      </w:pPr>
    </w:p>
    <w:p w14:paraId="4D4230FD" w14:textId="453A7A39" w:rsidR="42A4FFB6" w:rsidRPr="006F6CE7" w:rsidRDefault="42A4FFB6" w:rsidP="00E2118E">
      <w:pPr>
        <w:numPr>
          <w:ilvl w:val="0"/>
          <w:numId w:val="4"/>
        </w:numPr>
        <w:tabs>
          <w:tab w:val="left" w:pos="360"/>
        </w:tabs>
        <w:spacing w:line="259" w:lineRule="auto"/>
        <w:rPr>
          <w:rFonts w:ascii="Arial" w:eastAsia="Calibri" w:hAnsi="Arial" w:cs="Arial"/>
          <w:sz w:val="24"/>
          <w:szCs w:val="24"/>
        </w:rPr>
      </w:pPr>
      <w:r w:rsidRPr="006F6CE7">
        <w:rPr>
          <w:rFonts w:ascii="Arial" w:eastAsia="Calibri" w:hAnsi="Arial" w:cs="Arial"/>
          <w:sz w:val="24"/>
          <w:szCs w:val="24"/>
        </w:rPr>
        <w:t>The program(s) [One Care, SCO, or Both] the Material Subcontractor will serve</w:t>
      </w:r>
      <w:r w:rsidR="00E759FF" w:rsidRPr="006F6CE7">
        <w:rPr>
          <w:rFonts w:ascii="Arial" w:eastAsia="Calibri" w:hAnsi="Arial" w:cs="Arial"/>
          <w:sz w:val="24"/>
          <w:szCs w:val="24"/>
        </w:rPr>
        <w:t>.</w:t>
      </w:r>
      <w:r w:rsidR="00E2118E" w:rsidRPr="006F6CE7">
        <w:rPr>
          <w:rFonts w:ascii="Arial" w:eastAsia="Calibri" w:hAnsi="Arial" w:cs="Arial"/>
          <w:sz w:val="24"/>
          <w:szCs w:val="24"/>
        </w:rPr>
        <w:t>,</w:t>
      </w:r>
    </w:p>
    <w:p w14:paraId="2E5A7195" w14:textId="2B844CFD" w:rsidR="42A4FFB6" w:rsidRPr="006F6CE7" w:rsidRDefault="42A4FFB6" w:rsidP="72452609">
      <w:pPr>
        <w:pStyle w:val="ListParagraph"/>
        <w:numPr>
          <w:ilvl w:val="0"/>
          <w:numId w:val="4"/>
        </w:numPr>
        <w:rPr>
          <w:rFonts w:ascii="Arial" w:hAnsi="Arial" w:cs="Arial"/>
          <w:sz w:val="24"/>
          <w:szCs w:val="24"/>
        </w:rPr>
      </w:pPr>
      <w:r w:rsidRPr="006F6CE7">
        <w:rPr>
          <w:rFonts w:ascii="Arial" w:hAnsi="Arial" w:cs="Arial"/>
          <w:sz w:val="24"/>
          <w:szCs w:val="24"/>
        </w:rPr>
        <w:t>The Material Subcontractor’s Name</w:t>
      </w:r>
      <w:r w:rsidR="00E759FF" w:rsidRPr="006F6CE7">
        <w:rPr>
          <w:rFonts w:ascii="Arial" w:hAnsi="Arial" w:cs="Arial"/>
          <w:sz w:val="24"/>
          <w:szCs w:val="24"/>
        </w:rPr>
        <w:t>.</w:t>
      </w:r>
    </w:p>
    <w:p w14:paraId="4E5D9BF0" w14:textId="10B6185B" w:rsidR="42A4FFB6" w:rsidRPr="006F6CE7" w:rsidRDefault="42A4FFB6" w:rsidP="72452609">
      <w:pPr>
        <w:pStyle w:val="ListParagraph"/>
        <w:numPr>
          <w:ilvl w:val="0"/>
          <w:numId w:val="4"/>
        </w:numPr>
        <w:rPr>
          <w:rFonts w:ascii="Arial" w:hAnsi="Arial" w:cs="Arial"/>
          <w:sz w:val="24"/>
          <w:szCs w:val="24"/>
        </w:rPr>
      </w:pPr>
      <w:r w:rsidRPr="006F6CE7">
        <w:rPr>
          <w:rFonts w:ascii="Arial" w:hAnsi="Arial" w:cs="Arial"/>
          <w:sz w:val="24"/>
          <w:szCs w:val="24"/>
        </w:rPr>
        <w:t>The Subcontracted Function [</w:t>
      </w:r>
      <w:r w:rsidR="00B8326E" w:rsidRPr="006F6CE7">
        <w:rPr>
          <w:rFonts w:ascii="Arial" w:hAnsi="Arial" w:cs="Arial"/>
          <w:sz w:val="24"/>
          <w:szCs w:val="24"/>
        </w:rPr>
        <w:t>e.g.,</w:t>
      </w:r>
      <w:r w:rsidRPr="006F6CE7">
        <w:rPr>
          <w:rFonts w:ascii="Arial" w:hAnsi="Arial" w:cs="Arial"/>
          <w:sz w:val="24"/>
          <w:szCs w:val="24"/>
        </w:rPr>
        <w:t xml:space="preserve"> Pharmacy Benefits Manager]</w:t>
      </w:r>
      <w:r w:rsidR="00E759FF" w:rsidRPr="006F6CE7">
        <w:rPr>
          <w:rFonts w:ascii="Arial" w:hAnsi="Arial" w:cs="Arial"/>
          <w:sz w:val="24"/>
          <w:szCs w:val="24"/>
        </w:rPr>
        <w:t>.</w:t>
      </w:r>
    </w:p>
    <w:p w14:paraId="3527C940" w14:textId="54B41D98" w:rsidR="42A4FFB6" w:rsidRPr="006F6CE7" w:rsidRDefault="42A4FFB6" w:rsidP="72452609">
      <w:pPr>
        <w:pStyle w:val="ListParagraph"/>
        <w:numPr>
          <w:ilvl w:val="0"/>
          <w:numId w:val="4"/>
        </w:numPr>
        <w:rPr>
          <w:rFonts w:ascii="Arial" w:hAnsi="Arial" w:cs="Arial"/>
          <w:sz w:val="24"/>
          <w:szCs w:val="24"/>
        </w:rPr>
      </w:pPr>
      <w:r w:rsidRPr="006F6CE7">
        <w:rPr>
          <w:rFonts w:ascii="Arial" w:hAnsi="Arial" w:cs="Arial"/>
          <w:sz w:val="24"/>
          <w:szCs w:val="24"/>
        </w:rPr>
        <w:t>Description of the arrangement with the Material Subcontractor, including the Bidder’s role, the Material Subcontractor’s role, and the scope of responsibilities and functions the Material Subcontractor will perform</w:t>
      </w:r>
      <w:r w:rsidR="00E759FF" w:rsidRPr="006F6CE7">
        <w:rPr>
          <w:rFonts w:ascii="Arial" w:hAnsi="Arial" w:cs="Arial"/>
          <w:sz w:val="24"/>
          <w:szCs w:val="24"/>
        </w:rPr>
        <w:t>.</w:t>
      </w:r>
    </w:p>
    <w:p w14:paraId="0E86F617" w14:textId="5FABC842" w:rsidR="42A4FFB6" w:rsidRPr="006F6CE7" w:rsidRDefault="42A4FFB6" w:rsidP="72452609">
      <w:pPr>
        <w:pStyle w:val="ListParagraph"/>
        <w:numPr>
          <w:ilvl w:val="0"/>
          <w:numId w:val="4"/>
        </w:numPr>
        <w:rPr>
          <w:rFonts w:ascii="Arial" w:hAnsi="Arial" w:cs="Arial"/>
          <w:sz w:val="24"/>
          <w:szCs w:val="24"/>
        </w:rPr>
      </w:pPr>
      <w:r w:rsidRPr="006F6CE7">
        <w:rPr>
          <w:rFonts w:ascii="Arial" w:hAnsi="Arial" w:cs="Arial"/>
          <w:sz w:val="24"/>
          <w:szCs w:val="24"/>
        </w:rPr>
        <w:t>An explanation of why the Bidder plans to subcontract this service or function</w:t>
      </w:r>
      <w:r w:rsidR="00E759FF" w:rsidRPr="006F6CE7">
        <w:rPr>
          <w:rFonts w:ascii="Arial" w:hAnsi="Arial" w:cs="Arial"/>
          <w:sz w:val="24"/>
          <w:szCs w:val="24"/>
        </w:rPr>
        <w:t>.</w:t>
      </w:r>
    </w:p>
    <w:p w14:paraId="500DA45E" w14:textId="7AD116EC" w:rsidR="42A4FFB6" w:rsidRPr="006F6CE7" w:rsidRDefault="42A4FFB6" w:rsidP="72452609">
      <w:pPr>
        <w:pStyle w:val="ListParagraph"/>
        <w:numPr>
          <w:ilvl w:val="0"/>
          <w:numId w:val="4"/>
        </w:numPr>
        <w:rPr>
          <w:rFonts w:ascii="Arial" w:hAnsi="Arial" w:cs="Arial"/>
          <w:sz w:val="24"/>
          <w:szCs w:val="24"/>
        </w:rPr>
      </w:pPr>
      <w:r w:rsidRPr="006F6CE7">
        <w:rPr>
          <w:rFonts w:ascii="Arial" w:hAnsi="Arial" w:cs="Arial"/>
          <w:sz w:val="24"/>
          <w:szCs w:val="24"/>
        </w:rPr>
        <w:t>The processes the Bidder will implement to monitor and evaluate the performance of the Material Subcontractor to ensure that all contract requirements are met and to determine the return on investment</w:t>
      </w:r>
      <w:r w:rsidR="00E759FF" w:rsidRPr="006F6CE7">
        <w:rPr>
          <w:rFonts w:ascii="Arial" w:hAnsi="Arial" w:cs="Arial"/>
          <w:sz w:val="24"/>
          <w:szCs w:val="24"/>
        </w:rPr>
        <w:t>.</w:t>
      </w:r>
    </w:p>
    <w:p w14:paraId="2137C691" w14:textId="5E85DD1B" w:rsidR="42A4FFB6" w:rsidRPr="006F6CE7" w:rsidRDefault="42A4FFB6" w:rsidP="72452609">
      <w:pPr>
        <w:pStyle w:val="ListParagraph"/>
        <w:numPr>
          <w:ilvl w:val="0"/>
          <w:numId w:val="4"/>
        </w:numPr>
        <w:rPr>
          <w:rFonts w:ascii="Arial" w:hAnsi="Arial" w:cs="Arial"/>
          <w:sz w:val="24"/>
          <w:szCs w:val="24"/>
        </w:rPr>
      </w:pPr>
      <w:r w:rsidRPr="006F6CE7">
        <w:rPr>
          <w:rFonts w:ascii="Arial" w:hAnsi="Arial" w:cs="Arial"/>
          <w:sz w:val="24"/>
          <w:szCs w:val="24"/>
        </w:rPr>
        <w:t>A summary of the how the Material Subcontractor’s onboarding/training program will ensure that the Material Subcontractor’s staff’s expectations align with the program and policy goals outlined in the RFR</w:t>
      </w:r>
      <w:r w:rsidR="00E759FF" w:rsidRPr="006F6CE7">
        <w:rPr>
          <w:rFonts w:ascii="Arial" w:hAnsi="Arial" w:cs="Arial"/>
          <w:sz w:val="24"/>
          <w:szCs w:val="24"/>
        </w:rPr>
        <w:t>.</w:t>
      </w:r>
    </w:p>
    <w:p w14:paraId="40ECDA5A" w14:textId="63396911" w:rsidR="42A4FFB6" w:rsidRPr="006F6CE7" w:rsidRDefault="42A4FFB6" w:rsidP="72452609">
      <w:pPr>
        <w:pStyle w:val="ListParagraph"/>
        <w:numPr>
          <w:ilvl w:val="0"/>
          <w:numId w:val="4"/>
        </w:numPr>
        <w:rPr>
          <w:rFonts w:ascii="Arial" w:hAnsi="Arial" w:cs="Arial"/>
          <w:sz w:val="24"/>
          <w:szCs w:val="24"/>
        </w:rPr>
      </w:pPr>
      <w:r w:rsidRPr="006F6CE7">
        <w:rPr>
          <w:rFonts w:ascii="Arial" w:hAnsi="Arial" w:cs="Arial"/>
          <w:sz w:val="24"/>
          <w:szCs w:val="24"/>
        </w:rPr>
        <w:t xml:space="preserve">How the Bidder will ensure that Covered Services, including any provided through </w:t>
      </w:r>
      <w:r w:rsidRPr="006F6CE7">
        <w:rPr>
          <w:rFonts w:ascii="Arial" w:hAnsi="Arial" w:cs="Arial"/>
          <w:sz w:val="24"/>
          <w:szCs w:val="24"/>
        </w:rPr>
        <w:lastRenderedPageBreak/>
        <w:t>subcontractors, are coordinated, integrated, and delivered in a person-centered manner to maximize independent living, community-based care, and the health and well-being of Enrollees</w:t>
      </w:r>
      <w:r w:rsidR="00E759FF" w:rsidRPr="006F6CE7">
        <w:rPr>
          <w:rFonts w:ascii="Arial" w:hAnsi="Arial" w:cs="Arial"/>
          <w:sz w:val="24"/>
          <w:szCs w:val="24"/>
        </w:rPr>
        <w:t>.</w:t>
      </w:r>
    </w:p>
    <w:p w14:paraId="7EEBFBCF" w14:textId="5C30B54D" w:rsidR="42A4FFB6" w:rsidRPr="006F6CE7" w:rsidRDefault="42A4FFB6" w:rsidP="72452609">
      <w:pPr>
        <w:pStyle w:val="ListParagraph"/>
        <w:numPr>
          <w:ilvl w:val="0"/>
          <w:numId w:val="4"/>
        </w:numPr>
        <w:rPr>
          <w:rFonts w:ascii="Arial" w:hAnsi="Arial" w:cs="Arial"/>
          <w:sz w:val="24"/>
          <w:szCs w:val="24"/>
        </w:rPr>
      </w:pPr>
      <w:r w:rsidRPr="006F6CE7">
        <w:rPr>
          <w:rFonts w:ascii="Arial" w:hAnsi="Arial" w:cs="Arial"/>
          <w:sz w:val="24"/>
          <w:szCs w:val="24"/>
        </w:rPr>
        <w:t>How the Bidder will ensure that its Material Subcontractors are appropriately involved in clinical decision-making, including but not limited to the Bidder’s Utilization Management, Prior Authorization, and Medical Necessity activities</w:t>
      </w:r>
      <w:r w:rsidR="00E759FF" w:rsidRPr="006F6CE7">
        <w:rPr>
          <w:rFonts w:ascii="Arial" w:hAnsi="Arial" w:cs="Arial"/>
          <w:sz w:val="24"/>
          <w:szCs w:val="24"/>
        </w:rPr>
        <w:t>.</w:t>
      </w:r>
      <w:r w:rsidRPr="006F6CE7">
        <w:rPr>
          <w:rFonts w:ascii="Arial" w:hAnsi="Arial" w:cs="Arial"/>
          <w:sz w:val="24"/>
          <w:szCs w:val="24"/>
        </w:rPr>
        <w:t xml:space="preserve"> </w:t>
      </w:r>
    </w:p>
    <w:p w14:paraId="1D88B75C" w14:textId="78958352" w:rsidR="42A4FFB6" w:rsidRPr="006F6CE7" w:rsidRDefault="42A4FFB6" w:rsidP="72452609">
      <w:pPr>
        <w:pStyle w:val="ListParagraph"/>
        <w:numPr>
          <w:ilvl w:val="0"/>
          <w:numId w:val="4"/>
        </w:numPr>
        <w:rPr>
          <w:rFonts w:ascii="Arial" w:hAnsi="Arial" w:cs="Arial"/>
          <w:sz w:val="24"/>
          <w:szCs w:val="24"/>
        </w:rPr>
      </w:pPr>
      <w:r w:rsidRPr="006F6CE7">
        <w:rPr>
          <w:rFonts w:ascii="Arial" w:hAnsi="Arial" w:cs="Arial"/>
          <w:sz w:val="24"/>
          <w:szCs w:val="24"/>
        </w:rPr>
        <w:t>How the Bidder will ensure its responses to EOHHS requests concerning contract management performance and responsiveness (as described in Section 2.3.2 and Section 2.3.3 of Attachment A and Attachment B) include data and information from the Material Subcontractors</w:t>
      </w:r>
      <w:r w:rsidR="00E759FF" w:rsidRPr="006F6CE7">
        <w:rPr>
          <w:rFonts w:ascii="Arial" w:hAnsi="Arial" w:cs="Arial"/>
          <w:sz w:val="24"/>
          <w:szCs w:val="24"/>
        </w:rPr>
        <w:t>.</w:t>
      </w:r>
    </w:p>
    <w:p w14:paraId="1BDD5229" w14:textId="0A2A8613" w:rsidR="42A4FFB6" w:rsidRPr="006F6CE7" w:rsidRDefault="42A4FFB6" w:rsidP="72452609">
      <w:pPr>
        <w:pStyle w:val="ListParagraph"/>
        <w:numPr>
          <w:ilvl w:val="0"/>
          <w:numId w:val="4"/>
        </w:numPr>
        <w:rPr>
          <w:rFonts w:ascii="Arial" w:hAnsi="Arial" w:cs="Arial"/>
          <w:sz w:val="24"/>
          <w:szCs w:val="24"/>
        </w:rPr>
      </w:pPr>
      <w:r w:rsidRPr="006F6CE7">
        <w:rPr>
          <w:rFonts w:ascii="Arial" w:hAnsi="Arial" w:cs="Arial"/>
          <w:sz w:val="24"/>
          <w:szCs w:val="24"/>
        </w:rPr>
        <w:t xml:space="preserve">How the Bidder will manage and integrate operational functions with its Material Subcontractors to ensure that all Contract requirements are met, including: </w:t>
      </w:r>
    </w:p>
    <w:p w14:paraId="721EE37A" w14:textId="5A2288A4" w:rsidR="42A4FFB6" w:rsidRPr="006F6CE7" w:rsidRDefault="42A4FFB6" w:rsidP="72452609">
      <w:pPr>
        <w:pStyle w:val="ListParagraph"/>
        <w:numPr>
          <w:ilvl w:val="1"/>
          <w:numId w:val="4"/>
        </w:numPr>
        <w:rPr>
          <w:rFonts w:ascii="Arial" w:hAnsi="Arial" w:cs="Arial"/>
          <w:sz w:val="24"/>
          <w:szCs w:val="24"/>
        </w:rPr>
      </w:pPr>
      <w:r w:rsidRPr="006F6CE7">
        <w:rPr>
          <w:rFonts w:ascii="Arial" w:hAnsi="Arial" w:cs="Arial"/>
          <w:sz w:val="24"/>
          <w:szCs w:val="24"/>
        </w:rPr>
        <w:t>Data sharing and system integration</w:t>
      </w:r>
      <w:r w:rsidR="00E2118E" w:rsidRPr="006F6CE7">
        <w:rPr>
          <w:rFonts w:ascii="Arial" w:hAnsi="Arial" w:cs="Arial"/>
          <w:sz w:val="24"/>
          <w:szCs w:val="24"/>
        </w:rPr>
        <w:t>,</w:t>
      </w:r>
    </w:p>
    <w:p w14:paraId="144A77B7" w14:textId="41095FD0" w:rsidR="42A4FFB6" w:rsidRPr="006F6CE7" w:rsidRDefault="42A4FFB6" w:rsidP="72452609">
      <w:pPr>
        <w:pStyle w:val="ListParagraph"/>
        <w:numPr>
          <w:ilvl w:val="1"/>
          <w:numId w:val="4"/>
        </w:numPr>
        <w:rPr>
          <w:rFonts w:ascii="Arial" w:hAnsi="Arial" w:cs="Arial"/>
          <w:sz w:val="24"/>
          <w:szCs w:val="24"/>
        </w:rPr>
      </w:pPr>
      <w:r w:rsidRPr="006F6CE7">
        <w:rPr>
          <w:rFonts w:ascii="Arial" w:hAnsi="Arial" w:cs="Arial"/>
          <w:sz w:val="24"/>
          <w:szCs w:val="24"/>
        </w:rPr>
        <w:t>Delegated and/or shared decision making</w:t>
      </w:r>
      <w:r w:rsidR="00E2118E" w:rsidRPr="006F6CE7">
        <w:rPr>
          <w:rFonts w:ascii="Arial" w:hAnsi="Arial" w:cs="Arial"/>
          <w:sz w:val="24"/>
          <w:szCs w:val="24"/>
        </w:rPr>
        <w:t>,</w:t>
      </w:r>
    </w:p>
    <w:p w14:paraId="500AB1B0" w14:textId="5CAA87DE" w:rsidR="42A4FFB6" w:rsidRPr="006F6CE7" w:rsidRDefault="42A4FFB6" w:rsidP="72452609">
      <w:pPr>
        <w:pStyle w:val="ListParagraph"/>
        <w:numPr>
          <w:ilvl w:val="1"/>
          <w:numId w:val="4"/>
        </w:numPr>
        <w:rPr>
          <w:rFonts w:ascii="Arial" w:hAnsi="Arial" w:cs="Arial"/>
          <w:sz w:val="24"/>
          <w:szCs w:val="24"/>
        </w:rPr>
      </w:pPr>
      <w:r w:rsidRPr="006F6CE7">
        <w:rPr>
          <w:rFonts w:ascii="Arial" w:hAnsi="Arial" w:cs="Arial"/>
          <w:sz w:val="24"/>
          <w:szCs w:val="24"/>
        </w:rPr>
        <w:t>Ability to create a consistent Enrollee experience across providers</w:t>
      </w:r>
      <w:r w:rsidR="00E2118E" w:rsidRPr="006F6CE7">
        <w:rPr>
          <w:rFonts w:ascii="Arial" w:hAnsi="Arial" w:cs="Arial"/>
          <w:sz w:val="24"/>
          <w:szCs w:val="24"/>
        </w:rPr>
        <w:t>,</w:t>
      </w:r>
      <w:r w:rsidRPr="006F6CE7">
        <w:rPr>
          <w:rFonts w:ascii="Arial" w:hAnsi="Arial" w:cs="Arial"/>
          <w:sz w:val="24"/>
          <w:szCs w:val="24"/>
        </w:rPr>
        <w:t xml:space="preserve"> </w:t>
      </w:r>
    </w:p>
    <w:p w14:paraId="0C9A3358" w14:textId="3713CD5B" w:rsidR="42A4FFB6" w:rsidRPr="006F6CE7" w:rsidRDefault="42A4FFB6" w:rsidP="72452609">
      <w:pPr>
        <w:pStyle w:val="ListParagraph"/>
        <w:numPr>
          <w:ilvl w:val="1"/>
          <w:numId w:val="4"/>
        </w:numPr>
        <w:rPr>
          <w:rFonts w:ascii="Arial" w:hAnsi="Arial" w:cs="Arial"/>
          <w:sz w:val="24"/>
          <w:szCs w:val="24"/>
        </w:rPr>
      </w:pPr>
      <w:r w:rsidRPr="006F6CE7">
        <w:rPr>
          <w:rFonts w:ascii="Arial" w:hAnsi="Arial" w:cs="Arial"/>
          <w:sz w:val="24"/>
          <w:szCs w:val="24"/>
        </w:rPr>
        <w:t>Benefits integration</w:t>
      </w:r>
      <w:r w:rsidR="00E2118E" w:rsidRPr="006F6CE7">
        <w:rPr>
          <w:rFonts w:ascii="Arial" w:hAnsi="Arial" w:cs="Arial"/>
          <w:sz w:val="24"/>
          <w:szCs w:val="24"/>
        </w:rPr>
        <w:t>,</w:t>
      </w:r>
      <w:r w:rsidRPr="006F6CE7">
        <w:rPr>
          <w:rFonts w:ascii="Arial" w:hAnsi="Arial" w:cs="Arial"/>
          <w:sz w:val="24"/>
          <w:szCs w:val="24"/>
        </w:rPr>
        <w:t xml:space="preserve"> and</w:t>
      </w:r>
    </w:p>
    <w:p w14:paraId="1706F424" w14:textId="018A967E" w:rsidR="42A4FFB6" w:rsidRPr="006F6CE7" w:rsidRDefault="42A4FFB6" w:rsidP="72452609">
      <w:pPr>
        <w:pStyle w:val="ListParagraph"/>
        <w:numPr>
          <w:ilvl w:val="1"/>
          <w:numId w:val="4"/>
        </w:numPr>
        <w:rPr>
          <w:rFonts w:ascii="Arial" w:hAnsi="Arial" w:cs="Arial"/>
          <w:sz w:val="24"/>
          <w:szCs w:val="24"/>
        </w:rPr>
      </w:pPr>
      <w:r w:rsidRPr="006F6CE7">
        <w:rPr>
          <w:rFonts w:ascii="Arial" w:hAnsi="Arial" w:cs="Arial"/>
          <w:sz w:val="24"/>
          <w:szCs w:val="24"/>
        </w:rPr>
        <w:t>Authorization of services consistent with the Enrollee’s care plan.</w:t>
      </w:r>
    </w:p>
    <w:p w14:paraId="76758D0B" w14:textId="1892A18C" w:rsidR="08CEEFC3" w:rsidRPr="006F6CE7" w:rsidRDefault="08CEEFC3" w:rsidP="04845DDC">
      <w:pPr>
        <w:pStyle w:val="ListParagraph"/>
        <w:numPr>
          <w:ilvl w:val="0"/>
          <w:numId w:val="4"/>
        </w:numPr>
        <w:rPr>
          <w:rFonts w:ascii="Arial" w:hAnsi="Arial" w:cs="Arial"/>
          <w:sz w:val="24"/>
          <w:szCs w:val="24"/>
        </w:rPr>
      </w:pPr>
      <w:r w:rsidRPr="006F6CE7">
        <w:rPr>
          <w:rFonts w:ascii="Arial" w:hAnsi="Arial" w:cs="Arial"/>
          <w:sz w:val="24"/>
          <w:szCs w:val="24"/>
        </w:rPr>
        <w:t>How the Material Subcontractor will engage with or impact Enrollees, specifically:</w:t>
      </w:r>
    </w:p>
    <w:p w14:paraId="0398CA28" w14:textId="389BFBAB" w:rsidR="08CEEFC3" w:rsidRPr="006F6CE7" w:rsidRDefault="08CEEFC3" w:rsidP="04845DDC">
      <w:pPr>
        <w:pStyle w:val="ListParagraph"/>
        <w:numPr>
          <w:ilvl w:val="1"/>
          <w:numId w:val="4"/>
        </w:numPr>
        <w:rPr>
          <w:rFonts w:ascii="Arial" w:hAnsi="Arial" w:cs="Arial"/>
          <w:sz w:val="24"/>
          <w:szCs w:val="24"/>
        </w:rPr>
      </w:pPr>
      <w:r w:rsidRPr="006F6CE7">
        <w:rPr>
          <w:rFonts w:ascii="Arial" w:hAnsi="Arial" w:cs="Arial"/>
          <w:sz w:val="24"/>
          <w:szCs w:val="24"/>
        </w:rPr>
        <w:t>Will the Material Subcontractor will be visible to and interface with Enrollees, or will it only be working with and visible to the Bidder?</w:t>
      </w:r>
    </w:p>
    <w:p w14:paraId="326F1C69" w14:textId="5EC2075A" w:rsidR="08CEEFC3" w:rsidRPr="006F6CE7" w:rsidRDefault="08CEEFC3" w:rsidP="04845DDC">
      <w:pPr>
        <w:pStyle w:val="ListParagraph"/>
        <w:numPr>
          <w:ilvl w:val="1"/>
          <w:numId w:val="4"/>
        </w:numPr>
        <w:rPr>
          <w:rFonts w:ascii="Arial" w:hAnsi="Arial" w:cs="Arial"/>
          <w:sz w:val="24"/>
          <w:szCs w:val="24"/>
        </w:rPr>
      </w:pPr>
      <w:r w:rsidRPr="006F6CE7">
        <w:rPr>
          <w:rFonts w:ascii="Arial" w:hAnsi="Arial" w:cs="Arial"/>
          <w:sz w:val="24"/>
          <w:szCs w:val="24"/>
        </w:rPr>
        <w:t>Estimate how many or what percentage of the Bidder’s projected Enrollees the Material Subcontractor would serve (</w:t>
      </w:r>
      <w:proofErr w:type="gramStart"/>
      <w:r w:rsidRPr="006F6CE7">
        <w:rPr>
          <w:rFonts w:ascii="Arial" w:hAnsi="Arial" w:cs="Arial"/>
          <w:sz w:val="24"/>
          <w:szCs w:val="24"/>
        </w:rPr>
        <w:t>e.g.</w:t>
      </w:r>
      <w:proofErr w:type="gramEnd"/>
      <w:r w:rsidRPr="006F6CE7">
        <w:rPr>
          <w:rFonts w:ascii="Arial" w:hAnsi="Arial" w:cs="Arial"/>
          <w:sz w:val="24"/>
          <w:szCs w:val="24"/>
        </w:rPr>
        <w:t xml:space="preserve"> all Enrollees; the estimated 30% of Enrollees meeting X, Y, Z criteria; etc.)</w:t>
      </w:r>
    </w:p>
    <w:p w14:paraId="4F694F9E" w14:textId="55D9A902" w:rsidR="08CEEFC3" w:rsidRPr="006F6CE7" w:rsidRDefault="08CEEFC3" w:rsidP="04845DDC">
      <w:pPr>
        <w:pStyle w:val="ListParagraph"/>
        <w:numPr>
          <w:ilvl w:val="1"/>
          <w:numId w:val="4"/>
        </w:numPr>
        <w:rPr>
          <w:rFonts w:ascii="Arial" w:hAnsi="Arial" w:cs="Arial"/>
          <w:sz w:val="24"/>
          <w:szCs w:val="24"/>
        </w:rPr>
      </w:pPr>
      <w:r w:rsidRPr="006F6CE7">
        <w:rPr>
          <w:rFonts w:ascii="Arial" w:hAnsi="Arial" w:cs="Arial"/>
          <w:sz w:val="24"/>
          <w:szCs w:val="24"/>
        </w:rPr>
        <w:t xml:space="preserve">How and when will Enrollees be identified notified about the Material Subcontractor’s role? </w:t>
      </w:r>
    </w:p>
    <w:p w14:paraId="09932A6B" w14:textId="0509B925" w:rsidR="08CEEFC3" w:rsidRPr="006F6CE7" w:rsidRDefault="08CEEFC3" w:rsidP="04845DDC">
      <w:pPr>
        <w:pStyle w:val="ListParagraph"/>
        <w:numPr>
          <w:ilvl w:val="1"/>
          <w:numId w:val="4"/>
        </w:numPr>
        <w:rPr>
          <w:rFonts w:ascii="Arial" w:hAnsi="Arial" w:cs="Arial"/>
          <w:sz w:val="24"/>
          <w:szCs w:val="24"/>
        </w:rPr>
      </w:pPr>
      <w:r w:rsidRPr="006F6CE7">
        <w:rPr>
          <w:rFonts w:ascii="Arial" w:hAnsi="Arial" w:cs="Arial"/>
          <w:sz w:val="24"/>
          <w:szCs w:val="24"/>
        </w:rPr>
        <w:t>Will Enrollee ID cards include the Material Subcontractor’s name and contact information?</w:t>
      </w:r>
    </w:p>
    <w:p w14:paraId="2552FB84" w14:textId="695E7647" w:rsidR="00CC1CDB" w:rsidRPr="006F6CE7" w:rsidRDefault="00CC1CDB" w:rsidP="72452609">
      <w:pPr>
        <w:rPr>
          <w:rFonts w:ascii="Arial" w:eastAsia="Calibri" w:hAnsi="Arial" w:cs="Arial"/>
          <w:b/>
          <w:bCs/>
          <w:sz w:val="24"/>
          <w:szCs w:val="24"/>
          <w:u w:val="single"/>
        </w:rPr>
      </w:pPr>
      <w:r w:rsidRPr="006F6CE7">
        <w:rPr>
          <w:rFonts w:ascii="Arial" w:eastAsia="Calibri" w:hAnsi="Arial" w:cs="Arial"/>
          <w:b/>
          <w:bCs/>
          <w:sz w:val="24"/>
          <w:szCs w:val="24"/>
          <w:u w:val="single"/>
        </w:rPr>
        <w:br w:type="page"/>
      </w:r>
    </w:p>
    <w:p w14:paraId="7B87C22E" w14:textId="32126261" w:rsidR="00B9459D" w:rsidRPr="006F6CE7" w:rsidRDefault="00B9459D" w:rsidP="177CB114">
      <w:pPr>
        <w:rPr>
          <w:rFonts w:ascii="Arial" w:eastAsia="Calibri" w:hAnsi="Arial" w:cs="Arial"/>
          <w:sz w:val="24"/>
          <w:szCs w:val="24"/>
        </w:rPr>
      </w:pPr>
      <w:r w:rsidRPr="006F6CE7">
        <w:rPr>
          <w:rFonts w:ascii="Arial" w:eastAsia="Calibri" w:hAnsi="Arial" w:cs="Arial"/>
          <w:b/>
          <w:bCs/>
          <w:sz w:val="24"/>
          <w:szCs w:val="24"/>
        </w:rPr>
        <w:lastRenderedPageBreak/>
        <w:t>SECTION 2</w:t>
      </w:r>
      <w:r w:rsidR="00F50459" w:rsidRPr="006F6CE7">
        <w:rPr>
          <w:rFonts w:ascii="Arial" w:eastAsia="Calibri" w:hAnsi="Arial" w:cs="Arial"/>
          <w:sz w:val="24"/>
          <w:szCs w:val="24"/>
        </w:rPr>
        <w:t xml:space="preserve"> (</w:t>
      </w:r>
      <w:r w:rsidR="00505EAD" w:rsidRPr="006F6CE7">
        <w:rPr>
          <w:rFonts w:ascii="Arial" w:eastAsia="Calibri" w:hAnsi="Arial" w:cs="Arial"/>
          <w:sz w:val="24"/>
          <w:szCs w:val="24"/>
        </w:rPr>
        <w:t>Use the applicable page limits below for each section)</w:t>
      </w:r>
    </w:p>
    <w:p w14:paraId="223146A3" w14:textId="77777777" w:rsidR="00B9459D" w:rsidRPr="006F6CE7" w:rsidRDefault="00B9459D" w:rsidP="177CB114">
      <w:pPr>
        <w:rPr>
          <w:rFonts w:ascii="Arial" w:eastAsia="Calibri" w:hAnsi="Arial" w:cs="Arial"/>
          <w:i/>
          <w:iCs/>
          <w:sz w:val="24"/>
          <w:szCs w:val="24"/>
        </w:rPr>
      </w:pPr>
    </w:p>
    <w:p w14:paraId="576FB2A8" w14:textId="535BEECD" w:rsidR="00B9459D" w:rsidRPr="006F6CE7" w:rsidRDefault="00B9459D" w:rsidP="177CB114">
      <w:pPr>
        <w:rPr>
          <w:rFonts w:ascii="Arial" w:eastAsia="Calibri" w:hAnsi="Arial" w:cs="Arial"/>
          <w:i/>
          <w:iCs/>
          <w:sz w:val="24"/>
          <w:szCs w:val="24"/>
        </w:rPr>
      </w:pPr>
      <w:r w:rsidRPr="006F6CE7">
        <w:rPr>
          <w:rFonts w:ascii="Arial" w:eastAsia="Calibri" w:hAnsi="Arial" w:cs="Arial"/>
          <w:i/>
          <w:iCs/>
          <w:sz w:val="24"/>
          <w:szCs w:val="24"/>
        </w:rPr>
        <w:t xml:space="preserve">Please answer all questions that are applicable to </w:t>
      </w:r>
      <w:r w:rsidRPr="006F6CE7" w:rsidDel="00D17B18">
        <w:rPr>
          <w:rFonts w:ascii="Arial" w:eastAsia="Calibri" w:hAnsi="Arial" w:cs="Arial"/>
          <w:i/>
          <w:iCs/>
          <w:sz w:val="24"/>
          <w:szCs w:val="24"/>
        </w:rPr>
        <w:t xml:space="preserve">the </w:t>
      </w:r>
      <w:r w:rsidR="00693105" w:rsidRPr="006F6CE7">
        <w:rPr>
          <w:rFonts w:ascii="Arial" w:eastAsia="Calibri" w:hAnsi="Arial" w:cs="Arial"/>
          <w:i/>
          <w:iCs/>
          <w:sz w:val="24"/>
          <w:szCs w:val="24"/>
        </w:rPr>
        <w:t>Material</w:t>
      </w:r>
      <w:r w:rsidRPr="006F6CE7">
        <w:rPr>
          <w:rFonts w:ascii="Arial" w:eastAsia="Calibri" w:hAnsi="Arial" w:cs="Arial"/>
          <w:i/>
          <w:iCs/>
          <w:sz w:val="24"/>
          <w:szCs w:val="24"/>
        </w:rPr>
        <w:t xml:space="preserve"> Subcontractor type</w:t>
      </w:r>
      <w:r w:rsidR="00D17B18" w:rsidRPr="006F6CE7">
        <w:rPr>
          <w:rFonts w:ascii="Arial" w:eastAsia="Calibri" w:hAnsi="Arial" w:cs="Arial"/>
          <w:i/>
          <w:iCs/>
          <w:sz w:val="24"/>
          <w:szCs w:val="24"/>
        </w:rPr>
        <w:t>s described below</w:t>
      </w:r>
      <w:r w:rsidRPr="006F6CE7">
        <w:rPr>
          <w:rFonts w:ascii="Arial" w:eastAsia="Calibri" w:hAnsi="Arial" w:cs="Arial"/>
          <w:i/>
          <w:iCs/>
          <w:sz w:val="24"/>
          <w:szCs w:val="24"/>
        </w:rPr>
        <w:t xml:space="preserve">.   </w:t>
      </w:r>
    </w:p>
    <w:p w14:paraId="7325AFE5" w14:textId="77777777" w:rsidR="00B9459D" w:rsidRPr="006F6CE7" w:rsidRDefault="00B9459D" w:rsidP="177CB114">
      <w:pPr>
        <w:tabs>
          <w:tab w:val="left" w:pos="360"/>
        </w:tabs>
        <w:spacing w:after="160"/>
        <w:rPr>
          <w:rFonts w:ascii="Arial" w:eastAsia="Calibri" w:hAnsi="Arial" w:cs="Arial"/>
          <w:b/>
          <w:bCs/>
          <w:sz w:val="24"/>
          <w:szCs w:val="24"/>
        </w:rPr>
      </w:pPr>
    </w:p>
    <w:p w14:paraId="07D9CE5E" w14:textId="2A6158BA" w:rsidR="00B9459D" w:rsidRPr="006F6CE7" w:rsidRDefault="00B9459D" w:rsidP="000B4AFC">
      <w:pPr>
        <w:numPr>
          <w:ilvl w:val="0"/>
          <w:numId w:val="22"/>
        </w:numPr>
        <w:spacing w:after="160"/>
        <w:ind w:left="360"/>
        <w:rPr>
          <w:rFonts w:ascii="Arial" w:eastAsia="Calibri" w:hAnsi="Arial" w:cs="Arial"/>
          <w:b/>
          <w:bCs/>
          <w:sz w:val="24"/>
          <w:szCs w:val="24"/>
          <w:u w:val="single"/>
        </w:rPr>
      </w:pPr>
      <w:r w:rsidRPr="006F6CE7">
        <w:rPr>
          <w:rFonts w:ascii="Arial" w:eastAsia="Calibri" w:hAnsi="Arial" w:cs="Arial"/>
          <w:b/>
          <w:bCs/>
          <w:sz w:val="24"/>
          <w:szCs w:val="24"/>
          <w:u w:val="single"/>
        </w:rPr>
        <w:t xml:space="preserve">Behavioral Health </w:t>
      </w:r>
      <w:r w:rsidR="009C0FA4" w:rsidRPr="006F6CE7">
        <w:rPr>
          <w:rFonts w:ascii="Arial" w:eastAsia="Calibri" w:hAnsi="Arial" w:cs="Arial"/>
          <w:b/>
          <w:bCs/>
          <w:sz w:val="24"/>
          <w:szCs w:val="24"/>
          <w:u w:val="single"/>
        </w:rPr>
        <w:t xml:space="preserve">Material </w:t>
      </w:r>
      <w:r w:rsidRPr="006F6CE7">
        <w:rPr>
          <w:rFonts w:ascii="Arial" w:eastAsia="Calibri" w:hAnsi="Arial" w:cs="Arial"/>
          <w:b/>
          <w:bCs/>
          <w:sz w:val="24"/>
          <w:szCs w:val="24"/>
          <w:u w:val="single"/>
        </w:rPr>
        <w:t>Subcontractor</w:t>
      </w:r>
      <w:r w:rsidR="00F50459" w:rsidRPr="006F6CE7">
        <w:rPr>
          <w:rFonts w:ascii="Arial" w:eastAsia="Calibri" w:hAnsi="Arial" w:cs="Arial"/>
          <w:b/>
          <w:bCs/>
          <w:sz w:val="24"/>
          <w:szCs w:val="24"/>
          <w:u w:val="single"/>
        </w:rPr>
        <w:t xml:space="preserve"> (not to exceed 4 pages)</w:t>
      </w:r>
    </w:p>
    <w:p w14:paraId="57BEE7D9" w14:textId="77777777" w:rsidR="00022E43" w:rsidRPr="006F6CE7" w:rsidRDefault="00B9459D" w:rsidP="000B4AFC">
      <w:pPr>
        <w:numPr>
          <w:ilvl w:val="0"/>
          <w:numId w:val="17"/>
        </w:numPr>
        <w:spacing w:after="160"/>
        <w:rPr>
          <w:rFonts w:ascii="Arial" w:eastAsia="Calibri" w:hAnsi="Arial" w:cs="Arial"/>
          <w:sz w:val="24"/>
          <w:szCs w:val="24"/>
        </w:rPr>
      </w:pPr>
      <w:r w:rsidRPr="006F6CE7">
        <w:rPr>
          <w:rFonts w:ascii="Arial" w:eastAsia="Calibri" w:hAnsi="Arial" w:cs="Arial"/>
          <w:sz w:val="24"/>
          <w:szCs w:val="24"/>
        </w:rPr>
        <w:t xml:space="preserve">Describe the </w:t>
      </w:r>
      <w:r w:rsidR="009C0FA4" w:rsidRPr="006F6CE7">
        <w:rPr>
          <w:rFonts w:ascii="Arial" w:eastAsia="Calibri" w:hAnsi="Arial" w:cs="Arial"/>
          <w:sz w:val="24"/>
          <w:szCs w:val="24"/>
        </w:rPr>
        <w:t xml:space="preserve">Bidder's </w:t>
      </w:r>
      <w:r w:rsidR="00022E43" w:rsidRPr="006F6CE7">
        <w:rPr>
          <w:rFonts w:ascii="Arial" w:eastAsia="Calibri" w:hAnsi="Arial" w:cs="Arial"/>
          <w:sz w:val="24"/>
          <w:szCs w:val="24"/>
        </w:rPr>
        <w:t>oversight and monitoring processes for</w:t>
      </w:r>
      <w:r w:rsidR="00B14517" w:rsidRPr="006F6CE7">
        <w:rPr>
          <w:rFonts w:ascii="Arial" w:eastAsia="Calibri" w:hAnsi="Arial" w:cs="Arial"/>
          <w:sz w:val="24"/>
          <w:szCs w:val="24"/>
        </w:rPr>
        <w:t xml:space="preserve"> </w:t>
      </w:r>
      <w:r w:rsidRPr="006F6CE7">
        <w:rPr>
          <w:rFonts w:ascii="Arial" w:eastAsia="Calibri" w:hAnsi="Arial" w:cs="Arial"/>
          <w:sz w:val="24"/>
          <w:szCs w:val="24"/>
        </w:rPr>
        <w:t xml:space="preserve">the </w:t>
      </w:r>
      <w:r w:rsidR="009C0FA4" w:rsidRPr="006F6CE7">
        <w:rPr>
          <w:rFonts w:ascii="Arial" w:eastAsia="Calibri" w:hAnsi="Arial" w:cs="Arial"/>
          <w:sz w:val="24"/>
          <w:szCs w:val="24"/>
        </w:rPr>
        <w:t>B</w:t>
      </w:r>
      <w:r w:rsidRPr="006F6CE7">
        <w:rPr>
          <w:rFonts w:ascii="Arial" w:eastAsia="Calibri" w:hAnsi="Arial" w:cs="Arial"/>
          <w:sz w:val="24"/>
          <w:szCs w:val="24"/>
        </w:rPr>
        <w:t xml:space="preserve">ehavioral </w:t>
      </w:r>
      <w:r w:rsidR="009C0FA4" w:rsidRPr="006F6CE7">
        <w:rPr>
          <w:rFonts w:ascii="Arial" w:eastAsia="Calibri" w:hAnsi="Arial" w:cs="Arial"/>
          <w:sz w:val="24"/>
          <w:szCs w:val="24"/>
        </w:rPr>
        <w:t>H</w:t>
      </w:r>
      <w:r w:rsidRPr="006F6CE7">
        <w:rPr>
          <w:rFonts w:ascii="Arial" w:eastAsia="Calibri" w:hAnsi="Arial" w:cs="Arial"/>
          <w:sz w:val="24"/>
          <w:szCs w:val="24"/>
        </w:rPr>
        <w:t xml:space="preserve">ealth </w:t>
      </w:r>
      <w:r w:rsidR="009C0FA4" w:rsidRPr="006F6CE7">
        <w:rPr>
          <w:rFonts w:ascii="Arial" w:eastAsia="Calibri" w:hAnsi="Arial" w:cs="Arial"/>
          <w:sz w:val="24"/>
          <w:szCs w:val="24"/>
        </w:rPr>
        <w:t>Material Subcontractor</w:t>
      </w:r>
      <w:r w:rsidRPr="006F6CE7">
        <w:rPr>
          <w:rFonts w:ascii="Arial" w:eastAsia="Calibri" w:hAnsi="Arial" w:cs="Arial"/>
          <w:sz w:val="24"/>
          <w:szCs w:val="24"/>
        </w:rPr>
        <w:t>.</w:t>
      </w:r>
      <w:r w:rsidR="00022E43" w:rsidRPr="006F6CE7">
        <w:rPr>
          <w:rFonts w:ascii="Arial" w:eastAsia="Calibri" w:hAnsi="Arial" w:cs="Arial"/>
          <w:sz w:val="24"/>
          <w:szCs w:val="24"/>
        </w:rPr>
        <w:t xml:space="preserve"> This description shall include, but is not limited to, the following:</w:t>
      </w:r>
    </w:p>
    <w:p w14:paraId="51D161DF" w14:textId="77777777" w:rsidR="00022E43" w:rsidRPr="006F6CE7" w:rsidRDefault="00022E43" w:rsidP="177CB114">
      <w:pPr>
        <w:numPr>
          <w:ilvl w:val="1"/>
          <w:numId w:val="17"/>
        </w:numPr>
        <w:rPr>
          <w:rFonts w:ascii="Arial" w:eastAsia="Calibri" w:hAnsi="Arial" w:cs="Arial"/>
          <w:sz w:val="24"/>
          <w:szCs w:val="24"/>
        </w:rPr>
      </w:pPr>
      <w:r w:rsidRPr="006F6CE7">
        <w:rPr>
          <w:rFonts w:ascii="Arial" w:eastAsia="Calibri" w:hAnsi="Arial" w:cs="Arial"/>
          <w:sz w:val="24"/>
          <w:szCs w:val="24"/>
        </w:rPr>
        <w:t xml:space="preserve">How the </w:t>
      </w:r>
      <w:r w:rsidR="009C0FA4" w:rsidRPr="006F6CE7">
        <w:rPr>
          <w:rFonts w:ascii="Arial" w:eastAsia="Calibri" w:hAnsi="Arial" w:cs="Arial"/>
          <w:sz w:val="24"/>
          <w:szCs w:val="24"/>
        </w:rPr>
        <w:t>Bidder</w:t>
      </w:r>
      <w:r w:rsidRPr="006F6CE7">
        <w:rPr>
          <w:rFonts w:ascii="Arial" w:eastAsia="Calibri" w:hAnsi="Arial" w:cs="Arial"/>
          <w:sz w:val="24"/>
          <w:szCs w:val="24"/>
        </w:rPr>
        <w:t xml:space="preserve"> will monitor the development of the provider network, payment of claims, and credentialing</w:t>
      </w:r>
    </w:p>
    <w:p w14:paraId="68A49362" w14:textId="76A02E67" w:rsidR="00022E43" w:rsidRPr="006F6CE7" w:rsidRDefault="00022E43" w:rsidP="177CB114">
      <w:pPr>
        <w:numPr>
          <w:ilvl w:val="1"/>
          <w:numId w:val="17"/>
        </w:numPr>
        <w:rPr>
          <w:rFonts w:ascii="Arial" w:eastAsia="Calibri" w:hAnsi="Arial" w:cs="Arial"/>
          <w:sz w:val="24"/>
          <w:szCs w:val="24"/>
        </w:rPr>
      </w:pPr>
      <w:r w:rsidRPr="006F6CE7">
        <w:rPr>
          <w:rFonts w:ascii="Arial" w:eastAsia="Calibri" w:hAnsi="Arial" w:cs="Arial"/>
          <w:sz w:val="24"/>
          <w:szCs w:val="24"/>
        </w:rPr>
        <w:t xml:space="preserve">How the </w:t>
      </w:r>
      <w:r w:rsidR="009C0FA4" w:rsidRPr="006F6CE7">
        <w:rPr>
          <w:rFonts w:ascii="Arial" w:eastAsia="Calibri" w:hAnsi="Arial" w:cs="Arial"/>
          <w:sz w:val="24"/>
          <w:szCs w:val="24"/>
        </w:rPr>
        <w:t xml:space="preserve">Bidder </w:t>
      </w:r>
      <w:r w:rsidRPr="006F6CE7">
        <w:rPr>
          <w:rFonts w:ascii="Arial" w:eastAsia="Calibri" w:hAnsi="Arial" w:cs="Arial"/>
          <w:sz w:val="24"/>
          <w:szCs w:val="24"/>
        </w:rPr>
        <w:t xml:space="preserve">will hold the </w:t>
      </w:r>
      <w:r w:rsidR="009C0FA4" w:rsidRPr="006F6CE7">
        <w:rPr>
          <w:rFonts w:ascii="Arial" w:eastAsia="Calibri" w:hAnsi="Arial" w:cs="Arial"/>
          <w:sz w:val="24"/>
          <w:szCs w:val="24"/>
        </w:rPr>
        <w:t>B</w:t>
      </w:r>
      <w:r w:rsidRPr="006F6CE7">
        <w:rPr>
          <w:rFonts w:ascii="Arial" w:eastAsia="Calibri" w:hAnsi="Arial" w:cs="Arial"/>
          <w:sz w:val="24"/>
          <w:szCs w:val="24"/>
        </w:rPr>
        <w:t xml:space="preserve">ehavioral </w:t>
      </w:r>
      <w:r w:rsidR="009C0FA4" w:rsidRPr="006F6CE7">
        <w:rPr>
          <w:rFonts w:ascii="Arial" w:eastAsia="Calibri" w:hAnsi="Arial" w:cs="Arial"/>
          <w:sz w:val="24"/>
          <w:szCs w:val="24"/>
        </w:rPr>
        <w:t>H</w:t>
      </w:r>
      <w:r w:rsidRPr="006F6CE7">
        <w:rPr>
          <w:rFonts w:ascii="Arial" w:eastAsia="Calibri" w:hAnsi="Arial" w:cs="Arial"/>
          <w:sz w:val="24"/>
          <w:szCs w:val="24"/>
        </w:rPr>
        <w:t xml:space="preserve">ealth </w:t>
      </w:r>
      <w:r w:rsidR="009C0FA4" w:rsidRPr="006F6CE7">
        <w:rPr>
          <w:rFonts w:ascii="Arial" w:eastAsia="Calibri" w:hAnsi="Arial" w:cs="Arial"/>
          <w:sz w:val="24"/>
          <w:szCs w:val="24"/>
        </w:rPr>
        <w:t>Material Subcontractor</w:t>
      </w:r>
      <w:r w:rsidRPr="006F6CE7">
        <w:rPr>
          <w:rFonts w:ascii="Arial" w:eastAsia="Calibri" w:hAnsi="Arial" w:cs="Arial"/>
          <w:sz w:val="24"/>
          <w:szCs w:val="24"/>
        </w:rPr>
        <w:t xml:space="preserve"> responsible if it does not meet requirements</w:t>
      </w:r>
    </w:p>
    <w:p w14:paraId="0CB6FB9C" w14:textId="77777777" w:rsidR="00022E43" w:rsidRPr="006F6CE7" w:rsidRDefault="00022E43" w:rsidP="177CB114">
      <w:pPr>
        <w:numPr>
          <w:ilvl w:val="1"/>
          <w:numId w:val="17"/>
        </w:numPr>
        <w:rPr>
          <w:rFonts w:ascii="Arial" w:eastAsia="Calibri" w:hAnsi="Arial" w:cs="Arial"/>
          <w:sz w:val="24"/>
          <w:szCs w:val="24"/>
        </w:rPr>
      </w:pPr>
      <w:r w:rsidRPr="006F6CE7">
        <w:rPr>
          <w:rFonts w:ascii="Arial" w:eastAsia="Calibri" w:hAnsi="Arial" w:cs="Arial"/>
          <w:sz w:val="24"/>
          <w:szCs w:val="24"/>
        </w:rPr>
        <w:t xml:space="preserve">How the </w:t>
      </w:r>
      <w:r w:rsidR="009C0FA4" w:rsidRPr="006F6CE7">
        <w:rPr>
          <w:rFonts w:ascii="Arial" w:eastAsia="Calibri" w:hAnsi="Arial" w:cs="Arial"/>
          <w:sz w:val="24"/>
          <w:szCs w:val="24"/>
        </w:rPr>
        <w:t xml:space="preserve">Bidder </w:t>
      </w:r>
      <w:r w:rsidRPr="006F6CE7">
        <w:rPr>
          <w:rFonts w:ascii="Arial" w:eastAsia="Calibri" w:hAnsi="Arial" w:cs="Arial"/>
          <w:sz w:val="24"/>
          <w:szCs w:val="24"/>
        </w:rPr>
        <w:t xml:space="preserve">will conduct a formal review process of the </w:t>
      </w:r>
      <w:r w:rsidR="009C0FA4" w:rsidRPr="006F6CE7">
        <w:rPr>
          <w:rFonts w:ascii="Arial" w:eastAsia="Calibri" w:hAnsi="Arial" w:cs="Arial"/>
          <w:sz w:val="24"/>
          <w:szCs w:val="24"/>
        </w:rPr>
        <w:t>B</w:t>
      </w:r>
      <w:r w:rsidRPr="006F6CE7">
        <w:rPr>
          <w:rFonts w:ascii="Arial" w:eastAsia="Calibri" w:hAnsi="Arial" w:cs="Arial"/>
          <w:sz w:val="24"/>
          <w:szCs w:val="24"/>
        </w:rPr>
        <w:t xml:space="preserve">ehavioral </w:t>
      </w:r>
      <w:r w:rsidR="009C0FA4" w:rsidRPr="006F6CE7">
        <w:rPr>
          <w:rFonts w:ascii="Arial" w:eastAsia="Calibri" w:hAnsi="Arial" w:cs="Arial"/>
          <w:sz w:val="24"/>
          <w:szCs w:val="24"/>
        </w:rPr>
        <w:t>H</w:t>
      </w:r>
      <w:r w:rsidRPr="006F6CE7">
        <w:rPr>
          <w:rFonts w:ascii="Arial" w:eastAsia="Calibri" w:hAnsi="Arial" w:cs="Arial"/>
          <w:sz w:val="24"/>
          <w:szCs w:val="24"/>
        </w:rPr>
        <w:t xml:space="preserve">ealth </w:t>
      </w:r>
      <w:r w:rsidR="009C0FA4" w:rsidRPr="006F6CE7">
        <w:rPr>
          <w:rFonts w:ascii="Arial" w:eastAsia="Calibri" w:hAnsi="Arial" w:cs="Arial"/>
          <w:sz w:val="24"/>
          <w:szCs w:val="24"/>
        </w:rPr>
        <w:t>Material Subcontractor</w:t>
      </w:r>
    </w:p>
    <w:p w14:paraId="62DF3D74" w14:textId="77777777" w:rsidR="00B9459D" w:rsidRPr="006F6CE7" w:rsidRDefault="009C0FA4" w:rsidP="00F41D95">
      <w:pPr>
        <w:numPr>
          <w:ilvl w:val="1"/>
          <w:numId w:val="17"/>
        </w:numPr>
        <w:spacing w:after="160"/>
        <w:rPr>
          <w:rFonts w:ascii="Arial" w:eastAsia="Calibri" w:hAnsi="Arial" w:cs="Arial"/>
          <w:sz w:val="24"/>
          <w:szCs w:val="24"/>
        </w:rPr>
      </w:pPr>
      <w:r w:rsidRPr="006F6CE7">
        <w:rPr>
          <w:rFonts w:ascii="Arial" w:eastAsia="Calibri" w:hAnsi="Arial" w:cs="Arial"/>
          <w:sz w:val="24"/>
          <w:szCs w:val="24"/>
        </w:rPr>
        <w:t>How the Bidder will utilize c</w:t>
      </w:r>
      <w:r w:rsidR="00022E43" w:rsidRPr="006F6CE7">
        <w:rPr>
          <w:rFonts w:ascii="Arial" w:eastAsia="Calibri" w:hAnsi="Arial" w:cs="Arial"/>
          <w:sz w:val="24"/>
          <w:szCs w:val="24"/>
        </w:rPr>
        <w:t>orrective action plans or predetermined sanctions</w:t>
      </w:r>
      <w:r w:rsidRPr="006F6CE7">
        <w:rPr>
          <w:rFonts w:ascii="Arial" w:eastAsia="Calibri" w:hAnsi="Arial" w:cs="Arial"/>
          <w:sz w:val="24"/>
          <w:szCs w:val="24"/>
        </w:rPr>
        <w:t xml:space="preserve"> in the event of noncompliance.</w:t>
      </w:r>
      <w:r w:rsidR="00022E43" w:rsidRPr="006F6CE7">
        <w:rPr>
          <w:rFonts w:ascii="Arial" w:eastAsia="Calibri" w:hAnsi="Arial" w:cs="Arial"/>
          <w:sz w:val="24"/>
          <w:szCs w:val="24"/>
        </w:rPr>
        <w:t xml:space="preserve"> </w:t>
      </w:r>
    </w:p>
    <w:p w14:paraId="2945644F" w14:textId="77777777" w:rsidR="00022E43" w:rsidRPr="006F6CE7" w:rsidRDefault="00B9459D" w:rsidP="000B4AFC">
      <w:pPr>
        <w:numPr>
          <w:ilvl w:val="0"/>
          <w:numId w:val="17"/>
        </w:numPr>
        <w:spacing w:after="160"/>
        <w:rPr>
          <w:rFonts w:ascii="Arial" w:eastAsia="Calibri" w:hAnsi="Arial" w:cs="Arial"/>
          <w:sz w:val="24"/>
          <w:szCs w:val="24"/>
        </w:rPr>
      </w:pPr>
      <w:r w:rsidRPr="006F6CE7">
        <w:rPr>
          <w:rFonts w:ascii="Arial" w:eastAsia="Calibri" w:hAnsi="Arial" w:cs="Arial"/>
          <w:sz w:val="24"/>
          <w:szCs w:val="24"/>
        </w:rPr>
        <w:t xml:space="preserve">How will the </w:t>
      </w:r>
      <w:r w:rsidR="009C0FA4" w:rsidRPr="006F6CE7">
        <w:rPr>
          <w:rFonts w:ascii="Arial" w:eastAsia="Calibri" w:hAnsi="Arial" w:cs="Arial"/>
          <w:sz w:val="24"/>
          <w:szCs w:val="24"/>
        </w:rPr>
        <w:t xml:space="preserve">Behavioral Health Material Subcontractor </w:t>
      </w:r>
      <w:r w:rsidRPr="006F6CE7">
        <w:rPr>
          <w:rFonts w:ascii="Arial" w:eastAsia="Calibri" w:hAnsi="Arial" w:cs="Arial"/>
          <w:sz w:val="24"/>
          <w:szCs w:val="24"/>
        </w:rPr>
        <w:t>support the integration of physical and</w:t>
      </w:r>
      <w:r w:rsidR="00697EE3" w:rsidRPr="006F6CE7">
        <w:rPr>
          <w:rFonts w:ascii="Arial" w:eastAsia="Calibri" w:hAnsi="Arial" w:cs="Arial"/>
          <w:sz w:val="24"/>
          <w:szCs w:val="24"/>
        </w:rPr>
        <w:t xml:space="preserve"> </w:t>
      </w:r>
      <w:r w:rsidRPr="006F6CE7">
        <w:rPr>
          <w:rFonts w:ascii="Arial" w:eastAsia="Calibri" w:hAnsi="Arial" w:cs="Arial"/>
          <w:sz w:val="24"/>
          <w:szCs w:val="24"/>
        </w:rPr>
        <w:t xml:space="preserve">behavioral medical care management? How will care management be structured for </w:t>
      </w:r>
      <w:r w:rsidR="009C0FA4" w:rsidRPr="006F6CE7">
        <w:rPr>
          <w:rFonts w:ascii="Arial" w:eastAsia="Calibri" w:hAnsi="Arial" w:cs="Arial"/>
          <w:sz w:val="24"/>
          <w:szCs w:val="24"/>
        </w:rPr>
        <w:t>E</w:t>
      </w:r>
      <w:r w:rsidRPr="006F6CE7">
        <w:rPr>
          <w:rFonts w:ascii="Arial" w:eastAsia="Calibri" w:hAnsi="Arial" w:cs="Arial"/>
          <w:sz w:val="24"/>
          <w:szCs w:val="24"/>
        </w:rPr>
        <w:t xml:space="preserve">nrollees with both medical and </w:t>
      </w:r>
      <w:r w:rsidR="009C0FA4" w:rsidRPr="006F6CE7">
        <w:rPr>
          <w:rFonts w:ascii="Arial" w:eastAsia="Calibri" w:hAnsi="Arial" w:cs="Arial"/>
          <w:sz w:val="24"/>
          <w:szCs w:val="24"/>
        </w:rPr>
        <w:t>B</w:t>
      </w:r>
      <w:r w:rsidRPr="006F6CE7">
        <w:rPr>
          <w:rFonts w:ascii="Arial" w:eastAsia="Calibri" w:hAnsi="Arial" w:cs="Arial"/>
          <w:sz w:val="24"/>
          <w:szCs w:val="24"/>
        </w:rPr>
        <w:t xml:space="preserve">ehavioral </w:t>
      </w:r>
      <w:r w:rsidR="009C0FA4" w:rsidRPr="006F6CE7">
        <w:rPr>
          <w:rFonts w:ascii="Arial" w:eastAsia="Calibri" w:hAnsi="Arial" w:cs="Arial"/>
          <w:sz w:val="24"/>
          <w:szCs w:val="24"/>
        </w:rPr>
        <w:t>H</w:t>
      </w:r>
      <w:r w:rsidRPr="006F6CE7">
        <w:rPr>
          <w:rFonts w:ascii="Arial" w:eastAsia="Calibri" w:hAnsi="Arial" w:cs="Arial"/>
          <w:sz w:val="24"/>
          <w:szCs w:val="24"/>
        </w:rPr>
        <w:t>ealth issues that require care management?</w:t>
      </w:r>
      <w:r w:rsidR="00022E43" w:rsidRPr="006F6CE7">
        <w:rPr>
          <w:rFonts w:ascii="Arial" w:eastAsia="Calibri" w:hAnsi="Arial" w:cs="Arial"/>
          <w:sz w:val="24"/>
          <w:szCs w:val="24"/>
        </w:rPr>
        <w:t xml:space="preserve"> This description shall include, but </w:t>
      </w:r>
      <w:r w:rsidR="009C0FA4" w:rsidRPr="006F6CE7">
        <w:rPr>
          <w:rFonts w:ascii="Arial" w:eastAsia="Calibri" w:hAnsi="Arial" w:cs="Arial"/>
          <w:sz w:val="24"/>
          <w:szCs w:val="24"/>
        </w:rPr>
        <w:t>shall</w:t>
      </w:r>
      <w:r w:rsidR="00022E43" w:rsidRPr="006F6CE7">
        <w:rPr>
          <w:rFonts w:ascii="Arial" w:eastAsia="Calibri" w:hAnsi="Arial" w:cs="Arial"/>
          <w:sz w:val="24"/>
          <w:szCs w:val="24"/>
        </w:rPr>
        <w:t xml:space="preserve"> not</w:t>
      </w:r>
      <w:r w:rsidR="009C0FA4" w:rsidRPr="006F6CE7">
        <w:rPr>
          <w:rFonts w:ascii="Arial" w:eastAsia="Calibri" w:hAnsi="Arial" w:cs="Arial"/>
          <w:sz w:val="24"/>
          <w:szCs w:val="24"/>
        </w:rPr>
        <w:t xml:space="preserve"> be</w:t>
      </w:r>
      <w:r w:rsidR="00022E43" w:rsidRPr="006F6CE7">
        <w:rPr>
          <w:rFonts w:ascii="Arial" w:eastAsia="Calibri" w:hAnsi="Arial" w:cs="Arial"/>
          <w:sz w:val="24"/>
          <w:szCs w:val="24"/>
        </w:rPr>
        <w:t xml:space="preserve"> limited to, the following:</w:t>
      </w:r>
    </w:p>
    <w:p w14:paraId="6625E404" w14:textId="77777777" w:rsidR="00022E43" w:rsidRPr="006F6CE7" w:rsidRDefault="00022E43" w:rsidP="177CB114">
      <w:pPr>
        <w:numPr>
          <w:ilvl w:val="1"/>
          <w:numId w:val="17"/>
        </w:numPr>
        <w:rPr>
          <w:rFonts w:ascii="Arial" w:eastAsia="Calibri" w:hAnsi="Arial" w:cs="Arial"/>
          <w:sz w:val="24"/>
          <w:szCs w:val="24"/>
        </w:rPr>
      </w:pPr>
      <w:r w:rsidRPr="006F6CE7">
        <w:rPr>
          <w:rFonts w:ascii="Arial" w:eastAsia="Calibri" w:hAnsi="Arial" w:cs="Arial"/>
          <w:sz w:val="24"/>
          <w:szCs w:val="24"/>
        </w:rPr>
        <w:t>Quality improvement efforts</w:t>
      </w:r>
    </w:p>
    <w:p w14:paraId="56A96BEE" w14:textId="77777777" w:rsidR="00022E43" w:rsidRPr="006F6CE7" w:rsidRDefault="00022E43" w:rsidP="177CB114">
      <w:pPr>
        <w:numPr>
          <w:ilvl w:val="1"/>
          <w:numId w:val="17"/>
        </w:numPr>
        <w:rPr>
          <w:rFonts w:ascii="Arial" w:eastAsia="Calibri" w:hAnsi="Arial" w:cs="Arial"/>
          <w:sz w:val="24"/>
          <w:szCs w:val="24"/>
        </w:rPr>
      </w:pPr>
      <w:r w:rsidRPr="006F6CE7">
        <w:rPr>
          <w:rFonts w:ascii="Arial" w:eastAsia="Calibri" w:hAnsi="Arial" w:cs="Arial"/>
          <w:sz w:val="24"/>
          <w:szCs w:val="24"/>
        </w:rPr>
        <w:t>How integration will be measured, monitored, and evaluated</w:t>
      </w:r>
    </w:p>
    <w:p w14:paraId="3C9E7AAE" w14:textId="77777777" w:rsidR="00022E43" w:rsidRPr="006F6CE7" w:rsidRDefault="00022E43" w:rsidP="000B4AFC">
      <w:pPr>
        <w:numPr>
          <w:ilvl w:val="1"/>
          <w:numId w:val="17"/>
        </w:numPr>
        <w:spacing w:after="160"/>
        <w:rPr>
          <w:rFonts w:ascii="Arial" w:eastAsia="Calibri" w:hAnsi="Arial" w:cs="Arial"/>
          <w:sz w:val="24"/>
          <w:szCs w:val="24"/>
        </w:rPr>
      </w:pPr>
      <w:r w:rsidRPr="006F6CE7">
        <w:rPr>
          <w:rFonts w:ascii="Arial" w:eastAsia="Calibri" w:hAnsi="Arial" w:cs="Arial"/>
          <w:sz w:val="24"/>
          <w:szCs w:val="24"/>
        </w:rPr>
        <w:t xml:space="preserve">The current capacity of the </w:t>
      </w:r>
      <w:r w:rsidR="009C0FA4" w:rsidRPr="006F6CE7">
        <w:rPr>
          <w:rFonts w:ascii="Arial" w:eastAsia="Calibri" w:hAnsi="Arial" w:cs="Arial"/>
          <w:sz w:val="24"/>
          <w:szCs w:val="24"/>
        </w:rPr>
        <w:t>Bidder</w:t>
      </w:r>
      <w:r w:rsidRPr="006F6CE7">
        <w:rPr>
          <w:rFonts w:ascii="Arial" w:eastAsia="Calibri" w:hAnsi="Arial" w:cs="Arial"/>
          <w:sz w:val="24"/>
          <w:szCs w:val="24"/>
        </w:rPr>
        <w:t xml:space="preserve">’s </w:t>
      </w:r>
      <w:r w:rsidR="009C0FA4" w:rsidRPr="006F6CE7">
        <w:rPr>
          <w:rFonts w:ascii="Arial" w:eastAsia="Calibri" w:hAnsi="Arial" w:cs="Arial"/>
          <w:sz w:val="24"/>
          <w:szCs w:val="24"/>
        </w:rPr>
        <w:t>PCPs</w:t>
      </w:r>
      <w:r w:rsidRPr="006F6CE7">
        <w:rPr>
          <w:rFonts w:ascii="Arial" w:eastAsia="Calibri" w:hAnsi="Arial" w:cs="Arial"/>
          <w:sz w:val="24"/>
          <w:szCs w:val="24"/>
        </w:rPr>
        <w:t xml:space="preserve"> to address </w:t>
      </w:r>
      <w:r w:rsidR="009C0FA4" w:rsidRPr="006F6CE7">
        <w:rPr>
          <w:rFonts w:ascii="Arial" w:eastAsia="Calibri" w:hAnsi="Arial" w:cs="Arial"/>
          <w:sz w:val="24"/>
          <w:szCs w:val="24"/>
        </w:rPr>
        <w:t>B</w:t>
      </w:r>
      <w:r w:rsidRPr="006F6CE7">
        <w:rPr>
          <w:rFonts w:ascii="Arial" w:eastAsia="Calibri" w:hAnsi="Arial" w:cs="Arial"/>
          <w:sz w:val="24"/>
          <w:szCs w:val="24"/>
        </w:rPr>
        <w:t xml:space="preserve">ehavioral </w:t>
      </w:r>
      <w:r w:rsidR="009C0FA4" w:rsidRPr="006F6CE7">
        <w:rPr>
          <w:rFonts w:ascii="Arial" w:eastAsia="Calibri" w:hAnsi="Arial" w:cs="Arial"/>
          <w:sz w:val="24"/>
          <w:szCs w:val="24"/>
        </w:rPr>
        <w:t>H</w:t>
      </w:r>
      <w:r w:rsidRPr="006F6CE7">
        <w:rPr>
          <w:rFonts w:ascii="Arial" w:eastAsia="Calibri" w:hAnsi="Arial" w:cs="Arial"/>
          <w:sz w:val="24"/>
          <w:szCs w:val="24"/>
        </w:rPr>
        <w:t>ealth needs</w:t>
      </w:r>
    </w:p>
    <w:p w14:paraId="5ACA906B" w14:textId="4C8B67D2" w:rsidR="177CB114" w:rsidRPr="006F6CE7" w:rsidRDefault="177CB114" w:rsidP="00F41D95">
      <w:pPr>
        <w:numPr>
          <w:ilvl w:val="0"/>
          <w:numId w:val="17"/>
        </w:numPr>
        <w:spacing w:after="160"/>
        <w:rPr>
          <w:rFonts w:ascii="Arial" w:hAnsi="Arial" w:cs="Arial"/>
          <w:sz w:val="24"/>
          <w:szCs w:val="24"/>
        </w:rPr>
      </w:pPr>
      <w:bookmarkStart w:id="0" w:name="_Hlk90460530"/>
      <w:bookmarkEnd w:id="0"/>
      <w:r w:rsidRPr="006F6CE7">
        <w:rPr>
          <w:rFonts w:ascii="Arial" w:eastAsia="Calibri" w:hAnsi="Arial" w:cs="Arial"/>
          <w:sz w:val="24"/>
          <w:szCs w:val="24"/>
        </w:rPr>
        <w:t>Describe the process by which the Bidder and the BH Material Subcontractor will monitor its Behavioral Health Network to ensure compliance with all access and availability standards, including appointment wait times.</w:t>
      </w:r>
    </w:p>
    <w:p w14:paraId="3C52135E" w14:textId="025B43A8" w:rsidR="00C108D8" w:rsidRPr="006F6CE7" w:rsidRDefault="009C0FA4" w:rsidP="000B4AFC">
      <w:pPr>
        <w:pStyle w:val="CommentText"/>
        <w:numPr>
          <w:ilvl w:val="0"/>
          <w:numId w:val="22"/>
        </w:numPr>
        <w:spacing w:after="160"/>
        <w:ind w:left="360"/>
        <w:rPr>
          <w:rFonts w:ascii="Arial" w:eastAsia="Calibri" w:hAnsi="Arial" w:cs="Arial"/>
          <w:sz w:val="24"/>
          <w:szCs w:val="24"/>
        </w:rPr>
      </w:pPr>
      <w:r w:rsidRPr="006F6CE7">
        <w:rPr>
          <w:rFonts w:ascii="Arial" w:eastAsia="Calibri" w:hAnsi="Arial" w:cs="Arial"/>
          <w:b/>
          <w:bCs/>
          <w:sz w:val="24"/>
          <w:szCs w:val="24"/>
          <w:u w:val="single"/>
        </w:rPr>
        <w:t>Pharmacy Benefit Manger (</w:t>
      </w:r>
      <w:r w:rsidR="00B9459D" w:rsidRPr="006F6CE7">
        <w:rPr>
          <w:rFonts w:ascii="Arial" w:eastAsia="Calibri" w:hAnsi="Arial" w:cs="Arial"/>
          <w:b/>
          <w:bCs/>
          <w:sz w:val="24"/>
          <w:szCs w:val="24"/>
          <w:u w:val="single"/>
        </w:rPr>
        <w:t>PBM</w:t>
      </w:r>
      <w:r w:rsidRPr="006F6CE7">
        <w:rPr>
          <w:rFonts w:ascii="Arial" w:eastAsia="Calibri" w:hAnsi="Arial" w:cs="Arial"/>
          <w:b/>
          <w:bCs/>
          <w:sz w:val="24"/>
          <w:szCs w:val="24"/>
          <w:u w:val="single"/>
        </w:rPr>
        <w:t>)</w:t>
      </w:r>
      <w:r w:rsidR="009A450F" w:rsidRPr="006F6CE7">
        <w:rPr>
          <w:rFonts w:ascii="Arial" w:eastAsia="Calibri" w:hAnsi="Arial" w:cs="Arial"/>
          <w:b/>
          <w:bCs/>
          <w:sz w:val="24"/>
          <w:szCs w:val="24"/>
          <w:u w:val="single"/>
        </w:rPr>
        <w:t xml:space="preserve"> Material Subcontractor</w:t>
      </w:r>
      <w:r w:rsidR="00C800B6" w:rsidRPr="006F6CE7">
        <w:rPr>
          <w:rFonts w:ascii="Arial" w:eastAsia="Calibri" w:hAnsi="Arial" w:cs="Arial"/>
          <w:b/>
          <w:bCs/>
          <w:sz w:val="24"/>
          <w:szCs w:val="24"/>
          <w:u w:val="single"/>
        </w:rPr>
        <w:t xml:space="preserve"> (not to exceed 5 pages)</w:t>
      </w:r>
      <w:r w:rsidR="00B9459D" w:rsidRPr="006F6CE7">
        <w:rPr>
          <w:rFonts w:ascii="Arial" w:eastAsia="Calibri" w:hAnsi="Arial" w:cs="Arial"/>
          <w:b/>
          <w:bCs/>
          <w:sz w:val="24"/>
          <w:szCs w:val="24"/>
          <w:u w:val="single"/>
        </w:rPr>
        <w:t xml:space="preserve">  </w:t>
      </w:r>
    </w:p>
    <w:p w14:paraId="14E1FA1A" w14:textId="77777777" w:rsidR="00C108D8" w:rsidRPr="006F6CE7" w:rsidRDefault="00C108D8" w:rsidP="00F41D95">
      <w:pPr>
        <w:pStyle w:val="CommentText"/>
        <w:numPr>
          <w:ilvl w:val="0"/>
          <w:numId w:val="12"/>
        </w:numPr>
        <w:spacing w:after="160"/>
        <w:rPr>
          <w:rFonts w:ascii="Arial" w:eastAsia="Calibri" w:hAnsi="Arial" w:cs="Arial"/>
          <w:sz w:val="24"/>
          <w:szCs w:val="24"/>
        </w:rPr>
      </w:pPr>
      <w:r w:rsidRPr="006F6CE7">
        <w:rPr>
          <w:rFonts w:ascii="Arial" w:eastAsia="Calibri" w:hAnsi="Arial" w:cs="Arial"/>
          <w:sz w:val="24"/>
          <w:szCs w:val="24"/>
        </w:rPr>
        <w:t xml:space="preserve">Describe the process that will be used to minimize the risk of drug diversion. What are the respective roles of the </w:t>
      </w:r>
      <w:r w:rsidR="009C0FA4" w:rsidRPr="006F6CE7">
        <w:rPr>
          <w:rFonts w:ascii="Arial" w:eastAsia="Calibri" w:hAnsi="Arial" w:cs="Arial"/>
          <w:sz w:val="24"/>
          <w:szCs w:val="24"/>
        </w:rPr>
        <w:t xml:space="preserve">Material </w:t>
      </w:r>
      <w:r w:rsidRPr="006F6CE7">
        <w:rPr>
          <w:rFonts w:ascii="Arial" w:eastAsia="Calibri" w:hAnsi="Arial" w:cs="Arial"/>
          <w:sz w:val="24"/>
          <w:szCs w:val="24"/>
        </w:rPr>
        <w:t xml:space="preserve">Subcontractor and the </w:t>
      </w:r>
      <w:r w:rsidR="009C0FA4" w:rsidRPr="006F6CE7">
        <w:rPr>
          <w:rFonts w:ascii="Arial" w:eastAsia="Calibri" w:hAnsi="Arial" w:cs="Arial"/>
          <w:sz w:val="24"/>
          <w:szCs w:val="24"/>
        </w:rPr>
        <w:t>Bidder</w:t>
      </w:r>
      <w:r w:rsidRPr="006F6CE7">
        <w:rPr>
          <w:rFonts w:ascii="Arial" w:eastAsia="Calibri" w:hAnsi="Arial" w:cs="Arial"/>
          <w:sz w:val="24"/>
          <w:szCs w:val="24"/>
        </w:rPr>
        <w:t xml:space="preserve"> in this process, and the nature of communication and collaboration between the </w:t>
      </w:r>
      <w:r w:rsidR="009C0FA4" w:rsidRPr="006F6CE7">
        <w:rPr>
          <w:rFonts w:ascii="Arial" w:eastAsia="Calibri" w:hAnsi="Arial" w:cs="Arial"/>
          <w:sz w:val="24"/>
          <w:szCs w:val="24"/>
        </w:rPr>
        <w:t xml:space="preserve">Material </w:t>
      </w:r>
      <w:r w:rsidRPr="006F6CE7">
        <w:rPr>
          <w:rFonts w:ascii="Arial" w:eastAsia="Calibri" w:hAnsi="Arial" w:cs="Arial"/>
          <w:sz w:val="24"/>
          <w:szCs w:val="24"/>
        </w:rPr>
        <w:t xml:space="preserve">Subcontractor and the </w:t>
      </w:r>
      <w:r w:rsidR="009C0FA4" w:rsidRPr="006F6CE7">
        <w:rPr>
          <w:rFonts w:ascii="Arial" w:eastAsia="Calibri" w:hAnsi="Arial" w:cs="Arial"/>
          <w:sz w:val="24"/>
          <w:szCs w:val="24"/>
        </w:rPr>
        <w:t>Bidder</w:t>
      </w:r>
      <w:r w:rsidRPr="006F6CE7">
        <w:rPr>
          <w:rFonts w:ascii="Arial" w:eastAsia="Calibri" w:hAnsi="Arial" w:cs="Arial"/>
          <w:sz w:val="24"/>
          <w:szCs w:val="24"/>
        </w:rPr>
        <w:t xml:space="preserve"> in this process? </w:t>
      </w:r>
    </w:p>
    <w:p w14:paraId="2A2DD5BB" w14:textId="480D5A9D" w:rsidR="00C108D8" w:rsidRPr="006F6CE7" w:rsidRDefault="00C108D8" w:rsidP="00F41D95">
      <w:pPr>
        <w:pStyle w:val="CommentText"/>
        <w:numPr>
          <w:ilvl w:val="0"/>
          <w:numId w:val="12"/>
        </w:numPr>
        <w:spacing w:after="160"/>
        <w:rPr>
          <w:rFonts w:ascii="Arial" w:eastAsia="Calibri" w:hAnsi="Arial" w:cs="Arial"/>
          <w:sz w:val="24"/>
          <w:szCs w:val="24"/>
        </w:rPr>
      </w:pPr>
      <w:r w:rsidRPr="006F6CE7">
        <w:rPr>
          <w:rFonts w:ascii="Arial" w:eastAsia="Calibri" w:hAnsi="Arial" w:cs="Arial"/>
          <w:sz w:val="24"/>
          <w:szCs w:val="24"/>
        </w:rPr>
        <w:t>Describe the process that will be used to provide emergency access (</w:t>
      </w:r>
      <w:r w:rsidR="004F1CB3" w:rsidRPr="006F6CE7">
        <w:rPr>
          <w:rFonts w:ascii="Arial" w:eastAsia="Calibri" w:hAnsi="Arial" w:cs="Arial"/>
          <w:sz w:val="24"/>
          <w:szCs w:val="24"/>
        </w:rPr>
        <w:t>i.e.,</w:t>
      </w:r>
      <w:r w:rsidRPr="006F6CE7">
        <w:rPr>
          <w:rFonts w:ascii="Arial" w:eastAsia="Calibri" w:hAnsi="Arial" w:cs="Arial"/>
          <w:sz w:val="24"/>
          <w:szCs w:val="24"/>
        </w:rPr>
        <w:t xml:space="preserve"> weekends, after hours, etc.) if a</w:t>
      </w:r>
      <w:r w:rsidR="00687819" w:rsidRPr="006F6CE7">
        <w:rPr>
          <w:rFonts w:ascii="Arial" w:eastAsia="Calibri" w:hAnsi="Arial" w:cs="Arial"/>
          <w:sz w:val="24"/>
          <w:szCs w:val="24"/>
        </w:rPr>
        <w:t>n</w:t>
      </w:r>
      <w:r w:rsidRPr="006F6CE7">
        <w:rPr>
          <w:rFonts w:ascii="Arial" w:eastAsia="Calibri" w:hAnsi="Arial" w:cs="Arial"/>
          <w:sz w:val="24"/>
          <w:szCs w:val="24"/>
        </w:rPr>
        <w:t xml:space="preserve"> </w:t>
      </w:r>
      <w:r w:rsidR="009C0FA4" w:rsidRPr="006F6CE7">
        <w:rPr>
          <w:rFonts w:ascii="Arial" w:eastAsia="Calibri" w:hAnsi="Arial" w:cs="Arial"/>
          <w:sz w:val="24"/>
          <w:szCs w:val="24"/>
        </w:rPr>
        <w:t>E</w:t>
      </w:r>
      <w:r w:rsidRPr="006F6CE7">
        <w:rPr>
          <w:rFonts w:ascii="Arial" w:eastAsia="Calibri" w:hAnsi="Arial" w:cs="Arial"/>
          <w:sz w:val="24"/>
          <w:szCs w:val="24"/>
        </w:rPr>
        <w:t xml:space="preserve">nrollee does not receive the prescription drug in a timely manner. What are the respective roles of the </w:t>
      </w:r>
      <w:r w:rsidR="009C0FA4" w:rsidRPr="006F6CE7">
        <w:rPr>
          <w:rFonts w:ascii="Arial" w:eastAsia="Calibri" w:hAnsi="Arial" w:cs="Arial"/>
          <w:sz w:val="24"/>
          <w:szCs w:val="24"/>
        </w:rPr>
        <w:t xml:space="preserve">Material </w:t>
      </w:r>
      <w:r w:rsidRPr="006F6CE7">
        <w:rPr>
          <w:rFonts w:ascii="Arial" w:eastAsia="Calibri" w:hAnsi="Arial" w:cs="Arial"/>
          <w:sz w:val="24"/>
          <w:szCs w:val="24"/>
        </w:rPr>
        <w:t xml:space="preserve">Subcontractor and the </w:t>
      </w:r>
      <w:r w:rsidR="009C0FA4" w:rsidRPr="006F6CE7">
        <w:rPr>
          <w:rFonts w:ascii="Arial" w:eastAsia="Calibri" w:hAnsi="Arial" w:cs="Arial"/>
          <w:sz w:val="24"/>
          <w:szCs w:val="24"/>
        </w:rPr>
        <w:t>Bidder</w:t>
      </w:r>
      <w:r w:rsidRPr="006F6CE7">
        <w:rPr>
          <w:rFonts w:ascii="Arial" w:eastAsia="Calibri" w:hAnsi="Arial" w:cs="Arial"/>
          <w:sz w:val="24"/>
          <w:szCs w:val="24"/>
        </w:rPr>
        <w:t xml:space="preserve"> in this process, and the nature of communication and collaboration between the </w:t>
      </w:r>
      <w:r w:rsidR="009C0FA4" w:rsidRPr="006F6CE7">
        <w:rPr>
          <w:rFonts w:ascii="Arial" w:eastAsia="Calibri" w:hAnsi="Arial" w:cs="Arial"/>
          <w:sz w:val="24"/>
          <w:szCs w:val="24"/>
        </w:rPr>
        <w:t xml:space="preserve">Material </w:t>
      </w:r>
      <w:r w:rsidRPr="006F6CE7">
        <w:rPr>
          <w:rFonts w:ascii="Arial" w:eastAsia="Calibri" w:hAnsi="Arial" w:cs="Arial"/>
          <w:sz w:val="24"/>
          <w:szCs w:val="24"/>
        </w:rPr>
        <w:t xml:space="preserve">Subcontractor and the </w:t>
      </w:r>
      <w:r w:rsidR="009C0FA4" w:rsidRPr="006F6CE7">
        <w:rPr>
          <w:rFonts w:ascii="Arial" w:eastAsia="Calibri" w:hAnsi="Arial" w:cs="Arial"/>
          <w:sz w:val="24"/>
          <w:szCs w:val="24"/>
        </w:rPr>
        <w:t>Bidder</w:t>
      </w:r>
      <w:r w:rsidRPr="006F6CE7">
        <w:rPr>
          <w:rFonts w:ascii="Arial" w:eastAsia="Calibri" w:hAnsi="Arial" w:cs="Arial"/>
          <w:sz w:val="24"/>
          <w:szCs w:val="24"/>
        </w:rPr>
        <w:t xml:space="preserve"> in this process? </w:t>
      </w:r>
    </w:p>
    <w:p w14:paraId="695ABD99" w14:textId="430823A1" w:rsidR="00C108D8" w:rsidRPr="006F6CE7" w:rsidRDefault="00C108D8" w:rsidP="00F41D95">
      <w:pPr>
        <w:pStyle w:val="CommentText"/>
        <w:numPr>
          <w:ilvl w:val="0"/>
          <w:numId w:val="12"/>
        </w:numPr>
        <w:spacing w:after="160"/>
        <w:rPr>
          <w:rFonts w:ascii="Arial" w:eastAsia="Calibri" w:hAnsi="Arial" w:cs="Arial"/>
          <w:sz w:val="24"/>
          <w:szCs w:val="24"/>
        </w:rPr>
      </w:pPr>
      <w:r w:rsidRPr="006F6CE7">
        <w:rPr>
          <w:rFonts w:ascii="Arial" w:eastAsia="Calibri" w:hAnsi="Arial" w:cs="Arial"/>
          <w:sz w:val="24"/>
          <w:szCs w:val="24"/>
        </w:rPr>
        <w:lastRenderedPageBreak/>
        <w:t xml:space="preserve">Describe the process that will be used to ensure that </w:t>
      </w:r>
      <w:r w:rsidR="0054566D" w:rsidRPr="006F6CE7">
        <w:rPr>
          <w:rFonts w:ascii="Arial" w:eastAsia="Calibri" w:hAnsi="Arial" w:cs="Arial"/>
          <w:sz w:val="24"/>
          <w:szCs w:val="24"/>
        </w:rPr>
        <w:t>an</w:t>
      </w:r>
      <w:r w:rsidRPr="006F6CE7">
        <w:rPr>
          <w:rFonts w:ascii="Arial" w:eastAsia="Calibri" w:hAnsi="Arial" w:cs="Arial"/>
          <w:sz w:val="24"/>
          <w:szCs w:val="24"/>
        </w:rPr>
        <w:t xml:space="preserve"> </w:t>
      </w:r>
      <w:r w:rsidR="009C0FA4" w:rsidRPr="006F6CE7">
        <w:rPr>
          <w:rFonts w:ascii="Arial" w:eastAsia="Calibri" w:hAnsi="Arial" w:cs="Arial"/>
          <w:sz w:val="24"/>
          <w:szCs w:val="24"/>
        </w:rPr>
        <w:t>E</w:t>
      </w:r>
      <w:r w:rsidRPr="006F6CE7">
        <w:rPr>
          <w:rFonts w:ascii="Arial" w:eastAsia="Calibri" w:hAnsi="Arial" w:cs="Arial"/>
          <w:sz w:val="24"/>
          <w:szCs w:val="24"/>
        </w:rPr>
        <w:t xml:space="preserve">nrollee will not be denied medications </w:t>
      </w:r>
      <w:proofErr w:type="gramStart"/>
      <w:r w:rsidRPr="006F6CE7">
        <w:rPr>
          <w:rFonts w:ascii="Arial" w:eastAsia="Calibri" w:hAnsi="Arial" w:cs="Arial"/>
          <w:sz w:val="24"/>
          <w:szCs w:val="24"/>
        </w:rPr>
        <w:t xml:space="preserve">as a result </w:t>
      </w:r>
      <w:r w:rsidR="712559A3" w:rsidRPr="006F6CE7">
        <w:rPr>
          <w:rFonts w:ascii="Arial" w:eastAsia="Calibri" w:hAnsi="Arial" w:cs="Arial"/>
          <w:sz w:val="24"/>
          <w:szCs w:val="24"/>
        </w:rPr>
        <w:t>of</w:t>
      </w:r>
      <w:proofErr w:type="gramEnd"/>
      <w:r w:rsidR="712559A3" w:rsidRPr="006F6CE7">
        <w:rPr>
          <w:rFonts w:ascii="Arial" w:eastAsia="Calibri" w:hAnsi="Arial" w:cs="Arial"/>
          <w:sz w:val="24"/>
          <w:szCs w:val="24"/>
        </w:rPr>
        <w:t xml:space="preserve"> being charged an erroneous</w:t>
      </w:r>
      <w:r w:rsidRPr="006F6CE7">
        <w:rPr>
          <w:rFonts w:ascii="Arial" w:eastAsia="Calibri" w:hAnsi="Arial" w:cs="Arial"/>
          <w:sz w:val="24"/>
          <w:szCs w:val="24"/>
        </w:rPr>
        <w:t xml:space="preserve"> copayment.  What are the respective roles of the </w:t>
      </w:r>
      <w:r w:rsidR="009C0FA4" w:rsidRPr="006F6CE7">
        <w:rPr>
          <w:rFonts w:ascii="Arial" w:eastAsia="Calibri" w:hAnsi="Arial" w:cs="Arial"/>
          <w:sz w:val="24"/>
          <w:szCs w:val="24"/>
        </w:rPr>
        <w:t xml:space="preserve">Material </w:t>
      </w:r>
      <w:r w:rsidRPr="006F6CE7">
        <w:rPr>
          <w:rFonts w:ascii="Arial" w:eastAsia="Calibri" w:hAnsi="Arial" w:cs="Arial"/>
          <w:sz w:val="24"/>
          <w:szCs w:val="24"/>
        </w:rPr>
        <w:t xml:space="preserve">Subcontractor and the </w:t>
      </w:r>
      <w:r w:rsidR="009C0FA4" w:rsidRPr="006F6CE7">
        <w:rPr>
          <w:rFonts w:ascii="Arial" w:eastAsia="Calibri" w:hAnsi="Arial" w:cs="Arial"/>
          <w:sz w:val="24"/>
          <w:szCs w:val="24"/>
        </w:rPr>
        <w:t>Bidder</w:t>
      </w:r>
      <w:r w:rsidRPr="006F6CE7">
        <w:rPr>
          <w:rFonts w:ascii="Arial" w:eastAsia="Calibri" w:hAnsi="Arial" w:cs="Arial"/>
          <w:sz w:val="24"/>
          <w:szCs w:val="24"/>
        </w:rPr>
        <w:t xml:space="preserve"> in this process, and the nature of communication and collaboration between the </w:t>
      </w:r>
      <w:r w:rsidR="009C0FA4" w:rsidRPr="006F6CE7">
        <w:rPr>
          <w:rFonts w:ascii="Arial" w:eastAsia="Calibri" w:hAnsi="Arial" w:cs="Arial"/>
          <w:sz w:val="24"/>
          <w:szCs w:val="24"/>
        </w:rPr>
        <w:t xml:space="preserve">Material </w:t>
      </w:r>
      <w:r w:rsidRPr="006F6CE7">
        <w:rPr>
          <w:rFonts w:ascii="Arial" w:eastAsia="Calibri" w:hAnsi="Arial" w:cs="Arial"/>
          <w:sz w:val="24"/>
          <w:szCs w:val="24"/>
        </w:rPr>
        <w:t xml:space="preserve">Subcontractor and the </w:t>
      </w:r>
      <w:r w:rsidR="009C0FA4" w:rsidRPr="006F6CE7">
        <w:rPr>
          <w:rFonts w:ascii="Arial" w:eastAsia="Calibri" w:hAnsi="Arial" w:cs="Arial"/>
          <w:sz w:val="24"/>
          <w:szCs w:val="24"/>
        </w:rPr>
        <w:t>Bidder</w:t>
      </w:r>
      <w:r w:rsidRPr="006F6CE7">
        <w:rPr>
          <w:rFonts w:ascii="Arial" w:eastAsia="Calibri" w:hAnsi="Arial" w:cs="Arial"/>
          <w:sz w:val="24"/>
          <w:szCs w:val="24"/>
        </w:rPr>
        <w:t xml:space="preserve"> in this process?</w:t>
      </w:r>
    </w:p>
    <w:p w14:paraId="707ECE32" w14:textId="50B0AD7B" w:rsidR="00A71859" w:rsidRPr="006F6CE7" w:rsidRDefault="006033DE" w:rsidP="72452609">
      <w:pPr>
        <w:pStyle w:val="CommentText"/>
        <w:numPr>
          <w:ilvl w:val="0"/>
          <w:numId w:val="12"/>
        </w:numPr>
        <w:spacing w:after="160"/>
        <w:rPr>
          <w:rFonts w:ascii="Arial" w:eastAsia="Calibri" w:hAnsi="Arial" w:cs="Arial"/>
          <w:sz w:val="24"/>
          <w:szCs w:val="24"/>
        </w:rPr>
      </w:pPr>
      <w:r w:rsidRPr="006F6CE7">
        <w:rPr>
          <w:rFonts w:ascii="Arial" w:eastAsia="Calibri" w:hAnsi="Arial" w:cs="Arial"/>
          <w:sz w:val="24"/>
          <w:szCs w:val="24"/>
        </w:rPr>
        <w:t>Please verify that the</w:t>
      </w:r>
      <w:r w:rsidR="00F76085" w:rsidRPr="006F6CE7">
        <w:rPr>
          <w:rFonts w:ascii="Arial" w:eastAsia="Calibri" w:hAnsi="Arial" w:cs="Arial"/>
          <w:sz w:val="24"/>
          <w:szCs w:val="24"/>
        </w:rPr>
        <w:t xml:space="preserve"> proposed</w:t>
      </w:r>
      <w:r w:rsidRPr="006F6CE7">
        <w:rPr>
          <w:rFonts w:ascii="Arial" w:eastAsia="Calibri" w:hAnsi="Arial" w:cs="Arial"/>
          <w:sz w:val="24"/>
          <w:szCs w:val="24"/>
        </w:rPr>
        <w:t xml:space="preserve"> PBM understands and </w:t>
      </w:r>
      <w:proofErr w:type="gramStart"/>
      <w:r w:rsidRPr="006F6CE7">
        <w:rPr>
          <w:rFonts w:ascii="Arial" w:eastAsia="Calibri" w:hAnsi="Arial" w:cs="Arial"/>
          <w:sz w:val="24"/>
          <w:szCs w:val="24"/>
        </w:rPr>
        <w:t>is able to</w:t>
      </w:r>
      <w:proofErr w:type="gramEnd"/>
      <w:r w:rsidRPr="006F6CE7">
        <w:rPr>
          <w:rFonts w:ascii="Arial" w:eastAsia="Calibri" w:hAnsi="Arial" w:cs="Arial"/>
          <w:sz w:val="24"/>
          <w:szCs w:val="24"/>
        </w:rPr>
        <w:t xml:space="preserve"> implement </w:t>
      </w:r>
      <w:r w:rsidR="00483DF3" w:rsidRPr="006F6CE7">
        <w:rPr>
          <w:rFonts w:ascii="Arial" w:eastAsia="Calibri" w:hAnsi="Arial" w:cs="Arial"/>
          <w:sz w:val="24"/>
          <w:szCs w:val="24"/>
        </w:rPr>
        <w:t xml:space="preserve">timely </w:t>
      </w:r>
      <w:r w:rsidRPr="006F6CE7">
        <w:rPr>
          <w:rFonts w:ascii="Arial" w:eastAsia="Calibri" w:hAnsi="Arial" w:cs="Arial"/>
          <w:sz w:val="24"/>
          <w:szCs w:val="24"/>
        </w:rPr>
        <w:t xml:space="preserve">changes to </w:t>
      </w:r>
      <w:r w:rsidR="001B5022" w:rsidRPr="006F6CE7">
        <w:rPr>
          <w:rFonts w:ascii="Arial" w:eastAsia="Calibri" w:hAnsi="Arial" w:cs="Arial"/>
          <w:sz w:val="24"/>
          <w:szCs w:val="24"/>
        </w:rPr>
        <w:t xml:space="preserve">conform with </w:t>
      </w:r>
      <w:r w:rsidRPr="006F6CE7">
        <w:rPr>
          <w:rFonts w:ascii="Arial" w:eastAsia="Calibri" w:hAnsi="Arial" w:cs="Arial"/>
          <w:sz w:val="24"/>
          <w:szCs w:val="24"/>
        </w:rPr>
        <w:t xml:space="preserve">the </w:t>
      </w:r>
      <w:r w:rsidR="001B5022" w:rsidRPr="006F6CE7">
        <w:rPr>
          <w:rFonts w:ascii="Arial" w:eastAsia="Calibri" w:hAnsi="Arial" w:cs="Arial"/>
          <w:sz w:val="24"/>
          <w:szCs w:val="24"/>
        </w:rPr>
        <w:t>MassHealth Drug</w:t>
      </w:r>
      <w:r w:rsidRPr="006F6CE7">
        <w:rPr>
          <w:rFonts w:ascii="Arial" w:eastAsia="Calibri" w:hAnsi="Arial" w:cs="Arial"/>
          <w:sz w:val="24"/>
          <w:szCs w:val="24"/>
        </w:rPr>
        <w:t xml:space="preserve"> List</w:t>
      </w:r>
      <w:r w:rsidR="00170387" w:rsidRPr="006F6CE7">
        <w:rPr>
          <w:rFonts w:ascii="Arial" w:eastAsia="Calibri" w:hAnsi="Arial" w:cs="Arial"/>
          <w:sz w:val="24"/>
          <w:szCs w:val="24"/>
        </w:rPr>
        <w:t>.</w:t>
      </w:r>
      <w:r w:rsidRPr="006F6CE7">
        <w:rPr>
          <w:rFonts w:ascii="Arial" w:eastAsia="Calibri" w:hAnsi="Arial" w:cs="Arial"/>
          <w:sz w:val="24"/>
          <w:szCs w:val="24"/>
        </w:rPr>
        <w:t xml:space="preserve"> </w:t>
      </w:r>
    </w:p>
    <w:p w14:paraId="1D1AAC2D" w14:textId="7B373567" w:rsidR="001B5022" w:rsidRPr="006F6CE7" w:rsidRDefault="001B5022" w:rsidP="00F41D95">
      <w:pPr>
        <w:numPr>
          <w:ilvl w:val="0"/>
          <w:numId w:val="12"/>
        </w:numPr>
        <w:spacing w:after="160"/>
        <w:rPr>
          <w:rFonts w:ascii="Arial" w:eastAsia="Calibri" w:hAnsi="Arial" w:cs="Arial"/>
          <w:sz w:val="24"/>
          <w:szCs w:val="24"/>
        </w:rPr>
      </w:pPr>
      <w:r w:rsidRPr="006F6CE7">
        <w:rPr>
          <w:rFonts w:ascii="Arial" w:eastAsia="Calibri" w:hAnsi="Arial" w:cs="Arial"/>
          <w:sz w:val="24"/>
          <w:szCs w:val="24"/>
        </w:rPr>
        <w:t xml:space="preserve">Please attest that </w:t>
      </w:r>
      <w:r w:rsidR="00F76085" w:rsidRPr="006F6CE7">
        <w:rPr>
          <w:rFonts w:ascii="Arial" w:eastAsia="Calibri" w:hAnsi="Arial" w:cs="Arial"/>
          <w:sz w:val="24"/>
          <w:szCs w:val="24"/>
        </w:rPr>
        <w:t>the Bidder’s arrangement with its proposed</w:t>
      </w:r>
      <w:r w:rsidRPr="006F6CE7">
        <w:rPr>
          <w:rFonts w:ascii="Arial" w:eastAsia="Calibri" w:hAnsi="Arial" w:cs="Arial"/>
          <w:sz w:val="24"/>
          <w:szCs w:val="24"/>
        </w:rPr>
        <w:t xml:space="preserve"> PBM </w:t>
      </w:r>
      <w:r w:rsidR="00F76085" w:rsidRPr="006F6CE7">
        <w:rPr>
          <w:rFonts w:ascii="Arial" w:eastAsia="Calibri" w:hAnsi="Arial" w:cs="Arial"/>
          <w:sz w:val="24"/>
          <w:szCs w:val="24"/>
        </w:rPr>
        <w:t xml:space="preserve">meets the requirements set forth in </w:t>
      </w:r>
      <w:r w:rsidR="00F76085" w:rsidRPr="007F0158">
        <w:rPr>
          <w:rFonts w:ascii="Arial" w:eastAsia="Calibri" w:hAnsi="Arial" w:cs="Arial"/>
          <w:b/>
          <w:bCs/>
          <w:color w:val="2B579A"/>
          <w:sz w:val="24"/>
          <w:szCs w:val="24"/>
          <w:shd w:val="clear" w:color="auto" w:fill="E6E6E6"/>
        </w:rPr>
        <w:t>Section 2.7.</w:t>
      </w:r>
      <w:r w:rsidR="00835AB6" w:rsidRPr="007F0158">
        <w:rPr>
          <w:rFonts w:ascii="Arial" w:eastAsia="Calibri" w:hAnsi="Arial" w:cs="Arial"/>
          <w:b/>
          <w:bCs/>
          <w:color w:val="2B579A"/>
          <w:sz w:val="24"/>
          <w:szCs w:val="24"/>
        </w:rPr>
        <w:t>6</w:t>
      </w:r>
      <w:r w:rsidR="000F77B4" w:rsidRPr="007F0158">
        <w:rPr>
          <w:rFonts w:ascii="Arial" w:eastAsia="Calibri" w:hAnsi="Arial" w:cs="Arial"/>
          <w:b/>
          <w:bCs/>
          <w:color w:val="2B579A"/>
          <w:sz w:val="24"/>
          <w:szCs w:val="24"/>
        </w:rPr>
        <w:t>.2.1.3</w:t>
      </w:r>
      <w:r w:rsidR="00F76085" w:rsidRPr="007F0158">
        <w:rPr>
          <w:rFonts w:ascii="Arial" w:eastAsia="Calibri" w:hAnsi="Arial" w:cs="Arial"/>
          <w:color w:val="2B579A"/>
          <w:sz w:val="24"/>
          <w:szCs w:val="24"/>
          <w:shd w:val="clear" w:color="auto" w:fill="E6E6E6"/>
        </w:rPr>
        <w:t xml:space="preserve"> of </w:t>
      </w:r>
      <w:r w:rsidR="020B06BF" w:rsidRPr="007F0158">
        <w:rPr>
          <w:rFonts w:ascii="Arial" w:eastAsia="Calibri" w:hAnsi="Arial" w:cs="Arial"/>
          <w:color w:val="2B579A"/>
          <w:sz w:val="24"/>
          <w:szCs w:val="24"/>
          <w:shd w:val="clear" w:color="auto" w:fill="E6E6E6"/>
        </w:rPr>
        <w:t xml:space="preserve">Attachment A and </w:t>
      </w:r>
      <w:r w:rsidR="020B06BF" w:rsidRPr="007F0158">
        <w:rPr>
          <w:rFonts w:ascii="Arial" w:eastAsia="Calibri" w:hAnsi="Arial" w:cs="Arial"/>
          <w:b/>
          <w:bCs/>
          <w:color w:val="2B579A"/>
          <w:sz w:val="24"/>
          <w:szCs w:val="24"/>
          <w:shd w:val="clear" w:color="auto" w:fill="E6E6E6"/>
        </w:rPr>
        <w:t>Section 2.7.6.2.4</w:t>
      </w:r>
      <w:r w:rsidR="020B06BF" w:rsidRPr="007F0158">
        <w:rPr>
          <w:rFonts w:ascii="Arial" w:eastAsia="Calibri" w:hAnsi="Arial" w:cs="Arial"/>
          <w:color w:val="2B579A"/>
          <w:sz w:val="24"/>
          <w:szCs w:val="24"/>
          <w:shd w:val="clear" w:color="auto" w:fill="E6E6E6"/>
        </w:rPr>
        <w:t xml:space="preserve"> of Attachment B</w:t>
      </w:r>
      <w:r w:rsidR="00F76085" w:rsidRPr="006F6CE7">
        <w:rPr>
          <w:rFonts w:ascii="Arial" w:eastAsia="Calibri" w:hAnsi="Arial" w:cs="Arial"/>
          <w:sz w:val="24"/>
          <w:szCs w:val="24"/>
        </w:rPr>
        <w:t>.</w:t>
      </w:r>
    </w:p>
    <w:p w14:paraId="338222BB" w14:textId="08BFEB45" w:rsidR="00C108D8" w:rsidRPr="006F6CE7" w:rsidRDefault="00F76085" w:rsidP="000B4AFC">
      <w:pPr>
        <w:pStyle w:val="CommentText"/>
        <w:numPr>
          <w:ilvl w:val="0"/>
          <w:numId w:val="12"/>
        </w:numPr>
        <w:spacing w:after="160"/>
        <w:rPr>
          <w:rFonts w:ascii="Arial" w:eastAsia="Calibri" w:hAnsi="Arial" w:cs="Arial"/>
          <w:sz w:val="24"/>
          <w:szCs w:val="24"/>
        </w:rPr>
      </w:pPr>
      <w:r w:rsidRPr="006F6CE7">
        <w:rPr>
          <w:rFonts w:ascii="Arial" w:eastAsia="Calibri" w:hAnsi="Arial" w:cs="Arial"/>
          <w:sz w:val="24"/>
          <w:szCs w:val="24"/>
        </w:rPr>
        <w:t xml:space="preserve">Pharmacy </w:t>
      </w:r>
      <w:r w:rsidR="00483DF3" w:rsidRPr="006F6CE7">
        <w:rPr>
          <w:rFonts w:ascii="Arial" w:eastAsia="Calibri" w:hAnsi="Arial" w:cs="Arial"/>
          <w:sz w:val="24"/>
          <w:szCs w:val="24"/>
        </w:rPr>
        <w:t>Networks</w:t>
      </w:r>
      <w:r w:rsidR="00C108D8" w:rsidRPr="006F6CE7">
        <w:rPr>
          <w:rFonts w:ascii="Arial" w:eastAsia="Calibri" w:hAnsi="Arial" w:cs="Arial"/>
          <w:sz w:val="24"/>
          <w:szCs w:val="24"/>
        </w:rPr>
        <w:t>:</w:t>
      </w:r>
      <w:r w:rsidR="00EC349C" w:rsidRPr="006F6CE7">
        <w:rPr>
          <w:rFonts w:ascii="Arial" w:eastAsia="Calibri" w:hAnsi="Arial" w:cs="Arial"/>
          <w:sz w:val="24"/>
          <w:szCs w:val="24"/>
        </w:rPr>
        <w:t xml:space="preserve"> </w:t>
      </w:r>
    </w:p>
    <w:p w14:paraId="227B26F8" w14:textId="5CADA0A2" w:rsidR="008C55D7" w:rsidRPr="006F6CE7" w:rsidRDefault="002F4574" w:rsidP="000B4AFC">
      <w:pPr>
        <w:pStyle w:val="CommentText"/>
        <w:numPr>
          <w:ilvl w:val="1"/>
          <w:numId w:val="12"/>
        </w:numPr>
        <w:rPr>
          <w:rFonts w:ascii="Arial" w:eastAsia="Calibri" w:hAnsi="Arial" w:cs="Arial"/>
          <w:sz w:val="24"/>
          <w:szCs w:val="24"/>
        </w:rPr>
      </w:pPr>
      <w:r w:rsidRPr="006F6CE7">
        <w:rPr>
          <w:rFonts w:ascii="Arial" w:eastAsia="Calibri" w:hAnsi="Arial" w:cs="Arial"/>
          <w:sz w:val="24"/>
          <w:szCs w:val="24"/>
        </w:rPr>
        <w:t>Describe</w:t>
      </w:r>
      <w:r w:rsidR="008C55D7" w:rsidRPr="006F6CE7">
        <w:rPr>
          <w:rFonts w:ascii="Arial" w:eastAsia="Calibri" w:hAnsi="Arial" w:cs="Arial"/>
          <w:sz w:val="24"/>
          <w:szCs w:val="24"/>
        </w:rPr>
        <w:t xml:space="preserve"> plans for continuity of care for </w:t>
      </w:r>
      <w:r w:rsidR="00F76085" w:rsidRPr="006F6CE7">
        <w:rPr>
          <w:rFonts w:ascii="Arial" w:eastAsia="Calibri" w:hAnsi="Arial" w:cs="Arial"/>
          <w:sz w:val="24"/>
          <w:szCs w:val="24"/>
        </w:rPr>
        <w:t>E</w:t>
      </w:r>
      <w:r w:rsidR="00E53B1F" w:rsidRPr="006F6CE7">
        <w:rPr>
          <w:rFonts w:ascii="Arial" w:eastAsia="Calibri" w:hAnsi="Arial" w:cs="Arial"/>
          <w:sz w:val="24"/>
          <w:szCs w:val="24"/>
        </w:rPr>
        <w:t>nrollees</w:t>
      </w:r>
      <w:r w:rsidR="008C55D7" w:rsidRPr="006F6CE7">
        <w:rPr>
          <w:rFonts w:ascii="Arial" w:eastAsia="Calibri" w:hAnsi="Arial" w:cs="Arial"/>
          <w:sz w:val="24"/>
          <w:szCs w:val="24"/>
        </w:rPr>
        <w:t xml:space="preserve"> if the</w:t>
      </w:r>
      <w:r w:rsidR="00F76085" w:rsidRPr="006F6CE7">
        <w:rPr>
          <w:rFonts w:ascii="Arial" w:eastAsia="Calibri" w:hAnsi="Arial" w:cs="Arial"/>
          <w:sz w:val="24"/>
          <w:szCs w:val="24"/>
        </w:rPr>
        <w:t xml:space="preserve"> Enrollee’s</w:t>
      </w:r>
      <w:r w:rsidR="008C55D7" w:rsidRPr="006F6CE7">
        <w:rPr>
          <w:rFonts w:ascii="Arial" w:eastAsia="Calibri" w:hAnsi="Arial" w:cs="Arial"/>
          <w:sz w:val="24"/>
          <w:szCs w:val="24"/>
        </w:rPr>
        <w:t xml:space="preserve"> pharmacy will </w:t>
      </w:r>
      <w:r w:rsidR="00015E82" w:rsidRPr="006F6CE7">
        <w:rPr>
          <w:rFonts w:ascii="Arial" w:eastAsia="Calibri" w:hAnsi="Arial" w:cs="Arial"/>
          <w:sz w:val="24"/>
          <w:szCs w:val="24"/>
        </w:rPr>
        <w:t xml:space="preserve">no </w:t>
      </w:r>
      <w:r w:rsidR="008C55D7" w:rsidRPr="006F6CE7">
        <w:rPr>
          <w:rFonts w:ascii="Arial" w:eastAsia="Calibri" w:hAnsi="Arial" w:cs="Arial"/>
          <w:sz w:val="24"/>
          <w:szCs w:val="24"/>
        </w:rPr>
        <w:t xml:space="preserve">longer be in the </w:t>
      </w:r>
      <w:r w:rsidR="00F76085" w:rsidRPr="006F6CE7">
        <w:rPr>
          <w:rFonts w:ascii="Arial" w:eastAsia="Calibri" w:hAnsi="Arial" w:cs="Arial"/>
          <w:sz w:val="24"/>
          <w:szCs w:val="24"/>
        </w:rPr>
        <w:t>Bidder’s Provider N</w:t>
      </w:r>
      <w:r w:rsidR="008C55D7" w:rsidRPr="006F6CE7">
        <w:rPr>
          <w:rFonts w:ascii="Arial" w:eastAsia="Calibri" w:hAnsi="Arial" w:cs="Arial"/>
          <w:sz w:val="24"/>
          <w:szCs w:val="24"/>
        </w:rPr>
        <w:t>etwork</w:t>
      </w:r>
      <w:r w:rsidR="00F76085" w:rsidRPr="006F6CE7">
        <w:rPr>
          <w:rFonts w:ascii="Arial" w:eastAsia="Calibri" w:hAnsi="Arial" w:cs="Arial"/>
          <w:sz w:val="24"/>
          <w:szCs w:val="24"/>
        </w:rPr>
        <w:t xml:space="preserve"> </w:t>
      </w:r>
      <w:proofErr w:type="gramStart"/>
      <w:r w:rsidR="00F76085" w:rsidRPr="006F6CE7">
        <w:rPr>
          <w:rFonts w:ascii="Arial" w:eastAsia="Calibri" w:hAnsi="Arial" w:cs="Arial"/>
          <w:sz w:val="24"/>
          <w:szCs w:val="24"/>
        </w:rPr>
        <w:t>as a result of</w:t>
      </w:r>
      <w:proofErr w:type="gramEnd"/>
      <w:r w:rsidR="00F76085" w:rsidRPr="006F6CE7">
        <w:rPr>
          <w:rFonts w:ascii="Arial" w:eastAsia="Calibri" w:hAnsi="Arial" w:cs="Arial"/>
          <w:sz w:val="24"/>
          <w:szCs w:val="24"/>
        </w:rPr>
        <w:t xml:space="preserve"> contracting with the proposed PBM</w:t>
      </w:r>
      <w:r w:rsidR="008C55D7" w:rsidRPr="006F6CE7">
        <w:rPr>
          <w:rFonts w:ascii="Arial" w:eastAsia="Calibri" w:hAnsi="Arial" w:cs="Arial"/>
          <w:sz w:val="24"/>
          <w:szCs w:val="24"/>
        </w:rPr>
        <w:t xml:space="preserve"> (</w:t>
      </w:r>
      <w:r w:rsidR="00F76085" w:rsidRPr="006F6CE7">
        <w:rPr>
          <w:rFonts w:ascii="Arial" w:eastAsia="Calibri" w:hAnsi="Arial" w:cs="Arial"/>
          <w:sz w:val="24"/>
          <w:szCs w:val="24"/>
        </w:rPr>
        <w:t>e.g.</w:t>
      </w:r>
      <w:r w:rsidR="009A450F" w:rsidRPr="006F6CE7">
        <w:rPr>
          <w:rFonts w:ascii="Arial" w:eastAsia="Calibri" w:hAnsi="Arial" w:cs="Arial"/>
          <w:sz w:val="24"/>
          <w:szCs w:val="24"/>
        </w:rPr>
        <w:t>,</w:t>
      </w:r>
      <w:r w:rsidR="00F76085" w:rsidRPr="006F6CE7">
        <w:rPr>
          <w:rFonts w:ascii="Arial" w:eastAsia="Calibri" w:hAnsi="Arial" w:cs="Arial"/>
          <w:sz w:val="24"/>
          <w:szCs w:val="24"/>
        </w:rPr>
        <w:t xml:space="preserve"> </w:t>
      </w:r>
      <w:r w:rsidR="008C55D7" w:rsidRPr="006F6CE7">
        <w:rPr>
          <w:rFonts w:ascii="Arial" w:eastAsia="Calibri" w:hAnsi="Arial" w:cs="Arial"/>
          <w:sz w:val="24"/>
          <w:szCs w:val="24"/>
        </w:rPr>
        <w:t xml:space="preserve">both transfer of PAs to the new PBM and assisting </w:t>
      </w:r>
      <w:r w:rsidR="00F76085" w:rsidRPr="006F6CE7">
        <w:rPr>
          <w:rFonts w:ascii="Arial" w:eastAsia="Calibri" w:hAnsi="Arial" w:cs="Arial"/>
          <w:sz w:val="24"/>
          <w:szCs w:val="24"/>
        </w:rPr>
        <w:t>Enrollee</w:t>
      </w:r>
      <w:r w:rsidR="008C55D7" w:rsidRPr="006F6CE7">
        <w:rPr>
          <w:rFonts w:ascii="Arial" w:eastAsia="Calibri" w:hAnsi="Arial" w:cs="Arial"/>
          <w:sz w:val="24"/>
          <w:szCs w:val="24"/>
        </w:rPr>
        <w:t>s in finding a new pharmacy if their current pharmacy will no longer be in the network</w:t>
      </w:r>
      <w:r w:rsidR="00F76085" w:rsidRPr="006F6CE7">
        <w:rPr>
          <w:rFonts w:ascii="Arial" w:eastAsia="Calibri" w:hAnsi="Arial" w:cs="Arial"/>
          <w:sz w:val="24"/>
          <w:szCs w:val="24"/>
        </w:rPr>
        <w:t>)</w:t>
      </w:r>
      <w:r w:rsidR="008C55D7" w:rsidRPr="006F6CE7">
        <w:rPr>
          <w:rFonts w:ascii="Arial" w:eastAsia="Calibri" w:hAnsi="Arial" w:cs="Arial"/>
          <w:sz w:val="24"/>
          <w:szCs w:val="24"/>
        </w:rPr>
        <w:t>.</w:t>
      </w:r>
    </w:p>
    <w:p w14:paraId="4309DAB1" w14:textId="5F94336E" w:rsidR="00BB4E1A" w:rsidRPr="006F6CE7" w:rsidRDefault="00F76085" w:rsidP="72452609">
      <w:pPr>
        <w:pStyle w:val="CommentText"/>
        <w:numPr>
          <w:ilvl w:val="0"/>
          <w:numId w:val="12"/>
        </w:numPr>
        <w:spacing w:after="160"/>
        <w:rPr>
          <w:rFonts w:ascii="Arial" w:eastAsia="Calibri" w:hAnsi="Arial" w:cs="Arial"/>
          <w:sz w:val="24"/>
          <w:szCs w:val="24"/>
        </w:rPr>
      </w:pPr>
      <w:r w:rsidRPr="006F6CE7">
        <w:rPr>
          <w:rFonts w:ascii="Arial" w:eastAsia="Calibri" w:hAnsi="Arial" w:cs="Arial"/>
          <w:sz w:val="24"/>
          <w:szCs w:val="24"/>
        </w:rPr>
        <w:t>D</w:t>
      </w:r>
      <w:r w:rsidR="007D21E0" w:rsidRPr="006F6CE7">
        <w:rPr>
          <w:rFonts w:ascii="Arial" w:eastAsia="Calibri" w:hAnsi="Arial" w:cs="Arial"/>
          <w:sz w:val="24"/>
          <w:szCs w:val="24"/>
        </w:rPr>
        <w:t xml:space="preserve">emonstrate </w:t>
      </w:r>
      <w:r w:rsidRPr="006F6CE7">
        <w:rPr>
          <w:rFonts w:ascii="Arial" w:eastAsia="Calibri" w:hAnsi="Arial" w:cs="Arial"/>
          <w:sz w:val="24"/>
          <w:szCs w:val="24"/>
        </w:rPr>
        <w:t>that the Provider Network the Bidder will utilize through its proposed PBM meets applicable access and availability requirements set forth in the Contract.</w:t>
      </w:r>
    </w:p>
    <w:p w14:paraId="6F66047B" w14:textId="6909D94B" w:rsidR="00B9459D" w:rsidRPr="006F6CE7" w:rsidRDefault="00B9459D" w:rsidP="000B4AFC">
      <w:pPr>
        <w:numPr>
          <w:ilvl w:val="0"/>
          <w:numId w:val="22"/>
        </w:numPr>
        <w:tabs>
          <w:tab w:val="left" w:pos="360"/>
        </w:tabs>
        <w:spacing w:after="160"/>
        <w:ind w:left="360"/>
        <w:rPr>
          <w:rFonts w:ascii="Arial" w:eastAsia="Calibri" w:hAnsi="Arial" w:cs="Arial"/>
          <w:sz w:val="24"/>
          <w:szCs w:val="24"/>
        </w:rPr>
      </w:pPr>
      <w:r w:rsidRPr="006F6CE7">
        <w:rPr>
          <w:rFonts w:ascii="Arial" w:eastAsia="Calibri" w:hAnsi="Arial" w:cs="Arial"/>
          <w:b/>
          <w:bCs/>
          <w:sz w:val="24"/>
          <w:szCs w:val="24"/>
          <w:u w:val="single"/>
        </w:rPr>
        <w:t xml:space="preserve">Care </w:t>
      </w:r>
      <w:r w:rsidR="00735FE6" w:rsidRPr="006F6CE7">
        <w:rPr>
          <w:rFonts w:ascii="Arial" w:eastAsia="Calibri" w:hAnsi="Arial" w:cs="Arial"/>
          <w:b/>
          <w:bCs/>
          <w:sz w:val="24"/>
          <w:szCs w:val="24"/>
          <w:u w:val="single"/>
        </w:rPr>
        <w:t xml:space="preserve">Coordination/Care </w:t>
      </w:r>
      <w:r w:rsidRPr="006F6CE7">
        <w:rPr>
          <w:rFonts w:ascii="Arial" w:eastAsia="Calibri" w:hAnsi="Arial" w:cs="Arial"/>
          <w:b/>
          <w:bCs/>
          <w:sz w:val="24"/>
          <w:szCs w:val="24"/>
          <w:u w:val="single"/>
        </w:rPr>
        <w:t>Management</w:t>
      </w:r>
      <w:r w:rsidR="009A450F" w:rsidRPr="006F6CE7">
        <w:rPr>
          <w:rFonts w:ascii="Arial" w:eastAsia="Calibri" w:hAnsi="Arial" w:cs="Arial"/>
          <w:b/>
          <w:bCs/>
          <w:sz w:val="24"/>
          <w:szCs w:val="24"/>
          <w:u w:val="single"/>
        </w:rPr>
        <w:t xml:space="preserve"> Material Subcontractor</w:t>
      </w:r>
      <w:r w:rsidR="00EF45DA" w:rsidRPr="006F6CE7">
        <w:rPr>
          <w:rFonts w:ascii="Arial" w:eastAsia="Calibri" w:hAnsi="Arial" w:cs="Arial"/>
          <w:b/>
          <w:bCs/>
          <w:sz w:val="24"/>
          <w:szCs w:val="24"/>
          <w:u w:val="single"/>
        </w:rPr>
        <w:t xml:space="preserve"> (not to exceed 4 pages)</w:t>
      </w:r>
    </w:p>
    <w:p w14:paraId="37C6D8EC" w14:textId="4A4E7F71" w:rsidR="00B9459D" w:rsidRPr="006F6CE7" w:rsidRDefault="00B9459D" w:rsidP="000B4AFC">
      <w:pPr>
        <w:numPr>
          <w:ilvl w:val="0"/>
          <w:numId w:val="6"/>
        </w:numPr>
        <w:tabs>
          <w:tab w:val="clear" w:pos="720"/>
        </w:tabs>
        <w:spacing w:after="160"/>
        <w:ind w:left="1080" w:hanging="698"/>
        <w:rPr>
          <w:rFonts w:ascii="Arial" w:eastAsia="Calibri" w:hAnsi="Arial" w:cs="Arial"/>
          <w:sz w:val="24"/>
          <w:szCs w:val="24"/>
        </w:rPr>
      </w:pPr>
      <w:r w:rsidRPr="006F6CE7">
        <w:rPr>
          <w:rFonts w:ascii="Arial" w:eastAsia="Calibri" w:hAnsi="Arial" w:cs="Arial"/>
          <w:sz w:val="24"/>
          <w:szCs w:val="24"/>
        </w:rPr>
        <w:t xml:space="preserve">Describe the process that will be used to transfer the active caseloads of </w:t>
      </w:r>
      <w:r w:rsidR="00977187" w:rsidRPr="006F6CE7">
        <w:rPr>
          <w:rFonts w:ascii="Arial" w:eastAsia="Calibri" w:hAnsi="Arial" w:cs="Arial"/>
          <w:sz w:val="24"/>
          <w:szCs w:val="24"/>
        </w:rPr>
        <w:t>E</w:t>
      </w:r>
      <w:r w:rsidRPr="006F6CE7">
        <w:rPr>
          <w:rFonts w:ascii="Arial" w:eastAsia="Calibri" w:hAnsi="Arial" w:cs="Arial"/>
          <w:sz w:val="24"/>
          <w:szCs w:val="24"/>
        </w:rPr>
        <w:t xml:space="preserve">nrollees currently receiving Care Management from the </w:t>
      </w:r>
      <w:r w:rsidR="00977187" w:rsidRPr="006F6CE7">
        <w:rPr>
          <w:rFonts w:ascii="Arial" w:eastAsia="Calibri" w:hAnsi="Arial" w:cs="Arial"/>
          <w:sz w:val="24"/>
          <w:szCs w:val="24"/>
        </w:rPr>
        <w:t xml:space="preserve">Bidder </w:t>
      </w:r>
      <w:r w:rsidRPr="006F6CE7">
        <w:rPr>
          <w:rFonts w:ascii="Arial" w:eastAsia="Calibri" w:hAnsi="Arial" w:cs="Arial"/>
          <w:sz w:val="24"/>
          <w:szCs w:val="24"/>
        </w:rPr>
        <w:t xml:space="preserve">or other </w:t>
      </w:r>
      <w:r w:rsidR="00977187" w:rsidRPr="006F6CE7">
        <w:rPr>
          <w:rFonts w:ascii="Arial" w:eastAsia="Calibri" w:hAnsi="Arial" w:cs="Arial"/>
          <w:sz w:val="24"/>
          <w:szCs w:val="24"/>
        </w:rPr>
        <w:t xml:space="preserve">Material </w:t>
      </w:r>
      <w:r w:rsidRPr="006F6CE7">
        <w:rPr>
          <w:rFonts w:ascii="Arial" w:eastAsia="Calibri" w:hAnsi="Arial" w:cs="Arial"/>
          <w:sz w:val="24"/>
          <w:szCs w:val="24"/>
        </w:rPr>
        <w:t xml:space="preserve">Subcontractor to </w:t>
      </w:r>
      <w:r w:rsidR="01F0BDD6" w:rsidRPr="006F6CE7">
        <w:rPr>
          <w:rFonts w:ascii="Arial" w:eastAsia="Calibri" w:hAnsi="Arial" w:cs="Arial"/>
          <w:sz w:val="24"/>
          <w:szCs w:val="24"/>
        </w:rPr>
        <w:t xml:space="preserve">any </w:t>
      </w:r>
      <w:r w:rsidRPr="006F6CE7">
        <w:rPr>
          <w:rFonts w:ascii="Arial" w:eastAsia="Calibri" w:hAnsi="Arial" w:cs="Arial"/>
          <w:sz w:val="24"/>
          <w:szCs w:val="24"/>
        </w:rPr>
        <w:t xml:space="preserve">new </w:t>
      </w:r>
      <w:r w:rsidR="00977187" w:rsidRPr="006F6CE7">
        <w:rPr>
          <w:rFonts w:ascii="Arial" w:eastAsia="Calibri" w:hAnsi="Arial" w:cs="Arial"/>
          <w:sz w:val="24"/>
          <w:szCs w:val="24"/>
        </w:rPr>
        <w:t xml:space="preserve">proposed Material </w:t>
      </w:r>
      <w:r w:rsidRPr="006F6CE7">
        <w:rPr>
          <w:rFonts w:ascii="Arial" w:eastAsia="Calibri" w:hAnsi="Arial" w:cs="Arial"/>
          <w:sz w:val="24"/>
          <w:szCs w:val="24"/>
        </w:rPr>
        <w:t>Subcontractor.</w:t>
      </w:r>
    </w:p>
    <w:p w14:paraId="627CA17C" w14:textId="77777777" w:rsidR="00B9459D" w:rsidRPr="006F6CE7" w:rsidRDefault="00B9459D" w:rsidP="000B4AFC">
      <w:pPr>
        <w:numPr>
          <w:ilvl w:val="0"/>
          <w:numId w:val="6"/>
        </w:numPr>
        <w:tabs>
          <w:tab w:val="clear" w:pos="720"/>
          <w:tab w:val="num" w:pos="312"/>
        </w:tabs>
        <w:spacing w:after="160"/>
        <w:ind w:left="1080" w:hanging="698"/>
        <w:rPr>
          <w:rFonts w:ascii="Arial" w:eastAsia="Calibri" w:hAnsi="Arial" w:cs="Arial"/>
          <w:sz w:val="24"/>
          <w:szCs w:val="24"/>
        </w:rPr>
      </w:pPr>
      <w:r w:rsidRPr="006F6CE7">
        <w:rPr>
          <w:rFonts w:ascii="Arial" w:eastAsia="Calibri" w:hAnsi="Arial" w:cs="Arial"/>
          <w:sz w:val="24"/>
          <w:szCs w:val="24"/>
        </w:rPr>
        <w:t xml:space="preserve">Describe the process that will be used to ensure minimal disruption to </w:t>
      </w:r>
      <w:r w:rsidR="00977187" w:rsidRPr="006F6CE7">
        <w:rPr>
          <w:rFonts w:ascii="Arial" w:eastAsia="Calibri" w:hAnsi="Arial" w:cs="Arial"/>
          <w:sz w:val="24"/>
          <w:szCs w:val="24"/>
        </w:rPr>
        <w:t>E</w:t>
      </w:r>
      <w:r w:rsidRPr="006F6CE7">
        <w:rPr>
          <w:rFonts w:ascii="Arial" w:eastAsia="Calibri" w:hAnsi="Arial" w:cs="Arial"/>
          <w:sz w:val="24"/>
          <w:szCs w:val="24"/>
        </w:rPr>
        <w:t xml:space="preserve">nrollees and care management systems.  What are the respective roles of the </w:t>
      </w:r>
      <w:r w:rsidR="00977187" w:rsidRPr="006F6CE7">
        <w:rPr>
          <w:rFonts w:ascii="Arial" w:eastAsia="Calibri" w:hAnsi="Arial" w:cs="Arial"/>
          <w:sz w:val="24"/>
          <w:szCs w:val="24"/>
        </w:rPr>
        <w:t xml:space="preserve">Material </w:t>
      </w:r>
      <w:r w:rsidRPr="006F6CE7">
        <w:rPr>
          <w:rFonts w:ascii="Arial" w:eastAsia="Calibri" w:hAnsi="Arial" w:cs="Arial"/>
          <w:sz w:val="24"/>
          <w:szCs w:val="24"/>
        </w:rPr>
        <w:t>Subcontractor and the</w:t>
      </w:r>
      <w:r w:rsidR="00977187" w:rsidRPr="006F6CE7">
        <w:rPr>
          <w:rFonts w:ascii="Arial" w:eastAsia="Calibri" w:hAnsi="Arial" w:cs="Arial"/>
          <w:sz w:val="24"/>
          <w:szCs w:val="24"/>
        </w:rPr>
        <w:t xml:space="preserve"> Bidder</w:t>
      </w:r>
      <w:r w:rsidRPr="006F6CE7">
        <w:rPr>
          <w:rFonts w:ascii="Arial" w:eastAsia="Calibri" w:hAnsi="Arial" w:cs="Arial"/>
          <w:sz w:val="24"/>
          <w:szCs w:val="24"/>
        </w:rPr>
        <w:t xml:space="preserve"> in this process, and the nature of communication and collaboration between the </w:t>
      </w:r>
      <w:r w:rsidR="00977187" w:rsidRPr="006F6CE7">
        <w:rPr>
          <w:rFonts w:ascii="Arial" w:eastAsia="Calibri" w:hAnsi="Arial" w:cs="Arial"/>
          <w:sz w:val="24"/>
          <w:szCs w:val="24"/>
        </w:rPr>
        <w:t xml:space="preserve">Material </w:t>
      </w:r>
      <w:r w:rsidRPr="006F6CE7">
        <w:rPr>
          <w:rFonts w:ascii="Arial" w:eastAsia="Calibri" w:hAnsi="Arial" w:cs="Arial"/>
          <w:sz w:val="24"/>
          <w:szCs w:val="24"/>
        </w:rPr>
        <w:t xml:space="preserve">Subcontractor and the </w:t>
      </w:r>
      <w:r w:rsidR="00977187" w:rsidRPr="006F6CE7">
        <w:rPr>
          <w:rFonts w:ascii="Arial" w:eastAsia="Calibri" w:hAnsi="Arial" w:cs="Arial"/>
          <w:sz w:val="24"/>
          <w:szCs w:val="24"/>
        </w:rPr>
        <w:t xml:space="preserve">Bidder </w:t>
      </w:r>
      <w:r w:rsidRPr="006F6CE7">
        <w:rPr>
          <w:rFonts w:ascii="Arial" w:eastAsia="Calibri" w:hAnsi="Arial" w:cs="Arial"/>
          <w:sz w:val="24"/>
          <w:szCs w:val="24"/>
        </w:rPr>
        <w:t>in this process?</w:t>
      </w:r>
    </w:p>
    <w:p w14:paraId="624C0463" w14:textId="3FA68960" w:rsidR="00B9459D" w:rsidRPr="006F6CE7" w:rsidRDefault="00B9459D" w:rsidP="000B4AFC">
      <w:pPr>
        <w:numPr>
          <w:ilvl w:val="0"/>
          <w:numId w:val="6"/>
        </w:numPr>
        <w:tabs>
          <w:tab w:val="clear" w:pos="720"/>
        </w:tabs>
        <w:spacing w:after="160"/>
        <w:ind w:left="1080" w:hanging="698"/>
        <w:rPr>
          <w:rFonts w:ascii="Arial" w:eastAsia="Calibri" w:hAnsi="Arial" w:cs="Arial"/>
          <w:sz w:val="24"/>
          <w:szCs w:val="24"/>
        </w:rPr>
      </w:pPr>
      <w:r w:rsidRPr="006F6CE7">
        <w:rPr>
          <w:rFonts w:ascii="Arial" w:eastAsia="Calibri" w:hAnsi="Arial" w:cs="Arial"/>
          <w:sz w:val="24"/>
          <w:szCs w:val="24"/>
        </w:rPr>
        <w:t xml:space="preserve">Describe the process that will be used to ensure effective communication and coordination between the </w:t>
      </w:r>
      <w:r w:rsidR="00977187" w:rsidRPr="006F6CE7">
        <w:rPr>
          <w:rFonts w:ascii="Arial" w:eastAsia="Calibri" w:hAnsi="Arial" w:cs="Arial"/>
          <w:sz w:val="24"/>
          <w:szCs w:val="24"/>
        </w:rPr>
        <w:t xml:space="preserve">Material </w:t>
      </w:r>
      <w:r w:rsidRPr="006F6CE7">
        <w:rPr>
          <w:rFonts w:ascii="Arial" w:eastAsia="Calibri" w:hAnsi="Arial" w:cs="Arial"/>
          <w:sz w:val="24"/>
          <w:szCs w:val="24"/>
        </w:rPr>
        <w:t xml:space="preserve">Subcontractor, PCPs of </w:t>
      </w:r>
      <w:r w:rsidR="00977187" w:rsidRPr="006F6CE7">
        <w:rPr>
          <w:rFonts w:ascii="Arial" w:eastAsia="Calibri" w:hAnsi="Arial" w:cs="Arial"/>
          <w:sz w:val="24"/>
          <w:szCs w:val="24"/>
        </w:rPr>
        <w:t>E</w:t>
      </w:r>
      <w:r w:rsidRPr="006F6CE7">
        <w:rPr>
          <w:rFonts w:ascii="Arial" w:eastAsia="Calibri" w:hAnsi="Arial" w:cs="Arial"/>
          <w:sz w:val="24"/>
          <w:szCs w:val="24"/>
        </w:rPr>
        <w:t xml:space="preserve">nrollees in care management, and the </w:t>
      </w:r>
      <w:r w:rsidR="00977187" w:rsidRPr="006F6CE7">
        <w:rPr>
          <w:rFonts w:ascii="Arial" w:eastAsia="Calibri" w:hAnsi="Arial" w:cs="Arial"/>
          <w:sz w:val="24"/>
          <w:szCs w:val="24"/>
        </w:rPr>
        <w:t>Bidder</w:t>
      </w:r>
      <w:r w:rsidRPr="006F6CE7">
        <w:rPr>
          <w:rFonts w:ascii="Arial" w:eastAsia="Calibri" w:hAnsi="Arial" w:cs="Arial"/>
          <w:sz w:val="24"/>
          <w:szCs w:val="24"/>
        </w:rPr>
        <w:t xml:space="preserve">. What are the respective roles of the </w:t>
      </w:r>
      <w:r w:rsidR="00977187" w:rsidRPr="006F6CE7">
        <w:rPr>
          <w:rFonts w:ascii="Arial" w:eastAsia="Calibri" w:hAnsi="Arial" w:cs="Arial"/>
          <w:sz w:val="24"/>
          <w:szCs w:val="24"/>
        </w:rPr>
        <w:t xml:space="preserve">Material </w:t>
      </w:r>
      <w:r w:rsidRPr="006F6CE7">
        <w:rPr>
          <w:rFonts w:ascii="Arial" w:eastAsia="Calibri" w:hAnsi="Arial" w:cs="Arial"/>
          <w:sz w:val="24"/>
          <w:szCs w:val="24"/>
        </w:rPr>
        <w:t>Subcontractor and the</w:t>
      </w:r>
      <w:r w:rsidR="00977187" w:rsidRPr="006F6CE7">
        <w:rPr>
          <w:rFonts w:ascii="Arial" w:eastAsia="Calibri" w:hAnsi="Arial" w:cs="Arial"/>
          <w:sz w:val="24"/>
          <w:szCs w:val="24"/>
        </w:rPr>
        <w:t xml:space="preserve"> Bidder</w:t>
      </w:r>
      <w:r w:rsidRPr="006F6CE7">
        <w:rPr>
          <w:rFonts w:ascii="Arial" w:eastAsia="Calibri" w:hAnsi="Arial" w:cs="Arial"/>
          <w:sz w:val="24"/>
          <w:szCs w:val="24"/>
        </w:rPr>
        <w:t xml:space="preserve"> in this process, and the nature of communication and collaboration between the </w:t>
      </w:r>
      <w:r w:rsidR="00977187" w:rsidRPr="006F6CE7">
        <w:rPr>
          <w:rFonts w:ascii="Arial" w:eastAsia="Calibri" w:hAnsi="Arial" w:cs="Arial"/>
          <w:sz w:val="24"/>
          <w:szCs w:val="24"/>
        </w:rPr>
        <w:t xml:space="preserve">Material </w:t>
      </w:r>
      <w:r w:rsidRPr="006F6CE7">
        <w:rPr>
          <w:rFonts w:ascii="Arial" w:eastAsia="Calibri" w:hAnsi="Arial" w:cs="Arial"/>
          <w:sz w:val="24"/>
          <w:szCs w:val="24"/>
        </w:rPr>
        <w:t xml:space="preserve">Subcontractor and the </w:t>
      </w:r>
      <w:r w:rsidR="00977187" w:rsidRPr="006F6CE7">
        <w:rPr>
          <w:rFonts w:ascii="Arial" w:eastAsia="Calibri" w:hAnsi="Arial" w:cs="Arial"/>
          <w:sz w:val="24"/>
          <w:szCs w:val="24"/>
        </w:rPr>
        <w:t>Bidder</w:t>
      </w:r>
      <w:r w:rsidRPr="006F6CE7">
        <w:rPr>
          <w:rFonts w:ascii="Arial" w:eastAsia="Calibri" w:hAnsi="Arial" w:cs="Arial"/>
          <w:sz w:val="24"/>
          <w:szCs w:val="24"/>
        </w:rPr>
        <w:t xml:space="preserve"> in this process?</w:t>
      </w:r>
    </w:p>
    <w:p w14:paraId="406BCF31" w14:textId="5537C880" w:rsidR="2E471EEB" w:rsidRPr="006F6CE7" w:rsidRDefault="2E471EEB" w:rsidP="72452609">
      <w:pPr>
        <w:numPr>
          <w:ilvl w:val="0"/>
          <w:numId w:val="6"/>
        </w:numPr>
        <w:tabs>
          <w:tab w:val="clear" w:pos="720"/>
        </w:tabs>
        <w:spacing w:after="160"/>
        <w:ind w:left="1080" w:hanging="698"/>
        <w:rPr>
          <w:rFonts w:ascii="Arial" w:hAnsi="Arial" w:cs="Arial"/>
          <w:sz w:val="24"/>
          <w:szCs w:val="24"/>
        </w:rPr>
      </w:pPr>
      <w:r w:rsidRPr="006F6CE7">
        <w:rPr>
          <w:rFonts w:ascii="Arial" w:eastAsia="Calibri" w:hAnsi="Arial" w:cs="Arial"/>
          <w:sz w:val="24"/>
          <w:szCs w:val="24"/>
        </w:rPr>
        <w:t>Describe the local (Massachusetts) footprint and resources of any such Material Subcontractor.</w:t>
      </w:r>
    </w:p>
    <w:p w14:paraId="77F720A0" w14:textId="3FA68960" w:rsidR="068FAC5E" w:rsidRPr="006F6CE7" w:rsidRDefault="068FAC5E" w:rsidP="068FAC5E">
      <w:pPr>
        <w:rPr>
          <w:rFonts w:ascii="Arial" w:hAnsi="Arial" w:cs="Arial"/>
          <w:sz w:val="24"/>
          <w:szCs w:val="24"/>
        </w:rPr>
      </w:pPr>
    </w:p>
    <w:p w14:paraId="19512ADA" w14:textId="1A7A892F" w:rsidR="00B9459D" w:rsidRPr="006F6CE7" w:rsidRDefault="00B9459D" w:rsidP="000B4AFC">
      <w:pPr>
        <w:numPr>
          <w:ilvl w:val="0"/>
          <w:numId w:val="22"/>
        </w:numPr>
        <w:tabs>
          <w:tab w:val="left" w:pos="360"/>
        </w:tabs>
        <w:spacing w:after="160"/>
        <w:ind w:left="360"/>
        <w:rPr>
          <w:rFonts w:ascii="Arial" w:eastAsia="Calibri" w:hAnsi="Arial" w:cs="Arial"/>
          <w:sz w:val="24"/>
          <w:szCs w:val="24"/>
        </w:rPr>
      </w:pPr>
      <w:r w:rsidRPr="006F6CE7">
        <w:rPr>
          <w:rFonts w:ascii="Arial" w:eastAsia="Calibri" w:hAnsi="Arial" w:cs="Arial"/>
          <w:b/>
          <w:bCs/>
          <w:sz w:val="24"/>
          <w:szCs w:val="24"/>
          <w:u w:val="single"/>
        </w:rPr>
        <w:t xml:space="preserve">Utilization Management </w:t>
      </w:r>
      <w:r w:rsidR="009A450F" w:rsidRPr="006F6CE7">
        <w:rPr>
          <w:rFonts w:ascii="Arial" w:eastAsia="Calibri" w:hAnsi="Arial" w:cs="Arial"/>
          <w:b/>
          <w:bCs/>
          <w:sz w:val="24"/>
          <w:szCs w:val="24"/>
          <w:u w:val="single"/>
        </w:rPr>
        <w:t>Material Subcontractor</w:t>
      </w:r>
      <w:r w:rsidR="00EF45DA" w:rsidRPr="006F6CE7">
        <w:rPr>
          <w:rFonts w:ascii="Arial" w:eastAsia="Calibri" w:hAnsi="Arial" w:cs="Arial"/>
          <w:b/>
          <w:bCs/>
          <w:sz w:val="24"/>
          <w:szCs w:val="24"/>
          <w:u w:val="single"/>
        </w:rPr>
        <w:t xml:space="preserve"> (not to exceed 2 pages)</w:t>
      </w:r>
    </w:p>
    <w:p w14:paraId="59E59B5A" w14:textId="2F94CE21" w:rsidR="00B2669A" w:rsidRPr="006F6CE7" w:rsidRDefault="00B9459D" w:rsidP="72452609">
      <w:pPr>
        <w:pStyle w:val="ListParagraph"/>
        <w:numPr>
          <w:ilvl w:val="0"/>
          <w:numId w:val="1"/>
        </w:numPr>
        <w:spacing w:after="160"/>
        <w:rPr>
          <w:rFonts w:ascii="Arial" w:hAnsi="Arial" w:cs="Arial"/>
          <w:sz w:val="24"/>
          <w:szCs w:val="24"/>
        </w:rPr>
      </w:pPr>
      <w:r w:rsidRPr="006F6CE7">
        <w:rPr>
          <w:rFonts w:ascii="Arial" w:hAnsi="Arial" w:cs="Arial"/>
          <w:sz w:val="24"/>
          <w:szCs w:val="24"/>
        </w:rPr>
        <w:t xml:space="preserve">Describe the mechanisms </w:t>
      </w:r>
      <w:r w:rsidR="00977187" w:rsidRPr="006F6CE7">
        <w:rPr>
          <w:rFonts w:ascii="Arial" w:hAnsi="Arial" w:cs="Arial"/>
          <w:sz w:val="24"/>
          <w:szCs w:val="24"/>
        </w:rPr>
        <w:t>the Bidder</w:t>
      </w:r>
      <w:r w:rsidRPr="006F6CE7">
        <w:rPr>
          <w:rFonts w:ascii="Arial" w:hAnsi="Arial" w:cs="Arial"/>
          <w:sz w:val="24"/>
          <w:szCs w:val="24"/>
        </w:rPr>
        <w:t xml:space="preserve"> will use to ensure that </w:t>
      </w:r>
      <w:r w:rsidR="00977187" w:rsidRPr="006F6CE7">
        <w:rPr>
          <w:rFonts w:ascii="Arial" w:hAnsi="Arial" w:cs="Arial"/>
          <w:sz w:val="24"/>
          <w:szCs w:val="24"/>
        </w:rPr>
        <w:t xml:space="preserve">Material </w:t>
      </w:r>
      <w:r w:rsidR="00977187" w:rsidRPr="006F6CE7">
        <w:rPr>
          <w:rFonts w:ascii="Arial" w:hAnsi="Arial" w:cs="Arial"/>
          <w:sz w:val="24"/>
          <w:szCs w:val="24"/>
        </w:rPr>
        <w:lastRenderedPageBreak/>
        <w:t>S</w:t>
      </w:r>
      <w:r w:rsidRPr="006F6CE7">
        <w:rPr>
          <w:rFonts w:ascii="Arial" w:hAnsi="Arial" w:cs="Arial"/>
          <w:sz w:val="24"/>
          <w:szCs w:val="24"/>
        </w:rPr>
        <w:t>ubcontractor managed levels of service utilization are appropriate</w:t>
      </w:r>
      <w:r w:rsidR="08D0D1A0" w:rsidRPr="006F6CE7">
        <w:rPr>
          <w:rFonts w:ascii="Arial" w:hAnsi="Arial" w:cs="Arial"/>
          <w:sz w:val="24"/>
          <w:szCs w:val="24"/>
        </w:rPr>
        <w:t>,</w:t>
      </w:r>
      <w:r w:rsidRPr="006F6CE7">
        <w:rPr>
          <w:rFonts w:ascii="Arial" w:hAnsi="Arial" w:cs="Arial"/>
          <w:sz w:val="24"/>
          <w:szCs w:val="24"/>
        </w:rPr>
        <w:t xml:space="preserve"> ensure high quality care</w:t>
      </w:r>
      <w:r w:rsidR="3FB980C3" w:rsidRPr="006F6CE7">
        <w:rPr>
          <w:rFonts w:ascii="Arial" w:hAnsi="Arial" w:cs="Arial"/>
          <w:sz w:val="24"/>
          <w:szCs w:val="24"/>
        </w:rPr>
        <w:t>, and apply the broader Medical Necessity definition and scope of Covered Services required in One Care (Attachment A) and/or SCO (Attachment B)</w:t>
      </w:r>
      <w:r w:rsidRPr="006F6CE7">
        <w:rPr>
          <w:rFonts w:ascii="Arial" w:hAnsi="Arial" w:cs="Arial"/>
          <w:sz w:val="24"/>
          <w:szCs w:val="24"/>
        </w:rPr>
        <w:t xml:space="preserve">. </w:t>
      </w:r>
    </w:p>
    <w:p w14:paraId="6C0F6BBE" w14:textId="2ACB0C3E" w:rsidR="4863AD5F" w:rsidRPr="006F6CE7" w:rsidRDefault="4863AD5F" w:rsidP="72452609">
      <w:pPr>
        <w:pStyle w:val="ListParagraph"/>
        <w:numPr>
          <w:ilvl w:val="0"/>
          <w:numId w:val="1"/>
        </w:numPr>
        <w:spacing w:after="160"/>
        <w:rPr>
          <w:rFonts w:ascii="Arial" w:hAnsi="Arial" w:cs="Arial"/>
          <w:sz w:val="24"/>
          <w:szCs w:val="24"/>
        </w:rPr>
      </w:pPr>
      <w:r w:rsidRPr="006F6CE7">
        <w:rPr>
          <w:rFonts w:ascii="Arial" w:hAnsi="Arial" w:cs="Arial"/>
          <w:sz w:val="24"/>
          <w:szCs w:val="24"/>
        </w:rPr>
        <w:t xml:space="preserve">Describe the local (Massachusetts) footprint and </w:t>
      </w:r>
      <w:r w:rsidR="3DBD15E2" w:rsidRPr="006F6CE7">
        <w:rPr>
          <w:rFonts w:ascii="Arial" w:hAnsi="Arial" w:cs="Arial"/>
          <w:sz w:val="24"/>
          <w:szCs w:val="24"/>
        </w:rPr>
        <w:t xml:space="preserve">staff </w:t>
      </w:r>
      <w:r w:rsidRPr="006F6CE7">
        <w:rPr>
          <w:rFonts w:ascii="Arial" w:hAnsi="Arial" w:cs="Arial"/>
          <w:sz w:val="24"/>
          <w:szCs w:val="24"/>
        </w:rPr>
        <w:t>resources of any such Material Subcontractor.</w:t>
      </w:r>
    </w:p>
    <w:p w14:paraId="437690C2" w14:textId="7D4C75F6" w:rsidR="72452609" w:rsidRPr="006F6CE7" w:rsidRDefault="72452609" w:rsidP="72452609">
      <w:pPr>
        <w:spacing w:after="160"/>
        <w:ind w:left="360"/>
        <w:rPr>
          <w:rFonts w:ascii="Arial" w:eastAsia="Calibri" w:hAnsi="Arial" w:cs="Arial"/>
          <w:sz w:val="24"/>
          <w:szCs w:val="24"/>
        </w:rPr>
      </w:pPr>
    </w:p>
    <w:p w14:paraId="5885A156" w14:textId="47B9B862" w:rsidR="00B9459D" w:rsidRPr="006F6CE7" w:rsidRDefault="00B9459D" w:rsidP="000B4AFC">
      <w:pPr>
        <w:numPr>
          <w:ilvl w:val="0"/>
          <w:numId w:val="22"/>
        </w:numPr>
        <w:tabs>
          <w:tab w:val="left" w:pos="360"/>
        </w:tabs>
        <w:spacing w:after="160"/>
        <w:ind w:left="360"/>
        <w:rPr>
          <w:rFonts w:ascii="Arial" w:eastAsia="Calibri" w:hAnsi="Arial" w:cs="Arial"/>
          <w:b/>
          <w:bCs/>
          <w:sz w:val="24"/>
          <w:szCs w:val="24"/>
          <w:u w:val="single"/>
        </w:rPr>
      </w:pPr>
      <w:r w:rsidRPr="006F6CE7">
        <w:rPr>
          <w:rFonts w:ascii="Arial" w:eastAsia="Calibri" w:hAnsi="Arial" w:cs="Arial"/>
          <w:b/>
          <w:bCs/>
          <w:sz w:val="24"/>
          <w:szCs w:val="24"/>
          <w:u w:val="single"/>
        </w:rPr>
        <w:t>Claims</w:t>
      </w:r>
      <w:r w:rsidR="00B662EA" w:rsidRPr="006F6CE7">
        <w:rPr>
          <w:rFonts w:ascii="Arial" w:eastAsia="Calibri" w:hAnsi="Arial" w:cs="Arial"/>
          <w:b/>
          <w:bCs/>
          <w:sz w:val="24"/>
          <w:szCs w:val="24"/>
          <w:u w:val="single"/>
        </w:rPr>
        <w:t xml:space="preserve"> Processing</w:t>
      </w:r>
      <w:r w:rsidR="009A450F" w:rsidRPr="006F6CE7">
        <w:rPr>
          <w:rFonts w:ascii="Arial" w:eastAsia="Calibri" w:hAnsi="Arial" w:cs="Arial"/>
          <w:b/>
          <w:bCs/>
          <w:sz w:val="24"/>
          <w:szCs w:val="24"/>
          <w:u w:val="single"/>
        </w:rPr>
        <w:t xml:space="preserve"> Material Subcontractor</w:t>
      </w:r>
      <w:r w:rsidRPr="006F6CE7">
        <w:rPr>
          <w:rFonts w:ascii="Arial" w:eastAsia="Calibri" w:hAnsi="Arial" w:cs="Arial"/>
          <w:b/>
          <w:bCs/>
          <w:sz w:val="24"/>
          <w:szCs w:val="24"/>
          <w:u w:val="single"/>
        </w:rPr>
        <w:t xml:space="preserve"> </w:t>
      </w:r>
      <w:r w:rsidR="00690C80" w:rsidRPr="006F6CE7">
        <w:rPr>
          <w:rFonts w:ascii="Arial" w:eastAsia="Calibri" w:hAnsi="Arial" w:cs="Arial"/>
          <w:b/>
          <w:bCs/>
          <w:sz w:val="24"/>
          <w:szCs w:val="24"/>
          <w:u w:val="single"/>
        </w:rPr>
        <w:t xml:space="preserve">(not to exceed </w:t>
      </w:r>
      <w:r w:rsidR="00EF45DA" w:rsidRPr="006F6CE7">
        <w:rPr>
          <w:rFonts w:ascii="Arial" w:eastAsia="Calibri" w:hAnsi="Arial" w:cs="Arial"/>
          <w:b/>
          <w:bCs/>
          <w:sz w:val="24"/>
          <w:szCs w:val="24"/>
          <w:u w:val="single"/>
        </w:rPr>
        <w:t>2 pages)</w:t>
      </w:r>
    </w:p>
    <w:p w14:paraId="576D039F" w14:textId="77777777" w:rsidR="00E509FD" w:rsidRPr="006F6CE7" w:rsidRDefault="00B9459D" w:rsidP="00E509FD">
      <w:pPr>
        <w:tabs>
          <w:tab w:val="left" w:pos="360"/>
        </w:tabs>
        <w:spacing w:after="160"/>
        <w:ind w:left="360"/>
        <w:rPr>
          <w:rFonts w:ascii="Arial" w:eastAsia="Calibri" w:hAnsi="Arial" w:cs="Arial"/>
          <w:b/>
          <w:bCs/>
          <w:sz w:val="24"/>
          <w:szCs w:val="24"/>
          <w:u w:val="single"/>
        </w:rPr>
      </w:pPr>
      <w:r w:rsidRPr="006F6CE7">
        <w:rPr>
          <w:rFonts w:ascii="Arial" w:eastAsia="Calibri" w:hAnsi="Arial" w:cs="Arial"/>
          <w:sz w:val="24"/>
          <w:szCs w:val="24"/>
        </w:rPr>
        <w:t>Explain what steps will be taken to be sure the new claims system can properly perform all the interfaces with MMIS that are required.</w:t>
      </w:r>
      <w:r w:rsidR="003433B8" w:rsidRPr="006F6CE7">
        <w:rPr>
          <w:rFonts w:ascii="Arial" w:eastAsia="Calibri" w:hAnsi="Arial" w:cs="Arial"/>
          <w:sz w:val="24"/>
          <w:szCs w:val="24"/>
        </w:rPr>
        <w:br/>
      </w:r>
    </w:p>
    <w:p w14:paraId="25F729F8" w14:textId="744845A2" w:rsidR="00E509FD" w:rsidRPr="006F6CE7" w:rsidRDefault="00E509FD" w:rsidP="00E509FD">
      <w:pPr>
        <w:numPr>
          <w:ilvl w:val="0"/>
          <w:numId w:val="22"/>
        </w:numPr>
        <w:tabs>
          <w:tab w:val="left" w:pos="360"/>
        </w:tabs>
        <w:spacing w:after="160"/>
        <w:ind w:left="360"/>
        <w:rPr>
          <w:rFonts w:ascii="Arial" w:eastAsia="Calibri" w:hAnsi="Arial" w:cs="Arial"/>
          <w:b/>
          <w:bCs/>
          <w:sz w:val="24"/>
          <w:szCs w:val="24"/>
          <w:u w:val="single"/>
        </w:rPr>
      </w:pPr>
      <w:r w:rsidRPr="006F6CE7">
        <w:rPr>
          <w:rFonts w:ascii="Arial" w:eastAsia="Calibri" w:hAnsi="Arial" w:cs="Arial"/>
          <w:b/>
          <w:bCs/>
          <w:sz w:val="24"/>
          <w:szCs w:val="24"/>
          <w:u w:val="single"/>
        </w:rPr>
        <w:t>Call Center Material Subcontractor (not to exceed 3 pages)</w:t>
      </w:r>
    </w:p>
    <w:p w14:paraId="1611D3CE" w14:textId="77777777" w:rsidR="00E509FD" w:rsidRPr="006F6CE7" w:rsidRDefault="00E509FD" w:rsidP="00E509FD">
      <w:pPr>
        <w:numPr>
          <w:ilvl w:val="0"/>
          <w:numId w:val="8"/>
        </w:numPr>
        <w:tabs>
          <w:tab w:val="clear" w:pos="720"/>
        </w:tabs>
        <w:spacing w:after="160"/>
        <w:ind w:left="1080" w:hanging="720"/>
        <w:rPr>
          <w:rFonts w:ascii="Arial" w:eastAsia="Calibri" w:hAnsi="Arial" w:cs="Arial"/>
          <w:sz w:val="24"/>
          <w:szCs w:val="24"/>
        </w:rPr>
      </w:pPr>
      <w:r w:rsidRPr="006F6CE7">
        <w:rPr>
          <w:rFonts w:ascii="Arial" w:eastAsia="Calibri" w:hAnsi="Arial" w:cs="Arial"/>
          <w:sz w:val="24"/>
          <w:szCs w:val="24"/>
        </w:rPr>
        <w:t xml:space="preserve">Describe the process for handling various types of calls from Enrollees.  </w:t>
      </w:r>
    </w:p>
    <w:p w14:paraId="44F74EF7" w14:textId="77777777" w:rsidR="00E509FD" w:rsidRPr="006F6CE7" w:rsidRDefault="00E509FD" w:rsidP="00E509FD">
      <w:pPr>
        <w:numPr>
          <w:ilvl w:val="0"/>
          <w:numId w:val="8"/>
        </w:numPr>
        <w:tabs>
          <w:tab w:val="clear" w:pos="720"/>
        </w:tabs>
        <w:spacing w:after="160"/>
        <w:ind w:left="1080" w:hanging="720"/>
        <w:rPr>
          <w:rFonts w:ascii="Arial" w:eastAsia="Calibri" w:hAnsi="Arial" w:cs="Arial"/>
          <w:sz w:val="24"/>
          <w:szCs w:val="24"/>
        </w:rPr>
      </w:pPr>
      <w:r w:rsidRPr="006F6CE7">
        <w:rPr>
          <w:rFonts w:ascii="Arial" w:eastAsia="Calibri" w:hAnsi="Arial" w:cs="Arial"/>
          <w:sz w:val="24"/>
          <w:szCs w:val="24"/>
        </w:rPr>
        <w:t xml:space="preserve">Is a separate entity responsible for handing calls for Enrollees, prospective Enrollees, and individuals in the Bidder’s or Material Subcontractor’s other product lines?  If so, what is the nature of referral and coordination between the Material Subcontractor(s) and Bidder? </w:t>
      </w:r>
    </w:p>
    <w:p w14:paraId="5E9D3E5C" w14:textId="77777777" w:rsidR="00E509FD" w:rsidRPr="006F6CE7" w:rsidRDefault="00E509FD" w:rsidP="00E509FD">
      <w:pPr>
        <w:numPr>
          <w:ilvl w:val="0"/>
          <w:numId w:val="8"/>
        </w:numPr>
        <w:tabs>
          <w:tab w:val="clear" w:pos="720"/>
        </w:tabs>
        <w:spacing w:after="160"/>
        <w:ind w:left="1080" w:hanging="720"/>
        <w:rPr>
          <w:rFonts w:ascii="Arial" w:eastAsia="Calibri" w:hAnsi="Arial" w:cs="Arial"/>
          <w:sz w:val="24"/>
          <w:szCs w:val="24"/>
        </w:rPr>
      </w:pPr>
      <w:r w:rsidRPr="006F6CE7">
        <w:rPr>
          <w:rFonts w:ascii="Arial" w:eastAsia="Calibri" w:hAnsi="Arial" w:cs="Arial"/>
          <w:sz w:val="24"/>
          <w:szCs w:val="24"/>
        </w:rPr>
        <w:t xml:space="preserve">Please describe how the process for handling various types of calls differs for Enrollees, prospective Enrollees, and individuals in the Bidder’s or Material Subcontractor’s other product lines, if applicable </w:t>
      </w:r>
    </w:p>
    <w:p w14:paraId="516E2716" w14:textId="77777777" w:rsidR="00E509FD" w:rsidRPr="006F6CE7" w:rsidRDefault="00E509FD" w:rsidP="00E509FD">
      <w:pPr>
        <w:numPr>
          <w:ilvl w:val="0"/>
          <w:numId w:val="8"/>
        </w:numPr>
        <w:tabs>
          <w:tab w:val="clear" w:pos="720"/>
        </w:tabs>
        <w:spacing w:after="160"/>
        <w:ind w:left="1080" w:hanging="720"/>
        <w:rPr>
          <w:rFonts w:ascii="Arial" w:eastAsia="Calibri" w:hAnsi="Arial" w:cs="Arial"/>
          <w:sz w:val="24"/>
          <w:szCs w:val="24"/>
        </w:rPr>
      </w:pPr>
      <w:r w:rsidRPr="006F6CE7">
        <w:rPr>
          <w:rFonts w:ascii="Arial" w:eastAsia="Calibri" w:hAnsi="Arial" w:cs="Arial"/>
          <w:sz w:val="24"/>
          <w:szCs w:val="24"/>
        </w:rPr>
        <w:t>How will the Bidder ensure that all required Enrollee notifications occur in a timely and effective manner?</w:t>
      </w:r>
    </w:p>
    <w:p w14:paraId="198B51B0" w14:textId="09DE64C4" w:rsidR="00B9459D" w:rsidRPr="006F6CE7" w:rsidRDefault="00B9459D" w:rsidP="000B4AFC">
      <w:pPr>
        <w:spacing w:after="160"/>
        <w:ind w:left="360"/>
        <w:rPr>
          <w:rFonts w:ascii="Arial" w:eastAsia="Calibri" w:hAnsi="Arial" w:cs="Arial"/>
          <w:sz w:val="24"/>
          <w:szCs w:val="24"/>
        </w:rPr>
      </w:pPr>
    </w:p>
    <w:p w14:paraId="1FD15900" w14:textId="15B7D728" w:rsidR="003433B8" w:rsidRPr="006F6CE7" w:rsidRDefault="003433B8" w:rsidP="003433B8">
      <w:pPr>
        <w:pStyle w:val="ListParagraph"/>
        <w:numPr>
          <w:ilvl w:val="0"/>
          <w:numId w:val="22"/>
        </w:numPr>
        <w:spacing w:after="160"/>
        <w:rPr>
          <w:rFonts w:ascii="Arial" w:hAnsi="Arial" w:cs="Arial"/>
          <w:b/>
          <w:bCs/>
          <w:sz w:val="24"/>
          <w:szCs w:val="24"/>
          <w:u w:val="single"/>
        </w:rPr>
      </w:pPr>
      <w:r w:rsidRPr="006F6CE7">
        <w:rPr>
          <w:rFonts w:ascii="Arial" w:hAnsi="Arial" w:cs="Arial"/>
          <w:b/>
          <w:bCs/>
          <w:sz w:val="24"/>
          <w:szCs w:val="24"/>
          <w:u w:val="single"/>
        </w:rPr>
        <w:t>Aging Service Access Points (ASAPs) (SCO ONLY)</w:t>
      </w:r>
      <w:r w:rsidR="00EF45DA" w:rsidRPr="006F6CE7">
        <w:rPr>
          <w:rFonts w:ascii="Arial" w:hAnsi="Arial" w:cs="Arial"/>
          <w:b/>
          <w:bCs/>
          <w:sz w:val="24"/>
          <w:szCs w:val="24"/>
          <w:u w:val="single"/>
        </w:rPr>
        <w:t xml:space="preserve"> (not to exceed 4 pages)</w:t>
      </w:r>
    </w:p>
    <w:p w14:paraId="3D502998" w14:textId="77777777" w:rsidR="003433B8" w:rsidRPr="006F6CE7" w:rsidRDefault="003433B8" w:rsidP="003433B8">
      <w:pPr>
        <w:pStyle w:val="ListParagraph"/>
        <w:numPr>
          <w:ilvl w:val="1"/>
          <w:numId w:val="22"/>
        </w:numPr>
        <w:spacing w:after="160"/>
        <w:rPr>
          <w:rFonts w:ascii="Arial" w:hAnsi="Arial" w:cs="Arial"/>
          <w:sz w:val="24"/>
          <w:szCs w:val="24"/>
        </w:rPr>
      </w:pPr>
      <w:r w:rsidRPr="006F6CE7">
        <w:rPr>
          <w:rFonts w:ascii="Arial" w:hAnsi="Arial" w:cs="Arial"/>
          <w:sz w:val="24"/>
          <w:szCs w:val="24"/>
        </w:rPr>
        <w:t xml:space="preserve"> In addition to the required GSSC case management, please describe any additional functions the ASAP will be providing for the bidder. </w:t>
      </w:r>
    </w:p>
    <w:p w14:paraId="475888D4" w14:textId="77777777" w:rsidR="003433B8" w:rsidRPr="006F6CE7" w:rsidRDefault="003433B8" w:rsidP="003433B8">
      <w:pPr>
        <w:pStyle w:val="ListParagraph"/>
        <w:numPr>
          <w:ilvl w:val="1"/>
          <w:numId w:val="22"/>
        </w:numPr>
        <w:spacing w:after="160"/>
        <w:rPr>
          <w:rFonts w:ascii="Arial" w:hAnsi="Arial" w:cs="Arial"/>
          <w:sz w:val="24"/>
          <w:szCs w:val="24"/>
        </w:rPr>
      </w:pPr>
      <w:r w:rsidRPr="006F6CE7">
        <w:rPr>
          <w:rFonts w:ascii="Arial" w:hAnsi="Arial" w:cs="Arial"/>
          <w:sz w:val="24"/>
          <w:szCs w:val="24"/>
        </w:rPr>
        <w:t xml:space="preserve">Please describe the oversight plan and payment arrangement for any additional functions. </w:t>
      </w:r>
    </w:p>
    <w:p w14:paraId="2A861A56" w14:textId="77777777" w:rsidR="003433B8" w:rsidRPr="006F6CE7" w:rsidRDefault="003433B8" w:rsidP="003433B8">
      <w:pPr>
        <w:pStyle w:val="ListParagraph"/>
        <w:numPr>
          <w:ilvl w:val="1"/>
          <w:numId w:val="22"/>
        </w:numPr>
        <w:spacing w:after="160"/>
        <w:rPr>
          <w:rFonts w:ascii="Arial" w:hAnsi="Arial" w:cs="Arial"/>
          <w:b/>
          <w:bCs/>
          <w:sz w:val="24"/>
          <w:szCs w:val="24"/>
          <w:u w:val="single"/>
        </w:rPr>
      </w:pPr>
      <w:r w:rsidRPr="006F6CE7">
        <w:rPr>
          <w:rFonts w:ascii="Arial" w:hAnsi="Arial" w:cs="Arial"/>
          <w:sz w:val="24"/>
          <w:szCs w:val="24"/>
        </w:rPr>
        <w:t xml:space="preserve">Describe the validation checks by which the Bidder and its contracted ASAP will monitor and validate the ASAP’s management of its LTSS provider network (if applicable). </w:t>
      </w:r>
    </w:p>
    <w:p w14:paraId="75AD2F9A" w14:textId="77777777" w:rsidR="003433B8" w:rsidRPr="006F6CE7" w:rsidRDefault="003433B8" w:rsidP="003433B8">
      <w:pPr>
        <w:pStyle w:val="ListParagraph"/>
        <w:numPr>
          <w:ilvl w:val="1"/>
          <w:numId w:val="22"/>
        </w:numPr>
        <w:spacing w:after="160"/>
        <w:rPr>
          <w:rFonts w:ascii="Arial" w:hAnsi="Arial" w:cs="Arial"/>
          <w:sz w:val="24"/>
          <w:szCs w:val="24"/>
        </w:rPr>
      </w:pPr>
      <w:r w:rsidRPr="006F6CE7">
        <w:rPr>
          <w:rFonts w:ascii="Arial" w:hAnsi="Arial" w:cs="Arial"/>
          <w:sz w:val="24"/>
          <w:szCs w:val="24"/>
        </w:rPr>
        <w:t xml:space="preserve">Please describe whether/how the Bidder will utilize the ASAP provider network to provide Covered Services to Enrollees. </w:t>
      </w:r>
    </w:p>
    <w:p w14:paraId="10082966" w14:textId="77777777" w:rsidR="003433B8" w:rsidRPr="006F6CE7" w:rsidRDefault="003433B8" w:rsidP="003433B8">
      <w:pPr>
        <w:pStyle w:val="ListParagraph"/>
        <w:numPr>
          <w:ilvl w:val="1"/>
          <w:numId w:val="22"/>
        </w:numPr>
        <w:spacing w:after="160"/>
        <w:rPr>
          <w:rFonts w:ascii="Arial" w:hAnsi="Arial" w:cs="Arial"/>
          <w:sz w:val="24"/>
          <w:szCs w:val="24"/>
        </w:rPr>
      </w:pPr>
      <w:r w:rsidRPr="006F6CE7">
        <w:rPr>
          <w:rFonts w:ascii="Arial" w:hAnsi="Arial" w:cs="Arial"/>
          <w:sz w:val="24"/>
          <w:szCs w:val="24"/>
        </w:rPr>
        <w:t>Describe Bidder’s plans to contract directly with community LTSS providers for State Plan services.</w:t>
      </w:r>
    </w:p>
    <w:p w14:paraId="2428EAAC" w14:textId="0F263F89" w:rsidR="003433B8" w:rsidRPr="006F6CE7" w:rsidRDefault="003433B8" w:rsidP="003433B8">
      <w:pPr>
        <w:pStyle w:val="ListParagraph"/>
        <w:numPr>
          <w:ilvl w:val="1"/>
          <w:numId w:val="22"/>
        </w:numPr>
        <w:spacing w:after="160"/>
        <w:rPr>
          <w:rFonts w:ascii="Arial" w:hAnsi="Arial" w:cs="Arial"/>
          <w:sz w:val="24"/>
          <w:szCs w:val="24"/>
        </w:rPr>
      </w:pPr>
      <w:r w:rsidRPr="006F6CE7">
        <w:rPr>
          <w:rFonts w:ascii="Arial" w:hAnsi="Arial" w:cs="Arial"/>
          <w:sz w:val="24"/>
          <w:szCs w:val="24"/>
        </w:rPr>
        <w:t xml:space="preserve"> Describe Bidder’s plans to contract directly (</w:t>
      </w:r>
      <w:proofErr w:type="gramStart"/>
      <w:r w:rsidRPr="006F6CE7">
        <w:rPr>
          <w:rFonts w:ascii="Arial" w:hAnsi="Arial" w:cs="Arial"/>
          <w:sz w:val="24"/>
          <w:szCs w:val="24"/>
        </w:rPr>
        <w:t>e.g.</w:t>
      </w:r>
      <w:proofErr w:type="gramEnd"/>
      <w:r w:rsidRPr="006F6CE7">
        <w:rPr>
          <w:rFonts w:ascii="Arial" w:hAnsi="Arial" w:cs="Arial"/>
          <w:sz w:val="24"/>
          <w:szCs w:val="24"/>
        </w:rPr>
        <w:t xml:space="preserve"> not through an ASAP) with any LTSS providers for Frail Elder Waiver services (described in </w:t>
      </w:r>
      <w:r w:rsidRPr="006F6CE7">
        <w:rPr>
          <w:rFonts w:ascii="Arial" w:hAnsi="Arial" w:cs="Arial"/>
          <w:sz w:val="24"/>
          <w:szCs w:val="24"/>
        </w:rPr>
        <w:lastRenderedPageBreak/>
        <w:t xml:space="preserve">Appendix B, Exhibit </w:t>
      </w:r>
      <w:r w:rsidR="000D1CC2">
        <w:rPr>
          <w:rFonts w:ascii="Arial" w:hAnsi="Arial" w:cs="Arial"/>
          <w:sz w:val="24"/>
          <w:szCs w:val="24"/>
        </w:rPr>
        <w:t>R</w:t>
      </w:r>
      <w:r w:rsidRPr="006F6CE7">
        <w:rPr>
          <w:rFonts w:ascii="Arial" w:hAnsi="Arial" w:cs="Arial"/>
          <w:sz w:val="24"/>
          <w:szCs w:val="24"/>
        </w:rPr>
        <w:t xml:space="preserve"> of Attachment B).</w:t>
      </w:r>
    </w:p>
    <w:p w14:paraId="50BFA04D" w14:textId="0AC80248" w:rsidR="003433B8" w:rsidRPr="006F6CE7" w:rsidRDefault="003433B8" w:rsidP="003433B8">
      <w:pPr>
        <w:pStyle w:val="ListParagraph"/>
        <w:numPr>
          <w:ilvl w:val="1"/>
          <w:numId w:val="22"/>
        </w:numPr>
        <w:spacing w:after="160"/>
        <w:rPr>
          <w:rFonts w:ascii="Arial" w:hAnsi="Arial" w:cs="Arial"/>
          <w:sz w:val="24"/>
          <w:szCs w:val="24"/>
        </w:rPr>
      </w:pPr>
      <w:r w:rsidRPr="006F6CE7">
        <w:rPr>
          <w:rFonts w:ascii="Arial" w:hAnsi="Arial" w:cs="Arial"/>
          <w:sz w:val="24"/>
          <w:szCs w:val="24"/>
        </w:rPr>
        <w:t>All providers of FEW Services to FEW Enrollees are required to meet the provider qualification certifications and other requirements set forth in Appendices C-1 and C-3 of the Frail Elder Waiver (</w:t>
      </w:r>
      <w:r w:rsidRPr="000D1CC2">
        <w:rPr>
          <w:rFonts w:ascii="Arial" w:hAnsi="Arial" w:cs="Arial"/>
          <w:sz w:val="24"/>
          <w:szCs w:val="24"/>
        </w:rPr>
        <w:t xml:space="preserve">Appendix </w:t>
      </w:r>
      <w:r w:rsidR="000D1CC2">
        <w:rPr>
          <w:rFonts w:ascii="Arial" w:hAnsi="Arial" w:cs="Arial"/>
          <w:sz w:val="24"/>
          <w:szCs w:val="24"/>
        </w:rPr>
        <w:t>R</w:t>
      </w:r>
      <w:r w:rsidRPr="006F6CE7">
        <w:rPr>
          <w:rFonts w:ascii="Arial" w:hAnsi="Arial" w:cs="Arial"/>
          <w:sz w:val="24"/>
          <w:szCs w:val="24"/>
        </w:rPr>
        <w:t xml:space="preserve"> of Attachment B. Please describe how the Bidder will fulfill these requirements, including ongoing monitoring activities for:</w:t>
      </w:r>
    </w:p>
    <w:p w14:paraId="62757F50" w14:textId="77777777" w:rsidR="003433B8" w:rsidRPr="006F6CE7" w:rsidRDefault="003433B8" w:rsidP="003433B8">
      <w:pPr>
        <w:pStyle w:val="ListParagraph"/>
        <w:numPr>
          <w:ilvl w:val="2"/>
          <w:numId w:val="22"/>
        </w:numPr>
        <w:spacing w:after="160"/>
        <w:rPr>
          <w:rFonts w:ascii="Arial" w:hAnsi="Arial" w:cs="Arial"/>
          <w:sz w:val="24"/>
          <w:szCs w:val="24"/>
        </w:rPr>
      </w:pPr>
      <w:r w:rsidRPr="006F6CE7">
        <w:rPr>
          <w:rFonts w:ascii="Arial" w:hAnsi="Arial" w:cs="Arial"/>
          <w:sz w:val="24"/>
          <w:szCs w:val="24"/>
        </w:rPr>
        <w:t>Directly contracted providers</w:t>
      </w:r>
    </w:p>
    <w:p w14:paraId="50A21BFE" w14:textId="59D41A78" w:rsidR="003433B8" w:rsidRPr="006F6CE7" w:rsidRDefault="003433B8" w:rsidP="003433B8">
      <w:pPr>
        <w:pStyle w:val="ListParagraph"/>
        <w:numPr>
          <w:ilvl w:val="2"/>
          <w:numId w:val="22"/>
        </w:numPr>
        <w:spacing w:after="160"/>
        <w:rPr>
          <w:rFonts w:ascii="Arial" w:hAnsi="Arial" w:cs="Arial"/>
          <w:sz w:val="24"/>
          <w:szCs w:val="24"/>
        </w:rPr>
      </w:pPr>
      <w:r w:rsidRPr="006F6CE7">
        <w:rPr>
          <w:rFonts w:ascii="Arial" w:hAnsi="Arial" w:cs="Arial"/>
          <w:sz w:val="24"/>
          <w:szCs w:val="24"/>
        </w:rPr>
        <w:t>Providers contracted through an arrangement with one or more ASAPs.</w:t>
      </w:r>
    </w:p>
    <w:sectPr w:rsidR="003433B8" w:rsidRPr="006F6CE7" w:rsidSect="00A6065D">
      <w:headerReference w:type="default" r:id="rId11"/>
      <w:footerReference w:type="even" r:id="rId12"/>
      <w:footerReference w:type="default" r:id="rId13"/>
      <w:pgSz w:w="12240" w:h="15840" w:code="1"/>
      <w:pgMar w:top="1440" w:right="1440" w:bottom="1440" w:left="1440" w:header="720" w:footer="720" w:gutter="0"/>
      <w:paperSrc w:first="15"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4879" w14:textId="77777777" w:rsidR="00CB4278" w:rsidRDefault="00CB4278">
      <w:r>
        <w:separator/>
      </w:r>
    </w:p>
  </w:endnote>
  <w:endnote w:type="continuationSeparator" w:id="0">
    <w:p w14:paraId="023671C0" w14:textId="77777777" w:rsidR="00CB4278" w:rsidRDefault="00CB4278">
      <w:r>
        <w:continuationSeparator/>
      </w:r>
    </w:p>
  </w:endnote>
  <w:endnote w:type="continuationNotice" w:id="1">
    <w:p w14:paraId="5C3A2869" w14:textId="77777777" w:rsidR="00CB4278" w:rsidRDefault="00CB4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D20A" w14:textId="77777777" w:rsidR="001E3A45" w:rsidRDefault="001E3A45" w:rsidP="00B945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EA019" w14:textId="77777777" w:rsidR="001E3A45" w:rsidRDefault="001E3A45" w:rsidP="00B94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A499" w14:textId="0C5F43CC" w:rsidR="004F1CB3" w:rsidRPr="006F6CE7" w:rsidRDefault="55C8CCDF" w:rsidP="55C8CCDF">
    <w:pPr>
      <w:widowControl w:val="0"/>
      <w:tabs>
        <w:tab w:val="center" w:pos="4680"/>
        <w:tab w:val="right" w:pos="9360"/>
      </w:tabs>
      <w:rPr>
        <w:rFonts w:ascii="Arial" w:eastAsia="Calibri" w:hAnsi="Arial" w:cs="Arial"/>
        <w:sz w:val="24"/>
        <w:szCs w:val="22"/>
      </w:rPr>
    </w:pPr>
    <w:r w:rsidRPr="006F6CE7">
      <w:rPr>
        <w:rFonts w:ascii="Arial" w:eastAsia="Calibri" w:hAnsi="Arial" w:cs="Arial"/>
        <w:sz w:val="24"/>
        <w:szCs w:val="22"/>
      </w:rPr>
      <w:t xml:space="preserve"> RFR Attachment I</w:t>
    </w:r>
  </w:p>
  <w:p w14:paraId="2B6DDBD7" w14:textId="0DE9E8FE" w:rsidR="001E3A45" w:rsidRPr="004F1CB3" w:rsidRDefault="00F41D95" w:rsidP="004F1CB3">
    <w:pPr>
      <w:widowControl w:val="0"/>
      <w:tabs>
        <w:tab w:val="center" w:pos="4680"/>
        <w:tab w:val="right" w:pos="9360"/>
      </w:tabs>
      <w:rPr>
        <w:rFonts w:ascii="Calibri" w:eastAsia="Calibri" w:hAnsi="Calibri"/>
        <w:szCs w:val="22"/>
      </w:rPr>
    </w:pPr>
    <w:r w:rsidRPr="006F6CE7">
      <w:rPr>
        <w:rFonts w:ascii="Arial" w:eastAsia="Calibri" w:hAnsi="Arial" w:cs="Arial"/>
        <w:sz w:val="24"/>
        <w:szCs w:val="24"/>
      </w:rPr>
      <w:t>Material Subcontractor Checklist</w:t>
    </w:r>
    <w:r w:rsidR="00697EE3" w:rsidRPr="00697EE3">
      <w:rPr>
        <w:rFonts w:ascii="Calibri" w:eastAsia="Calibri" w:hAnsi="Calibri"/>
        <w:szCs w:val="22"/>
      </w:rPr>
      <w:tab/>
    </w:r>
    <w:r w:rsidR="00697EE3" w:rsidRPr="00697EE3">
      <w:rPr>
        <w:rFonts w:ascii="Calibri" w:eastAsia="Calibri" w:hAnsi="Calibri"/>
        <w:szCs w:val="22"/>
      </w:rPr>
      <w:tab/>
    </w:r>
    <w:r w:rsidR="00697EE3" w:rsidRPr="006F6CE7">
      <w:rPr>
        <w:rFonts w:ascii="Arial" w:eastAsia="Calibri" w:hAnsi="Arial" w:cs="Arial"/>
        <w:color w:val="2B579A"/>
        <w:sz w:val="24"/>
        <w:szCs w:val="24"/>
        <w:shd w:val="clear" w:color="auto" w:fill="E6E6E6"/>
      </w:rPr>
      <w:fldChar w:fldCharType="begin"/>
    </w:r>
    <w:r w:rsidR="00697EE3" w:rsidRPr="006F6CE7">
      <w:rPr>
        <w:rFonts w:ascii="Arial" w:eastAsia="Calibri" w:hAnsi="Arial" w:cs="Arial"/>
        <w:sz w:val="24"/>
        <w:szCs w:val="24"/>
      </w:rPr>
      <w:instrText xml:space="preserve"> PAGE   \* MERGEFORMAT </w:instrText>
    </w:r>
    <w:r w:rsidR="00697EE3" w:rsidRPr="006F6CE7">
      <w:rPr>
        <w:rFonts w:ascii="Arial" w:eastAsia="Calibri" w:hAnsi="Arial" w:cs="Arial"/>
        <w:color w:val="2B579A"/>
        <w:sz w:val="24"/>
        <w:szCs w:val="24"/>
        <w:shd w:val="clear" w:color="auto" w:fill="E6E6E6"/>
      </w:rPr>
      <w:fldChar w:fldCharType="separate"/>
    </w:r>
    <w:r w:rsidR="00584D0A" w:rsidRPr="006F6CE7">
      <w:rPr>
        <w:rFonts w:ascii="Arial" w:eastAsia="Calibri" w:hAnsi="Arial" w:cs="Arial"/>
        <w:noProof/>
        <w:sz w:val="24"/>
        <w:szCs w:val="24"/>
      </w:rPr>
      <w:t>2</w:t>
    </w:r>
    <w:r w:rsidR="00697EE3" w:rsidRPr="006F6CE7">
      <w:rPr>
        <w:rFonts w:ascii="Arial" w:eastAsia="Calibri" w:hAnsi="Arial" w:cs="Arial"/>
        <w:noProof/>
        <w:color w:val="2B579A"/>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51E1" w14:textId="77777777" w:rsidR="00CB4278" w:rsidRDefault="00CB4278">
      <w:r>
        <w:separator/>
      </w:r>
    </w:p>
  </w:footnote>
  <w:footnote w:type="continuationSeparator" w:id="0">
    <w:p w14:paraId="12D1C5F5" w14:textId="77777777" w:rsidR="00CB4278" w:rsidRDefault="00CB4278">
      <w:r>
        <w:continuationSeparator/>
      </w:r>
    </w:p>
  </w:footnote>
  <w:footnote w:type="continuationNotice" w:id="1">
    <w:p w14:paraId="745A93AD" w14:textId="77777777" w:rsidR="00CB4278" w:rsidRDefault="00CB4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31A8" w14:textId="3EB35128" w:rsidR="00293B6D" w:rsidRPr="00886E56" w:rsidRDefault="00293B6D" w:rsidP="00293B6D">
    <w:pPr>
      <w:pStyle w:val="Header"/>
      <w:tabs>
        <w:tab w:val="clear" w:pos="4320"/>
        <w:tab w:val="clear" w:pos="8640"/>
        <w:tab w:val="left" w:pos="7140"/>
      </w:tabs>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8"/>
    <w:multiLevelType w:val="hybridMultilevel"/>
    <w:tmpl w:val="970AF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70624"/>
    <w:multiLevelType w:val="hybridMultilevel"/>
    <w:tmpl w:val="EE6AE9D8"/>
    <w:lvl w:ilvl="0" w:tplc="5ECC3BB6">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7281E"/>
    <w:multiLevelType w:val="hybridMultilevel"/>
    <w:tmpl w:val="D0FCD01A"/>
    <w:lvl w:ilvl="0" w:tplc="23026214">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73012"/>
    <w:multiLevelType w:val="multilevel"/>
    <w:tmpl w:val="D7F0B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802D7"/>
    <w:multiLevelType w:val="hybridMultilevel"/>
    <w:tmpl w:val="E88265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0E77F2"/>
    <w:multiLevelType w:val="hybridMultilevel"/>
    <w:tmpl w:val="7B668A1A"/>
    <w:lvl w:ilvl="0" w:tplc="3ED612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E673A"/>
    <w:multiLevelType w:val="multilevel"/>
    <w:tmpl w:val="D6622700"/>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27101E"/>
    <w:multiLevelType w:val="hybridMultilevel"/>
    <w:tmpl w:val="1A08F316"/>
    <w:lvl w:ilvl="0" w:tplc="FFFFFFFF">
      <w:start w:val="1"/>
      <w:numFmt w:val="decimal"/>
      <w:lvlText w:val="%1."/>
      <w:legacy w:legacy="1" w:legacySpace="0" w:legacyIndent="360"/>
      <w:lvlJc w:val="left"/>
      <w:pPr>
        <w:ind w:left="360" w:hanging="360"/>
      </w:pPr>
      <w:rPr>
        <w:b w:val="0"/>
      </w:rPr>
    </w:lvl>
    <w:lvl w:ilvl="1" w:tplc="FFFFFFFF">
      <w:start w:val="1"/>
      <w:numFmt w:val="lowerLetter"/>
      <w:lvlText w:val="%2."/>
      <w:lvlJc w:val="left"/>
      <w:pPr>
        <w:tabs>
          <w:tab w:val="num" w:pos="1440"/>
        </w:tabs>
        <w:ind w:left="1440" w:hanging="360"/>
      </w:pPr>
    </w:lvl>
    <w:lvl w:ilvl="2" w:tplc="CFCC719A" w:tentative="1">
      <w:start w:val="1"/>
      <w:numFmt w:val="lowerRoman"/>
      <w:lvlText w:val="%3."/>
      <w:lvlJc w:val="right"/>
      <w:pPr>
        <w:tabs>
          <w:tab w:val="num" w:pos="2160"/>
        </w:tabs>
        <w:ind w:left="2160" w:hanging="180"/>
      </w:pPr>
    </w:lvl>
    <w:lvl w:ilvl="3" w:tplc="921A6C9C" w:tentative="1">
      <w:start w:val="1"/>
      <w:numFmt w:val="decimal"/>
      <w:lvlText w:val="%4."/>
      <w:lvlJc w:val="left"/>
      <w:pPr>
        <w:tabs>
          <w:tab w:val="num" w:pos="2880"/>
        </w:tabs>
        <w:ind w:left="2880" w:hanging="360"/>
      </w:pPr>
    </w:lvl>
    <w:lvl w:ilvl="4" w:tplc="09AC82C0" w:tentative="1">
      <w:start w:val="1"/>
      <w:numFmt w:val="lowerLetter"/>
      <w:lvlText w:val="%5."/>
      <w:lvlJc w:val="left"/>
      <w:pPr>
        <w:tabs>
          <w:tab w:val="num" w:pos="3600"/>
        </w:tabs>
        <w:ind w:left="3600" w:hanging="360"/>
      </w:pPr>
    </w:lvl>
    <w:lvl w:ilvl="5" w:tplc="755CA95A" w:tentative="1">
      <w:start w:val="1"/>
      <w:numFmt w:val="lowerRoman"/>
      <w:lvlText w:val="%6."/>
      <w:lvlJc w:val="right"/>
      <w:pPr>
        <w:tabs>
          <w:tab w:val="num" w:pos="4320"/>
        </w:tabs>
        <w:ind w:left="4320" w:hanging="180"/>
      </w:pPr>
    </w:lvl>
    <w:lvl w:ilvl="6" w:tplc="6A863274" w:tentative="1">
      <w:start w:val="1"/>
      <w:numFmt w:val="decimal"/>
      <w:lvlText w:val="%7."/>
      <w:lvlJc w:val="left"/>
      <w:pPr>
        <w:tabs>
          <w:tab w:val="num" w:pos="5040"/>
        </w:tabs>
        <w:ind w:left="5040" w:hanging="360"/>
      </w:pPr>
    </w:lvl>
    <w:lvl w:ilvl="7" w:tplc="E976D6E0" w:tentative="1">
      <w:start w:val="1"/>
      <w:numFmt w:val="lowerLetter"/>
      <w:lvlText w:val="%8."/>
      <w:lvlJc w:val="left"/>
      <w:pPr>
        <w:tabs>
          <w:tab w:val="num" w:pos="5760"/>
        </w:tabs>
        <w:ind w:left="5760" w:hanging="360"/>
      </w:pPr>
    </w:lvl>
    <w:lvl w:ilvl="8" w:tplc="C9765DE6" w:tentative="1">
      <w:start w:val="1"/>
      <w:numFmt w:val="lowerRoman"/>
      <w:lvlText w:val="%9."/>
      <w:lvlJc w:val="right"/>
      <w:pPr>
        <w:tabs>
          <w:tab w:val="num" w:pos="6480"/>
        </w:tabs>
        <w:ind w:left="6480" w:hanging="180"/>
      </w:pPr>
    </w:lvl>
  </w:abstractNum>
  <w:abstractNum w:abstractNumId="8" w15:restartNumberingAfterBreak="0">
    <w:nsid w:val="356D5265"/>
    <w:multiLevelType w:val="hybridMultilevel"/>
    <w:tmpl w:val="0388F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F023E"/>
    <w:multiLevelType w:val="hybridMultilevel"/>
    <w:tmpl w:val="DA687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666D1"/>
    <w:multiLevelType w:val="hybridMultilevel"/>
    <w:tmpl w:val="734EF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A2DBF"/>
    <w:multiLevelType w:val="hybridMultilevel"/>
    <w:tmpl w:val="05A006F8"/>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D4E95"/>
    <w:multiLevelType w:val="hybridMultilevel"/>
    <w:tmpl w:val="D8BE7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4E9324"/>
    <w:multiLevelType w:val="hybridMultilevel"/>
    <w:tmpl w:val="BDD080EA"/>
    <w:lvl w:ilvl="0" w:tplc="0F244DA6">
      <w:start w:val="1"/>
      <w:numFmt w:val="bullet"/>
      <w:lvlText w:val=""/>
      <w:lvlJc w:val="left"/>
      <w:pPr>
        <w:ind w:left="720" w:hanging="360"/>
      </w:pPr>
      <w:rPr>
        <w:rFonts w:ascii="Symbol" w:hAnsi="Symbol" w:hint="default"/>
      </w:rPr>
    </w:lvl>
    <w:lvl w:ilvl="1" w:tplc="3FFC18CC">
      <w:start w:val="1"/>
      <w:numFmt w:val="bullet"/>
      <w:lvlText w:val="o"/>
      <w:lvlJc w:val="left"/>
      <w:pPr>
        <w:ind w:left="1440" w:hanging="360"/>
      </w:pPr>
      <w:rPr>
        <w:rFonts w:ascii="Courier New" w:hAnsi="Courier New" w:hint="default"/>
      </w:rPr>
    </w:lvl>
    <w:lvl w:ilvl="2" w:tplc="C4EE9188">
      <w:start w:val="1"/>
      <w:numFmt w:val="bullet"/>
      <w:lvlText w:val=""/>
      <w:lvlJc w:val="left"/>
      <w:pPr>
        <w:ind w:left="2160" w:hanging="360"/>
      </w:pPr>
      <w:rPr>
        <w:rFonts w:ascii="Wingdings" w:hAnsi="Wingdings" w:hint="default"/>
      </w:rPr>
    </w:lvl>
    <w:lvl w:ilvl="3" w:tplc="705E6434">
      <w:start w:val="1"/>
      <w:numFmt w:val="bullet"/>
      <w:lvlText w:val=""/>
      <w:lvlJc w:val="left"/>
      <w:pPr>
        <w:ind w:left="2880" w:hanging="360"/>
      </w:pPr>
      <w:rPr>
        <w:rFonts w:ascii="Symbol" w:hAnsi="Symbol" w:hint="default"/>
      </w:rPr>
    </w:lvl>
    <w:lvl w:ilvl="4" w:tplc="9AECF4C2">
      <w:start w:val="1"/>
      <w:numFmt w:val="bullet"/>
      <w:lvlText w:val="o"/>
      <w:lvlJc w:val="left"/>
      <w:pPr>
        <w:ind w:left="3600" w:hanging="360"/>
      </w:pPr>
      <w:rPr>
        <w:rFonts w:ascii="Courier New" w:hAnsi="Courier New" w:hint="default"/>
      </w:rPr>
    </w:lvl>
    <w:lvl w:ilvl="5" w:tplc="7B26E1A2">
      <w:start w:val="1"/>
      <w:numFmt w:val="bullet"/>
      <w:lvlText w:val=""/>
      <w:lvlJc w:val="left"/>
      <w:pPr>
        <w:ind w:left="4320" w:hanging="360"/>
      </w:pPr>
      <w:rPr>
        <w:rFonts w:ascii="Wingdings" w:hAnsi="Wingdings" w:hint="default"/>
      </w:rPr>
    </w:lvl>
    <w:lvl w:ilvl="6" w:tplc="8FBCCB60">
      <w:start w:val="1"/>
      <w:numFmt w:val="bullet"/>
      <w:lvlText w:val=""/>
      <w:lvlJc w:val="left"/>
      <w:pPr>
        <w:ind w:left="5040" w:hanging="360"/>
      </w:pPr>
      <w:rPr>
        <w:rFonts w:ascii="Symbol" w:hAnsi="Symbol" w:hint="default"/>
      </w:rPr>
    </w:lvl>
    <w:lvl w:ilvl="7" w:tplc="B0A64898">
      <w:start w:val="1"/>
      <w:numFmt w:val="bullet"/>
      <w:lvlText w:val="o"/>
      <w:lvlJc w:val="left"/>
      <w:pPr>
        <w:ind w:left="5760" w:hanging="360"/>
      </w:pPr>
      <w:rPr>
        <w:rFonts w:ascii="Courier New" w:hAnsi="Courier New" w:hint="default"/>
      </w:rPr>
    </w:lvl>
    <w:lvl w:ilvl="8" w:tplc="8188CD32">
      <w:start w:val="1"/>
      <w:numFmt w:val="bullet"/>
      <w:lvlText w:val=""/>
      <w:lvlJc w:val="left"/>
      <w:pPr>
        <w:ind w:left="6480" w:hanging="360"/>
      </w:pPr>
      <w:rPr>
        <w:rFonts w:ascii="Wingdings" w:hAnsi="Wingdings" w:hint="default"/>
      </w:rPr>
    </w:lvl>
  </w:abstractNum>
  <w:abstractNum w:abstractNumId="14" w15:restartNumberingAfterBreak="0">
    <w:nsid w:val="4E2CC03C"/>
    <w:multiLevelType w:val="hybridMultilevel"/>
    <w:tmpl w:val="5A3E512A"/>
    <w:lvl w:ilvl="0" w:tplc="3DB221D2">
      <w:start w:val="1"/>
      <w:numFmt w:val="decimal"/>
      <w:lvlText w:val="%1."/>
      <w:lvlJc w:val="left"/>
      <w:pPr>
        <w:ind w:left="720" w:hanging="360"/>
      </w:pPr>
    </w:lvl>
    <w:lvl w:ilvl="1" w:tplc="B5B0A564">
      <w:start w:val="1"/>
      <w:numFmt w:val="lowerLetter"/>
      <w:lvlText w:val="%2."/>
      <w:lvlJc w:val="left"/>
      <w:pPr>
        <w:ind w:left="1440" w:hanging="360"/>
      </w:pPr>
    </w:lvl>
    <w:lvl w:ilvl="2" w:tplc="826E5324">
      <w:start w:val="1"/>
      <w:numFmt w:val="lowerRoman"/>
      <w:lvlText w:val="%3."/>
      <w:lvlJc w:val="right"/>
      <w:pPr>
        <w:ind w:left="2160" w:hanging="180"/>
      </w:pPr>
    </w:lvl>
    <w:lvl w:ilvl="3" w:tplc="1D8CD8AA">
      <w:start w:val="1"/>
      <w:numFmt w:val="decimal"/>
      <w:lvlText w:val="%4."/>
      <w:lvlJc w:val="left"/>
      <w:pPr>
        <w:ind w:left="2880" w:hanging="360"/>
      </w:pPr>
    </w:lvl>
    <w:lvl w:ilvl="4" w:tplc="809C566E">
      <w:start w:val="1"/>
      <w:numFmt w:val="lowerLetter"/>
      <w:lvlText w:val="%5."/>
      <w:lvlJc w:val="left"/>
      <w:pPr>
        <w:ind w:left="3600" w:hanging="360"/>
      </w:pPr>
    </w:lvl>
    <w:lvl w:ilvl="5" w:tplc="0CC8B57A">
      <w:start w:val="1"/>
      <w:numFmt w:val="lowerRoman"/>
      <w:lvlText w:val="%6."/>
      <w:lvlJc w:val="right"/>
      <w:pPr>
        <w:ind w:left="4320" w:hanging="180"/>
      </w:pPr>
    </w:lvl>
    <w:lvl w:ilvl="6" w:tplc="B3E01B40">
      <w:start w:val="1"/>
      <w:numFmt w:val="decimal"/>
      <w:lvlText w:val="%7."/>
      <w:lvlJc w:val="left"/>
      <w:pPr>
        <w:ind w:left="5040" w:hanging="360"/>
      </w:pPr>
    </w:lvl>
    <w:lvl w:ilvl="7" w:tplc="C86C94C4">
      <w:start w:val="1"/>
      <w:numFmt w:val="lowerLetter"/>
      <w:lvlText w:val="%8."/>
      <w:lvlJc w:val="left"/>
      <w:pPr>
        <w:ind w:left="5760" w:hanging="360"/>
      </w:pPr>
    </w:lvl>
    <w:lvl w:ilvl="8" w:tplc="C0FE71E4">
      <w:start w:val="1"/>
      <w:numFmt w:val="lowerRoman"/>
      <w:lvlText w:val="%9."/>
      <w:lvlJc w:val="right"/>
      <w:pPr>
        <w:ind w:left="6480" w:hanging="180"/>
      </w:pPr>
    </w:lvl>
  </w:abstractNum>
  <w:abstractNum w:abstractNumId="15" w15:restartNumberingAfterBreak="0">
    <w:nsid w:val="55BD058F"/>
    <w:multiLevelType w:val="hybridMultilevel"/>
    <w:tmpl w:val="E88265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6048EC"/>
    <w:multiLevelType w:val="hybridMultilevel"/>
    <w:tmpl w:val="9AB81EE6"/>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7" w15:restartNumberingAfterBreak="0">
    <w:nsid w:val="5C270FB6"/>
    <w:multiLevelType w:val="hybridMultilevel"/>
    <w:tmpl w:val="F70C3C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730716"/>
    <w:multiLevelType w:val="hybridMultilevel"/>
    <w:tmpl w:val="20965DC4"/>
    <w:lvl w:ilvl="0" w:tplc="3ED612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F2781C"/>
    <w:multiLevelType w:val="hybridMultilevel"/>
    <w:tmpl w:val="F472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23368"/>
    <w:multiLevelType w:val="hybridMultilevel"/>
    <w:tmpl w:val="C9B6F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E181A"/>
    <w:multiLevelType w:val="hybridMultilevel"/>
    <w:tmpl w:val="860CF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115E07"/>
    <w:multiLevelType w:val="hybridMultilevel"/>
    <w:tmpl w:val="E40E7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61842"/>
    <w:multiLevelType w:val="hybridMultilevel"/>
    <w:tmpl w:val="7F2C5004"/>
    <w:lvl w:ilvl="0" w:tplc="F8382E40">
      <w:start w:val="1"/>
      <w:numFmt w:val="lowerLetter"/>
      <w:lvlText w:val="%1."/>
      <w:lvlJc w:val="left"/>
      <w:pPr>
        <w:ind w:left="720" w:hanging="360"/>
      </w:pPr>
    </w:lvl>
    <w:lvl w:ilvl="1" w:tplc="D88AE076">
      <w:start w:val="1"/>
      <w:numFmt w:val="lowerLetter"/>
      <w:lvlText w:val="%2."/>
      <w:lvlJc w:val="left"/>
      <w:pPr>
        <w:ind w:left="1440" w:hanging="360"/>
      </w:pPr>
    </w:lvl>
    <w:lvl w:ilvl="2" w:tplc="AF3E7D42">
      <w:start w:val="1"/>
      <w:numFmt w:val="lowerRoman"/>
      <w:lvlText w:val="%3."/>
      <w:lvlJc w:val="right"/>
      <w:pPr>
        <w:ind w:left="2160" w:hanging="180"/>
      </w:pPr>
    </w:lvl>
    <w:lvl w:ilvl="3" w:tplc="D1846AD4">
      <w:start w:val="1"/>
      <w:numFmt w:val="decimal"/>
      <w:lvlText w:val="%4."/>
      <w:lvlJc w:val="left"/>
      <w:pPr>
        <w:ind w:left="2880" w:hanging="360"/>
      </w:pPr>
    </w:lvl>
    <w:lvl w:ilvl="4" w:tplc="E640C27C">
      <w:start w:val="1"/>
      <w:numFmt w:val="lowerLetter"/>
      <w:lvlText w:val="%5."/>
      <w:lvlJc w:val="left"/>
      <w:pPr>
        <w:ind w:left="3600" w:hanging="360"/>
      </w:pPr>
    </w:lvl>
    <w:lvl w:ilvl="5" w:tplc="8DF09532">
      <w:start w:val="1"/>
      <w:numFmt w:val="lowerRoman"/>
      <w:lvlText w:val="%6."/>
      <w:lvlJc w:val="right"/>
      <w:pPr>
        <w:ind w:left="4320" w:hanging="180"/>
      </w:pPr>
    </w:lvl>
    <w:lvl w:ilvl="6" w:tplc="45369F70">
      <w:start w:val="1"/>
      <w:numFmt w:val="decimal"/>
      <w:lvlText w:val="%7."/>
      <w:lvlJc w:val="left"/>
      <w:pPr>
        <w:ind w:left="5040" w:hanging="360"/>
      </w:pPr>
    </w:lvl>
    <w:lvl w:ilvl="7" w:tplc="17B61D02">
      <w:start w:val="1"/>
      <w:numFmt w:val="lowerLetter"/>
      <w:lvlText w:val="%8."/>
      <w:lvlJc w:val="left"/>
      <w:pPr>
        <w:ind w:left="5760" w:hanging="360"/>
      </w:pPr>
    </w:lvl>
    <w:lvl w:ilvl="8" w:tplc="5C1AB6CA">
      <w:start w:val="1"/>
      <w:numFmt w:val="lowerRoman"/>
      <w:lvlText w:val="%9."/>
      <w:lvlJc w:val="right"/>
      <w:pPr>
        <w:ind w:left="6480" w:hanging="180"/>
      </w:pPr>
    </w:lvl>
  </w:abstractNum>
  <w:num w:numId="1" w16cid:durableId="830410401">
    <w:abstractNumId w:val="14"/>
  </w:num>
  <w:num w:numId="2" w16cid:durableId="396100506">
    <w:abstractNumId w:val="13"/>
  </w:num>
  <w:num w:numId="3" w16cid:durableId="1951547243">
    <w:abstractNumId w:val="23"/>
  </w:num>
  <w:num w:numId="4" w16cid:durableId="2128500038">
    <w:abstractNumId w:val="7"/>
  </w:num>
  <w:num w:numId="5" w16cid:durableId="1856916207">
    <w:abstractNumId w:val="6"/>
  </w:num>
  <w:num w:numId="6" w16cid:durableId="1096827153">
    <w:abstractNumId w:val="18"/>
  </w:num>
  <w:num w:numId="7" w16cid:durableId="929922698">
    <w:abstractNumId w:val="17"/>
  </w:num>
  <w:num w:numId="8" w16cid:durableId="2055032891">
    <w:abstractNumId w:val="5"/>
  </w:num>
  <w:num w:numId="9" w16cid:durableId="1353654751">
    <w:abstractNumId w:val="9"/>
  </w:num>
  <w:num w:numId="10" w16cid:durableId="585117756">
    <w:abstractNumId w:val="12"/>
  </w:num>
  <w:num w:numId="11" w16cid:durableId="621421109">
    <w:abstractNumId w:val="15"/>
  </w:num>
  <w:num w:numId="12" w16cid:durableId="1450784609">
    <w:abstractNumId w:val="2"/>
  </w:num>
  <w:num w:numId="13" w16cid:durableId="1722702625">
    <w:abstractNumId w:val="16"/>
  </w:num>
  <w:num w:numId="14" w16cid:durableId="2141727407">
    <w:abstractNumId w:val="10"/>
  </w:num>
  <w:num w:numId="15" w16cid:durableId="1751147874">
    <w:abstractNumId w:val="21"/>
  </w:num>
  <w:num w:numId="16" w16cid:durableId="1299804845">
    <w:abstractNumId w:val="8"/>
  </w:num>
  <w:num w:numId="17" w16cid:durableId="1739862047">
    <w:abstractNumId w:val="1"/>
  </w:num>
  <w:num w:numId="18" w16cid:durableId="1427656966">
    <w:abstractNumId w:val="3"/>
  </w:num>
  <w:num w:numId="19" w16cid:durableId="628126733">
    <w:abstractNumId w:val="0"/>
  </w:num>
  <w:num w:numId="20" w16cid:durableId="1294100372">
    <w:abstractNumId w:val="4"/>
  </w:num>
  <w:num w:numId="21" w16cid:durableId="1384985395">
    <w:abstractNumId w:val="19"/>
  </w:num>
  <w:num w:numId="22" w16cid:durableId="495220700">
    <w:abstractNumId w:val="11"/>
  </w:num>
  <w:num w:numId="23" w16cid:durableId="1172338602">
    <w:abstractNumId w:val="22"/>
  </w:num>
  <w:num w:numId="24" w16cid:durableId="935790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19"/>
    <w:rsid w:val="000008FA"/>
    <w:rsid w:val="0000092D"/>
    <w:rsid w:val="00000B3C"/>
    <w:rsid w:val="00000BD5"/>
    <w:rsid w:val="00000C0A"/>
    <w:rsid w:val="00000DA8"/>
    <w:rsid w:val="000017D2"/>
    <w:rsid w:val="00002F79"/>
    <w:rsid w:val="0000316B"/>
    <w:rsid w:val="00003F73"/>
    <w:rsid w:val="000056F4"/>
    <w:rsid w:val="00005AFC"/>
    <w:rsid w:val="00005DEF"/>
    <w:rsid w:val="000068F3"/>
    <w:rsid w:val="00007888"/>
    <w:rsid w:val="00010601"/>
    <w:rsid w:val="00010666"/>
    <w:rsid w:val="000107B2"/>
    <w:rsid w:val="00010BC2"/>
    <w:rsid w:val="00012727"/>
    <w:rsid w:val="00014C68"/>
    <w:rsid w:val="00015493"/>
    <w:rsid w:val="00015E82"/>
    <w:rsid w:val="00015ECE"/>
    <w:rsid w:val="00016C28"/>
    <w:rsid w:val="00016C84"/>
    <w:rsid w:val="000203CD"/>
    <w:rsid w:val="000206E8"/>
    <w:rsid w:val="00020844"/>
    <w:rsid w:val="00021997"/>
    <w:rsid w:val="00022E43"/>
    <w:rsid w:val="0002309F"/>
    <w:rsid w:val="00023314"/>
    <w:rsid w:val="0002333D"/>
    <w:rsid w:val="000240C7"/>
    <w:rsid w:val="00024200"/>
    <w:rsid w:val="00025612"/>
    <w:rsid w:val="00026CFD"/>
    <w:rsid w:val="000275CF"/>
    <w:rsid w:val="00027DFD"/>
    <w:rsid w:val="00033F04"/>
    <w:rsid w:val="000355F0"/>
    <w:rsid w:val="0003583A"/>
    <w:rsid w:val="00035979"/>
    <w:rsid w:val="000402AD"/>
    <w:rsid w:val="00040E6E"/>
    <w:rsid w:val="000410FD"/>
    <w:rsid w:val="0004140E"/>
    <w:rsid w:val="000428F0"/>
    <w:rsid w:val="00044E32"/>
    <w:rsid w:val="00046F97"/>
    <w:rsid w:val="000501C4"/>
    <w:rsid w:val="0005030B"/>
    <w:rsid w:val="000503A8"/>
    <w:rsid w:val="00050C30"/>
    <w:rsid w:val="00050ED0"/>
    <w:rsid w:val="0005117D"/>
    <w:rsid w:val="00054104"/>
    <w:rsid w:val="0005457A"/>
    <w:rsid w:val="0005678D"/>
    <w:rsid w:val="00057170"/>
    <w:rsid w:val="000571B6"/>
    <w:rsid w:val="00060324"/>
    <w:rsid w:val="00060C81"/>
    <w:rsid w:val="00061055"/>
    <w:rsid w:val="00061B70"/>
    <w:rsid w:val="0006355E"/>
    <w:rsid w:val="000638A7"/>
    <w:rsid w:val="00063ACB"/>
    <w:rsid w:val="000640BB"/>
    <w:rsid w:val="00064311"/>
    <w:rsid w:val="0006448E"/>
    <w:rsid w:val="000655E3"/>
    <w:rsid w:val="00065A89"/>
    <w:rsid w:val="000667BD"/>
    <w:rsid w:val="00066DE9"/>
    <w:rsid w:val="00066F52"/>
    <w:rsid w:val="000678A8"/>
    <w:rsid w:val="0007152A"/>
    <w:rsid w:val="00071F7F"/>
    <w:rsid w:val="00073817"/>
    <w:rsid w:val="000745EB"/>
    <w:rsid w:val="000750A1"/>
    <w:rsid w:val="0007619B"/>
    <w:rsid w:val="000770E0"/>
    <w:rsid w:val="00077F81"/>
    <w:rsid w:val="0008061A"/>
    <w:rsid w:val="000815B3"/>
    <w:rsid w:val="0008263A"/>
    <w:rsid w:val="00082B5E"/>
    <w:rsid w:val="00083675"/>
    <w:rsid w:val="00084AB5"/>
    <w:rsid w:val="00084F0B"/>
    <w:rsid w:val="00085198"/>
    <w:rsid w:val="00085754"/>
    <w:rsid w:val="00087665"/>
    <w:rsid w:val="000917FF"/>
    <w:rsid w:val="00091CC7"/>
    <w:rsid w:val="000925A7"/>
    <w:rsid w:val="00093F3A"/>
    <w:rsid w:val="00094AE9"/>
    <w:rsid w:val="00094D48"/>
    <w:rsid w:val="00096E5D"/>
    <w:rsid w:val="00097D26"/>
    <w:rsid w:val="000A14F4"/>
    <w:rsid w:val="000A1DD1"/>
    <w:rsid w:val="000A235D"/>
    <w:rsid w:val="000A2594"/>
    <w:rsid w:val="000A30CD"/>
    <w:rsid w:val="000A4D2E"/>
    <w:rsid w:val="000A7F78"/>
    <w:rsid w:val="000B0935"/>
    <w:rsid w:val="000B14F4"/>
    <w:rsid w:val="000B1D4B"/>
    <w:rsid w:val="000B2361"/>
    <w:rsid w:val="000B2A49"/>
    <w:rsid w:val="000B33C6"/>
    <w:rsid w:val="000B4AFC"/>
    <w:rsid w:val="000B4F3E"/>
    <w:rsid w:val="000B596E"/>
    <w:rsid w:val="000B5B3A"/>
    <w:rsid w:val="000B61A1"/>
    <w:rsid w:val="000B72F4"/>
    <w:rsid w:val="000B747B"/>
    <w:rsid w:val="000B76C5"/>
    <w:rsid w:val="000B7F21"/>
    <w:rsid w:val="000C1623"/>
    <w:rsid w:val="000C1B4D"/>
    <w:rsid w:val="000C4841"/>
    <w:rsid w:val="000C4A44"/>
    <w:rsid w:val="000C4D03"/>
    <w:rsid w:val="000C626F"/>
    <w:rsid w:val="000C6980"/>
    <w:rsid w:val="000C6DB6"/>
    <w:rsid w:val="000C7C36"/>
    <w:rsid w:val="000C7F0A"/>
    <w:rsid w:val="000C7F1D"/>
    <w:rsid w:val="000D01C8"/>
    <w:rsid w:val="000D1021"/>
    <w:rsid w:val="000D1298"/>
    <w:rsid w:val="000D191C"/>
    <w:rsid w:val="000D1CC2"/>
    <w:rsid w:val="000D2FEE"/>
    <w:rsid w:val="000D372C"/>
    <w:rsid w:val="000D3A60"/>
    <w:rsid w:val="000D3C00"/>
    <w:rsid w:val="000D5D10"/>
    <w:rsid w:val="000D6543"/>
    <w:rsid w:val="000E0945"/>
    <w:rsid w:val="000E13EE"/>
    <w:rsid w:val="000E2657"/>
    <w:rsid w:val="000E2DBF"/>
    <w:rsid w:val="000E3DF2"/>
    <w:rsid w:val="000E4097"/>
    <w:rsid w:val="000E60FB"/>
    <w:rsid w:val="000E6137"/>
    <w:rsid w:val="000E6712"/>
    <w:rsid w:val="000E7D62"/>
    <w:rsid w:val="000F2DDE"/>
    <w:rsid w:val="000F346E"/>
    <w:rsid w:val="000F4E96"/>
    <w:rsid w:val="000F4F37"/>
    <w:rsid w:val="000F5CA3"/>
    <w:rsid w:val="000F5D1F"/>
    <w:rsid w:val="000F5F5E"/>
    <w:rsid w:val="000F77B4"/>
    <w:rsid w:val="00100758"/>
    <w:rsid w:val="00100CCD"/>
    <w:rsid w:val="00100E17"/>
    <w:rsid w:val="0010173D"/>
    <w:rsid w:val="00101E8F"/>
    <w:rsid w:val="00101F2F"/>
    <w:rsid w:val="00101F41"/>
    <w:rsid w:val="00102013"/>
    <w:rsid w:val="00102535"/>
    <w:rsid w:val="00103A1A"/>
    <w:rsid w:val="00103F69"/>
    <w:rsid w:val="00104185"/>
    <w:rsid w:val="00105018"/>
    <w:rsid w:val="00105454"/>
    <w:rsid w:val="00106527"/>
    <w:rsid w:val="00106AEA"/>
    <w:rsid w:val="001078A6"/>
    <w:rsid w:val="00107B0F"/>
    <w:rsid w:val="001102C5"/>
    <w:rsid w:val="00110E00"/>
    <w:rsid w:val="00111032"/>
    <w:rsid w:val="001117E8"/>
    <w:rsid w:val="00111E10"/>
    <w:rsid w:val="00112BE6"/>
    <w:rsid w:val="00115133"/>
    <w:rsid w:val="0011557D"/>
    <w:rsid w:val="001165B4"/>
    <w:rsid w:val="0011666D"/>
    <w:rsid w:val="00116D05"/>
    <w:rsid w:val="00120524"/>
    <w:rsid w:val="00123498"/>
    <w:rsid w:val="001234D7"/>
    <w:rsid w:val="00124317"/>
    <w:rsid w:val="0012461F"/>
    <w:rsid w:val="00126F83"/>
    <w:rsid w:val="001271A7"/>
    <w:rsid w:val="00127F60"/>
    <w:rsid w:val="00131E1D"/>
    <w:rsid w:val="00132F4F"/>
    <w:rsid w:val="00133506"/>
    <w:rsid w:val="0013458D"/>
    <w:rsid w:val="001348AD"/>
    <w:rsid w:val="001356E1"/>
    <w:rsid w:val="0013585E"/>
    <w:rsid w:val="0013671F"/>
    <w:rsid w:val="00137DD9"/>
    <w:rsid w:val="001405FB"/>
    <w:rsid w:val="00140F5E"/>
    <w:rsid w:val="00142420"/>
    <w:rsid w:val="00144D59"/>
    <w:rsid w:val="001455DC"/>
    <w:rsid w:val="00145F3A"/>
    <w:rsid w:val="00145F68"/>
    <w:rsid w:val="001465AB"/>
    <w:rsid w:val="00147AAE"/>
    <w:rsid w:val="001501D2"/>
    <w:rsid w:val="0015078C"/>
    <w:rsid w:val="00150B37"/>
    <w:rsid w:val="00150BE7"/>
    <w:rsid w:val="00151225"/>
    <w:rsid w:val="00152804"/>
    <w:rsid w:val="00152DA4"/>
    <w:rsid w:val="00153F9E"/>
    <w:rsid w:val="00154725"/>
    <w:rsid w:val="00155211"/>
    <w:rsid w:val="0015615E"/>
    <w:rsid w:val="00157B8F"/>
    <w:rsid w:val="001609C6"/>
    <w:rsid w:val="0016290E"/>
    <w:rsid w:val="00162C3E"/>
    <w:rsid w:val="001648B6"/>
    <w:rsid w:val="0016554D"/>
    <w:rsid w:val="001657BC"/>
    <w:rsid w:val="00166BAB"/>
    <w:rsid w:val="001671AB"/>
    <w:rsid w:val="00170387"/>
    <w:rsid w:val="001710B4"/>
    <w:rsid w:val="00171841"/>
    <w:rsid w:val="00172BFD"/>
    <w:rsid w:val="00172C1E"/>
    <w:rsid w:val="00172EF7"/>
    <w:rsid w:val="001750E2"/>
    <w:rsid w:val="00175234"/>
    <w:rsid w:val="00175D36"/>
    <w:rsid w:val="00176437"/>
    <w:rsid w:val="00176AE1"/>
    <w:rsid w:val="00177996"/>
    <w:rsid w:val="001801C9"/>
    <w:rsid w:val="00180BC7"/>
    <w:rsid w:val="001816A4"/>
    <w:rsid w:val="00181844"/>
    <w:rsid w:val="001821C6"/>
    <w:rsid w:val="00183565"/>
    <w:rsid w:val="00184579"/>
    <w:rsid w:val="00184CD3"/>
    <w:rsid w:val="00185933"/>
    <w:rsid w:val="00186FC9"/>
    <w:rsid w:val="0018724D"/>
    <w:rsid w:val="00190125"/>
    <w:rsid w:val="00190979"/>
    <w:rsid w:val="0019140B"/>
    <w:rsid w:val="0019144A"/>
    <w:rsid w:val="00193165"/>
    <w:rsid w:val="001933BB"/>
    <w:rsid w:val="001939C9"/>
    <w:rsid w:val="00193D7B"/>
    <w:rsid w:val="00194644"/>
    <w:rsid w:val="00194BA1"/>
    <w:rsid w:val="001977CF"/>
    <w:rsid w:val="001A0D91"/>
    <w:rsid w:val="001A1B80"/>
    <w:rsid w:val="001A1F9F"/>
    <w:rsid w:val="001A2060"/>
    <w:rsid w:val="001A2C04"/>
    <w:rsid w:val="001A47E1"/>
    <w:rsid w:val="001A50ED"/>
    <w:rsid w:val="001A5D0A"/>
    <w:rsid w:val="001A7D72"/>
    <w:rsid w:val="001A7F49"/>
    <w:rsid w:val="001B0135"/>
    <w:rsid w:val="001B027F"/>
    <w:rsid w:val="001B035A"/>
    <w:rsid w:val="001B091B"/>
    <w:rsid w:val="001B0C71"/>
    <w:rsid w:val="001B16F9"/>
    <w:rsid w:val="001B177F"/>
    <w:rsid w:val="001B190D"/>
    <w:rsid w:val="001B20A4"/>
    <w:rsid w:val="001B408C"/>
    <w:rsid w:val="001B4C54"/>
    <w:rsid w:val="001B5022"/>
    <w:rsid w:val="001B5866"/>
    <w:rsid w:val="001B598B"/>
    <w:rsid w:val="001B5DA7"/>
    <w:rsid w:val="001B5F5D"/>
    <w:rsid w:val="001B606A"/>
    <w:rsid w:val="001B62E0"/>
    <w:rsid w:val="001B7756"/>
    <w:rsid w:val="001B7B39"/>
    <w:rsid w:val="001B7CB6"/>
    <w:rsid w:val="001B7F1E"/>
    <w:rsid w:val="001C0001"/>
    <w:rsid w:val="001C0AEA"/>
    <w:rsid w:val="001C0B8F"/>
    <w:rsid w:val="001C0E27"/>
    <w:rsid w:val="001C1A99"/>
    <w:rsid w:val="001C4126"/>
    <w:rsid w:val="001C4181"/>
    <w:rsid w:val="001C49AB"/>
    <w:rsid w:val="001C57E3"/>
    <w:rsid w:val="001D016F"/>
    <w:rsid w:val="001D0ED5"/>
    <w:rsid w:val="001D1986"/>
    <w:rsid w:val="001D330D"/>
    <w:rsid w:val="001D46B8"/>
    <w:rsid w:val="001D59AB"/>
    <w:rsid w:val="001D6191"/>
    <w:rsid w:val="001D6FB1"/>
    <w:rsid w:val="001D73F2"/>
    <w:rsid w:val="001D7568"/>
    <w:rsid w:val="001E0034"/>
    <w:rsid w:val="001E1EA8"/>
    <w:rsid w:val="001E1FCB"/>
    <w:rsid w:val="001E2402"/>
    <w:rsid w:val="001E3073"/>
    <w:rsid w:val="001E3A45"/>
    <w:rsid w:val="001E3D74"/>
    <w:rsid w:val="001E40A1"/>
    <w:rsid w:val="001E46FF"/>
    <w:rsid w:val="001E6B84"/>
    <w:rsid w:val="001E7127"/>
    <w:rsid w:val="001E7303"/>
    <w:rsid w:val="001F04FA"/>
    <w:rsid w:val="001F143D"/>
    <w:rsid w:val="001F18FA"/>
    <w:rsid w:val="001F1971"/>
    <w:rsid w:val="001F45A9"/>
    <w:rsid w:val="001F4D41"/>
    <w:rsid w:val="001F4E93"/>
    <w:rsid w:val="001F5BF5"/>
    <w:rsid w:val="001F7697"/>
    <w:rsid w:val="001F7D03"/>
    <w:rsid w:val="002002DB"/>
    <w:rsid w:val="00201225"/>
    <w:rsid w:val="00201C79"/>
    <w:rsid w:val="002029F3"/>
    <w:rsid w:val="00203C72"/>
    <w:rsid w:val="00203E96"/>
    <w:rsid w:val="00203FDD"/>
    <w:rsid w:val="00205D22"/>
    <w:rsid w:val="00205E5B"/>
    <w:rsid w:val="0020678A"/>
    <w:rsid w:val="00206AF6"/>
    <w:rsid w:val="002073BB"/>
    <w:rsid w:val="00207AEB"/>
    <w:rsid w:val="002106E5"/>
    <w:rsid w:val="00212A71"/>
    <w:rsid w:val="00214748"/>
    <w:rsid w:val="00215EAD"/>
    <w:rsid w:val="002166F0"/>
    <w:rsid w:val="002178AC"/>
    <w:rsid w:val="00217EA0"/>
    <w:rsid w:val="0022016E"/>
    <w:rsid w:val="00223E32"/>
    <w:rsid w:val="00224383"/>
    <w:rsid w:val="0022452F"/>
    <w:rsid w:val="00225534"/>
    <w:rsid w:val="00225D9C"/>
    <w:rsid w:val="0022733B"/>
    <w:rsid w:val="00227761"/>
    <w:rsid w:val="00227AAF"/>
    <w:rsid w:val="002300D0"/>
    <w:rsid w:val="00230718"/>
    <w:rsid w:val="00230918"/>
    <w:rsid w:val="002316C7"/>
    <w:rsid w:val="00232230"/>
    <w:rsid w:val="002328C1"/>
    <w:rsid w:val="00234658"/>
    <w:rsid w:val="002353C2"/>
    <w:rsid w:val="002362F1"/>
    <w:rsid w:val="00236C4D"/>
    <w:rsid w:val="002373F9"/>
    <w:rsid w:val="0023746B"/>
    <w:rsid w:val="00237714"/>
    <w:rsid w:val="00237C7B"/>
    <w:rsid w:val="00237DE7"/>
    <w:rsid w:val="002410EF"/>
    <w:rsid w:val="00241DDE"/>
    <w:rsid w:val="00242DE7"/>
    <w:rsid w:val="00243961"/>
    <w:rsid w:val="0024521E"/>
    <w:rsid w:val="00245AB0"/>
    <w:rsid w:val="00246309"/>
    <w:rsid w:val="00251194"/>
    <w:rsid w:val="0025302E"/>
    <w:rsid w:val="00254844"/>
    <w:rsid w:val="002557EF"/>
    <w:rsid w:val="00257239"/>
    <w:rsid w:val="00257838"/>
    <w:rsid w:val="00257CD9"/>
    <w:rsid w:val="002608EA"/>
    <w:rsid w:val="00260D87"/>
    <w:rsid w:val="00262942"/>
    <w:rsid w:val="00263D60"/>
    <w:rsid w:val="00263DE8"/>
    <w:rsid w:val="0026454E"/>
    <w:rsid w:val="00265057"/>
    <w:rsid w:val="00265899"/>
    <w:rsid w:val="002669FC"/>
    <w:rsid w:val="00267C8D"/>
    <w:rsid w:val="00267E9E"/>
    <w:rsid w:val="00270435"/>
    <w:rsid w:val="0027044F"/>
    <w:rsid w:val="00271CF0"/>
    <w:rsid w:val="002723EA"/>
    <w:rsid w:val="002727C2"/>
    <w:rsid w:val="00273181"/>
    <w:rsid w:val="0027336C"/>
    <w:rsid w:val="00274463"/>
    <w:rsid w:val="0027505B"/>
    <w:rsid w:val="002759DC"/>
    <w:rsid w:val="00275B75"/>
    <w:rsid w:val="00276537"/>
    <w:rsid w:val="00276793"/>
    <w:rsid w:val="00276EBE"/>
    <w:rsid w:val="00277ACA"/>
    <w:rsid w:val="00281E4D"/>
    <w:rsid w:val="00282736"/>
    <w:rsid w:val="00284256"/>
    <w:rsid w:val="002842AA"/>
    <w:rsid w:val="00284BDA"/>
    <w:rsid w:val="00285797"/>
    <w:rsid w:val="002862AF"/>
    <w:rsid w:val="002863CA"/>
    <w:rsid w:val="00290379"/>
    <w:rsid w:val="00291980"/>
    <w:rsid w:val="00292252"/>
    <w:rsid w:val="002923D5"/>
    <w:rsid w:val="0029256A"/>
    <w:rsid w:val="00293B6D"/>
    <w:rsid w:val="00294326"/>
    <w:rsid w:val="002954B0"/>
    <w:rsid w:val="002A0D9D"/>
    <w:rsid w:val="002A25A3"/>
    <w:rsid w:val="002A2AEC"/>
    <w:rsid w:val="002A46C4"/>
    <w:rsid w:val="002A515C"/>
    <w:rsid w:val="002A568B"/>
    <w:rsid w:val="002A569E"/>
    <w:rsid w:val="002A5A7B"/>
    <w:rsid w:val="002A5E79"/>
    <w:rsid w:val="002A6C1D"/>
    <w:rsid w:val="002A78FF"/>
    <w:rsid w:val="002A7D27"/>
    <w:rsid w:val="002B11F0"/>
    <w:rsid w:val="002B1CA0"/>
    <w:rsid w:val="002B23E7"/>
    <w:rsid w:val="002B23EA"/>
    <w:rsid w:val="002B4A28"/>
    <w:rsid w:val="002B54D1"/>
    <w:rsid w:val="002B5752"/>
    <w:rsid w:val="002B5A2C"/>
    <w:rsid w:val="002B635D"/>
    <w:rsid w:val="002B6763"/>
    <w:rsid w:val="002B7B6C"/>
    <w:rsid w:val="002C1A55"/>
    <w:rsid w:val="002C1B97"/>
    <w:rsid w:val="002C43BB"/>
    <w:rsid w:val="002C48B1"/>
    <w:rsid w:val="002C4A28"/>
    <w:rsid w:val="002C56C8"/>
    <w:rsid w:val="002C6AE5"/>
    <w:rsid w:val="002C7A8C"/>
    <w:rsid w:val="002D019E"/>
    <w:rsid w:val="002D084E"/>
    <w:rsid w:val="002D11E7"/>
    <w:rsid w:val="002D1985"/>
    <w:rsid w:val="002D1C9D"/>
    <w:rsid w:val="002D2589"/>
    <w:rsid w:val="002D34B6"/>
    <w:rsid w:val="002D3C99"/>
    <w:rsid w:val="002D491A"/>
    <w:rsid w:val="002D5625"/>
    <w:rsid w:val="002D578F"/>
    <w:rsid w:val="002D7C0D"/>
    <w:rsid w:val="002D7E65"/>
    <w:rsid w:val="002E10EF"/>
    <w:rsid w:val="002E244D"/>
    <w:rsid w:val="002E4A93"/>
    <w:rsid w:val="002E58F1"/>
    <w:rsid w:val="002E7734"/>
    <w:rsid w:val="002F05C2"/>
    <w:rsid w:val="002F1251"/>
    <w:rsid w:val="002F3C76"/>
    <w:rsid w:val="002F4574"/>
    <w:rsid w:val="002F4B2E"/>
    <w:rsid w:val="002F4FC6"/>
    <w:rsid w:val="002F61DD"/>
    <w:rsid w:val="002F7BAB"/>
    <w:rsid w:val="002F7F45"/>
    <w:rsid w:val="0030046E"/>
    <w:rsid w:val="00300CD5"/>
    <w:rsid w:val="00301284"/>
    <w:rsid w:val="003019CA"/>
    <w:rsid w:val="00301B78"/>
    <w:rsid w:val="003027E0"/>
    <w:rsid w:val="003038A6"/>
    <w:rsid w:val="00303DEA"/>
    <w:rsid w:val="00303E15"/>
    <w:rsid w:val="00304D0B"/>
    <w:rsid w:val="00305D77"/>
    <w:rsid w:val="003077E0"/>
    <w:rsid w:val="0031010D"/>
    <w:rsid w:val="003103C7"/>
    <w:rsid w:val="00310641"/>
    <w:rsid w:val="00310929"/>
    <w:rsid w:val="0031122B"/>
    <w:rsid w:val="00312173"/>
    <w:rsid w:val="00312B72"/>
    <w:rsid w:val="0031485F"/>
    <w:rsid w:val="0031536C"/>
    <w:rsid w:val="00315988"/>
    <w:rsid w:val="00315EB8"/>
    <w:rsid w:val="003162A6"/>
    <w:rsid w:val="003166BB"/>
    <w:rsid w:val="0031695A"/>
    <w:rsid w:val="00316C39"/>
    <w:rsid w:val="0032035F"/>
    <w:rsid w:val="00320C64"/>
    <w:rsid w:val="00320F47"/>
    <w:rsid w:val="00321048"/>
    <w:rsid w:val="00321394"/>
    <w:rsid w:val="00321684"/>
    <w:rsid w:val="0032350A"/>
    <w:rsid w:val="003239B3"/>
    <w:rsid w:val="00324B0E"/>
    <w:rsid w:val="00325425"/>
    <w:rsid w:val="00325C79"/>
    <w:rsid w:val="00325E75"/>
    <w:rsid w:val="00326066"/>
    <w:rsid w:val="003260D0"/>
    <w:rsid w:val="00326F9E"/>
    <w:rsid w:val="003272D8"/>
    <w:rsid w:val="00327548"/>
    <w:rsid w:val="00327F1A"/>
    <w:rsid w:val="0033009F"/>
    <w:rsid w:val="00330669"/>
    <w:rsid w:val="00331A9A"/>
    <w:rsid w:val="0033291F"/>
    <w:rsid w:val="00332ACC"/>
    <w:rsid w:val="0033301D"/>
    <w:rsid w:val="00333649"/>
    <w:rsid w:val="0033374C"/>
    <w:rsid w:val="00333871"/>
    <w:rsid w:val="0033452B"/>
    <w:rsid w:val="00334647"/>
    <w:rsid w:val="00334BC7"/>
    <w:rsid w:val="00334F08"/>
    <w:rsid w:val="00335C3C"/>
    <w:rsid w:val="00337AE9"/>
    <w:rsid w:val="00337B2E"/>
    <w:rsid w:val="00337BAA"/>
    <w:rsid w:val="00341B93"/>
    <w:rsid w:val="00342BF3"/>
    <w:rsid w:val="003433B8"/>
    <w:rsid w:val="00344ABE"/>
    <w:rsid w:val="0034531C"/>
    <w:rsid w:val="0034576B"/>
    <w:rsid w:val="003459CF"/>
    <w:rsid w:val="003468BC"/>
    <w:rsid w:val="00347978"/>
    <w:rsid w:val="00351157"/>
    <w:rsid w:val="00351628"/>
    <w:rsid w:val="0035184E"/>
    <w:rsid w:val="003522CA"/>
    <w:rsid w:val="00354324"/>
    <w:rsid w:val="003551D5"/>
    <w:rsid w:val="00355BBB"/>
    <w:rsid w:val="0035661C"/>
    <w:rsid w:val="00356C64"/>
    <w:rsid w:val="00357CD4"/>
    <w:rsid w:val="003604DB"/>
    <w:rsid w:val="00360B56"/>
    <w:rsid w:val="0036114C"/>
    <w:rsid w:val="00361D78"/>
    <w:rsid w:val="00362BF7"/>
    <w:rsid w:val="00362CB1"/>
    <w:rsid w:val="00362CD7"/>
    <w:rsid w:val="00363040"/>
    <w:rsid w:val="0036490D"/>
    <w:rsid w:val="00364D28"/>
    <w:rsid w:val="00365EDD"/>
    <w:rsid w:val="0036786E"/>
    <w:rsid w:val="00370840"/>
    <w:rsid w:val="00371C68"/>
    <w:rsid w:val="00372C0A"/>
    <w:rsid w:val="00372E8B"/>
    <w:rsid w:val="00373EF6"/>
    <w:rsid w:val="003741C1"/>
    <w:rsid w:val="00374F55"/>
    <w:rsid w:val="003752E5"/>
    <w:rsid w:val="0038032D"/>
    <w:rsid w:val="00380E2A"/>
    <w:rsid w:val="0038254A"/>
    <w:rsid w:val="00382A5B"/>
    <w:rsid w:val="00382B10"/>
    <w:rsid w:val="00382BDE"/>
    <w:rsid w:val="00383675"/>
    <w:rsid w:val="0038387E"/>
    <w:rsid w:val="00385591"/>
    <w:rsid w:val="00385958"/>
    <w:rsid w:val="00386285"/>
    <w:rsid w:val="00386393"/>
    <w:rsid w:val="0038782B"/>
    <w:rsid w:val="003916CD"/>
    <w:rsid w:val="00391852"/>
    <w:rsid w:val="0039185F"/>
    <w:rsid w:val="00391C3A"/>
    <w:rsid w:val="00391FCE"/>
    <w:rsid w:val="003922A4"/>
    <w:rsid w:val="0039324B"/>
    <w:rsid w:val="00394B3E"/>
    <w:rsid w:val="00395771"/>
    <w:rsid w:val="00395C2D"/>
    <w:rsid w:val="00396861"/>
    <w:rsid w:val="00397699"/>
    <w:rsid w:val="003A1239"/>
    <w:rsid w:val="003A127A"/>
    <w:rsid w:val="003A22E3"/>
    <w:rsid w:val="003A2A1C"/>
    <w:rsid w:val="003A2D38"/>
    <w:rsid w:val="003A3D06"/>
    <w:rsid w:val="003A569E"/>
    <w:rsid w:val="003A596D"/>
    <w:rsid w:val="003A66EC"/>
    <w:rsid w:val="003A6981"/>
    <w:rsid w:val="003A6984"/>
    <w:rsid w:val="003A6A2B"/>
    <w:rsid w:val="003B0D58"/>
    <w:rsid w:val="003B13F2"/>
    <w:rsid w:val="003B17C4"/>
    <w:rsid w:val="003B2693"/>
    <w:rsid w:val="003B40D1"/>
    <w:rsid w:val="003B42DB"/>
    <w:rsid w:val="003B4537"/>
    <w:rsid w:val="003B4A2A"/>
    <w:rsid w:val="003B67AB"/>
    <w:rsid w:val="003B6E37"/>
    <w:rsid w:val="003B7BEB"/>
    <w:rsid w:val="003C0F7D"/>
    <w:rsid w:val="003C0FDA"/>
    <w:rsid w:val="003C1CC6"/>
    <w:rsid w:val="003C2053"/>
    <w:rsid w:val="003C254C"/>
    <w:rsid w:val="003C500E"/>
    <w:rsid w:val="003C5258"/>
    <w:rsid w:val="003C58EB"/>
    <w:rsid w:val="003C66D0"/>
    <w:rsid w:val="003C6828"/>
    <w:rsid w:val="003D06F0"/>
    <w:rsid w:val="003D1F7D"/>
    <w:rsid w:val="003D411C"/>
    <w:rsid w:val="003D4879"/>
    <w:rsid w:val="003D6D24"/>
    <w:rsid w:val="003D6FD5"/>
    <w:rsid w:val="003D717E"/>
    <w:rsid w:val="003E010F"/>
    <w:rsid w:val="003E0808"/>
    <w:rsid w:val="003E0CE1"/>
    <w:rsid w:val="003E1874"/>
    <w:rsid w:val="003E2553"/>
    <w:rsid w:val="003E2BCB"/>
    <w:rsid w:val="003E2D6E"/>
    <w:rsid w:val="003E3B60"/>
    <w:rsid w:val="003E3E02"/>
    <w:rsid w:val="003E5235"/>
    <w:rsid w:val="003E60FF"/>
    <w:rsid w:val="003E6285"/>
    <w:rsid w:val="003E7357"/>
    <w:rsid w:val="003F0674"/>
    <w:rsid w:val="003F10E9"/>
    <w:rsid w:val="003F1910"/>
    <w:rsid w:val="003F3103"/>
    <w:rsid w:val="003F3890"/>
    <w:rsid w:val="003F49B3"/>
    <w:rsid w:val="003F4A5D"/>
    <w:rsid w:val="003F5043"/>
    <w:rsid w:val="003F5378"/>
    <w:rsid w:val="003F62E9"/>
    <w:rsid w:val="003F6DC8"/>
    <w:rsid w:val="003F7CAE"/>
    <w:rsid w:val="00400119"/>
    <w:rsid w:val="00401543"/>
    <w:rsid w:val="004017C3"/>
    <w:rsid w:val="00402372"/>
    <w:rsid w:val="0040264D"/>
    <w:rsid w:val="00403489"/>
    <w:rsid w:val="00403891"/>
    <w:rsid w:val="004041C5"/>
    <w:rsid w:val="004046CD"/>
    <w:rsid w:val="00405311"/>
    <w:rsid w:val="00406A0B"/>
    <w:rsid w:val="00407FA3"/>
    <w:rsid w:val="00407FBD"/>
    <w:rsid w:val="00410CBC"/>
    <w:rsid w:val="0041170A"/>
    <w:rsid w:val="00411AB0"/>
    <w:rsid w:val="00412FAF"/>
    <w:rsid w:val="0041316E"/>
    <w:rsid w:val="00413DA8"/>
    <w:rsid w:val="004142B4"/>
    <w:rsid w:val="0041557E"/>
    <w:rsid w:val="00417A38"/>
    <w:rsid w:val="004203AA"/>
    <w:rsid w:val="004205FF"/>
    <w:rsid w:val="00420ED2"/>
    <w:rsid w:val="00420FEF"/>
    <w:rsid w:val="004219E5"/>
    <w:rsid w:val="004220EB"/>
    <w:rsid w:val="004220FD"/>
    <w:rsid w:val="004227CA"/>
    <w:rsid w:val="00422C58"/>
    <w:rsid w:val="00423235"/>
    <w:rsid w:val="00424088"/>
    <w:rsid w:val="004254F7"/>
    <w:rsid w:val="00425F73"/>
    <w:rsid w:val="00426B0E"/>
    <w:rsid w:val="004270C0"/>
    <w:rsid w:val="004273F8"/>
    <w:rsid w:val="004274B5"/>
    <w:rsid w:val="0043047A"/>
    <w:rsid w:val="004304A7"/>
    <w:rsid w:val="00430E0C"/>
    <w:rsid w:val="00431EE7"/>
    <w:rsid w:val="0043312A"/>
    <w:rsid w:val="004332CA"/>
    <w:rsid w:val="00434017"/>
    <w:rsid w:val="004370B6"/>
    <w:rsid w:val="0044114E"/>
    <w:rsid w:val="00441E5A"/>
    <w:rsid w:val="00443884"/>
    <w:rsid w:val="00444E76"/>
    <w:rsid w:val="004459A4"/>
    <w:rsid w:val="004465B6"/>
    <w:rsid w:val="00446EEE"/>
    <w:rsid w:val="0044703E"/>
    <w:rsid w:val="00451247"/>
    <w:rsid w:val="004532E1"/>
    <w:rsid w:val="004541E1"/>
    <w:rsid w:val="0045455B"/>
    <w:rsid w:val="004562D1"/>
    <w:rsid w:val="0045661A"/>
    <w:rsid w:val="00456924"/>
    <w:rsid w:val="0046016D"/>
    <w:rsid w:val="0046197C"/>
    <w:rsid w:val="0046222A"/>
    <w:rsid w:val="00462C0D"/>
    <w:rsid w:val="00464A5C"/>
    <w:rsid w:val="00465C0B"/>
    <w:rsid w:val="004661C5"/>
    <w:rsid w:val="00466294"/>
    <w:rsid w:val="00466A08"/>
    <w:rsid w:val="0046705B"/>
    <w:rsid w:val="00467819"/>
    <w:rsid w:val="00470841"/>
    <w:rsid w:val="00470A33"/>
    <w:rsid w:val="0047146C"/>
    <w:rsid w:val="004714D1"/>
    <w:rsid w:val="004726D7"/>
    <w:rsid w:val="00472B4E"/>
    <w:rsid w:val="00475977"/>
    <w:rsid w:val="0047697C"/>
    <w:rsid w:val="00476F2F"/>
    <w:rsid w:val="0048039D"/>
    <w:rsid w:val="004832AB"/>
    <w:rsid w:val="00483784"/>
    <w:rsid w:val="00483DCF"/>
    <w:rsid w:val="00483DDB"/>
    <w:rsid w:val="00483DF3"/>
    <w:rsid w:val="00484858"/>
    <w:rsid w:val="00484D47"/>
    <w:rsid w:val="00484F92"/>
    <w:rsid w:val="00485397"/>
    <w:rsid w:val="0048579E"/>
    <w:rsid w:val="00486E8C"/>
    <w:rsid w:val="00490966"/>
    <w:rsid w:val="0049190E"/>
    <w:rsid w:val="004919C9"/>
    <w:rsid w:val="00492605"/>
    <w:rsid w:val="0049300B"/>
    <w:rsid w:val="00493918"/>
    <w:rsid w:val="00493E2C"/>
    <w:rsid w:val="00493F26"/>
    <w:rsid w:val="004976A4"/>
    <w:rsid w:val="004A0A47"/>
    <w:rsid w:val="004A1262"/>
    <w:rsid w:val="004A13F8"/>
    <w:rsid w:val="004A3B6A"/>
    <w:rsid w:val="004A6AD2"/>
    <w:rsid w:val="004A7402"/>
    <w:rsid w:val="004A757E"/>
    <w:rsid w:val="004A76E6"/>
    <w:rsid w:val="004A774F"/>
    <w:rsid w:val="004A7F4C"/>
    <w:rsid w:val="004B0FB1"/>
    <w:rsid w:val="004B1A94"/>
    <w:rsid w:val="004B1F51"/>
    <w:rsid w:val="004B1FE1"/>
    <w:rsid w:val="004B222B"/>
    <w:rsid w:val="004B3B3D"/>
    <w:rsid w:val="004B402D"/>
    <w:rsid w:val="004B4F50"/>
    <w:rsid w:val="004B5638"/>
    <w:rsid w:val="004B60B5"/>
    <w:rsid w:val="004B669F"/>
    <w:rsid w:val="004B70DA"/>
    <w:rsid w:val="004B7D61"/>
    <w:rsid w:val="004C0277"/>
    <w:rsid w:val="004C08D2"/>
    <w:rsid w:val="004C0991"/>
    <w:rsid w:val="004C0FFC"/>
    <w:rsid w:val="004C11AA"/>
    <w:rsid w:val="004C1CCC"/>
    <w:rsid w:val="004C49F3"/>
    <w:rsid w:val="004D003A"/>
    <w:rsid w:val="004D1BD6"/>
    <w:rsid w:val="004D32FF"/>
    <w:rsid w:val="004D3789"/>
    <w:rsid w:val="004D3FF0"/>
    <w:rsid w:val="004D6354"/>
    <w:rsid w:val="004D6F9A"/>
    <w:rsid w:val="004D7350"/>
    <w:rsid w:val="004D7BE2"/>
    <w:rsid w:val="004D7DD1"/>
    <w:rsid w:val="004E0E73"/>
    <w:rsid w:val="004E1388"/>
    <w:rsid w:val="004E168F"/>
    <w:rsid w:val="004E20A0"/>
    <w:rsid w:val="004E3C55"/>
    <w:rsid w:val="004E47D2"/>
    <w:rsid w:val="004E4C2C"/>
    <w:rsid w:val="004E4C4F"/>
    <w:rsid w:val="004E55F3"/>
    <w:rsid w:val="004E730E"/>
    <w:rsid w:val="004F0752"/>
    <w:rsid w:val="004F1CB3"/>
    <w:rsid w:val="004F23CE"/>
    <w:rsid w:val="004F2857"/>
    <w:rsid w:val="004F2D07"/>
    <w:rsid w:val="004F3BA7"/>
    <w:rsid w:val="004F46AD"/>
    <w:rsid w:val="004F4A64"/>
    <w:rsid w:val="004F4A8A"/>
    <w:rsid w:val="004F6569"/>
    <w:rsid w:val="004F6A43"/>
    <w:rsid w:val="004F78D5"/>
    <w:rsid w:val="004F7CEB"/>
    <w:rsid w:val="0050144C"/>
    <w:rsid w:val="0050161F"/>
    <w:rsid w:val="00502BB8"/>
    <w:rsid w:val="00502BDD"/>
    <w:rsid w:val="00503C8C"/>
    <w:rsid w:val="00504388"/>
    <w:rsid w:val="00504AD7"/>
    <w:rsid w:val="00504B2A"/>
    <w:rsid w:val="00505A6F"/>
    <w:rsid w:val="00505EAD"/>
    <w:rsid w:val="005066CD"/>
    <w:rsid w:val="00507D74"/>
    <w:rsid w:val="0051136F"/>
    <w:rsid w:val="00511FD6"/>
    <w:rsid w:val="00512150"/>
    <w:rsid w:val="00512A6A"/>
    <w:rsid w:val="00513ED5"/>
    <w:rsid w:val="00514B80"/>
    <w:rsid w:val="00515F70"/>
    <w:rsid w:val="00521C98"/>
    <w:rsid w:val="00521F8A"/>
    <w:rsid w:val="00522053"/>
    <w:rsid w:val="0052228A"/>
    <w:rsid w:val="00522DD3"/>
    <w:rsid w:val="005232CA"/>
    <w:rsid w:val="005254F6"/>
    <w:rsid w:val="00525835"/>
    <w:rsid w:val="005274FC"/>
    <w:rsid w:val="0053003D"/>
    <w:rsid w:val="00530386"/>
    <w:rsid w:val="00531313"/>
    <w:rsid w:val="005325A1"/>
    <w:rsid w:val="005331E8"/>
    <w:rsid w:val="00533591"/>
    <w:rsid w:val="005339E5"/>
    <w:rsid w:val="005345B3"/>
    <w:rsid w:val="005354B3"/>
    <w:rsid w:val="00536362"/>
    <w:rsid w:val="0053685F"/>
    <w:rsid w:val="00537092"/>
    <w:rsid w:val="00537114"/>
    <w:rsid w:val="0054330D"/>
    <w:rsid w:val="00543372"/>
    <w:rsid w:val="00543C5E"/>
    <w:rsid w:val="00543F96"/>
    <w:rsid w:val="0054414B"/>
    <w:rsid w:val="00544918"/>
    <w:rsid w:val="00544A2B"/>
    <w:rsid w:val="0054566D"/>
    <w:rsid w:val="00547789"/>
    <w:rsid w:val="00550286"/>
    <w:rsid w:val="00552273"/>
    <w:rsid w:val="00552706"/>
    <w:rsid w:val="005528B1"/>
    <w:rsid w:val="005529C1"/>
    <w:rsid w:val="005539C8"/>
    <w:rsid w:val="0055454D"/>
    <w:rsid w:val="0055517C"/>
    <w:rsid w:val="0055531C"/>
    <w:rsid w:val="00555972"/>
    <w:rsid w:val="005576E1"/>
    <w:rsid w:val="00560F91"/>
    <w:rsid w:val="00561293"/>
    <w:rsid w:val="00561E40"/>
    <w:rsid w:val="00561F05"/>
    <w:rsid w:val="00562532"/>
    <w:rsid w:val="00562689"/>
    <w:rsid w:val="00562F98"/>
    <w:rsid w:val="005634C0"/>
    <w:rsid w:val="00564A75"/>
    <w:rsid w:val="005652E4"/>
    <w:rsid w:val="00566A4B"/>
    <w:rsid w:val="00566E22"/>
    <w:rsid w:val="00571B69"/>
    <w:rsid w:val="0057240B"/>
    <w:rsid w:val="00573646"/>
    <w:rsid w:val="00574B17"/>
    <w:rsid w:val="00576031"/>
    <w:rsid w:val="00577E47"/>
    <w:rsid w:val="0058015A"/>
    <w:rsid w:val="00581B16"/>
    <w:rsid w:val="0058247B"/>
    <w:rsid w:val="005838C4"/>
    <w:rsid w:val="00584187"/>
    <w:rsid w:val="005848DF"/>
    <w:rsid w:val="00584D0A"/>
    <w:rsid w:val="00585801"/>
    <w:rsid w:val="0058587F"/>
    <w:rsid w:val="005873A2"/>
    <w:rsid w:val="00587CFB"/>
    <w:rsid w:val="00587F0D"/>
    <w:rsid w:val="00591520"/>
    <w:rsid w:val="0059206C"/>
    <w:rsid w:val="00593ADA"/>
    <w:rsid w:val="00593F46"/>
    <w:rsid w:val="00595DA8"/>
    <w:rsid w:val="005965D9"/>
    <w:rsid w:val="00596A45"/>
    <w:rsid w:val="00596ED7"/>
    <w:rsid w:val="005A08D1"/>
    <w:rsid w:val="005A0CA1"/>
    <w:rsid w:val="005A1B08"/>
    <w:rsid w:val="005A1F5B"/>
    <w:rsid w:val="005A24A3"/>
    <w:rsid w:val="005A3269"/>
    <w:rsid w:val="005A4DA4"/>
    <w:rsid w:val="005A605D"/>
    <w:rsid w:val="005A6972"/>
    <w:rsid w:val="005A7823"/>
    <w:rsid w:val="005B0484"/>
    <w:rsid w:val="005B118C"/>
    <w:rsid w:val="005B1777"/>
    <w:rsid w:val="005B1C2B"/>
    <w:rsid w:val="005B2A9E"/>
    <w:rsid w:val="005B3085"/>
    <w:rsid w:val="005B3C38"/>
    <w:rsid w:val="005B3C47"/>
    <w:rsid w:val="005B3F2F"/>
    <w:rsid w:val="005B4A54"/>
    <w:rsid w:val="005B5ACA"/>
    <w:rsid w:val="005B5B48"/>
    <w:rsid w:val="005B6794"/>
    <w:rsid w:val="005B79DD"/>
    <w:rsid w:val="005C291A"/>
    <w:rsid w:val="005C2A22"/>
    <w:rsid w:val="005C48C1"/>
    <w:rsid w:val="005C5A34"/>
    <w:rsid w:val="005C7806"/>
    <w:rsid w:val="005D1504"/>
    <w:rsid w:val="005D2617"/>
    <w:rsid w:val="005D2A88"/>
    <w:rsid w:val="005D2AC8"/>
    <w:rsid w:val="005D3399"/>
    <w:rsid w:val="005D3EC3"/>
    <w:rsid w:val="005D478F"/>
    <w:rsid w:val="005D59A7"/>
    <w:rsid w:val="005D6933"/>
    <w:rsid w:val="005D7597"/>
    <w:rsid w:val="005E04AE"/>
    <w:rsid w:val="005E0868"/>
    <w:rsid w:val="005E1491"/>
    <w:rsid w:val="005E1592"/>
    <w:rsid w:val="005E17F2"/>
    <w:rsid w:val="005E3094"/>
    <w:rsid w:val="005E4087"/>
    <w:rsid w:val="005E51E6"/>
    <w:rsid w:val="005E526C"/>
    <w:rsid w:val="005E528F"/>
    <w:rsid w:val="005E58CD"/>
    <w:rsid w:val="005E5F96"/>
    <w:rsid w:val="005E621B"/>
    <w:rsid w:val="005E6917"/>
    <w:rsid w:val="005F0688"/>
    <w:rsid w:val="005F17D6"/>
    <w:rsid w:val="005F2273"/>
    <w:rsid w:val="005F23B0"/>
    <w:rsid w:val="005F290E"/>
    <w:rsid w:val="005F3973"/>
    <w:rsid w:val="005F3E22"/>
    <w:rsid w:val="005F3F7E"/>
    <w:rsid w:val="005F53C8"/>
    <w:rsid w:val="005F6613"/>
    <w:rsid w:val="005F74DD"/>
    <w:rsid w:val="0060019C"/>
    <w:rsid w:val="006001CA"/>
    <w:rsid w:val="00600B0B"/>
    <w:rsid w:val="00601163"/>
    <w:rsid w:val="006015D1"/>
    <w:rsid w:val="0060183D"/>
    <w:rsid w:val="006019F0"/>
    <w:rsid w:val="006027EE"/>
    <w:rsid w:val="006033DE"/>
    <w:rsid w:val="006040FB"/>
    <w:rsid w:val="00605D87"/>
    <w:rsid w:val="00606632"/>
    <w:rsid w:val="006066FD"/>
    <w:rsid w:val="00607867"/>
    <w:rsid w:val="00607F18"/>
    <w:rsid w:val="006114CB"/>
    <w:rsid w:val="00613E3F"/>
    <w:rsid w:val="00614FF9"/>
    <w:rsid w:val="0061668A"/>
    <w:rsid w:val="006168CE"/>
    <w:rsid w:val="006208C3"/>
    <w:rsid w:val="00622810"/>
    <w:rsid w:val="006242A8"/>
    <w:rsid w:val="00624334"/>
    <w:rsid w:val="00624662"/>
    <w:rsid w:val="00624F55"/>
    <w:rsid w:val="006252AF"/>
    <w:rsid w:val="006256D6"/>
    <w:rsid w:val="00626C87"/>
    <w:rsid w:val="006270F3"/>
    <w:rsid w:val="00627B31"/>
    <w:rsid w:val="006307D2"/>
    <w:rsid w:val="0063080B"/>
    <w:rsid w:val="00630C9D"/>
    <w:rsid w:val="00631BCC"/>
    <w:rsid w:val="00632267"/>
    <w:rsid w:val="00632C80"/>
    <w:rsid w:val="00634B95"/>
    <w:rsid w:val="00634BF5"/>
    <w:rsid w:val="00634C26"/>
    <w:rsid w:val="006416D6"/>
    <w:rsid w:val="00641852"/>
    <w:rsid w:val="006431BB"/>
    <w:rsid w:val="0064480F"/>
    <w:rsid w:val="00644C0C"/>
    <w:rsid w:val="006457EB"/>
    <w:rsid w:val="00645F81"/>
    <w:rsid w:val="00646504"/>
    <w:rsid w:val="0064651C"/>
    <w:rsid w:val="0064761D"/>
    <w:rsid w:val="00650610"/>
    <w:rsid w:val="00650717"/>
    <w:rsid w:val="00650B5C"/>
    <w:rsid w:val="006512E8"/>
    <w:rsid w:val="0065220F"/>
    <w:rsid w:val="0065246A"/>
    <w:rsid w:val="00653C35"/>
    <w:rsid w:val="00655152"/>
    <w:rsid w:val="00655BA5"/>
    <w:rsid w:val="00655FCE"/>
    <w:rsid w:val="0065603E"/>
    <w:rsid w:val="006560E9"/>
    <w:rsid w:val="00656306"/>
    <w:rsid w:val="0065655A"/>
    <w:rsid w:val="00656CFE"/>
    <w:rsid w:val="006573D4"/>
    <w:rsid w:val="00660E9D"/>
    <w:rsid w:val="00661F40"/>
    <w:rsid w:val="00662F2A"/>
    <w:rsid w:val="006647F6"/>
    <w:rsid w:val="00665C3F"/>
    <w:rsid w:val="00665F85"/>
    <w:rsid w:val="00666673"/>
    <w:rsid w:val="006707F9"/>
    <w:rsid w:val="0067098E"/>
    <w:rsid w:val="00670FE6"/>
    <w:rsid w:val="00671277"/>
    <w:rsid w:val="00671F5C"/>
    <w:rsid w:val="0067227D"/>
    <w:rsid w:val="006725DF"/>
    <w:rsid w:val="0067462B"/>
    <w:rsid w:val="0067482A"/>
    <w:rsid w:val="0067521C"/>
    <w:rsid w:val="00676233"/>
    <w:rsid w:val="006773FC"/>
    <w:rsid w:val="00677B24"/>
    <w:rsid w:val="00677BAF"/>
    <w:rsid w:val="00680176"/>
    <w:rsid w:val="00680367"/>
    <w:rsid w:val="006805B3"/>
    <w:rsid w:val="006809C9"/>
    <w:rsid w:val="006811AD"/>
    <w:rsid w:val="0068129F"/>
    <w:rsid w:val="00683836"/>
    <w:rsid w:val="00685948"/>
    <w:rsid w:val="00685E6E"/>
    <w:rsid w:val="006870C7"/>
    <w:rsid w:val="00687667"/>
    <w:rsid w:val="00687819"/>
    <w:rsid w:val="00690C80"/>
    <w:rsid w:val="00690C9C"/>
    <w:rsid w:val="0069156E"/>
    <w:rsid w:val="00691CFB"/>
    <w:rsid w:val="00691FE8"/>
    <w:rsid w:val="006929BF"/>
    <w:rsid w:val="0069304A"/>
    <w:rsid w:val="00693105"/>
    <w:rsid w:val="00693B89"/>
    <w:rsid w:val="00693C8D"/>
    <w:rsid w:val="00694175"/>
    <w:rsid w:val="00694760"/>
    <w:rsid w:val="00694D08"/>
    <w:rsid w:val="00694F0F"/>
    <w:rsid w:val="0069675C"/>
    <w:rsid w:val="00696C1C"/>
    <w:rsid w:val="00697DB0"/>
    <w:rsid w:val="00697EE3"/>
    <w:rsid w:val="006A0010"/>
    <w:rsid w:val="006A09CF"/>
    <w:rsid w:val="006A0B62"/>
    <w:rsid w:val="006A18C9"/>
    <w:rsid w:val="006A197F"/>
    <w:rsid w:val="006A203B"/>
    <w:rsid w:val="006A316D"/>
    <w:rsid w:val="006A34F5"/>
    <w:rsid w:val="006A409A"/>
    <w:rsid w:val="006A62D4"/>
    <w:rsid w:val="006A7BC8"/>
    <w:rsid w:val="006B18D4"/>
    <w:rsid w:val="006B1EB0"/>
    <w:rsid w:val="006B3B41"/>
    <w:rsid w:val="006B54F9"/>
    <w:rsid w:val="006B6150"/>
    <w:rsid w:val="006B639D"/>
    <w:rsid w:val="006C0435"/>
    <w:rsid w:val="006C102C"/>
    <w:rsid w:val="006C27FB"/>
    <w:rsid w:val="006C3B58"/>
    <w:rsid w:val="006C3F33"/>
    <w:rsid w:val="006C46D7"/>
    <w:rsid w:val="006C61AA"/>
    <w:rsid w:val="006C73F3"/>
    <w:rsid w:val="006C76B7"/>
    <w:rsid w:val="006D07B6"/>
    <w:rsid w:val="006D0853"/>
    <w:rsid w:val="006D129C"/>
    <w:rsid w:val="006D1A28"/>
    <w:rsid w:val="006D237B"/>
    <w:rsid w:val="006D3A03"/>
    <w:rsid w:val="006D4B0A"/>
    <w:rsid w:val="006D4F66"/>
    <w:rsid w:val="006D619C"/>
    <w:rsid w:val="006D6F43"/>
    <w:rsid w:val="006E069D"/>
    <w:rsid w:val="006E347E"/>
    <w:rsid w:val="006E3DB7"/>
    <w:rsid w:val="006E41FF"/>
    <w:rsid w:val="006E442D"/>
    <w:rsid w:val="006E447A"/>
    <w:rsid w:val="006E51B7"/>
    <w:rsid w:val="006E650E"/>
    <w:rsid w:val="006E69F1"/>
    <w:rsid w:val="006E7AD8"/>
    <w:rsid w:val="006F099E"/>
    <w:rsid w:val="006F1A03"/>
    <w:rsid w:val="006F2354"/>
    <w:rsid w:val="006F2BAE"/>
    <w:rsid w:val="006F433F"/>
    <w:rsid w:val="006F565C"/>
    <w:rsid w:val="006F644D"/>
    <w:rsid w:val="006F6CE7"/>
    <w:rsid w:val="0070216A"/>
    <w:rsid w:val="00702D3F"/>
    <w:rsid w:val="00702EA7"/>
    <w:rsid w:val="007035E7"/>
    <w:rsid w:val="007037CB"/>
    <w:rsid w:val="007040BF"/>
    <w:rsid w:val="00704162"/>
    <w:rsid w:val="007041D7"/>
    <w:rsid w:val="00705E7D"/>
    <w:rsid w:val="007074B9"/>
    <w:rsid w:val="00710AC6"/>
    <w:rsid w:val="00710B9B"/>
    <w:rsid w:val="007118DB"/>
    <w:rsid w:val="00711CA8"/>
    <w:rsid w:val="007127FD"/>
    <w:rsid w:val="00713735"/>
    <w:rsid w:val="007150FE"/>
    <w:rsid w:val="0071550E"/>
    <w:rsid w:val="00716DA2"/>
    <w:rsid w:val="00717CDB"/>
    <w:rsid w:val="00717F89"/>
    <w:rsid w:val="0072020D"/>
    <w:rsid w:val="00720721"/>
    <w:rsid w:val="00722C71"/>
    <w:rsid w:val="00723629"/>
    <w:rsid w:val="00723A1A"/>
    <w:rsid w:val="00724475"/>
    <w:rsid w:val="0072769F"/>
    <w:rsid w:val="00727BB5"/>
    <w:rsid w:val="007303A4"/>
    <w:rsid w:val="007308F6"/>
    <w:rsid w:val="00731409"/>
    <w:rsid w:val="00731BDB"/>
    <w:rsid w:val="00734797"/>
    <w:rsid w:val="00735FE6"/>
    <w:rsid w:val="007366B8"/>
    <w:rsid w:val="00736BC2"/>
    <w:rsid w:val="00737513"/>
    <w:rsid w:val="007411EF"/>
    <w:rsid w:val="007413A0"/>
    <w:rsid w:val="00741DEE"/>
    <w:rsid w:val="00741EB3"/>
    <w:rsid w:val="0074409E"/>
    <w:rsid w:val="00744890"/>
    <w:rsid w:val="00744F91"/>
    <w:rsid w:val="0074596B"/>
    <w:rsid w:val="007474EB"/>
    <w:rsid w:val="007478A4"/>
    <w:rsid w:val="00750157"/>
    <w:rsid w:val="0075035E"/>
    <w:rsid w:val="00750423"/>
    <w:rsid w:val="00750D95"/>
    <w:rsid w:val="00750DE5"/>
    <w:rsid w:val="0075108F"/>
    <w:rsid w:val="00751766"/>
    <w:rsid w:val="00751BDA"/>
    <w:rsid w:val="00751EDC"/>
    <w:rsid w:val="0075215D"/>
    <w:rsid w:val="00754747"/>
    <w:rsid w:val="00755E8C"/>
    <w:rsid w:val="00756861"/>
    <w:rsid w:val="007575D4"/>
    <w:rsid w:val="00760904"/>
    <w:rsid w:val="00760A9E"/>
    <w:rsid w:val="0076181F"/>
    <w:rsid w:val="00761DBF"/>
    <w:rsid w:val="00763303"/>
    <w:rsid w:val="0076344C"/>
    <w:rsid w:val="007637A6"/>
    <w:rsid w:val="00763986"/>
    <w:rsid w:val="00764675"/>
    <w:rsid w:val="00765426"/>
    <w:rsid w:val="00765FA9"/>
    <w:rsid w:val="0076682E"/>
    <w:rsid w:val="007677ED"/>
    <w:rsid w:val="00770A3D"/>
    <w:rsid w:val="00771024"/>
    <w:rsid w:val="00772ACE"/>
    <w:rsid w:val="00773D57"/>
    <w:rsid w:val="00776764"/>
    <w:rsid w:val="00781242"/>
    <w:rsid w:val="0078153B"/>
    <w:rsid w:val="00782766"/>
    <w:rsid w:val="007840F2"/>
    <w:rsid w:val="007854D7"/>
    <w:rsid w:val="007861D0"/>
    <w:rsid w:val="00786401"/>
    <w:rsid w:val="007878C1"/>
    <w:rsid w:val="0079051D"/>
    <w:rsid w:val="00795496"/>
    <w:rsid w:val="0079582C"/>
    <w:rsid w:val="007966C9"/>
    <w:rsid w:val="007972B1"/>
    <w:rsid w:val="007A0906"/>
    <w:rsid w:val="007A2B60"/>
    <w:rsid w:val="007A41A5"/>
    <w:rsid w:val="007A46DB"/>
    <w:rsid w:val="007A6EA2"/>
    <w:rsid w:val="007A7F86"/>
    <w:rsid w:val="007B03C5"/>
    <w:rsid w:val="007B09BF"/>
    <w:rsid w:val="007B0B52"/>
    <w:rsid w:val="007B10AA"/>
    <w:rsid w:val="007B203B"/>
    <w:rsid w:val="007B2E5D"/>
    <w:rsid w:val="007B3556"/>
    <w:rsid w:val="007B5C64"/>
    <w:rsid w:val="007B76C0"/>
    <w:rsid w:val="007B7CA1"/>
    <w:rsid w:val="007C0566"/>
    <w:rsid w:val="007C0F83"/>
    <w:rsid w:val="007C1430"/>
    <w:rsid w:val="007C217C"/>
    <w:rsid w:val="007C2278"/>
    <w:rsid w:val="007C2429"/>
    <w:rsid w:val="007C2669"/>
    <w:rsid w:val="007C26BD"/>
    <w:rsid w:val="007C3492"/>
    <w:rsid w:val="007C365C"/>
    <w:rsid w:val="007C3BF9"/>
    <w:rsid w:val="007C5D98"/>
    <w:rsid w:val="007C60A6"/>
    <w:rsid w:val="007C6153"/>
    <w:rsid w:val="007C74DA"/>
    <w:rsid w:val="007C7DA3"/>
    <w:rsid w:val="007D0D28"/>
    <w:rsid w:val="007D1225"/>
    <w:rsid w:val="007D21E0"/>
    <w:rsid w:val="007D2CB3"/>
    <w:rsid w:val="007D3030"/>
    <w:rsid w:val="007D5DBB"/>
    <w:rsid w:val="007D79B6"/>
    <w:rsid w:val="007D7AD3"/>
    <w:rsid w:val="007E0769"/>
    <w:rsid w:val="007E1A29"/>
    <w:rsid w:val="007E2293"/>
    <w:rsid w:val="007E2394"/>
    <w:rsid w:val="007E2F0C"/>
    <w:rsid w:val="007E4C52"/>
    <w:rsid w:val="007E578B"/>
    <w:rsid w:val="007E67A7"/>
    <w:rsid w:val="007E6C40"/>
    <w:rsid w:val="007E6F0F"/>
    <w:rsid w:val="007F0158"/>
    <w:rsid w:val="007F0984"/>
    <w:rsid w:val="007F1086"/>
    <w:rsid w:val="007F3EBB"/>
    <w:rsid w:val="007F4968"/>
    <w:rsid w:val="007F5B14"/>
    <w:rsid w:val="007F723B"/>
    <w:rsid w:val="007F75F3"/>
    <w:rsid w:val="00800A55"/>
    <w:rsid w:val="00800C58"/>
    <w:rsid w:val="00801A12"/>
    <w:rsid w:val="00801C57"/>
    <w:rsid w:val="00804BAF"/>
    <w:rsid w:val="0080518F"/>
    <w:rsid w:val="00805964"/>
    <w:rsid w:val="00806F0A"/>
    <w:rsid w:val="0080799F"/>
    <w:rsid w:val="0081016D"/>
    <w:rsid w:val="00811974"/>
    <w:rsid w:val="008130E7"/>
    <w:rsid w:val="00813424"/>
    <w:rsid w:val="00813664"/>
    <w:rsid w:val="00813E30"/>
    <w:rsid w:val="00814104"/>
    <w:rsid w:val="008168F9"/>
    <w:rsid w:val="00817A13"/>
    <w:rsid w:val="00817FDA"/>
    <w:rsid w:val="00822E6E"/>
    <w:rsid w:val="00822F4E"/>
    <w:rsid w:val="00824EBE"/>
    <w:rsid w:val="008251F1"/>
    <w:rsid w:val="008259CC"/>
    <w:rsid w:val="00825C53"/>
    <w:rsid w:val="00827B30"/>
    <w:rsid w:val="00830544"/>
    <w:rsid w:val="00830AAB"/>
    <w:rsid w:val="00831A3A"/>
    <w:rsid w:val="00831ED4"/>
    <w:rsid w:val="008328D7"/>
    <w:rsid w:val="00832FF3"/>
    <w:rsid w:val="00834C20"/>
    <w:rsid w:val="00835AB6"/>
    <w:rsid w:val="00837116"/>
    <w:rsid w:val="0083775B"/>
    <w:rsid w:val="0084013D"/>
    <w:rsid w:val="00840C26"/>
    <w:rsid w:val="00841212"/>
    <w:rsid w:val="00841B25"/>
    <w:rsid w:val="00841C4B"/>
    <w:rsid w:val="0084225D"/>
    <w:rsid w:val="0084295E"/>
    <w:rsid w:val="00842E98"/>
    <w:rsid w:val="008436AA"/>
    <w:rsid w:val="00844334"/>
    <w:rsid w:val="00844709"/>
    <w:rsid w:val="008453CA"/>
    <w:rsid w:val="00846656"/>
    <w:rsid w:val="00846D18"/>
    <w:rsid w:val="00847492"/>
    <w:rsid w:val="008520EF"/>
    <w:rsid w:val="0085218F"/>
    <w:rsid w:val="00852724"/>
    <w:rsid w:val="0085273D"/>
    <w:rsid w:val="00852F6D"/>
    <w:rsid w:val="00853039"/>
    <w:rsid w:val="00853C7E"/>
    <w:rsid w:val="00854904"/>
    <w:rsid w:val="00856C2C"/>
    <w:rsid w:val="00856D4A"/>
    <w:rsid w:val="008578CA"/>
    <w:rsid w:val="00860A7B"/>
    <w:rsid w:val="00861ECA"/>
    <w:rsid w:val="00862429"/>
    <w:rsid w:val="008627C5"/>
    <w:rsid w:val="00862854"/>
    <w:rsid w:val="00862EC1"/>
    <w:rsid w:val="00863C49"/>
    <w:rsid w:val="00864632"/>
    <w:rsid w:val="0086509A"/>
    <w:rsid w:val="0086512A"/>
    <w:rsid w:val="008652EB"/>
    <w:rsid w:val="008661C1"/>
    <w:rsid w:val="0086765C"/>
    <w:rsid w:val="00867674"/>
    <w:rsid w:val="00870232"/>
    <w:rsid w:val="008707F0"/>
    <w:rsid w:val="00870CD8"/>
    <w:rsid w:val="0087164F"/>
    <w:rsid w:val="00873107"/>
    <w:rsid w:val="0087314A"/>
    <w:rsid w:val="008737C0"/>
    <w:rsid w:val="00873F2A"/>
    <w:rsid w:val="0087445A"/>
    <w:rsid w:val="008744CD"/>
    <w:rsid w:val="0087518D"/>
    <w:rsid w:val="008760A7"/>
    <w:rsid w:val="00877A88"/>
    <w:rsid w:val="00877F14"/>
    <w:rsid w:val="00880F00"/>
    <w:rsid w:val="00881395"/>
    <w:rsid w:val="00881CBF"/>
    <w:rsid w:val="00883467"/>
    <w:rsid w:val="00883FD2"/>
    <w:rsid w:val="00885C21"/>
    <w:rsid w:val="00885F8F"/>
    <w:rsid w:val="008860D0"/>
    <w:rsid w:val="00886E56"/>
    <w:rsid w:val="00887145"/>
    <w:rsid w:val="00890681"/>
    <w:rsid w:val="008909BF"/>
    <w:rsid w:val="0089163B"/>
    <w:rsid w:val="008920D8"/>
    <w:rsid w:val="00892B73"/>
    <w:rsid w:val="00894323"/>
    <w:rsid w:val="00894665"/>
    <w:rsid w:val="00895719"/>
    <w:rsid w:val="008963E5"/>
    <w:rsid w:val="008978A8"/>
    <w:rsid w:val="008A2288"/>
    <w:rsid w:val="008A2FC9"/>
    <w:rsid w:val="008A3297"/>
    <w:rsid w:val="008A3576"/>
    <w:rsid w:val="008A5881"/>
    <w:rsid w:val="008A6600"/>
    <w:rsid w:val="008A70C2"/>
    <w:rsid w:val="008A7AAD"/>
    <w:rsid w:val="008B0EB3"/>
    <w:rsid w:val="008B1810"/>
    <w:rsid w:val="008B1E72"/>
    <w:rsid w:val="008B4D83"/>
    <w:rsid w:val="008B6220"/>
    <w:rsid w:val="008B6535"/>
    <w:rsid w:val="008B7802"/>
    <w:rsid w:val="008B7CA6"/>
    <w:rsid w:val="008B7F40"/>
    <w:rsid w:val="008C02CC"/>
    <w:rsid w:val="008C03AB"/>
    <w:rsid w:val="008C0C8C"/>
    <w:rsid w:val="008C0DDD"/>
    <w:rsid w:val="008C2612"/>
    <w:rsid w:val="008C43C9"/>
    <w:rsid w:val="008C52FD"/>
    <w:rsid w:val="008C55D7"/>
    <w:rsid w:val="008C5BF4"/>
    <w:rsid w:val="008C73F6"/>
    <w:rsid w:val="008C7BEF"/>
    <w:rsid w:val="008D00D0"/>
    <w:rsid w:val="008D0233"/>
    <w:rsid w:val="008D0D32"/>
    <w:rsid w:val="008D1C9F"/>
    <w:rsid w:val="008D2D03"/>
    <w:rsid w:val="008D2D74"/>
    <w:rsid w:val="008D3253"/>
    <w:rsid w:val="008D3D74"/>
    <w:rsid w:val="008D422D"/>
    <w:rsid w:val="008D4BB8"/>
    <w:rsid w:val="008D4F36"/>
    <w:rsid w:val="008D5138"/>
    <w:rsid w:val="008D6347"/>
    <w:rsid w:val="008D7073"/>
    <w:rsid w:val="008D78AC"/>
    <w:rsid w:val="008D7C48"/>
    <w:rsid w:val="008E127B"/>
    <w:rsid w:val="008E17F5"/>
    <w:rsid w:val="008E2515"/>
    <w:rsid w:val="008E3794"/>
    <w:rsid w:val="008E39F2"/>
    <w:rsid w:val="008E46B3"/>
    <w:rsid w:val="008E611F"/>
    <w:rsid w:val="008E6612"/>
    <w:rsid w:val="008E77FB"/>
    <w:rsid w:val="008E7ED4"/>
    <w:rsid w:val="008F020A"/>
    <w:rsid w:val="008F033C"/>
    <w:rsid w:val="008F07A2"/>
    <w:rsid w:val="008F0C10"/>
    <w:rsid w:val="008F10BA"/>
    <w:rsid w:val="008F1460"/>
    <w:rsid w:val="008F1B98"/>
    <w:rsid w:val="008F4D40"/>
    <w:rsid w:val="008F4F6E"/>
    <w:rsid w:val="008F761A"/>
    <w:rsid w:val="00905834"/>
    <w:rsid w:val="00905E56"/>
    <w:rsid w:val="00906672"/>
    <w:rsid w:val="00906ABF"/>
    <w:rsid w:val="00906AC6"/>
    <w:rsid w:val="00906CA9"/>
    <w:rsid w:val="00907B81"/>
    <w:rsid w:val="00907C9D"/>
    <w:rsid w:val="0091003C"/>
    <w:rsid w:val="009131A3"/>
    <w:rsid w:val="00913D22"/>
    <w:rsid w:val="00913E4C"/>
    <w:rsid w:val="0091561B"/>
    <w:rsid w:val="00916444"/>
    <w:rsid w:val="0091713C"/>
    <w:rsid w:val="0091755B"/>
    <w:rsid w:val="0092034A"/>
    <w:rsid w:val="0092036F"/>
    <w:rsid w:val="00920C1C"/>
    <w:rsid w:val="009218DA"/>
    <w:rsid w:val="00922082"/>
    <w:rsid w:val="0092299E"/>
    <w:rsid w:val="009233AA"/>
    <w:rsid w:val="009241DC"/>
    <w:rsid w:val="009244BD"/>
    <w:rsid w:val="0092550D"/>
    <w:rsid w:val="0092562A"/>
    <w:rsid w:val="00925678"/>
    <w:rsid w:val="00926AAE"/>
    <w:rsid w:val="00926DB0"/>
    <w:rsid w:val="00927073"/>
    <w:rsid w:val="00927D86"/>
    <w:rsid w:val="00931856"/>
    <w:rsid w:val="009323AA"/>
    <w:rsid w:val="00932FDA"/>
    <w:rsid w:val="00935DDC"/>
    <w:rsid w:val="0093633F"/>
    <w:rsid w:val="00936483"/>
    <w:rsid w:val="009372C6"/>
    <w:rsid w:val="009376A8"/>
    <w:rsid w:val="009377BF"/>
    <w:rsid w:val="00937FCD"/>
    <w:rsid w:val="00941B87"/>
    <w:rsid w:val="00942F36"/>
    <w:rsid w:val="00944218"/>
    <w:rsid w:val="00944AAC"/>
    <w:rsid w:val="00944C8F"/>
    <w:rsid w:val="0094622E"/>
    <w:rsid w:val="00947F8F"/>
    <w:rsid w:val="00950159"/>
    <w:rsid w:val="00950C29"/>
    <w:rsid w:val="00951590"/>
    <w:rsid w:val="009520A0"/>
    <w:rsid w:val="00952282"/>
    <w:rsid w:val="00952A1F"/>
    <w:rsid w:val="009530A4"/>
    <w:rsid w:val="00953F1C"/>
    <w:rsid w:val="00954BFD"/>
    <w:rsid w:val="00955A39"/>
    <w:rsid w:val="00955A83"/>
    <w:rsid w:val="00956969"/>
    <w:rsid w:val="009576E1"/>
    <w:rsid w:val="00957C6E"/>
    <w:rsid w:val="0096158C"/>
    <w:rsid w:val="00961F70"/>
    <w:rsid w:val="00962384"/>
    <w:rsid w:val="0096307C"/>
    <w:rsid w:val="009646C2"/>
    <w:rsid w:val="00965180"/>
    <w:rsid w:val="0096609F"/>
    <w:rsid w:val="009664EB"/>
    <w:rsid w:val="0096753D"/>
    <w:rsid w:val="00971F7E"/>
    <w:rsid w:val="009720DD"/>
    <w:rsid w:val="0097329D"/>
    <w:rsid w:val="00973DB8"/>
    <w:rsid w:val="009751BA"/>
    <w:rsid w:val="00976854"/>
    <w:rsid w:val="00976C5B"/>
    <w:rsid w:val="00977187"/>
    <w:rsid w:val="00980B9D"/>
    <w:rsid w:val="009815F9"/>
    <w:rsid w:val="009819BD"/>
    <w:rsid w:val="00981F7B"/>
    <w:rsid w:val="009820FB"/>
    <w:rsid w:val="00982A08"/>
    <w:rsid w:val="0098310D"/>
    <w:rsid w:val="009832AC"/>
    <w:rsid w:val="00984770"/>
    <w:rsid w:val="009854E6"/>
    <w:rsid w:val="009859AC"/>
    <w:rsid w:val="00985C8A"/>
    <w:rsid w:val="0098717B"/>
    <w:rsid w:val="00987686"/>
    <w:rsid w:val="00990009"/>
    <w:rsid w:val="009903DA"/>
    <w:rsid w:val="009908EF"/>
    <w:rsid w:val="0099128D"/>
    <w:rsid w:val="009914B7"/>
    <w:rsid w:val="0099254A"/>
    <w:rsid w:val="0099296D"/>
    <w:rsid w:val="00994321"/>
    <w:rsid w:val="00994A7A"/>
    <w:rsid w:val="00995177"/>
    <w:rsid w:val="009955F4"/>
    <w:rsid w:val="009966F7"/>
    <w:rsid w:val="00996DD5"/>
    <w:rsid w:val="00997EA4"/>
    <w:rsid w:val="009A0526"/>
    <w:rsid w:val="009A072C"/>
    <w:rsid w:val="009A1D86"/>
    <w:rsid w:val="009A1E0F"/>
    <w:rsid w:val="009A1F46"/>
    <w:rsid w:val="009A2CB5"/>
    <w:rsid w:val="009A450F"/>
    <w:rsid w:val="009A515F"/>
    <w:rsid w:val="009A5BFF"/>
    <w:rsid w:val="009A60F1"/>
    <w:rsid w:val="009A6735"/>
    <w:rsid w:val="009B02A0"/>
    <w:rsid w:val="009B0789"/>
    <w:rsid w:val="009B092F"/>
    <w:rsid w:val="009B17DA"/>
    <w:rsid w:val="009B2B2A"/>
    <w:rsid w:val="009B3F9F"/>
    <w:rsid w:val="009B43FB"/>
    <w:rsid w:val="009B5243"/>
    <w:rsid w:val="009B5D5A"/>
    <w:rsid w:val="009B668D"/>
    <w:rsid w:val="009B678E"/>
    <w:rsid w:val="009B688A"/>
    <w:rsid w:val="009C0209"/>
    <w:rsid w:val="009C03A4"/>
    <w:rsid w:val="009C0FA4"/>
    <w:rsid w:val="009C1553"/>
    <w:rsid w:val="009C19A2"/>
    <w:rsid w:val="009C1D70"/>
    <w:rsid w:val="009C408A"/>
    <w:rsid w:val="009D01A4"/>
    <w:rsid w:val="009D0E69"/>
    <w:rsid w:val="009D1005"/>
    <w:rsid w:val="009D1D8D"/>
    <w:rsid w:val="009D325D"/>
    <w:rsid w:val="009D34DE"/>
    <w:rsid w:val="009D3DBF"/>
    <w:rsid w:val="009D3F2A"/>
    <w:rsid w:val="009D48EA"/>
    <w:rsid w:val="009D4FFF"/>
    <w:rsid w:val="009D54BA"/>
    <w:rsid w:val="009D5609"/>
    <w:rsid w:val="009D6515"/>
    <w:rsid w:val="009E1AA5"/>
    <w:rsid w:val="009E1CCB"/>
    <w:rsid w:val="009E2440"/>
    <w:rsid w:val="009E296A"/>
    <w:rsid w:val="009E36B2"/>
    <w:rsid w:val="009E496A"/>
    <w:rsid w:val="009E49AE"/>
    <w:rsid w:val="009E4AA8"/>
    <w:rsid w:val="009E4D03"/>
    <w:rsid w:val="009E4F14"/>
    <w:rsid w:val="009E5381"/>
    <w:rsid w:val="009E62A4"/>
    <w:rsid w:val="009E6808"/>
    <w:rsid w:val="009E7CDD"/>
    <w:rsid w:val="009F0E87"/>
    <w:rsid w:val="009F1185"/>
    <w:rsid w:val="009F22C0"/>
    <w:rsid w:val="009F519A"/>
    <w:rsid w:val="009F5868"/>
    <w:rsid w:val="009F6550"/>
    <w:rsid w:val="009F6862"/>
    <w:rsid w:val="009F6E4F"/>
    <w:rsid w:val="00A000F2"/>
    <w:rsid w:val="00A00E40"/>
    <w:rsid w:val="00A01403"/>
    <w:rsid w:val="00A020C5"/>
    <w:rsid w:val="00A02906"/>
    <w:rsid w:val="00A0301F"/>
    <w:rsid w:val="00A03A93"/>
    <w:rsid w:val="00A046AD"/>
    <w:rsid w:val="00A056E4"/>
    <w:rsid w:val="00A05752"/>
    <w:rsid w:val="00A06271"/>
    <w:rsid w:val="00A06792"/>
    <w:rsid w:val="00A06E79"/>
    <w:rsid w:val="00A07289"/>
    <w:rsid w:val="00A076BF"/>
    <w:rsid w:val="00A07B11"/>
    <w:rsid w:val="00A116D5"/>
    <w:rsid w:val="00A1293A"/>
    <w:rsid w:val="00A13DEA"/>
    <w:rsid w:val="00A13E8A"/>
    <w:rsid w:val="00A15257"/>
    <w:rsid w:val="00A15788"/>
    <w:rsid w:val="00A1607E"/>
    <w:rsid w:val="00A16297"/>
    <w:rsid w:val="00A1684B"/>
    <w:rsid w:val="00A16C83"/>
    <w:rsid w:val="00A20290"/>
    <w:rsid w:val="00A206CF"/>
    <w:rsid w:val="00A21529"/>
    <w:rsid w:val="00A22318"/>
    <w:rsid w:val="00A23269"/>
    <w:rsid w:val="00A23664"/>
    <w:rsid w:val="00A23EE6"/>
    <w:rsid w:val="00A23FC0"/>
    <w:rsid w:val="00A25004"/>
    <w:rsid w:val="00A251FF"/>
    <w:rsid w:val="00A2689B"/>
    <w:rsid w:val="00A30F51"/>
    <w:rsid w:val="00A31016"/>
    <w:rsid w:val="00A3105A"/>
    <w:rsid w:val="00A33604"/>
    <w:rsid w:val="00A33A12"/>
    <w:rsid w:val="00A35176"/>
    <w:rsid w:val="00A35A3C"/>
    <w:rsid w:val="00A35F1A"/>
    <w:rsid w:val="00A3673B"/>
    <w:rsid w:val="00A37060"/>
    <w:rsid w:val="00A3770A"/>
    <w:rsid w:val="00A407E3"/>
    <w:rsid w:val="00A41EB9"/>
    <w:rsid w:val="00A424BA"/>
    <w:rsid w:val="00A429B8"/>
    <w:rsid w:val="00A42D4C"/>
    <w:rsid w:val="00A44055"/>
    <w:rsid w:val="00A441B0"/>
    <w:rsid w:val="00A449C3"/>
    <w:rsid w:val="00A459B9"/>
    <w:rsid w:val="00A467ED"/>
    <w:rsid w:val="00A46812"/>
    <w:rsid w:val="00A47149"/>
    <w:rsid w:val="00A476BC"/>
    <w:rsid w:val="00A4781C"/>
    <w:rsid w:val="00A47E92"/>
    <w:rsid w:val="00A519A8"/>
    <w:rsid w:val="00A527BD"/>
    <w:rsid w:val="00A5504A"/>
    <w:rsid w:val="00A55100"/>
    <w:rsid w:val="00A55988"/>
    <w:rsid w:val="00A563A0"/>
    <w:rsid w:val="00A57A70"/>
    <w:rsid w:val="00A57ACA"/>
    <w:rsid w:val="00A60124"/>
    <w:rsid w:val="00A6065D"/>
    <w:rsid w:val="00A61A69"/>
    <w:rsid w:val="00A61FF8"/>
    <w:rsid w:val="00A64519"/>
    <w:rsid w:val="00A6624C"/>
    <w:rsid w:val="00A66317"/>
    <w:rsid w:val="00A675FD"/>
    <w:rsid w:val="00A70D56"/>
    <w:rsid w:val="00A71075"/>
    <w:rsid w:val="00A716DD"/>
    <w:rsid w:val="00A71859"/>
    <w:rsid w:val="00A71DFB"/>
    <w:rsid w:val="00A7237B"/>
    <w:rsid w:val="00A72750"/>
    <w:rsid w:val="00A72B6D"/>
    <w:rsid w:val="00A740A6"/>
    <w:rsid w:val="00A7762D"/>
    <w:rsid w:val="00A77D33"/>
    <w:rsid w:val="00A806EF"/>
    <w:rsid w:val="00A80DA6"/>
    <w:rsid w:val="00A826E1"/>
    <w:rsid w:val="00A831F1"/>
    <w:rsid w:val="00A842A0"/>
    <w:rsid w:val="00A850A6"/>
    <w:rsid w:val="00A85897"/>
    <w:rsid w:val="00A914BA"/>
    <w:rsid w:val="00A9170D"/>
    <w:rsid w:val="00A94AED"/>
    <w:rsid w:val="00A959FE"/>
    <w:rsid w:val="00A961B6"/>
    <w:rsid w:val="00A96A33"/>
    <w:rsid w:val="00A9740A"/>
    <w:rsid w:val="00A97690"/>
    <w:rsid w:val="00A97A42"/>
    <w:rsid w:val="00A97EC2"/>
    <w:rsid w:val="00AA0685"/>
    <w:rsid w:val="00AA072B"/>
    <w:rsid w:val="00AA0E60"/>
    <w:rsid w:val="00AA130C"/>
    <w:rsid w:val="00AA248B"/>
    <w:rsid w:val="00AA58C0"/>
    <w:rsid w:val="00AA5A2A"/>
    <w:rsid w:val="00AA7704"/>
    <w:rsid w:val="00AB0AE8"/>
    <w:rsid w:val="00AB11AA"/>
    <w:rsid w:val="00AB56AC"/>
    <w:rsid w:val="00AB6285"/>
    <w:rsid w:val="00AB6F33"/>
    <w:rsid w:val="00AB7F62"/>
    <w:rsid w:val="00AC119B"/>
    <w:rsid w:val="00AC1351"/>
    <w:rsid w:val="00AC1B81"/>
    <w:rsid w:val="00AC1CA6"/>
    <w:rsid w:val="00AC2757"/>
    <w:rsid w:val="00AC34D8"/>
    <w:rsid w:val="00AC3E0F"/>
    <w:rsid w:val="00AC5587"/>
    <w:rsid w:val="00AC71E2"/>
    <w:rsid w:val="00AD1ED7"/>
    <w:rsid w:val="00AD213C"/>
    <w:rsid w:val="00AD3D35"/>
    <w:rsid w:val="00AD534A"/>
    <w:rsid w:val="00AD5A6C"/>
    <w:rsid w:val="00AD63EE"/>
    <w:rsid w:val="00AD6A28"/>
    <w:rsid w:val="00AD6B59"/>
    <w:rsid w:val="00AD734F"/>
    <w:rsid w:val="00AE099D"/>
    <w:rsid w:val="00AE3164"/>
    <w:rsid w:val="00AE43AF"/>
    <w:rsid w:val="00AE494C"/>
    <w:rsid w:val="00AE495A"/>
    <w:rsid w:val="00AE49EB"/>
    <w:rsid w:val="00AE4D40"/>
    <w:rsid w:val="00AE577D"/>
    <w:rsid w:val="00AF0927"/>
    <w:rsid w:val="00AF10A3"/>
    <w:rsid w:val="00AF2A45"/>
    <w:rsid w:val="00AF4341"/>
    <w:rsid w:val="00AF5A50"/>
    <w:rsid w:val="00AF5BF2"/>
    <w:rsid w:val="00AF676F"/>
    <w:rsid w:val="00B01113"/>
    <w:rsid w:val="00B01EB3"/>
    <w:rsid w:val="00B02A52"/>
    <w:rsid w:val="00B031C3"/>
    <w:rsid w:val="00B03B36"/>
    <w:rsid w:val="00B05106"/>
    <w:rsid w:val="00B05517"/>
    <w:rsid w:val="00B05A88"/>
    <w:rsid w:val="00B05F6D"/>
    <w:rsid w:val="00B06134"/>
    <w:rsid w:val="00B06965"/>
    <w:rsid w:val="00B06F19"/>
    <w:rsid w:val="00B07335"/>
    <w:rsid w:val="00B10473"/>
    <w:rsid w:val="00B10F4E"/>
    <w:rsid w:val="00B136A8"/>
    <w:rsid w:val="00B14517"/>
    <w:rsid w:val="00B14F63"/>
    <w:rsid w:val="00B1541A"/>
    <w:rsid w:val="00B15F82"/>
    <w:rsid w:val="00B16530"/>
    <w:rsid w:val="00B16D21"/>
    <w:rsid w:val="00B20341"/>
    <w:rsid w:val="00B20938"/>
    <w:rsid w:val="00B20E1A"/>
    <w:rsid w:val="00B20F7F"/>
    <w:rsid w:val="00B217AF"/>
    <w:rsid w:val="00B2338B"/>
    <w:rsid w:val="00B2669A"/>
    <w:rsid w:val="00B26F43"/>
    <w:rsid w:val="00B27E50"/>
    <w:rsid w:val="00B30471"/>
    <w:rsid w:val="00B313A4"/>
    <w:rsid w:val="00B31680"/>
    <w:rsid w:val="00B31C1E"/>
    <w:rsid w:val="00B32294"/>
    <w:rsid w:val="00B34049"/>
    <w:rsid w:val="00B35B39"/>
    <w:rsid w:val="00B35BB2"/>
    <w:rsid w:val="00B37438"/>
    <w:rsid w:val="00B3772D"/>
    <w:rsid w:val="00B37CCA"/>
    <w:rsid w:val="00B41312"/>
    <w:rsid w:val="00B4217E"/>
    <w:rsid w:val="00B4298F"/>
    <w:rsid w:val="00B43040"/>
    <w:rsid w:val="00B4350A"/>
    <w:rsid w:val="00B43CE5"/>
    <w:rsid w:val="00B43E39"/>
    <w:rsid w:val="00B44242"/>
    <w:rsid w:val="00B44555"/>
    <w:rsid w:val="00B456C6"/>
    <w:rsid w:val="00B45767"/>
    <w:rsid w:val="00B45795"/>
    <w:rsid w:val="00B4666B"/>
    <w:rsid w:val="00B475F7"/>
    <w:rsid w:val="00B47908"/>
    <w:rsid w:val="00B5281B"/>
    <w:rsid w:val="00B52CE9"/>
    <w:rsid w:val="00B5304F"/>
    <w:rsid w:val="00B54445"/>
    <w:rsid w:val="00B54C64"/>
    <w:rsid w:val="00B56A10"/>
    <w:rsid w:val="00B56B02"/>
    <w:rsid w:val="00B572B3"/>
    <w:rsid w:val="00B5747B"/>
    <w:rsid w:val="00B57FA0"/>
    <w:rsid w:val="00B604FC"/>
    <w:rsid w:val="00B60A1F"/>
    <w:rsid w:val="00B623C5"/>
    <w:rsid w:val="00B62D51"/>
    <w:rsid w:val="00B62ED1"/>
    <w:rsid w:val="00B6377E"/>
    <w:rsid w:val="00B63C08"/>
    <w:rsid w:val="00B64576"/>
    <w:rsid w:val="00B64761"/>
    <w:rsid w:val="00B64B8E"/>
    <w:rsid w:val="00B65C70"/>
    <w:rsid w:val="00B662EA"/>
    <w:rsid w:val="00B669DA"/>
    <w:rsid w:val="00B66C2F"/>
    <w:rsid w:val="00B66D60"/>
    <w:rsid w:val="00B66D73"/>
    <w:rsid w:val="00B67FC0"/>
    <w:rsid w:val="00B70AB4"/>
    <w:rsid w:val="00B72054"/>
    <w:rsid w:val="00B746D0"/>
    <w:rsid w:val="00B75D0F"/>
    <w:rsid w:val="00B76302"/>
    <w:rsid w:val="00B771DC"/>
    <w:rsid w:val="00B802EA"/>
    <w:rsid w:val="00B819EF"/>
    <w:rsid w:val="00B8326E"/>
    <w:rsid w:val="00B833BE"/>
    <w:rsid w:val="00B84151"/>
    <w:rsid w:val="00B85BD7"/>
    <w:rsid w:val="00B863BD"/>
    <w:rsid w:val="00B867A2"/>
    <w:rsid w:val="00B87978"/>
    <w:rsid w:val="00B87B84"/>
    <w:rsid w:val="00B90A12"/>
    <w:rsid w:val="00B90A2D"/>
    <w:rsid w:val="00B90AF5"/>
    <w:rsid w:val="00B90B25"/>
    <w:rsid w:val="00B90F03"/>
    <w:rsid w:val="00B91F48"/>
    <w:rsid w:val="00B93222"/>
    <w:rsid w:val="00B94393"/>
    <w:rsid w:val="00B9459D"/>
    <w:rsid w:val="00B946CC"/>
    <w:rsid w:val="00B95C4B"/>
    <w:rsid w:val="00B95F09"/>
    <w:rsid w:val="00B964B3"/>
    <w:rsid w:val="00BA0E5B"/>
    <w:rsid w:val="00BA0F41"/>
    <w:rsid w:val="00BA165B"/>
    <w:rsid w:val="00BA195F"/>
    <w:rsid w:val="00BA2167"/>
    <w:rsid w:val="00BA2FD5"/>
    <w:rsid w:val="00BA3487"/>
    <w:rsid w:val="00BA392F"/>
    <w:rsid w:val="00BA3A0A"/>
    <w:rsid w:val="00BA59CE"/>
    <w:rsid w:val="00BA66DA"/>
    <w:rsid w:val="00BB0EA3"/>
    <w:rsid w:val="00BB1D6F"/>
    <w:rsid w:val="00BB1E96"/>
    <w:rsid w:val="00BB4176"/>
    <w:rsid w:val="00BB4E1A"/>
    <w:rsid w:val="00BB69F6"/>
    <w:rsid w:val="00BB6C76"/>
    <w:rsid w:val="00BC1035"/>
    <w:rsid w:val="00BC1BC3"/>
    <w:rsid w:val="00BC249F"/>
    <w:rsid w:val="00BC2748"/>
    <w:rsid w:val="00BC33E7"/>
    <w:rsid w:val="00BC44CF"/>
    <w:rsid w:val="00BC56E9"/>
    <w:rsid w:val="00BC5B29"/>
    <w:rsid w:val="00BC72DD"/>
    <w:rsid w:val="00BC735C"/>
    <w:rsid w:val="00BD0022"/>
    <w:rsid w:val="00BD0FC1"/>
    <w:rsid w:val="00BD10AA"/>
    <w:rsid w:val="00BD23B2"/>
    <w:rsid w:val="00BD2414"/>
    <w:rsid w:val="00BD28DF"/>
    <w:rsid w:val="00BD3475"/>
    <w:rsid w:val="00BD6BD9"/>
    <w:rsid w:val="00BD6DD1"/>
    <w:rsid w:val="00BD7CF1"/>
    <w:rsid w:val="00BD7DC7"/>
    <w:rsid w:val="00BD7E07"/>
    <w:rsid w:val="00BE0645"/>
    <w:rsid w:val="00BE5717"/>
    <w:rsid w:val="00BE5F6B"/>
    <w:rsid w:val="00BE668D"/>
    <w:rsid w:val="00BE66C7"/>
    <w:rsid w:val="00BE693A"/>
    <w:rsid w:val="00BE71A6"/>
    <w:rsid w:val="00BF0757"/>
    <w:rsid w:val="00BF3F16"/>
    <w:rsid w:val="00BF45D2"/>
    <w:rsid w:val="00BF6059"/>
    <w:rsid w:val="00BF6403"/>
    <w:rsid w:val="00BF6412"/>
    <w:rsid w:val="00BF72C4"/>
    <w:rsid w:val="00BF7A48"/>
    <w:rsid w:val="00C005F1"/>
    <w:rsid w:val="00C00880"/>
    <w:rsid w:val="00C008C2"/>
    <w:rsid w:val="00C01F30"/>
    <w:rsid w:val="00C0283F"/>
    <w:rsid w:val="00C04626"/>
    <w:rsid w:val="00C04B53"/>
    <w:rsid w:val="00C0566E"/>
    <w:rsid w:val="00C05DD8"/>
    <w:rsid w:val="00C065A3"/>
    <w:rsid w:val="00C073EF"/>
    <w:rsid w:val="00C07C32"/>
    <w:rsid w:val="00C07DC4"/>
    <w:rsid w:val="00C108D8"/>
    <w:rsid w:val="00C11DA6"/>
    <w:rsid w:val="00C14093"/>
    <w:rsid w:val="00C147D4"/>
    <w:rsid w:val="00C161CA"/>
    <w:rsid w:val="00C1741A"/>
    <w:rsid w:val="00C178C3"/>
    <w:rsid w:val="00C20B2E"/>
    <w:rsid w:val="00C21AD8"/>
    <w:rsid w:val="00C21E00"/>
    <w:rsid w:val="00C2351E"/>
    <w:rsid w:val="00C2394B"/>
    <w:rsid w:val="00C24564"/>
    <w:rsid w:val="00C24590"/>
    <w:rsid w:val="00C24F28"/>
    <w:rsid w:val="00C253C3"/>
    <w:rsid w:val="00C26FBF"/>
    <w:rsid w:val="00C27DDF"/>
    <w:rsid w:val="00C27FC6"/>
    <w:rsid w:val="00C305EF"/>
    <w:rsid w:val="00C31E4E"/>
    <w:rsid w:val="00C33CD3"/>
    <w:rsid w:val="00C33E3E"/>
    <w:rsid w:val="00C34A89"/>
    <w:rsid w:val="00C35DB8"/>
    <w:rsid w:val="00C35E8A"/>
    <w:rsid w:val="00C36556"/>
    <w:rsid w:val="00C37283"/>
    <w:rsid w:val="00C37431"/>
    <w:rsid w:val="00C40C16"/>
    <w:rsid w:val="00C422D0"/>
    <w:rsid w:val="00C4235A"/>
    <w:rsid w:val="00C425EE"/>
    <w:rsid w:val="00C4288E"/>
    <w:rsid w:val="00C4530B"/>
    <w:rsid w:val="00C45A55"/>
    <w:rsid w:val="00C46C24"/>
    <w:rsid w:val="00C471C2"/>
    <w:rsid w:val="00C50AA9"/>
    <w:rsid w:val="00C5102E"/>
    <w:rsid w:val="00C53DFF"/>
    <w:rsid w:val="00C5416D"/>
    <w:rsid w:val="00C5744B"/>
    <w:rsid w:val="00C6162D"/>
    <w:rsid w:val="00C622A4"/>
    <w:rsid w:val="00C62DCF"/>
    <w:rsid w:val="00C635E5"/>
    <w:rsid w:val="00C64F12"/>
    <w:rsid w:val="00C67A12"/>
    <w:rsid w:val="00C70C55"/>
    <w:rsid w:val="00C70CF1"/>
    <w:rsid w:val="00C70DCE"/>
    <w:rsid w:val="00C7186B"/>
    <w:rsid w:val="00C72C4F"/>
    <w:rsid w:val="00C7322B"/>
    <w:rsid w:val="00C74B55"/>
    <w:rsid w:val="00C757FB"/>
    <w:rsid w:val="00C75893"/>
    <w:rsid w:val="00C75F4A"/>
    <w:rsid w:val="00C7600F"/>
    <w:rsid w:val="00C77C72"/>
    <w:rsid w:val="00C800B6"/>
    <w:rsid w:val="00C816F8"/>
    <w:rsid w:val="00C81DE9"/>
    <w:rsid w:val="00C832AC"/>
    <w:rsid w:val="00C8333C"/>
    <w:rsid w:val="00C85B5C"/>
    <w:rsid w:val="00C85BE1"/>
    <w:rsid w:val="00C85CC0"/>
    <w:rsid w:val="00C8625F"/>
    <w:rsid w:val="00C87387"/>
    <w:rsid w:val="00C8795D"/>
    <w:rsid w:val="00C904CA"/>
    <w:rsid w:val="00C90F1D"/>
    <w:rsid w:val="00C9174C"/>
    <w:rsid w:val="00C91B4E"/>
    <w:rsid w:val="00C93E35"/>
    <w:rsid w:val="00C93FA3"/>
    <w:rsid w:val="00C95602"/>
    <w:rsid w:val="00C96F67"/>
    <w:rsid w:val="00C9702C"/>
    <w:rsid w:val="00CA1097"/>
    <w:rsid w:val="00CA1A5E"/>
    <w:rsid w:val="00CA248B"/>
    <w:rsid w:val="00CA2CC2"/>
    <w:rsid w:val="00CA52B2"/>
    <w:rsid w:val="00CB022F"/>
    <w:rsid w:val="00CB02BC"/>
    <w:rsid w:val="00CB12BF"/>
    <w:rsid w:val="00CB1326"/>
    <w:rsid w:val="00CB1A8E"/>
    <w:rsid w:val="00CB3563"/>
    <w:rsid w:val="00CB3B9F"/>
    <w:rsid w:val="00CB3DCB"/>
    <w:rsid w:val="00CB4278"/>
    <w:rsid w:val="00CB4853"/>
    <w:rsid w:val="00CB4CAD"/>
    <w:rsid w:val="00CB5186"/>
    <w:rsid w:val="00CB74DF"/>
    <w:rsid w:val="00CC0551"/>
    <w:rsid w:val="00CC112A"/>
    <w:rsid w:val="00CC1CDB"/>
    <w:rsid w:val="00CC2111"/>
    <w:rsid w:val="00CC2E4B"/>
    <w:rsid w:val="00CC3892"/>
    <w:rsid w:val="00CC3C07"/>
    <w:rsid w:val="00CC4797"/>
    <w:rsid w:val="00CC5183"/>
    <w:rsid w:val="00CC5941"/>
    <w:rsid w:val="00CC6F6D"/>
    <w:rsid w:val="00CC753E"/>
    <w:rsid w:val="00CC7B6A"/>
    <w:rsid w:val="00CD0B3D"/>
    <w:rsid w:val="00CD0D00"/>
    <w:rsid w:val="00CD16BB"/>
    <w:rsid w:val="00CD1E90"/>
    <w:rsid w:val="00CD2219"/>
    <w:rsid w:val="00CD263C"/>
    <w:rsid w:val="00CD3E11"/>
    <w:rsid w:val="00CD536F"/>
    <w:rsid w:val="00CD541A"/>
    <w:rsid w:val="00CD54B8"/>
    <w:rsid w:val="00CD5D85"/>
    <w:rsid w:val="00CD68E5"/>
    <w:rsid w:val="00CD76DC"/>
    <w:rsid w:val="00CD76E7"/>
    <w:rsid w:val="00CE0EE7"/>
    <w:rsid w:val="00CE1421"/>
    <w:rsid w:val="00CE21F8"/>
    <w:rsid w:val="00CE2600"/>
    <w:rsid w:val="00CE37D1"/>
    <w:rsid w:val="00CE3B57"/>
    <w:rsid w:val="00CE5FDB"/>
    <w:rsid w:val="00CE6BCD"/>
    <w:rsid w:val="00CF06BA"/>
    <w:rsid w:val="00CF158A"/>
    <w:rsid w:val="00CF2AB5"/>
    <w:rsid w:val="00CF3F04"/>
    <w:rsid w:val="00CF51E3"/>
    <w:rsid w:val="00CF5A07"/>
    <w:rsid w:val="00CF730E"/>
    <w:rsid w:val="00D00102"/>
    <w:rsid w:val="00D007EE"/>
    <w:rsid w:val="00D00AA6"/>
    <w:rsid w:val="00D00CC0"/>
    <w:rsid w:val="00D00EAA"/>
    <w:rsid w:val="00D0269C"/>
    <w:rsid w:val="00D02841"/>
    <w:rsid w:val="00D034C2"/>
    <w:rsid w:val="00D03BE7"/>
    <w:rsid w:val="00D03E21"/>
    <w:rsid w:val="00D03E6F"/>
    <w:rsid w:val="00D04464"/>
    <w:rsid w:val="00D046A1"/>
    <w:rsid w:val="00D04F71"/>
    <w:rsid w:val="00D05D38"/>
    <w:rsid w:val="00D05D88"/>
    <w:rsid w:val="00D06467"/>
    <w:rsid w:val="00D12B89"/>
    <w:rsid w:val="00D12CE7"/>
    <w:rsid w:val="00D13200"/>
    <w:rsid w:val="00D136D3"/>
    <w:rsid w:val="00D13C5A"/>
    <w:rsid w:val="00D14B7E"/>
    <w:rsid w:val="00D15244"/>
    <w:rsid w:val="00D153A0"/>
    <w:rsid w:val="00D17B18"/>
    <w:rsid w:val="00D2072B"/>
    <w:rsid w:val="00D21238"/>
    <w:rsid w:val="00D21CC3"/>
    <w:rsid w:val="00D22F64"/>
    <w:rsid w:val="00D23D48"/>
    <w:rsid w:val="00D2529D"/>
    <w:rsid w:val="00D25853"/>
    <w:rsid w:val="00D26A1C"/>
    <w:rsid w:val="00D270A3"/>
    <w:rsid w:val="00D271B8"/>
    <w:rsid w:val="00D27494"/>
    <w:rsid w:val="00D30FE2"/>
    <w:rsid w:val="00D32621"/>
    <w:rsid w:val="00D3326A"/>
    <w:rsid w:val="00D33C2E"/>
    <w:rsid w:val="00D3414A"/>
    <w:rsid w:val="00D3415D"/>
    <w:rsid w:val="00D351A4"/>
    <w:rsid w:val="00D35A08"/>
    <w:rsid w:val="00D37A74"/>
    <w:rsid w:val="00D37C13"/>
    <w:rsid w:val="00D405B4"/>
    <w:rsid w:val="00D4145A"/>
    <w:rsid w:val="00D41DFF"/>
    <w:rsid w:val="00D423F1"/>
    <w:rsid w:val="00D42445"/>
    <w:rsid w:val="00D4377A"/>
    <w:rsid w:val="00D4386C"/>
    <w:rsid w:val="00D43D07"/>
    <w:rsid w:val="00D44285"/>
    <w:rsid w:val="00D45099"/>
    <w:rsid w:val="00D457B1"/>
    <w:rsid w:val="00D4730E"/>
    <w:rsid w:val="00D473C3"/>
    <w:rsid w:val="00D478DA"/>
    <w:rsid w:val="00D47B38"/>
    <w:rsid w:val="00D515DC"/>
    <w:rsid w:val="00D52772"/>
    <w:rsid w:val="00D539EE"/>
    <w:rsid w:val="00D5426A"/>
    <w:rsid w:val="00D54CE8"/>
    <w:rsid w:val="00D5510C"/>
    <w:rsid w:val="00D55296"/>
    <w:rsid w:val="00D5554E"/>
    <w:rsid w:val="00D5592A"/>
    <w:rsid w:val="00D55CBE"/>
    <w:rsid w:val="00D56701"/>
    <w:rsid w:val="00D56C54"/>
    <w:rsid w:val="00D5786E"/>
    <w:rsid w:val="00D628ED"/>
    <w:rsid w:val="00D63F7E"/>
    <w:rsid w:val="00D64958"/>
    <w:rsid w:val="00D65BE6"/>
    <w:rsid w:val="00D65FB3"/>
    <w:rsid w:val="00D6669D"/>
    <w:rsid w:val="00D66DC7"/>
    <w:rsid w:val="00D66DD4"/>
    <w:rsid w:val="00D7046F"/>
    <w:rsid w:val="00D70F23"/>
    <w:rsid w:val="00D7119A"/>
    <w:rsid w:val="00D7230C"/>
    <w:rsid w:val="00D72387"/>
    <w:rsid w:val="00D7270A"/>
    <w:rsid w:val="00D72C16"/>
    <w:rsid w:val="00D73B0E"/>
    <w:rsid w:val="00D753D9"/>
    <w:rsid w:val="00D80842"/>
    <w:rsid w:val="00D81654"/>
    <w:rsid w:val="00D81830"/>
    <w:rsid w:val="00D82EB6"/>
    <w:rsid w:val="00D8401F"/>
    <w:rsid w:val="00D87740"/>
    <w:rsid w:val="00D903A7"/>
    <w:rsid w:val="00D90D79"/>
    <w:rsid w:val="00D918F3"/>
    <w:rsid w:val="00D91D87"/>
    <w:rsid w:val="00D92489"/>
    <w:rsid w:val="00D92528"/>
    <w:rsid w:val="00D92989"/>
    <w:rsid w:val="00D93919"/>
    <w:rsid w:val="00D93B52"/>
    <w:rsid w:val="00D93CA3"/>
    <w:rsid w:val="00D9466A"/>
    <w:rsid w:val="00D948E0"/>
    <w:rsid w:val="00D94AD0"/>
    <w:rsid w:val="00D94F34"/>
    <w:rsid w:val="00D95095"/>
    <w:rsid w:val="00D96F70"/>
    <w:rsid w:val="00D97553"/>
    <w:rsid w:val="00DA0079"/>
    <w:rsid w:val="00DA06FF"/>
    <w:rsid w:val="00DA08B4"/>
    <w:rsid w:val="00DA0D90"/>
    <w:rsid w:val="00DA0DD8"/>
    <w:rsid w:val="00DA1363"/>
    <w:rsid w:val="00DA40A6"/>
    <w:rsid w:val="00DA41C0"/>
    <w:rsid w:val="00DA421C"/>
    <w:rsid w:val="00DA4377"/>
    <w:rsid w:val="00DA447B"/>
    <w:rsid w:val="00DA5D83"/>
    <w:rsid w:val="00DA68D7"/>
    <w:rsid w:val="00DA6CAF"/>
    <w:rsid w:val="00DA70AE"/>
    <w:rsid w:val="00DA7682"/>
    <w:rsid w:val="00DB0737"/>
    <w:rsid w:val="00DB0EE2"/>
    <w:rsid w:val="00DB0FAD"/>
    <w:rsid w:val="00DB2743"/>
    <w:rsid w:val="00DB27F5"/>
    <w:rsid w:val="00DB2BD8"/>
    <w:rsid w:val="00DB323B"/>
    <w:rsid w:val="00DB4C28"/>
    <w:rsid w:val="00DB526D"/>
    <w:rsid w:val="00DB5C14"/>
    <w:rsid w:val="00DB5FEC"/>
    <w:rsid w:val="00DB69DA"/>
    <w:rsid w:val="00DB78EB"/>
    <w:rsid w:val="00DC1F7E"/>
    <w:rsid w:val="00DC2455"/>
    <w:rsid w:val="00DC3197"/>
    <w:rsid w:val="00DC40D4"/>
    <w:rsid w:val="00DC54B5"/>
    <w:rsid w:val="00DC597B"/>
    <w:rsid w:val="00DC5F2D"/>
    <w:rsid w:val="00DC68E9"/>
    <w:rsid w:val="00DC6994"/>
    <w:rsid w:val="00DC6C7D"/>
    <w:rsid w:val="00DC705D"/>
    <w:rsid w:val="00DD0D36"/>
    <w:rsid w:val="00DD12AA"/>
    <w:rsid w:val="00DD2538"/>
    <w:rsid w:val="00DD2EE5"/>
    <w:rsid w:val="00DD39DA"/>
    <w:rsid w:val="00DD52BE"/>
    <w:rsid w:val="00DD7095"/>
    <w:rsid w:val="00DD766E"/>
    <w:rsid w:val="00DD7A90"/>
    <w:rsid w:val="00DD7AC9"/>
    <w:rsid w:val="00DE0020"/>
    <w:rsid w:val="00DE0DC0"/>
    <w:rsid w:val="00DE131D"/>
    <w:rsid w:val="00DE134E"/>
    <w:rsid w:val="00DE26BA"/>
    <w:rsid w:val="00DE2AD3"/>
    <w:rsid w:val="00DE31CE"/>
    <w:rsid w:val="00DE31E3"/>
    <w:rsid w:val="00DE4243"/>
    <w:rsid w:val="00DE4EE3"/>
    <w:rsid w:val="00DE5B1F"/>
    <w:rsid w:val="00DE7DE9"/>
    <w:rsid w:val="00DF01E5"/>
    <w:rsid w:val="00DF0842"/>
    <w:rsid w:val="00DF1F45"/>
    <w:rsid w:val="00DF4C40"/>
    <w:rsid w:val="00DF56D0"/>
    <w:rsid w:val="00DF6709"/>
    <w:rsid w:val="00DF6749"/>
    <w:rsid w:val="00DF6ECD"/>
    <w:rsid w:val="00DF7734"/>
    <w:rsid w:val="00E00683"/>
    <w:rsid w:val="00E00914"/>
    <w:rsid w:val="00E037C6"/>
    <w:rsid w:val="00E03A8E"/>
    <w:rsid w:val="00E03B2F"/>
    <w:rsid w:val="00E04503"/>
    <w:rsid w:val="00E05760"/>
    <w:rsid w:val="00E0671E"/>
    <w:rsid w:val="00E11138"/>
    <w:rsid w:val="00E11239"/>
    <w:rsid w:val="00E116F8"/>
    <w:rsid w:val="00E117D5"/>
    <w:rsid w:val="00E117E0"/>
    <w:rsid w:val="00E125FE"/>
    <w:rsid w:val="00E12792"/>
    <w:rsid w:val="00E1282E"/>
    <w:rsid w:val="00E129E6"/>
    <w:rsid w:val="00E13FCD"/>
    <w:rsid w:val="00E16146"/>
    <w:rsid w:val="00E16466"/>
    <w:rsid w:val="00E17C01"/>
    <w:rsid w:val="00E20057"/>
    <w:rsid w:val="00E20579"/>
    <w:rsid w:val="00E206C0"/>
    <w:rsid w:val="00E20850"/>
    <w:rsid w:val="00E2118E"/>
    <w:rsid w:val="00E21763"/>
    <w:rsid w:val="00E21C89"/>
    <w:rsid w:val="00E22731"/>
    <w:rsid w:val="00E22DBB"/>
    <w:rsid w:val="00E242C4"/>
    <w:rsid w:val="00E245DA"/>
    <w:rsid w:val="00E24DAF"/>
    <w:rsid w:val="00E26162"/>
    <w:rsid w:val="00E27AD9"/>
    <w:rsid w:val="00E27C26"/>
    <w:rsid w:val="00E30450"/>
    <w:rsid w:val="00E30A6B"/>
    <w:rsid w:val="00E316EF"/>
    <w:rsid w:val="00E3251D"/>
    <w:rsid w:val="00E32A0B"/>
    <w:rsid w:val="00E337DC"/>
    <w:rsid w:val="00E33B41"/>
    <w:rsid w:val="00E342E2"/>
    <w:rsid w:val="00E34BCC"/>
    <w:rsid w:val="00E34CF8"/>
    <w:rsid w:val="00E35685"/>
    <w:rsid w:val="00E374D0"/>
    <w:rsid w:val="00E37BF8"/>
    <w:rsid w:val="00E37C04"/>
    <w:rsid w:val="00E409FB"/>
    <w:rsid w:val="00E414ED"/>
    <w:rsid w:val="00E42311"/>
    <w:rsid w:val="00E42548"/>
    <w:rsid w:val="00E425AD"/>
    <w:rsid w:val="00E425BB"/>
    <w:rsid w:val="00E427B1"/>
    <w:rsid w:val="00E42BEE"/>
    <w:rsid w:val="00E42D2F"/>
    <w:rsid w:val="00E43DB4"/>
    <w:rsid w:val="00E44091"/>
    <w:rsid w:val="00E4523B"/>
    <w:rsid w:val="00E458AC"/>
    <w:rsid w:val="00E46FB5"/>
    <w:rsid w:val="00E50399"/>
    <w:rsid w:val="00E50857"/>
    <w:rsid w:val="00E509FD"/>
    <w:rsid w:val="00E51D46"/>
    <w:rsid w:val="00E51F08"/>
    <w:rsid w:val="00E53A44"/>
    <w:rsid w:val="00E53B1F"/>
    <w:rsid w:val="00E54580"/>
    <w:rsid w:val="00E56C3A"/>
    <w:rsid w:val="00E56CC3"/>
    <w:rsid w:val="00E579AF"/>
    <w:rsid w:val="00E61AAA"/>
    <w:rsid w:val="00E6296C"/>
    <w:rsid w:val="00E62D9F"/>
    <w:rsid w:val="00E634C3"/>
    <w:rsid w:val="00E63BD3"/>
    <w:rsid w:val="00E66F49"/>
    <w:rsid w:val="00E71C64"/>
    <w:rsid w:val="00E72B27"/>
    <w:rsid w:val="00E73641"/>
    <w:rsid w:val="00E7384F"/>
    <w:rsid w:val="00E744E5"/>
    <w:rsid w:val="00E759BA"/>
    <w:rsid w:val="00E759FF"/>
    <w:rsid w:val="00E75B86"/>
    <w:rsid w:val="00E76032"/>
    <w:rsid w:val="00E76912"/>
    <w:rsid w:val="00E775D5"/>
    <w:rsid w:val="00E80BDF"/>
    <w:rsid w:val="00E8119F"/>
    <w:rsid w:val="00E8262A"/>
    <w:rsid w:val="00E82EA9"/>
    <w:rsid w:val="00E83659"/>
    <w:rsid w:val="00E84714"/>
    <w:rsid w:val="00E84A2F"/>
    <w:rsid w:val="00E85A7E"/>
    <w:rsid w:val="00E85B9C"/>
    <w:rsid w:val="00E86474"/>
    <w:rsid w:val="00E8670F"/>
    <w:rsid w:val="00E867C0"/>
    <w:rsid w:val="00E86845"/>
    <w:rsid w:val="00E8689F"/>
    <w:rsid w:val="00E86B30"/>
    <w:rsid w:val="00E87A60"/>
    <w:rsid w:val="00E90F99"/>
    <w:rsid w:val="00E932FF"/>
    <w:rsid w:val="00E93AD1"/>
    <w:rsid w:val="00E953C6"/>
    <w:rsid w:val="00E95C4D"/>
    <w:rsid w:val="00E965B1"/>
    <w:rsid w:val="00E968DC"/>
    <w:rsid w:val="00E96BA9"/>
    <w:rsid w:val="00E973A3"/>
    <w:rsid w:val="00E97F37"/>
    <w:rsid w:val="00EA05C1"/>
    <w:rsid w:val="00EA0A3E"/>
    <w:rsid w:val="00EA156A"/>
    <w:rsid w:val="00EA1AAE"/>
    <w:rsid w:val="00EA1C5E"/>
    <w:rsid w:val="00EA384E"/>
    <w:rsid w:val="00EA3A8A"/>
    <w:rsid w:val="00EA3FD9"/>
    <w:rsid w:val="00EA49FF"/>
    <w:rsid w:val="00EA4F6B"/>
    <w:rsid w:val="00EA4FE8"/>
    <w:rsid w:val="00EA6044"/>
    <w:rsid w:val="00EA6E3A"/>
    <w:rsid w:val="00EA78A5"/>
    <w:rsid w:val="00EA7AF0"/>
    <w:rsid w:val="00EB02FA"/>
    <w:rsid w:val="00EB04BD"/>
    <w:rsid w:val="00EB1A4C"/>
    <w:rsid w:val="00EB252E"/>
    <w:rsid w:val="00EB2741"/>
    <w:rsid w:val="00EB27F8"/>
    <w:rsid w:val="00EB319B"/>
    <w:rsid w:val="00EB47B1"/>
    <w:rsid w:val="00EB5DAB"/>
    <w:rsid w:val="00EB5FB6"/>
    <w:rsid w:val="00EB6781"/>
    <w:rsid w:val="00EB685B"/>
    <w:rsid w:val="00EB6DF1"/>
    <w:rsid w:val="00EB6FD7"/>
    <w:rsid w:val="00EB7093"/>
    <w:rsid w:val="00EC04AA"/>
    <w:rsid w:val="00EC06C5"/>
    <w:rsid w:val="00EC0B0C"/>
    <w:rsid w:val="00EC197C"/>
    <w:rsid w:val="00EC1F1E"/>
    <w:rsid w:val="00EC2E36"/>
    <w:rsid w:val="00EC349C"/>
    <w:rsid w:val="00EC3E46"/>
    <w:rsid w:val="00EC423E"/>
    <w:rsid w:val="00EC5079"/>
    <w:rsid w:val="00EC5FED"/>
    <w:rsid w:val="00EC6DCE"/>
    <w:rsid w:val="00EC75FC"/>
    <w:rsid w:val="00ED0220"/>
    <w:rsid w:val="00ED09C7"/>
    <w:rsid w:val="00ED0EA8"/>
    <w:rsid w:val="00ED0FA7"/>
    <w:rsid w:val="00ED2190"/>
    <w:rsid w:val="00ED23C8"/>
    <w:rsid w:val="00ED3D5D"/>
    <w:rsid w:val="00ED50F5"/>
    <w:rsid w:val="00ED6002"/>
    <w:rsid w:val="00ED76E1"/>
    <w:rsid w:val="00ED7940"/>
    <w:rsid w:val="00ED7DA9"/>
    <w:rsid w:val="00ED7EB6"/>
    <w:rsid w:val="00EE1050"/>
    <w:rsid w:val="00EE265C"/>
    <w:rsid w:val="00EE326F"/>
    <w:rsid w:val="00EE3A9A"/>
    <w:rsid w:val="00EE48F7"/>
    <w:rsid w:val="00EE4DB5"/>
    <w:rsid w:val="00EE5A5E"/>
    <w:rsid w:val="00EE747E"/>
    <w:rsid w:val="00EF078B"/>
    <w:rsid w:val="00EF0F4E"/>
    <w:rsid w:val="00EF1349"/>
    <w:rsid w:val="00EF14AF"/>
    <w:rsid w:val="00EF1977"/>
    <w:rsid w:val="00EF2C82"/>
    <w:rsid w:val="00EF45DA"/>
    <w:rsid w:val="00EF4A8E"/>
    <w:rsid w:val="00EF5B79"/>
    <w:rsid w:val="00EF6596"/>
    <w:rsid w:val="00EF68E9"/>
    <w:rsid w:val="00EF7124"/>
    <w:rsid w:val="00EF7FC1"/>
    <w:rsid w:val="00F017FC"/>
    <w:rsid w:val="00F01B64"/>
    <w:rsid w:val="00F02CC5"/>
    <w:rsid w:val="00F03C36"/>
    <w:rsid w:val="00F0479E"/>
    <w:rsid w:val="00F0566E"/>
    <w:rsid w:val="00F0683A"/>
    <w:rsid w:val="00F07ACA"/>
    <w:rsid w:val="00F104EA"/>
    <w:rsid w:val="00F1071E"/>
    <w:rsid w:val="00F10C97"/>
    <w:rsid w:val="00F1192F"/>
    <w:rsid w:val="00F120C1"/>
    <w:rsid w:val="00F1349D"/>
    <w:rsid w:val="00F1371F"/>
    <w:rsid w:val="00F137E6"/>
    <w:rsid w:val="00F1459D"/>
    <w:rsid w:val="00F14704"/>
    <w:rsid w:val="00F16D2E"/>
    <w:rsid w:val="00F171BC"/>
    <w:rsid w:val="00F20CEA"/>
    <w:rsid w:val="00F21038"/>
    <w:rsid w:val="00F2138C"/>
    <w:rsid w:val="00F22E1C"/>
    <w:rsid w:val="00F23B4C"/>
    <w:rsid w:val="00F2431D"/>
    <w:rsid w:val="00F247CF"/>
    <w:rsid w:val="00F24FEA"/>
    <w:rsid w:val="00F25E50"/>
    <w:rsid w:val="00F26287"/>
    <w:rsid w:val="00F262E3"/>
    <w:rsid w:val="00F26C90"/>
    <w:rsid w:val="00F30292"/>
    <w:rsid w:val="00F315F6"/>
    <w:rsid w:val="00F329BC"/>
    <w:rsid w:val="00F33B69"/>
    <w:rsid w:val="00F33D5F"/>
    <w:rsid w:val="00F343A6"/>
    <w:rsid w:val="00F34B10"/>
    <w:rsid w:val="00F35872"/>
    <w:rsid w:val="00F35CF2"/>
    <w:rsid w:val="00F35EF1"/>
    <w:rsid w:val="00F36120"/>
    <w:rsid w:val="00F36266"/>
    <w:rsid w:val="00F37182"/>
    <w:rsid w:val="00F3746E"/>
    <w:rsid w:val="00F40C99"/>
    <w:rsid w:val="00F41D95"/>
    <w:rsid w:val="00F423D5"/>
    <w:rsid w:val="00F42774"/>
    <w:rsid w:val="00F42BEA"/>
    <w:rsid w:val="00F44870"/>
    <w:rsid w:val="00F450D1"/>
    <w:rsid w:val="00F45F31"/>
    <w:rsid w:val="00F4609D"/>
    <w:rsid w:val="00F46A47"/>
    <w:rsid w:val="00F472F6"/>
    <w:rsid w:val="00F47BCE"/>
    <w:rsid w:val="00F50459"/>
    <w:rsid w:val="00F50AF3"/>
    <w:rsid w:val="00F51259"/>
    <w:rsid w:val="00F516FC"/>
    <w:rsid w:val="00F51D61"/>
    <w:rsid w:val="00F52269"/>
    <w:rsid w:val="00F52AB9"/>
    <w:rsid w:val="00F54898"/>
    <w:rsid w:val="00F548A7"/>
    <w:rsid w:val="00F54B28"/>
    <w:rsid w:val="00F56643"/>
    <w:rsid w:val="00F56AD6"/>
    <w:rsid w:val="00F57709"/>
    <w:rsid w:val="00F603D9"/>
    <w:rsid w:val="00F60BEA"/>
    <w:rsid w:val="00F6105B"/>
    <w:rsid w:val="00F61ADE"/>
    <w:rsid w:val="00F62FBF"/>
    <w:rsid w:val="00F659A8"/>
    <w:rsid w:val="00F666C3"/>
    <w:rsid w:val="00F66860"/>
    <w:rsid w:val="00F66993"/>
    <w:rsid w:val="00F66E51"/>
    <w:rsid w:val="00F67398"/>
    <w:rsid w:val="00F715C4"/>
    <w:rsid w:val="00F717B7"/>
    <w:rsid w:val="00F72B00"/>
    <w:rsid w:val="00F74DDC"/>
    <w:rsid w:val="00F76085"/>
    <w:rsid w:val="00F7765E"/>
    <w:rsid w:val="00F7784F"/>
    <w:rsid w:val="00F80059"/>
    <w:rsid w:val="00F814AF"/>
    <w:rsid w:val="00F82AAC"/>
    <w:rsid w:val="00F83558"/>
    <w:rsid w:val="00F83813"/>
    <w:rsid w:val="00F84023"/>
    <w:rsid w:val="00F840F9"/>
    <w:rsid w:val="00F841FE"/>
    <w:rsid w:val="00F84498"/>
    <w:rsid w:val="00F86C42"/>
    <w:rsid w:val="00F902DA"/>
    <w:rsid w:val="00F90576"/>
    <w:rsid w:val="00F91486"/>
    <w:rsid w:val="00F91AFC"/>
    <w:rsid w:val="00F93177"/>
    <w:rsid w:val="00F93467"/>
    <w:rsid w:val="00F93B4B"/>
    <w:rsid w:val="00F93DE5"/>
    <w:rsid w:val="00F93E06"/>
    <w:rsid w:val="00F940B4"/>
    <w:rsid w:val="00F9636E"/>
    <w:rsid w:val="00FA0CCE"/>
    <w:rsid w:val="00FA1245"/>
    <w:rsid w:val="00FA28A6"/>
    <w:rsid w:val="00FA3631"/>
    <w:rsid w:val="00FA4DF4"/>
    <w:rsid w:val="00FA629F"/>
    <w:rsid w:val="00FA64EB"/>
    <w:rsid w:val="00FA6EC8"/>
    <w:rsid w:val="00FA7DE6"/>
    <w:rsid w:val="00FB00C4"/>
    <w:rsid w:val="00FB2BB8"/>
    <w:rsid w:val="00FB3B1D"/>
    <w:rsid w:val="00FB5157"/>
    <w:rsid w:val="00FB5D5C"/>
    <w:rsid w:val="00FB7133"/>
    <w:rsid w:val="00FB7FD8"/>
    <w:rsid w:val="00FC15FD"/>
    <w:rsid w:val="00FC1DA2"/>
    <w:rsid w:val="00FC2A02"/>
    <w:rsid w:val="00FC3BA3"/>
    <w:rsid w:val="00FC3FD8"/>
    <w:rsid w:val="00FC4308"/>
    <w:rsid w:val="00FC45F5"/>
    <w:rsid w:val="00FC4988"/>
    <w:rsid w:val="00FC4A81"/>
    <w:rsid w:val="00FC4C30"/>
    <w:rsid w:val="00FC614B"/>
    <w:rsid w:val="00FC616B"/>
    <w:rsid w:val="00FD15DB"/>
    <w:rsid w:val="00FD1746"/>
    <w:rsid w:val="00FD2547"/>
    <w:rsid w:val="00FD334F"/>
    <w:rsid w:val="00FD3561"/>
    <w:rsid w:val="00FD4B4D"/>
    <w:rsid w:val="00FD4DF4"/>
    <w:rsid w:val="00FD5420"/>
    <w:rsid w:val="00FD602B"/>
    <w:rsid w:val="00FD6200"/>
    <w:rsid w:val="00FD631E"/>
    <w:rsid w:val="00FD66FF"/>
    <w:rsid w:val="00FE033D"/>
    <w:rsid w:val="00FE0D14"/>
    <w:rsid w:val="00FE1069"/>
    <w:rsid w:val="00FE1DC6"/>
    <w:rsid w:val="00FE36CA"/>
    <w:rsid w:val="00FE4482"/>
    <w:rsid w:val="00FE4DAE"/>
    <w:rsid w:val="00FE7179"/>
    <w:rsid w:val="00FF0CFF"/>
    <w:rsid w:val="00FF0F7F"/>
    <w:rsid w:val="00FF2C7A"/>
    <w:rsid w:val="00FF308E"/>
    <w:rsid w:val="00FF3A96"/>
    <w:rsid w:val="00FF5234"/>
    <w:rsid w:val="00FF5B8D"/>
    <w:rsid w:val="00FF6DB1"/>
    <w:rsid w:val="00FF7666"/>
    <w:rsid w:val="00FF7B7A"/>
    <w:rsid w:val="01F0BDD6"/>
    <w:rsid w:val="020B06BF"/>
    <w:rsid w:val="0267AEEB"/>
    <w:rsid w:val="030CFBD5"/>
    <w:rsid w:val="039B4D41"/>
    <w:rsid w:val="04324B89"/>
    <w:rsid w:val="04845DDC"/>
    <w:rsid w:val="05FA9211"/>
    <w:rsid w:val="068FAC5E"/>
    <w:rsid w:val="0868CC80"/>
    <w:rsid w:val="08832791"/>
    <w:rsid w:val="08C25C97"/>
    <w:rsid w:val="08CEEFC3"/>
    <w:rsid w:val="08D0D1A0"/>
    <w:rsid w:val="09D869BC"/>
    <w:rsid w:val="0C3CDC08"/>
    <w:rsid w:val="0EBCC63C"/>
    <w:rsid w:val="0F15B31D"/>
    <w:rsid w:val="0FF647E2"/>
    <w:rsid w:val="104D1176"/>
    <w:rsid w:val="10AA7C2E"/>
    <w:rsid w:val="11419C68"/>
    <w:rsid w:val="146739A5"/>
    <w:rsid w:val="15E0E0B3"/>
    <w:rsid w:val="16E6EF52"/>
    <w:rsid w:val="172D42FF"/>
    <w:rsid w:val="177CB114"/>
    <w:rsid w:val="1E036C37"/>
    <w:rsid w:val="1E875336"/>
    <w:rsid w:val="1F413CB2"/>
    <w:rsid w:val="1FC74DD1"/>
    <w:rsid w:val="1FEB99FE"/>
    <w:rsid w:val="1FFB30D5"/>
    <w:rsid w:val="21B347B6"/>
    <w:rsid w:val="23B70796"/>
    <w:rsid w:val="2415A264"/>
    <w:rsid w:val="245C71BE"/>
    <w:rsid w:val="248AB1C0"/>
    <w:rsid w:val="26D4FE14"/>
    <w:rsid w:val="26EBE7C4"/>
    <w:rsid w:val="28A3A116"/>
    <w:rsid w:val="2A46065E"/>
    <w:rsid w:val="2BD80707"/>
    <w:rsid w:val="2DB53217"/>
    <w:rsid w:val="2E471EEB"/>
    <w:rsid w:val="30329727"/>
    <w:rsid w:val="30F31E34"/>
    <w:rsid w:val="30FD2A0C"/>
    <w:rsid w:val="345FBD51"/>
    <w:rsid w:val="3583B52A"/>
    <w:rsid w:val="363087F5"/>
    <w:rsid w:val="38ADF06B"/>
    <w:rsid w:val="3B00008F"/>
    <w:rsid w:val="3B773A1C"/>
    <w:rsid w:val="3BAA7CF2"/>
    <w:rsid w:val="3D759EB2"/>
    <w:rsid w:val="3DBD15E2"/>
    <w:rsid w:val="3E34FDF8"/>
    <w:rsid w:val="3EBBD750"/>
    <w:rsid w:val="3FB980C3"/>
    <w:rsid w:val="409B5B12"/>
    <w:rsid w:val="40E0BFEE"/>
    <w:rsid w:val="41AA6149"/>
    <w:rsid w:val="41C68723"/>
    <w:rsid w:val="41CA396A"/>
    <w:rsid w:val="41D3BABA"/>
    <w:rsid w:val="42A4FFB6"/>
    <w:rsid w:val="43B86A0F"/>
    <w:rsid w:val="446AE023"/>
    <w:rsid w:val="4863AD5F"/>
    <w:rsid w:val="48B1FE5A"/>
    <w:rsid w:val="4AA1AAA9"/>
    <w:rsid w:val="4BA247DE"/>
    <w:rsid w:val="4BC01CF3"/>
    <w:rsid w:val="4D279673"/>
    <w:rsid w:val="4E2BC5DA"/>
    <w:rsid w:val="4FB30DB9"/>
    <w:rsid w:val="4FB4A63E"/>
    <w:rsid w:val="5068A635"/>
    <w:rsid w:val="54A9286F"/>
    <w:rsid w:val="55012289"/>
    <w:rsid w:val="554BE417"/>
    <w:rsid w:val="557F0DC5"/>
    <w:rsid w:val="55906F6E"/>
    <w:rsid w:val="55C8CCDF"/>
    <w:rsid w:val="55D26494"/>
    <w:rsid w:val="56C31105"/>
    <w:rsid w:val="5725F966"/>
    <w:rsid w:val="58164263"/>
    <w:rsid w:val="58B19F4B"/>
    <w:rsid w:val="591D23F3"/>
    <w:rsid w:val="59AF6C33"/>
    <w:rsid w:val="5B2E334F"/>
    <w:rsid w:val="5B2E6A27"/>
    <w:rsid w:val="5BF5A7E2"/>
    <w:rsid w:val="5C341DA4"/>
    <w:rsid w:val="5D9C3D6F"/>
    <w:rsid w:val="5E49F3A4"/>
    <w:rsid w:val="5FB17EA3"/>
    <w:rsid w:val="608528CD"/>
    <w:rsid w:val="61F01051"/>
    <w:rsid w:val="62B61AEE"/>
    <w:rsid w:val="64BA7BFA"/>
    <w:rsid w:val="6508481A"/>
    <w:rsid w:val="667B3764"/>
    <w:rsid w:val="668D6D10"/>
    <w:rsid w:val="66C474BA"/>
    <w:rsid w:val="66EF9616"/>
    <w:rsid w:val="66FD0A88"/>
    <w:rsid w:val="67BC9088"/>
    <w:rsid w:val="6B9E1422"/>
    <w:rsid w:val="6BCAEFE1"/>
    <w:rsid w:val="6FCC67A9"/>
    <w:rsid w:val="701505B5"/>
    <w:rsid w:val="712559A3"/>
    <w:rsid w:val="72452609"/>
    <w:rsid w:val="72F9B389"/>
    <w:rsid w:val="7303053F"/>
    <w:rsid w:val="73776235"/>
    <w:rsid w:val="737EE6A2"/>
    <w:rsid w:val="738EED5A"/>
    <w:rsid w:val="74092A93"/>
    <w:rsid w:val="74143A38"/>
    <w:rsid w:val="75354E85"/>
    <w:rsid w:val="76AC7B73"/>
    <w:rsid w:val="76CA573E"/>
    <w:rsid w:val="76D946BE"/>
    <w:rsid w:val="7997A64F"/>
    <w:rsid w:val="79BA5D40"/>
    <w:rsid w:val="7A2913BE"/>
    <w:rsid w:val="7CFC8A0C"/>
    <w:rsid w:val="7D36572A"/>
    <w:rsid w:val="7DA30F71"/>
    <w:rsid w:val="7DA35144"/>
    <w:rsid w:val="7EA968A0"/>
    <w:rsid w:val="7EF6B294"/>
    <w:rsid w:val="7F3DC957"/>
    <w:rsid w:val="7FF75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487CB"/>
  <w15:chartTrackingRefBased/>
  <w15:docId w15:val="{11F5DED5-F1A2-4350-ABF5-8F1226DF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59D"/>
    <w:rPr>
      <w:rFonts w:ascii="Garamond" w:hAnsi="Garamond"/>
      <w:sz w:val="22"/>
      <w:lang w:eastAsia="en-US"/>
    </w:rPr>
  </w:style>
  <w:style w:type="paragraph" w:styleId="Heading1">
    <w:name w:val="heading 1"/>
    <w:basedOn w:val="Normal"/>
    <w:next w:val="Normal"/>
    <w:link w:val="Heading1Char"/>
    <w:qFormat/>
    <w:rsid w:val="00F34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qFormat/>
    <w:rsid w:val="00B9459D"/>
    <w:pPr>
      <w:keepNext/>
      <w:keepLines/>
      <w:spacing w:after="170" w:line="240" w:lineRule="atLeast"/>
      <w:outlineLvl w:val="1"/>
    </w:pPr>
    <w:rPr>
      <w:caps/>
      <w:kern w:val="20"/>
    </w:rPr>
  </w:style>
  <w:style w:type="paragraph" w:styleId="Heading3">
    <w:name w:val="heading 3"/>
    <w:basedOn w:val="Normal"/>
    <w:next w:val="Normal"/>
    <w:link w:val="Heading3Char"/>
    <w:semiHidden/>
    <w:unhideWhenUsed/>
    <w:qFormat/>
    <w:rsid w:val="003A2A1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C70C55"/>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150BE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716DA2"/>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716DA2"/>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rsid w:val="00B9459D"/>
    <w:pPr>
      <w:spacing w:line="220" w:lineRule="atLeast"/>
    </w:pPr>
  </w:style>
  <w:style w:type="paragraph" w:styleId="BodyText">
    <w:name w:val="Body Text"/>
    <w:basedOn w:val="Normal"/>
    <w:rsid w:val="00B9459D"/>
    <w:pPr>
      <w:spacing w:after="120"/>
    </w:pPr>
  </w:style>
  <w:style w:type="paragraph" w:styleId="Header">
    <w:name w:val="header"/>
    <w:basedOn w:val="Normal"/>
    <w:rsid w:val="00B9459D"/>
    <w:pPr>
      <w:tabs>
        <w:tab w:val="center" w:pos="4320"/>
        <w:tab w:val="right" w:pos="8640"/>
      </w:tabs>
    </w:pPr>
  </w:style>
  <w:style w:type="paragraph" w:styleId="Footer">
    <w:name w:val="footer"/>
    <w:basedOn w:val="Normal"/>
    <w:rsid w:val="00B9459D"/>
    <w:pPr>
      <w:tabs>
        <w:tab w:val="center" w:pos="4320"/>
        <w:tab w:val="right" w:pos="8640"/>
      </w:tabs>
    </w:pPr>
  </w:style>
  <w:style w:type="character" w:styleId="PageNumber">
    <w:name w:val="page number"/>
    <w:basedOn w:val="DefaultParagraphFont"/>
    <w:rsid w:val="00B9459D"/>
  </w:style>
  <w:style w:type="paragraph" w:styleId="BalloonText">
    <w:name w:val="Balloon Text"/>
    <w:basedOn w:val="Normal"/>
    <w:link w:val="BalloonTextChar"/>
    <w:rsid w:val="008E39F2"/>
    <w:rPr>
      <w:rFonts w:ascii="Tahoma" w:hAnsi="Tahoma" w:cs="Tahoma"/>
      <w:sz w:val="16"/>
      <w:szCs w:val="16"/>
    </w:rPr>
  </w:style>
  <w:style w:type="character" w:customStyle="1" w:styleId="BalloonTextChar">
    <w:name w:val="Balloon Text Char"/>
    <w:link w:val="BalloonText"/>
    <w:rsid w:val="008E39F2"/>
    <w:rPr>
      <w:rFonts w:ascii="Tahoma" w:hAnsi="Tahoma" w:cs="Tahoma"/>
      <w:sz w:val="16"/>
      <w:szCs w:val="16"/>
    </w:rPr>
  </w:style>
  <w:style w:type="character" w:styleId="CommentReference">
    <w:name w:val="annotation reference"/>
    <w:rsid w:val="0033452B"/>
    <w:rPr>
      <w:sz w:val="16"/>
      <w:szCs w:val="16"/>
    </w:rPr>
  </w:style>
  <w:style w:type="paragraph" w:styleId="CommentText">
    <w:name w:val="annotation text"/>
    <w:basedOn w:val="Normal"/>
    <w:link w:val="CommentTextChar"/>
    <w:rsid w:val="0033452B"/>
    <w:rPr>
      <w:sz w:val="20"/>
    </w:rPr>
  </w:style>
  <w:style w:type="character" w:customStyle="1" w:styleId="CommentTextChar">
    <w:name w:val="Comment Text Char"/>
    <w:link w:val="CommentText"/>
    <w:rsid w:val="0033452B"/>
    <w:rPr>
      <w:rFonts w:ascii="Garamond" w:hAnsi="Garamond"/>
    </w:rPr>
  </w:style>
  <w:style w:type="paragraph" w:styleId="CommentSubject">
    <w:name w:val="annotation subject"/>
    <w:basedOn w:val="CommentText"/>
    <w:next w:val="CommentText"/>
    <w:link w:val="CommentSubjectChar"/>
    <w:rsid w:val="0033452B"/>
    <w:rPr>
      <w:b/>
      <w:bCs/>
    </w:rPr>
  </w:style>
  <w:style w:type="character" w:customStyle="1" w:styleId="CommentSubjectChar">
    <w:name w:val="Comment Subject Char"/>
    <w:link w:val="CommentSubject"/>
    <w:rsid w:val="0033452B"/>
    <w:rPr>
      <w:rFonts w:ascii="Garamond" w:hAnsi="Garamond"/>
      <w:b/>
      <w:bCs/>
    </w:rPr>
  </w:style>
  <w:style w:type="character" w:customStyle="1" w:styleId="Heading6Char">
    <w:name w:val="Heading 6 Char"/>
    <w:link w:val="Heading6"/>
    <w:rsid w:val="00716DA2"/>
    <w:rPr>
      <w:rFonts w:ascii="Calibri" w:eastAsia="Times New Roman" w:hAnsi="Calibri" w:cs="Times New Roman"/>
      <w:b/>
      <w:bCs/>
      <w:sz w:val="22"/>
      <w:szCs w:val="22"/>
    </w:rPr>
  </w:style>
  <w:style w:type="character" w:customStyle="1" w:styleId="Heading7Char">
    <w:name w:val="Heading 7 Char"/>
    <w:link w:val="Heading7"/>
    <w:semiHidden/>
    <w:rsid w:val="00716DA2"/>
    <w:rPr>
      <w:rFonts w:ascii="Calibri" w:eastAsia="Times New Roman" w:hAnsi="Calibri" w:cs="Times New Roman"/>
      <w:sz w:val="24"/>
      <w:szCs w:val="24"/>
    </w:rPr>
  </w:style>
  <w:style w:type="character" w:customStyle="1" w:styleId="Heading4Char">
    <w:name w:val="Heading 4 Char"/>
    <w:link w:val="Heading4"/>
    <w:semiHidden/>
    <w:rsid w:val="00C70C55"/>
    <w:rPr>
      <w:rFonts w:ascii="Calibri" w:eastAsia="Times New Roman" w:hAnsi="Calibri" w:cs="Times New Roman"/>
      <w:b/>
      <w:bCs/>
      <w:sz w:val="28"/>
      <w:szCs w:val="28"/>
    </w:rPr>
  </w:style>
  <w:style w:type="paragraph" w:customStyle="1" w:styleId="Body3">
    <w:name w:val="Body3"/>
    <w:basedOn w:val="BodyTextIndent"/>
    <w:rsid w:val="00C70C55"/>
    <w:pPr>
      <w:spacing w:after="240" w:line="259" w:lineRule="auto"/>
      <w:ind w:left="1440"/>
    </w:pPr>
    <w:rPr>
      <w:rFonts w:ascii="Calibri" w:eastAsia="Calibri" w:hAnsi="Calibri"/>
      <w:szCs w:val="22"/>
    </w:rPr>
  </w:style>
  <w:style w:type="paragraph" w:styleId="BodyTextIndent">
    <w:name w:val="Body Text Indent"/>
    <w:basedOn w:val="Normal"/>
    <w:link w:val="BodyTextIndentChar"/>
    <w:rsid w:val="00C70C55"/>
    <w:pPr>
      <w:spacing w:after="120"/>
      <w:ind w:left="360"/>
    </w:pPr>
  </w:style>
  <w:style w:type="character" w:customStyle="1" w:styleId="BodyTextIndentChar">
    <w:name w:val="Body Text Indent Char"/>
    <w:link w:val="BodyTextIndent"/>
    <w:rsid w:val="00C70C55"/>
    <w:rPr>
      <w:rFonts w:ascii="Garamond" w:hAnsi="Garamond"/>
      <w:sz w:val="22"/>
    </w:rPr>
  </w:style>
  <w:style w:type="paragraph" w:styleId="ListParagraph">
    <w:name w:val="List Paragraph"/>
    <w:basedOn w:val="Normal"/>
    <w:uiPriority w:val="34"/>
    <w:qFormat/>
    <w:rsid w:val="00C8625F"/>
    <w:pPr>
      <w:widowControl w:val="0"/>
    </w:pPr>
    <w:rPr>
      <w:rFonts w:ascii="Calibri" w:eastAsia="Calibri" w:hAnsi="Calibri"/>
      <w:szCs w:val="22"/>
    </w:rPr>
  </w:style>
  <w:style w:type="character" w:customStyle="1" w:styleId="Heading5Char">
    <w:name w:val="Heading 5 Char"/>
    <w:link w:val="Heading5"/>
    <w:rsid w:val="00150BE7"/>
    <w:rPr>
      <w:rFonts w:ascii="Calibri" w:eastAsia="Times New Roman" w:hAnsi="Calibri" w:cs="Times New Roman"/>
      <w:b/>
      <w:bCs/>
      <w:i/>
      <w:iCs/>
      <w:sz w:val="26"/>
      <w:szCs w:val="26"/>
    </w:rPr>
  </w:style>
  <w:style w:type="paragraph" w:styleId="Revision">
    <w:name w:val="Revision"/>
    <w:hidden/>
    <w:uiPriority w:val="99"/>
    <w:semiHidden/>
    <w:rsid w:val="005F3F7E"/>
    <w:rPr>
      <w:rFonts w:ascii="Garamond" w:hAnsi="Garamond"/>
      <w:sz w:val="22"/>
      <w:lang w:eastAsia="en-US"/>
    </w:rPr>
  </w:style>
  <w:style w:type="character" w:customStyle="1" w:styleId="Heading3Char">
    <w:name w:val="Heading 3 Char"/>
    <w:link w:val="Heading3"/>
    <w:semiHidden/>
    <w:rsid w:val="003A2A1C"/>
    <w:rPr>
      <w:rFonts w:ascii="Calibri Light" w:eastAsia="Times New Roman" w:hAnsi="Calibri Light" w:cs="Times New Roman"/>
      <w:b/>
      <w:bCs/>
      <w:sz w:val="26"/>
      <w:szCs w:val="26"/>
    </w:rPr>
  </w:style>
  <w:style w:type="character" w:customStyle="1" w:styleId="Heading1Char">
    <w:name w:val="Heading 1 Char"/>
    <w:basedOn w:val="DefaultParagraphFont"/>
    <w:link w:val="Heading1"/>
    <w:rsid w:val="00F34B10"/>
    <w:rPr>
      <w:rFonts w:asciiTheme="majorHAnsi" w:eastAsiaTheme="majorEastAsia" w:hAnsiTheme="majorHAnsi" w:cstheme="majorBidi"/>
      <w:color w:val="2F5496" w:themeColor="accent1" w:themeShade="BF"/>
      <w:sz w:val="32"/>
      <w:szCs w:val="3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8F123875-5165-4D0B-81DC-A72DA0613556}">
  <ds:schemaRefs>
    <ds:schemaRef ds:uri="http://schemas.openxmlformats.org/officeDocument/2006/bibliography"/>
  </ds:schemaRefs>
</ds:datastoreItem>
</file>

<file path=customXml/itemProps2.xml><?xml version="1.0" encoding="utf-8"?>
<ds:datastoreItem xmlns:ds="http://schemas.openxmlformats.org/officeDocument/2006/customXml" ds:itemID="{B8443924-CDE2-4767-9220-6516A53B7749}">
  <ds:schemaRefs>
    <ds:schemaRef ds:uri="http://schemas.microsoft.com/sharepoint/v3/contenttype/forms"/>
  </ds:schemaRefs>
</ds:datastoreItem>
</file>

<file path=customXml/itemProps3.xml><?xml version="1.0" encoding="utf-8"?>
<ds:datastoreItem xmlns:ds="http://schemas.openxmlformats.org/officeDocument/2006/customXml" ds:itemID="{263ACC31-EE9B-4CFD-9C20-532CED951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9C935-AD09-4DB1-B1A3-BF185F4F31DD}">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1593</Words>
  <Characters>9831</Characters>
  <Application>Microsoft Office Word</Application>
  <DocSecurity>0</DocSecurity>
  <Lines>252</Lines>
  <Paragraphs>118</Paragraphs>
  <ScaleCrop>false</ScaleCrop>
  <Company>EOHHS</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subject/>
  <dc:creator>Lisa Wong</dc:creator>
  <cp:keywords>Common</cp:keywords>
  <cp:lastModifiedBy>Scott, Janay</cp:lastModifiedBy>
  <cp:revision>5</cp:revision>
  <cp:lastPrinted>2021-03-07T10:11:00Z</cp:lastPrinted>
  <dcterms:created xsi:type="dcterms:W3CDTF">2023-10-26T20:05:00Z</dcterms:created>
  <dcterms:modified xsi:type="dcterms:W3CDTF">2023-11-21T00:49:00Z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SIP_Label_ea60d57e-af5b-4752-ac57-3e4f28ca11dc_Enabled">
    <vt:lpwstr>true</vt:lpwstr>
  </property>
  <property fmtid="{D5CDD505-2E9C-101B-9397-08002B2CF9AE}" pid="4" name="MSIP_Label_ea60d57e-af5b-4752-ac57-3e4f28ca11dc_SetDate">
    <vt:lpwstr>2023-07-21T17:19:19Z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9c185dbf-c0e8-4e4b-85cb-3a2a299efc4b</vt:lpwstr>
  </property>
  <property fmtid="{D5CDD505-2E9C-101B-9397-08002B2CF9AE}" pid="9" name="MSIP_Label_ea60d57e-af5b-4752-ac57-3e4f28ca11dc_ContentBits">
    <vt:lpwstr>0</vt:lpwstr>
  </property>
  <property fmtid="{D5CDD505-2E9C-101B-9397-08002B2CF9AE}" pid="10" name="MediaServiceImageTags">
    <vt:lpwstr/>
  </property>
</Properties>
</file>