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7FBD" w14:textId="77777777" w:rsidR="00E6336F" w:rsidRPr="001D4959" w:rsidRDefault="00E6336F" w:rsidP="00F2288F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2160"/>
        </w:tabs>
        <w:suppressAutoHyphens/>
        <w:rPr>
          <w:rFonts w:cs="Arial"/>
        </w:rPr>
      </w:pPr>
      <w:r w:rsidRPr="001D4959">
        <w:rPr>
          <w:rFonts w:cs="Arial"/>
          <w:b/>
          <w:u w:val="single"/>
        </w:rPr>
        <w:t>COMPLIANCE CHECKLIST</w:t>
      </w:r>
    </w:p>
    <w:p w14:paraId="151D5772" w14:textId="77777777" w:rsidR="002625A6" w:rsidRPr="001D4959" w:rsidRDefault="002625A6" w:rsidP="00F2288F">
      <w:pPr>
        <w:suppressAutoHyphens/>
        <w:spacing w:before="120"/>
        <w:rPr>
          <w:rFonts w:cs="Arial"/>
          <w:b/>
          <w:u w:val="single"/>
        </w:rPr>
      </w:pPr>
      <w:r w:rsidRPr="001D4959">
        <w:rPr>
          <w:rFonts w:cs="Arial"/>
          <w:b/>
          <w:u w:val="single"/>
        </w:rPr>
        <w:t>OP1_General &amp; Specialty Medical Services Facilities</w:t>
      </w:r>
    </w:p>
    <w:p w14:paraId="21B06577" w14:textId="77777777" w:rsidR="00E6336F" w:rsidRPr="001D4959" w:rsidRDefault="00E6336F" w:rsidP="00F2288F">
      <w:pPr>
        <w:suppressAutoHyphens/>
        <w:rPr>
          <w:rFonts w:cs="Arial"/>
        </w:rPr>
        <w:sectPr w:rsidR="00E6336F" w:rsidRPr="001D4959" w:rsidSect="00F210B0">
          <w:headerReference w:type="first" r:id="rId7"/>
          <w:footerReference w:type="first" r:id="rId8"/>
          <w:type w:val="continuous"/>
          <w:pgSz w:w="12240" w:h="15840" w:code="1"/>
          <w:pgMar w:top="720" w:right="864" w:bottom="720" w:left="864" w:header="720" w:footer="720" w:gutter="0"/>
          <w:cols w:space="720"/>
          <w:noEndnote/>
          <w:titlePg/>
          <w:docGrid w:linePitch="272"/>
        </w:sectPr>
      </w:pPr>
    </w:p>
    <w:p w14:paraId="073150CA" w14:textId="2BFEA2C3" w:rsidR="00EB6222" w:rsidRPr="001D4959" w:rsidRDefault="00EB6222" w:rsidP="00EB6222">
      <w:pPr>
        <w:suppressAutoHyphens/>
        <w:spacing w:before="120"/>
        <w:jc w:val="both"/>
        <w:rPr>
          <w:spacing w:val="-6"/>
          <w:sz w:val="18"/>
          <w:szCs w:val="18"/>
        </w:rPr>
      </w:pPr>
      <w:r w:rsidRPr="001D4959">
        <w:rPr>
          <w:spacing w:val="-6"/>
          <w:sz w:val="18"/>
          <w:szCs w:val="18"/>
        </w:rPr>
        <w:t>The following checklist is intended to be used in</w:t>
      </w:r>
      <w:r w:rsidR="00E55174" w:rsidRPr="001D4959">
        <w:rPr>
          <w:spacing w:val="-6"/>
          <w:sz w:val="18"/>
          <w:szCs w:val="18"/>
        </w:rPr>
        <w:t xml:space="preserve"> </w:t>
      </w:r>
      <w:r w:rsidRPr="001D4959">
        <w:rPr>
          <w:spacing w:val="-6"/>
          <w:sz w:val="18"/>
          <w:szCs w:val="18"/>
        </w:rPr>
        <w:t xml:space="preserve">plan review applications </w:t>
      </w:r>
      <w:r w:rsidRPr="001D4959">
        <w:t>for</w:t>
      </w:r>
      <w:r w:rsidRPr="001D4959">
        <w:rPr>
          <w:spacing w:val="-6"/>
          <w:sz w:val="18"/>
          <w:szCs w:val="18"/>
        </w:rPr>
        <w:t xml:space="preserve"> health care facilities submitted to</w:t>
      </w:r>
      <w:r w:rsidR="00E55174" w:rsidRPr="001D4959">
        <w:rPr>
          <w:spacing w:val="-6"/>
          <w:sz w:val="18"/>
          <w:szCs w:val="18"/>
        </w:rPr>
        <w:t xml:space="preserve"> </w:t>
      </w:r>
      <w:r w:rsidRPr="001D4959">
        <w:rPr>
          <w:spacing w:val="-6"/>
          <w:sz w:val="18"/>
          <w:szCs w:val="18"/>
        </w:rPr>
        <w:t>Massachusetts Department of Public Health</w:t>
      </w:r>
      <w:r w:rsidR="00A53D71" w:rsidRPr="001D4959">
        <w:rPr>
          <w:spacing w:val="-6"/>
          <w:sz w:val="18"/>
          <w:szCs w:val="18"/>
        </w:rPr>
        <w:t xml:space="preserve"> </w:t>
      </w:r>
      <w:r w:rsidRPr="001D4959">
        <w:rPr>
          <w:spacing w:val="-6"/>
          <w:sz w:val="18"/>
          <w:szCs w:val="18"/>
        </w:rPr>
        <w:t xml:space="preserve"> This checklist summarizes</w:t>
      </w:r>
      <w:r w:rsidR="00E936C6" w:rsidRPr="001D4959">
        <w:rPr>
          <w:spacing w:val="-6"/>
          <w:sz w:val="18"/>
          <w:szCs w:val="18"/>
        </w:rPr>
        <w:t xml:space="preserve"> &amp; </w:t>
      </w:r>
      <w:r w:rsidRPr="001D4959">
        <w:rPr>
          <w:spacing w:val="-6"/>
          <w:sz w:val="18"/>
          <w:szCs w:val="18"/>
        </w:rPr>
        <w:t>references</w:t>
      </w:r>
      <w:r w:rsidR="00E55174" w:rsidRPr="001D4959">
        <w:rPr>
          <w:spacing w:val="-6"/>
          <w:sz w:val="18"/>
          <w:szCs w:val="18"/>
        </w:rPr>
        <w:t xml:space="preserve"> </w:t>
      </w:r>
      <w:r w:rsidRPr="001D4959">
        <w:rPr>
          <w:spacing w:val="-6"/>
          <w:sz w:val="18"/>
          <w:szCs w:val="18"/>
        </w:rPr>
        <w:t>applicable requirements from</w:t>
      </w:r>
      <w:r w:rsidR="00E55174" w:rsidRPr="001D4959">
        <w:rPr>
          <w:spacing w:val="-6"/>
          <w:sz w:val="18"/>
          <w:szCs w:val="18"/>
        </w:rPr>
        <w:t xml:space="preserve"> </w:t>
      </w:r>
      <w:r w:rsidRPr="001D4959">
        <w:rPr>
          <w:spacing w:val="-6"/>
          <w:sz w:val="18"/>
          <w:szCs w:val="18"/>
        </w:rPr>
        <w:t>Licensure Regulations</w:t>
      </w:r>
      <w:r w:rsidR="00E936C6" w:rsidRPr="001D4959">
        <w:rPr>
          <w:spacing w:val="-6"/>
          <w:sz w:val="18"/>
          <w:szCs w:val="18"/>
        </w:rPr>
        <w:t xml:space="preserve"> &amp; </w:t>
      </w:r>
      <w:r w:rsidRPr="001D4959">
        <w:rPr>
          <w:spacing w:val="-6"/>
          <w:sz w:val="18"/>
          <w:szCs w:val="18"/>
        </w:rPr>
        <w:t>20</w:t>
      </w:r>
      <w:r w:rsidR="0044244D" w:rsidRPr="001D4959">
        <w:rPr>
          <w:spacing w:val="-6"/>
          <w:sz w:val="18"/>
          <w:szCs w:val="18"/>
        </w:rPr>
        <w:t>22</w:t>
      </w:r>
      <w:r w:rsidRPr="001D4959">
        <w:rPr>
          <w:spacing w:val="-6"/>
          <w:sz w:val="18"/>
          <w:szCs w:val="18"/>
        </w:rPr>
        <w:t xml:space="preserve"> Edition of</w:t>
      </w:r>
      <w:r w:rsidR="00E55174" w:rsidRPr="001D4959">
        <w:rPr>
          <w:spacing w:val="-6"/>
          <w:sz w:val="18"/>
          <w:szCs w:val="18"/>
        </w:rPr>
        <w:t xml:space="preserve"> </w:t>
      </w:r>
      <w:r w:rsidRPr="001D4959">
        <w:rPr>
          <w:spacing w:val="-6"/>
          <w:sz w:val="18"/>
          <w:szCs w:val="18"/>
        </w:rPr>
        <w:t>FGI Guidelines for Design</w:t>
      </w:r>
      <w:r w:rsidR="00E936C6" w:rsidRPr="001D4959">
        <w:rPr>
          <w:spacing w:val="-6"/>
          <w:sz w:val="18"/>
          <w:szCs w:val="18"/>
        </w:rPr>
        <w:t xml:space="preserve"> &amp; </w:t>
      </w:r>
      <w:r w:rsidRPr="001D4959">
        <w:rPr>
          <w:spacing w:val="-6"/>
          <w:sz w:val="18"/>
          <w:szCs w:val="18"/>
        </w:rPr>
        <w:t>Construction of Outpatient Facilities</w:t>
      </w:r>
      <w:r w:rsidR="00A53D71" w:rsidRPr="001D4959">
        <w:rPr>
          <w:spacing w:val="-6"/>
          <w:sz w:val="18"/>
          <w:szCs w:val="18"/>
        </w:rPr>
        <w:t xml:space="preserve"> </w:t>
      </w:r>
      <w:r w:rsidRPr="001D4959">
        <w:rPr>
          <w:spacing w:val="-6"/>
          <w:sz w:val="18"/>
          <w:szCs w:val="18"/>
        </w:rPr>
        <w:t xml:space="preserve"> Applicants must verify compliance of</w:t>
      </w:r>
      <w:r w:rsidR="00E55174" w:rsidRPr="001D4959">
        <w:rPr>
          <w:spacing w:val="-6"/>
          <w:sz w:val="18"/>
          <w:szCs w:val="18"/>
        </w:rPr>
        <w:t xml:space="preserve"> </w:t>
      </w:r>
      <w:r w:rsidRPr="001D4959">
        <w:rPr>
          <w:spacing w:val="-6"/>
          <w:sz w:val="18"/>
          <w:szCs w:val="18"/>
        </w:rPr>
        <w:t>plans submitted to</w:t>
      </w:r>
      <w:r w:rsidR="00E55174" w:rsidRPr="001D4959">
        <w:rPr>
          <w:spacing w:val="-6"/>
          <w:sz w:val="18"/>
          <w:szCs w:val="18"/>
        </w:rPr>
        <w:t xml:space="preserve"> </w:t>
      </w:r>
      <w:r w:rsidRPr="001D4959">
        <w:rPr>
          <w:spacing w:val="-6"/>
          <w:sz w:val="18"/>
          <w:szCs w:val="18"/>
        </w:rPr>
        <w:t>Department with all referenced requirements from</w:t>
      </w:r>
      <w:r w:rsidR="00E55174" w:rsidRPr="001D4959">
        <w:rPr>
          <w:spacing w:val="-6"/>
          <w:sz w:val="18"/>
          <w:szCs w:val="18"/>
        </w:rPr>
        <w:t xml:space="preserve"> </w:t>
      </w:r>
      <w:r w:rsidRPr="001D4959">
        <w:rPr>
          <w:spacing w:val="-6"/>
          <w:sz w:val="18"/>
          <w:szCs w:val="18"/>
        </w:rPr>
        <w:t>Licensure Regulations</w:t>
      </w:r>
      <w:r w:rsidR="00E936C6" w:rsidRPr="001D4959">
        <w:rPr>
          <w:spacing w:val="-6"/>
          <w:sz w:val="18"/>
          <w:szCs w:val="18"/>
        </w:rPr>
        <w:t xml:space="preserve"> &amp; </w:t>
      </w:r>
      <w:r w:rsidRPr="001D4959">
        <w:rPr>
          <w:spacing w:val="-6"/>
          <w:sz w:val="18"/>
          <w:szCs w:val="18"/>
        </w:rPr>
        <w:t>FGI Guidelines when completing this Checklist</w:t>
      </w:r>
      <w:r w:rsidR="00A53D71" w:rsidRPr="001D4959">
        <w:rPr>
          <w:spacing w:val="-6"/>
          <w:sz w:val="18"/>
          <w:szCs w:val="18"/>
        </w:rPr>
        <w:t xml:space="preserve"> </w:t>
      </w:r>
      <w:r w:rsidR="00FC2176" w:rsidRPr="001D4959">
        <w:rPr>
          <w:spacing w:val="-6"/>
          <w:sz w:val="18"/>
          <w:szCs w:val="18"/>
        </w:rPr>
        <w:t xml:space="preserve"> </w:t>
      </w:r>
      <w:r w:rsidRPr="001D4959">
        <w:rPr>
          <w:spacing w:val="-6"/>
          <w:sz w:val="18"/>
          <w:szCs w:val="18"/>
        </w:rPr>
        <w:t>separate Checklist must be completed for each nursing unit</w:t>
      </w:r>
      <w:r w:rsidR="00984AEC" w:rsidRPr="001D4959">
        <w:rPr>
          <w:spacing w:val="-6"/>
          <w:sz w:val="18"/>
          <w:szCs w:val="18"/>
        </w:rPr>
        <w:t xml:space="preserve"> </w:t>
      </w:r>
      <w:r w:rsidRPr="001D4959">
        <w:rPr>
          <w:spacing w:val="-6"/>
          <w:sz w:val="18"/>
          <w:szCs w:val="18"/>
        </w:rPr>
        <w:t>hospital or clinic department</w:t>
      </w:r>
      <w:r w:rsidR="00984AEC" w:rsidRPr="001D4959">
        <w:rPr>
          <w:spacing w:val="-6"/>
          <w:sz w:val="18"/>
          <w:szCs w:val="18"/>
        </w:rPr>
        <w:t xml:space="preserve"> </w:t>
      </w:r>
      <w:r w:rsidRPr="001D4959">
        <w:rPr>
          <w:spacing w:val="-6"/>
          <w:sz w:val="18"/>
          <w:szCs w:val="18"/>
        </w:rPr>
        <w:t>or clinical suite</w:t>
      </w:r>
      <w:r w:rsidR="00D76B5D" w:rsidRPr="001D4959">
        <w:rPr>
          <w:spacing w:val="-6"/>
          <w:sz w:val="18"/>
          <w:szCs w:val="18"/>
        </w:rPr>
        <w:t>.</w:t>
      </w:r>
    </w:p>
    <w:p w14:paraId="09F4FE99" w14:textId="030F4BCB" w:rsidR="00EB6222" w:rsidRPr="001D4959" w:rsidRDefault="00EB6222" w:rsidP="00EB6222">
      <w:pPr>
        <w:suppressAutoHyphens/>
        <w:spacing w:before="60"/>
        <w:rPr>
          <w:sz w:val="18"/>
          <w:szCs w:val="18"/>
        </w:rPr>
      </w:pPr>
      <w:r w:rsidRPr="001D4959">
        <w:rPr>
          <w:sz w:val="18"/>
          <w:szCs w:val="18"/>
        </w:rPr>
        <w:t>Other jurisdictions</w:t>
      </w:r>
      <w:r w:rsidR="00984AEC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regulations</w:t>
      </w:r>
      <w:r w:rsidR="00E936C6" w:rsidRPr="001D4959">
        <w:rPr>
          <w:sz w:val="18"/>
          <w:szCs w:val="18"/>
        </w:rPr>
        <w:t xml:space="preserve"> &amp; </w:t>
      </w:r>
      <w:r w:rsidRPr="001D4959">
        <w:rPr>
          <w:sz w:val="18"/>
          <w:szCs w:val="18"/>
        </w:rPr>
        <w:t>codes may have additional requirements which are not included in this checklist</w:t>
      </w:r>
      <w:r w:rsidR="00984AEC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such as:</w:t>
      </w:r>
    </w:p>
    <w:p w14:paraId="16D7E350" w14:textId="05BAADE5" w:rsidR="00EB6222" w:rsidRPr="001D4959" w:rsidRDefault="00EB6222" w:rsidP="00EB6222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1D4959">
        <w:rPr>
          <w:sz w:val="18"/>
          <w:szCs w:val="18"/>
        </w:rPr>
        <w:t>NFPA 101 Life Safety Code (2012)</w:t>
      </w:r>
      <w:r w:rsidR="00E936C6" w:rsidRPr="001D4959">
        <w:rPr>
          <w:sz w:val="18"/>
          <w:szCs w:val="18"/>
        </w:rPr>
        <w:t xml:space="preserve"> &amp; </w:t>
      </w:r>
      <w:r w:rsidRPr="001D4959">
        <w:rPr>
          <w:sz w:val="18"/>
          <w:szCs w:val="18"/>
        </w:rPr>
        <w:t>applicable related standards contained in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appendices of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Code</w:t>
      </w:r>
    </w:p>
    <w:p w14:paraId="73384296" w14:textId="77777777" w:rsidR="00EB6222" w:rsidRPr="001D4959" w:rsidRDefault="00EB6222" w:rsidP="00EB6222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1D4959">
        <w:rPr>
          <w:sz w:val="18"/>
          <w:szCs w:val="18"/>
        </w:rPr>
        <w:t>State Building Code (780 CMR)</w:t>
      </w:r>
    </w:p>
    <w:p w14:paraId="505F5C1E" w14:textId="124C5300" w:rsidR="00EB6222" w:rsidRPr="001D4959" w:rsidRDefault="00EB6222" w:rsidP="00EB6222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1D4959">
        <w:rPr>
          <w:sz w:val="18"/>
          <w:szCs w:val="18"/>
        </w:rPr>
        <w:t>Accreditation requirements of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Joint Commission</w:t>
      </w:r>
    </w:p>
    <w:p w14:paraId="755DCCD4" w14:textId="74B0756E" w:rsidR="00EB6222" w:rsidRPr="001D4959" w:rsidRDefault="00EB6222" w:rsidP="00EB6222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1D4959">
        <w:rPr>
          <w:sz w:val="18"/>
          <w:szCs w:val="18"/>
        </w:rPr>
        <w:t>CDC Guidelines for Preventing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Transmission of Mycobacterium Tuberculosis in Health Care Facilities</w:t>
      </w:r>
    </w:p>
    <w:p w14:paraId="2A87CA5E" w14:textId="0423F12F" w:rsidR="00EB6222" w:rsidRPr="001D4959" w:rsidRDefault="00EB6222" w:rsidP="00EB6222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1D4959">
        <w:rPr>
          <w:sz w:val="18"/>
          <w:szCs w:val="18"/>
        </w:rPr>
        <w:t>USP 797 &amp; Regulations of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Massachusetts Board of Registration in Pharmacy</w:t>
      </w:r>
    </w:p>
    <w:p w14:paraId="366B3A9C" w14:textId="77777777" w:rsidR="00EB6222" w:rsidRPr="001D4959" w:rsidRDefault="00EB6222" w:rsidP="00EB6222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1D4959">
        <w:rPr>
          <w:sz w:val="18"/>
          <w:szCs w:val="18"/>
        </w:rPr>
        <w:t>Occupational Safety &amp; Health Standards (OSHA)</w:t>
      </w:r>
    </w:p>
    <w:p w14:paraId="4AB450EE" w14:textId="7992BBC7" w:rsidR="00EB6222" w:rsidRPr="001D4959" w:rsidRDefault="00EB6222" w:rsidP="00EB6222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1D4959">
        <w:rPr>
          <w:sz w:val="18"/>
          <w:szCs w:val="18"/>
        </w:rPr>
        <w:t>Accessibility Guidelines of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Americans with Disabilities Act (ADA)</w:t>
      </w:r>
    </w:p>
    <w:p w14:paraId="0291A7A3" w14:textId="77777777" w:rsidR="00EB6222" w:rsidRPr="001D4959" w:rsidRDefault="00EB6222" w:rsidP="00EB6222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1D4959">
        <w:rPr>
          <w:sz w:val="18"/>
          <w:szCs w:val="18"/>
        </w:rPr>
        <w:t>Architectural Access Board Regulations (521 CMR)</w:t>
      </w:r>
    </w:p>
    <w:p w14:paraId="28D8BE48" w14:textId="2B43EF0C" w:rsidR="00EB6222" w:rsidRPr="001D4959" w:rsidRDefault="00EB6222" w:rsidP="00EB6222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1D4959">
        <w:rPr>
          <w:sz w:val="18"/>
          <w:szCs w:val="18"/>
        </w:rPr>
        <w:t>Local Authorities having jurisdiction</w:t>
      </w:r>
    </w:p>
    <w:p w14:paraId="1E088E20" w14:textId="77777777" w:rsidR="00EB6222" w:rsidRPr="001D4959" w:rsidRDefault="00EB6222" w:rsidP="00EB6222">
      <w:p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spacing w:before="60"/>
      </w:pPr>
      <w:r w:rsidRPr="001D4959">
        <w:t>Instructions:</w:t>
      </w:r>
    </w:p>
    <w:p w14:paraId="4941346C" w14:textId="62B6EF13" w:rsidR="00EB6222" w:rsidRPr="001D4959" w:rsidRDefault="00EB6222" w:rsidP="00EB6222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1D4959">
        <w:rPr>
          <w:sz w:val="18"/>
          <w:szCs w:val="18"/>
        </w:rPr>
        <w:t>All requirement lines must be completed according to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following instructions</w:t>
      </w:r>
      <w:r w:rsidR="00E936C6" w:rsidRPr="001D4959">
        <w:rPr>
          <w:sz w:val="18"/>
          <w:szCs w:val="18"/>
        </w:rPr>
        <w:t xml:space="preserve"> &amp; </w:t>
      </w:r>
      <w:r w:rsidRPr="001D4959">
        <w:rPr>
          <w:sz w:val="18"/>
          <w:szCs w:val="18"/>
        </w:rPr>
        <w:t>included in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plan submissions for Self-Certification Process or Abbreviated Review Process</w:t>
      </w:r>
      <w:r w:rsidR="00D76B5D" w:rsidRPr="001D4959">
        <w:rPr>
          <w:sz w:val="18"/>
          <w:szCs w:val="18"/>
        </w:rPr>
        <w:t>.</w:t>
      </w:r>
    </w:p>
    <w:p w14:paraId="6584E20F" w14:textId="1EFE9CBF" w:rsidR="00EB6222" w:rsidRPr="001D4959" w:rsidRDefault="00EB6222" w:rsidP="00EB6222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1D4959">
        <w:rPr>
          <w:sz w:val="18"/>
          <w:szCs w:val="18"/>
        </w:rPr>
        <w:t>This checklist must be completed by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project architect or engineer based on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design actually reflected in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plans at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time of completion of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checklist</w:t>
      </w:r>
      <w:r w:rsidR="00D76B5D" w:rsidRPr="001D4959">
        <w:rPr>
          <w:sz w:val="18"/>
          <w:szCs w:val="18"/>
        </w:rPr>
        <w:t>.</w:t>
      </w:r>
    </w:p>
    <w:p w14:paraId="35E13696" w14:textId="3572D97F" w:rsidR="00EB6222" w:rsidRPr="001D4959" w:rsidRDefault="00EB6222" w:rsidP="00EB6222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1D4959">
        <w:rPr>
          <w:sz w:val="18"/>
          <w:szCs w:val="18"/>
        </w:rPr>
        <w:t>Each requirement line (___) of this Checklist must be completed exclusively with one of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following marks</w:t>
      </w:r>
      <w:r w:rsidR="00984AEC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unless otherwise directed in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checklist</w:t>
      </w:r>
      <w:r w:rsidR="00A53D71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 xml:space="preserve"> If</w:t>
      </w:r>
      <w:r w:rsidR="00FC2176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functional space is not affected by</w:t>
      </w:r>
      <w:r w:rsidR="00FC2176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renovation project</w:t>
      </w:r>
      <w:r w:rsidR="00984AEC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mark “E” may be indicated on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requirement line (___) before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name of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functional space (associated requirements on indented lines below that name</w:t>
      </w:r>
      <w:r w:rsidR="00984AEC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or associated MEP requirements do not have to be completed in this case)</w:t>
      </w:r>
      <w:r w:rsidR="00A53D71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 xml:space="preserve"> If more than one functional space serves</w:t>
      </w:r>
      <w:r w:rsidR="00FC2176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given required function (e.g</w:t>
      </w:r>
      <w:r w:rsidR="00FE0D0F" w:rsidRPr="001D4959">
        <w:rPr>
          <w:sz w:val="18"/>
          <w:szCs w:val="18"/>
        </w:rPr>
        <w:t>.</w:t>
      </w:r>
      <w:r w:rsidR="00A53D71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patient room or exam room)</w:t>
      </w:r>
      <w:r w:rsidR="00984AEC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that clarification should be provided in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Project Narrative</w:t>
      </w:r>
      <w:r w:rsidR="00E936C6" w:rsidRPr="001D4959">
        <w:rPr>
          <w:sz w:val="18"/>
          <w:szCs w:val="18"/>
        </w:rPr>
        <w:t xml:space="preserve"> &amp; </w:t>
      </w:r>
      <w:r w:rsidRPr="001D4959">
        <w:rPr>
          <w:sz w:val="18"/>
          <w:szCs w:val="18"/>
        </w:rPr>
        <w:t>requirement lines are understood to only address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functional spaces that are involved in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project</w:t>
      </w:r>
      <w:r w:rsidR="00D76B5D" w:rsidRPr="001D4959">
        <w:rPr>
          <w:sz w:val="18"/>
          <w:szCs w:val="18"/>
        </w:rPr>
        <w:t>.</w:t>
      </w:r>
    </w:p>
    <w:tbl>
      <w:tblPr>
        <w:tblW w:w="10884" w:type="dxa"/>
        <w:jc w:val="center"/>
        <w:tblCellSpacing w:w="7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42"/>
        <w:gridCol w:w="5442"/>
      </w:tblGrid>
      <w:tr w:rsidR="00B75F18" w:rsidRPr="001D4959" w14:paraId="22C0D4F8" w14:textId="77777777" w:rsidTr="00265575">
        <w:trPr>
          <w:tblCellSpacing w:w="7" w:type="dxa"/>
          <w:jc w:val="center"/>
        </w:trPr>
        <w:tc>
          <w:tcPr>
            <w:tcW w:w="5442" w:type="dxa"/>
          </w:tcPr>
          <w:p w14:paraId="1BF7E9DE" w14:textId="519BD17D" w:rsidR="00EB6222" w:rsidRPr="001D4959" w:rsidRDefault="00EB6222" w:rsidP="00265575">
            <w:pPr>
              <w:tabs>
                <w:tab w:val="left" w:pos="-1440"/>
                <w:tab w:val="left" w:pos="-720"/>
                <w:tab w:val="left" w:pos="0"/>
                <w:tab w:val="left" w:pos="208"/>
                <w:tab w:val="left" w:pos="2160"/>
              </w:tabs>
              <w:suppressAutoHyphens/>
              <w:spacing w:before="120"/>
              <w:ind w:left="388" w:hanging="360"/>
              <w:jc w:val="both"/>
              <w:rPr>
                <w:sz w:val="18"/>
                <w:szCs w:val="18"/>
              </w:rPr>
            </w:pPr>
            <w:r w:rsidRPr="001D4959">
              <w:rPr>
                <w:b/>
                <w:sz w:val="18"/>
                <w:szCs w:val="18"/>
              </w:rPr>
              <w:t>X</w:t>
            </w:r>
            <w:r w:rsidRPr="001D4959">
              <w:rPr>
                <w:sz w:val="18"/>
                <w:szCs w:val="18"/>
              </w:rPr>
              <w:tab/>
              <w:t>=</w:t>
            </w:r>
            <w:r w:rsidRPr="001D4959">
              <w:rPr>
                <w:sz w:val="18"/>
                <w:szCs w:val="18"/>
              </w:rPr>
              <w:tab/>
              <w:t>Requirement is met</w:t>
            </w:r>
            <w:r w:rsidR="00984AEC" w:rsidRPr="001D4959">
              <w:rPr>
                <w:sz w:val="18"/>
                <w:szCs w:val="18"/>
              </w:rPr>
              <w:t xml:space="preserve"> </w:t>
            </w:r>
            <w:r w:rsidRPr="001D4959">
              <w:rPr>
                <w:sz w:val="18"/>
                <w:szCs w:val="18"/>
              </w:rPr>
              <w:t>for new space</w:t>
            </w:r>
            <w:r w:rsidR="00984AEC" w:rsidRPr="001D4959">
              <w:rPr>
                <w:sz w:val="18"/>
                <w:szCs w:val="18"/>
              </w:rPr>
              <w:t xml:space="preserve"> </w:t>
            </w:r>
            <w:r w:rsidRPr="001D4959">
              <w:rPr>
                <w:sz w:val="18"/>
                <w:szCs w:val="18"/>
              </w:rPr>
              <w:t>for renovated space</w:t>
            </w:r>
            <w:r w:rsidR="00984AEC" w:rsidRPr="001D4959">
              <w:rPr>
                <w:sz w:val="18"/>
                <w:szCs w:val="18"/>
              </w:rPr>
              <w:t xml:space="preserve"> </w:t>
            </w:r>
            <w:r w:rsidRPr="001D4959">
              <w:rPr>
                <w:sz w:val="18"/>
                <w:szCs w:val="18"/>
              </w:rPr>
              <w:t>or for existing direct support space for</w:t>
            </w:r>
            <w:r w:rsidR="006234EE" w:rsidRPr="001D4959">
              <w:rPr>
                <w:sz w:val="18"/>
                <w:szCs w:val="18"/>
              </w:rPr>
              <w:t xml:space="preserve"> </w:t>
            </w:r>
            <w:r w:rsidRPr="001D4959">
              <w:rPr>
                <w:sz w:val="18"/>
                <w:szCs w:val="18"/>
              </w:rPr>
              <w:t>expanded service</w:t>
            </w:r>
            <w:r w:rsidR="00D76B5D" w:rsidRPr="001D4959">
              <w:rPr>
                <w:sz w:val="18"/>
                <w:szCs w:val="18"/>
              </w:rPr>
              <w:t>.</w:t>
            </w:r>
          </w:p>
        </w:tc>
        <w:tc>
          <w:tcPr>
            <w:tcW w:w="5442" w:type="dxa"/>
          </w:tcPr>
          <w:p w14:paraId="10D3A72B" w14:textId="61C0768F" w:rsidR="00EB6222" w:rsidRPr="001D4959" w:rsidRDefault="00EB6222" w:rsidP="00265575">
            <w:pPr>
              <w:tabs>
                <w:tab w:val="left" w:pos="-1440"/>
                <w:tab w:val="left" w:pos="-720"/>
                <w:tab w:val="left" w:pos="0"/>
                <w:tab w:val="left" w:pos="353"/>
              </w:tabs>
              <w:suppressAutoHyphens/>
              <w:spacing w:before="20"/>
              <w:ind w:left="547" w:hanging="547"/>
              <w:jc w:val="both"/>
              <w:rPr>
                <w:spacing w:val="-2"/>
                <w:sz w:val="18"/>
                <w:szCs w:val="18"/>
              </w:rPr>
            </w:pPr>
            <w:r w:rsidRPr="001D4959">
              <w:rPr>
                <w:spacing w:val="-2"/>
                <w:sz w:val="28"/>
                <w:szCs w:val="28"/>
              </w:rPr>
              <w:sym w:font="Wingdings" w:char="F078"/>
            </w:r>
            <w:r w:rsidRPr="001D4959">
              <w:rPr>
                <w:spacing w:val="-2"/>
                <w:sz w:val="18"/>
                <w:szCs w:val="18"/>
              </w:rPr>
              <w:tab/>
              <w:t>=</w:t>
            </w:r>
            <w:r w:rsidRPr="001D4959">
              <w:rPr>
                <w:spacing w:val="-2"/>
                <w:sz w:val="18"/>
                <w:szCs w:val="18"/>
              </w:rPr>
              <w:tab/>
              <w:t>Check box under section titles or individual requirements lines for optional services or functions that are not included in</w:t>
            </w:r>
            <w:r w:rsidR="00E55174" w:rsidRPr="001D4959">
              <w:rPr>
                <w:spacing w:val="-2"/>
                <w:sz w:val="18"/>
                <w:szCs w:val="18"/>
              </w:rPr>
              <w:t xml:space="preserve"> </w:t>
            </w:r>
            <w:r w:rsidRPr="001D4959">
              <w:rPr>
                <w:spacing w:val="-2"/>
                <w:sz w:val="18"/>
                <w:szCs w:val="18"/>
              </w:rPr>
              <w:t>project area</w:t>
            </w:r>
            <w:r w:rsidR="00D76B5D" w:rsidRPr="001D4959">
              <w:rPr>
                <w:spacing w:val="-2"/>
                <w:sz w:val="18"/>
                <w:szCs w:val="18"/>
              </w:rPr>
              <w:t>.</w:t>
            </w:r>
          </w:p>
        </w:tc>
      </w:tr>
      <w:tr w:rsidR="00B75F18" w:rsidRPr="001D4959" w14:paraId="2D803145" w14:textId="77777777" w:rsidTr="00265575">
        <w:trPr>
          <w:tblCellSpacing w:w="7" w:type="dxa"/>
          <w:jc w:val="center"/>
        </w:trPr>
        <w:tc>
          <w:tcPr>
            <w:tcW w:w="5442" w:type="dxa"/>
          </w:tcPr>
          <w:p w14:paraId="5AB6F859" w14:textId="2F913719" w:rsidR="00EB6222" w:rsidRPr="001D4959" w:rsidRDefault="00EB6222" w:rsidP="00265575">
            <w:pPr>
              <w:tabs>
                <w:tab w:val="left" w:pos="-1440"/>
                <w:tab w:val="left" w:pos="-720"/>
                <w:tab w:val="left" w:pos="0"/>
                <w:tab w:val="left" w:pos="208"/>
                <w:tab w:val="left" w:pos="2160"/>
              </w:tabs>
              <w:suppressAutoHyphens/>
              <w:ind w:left="388" w:hanging="360"/>
              <w:jc w:val="both"/>
              <w:rPr>
                <w:spacing w:val="-4"/>
                <w:sz w:val="18"/>
                <w:szCs w:val="18"/>
              </w:rPr>
            </w:pPr>
            <w:r w:rsidRPr="001D4959">
              <w:rPr>
                <w:b/>
                <w:spacing w:val="-4"/>
                <w:sz w:val="18"/>
                <w:szCs w:val="18"/>
              </w:rPr>
              <w:t>E</w:t>
            </w:r>
            <w:r w:rsidRPr="001D4959">
              <w:rPr>
                <w:spacing w:val="-4"/>
                <w:sz w:val="18"/>
                <w:szCs w:val="18"/>
              </w:rPr>
              <w:tab/>
              <w:t>=</w:t>
            </w:r>
            <w:r w:rsidRPr="001D4959">
              <w:rPr>
                <w:spacing w:val="-4"/>
                <w:sz w:val="18"/>
                <w:szCs w:val="18"/>
              </w:rPr>
              <w:tab/>
              <w:t>Requirement relative to</w:t>
            </w:r>
            <w:r w:rsidR="006234EE" w:rsidRPr="001D4959">
              <w:rPr>
                <w:spacing w:val="-4"/>
                <w:sz w:val="18"/>
                <w:szCs w:val="18"/>
              </w:rPr>
              <w:t xml:space="preserve"> </w:t>
            </w:r>
            <w:r w:rsidRPr="001D4959">
              <w:rPr>
                <w:spacing w:val="-4"/>
                <w:sz w:val="18"/>
                <w:szCs w:val="18"/>
              </w:rPr>
              <w:t xml:space="preserve">existing suite or area that has been </w:t>
            </w:r>
            <w:r w:rsidRPr="001D4959">
              <w:rPr>
                <w:i/>
                <w:spacing w:val="-4"/>
                <w:sz w:val="18"/>
                <w:szCs w:val="18"/>
              </w:rPr>
              <w:t>licensed</w:t>
            </w:r>
            <w:r w:rsidRPr="001D4959">
              <w:rPr>
                <w:spacing w:val="-4"/>
                <w:sz w:val="18"/>
                <w:szCs w:val="18"/>
              </w:rPr>
              <w:t xml:space="preserve"> for its designated function</w:t>
            </w:r>
            <w:r w:rsidR="00984AEC" w:rsidRPr="001D4959">
              <w:rPr>
                <w:spacing w:val="-4"/>
                <w:sz w:val="18"/>
                <w:szCs w:val="18"/>
              </w:rPr>
              <w:t xml:space="preserve"> </w:t>
            </w:r>
            <w:r w:rsidRPr="001D4959">
              <w:rPr>
                <w:spacing w:val="-4"/>
                <w:sz w:val="18"/>
                <w:szCs w:val="18"/>
              </w:rPr>
              <w:t xml:space="preserve">is </w:t>
            </w:r>
            <w:r w:rsidRPr="001D4959">
              <w:rPr>
                <w:i/>
                <w:spacing w:val="-4"/>
                <w:sz w:val="18"/>
                <w:szCs w:val="18"/>
              </w:rPr>
              <w:t>not affected</w:t>
            </w:r>
            <w:r w:rsidRPr="001D4959">
              <w:rPr>
                <w:spacing w:val="-4"/>
                <w:sz w:val="18"/>
                <w:szCs w:val="18"/>
              </w:rPr>
              <w:t xml:space="preserve"> by</w:t>
            </w:r>
            <w:r w:rsidR="00E55174" w:rsidRPr="001D4959">
              <w:rPr>
                <w:spacing w:val="-4"/>
                <w:sz w:val="18"/>
                <w:szCs w:val="18"/>
              </w:rPr>
              <w:t xml:space="preserve"> </w:t>
            </w:r>
            <w:r w:rsidRPr="001D4959">
              <w:rPr>
                <w:spacing w:val="-4"/>
                <w:sz w:val="18"/>
                <w:szCs w:val="18"/>
              </w:rPr>
              <w:t>construction project</w:t>
            </w:r>
            <w:r w:rsidR="00E936C6" w:rsidRPr="001D4959">
              <w:rPr>
                <w:spacing w:val="-4"/>
                <w:sz w:val="18"/>
                <w:szCs w:val="18"/>
              </w:rPr>
              <w:t xml:space="preserve"> &amp; </w:t>
            </w:r>
            <w:r w:rsidRPr="001D4959">
              <w:rPr>
                <w:i/>
                <w:spacing w:val="-4"/>
                <w:sz w:val="18"/>
                <w:szCs w:val="18"/>
              </w:rPr>
              <w:t>does not pertain to</w:t>
            </w:r>
            <w:r w:rsidR="00FC2176" w:rsidRPr="001D4959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1D4959">
              <w:rPr>
                <w:i/>
                <w:spacing w:val="-4"/>
                <w:sz w:val="18"/>
                <w:szCs w:val="18"/>
              </w:rPr>
              <w:t>required direct support space</w:t>
            </w:r>
            <w:r w:rsidRPr="001D4959">
              <w:rPr>
                <w:spacing w:val="-4"/>
                <w:sz w:val="18"/>
                <w:szCs w:val="18"/>
              </w:rPr>
              <w:t xml:space="preserve"> for</w:t>
            </w:r>
            <w:r w:rsidR="00E55174" w:rsidRPr="001D4959">
              <w:rPr>
                <w:spacing w:val="-4"/>
                <w:sz w:val="18"/>
                <w:szCs w:val="18"/>
              </w:rPr>
              <w:t xml:space="preserve"> </w:t>
            </w:r>
            <w:r w:rsidRPr="001D4959">
              <w:rPr>
                <w:spacing w:val="-4"/>
                <w:sz w:val="18"/>
                <w:szCs w:val="18"/>
              </w:rPr>
              <w:t>specific service affected by</w:t>
            </w:r>
            <w:r w:rsidR="00E55174" w:rsidRPr="001D4959">
              <w:rPr>
                <w:spacing w:val="-4"/>
                <w:sz w:val="18"/>
                <w:szCs w:val="18"/>
              </w:rPr>
              <w:t xml:space="preserve"> </w:t>
            </w:r>
            <w:r w:rsidRPr="001D4959">
              <w:rPr>
                <w:spacing w:val="-4"/>
                <w:sz w:val="18"/>
                <w:szCs w:val="18"/>
              </w:rPr>
              <w:t>project</w:t>
            </w:r>
            <w:r w:rsidR="00A53D71" w:rsidRPr="001D4959">
              <w:rPr>
                <w:spacing w:val="-4"/>
                <w:sz w:val="18"/>
                <w:szCs w:val="18"/>
              </w:rPr>
              <w:t xml:space="preserve"> </w:t>
            </w:r>
            <w:r w:rsidRPr="001D4959">
              <w:rPr>
                <w:spacing w:val="-4"/>
                <w:sz w:val="18"/>
                <w:szCs w:val="18"/>
              </w:rPr>
              <w:t xml:space="preserve"> “E” must </w:t>
            </w:r>
            <w:r w:rsidRPr="001D4959">
              <w:rPr>
                <w:spacing w:val="-4"/>
                <w:sz w:val="18"/>
                <w:szCs w:val="18"/>
                <w:u w:val="single"/>
              </w:rPr>
              <w:t>not</w:t>
            </w:r>
            <w:r w:rsidRPr="001D4959">
              <w:rPr>
                <w:spacing w:val="-4"/>
                <w:sz w:val="18"/>
                <w:szCs w:val="18"/>
              </w:rPr>
              <w:t xml:space="preserve"> be used for</w:t>
            </w:r>
            <w:r w:rsidR="006234EE" w:rsidRPr="001D4959">
              <w:rPr>
                <w:spacing w:val="-4"/>
                <w:sz w:val="18"/>
                <w:szCs w:val="18"/>
              </w:rPr>
              <w:t xml:space="preserve"> </w:t>
            </w:r>
            <w:r w:rsidRPr="001D4959">
              <w:rPr>
                <w:spacing w:val="-4"/>
                <w:sz w:val="18"/>
                <w:szCs w:val="18"/>
              </w:rPr>
              <w:t>existing required support space associated with</w:t>
            </w:r>
            <w:r w:rsidR="00FC2176" w:rsidRPr="001D4959">
              <w:rPr>
                <w:spacing w:val="-4"/>
                <w:sz w:val="18"/>
                <w:szCs w:val="18"/>
              </w:rPr>
              <w:t xml:space="preserve"> </w:t>
            </w:r>
            <w:r w:rsidRPr="001D4959">
              <w:rPr>
                <w:spacing w:val="-4"/>
                <w:sz w:val="18"/>
                <w:szCs w:val="18"/>
              </w:rPr>
              <w:t>new patient care room or area</w:t>
            </w:r>
            <w:r w:rsidR="00D76B5D" w:rsidRPr="001D4959">
              <w:rPr>
                <w:spacing w:val="-4"/>
                <w:sz w:val="18"/>
                <w:szCs w:val="18"/>
              </w:rPr>
              <w:t>.</w:t>
            </w:r>
          </w:p>
        </w:tc>
        <w:tc>
          <w:tcPr>
            <w:tcW w:w="5442" w:type="dxa"/>
          </w:tcPr>
          <w:p w14:paraId="38624866" w14:textId="70FB8A2D" w:rsidR="00EB6222" w:rsidRPr="001D4959" w:rsidRDefault="00EB6222" w:rsidP="00265575">
            <w:pPr>
              <w:tabs>
                <w:tab w:val="left" w:pos="-1440"/>
                <w:tab w:val="left" w:pos="-720"/>
                <w:tab w:val="left" w:pos="0"/>
                <w:tab w:val="left" w:pos="353"/>
              </w:tabs>
              <w:suppressAutoHyphens/>
              <w:ind w:left="533" w:hanging="540"/>
              <w:jc w:val="both"/>
              <w:rPr>
                <w:spacing w:val="-4"/>
                <w:sz w:val="18"/>
                <w:szCs w:val="18"/>
              </w:rPr>
            </w:pPr>
            <w:r w:rsidRPr="001D4959">
              <w:rPr>
                <w:b/>
                <w:spacing w:val="-4"/>
                <w:sz w:val="18"/>
                <w:szCs w:val="18"/>
              </w:rPr>
              <w:t xml:space="preserve"> W</w:t>
            </w:r>
            <w:r w:rsidRPr="001D4959">
              <w:rPr>
                <w:spacing w:val="-4"/>
                <w:sz w:val="18"/>
                <w:szCs w:val="18"/>
              </w:rPr>
              <w:tab/>
              <w:t>=</w:t>
            </w:r>
            <w:r w:rsidRPr="001D4959">
              <w:rPr>
                <w:spacing w:val="-4"/>
                <w:sz w:val="18"/>
                <w:szCs w:val="18"/>
              </w:rPr>
              <w:tab/>
            </w:r>
            <w:r w:rsidRPr="001D4959">
              <w:rPr>
                <w:spacing w:val="-2"/>
                <w:sz w:val="18"/>
                <w:szCs w:val="18"/>
              </w:rPr>
              <w:t>Waiver</w:t>
            </w:r>
            <w:r w:rsidRPr="001D4959">
              <w:rPr>
                <w:spacing w:val="-4"/>
                <w:sz w:val="18"/>
                <w:szCs w:val="18"/>
              </w:rPr>
              <w:t xml:space="preserve"> requested for specific section of</w:t>
            </w:r>
            <w:r w:rsidR="00E55174" w:rsidRPr="001D4959">
              <w:rPr>
                <w:spacing w:val="-4"/>
                <w:sz w:val="18"/>
                <w:szCs w:val="18"/>
              </w:rPr>
              <w:t xml:space="preserve"> </w:t>
            </w:r>
            <w:r w:rsidRPr="001D4959">
              <w:rPr>
                <w:spacing w:val="-4"/>
                <w:sz w:val="18"/>
                <w:szCs w:val="18"/>
              </w:rPr>
              <w:t>Regulations or FGI Guidelines</w:t>
            </w:r>
            <w:r w:rsidR="00984AEC" w:rsidRPr="001D4959">
              <w:rPr>
                <w:spacing w:val="-4"/>
                <w:sz w:val="18"/>
                <w:szCs w:val="18"/>
              </w:rPr>
              <w:t xml:space="preserve"> </w:t>
            </w:r>
            <w:r w:rsidRPr="001D4959">
              <w:rPr>
                <w:spacing w:val="-4"/>
                <w:sz w:val="18"/>
                <w:szCs w:val="18"/>
              </w:rPr>
              <w:t>where hardship in meeting requirement can be demonstrated (a Physical Plant Waiver Form must be completed for each waiver request)</w:t>
            </w:r>
            <w:r w:rsidR="00A53D71" w:rsidRPr="001D4959">
              <w:rPr>
                <w:spacing w:val="-4"/>
                <w:sz w:val="18"/>
                <w:szCs w:val="18"/>
              </w:rPr>
              <w:t xml:space="preserve"> </w:t>
            </w:r>
            <w:r w:rsidR="006234EE" w:rsidRPr="001D4959">
              <w:rPr>
                <w:spacing w:val="-4"/>
                <w:sz w:val="18"/>
                <w:szCs w:val="18"/>
              </w:rPr>
              <w:t xml:space="preserve"> </w:t>
            </w:r>
            <w:r w:rsidRPr="001D4959">
              <w:rPr>
                <w:spacing w:val="-4"/>
                <w:sz w:val="18"/>
                <w:szCs w:val="18"/>
              </w:rPr>
              <w:t>explicit floor plan or plan detail must be attached to each waiver request</w:t>
            </w:r>
            <w:r w:rsidR="00D76B5D" w:rsidRPr="001D4959">
              <w:rPr>
                <w:spacing w:val="-4"/>
                <w:sz w:val="18"/>
                <w:szCs w:val="18"/>
              </w:rPr>
              <w:t>.</w:t>
            </w:r>
          </w:p>
        </w:tc>
      </w:tr>
    </w:tbl>
    <w:p w14:paraId="29EEF118" w14:textId="7CF0E737" w:rsidR="00EB6222" w:rsidRPr="001D4959" w:rsidRDefault="00EB6222" w:rsidP="00EB6222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rPr>
          <w:sz w:val="18"/>
          <w:szCs w:val="18"/>
        </w:rPr>
      </w:pPr>
      <w:r w:rsidRPr="001D4959">
        <w:rPr>
          <w:sz w:val="18"/>
          <w:szCs w:val="18"/>
        </w:rPr>
        <w:t>All room functions marked with "X" must be shown on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plans with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  <w:u w:val="single"/>
        </w:rPr>
        <w:t>same name labels</w:t>
      </w:r>
      <w:r w:rsidRPr="001D4959">
        <w:rPr>
          <w:sz w:val="18"/>
          <w:szCs w:val="18"/>
        </w:rPr>
        <w:t xml:space="preserve"> as in this checklist</w:t>
      </w:r>
      <w:r w:rsidR="00D76B5D" w:rsidRPr="001D4959">
        <w:rPr>
          <w:sz w:val="18"/>
          <w:szCs w:val="18"/>
        </w:rPr>
        <w:t>.</w:t>
      </w:r>
    </w:p>
    <w:p w14:paraId="4EA3F511" w14:textId="2042BB72" w:rsidR="00EB6222" w:rsidRPr="001D4959" w:rsidRDefault="00EB6222" w:rsidP="00EB6222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1D4959">
        <w:rPr>
          <w:sz w:val="18"/>
          <w:szCs w:val="18"/>
        </w:rPr>
        <w:t>Mechanical</w:t>
      </w:r>
      <w:r w:rsidR="00984AEC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electrical &amp; plumbing requirements are only partially mentioned in this checklist</w:t>
      </w:r>
      <w:r w:rsidR="001A1303" w:rsidRPr="001D4959">
        <w:rPr>
          <w:sz w:val="18"/>
          <w:szCs w:val="18"/>
        </w:rPr>
        <w:t>.</w:t>
      </w:r>
      <w:r w:rsidR="00A53D71" w:rsidRPr="001D4959">
        <w:rPr>
          <w:sz w:val="18"/>
          <w:szCs w:val="18"/>
        </w:rPr>
        <w:t xml:space="preserve"> </w:t>
      </w:r>
      <w:r w:rsidR="00E55174" w:rsidRPr="001D4959">
        <w:rPr>
          <w:sz w:val="18"/>
          <w:szCs w:val="18"/>
        </w:rPr>
        <w:t xml:space="preserve"> </w:t>
      </w:r>
      <w:r w:rsidR="001A1303" w:rsidRPr="001D4959">
        <w:rPr>
          <w:sz w:val="18"/>
          <w:szCs w:val="18"/>
        </w:rPr>
        <w:t xml:space="preserve">Relevant </w:t>
      </w:r>
      <w:r w:rsidRPr="001D4959">
        <w:rPr>
          <w:sz w:val="18"/>
          <w:szCs w:val="18"/>
        </w:rPr>
        <w:t>section of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FGI Guidelines must be used for project compliance with all MEP requirements</w:t>
      </w:r>
      <w:r w:rsidR="00E936C6" w:rsidRPr="001D4959">
        <w:rPr>
          <w:sz w:val="18"/>
          <w:szCs w:val="18"/>
        </w:rPr>
        <w:t xml:space="preserve"> &amp; </w:t>
      </w:r>
      <w:r w:rsidRPr="001D4959">
        <w:rPr>
          <w:sz w:val="18"/>
          <w:szCs w:val="18"/>
        </w:rPr>
        <w:t>for waiver references</w:t>
      </w:r>
      <w:r w:rsidR="00D76B5D" w:rsidRPr="001D4959">
        <w:rPr>
          <w:sz w:val="18"/>
          <w:szCs w:val="18"/>
        </w:rPr>
        <w:t>.</w:t>
      </w:r>
    </w:p>
    <w:p w14:paraId="02FD74BB" w14:textId="7510E6CB" w:rsidR="00EB6222" w:rsidRPr="001D4959" w:rsidRDefault="00EB6222" w:rsidP="00EB6222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1D4959">
        <w:rPr>
          <w:sz w:val="18"/>
          <w:szCs w:val="18"/>
        </w:rPr>
        <w:t>Oxygen</w:t>
      </w:r>
      <w:r w:rsidR="00F26BE3" w:rsidRPr="001D4959">
        <w:rPr>
          <w:sz w:val="18"/>
          <w:szCs w:val="18"/>
        </w:rPr>
        <w:t>,</w:t>
      </w:r>
      <w:r w:rsidR="00984AEC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vacuum</w:t>
      </w:r>
      <w:r w:rsidR="00F26BE3" w:rsidRPr="001D4959">
        <w:rPr>
          <w:sz w:val="18"/>
          <w:szCs w:val="18"/>
        </w:rPr>
        <w:t>,</w:t>
      </w:r>
      <w:r w:rsidR="00984AEC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medical air</w:t>
      </w:r>
      <w:r w:rsidR="00984AEC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waste</w:t>
      </w:r>
      <w:r w:rsidR="00F26BE3" w:rsidRPr="001D4959">
        <w:rPr>
          <w:sz w:val="18"/>
          <w:szCs w:val="18"/>
        </w:rPr>
        <w:t>,</w:t>
      </w:r>
      <w:r w:rsidRPr="001D4959">
        <w:rPr>
          <w:sz w:val="18"/>
          <w:szCs w:val="18"/>
        </w:rPr>
        <w:t xml:space="preserve"> anesthesia gas disposal</w:t>
      </w:r>
      <w:r w:rsidR="00E936C6" w:rsidRPr="001D4959">
        <w:rPr>
          <w:sz w:val="18"/>
          <w:szCs w:val="18"/>
        </w:rPr>
        <w:t xml:space="preserve"> &amp; </w:t>
      </w:r>
      <w:r w:rsidRPr="001D4959">
        <w:rPr>
          <w:sz w:val="18"/>
          <w:szCs w:val="18"/>
        </w:rPr>
        <w:t>instrument air outlets (if required) are identified respectively by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abbreviations "OX"</w:t>
      </w:r>
      <w:r w:rsidR="00984AEC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"VAC"</w:t>
      </w:r>
      <w:r w:rsidR="00984AEC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"MA"</w:t>
      </w:r>
      <w:r w:rsidR="00984AEC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“WAGD” &amp; “IA”</w:t>
      </w:r>
      <w:r w:rsidR="00F26BE3" w:rsidRPr="001D4959">
        <w:rPr>
          <w:sz w:val="18"/>
          <w:szCs w:val="18"/>
        </w:rPr>
        <w:t>.</w:t>
      </w:r>
    </w:p>
    <w:p w14:paraId="5073DE75" w14:textId="58B5704C" w:rsidR="00EB6222" w:rsidRPr="001D4959" w:rsidRDefault="00F26BE3" w:rsidP="00EB6222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1D4959">
        <w:rPr>
          <w:sz w:val="18"/>
          <w:szCs w:val="18"/>
        </w:rPr>
        <w:t>Any r</w:t>
      </w:r>
      <w:r w:rsidR="00EB6222" w:rsidRPr="001D4959">
        <w:rPr>
          <w:sz w:val="18"/>
          <w:szCs w:val="18"/>
        </w:rPr>
        <w:t>equirements referenced with “FI” result from formal interpretations from</w:t>
      </w:r>
      <w:r w:rsidR="00E55174" w:rsidRPr="001D4959">
        <w:rPr>
          <w:sz w:val="18"/>
          <w:szCs w:val="18"/>
        </w:rPr>
        <w:t xml:space="preserve"> </w:t>
      </w:r>
      <w:r w:rsidR="00EB6222" w:rsidRPr="001D4959">
        <w:rPr>
          <w:sz w:val="18"/>
          <w:szCs w:val="18"/>
        </w:rPr>
        <w:t>FGI Interpretations Task Group</w:t>
      </w:r>
      <w:r w:rsidRPr="001D4959">
        <w:rPr>
          <w:sz w:val="18"/>
          <w:szCs w:val="18"/>
        </w:rPr>
        <w:t>.</w:t>
      </w:r>
    </w:p>
    <w:p w14:paraId="082A1503" w14:textId="43A1E62E" w:rsidR="00EB6222" w:rsidRPr="001D4959" w:rsidRDefault="00EB6222" w:rsidP="00EB6222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1D4959">
        <w:rPr>
          <w:sz w:val="18"/>
          <w:szCs w:val="18"/>
        </w:rPr>
        <w:t>The location requirements including asterisks (*) refer to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definitions of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Glossary in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beginning section of</w:t>
      </w:r>
      <w:r w:rsidR="00E55174" w:rsidRPr="001D4959">
        <w:rPr>
          <w:sz w:val="18"/>
          <w:szCs w:val="18"/>
        </w:rPr>
        <w:t xml:space="preserve"> </w:t>
      </w:r>
      <w:r w:rsidRPr="001D4959">
        <w:rPr>
          <w:sz w:val="18"/>
          <w:szCs w:val="18"/>
        </w:rPr>
        <w:t>FGI Guidelines</w:t>
      </w:r>
      <w:r w:rsidR="00E936C6" w:rsidRPr="001D4959">
        <w:rPr>
          <w:sz w:val="18"/>
          <w:szCs w:val="18"/>
        </w:rPr>
        <w:t xml:space="preserve"> &amp; </w:t>
      </w:r>
      <w:r w:rsidRPr="001D4959">
        <w:rPr>
          <w:sz w:val="18"/>
          <w:szCs w:val="18"/>
        </w:rPr>
        <w:t>reproduced in this checklist</w:t>
      </w:r>
      <w:r w:rsidR="00F26BE3" w:rsidRPr="001D4959">
        <w:rPr>
          <w:sz w:val="18"/>
          <w:szCs w:val="18"/>
        </w:rPr>
        <w:t>.</w:t>
      </w:r>
    </w:p>
    <w:tbl>
      <w:tblPr>
        <w:tblW w:w="10692" w:type="dxa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0"/>
        <w:gridCol w:w="720"/>
        <w:gridCol w:w="3492"/>
      </w:tblGrid>
      <w:tr w:rsidR="00B75F18" w:rsidRPr="001D4959" w14:paraId="27C26F5F" w14:textId="77777777" w:rsidTr="00265575">
        <w:trPr>
          <w:cantSplit/>
          <w:trHeight w:hRule="exact" w:val="720"/>
        </w:trPr>
        <w:tc>
          <w:tcPr>
            <w:tcW w:w="6480" w:type="dxa"/>
            <w:tcBorders>
              <w:bottom w:val="dotted" w:sz="4" w:space="0" w:color="auto"/>
            </w:tcBorders>
          </w:tcPr>
          <w:p w14:paraId="5174CAC9" w14:textId="77777777" w:rsidR="00EB6222" w:rsidRPr="001D4959" w:rsidRDefault="00EB6222" w:rsidP="00265575">
            <w:pPr>
              <w:suppressAutoHyphens/>
              <w:spacing w:before="120"/>
            </w:pPr>
            <w:r w:rsidRPr="001D4959">
              <w:t>Facility Name:</w:t>
            </w:r>
          </w:p>
          <w:bookmarkStart w:id="0" w:name="Text1"/>
          <w:p w14:paraId="089471CA" w14:textId="77777777" w:rsidR="00EB6222" w:rsidRPr="001D4959" w:rsidRDefault="00EB6222" w:rsidP="00265575">
            <w:pPr>
              <w:suppressAutoHyphens/>
              <w:spacing w:before="60"/>
              <w:rPr>
                <w:rFonts w:ascii="Times New Roman" w:hAnsi="Times New Roman"/>
                <w:b/>
                <w:sz w:val="24"/>
                <w:szCs w:val="24"/>
              </w:rPr>
            </w:pPr>
            <w:r w:rsidRPr="001D4959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959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1D4959">
              <w:rPr>
                <w:rFonts w:ascii="Times New Roman" w:hAnsi="Times New Roman"/>
                <w:b/>
                <w:sz w:val="24"/>
                <w:szCs w:val="24"/>
              </w:rPr>
            </w:r>
            <w:r w:rsidRPr="001D4959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1D4959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0"/>
            <w:r w:rsidRPr="001D49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41DE1405" w14:textId="77777777" w:rsidR="00EB6222" w:rsidRPr="001D4959" w:rsidRDefault="00EB6222" w:rsidP="00265575">
            <w:pPr>
              <w:suppressAutoHyphens/>
              <w:spacing w:before="120"/>
            </w:pPr>
          </w:p>
        </w:tc>
        <w:tc>
          <w:tcPr>
            <w:tcW w:w="3492" w:type="dxa"/>
            <w:tcBorders>
              <w:bottom w:val="dotted" w:sz="4" w:space="0" w:color="auto"/>
            </w:tcBorders>
          </w:tcPr>
          <w:p w14:paraId="7FB2E226" w14:textId="77777777" w:rsidR="00EB6222" w:rsidRPr="001D4959" w:rsidRDefault="00EB6222" w:rsidP="00265575">
            <w:pPr>
              <w:suppressAutoHyphens/>
              <w:spacing w:before="120"/>
              <w:rPr>
                <w:sz w:val="16"/>
              </w:rPr>
            </w:pPr>
            <w:r w:rsidRPr="001D4959">
              <w:t xml:space="preserve">DoN Project Number: </w:t>
            </w:r>
            <w:r w:rsidRPr="001D4959">
              <w:rPr>
                <w:sz w:val="16"/>
              </w:rPr>
              <w:t>(if applicable)</w:t>
            </w:r>
          </w:p>
          <w:bookmarkStart w:id="1" w:name="Text6"/>
          <w:p w14:paraId="0C9ABFF2" w14:textId="77777777" w:rsidR="00EB6222" w:rsidRPr="001D4959" w:rsidRDefault="00EB6222" w:rsidP="00265575">
            <w:pPr>
              <w:suppressAutoHyphens/>
              <w:spacing w:before="120"/>
              <w:rPr>
                <w:b/>
              </w:rPr>
            </w:pPr>
            <w:r w:rsidRPr="001D495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4959">
              <w:rPr>
                <w:b/>
              </w:rPr>
              <w:instrText xml:space="preserve"> FORMTEXT </w:instrText>
            </w:r>
            <w:r w:rsidRPr="001D4959">
              <w:rPr>
                <w:b/>
              </w:rPr>
            </w:r>
            <w:r w:rsidRPr="001D4959">
              <w:rPr>
                <w:b/>
              </w:rPr>
              <w:fldChar w:fldCharType="separate"/>
            </w:r>
            <w:r w:rsidR="00070458" w:rsidRPr="001D4959">
              <w:rPr>
                <w:b/>
                <w:noProof/>
              </w:rPr>
              <w:t> </w:t>
            </w:r>
            <w:r w:rsidR="00070458" w:rsidRPr="001D4959">
              <w:rPr>
                <w:b/>
                <w:noProof/>
              </w:rPr>
              <w:t> </w:t>
            </w:r>
            <w:r w:rsidR="00070458" w:rsidRPr="001D4959">
              <w:rPr>
                <w:b/>
                <w:noProof/>
              </w:rPr>
              <w:t> </w:t>
            </w:r>
            <w:r w:rsidR="00070458" w:rsidRPr="001D4959">
              <w:rPr>
                <w:b/>
                <w:noProof/>
              </w:rPr>
              <w:t> </w:t>
            </w:r>
            <w:r w:rsidR="00070458" w:rsidRPr="001D4959">
              <w:rPr>
                <w:b/>
                <w:noProof/>
              </w:rPr>
              <w:t> </w:t>
            </w:r>
            <w:r w:rsidRPr="001D4959">
              <w:rPr>
                <w:b/>
              </w:rPr>
              <w:fldChar w:fldCharType="end"/>
            </w:r>
            <w:bookmarkEnd w:id="1"/>
          </w:p>
        </w:tc>
      </w:tr>
      <w:tr w:rsidR="00B75F18" w:rsidRPr="001D4959" w14:paraId="6A7C4162" w14:textId="77777777" w:rsidTr="00265575">
        <w:trPr>
          <w:cantSplit/>
          <w:trHeight w:hRule="exact" w:val="720"/>
        </w:trPr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14:paraId="69375BC9" w14:textId="77777777" w:rsidR="00EB6222" w:rsidRPr="001D4959" w:rsidRDefault="00EB6222" w:rsidP="00265575">
            <w:pPr>
              <w:tabs>
                <w:tab w:val="left" w:pos="1872"/>
              </w:tabs>
              <w:suppressAutoHyphens/>
              <w:spacing w:before="120"/>
            </w:pPr>
            <w:r w:rsidRPr="001D4959">
              <w:t>Facility Address:</w:t>
            </w:r>
          </w:p>
          <w:bookmarkStart w:id="2" w:name="Text2"/>
          <w:p w14:paraId="0BC92AC7" w14:textId="77777777" w:rsidR="00EB6222" w:rsidRPr="001D4959" w:rsidRDefault="00EB6222" w:rsidP="00265575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1D4959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4959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1D4959">
              <w:rPr>
                <w:rFonts w:ascii="Times New Roman" w:hAnsi="Times New Roman"/>
                <w:b/>
                <w:sz w:val="24"/>
                <w:szCs w:val="24"/>
              </w:rPr>
            </w:r>
            <w:r w:rsidRPr="001D4959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1D4959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720" w:type="dxa"/>
          </w:tcPr>
          <w:p w14:paraId="3F7AD854" w14:textId="77777777" w:rsidR="00EB6222" w:rsidRPr="001D4959" w:rsidRDefault="00EB6222" w:rsidP="00265575">
            <w:pPr>
              <w:tabs>
                <w:tab w:val="left" w:pos="1872"/>
              </w:tabs>
              <w:suppressAutoHyphens/>
              <w:spacing w:before="120"/>
              <w:rPr>
                <w:sz w:val="16"/>
              </w:rPr>
            </w:pPr>
          </w:p>
        </w:tc>
        <w:bookmarkStart w:id="3" w:name="Text8"/>
        <w:tc>
          <w:tcPr>
            <w:tcW w:w="3492" w:type="dxa"/>
            <w:tcBorders>
              <w:top w:val="dotted" w:sz="4" w:space="0" w:color="auto"/>
            </w:tcBorders>
          </w:tcPr>
          <w:p w14:paraId="66C9E5A8" w14:textId="77777777" w:rsidR="00EB6222" w:rsidRPr="001D4959" w:rsidRDefault="00EB6222" w:rsidP="00265575">
            <w:pPr>
              <w:tabs>
                <w:tab w:val="left" w:pos="1692"/>
              </w:tabs>
              <w:suppressAutoHyphens/>
              <w:spacing w:before="120"/>
              <w:rPr>
                <w:sz w:val="16"/>
              </w:rPr>
            </w:pPr>
            <w:r w:rsidRPr="001D4959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4959">
              <w:rPr>
                <w:b/>
              </w:rPr>
              <w:instrText xml:space="preserve"> FORMTEXT </w:instrText>
            </w:r>
            <w:r w:rsidRPr="001D4959">
              <w:rPr>
                <w:b/>
              </w:rPr>
            </w:r>
            <w:r w:rsidRPr="001D4959">
              <w:rPr>
                <w:b/>
              </w:rPr>
              <w:fldChar w:fldCharType="separate"/>
            </w:r>
            <w:r w:rsidR="00070458" w:rsidRPr="001D4959">
              <w:rPr>
                <w:b/>
                <w:noProof/>
              </w:rPr>
              <w:t> </w:t>
            </w:r>
            <w:r w:rsidR="00070458" w:rsidRPr="001D4959">
              <w:rPr>
                <w:b/>
                <w:noProof/>
              </w:rPr>
              <w:t> </w:t>
            </w:r>
            <w:r w:rsidR="00070458" w:rsidRPr="001D4959">
              <w:rPr>
                <w:b/>
                <w:noProof/>
              </w:rPr>
              <w:t> </w:t>
            </w:r>
            <w:r w:rsidR="00070458" w:rsidRPr="001D4959">
              <w:rPr>
                <w:b/>
                <w:noProof/>
              </w:rPr>
              <w:t> </w:t>
            </w:r>
            <w:r w:rsidR="00070458" w:rsidRPr="001D4959">
              <w:rPr>
                <w:b/>
                <w:noProof/>
              </w:rPr>
              <w:t> </w:t>
            </w:r>
            <w:r w:rsidRPr="001D4959">
              <w:rPr>
                <w:b/>
              </w:rPr>
              <w:fldChar w:fldCharType="end"/>
            </w:r>
            <w:bookmarkEnd w:id="3"/>
          </w:p>
        </w:tc>
      </w:tr>
      <w:tr w:rsidR="00B75F18" w:rsidRPr="001D4959" w14:paraId="498000A4" w14:textId="77777777" w:rsidTr="00265575">
        <w:trPr>
          <w:cantSplit/>
          <w:trHeight w:hRule="exact" w:val="720"/>
        </w:trPr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14:paraId="3BE54742" w14:textId="77777777" w:rsidR="00EB6222" w:rsidRPr="001D4959" w:rsidRDefault="00EB6222" w:rsidP="00265575">
            <w:pPr>
              <w:suppressAutoHyphens/>
              <w:spacing w:before="120"/>
            </w:pPr>
            <w:r w:rsidRPr="001D4959">
              <w:t xml:space="preserve">Satellite Name: </w:t>
            </w:r>
            <w:r w:rsidRPr="001D4959">
              <w:rPr>
                <w:sz w:val="16"/>
                <w:szCs w:val="16"/>
              </w:rPr>
              <w:t>(if applicable)</w:t>
            </w:r>
          </w:p>
          <w:bookmarkStart w:id="4" w:name="Text3"/>
          <w:p w14:paraId="65EB9613" w14:textId="77777777" w:rsidR="00EB6222" w:rsidRPr="001D4959" w:rsidRDefault="00EB6222" w:rsidP="00265575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1D4959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D4959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1D4959">
              <w:rPr>
                <w:rFonts w:ascii="Times New Roman" w:hAnsi="Times New Roman"/>
                <w:b/>
                <w:sz w:val="24"/>
              </w:rPr>
            </w:r>
            <w:r w:rsidRPr="001D4959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1D4959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4"/>
          </w:p>
        </w:tc>
        <w:tc>
          <w:tcPr>
            <w:tcW w:w="720" w:type="dxa"/>
          </w:tcPr>
          <w:p w14:paraId="19E954B6" w14:textId="77777777" w:rsidR="00EB6222" w:rsidRPr="001D4959" w:rsidRDefault="00EB6222" w:rsidP="00265575">
            <w:pPr>
              <w:suppressAutoHyphens/>
              <w:spacing w:before="120"/>
            </w:pPr>
          </w:p>
        </w:tc>
        <w:tc>
          <w:tcPr>
            <w:tcW w:w="3492" w:type="dxa"/>
            <w:tcBorders>
              <w:bottom w:val="dotted" w:sz="4" w:space="0" w:color="auto"/>
            </w:tcBorders>
          </w:tcPr>
          <w:p w14:paraId="27637C9F" w14:textId="77777777" w:rsidR="00EB6222" w:rsidRPr="001D4959" w:rsidRDefault="00EB6222" w:rsidP="00265575">
            <w:pPr>
              <w:tabs>
                <w:tab w:val="left" w:pos="792"/>
              </w:tabs>
              <w:suppressAutoHyphens/>
              <w:spacing w:before="120"/>
            </w:pPr>
            <w:r w:rsidRPr="001D4959">
              <w:t>Building/Floor Location:</w:t>
            </w:r>
          </w:p>
          <w:bookmarkStart w:id="5" w:name="Text9"/>
          <w:p w14:paraId="2EB0A393" w14:textId="77777777" w:rsidR="00EB6222" w:rsidRPr="001D4959" w:rsidRDefault="00EB6222" w:rsidP="00265575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1D4959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D4959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1D4959">
              <w:rPr>
                <w:rFonts w:ascii="Times New Roman" w:hAnsi="Times New Roman"/>
                <w:b/>
                <w:sz w:val="24"/>
              </w:rPr>
            </w:r>
            <w:r w:rsidRPr="001D4959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1D4959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5"/>
          </w:p>
        </w:tc>
      </w:tr>
      <w:tr w:rsidR="00B75F18" w:rsidRPr="001D4959" w14:paraId="19A66596" w14:textId="77777777" w:rsidTr="00265575">
        <w:trPr>
          <w:cantSplit/>
          <w:trHeight w:hRule="exact" w:val="720"/>
        </w:trPr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14:paraId="4EA55CEF" w14:textId="77777777" w:rsidR="00EB6222" w:rsidRPr="001D4959" w:rsidRDefault="00EB6222" w:rsidP="00265575">
            <w:pPr>
              <w:tabs>
                <w:tab w:val="left" w:pos="792"/>
              </w:tabs>
              <w:suppressAutoHyphens/>
              <w:spacing w:before="120"/>
            </w:pPr>
            <w:r w:rsidRPr="001D4959">
              <w:t xml:space="preserve">Satellite Address: </w:t>
            </w:r>
            <w:r w:rsidRPr="001D4959">
              <w:rPr>
                <w:sz w:val="16"/>
                <w:szCs w:val="16"/>
              </w:rPr>
              <w:t>(if applicable)</w:t>
            </w:r>
          </w:p>
          <w:bookmarkStart w:id="6" w:name="Text4"/>
          <w:p w14:paraId="38EB0FFF" w14:textId="77777777" w:rsidR="00EB6222" w:rsidRPr="001D4959" w:rsidRDefault="00EB6222" w:rsidP="00265575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1D4959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D4959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1D4959">
              <w:rPr>
                <w:rFonts w:ascii="Times New Roman" w:hAnsi="Times New Roman"/>
                <w:b/>
                <w:sz w:val="24"/>
              </w:rPr>
            </w:r>
            <w:r w:rsidRPr="001D4959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1D4959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6"/>
          </w:p>
        </w:tc>
        <w:tc>
          <w:tcPr>
            <w:tcW w:w="720" w:type="dxa"/>
          </w:tcPr>
          <w:p w14:paraId="2CD174F1" w14:textId="77777777" w:rsidR="00EB6222" w:rsidRPr="001D4959" w:rsidRDefault="00EB6222" w:rsidP="00265575">
            <w:pPr>
              <w:tabs>
                <w:tab w:val="left" w:pos="792"/>
              </w:tabs>
              <w:suppressAutoHyphens/>
              <w:spacing w:before="120"/>
            </w:pPr>
          </w:p>
        </w:tc>
        <w:tc>
          <w:tcPr>
            <w:tcW w:w="3492" w:type="dxa"/>
            <w:tcBorders>
              <w:top w:val="dotted" w:sz="4" w:space="0" w:color="auto"/>
            </w:tcBorders>
          </w:tcPr>
          <w:p w14:paraId="7A800A14" w14:textId="77777777" w:rsidR="00EB6222" w:rsidRPr="001D4959" w:rsidRDefault="00EB6222" w:rsidP="00265575">
            <w:pPr>
              <w:pStyle w:val="Header"/>
              <w:tabs>
                <w:tab w:val="clear" w:pos="4320"/>
                <w:tab w:val="clear" w:pos="8640"/>
              </w:tabs>
              <w:suppressAutoHyphens/>
              <w:spacing w:before="120"/>
            </w:pPr>
          </w:p>
          <w:p w14:paraId="1D0F9AE0" w14:textId="77777777" w:rsidR="00EB6222" w:rsidRPr="001D4959" w:rsidRDefault="00EB6222" w:rsidP="00265575">
            <w:pPr>
              <w:suppressAutoHyphens/>
              <w:spacing w:before="120"/>
            </w:pPr>
            <w:r w:rsidRPr="001D4959">
              <w:t xml:space="preserve">Submission Dates: </w:t>
            </w:r>
          </w:p>
          <w:p w14:paraId="7AB555B8" w14:textId="77777777" w:rsidR="00EB6222" w:rsidRPr="001D4959" w:rsidRDefault="00EB6222" w:rsidP="00265575">
            <w:pPr>
              <w:tabs>
                <w:tab w:val="left" w:pos="1182"/>
              </w:tabs>
              <w:suppressAutoHyphens/>
              <w:spacing w:before="120"/>
            </w:pPr>
          </w:p>
        </w:tc>
      </w:tr>
      <w:tr w:rsidR="00B75F18" w:rsidRPr="001D4959" w14:paraId="0BC1C56C" w14:textId="77777777" w:rsidTr="00265575">
        <w:trPr>
          <w:cantSplit/>
          <w:trHeight w:hRule="exact" w:val="720"/>
        </w:trPr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14:paraId="1F93FB25" w14:textId="77777777" w:rsidR="00EB6222" w:rsidRPr="001D4959" w:rsidRDefault="00EB6222" w:rsidP="00265575">
            <w:pPr>
              <w:suppressAutoHyphens/>
              <w:spacing w:before="120"/>
            </w:pPr>
            <w:r w:rsidRPr="001D4959">
              <w:t>Project Description:</w:t>
            </w:r>
          </w:p>
          <w:bookmarkStart w:id="7" w:name="Text5"/>
          <w:p w14:paraId="0B167125" w14:textId="77777777" w:rsidR="00EB6222" w:rsidRPr="001D4959" w:rsidRDefault="00EB6222" w:rsidP="00265575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1D4959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4959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1D4959">
              <w:rPr>
                <w:rFonts w:ascii="Times New Roman" w:hAnsi="Times New Roman"/>
                <w:b/>
                <w:sz w:val="24"/>
              </w:rPr>
            </w:r>
            <w:r w:rsidRPr="001D4959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070458" w:rsidRPr="001D495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1D4959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7"/>
          </w:p>
        </w:tc>
        <w:tc>
          <w:tcPr>
            <w:tcW w:w="720" w:type="dxa"/>
          </w:tcPr>
          <w:p w14:paraId="76FF3C7B" w14:textId="77777777" w:rsidR="00EB6222" w:rsidRPr="001D4959" w:rsidRDefault="00EB6222" w:rsidP="00265575">
            <w:pPr>
              <w:suppressAutoHyphens/>
              <w:spacing w:before="120"/>
            </w:pPr>
          </w:p>
        </w:tc>
        <w:tc>
          <w:tcPr>
            <w:tcW w:w="3492" w:type="dxa"/>
          </w:tcPr>
          <w:p w14:paraId="38C022AF" w14:textId="77777777" w:rsidR="00EB6222" w:rsidRPr="001D4959" w:rsidRDefault="00EB6222" w:rsidP="00265575">
            <w:pPr>
              <w:tabs>
                <w:tab w:val="left" w:pos="1182"/>
              </w:tabs>
              <w:suppressAutoHyphens/>
              <w:spacing w:before="120"/>
              <w:rPr>
                <w:sz w:val="16"/>
                <w:szCs w:val="16"/>
              </w:rPr>
            </w:pPr>
            <w:r w:rsidRPr="001D4959">
              <w:rPr>
                <w:sz w:val="16"/>
                <w:szCs w:val="16"/>
              </w:rPr>
              <w:t>Initial Date:</w:t>
            </w:r>
            <w:r w:rsidRPr="001D4959">
              <w:rPr>
                <w:sz w:val="16"/>
                <w:szCs w:val="16"/>
              </w:rPr>
              <w:tab/>
            </w:r>
            <w:bookmarkStart w:id="8" w:name="Text10"/>
            <w:r w:rsidRPr="001D4959">
              <w:rPr>
                <w:b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4959">
              <w:rPr>
                <w:b/>
                <w:sz w:val="16"/>
                <w:szCs w:val="16"/>
              </w:rPr>
              <w:instrText xml:space="preserve"> FORMTEXT </w:instrText>
            </w:r>
            <w:r w:rsidRPr="001D4959">
              <w:rPr>
                <w:b/>
                <w:sz w:val="16"/>
                <w:szCs w:val="16"/>
              </w:rPr>
            </w:r>
            <w:r w:rsidRPr="001D4959">
              <w:rPr>
                <w:b/>
                <w:sz w:val="16"/>
                <w:szCs w:val="16"/>
              </w:rPr>
              <w:fldChar w:fldCharType="separate"/>
            </w:r>
            <w:r w:rsidR="00070458" w:rsidRPr="001D4959">
              <w:rPr>
                <w:b/>
                <w:noProof/>
                <w:sz w:val="16"/>
                <w:szCs w:val="16"/>
              </w:rPr>
              <w:t> </w:t>
            </w:r>
            <w:r w:rsidR="00070458" w:rsidRPr="001D4959">
              <w:rPr>
                <w:b/>
                <w:noProof/>
                <w:sz w:val="16"/>
                <w:szCs w:val="16"/>
              </w:rPr>
              <w:t> </w:t>
            </w:r>
            <w:r w:rsidR="00070458" w:rsidRPr="001D4959">
              <w:rPr>
                <w:b/>
                <w:noProof/>
                <w:sz w:val="16"/>
                <w:szCs w:val="16"/>
              </w:rPr>
              <w:t> </w:t>
            </w:r>
            <w:r w:rsidR="00070458" w:rsidRPr="001D4959">
              <w:rPr>
                <w:b/>
                <w:noProof/>
                <w:sz w:val="16"/>
                <w:szCs w:val="16"/>
              </w:rPr>
              <w:t> </w:t>
            </w:r>
            <w:r w:rsidR="00070458" w:rsidRPr="001D4959">
              <w:rPr>
                <w:b/>
                <w:noProof/>
                <w:sz w:val="16"/>
                <w:szCs w:val="16"/>
              </w:rPr>
              <w:t> </w:t>
            </w:r>
            <w:r w:rsidRPr="001D4959">
              <w:rPr>
                <w:b/>
                <w:sz w:val="16"/>
                <w:szCs w:val="16"/>
              </w:rPr>
              <w:fldChar w:fldCharType="end"/>
            </w:r>
            <w:bookmarkEnd w:id="8"/>
          </w:p>
          <w:p w14:paraId="2E312A94" w14:textId="77777777" w:rsidR="00EB6222" w:rsidRPr="001D4959" w:rsidRDefault="00EB6222" w:rsidP="00265575">
            <w:pPr>
              <w:tabs>
                <w:tab w:val="left" w:pos="1182"/>
              </w:tabs>
              <w:suppressAutoHyphens/>
              <w:spacing w:before="120"/>
              <w:rPr>
                <w:b/>
                <w:sz w:val="16"/>
                <w:szCs w:val="16"/>
              </w:rPr>
            </w:pPr>
            <w:r w:rsidRPr="001D4959">
              <w:rPr>
                <w:sz w:val="16"/>
                <w:szCs w:val="16"/>
              </w:rPr>
              <w:t>Revision Date:</w:t>
            </w:r>
            <w:r w:rsidRPr="001D4959">
              <w:rPr>
                <w:sz w:val="16"/>
                <w:szCs w:val="16"/>
              </w:rPr>
              <w:tab/>
            </w:r>
            <w:bookmarkStart w:id="9" w:name="Text11"/>
            <w:r w:rsidRPr="001D4959">
              <w:rPr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D4959">
              <w:rPr>
                <w:b/>
                <w:sz w:val="16"/>
                <w:szCs w:val="16"/>
              </w:rPr>
              <w:instrText xml:space="preserve"> FORMTEXT </w:instrText>
            </w:r>
            <w:r w:rsidRPr="001D4959">
              <w:rPr>
                <w:b/>
                <w:sz w:val="16"/>
                <w:szCs w:val="16"/>
              </w:rPr>
            </w:r>
            <w:r w:rsidRPr="001D4959">
              <w:rPr>
                <w:b/>
                <w:sz w:val="16"/>
                <w:szCs w:val="16"/>
              </w:rPr>
              <w:fldChar w:fldCharType="separate"/>
            </w:r>
            <w:r w:rsidR="00070458" w:rsidRPr="001D4959">
              <w:rPr>
                <w:b/>
                <w:noProof/>
                <w:sz w:val="16"/>
                <w:szCs w:val="16"/>
              </w:rPr>
              <w:t> </w:t>
            </w:r>
            <w:r w:rsidR="00070458" w:rsidRPr="001D4959">
              <w:rPr>
                <w:b/>
                <w:noProof/>
                <w:sz w:val="16"/>
                <w:szCs w:val="16"/>
              </w:rPr>
              <w:t> </w:t>
            </w:r>
            <w:r w:rsidR="00070458" w:rsidRPr="001D4959">
              <w:rPr>
                <w:b/>
                <w:noProof/>
                <w:sz w:val="16"/>
                <w:szCs w:val="16"/>
              </w:rPr>
              <w:t> </w:t>
            </w:r>
            <w:r w:rsidR="00070458" w:rsidRPr="001D4959">
              <w:rPr>
                <w:b/>
                <w:noProof/>
                <w:sz w:val="16"/>
                <w:szCs w:val="16"/>
              </w:rPr>
              <w:t> </w:t>
            </w:r>
            <w:r w:rsidR="00070458" w:rsidRPr="001D4959">
              <w:rPr>
                <w:b/>
                <w:noProof/>
                <w:sz w:val="16"/>
                <w:szCs w:val="16"/>
              </w:rPr>
              <w:t> </w:t>
            </w:r>
            <w:r w:rsidRPr="001D4959">
              <w:rPr>
                <w:b/>
                <w:sz w:val="16"/>
                <w:szCs w:val="16"/>
              </w:rPr>
              <w:fldChar w:fldCharType="end"/>
            </w:r>
            <w:bookmarkEnd w:id="9"/>
          </w:p>
          <w:p w14:paraId="3DFF71E9" w14:textId="2F3B4389" w:rsidR="0044244D" w:rsidRPr="001D4959" w:rsidRDefault="0044244D" w:rsidP="0044244D">
            <w:pPr>
              <w:tabs>
                <w:tab w:val="left" w:pos="2397"/>
              </w:tabs>
            </w:pPr>
            <w:r w:rsidRPr="001D4959">
              <w:tab/>
            </w:r>
          </w:p>
        </w:tc>
      </w:tr>
    </w:tbl>
    <w:p w14:paraId="23BF888B" w14:textId="77777777" w:rsidR="00A959D9" w:rsidRPr="001D4959" w:rsidRDefault="00A959D9" w:rsidP="00F2288F">
      <w:pPr>
        <w:suppressAutoHyphens/>
        <w:spacing w:before="60" w:after="60"/>
        <w:rPr>
          <w:rFonts w:cs="Arial"/>
        </w:rPr>
        <w:sectPr w:rsidR="00A959D9" w:rsidRPr="001D4959" w:rsidSect="00F210B0">
          <w:headerReference w:type="default" r:id="rId9"/>
          <w:footerReference w:type="default" r:id="rId10"/>
          <w:footerReference w:type="first" r:id="rId11"/>
          <w:type w:val="continuous"/>
          <w:pgSz w:w="12240" w:h="15840" w:code="1"/>
          <w:pgMar w:top="720" w:right="864" w:bottom="720" w:left="864" w:header="720" w:footer="720" w:gutter="0"/>
          <w:cols w:space="720"/>
          <w:noEndnote/>
          <w:titlePg/>
          <w:docGrid w:linePitch="272"/>
        </w:sectPr>
      </w:pPr>
    </w:p>
    <w:p w14:paraId="05E5FAD7" w14:textId="77777777" w:rsidR="00B45A4F" w:rsidRPr="001D4959" w:rsidRDefault="00B45A4F" w:rsidP="00B45A4F">
      <w:pPr>
        <w:rPr>
          <w:rFonts w:cs="Arial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4608"/>
        <w:gridCol w:w="3312"/>
        <w:gridCol w:w="1440"/>
      </w:tblGrid>
      <w:tr w:rsidR="00B75F18" w:rsidRPr="001D4959" w14:paraId="059FDFF6" w14:textId="77777777" w:rsidTr="00AF7B6D">
        <w:trPr>
          <w:cantSplit/>
          <w:tblHeader/>
          <w:jc w:val="center"/>
        </w:trPr>
        <w:tc>
          <w:tcPr>
            <w:tcW w:w="1440" w:type="dxa"/>
          </w:tcPr>
          <w:p w14:paraId="62D4C260" w14:textId="77777777" w:rsidR="001C2D40" w:rsidRPr="001D4959" w:rsidRDefault="001C2D40" w:rsidP="00667BBB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1731C687" w14:textId="77777777" w:rsidR="001C2D40" w:rsidRPr="001D4959" w:rsidRDefault="001C2D40" w:rsidP="001C2D40">
            <w:pPr>
              <w:suppressAutoHyphens/>
              <w:spacing w:after="120"/>
              <w:rPr>
                <w:rFonts w:cs="Arial"/>
                <w:b/>
              </w:rPr>
            </w:pPr>
            <w:r w:rsidRPr="001D4959">
              <w:rPr>
                <w:rFonts w:cs="Arial"/>
                <w:b/>
              </w:rPr>
              <w:t>Architectural Requirements</w:t>
            </w:r>
          </w:p>
        </w:tc>
        <w:tc>
          <w:tcPr>
            <w:tcW w:w="3312" w:type="dxa"/>
          </w:tcPr>
          <w:p w14:paraId="6B99E0DD" w14:textId="77777777" w:rsidR="001C2D40" w:rsidRPr="001D4959" w:rsidRDefault="001C2D40" w:rsidP="00894C96">
            <w:pPr>
              <w:suppressAutoHyphens/>
              <w:rPr>
                <w:rFonts w:cs="Arial"/>
                <w:b/>
                <w:spacing w:val="-4"/>
              </w:rPr>
            </w:pPr>
            <w:r w:rsidRPr="001D4959">
              <w:rPr>
                <w:rFonts w:cs="Arial"/>
                <w:b/>
                <w:spacing w:val="-4"/>
              </w:rPr>
              <w:t>Building Systems Requirements</w:t>
            </w:r>
          </w:p>
        </w:tc>
        <w:tc>
          <w:tcPr>
            <w:tcW w:w="1440" w:type="dxa"/>
          </w:tcPr>
          <w:p w14:paraId="0954647E" w14:textId="77777777" w:rsidR="001C2D40" w:rsidRPr="001D4959" w:rsidRDefault="001C2D40" w:rsidP="00667BBB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39A97CDB" w14:textId="77777777" w:rsidTr="001C2D40">
        <w:trPr>
          <w:cantSplit/>
          <w:jc w:val="center"/>
        </w:trPr>
        <w:tc>
          <w:tcPr>
            <w:tcW w:w="1440" w:type="dxa"/>
          </w:tcPr>
          <w:p w14:paraId="615F9DF5" w14:textId="77777777" w:rsidR="001C2D40" w:rsidRPr="001D4959" w:rsidRDefault="001C2D40" w:rsidP="00667BBB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  <w:bCs/>
              </w:rPr>
              <w:t>2.2 </w:t>
            </w:r>
          </w:p>
        </w:tc>
        <w:tc>
          <w:tcPr>
            <w:tcW w:w="4608" w:type="dxa"/>
          </w:tcPr>
          <w:p w14:paraId="2C3BA5AF" w14:textId="77777777" w:rsidR="001C2D40" w:rsidRPr="001D4959" w:rsidRDefault="001C2D40" w:rsidP="00667BBB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  <w:b/>
                <w:bCs/>
              </w:rPr>
              <w:t>GENERAL &amp; SPECIALTY MEDICAL SERVICES FACILITIES</w:t>
            </w:r>
          </w:p>
        </w:tc>
        <w:tc>
          <w:tcPr>
            <w:tcW w:w="3312" w:type="dxa"/>
          </w:tcPr>
          <w:p w14:paraId="074FF0B6" w14:textId="77777777" w:rsidR="001C2D40" w:rsidRPr="001D4959" w:rsidRDefault="001C2D40" w:rsidP="00667BBB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20D22A32" w14:textId="77777777" w:rsidR="001C2D40" w:rsidRPr="001D4959" w:rsidRDefault="001C2D40" w:rsidP="00667BBB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36C2997A" w14:textId="77777777" w:rsidTr="001C2D40">
        <w:trPr>
          <w:cantSplit/>
          <w:jc w:val="center"/>
        </w:trPr>
        <w:tc>
          <w:tcPr>
            <w:tcW w:w="1440" w:type="dxa"/>
          </w:tcPr>
          <w:p w14:paraId="3627BC58" w14:textId="77777777" w:rsidR="001C2D40" w:rsidRPr="001D4959" w:rsidRDefault="001C2D40" w:rsidP="00667BBB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2D714D31" w14:textId="77777777" w:rsidR="001C2D40" w:rsidRPr="001D4959" w:rsidRDefault="001C2D40" w:rsidP="00667BBB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6EAB26BE" w14:textId="77777777" w:rsidR="001C2D40" w:rsidRPr="001D4959" w:rsidRDefault="001C2D40" w:rsidP="00667BBB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36FA2DFA" w14:textId="77777777" w:rsidR="001C2D40" w:rsidRPr="001D4959" w:rsidRDefault="001C2D40" w:rsidP="00667BBB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738FE578" w14:textId="77777777" w:rsidTr="00FE0D0F">
        <w:trPr>
          <w:jc w:val="center"/>
        </w:trPr>
        <w:tc>
          <w:tcPr>
            <w:tcW w:w="1440" w:type="dxa"/>
          </w:tcPr>
          <w:p w14:paraId="6286A600" w14:textId="77777777" w:rsidR="00804DF3" w:rsidRPr="001D4959" w:rsidRDefault="00804DF3" w:rsidP="00FE0D0F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  <w:bCs/>
              </w:rPr>
              <w:t>2.2-2</w:t>
            </w:r>
          </w:p>
          <w:p w14:paraId="629B2F2E" w14:textId="77777777" w:rsidR="00804DF3" w:rsidRPr="001D4959" w:rsidRDefault="00804DF3" w:rsidP="00FE0D0F">
            <w:pPr>
              <w:suppressAutoHyphens/>
              <w:rPr>
                <w:rFonts w:cs="Arial"/>
              </w:rPr>
            </w:pPr>
          </w:p>
          <w:p w14:paraId="766DE81A" w14:textId="77777777" w:rsidR="00804DF3" w:rsidRPr="001D4959" w:rsidRDefault="00804DF3" w:rsidP="00FE0D0F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</w:rPr>
              <w:t>2.1-2.1.1.2</w:t>
            </w:r>
          </w:p>
        </w:tc>
        <w:tc>
          <w:tcPr>
            <w:tcW w:w="4608" w:type="dxa"/>
          </w:tcPr>
          <w:p w14:paraId="716E18F7" w14:textId="5538200D" w:rsidR="00804DF3" w:rsidRPr="001D4959" w:rsidRDefault="00804DF3" w:rsidP="00FE0D0F">
            <w:pPr>
              <w:suppressAutoHyphens/>
              <w:rPr>
                <w:rFonts w:cs="Arial"/>
                <w:b/>
                <w:bCs/>
              </w:rPr>
            </w:pPr>
            <w:r w:rsidRPr="001D4959">
              <w:rPr>
                <w:rFonts w:cs="Arial"/>
                <w:b/>
                <w:bCs/>
              </w:rPr>
              <w:t xml:space="preserve">ACCOMMODATIONS FOR CARE OF </w:t>
            </w:r>
            <w:r w:rsidR="00594582" w:rsidRPr="001D4959">
              <w:rPr>
                <w:rFonts w:cs="Arial"/>
                <w:b/>
                <w:bCs/>
              </w:rPr>
              <w:t>INDIVIDUALS OF SIZE</w:t>
            </w:r>
          </w:p>
          <w:p w14:paraId="27C0AEBF" w14:textId="4F0F71D6" w:rsidR="00804DF3" w:rsidRPr="001D4959" w:rsidRDefault="00000000" w:rsidP="00FE0D0F">
            <w:pPr>
              <w:suppressAutoHyphens/>
              <w:rPr>
                <w:rFonts w:cs="Arial"/>
                <w:bCs/>
                <w:spacing w:val="-4"/>
              </w:rPr>
            </w:pPr>
            <w:sdt>
              <w:sdtPr>
                <w:rPr>
                  <w:rFonts w:cs="Arial"/>
                  <w:bCs/>
                  <w:spacing w:val="-4"/>
                </w:rPr>
                <w:id w:val="-154660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DF3" w:rsidRPr="001D4959">
                  <w:rPr>
                    <w:rFonts w:eastAsia="MS Gothic" w:cs="Arial" w:hint="eastAsia"/>
                    <w:bCs/>
                    <w:spacing w:val="-4"/>
                  </w:rPr>
                  <w:t>☐</w:t>
                </w:r>
              </w:sdtContent>
            </w:sdt>
            <w:r w:rsidR="00804DF3" w:rsidRPr="001D4959">
              <w:rPr>
                <w:rFonts w:cs="Arial"/>
                <w:bCs/>
                <w:spacing w:val="-4"/>
              </w:rPr>
              <w:t xml:space="preserve"> check if </w:t>
            </w:r>
            <w:r w:rsidR="00804DF3" w:rsidRPr="001D4959">
              <w:rPr>
                <w:rFonts w:cs="Arial"/>
                <w:bCs/>
                <w:spacing w:val="-4"/>
                <w:u w:val="single"/>
              </w:rPr>
              <w:t>not</w:t>
            </w:r>
            <w:r w:rsidR="00804DF3" w:rsidRPr="001D4959">
              <w:rPr>
                <w:rFonts w:cs="Arial"/>
                <w:bCs/>
                <w:spacing w:val="-4"/>
              </w:rPr>
              <w:t xml:space="preserve"> included in project (only if</w:t>
            </w:r>
            <w:r w:rsidR="00FC2176" w:rsidRPr="001D4959">
              <w:rPr>
                <w:rFonts w:cs="Arial"/>
                <w:bCs/>
                <w:spacing w:val="-4"/>
              </w:rPr>
              <w:t xml:space="preserve"> </w:t>
            </w:r>
            <w:r w:rsidR="00804DF3" w:rsidRPr="001D4959">
              <w:rPr>
                <w:rFonts w:cs="Arial"/>
                <w:spacing w:val="-4"/>
              </w:rPr>
              <w:t>Patient Handling &amp; Movement Assessment that determines that</w:t>
            </w:r>
            <w:r w:rsidR="00E55174" w:rsidRPr="001D4959">
              <w:rPr>
                <w:rFonts w:cs="Arial"/>
                <w:spacing w:val="-4"/>
              </w:rPr>
              <w:t xml:space="preserve"> </w:t>
            </w:r>
            <w:r w:rsidR="00804DF3" w:rsidRPr="001D4959">
              <w:rPr>
                <w:rFonts w:cs="Arial"/>
                <w:spacing w:val="-4"/>
              </w:rPr>
              <w:t>outpatient service does not have</w:t>
            </w:r>
            <w:r w:rsidR="00FC2176" w:rsidRPr="001D4959">
              <w:rPr>
                <w:rFonts w:cs="Arial"/>
                <w:spacing w:val="-4"/>
              </w:rPr>
              <w:t xml:space="preserve"> </w:t>
            </w:r>
            <w:r w:rsidR="00804DF3" w:rsidRPr="001D4959">
              <w:rPr>
                <w:rFonts w:cs="Arial"/>
                <w:spacing w:val="-4"/>
              </w:rPr>
              <w:t xml:space="preserve">need for expanded-capacity lifts &amp; architectural details that support movement of </w:t>
            </w:r>
            <w:r w:rsidR="00594582" w:rsidRPr="001D4959">
              <w:rPr>
                <w:rFonts w:cs="Arial"/>
                <w:spacing w:val="-4"/>
              </w:rPr>
              <w:t>individuals of size</w:t>
            </w:r>
            <w:r w:rsidR="00804DF3" w:rsidRPr="001D4959">
              <w:rPr>
                <w:rFonts w:cs="Arial"/>
                <w:spacing w:val="-4"/>
              </w:rPr>
              <w:t xml:space="preserve"> in patient areas is attached to</w:t>
            </w:r>
            <w:r w:rsidR="00E55174" w:rsidRPr="001D4959">
              <w:rPr>
                <w:rFonts w:cs="Arial"/>
                <w:spacing w:val="-4"/>
              </w:rPr>
              <w:t xml:space="preserve"> </w:t>
            </w:r>
            <w:r w:rsidR="00804DF3" w:rsidRPr="001D4959">
              <w:rPr>
                <w:rFonts w:cs="Arial"/>
                <w:spacing w:val="-4"/>
              </w:rPr>
              <w:t>Project Narrative)</w:t>
            </w:r>
          </w:p>
        </w:tc>
        <w:tc>
          <w:tcPr>
            <w:tcW w:w="3312" w:type="dxa"/>
          </w:tcPr>
          <w:p w14:paraId="25FCA856" w14:textId="77777777" w:rsidR="00804DF3" w:rsidRPr="001D4959" w:rsidRDefault="00804DF3" w:rsidP="00FE0D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8D2A1A3" w14:textId="77777777" w:rsidR="00804DF3" w:rsidRPr="001D4959" w:rsidRDefault="00804DF3" w:rsidP="00FE0D0F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4D61B821" w14:textId="77777777" w:rsidTr="001C2D40">
        <w:trPr>
          <w:cantSplit/>
          <w:jc w:val="center"/>
        </w:trPr>
        <w:tc>
          <w:tcPr>
            <w:tcW w:w="1440" w:type="dxa"/>
          </w:tcPr>
          <w:p w14:paraId="72632513" w14:textId="77777777" w:rsidR="00804DF3" w:rsidRPr="001D4959" w:rsidRDefault="00804DF3" w:rsidP="00894C96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2.1-2.1.2</w:t>
            </w:r>
          </w:p>
        </w:tc>
        <w:tc>
          <w:tcPr>
            <w:tcW w:w="4608" w:type="dxa"/>
          </w:tcPr>
          <w:p w14:paraId="60924D1A" w14:textId="6F958282" w:rsidR="00804DF3" w:rsidRPr="001D4959" w:rsidRDefault="00804DF3" w:rsidP="00894C96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  <w:bCs/>
              </w:rPr>
              <w:tab/>
              <w:t>Location:</w:t>
            </w:r>
          </w:p>
        </w:tc>
        <w:tc>
          <w:tcPr>
            <w:tcW w:w="3312" w:type="dxa"/>
          </w:tcPr>
          <w:p w14:paraId="67A4BA61" w14:textId="77777777" w:rsidR="00804DF3" w:rsidRPr="001D4959" w:rsidRDefault="00804DF3" w:rsidP="00894C96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358F1692" w14:textId="77777777" w:rsidR="00804DF3" w:rsidRPr="001D4959" w:rsidRDefault="00804DF3" w:rsidP="00894C96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3A88BC51" w14:textId="77777777" w:rsidTr="001C2D40">
        <w:trPr>
          <w:cantSplit/>
          <w:jc w:val="center"/>
        </w:trPr>
        <w:tc>
          <w:tcPr>
            <w:tcW w:w="1440" w:type="dxa"/>
          </w:tcPr>
          <w:p w14:paraId="38E1A2B4" w14:textId="77777777" w:rsidR="00804DF3" w:rsidRPr="001D4959" w:rsidRDefault="00804DF3" w:rsidP="00894C96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432BAFA1" w14:textId="63A082CD" w:rsidR="00804DF3" w:rsidRPr="001D4959" w:rsidRDefault="008A0867" w:rsidP="00894C96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="00804DF3" w:rsidRPr="001D4959">
              <w:rPr>
                <w:rFonts w:cs="Arial"/>
              </w:rPr>
              <w:tab/>
              <w:t xml:space="preserve">spaces designated for care of or use by </w:t>
            </w:r>
            <w:r w:rsidR="00594582" w:rsidRPr="001D4959">
              <w:rPr>
                <w:rFonts w:cs="Arial"/>
              </w:rPr>
              <w:t>individuals of size</w:t>
            </w:r>
            <w:r w:rsidR="00804DF3" w:rsidRPr="001D4959">
              <w:rPr>
                <w:rFonts w:cs="Arial"/>
              </w:rPr>
              <w:t xml:space="preserve"> are provided in locations to accommodate population expected to be served by facility</w:t>
            </w:r>
          </w:p>
        </w:tc>
        <w:tc>
          <w:tcPr>
            <w:tcW w:w="3312" w:type="dxa"/>
          </w:tcPr>
          <w:p w14:paraId="7DFD7DF7" w14:textId="77777777" w:rsidR="00804DF3" w:rsidRPr="001D4959" w:rsidRDefault="00804DF3" w:rsidP="00894C9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0D65BB4" w14:textId="77777777" w:rsidR="00804DF3" w:rsidRPr="001D4959" w:rsidRDefault="00804DF3" w:rsidP="00894C96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31CE69FE" w14:textId="77777777" w:rsidTr="001C2D40">
        <w:trPr>
          <w:cantSplit/>
          <w:jc w:val="center"/>
        </w:trPr>
        <w:tc>
          <w:tcPr>
            <w:tcW w:w="1440" w:type="dxa"/>
          </w:tcPr>
          <w:p w14:paraId="2AAD448C" w14:textId="77777777" w:rsidR="00804DF3" w:rsidRPr="001D4959" w:rsidRDefault="00804DF3" w:rsidP="00894C96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2.1-2.5</w:t>
            </w:r>
          </w:p>
        </w:tc>
        <w:tc>
          <w:tcPr>
            <w:tcW w:w="4608" w:type="dxa"/>
          </w:tcPr>
          <w:p w14:paraId="542B7AFC" w14:textId="77777777" w:rsidR="00804DF3" w:rsidRPr="001D4959" w:rsidRDefault="008A0867" w:rsidP="00894C96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="00804DF3" w:rsidRPr="001D4959">
              <w:rPr>
                <w:rFonts w:cs="Arial"/>
                <w:bCs/>
              </w:rPr>
              <w:tab/>
              <w:t>Handwashing stations</w:t>
            </w:r>
          </w:p>
        </w:tc>
        <w:tc>
          <w:tcPr>
            <w:tcW w:w="3312" w:type="dxa"/>
          </w:tcPr>
          <w:p w14:paraId="231A045E" w14:textId="77777777" w:rsidR="00804DF3" w:rsidRPr="001D4959" w:rsidRDefault="00804DF3" w:rsidP="00894C96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3826566D" w14:textId="77777777" w:rsidR="00804DF3" w:rsidRPr="001D4959" w:rsidRDefault="00804DF3" w:rsidP="00894C96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61958012" w14:textId="77777777" w:rsidTr="001C2D40">
        <w:trPr>
          <w:cantSplit/>
          <w:jc w:val="center"/>
        </w:trPr>
        <w:tc>
          <w:tcPr>
            <w:tcW w:w="1440" w:type="dxa"/>
          </w:tcPr>
          <w:p w14:paraId="56C4F94F" w14:textId="77777777" w:rsidR="00804DF3" w:rsidRPr="001D4959" w:rsidRDefault="00804DF3" w:rsidP="00894C96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  <w:bCs/>
              </w:rPr>
              <w:t>2.1-2.5.2</w:t>
            </w:r>
          </w:p>
        </w:tc>
        <w:tc>
          <w:tcPr>
            <w:tcW w:w="4608" w:type="dxa"/>
          </w:tcPr>
          <w:p w14:paraId="5D9D22D7" w14:textId="2CFCD82B" w:rsidR="00804DF3" w:rsidRPr="000E0095" w:rsidRDefault="008A0867" w:rsidP="00894C96">
            <w:pPr>
              <w:suppressAutoHyphens/>
              <w:ind w:left="864" w:hanging="432"/>
              <w:rPr>
                <w:rFonts w:cs="Arial"/>
                <w:spacing w:val="-10"/>
              </w:rPr>
            </w:pPr>
            <w:r w:rsidRPr="000E0095">
              <w:rPr>
                <w:rFonts w:cs="Arial"/>
                <w:spacing w:val="-10"/>
              </w:rPr>
              <w:t>___</w:t>
            </w:r>
            <w:r w:rsidR="00804DF3" w:rsidRPr="000E0095">
              <w:rPr>
                <w:rFonts w:cs="Arial"/>
                <w:spacing w:val="-10"/>
              </w:rPr>
              <w:tab/>
              <w:t xml:space="preserve">downward static force required for handwashing stations designated for </w:t>
            </w:r>
            <w:r w:rsidR="00594582" w:rsidRPr="000E0095">
              <w:rPr>
                <w:rFonts w:cs="Arial"/>
                <w:spacing w:val="-10"/>
              </w:rPr>
              <w:t>individuals of size</w:t>
            </w:r>
            <w:r w:rsidR="00804DF3" w:rsidRPr="000E0095">
              <w:rPr>
                <w:rFonts w:cs="Arial"/>
                <w:spacing w:val="-10"/>
              </w:rPr>
              <w:t xml:space="preserve"> accommodates maximum patient weight of patient population</w:t>
            </w:r>
          </w:p>
        </w:tc>
        <w:tc>
          <w:tcPr>
            <w:tcW w:w="3312" w:type="dxa"/>
          </w:tcPr>
          <w:p w14:paraId="704E7575" w14:textId="6C989A2F" w:rsidR="00804DF3" w:rsidRPr="001D4959" w:rsidRDefault="00804DF3" w:rsidP="00894C9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CFD042A" w14:textId="77777777" w:rsidR="00804DF3" w:rsidRPr="001D4959" w:rsidRDefault="00804DF3" w:rsidP="00894C96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0C798FEC" w14:textId="77777777" w:rsidTr="007B5179">
        <w:trPr>
          <w:cantSplit/>
          <w:jc w:val="center"/>
        </w:trPr>
        <w:tc>
          <w:tcPr>
            <w:tcW w:w="1440" w:type="dxa"/>
          </w:tcPr>
          <w:p w14:paraId="055B4292" w14:textId="77777777" w:rsidR="004B5593" w:rsidRPr="001D4959" w:rsidRDefault="004B5593" w:rsidP="00894C96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19158CF2" w14:textId="77777777" w:rsidR="004B5593" w:rsidRPr="001D4959" w:rsidRDefault="004B5593" w:rsidP="00894C96">
            <w:pPr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6ACCD257" w14:textId="77777777" w:rsidR="004B5593" w:rsidRPr="001D4959" w:rsidRDefault="004B5593" w:rsidP="00894C96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4EAE36CF" w14:textId="77777777" w:rsidR="004B5593" w:rsidRPr="001D4959" w:rsidRDefault="004B5593" w:rsidP="00894C96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03DBC267" w14:textId="77777777" w:rsidTr="00485095">
        <w:trPr>
          <w:cantSplit/>
          <w:jc w:val="center"/>
        </w:trPr>
        <w:tc>
          <w:tcPr>
            <w:tcW w:w="1440" w:type="dxa"/>
          </w:tcPr>
          <w:p w14:paraId="3F5F10F3" w14:textId="77777777" w:rsidR="00804DF3" w:rsidRPr="001D4959" w:rsidRDefault="00804DF3" w:rsidP="00894C96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2.1-2.6</w:t>
            </w:r>
          </w:p>
        </w:tc>
        <w:tc>
          <w:tcPr>
            <w:tcW w:w="4608" w:type="dxa"/>
          </w:tcPr>
          <w:p w14:paraId="3D1A0F06" w14:textId="77777777" w:rsidR="00804DF3" w:rsidRPr="001D4959" w:rsidRDefault="008A0867" w:rsidP="00894C96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="00804DF3" w:rsidRPr="001D4959">
              <w:rPr>
                <w:rFonts w:cs="Arial"/>
                <w:bCs/>
              </w:rPr>
              <w:tab/>
              <w:t>Patient toilet room</w:t>
            </w:r>
          </w:p>
        </w:tc>
        <w:tc>
          <w:tcPr>
            <w:tcW w:w="3312" w:type="dxa"/>
          </w:tcPr>
          <w:p w14:paraId="2BBF1D5E" w14:textId="77777777" w:rsidR="00804DF3" w:rsidRPr="001D4959" w:rsidRDefault="00804DF3" w:rsidP="00894C96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5DD65DDD" w14:textId="77777777" w:rsidR="00804DF3" w:rsidRPr="001D4959" w:rsidRDefault="00804DF3" w:rsidP="00894C96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279A60BA" w14:textId="77777777" w:rsidTr="00485095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  <w:shd w:val="clear" w:color="auto" w:fill="auto"/>
          </w:tcPr>
          <w:p w14:paraId="20BD981A" w14:textId="2FE78526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  <w:bCs/>
              </w:rPr>
              <w:t>2.1-2.6.1.1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2480D724" w14:textId="77777777" w:rsidR="00EF5E44" w:rsidRPr="001D4959" w:rsidRDefault="00EF5E44" w:rsidP="00EF5E44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 xml:space="preserve">expanded-capacity toilet </w:t>
            </w:r>
          </w:p>
          <w:p w14:paraId="7DCA54AB" w14:textId="1EF0B84F" w:rsidR="00EF5E44" w:rsidRPr="001D4959" w:rsidRDefault="00EF5E44" w:rsidP="00EF5E44">
            <w:pPr>
              <w:suppressAutoHyphens/>
              <w:ind w:left="1296" w:hanging="432"/>
              <w:rPr>
                <w:rFonts w:cs="Arial"/>
                <w:spacing w:val="-2"/>
              </w:rPr>
            </w:pPr>
            <w:r w:rsidRPr="001D4959">
              <w:rPr>
                <w:rFonts w:cs="Arial"/>
                <w:spacing w:val="-2"/>
              </w:rPr>
              <w:t>___</w:t>
            </w:r>
            <w:r w:rsidRPr="001D4959">
              <w:rPr>
                <w:rFonts w:cs="Arial"/>
                <w:spacing w:val="-2"/>
              </w:rPr>
              <w:tab/>
              <w:t xml:space="preserve">mounted Min. 36” from finished wall to centerline of toilet on both sides </w:t>
            </w:r>
            <w:r w:rsidRPr="001D4959">
              <w:rPr>
                <w:rFonts w:cs="Arial"/>
                <w:szCs w:val="22"/>
              </w:rPr>
              <w:t>(for caregiver assistance and/or use of floor-based lift)</w:t>
            </w:r>
          </w:p>
          <w:p w14:paraId="561F2718" w14:textId="77777777" w:rsidR="00EF5E44" w:rsidRPr="001D4959" w:rsidRDefault="00EF5E44" w:rsidP="00EF5E44">
            <w:pPr>
              <w:suppressAutoHyphens/>
              <w:ind w:left="864" w:hanging="432"/>
              <w:rPr>
                <w:rFonts w:cs="Arial"/>
                <w:b/>
              </w:rPr>
            </w:pPr>
            <w:r w:rsidRPr="001D4959">
              <w:rPr>
                <w:rFonts w:cs="Arial"/>
                <w:b/>
              </w:rPr>
              <w:t>or</w:t>
            </w:r>
          </w:p>
        </w:tc>
        <w:tc>
          <w:tcPr>
            <w:tcW w:w="3312" w:type="dxa"/>
          </w:tcPr>
          <w:p w14:paraId="528080DB" w14:textId="77777777" w:rsidR="00EF5E44" w:rsidRPr="001D4959" w:rsidRDefault="00EF5E44" w:rsidP="00EF5E44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Ventilation:</w:t>
            </w:r>
          </w:p>
          <w:p w14:paraId="26DC23AF" w14:textId="77777777" w:rsidR="00EF5E44" w:rsidRPr="001D4959" w:rsidRDefault="00EF5E44" w:rsidP="00EF5E44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4 air changes per hour</w:t>
            </w:r>
          </w:p>
          <w:p w14:paraId="6651A70C" w14:textId="77777777" w:rsidR="00EF5E44" w:rsidRPr="001D4959" w:rsidRDefault="00EF5E44" w:rsidP="00D80C82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Exhaust</w:t>
            </w:r>
          </w:p>
          <w:p w14:paraId="65825338" w14:textId="77777777" w:rsidR="00EF5E44" w:rsidRPr="001D4959" w:rsidRDefault="00EF5E44" w:rsidP="00D80C82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Negative pressure</w:t>
            </w:r>
          </w:p>
          <w:p w14:paraId="042BB10B" w14:textId="53BF7FB5" w:rsidR="00EF5E44" w:rsidRPr="001D4959" w:rsidRDefault="00EF5E44" w:rsidP="00EF5E44">
            <w:pPr>
              <w:tabs>
                <w:tab w:val="left" w:pos="426"/>
              </w:tabs>
              <w:rPr>
                <w:rFonts w:cs="Arial"/>
                <w:b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spacing w:val="-6"/>
              </w:rPr>
              <w:tab/>
              <w:t>No recirculating room units</w:t>
            </w:r>
          </w:p>
        </w:tc>
        <w:tc>
          <w:tcPr>
            <w:tcW w:w="1440" w:type="dxa"/>
          </w:tcPr>
          <w:p w14:paraId="74931FF6" w14:textId="77777777" w:rsidR="00EF5E44" w:rsidRPr="001D4959" w:rsidRDefault="00EF5E44" w:rsidP="00EF5E44">
            <w:pPr>
              <w:rPr>
                <w:rFonts w:cs="Arial"/>
              </w:rPr>
            </w:pPr>
          </w:p>
          <w:p w14:paraId="1B33A700" w14:textId="4B3E1F12" w:rsidR="00EF5E44" w:rsidRPr="001D4959" w:rsidRDefault="00EF5E44" w:rsidP="00EF5E44">
            <w:pPr>
              <w:rPr>
                <w:rFonts w:cs="Arial"/>
              </w:rPr>
            </w:pPr>
            <w:r w:rsidRPr="001D4959">
              <w:rPr>
                <w:rFonts w:cs="Arial"/>
              </w:rPr>
              <w:t>Table 8-2</w:t>
            </w:r>
          </w:p>
        </w:tc>
      </w:tr>
      <w:tr w:rsidR="00B75F18" w:rsidRPr="001D4959" w14:paraId="36B0F094" w14:textId="77777777" w:rsidTr="00485095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  <w:shd w:val="clear" w:color="auto" w:fill="auto"/>
          </w:tcPr>
          <w:p w14:paraId="687D7C1C" w14:textId="325DAD88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  <w:bCs/>
              </w:rPr>
              <w:t>2.1-2.6.1.2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310F3562" w14:textId="77777777" w:rsidR="00EF5E44" w:rsidRPr="001D4959" w:rsidRDefault="00EF5E44" w:rsidP="00EF5E44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 xml:space="preserve">regular toilet </w:t>
            </w:r>
          </w:p>
          <w:p w14:paraId="2F7FCA11" w14:textId="66123ED3" w:rsidR="00EF5E44" w:rsidRPr="001D4959" w:rsidRDefault="00EF5E44" w:rsidP="00EF5E44">
            <w:pPr>
              <w:suppressAutoHyphens/>
              <w:ind w:left="1296" w:hanging="432"/>
              <w:rPr>
                <w:rFonts w:cs="Arial"/>
                <w:spacing w:val="-4"/>
              </w:rPr>
            </w:pPr>
            <w:r w:rsidRPr="001D4959">
              <w:rPr>
                <w:rFonts w:cs="Arial"/>
                <w:spacing w:val="-4"/>
              </w:rPr>
              <w:t>___</w:t>
            </w:r>
            <w:r w:rsidRPr="001D4959">
              <w:rPr>
                <w:rFonts w:cs="Arial"/>
                <w:spacing w:val="-4"/>
              </w:rPr>
              <w:tab/>
              <w:t>mounted Min. 44” from centerline of toilet on both sides to finished walls to allow for positioning of expanded-capacity commode over toilet</w:t>
            </w:r>
          </w:p>
        </w:tc>
        <w:tc>
          <w:tcPr>
            <w:tcW w:w="3312" w:type="dxa"/>
            <w:shd w:val="clear" w:color="auto" w:fill="auto"/>
          </w:tcPr>
          <w:p w14:paraId="0F240D17" w14:textId="4EA65965" w:rsidR="00EF5E44" w:rsidRPr="001D4959" w:rsidRDefault="00EF5E44" w:rsidP="00EF5E44">
            <w:pPr>
              <w:tabs>
                <w:tab w:val="left" w:pos="426"/>
              </w:tabs>
              <w:ind w:left="426"/>
              <w:rPr>
                <w:rFonts w:cs="Arial"/>
                <w:spacing w:val="-6"/>
              </w:rPr>
            </w:pPr>
          </w:p>
        </w:tc>
        <w:tc>
          <w:tcPr>
            <w:tcW w:w="1440" w:type="dxa"/>
          </w:tcPr>
          <w:p w14:paraId="09164710" w14:textId="009AD33C" w:rsidR="00EF5E44" w:rsidRPr="001D4959" w:rsidRDefault="00EF5E44" w:rsidP="00EF5E44">
            <w:pPr>
              <w:rPr>
                <w:rFonts w:cs="Arial"/>
              </w:rPr>
            </w:pPr>
          </w:p>
        </w:tc>
      </w:tr>
      <w:tr w:rsidR="00B75F18" w:rsidRPr="001D4959" w14:paraId="77A7F740" w14:textId="77777777" w:rsidTr="001C2D40">
        <w:trPr>
          <w:cantSplit/>
          <w:jc w:val="center"/>
        </w:trPr>
        <w:tc>
          <w:tcPr>
            <w:tcW w:w="1440" w:type="dxa"/>
          </w:tcPr>
          <w:p w14:paraId="7F542815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5A92A5F6" w14:textId="77777777" w:rsidR="00EF5E44" w:rsidRPr="001D4959" w:rsidRDefault="00EF5E44" w:rsidP="00EF5E44">
            <w:pPr>
              <w:suppressAutoHyphens/>
              <w:ind w:left="864" w:hanging="432"/>
              <w:rPr>
                <w:rFonts w:cs="Arial"/>
                <w:u w:val="single"/>
              </w:rPr>
            </w:pPr>
          </w:p>
        </w:tc>
        <w:tc>
          <w:tcPr>
            <w:tcW w:w="3312" w:type="dxa"/>
          </w:tcPr>
          <w:p w14:paraId="46F5C3C8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D649B55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16F87D92" w14:textId="77777777" w:rsidTr="007F62C5">
        <w:trPr>
          <w:cantSplit/>
          <w:jc w:val="center"/>
        </w:trPr>
        <w:tc>
          <w:tcPr>
            <w:tcW w:w="1440" w:type="dxa"/>
          </w:tcPr>
          <w:p w14:paraId="7C7A04BD" w14:textId="2CF97EA0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2.1-2.6.1.3</w:t>
            </w:r>
          </w:p>
        </w:tc>
        <w:tc>
          <w:tcPr>
            <w:tcW w:w="4608" w:type="dxa"/>
          </w:tcPr>
          <w:p w14:paraId="7014B69A" w14:textId="6DCDB79D" w:rsidR="00EF5E44" w:rsidRPr="001D4959" w:rsidRDefault="00EF5E44" w:rsidP="00EF5E44">
            <w:pPr>
              <w:suppressAutoHyphens/>
              <w:ind w:left="864" w:hanging="432"/>
              <w:rPr>
                <w:rFonts w:cs="Arial"/>
                <w:u w:val="single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rectangular clear floor area Min. 46” wide extends 72” from front of toilet</w:t>
            </w:r>
          </w:p>
        </w:tc>
        <w:tc>
          <w:tcPr>
            <w:tcW w:w="3312" w:type="dxa"/>
          </w:tcPr>
          <w:p w14:paraId="65AE1A2B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32ED6EF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74084E78" w14:textId="77777777" w:rsidTr="009E14DE">
        <w:trPr>
          <w:cantSplit/>
          <w:jc w:val="center"/>
        </w:trPr>
        <w:tc>
          <w:tcPr>
            <w:tcW w:w="1440" w:type="dxa"/>
          </w:tcPr>
          <w:p w14:paraId="06882FE2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  <w:shd w:val="clear" w:color="auto" w:fill="auto"/>
          </w:tcPr>
          <w:p w14:paraId="31A1AEEB" w14:textId="77777777" w:rsidR="00EF5E44" w:rsidRPr="001D4959" w:rsidRDefault="00EF5E44" w:rsidP="00EF5E44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3312" w:type="dxa"/>
          </w:tcPr>
          <w:p w14:paraId="22C04198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4A11DFD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35BA103A" w14:textId="77777777" w:rsidTr="001C2D40">
        <w:trPr>
          <w:cantSplit/>
          <w:jc w:val="center"/>
        </w:trPr>
        <w:tc>
          <w:tcPr>
            <w:tcW w:w="1440" w:type="dxa"/>
          </w:tcPr>
          <w:p w14:paraId="54BA2EBA" w14:textId="45D1D835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  <w:szCs w:val="22"/>
              </w:rPr>
              <w:t>2.1-2.6.2.1</w:t>
            </w:r>
            <w:r w:rsidRPr="001D4959">
              <w:rPr>
                <w:rFonts w:cs="Arial"/>
                <w:szCs w:val="22"/>
              </w:rPr>
              <w:t> </w:t>
            </w:r>
          </w:p>
        </w:tc>
        <w:tc>
          <w:tcPr>
            <w:tcW w:w="4608" w:type="dxa"/>
          </w:tcPr>
          <w:p w14:paraId="059F6958" w14:textId="7F51001C" w:rsidR="00EF5E44" w:rsidRPr="001D4959" w:rsidRDefault="00EF5E44" w:rsidP="00EF5E44">
            <w:pPr>
              <w:suppressAutoHyphens/>
              <w:ind w:left="864" w:hanging="432"/>
              <w:rPr>
                <w:rFonts w:cs="Arial"/>
                <w:spacing w:val="-4"/>
                <w:u w:val="single"/>
              </w:rPr>
            </w:pPr>
            <w:r w:rsidRPr="001D4959">
              <w:rPr>
                <w:rFonts w:cs="Arial"/>
                <w:spacing w:val="-4"/>
                <w:szCs w:val="22"/>
              </w:rPr>
              <w:t>___</w:t>
            </w:r>
            <w:r w:rsidRPr="001D4959">
              <w:rPr>
                <w:rFonts w:cs="Arial"/>
                <w:spacing w:val="-4"/>
                <w:szCs w:val="22"/>
              </w:rPr>
              <w:tab/>
              <w:t xml:space="preserve">grab bars in toilet rooms intended for use by individuals of size are anchored to sustain concentrated load of 800 pounds </w:t>
            </w:r>
          </w:p>
        </w:tc>
        <w:tc>
          <w:tcPr>
            <w:tcW w:w="3312" w:type="dxa"/>
          </w:tcPr>
          <w:p w14:paraId="4F990B4B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D530A2C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5FD9F3E2" w14:textId="77777777" w:rsidTr="001C2D40">
        <w:trPr>
          <w:cantSplit/>
          <w:jc w:val="center"/>
        </w:trPr>
        <w:tc>
          <w:tcPr>
            <w:tcW w:w="1440" w:type="dxa"/>
          </w:tcPr>
          <w:p w14:paraId="3A6CB7D6" w14:textId="3DB0D5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  <w:szCs w:val="22"/>
              </w:rPr>
              <w:t>2.1-2.6.2.2</w:t>
            </w:r>
          </w:p>
        </w:tc>
        <w:tc>
          <w:tcPr>
            <w:tcW w:w="4608" w:type="dxa"/>
          </w:tcPr>
          <w:p w14:paraId="77D5606F" w14:textId="63FF358D" w:rsidR="00EF5E44" w:rsidRPr="001D4959" w:rsidRDefault="00EF5E44" w:rsidP="00EF5E44">
            <w:pPr>
              <w:suppressAutoHyphens/>
              <w:ind w:left="864" w:hanging="432"/>
              <w:rPr>
                <w:rFonts w:cs="Arial"/>
                <w:spacing w:val="-2"/>
                <w:u w:val="single"/>
              </w:rPr>
            </w:pPr>
            <w:r w:rsidRPr="001D4959">
              <w:rPr>
                <w:rFonts w:cs="Arial"/>
                <w:spacing w:val="-2"/>
                <w:szCs w:val="22"/>
              </w:rPr>
              <w:t>___</w:t>
            </w:r>
            <w:r w:rsidRPr="001D4959">
              <w:rPr>
                <w:rFonts w:cs="Arial"/>
                <w:spacing w:val="-2"/>
                <w:szCs w:val="22"/>
              </w:rPr>
              <w:tab/>
              <w:t>adjustable/foldable grab bar mounted on horizontally movable track is provided</w:t>
            </w:r>
          </w:p>
        </w:tc>
        <w:tc>
          <w:tcPr>
            <w:tcW w:w="3312" w:type="dxa"/>
          </w:tcPr>
          <w:p w14:paraId="4FE17E68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18BB2DD5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1F3B85C0" w14:textId="77777777" w:rsidTr="001C2D40">
        <w:trPr>
          <w:cantSplit/>
          <w:jc w:val="center"/>
        </w:trPr>
        <w:tc>
          <w:tcPr>
            <w:tcW w:w="1440" w:type="dxa"/>
          </w:tcPr>
          <w:p w14:paraId="3290125F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5C1D8BBE" w14:textId="77777777" w:rsidR="00EF5E44" w:rsidRPr="001D4959" w:rsidRDefault="00EF5E44" w:rsidP="00EF5E44">
            <w:pPr>
              <w:suppressAutoHyphens/>
              <w:ind w:left="432" w:hanging="432"/>
              <w:rPr>
                <w:rFonts w:cs="Arial"/>
                <w:u w:val="single"/>
              </w:rPr>
            </w:pPr>
          </w:p>
        </w:tc>
        <w:tc>
          <w:tcPr>
            <w:tcW w:w="3312" w:type="dxa"/>
          </w:tcPr>
          <w:p w14:paraId="7486F1EE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77FC259A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6CE50FCE" w14:textId="77777777" w:rsidTr="001C2D40">
        <w:trPr>
          <w:cantSplit/>
          <w:jc w:val="center"/>
        </w:trPr>
        <w:tc>
          <w:tcPr>
            <w:tcW w:w="1440" w:type="dxa"/>
          </w:tcPr>
          <w:p w14:paraId="4986D384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2.1-2.7</w:t>
            </w:r>
          </w:p>
        </w:tc>
        <w:tc>
          <w:tcPr>
            <w:tcW w:w="4608" w:type="dxa"/>
          </w:tcPr>
          <w:p w14:paraId="546D54B4" w14:textId="77777777" w:rsidR="00EF5E44" w:rsidRPr="001D4959" w:rsidRDefault="00EF5E44" w:rsidP="00EF5E44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  <w:t>Single-patient exam/observation room</w:t>
            </w:r>
          </w:p>
        </w:tc>
        <w:tc>
          <w:tcPr>
            <w:tcW w:w="3312" w:type="dxa"/>
          </w:tcPr>
          <w:p w14:paraId="015770DC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129157E1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7C8DD930" w14:textId="77777777" w:rsidTr="001C2D40">
        <w:trPr>
          <w:cantSplit/>
          <w:jc w:val="center"/>
        </w:trPr>
        <w:tc>
          <w:tcPr>
            <w:tcW w:w="1440" w:type="dxa"/>
          </w:tcPr>
          <w:p w14:paraId="2A9C389A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2.1-2.7.1</w:t>
            </w:r>
          </w:p>
        </w:tc>
        <w:tc>
          <w:tcPr>
            <w:tcW w:w="4608" w:type="dxa"/>
          </w:tcPr>
          <w:p w14:paraId="46343740" w14:textId="77777777" w:rsidR="00EF5E44" w:rsidRPr="001D4959" w:rsidRDefault="00EF5E44" w:rsidP="00EF5E44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  <w:bCs/>
              </w:rPr>
              <w:tab/>
              <w:t>Space Requirements:</w:t>
            </w:r>
          </w:p>
        </w:tc>
        <w:tc>
          <w:tcPr>
            <w:tcW w:w="3312" w:type="dxa"/>
          </w:tcPr>
          <w:p w14:paraId="5C385AC7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78FF7DE6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015328C7" w14:textId="77777777" w:rsidTr="001C2D40">
        <w:trPr>
          <w:cantSplit/>
          <w:jc w:val="center"/>
        </w:trPr>
        <w:tc>
          <w:tcPr>
            <w:tcW w:w="1440" w:type="dxa"/>
          </w:tcPr>
          <w:p w14:paraId="68D1F15C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2.1-2.7.1.1(1)</w:t>
            </w:r>
          </w:p>
        </w:tc>
        <w:tc>
          <w:tcPr>
            <w:tcW w:w="4608" w:type="dxa"/>
          </w:tcPr>
          <w:p w14:paraId="5925380D" w14:textId="01A31FBE" w:rsidR="00EF5E44" w:rsidRPr="001D4959" w:rsidRDefault="00EF5E44" w:rsidP="00EF5E44">
            <w:pPr>
              <w:suppressAutoHyphens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5'-0" clearance at foot of expanded</w:t>
            </w:r>
            <w:r w:rsidRPr="001D4959">
              <w:rPr>
                <w:rFonts w:cs="Arial"/>
              </w:rPr>
              <w:noBreakHyphen/>
            </w:r>
            <w:r w:rsidRPr="001D4959">
              <w:rPr>
                <w:rFonts w:cs="Arial"/>
                <w:spacing w:val="-4"/>
              </w:rPr>
              <w:t>capacity</w:t>
            </w:r>
            <w:r w:rsidRPr="001D4959">
              <w:rPr>
                <w:rFonts w:cs="Arial"/>
              </w:rPr>
              <w:t xml:space="preserve"> exam table</w:t>
            </w:r>
          </w:p>
        </w:tc>
        <w:tc>
          <w:tcPr>
            <w:tcW w:w="3312" w:type="dxa"/>
          </w:tcPr>
          <w:p w14:paraId="03E43E91" w14:textId="77777777" w:rsidR="00EF5E44" w:rsidRPr="001D4959" w:rsidRDefault="00EF5E44" w:rsidP="00EF5E44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Ventilation:</w:t>
            </w:r>
          </w:p>
          <w:p w14:paraId="6640ED1B" w14:textId="6EBB65DA" w:rsidR="00EF5E44" w:rsidRPr="001D4959" w:rsidRDefault="00EF5E44" w:rsidP="00EF5E44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2 air changes per hour</w:t>
            </w:r>
          </w:p>
        </w:tc>
        <w:tc>
          <w:tcPr>
            <w:tcW w:w="1440" w:type="dxa"/>
          </w:tcPr>
          <w:p w14:paraId="73F4F721" w14:textId="77777777" w:rsidR="00EF5E44" w:rsidRPr="001D4959" w:rsidRDefault="00EF5E44" w:rsidP="00EF5E44">
            <w:pPr>
              <w:rPr>
                <w:rFonts w:cs="Arial"/>
              </w:rPr>
            </w:pPr>
          </w:p>
          <w:p w14:paraId="63D519FF" w14:textId="3D0B4222" w:rsidR="00EF5E44" w:rsidRPr="001D4959" w:rsidRDefault="00EF5E44" w:rsidP="00EF5E44">
            <w:pPr>
              <w:rPr>
                <w:rFonts w:cs="Arial"/>
              </w:rPr>
            </w:pPr>
            <w:r w:rsidRPr="001D4959">
              <w:rPr>
                <w:rFonts w:cs="Arial"/>
              </w:rPr>
              <w:t>Table 8-2</w:t>
            </w:r>
          </w:p>
        </w:tc>
      </w:tr>
      <w:tr w:rsidR="00B75F18" w:rsidRPr="001D4959" w14:paraId="2BF3D902" w14:textId="77777777" w:rsidTr="001C2D40">
        <w:trPr>
          <w:cantSplit/>
          <w:jc w:val="center"/>
        </w:trPr>
        <w:tc>
          <w:tcPr>
            <w:tcW w:w="1440" w:type="dxa"/>
          </w:tcPr>
          <w:p w14:paraId="6E50054D" w14:textId="77777777" w:rsidR="00EF5E44" w:rsidRPr="001D4959" w:rsidRDefault="00EF5E44" w:rsidP="00EF5E44">
            <w:pPr>
              <w:suppressAutoHyphens/>
              <w:ind w:right="720"/>
              <w:rPr>
                <w:rFonts w:cs="Arial"/>
              </w:rPr>
            </w:pPr>
            <w:r w:rsidRPr="001D4959">
              <w:rPr>
                <w:rFonts w:cs="Arial"/>
              </w:rPr>
              <w:t xml:space="preserve">(2) </w:t>
            </w:r>
          </w:p>
        </w:tc>
        <w:tc>
          <w:tcPr>
            <w:tcW w:w="4608" w:type="dxa"/>
          </w:tcPr>
          <w:p w14:paraId="0EE83EDB" w14:textId="63507A45" w:rsidR="00EF5E44" w:rsidRPr="001D4959" w:rsidRDefault="00EF5E44" w:rsidP="00EF5E44">
            <w:pPr>
              <w:suppressAutoHyphens/>
              <w:ind w:left="1296" w:hanging="432"/>
              <w:rPr>
                <w:rFonts w:cs="Arial"/>
                <w:spacing w:val="-4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spacing w:val="-4"/>
              </w:rPr>
              <w:tab/>
              <w:t>Min. 3'-0" clearance on non-transfer side of expanded- capacity exam table</w:t>
            </w:r>
          </w:p>
        </w:tc>
        <w:tc>
          <w:tcPr>
            <w:tcW w:w="3312" w:type="dxa"/>
          </w:tcPr>
          <w:p w14:paraId="549B2F75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Lighting:</w:t>
            </w:r>
          </w:p>
          <w:p w14:paraId="2AEC8D7E" w14:textId="60787770" w:rsidR="00EF5E44" w:rsidRPr="001D4959" w:rsidRDefault="00EF5E44" w:rsidP="00EF5E44">
            <w:pPr>
              <w:tabs>
                <w:tab w:val="left" w:pos="481"/>
              </w:tabs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Portable or fixed exam light</w:t>
            </w:r>
          </w:p>
        </w:tc>
        <w:tc>
          <w:tcPr>
            <w:tcW w:w="1440" w:type="dxa"/>
          </w:tcPr>
          <w:p w14:paraId="088AFF06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  <w:p w14:paraId="32922721" w14:textId="2D38E4BC" w:rsidR="00EF5E44" w:rsidRPr="001D4959" w:rsidRDefault="00EF5E44" w:rsidP="00EF5E44">
            <w:pPr>
              <w:rPr>
                <w:rFonts w:cs="Arial"/>
              </w:rPr>
            </w:pPr>
            <w:r w:rsidRPr="001D4959">
              <w:rPr>
                <w:rFonts w:cs="Arial"/>
                <w:bCs/>
              </w:rPr>
              <w:t>2.1-8.3.4.</w:t>
            </w:r>
            <w:r w:rsidR="00307D7D" w:rsidRPr="001D4959">
              <w:rPr>
                <w:rFonts w:cs="Arial"/>
                <w:bCs/>
              </w:rPr>
              <w:t>2</w:t>
            </w:r>
            <w:r w:rsidRPr="001D4959">
              <w:rPr>
                <w:rFonts w:cs="Arial"/>
              </w:rPr>
              <w:t>(1)</w:t>
            </w:r>
          </w:p>
        </w:tc>
      </w:tr>
      <w:tr w:rsidR="00B75F18" w:rsidRPr="001D4959" w14:paraId="0113A57B" w14:textId="77777777" w:rsidTr="00804DF3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44D8E829" w14:textId="77777777" w:rsidR="00EF5E44" w:rsidRPr="001D4959" w:rsidRDefault="00EF5E44" w:rsidP="00EF5E44">
            <w:pPr>
              <w:suppressAutoHyphens/>
              <w:ind w:right="720"/>
              <w:rPr>
                <w:rFonts w:cs="Arial"/>
              </w:rPr>
            </w:pPr>
            <w:r w:rsidRPr="001D4959">
              <w:rPr>
                <w:rFonts w:cs="Arial"/>
              </w:rPr>
              <w:t xml:space="preserve">(3)(a)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504F3CD8" w14:textId="534D72C8" w:rsidR="00EF5E44" w:rsidRPr="001D4959" w:rsidRDefault="00EF5E44" w:rsidP="00EF5E44">
            <w:pPr>
              <w:suppressAutoHyphens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5’-0” on transfer side of expanded-</w:t>
            </w:r>
            <w:r w:rsidRPr="001D4959">
              <w:rPr>
                <w:rFonts w:cs="Arial"/>
                <w:spacing w:val="-2"/>
              </w:rPr>
              <w:t>capacity</w:t>
            </w:r>
            <w:r w:rsidRPr="001D4959">
              <w:rPr>
                <w:rFonts w:cs="Arial"/>
              </w:rPr>
              <w:t xml:space="preserve"> exam table with ceiling- or wall-mounted lift</w:t>
            </w:r>
          </w:p>
          <w:p w14:paraId="0ADDFD0B" w14:textId="77777777" w:rsidR="00EF5E44" w:rsidRPr="001D4959" w:rsidRDefault="00EF5E44" w:rsidP="00EF5E44">
            <w:pPr>
              <w:suppressAutoHyphens/>
              <w:ind w:left="1296" w:right="720" w:hanging="432"/>
              <w:rPr>
                <w:rFonts w:cs="Arial"/>
                <w:b/>
              </w:rPr>
            </w:pPr>
            <w:r w:rsidRPr="001D4959">
              <w:rPr>
                <w:rFonts w:cs="Arial"/>
                <w:b/>
              </w:rPr>
              <w:t>or</w:t>
            </w:r>
          </w:p>
        </w:tc>
        <w:tc>
          <w:tcPr>
            <w:tcW w:w="3312" w:type="dxa"/>
          </w:tcPr>
          <w:p w14:paraId="0A190ECD" w14:textId="77777777" w:rsidR="00EF5E44" w:rsidRPr="001D4959" w:rsidRDefault="00EF5E44" w:rsidP="00EF5E44">
            <w:pPr>
              <w:tabs>
                <w:tab w:val="left" w:pos="481"/>
              </w:tabs>
              <w:rPr>
                <w:rFonts w:cs="Arial"/>
              </w:rPr>
            </w:pPr>
            <w:r w:rsidRPr="001D4959">
              <w:rPr>
                <w:rFonts w:cs="Arial"/>
              </w:rPr>
              <w:t>Power:</w:t>
            </w:r>
          </w:p>
          <w:p w14:paraId="014148EB" w14:textId="7E5985D7" w:rsidR="00EF5E44" w:rsidRPr="001D4959" w:rsidRDefault="00EF5E44" w:rsidP="00EF5E44">
            <w:pPr>
              <w:tabs>
                <w:tab w:val="left" w:pos="481"/>
              </w:tabs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Each exam table is served by at least one duplex receptacle</w:t>
            </w:r>
          </w:p>
        </w:tc>
        <w:tc>
          <w:tcPr>
            <w:tcW w:w="1440" w:type="dxa"/>
          </w:tcPr>
          <w:p w14:paraId="4B709239" w14:textId="77777777" w:rsidR="00EF5E44" w:rsidRPr="001D4959" w:rsidRDefault="00EF5E44" w:rsidP="00EF5E44">
            <w:pPr>
              <w:rPr>
                <w:rFonts w:cs="Arial"/>
                <w:bCs/>
              </w:rPr>
            </w:pPr>
          </w:p>
          <w:p w14:paraId="40972282" w14:textId="38A67E22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2.2-8.3.6.2</w:t>
            </w:r>
          </w:p>
        </w:tc>
      </w:tr>
      <w:tr w:rsidR="00B75F18" w:rsidRPr="001D4959" w14:paraId="4AC81072" w14:textId="77777777" w:rsidTr="00804DF3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69C00CDD" w14:textId="77777777" w:rsidR="00EF5E44" w:rsidRPr="001D4959" w:rsidRDefault="00EF5E44" w:rsidP="00EF5E44">
            <w:pPr>
              <w:suppressAutoHyphens/>
              <w:ind w:right="720"/>
              <w:rPr>
                <w:rFonts w:cs="Arial"/>
              </w:rPr>
            </w:pPr>
            <w:r w:rsidRPr="001D4959">
              <w:rPr>
                <w:rFonts w:cs="Arial"/>
              </w:rPr>
              <w:lastRenderedPageBreak/>
              <w:t xml:space="preserve">(3)(b)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07BA686F" w14:textId="78D83A09" w:rsidR="00EF5E44" w:rsidRPr="001D4959" w:rsidRDefault="00EF5E44" w:rsidP="00EF5E44">
            <w:pPr>
              <w:suppressAutoHyphens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7’-0” on transfer side of expanded-capacity exam table in rooms without ceiling- or wall-mounted lift</w:t>
            </w:r>
          </w:p>
        </w:tc>
        <w:tc>
          <w:tcPr>
            <w:tcW w:w="3312" w:type="dxa"/>
          </w:tcPr>
          <w:p w14:paraId="154529B7" w14:textId="77777777" w:rsidR="00EF5E44" w:rsidRPr="001D4959" w:rsidRDefault="00EF5E44" w:rsidP="00EF5E44">
            <w:pPr>
              <w:suppressAutoHyphens/>
              <w:ind w:right="720"/>
              <w:rPr>
                <w:rFonts w:cs="Arial"/>
              </w:rPr>
            </w:pPr>
          </w:p>
        </w:tc>
        <w:tc>
          <w:tcPr>
            <w:tcW w:w="1440" w:type="dxa"/>
          </w:tcPr>
          <w:p w14:paraId="195E1E96" w14:textId="77777777" w:rsidR="00EF5E44" w:rsidRPr="001D4959" w:rsidRDefault="00EF5E44" w:rsidP="00EF5E44">
            <w:pPr>
              <w:suppressAutoHyphens/>
              <w:ind w:right="720"/>
              <w:rPr>
                <w:rFonts w:cs="Arial"/>
              </w:rPr>
            </w:pPr>
          </w:p>
        </w:tc>
      </w:tr>
      <w:tr w:rsidR="00B75F18" w:rsidRPr="001D4959" w14:paraId="23971CC7" w14:textId="77777777" w:rsidTr="001C2D40">
        <w:trPr>
          <w:cantSplit/>
          <w:jc w:val="center"/>
        </w:trPr>
        <w:tc>
          <w:tcPr>
            <w:tcW w:w="1440" w:type="dxa"/>
          </w:tcPr>
          <w:p w14:paraId="782BC8D7" w14:textId="77777777" w:rsidR="00EF5E44" w:rsidRPr="001D4959" w:rsidRDefault="00EF5E44" w:rsidP="00EF5E44">
            <w:pPr>
              <w:suppressAutoHyphens/>
              <w:ind w:right="720"/>
              <w:rPr>
                <w:rFonts w:cs="Arial"/>
              </w:rPr>
            </w:pPr>
          </w:p>
        </w:tc>
        <w:tc>
          <w:tcPr>
            <w:tcW w:w="4608" w:type="dxa"/>
          </w:tcPr>
          <w:p w14:paraId="42C4E1BB" w14:textId="77777777" w:rsidR="00EF5E44" w:rsidRPr="001D4959" w:rsidRDefault="00EF5E44" w:rsidP="00EF5E44">
            <w:pPr>
              <w:suppressAutoHyphens/>
              <w:ind w:right="720"/>
              <w:rPr>
                <w:rFonts w:cs="Arial"/>
              </w:rPr>
            </w:pPr>
          </w:p>
        </w:tc>
        <w:tc>
          <w:tcPr>
            <w:tcW w:w="3312" w:type="dxa"/>
          </w:tcPr>
          <w:p w14:paraId="1614A611" w14:textId="77777777" w:rsidR="00EF5E44" w:rsidRPr="001D4959" w:rsidRDefault="00EF5E44" w:rsidP="00EF5E44">
            <w:pPr>
              <w:suppressAutoHyphens/>
              <w:ind w:right="720"/>
              <w:rPr>
                <w:rFonts w:cs="Arial"/>
              </w:rPr>
            </w:pPr>
          </w:p>
        </w:tc>
        <w:tc>
          <w:tcPr>
            <w:tcW w:w="1440" w:type="dxa"/>
          </w:tcPr>
          <w:p w14:paraId="31339991" w14:textId="77777777" w:rsidR="00EF5E44" w:rsidRPr="001D4959" w:rsidRDefault="00EF5E44" w:rsidP="00EF5E44">
            <w:pPr>
              <w:suppressAutoHyphens/>
              <w:ind w:right="720"/>
              <w:rPr>
                <w:rFonts w:cs="Arial"/>
              </w:rPr>
            </w:pPr>
          </w:p>
        </w:tc>
      </w:tr>
      <w:tr w:rsidR="00B75F18" w:rsidRPr="001D4959" w14:paraId="68E05000" w14:textId="77777777" w:rsidTr="001C2D40">
        <w:trPr>
          <w:cantSplit/>
          <w:jc w:val="center"/>
        </w:trPr>
        <w:tc>
          <w:tcPr>
            <w:tcW w:w="1440" w:type="dxa"/>
          </w:tcPr>
          <w:p w14:paraId="7737D49B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2.1-2.8</w:t>
            </w:r>
          </w:p>
        </w:tc>
        <w:tc>
          <w:tcPr>
            <w:tcW w:w="4608" w:type="dxa"/>
          </w:tcPr>
          <w:p w14:paraId="33E4481A" w14:textId="77777777" w:rsidR="00EF5E44" w:rsidRPr="001D4959" w:rsidRDefault="00EF5E44" w:rsidP="00EF5E44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  <w:t>Equipment &amp; supply storage</w:t>
            </w:r>
          </w:p>
        </w:tc>
        <w:tc>
          <w:tcPr>
            <w:tcW w:w="3312" w:type="dxa"/>
          </w:tcPr>
          <w:p w14:paraId="57AEE8C8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6C252A9A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402DCE44" w14:textId="77777777" w:rsidTr="001C2D40">
        <w:trPr>
          <w:cantSplit/>
          <w:jc w:val="center"/>
        </w:trPr>
        <w:tc>
          <w:tcPr>
            <w:tcW w:w="1440" w:type="dxa"/>
          </w:tcPr>
          <w:p w14:paraId="006A0C29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2.1-2.9</w:t>
            </w:r>
          </w:p>
        </w:tc>
        <w:tc>
          <w:tcPr>
            <w:tcW w:w="4608" w:type="dxa"/>
          </w:tcPr>
          <w:p w14:paraId="7F61338B" w14:textId="77777777" w:rsidR="00EF5E44" w:rsidRPr="001D4959" w:rsidRDefault="00EF5E44" w:rsidP="00EF5E44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  <w:t>Waiting areas</w:t>
            </w:r>
          </w:p>
        </w:tc>
        <w:tc>
          <w:tcPr>
            <w:tcW w:w="3312" w:type="dxa"/>
          </w:tcPr>
          <w:p w14:paraId="4F03539B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4DAB5021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030ADA35" w14:textId="77777777" w:rsidTr="001C2D40">
        <w:trPr>
          <w:cantSplit/>
          <w:jc w:val="center"/>
        </w:trPr>
        <w:tc>
          <w:tcPr>
            <w:tcW w:w="1440" w:type="dxa"/>
          </w:tcPr>
          <w:p w14:paraId="384EDD19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2.1-2.9.1</w:t>
            </w:r>
          </w:p>
        </w:tc>
        <w:tc>
          <w:tcPr>
            <w:tcW w:w="4608" w:type="dxa"/>
          </w:tcPr>
          <w:p w14:paraId="4484CC1E" w14:textId="77777777" w:rsidR="00EF5E44" w:rsidRPr="001D4959" w:rsidRDefault="00EF5E44" w:rsidP="00EF5E44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seating for persons of size be provided in waiting areas in outpatient facilities</w:t>
            </w:r>
          </w:p>
        </w:tc>
        <w:tc>
          <w:tcPr>
            <w:tcW w:w="3312" w:type="dxa"/>
          </w:tcPr>
          <w:p w14:paraId="3597720A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DFECCFE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501FBF1C" w14:textId="77777777" w:rsidTr="001C2D40">
        <w:trPr>
          <w:cantSplit/>
          <w:jc w:val="center"/>
        </w:trPr>
        <w:tc>
          <w:tcPr>
            <w:tcW w:w="1440" w:type="dxa"/>
          </w:tcPr>
          <w:p w14:paraId="5261E3FE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2.1-2.9.2</w:t>
            </w:r>
          </w:p>
        </w:tc>
        <w:tc>
          <w:tcPr>
            <w:tcW w:w="4608" w:type="dxa"/>
          </w:tcPr>
          <w:p w14:paraId="10745EB8" w14:textId="77777777" w:rsidR="00EF5E44" w:rsidRPr="001D4959" w:rsidRDefault="00EF5E44" w:rsidP="00EF5E44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waiting areas be sized to accommodate expanded-capacity furniture required for patients &amp; visitors of size</w:t>
            </w:r>
          </w:p>
        </w:tc>
        <w:tc>
          <w:tcPr>
            <w:tcW w:w="3312" w:type="dxa"/>
          </w:tcPr>
          <w:p w14:paraId="5B628259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D2F7170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1A9EA0AD" w14:textId="77777777" w:rsidTr="001C2D40">
        <w:trPr>
          <w:cantSplit/>
          <w:jc w:val="center"/>
        </w:trPr>
        <w:tc>
          <w:tcPr>
            <w:tcW w:w="1440" w:type="dxa"/>
          </w:tcPr>
          <w:p w14:paraId="6CF384E3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553DF1FF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3312" w:type="dxa"/>
          </w:tcPr>
          <w:p w14:paraId="4479B574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0C32F99D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1A1AE5CF" w14:textId="77777777" w:rsidTr="001C2D40">
        <w:trPr>
          <w:cantSplit/>
          <w:jc w:val="center"/>
        </w:trPr>
        <w:tc>
          <w:tcPr>
            <w:tcW w:w="1440" w:type="dxa"/>
          </w:tcPr>
          <w:p w14:paraId="5286DFDE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2.1-2.10.1</w:t>
            </w:r>
          </w:p>
        </w:tc>
        <w:tc>
          <w:tcPr>
            <w:tcW w:w="4608" w:type="dxa"/>
          </w:tcPr>
          <w:p w14:paraId="1B472B61" w14:textId="420C81D9" w:rsidR="00EF5E44" w:rsidRPr="001D4959" w:rsidRDefault="00EF5E44" w:rsidP="00EF5E44">
            <w:pPr>
              <w:suppressAutoHyphens/>
              <w:ind w:left="432" w:hanging="432"/>
              <w:rPr>
                <w:rFonts w:cs="Arial"/>
                <w:spacing w:val="-2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spacing w:val="-2"/>
              </w:rPr>
              <w:tab/>
              <w:t>All plumbing fixtures handrails grab bars patient lift equipment built-in furniture &amp; other furnishings designed to accommodate maximum patient weight</w:t>
            </w:r>
          </w:p>
        </w:tc>
        <w:tc>
          <w:tcPr>
            <w:tcW w:w="3312" w:type="dxa"/>
          </w:tcPr>
          <w:p w14:paraId="1457F904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DF8BA97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7163C959" w14:textId="77777777" w:rsidTr="001C2D40">
        <w:trPr>
          <w:cantSplit/>
          <w:jc w:val="center"/>
        </w:trPr>
        <w:tc>
          <w:tcPr>
            <w:tcW w:w="1440" w:type="dxa"/>
          </w:tcPr>
          <w:p w14:paraId="14EEFD75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2F7E4161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3312" w:type="dxa"/>
          </w:tcPr>
          <w:p w14:paraId="199EF1D8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01B0A983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052F821D" w14:textId="77777777" w:rsidTr="001C2D40">
        <w:trPr>
          <w:cantSplit/>
          <w:jc w:val="center"/>
        </w:trPr>
        <w:tc>
          <w:tcPr>
            <w:tcW w:w="1440" w:type="dxa"/>
          </w:tcPr>
          <w:p w14:paraId="1C305578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2.1-2.10.2</w:t>
            </w:r>
          </w:p>
        </w:tc>
        <w:tc>
          <w:tcPr>
            <w:tcW w:w="4608" w:type="dxa"/>
          </w:tcPr>
          <w:p w14:paraId="054BAA00" w14:textId="77777777" w:rsidR="00EF5E44" w:rsidRPr="001D4959" w:rsidRDefault="00EF5E44" w:rsidP="00EF5E44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  <w:bCs/>
              </w:rPr>
              <w:tab/>
              <w:t>Door Openings:</w:t>
            </w:r>
          </w:p>
        </w:tc>
        <w:tc>
          <w:tcPr>
            <w:tcW w:w="3312" w:type="dxa"/>
          </w:tcPr>
          <w:p w14:paraId="42C56777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2A1F132E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35F025CB" w14:textId="77777777" w:rsidTr="001C2D40">
        <w:trPr>
          <w:cantSplit/>
          <w:jc w:val="center"/>
        </w:trPr>
        <w:tc>
          <w:tcPr>
            <w:tcW w:w="1440" w:type="dxa"/>
          </w:tcPr>
          <w:p w14:paraId="0A9F4112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  <w:bCs/>
              </w:rPr>
              <w:t>2.1-2.10.2.1</w:t>
            </w:r>
          </w:p>
        </w:tc>
        <w:tc>
          <w:tcPr>
            <w:tcW w:w="4608" w:type="dxa"/>
          </w:tcPr>
          <w:p w14:paraId="1A8FFB4D" w14:textId="5C5C2488" w:rsidR="00EF5E44" w:rsidRPr="001D4959" w:rsidRDefault="00EF5E44" w:rsidP="00EF5E44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1D4959">
              <w:rPr>
                <w:rFonts w:cs="Arial"/>
                <w:spacing w:val="-4"/>
              </w:rPr>
              <w:t>___</w:t>
            </w:r>
            <w:r w:rsidRPr="001D4959">
              <w:rPr>
                <w:rFonts w:cs="Arial"/>
                <w:spacing w:val="-4"/>
              </w:rPr>
              <w:tab/>
              <w:t xml:space="preserve">all door openings used for path of travel to public areas &amp; areas where care will be provided for individuals of size have Min. clear width of 45.5” to provide access for expanded-capacity wheelchairs </w:t>
            </w:r>
          </w:p>
        </w:tc>
        <w:tc>
          <w:tcPr>
            <w:tcW w:w="3312" w:type="dxa"/>
          </w:tcPr>
          <w:p w14:paraId="20A86F73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78C84446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66CC6C48" w14:textId="77777777" w:rsidTr="001C2D40">
        <w:trPr>
          <w:cantSplit/>
          <w:jc w:val="center"/>
        </w:trPr>
        <w:tc>
          <w:tcPr>
            <w:tcW w:w="1440" w:type="dxa"/>
          </w:tcPr>
          <w:p w14:paraId="58E6BA08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2.1-2.10.2.2</w:t>
            </w:r>
          </w:p>
        </w:tc>
        <w:tc>
          <w:tcPr>
            <w:tcW w:w="4608" w:type="dxa"/>
          </w:tcPr>
          <w:p w14:paraId="267BA438" w14:textId="4D720311" w:rsidR="00EF5E44" w:rsidRPr="001D4959" w:rsidRDefault="00EF5E44" w:rsidP="00EF5E44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 xml:space="preserve">door openings to toilet rooms designated for individuals of size have Min. clear width of 45.5” </w:t>
            </w:r>
          </w:p>
        </w:tc>
        <w:tc>
          <w:tcPr>
            <w:tcW w:w="3312" w:type="dxa"/>
          </w:tcPr>
          <w:p w14:paraId="7057AD9D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EAC65DB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3CB9B900" w14:textId="77777777" w:rsidTr="001C2D40">
        <w:trPr>
          <w:cantSplit/>
          <w:jc w:val="center"/>
        </w:trPr>
        <w:tc>
          <w:tcPr>
            <w:tcW w:w="1440" w:type="dxa"/>
          </w:tcPr>
          <w:p w14:paraId="6A342159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6CF054F5" w14:textId="77777777" w:rsidR="00EF5E44" w:rsidRPr="001D4959" w:rsidRDefault="00EF5E44" w:rsidP="00EF5E44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5AF81DFC" w14:textId="77777777" w:rsidR="00EF5E44" w:rsidRPr="001D4959" w:rsidRDefault="00EF5E44" w:rsidP="00EF5E44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7BA3246F" w14:textId="77777777" w:rsidR="00EF5E44" w:rsidRPr="001D4959" w:rsidRDefault="00EF5E44" w:rsidP="00EF5E44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048EF849" w14:textId="77777777" w:rsidTr="001C2D40">
        <w:trPr>
          <w:cantSplit/>
          <w:jc w:val="center"/>
        </w:trPr>
        <w:tc>
          <w:tcPr>
            <w:tcW w:w="1440" w:type="dxa"/>
          </w:tcPr>
          <w:p w14:paraId="2345B3E6" w14:textId="5FA1A089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2.2-3</w:t>
            </w:r>
          </w:p>
        </w:tc>
        <w:tc>
          <w:tcPr>
            <w:tcW w:w="4608" w:type="dxa"/>
          </w:tcPr>
          <w:p w14:paraId="7AF65B38" w14:textId="2DFF4516" w:rsidR="00EF5E44" w:rsidRPr="001D4959" w:rsidRDefault="00EF5E44" w:rsidP="00EF5E44">
            <w:pPr>
              <w:rPr>
                <w:rFonts w:cs="Arial"/>
                <w:b/>
                <w:bCs/>
                <w:szCs w:val="27"/>
              </w:rPr>
            </w:pPr>
            <w:r w:rsidRPr="001D4959">
              <w:rPr>
                <w:rFonts w:cs="Arial"/>
                <w:b/>
                <w:bCs/>
                <w:szCs w:val="27"/>
              </w:rPr>
              <w:t>PATIENT CARE &amp; DIAGNOSTIC AREAS</w:t>
            </w:r>
          </w:p>
          <w:p w14:paraId="44135087" w14:textId="77777777" w:rsidR="00EF5E44" w:rsidRPr="001D4959" w:rsidRDefault="00EF5E44" w:rsidP="00EF5E44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340519F2" w14:textId="77777777" w:rsidR="00EF5E44" w:rsidRPr="001D4959" w:rsidRDefault="00EF5E44" w:rsidP="00EF5E44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2C116A8" w14:textId="77777777" w:rsidR="00EF5E44" w:rsidRPr="001D4959" w:rsidRDefault="00EF5E44" w:rsidP="00EF5E44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3B1667F1" w14:textId="77777777" w:rsidTr="001C2D40">
        <w:trPr>
          <w:cantSplit/>
          <w:jc w:val="center"/>
        </w:trPr>
        <w:tc>
          <w:tcPr>
            <w:tcW w:w="1440" w:type="dxa"/>
          </w:tcPr>
          <w:p w14:paraId="7713BD0F" w14:textId="5315A4E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  <w:szCs w:val="22"/>
              </w:rPr>
              <w:t>2.1-3.1.2</w:t>
            </w:r>
          </w:p>
        </w:tc>
        <w:tc>
          <w:tcPr>
            <w:tcW w:w="4608" w:type="dxa"/>
          </w:tcPr>
          <w:p w14:paraId="4B48E85A" w14:textId="05430F06" w:rsidR="00EF5E44" w:rsidRPr="001D4959" w:rsidRDefault="00EF5E44" w:rsidP="00EF5E44">
            <w:pPr>
              <w:ind w:left="432" w:hanging="432"/>
              <w:rPr>
                <w:rFonts w:cs="Arial"/>
                <w:szCs w:val="27"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>Provisions shall be made to address patient visual and speech privacy</w:t>
            </w:r>
          </w:p>
        </w:tc>
        <w:tc>
          <w:tcPr>
            <w:tcW w:w="3312" w:type="dxa"/>
          </w:tcPr>
          <w:p w14:paraId="4706A0EF" w14:textId="77777777" w:rsidR="00EF5E44" w:rsidRPr="001D4959" w:rsidRDefault="00EF5E44" w:rsidP="00EF5E44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6458BB4D" w14:textId="77777777" w:rsidR="00EF5E44" w:rsidRPr="001D4959" w:rsidRDefault="00EF5E44" w:rsidP="00EF5E44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631B8486" w14:textId="77777777" w:rsidTr="001C2D40">
        <w:trPr>
          <w:cantSplit/>
          <w:jc w:val="center"/>
        </w:trPr>
        <w:tc>
          <w:tcPr>
            <w:tcW w:w="1440" w:type="dxa"/>
          </w:tcPr>
          <w:p w14:paraId="3F6E51DC" w14:textId="77777777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06472FA1" w14:textId="77777777" w:rsidR="00EF5E44" w:rsidRPr="001D4959" w:rsidRDefault="00EF5E44" w:rsidP="00EF5E44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73FAEAA2" w14:textId="77777777" w:rsidR="00EF5E44" w:rsidRPr="001D4959" w:rsidRDefault="00EF5E44" w:rsidP="00EF5E44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7C083D10" w14:textId="77777777" w:rsidR="00EF5E44" w:rsidRPr="001D4959" w:rsidRDefault="00EF5E44" w:rsidP="00EF5E44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02556C20" w14:textId="77777777" w:rsidTr="001C2D40">
        <w:trPr>
          <w:cantSplit/>
          <w:jc w:val="center"/>
        </w:trPr>
        <w:tc>
          <w:tcPr>
            <w:tcW w:w="1440" w:type="dxa"/>
          </w:tcPr>
          <w:p w14:paraId="31B7F04F" w14:textId="66FB3765" w:rsidR="00EF5E44" w:rsidRPr="001D4959" w:rsidRDefault="00EF5E44" w:rsidP="00EF5E44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2.2-3.2.</w:t>
            </w:r>
            <w:r w:rsidR="00576B94" w:rsidRPr="001D4959">
              <w:rPr>
                <w:rFonts w:cs="Arial"/>
                <w:bCs/>
              </w:rPr>
              <w:t>2</w:t>
            </w:r>
          </w:p>
        </w:tc>
        <w:tc>
          <w:tcPr>
            <w:tcW w:w="4608" w:type="dxa"/>
          </w:tcPr>
          <w:p w14:paraId="788AC230" w14:textId="3709F687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  <w:b/>
                <w:bCs/>
              </w:rPr>
              <w:t>EXAM ROOMS</w:t>
            </w:r>
          </w:p>
        </w:tc>
        <w:tc>
          <w:tcPr>
            <w:tcW w:w="3312" w:type="dxa"/>
          </w:tcPr>
          <w:p w14:paraId="7E48B42E" w14:textId="77777777" w:rsidR="00EF5E44" w:rsidRPr="001D4959" w:rsidRDefault="00EF5E44" w:rsidP="00EF5E44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6353595" w14:textId="77777777" w:rsidR="00EF5E44" w:rsidRPr="001D4959" w:rsidRDefault="00EF5E44" w:rsidP="00EF5E44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27C4F598" w14:textId="77777777" w:rsidTr="001C2D40">
        <w:trPr>
          <w:cantSplit/>
          <w:jc w:val="center"/>
        </w:trPr>
        <w:tc>
          <w:tcPr>
            <w:tcW w:w="1440" w:type="dxa"/>
          </w:tcPr>
          <w:p w14:paraId="2221B6AF" w14:textId="7B80C08D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pacing w:val="-14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>2.2-3.2.</w:t>
            </w:r>
            <w:r w:rsidR="00576B94" w:rsidRPr="001D4959">
              <w:rPr>
                <w:rFonts w:ascii="Arial" w:hAnsi="Arial" w:cs="Arial"/>
                <w:sz w:val="20"/>
                <w:szCs w:val="20"/>
              </w:rPr>
              <w:t>2</w:t>
            </w:r>
            <w:r w:rsidRPr="001D4959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4608" w:type="dxa"/>
          </w:tcPr>
          <w:p w14:paraId="026A0DC1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cs="Arial"/>
                <w:spacing w:val="-6"/>
                <w:u w:val="single"/>
              </w:rPr>
            </w:pPr>
            <w:r w:rsidRPr="001D4959">
              <w:rPr>
                <w:rFonts w:ascii="Arial" w:hAnsi="Arial" w:cs="Arial"/>
                <w:spacing w:val="-6"/>
                <w:sz w:val="20"/>
                <w:szCs w:val="20"/>
              </w:rPr>
              <w:t>(may serve as both examination &amp; treatment spaces)</w:t>
            </w:r>
          </w:p>
        </w:tc>
        <w:tc>
          <w:tcPr>
            <w:tcW w:w="3312" w:type="dxa"/>
          </w:tcPr>
          <w:p w14:paraId="399E55BE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4C2F73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5F18" w:rsidRPr="001D4959" w14:paraId="1A129BFF" w14:textId="77777777" w:rsidTr="001C2D40">
        <w:trPr>
          <w:cantSplit/>
          <w:jc w:val="center"/>
        </w:trPr>
        <w:tc>
          <w:tcPr>
            <w:tcW w:w="1440" w:type="dxa"/>
          </w:tcPr>
          <w:p w14:paraId="4A0E7F24" w14:textId="0B6ABCC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pacing w:val="-14"/>
                <w:sz w:val="20"/>
                <w:szCs w:val="20"/>
              </w:rPr>
            </w:pPr>
            <w:r w:rsidRPr="001D4959">
              <w:rPr>
                <w:rStyle w:val="bluehighlight"/>
                <w:rFonts w:ascii="Arial" w:hAnsi="Arial" w:cs="Arial"/>
                <w:bCs/>
                <w:spacing w:val="-14"/>
                <w:sz w:val="20"/>
                <w:szCs w:val="20"/>
              </w:rPr>
              <w:t>2.1-3.2.</w:t>
            </w:r>
            <w:r w:rsidR="0057201C" w:rsidRPr="001D4959">
              <w:rPr>
                <w:rStyle w:val="bluehighlight"/>
                <w:rFonts w:ascii="Arial" w:hAnsi="Arial" w:cs="Arial"/>
                <w:bCs/>
                <w:spacing w:val="-14"/>
                <w:sz w:val="20"/>
                <w:szCs w:val="20"/>
              </w:rPr>
              <w:t>2</w:t>
            </w:r>
            <w:r w:rsidRPr="001D4959">
              <w:rPr>
                <w:rStyle w:val="bluehighlight"/>
                <w:rFonts w:ascii="Arial" w:hAnsi="Arial" w:cs="Arial"/>
                <w:bCs/>
                <w:spacing w:val="-14"/>
                <w:sz w:val="20"/>
                <w:szCs w:val="20"/>
              </w:rPr>
              <w:t>.1</w:t>
            </w:r>
            <w:r w:rsidRPr="001D4959">
              <w:rPr>
                <w:rFonts w:ascii="Arial" w:hAnsi="Arial" w:cs="Arial"/>
                <w:spacing w:val="-14"/>
                <w:sz w:val="20"/>
                <w:szCs w:val="20"/>
              </w:rPr>
              <w:t>(1)(b)</w:t>
            </w:r>
          </w:p>
        </w:tc>
        <w:tc>
          <w:tcPr>
            <w:tcW w:w="4608" w:type="dxa"/>
          </w:tcPr>
          <w:p w14:paraId="29306763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Provisions to preserve patient privacy from observation from outside exam room</w:t>
            </w:r>
          </w:p>
        </w:tc>
        <w:tc>
          <w:tcPr>
            <w:tcW w:w="3312" w:type="dxa"/>
          </w:tcPr>
          <w:p w14:paraId="40FB1C9A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7C851F67" w14:textId="69ACCC5E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5F18" w:rsidRPr="001D4959" w14:paraId="20E7FFD4" w14:textId="77777777" w:rsidTr="001C2D40">
        <w:trPr>
          <w:cantSplit/>
          <w:jc w:val="center"/>
        </w:trPr>
        <w:tc>
          <w:tcPr>
            <w:tcW w:w="1440" w:type="dxa"/>
          </w:tcPr>
          <w:p w14:paraId="56F73690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14:paraId="64F5239A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</w:tcPr>
          <w:p w14:paraId="2B63BD5D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645A46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F18" w:rsidRPr="001D4959" w14:paraId="14393D9F" w14:textId="77777777" w:rsidTr="001C2D40">
        <w:trPr>
          <w:cantSplit/>
          <w:jc w:val="center"/>
        </w:trPr>
        <w:tc>
          <w:tcPr>
            <w:tcW w:w="1440" w:type="dxa"/>
          </w:tcPr>
          <w:p w14:paraId="7F4E3E08" w14:textId="1B4F6604" w:rsidR="00EF5E44" w:rsidRPr="001D4959" w:rsidRDefault="00EF5E44" w:rsidP="00EF5E44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2.1-3.2.2.2</w:t>
            </w:r>
          </w:p>
        </w:tc>
        <w:tc>
          <w:tcPr>
            <w:tcW w:w="4608" w:type="dxa"/>
          </w:tcPr>
          <w:p w14:paraId="77AEA6D3" w14:textId="084A9249" w:rsidR="00EF5E44" w:rsidRPr="001D4959" w:rsidRDefault="00EF5E44" w:rsidP="00EF5E44">
            <w:pPr>
              <w:keepNext/>
              <w:keepLines/>
              <w:suppressAutoHyphens/>
              <w:ind w:left="432" w:hanging="432"/>
              <w:rPr>
                <w:rFonts w:cs="Arial"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  <w:t>Single-patient exam room</w:t>
            </w:r>
          </w:p>
          <w:p w14:paraId="0242D87A" w14:textId="77777777" w:rsidR="00EF5E44" w:rsidRPr="001D4959" w:rsidRDefault="00000000" w:rsidP="00EF5E44">
            <w:pPr>
              <w:keepNext/>
              <w:keepLines/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-94091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E44" w:rsidRPr="001D4959">
                  <w:rPr>
                    <w:rFonts w:eastAsia="MS Gothic" w:cs="Arial" w:hint="eastAsia"/>
                    <w:bCs/>
                  </w:rPr>
                  <w:t>☐</w:t>
                </w:r>
              </w:sdtContent>
            </w:sdt>
            <w:r w:rsidR="00EF5E44" w:rsidRPr="001D4959">
              <w:rPr>
                <w:rFonts w:cs="Arial"/>
                <w:bCs/>
              </w:rPr>
              <w:t xml:space="preserve"> check if </w:t>
            </w:r>
            <w:r w:rsidR="00EF5E44" w:rsidRPr="001D4959">
              <w:rPr>
                <w:rFonts w:cs="Arial"/>
                <w:bCs/>
                <w:u w:val="single"/>
              </w:rPr>
              <w:t>not</w:t>
            </w:r>
            <w:r w:rsidR="00EF5E44" w:rsidRPr="001D4959">
              <w:rPr>
                <w:rFonts w:cs="Arial"/>
                <w:bCs/>
              </w:rPr>
              <w:t xml:space="preserve"> included in project </w:t>
            </w:r>
          </w:p>
        </w:tc>
        <w:tc>
          <w:tcPr>
            <w:tcW w:w="3312" w:type="dxa"/>
          </w:tcPr>
          <w:p w14:paraId="5977827B" w14:textId="77777777" w:rsidR="00EF5E44" w:rsidRPr="001D4959" w:rsidRDefault="00EF5E44" w:rsidP="00EF5E44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58D5916F" w14:textId="77777777" w:rsidR="00EF5E44" w:rsidRPr="001D4959" w:rsidRDefault="00EF5E44" w:rsidP="00EF5E44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46A81621" w14:textId="77777777" w:rsidTr="001C2D40">
        <w:trPr>
          <w:cantSplit/>
          <w:jc w:val="center"/>
        </w:trPr>
        <w:tc>
          <w:tcPr>
            <w:tcW w:w="1440" w:type="dxa"/>
          </w:tcPr>
          <w:p w14:paraId="72FDBE9F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0B86CD01" w14:textId="77777777" w:rsidR="00EF5E44" w:rsidRPr="001D4959" w:rsidRDefault="00EF5E44" w:rsidP="00EF5E44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ab/>
              <w:t>Space Requirements:</w:t>
            </w:r>
          </w:p>
        </w:tc>
        <w:tc>
          <w:tcPr>
            <w:tcW w:w="3312" w:type="dxa"/>
          </w:tcPr>
          <w:p w14:paraId="4D7360ED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E5A3B76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44F94F96" w14:textId="77777777" w:rsidTr="001C2D40">
        <w:trPr>
          <w:cantSplit/>
          <w:jc w:val="center"/>
        </w:trPr>
        <w:tc>
          <w:tcPr>
            <w:tcW w:w="1440" w:type="dxa"/>
          </w:tcPr>
          <w:p w14:paraId="3965B7EC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(2)(a) </w:t>
            </w:r>
          </w:p>
        </w:tc>
        <w:tc>
          <w:tcPr>
            <w:tcW w:w="4608" w:type="dxa"/>
          </w:tcPr>
          <w:p w14:paraId="0E4D9A9A" w14:textId="6E5FCCD3" w:rsidR="00EF5E44" w:rsidRPr="001D4959" w:rsidRDefault="00EF5E44" w:rsidP="00EF5E44">
            <w:pPr>
              <w:suppressAutoHyphens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clear floor area of 80 sf</w:t>
            </w:r>
          </w:p>
        </w:tc>
        <w:tc>
          <w:tcPr>
            <w:tcW w:w="3312" w:type="dxa"/>
          </w:tcPr>
          <w:p w14:paraId="5230AC75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054EC48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171BDBA2" w14:textId="77777777" w:rsidTr="001C2D40">
        <w:trPr>
          <w:cantSplit/>
          <w:jc w:val="center"/>
        </w:trPr>
        <w:tc>
          <w:tcPr>
            <w:tcW w:w="1440" w:type="dxa"/>
          </w:tcPr>
          <w:p w14:paraId="2B6F07A2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5D849908" w14:textId="2DD2F61A" w:rsidR="00EF5E44" w:rsidRPr="001D4959" w:rsidRDefault="00EF5E44" w:rsidP="00EF5E44">
            <w:pPr>
              <w:suppressAutoHyphens/>
              <w:ind w:left="1296" w:hanging="432"/>
              <w:rPr>
                <w:rFonts w:cs="Arial"/>
                <w:spacing w:val="-2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spacing w:val="-2"/>
              </w:rPr>
              <w:tab/>
              <w:t>room size allows Min. clearance 2’</w:t>
            </w:r>
            <w:r w:rsidRPr="001D4959">
              <w:rPr>
                <w:rFonts w:cs="Arial"/>
                <w:spacing w:val="-2"/>
              </w:rPr>
              <w:noBreakHyphen/>
              <w:t>8” at each side &amp; at foot of exam table or recliner</w:t>
            </w:r>
          </w:p>
        </w:tc>
        <w:tc>
          <w:tcPr>
            <w:tcW w:w="3312" w:type="dxa"/>
          </w:tcPr>
          <w:p w14:paraId="42EFB72D" w14:textId="77777777" w:rsidR="00EF5E44" w:rsidRPr="001D4959" w:rsidRDefault="00EF5E44" w:rsidP="00EF5E44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Ventilation:</w:t>
            </w:r>
          </w:p>
          <w:p w14:paraId="01530913" w14:textId="2E166A3B" w:rsidR="00EF5E44" w:rsidRPr="001D4959" w:rsidRDefault="00EF5E44" w:rsidP="00EF5E44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2 air changes per hour</w:t>
            </w:r>
          </w:p>
        </w:tc>
        <w:tc>
          <w:tcPr>
            <w:tcW w:w="1440" w:type="dxa"/>
          </w:tcPr>
          <w:p w14:paraId="698FDB91" w14:textId="77777777" w:rsidR="00EF5E44" w:rsidRPr="001D4959" w:rsidRDefault="00EF5E44" w:rsidP="00EF5E44">
            <w:pPr>
              <w:rPr>
                <w:rFonts w:cs="Arial"/>
              </w:rPr>
            </w:pPr>
          </w:p>
          <w:p w14:paraId="4EE73653" w14:textId="14BD79D9" w:rsidR="00EF5E44" w:rsidRPr="001D4959" w:rsidRDefault="00EF5E44" w:rsidP="00EF5E44">
            <w:pPr>
              <w:rPr>
                <w:rFonts w:cs="Arial"/>
              </w:rPr>
            </w:pPr>
            <w:r w:rsidRPr="001D4959">
              <w:rPr>
                <w:rFonts w:cs="Arial"/>
              </w:rPr>
              <w:t>Table 8-2</w:t>
            </w:r>
          </w:p>
        </w:tc>
      </w:tr>
      <w:tr w:rsidR="00B75F18" w:rsidRPr="001D4959" w14:paraId="27B722EE" w14:textId="77777777" w:rsidTr="001C2D40">
        <w:trPr>
          <w:cantSplit/>
          <w:jc w:val="center"/>
        </w:trPr>
        <w:tc>
          <w:tcPr>
            <w:tcW w:w="1440" w:type="dxa"/>
          </w:tcPr>
          <w:p w14:paraId="22C58249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0E23F959" w14:textId="761A991D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pacing w:val="-2"/>
                <w:sz w:val="20"/>
                <w:szCs w:val="20"/>
              </w:rPr>
              <w:tab/>
              <w:t>room arrangement shown in plans for each exam room (Layout #1)</w:t>
            </w:r>
          </w:p>
        </w:tc>
        <w:tc>
          <w:tcPr>
            <w:tcW w:w="3312" w:type="dxa"/>
          </w:tcPr>
          <w:p w14:paraId="1521821C" w14:textId="77777777" w:rsidR="00EF5E44" w:rsidRPr="001D4959" w:rsidRDefault="00EF5E44" w:rsidP="00EF5E44">
            <w:pPr>
              <w:tabs>
                <w:tab w:val="left" w:pos="481"/>
              </w:tabs>
              <w:rPr>
                <w:rFonts w:cs="Arial"/>
              </w:rPr>
            </w:pPr>
            <w:r w:rsidRPr="001D4959">
              <w:rPr>
                <w:rFonts w:cs="Arial"/>
              </w:rPr>
              <w:t>Power:</w:t>
            </w:r>
          </w:p>
          <w:p w14:paraId="4189172E" w14:textId="77777777" w:rsidR="00EF5E44" w:rsidRPr="001D4959" w:rsidRDefault="00EF5E44" w:rsidP="00EF5E44">
            <w:pPr>
              <w:tabs>
                <w:tab w:val="left" w:pos="481"/>
              </w:tabs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Each exam table is served by at least one duplex receptacle</w:t>
            </w:r>
          </w:p>
        </w:tc>
        <w:tc>
          <w:tcPr>
            <w:tcW w:w="1440" w:type="dxa"/>
          </w:tcPr>
          <w:p w14:paraId="434B2397" w14:textId="77777777" w:rsidR="00EF5E44" w:rsidRPr="001D4959" w:rsidRDefault="00EF5E44" w:rsidP="00EF5E44">
            <w:pPr>
              <w:rPr>
                <w:rFonts w:cs="Arial"/>
              </w:rPr>
            </w:pPr>
          </w:p>
          <w:p w14:paraId="34A13691" w14:textId="77777777" w:rsidR="00EF5E44" w:rsidRPr="001D4959" w:rsidRDefault="00EF5E44" w:rsidP="00EF5E44">
            <w:pPr>
              <w:rPr>
                <w:rFonts w:cs="Arial"/>
              </w:rPr>
            </w:pPr>
            <w:r w:rsidRPr="001D4959">
              <w:rPr>
                <w:rFonts w:cs="Arial"/>
                <w:bCs/>
              </w:rPr>
              <w:t>2.2-8.3.6.2</w:t>
            </w:r>
          </w:p>
        </w:tc>
      </w:tr>
      <w:tr w:rsidR="00B75F18" w:rsidRPr="001D4959" w14:paraId="537A1702" w14:textId="77777777" w:rsidTr="001C2D40">
        <w:trPr>
          <w:cantSplit/>
          <w:jc w:val="center"/>
        </w:trPr>
        <w:tc>
          <w:tcPr>
            <w:tcW w:w="1440" w:type="dxa"/>
          </w:tcPr>
          <w:p w14:paraId="37C3DE87" w14:textId="77777777" w:rsidR="00EF5E44" w:rsidRPr="001D4959" w:rsidRDefault="00EF5E44" w:rsidP="00EE3FD0">
            <w:pPr>
              <w:keepNext/>
              <w:keepLines/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lastRenderedPageBreak/>
              <w:t xml:space="preserve">(1)(b) </w:t>
            </w:r>
          </w:p>
        </w:tc>
        <w:tc>
          <w:tcPr>
            <w:tcW w:w="4608" w:type="dxa"/>
          </w:tcPr>
          <w:p w14:paraId="703CA141" w14:textId="46846AAE" w:rsidR="00EF5E44" w:rsidRPr="001D4959" w:rsidRDefault="00EF5E44" w:rsidP="00EE3FD0">
            <w:pPr>
              <w:keepNext/>
              <w:keepLines/>
              <w:suppressAutoHyphens/>
              <w:ind w:left="1296" w:hanging="432"/>
              <w:rPr>
                <w:rFonts w:cs="Arial"/>
                <w:spacing w:val="-6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spacing w:val="-6"/>
              </w:rPr>
              <w:tab/>
              <w:t>room arranged with particular placement of exam table recliner or chair to accommodate type of patient being served</w:t>
            </w:r>
          </w:p>
          <w:p w14:paraId="61032E00" w14:textId="77777777" w:rsidR="00EF5E44" w:rsidRPr="001D4959" w:rsidRDefault="00000000" w:rsidP="00EE3FD0">
            <w:pPr>
              <w:keepNext/>
              <w:keepLines/>
              <w:suppressAutoHyphens/>
              <w:ind w:left="1296"/>
              <w:rPr>
                <w:rFonts w:cs="Arial"/>
                <w:spacing w:val="-6"/>
              </w:rPr>
            </w:pPr>
            <w:sdt>
              <w:sdtPr>
                <w:rPr>
                  <w:rFonts w:cs="Arial"/>
                  <w:spacing w:val="-6"/>
                </w:rPr>
                <w:id w:val="-198445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E44" w:rsidRPr="001D4959">
                  <w:rPr>
                    <w:rFonts w:eastAsia="MS Gothic" w:cs="Arial" w:hint="eastAsia"/>
                    <w:spacing w:val="-6"/>
                  </w:rPr>
                  <w:t>☐</w:t>
                </w:r>
              </w:sdtContent>
            </w:sdt>
            <w:r w:rsidR="00EF5E44" w:rsidRPr="001D4959">
              <w:rPr>
                <w:rFonts w:cs="Arial"/>
                <w:spacing w:val="-6"/>
              </w:rPr>
              <w:t xml:space="preserve"> check if </w:t>
            </w:r>
            <w:r w:rsidR="00EF5E44" w:rsidRPr="001D4959">
              <w:rPr>
                <w:rFonts w:cs="Arial"/>
                <w:spacing w:val="-6"/>
                <w:u w:val="single"/>
              </w:rPr>
              <w:t>not</w:t>
            </w:r>
            <w:r w:rsidR="00EF5E44" w:rsidRPr="001D4959">
              <w:rPr>
                <w:rFonts w:cs="Arial"/>
                <w:spacing w:val="-6"/>
              </w:rPr>
              <w:t xml:space="preserve"> included in project </w:t>
            </w:r>
          </w:p>
        </w:tc>
        <w:tc>
          <w:tcPr>
            <w:tcW w:w="3312" w:type="dxa"/>
          </w:tcPr>
          <w:p w14:paraId="5208ABB6" w14:textId="77777777" w:rsidR="00EF5E44" w:rsidRPr="001D4959" w:rsidRDefault="00EF5E44" w:rsidP="00EE3FD0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1B04CAB" w14:textId="77777777" w:rsidR="00EF5E44" w:rsidRPr="001D4959" w:rsidRDefault="00EF5E44" w:rsidP="00EE3FD0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B75F18" w:rsidRPr="001D4959" w14:paraId="264E9A70" w14:textId="77777777" w:rsidTr="001C2D40">
        <w:trPr>
          <w:cantSplit/>
          <w:jc w:val="center"/>
        </w:trPr>
        <w:tc>
          <w:tcPr>
            <w:tcW w:w="1440" w:type="dxa"/>
          </w:tcPr>
          <w:p w14:paraId="0DD18E3B" w14:textId="77777777" w:rsidR="00EF5E44" w:rsidRPr="001D4959" w:rsidRDefault="00EF5E44" w:rsidP="00EE3FD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8" w:type="dxa"/>
          </w:tcPr>
          <w:p w14:paraId="3B4A337E" w14:textId="4E89B670" w:rsidR="00EF5E44" w:rsidRPr="001D4959" w:rsidRDefault="00EF5E44" w:rsidP="00EE3FD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pacing w:val="-4"/>
                <w:sz w:val="20"/>
                <w:szCs w:val="20"/>
              </w:rPr>
              <w:tab/>
              <w:t>room arrangement shown in plans (Layout #2)</w:t>
            </w:r>
          </w:p>
        </w:tc>
        <w:tc>
          <w:tcPr>
            <w:tcW w:w="3312" w:type="dxa"/>
          </w:tcPr>
          <w:p w14:paraId="28A63C3F" w14:textId="77777777" w:rsidR="00EF5E44" w:rsidRPr="001D4959" w:rsidRDefault="00EF5E44" w:rsidP="00EE3FD0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C61FDB4" w14:textId="77777777" w:rsidR="00EF5E44" w:rsidRPr="001D4959" w:rsidRDefault="00EF5E44" w:rsidP="00EE3FD0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B75F18" w:rsidRPr="001D4959" w14:paraId="056DACD3" w14:textId="77777777" w:rsidTr="001C2D40">
        <w:trPr>
          <w:cantSplit/>
          <w:jc w:val="center"/>
        </w:trPr>
        <w:tc>
          <w:tcPr>
            <w:tcW w:w="1440" w:type="dxa"/>
          </w:tcPr>
          <w:p w14:paraId="30878F6F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8" w:type="dxa"/>
          </w:tcPr>
          <w:p w14:paraId="5B965982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pacing w:val="-4"/>
                <w:sz w:val="20"/>
                <w:szCs w:val="20"/>
              </w:rPr>
              <w:tab/>
              <w:t>proposed room arrangement to accommodate type of patient being served is explained in Project Narrative</w:t>
            </w:r>
          </w:p>
        </w:tc>
        <w:tc>
          <w:tcPr>
            <w:tcW w:w="3312" w:type="dxa"/>
          </w:tcPr>
          <w:p w14:paraId="31F4B54E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13DC4C74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302CB244" w14:textId="77777777" w:rsidTr="001C2D40">
        <w:trPr>
          <w:cantSplit/>
          <w:jc w:val="center"/>
        </w:trPr>
        <w:tc>
          <w:tcPr>
            <w:tcW w:w="1440" w:type="dxa"/>
          </w:tcPr>
          <w:p w14:paraId="5B8BD459" w14:textId="77777777" w:rsidR="00EF5E44" w:rsidRPr="001D4959" w:rsidRDefault="00EF5E44" w:rsidP="00EE3FD0">
            <w:pPr>
              <w:keepNext/>
              <w:keepLines/>
              <w:suppressAutoHyphens/>
              <w:spacing w:before="120"/>
              <w:rPr>
                <w:rFonts w:cs="Arial"/>
              </w:rPr>
            </w:pPr>
            <w:r w:rsidRPr="001D4959">
              <w:rPr>
                <w:rFonts w:cs="Arial"/>
              </w:rPr>
              <w:t xml:space="preserve">(3) </w:t>
            </w:r>
          </w:p>
        </w:tc>
        <w:tc>
          <w:tcPr>
            <w:tcW w:w="4608" w:type="dxa"/>
          </w:tcPr>
          <w:p w14:paraId="1E5E2EEE" w14:textId="77777777" w:rsidR="00EF5E44" w:rsidRPr="001D4959" w:rsidRDefault="00EF5E44" w:rsidP="00EE3FD0">
            <w:pPr>
              <w:keepNext/>
              <w:keepLines/>
              <w:suppressAutoHyphens/>
              <w:spacing w:before="120"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ab/>
              <w:t>Exam Room Features:</w:t>
            </w:r>
          </w:p>
        </w:tc>
        <w:tc>
          <w:tcPr>
            <w:tcW w:w="3312" w:type="dxa"/>
          </w:tcPr>
          <w:p w14:paraId="1E3B16B6" w14:textId="77777777" w:rsidR="00EF5E44" w:rsidRPr="001D4959" w:rsidRDefault="00EF5E44" w:rsidP="00EF5E44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BE30B13" w14:textId="77777777" w:rsidR="00EF5E44" w:rsidRPr="001D4959" w:rsidRDefault="00EF5E44" w:rsidP="00EF5E44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B75F18" w:rsidRPr="001D4959" w14:paraId="5136BE1E" w14:textId="77777777" w:rsidTr="001C2D40">
        <w:trPr>
          <w:cantSplit/>
          <w:jc w:val="center"/>
        </w:trPr>
        <w:tc>
          <w:tcPr>
            <w:tcW w:w="1440" w:type="dxa"/>
          </w:tcPr>
          <w:p w14:paraId="3DBFB6CA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(a) </w:t>
            </w:r>
          </w:p>
        </w:tc>
        <w:tc>
          <w:tcPr>
            <w:tcW w:w="4608" w:type="dxa"/>
          </w:tcPr>
          <w:p w14:paraId="7ED44649" w14:textId="77777777" w:rsidR="00EF5E44" w:rsidRPr="001D4959" w:rsidRDefault="00EF5E44" w:rsidP="00EF5E44">
            <w:pPr>
              <w:suppressAutoHyphens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 xml:space="preserve">portable or fixed exam light </w:t>
            </w:r>
          </w:p>
        </w:tc>
        <w:tc>
          <w:tcPr>
            <w:tcW w:w="3312" w:type="dxa"/>
          </w:tcPr>
          <w:p w14:paraId="309955BB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57AC07A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73FE9AE8" w14:textId="77777777" w:rsidTr="001C2D40">
        <w:trPr>
          <w:cantSplit/>
          <w:jc w:val="center"/>
        </w:trPr>
        <w:tc>
          <w:tcPr>
            <w:tcW w:w="1440" w:type="dxa"/>
          </w:tcPr>
          <w:p w14:paraId="3C286EC6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(b) </w:t>
            </w:r>
          </w:p>
        </w:tc>
        <w:tc>
          <w:tcPr>
            <w:tcW w:w="4608" w:type="dxa"/>
          </w:tcPr>
          <w:p w14:paraId="762E6EA7" w14:textId="77777777" w:rsidR="00EF5E44" w:rsidRPr="001D4959" w:rsidRDefault="00EF5E44" w:rsidP="00EF5E44">
            <w:pPr>
              <w:suppressAutoHyphens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storage for supplies</w:t>
            </w:r>
          </w:p>
        </w:tc>
        <w:tc>
          <w:tcPr>
            <w:tcW w:w="3312" w:type="dxa"/>
          </w:tcPr>
          <w:p w14:paraId="6E57FCDE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08CC8C2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7EC4772A" w14:textId="77777777" w:rsidTr="001C2D40">
        <w:trPr>
          <w:cantSplit/>
          <w:jc w:val="center"/>
        </w:trPr>
        <w:tc>
          <w:tcPr>
            <w:tcW w:w="1440" w:type="dxa"/>
          </w:tcPr>
          <w:p w14:paraId="0989ADB8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(c) </w:t>
            </w:r>
          </w:p>
        </w:tc>
        <w:tc>
          <w:tcPr>
            <w:tcW w:w="4608" w:type="dxa"/>
          </w:tcPr>
          <w:p w14:paraId="01DA3401" w14:textId="77777777" w:rsidR="00EF5E44" w:rsidRPr="001D4959" w:rsidRDefault="00EF5E44" w:rsidP="00EF5E44">
            <w:pPr>
              <w:suppressAutoHyphens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accommodations for written or electronic documentation</w:t>
            </w:r>
          </w:p>
        </w:tc>
        <w:tc>
          <w:tcPr>
            <w:tcW w:w="3312" w:type="dxa"/>
          </w:tcPr>
          <w:p w14:paraId="2B09BAC5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2F4ED815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118A43E2" w14:textId="77777777" w:rsidTr="001C2D40">
        <w:trPr>
          <w:cantSplit/>
          <w:jc w:val="center"/>
        </w:trPr>
        <w:tc>
          <w:tcPr>
            <w:tcW w:w="1440" w:type="dxa"/>
          </w:tcPr>
          <w:p w14:paraId="521C88C8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(d) </w:t>
            </w:r>
          </w:p>
        </w:tc>
        <w:tc>
          <w:tcPr>
            <w:tcW w:w="4608" w:type="dxa"/>
          </w:tcPr>
          <w:p w14:paraId="2BB84AAE" w14:textId="77777777" w:rsidR="00EF5E44" w:rsidRPr="001D4959" w:rsidRDefault="00EF5E44" w:rsidP="00EF5E44">
            <w:pPr>
              <w:suppressAutoHyphens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space for visitor’s chair</w:t>
            </w:r>
          </w:p>
        </w:tc>
        <w:tc>
          <w:tcPr>
            <w:tcW w:w="3312" w:type="dxa"/>
          </w:tcPr>
          <w:p w14:paraId="5815CFDF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7D495F9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25F381CC" w14:textId="77777777" w:rsidTr="001C2D40">
        <w:trPr>
          <w:cantSplit/>
          <w:jc w:val="center"/>
        </w:trPr>
        <w:tc>
          <w:tcPr>
            <w:tcW w:w="1440" w:type="dxa"/>
          </w:tcPr>
          <w:p w14:paraId="005AE117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(e) </w:t>
            </w:r>
          </w:p>
        </w:tc>
        <w:tc>
          <w:tcPr>
            <w:tcW w:w="4608" w:type="dxa"/>
          </w:tcPr>
          <w:p w14:paraId="3979D45F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handwashing station</w:t>
            </w:r>
          </w:p>
        </w:tc>
        <w:tc>
          <w:tcPr>
            <w:tcW w:w="3312" w:type="dxa"/>
          </w:tcPr>
          <w:p w14:paraId="11D51004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5D4209A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2C441850" w14:textId="77777777" w:rsidTr="001C2D40">
        <w:trPr>
          <w:cantSplit/>
          <w:jc w:val="center"/>
        </w:trPr>
        <w:tc>
          <w:tcPr>
            <w:tcW w:w="1440" w:type="dxa"/>
          </w:tcPr>
          <w:p w14:paraId="09C73E63" w14:textId="4E4298B4" w:rsidR="00EF5E44" w:rsidRPr="001D4959" w:rsidRDefault="00EF5E44" w:rsidP="00EF5E44">
            <w:pPr>
              <w:keepNext/>
              <w:keepLines/>
              <w:suppressAutoHyphens/>
              <w:spacing w:before="120"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2.1-3.2.</w:t>
            </w:r>
            <w:r w:rsidR="00576B94" w:rsidRPr="001D4959">
              <w:rPr>
                <w:rFonts w:cs="Arial"/>
                <w:bCs/>
              </w:rPr>
              <w:t>2</w:t>
            </w:r>
            <w:r w:rsidRPr="001D4959">
              <w:rPr>
                <w:rFonts w:cs="Arial"/>
                <w:bCs/>
              </w:rPr>
              <w:t>.2</w:t>
            </w:r>
          </w:p>
        </w:tc>
        <w:tc>
          <w:tcPr>
            <w:tcW w:w="4608" w:type="dxa"/>
          </w:tcPr>
          <w:p w14:paraId="3BB1162F" w14:textId="77777777" w:rsidR="00EF5E44" w:rsidRPr="001D4959" w:rsidRDefault="00EF5E44" w:rsidP="00EF5E44">
            <w:pPr>
              <w:keepNext/>
              <w:keepLines/>
              <w:suppressAutoHyphens/>
              <w:spacing w:before="120"/>
              <w:ind w:left="432" w:hanging="432"/>
              <w:rPr>
                <w:rFonts w:cs="Arial"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  <w:t>Single-patient exam/observation room</w:t>
            </w:r>
          </w:p>
          <w:p w14:paraId="13ACE816" w14:textId="77777777" w:rsidR="00EF5E44" w:rsidRPr="001D4959" w:rsidRDefault="00000000" w:rsidP="00EF5E44">
            <w:pPr>
              <w:keepNext/>
              <w:keepLines/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-84971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E44" w:rsidRPr="001D4959">
                  <w:rPr>
                    <w:rFonts w:eastAsia="MS Gothic" w:cs="Arial" w:hint="eastAsia"/>
                    <w:bCs/>
                  </w:rPr>
                  <w:t>☐</w:t>
                </w:r>
              </w:sdtContent>
            </w:sdt>
            <w:r w:rsidR="00EF5E44" w:rsidRPr="001D4959">
              <w:rPr>
                <w:rFonts w:cs="Arial"/>
                <w:bCs/>
              </w:rPr>
              <w:t xml:space="preserve"> check if </w:t>
            </w:r>
            <w:r w:rsidR="00EF5E44" w:rsidRPr="001D4959">
              <w:rPr>
                <w:rFonts w:cs="Arial"/>
                <w:bCs/>
                <w:u w:val="single"/>
              </w:rPr>
              <w:t>not</w:t>
            </w:r>
            <w:r w:rsidR="00EF5E44" w:rsidRPr="001D4959">
              <w:rPr>
                <w:rFonts w:cs="Arial"/>
                <w:bCs/>
              </w:rPr>
              <w:t xml:space="preserve"> included in project </w:t>
            </w:r>
          </w:p>
        </w:tc>
        <w:tc>
          <w:tcPr>
            <w:tcW w:w="3312" w:type="dxa"/>
          </w:tcPr>
          <w:p w14:paraId="6B5053C1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3AA030F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086B5F75" w14:textId="77777777" w:rsidTr="001C2D40">
        <w:trPr>
          <w:cantSplit/>
          <w:jc w:val="center"/>
        </w:trPr>
        <w:tc>
          <w:tcPr>
            <w:tcW w:w="1440" w:type="dxa"/>
          </w:tcPr>
          <w:p w14:paraId="4B6581F0" w14:textId="77777777" w:rsidR="00EF5E44" w:rsidRPr="001D4959" w:rsidRDefault="00EF5E44" w:rsidP="00EF5E44">
            <w:pPr>
              <w:keepNext/>
              <w:keepLines/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(1)(a) </w:t>
            </w:r>
          </w:p>
        </w:tc>
        <w:tc>
          <w:tcPr>
            <w:tcW w:w="4608" w:type="dxa"/>
          </w:tcPr>
          <w:p w14:paraId="1036BBF7" w14:textId="77777777" w:rsidR="00EF5E44" w:rsidRPr="001D4959" w:rsidRDefault="00EF5E44" w:rsidP="00EF5E44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immediately accessible* to nurse or control station &amp; toilet room</w:t>
            </w:r>
          </w:p>
        </w:tc>
        <w:tc>
          <w:tcPr>
            <w:tcW w:w="3312" w:type="dxa"/>
          </w:tcPr>
          <w:p w14:paraId="1ED5BC2A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8A04B09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71B419CA" w14:textId="77777777" w:rsidTr="001C2D40">
        <w:trPr>
          <w:cantSplit/>
          <w:jc w:val="center"/>
        </w:trPr>
        <w:tc>
          <w:tcPr>
            <w:tcW w:w="1440" w:type="dxa"/>
          </w:tcPr>
          <w:p w14:paraId="2C650686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3AB7FBDA" w14:textId="77777777" w:rsidR="00EF5E44" w:rsidRPr="001D4959" w:rsidRDefault="00EF5E44" w:rsidP="00EF5E44">
            <w:pPr>
              <w:suppressAutoHyphens/>
              <w:spacing w:before="120"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ab/>
              <w:t>Space Requirements:</w:t>
            </w:r>
          </w:p>
        </w:tc>
        <w:tc>
          <w:tcPr>
            <w:tcW w:w="3312" w:type="dxa"/>
          </w:tcPr>
          <w:p w14:paraId="3F45A460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DBFC9F8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3E36DC6B" w14:textId="77777777" w:rsidTr="001C2D40">
        <w:trPr>
          <w:cantSplit/>
          <w:jc w:val="center"/>
        </w:trPr>
        <w:tc>
          <w:tcPr>
            <w:tcW w:w="1440" w:type="dxa"/>
          </w:tcPr>
          <w:p w14:paraId="254E4D66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(2)(a) </w:t>
            </w:r>
          </w:p>
        </w:tc>
        <w:tc>
          <w:tcPr>
            <w:tcW w:w="4608" w:type="dxa"/>
          </w:tcPr>
          <w:p w14:paraId="47FC1500" w14:textId="7AC6A55C" w:rsidR="00EF5E44" w:rsidRPr="001D4959" w:rsidRDefault="00EF5E44" w:rsidP="00EF5E44">
            <w:pPr>
              <w:suppressAutoHyphens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clear floor area of 80 sf</w:t>
            </w:r>
          </w:p>
        </w:tc>
        <w:tc>
          <w:tcPr>
            <w:tcW w:w="3312" w:type="dxa"/>
          </w:tcPr>
          <w:p w14:paraId="2CBE7DC3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22EB76BC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5E091E32" w14:textId="77777777" w:rsidTr="001C2D40">
        <w:trPr>
          <w:cantSplit/>
          <w:jc w:val="center"/>
        </w:trPr>
        <w:tc>
          <w:tcPr>
            <w:tcW w:w="1440" w:type="dxa"/>
          </w:tcPr>
          <w:p w14:paraId="59B2D1B5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3C23E89E" w14:textId="148FF41E" w:rsidR="00EF5E44" w:rsidRPr="001D4959" w:rsidRDefault="00EF5E44" w:rsidP="00EF5E44">
            <w:pPr>
              <w:suppressAutoHyphens/>
              <w:ind w:left="1296" w:hanging="432"/>
              <w:rPr>
                <w:rFonts w:cs="Arial"/>
                <w:spacing w:val="-2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spacing w:val="-2"/>
              </w:rPr>
              <w:tab/>
              <w:t>room size allows Min. clearance 2’</w:t>
            </w:r>
            <w:r w:rsidRPr="001D4959">
              <w:rPr>
                <w:rFonts w:cs="Arial"/>
                <w:spacing w:val="-2"/>
              </w:rPr>
              <w:noBreakHyphen/>
              <w:t>8” at each side &amp; at foot of exam table or recliner</w:t>
            </w:r>
          </w:p>
        </w:tc>
        <w:tc>
          <w:tcPr>
            <w:tcW w:w="3312" w:type="dxa"/>
          </w:tcPr>
          <w:p w14:paraId="489FC366" w14:textId="77777777" w:rsidR="00EF5E44" w:rsidRPr="001D4959" w:rsidRDefault="00EF5E44" w:rsidP="00EF5E44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Ventilation:</w:t>
            </w:r>
          </w:p>
          <w:p w14:paraId="3417FD44" w14:textId="79A867BD" w:rsidR="00EF5E44" w:rsidRPr="001D4959" w:rsidRDefault="00EF5E44" w:rsidP="00EF5E44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2 air changes per hour</w:t>
            </w:r>
          </w:p>
        </w:tc>
        <w:tc>
          <w:tcPr>
            <w:tcW w:w="1440" w:type="dxa"/>
          </w:tcPr>
          <w:p w14:paraId="175BF20C" w14:textId="77777777" w:rsidR="00EF5E44" w:rsidRPr="001D4959" w:rsidRDefault="00EF5E44" w:rsidP="00EF5E44">
            <w:pPr>
              <w:rPr>
                <w:rFonts w:cs="Arial"/>
              </w:rPr>
            </w:pPr>
          </w:p>
          <w:p w14:paraId="3D616FC1" w14:textId="221D2AD0" w:rsidR="00EF5E44" w:rsidRPr="001D4959" w:rsidRDefault="00EF5E44" w:rsidP="00EF5E44">
            <w:pPr>
              <w:rPr>
                <w:rFonts w:cs="Arial"/>
              </w:rPr>
            </w:pPr>
            <w:r w:rsidRPr="001D4959">
              <w:rPr>
                <w:rFonts w:cs="Arial"/>
              </w:rPr>
              <w:t>Table 8-2</w:t>
            </w:r>
          </w:p>
        </w:tc>
      </w:tr>
      <w:tr w:rsidR="00B75F18" w:rsidRPr="001D4959" w14:paraId="7A446E71" w14:textId="77777777" w:rsidTr="001C2D40">
        <w:trPr>
          <w:cantSplit/>
          <w:jc w:val="center"/>
        </w:trPr>
        <w:tc>
          <w:tcPr>
            <w:tcW w:w="1440" w:type="dxa"/>
          </w:tcPr>
          <w:p w14:paraId="1ED85143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6BB23CCC" w14:textId="088B6CA8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pacing w:val="-2"/>
                <w:sz w:val="20"/>
                <w:szCs w:val="20"/>
              </w:rPr>
              <w:tab/>
              <w:t>room arrangement shown in plans for each exam room (Layout #1)</w:t>
            </w:r>
          </w:p>
        </w:tc>
        <w:tc>
          <w:tcPr>
            <w:tcW w:w="3312" w:type="dxa"/>
          </w:tcPr>
          <w:p w14:paraId="2FD34690" w14:textId="77777777" w:rsidR="00EF5E44" w:rsidRPr="001D4959" w:rsidRDefault="00EF5E44" w:rsidP="00EF5E44">
            <w:pPr>
              <w:tabs>
                <w:tab w:val="left" w:pos="481"/>
              </w:tabs>
              <w:rPr>
                <w:rFonts w:cs="Arial"/>
              </w:rPr>
            </w:pPr>
            <w:r w:rsidRPr="001D4959">
              <w:rPr>
                <w:rFonts w:cs="Arial"/>
              </w:rPr>
              <w:t>Power:</w:t>
            </w:r>
          </w:p>
          <w:p w14:paraId="5746BDE1" w14:textId="77777777" w:rsidR="00EF5E44" w:rsidRPr="001D4959" w:rsidRDefault="00EF5E44" w:rsidP="00EF5E44">
            <w:pPr>
              <w:tabs>
                <w:tab w:val="left" w:pos="481"/>
              </w:tabs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Each exam table is served by at least one duplex receptacle</w:t>
            </w:r>
          </w:p>
        </w:tc>
        <w:tc>
          <w:tcPr>
            <w:tcW w:w="1440" w:type="dxa"/>
          </w:tcPr>
          <w:p w14:paraId="4FEF4A16" w14:textId="77777777" w:rsidR="00EF5E44" w:rsidRPr="001D4959" w:rsidRDefault="00EF5E44" w:rsidP="00EF5E44">
            <w:pPr>
              <w:rPr>
                <w:rFonts w:cs="Arial"/>
              </w:rPr>
            </w:pPr>
          </w:p>
          <w:p w14:paraId="29FA16AB" w14:textId="77777777" w:rsidR="00EF5E44" w:rsidRPr="001D4959" w:rsidRDefault="00EF5E44" w:rsidP="00EF5E44">
            <w:pPr>
              <w:rPr>
                <w:rFonts w:cs="Arial"/>
              </w:rPr>
            </w:pPr>
            <w:r w:rsidRPr="001D4959">
              <w:rPr>
                <w:rFonts w:cs="Arial"/>
                <w:bCs/>
              </w:rPr>
              <w:t>2.2-8.3.6.2</w:t>
            </w:r>
          </w:p>
        </w:tc>
      </w:tr>
      <w:tr w:rsidR="00B75F18" w:rsidRPr="001D4959" w14:paraId="6CADD6AC" w14:textId="77777777" w:rsidTr="001C2D40">
        <w:trPr>
          <w:cantSplit/>
          <w:jc w:val="center"/>
        </w:trPr>
        <w:tc>
          <w:tcPr>
            <w:tcW w:w="1440" w:type="dxa"/>
          </w:tcPr>
          <w:p w14:paraId="2E4DDA77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(1)(b) </w:t>
            </w:r>
          </w:p>
        </w:tc>
        <w:tc>
          <w:tcPr>
            <w:tcW w:w="4608" w:type="dxa"/>
          </w:tcPr>
          <w:p w14:paraId="7BC2D2FB" w14:textId="5490C053" w:rsidR="00EF5E44" w:rsidRPr="001D4959" w:rsidRDefault="00EF5E44" w:rsidP="00EF5E44">
            <w:pPr>
              <w:suppressAutoHyphens/>
              <w:ind w:left="1296" w:hanging="432"/>
              <w:rPr>
                <w:rFonts w:cs="Arial"/>
                <w:spacing w:val="-6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spacing w:val="-6"/>
              </w:rPr>
              <w:tab/>
              <w:t xml:space="preserve">particular placement of exam table recliner or chair </w:t>
            </w:r>
          </w:p>
          <w:p w14:paraId="7C24D985" w14:textId="77777777" w:rsidR="00EF5E44" w:rsidRPr="001D4959" w:rsidRDefault="00000000" w:rsidP="00EF5E44">
            <w:pPr>
              <w:suppressAutoHyphens/>
              <w:ind w:left="1296"/>
              <w:rPr>
                <w:rFonts w:cs="Arial"/>
                <w:spacing w:val="-6"/>
              </w:rPr>
            </w:pPr>
            <w:sdt>
              <w:sdtPr>
                <w:rPr>
                  <w:rFonts w:cs="Arial"/>
                  <w:spacing w:val="-6"/>
                </w:rPr>
                <w:id w:val="-29753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E44" w:rsidRPr="001D4959">
                  <w:rPr>
                    <w:rFonts w:eastAsia="MS Gothic" w:cs="Arial" w:hint="eastAsia"/>
                    <w:spacing w:val="-6"/>
                  </w:rPr>
                  <w:t>☐</w:t>
                </w:r>
              </w:sdtContent>
            </w:sdt>
            <w:r w:rsidR="00EF5E44" w:rsidRPr="001D4959">
              <w:rPr>
                <w:rFonts w:cs="Arial"/>
                <w:spacing w:val="-6"/>
              </w:rPr>
              <w:t xml:space="preserve"> check if </w:t>
            </w:r>
            <w:r w:rsidR="00EF5E44" w:rsidRPr="001D4959">
              <w:rPr>
                <w:rFonts w:cs="Arial"/>
                <w:spacing w:val="-6"/>
                <w:u w:val="single"/>
              </w:rPr>
              <w:t>not</w:t>
            </w:r>
            <w:r w:rsidR="00EF5E44" w:rsidRPr="001D4959">
              <w:rPr>
                <w:rFonts w:cs="Arial"/>
                <w:spacing w:val="-6"/>
              </w:rPr>
              <w:t xml:space="preserve"> included in project </w:t>
            </w:r>
          </w:p>
        </w:tc>
        <w:tc>
          <w:tcPr>
            <w:tcW w:w="3312" w:type="dxa"/>
          </w:tcPr>
          <w:p w14:paraId="2CB9CAB7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EA28AA5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656729C3" w14:textId="77777777" w:rsidTr="001C2D40">
        <w:trPr>
          <w:cantSplit/>
          <w:jc w:val="center"/>
        </w:trPr>
        <w:tc>
          <w:tcPr>
            <w:tcW w:w="1440" w:type="dxa"/>
          </w:tcPr>
          <w:p w14:paraId="641172B4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8" w:type="dxa"/>
          </w:tcPr>
          <w:p w14:paraId="0C6A44BA" w14:textId="1587D072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pacing w:val="-4"/>
                <w:sz w:val="20"/>
                <w:szCs w:val="20"/>
              </w:rPr>
              <w:tab/>
              <w:t>room arrangement shown in plans (Layout #2)</w:t>
            </w:r>
          </w:p>
          <w:p w14:paraId="63DB452C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pacing w:val="-4"/>
                <w:sz w:val="20"/>
                <w:szCs w:val="20"/>
              </w:rPr>
              <w:tab/>
              <w:t>proposed room arrangement to accommodate type of patient being served is explained in Project Narrative</w:t>
            </w:r>
          </w:p>
        </w:tc>
        <w:tc>
          <w:tcPr>
            <w:tcW w:w="3312" w:type="dxa"/>
          </w:tcPr>
          <w:p w14:paraId="6DF98C43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1986DA08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5D0E0440" w14:textId="77777777" w:rsidTr="001C2D40">
        <w:trPr>
          <w:cantSplit/>
          <w:jc w:val="center"/>
        </w:trPr>
        <w:tc>
          <w:tcPr>
            <w:tcW w:w="1440" w:type="dxa"/>
          </w:tcPr>
          <w:p w14:paraId="73DAA72E" w14:textId="088F5E4B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(2)(b)</w:t>
            </w:r>
          </w:p>
        </w:tc>
        <w:tc>
          <w:tcPr>
            <w:tcW w:w="4608" w:type="dxa"/>
          </w:tcPr>
          <w:p w14:paraId="725A6FB6" w14:textId="77777777" w:rsidR="00EF5E44" w:rsidRPr="001D4959" w:rsidRDefault="00EF5E44" w:rsidP="00EF5E44">
            <w:pPr>
              <w:ind w:left="1296" w:hanging="432"/>
              <w:rPr>
                <w:rFonts w:cs="Arial"/>
                <w:szCs w:val="22"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>single-patient exam/observation room with dual entry</w:t>
            </w:r>
          </w:p>
          <w:p w14:paraId="264C8F9E" w14:textId="585121BB" w:rsidR="00EF5E44" w:rsidRPr="001D4959" w:rsidRDefault="00000000" w:rsidP="00EF5E44">
            <w:pPr>
              <w:ind w:left="1296"/>
              <w:rPr>
                <w:rFonts w:cs="Arial"/>
                <w:szCs w:val="27"/>
              </w:rPr>
            </w:pPr>
            <w:sdt>
              <w:sdtPr>
                <w:rPr>
                  <w:rFonts w:cs="Arial"/>
                  <w:szCs w:val="22"/>
                </w:rPr>
                <w:id w:val="10037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E44" w:rsidRPr="001D495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EF5E44" w:rsidRPr="001D4959">
              <w:rPr>
                <w:rFonts w:cs="Arial"/>
                <w:szCs w:val="22"/>
              </w:rPr>
              <w:t xml:space="preserve"> check if </w:t>
            </w:r>
            <w:r w:rsidR="00EF5E44" w:rsidRPr="001D4959">
              <w:rPr>
                <w:rFonts w:cs="Arial"/>
                <w:szCs w:val="22"/>
                <w:u w:val="single"/>
              </w:rPr>
              <w:t>not</w:t>
            </w:r>
            <w:r w:rsidR="00EF5E44" w:rsidRPr="001D4959">
              <w:rPr>
                <w:rFonts w:cs="Arial"/>
                <w:szCs w:val="22"/>
              </w:rPr>
              <w:t xml:space="preserve"> included in project </w:t>
            </w:r>
          </w:p>
        </w:tc>
        <w:tc>
          <w:tcPr>
            <w:tcW w:w="3312" w:type="dxa"/>
          </w:tcPr>
          <w:p w14:paraId="622E5645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26B085E9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37FA3887" w14:textId="77777777" w:rsidTr="001C2D40">
        <w:trPr>
          <w:cantSplit/>
          <w:jc w:val="center"/>
        </w:trPr>
        <w:tc>
          <w:tcPr>
            <w:tcW w:w="1440" w:type="dxa"/>
          </w:tcPr>
          <w:p w14:paraId="5BD2A6D9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3B57ABC6" w14:textId="0D2719B7" w:rsidR="00EF5E44" w:rsidRPr="001D4959" w:rsidRDefault="00EF5E44" w:rsidP="00EF5E44">
            <w:pPr>
              <w:ind w:left="1728" w:hanging="432"/>
              <w:rPr>
                <w:rFonts w:cs="Arial"/>
                <w:szCs w:val="27"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>min. clear floor area of 100 sf</w:t>
            </w:r>
          </w:p>
        </w:tc>
        <w:tc>
          <w:tcPr>
            <w:tcW w:w="3312" w:type="dxa"/>
          </w:tcPr>
          <w:p w14:paraId="2D6595B6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2D2D253C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41A9ADD5" w14:textId="77777777" w:rsidTr="001C2D40">
        <w:trPr>
          <w:cantSplit/>
          <w:jc w:val="center"/>
        </w:trPr>
        <w:tc>
          <w:tcPr>
            <w:tcW w:w="1440" w:type="dxa"/>
          </w:tcPr>
          <w:p w14:paraId="7150B705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408A2EF5" w14:textId="287005F5" w:rsidR="00EF5E44" w:rsidRPr="001D4959" w:rsidRDefault="00EF5E44" w:rsidP="00EF5E44">
            <w:pPr>
              <w:suppressAutoHyphens/>
              <w:ind w:left="1728" w:hanging="432"/>
              <w:rPr>
                <w:rFonts w:cs="Arial"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>room size accommodates min. clearance of 2’-8” at each side &amp; at foot of exam table or recliner</w:t>
            </w:r>
          </w:p>
        </w:tc>
        <w:tc>
          <w:tcPr>
            <w:tcW w:w="3312" w:type="dxa"/>
          </w:tcPr>
          <w:p w14:paraId="10383576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767BC25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04FE2208" w14:textId="77777777" w:rsidTr="001C2D40">
        <w:trPr>
          <w:cantSplit/>
          <w:jc w:val="center"/>
        </w:trPr>
        <w:tc>
          <w:tcPr>
            <w:tcW w:w="1440" w:type="dxa"/>
          </w:tcPr>
          <w:p w14:paraId="41BA1B45" w14:textId="77777777" w:rsidR="00EF5E44" w:rsidRPr="001D4959" w:rsidRDefault="00EF5E44" w:rsidP="00EF5E44">
            <w:pPr>
              <w:suppressAutoHyphens/>
              <w:spacing w:before="120"/>
              <w:rPr>
                <w:rFonts w:cs="Arial"/>
              </w:rPr>
            </w:pPr>
            <w:r w:rsidRPr="001D4959">
              <w:rPr>
                <w:rFonts w:cs="Arial"/>
              </w:rPr>
              <w:t xml:space="preserve">(3) </w:t>
            </w:r>
          </w:p>
        </w:tc>
        <w:tc>
          <w:tcPr>
            <w:tcW w:w="4608" w:type="dxa"/>
          </w:tcPr>
          <w:p w14:paraId="1BB50275" w14:textId="77777777" w:rsidR="00EF5E44" w:rsidRPr="001D4959" w:rsidRDefault="00EF5E44" w:rsidP="00EF5E44">
            <w:pPr>
              <w:suppressAutoHyphens/>
              <w:spacing w:before="120"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ab/>
              <w:t>Exam Room Features:</w:t>
            </w:r>
          </w:p>
        </w:tc>
        <w:tc>
          <w:tcPr>
            <w:tcW w:w="3312" w:type="dxa"/>
          </w:tcPr>
          <w:p w14:paraId="0A2BF48F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351D250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5EC9FA75" w14:textId="77777777" w:rsidTr="001C2D40">
        <w:trPr>
          <w:cantSplit/>
          <w:jc w:val="center"/>
        </w:trPr>
        <w:tc>
          <w:tcPr>
            <w:tcW w:w="1440" w:type="dxa"/>
          </w:tcPr>
          <w:p w14:paraId="246C2DA7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(a) </w:t>
            </w:r>
          </w:p>
        </w:tc>
        <w:tc>
          <w:tcPr>
            <w:tcW w:w="4608" w:type="dxa"/>
          </w:tcPr>
          <w:p w14:paraId="6520219A" w14:textId="77777777" w:rsidR="00EF5E44" w:rsidRPr="001D4959" w:rsidRDefault="00EF5E44" w:rsidP="00EF5E44">
            <w:pPr>
              <w:suppressAutoHyphens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 xml:space="preserve">portable or fixed exam light </w:t>
            </w:r>
          </w:p>
        </w:tc>
        <w:tc>
          <w:tcPr>
            <w:tcW w:w="3312" w:type="dxa"/>
          </w:tcPr>
          <w:p w14:paraId="1CB60B28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ED6BAD3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184445AD" w14:textId="77777777" w:rsidTr="001C2D40">
        <w:trPr>
          <w:cantSplit/>
          <w:jc w:val="center"/>
        </w:trPr>
        <w:tc>
          <w:tcPr>
            <w:tcW w:w="1440" w:type="dxa"/>
          </w:tcPr>
          <w:p w14:paraId="059A3120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(b) </w:t>
            </w:r>
          </w:p>
        </w:tc>
        <w:tc>
          <w:tcPr>
            <w:tcW w:w="4608" w:type="dxa"/>
          </w:tcPr>
          <w:p w14:paraId="075B4B35" w14:textId="77777777" w:rsidR="00EF5E44" w:rsidRPr="001D4959" w:rsidRDefault="00EF5E44" w:rsidP="00EF5E44">
            <w:pPr>
              <w:suppressAutoHyphens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storage for supplies</w:t>
            </w:r>
          </w:p>
        </w:tc>
        <w:tc>
          <w:tcPr>
            <w:tcW w:w="3312" w:type="dxa"/>
          </w:tcPr>
          <w:p w14:paraId="5460D4AB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21CB889A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0D5ACB35" w14:textId="77777777" w:rsidTr="001C2D40">
        <w:trPr>
          <w:cantSplit/>
          <w:jc w:val="center"/>
        </w:trPr>
        <w:tc>
          <w:tcPr>
            <w:tcW w:w="1440" w:type="dxa"/>
          </w:tcPr>
          <w:p w14:paraId="0E31CD80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(c) </w:t>
            </w:r>
          </w:p>
        </w:tc>
        <w:tc>
          <w:tcPr>
            <w:tcW w:w="4608" w:type="dxa"/>
          </w:tcPr>
          <w:p w14:paraId="27A55E33" w14:textId="77777777" w:rsidR="00EF5E44" w:rsidRPr="001D4959" w:rsidRDefault="00EF5E44" w:rsidP="00EF5E44">
            <w:pPr>
              <w:suppressAutoHyphens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accommodations for written or electronic documentation</w:t>
            </w:r>
          </w:p>
        </w:tc>
        <w:tc>
          <w:tcPr>
            <w:tcW w:w="3312" w:type="dxa"/>
          </w:tcPr>
          <w:p w14:paraId="0E1B94EF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32D5676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4E99CEB8" w14:textId="77777777" w:rsidTr="001C2D40">
        <w:trPr>
          <w:cantSplit/>
          <w:jc w:val="center"/>
        </w:trPr>
        <w:tc>
          <w:tcPr>
            <w:tcW w:w="1440" w:type="dxa"/>
          </w:tcPr>
          <w:p w14:paraId="6F3257AA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(d) </w:t>
            </w:r>
          </w:p>
        </w:tc>
        <w:tc>
          <w:tcPr>
            <w:tcW w:w="4608" w:type="dxa"/>
          </w:tcPr>
          <w:p w14:paraId="795A036C" w14:textId="77777777" w:rsidR="00EF5E44" w:rsidRPr="001D4959" w:rsidRDefault="00EF5E44" w:rsidP="00EF5E44">
            <w:pPr>
              <w:suppressAutoHyphens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space for visitor’s chair</w:t>
            </w:r>
          </w:p>
        </w:tc>
        <w:tc>
          <w:tcPr>
            <w:tcW w:w="3312" w:type="dxa"/>
          </w:tcPr>
          <w:p w14:paraId="0D425161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438B58E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32B19740" w14:textId="77777777" w:rsidTr="001C2D40">
        <w:trPr>
          <w:cantSplit/>
          <w:jc w:val="center"/>
        </w:trPr>
        <w:tc>
          <w:tcPr>
            <w:tcW w:w="1440" w:type="dxa"/>
          </w:tcPr>
          <w:p w14:paraId="7D9C4347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(e) </w:t>
            </w:r>
          </w:p>
        </w:tc>
        <w:tc>
          <w:tcPr>
            <w:tcW w:w="4608" w:type="dxa"/>
          </w:tcPr>
          <w:p w14:paraId="6ECE0435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handwashing station</w:t>
            </w:r>
          </w:p>
        </w:tc>
        <w:tc>
          <w:tcPr>
            <w:tcW w:w="3312" w:type="dxa"/>
          </w:tcPr>
          <w:p w14:paraId="70846A8C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22F88275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1667C257" w14:textId="77777777" w:rsidTr="001C2D40">
        <w:trPr>
          <w:cantSplit/>
          <w:jc w:val="center"/>
        </w:trPr>
        <w:tc>
          <w:tcPr>
            <w:tcW w:w="1440" w:type="dxa"/>
          </w:tcPr>
          <w:p w14:paraId="6204366F" w14:textId="62988F8B" w:rsidR="00EF5E44" w:rsidRPr="001D4959" w:rsidRDefault="00EF5E44" w:rsidP="000E0095">
            <w:pPr>
              <w:keepNext/>
              <w:keepLines/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lastRenderedPageBreak/>
              <w:t xml:space="preserve">(2)(c) </w:t>
            </w:r>
          </w:p>
        </w:tc>
        <w:tc>
          <w:tcPr>
            <w:tcW w:w="4608" w:type="dxa"/>
          </w:tcPr>
          <w:p w14:paraId="56A92567" w14:textId="77777777" w:rsidR="00EF5E44" w:rsidRPr="001D4959" w:rsidRDefault="00EF5E44" w:rsidP="000E0095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Single-patient exam room for specialty clinical services (ENT or Eye examinations)</w:t>
            </w:r>
          </w:p>
          <w:p w14:paraId="320CBB88" w14:textId="77777777" w:rsidR="00EF5E44" w:rsidRPr="001D4959" w:rsidRDefault="00000000" w:rsidP="000E0095">
            <w:pPr>
              <w:keepNext/>
              <w:keepLines/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-153357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E44" w:rsidRPr="001D4959">
                  <w:rPr>
                    <w:rFonts w:eastAsia="MS Gothic" w:cs="Arial" w:hint="eastAsia"/>
                  </w:rPr>
                  <w:t>☐</w:t>
                </w:r>
              </w:sdtContent>
            </w:sdt>
            <w:r w:rsidR="00EF5E44" w:rsidRPr="001D4959">
              <w:rPr>
                <w:rFonts w:cs="Arial"/>
              </w:rPr>
              <w:t xml:space="preserve"> check if </w:t>
            </w:r>
            <w:r w:rsidR="00EF5E44" w:rsidRPr="001D4959">
              <w:rPr>
                <w:rFonts w:cs="Arial"/>
                <w:u w:val="single"/>
              </w:rPr>
              <w:t>not</w:t>
            </w:r>
            <w:r w:rsidR="00EF5E44" w:rsidRPr="001D4959">
              <w:rPr>
                <w:rFonts w:cs="Arial"/>
              </w:rPr>
              <w:t xml:space="preserve"> included in project </w:t>
            </w:r>
          </w:p>
        </w:tc>
        <w:tc>
          <w:tcPr>
            <w:tcW w:w="3312" w:type="dxa"/>
          </w:tcPr>
          <w:p w14:paraId="2D832574" w14:textId="77777777" w:rsidR="00EF5E44" w:rsidRPr="001D4959" w:rsidRDefault="00EF5E44" w:rsidP="000E0095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1B408CD7" w14:textId="77777777" w:rsidR="00EF5E44" w:rsidRPr="001D4959" w:rsidRDefault="00EF5E44" w:rsidP="000E0095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B75F18" w:rsidRPr="001D4959" w14:paraId="0250DA93" w14:textId="77777777" w:rsidTr="001C2D40">
        <w:trPr>
          <w:cantSplit/>
          <w:jc w:val="center"/>
        </w:trPr>
        <w:tc>
          <w:tcPr>
            <w:tcW w:w="1440" w:type="dxa"/>
          </w:tcPr>
          <w:p w14:paraId="259739DB" w14:textId="77777777" w:rsidR="00EF5E44" w:rsidRPr="001D4959" w:rsidRDefault="00EF5E44" w:rsidP="000E0095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35934D84" w14:textId="77777777" w:rsidR="00EF5E44" w:rsidRPr="001D4959" w:rsidRDefault="00EF5E44" w:rsidP="000E0095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ab/>
              <w:t>Space Requirements:</w:t>
            </w:r>
          </w:p>
        </w:tc>
        <w:tc>
          <w:tcPr>
            <w:tcW w:w="3312" w:type="dxa"/>
          </w:tcPr>
          <w:p w14:paraId="6F119B50" w14:textId="77777777" w:rsidR="00EF5E44" w:rsidRPr="001D4959" w:rsidRDefault="00EF5E44" w:rsidP="000E0095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11804E84" w14:textId="77777777" w:rsidR="00EF5E44" w:rsidRPr="001D4959" w:rsidRDefault="00EF5E44" w:rsidP="000E0095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B75F18" w:rsidRPr="001D4959" w14:paraId="61EB7EDC" w14:textId="77777777" w:rsidTr="001C2D40">
        <w:trPr>
          <w:cantSplit/>
          <w:jc w:val="center"/>
        </w:trPr>
        <w:tc>
          <w:tcPr>
            <w:tcW w:w="1440" w:type="dxa"/>
          </w:tcPr>
          <w:p w14:paraId="72DDEADA" w14:textId="77777777" w:rsidR="00EF5E44" w:rsidRPr="001D4959" w:rsidRDefault="00EF5E44" w:rsidP="000E0095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4687A8E7" w14:textId="4A5EFE89" w:rsidR="00EF5E44" w:rsidRPr="001D4959" w:rsidRDefault="00EF5E44" w:rsidP="000E0095">
            <w:pPr>
              <w:keepNext/>
              <w:keepLines/>
              <w:suppressAutoHyphens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clear floor area 100 sf</w:t>
            </w:r>
          </w:p>
        </w:tc>
        <w:tc>
          <w:tcPr>
            <w:tcW w:w="3312" w:type="dxa"/>
          </w:tcPr>
          <w:p w14:paraId="5D67927D" w14:textId="77777777" w:rsidR="00EF5E44" w:rsidRPr="001D4959" w:rsidRDefault="00EF5E44" w:rsidP="000E0095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96BA6D1" w14:textId="77777777" w:rsidR="00EF5E44" w:rsidRPr="001D4959" w:rsidRDefault="00EF5E44" w:rsidP="000E0095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B75F18" w:rsidRPr="001D4959" w14:paraId="42FE9541" w14:textId="77777777" w:rsidTr="001C2D40">
        <w:trPr>
          <w:cantSplit/>
          <w:jc w:val="center"/>
        </w:trPr>
        <w:tc>
          <w:tcPr>
            <w:tcW w:w="1440" w:type="dxa"/>
          </w:tcPr>
          <w:p w14:paraId="226E9D15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088CFC55" w14:textId="74A02801" w:rsidR="00EF5E44" w:rsidRPr="001D4959" w:rsidRDefault="00EF5E44" w:rsidP="00EF5E44">
            <w:pPr>
              <w:suppressAutoHyphens/>
              <w:ind w:left="1296" w:hanging="432"/>
              <w:rPr>
                <w:rFonts w:cs="Arial"/>
                <w:spacing w:val="-6"/>
              </w:rPr>
            </w:pPr>
            <w:r w:rsidRPr="001D4959">
              <w:rPr>
                <w:rFonts w:cs="Arial"/>
                <w:spacing w:val="-6"/>
              </w:rPr>
              <w:t>___</w:t>
            </w:r>
            <w:r w:rsidRPr="001D4959">
              <w:rPr>
                <w:rFonts w:cs="Arial"/>
                <w:spacing w:val="-6"/>
              </w:rPr>
              <w:tab/>
              <w:t>Min. clearance 3’-6” at sides head or foot of exam table/chair as needed for staff expected work positions</w:t>
            </w:r>
          </w:p>
        </w:tc>
        <w:tc>
          <w:tcPr>
            <w:tcW w:w="3312" w:type="dxa"/>
          </w:tcPr>
          <w:p w14:paraId="23B90A38" w14:textId="77777777" w:rsidR="00EF5E44" w:rsidRPr="001D4959" w:rsidRDefault="00EF5E44" w:rsidP="00EF5E44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Ventilation:</w:t>
            </w:r>
          </w:p>
          <w:p w14:paraId="0CC9C8CF" w14:textId="05991342" w:rsidR="00EF5E44" w:rsidRPr="001D4959" w:rsidRDefault="00EF5E44" w:rsidP="00EF5E44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2 air changes per hour</w:t>
            </w:r>
          </w:p>
        </w:tc>
        <w:tc>
          <w:tcPr>
            <w:tcW w:w="1440" w:type="dxa"/>
          </w:tcPr>
          <w:p w14:paraId="34296519" w14:textId="77777777" w:rsidR="00EF5E44" w:rsidRPr="001D4959" w:rsidRDefault="00EF5E44" w:rsidP="00EF5E44">
            <w:pPr>
              <w:rPr>
                <w:rFonts w:cs="Arial"/>
              </w:rPr>
            </w:pPr>
          </w:p>
          <w:p w14:paraId="331836E4" w14:textId="28C5F758" w:rsidR="00EF5E44" w:rsidRPr="001D4959" w:rsidRDefault="00EF5E44" w:rsidP="00EF5E44">
            <w:pPr>
              <w:rPr>
                <w:rFonts w:cs="Arial"/>
              </w:rPr>
            </w:pPr>
            <w:r w:rsidRPr="001D4959">
              <w:rPr>
                <w:rFonts w:cs="Arial"/>
              </w:rPr>
              <w:t>Table 8-2</w:t>
            </w:r>
          </w:p>
        </w:tc>
      </w:tr>
      <w:tr w:rsidR="00B75F18" w:rsidRPr="001D4959" w14:paraId="29906133" w14:textId="77777777" w:rsidTr="001C2D40">
        <w:trPr>
          <w:cantSplit/>
          <w:jc w:val="center"/>
        </w:trPr>
        <w:tc>
          <w:tcPr>
            <w:tcW w:w="1440" w:type="dxa"/>
          </w:tcPr>
          <w:p w14:paraId="3BB0C2F1" w14:textId="77777777" w:rsidR="00EF5E44" w:rsidRPr="001D4959" w:rsidRDefault="00EF5E44" w:rsidP="00EF5E44">
            <w:pPr>
              <w:suppressAutoHyphens/>
              <w:spacing w:line="270" w:lineRule="atLeast"/>
              <w:rPr>
                <w:rFonts w:cs="Arial"/>
              </w:rPr>
            </w:pPr>
          </w:p>
        </w:tc>
        <w:tc>
          <w:tcPr>
            <w:tcW w:w="4608" w:type="dxa"/>
          </w:tcPr>
          <w:p w14:paraId="073379B6" w14:textId="6116A3C5" w:rsidR="00EF5E44" w:rsidRPr="001D4959" w:rsidRDefault="00EF5E44" w:rsidP="00EF5E44">
            <w:pPr>
              <w:suppressAutoHyphens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clearance 1'-0" at sides head or foot of exam table or chair other than work positions</w:t>
            </w:r>
          </w:p>
        </w:tc>
        <w:tc>
          <w:tcPr>
            <w:tcW w:w="3312" w:type="dxa"/>
          </w:tcPr>
          <w:p w14:paraId="5CD0ECA5" w14:textId="77777777" w:rsidR="00EF5E44" w:rsidRPr="001D4959" w:rsidRDefault="00EF5E44" w:rsidP="00EF5E44">
            <w:pPr>
              <w:tabs>
                <w:tab w:val="left" w:pos="481"/>
              </w:tabs>
              <w:rPr>
                <w:rFonts w:cs="Arial"/>
              </w:rPr>
            </w:pPr>
            <w:r w:rsidRPr="001D4959">
              <w:rPr>
                <w:rFonts w:cs="Arial"/>
              </w:rPr>
              <w:t>Power:</w:t>
            </w:r>
          </w:p>
          <w:p w14:paraId="56135241" w14:textId="77777777" w:rsidR="00EF5E44" w:rsidRPr="001D4959" w:rsidRDefault="00EF5E44" w:rsidP="00EF5E44">
            <w:pPr>
              <w:tabs>
                <w:tab w:val="left" w:pos="481"/>
              </w:tabs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Each exam table is served by at least one duplex receptacle</w:t>
            </w:r>
          </w:p>
        </w:tc>
        <w:tc>
          <w:tcPr>
            <w:tcW w:w="1440" w:type="dxa"/>
          </w:tcPr>
          <w:p w14:paraId="3E475910" w14:textId="77777777" w:rsidR="00EF5E44" w:rsidRPr="001D4959" w:rsidRDefault="00EF5E44" w:rsidP="00EF5E44">
            <w:pPr>
              <w:rPr>
                <w:rFonts w:cs="Arial"/>
              </w:rPr>
            </w:pPr>
          </w:p>
          <w:p w14:paraId="52307F4C" w14:textId="77777777" w:rsidR="00EF5E44" w:rsidRPr="001D4959" w:rsidRDefault="00EF5E44" w:rsidP="00EF5E44">
            <w:pPr>
              <w:rPr>
                <w:rFonts w:cs="Arial"/>
              </w:rPr>
            </w:pPr>
            <w:r w:rsidRPr="001D4959">
              <w:rPr>
                <w:rFonts w:cs="Arial"/>
                <w:bCs/>
              </w:rPr>
              <w:t>2.2-8.3.6.2</w:t>
            </w:r>
          </w:p>
        </w:tc>
      </w:tr>
      <w:tr w:rsidR="00B75F18" w:rsidRPr="001D4959" w14:paraId="7402509B" w14:textId="77777777" w:rsidTr="001C2D40">
        <w:trPr>
          <w:cantSplit/>
          <w:jc w:val="center"/>
        </w:trPr>
        <w:tc>
          <w:tcPr>
            <w:tcW w:w="1440" w:type="dxa"/>
          </w:tcPr>
          <w:p w14:paraId="22EDAC28" w14:textId="77777777" w:rsidR="00EF5E44" w:rsidRPr="001D4959" w:rsidRDefault="00EF5E44" w:rsidP="00EF5E44">
            <w:pPr>
              <w:keepNext/>
              <w:keepLines/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(3) </w:t>
            </w:r>
          </w:p>
        </w:tc>
        <w:tc>
          <w:tcPr>
            <w:tcW w:w="4608" w:type="dxa"/>
          </w:tcPr>
          <w:p w14:paraId="12F25114" w14:textId="77777777" w:rsidR="00EF5E44" w:rsidRPr="001D4959" w:rsidRDefault="00EF5E44" w:rsidP="00EF5E44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ab/>
              <w:t>Exam Room Features:</w:t>
            </w:r>
          </w:p>
        </w:tc>
        <w:tc>
          <w:tcPr>
            <w:tcW w:w="3312" w:type="dxa"/>
          </w:tcPr>
          <w:p w14:paraId="751D17DF" w14:textId="77777777" w:rsidR="00EF5E44" w:rsidRPr="001D4959" w:rsidRDefault="00EF5E44" w:rsidP="00EF5E44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7829BB45" w14:textId="77777777" w:rsidR="00EF5E44" w:rsidRPr="001D4959" w:rsidRDefault="00EF5E44" w:rsidP="00EF5E44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B75F18" w:rsidRPr="001D4959" w14:paraId="4804E78B" w14:textId="77777777" w:rsidTr="001C2D40">
        <w:trPr>
          <w:cantSplit/>
          <w:jc w:val="center"/>
        </w:trPr>
        <w:tc>
          <w:tcPr>
            <w:tcW w:w="1440" w:type="dxa"/>
          </w:tcPr>
          <w:p w14:paraId="17DB44F8" w14:textId="77777777" w:rsidR="00EF5E44" w:rsidRPr="001D4959" w:rsidRDefault="00EF5E44" w:rsidP="00EF5E44">
            <w:pPr>
              <w:keepNext/>
              <w:keepLines/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(a) </w:t>
            </w:r>
          </w:p>
        </w:tc>
        <w:tc>
          <w:tcPr>
            <w:tcW w:w="4608" w:type="dxa"/>
          </w:tcPr>
          <w:p w14:paraId="51F19EE8" w14:textId="77777777" w:rsidR="00EF5E44" w:rsidRPr="001D4959" w:rsidRDefault="00EF5E44" w:rsidP="00EF5E44">
            <w:pPr>
              <w:keepNext/>
              <w:keepLines/>
              <w:suppressAutoHyphens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 xml:space="preserve">portable or fixed exam light </w:t>
            </w:r>
          </w:p>
        </w:tc>
        <w:tc>
          <w:tcPr>
            <w:tcW w:w="3312" w:type="dxa"/>
          </w:tcPr>
          <w:p w14:paraId="3D6A08B1" w14:textId="77777777" w:rsidR="00EF5E44" w:rsidRPr="001D4959" w:rsidRDefault="00EF5E44" w:rsidP="00EF5E44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27DC430C" w14:textId="77777777" w:rsidR="00EF5E44" w:rsidRPr="001D4959" w:rsidRDefault="00EF5E44" w:rsidP="00EF5E44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B75F18" w:rsidRPr="001D4959" w14:paraId="04272935" w14:textId="77777777" w:rsidTr="001C2D40">
        <w:trPr>
          <w:cantSplit/>
          <w:jc w:val="center"/>
        </w:trPr>
        <w:tc>
          <w:tcPr>
            <w:tcW w:w="1440" w:type="dxa"/>
          </w:tcPr>
          <w:p w14:paraId="7F33A492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(b) </w:t>
            </w:r>
          </w:p>
        </w:tc>
        <w:tc>
          <w:tcPr>
            <w:tcW w:w="4608" w:type="dxa"/>
          </w:tcPr>
          <w:p w14:paraId="7B3D7683" w14:textId="77777777" w:rsidR="00EF5E44" w:rsidRPr="001D4959" w:rsidRDefault="00EF5E44" w:rsidP="00EF5E44">
            <w:pPr>
              <w:suppressAutoHyphens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storage for supplies</w:t>
            </w:r>
          </w:p>
        </w:tc>
        <w:tc>
          <w:tcPr>
            <w:tcW w:w="3312" w:type="dxa"/>
          </w:tcPr>
          <w:p w14:paraId="7FF87AFE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7A9368C4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53FFC131" w14:textId="77777777" w:rsidTr="001C2D40">
        <w:trPr>
          <w:cantSplit/>
          <w:jc w:val="center"/>
        </w:trPr>
        <w:tc>
          <w:tcPr>
            <w:tcW w:w="1440" w:type="dxa"/>
          </w:tcPr>
          <w:p w14:paraId="6D648F6C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(c) </w:t>
            </w:r>
          </w:p>
        </w:tc>
        <w:tc>
          <w:tcPr>
            <w:tcW w:w="4608" w:type="dxa"/>
          </w:tcPr>
          <w:p w14:paraId="45DF12C7" w14:textId="77777777" w:rsidR="00EF5E44" w:rsidRPr="001D4959" w:rsidRDefault="00EF5E44" w:rsidP="00EF5E44">
            <w:pPr>
              <w:suppressAutoHyphens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accommodations for written or electronic documentation</w:t>
            </w:r>
          </w:p>
        </w:tc>
        <w:tc>
          <w:tcPr>
            <w:tcW w:w="3312" w:type="dxa"/>
          </w:tcPr>
          <w:p w14:paraId="19E02F8A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88C9367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5FA5AAF6" w14:textId="77777777" w:rsidTr="001C2D40">
        <w:trPr>
          <w:cantSplit/>
          <w:jc w:val="center"/>
        </w:trPr>
        <w:tc>
          <w:tcPr>
            <w:tcW w:w="1440" w:type="dxa"/>
          </w:tcPr>
          <w:p w14:paraId="15A3486C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(d) </w:t>
            </w:r>
          </w:p>
        </w:tc>
        <w:tc>
          <w:tcPr>
            <w:tcW w:w="4608" w:type="dxa"/>
          </w:tcPr>
          <w:p w14:paraId="341E25FC" w14:textId="77777777" w:rsidR="00EF5E44" w:rsidRPr="001D4959" w:rsidRDefault="00EF5E44" w:rsidP="00EF5E44">
            <w:pPr>
              <w:suppressAutoHyphens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space for visitor’s chair</w:t>
            </w:r>
          </w:p>
        </w:tc>
        <w:tc>
          <w:tcPr>
            <w:tcW w:w="3312" w:type="dxa"/>
          </w:tcPr>
          <w:p w14:paraId="03A40AB8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73BE3F9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51E2A313" w14:textId="77777777" w:rsidTr="001C2D40">
        <w:trPr>
          <w:cantSplit/>
          <w:jc w:val="center"/>
        </w:trPr>
        <w:tc>
          <w:tcPr>
            <w:tcW w:w="1440" w:type="dxa"/>
          </w:tcPr>
          <w:p w14:paraId="719C8198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(e) </w:t>
            </w:r>
          </w:p>
        </w:tc>
        <w:tc>
          <w:tcPr>
            <w:tcW w:w="4608" w:type="dxa"/>
          </w:tcPr>
          <w:p w14:paraId="1C24A972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handwashing station</w:t>
            </w:r>
          </w:p>
        </w:tc>
        <w:tc>
          <w:tcPr>
            <w:tcW w:w="3312" w:type="dxa"/>
          </w:tcPr>
          <w:p w14:paraId="45852C64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104D817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F18" w:rsidRPr="001D4959" w14:paraId="1F76C02E" w14:textId="77777777" w:rsidTr="001C2D40">
        <w:trPr>
          <w:cantSplit/>
          <w:jc w:val="center"/>
        </w:trPr>
        <w:tc>
          <w:tcPr>
            <w:tcW w:w="1440" w:type="dxa"/>
          </w:tcPr>
          <w:p w14:paraId="0CF59083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43B5A644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2AB84CC8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7B665278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6302F665" w14:textId="77777777" w:rsidTr="001C2D40">
        <w:trPr>
          <w:cantSplit/>
          <w:jc w:val="center"/>
        </w:trPr>
        <w:tc>
          <w:tcPr>
            <w:tcW w:w="1440" w:type="dxa"/>
          </w:tcPr>
          <w:p w14:paraId="4751FE50" w14:textId="06FADA24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Style w:val="Strong"/>
                <w:rFonts w:cs="Arial"/>
                <w:b w:val="0"/>
                <w:szCs w:val="22"/>
              </w:rPr>
              <w:t>2.1-3.2.2.3</w:t>
            </w:r>
          </w:p>
        </w:tc>
        <w:tc>
          <w:tcPr>
            <w:tcW w:w="4608" w:type="dxa"/>
          </w:tcPr>
          <w:p w14:paraId="2D04611E" w14:textId="77777777" w:rsidR="00EF5E44" w:rsidRPr="001D4959" w:rsidRDefault="00EF5E44" w:rsidP="00EF5E44">
            <w:pPr>
              <w:suppressAutoHyphens/>
              <w:ind w:left="432" w:hanging="432"/>
              <w:rPr>
                <w:rStyle w:val="Strong"/>
                <w:rFonts w:cs="Arial"/>
                <w:b w:val="0"/>
                <w:szCs w:val="22"/>
              </w:rPr>
            </w:pPr>
            <w:r w:rsidRPr="001D4959">
              <w:rPr>
                <w:rStyle w:val="Strong"/>
                <w:rFonts w:cs="Arial"/>
                <w:b w:val="0"/>
                <w:szCs w:val="22"/>
              </w:rPr>
              <w:t>___</w:t>
            </w:r>
            <w:r w:rsidRPr="001D4959">
              <w:rPr>
                <w:rStyle w:val="Strong"/>
                <w:rFonts w:cs="Arial"/>
                <w:b w:val="0"/>
                <w:szCs w:val="22"/>
              </w:rPr>
              <w:tab/>
              <w:t>Sexual assault forensic exam room</w:t>
            </w:r>
          </w:p>
          <w:p w14:paraId="2F962F7C" w14:textId="19A6CCE3" w:rsidR="00EF5E44" w:rsidRPr="001D4959" w:rsidRDefault="00000000" w:rsidP="00EF5E44">
            <w:pPr>
              <w:suppressAutoHyphens/>
              <w:ind w:left="432"/>
              <w:rPr>
                <w:rFonts w:cs="Arial"/>
                <w:b/>
              </w:rPr>
            </w:pPr>
            <w:sdt>
              <w:sdtPr>
                <w:rPr>
                  <w:rStyle w:val="Strong"/>
                  <w:rFonts w:cs="Arial"/>
                  <w:b w:val="0"/>
                  <w:szCs w:val="22"/>
                </w:rPr>
                <w:id w:val="123651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E44" w:rsidRPr="001D4959">
                  <w:rPr>
                    <w:rStyle w:val="Strong"/>
                    <w:rFonts w:ascii="MS Gothic" w:eastAsia="MS Gothic" w:hAnsi="MS Gothic" w:cs="Arial" w:hint="eastAsia"/>
                    <w:b w:val="0"/>
                    <w:szCs w:val="22"/>
                  </w:rPr>
                  <w:t>☐</w:t>
                </w:r>
              </w:sdtContent>
            </w:sdt>
            <w:r w:rsidR="00EF5E44" w:rsidRPr="001D4959">
              <w:rPr>
                <w:rStyle w:val="Strong"/>
                <w:rFonts w:cs="Arial"/>
                <w:b w:val="0"/>
                <w:szCs w:val="22"/>
              </w:rPr>
              <w:t xml:space="preserve"> check if </w:t>
            </w:r>
            <w:r w:rsidR="00EF5E44" w:rsidRPr="001D4959">
              <w:rPr>
                <w:rStyle w:val="Strong"/>
                <w:rFonts w:cs="Arial"/>
                <w:b w:val="0"/>
                <w:szCs w:val="22"/>
                <w:u w:val="single"/>
              </w:rPr>
              <w:t>not</w:t>
            </w:r>
            <w:r w:rsidR="00EF5E44" w:rsidRPr="001D4959">
              <w:rPr>
                <w:rStyle w:val="Strong"/>
                <w:rFonts w:cs="Arial"/>
                <w:b w:val="0"/>
                <w:szCs w:val="22"/>
              </w:rPr>
              <w:t xml:space="preserve"> included in project </w:t>
            </w:r>
          </w:p>
        </w:tc>
        <w:tc>
          <w:tcPr>
            <w:tcW w:w="3312" w:type="dxa"/>
          </w:tcPr>
          <w:p w14:paraId="2FA87B85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D975E20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6B4DC713" w14:textId="77777777" w:rsidTr="001C2D40">
        <w:trPr>
          <w:cantSplit/>
          <w:jc w:val="center"/>
        </w:trPr>
        <w:tc>
          <w:tcPr>
            <w:tcW w:w="1440" w:type="dxa"/>
          </w:tcPr>
          <w:p w14:paraId="5DBBF138" w14:textId="17161C40" w:rsidR="00EF5E44" w:rsidRPr="001D4959" w:rsidRDefault="00EF5E44" w:rsidP="00EF5E44">
            <w:pPr>
              <w:suppressAutoHyphens/>
              <w:rPr>
                <w:rFonts w:cs="Arial"/>
                <w:szCs w:val="22"/>
              </w:rPr>
            </w:pPr>
            <w:r w:rsidRPr="001D4959">
              <w:rPr>
                <w:rFonts w:cs="Arial"/>
              </w:rPr>
              <w:t>2.2-3.2.1.2</w:t>
            </w:r>
          </w:p>
        </w:tc>
        <w:tc>
          <w:tcPr>
            <w:tcW w:w="4608" w:type="dxa"/>
          </w:tcPr>
          <w:p w14:paraId="0E21CF75" w14:textId="464682DE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ind w:left="432"/>
              <w:rPr>
                <w:rFonts w:ascii="Arial" w:hAnsi="Arial" w:cs="Arial"/>
                <w:sz w:val="20"/>
                <w:szCs w:val="22"/>
              </w:rPr>
            </w:pPr>
            <w:r w:rsidRPr="001D4959">
              <w:rPr>
                <w:rFonts w:ascii="Arial" w:hAnsi="Arial" w:cs="Arial"/>
                <w:spacing w:val="-6"/>
                <w:sz w:val="20"/>
                <w:szCs w:val="20"/>
              </w:rPr>
              <w:t>(may serve as both examination &amp; treatment spaces)</w:t>
            </w:r>
          </w:p>
        </w:tc>
        <w:tc>
          <w:tcPr>
            <w:tcW w:w="3312" w:type="dxa"/>
          </w:tcPr>
          <w:p w14:paraId="42207460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721D5B8B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351F3CFB" w14:textId="77777777" w:rsidTr="001C2D40">
        <w:trPr>
          <w:cantSplit/>
          <w:jc w:val="center"/>
        </w:trPr>
        <w:tc>
          <w:tcPr>
            <w:tcW w:w="1440" w:type="dxa"/>
          </w:tcPr>
          <w:p w14:paraId="5B6D87B0" w14:textId="77FFD310" w:rsidR="00EF5E44" w:rsidRPr="001D4959" w:rsidRDefault="00EF5E44" w:rsidP="00EF5E44">
            <w:pPr>
              <w:suppressAutoHyphens/>
              <w:rPr>
                <w:rFonts w:cs="Arial"/>
                <w:szCs w:val="22"/>
              </w:rPr>
            </w:pPr>
            <w:r w:rsidRPr="001D4959">
              <w:rPr>
                <w:rStyle w:val="bluehighlight"/>
                <w:rFonts w:cs="Arial"/>
                <w:bCs/>
                <w:spacing w:val="-14"/>
              </w:rPr>
              <w:t>2.1-3.2.</w:t>
            </w:r>
            <w:r w:rsidR="00C01FB9" w:rsidRPr="001D4959">
              <w:rPr>
                <w:rStyle w:val="bluehighlight"/>
                <w:rFonts w:cs="Arial"/>
                <w:bCs/>
                <w:spacing w:val="-14"/>
              </w:rPr>
              <w:t>2</w:t>
            </w:r>
            <w:r w:rsidRPr="001D4959">
              <w:rPr>
                <w:rStyle w:val="bluehighlight"/>
                <w:rFonts w:cs="Arial"/>
                <w:bCs/>
                <w:spacing w:val="-14"/>
              </w:rPr>
              <w:t>.1</w:t>
            </w:r>
            <w:r w:rsidRPr="001D4959">
              <w:rPr>
                <w:rFonts w:cs="Arial"/>
                <w:spacing w:val="-14"/>
              </w:rPr>
              <w:t>(1)(b)</w:t>
            </w:r>
          </w:p>
        </w:tc>
        <w:tc>
          <w:tcPr>
            <w:tcW w:w="4608" w:type="dxa"/>
          </w:tcPr>
          <w:p w14:paraId="13FB5CFB" w14:textId="0B969180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6"/>
                <w:sz w:val="20"/>
                <w:szCs w:val="22"/>
              </w:rPr>
            </w:pPr>
            <w:r w:rsidRPr="001D4959">
              <w:rPr>
                <w:rFonts w:cs="Arial"/>
                <w:spacing w:val="-6"/>
              </w:rPr>
              <w:t>___</w:t>
            </w:r>
            <w:r w:rsidRPr="001D4959">
              <w:rPr>
                <w:rFonts w:ascii="Arial" w:hAnsi="Arial" w:cs="Arial"/>
                <w:spacing w:val="-6"/>
                <w:sz w:val="20"/>
                <w:szCs w:val="20"/>
              </w:rPr>
              <w:tab/>
              <w:t>Provisions to preserve patient privacy from observation from outside exam room</w:t>
            </w:r>
          </w:p>
        </w:tc>
        <w:tc>
          <w:tcPr>
            <w:tcW w:w="3312" w:type="dxa"/>
          </w:tcPr>
          <w:p w14:paraId="2D2ACE32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E3512CD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48A00231" w14:textId="77777777" w:rsidTr="001C2D40">
        <w:trPr>
          <w:cantSplit/>
          <w:jc w:val="center"/>
        </w:trPr>
        <w:tc>
          <w:tcPr>
            <w:tcW w:w="1440" w:type="dxa"/>
          </w:tcPr>
          <w:p w14:paraId="23237791" w14:textId="15E81861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Style w:val="Strong"/>
                <w:rFonts w:cs="Arial"/>
                <w:b w:val="0"/>
                <w:szCs w:val="22"/>
              </w:rPr>
              <w:t>2.1-3.2.2.3</w:t>
            </w:r>
            <w:r w:rsidRPr="001D4959">
              <w:rPr>
                <w:rFonts w:cs="Arial"/>
                <w:szCs w:val="22"/>
              </w:rPr>
              <w:t>(1)</w:t>
            </w:r>
          </w:p>
        </w:tc>
        <w:tc>
          <w:tcPr>
            <w:tcW w:w="4608" w:type="dxa"/>
          </w:tcPr>
          <w:p w14:paraId="22AEAF5F" w14:textId="2556A152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7"/>
              </w:rPr>
            </w:pPr>
            <w:r w:rsidRPr="001D4959">
              <w:rPr>
                <w:rFonts w:ascii="Arial" w:hAnsi="Arial" w:cs="Arial"/>
                <w:sz w:val="20"/>
                <w:szCs w:val="22"/>
              </w:rPr>
              <w:t>___</w:t>
            </w:r>
            <w:r w:rsidRPr="001D4959">
              <w:rPr>
                <w:rFonts w:ascii="Arial" w:hAnsi="Arial" w:cs="Arial"/>
                <w:sz w:val="20"/>
                <w:szCs w:val="22"/>
              </w:rPr>
              <w:tab/>
              <w:t>each sexual assault forensic exam room contain pelvic exam bed/table</w:t>
            </w:r>
          </w:p>
        </w:tc>
        <w:tc>
          <w:tcPr>
            <w:tcW w:w="3312" w:type="dxa"/>
          </w:tcPr>
          <w:p w14:paraId="228AA41C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BC67C6C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557F9F26" w14:textId="77777777" w:rsidTr="001C2D40">
        <w:trPr>
          <w:cantSplit/>
          <w:jc w:val="center"/>
        </w:trPr>
        <w:tc>
          <w:tcPr>
            <w:tcW w:w="1440" w:type="dxa"/>
          </w:tcPr>
          <w:p w14:paraId="0A498F2D" w14:textId="392AF0C1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Style w:val="Strong"/>
                <w:rFonts w:cs="Arial"/>
                <w:b w:val="0"/>
                <w:szCs w:val="22"/>
              </w:rPr>
              <w:t>2.1-3.2.2.3</w:t>
            </w:r>
            <w:r w:rsidRPr="001D4959">
              <w:rPr>
                <w:rFonts w:cs="Arial"/>
                <w:szCs w:val="22"/>
              </w:rPr>
              <w:t>(2)</w:t>
            </w:r>
          </w:p>
        </w:tc>
        <w:tc>
          <w:tcPr>
            <w:tcW w:w="4608" w:type="dxa"/>
          </w:tcPr>
          <w:p w14:paraId="4306602E" w14:textId="4EDC20C4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7"/>
              </w:rPr>
            </w:pPr>
            <w:r w:rsidRPr="001D4959">
              <w:rPr>
                <w:rFonts w:ascii="Arial" w:hAnsi="Arial" w:cs="Arial"/>
                <w:sz w:val="20"/>
                <w:szCs w:val="22"/>
              </w:rPr>
              <w:t>___</w:t>
            </w:r>
            <w:r w:rsidRPr="001D4959">
              <w:rPr>
                <w:rFonts w:ascii="Arial" w:hAnsi="Arial" w:cs="Arial"/>
                <w:sz w:val="20"/>
                <w:szCs w:val="22"/>
              </w:rPr>
              <w:tab/>
              <w:t>private toilet room immediately accessible</w:t>
            </w:r>
          </w:p>
        </w:tc>
        <w:tc>
          <w:tcPr>
            <w:tcW w:w="3312" w:type="dxa"/>
          </w:tcPr>
          <w:p w14:paraId="66A48C57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1A8D852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0C04D6C2" w14:textId="77777777" w:rsidTr="001C2D40">
        <w:trPr>
          <w:cantSplit/>
          <w:jc w:val="center"/>
        </w:trPr>
        <w:tc>
          <w:tcPr>
            <w:tcW w:w="1440" w:type="dxa"/>
          </w:tcPr>
          <w:p w14:paraId="59009C4C" w14:textId="40B49293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  <w:szCs w:val="22"/>
              </w:rPr>
              <w:t>(a)</w:t>
            </w:r>
          </w:p>
        </w:tc>
        <w:tc>
          <w:tcPr>
            <w:tcW w:w="4608" w:type="dxa"/>
          </w:tcPr>
          <w:p w14:paraId="0778FCA2" w14:textId="78D0784C" w:rsidR="00EF5E44" w:rsidRPr="001D4959" w:rsidRDefault="00EF5E44" w:rsidP="00EF5E44">
            <w:pPr>
              <w:suppressAutoHyphens/>
              <w:ind w:left="1296" w:hanging="432"/>
              <w:rPr>
                <w:rFonts w:cs="Arial"/>
                <w:szCs w:val="22"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>shower</w:t>
            </w:r>
          </w:p>
        </w:tc>
        <w:tc>
          <w:tcPr>
            <w:tcW w:w="3312" w:type="dxa"/>
          </w:tcPr>
          <w:p w14:paraId="47809157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2A54A32E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0B8FFB56" w14:textId="77777777" w:rsidTr="001C2D40">
        <w:trPr>
          <w:cantSplit/>
          <w:jc w:val="center"/>
        </w:trPr>
        <w:tc>
          <w:tcPr>
            <w:tcW w:w="1440" w:type="dxa"/>
          </w:tcPr>
          <w:p w14:paraId="18EF69FF" w14:textId="6517E9DC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  <w:szCs w:val="22"/>
              </w:rPr>
              <w:t>(b)</w:t>
            </w:r>
          </w:p>
        </w:tc>
        <w:tc>
          <w:tcPr>
            <w:tcW w:w="4608" w:type="dxa"/>
          </w:tcPr>
          <w:p w14:paraId="33C2139C" w14:textId="5067D598" w:rsidR="00EF5E44" w:rsidRPr="001D4959" w:rsidRDefault="00EF5E44" w:rsidP="00EF5E44">
            <w:pPr>
              <w:suppressAutoHyphens/>
              <w:ind w:left="1296" w:hanging="432"/>
              <w:rPr>
                <w:rFonts w:cs="Arial"/>
                <w:szCs w:val="22"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>storage space for clothing, shoes linens &amp; bathing products</w:t>
            </w:r>
          </w:p>
        </w:tc>
        <w:tc>
          <w:tcPr>
            <w:tcW w:w="3312" w:type="dxa"/>
          </w:tcPr>
          <w:p w14:paraId="37771573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E7EA515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08DD5482" w14:textId="77777777" w:rsidTr="001C2D40">
        <w:trPr>
          <w:cantSplit/>
          <w:jc w:val="center"/>
        </w:trPr>
        <w:tc>
          <w:tcPr>
            <w:tcW w:w="1440" w:type="dxa"/>
          </w:tcPr>
          <w:p w14:paraId="2DFD8DA9" w14:textId="5580D190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Style w:val="Strong"/>
                <w:rFonts w:cs="Arial"/>
                <w:b w:val="0"/>
                <w:szCs w:val="22"/>
              </w:rPr>
              <w:t>2.1-3.2.2.3</w:t>
            </w:r>
            <w:r w:rsidRPr="001D4959">
              <w:rPr>
                <w:rFonts w:cs="Arial"/>
                <w:szCs w:val="22"/>
              </w:rPr>
              <w:t>(3)</w:t>
            </w:r>
          </w:p>
        </w:tc>
        <w:tc>
          <w:tcPr>
            <w:tcW w:w="4608" w:type="dxa"/>
          </w:tcPr>
          <w:p w14:paraId="7330523A" w14:textId="7EB32D60" w:rsidR="00EF5E44" w:rsidRPr="001D4959" w:rsidRDefault="00EF5E44" w:rsidP="00EF5E44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>provisions for lockable storage for forensic collection kits, laboratory supplies &amp; equipment</w:t>
            </w:r>
          </w:p>
        </w:tc>
        <w:tc>
          <w:tcPr>
            <w:tcW w:w="3312" w:type="dxa"/>
          </w:tcPr>
          <w:p w14:paraId="1FCF6000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71A2AD40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71C44BC9" w14:textId="77777777" w:rsidTr="001C2D40">
        <w:trPr>
          <w:cantSplit/>
          <w:jc w:val="center"/>
        </w:trPr>
        <w:tc>
          <w:tcPr>
            <w:tcW w:w="1440" w:type="dxa"/>
          </w:tcPr>
          <w:p w14:paraId="240C7308" w14:textId="542778A2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Style w:val="Strong"/>
                <w:rFonts w:cs="Arial"/>
                <w:b w:val="0"/>
                <w:szCs w:val="22"/>
              </w:rPr>
              <w:t>2.1-3.2.2.3</w:t>
            </w:r>
            <w:r w:rsidRPr="001D4959">
              <w:rPr>
                <w:rFonts w:cs="Arial"/>
                <w:szCs w:val="22"/>
              </w:rPr>
              <w:t>(4)</w:t>
            </w:r>
          </w:p>
        </w:tc>
        <w:tc>
          <w:tcPr>
            <w:tcW w:w="4608" w:type="dxa"/>
          </w:tcPr>
          <w:p w14:paraId="71A5340F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2"/>
              </w:rPr>
            </w:pPr>
            <w:r w:rsidRPr="001D4959">
              <w:rPr>
                <w:rFonts w:ascii="Arial" w:hAnsi="Arial" w:cs="Arial"/>
                <w:sz w:val="20"/>
                <w:szCs w:val="22"/>
              </w:rPr>
              <w:t>___</w:t>
            </w:r>
            <w:r w:rsidRPr="001D4959">
              <w:rPr>
                <w:rFonts w:ascii="Arial" w:hAnsi="Arial" w:cs="Arial"/>
                <w:sz w:val="20"/>
                <w:szCs w:val="22"/>
              </w:rPr>
              <w:tab/>
              <w:t xml:space="preserve">room for consultation, family support services &amp; law enforcement </w:t>
            </w:r>
          </w:p>
          <w:p w14:paraId="0CA5CFDA" w14:textId="60C3C8C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7"/>
              </w:rPr>
            </w:pPr>
            <w:r w:rsidRPr="001D4959">
              <w:rPr>
                <w:rFonts w:ascii="Arial" w:hAnsi="Arial" w:cs="Arial"/>
                <w:sz w:val="20"/>
                <w:szCs w:val="22"/>
              </w:rPr>
              <w:t>___</w:t>
            </w:r>
            <w:r w:rsidRPr="001D4959">
              <w:rPr>
                <w:rFonts w:ascii="Arial" w:hAnsi="Arial" w:cs="Arial"/>
                <w:sz w:val="20"/>
                <w:szCs w:val="22"/>
              </w:rPr>
              <w:tab/>
              <w:t>readily accessible to sexual assault forensic exam room</w:t>
            </w:r>
          </w:p>
        </w:tc>
        <w:tc>
          <w:tcPr>
            <w:tcW w:w="3312" w:type="dxa"/>
          </w:tcPr>
          <w:p w14:paraId="50239EC8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18F4E87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5FFEF598" w14:textId="77777777" w:rsidTr="001C2D40">
        <w:trPr>
          <w:cantSplit/>
          <w:jc w:val="center"/>
        </w:trPr>
        <w:tc>
          <w:tcPr>
            <w:tcW w:w="1440" w:type="dxa"/>
          </w:tcPr>
          <w:p w14:paraId="00AE3650" w14:textId="45959F10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  <w:bCs/>
              </w:rPr>
              <w:t>2.1-3.2.2.2</w:t>
            </w:r>
          </w:p>
        </w:tc>
        <w:tc>
          <w:tcPr>
            <w:tcW w:w="4608" w:type="dxa"/>
          </w:tcPr>
          <w:p w14:paraId="36665655" w14:textId="1BB64950" w:rsidR="00EF5E44" w:rsidRPr="001D4959" w:rsidRDefault="00EF5E44" w:rsidP="00EF5E44">
            <w:pPr>
              <w:suppressAutoHyphens/>
              <w:ind w:left="864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0F0AC85C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2BB52952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2E0C26D9" w14:textId="77777777" w:rsidTr="001C2D40">
        <w:trPr>
          <w:cantSplit/>
          <w:jc w:val="center"/>
        </w:trPr>
        <w:tc>
          <w:tcPr>
            <w:tcW w:w="1440" w:type="dxa"/>
          </w:tcPr>
          <w:p w14:paraId="78CE45E5" w14:textId="5AD6AF21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(2)(a) </w:t>
            </w:r>
          </w:p>
        </w:tc>
        <w:tc>
          <w:tcPr>
            <w:tcW w:w="4608" w:type="dxa"/>
          </w:tcPr>
          <w:p w14:paraId="1C5C6757" w14:textId="53363440" w:rsidR="00EF5E44" w:rsidRPr="001D4959" w:rsidRDefault="00EF5E44" w:rsidP="00EF5E44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clear floor area of 80 sf</w:t>
            </w:r>
          </w:p>
        </w:tc>
        <w:tc>
          <w:tcPr>
            <w:tcW w:w="3312" w:type="dxa"/>
          </w:tcPr>
          <w:p w14:paraId="1FF545E8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1F878BD5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526116A5" w14:textId="77777777" w:rsidTr="001C2D40">
        <w:trPr>
          <w:cantSplit/>
          <w:jc w:val="center"/>
        </w:trPr>
        <w:tc>
          <w:tcPr>
            <w:tcW w:w="1440" w:type="dxa"/>
          </w:tcPr>
          <w:p w14:paraId="70CEE3B5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4C027E01" w14:textId="70F81699" w:rsidR="00EF5E44" w:rsidRPr="001D4959" w:rsidRDefault="00EF5E44" w:rsidP="00EF5E44">
            <w:pPr>
              <w:suppressAutoHyphens/>
              <w:ind w:left="864" w:hanging="432"/>
              <w:rPr>
                <w:rFonts w:cs="Arial"/>
                <w:spacing w:val="-8"/>
              </w:rPr>
            </w:pPr>
            <w:r w:rsidRPr="001D4959">
              <w:rPr>
                <w:rFonts w:cs="Arial"/>
                <w:spacing w:val="-8"/>
              </w:rPr>
              <w:t>___</w:t>
            </w:r>
            <w:r w:rsidRPr="001D4959">
              <w:rPr>
                <w:rFonts w:cs="Arial"/>
                <w:spacing w:val="-8"/>
              </w:rPr>
              <w:tab/>
              <w:t>room size allows Min. clearance 2’</w:t>
            </w:r>
            <w:r w:rsidRPr="001D4959">
              <w:rPr>
                <w:rFonts w:cs="Arial"/>
                <w:spacing w:val="-8"/>
              </w:rPr>
              <w:noBreakHyphen/>
              <w:t>8” at each side &amp; at foot of exam table or recliner</w:t>
            </w:r>
          </w:p>
        </w:tc>
        <w:tc>
          <w:tcPr>
            <w:tcW w:w="3312" w:type="dxa"/>
          </w:tcPr>
          <w:p w14:paraId="661AD5A4" w14:textId="77777777" w:rsidR="00EF5E44" w:rsidRPr="001D4959" w:rsidRDefault="00EF5E44" w:rsidP="00EF5E44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Ventilation:</w:t>
            </w:r>
          </w:p>
          <w:p w14:paraId="16A8D1E5" w14:textId="0E1D55D9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2 air changes per hour</w:t>
            </w:r>
          </w:p>
        </w:tc>
        <w:tc>
          <w:tcPr>
            <w:tcW w:w="1440" w:type="dxa"/>
          </w:tcPr>
          <w:p w14:paraId="6FF2B9F7" w14:textId="77777777" w:rsidR="00EF5E44" w:rsidRPr="001D4959" w:rsidRDefault="00EF5E44" w:rsidP="00EF5E44">
            <w:pPr>
              <w:rPr>
                <w:rFonts w:cs="Arial"/>
              </w:rPr>
            </w:pPr>
          </w:p>
          <w:p w14:paraId="6588F663" w14:textId="27A50481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Table 8-2</w:t>
            </w:r>
          </w:p>
        </w:tc>
      </w:tr>
      <w:tr w:rsidR="00B75F18" w:rsidRPr="001D4959" w14:paraId="5DBFB2B7" w14:textId="77777777" w:rsidTr="001C2D40">
        <w:trPr>
          <w:cantSplit/>
          <w:jc w:val="center"/>
        </w:trPr>
        <w:tc>
          <w:tcPr>
            <w:tcW w:w="1440" w:type="dxa"/>
          </w:tcPr>
          <w:p w14:paraId="64C64590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2567A3DE" w14:textId="05FC1156" w:rsidR="00EF5E44" w:rsidRPr="001D4959" w:rsidRDefault="00EF5E44" w:rsidP="00EF5E44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spacing w:val="-2"/>
              </w:rPr>
              <w:tab/>
              <w:t>room arrangement shown in plans for each exam room (Layout #1)</w:t>
            </w:r>
          </w:p>
        </w:tc>
        <w:tc>
          <w:tcPr>
            <w:tcW w:w="3312" w:type="dxa"/>
          </w:tcPr>
          <w:p w14:paraId="209815E2" w14:textId="77777777" w:rsidR="00EF5E44" w:rsidRPr="001D4959" w:rsidRDefault="00EF5E44" w:rsidP="00EF5E44">
            <w:pPr>
              <w:tabs>
                <w:tab w:val="left" w:pos="481"/>
              </w:tabs>
              <w:rPr>
                <w:rFonts w:cs="Arial"/>
              </w:rPr>
            </w:pPr>
          </w:p>
          <w:p w14:paraId="14064D79" w14:textId="058C3760" w:rsidR="00EF5E44" w:rsidRPr="001D4959" w:rsidRDefault="00EF5E44" w:rsidP="00EF5E44">
            <w:pPr>
              <w:tabs>
                <w:tab w:val="left" w:pos="481"/>
              </w:tabs>
              <w:rPr>
                <w:rFonts w:cs="Arial"/>
              </w:rPr>
            </w:pPr>
            <w:r w:rsidRPr="001D4959">
              <w:rPr>
                <w:rFonts w:cs="Arial"/>
              </w:rPr>
              <w:t>Power:</w:t>
            </w:r>
          </w:p>
        </w:tc>
        <w:tc>
          <w:tcPr>
            <w:tcW w:w="1440" w:type="dxa"/>
          </w:tcPr>
          <w:p w14:paraId="67683214" w14:textId="77777777" w:rsidR="00EF5E44" w:rsidRPr="001D4959" w:rsidRDefault="00EF5E44" w:rsidP="00EF5E44">
            <w:pPr>
              <w:rPr>
                <w:rFonts w:cs="Arial"/>
              </w:rPr>
            </w:pPr>
          </w:p>
          <w:p w14:paraId="50D6DBEB" w14:textId="4ADFBE0C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65B3E878" w14:textId="77777777" w:rsidTr="001C2D40">
        <w:trPr>
          <w:cantSplit/>
          <w:jc w:val="center"/>
        </w:trPr>
        <w:tc>
          <w:tcPr>
            <w:tcW w:w="1440" w:type="dxa"/>
          </w:tcPr>
          <w:p w14:paraId="56C97CE3" w14:textId="3634EF4F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(1)(b) </w:t>
            </w:r>
          </w:p>
        </w:tc>
        <w:tc>
          <w:tcPr>
            <w:tcW w:w="4608" w:type="dxa"/>
          </w:tcPr>
          <w:p w14:paraId="27CD77B4" w14:textId="77777777" w:rsidR="00EF5E44" w:rsidRPr="001D4959" w:rsidRDefault="00EF5E44" w:rsidP="00EF5E44">
            <w:pPr>
              <w:suppressAutoHyphens/>
              <w:ind w:left="1296" w:hanging="432"/>
              <w:rPr>
                <w:rFonts w:cs="Arial"/>
                <w:spacing w:val="-6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spacing w:val="-6"/>
              </w:rPr>
              <w:tab/>
              <w:t>room arranged with particular placement of exam table recliner or chair to accommodate type of patient being served</w:t>
            </w:r>
          </w:p>
          <w:p w14:paraId="0AC8F3AC" w14:textId="1075EB3E" w:rsidR="00EF5E44" w:rsidRPr="001D4959" w:rsidRDefault="00000000" w:rsidP="00EF5E44">
            <w:pPr>
              <w:suppressAutoHyphens/>
              <w:ind w:left="1296"/>
              <w:rPr>
                <w:rFonts w:cs="Arial"/>
              </w:rPr>
            </w:pPr>
            <w:sdt>
              <w:sdtPr>
                <w:rPr>
                  <w:rFonts w:cs="Arial"/>
                  <w:spacing w:val="-6"/>
                </w:rPr>
                <w:id w:val="-108491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E44" w:rsidRPr="001D4959">
                  <w:rPr>
                    <w:rFonts w:eastAsia="MS Gothic" w:cs="Arial" w:hint="eastAsia"/>
                    <w:spacing w:val="-6"/>
                  </w:rPr>
                  <w:t>☐</w:t>
                </w:r>
              </w:sdtContent>
            </w:sdt>
            <w:r w:rsidR="00EF5E44" w:rsidRPr="001D4959">
              <w:rPr>
                <w:rFonts w:cs="Arial"/>
                <w:spacing w:val="-6"/>
              </w:rPr>
              <w:t xml:space="preserve"> check if </w:t>
            </w:r>
            <w:r w:rsidR="00EF5E44" w:rsidRPr="001D4959">
              <w:rPr>
                <w:rFonts w:cs="Arial"/>
                <w:spacing w:val="-6"/>
                <w:u w:val="single"/>
              </w:rPr>
              <w:t>not</w:t>
            </w:r>
            <w:r w:rsidR="00EF5E44" w:rsidRPr="001D4959">
              <w:rPr>
                <w:rFonts w:cs="Arial"/>
                <w:spacing w:val="-6"/>
              </w:rPr>
              <w:t xml:space="preserve"> included in project </w:t>
            </w:r>
          </w:p>
        </w:tc>
        <w:tc>
          <w:tcPr>
            <w:tcW w:w="3312" w:type="dxa"/>
          </w:tcPr>
          <w:p w14:paraId="5A38D3D7" w14:textId="27435FA3" w:rsidR="00EF5E44" w:rsidRPr="001D4959" w:rsidRDefault="00EF5E44" w:rsidP="00EF5E44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Each exam table is served by at least one duplex receptacle</w:t>
            </w:r>
          </w:p>
        </w:tc>
        <w:tc>
          <w:tcPr>
            <w:tcW w:w="1440" w:type="dxa"/>
          </w:tcPr>
          <w:p w14:paraId="5123CE73" w14:textId="1B0DE336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  <w:bCs/>
              </w:rPr>
              <w:t>2.2-8.3.6.2</w:t>
            </w:r>
          </w:p>
        </w:tc>
      </w:tr>
      <w:tr w:rsidR="00B75F18" w:rsidRPr="001D4959" w14:paraId="53B97C60" w14:textId="77777777" w:rsidTr="001C2D40">
        <w:trPr>
          <w:cantSplit/>
          <w:jc w:val="center"/>
        </w:trPr>
        <w:tc>
          <w:tcPr>
            <w:tcW w:w="1440" w:type="dxa"/>
          </w:tcPr>
          <w:p w14:paraId="08922449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6986C40E" w14:textId="16CE5B81" w:rsidR="00EF5E44" w:rsidRPr="001D4959" w:rsidRDefault="00EF5E44" w:rsidP="00EF5E44">
            <w:pPr>
              <w:suppressAutoHyphens/>
              <w:ind w:left="1728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spacing w:val="-4"/>
              </w:rPr>
              <w:tab/>
              <w:t>room arrangement shown in plans (Layout #2)</w:t>
            </w:r>
          </w:p>
        </w:tc>
        <w:tc>
          <w:tcPr>
            <w:tcW w:w="3312" w:type="dxa"/>
          </w:tcPr>
          <w:p w14:paraId="721C4E7C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2FBDF7C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217E8B13" w14:textId="77777777" w:rsidTr="001C2D40">
        <w:trPr>
          <w:cantSplit/>
          <w:jc w:val="center"/>
        </w:trPr>
        <w:tc>
          <w:tcPr>
            <w:tcW w:w="1440" w:type="dxa"/>
          </w:tcPr>
          <w:p w14:paraId="32E3AF0F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63BFAD09" w14:textId="05991D43" w:rsidR="00EF5E44" w:rsidRPr="001D4959" w:rsidRDefault="00EF5E44" w:rsidP="00EF5E44">
            <w:pPr>
              <w:suppressAutoHyphens/>
              <w:ind w:left="1728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spacing w:val="-4"/>
              </w:rPr>
              <w:tab/>
            </w:r>
            <w:r w:rsidRPr="001D4959">
              <w:rPr>
                <w:rFonts w:cs="Arial"/>
              </w:rPr>
              <w:t>proposed</w:t>
            </w:r>
            <w:r w:rsidRPr="001D4959">
              <w:rPr>
                <w:rFonts w:cs="Arial"/>
                <w:spacing w:val="-4"/>
              </w:rPr>
              <w:t xml:space="preserve"> room arrangement to accommodate type of patient being served is explained in Project Narrative</w:t>
            </w:r>
          </w:p>
        </w:tc>
        <w:tc>
          <w:tcPr>
            <w:tcW w:w="3312" w:type="dxa"/>
          </w:tcPr>
          <w:p w14:paraId="4B5E2343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757B97E1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10EE4E2E" w14:textId="77777777" w:rsidTr="001C2D40">
        <w:trPr>
          <w:cantSplit/>
          <w:jc w:val="center"/>
        </w:trPr>
        <w:tc>
          <w:tcPr>
            <w:tcW w:w="1440" w:type="dxa"/>
          </w:tcPr>
          <w:p w14:paraId="70B9A489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1CEA1A1A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5BF81483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737C0DA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59D91A07" w14:textId="77777777" w:rsidTr="001C2D40">
        <w:trPr>
          <w:cantSplit/>
          <w:jc w:val="center"/>
        </w:trPr>
        <w:tc>
          <w:tcPr>
            <w:tcW w:w="1440" w:type="dxa"/>
          </w:tcPr>
          <w:p w14:paraId="3F9137AE" w14:textId="5E044C0F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lastRenderedPageBreak/>
              <w:t xml:space="preserve">(3) </w:t>
            </w:r>
          </w:p>
        </w:tc>
        <w:tc>
          <w:tcPr>
            <w:tcW w:w="4608" w:type="dxa"/>
          </w:tcPr>
          <w:p w14:paraId="4111E760" w14:textId="65E6C88B" w:rsidR="00EF5E44" w:rsidRPr="001D4959" w:rsidRDefault="00EF5E44" w:rsidP="000E0095">
            <w:pPr>
              <w:suppressAutoHyphens/>
              <w:ind w:left="432"/>
              <w:rPr>
                <w:rFonts w:cs="Arial"/>
              </w:rPr>
            </w:pPr>
            <w:r w:rsidRPr="001D4959">
              <w:rPr>
                <w:rFonts w:cs="Arial"/>
              </w:rPr>
              <w:tab/>
              <w:t>Exam Room Features:</w:t>
            </w:r>
          </w:p>
        </w:tc>
        <w:tc>
          <w:tcPr>
            <w:tcW w:w="3312" w:type="dxa"/>
          </w:tcPr>
          <w:p w14:paraId="66E62D8E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276E9F11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5F0ABCB3" w14:textId="77777777" w:rsidTr="001C2D40">
        <w:trPr>
          <w:cantSplit/>
          <w:jc w:val="center"/>
        </w:trPr>
        <w:tc>
          <w:tcPr>
            <w:tcW w:w="1440" w:type="dxa"/>
          </w:tcPr>
          <w:p w14:paraId="48A0024F" w14:textId="61A86851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(a) </w:t>
            </w:r>
          </w:p>
        </w:tc>
        <w:tc>
          <w:tcPr>
            <w:tcW w:w="4608" w:type="dxa"/>
          </w:tcPr>
          <w:p w14:paraId="3D857AF3" w14:textId="14B6D3E1" w:rsidR="00EF5E44" w:rsidRPr="001D4959" w:rsidRDefault="00EF5E44" w:rsidP="000E0095">
            <w:pPr>
              <w:suppressAutoHyphens/>
              <w:ind w:left="864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 xml:space="preserve">portable or fixed exam light </w:t>
            </w:r>
          </w:p>
        </w:tc>
        <w:tc>
          <w:tcPr>
            <w:tcW w:w="3312" w:type="dxa"/>
          </w:tcPr>
          <w:p w14:paraId="44CA857B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286FAB48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1D3CDB41" w14:textId="77777777" w:rsidTr="001C2D40">
        <w:trPr>
          <w:cantSplit/>
          <w:jc w:val="center"/>
        </w:trPr>
        <w:tc>
          <w:tcPr>
            <w:tcW w:w="1440" w:type="dxa"/>
          </w:tcPr>
          <w:p w14:paraId="4849CAF0" w14:textId="44EB1A28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(b) </w:t>
            </w:r>
          </w:p>
        </w:tc>
        <w:tc>
          <w:tcPr>
            <w:tcW w:w="4608" w:type="dxa"/>
          </w:tcPr>
          <w:p w14:paraId="51FB362C" w14:textId="0A574BF3" w:rsidR="00EF5E44" w:rsidRPr="001D4959" w:rsidRDefault="00EF5E44" w:rsidP="000E0095">
            <w:pPr>
              <w:suppressAutoHyphens/>
              <w:ind w:left="864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storage for supplies</w:t>
            </w:r>
          </w:p>
        </w:tc>
        <w:tc>
          <w:tcPr>
            <w:tcW w:w="3312" w:type="dxa"/>
          </w:tcPr>
          <w:p w14:paraId="2D5A1FC9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758227C6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23784A06" w14:textId="77777777" w:rsidTr="001C2D40">
        <w:trPr>
          <w:cantSplit/>
          <w:jc w:val="center"/>
        </w:trPr>
        <w:tc>
          <w:tcPr>
            <w:tcW w:w="1440" w:type="dxa"/>
          </w:tcPr>
          <w:p w14:paraId="13022614" w14:textId="52094D78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(c) </w:t>
            </w:r>
          </w:p>
        </w:tc>
        <w:tc>
          <w:tcPr>
            <w:tcW w:w="4608" w:type="dxa"/>
          </w:tcPr>
          <w:p w14:paraId="547B78DF" w14:textId="49EDC42B" w:rsidR="00EF5E44" w:rsidRPr="001D4959" w:rsidRDefault="00EF5E44" w:rsidP="000E0095">
            <w:pPr>
              <w:suppressAutoHyphens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accommodations for written or electronic documentation</w:t>
            </w:r>
          </w:p>
        </w:tc>
        <w:tc>
          <w:tcPr>
            <w:tcW w:w="3312" w:type="dxa"/>
          </w:tcPr>
          <w:p w14:paraId="1FD8F847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1B97988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54C30F0D" w14:textId="77777777" w:rsidTr="001C2D40">
        <w:trPr>
          <w:cantSplit/>
          <w:jc w:val="center"/>
        </w:trPr>
        <w:tc>
          <w:tcPr>
            <w:tcW w:w="1440" w:type="dxa"/>
          </w:tcPr>
          <w:p w14:paraId="0A4ACB26" w14:textId="418B7BB7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(d) </w:t>
            </w:r>
          </w:p>
        </w:tc>
        <w:tc>
          <w:tcPr>
            <w:tcW w:w="4608" w:type="dxa"/>
          </w:tcPr>
          <w:p w14:paraId="72602387" w14:textId="1F15EA02" w:rsidR="00EF5E44" w:rsidRPr="001D4959" w:rsidRDefault="00EF5E44" w:rsidP="000E0095">
            <w:pPr>
              <w:suppressAutoHyphens/>
              <w:ind w:left="864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space for visitor’s chair</w:t>
            </w:r>
          </w:p>
        </w:tc>
        <w:tc>
          <w:tcPr>
            <w:tcW w:w="3312" w:type="dxa"/>
          </w:tcPr>
          <w:p w14:paraId="6D3FF11E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9120E80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463DDC2C" w14:textId="77777777" w:rsidTr="001C2D40">
        <w:trPr>
          <w:cantSplit/>
          <w:jc w:val="center"/>
        </w:trPr>
        <w:tc>
          <w:tcPr>
            <w:tcW w:w="1440" w:type="dxa"/>
          </w:tcPr>
          <w:p w14:paraId="24EB9EA3" w14:textId="26BF0FFE" w:rsidR="00EF5E44" w:rsidRPr="001D4959" w:rsidRDefault="00EF5E44" w:rsidP="00EF5E4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(e) </w:t>
            </w:r>
          </w:p>
        </w:tc>
        <w:tc>
          <w:tcPr>
            <w:tcW w:w="4608" w:type="dxa"/>
          </w:tcPr>
          <w:p w14:paraId="7E318F3B" w14:textId="0AD53EC5" w:rsidR="00EF5E44" w:rsidRPr="001D4959" w:rsidRDefault="00EF5E44" w:rsidP="000E0095">
            <w:pPr>
              <w:suppressAutoHyphens/>
              <w:ind w:left="864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handwashing station</w:t>
            </w:r>
          </w:p>
        </w:tc>
        <w:tc>
          <w:tcPr>
            <w:tcW w:w="3312" w:type="dxa"/>
          </w:tcPr>
          <w:p w14:paraId="4E50B73B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9922263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26B400BD" w14:textId="77777777" w:rsidTr="001C2D40">
        <w:trPr>
          <w:cantSplit/>
          <w:jc w:val="center"/>
        </w:trPr>
        <w:tc>
          <w:tcPr>
            <w:tcW w:w="1440" w:type="dxa"/>
          </w:tcPr>
          <w:p w14:paraId="30BD26B2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63823F4C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16C32F23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8F4141A" w14:textId="77777777" w:rsidR="00EF5E44" w:rsidRPr="001D4959" w:rsidRDefault="00EF5E44" w:rsidP="00EF5E44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187D7926" w14:textId="77777777" w:rsidTr="001C2D40">
        <w:trPr>
          <w:cantSplit/>
          <w:jc w:val="center"/>
        </w:trPr>
        <w:tc>
          <w:tcPr>
            <w:tcW w:w="1440" w:type="dxa"/>
          </w:tcPr>
          <w:p w14:paraId="338E0925" w14:textId="77777777" w:rsidR="00EF5E44" w:rsidRPr="001D4959" w:rsidRDefault="00EF5E44" w:rsidP="00EF5E44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2.2-3.8</w:t>
            </w:r>
          </w:p>
        </w:tc>
        <w:tc>
          <w:tcPr>
            <w:tcW w:w="4608" w:type="dxa"/>
          </w:tcPr>
          <w:p w14:paraId="6B01AE06" w14:textId="77777777" w:rsidR="00EF5E44" w:rsidRPr="001D4959" w:rsidRDefault="00EF5E44" w:rsidP="00EF5E44">
            <w:pPr>
              <w:keepNext/>
              <w:keepLines/>
              <w:suppressAutoHyphens/>
              <w:rPr>
                <w:rFonts w:cs="Arial"/>
              </w:rPr>
            </w:pPr>
            <w:r w:rsidRPr="001D4959">
              <w:rPr>
                <w:rFonts w:cs="Arial"/>
                <w:b/>
                <w:bCs/>
              </w:rPr>
              <w:t>SUPPORT AREAS FOR GENERAL &amp; SPECIALTY MEDICAL SERVICES FACILITIES</w:t>
            </w:r>
          </w:p>
        </w:tc>
        <w:tc>
          <w:tcPr>
            <w:tcW w:w="3312" w:type="dxa"/>
          </w:tcPr>
          <w:p w14:paraId="3A7E175D" w14:textId="77777777" w:rsidR="00EF5E44" w:rsidRPr="001D4959" w:rsidRDefault="00EF5E44" w:rsidP="00EF5E44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125315F1" w14:textId="77777777" w:rsidR="00EF5E44" w:rsidRPr="001D4959" w:rsidRDefault="00EF5E44" w:rsidP="00EF5E44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4EF07D99" w14:textId="77777777" w:rsidTr="00312817">
        <w:trPr>
          <w:cantSplit/>
          <w:jc w:val="center"/>
        </w:trPr>
        <w:tc>
          <w:tcPr>
            <w:tcW w:w="1440" w:type="dxa"/>
          </w:tcPr>
          <w:p w14:paraId="209D5BEE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1D4959">
              <w:rPr>
                <w:rStyle w:val="bluehighlight"/>
                <w:rFonts w:ascii="Arial" w:hAnsi="Arial" w:cs="Arial"/>
                <w:bCs/>
                <w:sz w:val="20"/>
                <w:szCs w:val="20"/>
              </w:rPr>
              <w:t>2.1-3.8.11.2</w:t>
            </w:r>
          </w:p>
        </w:tc>
        <w:tc>
          <w:tcPr>
            <w:tcW w:w="4608" w:type="dxa"/>
          </w:tcPr>
          <w:p w14:paraId="4FDC8AFB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bCs/>
                <w:sz w:val="20"/>
                <w:szCs w:val="20"/>
              </w:rPr>
              <w:tab/>
              <w:t>Clean workroom</w:t>
            </w:r>
            <w:r w:rsidRPr="001D49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4959">
              <w:rPr>
                <w:rFonts w:ascii="Arial" w:hAnsi="Arial" w:cs="Arial"/>
                <w:bCs/>
                <w:sz w:val="20"/>
                <w:szCs w:val="20"/>
              </w:rPr>
              <w:t>or clean work area</w:t>
            </w:r>
          </w:p>
        </w:tc>
        <w:tc>
          <w:tcPr>
            <w:tcW w:w="3312" w:type="dxa"/>
          </w:tcPr>
          <w:p w14:paraId="5ACCB100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79AF2377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5F18" w:rsidRPr="001D4959" w14:paraId="432A93A9" w14:textId="77777777" w:rsidTr="00312817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7B0F29AD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0FBEBC8C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work counter</w:t>
            </w:r>
          </w:p>
        </w:tc>
        <w:tc>
          <w:tcPr>
            <w:tcW w:w="3312" w:type="dxa"/>
          </w:tcPr>
          <w:p w14:paraId="23541383" w14:textId="05C1C751" w:rsidR="00EF5E44" w:rsidRPr="001D4959" w:rsidRDefault="00EF5E44" w:rsidP="00EF5E44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Ventilation:</w:t>
            </w:r>
          </w:p>
        </w:tc>
        <w:tc>
          <w:tcPr>
            <w:tcW w:w="1440" w:type="dxa"/>
          </w:tcPr>
          <w:p w14:paraId="6B7D5B75" w14:textId="77777777" w:rsidR="00EF5E44" w:rsidRPr="001D4959" w:rsidRDefault="00EF5E44" w:rsidP="00EF5E44">
            <w:pPr>
              <w:rPr>
                <w:rFonts w:cs="Arial"/>
              </w:rPr>
            </w:pPr>
          </w:p>
        </w:tc>
      </w:tr>
      <w:tr w:rsidR="00B75F18" w:rsidRPr="001D4959" w14:paraId="264AEDDD" w14:textId="77777777" w:rsidTr="00312817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536F937C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7A79D4C2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handwashing station</w:t>
            </w:r>
          </w:p>
        </w:tc>
        <w:tc>
          <w:tcPr>
            <w:tcW w:w="3312" w:type="dxa"/>
          </w:tcPr>
          <w:p w14:paraId="2EE41914" w14:textId="56C75294" w:rsidR="00EF5E44" w:rsidRPr="001D4959" w:rsidRDefault="00EF5E44" w:rsidP="00EF5E44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2 air changes per hour</w:t>
            </w:r>
          </w:p>
        </w:tc>
        <w:tc>
          <w:tcPr>
            <w:tcW w:w="1440" w:type="dxa"/>
          </w:tcPr>
          <w:p w14:paraId="7FA2DED1" w14:textId="1F67B19D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>Table 8-2</w:t>
            </w:r>
          </w:p>
        </w:tc>
      </w:tr>
      <w:tr w:rsidR="00B75F18" w:rsidRPr="001D4959" w14:paraId="035FA965" w14:textId="77777777" w:rsidTr="00312817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23940D88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01D7D082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storage for clean &amp; sterile supplies</w:t>
            </w:r>
          </w:p>
          <w:p w14:paraId="4F66C43F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1D4959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  <w:tc>
          <w:tcPr>
            <w:tcW w:w="3312" w:type="dxa"/>
          </w:tcPr>
          <w:p w14:paraId="34F1DF1D" w14:textId="77777777" w:rsidR="00EF5E44" w:rsidRPr="001D4959" w:rsidRDefault="00EF5E44" w:rsidP="00EF5E44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Positive pressure</w:t>
            </w:r>
          </w:p>
        </w:tc>
        <w:tc>
          <w:tcPr>
            <w:tcW w:w="1440" w:type="dxa"/>
          </w:tcPr>
          <w:p w14:paraId="3E093C6B" w14:textId="3D6D266B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F18" w:rsidRPr="001D4959" w14:paraId="0A5540B3" w14:textId="77777777" w:rsidTr="00312817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07F236FA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1D4959">
              <w:rPr>
                <w:rStyle w:val="bluehighlight"/>
                <w:rFonts w:ascii="Arial" w:hAnsi="Arial" w:cs="Arial"/>
                <w:bCs/>
                <w:sz w:val="20"/>
                <w:szCs w:val="20"/>
              </w:rPr>
              <w:t>2.1-3.8.11.3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7233B988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bCs/>
                <w:sz w:val="20"/>
                <w:szCs w:val="20"/>
              </w:rPr>
              <w:tab/>
              <w:t>Clean supply room or clean supply area</w:t>
            </w:r>
          </w:p>
          <w:p w14:paraId="456196C2" w14:textId="77777777" w:rsidR="00EF5E44" w:rsidRPr="001D4959" w:rsidRDefault="00EF5E44" w:rsidP="00EF5E4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1D4959">
              <w:rPr>
                <w:rFonts w:ascii="Arial" w:hAnsi="Arial" w:cs="Arial"/>
                <w:sz w:val="20"/>
                <w:szCs w:val="20"/>
              </w:rPr>
              <w:t>used only for storage &amp; holding as part of system for distribution of clean &amp; sterile materials</w:t>
            </w:r>
          </w:p>
        </w:tc>
        <w:tc>
          <w:tcPr>
            <w:tcW w:w="3312" w:type="dxa"/>
          </w:tcPr>
          <w:p w14:paraId="4BE17029" w14:textId="77777777" w:rsidR="00EF5E44" w:rsidRPr="001D4959" w:rsidRDefault="00EF5E44" w:rsidP="00EF5E44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Ventilation:</w:t>
            </w:r>
          </w:p>
          <w:p w14:paraId="2298AD03" w14:textId="256C10E4" w:rsidR="00EF5E44" w:rsidRPr="001D4959" w:rsidRDefault="00EF5E44" w:rsidP="00EF5E44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2 air changes per hour</w:t>
            </w:r>
          </w:p>
          <w:p w14:paraId="563216F1" w14:textId="77777777" w:rsidR="00EF5E44" w:rsidRPr="001D4959" w:rsidRDefault="00EF5E44" w:rsidP="00EF5E44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Positive pressure</w:t>
            </w:r>
          </w:p>
        </w:tc>
        <w:tc>
          <w:tcPr>
            <w:tcW w:w="1440" w:type="dxa"/>
          </w:tcPr>
          <w:p w14:paraId="5AA706FF" w14:textId="77777777" w:rsidR="00EF5E44" w:rsidRPr="001D4959" w:rsidRDefault="00EF5E44" w:rsidP="00EF5E44">
            <w:pPr>
              <w:rPr>
                <w:rFonts w:cs="Arial"/>
              </w:rPr>
            </w:pPr>
          </w:p>
          <w:p w14:paraId="54C4509C" w14:textId="6A4EF67F" w:rsidR="00EF5E44" w:rsidRPr="001D4959" w:rsidRDefault="00EF5E44" w:rsidP="00EF5E44">
            <w:pPr>
              <w:rPr>
                <w:rFonts w:cs="Arial"/>
              </w:rPr>
            </w:pPr>
            <w:r w:rsidRPr="001D4959">
              <w:rPr>
                <w:rFonts w:cs="Arial"/>
              </w:rPr>
              <w:t>Table 8-2</w:t>
            </w:r>
          </w:p>
        </w:tc>
      </w:tr>
      <w:tr w:rsidR="00B75F18" w:rsidRPr="001D4959" w14:paraId="3E919057" w14:textId="77777777" w:rsidTr="00A4698D">
        <w:trPr>
          <w:cantSplit/>
          <w:jc w:val="center"/>
        </w:trPr>
        <w:tc>
          <w:tcPr>
            <w:tcW w:w="1440" w:type="dxa"/>
          </w:tcPr>
          <w:p w14:paraId="1F39F8CA" w14:textId="77777777" w:rsidR="008563E1" w:rsidRPr="001D4959" w:rsidRDefault="008563E1" w:rsidP="00EF5E44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0E0A1CDA" w14:textId="77777777" w:rsidR="008563E1" w:rsidRPr="001D4959" w:rsidRDefault="008563E1" w:rsidP="00EF5E44">
            <w:pPr>
              <w:suppressAutoHyphens/>
              <w:ind w:left="432" w:hanging="432"/>
              <w:rPr>
                <w:rFonts w:cs="Arial"/>
                <w:u w:val="single"/>
              </w:rPr>
            </w:pPr>
          </w:p>
        </w:tc>
        <w:tc>
          <w:tcPr>
            <w:tcW w:w="3312" w:type="dxa"/>
          </w:tcPr>
          <w:p w14:paraId="350184E7" w14:textId="77777777" w:rsidR="008563E1" w:rsidRPr="001D4959" w:rsidRDefault="008563E1" w:rsidP="00EF5E44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1654641E" w14:textId="77777777" w:rsidR="008563E1" w:rsidRPr="001D4959" w:rsidRDefault="008563E1" w:rsidP="00EF5E44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2870AD18" w14:textId="77777777" w:rsidTr="00A4698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57B17237" w14:textId="57A1D207" w:rsidR="008563E1" w:rsidRPr="001D4959" w:rsidRDefault="00583D4F" w:rsidP="00EF5E44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  <w:szCs w:val="22"/>
              </w:rPr>
              <w:t>2.1-3.8.12.2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4D779C92" w14:textId="000C8B6E" w:rsidR="008563E1" w:rsidRPr="001D4959" w:rsidRDefault="00DD2C3D" w:rsidP="00DD2C3D">
            <w:pPr>
              <w:suppressAutoHyphens/>
              <w:ind w:left="432" w:hanging="432"/>
              <w:rPr>
                <w:rFonts w:cs="Arial"/>
                <w:u w:val="single"/>
              </w:rPr>
            </w:pPr>
            <w:r w:rsidRPr="001D4959">
              <w:rPr>
                <w:rFonts w:cs="Arial"/>
                <w:bCs/>
                <w:szCs w:val="22"/>
              </w:rPr>
              <w:t>___</w:t>
            </w:r>
            <w:r w:rsidRPr="001D4959">
              <w:rPr>
                <w:rFonts w:cs="Arial"/>
                <w:bCs/>
                <w:szCs w:val="22"/>
              </w:rPr>
              <w:tab/>
              <w:t>S</w:t>
            </w:r>
            <w:r w:rsidR="00862929" w:rsidRPr="001D4959">
              <w:rPr>
                <w:rFonts w:cs="Arial"/>
                <w:bCs/>
                <w:szCs w:val="22"/>
              </w:rPr>
              <w:t>oiled workroom</w:t>
            </w:r>
          </w:p>
        </w:tc>
        <w:tc>
          <w:tcPr>
            <w:tcW w:w="3312" w:type="dxa"/>
          </w:tcPr>
          <w:p w14:paraId="00BE58CC" w14:textId="77777777" w:rsidR="008563E1" w:rsidRPr="001D4959" w:rsidRDefault="008563E1" w:rsidP="00EF5E44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21612FBA" w14:textId="77777777" w:rsidR="008563E1" w:rsidRPr="001D4959" w:rsidRDefault="008563E1" w:rsidP="00EF5E44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7E9BCABB" w14:textId="77777777" w:rsidTr="00A4698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00054431" w14:textId="5D63488E" w:rsidR="00FC53ED" w:rsidRPr="001D4959" w:rsidRDefault="00FC53ED" w:rsidP="00FC53ED">
            <w:pPr>
              <w:suppressAutoHyphens/>
              <w:rPr>
                <w:rFonts w:cs="Arial"/>
              </w:rPr>
            </w:pPr>
            <w:r w:rsidRPr="001D4959">
              <w:rPr>
                <w:rStyle w:val="Strong2"/>
                <w:rFonts w:cs="Arial"/>
                <w:bCs/>
              </w:rPr>
              <w:t>2.1-3.8.12.1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6515CC16" w14:textId="44E35A95" w:rsidR="00FC53ED" w:rsidRPr="001D4959" w:rsidRDefault="00FC53ED" w:rsidP="00FC53ED">
            <w:pPr>
              <w:suppressAutoHyphens/>
              <w:ind w:left="864" w:hanging="432"/>
              <w:rPr>
                <w:rFonts w:cs="Arial"/>
                <w:szCs w:val="22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Style w:val="Strong2"/>
                <w:rFonts w:cs="Arial"/>
                <w:bCs/>
              </w:rPr>
              <w:tab/>
            </w:r>
            <w:r w:rsidRPr="001D4959">
              <w:rPr>
                <w:rFonts w:cs="Arial"/>
              </w:rPr>
              <w:t>does not have direct connection with clean workrooms or clean supply rooms</w:t>
            </w:r>
          </w:p>
        </w:tc>
        <w:tc>
          <w:tcPr>
            <w:tcW w:w="3312" w:type="dxa"/>
          </w:tcPr>
          <w:p w14:paraId="37345C27" w14:textId="77777777" w:rsidR="00FC53ED" w:rsidRPr="001D4959" w:rsidRDefault="00FC53ED" w:rsidP="00FC53ED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Ventilation:</w:t>
            </w:r>
          </w:p>
          <w:p w14:paraId="1043625B" w14:textId="6EC017DC" w:rsidR="00FC53ED" w:rsidRPr="001D4959" w:rsidRDefault="00FC53ED" w:rsidP="00FC53ED">
            <w:pPr>
              <w:suppressAutoHyphens/>
              <w:rPr>
                <w:rFonts w:cs="Arial"/>
                <w:b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6 air changes per hour</w:t>
            </w:r>
          </w:p>
        </w:tc>
        <w:tc>
          <w:tcPr>
            <w:tcW w:w="1440" w:type="dxa"/>
          </w:tcPr>
          <w:p w14:paraId="5A604F00" w14:textId="77777777" w:rsidR="00FC53ED" w:rsidRPr="001D4959" w:rsidRDefault="00FC53ED" w:rsidP="00FC53ED">
            <w:pPr>
              <w:suppressAutoHyphens/>
              <w:rPr>
                <w:rFonts w:cs="Arial"/>
              </w:rPr>
            </w:pPr>
          </w:p>
          <w:p w14:paraId="0420EFCA" w14:textId="3BC3AB69" w:rsidR="00FC53ED" w:rsidRPr="001D4959" w:rsidRDefault="00FC53ED" w:rsidP="00FC53ED">
            <w:pPr>
              <w:suppressAutoHyphens/>
              <w:rPr>
                <w:rFonts w:cs="Arial"/>
                <w:b/>
                <w:bCs/>
              </w:rPr>
            </w:pPr>
            <w:r w:rsidRPr="001D4959">
              <w:rPr>
                <w:rFonts w:cs="Arial"/>
              </w:rPr>
              <w:t>Table 8-2</w:t>
            </w:r>
          </w:p>
        </w:tc>
      </w:tr>
      <w:tr w:rsidR="00B75F18" w:rsidRPr="001D4959" w14:paraId="6B9100B1" w14:textId="77777777" w:rsidTr="00A4698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55816130" w14:textId="48A55E7A" w:rsidR="00FC53ED" w:rsidRPr="001D4959" w:rsidRDefault="00FC53ED" w:rsidP="00FC53ED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</w:rPr>
              <w:t>140.204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5F7A5B62" w14:textId="1AB842F9" w:rsidR="00FC53ED" w:rsidRPr="001D4959" w:rsidRDefault="00FC53ED" w:rsidP="00FC53ED">
            <w:pPr>
              <w:suppressAutoHyphens/>
              <w:ind w:left="864" w:hanging="432"/>
              <w:rPr>
                <w:rFonts w:cs="Arial"/>
                <w:u w:val="single"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>handwashing station</w:t>
            </w:r>
          </w:p>
        </w:tc>
        <w:tc>
          <w:tcPr>
            <w:tcW w:w="3312" w:type="dxa"/>
          </w:tcPr>
          <w:p w14:paraId="74109C7C" w14:textId="2EB038E0" w:rsidR="00FC53ED" w:rsidRPr="001D4959" w:rsidRDefault="00FC53ED" w:rsidP="008A44E5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Exhaust</w:t>
            </w:r>
          </w:p>
        </w:tc>
        <w:tc>
          <w:tcPr>
            <w:tcW w:w="1440" w:type="dxa"/>
          </w:tcPr>
          <w:p w14:paraId="3C5031BD" w14:textId="77777777" w:rsidR="00FC53ED" w:rsidRPr="001D4959" w:rsidRDefault="00FC53ED" w:rsidP="00FC53ED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29182FAA" w14:textId="77777777" w:rsidTr="00A4698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2BBEA7EE" w14:textId="57EFEFF4" w:rsidR="00FC53ED" w:rsidRPr="001D4959" w:rsidRDefault="00FC53ED" w:rsidP="00FC53ED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</w:rPr>
              <w:t>140.204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4C3D2350" w14:textId="7E43F968" w:rsidR="00FC53ED" w:rsidRPr="001D4959" w:rsidRDefault="00FC53ED" w:rsidP="00FC53ED">
            <w:pPr>
              <w:suppressAutoHyphens/>
              <w:ind w:left="864" w:hanging="432"/>
              <w:rPr>
                <w:rFonts w:cs="Arial"/>
                <w:u w:val="single"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 xml:space="preserve">clinical service sink </w:t>
            </w:r>
          </w:p>
        </w:tc>
        <w:tc>
          <w:tcPr>
            <w:tcW w:w="3312" w:type="dxa"/>
          </w:tcPr>
          <w:p w14:paraId="60808356" w14:textId="113F282B" w:rsidR="00FC53ED" w:rsidRPr="001D4959" w:rsidRDefault="008A44E5" w:rsidP="008A44E5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Negative pressure</w:t>
            </w:r>
          </w:p>
        </w:tc>
        <w:tc>
          <w:tcPr>
            <w:tcW w:w="1440" w:type="dxa"/>
          </w:tcPr>
          <w:p w14:paraId="3D3B5AD3" w14:textId="77777777" w:rsidR="00FC53ED" w:rsidRPr="001D4959" w:rsidRDefault="00FC53ED" w:rsidP="00FC53ED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60990624" w14:textId="77777777" w:rsidTr="00A4698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3D031C85" w14:textId="77777777" w:rsidR="006E61CB" w:rsidRPr="001D4959" w:rsidRDefault="00EE22A1" w:rsidP="00FC53ED">
            <w:pPr>
              <w:suppressAutoHyphens/>
              <w:rPr>
                <w:rFonts w:cs="Arial"/>
                <w:spacing w:val="-6"/>
                <w:szCs w:val="22"/>
              </w:rPr>
            </w:pPr>
            <w:r w:rsidRPr="001D4959">
              <w:rPr>
                <w:rFonts w:cs="Arial"/>
                <w:bCs/>
                <w:spacing w:val="-6"/>
                <w:szCs w:val="22"/>
              </w:rPr>
              <w:t>2.1-3.8.12.2</w:t>
            </w:r>
            <w:r w:rsidR="00FC53ED" w:rsidRPr="001D4959">
              <w:rPr>
                <w:rFonts w:cs="Arial"/>
                <w:spacing w:val="-6"/>
                <w:szCs w:val="22"/>
              </w:rPr>
              <w:t>(1)</w:t>
            </w:r>
          </w:p>
          <w:p w14:paraId="1D10A766" w14:textId="690341E0" w:rsidR="00FC53ED" w:rsidRPr="001D4959" w:rsidRDefault="00FC53ED" w:rsidP="00FC53ED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szCs w:val="22"/>
              </w:rPr>
              <w:t>(d)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22F2AF40" w14:textId="02F35270" w:rsidR="00FC53ED" w:rsidRPr="001D4959" w:rsidRDefault="00FC53ED" w:rsidP="00FC53ED">
            <w:pPr>
              <w:suppressAutoHyphens/>
              <w:ind w:left="864" w:hanging="432"/>
              <w:rPr>
                <w:rFonts w:cs="Arial"/>
                <w:u w:val="single"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>work counter</w:t>
            </w:r>
          </w:p>
        </w:tc>
        <w:tc>
          <w:tcPr>
            <w:tcW w:w="3312" w:type="dxa"/>
          </w:tcPr>
          <w:p w14:paraId="5339F0C2" w14:textId="3973242A" w:rsidR="00FC53ED" w:rsidRPr="001D4959" w:rsidRDefault="008A44E5" w:rsidP="00FC53ED">
            <w:pPr>
              <w:suppressAutoHyphens/>
              <w:rPr>
                <w:rFonts w:cs="Arial"/>
                <w:b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No recirculating room units</w:t>
            </w:r>
          </w:p>
        </w:tc>
        <w:tc>
          <w:tcPr>
            <w:tcW w:w="1440" w:type="dxa"/>
          </w:tcPr>
          <w:p w14:paraId="70D61964" w14:textId="77777777" w:rsidR="00FC53ED" w:rsidRPr="001D4959" w:rsidRDefault="00FC53ED" w:rsidP="00FC53ED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005E649A" w14:textId="77777777" w:rsidTr="00A4698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304D0D5F" w14:textId="317140C8" w:rsidR="00FC53ED" w:rsidRPr="001D4959" w:rsidRDefault="00EE22A1" w:rsidP="00FC53ED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  <w:szCs w:val="22"/>
              </w:rPr>
              <w:t>2.1-3.8.12.2</w:t>
            </w:r>
            <w:r w:rsidRPr="001D4959">
              <w:rPr>
                <w:rFonts w:cs="Arial"/>
                <w:szCs w:val="22"/>
              </w:rPr>
              <w:t xml:space="preserve"> </w:t>
            </w:r>
            <w:r w:rsidR="00FC53ED" w:rsidRPr="001D4959">
              <w:rPr>
                <w:rFonts w:cs="Arial"/>
                <w:szCs w:val="22"/>
              </w:rPr>
              <w:t>(1)(e)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1706D3D9" w14:textId="076B5576" w:rsidR="00FC53ED" w:rsidRPr="001D4959" w:rsidRDefault="00FC53ED" w:rsidP="00FC53ED">
            <w:pPr>
              <w:suppressAutoHyphens/>
              <w:ind w:left="864" w:hanging="432"/>
              <w:rPr>
                <w:rFonts w:cs="Arial"/>
                <w:u w:val="single"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>space for separate covered containers for waste &amp; soiled linen</w:t>
            </w:r>
          </w:p>
        </w:tc>
        <w:tc>
          <w:tcPr>
            <w:tcW w:w="3312" w:type="dxa"/>
          </w:tcPr>
          <w:p w14:paraId="7BF9F99B" w14:textId="77777777" w:rsidR="00FC53ED" w:rsidRPr="001D4959" w:rsidRDefault="00FC53ED" w:rsidP="00FC53ED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3FE99DFA" w14:textId="77777777" w:rsidR="00FC53ED" w:rsidRPr="001D4959" w:rsidRDefault="00FC53ED" w:rsidP="00FC53ED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5E5A2F42" w14:textId="77777777" w:rsidTr="00A4698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578CA5CF" w14:textId="77777777" w:rsidR="00FC53ED" w:rsidRPr="001D4959" w:rsidRDefault="00FC53ED" w:rsidP="00FC53ED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49C1D73B" w14:textId="77777777" w:rsidR="00FC53ED" w:rsidRPr="001D4959" w:rsidRDefault="00FC53ED" w:rsidP="00FC53ED">
            <w:pPr>
              <w:suppressAutoHyphens/>
              <w:ind w:left="432" w:hanging="432"/>
              <w:rPr>
                <w:rFonts w:cs="Arial"/>
                <w:u w:val="single"/>
              </w:rPr>
            </w:pPr>
          </w:p>
        </w:tc>
        <w:tc>
          <w:tcPr>
            <w:tcW w:w="3312" w:type="dxa"/>
          </w:tcPr>
          <w:p w14:paraId="2C6AD4E4" w14:textId="77777777" w:rsidR="00FC53ED" w:rsidRPr="001D4959" w:rsidRDefault="00FC53ED" w:rsidP="00FC53ED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1975FC3B" w14:textId="77777777" w:rsidR="00FC53ED" w:rsidRPr="001D4959" w:rsidRDefault="00FC53ED" w:rsidP="00FC53ED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52CFC33B" w14:textId="77777777" w:rsidTr="00A4698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04C7374F" w14:textId="08873F2E" w:rsidR="00FC53ED" w:rsidRPr="001D4959" w:rsidRDefault="00665EA9" w:rsidP="00FC53ED">
            <w:pPr>
              <w:suppressAutoHyphens/>
              <w:rPr>
                <w:rFonts w:cs="Arial"/>
                <w:bCs/>
                <w:spacing w:val="-6"/>
              </w:rPr>
            </w:pPr>
            <w:r w:rsidRPr="001D4959">
              <w:rPr>
                <w:rFonts w:cs="Arial"/>
                <w:bCs/>
                <w:spacing w:val="-6"/>
                <w:szCs w:val="22"/>
              </w:rPr>
              <w:t>2.1-3.8.12.2</w:t>
            </w:r>
            <w:r w:rsidR="00FC53ED" w:rsidRPr="001D4959">
              <w:rPr>
                <w:rFonts w:cs="Arial"/>
                <w:spacing w:val="-6"/>
                <w:szCs w:val="22"/>
              </w:rPr>
              <w:t>(2)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5C18AF80" w14:textId="77777777" w:rsidR="00FC53ED" w:rsidRPr="001D4959" w:rsidRDefault="00FC53ED" w:rsidP="00FC53ED">
            <w:pPr>
              <w:suppressAutoHyphens/>
              <w:ind w:left="864" w:hanging="432"/>
              <w:rPr>
                <w:rFonts w:cs="Arial"/>
                <w:szCs w:val="22"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>fluid waste management system</w:t>
            </w:r>
          </w:p>
          <w:p w14:paraId="69A18745" w14:textId="22C5216E" w:rsidR="00FC53ED" w:rsidRPr="001D4959" w:rsidRDefault="00000000" w:rsidP="00FC53ED">
            <w:pPr>
              <w:suppressAutoHyphens/>
              <w:ind w:left="864"/>
              <w:rPr>
                <w:rFonts w:cs="Arial"/>
                <w:u w:val="single"/>
              </w:rPr>
            </w:pPr>
            <w:sdt>
              <w:sdtPr>
                <w:rPr>
                  <w:rFonts w:cs="Arial"/>
                  <w:szCs w:val="22"/>
                </w:rPr>
                <w:id w:val="-146395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3ED" w:rsidRPr="001D495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FC53ED" w:rsidRPr="001D4959">
              <w:rPr>
                <w:rFonts w:cs="Arial"/>
                <w:szCs w:val="22"/>
              </w:rPr>
              <w:t xml:space="preserve"> check if </w:t>
            </w:r>
            <w:r w:rsidR="00FC53ED" w:rsidRPr="001D4959">
              <w:rPr>
                <w:rFonts w:cs="Arial"/>
                <w:szCs w:val="22"/>
                <w:u w:val="single"/>
              </w:rPr>
              <w:t>not</w:t>
            </w:r>
            <w:r w:rsidR="00FC53ED" w:rsidRPr="001D4959">
              <w:rPr>
                <w:rFonts w:cs="Arial"/>
                <w:szCs w:val="22"/>
              </w:rPr>
              <w:t xml:space="preserve"> included in project </w:t>
            </w:r>
          </w:p>
        </w:tc>
        <w:tc>
          <w:tcPr>
            <w:tcW w:w="3312" w:type="dxa"/>
          </w:tcPr>
          <w:p w14:paraId="74CF5D65" w14:textId="77777777" w:rsidR="00FC53ED" w:rsidRPr="001D4959" w:rsidRDefault="00FC53ED" w:rsidP="00FC53ED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523EEB25" w14:textId="77777777" w:rsidR="00FC53ED" w:rsidRPr="001D4959" w:rsidRDefault="00FC53ED" w:rsidP="00FC53ED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1A9390C6" w14:textId="77777777" w:rsidTr="00A4698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4F5BEBD9" w14:textId="5FA2F22E" w:rsidR="00FC53ED" w:rsidRPr="001D4959" w:rsidRDefault="00FC53ED" w:rsidP="00FC53ED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szCs w:val="22"/>
              </w:rPr>
              <w:t>(a)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1473BDF9" w14:textId="01B5B2D2" w:rsidR="00FC53ED" w:rsidRPr="001D4959" w:rsidRDefault="00FC53ED" w:rsidP="00FC53ED">
            <w:pPr>
              <w:suppressAutoHyphens/>
              <w:ind w:left="1296" w:hanging="432"/>
              <w:rPr>
                <w:rFonts w:cs="Arial"/>
                <w:spacing w:val="-6"/>
                <w:u w:val="single"/>
              </w:rPr>
            </w:pPr>
            <w:r w:rsidRPr="001D4959">
              <w:rPr>
                <w:rFonts w:cs="Arial"/>
                <w:spacing w:val="-6"/>
                <w:szCs w:val="22"/>
              </w:rPr>
              <w:t>___</w:t>
            </w:r>
            <w:r w:rsidRPr="001D4959">
              <w:rPr>
                <w:rFonts w:cs="Arial"/>
                <w:spacing w:val="-6"/>
                <w:szCs w:val="22"/>
              </w:rPr>
              <w:tab/>
              <w:t>electrical &amp; plumbing connections that meet manufacturer requirements</w:t>
            </w:r>
          </w:p>
        </w:tc>
        <w:tc>
          <w:tcPr>
            <w:tcW w:w="3312" w:type="dxa"/>
          </w:tcPr>
          <w:p w14:paraId="374BC0A4" w14:textId="77777777" w:rsidR="00FC53ED" w:rsidRPr="001D4959" w:rsidRDefault="00FC53ED" w:rsidP="00FC53ED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702A1C7B" w14:textId="77777777" w:rsidR="00FC53ED" w:rsidRPr="001D4959" w:rsidRDefault="00FC53ED" w:rsidP="00FC53ED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403FE956" w14:textId="77777777" w:rsidTr="00A4698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191DC4CA" w14:textId="0A23994F" w:rsidR="00FC53ED" w:rsidRPr="001D4959" w:rsidRDefault="00FC53ED" w:rsidP="00FC53ED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szCs w:val="22"/>
              </w:rPr>
              <w:t>(b)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26134390" w14:textId="08A5AF11" w:rsidR="00FC53ED" w:rsidRPr="001D4959" w:rsidRDefault="00FC53ED" w:rsidP="00FC53ED">
            <w:pPr>
              <w:suppressAutoHyphens/>
              <w:ind w:left="1296" w:hanging="432"/>
              <w:rPr>
                <w:rFonts w:cs="Arial"/>
                <w:u w:val="single"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>space for docking station</w:t>
            </w:r>
          </w:p>
        </w:tc>
        <w:tc>
          <w:tcPr>
            <w:tcW w:w="3312" w:type="dxa"/>
          </w:tcPr>
          <w:p w14:paraId="4C13BE68" w14:textId="77777777" w:rsidR="00FC53ED" w:rsidRPr="001D4959" w:rsidRDefault="00FC53ED" w:rsidP="00FC53ED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2C7C867B" w14:textId="77777777" w:rsidR="00FC53ED" w:rsidRPr="001D4959" w:rsidRDefault="00FC53ED" w:rsidP="00FC53ED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2E2DC855" w14:textId="77777777" w:rsidTr="00A4698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73532A72" w14:textId="77777777" w:rsidR="00FC53ED" w:rsidRPr="001D4959" w:rsidRDefault="00FC53ED" w:rsidP="00FC53ED">
            <w:pPr>
              <w:suppressAutoHyphens/>
              <w:rPr>
                <w:rFonts w:cs="Arial"/>
                <w:bCs/>
                <w:szCs w:val="22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5890566B" w14:textId="6211F187" w:rsidR="00FC53ED" w:rsidRPr="001D4959" w:rsidRDefault="00FC53ED" w:rsidP="00FC53ED">
            <w:pPr>
              <w:suppressAutoHyphens/>
              <w:ind w:left="432"/>
              <w:rPr>
                <w:rFonts w:cs="Arial"/>
                <w:b/>
                <w:szCs w:val="22"/>
              </w:rPr>
            </w:pPr>
            <w:r w:rsidRPr="001D4959">
              <w:rPr>
                <w:rFonts w:cs="Arial"/>
                <w:b/>
                <w:szCs w:val="22"/>
              </w:rPr>
              <w:t>or</w:t>
            </w:r>
          </w:p>
        </w:tc>
        <w:tc>
          <w:tcPr>
            <w:tcW w:w="3312" w:type="dxa"/>
          </w:tcPr>
          <w:p w14:paraId="34501C37" w14:textId="77777777" w:rsidR="00FC53ED" w:rsidRPr="001D4959" w:rsidRDefault="00FC53ED" w:rsidP="00FC53ED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00573F8E" w14:textId="77777777" w:rsidR="00FC53ED" w:rsidRPr="001D4959" w:rsidRDefault="00FC53ED" w:rsidP="00FC53ED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2DF37097" w14:textId="77777777" w:rsidTr="00A4698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0EAA016B" w14:textId="43B06AE6" w:rsidR="00FC53ED" w:rsidRPr="001D4959" w:rsidRDefault="00FC53ED" w:rsidP="00FC53ED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  <w:szCs w:val="22"/>
              </w:rPr>
              <w:t>2.1-3.8.12.3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2B05305A" w14:textId="5E8C3C01" w:rsidR="00FC53ED" w:rsidRPr="001D4959" w:rsidRDefault="00FC53ED" w:rsidP="00FC53ED">
            <w:pPr>
              <w:suppressAutoHyphens/>
              <w:ind w:left="432" w:hanging="432"/>
              <w:rPr>
                <w:rFonts w:cs="Arial"/>
                <w:szCs w:val="27"/>
              </w:rPr>
            </w:pPr>
            <w:r w:rsidRPr="001D4959">
              <w:rPr>
                <w:rFonts w:cs="Arial"/>
                <w:bCs/>
                <w:szCs w:val="22"/>
              </w:rPr>
              <w:t>___</w:t>
            </w:r>
            <w:r w:rsidRPr="001D4959">
              <w:rPr>
                <w:rFonts w:cs="Arial"/>
                <w:bCs/>
                <w:szCs w:val="22"/>
              </w:rPr>
              <w:tab/>
              <w:t>Soiled holding room</w:t>
            </w:r>
          </w:p>
        </w:tc>
        <w:tc>
          <w:tcPr>
            <w:tcW w:w="3312" w:type="dxa"/>
          </w:tcPr>
          <w:p w14:paraId="011CB54E" w14:textId="77777777" w:rsidR="00FC53ED" w:rsidRPr="001D4959" w:rsidRDefault="00FC53ED" w:rsidP="00FC53ED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5642530" w14:textId="77777777" w:rsidR="00FC53ED" w:rsidRPr="001D4959" w:rsidRDefault="00FC53ED" w:rsidP="00FC53ED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55DE30E3" w14:textId="77777777" w:rsidTr="00A4698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2E23A449" w14:textId="2F8F9543" w:rsidR="008A44E5" w:rsidRPr="001D4959" w:rsidRDefault="008A44E5" w:rsidP="008A44E5">
            <w:pPr>
              <w:suppressAutoHyphens/>
              <w:rPr>
                <w:rFonts w:cs="Arial"/>
              </w:rPr>
            </w:pPr>
            <w:r w:rsidRPr="001D4959">
              <w:rPr>
                <w:rStyle w:val="Strong2"/>
                <w:rFonts w:cs="Arial"/>
                <w:bCs/>
              </w:rPr>
              <w:t>2.1-3.8.12.1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286245C9" w14:textId="325E01F5" w:rsidR="008A44E5" w:rsidRPr="001D4959" w:rsidRDefault="008A44E5" w:rsidP="008A44E5">
            <w:pPr>
              <w:suppressAutoHyphens/>
              <w:ind w:left="864" w:hanging="432"/>
              <w:rPr>
                <w:rFonts w:cs="Arial"/>
                <w:szCs w:val="22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Style w:val="Strong2"/>
                <w:rFonts w:cs="Arial"/>
                <w:bCs/>
              </w:rPr>
              <w:tab/>
            </w:r>
            <w:r w:rsidRPr="001D4959">
              <w:rPr>
                <w:rFonts w:cs="Arial"/>
              </w:rPr>
              <w:t>does not have direct connection with clean workrooms or clean supply rooms</w:t>
            </w:r>
          </w:p>
        </w:tc>
        <w:tc>
          <w:tcPr>
            <w:tcW w:w="3312" w:type="dxa"/>
          </w:tcPr>
          <w:p w14:paraId="2E8D4BFC" w14:textId="77777777" w:rsidR="008A44E5" w:rsidRPr="001D4959" w:rsidRDefault="008A44E5" w:rsidP="008A44E5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Ventilation:</w:t>
            </w:r>
          </w:p>
          <w:p w14:paraId="5D1BEB83" w14:textId="7DA8C4C8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6 air changes per hour</w:t>
            </w:r>
          </w:p>
        </w:tc>
        <w:tc>
          <w:tcPr>
            <w:tcW w:w="1440" w:type="dxa"/>
          </w:tcPr>
          <w:p w14:paraId="4E921C60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  <w:p w14:paraId="1326E2F9" w14:textId="5657621F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  <w:r w:rsidRPr="001D4959">
              <w:rPr>
                <w:rFonts w:cs="Arial"/>
              </w:rPr>
              <w:t>Table 8-2</w:t>
            </w:r>
          </w:p>
        </w:tc>
      </w:tr>
      <w:tr w:rsidR="00B75F18" w:rsidRPr="001D4959" w14:paraId="36DA486E" w14:textId="77777777" w:rsidTr="00A4698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6AA8EC91" w14:textId="50C71350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</w:rPr>
              <w:t>140.204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6D88602C" w14:textId="274CDCBE" w:rsidR="008A44E5" w:rsidRPr="001D4959" w:rsidRDefault="008A44E5" w:rsidP="008A44E5">
            <w:pPr>
              <w:suppressAutoHyphens/>
              <w:ind w:left="864" w:hanging="432"/>
              <w:rPr>
                <w:rFonts w:cs="Arial"/>
                <w:u w:val="single"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>handwashing station</w:t>
            </w:r>
          </w:p>
        </w:tc>
        <w:tc>
          <w:tcPr>
            <w:tcW w:w="3312" w:type="dxa"/>
          </w:tcPr>
          <w:p w14:paraId="23DE6E99" w14:textId="715C1188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Exhaust</w:t>
            </w:r>
          </w:p>
        </w:tc>
        <w:tc>
          <w:tcPr>
            <w:tcW w:w="1440" w:type="dxa"/>
          </w:tcPr>
          <w:p w14:paraId="2745ABBD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33D572D6" w14:textId="77777777" w:rsidTr="00A4698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2D852358" w14:textId="3D38EC55" w:rsidR="008A44E5" w:rsidRPr="001D4959" w:rsidRDefault="00665EA9" w:rsidP="008A44E5">
            <w:pPr>
              <w:suppressAutoHyphens/>
              <w:rPr>
                <w:rFonts w:cs="Arial"/>
                <w:bCs/>
                <w:spacing w:val="-6"/>
              </w:rPr>
            </w:pPr>
            <w:r w:rsidRPr="001D4959">
              <w:rPr>
                <w:rFonts w:cs="Arial"/>
                <w:bCs/>
                <w:spacing w:val="-6"/>
                <w:szCs w:val="22"/>
              </w:rPr>
              <w:t>2.1-3.8.12.3</w:t>
            </w:r>
            <w:r w:rsidR="008A44E5" w:rsidRPr="001D4959">
              <w:rPr>
                <w:rFonts w:cs="Arial"/>
                <w:spacing w:val="-6"/>
                <w:szCs w:val="22"/>
              </w:rPr>
              <w:t>(2)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67A9A169" w14:textId="3C770AE1" w:rsidR="008A44E5" w:rsidRPr="001D4959" w:rsidRDefault="008A44E5" w:rsidP="008A44E5">
            <w:pPr>
              <w:suppressAutoHyphens/>
              <w:ind w:left="864" w:hanging="432"/>
              <w:rPr>
                <w:rFonts w:cs="Arial"/>
                <w:u w:val="single"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>space for separate covered containers for waste &amp; soiled linen</w:t>
            </w:r>
          </w:p>
        </w:tc>
        <w:tc>
          <w:tcPr>
            <w:tcW w:w="3312" w:type="dxa"/>
          </w:tcPr>
          <w:p w14:paraId="7A10C019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Negative pressure</w:t>
            </w:r>
          </w:p>
          <w:p w14:paraId="71A22D0E" w14:textId="2CA2BBF0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No recirculating room units</w:t>
            </w:r>
          </w:p>
        </w:tc>
        <w:tc>
          <w:tcPr>
            <w:tcW w:w="1440" w:type="dxa"/>
          </w:tcPr>
          <w:p w14:paraId="75A77236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1175CE46" w14:textId="77777777" w:rsidTr="001C2D40">
        <w:trPr>
          <w:cantSplit/>
          <w:jc w:val="center"/>
        </w:trPr>
        <w:tc>
          <w:tcPr>
            <w:tcW w:w="1440" w:type="dxa"/>
          </w:tcPr>
          <w:p w14:paraId="2AD6CE5F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0DB7E3AA" w14:textId="77777777" w:rsidR="008A44E5" w:rsidRPr="001D4959" w:rsidRDefault="008A44E5" w:rsidP="008A44E5">
            <w:pPr>
              <w:suppressAutoHyphens/>
              <w:ind w:left="432" w:hanging="432"/>
              <w:rPr>
                <w:rFonts w:cs="Arial"/>
                <w:u w:val="single"/>
              </w:rPr>
            </w:pPr>
          </w:p>
        </w:tc>
        <w:tc>
          <w:tcPr>
            <w:tcW w:w="3312" w:type="dxa"/>
          </w:tcPr>
          <w:p w14:paraId="62A5B05F" w14:textId="2F21329D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096C0E86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0A0FB506" w14:textId="77777777" w:rsidTr="001C2D40">
        <w:trPr>
          <w:cantSplit/>
          <w:jc w:val="center"/>
        </w:trPr>
        <w:tc>
          <w:tcPr>
            <w:tcW w:w="1440" w:type="dxa"/>
          </w:tcPr>
          <w:p w14:paraId="733C394C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2.2-3.8.13</w:t>
            </w:r>
          </w:p>
        </w:tc>
        <w:tc>
          <w:tcPr>
            <w:tcW w:w="4608" w:type="dxa"/>
          </w:tcPr>
          <w:p w14:paraId="686F2001" w14:textId="77777777" w:rsidR="008A44E5" w:rsidRPr="001D4959" w:rsidRDefault="008A44E5" w:rsidP="008A44E5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  <w:t>Equipment &amp; supply storage</w:t>
            </w:r>
          </w:p>
        </w:tc>
        <w:tc>
          <w:tcPr>
            <w:tcW w:w="3312" w:type="dxa"/>
          </w:tcPr>
          <w:p w14:paraId="0A2BA8E6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7FB2D8F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1714787F" w14:textId="77777777" w:rsidTr="001C2D40">
        <w:trPr>
          <w:cantSplit/>
          <w:jc w:val="center"/>
        </w:trPr>
        <w:tc>
          <w:tcPr>
            <w:tcW w:w="1440" w:type="dxa"/>
          </w:tcPr>
          <w:p w14:paraId="17A05424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7CC89BF3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3713C64B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CAAFF65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68419EE7" w14:textId="77777777" w:rsidTr="001C2D40">
        <w:trPr>
          <w:cantSplit/>
          <w:jc w:val="center"/>
        </w:trPr>
        <w:tc>
          <w:tcPr>
            <w:tcW w:w="1440" w:type="dxa"/>
          </w:tcPr>
          <w:p w14:paraId="075F5976" w14:textId="77777777" w:rsidR="008A44E5" w:rsidRPr="001D4959" w:rsidRDefault="008A44E5" w:rsidP="000E009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1D4959">
              <w:rPr>
                <w:rStyle w:val="bluehighlight"/>
                <w:rFonts w:ascii="Arial" w:hAnsi="Arial"/>
                <w:bCs/>
                <w:sz w:val="20"/>
              </w:rPr>
              <w:lastRenderedPageBreak/>
              <w:t>2.2-4.2</w:t>
            </w:r>
          </w:p>
        </w:tc>
        <w:tc>
          <w:tcPr>
            <w:tcW w:w="4608" w:type="dxa"/>
          </w:tcPr>
          <w:p w14:paraId="6FF7B59E" w14:textId="77777777" w:rsidR="008A44E5" w:rsidRPr="001D4959" w:rsidRDefault="008A44E5" w:rsidP="000E009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bCs/>
                <w:sz w:val="20"/>
                <w:szCs w:val="20"/>
              </w:rPr>
              <w:tab/>
              <w:t>Medication safety zones</w:t>
            </w:r>
          </w:p>
          <w:p w14:paraId="0CFF5F9E" w14:textId="77777777" w:rsidR="008A44E5" w:rsidRPr="001D4959" w:rsidRDefault="00000000" w:rsidP="000E009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987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4E5" w:rsidRPr="001D495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A44E5" w:rsidRPr="001D4959">
              <w:rPr>
                <w:rFonts w:ascii="Arial" w:hAnsi="Arial" w:cs="Arial"/>
                <w:bCs/>
                <w:sz w:val="20"/>
                <w:szCs w:val="20"/>
              </w:rPr>
              <w:t xml:space="preserve"> check if </w:t>
            </w:r>
            <w:r w:rsidR="008A44E5" w:rsidRPr="001D4959">
              <w:rPr>
                <w:rFonts w:ascii="Arial" w:hAnsi="Arial" w:cs="Arial"/>
                <w:bCs/>
                <w:sz w:val="20"/>
                <w:szCs w:val="20"/>
                <w:u w:val="single"/>
              </w:rPr>
              <w:t>not</w:t>
            </w:r>
            <w:r w:rsidR="008A44E5" w:rsidRPr="001D4959">
              <w:rPr>
                <w:rFonts w:ascii="Arial" w:hAnsi="Arial" w:cs="Arial"/>
                <w:bCs/>
                <w:sz w:val="20"/>
                <w:szCs w:val="20"/>
              </w:rPr>
              <w:t xml:space="preserve"> included in project </w:t>
            </w:r>
          </w:p>
          <w:p w14:paraId="3C03F58F" w14:textId="2862512D" w:rsidR="008A44E5" w:rsidRPr="001D4959" w:rsidRDefault="008A44E5" w:rsidP="000E009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bCs/>
                <w:sz w:val="20"/>
                <w:szCs w:val="20"/>
              </w:rPr>
              <w:t>(only if pharmacy is provided)</w:t>
            </w:r>
          </w:p>
        </w:tc>
        <w:tc>
          <w:tcPr>
            <w:tcW w:w="3312" w:type="dxa"/>
          </w:tcPr>
          <w:p w14:paraId="7EF03B86" w14:textId="77777777" w:rsidR="008A44E5" w:rsidRPr="001D4959" w:rsidRDefault="008A44E5" w:rsidP="000E009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12875F2" w14:textId="77777777" w:rsidR="008A44E5" w:rsidRPr="001D4959" w:rsidRDefault="008A44E5" w:rsidP="000E009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5F18" w:rsidRPr="001D4959" w14:paraId="0BAC2F7F" w14:textId="77777777" w:rsidTr="001C2D40">
        <w:trPr>
          <w:cantSplit/>
          <w:jc w:val="center"/>
        </w:trPr>
        <w:tc>
          <w:tcPr>
            <w:tcW w:w="1440" w:type="dxa"/>
          </w:tcPr>
          <w:p w14:paraId="3879E387" w14:textId="77777777" w:rsidR="008A44E5" w:rsidRPr="001D4959" w:rsidRDefault="008A44E5" w:rsidP="000E009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Style w:val="bluehighlight"/>
                <w:rFonts w:ascii="Arial" w:hAnsi="Arial" w:cs="Arial"/>
                <w:bCs/>
                <w:sz w:val="20"/>
              </w:rPr>
              <w:t>2.1-3.8.8.1</w:t>
            </w:r>
            <w:r w:rsidRPr="001D4959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608" w:type="dxa"/>
          </w:tcPr>
          <w:p w14:paraId="371A8331" w14:textId="77777777" w:rsidR="008A44E5" w:rsidRPr="001D4959" w:rsidRDefault="008A44E5" w:rsidP="000E009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D4959">
              <w:rPr>
                <w:rFonts w:ascii="Arial" w:hAnsi="Arial" w:cs="Arial"/>
                <w:spacing w:val="-2"/>
                <w:sz w:val="20"/>
                <w:szCs w:val="20"/>
              </w:rPr>
              <w:tab/>
              <w:t>Design Promoting Safe Medication Use:</w:t>
            </w:r>
          </w:p>
        </w:tc>
        <w:tc>
          <w:tcPr>
            <w:tcW w:w="3312" w:type="dxa"/>
          </w:tcPr>
          <w:p w14:paraId="0F27BDC7" w14:textId="77777777" w:rsidR="008A44E5" w:rsidRPr="001D4959" w:rsidRDefault="008A44E5" w:rsidP="000E0095">
            <w:pPr>
              <w:keepNext/>
              <w:keepLines/>
              <w:suppressAutoHyphens/>
              <w:ind w:left="1296" w:hanging="432"/>
              <w:rPr>
                <w:rFonts w:cs="Arial"/>
                <w:shd w:val="clear" w:color="auto" w:fill="FFFFFF"/>
              </w:rPr>
            </w:pPr>
          </w:p>
        </w:tc>
        <w:tc>
          <w:tcPr>
            <w:tcW w:w="1440" w:type="dxa"/>
          </w:tcPr>
          <w:p w14:paraId="02A84002" w14:textId="77777777" w:rsidR="008A44E5" w:rsidRPr="001D4959" w:rsidRDefault="008A44E5" w:rsidP="000E009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F18" w:rsidRPr="001D4959" w14:paraId="6BFD8986" w14:textId="77777777" w:rsidTr="001C2D40">
        <w:trPr>
          <w:cantSplit/>
          <w:jc w:val="center"/>
        </w:trPr>
        <w:tc>
          <w:tcPr>
            <w:tcW w:w="1440" w:type="dxa"/>
          </w:tcPr>
          <w:p w14:paraId="67A6D967" w14:textId="77777777" w:rsidR="008A44E5" w:rsidRPr="001D4959" w:rsidRDefault="008A44E5" w:rsidP="000E009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4608" w:type="dxa"/>
          </w:tcPr>
          <w:p w14:paraId="06EF3315" w14:textId="77777777" w:rsidR="008A44E5" w:rsidRPr="001D4959" w:rsidRDefault="008A44E5" w:rsidP="000E009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medication safety zones located out of circulation paths</w:t>
            </w:r>
          </w:p>
        </w:tc>
        <w:tc>
          <w:tcPr>
            <w:tcW w:w="3312" w:type="dxa"/>
          </w:tcPr>
          <w:p w14:paraId="21875BB0" w14:textId="77777777" w:rsidR="008A44E5" w:rsidRPr="001D4959" w:rsidRDefault="008A44E5" w:rsidP="000E0095">
            <w:pPr>
              <w:keepNext/>
              <w:keepLines/>
              <w:suppressAutoHyphens/>
              <w:ind w:left="1296" w:hanging="432"/>
              <w:rPr>
                <w:rFonts w:cs="Arial"/>
                <w:shd w:val="clear" w:color="auto" w:fill="FFFFFF"/>
              </w:rPr>
            </w:pPr>
          </w:p>
        </w:tc>
        <w:tc>
          <w:tcPr>
            <w:tcW w:w="1440" w:type="dxa"/>
          </w:tcPr>
          <w:p w14:paraId="60D5251C" w14:textId="77777777" w:rsidR="008A44E5" w:rsidRPr="001D4959" w:rsidRDefault="008A44E5" w:rsidP="000E009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F18" w:rsidRPr="001D4959" w14:paraId="66294440" w14:textId="77777777" w:rsidTr="001C2D40">
        <w:trPr>
          <w:cantSplit/>
          <w:jc w:val="center"/>
        </w:trPr>
        <w:tc>
          <w:tcPr>
            <w:tcW w:w="1440" w:type="dxa"/>
          </w:tcPr>
          <w:p w14:paraId="7891B829" w14:textId="77777777" w:rsidR="008A44E5" w:rsidRPr="001D4959" w:rsidRDefault="008A44E5" w:rsidP="000E009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(e) </w:t>
            </w:r>
          </w:p>
        </w:tc>
        <w:tc>
          <w:tcPr>
            <w:tcW w:w="4608" w:type="dxa"/>
          </w:tcPr>
          <w:p w14:paraId="0952FF0C" w14:textId="77777777" w:rsidR="008A44E5" w:rsidRPr="001D4959" w:rsidRDefault="008A44E5" w:rsidP="000E009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sharps containers placed at height that allows users to see top of container</w:t>
            </w:r>
          </w:p>
        </w:tc>
        <w:tc>
          <w:tcPr>
            <w:tcW w:w="3312" w:type="dxa"/>
          </w:tcPr>
          <w:p w14:paraId="500F3677" w14:textId="77777777" w:rsidR="008A44E5" w:rsidRPr="001D4959" w:rsidRDefault="008A44E5" w:rsidP="000E009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2A95B87" w14:textId="77777777" w:rsidR="008A44E5" w:rsidRPr="001D4959" w:rsidRDefault="008A44E5" w:rsidP="000E009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F18" w:rsidRPr="001D4959" w14:paraId="2099E42F" w14:textId="77777777" w:rsidTr="00272055">
        <w:trPr>
          <w:cantSplit/>
          <w:jc w:val="center"/>
        </w:trPr>
        <w:tc>
          <w:tcPr>
            <w:tcW w:w="1440" w:type="dxa"/>
          </w:tcPr>
          <w:p w14:paraId="582C2EFA" w14:textId="77777777" w:rsidR="008A44E5" w:rsidRPr="001D4959" w:rsidRDefault="008A44E5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1D4959">
              <w:rPr>
                <w:rStyle w:val="bluehighlight"/>
                <w:rFonts w:ascii="Arial" w:hAnsi="Arial" w:cs="Arial"/>
                <w:bCs/>
                <w:sz w:val="20"/>
              </w:rPr>
              <w:t>2.1-3.8.8.2</w:t>
            </w:r>
          </w:p>
        </w:tc>
        <w:tc>
          <w:tcPr>
            <w:tcW w:w="4608" w:type="dxa"/>
          </w:tcPr>
          <w:p w14:paraId="321323F5" w14:textId="77777777" w:rsidR="008A44E5" w:rsidRPr="001D4959" w:rsidRDefault="008A44E5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2" w:type="dxa"/>
          </w:tcPr>
          <w:p w14:paraId="23574081" w14:textId="77777777" w:rsidR="008A44E5" w:rsidRPr="001D4959" w:rsidRDefault="008A44E5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55247D0" w14:textId="77777777" w:rsidR="008A44E5" w:rsidRPr="001D4959" w:rsidRDefault="008A44E5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5F18" w:rsidRPr="001D4959" w14:paraId="774487A8" w14:textId="77777777" w:rsidTr="00272055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4AD3AEF3" w14:textId="77777777" w:rsidR="008A44E5" w:rsidRPr="001D4959" w:rsidRDefault="008A44E5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35EB6BE2" w14:textId="77777777" w:rsidR="008A44E5" w:rsidRPr="001D4959" w:rsidRDefault="008A44E5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medication preparation room</w:t>
            </w:r>
          </w:p>
        </w:tc>
        <w:tc>
          <w:tcPr>
            <w:tcW w:w="3312" w:type="dxa"/>
          </w:tcPr>
          <w:p w14:paraId="23967B25" w14:textId="77777777" w:rsidR="008A44E5" w:rsidRPr="001D4959" w:rsidRDefault="008A44E5" w:rsidP="008A44E5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Ventilation:</w:t>
            </w:r>
          </w:p>
        </w:tc>
        <w:tc>
          <w:tcPr>
            <w:tcW w:w="1440" w:type="dxa"/>
          </w:tcPr>
          <w:p w14:paraId="5EFEFD33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B75F18" w:rsidRPr="001D4959" w14:paraId="0AF3A3E9" w14:textId="77777777" w:rsidTr="00272055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1B153B15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188862A2" w14:textId="77777777" w:rsidR="008A44E5" w:rsidRPr="001D4959" w:rsidRDefault="008A44E5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work counter</w:t>
            </w:r>
          </w:p>
        </w:tc>
        <w:tc>
          <w:tcPr>
            <w:tcW w:w="3312" w:type="dxa"/>
          </w:tcPr>
          <w:p w14:paraId="433C97B3" w14:textId="2B2E9A5C" w:rsidR="008A44E5" w:rsidRPr="001D4959" w:rsidRDefault="008A44E5" w:rsidP="008A44E5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2 air changes per hour</w:t>
            </w:r>
          </w:p>
        </w:tc>
        <w:tc>
          <w:tcPr>
            <w:tcW w:w="1440" w:type="dxa"/>
          </w:tcPr>
          <w:p w14:paraId="0694865F" w14:textId="3C9A4A7C" w:rsidR="008A44E5" w:rsidRPr="001D4959" w:rsidRDefault="008A44E5" w:rsidP="008A44E5">
            <w:pPr>
              <w:rPr>
                <w:rFonts w:cs="Arial"/>
              </w:rPr>
            </w:pPr>
            <w:r w:rsidRPr="001D4959">
              <w:rPr>
                <w:rFonts w:cs="Arial"/>
              </w:rPr>
              <w:t>Table 8-2</w:t>
            </w:r>
          </w:p>
        </w:tc>
      </w:tr>
      <w:tr w:rsidR="00B75F18" w:rsidRPr="001D4959" w14:paraId="779066DD" w14:textId="77777777" w:rsidTr="00272055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3FE3DA5E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233D0EE2" w14:textId="77777777" w:rsidR="008A44E5" w:rsidRPr="001D4959" w:rsidRDefault="008A44E5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handwashing station</w:t>
            </w:r>
          </w:p>
          <w:p w14:paraId="14CBD938" w14:textId="77777777" w:rsidR="008A44E5" w:rsidRPr="001D4959" w:rsidRDefault="008A44E5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lockable refrigerator</w:t>
            </w:r>
          </w:p>
          <w:p w14:paraId="5EC3A9CC" w14:textId="77777777" w:rsidR="008A44E5" w:rsidRPr="001D4959" w:rsidRDefault="00000000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549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4E5" w:rsidRPr="001D49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A44E5" w:rsidRPr="001D4959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8A44E5" w:rsidRPr="001D4959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8A44E5" w:rsidRPr="001D4959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  <w:p w14:paraId="178B8B67" w14:textId="2CF724DD" w:rsidR="008A44E5" w:rsidRPr="001D4959" w:rsidRDefault="008A44E5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>(only if no medications requiring refrigeration are stored)</w:t>
            </w:r>
          </w:p>
        </w:tc>
        <w:tc>
          <w:tcPr>
            <w:tcW w:w="3312" w:type="dxa"/>
          </w:tcPr>
          <w:p w14:paraId="5F6FA9FC" w14:textId="77777777" w:rsidR="008A44E5" w:rsidRPr="001D4959" w:rsidRDefault="008A44E5" w:rsidP="008A44E5">
            <w:pPr>
              <w:suppressAutoHyphens/>
              <w:ind w:left="864" w:hanging="432"/>
              <w:rPr>
                <w:rFonts w:cs="Arial"/>
              </w:rPr>
            </w:pPr>
          </w:p>
        </w:tc>
        <w:tc>
          <w:tcPr>
            <w:tcW w:w="1440" w:type="dxa"/>
          </w:tcPr>
          <w:p w14:paraId="59D911E5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39275B3B" w14:textId="77777777" w:rsidTr="00272055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55CA0654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4261B00A" w14:textId="35E3BF13" w:rsidR="008A44E5" w:rsidRPr="001D4959" w:rsidRDefault="008A44E5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locked storage for controlled drugs</w:t>
            </w:r>
          </w:p>
        </w:tc>
        <w:tc>
          <w:tcPr>
            <w:tcW w:w="3312" w:type="dxa"/>
          </w:tcPr>
          <w:p w14:paraId="38AB3C36" w14:textId="77777777" w:rsidR="008A44E5" w:rsidRPr="001D4959" w:rsidRDefault="008A44E5" w:rsidP="008A44E5">
            <w:pPr>
              <w:suppressAutoHyphens/>
              <w:ind w:left="864" w:hanging="432"/>
              <w:rPr>
                <w:rFonts w:cs="Arial"/>
              </w:rPr>
            </w:pPr>
          </w:p>
        </w:tc>
        <w:tc>
          <w:tcPr>
            <w:tcW w:w="1440" w:type="dxa"/>
          </w:tcPr>
          <w:p w14:paraId="1C31AF86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71F8CF8D" w14:textId="77777777" w:rsidTr="00272055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79C722F8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67957981" w14:textId="77777777" w:rsidR="008A44E5" w:rsidRPr="001D4959" w:rsidRDefault="008A44E5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sharps containers</w:t>
            </w:r>
          </w:p>
          <w:p w14:paraId="6C633BFA" w14:textId="77777777" w:rsidR="008A44E5" w:rsidRPr="001D4959" w:rsidRDefault="00000000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263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4E5" w:rsidRPr="001D495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A44E5" w:rsidRPr="001D4959">
              <w:rPr>
                <w:rFonts w:ascii="Arial" w:hAnsi="Arial" w:cs="Arial"/>
                <w:sz w:val="20"/>
                <w:szCs w:val="20"/>
              </w:rPr>
              <w:t xml:space="preserve"> check if not included in project </w:t>
            </w:r>
          </w:p>
        </w:tc>
        <w:tc>
          <w:tcPr>
            <w:tcW w:w="3312" w:type="dxa"/>
          </w:tcPr>
          <w:p w14:paraId="3600D829" w14:textId="77777777" w:rsidR="008A44E5" w:rsidRPr="001D4959" w:rsidRDefault="008A44E5" w:rsidP="008A44E5">
            <w:pPr>
              <w:tabs>
                <w:tab w:val="left" w:pos="426"/>
              </w:tabs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9717DED" w14:textId="77777777" w:rsidR="008A44E5" w:rsidRPr="001D4959" w:rsidRDefault="008A44E5" w:rsidP="008A44E5">
            <w:pPr>
              <w:tabs>
                <w:tab w:val="left" w:pos="456"/>
              </w:tabs>
              <w:suppressAutoHyphens/>
              <w:rPr>
                <w:rFonts w:cs="Arial"/>
                <w:spacing w:val="-14"/>
              </w:rPr>
            </w:pPr>
          </w:p>
        </w:tc>
      </w:tr>
      <w:tr w:rsidR="00B75F18" w:rsidRPr="001D4959" w14:paraId="75731778" w14:textId="77777777" w:rsidTr="00272055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713F47FC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23B980D1" w14:textId="77777777" w:rsidR="008A44E5" w:rsidRPr="001D4959" w:rsidRDefault="008A44E5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self-contained medication dispensing units</w:t>
            </w:r>
          </w:p>
          <w:p w14:paraId="1E8F858E" w14:textId="77777777" w:rsidR="008A44E5" w:rsidRPr="001D4959" w:rsidRDefault="00000000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33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4E5" w:rsidRPr="001D495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A44E5" w:rsidRPr="001D4959">
              <w:rPr>
                <w:rFonts w:ascii="Arial" w:hAnsi="Arial" w:cs="Arial"/>
                <w:sz w:val="20"/>
                <w:szCs w:val="20"/>
              </w:rPr>
              <w:t xml:space="preserve"> check if not included in project </w:t>
            </w:r>
          </w:p>
        </w:tc>
        <w:tc>
          <w:tcPr>
            <w:tcW w:w="3312" w:type="dxa"/>
          </w:tcPr>
          <w:p w14:paraId="030351D6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>Lighting:</w:t>
            </w:r>
          </w:p>
          <w:p w14:paraId="31672987" w14:textId="77777777" w:rsidR="008A44E5" w:rsidRPr="001D4959" w:rsidRDefault="008A44E5" w:rsidP="008A44E5">
            <w:pPr>
              <w:tabs>
                <w:tab w:val="left" w:pos="426"/>
              </w:tabs>
              <w:suppressAutoHyphens/>
              <w:rPr>
                <w:rFonts w:cs="Arial"/>
                <w:bCs/>
                <w:shd w:val="clear" w:color="auto" w:fill="FFFFFF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Task lighting</w:t>
            </w:r>
          </w:p>
        </w:tc>
        <w:tc>
          <w:tcPr>
            <w:tcW w:w="1440" w:type="dxa"/>
          </w:tcPr>
          <w:p w14:paraId="5DB0EF05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7CE6E87" w14:textId="77777777" w:rsidR="008A44E5" w:rsidRPr="001D4959" w:rsidRDefault="008A44E5" w:rsidP="008A44E5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1D4959">
              <w:rPr>
                <w:rStyle w:val="bluehighlight"/>
                <w:rFonts w:cs="Arial"/>
                <w:bCs/>
                <w:spacing w:val="-14"/>
              </w:rPr>
              <w:t>2.1</w:t>
            </w:r>
            <w:r w:rsidRPr="001D4959">
              <w:rPr>
                <w:rStyle w:val="bluehighlight"/>
                <w:rFonts w:cs="Arial"/>
                <w:bCs/>
                <w:spacing w:val="-14"/>
              </w:rPr>
              <w:noBreakHyphen/>
              <w:t>2.8.8.1(2)(d)</w:t>
            </w:r>
          </w:p>
        </w:tc>
      </w:tr>
      <w:tr w:rsidR="00B75F18" w:rsidRPr="001D4959" w14:paraId="662B88EB" w14:textId="77777777" w:rsidTr="00272055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5B583C0C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63047019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1D4959">
              <w:rPr>
                <w:rFonts w:ascii="Arial" w:hAnsi="Arial" w:cs="Arial"/>
                <w:b/>
                <w:sz w:val="20"/>
                <w:szCs w:val="20"/>
              </w:rPr>
              <w:tab/>
              <w:t>or</w:t>
            </w:r>
          </w:p>
        </w:tc>
        <w:tc>
          <w:tcPr>
            <w:tcW w:w="3312" w:type="dxa"/>
          </w:tcPr>
          <w:p w14:paraId="3C4D63D2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7FFB48FA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F18" w:rsidRPr="001D4959" w14:paraId="2AC65C1B" w14:textId="77777777" w:rsidTr="00272055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2F308101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72D1D0D6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automated medication</w:t>
            </w:r>
            <w:r w:rsidRPr="001D4959">
              <w:rPr>
                <w:rFonts w:ascii="Arial" w:hAnsi="Arial" w:cs="Arial"/>
                <w:sz w:val="20"/>
                <w:szCs w:val="20"/>
              </w:rPr>
              <w:noBreakHyphen/>
              <w:t>dispensing unit</w:t>
            </w:r>
          </w:p>
        </w:tc>
        <w:tc>
          <w:tcPr>
            <w:tcW w:w="3312" w:type="dxa"/>
          </w:tcPr>
          <w:p w14:paraId="76459AE6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7545ED1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F18" w:rsidRPr="001D4959" w14:paraId="3A29FFC3" w14:textId="77777777" w:rsidTr="00272055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16C84C08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1D1988AE" w14:textId="43CA5F53" w:rsidR="008A44E5" w:rsidRPr="001D4959" w:rsidRDefault="008A44E5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located at nurse station in clean workroom or in alcove</w:t>
            </w:r>
          </w:p>
        </w:tc>
        <w:tc>
          <w:tcPr>
            <w:tcW w:w="3312" w:type="dxa"/>
          </w:tcPr>
          <w:p w14:paraId="779D3068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Lighting: </w:t>
            </w:r>
          </w:p>
          <w:p w14:paraId="645704A2" w14:textId="77777777" w:rsidR="008A44E5" w:rsidRPr="001D4959" w:rsidRDefault="008A44E5" w:rsidP="008A44E5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Task lighting</w:t>
            </w:r>
          </w:p>
        </w:tc>
        <w:tc>
          <w:tcPr>
            <w:tcW w:w="1440" w:type="dxa"/>
          </w:tcPr>
          <w:p w14:paraId="7959A89E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pacing w:val="-14"/>
                <w:sz w:val="20"/>
              </w:rPr>
            </w:pPr>
          </w:p>
          <w:p w14:paraId="7FA6B992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Style w:val="bluehighlight"/>
                <w:rFonts w:ascii="Arial" w:hAnsi="Arial" w:cs="Arial"/>
                <w:bCs/>
                <w:spacing w:val="-14"/>
                <w:sz w:val="20"/>
              </w:rPr>
              <w:t>2.1-3.8.8.1</w:t>
            </w:r>
            <w:r w:rsidRPr="001D4959">
              <w:rPr>
                <w:rFonts w:ascii="Arial" w:hAnsi="Arial" w:cs="Arial"/>
                <w:spacing w:val="-14"/>
                <w:sz w:val="20"/>
                <w:szCs w:val="20"/>
              </w:rPr>
              <w:t>(2)(d)</w:t>
            </w:r>
          </w:p>
        </w:tc>
      </w:tr>
      <w:tr w:rsidR="00B75F18" w:rsidRPr="001D4959" w14:paraId="062357A0" w14:textId="77777777" w:rsidTr="00272055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7845C111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270C923A" w14:textId="77777777" w:rsidR="008A44E5" w:rsidRPr="001D4959" w:rsidRDefault="008A44E5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D4959">
              <w:rPr>
                <w:rFonts w:cs="Arial"/>
                <w:spacing w:val="-2"/>
              </w:rPr>
              <w:t>___</w:t>
            </w:r>
            <w:r w:rsidRPr="001D4959">
              <w:rPr>
                <w:rFonts w:ascii="Arial" w:hAnsi="Arial" w:cs="Arial"/>
                <w:spacing w:val="-2"/>
                <w:sz w:val="20"/>
                <w:szCs w:val="20"/>
              </w:rPr>
              <w:tab/>
              <w:t>handwashing station or hand sanitation dispenser provided next to stationary med.-dispensing units</w:t>
            </w:r>
          </w:p>
        </w:tc>
        <w:tc>
          <w:tcPr>
            <w:tcW w:w="3312" w:type="dxa"/>
          </w:tcPr>
          <w:p w14:paraId="28528806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391691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F18" w:rsidRPr="001D4959" w14:paraId="54948D71" w14:textId="77777777" w:rsidTr="00272055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14E54947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(c)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3B38F7F3" w14:textId="2C3ACD96" w:rsidR="008A44E5" w:rsidRPr="001D4959" w:rsidRDefault="008A44E5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1D4959">
              <w:rPr>
                <w:rFonts w:cs="Arial"/>
                <w:spacing w:val="-6"/>
              </w:rPr>
              <w:t>___</w:t>
            </w:r>
            <w:r w:rsidRPr="001D4959">
              <w:rPr>
                <w:rFonts w:ascii="Arial" w:hAnsi="Arial" w:cs="Arial"/>
                <w:spacing w:val="-6"/>
                <w:sz w:val="20"/>
                <w:szCs w:val="20"/>
              </w:rPr>
              <w:tab/>
              <w:t>countertop or cart provided adjacent to stationary med.-dispensing units</w:t>
            </w:r>
          </w:p>
        </w:tc>
        <w:tc>
          <w:tcPr>
            <w:tcW w:w="3312" w:type="dxa"/>
          </w:tcPr>
          <w:p w14:paraId="138D06F8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4510E0B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F18" w:rsidRPr="001D4959" w14:paraId="49AA8E9A" w14:textId="77777777" w:rsidTr="001C2D40">
        <w:trPr>
          <w:cantSplit/>
          <w:jc w:val="center"/>
        </w:trPr>
        <w:tc>
          <w:tcPr>
            <w:tcW w:w="1440" w:type="dxa"/>
          </w:tcPr>
          <w:p w14:paraId="620312E6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2AF8DC25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28224212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54D8315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626AD0CB" w14:textId="77777777" w:rsidTr="001C2D40">
        <w:trPr>
          <w:cantSplit/>
          <w:jc w:val="center"/>
        </w:trPr>
        <w:tc>
          <w:tcPr>
            <w:tcW w:w="1440" w:type="dxa"/>
          </w:tcPr>
          <w:p w14:paraId="2F2D78D9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2.2-3.10</w:t>
            </w:r>
          </w:p>
        </w:tc>
        <w:tc>
          <w:tcPr>
            <w:tcW w:w="4608" w:type="dxa"/>
          </w:tcPr>
          <w:p w14:paraId="7E81DA92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</w:rPr>
            </w:pPr>
            <w:r w:rsidRPr="001D4959">
              <w:rPr>
                <w:rFonts w:cs="Arial"/>
                <w:b/>
                <w:bCs/>
              </w:rPr>
              <w:t>SUPPORT AREAS FOR PATIENTS</w:t>
            </w:r>
          </w:p>
        </w:tc>
        <w:tc>
          <w:tcPr>
            <w:tcW w:w="3312" w:type="dxa"/>
          </w:tcPr>
          <w:p w14:paraId="56AB06A7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7A2B18FE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2985C030" w14:textId="77777777" w:rsidTr="001C2D40">
        <w:trPr>
          <w:cantSplit/>
          <w:jc w:val="center"/>
        </w:trPr>
        <w:tc>
          <w:tcPr>
            <w:tcW w:w="1440" w:type="dxa"/>
          </w:tcPr>
          <w:p w14:paraId="36D8D3CA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2.2-3.10.2</w:t>
            </w:r>
          </w:p>
          <w:p w14:paraId="3741B045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2.2-3.10.2.2</w:t>
            </w:r>
          </w:p>
        </w:tc>
        <w:tc>
          <w:tcPr>
            <w:tcW w:w="4608" w:type="dxa"/>
          </w:tcPr>
          <w:p w14:paraId="6E141045" w14:textId="77777777" w:rsidR="008A44E5" w:rsidRPr="001D4959" w:rsidRDefault="008A44E5" w:rsidP="008A44E5">
            <w:pPr>
              <w:keepNext/>
              <w:keepLines/>
              <w:suppressAutoHyphens/>
              <w:ind w:left="432" w:hanging="432"/>
              <w:rPr>
                <w:rFonts w:cs="Arial"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  <w:t>Patient toilet room</w:t>
            </w:r>
          </w:p>
          <w:p w14:paraId="12C112AB" w14:textId="77777777" w:rsidR="008A44E5" w:rsidRPr="001D4959" w:rsidRDefault="008A44E5" w:rsidP="008A44E5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  <w:bCs/>
              </w:rPr>
              <w:t>(may also serve waiting areas)</w:t>
            </w:r>
          </w:p>
        </w:tc>
        <w:tc>
          <w:tcPr>
            <w:tcW w:w="3312" w:type="dxa"/>
          </w:tcPr>
          <w:p w14:paraId="13F5D74E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5951931E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08D8EB6C" w14:textId="77777777" w:rsidTr="00E739EA">
        <w:trPr>
          <w:cantSplit/>
          <w:jc w:val="center"/>
        </w:trPr>
        <w:tc>
          <w:tcPr>
            <w:tcW w:w="1440" w:type="dxa"/>
          </w:tcPr>
          <w:p w14:paraId="0B2AC68F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2.2-3.10.2.1</w:t>
            </w:r>
          </w:p>
        </w:tc>
        <w:tc>
          <w:tcPr>
            <w:tcW w:w="4608" w:type="dxa"/>
          </w:tcPr>
          <w:p w14:paraId="03101C9E" w14:textId="66EDB068" w:rsidR="008A44E5" w:rsidRPr="001D4959" w:rsidRDefault="008A44E5" w:rsidP="008A44E5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readily accessible from exam rooms</w:t>
            </w:r>
          </w:p>
        </w:tc>
        <w:tc>
          <w:tcPr>
            <w:tcW w:w="3312" w:type="dxa"/>
          </w:tcPr>
          <w:p w14:paraId="1C268383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C8FEF38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B75F18" w:rsidRPr="001D4959" w14:paraId="3D368554" w14:textId="77777777" w:rsidTr="00E739EA">
        <w:trPr>
          <w:cantSplit/>
          <w:jc w:val="center"/>
        </w:trPr>
        <w:tc>
          <w:tcPr>
            <w:tcW w:w="1440" w:type="dxa"/>
          </w:tcPr>
          <w:p w14:paraId="04CC4AEE" w14:textId="77777777" w:rsidR="008A44E5" w:rsidRPr="001D4959" w:rsidRDefault="008A44E5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  <w:szCs w:val="20"/>
              </w:rPr>
            </w:pPr>
            <w:r w:rsidRPr="001D4959">
              <w:rPr>
                <w:rStyle w:val="bluehighlight"/>
                <w:rFonts w:ascii="Arial" w:hAnsi="Arial" w:cs="Arial"/>
                <w:bCs/>
                <w:sz w:val="20"/>
                <w:szCs w:val="20"/>
              </w:rPr>
              <w:t>2.1-3.10.2.1</w:t>
            </w:r>
          </w:p>
          <w:p w14:paraId="2C6344E2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  <w:szCs w:val="20"/>
              </w:rPr>
            </w:pPr>
          </w:p>
          <w:p w14:paraId="77566352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  <w:szCs w:val="20"/>
              </w:rPr>
            </w:pPr>
          </w:p>
          <w:p w14:paraId="482D3D18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1D4959">
              <w:rPr>
                <w:rStyle w:val="bluehighlight"/>
                <w:rFonts w:ascii="Arial" w:hAnsi="Arial" w:cs="Arial"/>
                <w:bCs/>
                <w:sz w:val="20"/>
                <w:szCs w:val="20"/>
              </w:rPr>
              <w:t>2.1-3.10.2.2</w:t>
            </w:r>
          </w:p>
        </w:tc>
        <w:tc>
          <w:tcPr>
            <w:tcW w:w="4608" w:type="dxa"/>
          </w:tcPr>
          <w:p w14:paraId="0A8DA8C0" w14:textId="77777777" w:rsidR="008A44E5" w:rsidRPr="001D4959" w:rsidRDefault="008A44E5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located to permit access from patient care areas without passing through publicly accessible areas</w:t>
            </w:r>
          </w:p>
          <w:p w14:paraId="778F77DB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toilet &amp; handwashing station</w:t>
            </w:r>
          </w:p>
        </w:tc>
        <w:tc>
          <w:tcPr>
            <w:tcW w:w="3312" w:type="dxa"/>
            <w:shd w:val="clear" w:color="auto" w:fill="auto"/>
          </w:tcPr>
          <w:p w14:paraId="55F60FE8" w14:textId="77777777" w:rsidR="008A44E5" w:rsidRPr="001D4959" w:rsidRDefault="008A44E5" w:rsidP="008A44E5">
            <w:pPr>
              <w:keepNext/>
              <w:keepLines/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Ventilation:</w:t>
            </w:r>
          </w:p>
          <w:p w14:paraId="5BCD2127" w14:textId="1AAF9A80" w:rsidR="008A44E5" w:rsidRPr="001D4959" w:rsidRDefault="008A44E5" w:rsidP="008A44E5">
            <w:pPr>
              <w:keepNext/>
              <w:keepLines/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4 air changes per hour</w:t>
            </w:r>
          </w:p>
          <w:p w14:paraId="677DC841" w14:textId="77777777" w:rsidR="008A44E5" w:rsidRPr="001D4959" w:rsidRDefault="008A44E5" w:rsidP="008A44E5">
            <w:pPr>
              <w:keepNext/>
              <w:keepLines/>
              <w:tabs>
                <w:tab w:val="left" w:pos="426"/>
              </w:tabs>
              <w:ind w:left="426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Exhaust</w:t>
            </w:r>
          </w:p>
          <w:p w14:paraId="5F7865D0" w14:textId="77777777" w:rsidR="008A44E5" w:rsidRPr="001D4959" w:rsidRDefault="008A44E5" w:rsidP="008A44E5">
            <w:pPr>
              <w:keepNext/>
              <w:keepLines/>
              <w:tabs>
                <w:tab w:val="left" w:pos="426"/>
              </w:tabs>
              <w:ind w:left="426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Negative pressure</w:t>
            </w:r>
          </w:p>
          <w:p w14:paraId="28E6D499" w14:textId="77777777" w:rsidR="008A44E5" w:rsidRPr="001D4959" w:rsidRDefault="008A44E5" w:rsidP="008A44E5">
            <w:pPr>
              <w:keepNext/>
              <w:keepLines/>
              <w:tabs>
                <w:tab w:val="left" w:pos="426"/>
              </w:tabs>
              <w:ind w:left="426"/>
              <w:rPr>
                <w:rFonts w:cs="Arial"/>
                <w:spacing w:val="-6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spacing w:val="-6"/>
              </w:rPr>
              <w:tab/>
              <w:t>No recirculating room units</w:t>
            </w:r>
          </w:p>
        </w:tc>
        <w:tc>
          <w:tcPr>
            <w:tcW w:w="1440" w:type="dxa"/>
          </w:tcPr>
          <w:p w14:paraId="3A76CAF9" w14:textId="77777777" w:rsidR="008A44E5" w:rsidRPr="001D4959" w:rsidRDefault="008A44E5" w:rsidP="008A44E5">
            <w:pPr>
              <w:keepNext/>
              <w:keepLines/>
              <w:rPr>
                <w:rFonts w:cs="Arial"/>
              </w:rPr>
            </w:pPr>
          </w:p>
          <w:p w14:paraId="7A5580AE" w14:textId="3AA3BC7B" w:rsidR="008A44E5" w:rsidRPr="001D4959" w:rsidRDefault="008A44E5" w:rsidP="008A44E5">
            <w:pPr>
              <w:keepNext/>
              <w:keepLines/>
              <w:rPr>
                <w:rFonts w:cs="Arial"/>
              </w:rPr>
            </w:pPr>
            <w:r w:rsidRPr="001D4959">
              <w:rPr>
                <w:rFonts w:cs="Arial"/>
              </w:rPr>
              <w:t>Table 8-2</w:t>
            </w:r>
          </w:p>
        </w:tc>
      </w:tr>
      <w:tr w:rsidR="00B75F18" w:rsidRPr="001D4959" w14:paraId="7144CEE0" w14:textId="77777777" w:rsidTr="001C2D40">
        <w:trPr>
          <w:cantSplit/>
          <w:jc w:val="center"/>
        </w:trPr>
        <w:tc>
          <w:tcPr>
            <w:tcW w:w="1440" w:type="dxa"/>
          </w:tcPr>
          <w:p w14:paraId="6FA5B391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2.2-4.1</w:t>
            </w:r>
          </w:p>
        </w:tc>
        <w:tc>
          <w:tcPr>
            <w:tcW w:w="4608" w:type="dxa"/>
          </w:tcPr>
          <w:p w14:paraId="42E6A987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  <w:b/>
                <w:bCs/>
              </w:rPr>
              <w:t>LABORATORY SERVICES</w:t>
            </w:r>
          </w:p>
        </w:tc>
        <w:tc>
          <w:tcPr>
            <w:tcW w:w="3312" w:type="dxa"/>
          </w:tcPr>
          <w:p w14:paraId="26027098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6A634CF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050FF4AE" w14:textId="77777777" w:rsidTr="00087412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77C153DE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4EBB6C73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Style w:val="styleblueunderline"/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Style w:val="styleblueunderline"/>
                <w:rFonts w:ascii="Arial" w:hAnsi="Arial" w:cs="Arial"/>
                <w:sz w:val="20"/>
                <w:szCs w:val="20"/>
              </w:rPr>
              <w:tab/>
              <w:t>Laboratory services provided on-site</w:t>
            </w:r>
          </w:p>
          <w:p w14:paraId="073C5AE9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Style w:val="styleblueunderline"/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Style w:val="styleblueunderline"/>
                <w:rFonts w:ascii="Arial" w:hAnsi="Arial" w:cs="Arial"/>
                <w:sz w:val="20"/>
                <w:szCs w:val="20"/>
              </w:rPr>
              <w:tab/>
              <w:t>Compliance Checklist OP2 has been submitted</w:t>
            </w:r>
          </w:p>
          <w:p w14:paraId="31785C09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Style w:val="styleblueunderline"/>
                <w:rFonts w:ascii="Arial" w:hAnsi="Arial" w:cs="Arial"/>
                <w:b/>
                <w:sz w:val="20"/>
                <w:szCs w:val="20"/>
              </w:rPr>
            </w:pPr>
            <w:r w:rsidRPr="001D4959">
              <w:rPr>
                <w:rStyle w:val="styleblueunderline"/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716F925E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Style w:val="styleblueunderline"/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Style w:val="styleblueunderline"/>
                <w:rFonts w:ascii="Arial" w:hAnsi="Arial" w:cs="Arial"/>
                <w:sz w:val="20"/>
                <w:szCs w:val="20"/>
              </w:rPr>
              <w:tab/>
              <w:t>Laboratory services provided off-site</w:t>
            </w:r>
          </w:p>
        </w:tc>
        <w:tc>
          <w:tcPr>
            <w:tcW w:w="3312" w:type="dxa"/>
          </w:tcPr>
          <w:p w14:paraId="604F1CD4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5611D472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50C2C881" w14:textId="77777777" w:rsidTr="001C2D40">
        <w:trPr>
          <w:cantSplit/>
          <w:jc w:val="center"/>
        </w:trPr>
        <w:tc>
          <w:tcPr>
            <w:tcW w:w="1440" w:type="dxa"/>
          </w:tcPr>
          <w:p w14:paraId="6F55DC86" w14:textId="77777777" w:rsidR="008A44E5" w:rsidRPr="001D4959" w:rsidRDefault="008A44E5" w:rsidP="000E0095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lastRenderedPageBreak/>
              <w:t>2.2-4.1.8</w:t>
            </w:r>
          </w:p>
        </w:tc>
        <w:tc>
          <w:tcPr>
            <w:tcW w:w="4608" w:type="dxa"/>
          </w:tcPr>
          <w:p w14:paraId="11AE1EF3" w14:textId="77777777" w:rsidR="008A44E5" w:rsidRPr="001D4959" w:rsidRDefault="008A44E5" w:rsidP="000E009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  <w:r w:rsidRPr="001D4959">
              <w:rPr>
                <w:rFonts w:cs="Arial"/>
                <w:b/>
                <w:bCs/>
              </w:rPr>
              <w:t>SPECIMEN COLLECTION &amp; STORAGE</w:t>
            </w:r>
          </w:p>
          <w:p w14:paraId="4BFA0647" w14:textId="03483ED7" w:rsidR="008A44E5" w:rsidRPr="001D4959" w:rsidRDefault="00000000" w:rsidP="000E0095">
            <w:pPr>
              <w:keepNext/>
              <w:keepLines/>
              <w:suppressAutoHyphens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-211712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4E5" w:rsidRPr="001D495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A44E5" w:rsidRPr="001D4959">
              <w:rPr>
                <w:rFonts w:cs="Arial"/>
                <w:bCs/>
              </w:rPr>
              <w:t xml:space="preserve"> check if </w:t>
            </w:r>
            <w:r w:rsidR="008A44E5" w:rsidRPr="001D4959">
              <w:rPr>
                <w:rFonts w:cs="Arial"/>
                <w:bCs/>
                <w:u w:val="single"/>
              </w:rPr>
              <w:t>not</w:t>
            </w:r>
            <w:r w:rsidR="008A44E5" w:rsidRPr="001D4959">
              <w:rPr>
                <w:rFonts w:cs="Arial"/>
                <w:bCs/>
              </w:rPr>
              <w:t xml:space="preserve"> included in project </w:t>
            </w:r>
          </w:p>
        </w:tc>
        <w:tc>
          <w:tcPr>
            <w:tcW w:w="3312" w:type="dxa"/>
          </w:tcPr>
          <w:p w14:paraId="51CFA689" w14:textId="77777777" w:rsidR="008A44E5" w:rsidRPr="001D4959" w:rsidRDefault="008A44E5" w:rsidP="000E009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2634C052" w14:textId="77777777" w:rsidR="008A44E5" w:rsidRPr="001D4959" w:rsidRDefault="008A44E5" w:rsidP="000E009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78C650EC" w14:textId="77777777" w:rsidTr="001C2D40">
        <w:trPr>
          <w:cantSplit/>
          <w:jc w:val="center"/>
        </w:trPr>
        <w:tc>
          <w:tcPr>
            <w:tcW w:w="1440" w:type="dxa"/>
          </w:tcPr>
          <w:p w14:paraId="5B92D7FA" w14:textId="77777777" w:rsidR="008A44E5" w:rsidRPr="001D4959" w:rsidRDefault="008A44E5" w:rsidP="000E0095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2.2-4.1.8.1</w:t>
            </w:r>
          </w:p>
        </w:tc>
        <w:tc>
          <w:tcPr>
            <w:tcW w:w="4608" w:type="dxa"/>
          </w:tcPr>
          <w:p w14:paraId="2B7466DE" w14:textId="77777777" w:rsidR="008A44E5" w:rsidRPr="001D4959" w:rsidRDefault="008A44E5" w:rsidP="000E0095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  <w:bCs/>
              </w:rPr>
              <w:tab/>
              <w:t>Specimen Collection:</w:t>
            </w:r>
          </w:p>
        </w:tc>
        <w:tc>
          <w:tcPr>
            <w:tcW w:w="3312" w:type="dxa"/>
          </w:tcPr>
          <w:p w14:paraId="2B9B0C58" w14:textId="77777777" w:rsidR="008A44E5" w:rsidRPr="001D4959" w:rsidRDefault="008A44E5" w:rsidP="000E009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7635608F" w14:textId="77777777" w:rsidR="008A44E5" w:rsidRPr="001D4959" w:rsidRDefault="008A44E5" w:rsidP="000E009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7248A329" w14:textId="77777777" w:rsidTr="00BC28BE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6B1B5B0D" w14:textId="35A6BCC9" w:rsidR="008A44E5" w:rsidRPr="001D4959" w:rsidRDefault="008A44E5" w:rsidP="000E0095">
            <w:pPr>
              <w:keepNext/>
              <w:keepLines/>
              <w:suppressAutoHyphens/>
              <w:rPr>
                <w:rFonts w:cs="Arial"/>
              </w:rPr>
            </w:pPr>
            <w:r w:rsidRPr="001D4959">
              <w:rPr>
                <w:rFonts w:cs="Arial"/>
                <w:bCs/>
              </w:rPr>
              <w:t>2.2-4.1.8.1</w:t>
            </w:r>
            <w:r w:rsidRPr="001D4959">
              <w:rPr>
                <w:rFonts w:cs="Arial"/>
              </w:rPr>
              <w:t>(1)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13810287" w14:textId="77777777" w:rsidR="008A44E5" w:rsidRPr="001D4959" w:rsidRDefault="008A44E5" w:rsidP="000E0095">
            <w:pPr>
              <w:keepNext/>
              <w:keepLines/>
              <w:suppressAutoHyphens/>
              <w:ind w:left="864" w:hanging="432"/>
              <w:rPr>
                <w:rFonts w:cs="Arial"/>
                <w:spacing w:val="-4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spacing w:val="-4"/>
              </w:rPr>
              <w:tab/>
              <w:t xml:space="preserve">dedicated specimen collection toilet room </w:t>
            </w:r>
          </w:p>
          <w:p w14:paraId="18E04758" w14:textId="2241AB84" w:rsidR="008A44E5" w:rsidRPr="001D4959" w:rsidRDefault="008A44E5" w:rsidP="000E0095">
            <w:pPr>
              <w:keepNext/>
              <w:keepLines/>
              <w:suppressAutoHyphens/>
              <w:ind w:left="1296" w:hanging="432"/>
              <w:rPr>
                <w:rFonts w:cs="Arial"/>
                <w:spacing w:val="-6"/>
              </w:rPr>
            </w:pPr>
            <w:r w:rsidRPr="001D4959">
              <w:rPr>
                <w:rFonts w:cs="Arial"/>
                <w:spacing w:val="-6"/>
              </w:rPr>
              <w:t>___</w:t>
            </w:r>
            <w:r w:rsidRPr="001D4959">
              <w:rPr>
                <w:rFonts w:cs="Arial"/>
                <w:spacing w:val="-6"/>
              </w:rPr>
              <w:tab/>
              <w:t>accessible without reentering waiting room or leaving clinical services area</w:t>
            </w:r>
          </w:p>
        </w:tc>
        <w:tc>
          <w:tcPr>
            <w:tcW w:w="3312" w:type="dxa"/>
          </w:tcPr>
          <w:p w14:paraId="6F1DB808" w14:textId="77777777" w:rsidR="008A44E5" w:rsidRPr="001D4959" w:rsidRDefault="008A44E5" w:rsidP="000E0095">
            <w:pPr>
              <w:keepNext/>
              <w:keepLines/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Ventilation:</w:t>
            </w:r>
          </w:p>
          <w:p w14:paraId="622A0C88" w14:textId="32820FAE" w:rsidR="008A44E5" w:rsidRPr="001D4959" w:rsidRDefault="008A44E5" w:rsidP="000E0095">
            <w:pPr>
              <w:keepNext/>
              <w:keepLines/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4 air changes per hour</w:t>
            </w:r>
          </w:p>
          <w:p w14:paraId="2CF81AC9" w14:textId="6A4633E4" w:rsidR="008A44E5" w:rsidRPr="001D4959" w:rsidRDefault="008A44E5" w:rsidP="000E0095">
            <w:pPr>
              <w:keepNext/>
              <w:keepLines/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Exhaust</w:t>
            </w:r>
          </w:p>
        </w:tc>
        <w:tc>
          <w:tcPr>
            <w:tcW w:w="1440" w:type="dxa"/>
          </w:tcPr>
          <w:p w14:paraId="452857FA" w14:textId="77777777" w:rsidR="008A44E5" w:rsidRPr="001D4959" w:rsidRDefault="008A44E5" w:rsidP="000E0095">
            <w:pPr>
              <w:keepNext/>
              <w:keepLines/>
              <w:rPr>
                <w:rFonts w:cs="Arial"/>
              </w:rPr>
            </w:pPr>
          </w:p>
          <w:p w14:paraId="37C3EC2F" w14:textId="47F95ED7" w:rsidR="008A44E5" w:rsidRPr="001D4959" w:rsidRDefault="008A44E5" w:rsidP="000E0095">
            <w:pPr>
              <w:keepNext/>
              <w:keepLines/>
              <w:rPr>
                <w:rFonts w:cs="Arial"/>
              </w:rPr>
            </w:pPr>
            <w:r w:rsidRPr="001D4959">
              <w:rPr>
                <w:rFonts w:cs="Arial"/>
              </w:rPr>
              <w:t>Table 8-2</w:t>
            </w:r>
          </w:p>
        </w:tc>
      </w:tr>
      <w:tr w:rsidR="00B75F18" w:rsidRPr="001D4959" w14:paraId="4D266C68" w14:textId="77777777" w:rsidTr="00BC28BE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  <w:shd w:val="clear" w:color="auto" w:fill="auto"/>
          </w:tcPr>
          <w:p w14:paraId="262EFF7C" w14:textId="6CF03CFB" w:rsidR="008A44E5" w:rsidRPr="001D4959" w:rsidRDefault="008A44E5" w:rsidP="000E0095">
            <w:pPr>
              <w:keepNext/>
              <w:keepLines/>
              <w:suppressAutoHyphens/>
              <w:rPr>
                <w:rFonts w:cs="Arial"/>
              </w:rPr>
            </w:pPr>
            <w:r w:rsidRPr="001D4959">
              <w:rPr>
                <w:rFonts w:cs="Arial"/>
                <w:bCs/>
                <w:szCs w:val="22"/>
              </w:rPr>
              <w:t>2.1-4.1.8.2</w:t>
            </w:r>
            <w:r w:rsidRPr="001D4959">
              <w:rPr>
                <w:rFonts w:cs="Arial"/>
                <w:szCs w:val="22"/>
              </w:rPr>
              <w:t>(1)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6137F523" w14:textId="77777777" w:rsidR="008A44E5" w:rsidRPr="001D4959" w:rsidRDefault="008A44E5" w:rsidP="000E0095">
            <w:pPr>
              <w:keepNext/>
              <w:keepLines/>
              <w:suppressAutoHyphens/>
              <w:ind w:left="1296" w:hanging="432"/>
              <w:rPr>
                <w:rFonts w:cs="Arial"/>
                <w:szCs w:val="22"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 xml:space="preserve">handwashing station </w:t>
            </w:r>
          </w:p>
          <w:p w14:paraId="740BF423" w14:textId="4C5D99D4" w:rsidR="008A44E5" w:rsidRPr="001D4959" w:rsidRDefault="008A44E5" w:rsidP="000E0095">
            <w:pPr>
              <w:keepNext/>
              <w:keepLines/>
              <w:suppressAutoHyphens/>
              <w:ind w:left="1296" w:hanging="432"/>
              <w:rPr>
                <w:rFonts w:cs="Arial"/>
                <w:szCs w:val="27"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>staff-controlled access</w:t>
            </w:r>
          </w:p>
        </w:tc>
        <w:tc>
          <w:tcPr>
            <w:tcW w:w="3312" w:type="dxa"/>
          </w:tcPr>
          <w:p w14:paraId="43A420C5" w14:textId="77777777" w:rsidR="008A44E5" w:rsidRPr="001D4959" w:rsidRDefault="008A44E5" w:rsidP="000E0095">
            <w:pPr>
              <w:keepNext/>
              <w:keepLines/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Negative pressure</w:t>
            </w:r>
          </w:p>
          <w:p w14:paraId="09A1D67C" w14:textId="0A89F9F0" w:rsidR="008A44E5" w:rsidRPr="001D4959" w:rsidRDefault="008A44E5" w:rsidP="000E0095">
            <w:pPr>
              <w:keepNext/>
              <w:keepLines/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No recirculating room units</w:t>
            </w:r>
          </w:p>
        </w:tc>
        <w:tc>
          <w:tcPr>
            <w:tcW w:w="1440" w:type="dxa"/>
          </w:tcPr>
          <w:p w14:paraId="20ADF897" w14:textId="77777777" w:rsidR="008A44E5" w:rsidRPr="001D4959" w:rsidRDefault="008A44E5" w:rsidP="000E0095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B75F18" w:rsidRPr="001D4959" w14:paraId="5DCADD9E" w14:textId="77777777" w:rsidTr="00BC28BE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  <w:shd w:val="clear" w:color="auto" w:fill="auto"/>
          </w:tcPr>
          <w:p w14:paraId="01C8DA17" w14:textId="58938DF6" w:rsidR="008A44E5" w:rsidRPr="001D4959" w:rsidRDefault="008A44E5" w:rsidP="000E0095">
            <w:pPr>
              <w:keepNext/>
              <w:keepLines/>
              <w:suppressAutoHyphens/>
              <w:rPr>
                <w:rFonts w:cs="Arial"/>
              </w:rPr>
            </w:pPr>
            <w:r w:rsidRPr="001D4959">
              <w:rPr>
                <w:rFonts w:cs="Arial"/>
                <w:bCs/>
                <w:szCs w:val="22"/>
              </w:rPr>
              <w:t>2.1-4.1.8.2</w:t>
            </w:r>
            <w:r w:rsidRPr="001D4959">
              <w:rPr>
                <w:rFonts w:cs="Arial"/>
                <w:szCs w:val="22"/>
              </w:rPr>
              <w:t xml:space="preserve">(2)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6828C1EE" w14:textId="71EE7EE8" w:rsidR="008A44E5" w:rsidRPr="001D4959" w:rsidRDefault="008A44E5" w:rsidP="000E0095">
            <w:pPr>
              <w:keepNext/>
              <w:keepLines/>
              <w:suppressAutoHyphens/>
              <w:ind w:left="1296" w:hanging="432"/>
              <w:rPr>
                <w:rFonts w:cs="Arial"/>
                <w:szCs w:val="22"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 xml:space="preserve">drug screening requiring Chain of Custody </w:t>
            </w:r>
          </w:p>
          <w:p w14:paraId="116361A6" w14:textId="696D02E2" w:rsidR="008A44E5" w:rsidRPr="001D4959" w:rsidRDefault="00000000" w:rsidP="000E0095">
            <w:pPr>
              <w:keepNext/>
              <w:keepLines/>
              <w:suppressAutoHyphens/>
              <w:ind w:left="1296"/>
              <w:rPr>
                <w:rFonts w:cs="Arial"/>
                <w:b/>
              </w:rPr>
            </w:pPr>
            <w:sdt>
              <w:sdtPr>
                <w:rPr>
                  <w:rFonts w:cs="Arial"/>
                  <w:szCs w:val="22"/>
                </w:rPr>
                <w:id w:val="198512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4E5" w:rsidRPr="001D495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8A44E5" w:rsidRPr="001D4959">
              <w:rPr>
                <w:rFonts w:cs="Arial"/>
                <w:szCs w:val="22"/>
              </w:rPr>
              <w:t xml:space="preserve"> check if </w:t>
            </w:r>
            <w:r w:rsidR="008A44E5" w:rsidRPr="001D4959">
              <w:rPr>
                <w:rFonts w:cs="Arial"/>
                <w:szCs w:val="22"/>
                <w:u w:val="single"/>
              </w:rPr>
              <w:t>not</w:t>
            </w:r>
            <w:r w:rsidR="008A44E5" w:rsidRPr="001D4959">
              <w:rPr>
                <w:rFonts w:cs="Arial"/>
                <w:szCs w:val="22"/>
              </w:rPr>
              <w:t xml:space="preserve"> included in project </w:t>
            </w:r>
          </w:p>
        </w:tc>
        <w:tc>
          <w:tcPr>
            <w:tcW w:w="3312" w:type="dxa"/>
          </w:tcPr>
          <w:p w14:paraId="2CA5E71D" w14:textId="77777777" w:rsidR="008A44E5" w:rsidRPr="001D4959" w:rsidRDefault="008A44E5" w:rsidP="000E0095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73A00ACA" w14:textId="77777777" w:rsidR="008A44E5" w:rsidRPr="001D4959" w:rsidRDefault="008A44E5" w:rsidP="000E0095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B75F18" w:rsidRPr="001D4959" w14:paraId="03612C11" w14:textId="77777777" w:rsidTr="00BC28BE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  <w:shd w:val="clear" w:color="auto" w:fill="auto"/>
          </w:tcPr>
          <w:p w14:paraId="209B7C7A" w14:textId="77777777" w:rsidR="008A44E5" w:rsidRPr="001D4959" w:rsidRDefault="008A44E5" w:rsidP="008A44E5">
            <w:pPr>
              <w:suppressAutoHyphens/>
              <w:rPr>
                <w:rFonts w:cs="Arial"/>
                <w:bCs/>
                <w:szCs w:val="22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080322ED" w14:textId="67F16DF8" w:rsidR="008A44E5" w:rsidRPr="001D4959" w:rsidRDefault="008A44E5" w:rsidP="008A44E5">
            <w:pPr>
              <w:suppressAutoHyphens/>
              <w:ind w:left="1728" w:hanging="432"/>
              <w:rPr>
                <w:rFonts w:cs="Arial"/>
                <w:szCs w:val="22"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 xml:space="preserve">handwashing station </w:t>
            </w:r>
            <w:r w:rsidRPr="001D4959">
              <w:rPr>
                <w:rFonts w:cs="Arial"/>
                <w:szCs w:val="22"/>
                <w:shd w:val="clear" w:color="auto" w:fill="FFFFFF"/>
              </w:rPr>
              <w:t xml:space="preserve">meets requirements </w:t>
            </w:r>
            <w:r w:rsidR="000E0095">
              <w:rPr>
                <w:rFonts w:cs="Arial"/>
                <w:szCs w:val="22"/>
                <w:shd w:val="clear" w:color="auto" w:fill="FFFFFF"/>
              </w:rPr>
              <w:t>of</w:t>
            </w:r>
            <w:r w:rsidRPr="001D4959">
              <w:rPr>
                <w:rFonts w:cs="Arial"/>
                <w:szCs w:val="22"/>
                <w:shd w:val="clear" w:color="auto" w:fill="FFFFFF"/>
              </w:rPr>
              <w:t xml:space="preserve"> “Department of Health &amp; Human Services Mandatory Guidelines for Federal Workplace Drug Testing Programs</w:t>
            </w:r>
            <w:r w:rsidRPr="001D4959">
              <w:rPr>
                <w:rFonts w:cs="Arial"/>
                <w:szCs w:val="22"/>
              </w:rPr>
              <w:t>” (including securing water supply)</w:t>
            </w:r>
          </w:p>
        </w:tc>
        <w:tc>
          <w:tcPr>
            <w:tcW w:w="3312" w:type="dxa"/>
          </w:tcPr>
          <w:p w14:paraId="7B5F7FF6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19BD0478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24340A9D" w14:textId="77777777" w:rsidTr="00BC28BE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  <w:shd w:val="clear" w:color="auto" w:fill="auto"/>
          </w:tcPr>
          <w:p w14:paraId="00A8EE9B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7490F927" w14:textId="77777777" w:rsidR="008A44E5" w:rsidRPr="001D4959" w:rsidRDefault="008A44E5" w:rsidP="008A44E5">
            <w:pPr>
              <w:suppressAutoHyphens/>
              <w:ind w:left="864" w:hanging="432"/>
              <w:rPr>
                <w:rFonts w:cs="Arial"/>
                <w:b/>
              </w:rPr>
            </w:pPr>
            <w:r w:rsidRPr="001D4959">
              <w:rPr>
                <w:rFonts w:cs="Arial"/>
                <w:b/>
              </w:rPr>
              <w:t>or</w:t>
            </w:r>
          </w:p>
          <w:p w14:paraId="78B33D08" w14:textId="77777777" w:rsidR="008A44E5" w:rsidRPr="001D4959" w:rsidRDefault="008A44E5" w:rsidP="008A44E5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 xml:space="preserve">patient toilet room used for specimen collection </w:t>
            </w:r>
          </w:p>
          <w:p w14:paraId="6BD66CB3" w14:textId="0F396374" w:rsidR="008A44E5" w:rsidRPr="001D4959" w:rsidRDefault="008A44E5" w:rsidP="008A44E5">
            <w:pPr>
              <w:suppressAutoHyphens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accessible without reentering waiting room or leaving clinical services area</w:t>
            </w:r>
          </w:p>
        </w:tc>
        <w:tc>
          <w:tcPr>
            <w:tcW w:w="3312" w:type="dxa"/>
          </w:tcPr>
          <w:p w14:paraId="1C14F84E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B868F4A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32AAB72C" w14:textId="77777777" w:rsidTr="00BC28BE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  <w:shd w:val="clear" w:color="auto" w:fill="auto"/>
          </w:tcPr>
          <w:p w14:paraId="6E7FCA62" w14:textId="6977B1FE" w:rsidR="008A44E5" w:rsidRPr="001D4959" w:rsidRDefault="008A44E5" w:rsidP="008A44E5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  <w:bCs/>
                <w:szCs w:val="22"/>
              </w:rPr>
              <w:t>2.1-4.1.8.2</w:t>
            </w:r>
            <w:r w:rsidRPr="001D4959">
              <w:rPr>
                <w:rFonts w:cs="Arial"/>
                <w:szCs w:val="22"/>
              </w:rPr>
              <w:t>(1)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259F941C" w14:textId="77777777" w:rsidR="008A44E5" w:rsidRPr="001D4959" w:rsidRDefault="008A44E5" w:rsidP="008A44E5">
            <w:pPr>
              <w:suppressAutoHyphens/>
              <w:ind w:left="1296" w:hanging="432"/>
              <w:rPr>
                <w:rFonts w:cs="Arial"/>
                <w:szCs w:val="22"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 xml:space="preserve">handwashing station </w:t>
            </w:r>
          </w:p>
          <w:p w14:paraId="37840B70" w14:textId="7601BC14" w:rsidR="008A44E5" w:rsidRPr="001D4959" w:rsidRDefault="008A44E5" w:rsidP="008A44E5">
            <w:pPr>
              <w:suppressAutoHyphens/>
              <w:ind w:left="1296" w:hanging="432"/>
              <w:rPr>
                <w:rFonts w:cs="Arial"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>staff-controlled access</w:t>
            </w:r>
          </w:p>
        </w:tc>
        <w:tc>
          <w:tcPr>
            <w:tcW w:w="3312" w:type="dxa"/>
          </w:tcPr>
          <w:p w14:paraId="5FB788A6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1F0234A7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623E8B85" w14:textId="77777777" w:rsidTr="0094698F">
        <w:trPr>
          <w:cantSplit/>
          <w:jc w:val="center"/>
        </w:trPr>
        <w:tc>
          <w:tcPr>
            <w:tcW w:w="1440" w:type="dxa"/>
          </w:tcPr>
          <w:p w14:paraId="59AAC795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07B785EF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2699DD65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77CF2EAD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38957985" w14:textId="77777777" w:rsidTr="0094698F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6BF4C952" w14:textId="237C85CC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  <w:szCs w:val="22"/>
              </w:rPr>
              <w:t>2.1-4.1.8.2</w:t>
            </w:r>
            <w:r w:rsidRPr="001D4959">
              <w:rPr>
                <w:rFonts w:cs="Arial"/>
                <w:szCs w:val="22"/>
              </w:rPr>
              <w:t xml:space="preserve">(3)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28DC409B" w14:textId="3A15CE74" w:rsidR="008A44E5" w:rsidRPr="001D4959" w:rsidRDefault="008A44E5" w:rsidP="008A44E5">
            <w:pPr>
              <w:suppressAutoHyphens/>
              <w:ind w:left="432" w:hanging="432"/>
              <w:rPr>
                <w:rFonts w:cs="Arial"/>
                <w:szCs w:val="22"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>Dedicated blood collection facilities</w:t>
            </w:r>
          </w:p>
        </w:tc>
        <w:tc>
          <w:tcPr>
            <w:tcW w:w="3312" w:type="dxa"/>
          </w:tcPr>
          <w:p w14:paraId="24A750DA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1D58D2B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71FD74F5" w14:textId="77777777" w:rsidTr="0094698F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40F015E8" w14:textId="05718220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szCs w:val="22"/>
              </w:rPr>
              <w:t>(a)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55854138" w14:textId="10D253B0" w:rsidR="008A44E5" w:rsidRPr="001D4959" w:rsidRDefault="008A44E5" w:rsidP="008A44E5">
            <w:pPr>
              <w:suppressAutoHyphens/>
              <w:ind w:left="864" w:hanging="432"/>
              <w:rPr>
                <w:rFonts w:cs="Arial"/>
                <w:b/>
                <w:bCs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>work counter</w:t>
            </w:r>
          </w:p>
        </w:tc>
        <w:tc>
          <w:tcPr>
            <w:tcW w:w="3312" w:type="dxa"/>
          </w:tcPr>
          <w:p w14:paraId="7423D64F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1DE19428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6482F4FF" w14:textId="77777777" w:rsidTr="0094698F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4970042A" w14:textId="3AA488DA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szCs w:val="22"/>
              </w:rPr>
              <w:t xml:space="preserve">(b)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695CAC47" w14:textId="3D8183F9" w:rsidR="008A44E5" w:rsidRPr="001D4959" w:rsidRDefault="008A44E5" w:rsidP="008A44E5">
            <w:pPr>
              <w:suppressAutoHyphens/>
              <w:ind w:left="864" w:hanging="432"/>
              <w:rPr>
                <w:rFonts w:cs="Arial"/>
                <w:b/>
                <w:bCs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>seating space for patients</w:t>
            </w:r>
          </w:p>
        </w:tc>
        <w:tc>
          <w:tcPr>
            <w:tcW w:w="3312" w:type="dxa"/>
          </w:tcPr>
          <w:p w14:paraId="234A04A6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69A11A83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4586F321" w14:textId="77777777" w:rsidTr="0094698F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700AF163" w14:textId="0F84591C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szCs w:val="22"/>
              </w:rPr>
              <w:t xml:space="preserve">(c)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6EDB6796" w14:textId="0E682296" w:rsidR="008A44E5" w:rsidRPr="001D4959" w:rsidRDefault="008A44E5" w:rsidP="008A44E5">
            <w:pPr>
              <w:suppressAutoHyphens/>
              <w:ind w:left="864" w:hanging="432"/>
              <w:rPr>
                <w:rFonts w:cs="Arial"/>
                <w:b/>
                <w:bCs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>handwashing station</w:t>
            </w:r>
          </w:p>
        </w:tc>
        <w:tc>
          <w:tcPr>
            <w:tcW w:w="3312" w:type="dxa"/>
          </w:tcPr>
          <w:p w14:paraId="7221D2CF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16A15001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5B4E7ADC" w14:textId="77777777" w:rsidTr="0094698F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67A6BD72" w14:textId="2BB59E04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szCs w:val="22"/>
              </w:rPr>
              <w:t xml:space="preserve">(d)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02BEB867" w14:textId="49E0FDAF" w:rsidR="008A44E5" w:rsidRPr="001D4959" w:rsidRDefault="008A44E5" w:rsidP="008A44E5">
            <w:pPr>
              <w:suppressAutoHyphens/>
              <w:ind w:left="864" w:hanging="432"/>
              <w:rPr>
                <w:rFonts w:cs="Arial"/>
                <w:b/>
                <w:bCs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>supply storage</w:t>
            </w:r>
          </w:p>
        </w:tc>
        <w:tc>
          <w:tcPr>
            <w:tcW w:w="3312" w:type="dxa"/>
          </w:tcPr>
          <w:p w14:paraId="69B4EFCD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5D608801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5A11E83C" w14:textId="77777777" w:rsidTr="0094698F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1330F103" w14:textId="78EE5030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2.2-4.1.8.1</w:t>
            </w:r>
            <w:r w:rsidRPr="001D4959">
              <w:rPr>
                <w:rFonts w:cs="Arial"/>
              </w:rPr>
              <w:t>(2)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0161AB32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  <w:r w:rsidRPr="001D4959">
              <w:rPr>
                <w:rFonts w:cs="Arial"/>
                <w:b/>
                <w:bCs/>
              </w:rPr>
              <w:t>or</w:t>
            </w:r>
          </w:p>
          <w:p w14:paraId="579AA8C6" w14:textId="3F83AADF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  <w:t xml:space="preserve">Exam rooms used for blood collection </w:t>
            </w:r>
          </w:p>
        </w:tc>
        <w:tc>
          <w:tcPr>
            <w:tcW w:w="3312" w:type="dxa"/>
          </w:tcPr>
          <w:p w14:paraId="6349A5F8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1B710678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0E51C687" w14:textId="77777777" w:rsidTr="0094698F">
        <w:trPr>
          <w:cantSplit/>
          <w:jc w:val="center"/>
        </w:trPr>
        <w:tc>
          <w:tcPr>
            <w:tcW w:w="1440" w:type="dxa"/>
            <w:shd w:val="clear" w:color="auto" w:fill="auto"/>
          </w:tcPr>
          <w:p w14:paraId="186BB3DF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  <w:tcBorders>
              <w:left w:val="nil"/>
            </w:tcBorders>
            <w:shd w:val="clear" w:color="auto" w:fill="auto"/>
          </w:tcPr>
          <w:p w14:paraId="76E0342C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123E64BD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7EAB57BC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2DC28DCD" w14:textId="77777777" w:rsidTr="001C2D40">
        <w:trPr>
          <w:cantSplit/>
          <w:jc w:val="center"/>
        </w:trPr>
        <w:tc>
          <w:tcPr>
            <w:tcW w:w="1440" w:type="dxa"/>
          </w:tcPr>
          <w:p w14:paraId="3641EDC7" w14:textId="719E12E0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 xml:space="preserve"> 2.2-4.1.8.2</w:t>
            </w:r>
          </w:p>
        </w:tc>
        <w:tc>
          <w:tcPr>
            <w:tcW w:w="4608" w:type="dxa"/>
          </w:tcPr>
          <w:p w14:paraId="1A4BCE33" w14:textId="77777777" w:rsidR="008A44E5" w:rsidRPr="001D4959" w:rsidRDefault="008A44E5" w:rsidP="008A44E5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  <w:t>Specimen storage</w:t>
            </w:r>
          </w:p>
        </w:tc>
        <w:tc>
          <w:tcPr>
            <w:tcW w:w="3312" w:type="dxa"/>
          </w:tcPr>
          <w:p w14:paraId="69324B5F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9827B57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10C10C6C" w14:textId="77777777" w:rsidTr="001C2D40">
        <w:trPr>
          <w:cantSplit/>
          <w:jc w:val="center"/>
        </w:trPr>
        <w:tc>
          <w:tcPr>
            <w:tcW w:w="1440" w:type="dxa"/>
          </w:tcPr>
          <w:p w14:paraId="1BC6B91B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(1)</w:t>
            </w:r>
            <w:r w:rsidRPr="001D4959">
              <w:rPr>
                <w:rFonts w:cs="Arial"/>
                <w:b/>
                <w:bCs/>
              </w:rPr>
              <w:t> </w:t>
            </w:r>
          </w:p>
        </w:tc>
        <w:tc>
          <w:tcPr>
            <w:tcW w:w="4608" w:type="dxa"/>
          </w:tcPr>
          <w:p w14:paraId="31B80D29" w14:textId="3562D36A" w:rsidR="008A44E5" w:rsidRPr="001D4959" w:rsidRDefault="008A44E5" w:rsidP="008A44E5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accommodations for storage of blood urine &amp; other specimens</w:t>
            </w:r>
          </w:p>
        </w:tc>
        <w:tc>
          <w:tcPr>
            <w:tcW w:w="3312" w:type="dxa"/>
          </w:tcPr>
          <w:p w14:paraId="7CDDBB40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16592E4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0E1A4620" w14:textId="77777777" w:rsidTr="00023CB8">
        <w:trPr>
          <w:cantSplit/>
          <w:jc w:val="center"/>
        </w:trPr>
        <w:tc>
          <w:tcPr>
            <w:tcW w:w="1440" w:type="dxa"/>
          </w:tcPr>
          <w:p w14:paraId="59064BAC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(2) </w:t>
            </w:r>
          </w:p>
        </w:tc>
        <w:tc>
          <w:tcPr>
            <w:tcW w:w="4608" w:type="dxa"/>
          </w:tcPr>
          <w:p w14:paraId="6191E76A" w14:textId="77777777" w:rsidR="008A44E5" w:rsidRPr="001D4959" w:rsidRDefault="008A44E5" w:rsidP="008A44E5">
            <w:pPr>
              <w:suppressAutoHyphens/>
              <w:ind w:left="864" w:hanging="432"/>
              <w:rPr>
                <w:rFonts w:cs="Arial"/>
                <w:b/>
                <w:bCs/>
                <w:spacing w:val="-6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spacing w:val="-6"/>
              </w:rPr>
              <w:tab/>
              <w:t>blood storage facilities meet requirements of CLIA standards for blood banks</w:t>
            </w:r>
          </w:p>
        </w:tc>
        <w:tc>
          <w:tcPr>
            <w:tcW w:w="3312" w:type="dxa"/>
          </w:tcPr>
          <w:p w14:paraId="3567B6DC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6DED83B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5068196A" w14:textId="77777777" w:rsidTr="00023CB8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2100E250" w14:textId="77777777" w:rsidR="008A44E5" w:rsidRPr="001D4959" w:rsidRDefault="008A44E5" w:rsidP="008A44E5">
            <w:pPr>
              <w:suppressAutoHyphens/>
              <w:rPr>
                <w:rFonts w:cs="Arial"/>
                <w:bCs/>
                <w:spacing w:val="-14"/>
              </w:rPr>
            </w:pPr>
            <w:r w:rsidRPr="001D4959">
              <w:rPr>
                <w:rFonts w:cs="Arial"/>
                <w:bCs/>
                <w:spacing w:val="-14"/>
              </w:rPr>
              <w:t>§493.1103(c)(1)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39F6E2BE" w14:textId="77777777" w:rsidR="008A44E5" w:rsidRPr="001D4959" w:rsidRDefault="008A44E5" w:rsidP="008A44E5">
            <w:pPr>
              <w:suppressAutoHyphens/>
              <w:ind w:left="1296" w:hanging="432"/>
              <w:rPr>
                <w:rFonts w:cs="Arial"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</w:r>
            <w:r w:rsidRPr="001D4959">
              <w:rPr>
                <w:rFonts w:cs="Arial"/>
              </w:rPr>
              <w:t xml:space="preserve">blood specimen stored in </w:t>
            </w:r>
            <w:r w:rsidRPr="001D4959">
              <w:rPr>
                <w:rFonts w:cs="Arial"/>
                <w:bCs/>
              </w:rPr>
              <w:t xml:space="preserve">monitored refrigerator </w:t>
            </w:r>
          </w:p>
          <w:p w14:paraId="4F655808" w14:textId="77777777" w:rsidR="008A44E5" w:rsidRPr="001D4959" w:rsidRDefault="008A44E5" w:rsidP="008A44E5">
            <w:pPr>
              <w:suppressAutoHyphens/>
              <w:ind w:left="1296" w:hanging="432"/>
              <w:rPr>
                <w:rFonts w:cs="Arial"/>
                <w:b/>
                <w:bCs/>
              </w:rPr>
            </w:pPr>
            <w:r w:rsidRPr="001D4959">
              <w:rPr>
                <w:rFonts w:cs="Arial"/>
                <w:b/>
                <w:bCs/>
              </w:rPr>
              <w:t>or</w:t>
            </w:r>
          </w:p>
          <w:p w14:paraId="7DEF0FE8" w14:textId="77777777" w:rsidR="008A44E5" w:rsidRPr="001D4959" w:rsidRDefault="008A44E5" w:rsidP="008A44E5">
            <w:pPr>
              <w:suppressAutoHyphens/>
              <w:ind w:left="1296" w:hanging="432"/>
              <w:rPr>
                <w:rFonts w:cs="Arial"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  <w:t>blood storage conditions prevent deterioration of blood specimens</w:t>
            </w:r>
          </w:p>
        </w:tc>
        <w:tc>
          <w:tcPr>
            <w:tcW w:w="3312" w:type="dxa"/>
          </w:tcPr>
          <w:p w14:paraId="574231CA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217CEBA0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3DEB6894" w14:textId="77777777" w:rsidTr="001C2D40">
        <w:trPr>
          <w:cantSplit/>
          <w:jc w:val="center"/>
        </w:trPr>
        <w:tc>
          <w:tcPr>
            <w:tcW w:w="1440" w:type="dxa"/>
          </w:tcPr>
          <w:p w14:paraId="44A3CB81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5AC2DF17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00F55D49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60086A85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42E2415D" w14:textId="77777777" w:rsidTr="001C2D40">
        <w:trPr>
          <w:cantSplit/>
          <w:jc w:val="center"/>
        </w:trPr>
        <w:tc>
          <w:tcPr>
            <w:tcW w:w="1440" w:type="dxa"/>
          </w:tcPr>
          <w:p w14:paraId="0B17C92A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2.2-4.3</w:t>
            </w:r>
          </w:p>
        </w:tc>
        <w:tc>
          <w:tcPr>
            <w:tcW w:w="4608" w:type="dxa"/>
          </w:tcPr>
          <w:p w14:paraId="2A8D0A1B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  <w:r w:rsidRPr="001D4959">
              <w:rPr>
                <w:rFonts w:cs="Arial"/>
                <w:b/>
                <w:bCs/>
              </w:rPr>
              <w:t>STERILE PROCESSING</w:t>
            </w:r>
          </w:p>
          <w:p w14:paraId="7FC969F9" w14:textId="77777777" w:rsidR="008A44E5" w:rsidRPr="001D4959" w:rsidRDefault="00000000" w:rsidP="008A44E5">
            <w:pPr>
              <w:keepNext/>
              <w:keepLines/>
              <w:suppressAutoHyphens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159589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4E5" w:rsidRPr="001D4959">
                  <w:rPr>
                    <w:rFonts w:eastAsia="MS Gothic" w:cs="Arial" w:hint="eastAsia"/>
                    <w:bCs/>
                  </w:rPr>
                  <w:t>☐</w:t>
                </w:r>
              </w:sdtContent>
            </w:sdt>
            <w:r w:rsidR="008A44E5" w:rsidRPr="001D4959">
              <w:rPr>
                <w:rFonts w:cs="Arial"/>
                <w:bCs/>
              </w:rPr>
              <w:t xml:space="preserve"> check if </w:t>
            </w:r>
            <w:r w:rsidR="008A44E5" w:rsidRPr="001D4959">
              <w:rPr>
                <w:rFonts w:cs="Arial"/>
                <w:bCs/>
                <w:u w:val="single"/>
              </w:rPr>
              <w:t>not</w:t>
            </w:r>
            <w:r w:rsidR="008A44E5" w:rsidRPr="001D4959">
              <w:rPr>
                <w:rFonts w:cs="Arial"/>
                <w:bCs/>
              </w:rPr>
              <w:t xml:space="preserve"> included in project (only if only disposable instruments &amp; supplies are used)</w:t>
            </w:r>
          </w:p>
        </w:tc>
        <w:tc>
          <w:tcPr>
            <w:tcW w:w="3312" w:type="dxa"/>
          </w:tcPr>
          <w:p w14:paraId="6CF37030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5223CFA8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1618B8DD" w14:textId="77777777" w:rsidTr="0046027E">
        <w:trPr>
          <w:cantSplit/>
          <w:jc w:val="center"/>
        </w:trPr>
        <w:tc>
          <w:tcPr>
            <w:tcW w:w="1440" w:type="dxa"/>
          </w:tcPr>
          <w:p w14:paraId="7CF264BF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7A0FFD07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526AE94E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A854799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B75F18" w:rsidRPr="001D4959" w14:paraId="2B8FE9B1" w14:textId="77777777" w:rsidTr="0046027E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4D78A890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2.2-4.3.2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28E77195" w14:textId="77777777" w:rsidR="008A44E5" w:rsidRPr="001D4959" w:rsidRDefault="008A44E5" w:rsidP="008A44E5">
            <w:pPr>
              <w:keepNext/>
              <w:keepLines/>
              <w:suppressAutoHyphens/>
              <w:ind w:left="432" w:hanging="432"/>
              <w:rPr>
                <w:rFonts w:cs="Arial"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  <w:t>Facilities for on-site sterile processing are provided</w:t>
            </w:r>
          </w:p>
          <w:p w14:paraId="51FD2FBA" w14:textId="77777777" w:rsidR="008A44E5" w:rsidRPr="001D4959" w:rsidRDefault="008A44E5" w:rsidP="008A44E5">
            <w:pPr>
              <w:keepNext/>
              <w:keepLines/>
              <w:suppressAutoHyphens/>
              <w:ind w:left="864" w:hanging="432"/>
              <w:rPr>
                <w:rFonts w:cs="Arial"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Style w:val="styleblueunderline"/>
                <w:rFonts w:cs="Arial"/>
              </w:rPr>
              <w:tab/>
              <w:t>Compliance Checklist OP4 has been submitted</w:t>
            </w:r>
          </w:p>
          <w:p w14:paraId="791CE129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  <w:r w:rsidRPr="001D4959">
              <w:rPr>
                <w:rFonts w:cs="Arial"/>
                <w:b/>
                <w:bCs/>
              </w:rPr>
              <w:t>or</w:t>
            </w:r>
          </w:p>
        </w:tc>
        <w:tc>
          <w:tcPr>
            <w:tcW w:w="3312" w:type="dxa"/>
          </w:tcPr>
          <w:p w14:paraId="63F6E5FE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11E2241B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04BA50C4" w14:textId="77777777" w:rsidTr="0046027E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4B04E286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  <w:bCs/>
              </w:rPr>
              <w:t>2.2-4.3.3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15730380" w14:textId="77777777" w:rsidR="008A44E5" w:rsidRPr="001D4959" w:rsidRDefault="008A44E5" w:rsidP="008A44E5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Sterile processing is performed off-site</w:t>
            </w:r>
          </w:p>
        </w:tc>
        <w:tc>
          <w:tcPr>
            <w:tcW w:w="3312" w:type="dxa"/>
          </w:tcPr>
          <w:p w14:paraId="785A10A6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23DB7A0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2A932352" w14:textId="77777777" w:rsidTr="0046027E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7AB9284C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2C4BD52F" w14:textId="77777777" w:rsidR="008A44E5" w:rsidRPr="001D4959" w:rsidRDefault="008A44E5" w:rsidP="008A44E5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Section 2.1-4.3.3 below is completed</w:t>
            </w:r>
          </w:p>
        </w:tc>
        <w:tc>
          <w:tcPr>
            <w:tcW w:w="3312" w:type="dxa"/>
          </w:tcPr>
          <w:p w14:paraId="743E435D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13AB3814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07D9CAE1" w14:textId="77777777" w:rsidTr="001C2D40">
        <w:trPr>
          <w:cantSplit/>
          <w:jc w:val="center"/>
        </w:trPr>
        <w:tc>
          <w:tcPr>
            <w:tcW w:w="1440" w:type="dxa"/>
          </w:tcPr>
          <w:p w14:paraId="7C35A775" w14:textId="62B5F71F" w:rsidR="008A44E5" w:rsidRPr="001D4959" w:rsidRDefault="008A44E5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1D4959">
              <w:rPr>
                <w:rStyle w:val="bluehighlight"/>
                <w:rFonts w:ascii="Arial" w:hAnsi="Arial" w:cs="Arial"/>
                <w:bCs/>
                <w:sz w:val="20"/>
                <w:szCs w:val="20"/>
              </w:rPr>
              <w:lastRenderedPageBreak/>
              <w:t>2.1-4.3.3</w:t>
            </w:r>
          </w:p>
        </w:tc>
        <w:tc>
          <w:tcPr>
            <w:tcW w:w="4608" w:type="dxa"/>
          </w:tcPr>
          <w:p w14:paraId="31663FC5" w14:textId="77777777" w:rsidR="008A44E5" w:rsidRPr="001D4959" w:rsidRDefault="008A44E5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bCs/>
                <w:sz w:val="20"/>
                <w:szCs w:val="20"/>
              </w:rPr>
              <w:tab/>
              <w:t>Support areas for outpatient facilities using off-site sterile processing</w:t>
            </w:r>
          </w:p>
          <w:p w14:paraId="3AA9439B" w14:textId="77777777" w:rsidR="008A44E5" w:rsidRPr="001D4959" w:rsidRDefault="00000000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7291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4E5" w:rsidRPr="001D4959">
                  <w:rPr>
                    <w:rFonts w:ascii="Arial" w:eastAsia="MS Gothic" w:hAnsi="Arial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A44E5" w:rsidRPr="001D4959">
              <w:rPr>
                <w:rFonts w:ascii="Arial" w:hAnsi="Arial" w:cs="Arial"/>
                <w:bCs/>
                <w:sz w:val="20"/>
                <w:szCs w:val="20"/>
              </w:rPr>
              <w:t xml:space="preserve"> check if </w:t>
            </w:r>
            <w:r w:rsidR="008A44E5" w:rsidRPr="001D4959">
              <w:rPr>
                <w:rFonts w:ascii="Arial" w:hAnsi="Arial" w:cs="Arial"/>
                <w:bCs/>
                <w:sz w:val="20"/>
                <w:szCs w:val="20"/>
                <w:u w:val="single"/>
              </w:rPr>
              <w:t>not</w:t>
            </w:r>
            <w:r w:rsidR="008A44E5" w:rsidRPr="001D4959">
              <w:rPr>
                <w:rFonts w:ascii="Arial" w:hAnsi="Arial" w:cs="Arial"/>
                <w:bCs/>
                <w:sz w:val="20"/>
                <w:szCs w:val="20"/>
              </w:rPr>
              <w:t xml:space="preserve"> included in project (only if </w:t>
            </w:r>
            <w:r w:rsidR="008A44E5" w:rsidRPr="001D4959">
              <w:rPr>
                <w:rFonts w:ascii="Arial" w:hAnsi="Arial" w:cs="Arial"/>
                <w:sz w:val="20"/>
                <w:szCs w:val="20"/>
              </w:rPr>
              <w:t>sterile processing services are provided on</w:t>
            </w:r>
            <w:r w:rsidR="008A44E5" w:rsidRPr="001D4959">
              <w:rPr>
                <w:rFonts w:ascii="Arial" w:hAnsi="Arial" w:cs="Arial"/>
                <w:sz w:val="20"/>
                <w:szCs w:val="20"/>
              </w:rPr>
              <w:noBreakHyphen/>
              <w:t>site &amp;</w:t>
            </w:r>
            <w:r w:rsidR="008A44E5" w:rsidRPr="001D4959">
              <w:rPr>
                <w:rStyle w:val="styleblueunderline"/>
                <w:rFonts w:ascii="Arial" w:hAnsi="Arial" w:cs="Arial"/>
                <w:sz w:val="20"/>
                <w:szCs w:val="20"/>
              </w:rPr>
              <w:t xml:space="preserve"> Compliance Checklist OP4 has been submitted</w:t>
            </w:r>
            <w:r w:rsidR="008A44E5" w:rsidRPr="001D495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12" w:type="dxa"/>
          </w:tcPr>
          <w:p w14:paraId="0A935F63" w14:textId="77777777" w:rsidR="008A44E5" w:rsidRPr="001D4959" w:rsidRDefault="008A44E5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BF16C8" w14:textId="77777777" w:rsidR="008A44E5" w:rsidRPr="001D4959" w:rsidRDefault="008A44E5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5F18" w:rsidRPr="001D4959" w14:paraId="7F0505F9" w14:textId="77777777" w:rsidTr="001C2D40">
        <w:trPr>
          <w:cantSplit/>
          <w:jc w:val="center"/>
        </w:trPr>
        <w:tc>
          <w:tcPr>
            <w:tcW w:w="1440" w:type="dxa"/>
          </w:tcPr>
          <w:p w14:paraId="6FF935FB" w14:textId="7AB987F6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Style w:val="Strong"/>
                <w:rFonts w:cs="Arial"/>
                <w:b w:val="0"/>
                <w:szCs w:val="22"/>
              </w:rPr>
              <w:t>2.1-4.3.3.1</w:t>
            </w:r>
          </w:p>
        </w:tc>
        <w:tc>
          <w:tcPr>
            <w:tcW w:w="4608" w:type="dxa"/>
          </w:tcPr>
          <w:p w14:paraId="4698CCDA" w14:textId="3AA1E9FE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6EF7ABF9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2E8D5510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627928E4" w14:textId="77777777" w:rsidTr="001C2D40">
        <w:trPr>
          <w:cantSplit/>
          <w:jc w:val="center"/>
        </w:trPr>
        <w:tc>
          <w:tcPr>
            <w:tcW w:w="1440" w:type="dxa"/>
          </w:tcPr>
          <w:p w14:paraId="1A415642" w14:textId="76829793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Style w:val="Strong"/>
                <w:rFonts w:cs="Arial"/>
                <w:b w:val="0"/>
                <w:szCs w:val="22"/>
              </w:rPr>
              <w:t>2.1-4.3.2.4</w:t>
            </w:r>
            <w:r w:rsidRPr="001D4959">
              <w:rPr>
                <w:rFonts w:cs="Arial"/>
                <w:szCs w:val="22"/>
              </w:rPr>
              <w:t>(2)</w:t>
            </w:r>
          </w:p>
        </w:tc>
        <w:tc>
          <w:tcPr>
            <w:tcW w:w="4608" w:type="dxa"/>
          </w:tcPr>
          <w:p w14:paraId="5796D633" w14:textId="7564D140" w:rsidR="008A44E5" w:rsidRPr="001D4959" w:rsidRDefault="008A44E5" w:rsidP="008A44E5">
            <w:pPr>
              <w:suppressAutoHyphens/>
              <w:ind w:left="864" w:hanging="432"/>
              <w:rPr>
                <w:rStyle w:val="Strong"/>
                <w:rFonts w:cs="Arial"/>
                <w:b w:val="0"/>
                <w:szCs w:val="22"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  <w:t>clean/sterile medical/surgical supply receiving room or area</w:t>
            </w:r>
          </w:p>
        </w:tc>
        <w:tc>
          <w:tcPr>
            <w:tcW w:w="3312" w:type="dxa"/>
          </w:tcPr>
          <w:p w14:paraId="50A45385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B24EBDC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133CDDB7" w14:textId="77777777" w:rsidTr="001C2D40">
        <w:trPr>
          <w:cantSplit/>
          <w:jc w:val="center"/>
        </w:trPr>
        <w:tc>
          <w:tcPr>
            <w:tcW w:w="1440" w:type="dxa"/>
          </w:tcPr>
          <w:p w14:paraId="1841D35E" w14:textId="1604A97D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Style w:val="Strong"/>
                <w:rFonts w:cs="Arial"/>
                <w:b w:val="0"/>
                <w:szCs w:val="22"/>
              </w:rPr>
              <w:t>2.1-4.3.3.2</w:t>
            </w:r>
          </w:p>
        </w:tc>
        <w:tc>
          <w:tcPr>
            <w:tcW w:w="4608" w:type="dxa"/>
          </w:tcPr>
          <w:p w14:paraId="30567040" w14:textId="4BE6F036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7F1D1C71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1AD9090C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028A705E" w14:textId="77777777" w:rsidTr="001C2D40">
        <w:trPr>
          <w:cantSplit/>
          <w:jc w:val="center"/>
        </w:trPr>
        <w:tc>
          <w:tcPr>
            <w:tcW w:w="1440" w:type="dxa"/>
          </w:tcPr>
          <w:p w14:paraId="7CF5DC81" w14:textId="400C232B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Style w:val="Strong"/>
                <w:rFonts w:cs="Arial"/>
                <w:b w:val="0"/>
                <w:szCs w:val="22"/>
              </w:rPr>
              <w:t>2.1-4.3.2.4</w:t>
            </w:r>
            <w:r w:rsidRPr="001D4959">
              <w:rPr>
                <w:rFonts w:cs="Arial"/>
                <w:szCs w:val="22"/>
              </w:rPr>
              <w:t>(1)</w:t>
            </w:r>
          </w:p>
        </w:tc>
        <w:tc>
          <w:tcPr>
            <w:tcW w:w="4608" w:type="dxa"/>
          </w:tcPr>
          <w:p w14:paraId="7F192ACF" w14:textId="3D9B9192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Style w:val="Strong"/>
                <w:rFonts w:ascii="Arial" w:hAnsi="Arial" w:cs="Arial"/>
                <w:b w:val="0"/>
                <w:sz w:val="20"/>
                <w:szCs w:val="22"/>
              </w:rPr>
            </w:pPr>
            <w:r w:rsidRPr="001D4959">
              <w:rPr>
                <w:rFonts w:cs="Arial"/>
                <w:szCs w:val="22"/>
              </w:rPr>
              <w:t>___</w:t>
            </w:r>
            <w:r w:rsidRPr="001D4959">
              <w:rPr>
                <w:rFonts w:cs="Arial"/>
                <w:szCs w:val="22"/>
              </w:rPr>
              <w:tab/>
            </w:r>
            <w:r w:rsidRPr="001D4959">
              <w:rPr>
                <w:rFonts w:ascii="Arial" w:hAnsi="Arial" w:cs="Arial"/>
                <w:sz w:val="20"/>
                <w:szCs w:val="22"/>
              </w:rPr>
              <w:t>instrument &amp; supply storage</w:t>
            </w:r>
          </w:p>
        </w:tc>
        <w:tc>
          <w:tcPr>
            <w:tcW w:w="3312" w:type="dxa"/>
          </w:tcPr>
          <w:p w14:paraId="038C4169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36B61683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7B45EF34" w14:textId="77777777" w:rsidTr="001C2D40">
        <w:trPr>
          <w:cantSplit/>
          <w:jc w:val="center"/>
        </w:trPr>
        <w:tc>
          <w:tcPr>
            <w:tcW w:w="1440" w:type="dxa"/>
          </w:tcPr>
          <w:p w14:paraId="1C515F79" w14:textId="64B1F5A3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szCs w:val="22"/>
              </w:rPr>
              <w:t>(a)</w:t>
            </w:r>
          </w:p>
        </w:tc>
        <w:tc>
          <w:tcPr>
            <w:tcW w:w="4608" w:type="dxa"/>
          </w:tcPr>
          <w:p w14:paraId="78C870B5" w14:textId="4F5DD94C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ind w:left="864"/>
              <w:rPr>
                <w:rStyle w:val="Strong"/>
                <w:rFonts w:ascii="Arial" w:hAnsi="Arial" w:cs="Arial"/>
                <w:b w:val="0"/>
                <w:sz w:val="20"/>
                <w:szCs w:val="22"/>
              </w:rPr>
            </w:pPr>
            <w:r w:rsidRPr="001D4959">
              <w:rPr>
                <w:rFonts w:ascii="Arial" w:hAnsi="Arial" w:cs="Arial"/>
                <w:sz w:val="20"/>
                <w:szCs w:val="22"/>
              </w:rPr>
              <w:t>(may be separate room or portion of clean workroom)</w:t>
            </w:r>
          </w:p>
        </w:tc>
        <w:tc>
          <w:tcPr>
            <w:tcW w:w="3312" w:type="dxa"/>
          </w:tcPr>
          <w:p w14:paraId="3C98C218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B5AF3C0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22E3A719" w14:textId="77777777" w:rsidTr="001C2D40">
        <w:trPr>
          <w:cantSplit/>
          <w:jc w:val="center"/>
        </w:trPr>
        <w:tc>
          <w:tcPr>
            <w:tcW w:w="1440" w:type="dxa"/>
          </w:tcPr>
          <w:p w14:paraId="6D47B150" w14:textId="203C27F6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szCs w:val="22"/>
              </w:rPr>
              <w:t>(b)</w:t>
            </w:r>
          </w:p>
        </w:tc>
        <w:tc>
          <w:tcPr>
            <w:tcW w:w="4608" w:type="dxa"/>
          </w:tcPr>
          <w:p w14:paraId="726CDD80" w14:textId="3DCB968C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2"/>
              </w:rPr>
            </w:pPr>
            <w:r w:rsidRPr="001D4959">
              <w:rPr>
                <w:rFonts w:ascii="Arial" w:hAnsi="Arial" w:cs="Arial"/>
                <w:sz w:val="20"/>
                <w:szCs w:val="22"/>
              </w:rPr>
              <w:t>___</w:t>
            </w:r>
            <w:r w:rsidRPr="001D4959">
              <w:rPr>
                <w:rFonts w:ascii="Arial" w:hAnsi="Arial" w:cs="Arial"/>
                <w:sz w:val="20"/>
                <w:szCs w:val="22"/>
              </w:rPr>
              <w:tab/>
              <w:t>space for case cart storage</w:t>
            </w:r>
          </w:p>
          <w:p w14:paraId="36EB20EF" w14:textId="77777777" w:rsidR="008A44E5" w:rsidRPr="001D4959" w:rsidRDefault="00000000" w:rsidP="008A44E5">
            <w:pPr>
              <w:pStyle w:val="NormalWeb"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z w:val="20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</w:rPr>
                <w:id w:val="-59347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4E5" w:rsidRPr="001D4959"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sdtContent>
            </w:sdt>
            <w:r w:rsidR="008A44E5" w:rsidRPr="001D4959">
              <w:rPr>
                <w:rFonts w:ascii="Arial" w:hAnsi="Arial" w:cs="Arial"/>
                <w:sz w:val="20"/>
                <w:szCs w:val="22"/>
              </w:rPr>
              <w:t xml:space="preserve"> check if </w:t>
            </w:r>
            <w:r w:rsidR="008A44E5" w:rsidRPr="001D4959">
              <w:rPr>
                <w:rFonts w:ascii="Arial" w:hAnsi="Arial" w:cs="Arial"/>
                <w:sz w:val="20"/>
                <w:szCs w:val="22"/>
                <w:u w:val="single"/>
              </w:rPr>
              <w:t>not</w:t>
            </w:r>
            <w:r w:rsidR="008A44E5" w:rsidRPr="001D4959">
              <w:rPr>
                <w:rFonts w:ascii="Arial" w:hAnsi="Arial" w:cs="Arial"/>
                <w:sz w:val="20"/>
                <w:szCs w:val="22"/>
              </w:rPr>
              <w:t xml:space="preserve"> included in project </w:t>
            </w:r>
          </w:p>
          <w:p w14:paraId="726A45FE" w14:textId="465B4822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ind w:left="864"/>
              <w:rPr>
                <w:rStyle w:val="Strong"/>
                <w:rFonts w:ascii="Arial" w:hAnsi="Arial" w:cs="Arial"/>
                <w:sz w:val="20"/>
                <w:szCs w:val="22"/>
              </w:rPr>
            </w:pPr>
            <w:r w:rsidRPr="001D4959">
              <w:rPr>
                <w:rFonts w:ascii="Arial" w:hAnsi="Arial" w:cs="Arial"/>
                <w:sz w:val="20"/>
                <w:szCs w:val="22"/>
              </w:rPr>
              <w:t>(only if case carts are not used)</w:t>
            </w:r>
          </w:p>
        </w:tc>
        <w:tc>
          <w:tcPr>
            <w:tcW w:w="3312" w:type="dxa"/>
          </w:tcPr>
          <w:p w14:paraId="720C0BE5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53313C50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543FC217" w14:textId="77777777" w:rsidTr="001C2D40">
        <w:trPr>
          <w:cantSplit/>
          <w:jc w:val="center"/>
        </w:trPr>
        <w:tc>
          <w:tcPr>
            <w:tcW w:w="1440" w:type="dxa"/>
          </w:tcPr>
          <w:p w14:paraId="0C1C0BA0" w14:textId="1729E6F5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szCs w:val="22"/>
              </w:rPr>
              <w:t>(c)</w:t>
            </w:r>
          </w:p>
        </w:tc>
        <w:tc>
          <w:tcPr>
            <w:tcW w:w="4608" w:type="dxa"/>
          </w:tcPr>
          <w:p w14:paraId="2AF6A975" w14:textId="19F6CB54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Style w:val="Strong"/>
                <w:rFonts w:ascii="Arial" w:hAnsi="Arial" w:cs="Arial"/>
                <w:b w:val="0"/>
                <w:spacing w:val="-4"/>
                <w:sz w:val="20"/>
                <w:szCs w:val="22"/>
              </w:rPr>
            </w:pPr>
            <w:r w:rsidRPr="001D4959">
              <w:rPr>
                <w:rFonts w:ascii="Arial" w:hAnsi="Arial" w:cs="Arial"/>
                <w:spacing w:val="-4"/>
                <w:sz w:val="20"/>
                <w:szCs w:val="22"/>
              </w:rPr>
              <w:t>___</w:t>
            </w:r>
            <w:r w:rsidRPr="001D4959">
              <w:rPr>
                <w:rFonts w:ascii="Arial" w:hAnsi="Arial" w:cs="Arial"/>
                <w:spacing w:val="-4"/>
                <w:sz w:val="20"/>
                <w:szCs w:val="22"/>
              </w:rPr>
              <w:tab/>
              <w:t>storage for clean/sterile packs include provisions to maintain humidity &amp; temperature levels specified by manufacturer(s) of materials being stored</w:t>
            </w:r>
          </w:p>
        </w:tc>
        <w:tc>
          <w:tcPr>
            <w:tcW w:w="3312" w:type="dxa"/>
          </w:tcPr>
          <w:p w14:paraId="53CFA70C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60486461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6B42B210" w14:textId="77777777" w:rsidTr="001C2D40">
        <w:trPr>
          <w:cantSplit/>
          <w:jc w:val="center"/>
        </w:trPr>
        <w:tc>
          <w:tcPr>
            <w:tcW w:w="1440" w:type="dxa"/>
          </w:tcPr>
          <w:p w14:paraId="3D1B8DEB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65203FA5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sz w:val="20"/>
                <w:szCs w:val="22"/>
              </w:rPr>
            </w:pPr>
          </w:p>
        </w:tc>
        <w:tc>
          <w:tcPr>
            <w:tcW w:w="3312" w:type="dxa"/>
          </w:tcPr>
          <w:p w14:paraId="21367D87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27A5CB0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020DBD9F" w14:textId="77777777" w:rsidTr="001C2D40">
        <w:trPr>
          <w:cantSplit/>
          <w:jc w:val="center"/>
        </w:trPr>
        <w:tc>
          <w:tcPr>
            <w:tcW w:w="1440" w:type="dxa"/>
          </w:tcPr>
          <w:p w14:paraId="61BA9E39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  <w:szCs w:val="20"/>
              </w:rPr>
            </w:pPr>
            <w:r w:rsidRPr="001D4959">
              <w:rPr>
                <w:rStyle w:val="bluehighlight"/>
                <w:rFonts w:ascii="Arial" w:hAnsi="Arial" w:cs="Arial"/>
                <w:bCs/>
                <w:sz w:val="20"/>
                <w:szCs w:val="20"/>
              </w:rPr>
              <w:t>2.1-4.3.3.3</w:t>
            </w:r>
          </w:p>
          <w:p w14:paraId="4F54CFDE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  <w:szCs w:val="20"/>
              </w:rPr>
            </w:pPr>
          </w:p>
          <w:p w14:paraId="077D5FA7" w14:textId="03B7455A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  <w:spacing w:val="-10"/>
              </w:rPr>
              <w:t>2.2-4.3.3.2(2)</w:t>
            </w:r>
          </w:p>
        </w:tc>
        <w:tc>
          <w:tcPr>
            <w:tcW w:w="4608" w:type="dxa"/>
          </w:tcPr>
          <w:p w14:paraId="6FCB4C20" w14:textId="28EC4F09" w:rsidR="008A44E5" w:rsidRPr="001D4959" w:rsidRDefault="008A44E5" w:rsidP="008A44E5">
            <w:pPr>
              <w:suppressAutoHyphens/>
              <w:ind w:left="864" w:hanging="432"/>
              <w:rPr>
                <w:rFonts w:cs="Arial"/>
                <w:b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room with flush-type device for gross decontamination &amp; holding of soiled instruments (may be combined with soiled workroom)</w:t>
            </w:r>
          </w:p>
        </w:tc>
        <w:tc>
          <w:tcPr>
            <w:tcW w:w="3312" w:type="dxa"/>
          </w:tcPr>
          <w:p w14:paraId="65346C3F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27299A35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3606F024" w14:textId="77777777" w:rsidTr="001C2D40">
        <w:trPr>
          <w:cantSplit/>
          <w:jc w:val="center"/>
        </w:trPr>
        <w:tc>
          <w:tcPr>
            <w:tcW w:w="1440" w:type="dxa"/>
          </w:tcPr>
          <w:p w14:paraId="327E7501" w14:textId="0CA0CEBC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Style w:val="Strong2"/>
                <w:rFonts w:cs="Arial"/>
                <w:bCs/>
              </w:rPr>
              <w:t>2.1-3.8.12.1</w:t>
            </w:r>
          </w:p>
        </w:tc>
        <w:tc>
          <w:tcPr>
            <w:tcW w:w="4608" w:type="dxa"/>
          </w:tcPr>
          <w:p w14:paraId="385B6EEC" w14:textId="1027BA32" w:rsidR="008A44E5" w:rsidRPr="001D4959" w:rsidRDefault="008A44E5" w:rsidP="008A44E5">
            <w:pPr>
              <w:suppressAutoHyphens/>
              <w:ind w:left="1296" w:hanging="432"/>
              <w:rPr>
                <w:rFonts w:cs="Arial"/>
                <w:b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Style w:val="Strong2"/>
                <w:rFonts w:cs="Arial"/>
                <w:bCs/>
              </w:rPr>
              <w:tab/>
            </w:r>
            <w:r w:rsidRPr="001D4959">
              <w:rPr>
                <w:rFonts w:cs="Arial"/>
              </w:rPr>
              <w:t>does not have direct connection with clean workrooms or clean supply rooms</w:t>
            </w:r>
          </w:p>
        </w:tc>
        <w:tc>
          <w:tcPr>
            <w:tcW w:w="3312" w:type="dxa"/>
          </w:tcPr>
          <w:p w14:paraId="26BB191F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72BF7561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03FF2AFD" w14:textId="77777777" w:rsidTr="001C2D40">
        <w:trPr>
          <w:cantSplit/>
          <w:jc w:val="center"/>
        </w:trPr>
        <w:tc>
          <w:tcPr>
            <w:tcW w:w="1440" w:type="dxa"/>
          </w:tcPr>
          <w:p w14:paraId="1323DF76" w14:textId="551C97B0" w:rsidR="008A44E5" w:rsidRPr="001D4959" w:rsidRDefault="008A44E5" w:rsidP="008A44E5">
            <w:pPr>
              <w:suppressAutoHyphens/>
              <w:rPr>
                <w:rFonts w:cs="Arial"/>
                <w:bCs/>
                <w:spacing w:val="-6"/>
              </w:rPr>
            </w:pPr>
            <w:r w:rsidRPr="001D4959">
              <w:rPr>
                <w:rStyle w:val="Strong2"/>
                <w:rFonts w:cs="Arial"/>
                <w:bCs/>
                <w:spacing w:val="-6"/>
              </w:rPr>
              <w:t>2.1-3.8.12.2</w:t>
            </w:r>
            <w:r w:rsidRPr="001D4959">
              <w:rPr>
                <w:rFonts w:cs="Arial"/>
                <w:spacing w:val="-6"/>
              </w:rPr>
              <w:t xml:space="preserve">(1) </w:t>
            </w:r>
          </w:p>
        </w:tc>
        <w:tc>
          <w:tcPr>
            <w:tcW w:w="4608" w:type="dxa"/>
          </w:tcPr>
          <w:p w14:paraId="62406711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5BBECFAA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2319A74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5ECA9D5F" w14:textId="77777777" w:rsidTr="001C2D40">
        <w:trPr>
          <w:cantSplit/>
          <w:jc w:val="center"/>
        </w:trPr>
        <w:tc>
          <w:tcPr>
            <w:tcW w:w="1440" w:type="dxa"/>
          </w:tcPr>
          <w:p w14:paraId="1043D003" w14:textId="3D29DAE2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</w:rPr>
              <w:t xml:space="preserve">(a) </w:t>
            </w:r>
          </w:p>
        </w:tc>
        <w:tc>
          <w:tcPr>
            <w:tcW w:w="4608" w:type="dxa"/>
          </w:tcPr>
          <w:p w14:paraId="148FBFC9" w14:textId="09BEF46F" w:rsidR="008A44E5" w:rsidRPr="001D4959" w:rsidRDefault="008A44E5" w:rsidP="008A44E5">
            <w:pPr>
              <w:suppressAutoHyphens/>
              <w:ind w:left="864"/>
              <w:rPr>
                <w:rFonts w:cs="Arial"/>
                <w:b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handwashing station</w:t>
            </w:r>
          </w:p>
        </w:tc>
        <w:tc>
          <w:tcPr>
            <w:tcW w:w="3312" w:type="dxa"/>
          </w:tcPr>
          <w:p w14:paraId="69BD3A70" w14:textId="7DB4021D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  <w:r w:rsidRPr="001D4959">
              <w:rPr>
                <w:rFonts w:cs="Arial"/>
              </w:rPr>
              <w:t>Ventilation:</w:t>
            </w:r>
          </w:p>
        </w:tc>
        <w:tc>
          <w:tcPr>
            <w:tcW w:w="1440" w:type="dxa"/>
          </w:tcPr>
          <w:p w14:paraId="1B77D247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056946E0" w14:textId="77777777" w:rsidTr="001C2D40">
        <w:trPr>
          <w:cantSplit/>
          <w:jc w:val="center"/>
        </w:trPr>
        <w:tc>
          <w:tcPr>
            <w:tcW w:w="1440" w:type="dxa"/>
          </w:tcPr>
          <w:p w14:paraId="735B02E9" w14:textId="7DC210C9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</w:rPr>
              <w:t xml:space="preserve">(b) </w:t>
            </w:r>
          </w:p>
        </w:tc>
        <w:tc>
          <w:tcPr>
            <w:tcW w:w="4608" w:type="dxa"/>
          </w:tcPr>
          <w:p w14:paraId="058B8D9F" w14:textId="190AF1C6" w:rsidR="008A44E5" w:rsidRPr="001D4959" w:rsidRDefault="008A44E5" w:rsidP="008A44E5">
            <w:pPr>
              <w:suppressAutoHyphens/>
              <w:ind w:left="1296" w:hanging="432"/>
              <w:rPr>
                <w:rFonts w:cs="Arial"/>
                <w:b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flushing-rim clinical service sink or equivalent flushing-rim fixture</w:t>
            </w:r>
          </w:p>
        </w:tc>
        <w:tc>
          <w:tcPr>
            <w:tcW w:w="3312" w:type="dxa"/>
          </w:tcPr>
          <w:p w14:paraId="53E9EB0E" w14:textId="1B0DC15E" w:rsidR="008A44E5" w:rsidRPr="001D4959" w:rsidRDefault="008A44E5" w:rsidP="008A44E5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6 air changes per hour</w:t>
            </w:r>
          </w:p>
          <w:p w14:paraId="55C4D2AB" w14:textId="4FEB65C8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Exhaust</w:t>
            </w:r>
          </w:p>
        </w:tc>
        <w:tc>
          <w:tcPr>
            <w:tcW w:w="1440" w:type="dxa"/>
          </w:tcPr>
          <w:p w14:paraId="7AD2D604" w14:textId="153BF4EF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  <w:r w:rsidRPr="001D4959">
              <w:rPr>
                <w:rFonts w:cs="Arial"/>
              </w:rPr>
              <w:t>Table 8-2</w:t>
            </w:r>
          </w:p>
        </w:tc>
      </w:tr>
      <w:tr w:rsidR="00B75F18" w:rsidRPr="001D4959" w14:paraId="62D9564C" w14:textId="77777777" w:rsidTr="001C2D40">
        <w:trPr>
          <w:cantSplit/>
          <w:jc w:val="center"/>
        </w:trPr>
        <w:tc>
          <w:tcPr>
            <w:tcW w:w="1440" w:type="dxa"/>
          </w:tcPr>
          <w:p w14:paraId="7E9D4546" w14:textId="4A1D02F6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</w:rPr>
              <w:t xml:space="preserve">(c) </w:t>
            </w:r>
          </w:p>
        </w:tc>
        <w:tc>
          <w:tcPr>
            <w:tcW w:w="4608" w:type="dxa"/>
          </w:tcPr>
          <w:p w14:paraId="727799A5" w14:textId="63DC6AD4" w:rsidR="008A44E5" w:rsidRPr="001D4959" w:rsidRDefault="008A44E5" w:rsidP="008A44E5">
            <w:pPr>
              <w:suppressAutoHyphens/>
              <w:ind w:left="864"/>
              <w:rPr>
                <w:rFonts w:cs="Arial"/>
                <w:b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work counter</w:t>
            </w:r>
          </w:p>
        </w:tc>
        <w:tc>
          <w:tcPr>
            <w:tcW w:w="3312" w:type="dxa"/>
          </w:tcPr>
          <w:p w14:paraId="714E3BA9" w14:textId="78521B9E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Negative pressure</w:t>
            </w:r>
          </w:p>
        </w:tc>
        <w:tc>
          <w:tcPr>
            <w:tcW w:w="1440" w:type="dxa"/>
          </w:tcPr>
          <w:p w14:paraId="6153B1D0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111C1910" w14:textId="77777777" w:rsidTr="00C9413C">
        <w:trPr>
          <w:jc w:val="center"/>
        </w:trPr>
        <w:tc>
          <w:tcPr>
            <w:tcW w:w="1440" w:type="dxa"/>
          </w:tcPr>
          <w:p w14:paraId="56D87992" w14:textId="00FA8153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</w:rPr>
              <w:t xml:space="preserve">(d) </w:t>
            </w:r>
          </w:p>
        </w:tc>
        <w:tc>
          <w:tcPr>
            <w:tcW w:w="4608" w:type="dxa"/>
          </w:tcPr>
          <w:p w14:paraId="49BCAC35" w14:textId="2540099F" w:rsidR="008A44E5" w:rsidRPr="001D4959" w:rsidRDefault="008A44E5" w:rsidP="008A44E5">
            <w:pPr>
              <w:suppressAutoHyphens/>
              <w:ind w:left="1296" w:hanging="432"/>
              <w:rPr>
                <w:rFonts w:cs="Arial"/>
                <w:szCs w:val="27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space for separate covered containers for waste &amp; soiled linen</w:t>
            </w:r>
          </w:p>
        </w:tc>
        <w:tc>
          <w:tcPr>
            <w:tcW w:w="3312" w:type="dxa"/>
          </w:tcPr>
          <w:p w14:paraId="662742BF" w14:textId="24BDE2A5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No recirculating room units</w:t>
            </w:r>
          </w:p>
        </w:tc>
        <w:tc>
          <w:tcPr>
            <w:tcW w:w="1440" w:type="dxa"/>
          </w:tcPr>
          <w:p w14:paraId="0B387CE5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745F06DB" w14:textId="77777777" w:rsidTr="001C2D40">
        <w:trPr>
          <w:cantSplit/>
          <w:jc w:val="center"/>
        </w:trPr>
        <w:tc>
          <w:tcPr>
            <w:tcW w:w="1440" w:type="dxa"/>
          </w:tcPr>
          <w:p w14:paraId="1C475E39" w14:textId="2E26F840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78F6812D" w14:textId="641C5648" w:rsidR="008A44E5" w:rsidRPr="001D4959" w:rsidRDefault="008A44E5" w:rsidP="008A44E5">
            <w:pPr>
              <w:suppressAutoHyphens/>
              <w:ind w:left="432" w:hanging="432"/>
              <w:rPr>
                <w:rFonts w:cs="Arial"/>
                <w:szCs w:val="22"/>
              </w:rPr>
            </w:pPr>
          </w:p>
        </w:tc>
        <w:tc>
          <w:tcPr>
            <w:tcW w:w="3312" w:type="dxa"/>
          </w:tcPr>
          <w:p w14:paraId="23C69EB3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15C2FC8A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4121F719" w14:textId="77777777" w:rsidTr="001C2D40">
        <w:trPr>
          <w:cantSplit/>
          <w:jc w:val="center"/>
        </w:trPr>
        <w:tc>
          <w:tcPr>
            <w:tcW w:w="1440" w:type="dxa"/>
          </w:tcPr>
          <w:p w14:paraId="4360B1F1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1D4959">
              <w:rPr>
                <w:rFonts w:ascii="Arial" w:hAnsi="Arial" w:cs="Arial"/>
                <w:bCs/>
                <w:sz w:val="20"/>
                <w:szCs w:val="20"/>
              </w:rPr>
              <w:t>2.2-4.4</w:t>
            </w:r>
          </w:p>
        </w:tc>
        <w:tc>
          <w:tcPr>
            <w:tcW w:w="4608" w:type="dxa"/>
          </w:tcPr>
          <w:p w14:paraId="6F97479C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959">
              <w:rPr>
                <w:rFonts w:ascii="Arial" w:hAnsi="Arial" w:cs="Arial"/>
                <w:b/>
                <w:bCs/>
                <w:sz w:val="20"/>
                <w:szCs w:val="20"/>
              </w:rPr>
              <w:t>LINEN SERVICES</w:t>
            </w:r>
          </w:p>
          <w:p w14:paraId="19A31C71" w14:textId="29C716F8" w:rsidR="008A44E5" w:rsidRPr="001D4959" w:rsidRDefault="00000000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06236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4E5" w:rsidRPr="001D4959">
                  <w:rPr>
                    <w:rFonts w:ascii="Arial" w:eastAsia="MS Gothic" w:hAnsi="Arial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A44E5" w:rsidRPr="001D4959">
              <w:rPr>
                <w:rFonts w:ascii="Arial" w:hAnsi="Arial" w:cs="Arial"/>
                <w:bCs/>
                <w:sz w:val="20"/>
                <w:szCs w:val="20"/>
              </w:rPr>
              <w:t xml:space="preserve"> check if </w:t>
            </w:r>
            <w:r w:rsidR="008A44E5" w:rsidRPr="001D4959">
              <w:rPr>
                <w:rFonts w:ascii="Arial" w:hAnsi="Arial" w:cs="Arial"/>
                <w:bCs/>
                <w:sz w:val="20"/>
                <w:szCs w:val="20"/>
                <w:u w:val="single"/>
              </w:rPr>
              <w:t>not</w:t>
            </w:r>
            <w:r w:rsidR="008A44E5" w:rsidRPr="001D4959">
              <w:rPr>
                <w:rFonts w:ascii="Arial" w:hAnsi="Arial" w:cs="Arial"/>
                <w:bCs/>
                <w:sz w:val="20"/>
                <w:szCs w:val="20"/>
              </w:rPr>
              <w:t xml:space="preserve"> included in project (only if no linens are used in facility)</w:t>
            </w:r>
          </w:p>
        </w:tc>
        <w:tc>
          <w:tcPr>
            <w:tcW w:w="3312" w:type="dxa"/>
          </w:tcPr>
          <w:p w14:paraId="2186DCC4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DD00A24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4BDD1EDF" w14:textId="77777777" w:rsidTr="00AF7B6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4F1142C3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Style w:val="styleblueunderline"/>
                <w:rFonts w:ascii="Arial" w:hAnsi="Arial" w:cs="Arial"/>
                <w:bCs/>
                <w:sz w:val="20"/>
                <w:szCs w:val="20"/>
              </w:rPr>
            </w:pPr>
            <w:r w:rsidRPr="001D4959">
              <w:rPr>
                <w:rStyle w:val="styleblueunderline"/>
                <w:rFonts w:ascii="Arial" w:hAnsi="Arial" w:cs="Arial"/>
                <w:bCs/>
                <w:sz w:val="20"/>
                <w:szCs w:val="20"/>
              </w:rPr>
              <w:t>2.1-</w:t>
            </w:r>
            <w:r w:rsidRPr="001D4959">
              <w:rPr>
                <w:rFonts w:ascii="Arial" w:hAnsi="Arial" w:cs="Arial"/>
                <w:bCs/>
                <w:sz w:val="20"/>
                <w:szCs w:val="20"/>
              </w:rPr>
              <w:t>4.4</w:t>
            </w:r>
            <w:r w:rsidRPr="001D4959">
              <w:rPr>
                <w:rStyle w:val="styleblueunderline"/>
                <w:rFonts w:ascii="Arial" w:hAnsi="Arial" w:cs="Arial"/>
                <w:bCs/>
                <w:sz w:val="20"/>
                <w:szCs w:val="20"/>
              </w:rPr>
              <w:t>.2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643B1405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Style w:val="styleblueunderline"/>
                <w:rFonts w:ascii="Arial" w:hAnsi="Arial" w:cs="Arial"/>
                <w:bCs/>
                <w:sz w:val="20"/>
                <w:szCs w:val="20"/>
              </w:rPr>
              <w:tab/>
              <w:t>Dedicated on-site linen processing area</w:t>
            </w:r>
          </w:p>
        </w:tc>
        <w:tc>
          <w:tcPr>
            <w:tcW w:w="3312" w:type="dxa"/>
          </w:tcPr>
          <w:p w14:paraId="497BF435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335480C7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17EE860B" w14:textId="77777777" w:rsidTr="00AF7B6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7CF61CE9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Style w:val="styleblueunderline"/>
                <w:rFonts w:ascii="Arial" w:hAnsi="Arial" w:cs="Arial"/>
                <w:bCs/>
                <w:sz w:val="20"/>
                <w:szCs w:val="20"/>
              </w:rPr>
              <w:t>2.1-</w:t>
            </w:r>
            <w:r w:rsidRPr="001D4959">
              <w:rPr>
                <w:rFonts w:ascii="Arial" w:hAnsi="Arial" w:cs="Arial"/>
                <w:bCs/>
                <w:sz w:val="20"/>
                <w:szCs w:val="20"/>
              </w:rPr>
              <w:t>4.4</w:t>
            </w:r>
            <w:r w:rsidRPr="001D4959">
              <w:rPr>
                <w:rStyle w:val="styleblueunderline"/>
                <w:rFonts w:ascii="Arial" w:hAnsi="Arial" w:cs="Arial"/>
                <w:bCs/>
                <w:sz w:val="20"/>
                <w:szCs w:val="20"/>
              </w:rPr>
              <w:t>.2.1</w:t>
            </w:r>
            <w:r w:rsidRPr="001D4959">
              <w:rPr>
                <w:rFonts w:ascii="Arial" w:hAnsi="Arial" w:cs="Arial"/>
                <w:sz w:val="20"/>
                <w:szCs w:val="20"/>
              </w:rPr>
              <w:t>(</w:t>
            </w:r>
            <w:r w:rsidRPr="001D4959">
              <w:rPr>
                <w:rStyle w:val="styleblueunderline"/>
                <w:rFonts w:ascii="Arial" w:hAnsi="Arial" w:cs="Arial"/>
                <w:sz w:val="20"/>
                <w:szCs w:val="20"/>
              </w:rPr>
              <w:t xml:space="preserve">1)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08C016ED" w14:textId="3577A5C8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Style w:val="styleblueunderline"/>
                <w:rFonts w:ascii="Arial" w:hAnsi="Arial" w:cs="Arial"/>
                <w:sz w:val="20"/>
                <w:szCs w:val="20"/>
              </w:rPr>
              <w:tab/>
              <w:t>area large enough for washer dryer &amp; any plumbing equipment needed to meet temperature requirements</w:t>
            </w:r>
          </w:p>
        </w:tc>
        <w:tc>
          <w:tcPr>
            <w:tcW w:w="3312" w:type="dxa"/>
          </w:tcPr>
          <w:p w14:paraId="4C3C3460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3CB21C25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52F3E06F" w14:textId="77777777" w:rsidTr="00AF7B6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34991C3A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Style w:val="styleblueunderline"/>
                <w:rFonts w:ascii="Arial" w:hAnsi="Arial" w:cs="Arial"/>
                <w:bCs/>
                <w:sz w:val="20"/>
                <w:szCs w:val="20"/>
              </w:rPr>
              <w:t>2.1-</w:t>
            </w:r>
            <w:r w:rsidRPr="001D4959">
              <w:rPr>
                <w:rFonts w:ascii="Arial" w:hAnsi="Arial" w:cs="Arial"/>
                <w:bCs/>
                <w:sz w:val="20"/>
                <w:szCs w:val="20"/>
              </w:rPr>
              <w:t>4.4</w:t>
            </w:r>
            <w:r w:rsidRPr="001D4959">
              <w:rPr>
                <w:rStyle w:val="styleblueunderline"/>
                <w:rFonts w:ascii="Arial" w:hAnsi="Arial" w:cs="Arial"/>
                <w:bCs/>
                <w:sz w:val="20"/>
                <w:szCs w:val="20"/>
              </w:rPr>
              <w:t>.2.1</w:t>
            </w:r>
            <w:r w:rsidRPr="001D4959">
              <w:rPr>
                <w:rFonts w:ascii="Arial" w:hAnsi="Arial" w:cs="Arial"/>
                <w:sz w:val="20"/>
                <w:szCs w:val="20"/>
              </w:rPr>
              <w:t>(</w:t>
            </w:r>
            <w:r w:rsidRPr="001D4959">
              <w:rPr>
                <w:rStyle w:val="styleblueunderline"/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70DCBACE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Style w:val="styleblueunderline"/>
                <w:rFonts w:ascii="Arial" w:hAnsi="Arial" w:cs="Arial"/>
                <w:sz w:val="20"/>
                <w:szCs w:val="20"/>
              </w:rPr>
              <w:tab/>
              <w:t xml:space="preserve">area divided into distinct soiled area (sorting &amp; washing) &amp; clean area (drying &amp; folding) </w:t>
            </w:r>
          </w:p>
        </w:tc>
        <w:tc>
          <w:tcPr>
            <w:tcW w:w="3312" w:type="dxa"/>
          </w:tcPr>
          <w:p w14:paraId="5EF75397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514EB147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5A3792C1" w14:textId="77777777" w:rsidTr="00AF7B6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70F5F4E3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Style w:val="styleblueunderline"/>
                <w:rFonts w:ascii="Arial" w:hAnsi="Arial" w:cs="Arial"/>
                <w:bCs/>
                <w:sz w:val="20"/>
                <w:szCs w:val="20"/>
              </w:rPr>
            </w:pPr>
            <w:r w:rsidRPr="001D4959">
              <w:rPr>
                <w:rStyle w:val="styleblueunderline"/>
                <w:rFonts w:ascii="Arial" w:hAnsi="Arial" w:cs="Arial"/>
                <w:bCs/>
                <w:sz w:val="20"/>
                <w:szCs w:val="20"/>
              </w:rPr>
              <w:t>2.1-4.4.2.2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26C09E41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Style w:val="styleblueunderline"/>
                <w:rFonts w:ascii="Arial" w:hAnsi="Arial" w:cs="Arial"/>
                <w:sz w:val="20"/>
                <w:szCs w:val="20"/>
              </w:rPr>
              <w:tab/>
              <w:t>storage for laundry supplies</w:t>
            </w:r>
          </w:p>
        </w:tc>
        <w:tc>
          <w:tcPr>
            <w:tcW w:w="3312" w:type="dxa"/>
          </w:tcPr>
          <w:p w14:paraId="4683EBC5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DF8BB55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798D19CF" w14:textId="77777777" w:rsidTr="00AF7B6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2105DF04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Style w:val="styleblueunderline"/>
                <w:rFonts w:ascii="Arial" w:hAnsi="Arial" w:cs="Arial"/>
                <w:bCs/>
                <w:sz w:val="20"/>
                <w:szCs w:val="20"/>
              </w:rPr>
            </w:pPr>
            <w:r w:rsidRPr="001D4959">
              <w:rPr>
                <w:rStyle w:val="styleblueunderline"/>
                <w:rFonts w:ascii="Arial" w:hAnsi="Arial" w:cs="Arial"/>
                <w:bCs/>
                <w:sz w:val="20"/>
                <w:szCs w:val="20"/>
              </w:rPr>
              <w:t>2.1-4.4.2.3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79495B51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Style w:val="styleblueunderline"/>
                <w:rFonts w:ascii="Arial" w:hAnsi="Arial" w:cs="Arial"/>
                <w:sz w:val="20"/>
                <w:szCs w:val="20"/>
              </w:rPr>
              <w:tab/>
              <w:t>clean linen storage</w:t>
            </w:r>
          </w:p>
        </w:tc>
        <w:tc>
          <w:tcPr>
            <w:tcW w:w="3312" w:type="dxa"/>
          </w:tcPr>
          <w:p w14:paraId="0E411B7B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72C7E445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2A34C9A0" w14:textId="77777777" w:rsidTr="00AF7B6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35240606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Style w:val="styleblueunderline"/>
                <w:rFonts w:ascii="Arial" w:hAnsi="Arial" w:cs="Arial"/>
                <w:bCs/>
                <w:sz w:val="20"/>
                <w:szCs w:val="20"/>
              </w:rPr>
            </w:pPr>
            <w:r w:rsidRPr="001D4959">
              <w:rPr>
                <w:rStyle w:val="styleblueunderline"/>
                <w:rFonts w:ascii="Arial" w:hAnsi="Arial" w:cs="Arial"/>
                <w:bCs/>
                <w:sz w:val="20"/>
                <w:szCs w:val="20"/>
              </w:rPr>
              <w:t>2.1-4.4.2.4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4207D657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Style w:val="styleblueunderline"/>
                <w:rFonts w:ascii="Arial" w:hAnsi="Arial" w:cs="Arial"/>
                <w:sz w:val="20"/>
                <w:szCs w:val="20"/>
              </w:rPr>
              <w:tab/>
              <w:t>handwashing station</w:t>
            </w:r>
          </w:p>
        </w:tc>
        <w:tc>
          <w:tcPr>
            <w:tcW w:w="3312" w:type="dxa"/>
          </w:tcPr>
          <w:p w14:paraId="41B6B05B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18986A5A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6DEFE553" w14:textId="77777777" w:rsidTr="00AF7B6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4627CB2D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Style w:val="styleblueunderline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7FAA6532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Style w:val="styleblueunderline"/>
                <w:rFonts w:ascii="Arial" w:hAnsi="Arial" w:cs="Arial"/>
                <w:b/>
                <w:bCs/>
                <w:sz w:val="20"/>
                <w:szCs w:val="20"/>
              </w:rPr>
            </w:pPr>
            <w:r w:rsidRPr="001D4959">
              <w:rPr>
                <w:rStyle w:val="styleblueunderline"/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3312" w:type="dxa"/>
          </w:tcPr>
          <w:p w14:paraId="46F925ED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5F30CB30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5BAEC5E7" w14:textId="77777777" w:rsidTr="00AF7B6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273D88C8" w14:textId="77777777" w:rsidR="008A44E5" w:rsidRPr="001D4959" w:rsidRDefault="008A44E5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Style w:val="styleblueunderline"/>
                <w:rFonts w:ascii="Arial" w:hAnsi="Arial" w:cs="Arial"/>
                <w:bCs/>
                <w:sz w:val="20"/>
                <w:szCs w:val="20"/>
              </w:rPr>
            </w:pPr>
            <w:r w:rsidRPr="001D4959">
              <w:rPr>
                <w:rStyle w:val="styleblueunderline"/>
                <w:rFonts w:ascii="Arial" w:hAnsi="Arial" w:cs="Arial"/>
                <w:bCs/>
                <w:sz w:val="20"/>
                <w:szCs w:val="20"/>
              </w:rPr>
              <w:t>2.1-4.4.3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7EB51C39" w14:textId="77777777" w:rsidR="008A44E5" w:rsidRPr="001D4959" w:rsidRDefault="008A44E5" w:rsidP="008A44E5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Cs/>
                <w:spacing w:val="-6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Style w:val="styleblueunderline"/>
                <w:rFonts w:ascii="Arial" w:hAnsi="Arial" w:cs="Arial"/>
                <w:bCs/>
                <w:spacing w:val="-6"/>
                <w:sz w:val="20"/>
                <w:szCs w:val="20"/>
              </w:rPr>
              <w:tab/>
              <w:t xml:space="preserve">Outpatient facility uses off-site laundry services </w:t>
            </w:r>
          </w:p>
        </w:tc>
        <w:tc>
          <w:tcPr>
            <w:tcW w:w="3312" w:type="dxa"/>
          </w:tcPr>
          <w:p w14:paraId="0508A00F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36F121E9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42159048" w14:textId="77777777" w:rsidTr="00AF7B6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5AEB1C16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Style w:val="styleblueunderline"/>
                <w:rFonts w:ascii="Arial" w:hAnsi="Arial" w:cs="Arial"/>
                <w:bCs/>
                <w:sz w:val="20"/>
                <w:szCs w:val="20"/>
              </w:rPr>
            </w:pPr>
            <w:r w:rsidRPr="001D4959">
              <w:rPr>
                <w:rStyle w:val="styleblueunderline"/>
                <w:rFonts w:ascii="Arial" w:hAnsi="Arial" w:cs="Arial"/>
                <w:bCs/>
                <w:sz w:val="20"/>
                <w:szCs w:val="20"/>
              </w:rPr>
              <w:t>2.1-4.4.3.1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08A16AC9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Style w:val="styleblueunderline"/>
                <w:rFonts w:ascii="Arial" w:hAnsi="Arial" w:cs="Arial"/>
                <w:sz w:val="20"/>
                <w:szCs w:val="20"/>
              </w:rPr>
              <w:tab/>
              <w:t xml:space="preserve">soiled linen holding area or dedicated </w:t>
            </w:r>
            <w:r w:rsidRPr="001D4959">
              <w:rPr>
                <w:rFonts w:ascii="Arial" w:hAnsi="Arial" w:cs="Arial"/>
                <w:sz w:val="20"/>
                <w:szCs w:val="20"/>
              </w:rPr>
              <w:t>area</w:t>
            </w:r>
            <w:r w:rsidRPr="001D4959">
              <w:rPr>
                <w:rStyle w:val="styleblueunderline"/>
                <w:rFonts w:ascii="Arial" w:hAnsi="Arial" w:cs="Arial"/>
                <w:sz w:val="20"/>
                <w:szCs w:val="20"/>
              </w:rPr>
              <w:t xml:space="preserve"> for soiled laundry carts</w:t>
            </w:r>
          </w:p>
        </w:tc>
        <w:tc>
          <w:tcPr>
            <w:tcW w:w="3312" w:type="dxa"/>
          </w:tcPr>
          <w:p w14:paraId="338A5EFC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5E6ACBB4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676EDE22" w14:textId="77777777" w:rsidTr="00AF7B6D">
        <w:trPr>
          <w:cantSplit/>
          <w:jc w:val="center"/>
        </w:trPr>
        <w:tc>
          <w:tcPr>
            <w:tcW w:w="1440" w:type="dxa"/>
            <w:tcBorders>
              <w:right w:val="single" w:sz="24" w:space="0" w:color="666699"/>
            </w:tcBorders>
          </w:tcPr>
          <w:p w14:paraId="504CF678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rPr>
                <w:rStyle w:val="styleblueunderline"/>
                <w:rFonts w:ascii="Arial" w:hAnsi="Arial" w:cs="Arial"/>
                <w:bCs/>
                <w:sz w:val="20"/>
                <w:szCs w:val="20"/>
              </w:rPr>
            </w:pPr>
            <w:r w:rsidRPr="001D4959">
              <w:rPr>
                <w:rStyle w:val="styleblueunderline"/>
                <w:rFonts w:ascii="Arial" w:hAnsi="Arial" w:cs="Arial"/>
                <w:bCs/>
                <w:sz w:val="20"/>
                <w:szCs w:val="20"/>
              </w:rPr>
              <w:t>2.1-4.4.3.2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33982B0B" w14:textId="77777777" w:rsidR="008A44E5" w:rsidRPr="001D4959" w:rsidRDefault="008A44E5" w:rsidP="008A44E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Style w:val="bluehighlight"/>
                <w:rFonts w:ascii="Arial" w:hAnsi="Arial" w:cs="Arial"/>
                <w:bCs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Style w:val="styleblueunderline"/>
                <w:rFonts w:ascii="Arial" w:hAnsi="Arial" w:cs="Arial"/>
                <w:sz w:val="20"/>
                <w:szCs w:val="20"/>
              </w:rPr>
              <w:tab/>
              <w:t>clean linen storage area or dedicated area for clean linen carts</w:t>
            </w:r>
          </w:p>
        </w:tc>
        <w:tc>
          <w:tcPr>
            <w:tcW w:w="3312" w:type="dxa"/>
          </w:tcPr>
          <w:p w14:paraId="6FB8097A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02508E47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74641EFA" w14:textId="77777777" w:rsidTr="001C2D40">
        <w:trPr>
          <w:cantSplit/>
          <w:jc w:val="center"/>
        </w:trPr>
        <w:tc>
          <w:tcPr>
            <w:tcW w:w="1440" w:type="dxa"/>
          </w:tcPr>
          <w:p w14:paraId="7BCBEB23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lastRenderedPageBreak/>
              <w:t>2.2-5.3</w:t>
            </w:r>
          </w:p>
        </w:tc>
        <w:tc>
          <w:tcPr>
            <w:tcW w:w="4608" w:type="dxa"/>
          </w:tcPr>
          <w:p w14:paraId="590898BF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</w:rPr>
            </w:pPr>
            <w:r w:rsidRPr="001D4959">
              <w:rPr>
                <w:rFonts w:cs="Arial"/>
                <w:b/>
                <w:bCs/>
              </w:rPr>
              <w:t>ENVIRONMENTAL SERVICES</w:t>
            </w:r>
          </w:p>
        </w:tc>
        <w:tc>
          <w:tcPr>
            <w:tcW w:w="3312" w:type="dxa"/>
          </w:tcPr>
          <w:p w14:paraId="39D8BB1E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A8F3EAC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127CC704" w14:textId="77777777" w:rsidTr="001C2D40">
        <w:trPr>
          <w:cantSplit/>
          <w:jc w:val="center"/>
        </w:trPr>
        <w:tc>
          <w:tcPr>
            <w:tcW w:w="1440" w:type="dxa"/>
          </w:tcPr>
          <w:p w14:paraId="40055C80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2.1-5.3.1</w:t>
            </w:r>
          </w:p>
        </w:tc>
        <w:tc>
          <w:tcPr>
            <w:tcW w:w="4608" w:type="dxa"/>
          </w:tcPr>
          <w:p w14:paraId="28BA61C2" w14:textId="77777777" w:rsidR="008A44E5" w:rsidRPr="001D4959" w:rsidRDefault="008A44E5" w:rsidP="008A44E5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  <w:t>Environmental services room</w:t>
            </w:r>
          </w:p>
        </w:tc>
        <w:tc>
          <w:tcPr>
            <w:tcW w:w="3312" w:type="dxa"/>
          </w:tcPr>
          <w:p w14:paraId="11451F5A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23D08B4D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21B672B5" w14:textId="77777777" w:rsidTr="001C2D40">
        <w:trPr>
          <w:cantSplit/>
          <w:jc w:val="center"/>
        </w:trPr>
        <w:tc>
          <w:tcPr>
            <w:tcW w:w="1440" w:type="dxa"/>
          </w:tcPr>
          <w:p w14:paraId="57EBA737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</w:rPr>
            </w:pPr>
            <w:r w:rsidRPr="001D4959">
              <w:rPr>
                <w:rFonts w:cs="Arial"/>
                <w:bCs/>
              </w:rPr>
              <w:t>2.1-5.3.1.1</w:t>
            </w:r>
            <w:r w:rsidRPr="001D4959">
              <w:rPr>
                <w:rFonts w:cs="Arial"/>
              </w:rPr>
              <w:t xml:space="preserve">(3) </w:t>
            </w:r>
          </w:p>
          <w:p w14:paraId="067ABCC1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Cs/>
              </w:rPr>
            </w:pPr>
          </w:p>
          <w:p w14:paraId="2DA7EE70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</w:rPr>
            </w:pPr>
            <w:r w:rsidRPr="001D4959">
              <w:rPr>
                <w:rFonts w:cs="Arial"/>
                <w:bCs/>
              </w:rPr>
              <w:t>2.1-5.3.1.1</w:t>
            </w:r>
            <w:r w:rsidRPr="001D4959">
              <w:rPr>
                <w:rFonts w:cs="Arial"/>
              </w:rPr>
              <w:t>(1)</w:t>
            </w:r>
          </w:p>
        </w:tc>
        <w:tc>
          <w:tcPr>
            <w:tcW w:w="4608" w:type="dxa"/>
          </w:tcPr>
          <w:p w14:paraId="1E730C9E" w14:textId="77777777" w:rsidR="008A44E5" w:rsidRPr="001D4959" w:rsidRDefault="008A44E5" w:rsidP="008A44E5">
            <w:pPr>
              <w:keepNext/>
              <w:keepLines/>
              <w:suppressAutoHyphens/>
              <w:ind w:left="432"/>
              <w:rPr>
                <w:rFonts w:cs="Arial"/>
              </w:rPr>
            </w:pPr>
            <w:r w:rsidRPr="001D4959">
              <w:rPr>
                <w:rFonts w:cs="Arial"/>
              </w:rPr>
              <w:t>(may serve more than one clinical service area on same floor)</w:t>
            </w:r>
          </w:p>
          <w:p w14:paraId="3EB7B947" w14:textId="524A166F" w:rsidR="008A44E5" w:rsidRPr="001D4959" w:rsidRDefault="008A44E5" w:rsidP="008A44E5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one ES room per floor</w:t>
            </w:r>
          </w:p>
        </w:tc>
        <w:tc>
          <w:tcPr>
            <w:tcW w:w="3312" w:type="dxa"/>
          </w:tcPr>
          <w:p w14:paraId="294BB542" w14:textId="77777777" w:rsidR="008A44E5" w:rsidRPr="001D4959" w:rsidRDefault="008A44E5" w:rsidP="008A44E5">
            <w:pPr>
              <w:keepNext/>
              <w:keepLines/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Ventilation:</w:t>
            </w:r>
          </w:p>
          <w:p w14:paraId="58755DFF" w14:textId="0EB9E200" w:rsidR="008A44E5" w:rsidRPr="001D4959" w:rsidRDefault="008A44E5" w:rsidP="008A44E5">
            <w:pPr>
              <w:keepNext/>
              <w:keepLines/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6 air changes per hour</w:t>
            </w:r>
          </w:p>
          <w:p w14:paraId="29A3E23E" w14:textId="77777777" w:rsidR="008A44E5" w:rsidRPr="001D4959" w:rsidRDefault="008A44E5" w:rsidP="008A44E5">
            <w:pPr>
              <w:keepNext/>
              <w:keepLines/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Exhaust</w:t>
            </w:r>
          </w:p>
        </w:tc>
        <w:tc>
          <w:tcPr>
            <w:tcW w:w="1440" w:type="dxa"/>
          </w:tcPr>
          <w:p w14:paraId="0F2B3FDD" w14:textId="77777777" w:rsidR="008A44E5" w:rsidRPr="001D4959" w:rsidRDefault="008A44E5" w:rsidP="008A44E5">
            <w:pPr>
              <w:keepNext/>
              <w:keepLines/>
              <w:rPr>
                <w:rFonts w:cs="Arial"/>
              </w:rPr>
            </w:pPr>
          </w:p>
          <w:p w14:paraId="093DC4E0" w14:textId="6BAE606B" w:rsidR="008A44E5" w:rsidRPr="001D4959" w:rsidRDefault="008A44E5" w:rsidP="008A44E5">
            <w:pPr>
              <w:keepNext/>
              <w:keepLines/>
              <w:rPr>
                <w:rFonts w:cs="Arial"/>
              </w:rPr>
            </w:pPr>
            <w:r w:rsidRPr="001D4959">
              <w:rPr>
                <w:rFonts w:cs="Arial"/>
              </w:rPr>
              <w:t>Table 8-2</w:t>
            </w:r>
          </w:p>
        </w:tc>
      </w:tr>
      <w:tr w:rsidR="00B75F18" w:rsidRPr="001D4959" w14:paraId="4FBAEA63" w14:textId="77777777" w:rsidTr="001C2D40">
        <w:trPr>
          <w:cantSplit/>
          <w:jc w:val="center"/>
        </w:trPr>
        <w:tc>
          <w:tcPr>
            <w:tcW w:w="1440" w:type="dxa"/>
          </w:tcPr>
          <w:p w14:paraId="6F5B5F78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</w:rPr>
            </w:pPr>
            <w:r w:rsidRPr="001D4959">
              <w:rPr>
                <w:rFonts w:cs="Arial"/>
                <w:bCs/>
              </w:rPr>
              <w:t>2.1-5.3.1.2</w:t>
            </w:r>
            <w:r w:rsidRPr="001D4959">
              <w:rPr>
                <w:rFonts w:cs="Arial"/>
              </w:rPr>
              <w:t xml:space="preserve">(1) </w:t>
            </w:r>
          </w:p>
        </w:tc>
        <w:tc>
          <w:tcPr>
            <w:tcW w:w="4608" w:type="dxa"/>
          </w:tcPr>
          <w:p w14:paraId="1F6A7701" w14:textId="77777777" w:rsidR="008A44E5" w:rsidRPr="001D4959" w:rsidRDefault="008A44E5" w:rsidP="008A44E5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service sink or floor-mounted mop sink</w:t>
            </w:r>
          </w:p>
        </w:tc>
        <w:tc>
          <w:tcPr>
            <w:tcW w:w="3312" w:type="dxa"/>
          </w:tcPr>
          <w:p w14:paraId="5264374E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69AA9249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3F401283" w14:textId="77777777" w:rsidTr="001C2D40">
        <w:trPr>
          <w:cantSplit/>
          <w:jc w:val="center"/>
        </w:trPr>
        <w:tc>
          <w:tcPr>
            <w:tcW w:w="1440" w:type="dxa"/>
          </w:tcPr>
          <w:p w14:paraId="50BEB912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  <w:bCs/>
              </w:rPr>
              <w:t>2.1-5.3.1.2</w:t>
            </w:r>
            <w:r w:rsidRPr="001D4959">
              <w:rPr>
                <w:rFonts w:cs="Arial"/>
              </w:rPr>
              <w:t xml:space="preserve">(2) </w:t>
            </w:r>
          </w:p>
        </w:tc>
        <w:tc>
          <w:tcPr>
            <w:tcW w:w="4608" w:type="dxa"/>
          </w:tcPr>
          <w:p w14:paraId="3FCED0F7" w14:textId="77777777" w:rsidR="008A44E5" w:rsidRPr="001D4959" w:rsidRDefault="008A44E5" w:rsidP="008A44E5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provisions for storage of supplies &amp; housekeeping equipment</w:t>
            </w:r>
          </w:p>
        </w:tc>
        <w:tc>
          <w:tcPr>
            <w:tcW w:w="3312" w:type="dxa"/>
          </w:tcPr>
          <w:p w14:paraId="7C335D02" w14:textId="77777777" w:rsidR="008A44E5" w:rsidRPr="001D4959" w:rsidRDefault="008A44E5" w:rsidP="008A44E5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Negative pressure</w:t>
            </w:r>
          </w:p>
          <w:p w14:paraId="5984084A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No recirculating room units</w:t>
            </w:r>
          </w:p>
        </w:tc>
        <w:tc>
          <w:tcPr>
            <w:tcW w:w="1440" w:type="dxa"/>
          </w:tcPr>
          <w:p w14:paraId="393EF4BF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277A3C15" w14:textId="77777777" w:rsidTr="001C2D40">
        <w:trPr>
          <w:cantSplit/>
          <w:jc w:val="center"/>
        </w:trPr>
        <w:tc>
          <w:tcPr>
            <w:tcW w:w="1440" w:type="dxa"/>
          </w:tcPr>
          <w:p w14:paraId="1812FE3D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  <w:bCs/>
              </w:rPr>
              <w:t>2.1-5.3.1.2</w:t>
            </w:r>
            <w:r w:rsidRPr="001D4959">
              <w:rPr>
                <w:rFonts w:cs="Arial"/>
              </w:rPr>
              <w:t xml:space="preserve">(3) </w:t>
            </w:r>
          </w:p>
        </w:tc>
        <w:tc>
          <w:tcPr>
            <w:tcW w:w="4608" w:type="dxa"/>
          </w:tcPr>
          <w:p w14:paraId="2BB02B0D" w14:textId="77777777" w:rsidR="008A44E5" w:rsidRPr="001D4959" w:rsidRDefault="008A44E5" w:rsidP="008A44E5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handwashing station or hand sanitation dispenser</w:t>
            </w:r>
          </w:p>
        </w:tc>
        <w:tc>
          <w:tcPr>
            <w:tcW w:w="3312" w:type="dxa"/>
          </w:tcPr>
          <w:p w14:paraId="207050BD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0FD63349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146E9DC0" w14:textId="77777777" w:rsidTr="001C2D40">
        <w:trPr>
          <w:cantSplit/>
          <w:jc w:val="center"/>
        </w:trPr>
        <w:tc>
          <w:tcPr>
            <w:tcW w:w="1440" w:type="dxa"/>
          </w:tcPr>
          <w:p w14:paraId="175FACD3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4C75E129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614BB8CF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30FDD203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3EB51FB3" w14:textId="77777777" w:rsidTr="001C2D40">
        <w:trPr>
          <w:cantSplit/>
          <w:jc w:val="center"/>
        </w:trPr>
        <w:tc>
          <w:tcPr>
            <w:tcW w:w="1440" w:type="dxa"/>
          </w:tcPr>
          <w:p w14:paraId="72A68E5D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2.2-5.4</w:t>
            </w:r>
          </w:p>
        </w:tc>
        <w:tc>
          <w:tcPr>
            <w:tcW w:w="4608" w:type="dxa"/>
          </w:tcPr>
          <w:p w14:paraId="7AB067CA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</w:rPr>
            </w:pPr>
            <w:r w:rsidRPr="001D4959">
              <w:rPr>
                <w:rFonts w:cs="Arial"/>
                <w:b/>
                <w:bCs/>
              </w:rPr>
              <w:t>ENGINEERING &amp; MAINTENANCE SERVICES</w:t>
            </w:r>
          </w:p>
        </w:tc>
        <w:tc>
          <w:tcPr>
            <w:tcW w:w="3312" w:type="dxa"/>
          </w:tcPr>
          <w:p w14:paraId="5C8AA0B3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D43D7A8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60EB6009" w14:textId="77777777" w:rsidTr="001C2D40">
        <w:trPr>
          <w:cantSplit/>
          <w:jc w:val="center"/>
        </w:trPr>
        <w:tc>
          <w:tcPr>
            <w:tcW w:w="1440" w:type="dxa"/>
          </w:tcPr>
          <w:p w14:paraId="458DDD6F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2.1-5.4.2.1</w:t>
            </w:r>
          </w:p>
        </w:tc>
        <w:tc>
          <w:tcPr>
            <w:tcW w:w="4608" w:type="dxa"/>
          </w:tcPr>
          <w:p w14:paraId="6E74C922" w14:textId="3F623365" w:rsidR="008A44E5" w:rsidRPr="001D4959" w:rsidRDefault="008A44E5" w:rsidP="008A44E5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Equipment rooms for HVAC telecom &amp; electrical equipment</w:t>
            </w:r>
          </w:p>
        </w:tc>
        <w:tc>
          <w:tcPr>
            <w:tcW w:w="3312" w:type="dxa"/>
          </w:tcPr>
          <w:p w14:paraId="11550714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05FD4922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13C08748" w14:textId="77777777" w:rsidTr="001C2D40">
        <w:trPr>
          <w:cantSplit/>
          <w:jc w:val="center"/>
        </w:trPr>
        <w:tc>
          <w:tcPr>
            <w:tcW w:w="1440" w:type="dxa"/>
          </w:tcPr>
          <w:p w14:paraId="40D02C6F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2.1-5.4.2.2</w:t>
            </w:r>
          </w:p>
        </w:tc>
        <w:tc>
          <w:tcPr>
            <w:tcW w:w="4608" w:type="dxa"/>
          </w:tcPr>
          <w:p w14:paraId="0D457F23" w14:textId="77777777" w:rsidR="008A44E5" w:rsidRPr="001D4959" w:rsidRDefault="008A44E5" w:rsidP="008A44E5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</w:r>
            <w:r w:rsidRPr="001D4959">
              <w:rPr>
                <w:rFonts w:cs="Arial"/>
              </w:rPr>
              <w:t>secured with controlled access</w:t>
            </w:r>
          </w:p>
        </w:tc>
        <w:tc>
          <w:tcPr>
            <w:tcW w:w="3312" w:type="dxa"/>
          </w:tcPr>
          <w:p w14:paraId="3E2B08E7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14015FAF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1A78420A" w14:textId="77777777" w:rsidTr="001C2D40">
        <w:trPr>
          <w:cantSplit/>
          <w:jc w:val="center"/>
        </w:trPr>
        <w:tc>
          <w:tcPr>
            <w:tcW w:w="1440" w:type="dxa"/>
          </w:tcPr>
          <w:p w14:paraId="5C128C4D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2.1-5.4.3</w:t>
            </w:r>
          </w:p>
        </w:tc>
        <w:tc>
          <w:tcPr>
            <w:tcW w:w="4608" w:type="dxa"/>
          </w:tcPr>
          <w:p w14:paraId="4E9D5A30" w14:textId="77777777" w:rsidR="008A44E5" w:rsidRPr="001D4959" w:rsidRDefault="008A44E5" w:rsidP="008A44E5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Building maintenance supplies &amp; equipment storage room (may be shared)</w:t>
            </w:r>
          </w:p>
        </w:tc>
        <w:tc>
          <w:tcPr>
            <w:tcW w:w="3312" w:type="dxa"/>
          </w:tcPr>
          <w:p w14:paraId="0599B2B7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7469D0B2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6BD35F12" w14:textId="77777777" w:rsidTr="001C2D40">
        <w:trPr>
          <w:cantSplit/>
          <w:jc w:val="center"/>
        </w:trPr>
        <w:tc>
          <w:tcPr>
            <w:tcW w:w="1440" w:type="dxa"/>
          </w:tcPr>
          <w:p w14:paraId="128A3966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5BC8C7A2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409F79ED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1155E67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46FA99B8" w14:textId="77777777" w:rsidTr="001C2D40">
        <w:trPr>
          <w:cantSplit/>
          <w:jc w:val="center"/>
        </w:trPr>
        <w:tc>
          <w:tcPr>
            <w:tcW w:w="1440" w:type="dxa"/>
          </w:tcPr>
          <w:p w14:paraId="26F32496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2.2-6.2</w:t>
            </w:r>
          </w:p>
        </w:tc>
        <w:tc>
          <w:tcPr>
            <w:tcW w:w="4608" w:type="dxa"/>
          </w:tcPr>
          <w:p w14:paraId="58CF4976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  <w:b/>
                <w:bCs/>
              </w:rPr>
              <w:t>PUBLIC AREAS</w:t>
            </w:r>
          </w:p>
        </w:tc>
        <w:tc>
          <w:tcPr>
            <w:tcW w:w="3312" w:type="dxa"/>
          </w:tcPr>
          <w:p w14:paraId="23420BD6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37CCCDA9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238E452E" w14:textId="77777777" w:rsidTr="001C2D40">
        <w:trPr>
          <w:cantSplit/>
          <w:jc w:val="center"/>
        </w:trPr>
        <w:tc>
          <w:tcPr>
            <w:tcW w:w="1440" w:type="dxa"/>
          </w:tcPr>
          <w:p w14:paraId="16E81312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2.1-6.2.1</w:t>
            </w:r>
          </w:p>
        </w:tc>
        <w:tc>
          <w:tcPr>
            <w:tcW w:w="4608" w:type="dxa"/>
          </w:tcPr>
          <w:p w14:paraId="60304A3E" w14:textId="77777777" w:rsidR="008A44E5" w:rsidRPr="001D4959" w:rsidRDefault="008A44E5" w:rsidP="008A44E5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  <w:t>Vehicular drop-off &amp; pedestrian entrance</w:t>
            </w:r>
          </w:p>
        </w:tc>
        <w:tc>
          <w:tcPr>
            <w:tcW w:w="3312" w:type="dxa"/>
          </w:tcPr>
          <w:p w14:paraId="379D08E9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1E6BAB10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6A5D5D6B" w14:textId="77777777" w:rsidTr="001C2D40">
        <w:trPr>
          <w:cantSplit/>
          <w:jc w:val="center"/>
        </w:trPr>
        <w:tc>
          <w:tcPr>
            <w:tcW w:w="1440" w:type="dxa"/>
          </w:tcPr>
          <w:p w14:paraId="2400AA50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2.1-6.2.1.1</w:t>
            </w:r>
          </w:p>
        </w:tc>
        <w:tc>
          <w:tcPr>
            <w:tcW w:w="4608" w:type="dxa"/>
          </w:tcPr>
          <w:p w14:paraId="4892862B" w14:textId="3C8A8270" w:rsidR="008A44E5" w:rsidRPr="001D4959" w:rsidRDefault="008A44E5" w:rsidP="008A44E5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of one building entrance reachable from grade level</w:t>
            </w:r>
          </w:p>
        </w:tc>
        <w:tc>
          <w:tcPr>
            <w:tcW w:w="3312" w:type="dxa"/>
          </w:tcPr>
          <w:p w14:paraId="383207EC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7266BC94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27181AFC" w14:textId="77777777" w:rsidTr="001C2D40">
        <w:trPr>
          <w:cantSplit/>
          <w:jc w:val="center"/>
        </w:trPr>
        <w:tc>
          <w:tcPr>
            <w:tcW w:w="1440" w:type="dxa"/>
          </w:tcPr>
          <w:p w14:paraId="1AD5C231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2.1-6.2.1.2</w:t>
            </w:r>
          </w:p>
        </w:tc>
        <w:tc>
          <w:tcPr>
            <w:tcW w:w="4608" w:type="dxa"/>
          </w:tcPr>
          <w:p w14:paraId="15878FFF" w14:textId="77777777" w:rsidR="008A44E5" w:rsidRPr="001D4959" w:rsidRDefault="008A44E5" w:rsidP="008A44E5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building entrances used to reach outpatient services are clearly marked</w:t>
            </w:r>
          </w:p>
        </w:tc>
        <w:tc>
          <w:tcPr>
            <w:tcW w:w="3312" w:type="dxa"/>
          </w:tcPr>
          <w:p w14:paraId="0CABD3FA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6EFC2FC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5B4CDB3D" w14:textId="77777777" w:rsidTr="001C2D40">
        <w:trPr>
          <w:cantSplit/>
          <w:jc w:val="center"/>
        </w:trPr>
        <w:tc>
          <w:tcPr>
            <w:tcW w:w="1440" w:type="dxa"/>
          </w:tcPr>
          <w:p w14:paraId="62CFFC6D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2.1-6.2.1.3</w:t>
            </w:r>
          </w:p>
        </w:tc>
        <w:tc>
          <w:tcPr>
            <w:tcW w:w="4608" w:type="dxa"/>
          </w:tcPr>
          <w:p w14:paraId="6013DB5B" w14:textId="77777777" w:rsidR="008A44E5" w:rsidRPr="001D4959" w:rsidRDefault="008A44E5" w:rsidP="008A44E5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building entrances used to reach outpatient services located so patients need not go through other activity areas (except for shared lobbies in multi-occupancy buildings)</w:t>
            </w:r>
          </w:p>
        </w:tc>
        <w:tc>
          <w:tcPr>
            <w:tcW w:w="3312" w:type="dxa"/>
          </w:tcPr>
          <w:p w14:paraId="74D31243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0709D3B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0D86CEA6" w14:textId="77777777" w:rsidTr="001C2D40">
        <w:trPr>
          <w:cantSplit/>
          <w:jc w:val="center"/>
        </w:trPr>
        <w:tc>
          <w:tcPr>
            <w:tcW w:w="1440" w:type="dxa"/>
          </w:tcPr>
          <w:p w14:paraId="2E83A833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2.1-6.2.2</w:t>
            </w:r>
          </w:p>
        </w:tc>
        <w:tc>
          <w:tcPr>
            <w:tcW w:w="4608" w:type="dxa"/>
          </w:tcPr>
          <w:p w14:paraId="0BD87BBB" w14:textId="77777777" w:rsidR="008A44E5" w:rsidRPr="001D4959" w:rsidRDefault="008A44E5" w:rsidP="008A44E5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  <w:t>Reception</w:t>
            </w:r>
          </w:p>
        </w:tc>
        <w:tc>
          <w:tcPr>
            <w:tcW w:w="3312" w:type="dxa"/>
          </w:tcPr>
          <w:p w14:paraId="0B0F6830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691CB634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27BD1E40" w14:textId="77777777" w:rsidTr="001C2D40">
        <w:trPr>
          <w:cantSplit/>
          <w:jc w:val="center"/>
        </w:trPr>
        <w:tc>
          <w:tcPr>
            <w:tcW w:w="1440" w:type="dxa"/>
          </w:tcPr>
          <w:p w14:paraId="07B25D0C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60A84550" w14:textId="6D3E0106" w:rsidR="008A44E5" w:rsidRPr="001D4959" w:rsidRDefault="008A44E5" w:rsidP="008A44E5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reception &amp; information counter desk or kiosk provided either at main entry or at each clinical service</w:t>
            </w:r>
          </w:p>
        </w:tc>
        <w:tc>
          <w:tcPr>
            <w:tcW w:w="3312" w:type="dxa"/>
          </w:tcPr>
          <w:p w14:paraId="3277F17E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E784A09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78B2B240" w14:textId="77777777" w:rsidTr="001C2D40">
        <w:trPr>
          <w:cantSplit/>
          <w:jc w:val="center"/>
        </w:trPr>
        <w:tc>
          <w:tcPr>
            <w:tcW w:w="1440" w:type="dxa"/>
          </w:tcPr>
          <w:p w14:paraId="1D3E5512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2.1-6.2.3</w:t>
            </w:r>
          </w:p>
        </w:tc>
        <w:tc>
          <w:tcPr>
            <w:tcW w:w="4608" w:type="dxa"/>
          </w:tcPr>
          <w:p w14:paraId="7B524284" w14:textId="77777777" w:rsidR="008A44E5" w:rsidRPr="001D4959" w:rsidRDefault="008A44E5" w:rsidP="008A44E5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  <w:t>Waiting area</w:t>
            </w:r>
          </w:p>
        </w:tc>
        <w:tc>
          <w:tcPr>
            <w:tcW w:w="3312" w:type="dxa"/>
          </w:tcPr>
          <w:p w14:paraId="1DCEBDE3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1F5771BA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470F2C79" w14:textId="77777777" w:rsidTr="001C2D40">
        <w:trPr>
          <w:cantSplit/>
          <w:jc w:val="center"/>
        </w:trPr>
        <w:tc>
          <w:tcPr>
            <w:tcW w:w="1440" w:type="dxa"/>
          </w:tcPr>
          <w:p w14:paraId="7A6D3E9A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2.1-6.2.3.2</w:t>
            </w:r>
          </w:p>
        </w:tc>
        <w:tc>
          <w:tcPr>
            <w:tcW w:w="4608" w:type="dxa"/>
          </w:tcPr>
          <w:p w14:paraId="4C0795CD" w14:textId="77777777" w:rsidR="008A44E5" w:rsidRPr="001D4959" w:rsidRDefault="008A44E5" w:rsidP="008A44E5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visible from staff area either by camera or direct staff sight line</w:t>
            </w:r>
            <w:bookmarkStart w:id="10" w:name="section-A2.1-6.2.3.2"/>
            <w:bookmarkEnd w:id="10"/>
          </w:p>
        </w:tc>
        <w:tc>
          <w:tcPr>
            <w:tcW w:w="3312" w:type="dxa"/>
          </w:tcPr>
          <w:p w14:paraId="5A0ABD0D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90384EB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201C62F9" w14:textId="77777777" w:rsidTr="001C2D40">
        <w:trPr>
          <w:cantSplit/>
          <w:jc w:val="center"/>
        </w:trPr>
        <w:tc>
          <w:tcPr>
            <w:tcW w:w="1440" w:type="dxa"/>
          </w:tcPr>
          <w:p w14:paraId="2C29F686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2.1-6.2.4</w:t>
            </w:r>
          </w:p>
        </w:tc>
        <w:tc>
          <w:tcPr>
            <w:tcW w:w="4608" w:type="dxa"/>
          </w:tcPr>
          <w:p w14:paraId="60E340FA" w14:textId="77777777" w:rsidR="008A44E5" w:rsidRPr="001D4959" w:rsidRDefault="008A44E5" w:rsidP="008A44E5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  <w:t>Public toilet room</w:t>
            </w:r>
          </w:p>
        </w:tc>
        <w:tc>
          <w:tcPr>
            <w:tcW w:w="3312" w:type="dxa"/>
          </w:tcPr>
          <w:p w14:paraId="0940AFE8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11A91F24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4C06D9BD" w14:textId="77777777" w:rsidTr="001C2D40">
        <w:trPr>
          <w:cantSplit/>
          <w:jc w:val="center"/>
        </w:trPr>
        <w:tc>
          <w:tcPr>
            <w:tcW w:w="1440" w:type="dxa"/>
          </w:tcPr>
          <w:p w14:paraId="7C0DBB74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  <w:bCs/>
              </w:rPr>
              <w:t>2.1-6.2.4.2</w:t>
            </w:r>
          </w:p>
        </w:tc>
        <w:tc>
          <w:tcPr>
            <w:tcW w:w="4608" w:type="dxa"/>
          </w:tcPr>
          <w:p w14:paraId="35DD388B" w14:textId="77777777" w:rsidR="008A44E5" w:rsidRPr="001D4959" w:rsidRDefault="008A44E5" w:rsidP="008A44E5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ab/>
              <w:t>(may be located off public corridor in multi-tenant building)</w:t>
            </w:r>
          </w:p>
        </w:tc>
        <w:tc>
          <w:tcPr>
            <w:tcW w:w="3312" w:type="dxa"/>
          </w:tcPr>
          <w:p w14:paraId="02CEF974" w14:textId="77777777" w:rsidR="008A44E5" w:rsidRPr="001D4959" w:rsidRDefault="008A44E5" w:rsidP="008A44E5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Ventilation:</w:t>
            </w:r>
          </w:p>
          <w:p w14:paraId="59447928" w14:textId="2509A8F0" w:rsidR="008A44E5" w:rsidRPr="001D4959" w:rsidRDefault="008A44E5" w:rsidP="008A44E5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4 air changes per hour</w:t>
            </w:r>
          </w:p>
        </w:tc>
        <w:tc>
          <w:tcPr>
            <w:tcW w:w="1440" w:type="dxa"/>
          </w:tcPr>
          <w:p w14:paraId="32E8DF35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  <w:p w14:paraId="2AC7BF69" w14:textId="69CE772D" w:rsidR="008A44E5" w:rsidRPr="001D4959" w:rsidRDefault="008A44E5" w:rsidP="008A44E5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Table 8-2</w:t>
            </w:r>
          </w:p>
        </w:tc>
      </w:tr>
      <w:tr w:rsidR="00B75F18" w:rsidRPr="001D4959" w14:paraId="79AAB3A8" w14:textId="77777777" w:rsidTr="001C2D40">
        <w:trPr>
          <w:cantSplit/>
          <w:jc w:val="center"/>
        </w:trPr>
        <w:tc>
          <w:tcPr>
            <w:tcW w:w="1440" w:type="dxa"/>
          </w:tcPr>
          <w:p w14:paraId="3DDC0326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2.1-6.2.4.1</w:t>
            </w:r>
          </w:p>
        </w:tc>
        <w:tc>
          <w:tcPr>
            <w:tcW w:w="4608" w:type="dxa"/>
          </w:tcPr>
          <w:p w14:paraId="3C719A54" w14:textId="47957978" w:rsidR="008A44E5" w:rsidRPr="001D4959" w:rsidRDefault="008A44E5" w:rsidP="008A44E5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readily accessible from waiting area without passing through patient care or staff work areas</w:t>
            </w:r>
          </w:p>
        </w:tc>
        <w:tc>
          <w:tcPr>
            <w:tcW w:w="3312" w:type="dxa"/>
          </w:tcPr>
          <w:p w14:paraId="6D3A53F7" w14:textId="77777777" w:rsidR="008A44E5" w:rsidRPr="001D4959" w:rsidRDefault="008A44E5" w:rsidP="008A44E5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Exhaust</w:t>
            </w:r>
          </w:p>
          <w:p w14:paraId="71B4278F" w14:textId="77777777" w:rsidR="008A44E5" w:rsidRPr="001D4959" w:rsidRDefault="008A44E5" w:rsidP="008A44E5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Negative pressure</w:t>
            </w:r>
          </w:p>
          <w:p w14:paraId="275E8A78" w14:textId="77777777" w:rsidR="008A44E5" w:rsidRPr="001D4959" w:rsidRDefault="008A44E5" w:rsidP="008A44E5">
            <w:pPr>
              <w:tabs>
                <w:tab w:val="left" w:pos="426"/>
              </w:tabs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No recirculating room units</w:t>
            </w:r>
          </w:p>
        </w:tc>
        <w:tc>
          <w:tcPr>
            <w:tcW w:w="1440" w:type="dxa"/>
          </w:tcPr>
          <w:p w14:paraId="70F2D843" w14:textId="77777777" w:rsidR="008A44E5" w:rsidRPr="001D4959" w:rsidRDefault="008A44E5" w:rsidP="008A44E5">
            <w:pPr>
              <w:rPr>
                <w:rFonts w:cs="Arial"/>
              </w:rPr>
            </w:pPr>
          </w:p>
          <w:p w14:paraId="2F5F64CC" w14:textId="77777777" w:rsidR="008A44E5" w:rsidRPr="001D4959" w:rsidRDefault="008A44E5" w:rsidP="008A44E5">
            <w:pPr>
              <w:rPr>
                <w:rFonts w:cs="Arial"/>
              </w:rPr>
            </w:pPr>
          </w:p>
        </w:tc>
      </w:tr>
      <w:tr w:rsidR="00B75F18" w:rsidRPr="001D4959" w14:paraId="34A5E0B8" w14:textId="77777777" w:rsidTr="001C2D40">
        <w:trPr>
          <w:cantSplit/>
          <w:jc w:val="center"/>
        </w:trPr>
        <w:tc>
          <w:tcPr>
            <w:tcW w:w="1440" w:type="dxa"/>
          </w:tcPr>
          <w:p w14:paraId="24BB3429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2.1-6.2.5</w:t>
            </w:r>
          </w:p>
        </w:tc>
        <w:tc>
          <w:tcPr>
            <w:tcW w:w="4608" w:type="dxa"/>
          </w:tcPr>
          <w:p w14:paraId="3CCCD3C0" w14:textId="77777777" w:rsidR="008A44E5" w:rsidRPr="001D4959" w:rsidRDefault="008A44E5" w:rsidP="008A44E5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  <w:t>Provisions for telephone access</w:t>
            </w:r>
          </w:p>
        </w:tc>
        <w:tc>
          <w:tcPr>
            <w:tcW w:w="3312" w:type="dxa"/>
          </w:tcPr>
          <w:p w14:paraId="18E431D6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0558A45B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18FC7518" w14:textId="77777777" w:rsidTr="001C2D40">
        <w:trPr>
          <w:cantSplit/>
          <w:jc w:val="center"/>
        </w:trPr>
        <w:tc>
          <w:tcPr>
            <w:tcW w:w="1440" w:type="dxa"/>
          </w:tcPr>
          <w:p w14:paraId="5AAACC62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656FA7C3" w14:textId="77777777" w:rsidR="008A44E5" w:rsidRPr="001D4959" w:rsidRDefault="008A44E5" w:rsidP="008A44E5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access to make local phone calls</w:t>
            </w:r>
          </w:p>
        </w:tc>
        <w:tc>
          <w:tcPr>
            <w:tcW w:w="3312" w:type="dxa"/>
          </w:tcPr>
          <w:p w14:paraId="0783CDB8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677B234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1361FC3A" w14:textId="77777777" w:rsidTr="001C2D40">
        <w:trPr>
          <w:cantSplit/>
          <w:jc w:val="center"/>
        </w:trPr>
        <w:tc>
          <w:tcPr>
            <w:tcW w:w="1440" w:type="dxa"/>
          </w:tcPr>
          <w:p w14:paraId="2824EB64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2.1-6.2.6</w:t>
            </w:r>
          </w:p>
        </w:tc>
        <w:tc>
          <w:tcPr>
            <w:tcW w:w="4608" w:type="dxa"/>
          </w:tcPr>
          <w:p w14:paraId="2B6734B8" w14:textId="77777777" w:rsidR="008A44E5" w:rsidRPr="001D4959" w:rsidRDefault="008A44E5" w:rsidP="008A44E5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  <w:t>Provisions for drinking water</w:t>
            </w:r>
          </w:p>
        </w:tc>
        <w:tc>
          <w:tcPr>
            <w:tcW w:w="3312" w:type="dxa"/>
          </w:tcPr>
          <w:p w14:paraId="315E4512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088C8F4C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6D9519AE" w14:textId="77777777" w:rsidTr="001C2D40">
        <w:trPr>
          <w:cantSplit/>
          <w:jc w:val="center"/>
        </w:trPr>
        <w:tc>
          <w:tcPr>
            <w:tcW w:w="1440" w:type="dxa"/>
          </w:tcPr>
          <w:p w14:paraId="3115F797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32C83060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3312" w:type="dxa"/>
          </w:tcPr>
          <w:p w14:paraId="44F4A885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78F1C164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6CF9A11C" w14:textId="77777777" w:rsidTr="001C2D40">
        <w:trPr>
          <w:cantSplit/>
          <w:jc w:val="center"/>
        </w:trPr>
        <w:tc>
          <w:tcPr>
            <w:tcW w:w="1440" w:type="dxa"/>
          </w:tcPr>
          <w:p w14:paraId="0C0707E6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2.1-6.2.7.1</w:t>
            </w:r>
          </w:p>
        </w:tc>
        <w:tc>
          <w:tcPr>
            <w:tcW w:w="4608" w:type="dxa"/>
          </w:tcPr>
          <w:p w14:paraId="04C6B463" w14:textId="77777777" w:rsidR="008A44E5" w:rsidRPr="001D4959" w:rsidRDefault="008A44E5" w:rsidP="008A44E5">
            <w:pPr>
              <w:suppressAutoHyphens/>
              <w:ind w:left="432" w:hanging="432"/>
              <w:rPr>
                <w:rFonts w:cs="Arial"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  <w:t>Wheelchair storage</w:t>
            </w:r>
          </w:p>
          <w:p w14:paraId="5602E56C" w14:textId="77777777" w:rsidR="008A44E5" w:rsidRPr="001D4959" w:rsidRDefault="00000000" w:rsidP="008A44E5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2043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4E5" w:rsidRPr="001D4959">
                  <w:rPr>
                    <w:rFonts w:eastAsia="MS Gothic" w:cs="Arial" w:hint="eastAsia"/>
                    <w:bCs/>
                  </w:rPr>
                  <w:t>☐</w:t>
                </w:r>
              </w:sdtContent>
            </w:sdt>
            <w:r w:rsidR="008A44E5" w:rsidRPr="001D4959">
              <w:rPr>
                <w:rFonts w:cs="Arial"/>
                <w:bCs/>
              </w:rPr>
              <w:t xml:space="preserve"> check if </w:t>
            </w:r>
            <w:r w:rsidR="008A44E5" w:rsidRPr="001D4959">
              <w:rPr>
                <w:rFonts w:cs="Arial"/>
                <w:bCs/>
                <w:u w:val="single"/>
              </w:rPr>
              <w:t>not</w:t>
            </w:r>
            <w:r w:rsidR="008A44E5" w:rsidRPr="001D4959">
              <w:rPr>
                <w:rFonts w:cs="Arial"/>
                <w:bCs/>
              </w:rPr>
              <w:t xml:space="preserve"> included in project </w:t>
            </w:r>
          </w:p>
        </w:tc>
        <w:tc>
          <w:tcPr>
            <w:tcW w:w="3312" w:type="dxa"/>
          </w:tcPr>
          <w:p w14:paraId="4828478F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4C4E254C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51735DEF" w14:textId="77777777" w:rsidTr="001C2D40">
        <w:trPr>
          <w:cantSplit/>
          <w:jc w:val="center"/>
        </w:trPr>
        <w:tc>
          <w:tcPr>
            <w:tcW w:w="1440" w:type="dxa"/>
          </w:tcPr>
          <w:p w14:paraId="3FA69A78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7580CBA0" w14:textId="77777777" w:rsidR="008A44E5" w:rsidRPr="001D4959" w:rsidRDefault="008A44E5" w:rsidP="008A44E5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</w:r>
            <w:r w:rsidRPr="001D4959">
              <w:rPr>
                <w:rFonts w:cs="Arial"/>
              </w:rPr>
              <w:t xml:space="preserve">located out of required corridor width </w:t>
            </w:r>
          </w:p>
          <w:p w14:paraId="6910B7C0" w14:textId="4C61DBD1" w:rsidR="008A44E5" w:rsidRPr="001D4959" w:rsidRDefault="008A44E5" w:rsidP="008A44E5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 xml:space="preserve">directly accessible to entrance </w:t>
            </w:r>
          </w:p>
          <w:p w14:paraId="4166400E" w14:textId="77777777" w:rsidR="008A44E5" w:rsidRPr="001D4959" w:rsidRDefault="008A44E5" w:rsidP="008A44E5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provided for at least one wheelchair</w:t>
            </w:r>
          </w:p>
        </w:tc>
        <w:tc>
          <w:tcPr>
            <w:tcW w:w="3312" w:type="dxa"/>
          </w:tcPr>
          <w:p w14:paraId="0AB423DE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3BD0B9C4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52A0B84D" w14:textId="77777777" w:rsidTr="001C2D40">
        <w:trPr>
          <w:cantSplit/>
          <w:jc w:val="center"/>
        </w:trPr>
        <w:tc>
          <w:tcPr>
            <w:tcW w:w="1440" w:type="dxa"/>
          </w:tcPr>
          <w:p w14:paraId="51E76979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2.1-6.2.7.2</w:t>
            </w:r>
          </w:p>
        </w:tc>
        <w:tc>
          <w:tcPr>
            <w:tcW w:w="4608" w:type="dxa"/>
          </w:tcPr>
          <w:p w14:paraId="35C62405" w14:textId="77777777" w:rsidR="008A44E5" w:rsidRPr="001D4959" w:rsidRDefault="008A44E5" w:rsidP="008A44E5">
            <w:pPr>
              <w:suppressAutoHyphens/>
              <w:ind w:left="432" w:hanging="432"/>
              <w:rPr>
                <w:rFonts w:cs="Arial"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  <w:t>Wheelchair parking space</w:t>
            </w:r>
          </w:p>
        </w:tc>
        <w:tc>
          <w:tcPr>
            <w:tcW w:w="3312" w:type="dxa"/>
          </w:tcPr>
          <w:p w14:paraId="0D609E39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4EA2B258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0A5120EF" w14:textId="77777777" w:rsidTr="001C2D40">
        <w:trPr>
          <w:cantSplit/>
          <w:jc w:val="center"/>
        </w:trPr>
        <w:tc>
          <w:tcPr>
            <w:tcW w:w="1440" w:type="dxa"/>
          </w:tcPr>
          <w:p w14:paraId="7ACB561C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65B35ED7" w14:textId="77777777" w:rsidR="008A44E5" w:rsidRPr="001D4959" w:rsidRDefault="008A44E5" w:rsidP="008A44E5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1D4959">
              <w:rPr>
                <w:rFonts w:cs="Arial"/>
                <w:spacing w:val="-4"/>
              </w:rPr>
              <w:t>___</w:t>
            </w:r>
            <w:r w:rsidRPr="001D4959">
              <w:rPr>
                <w:rFonts w:cs="Arial"/>
                <w:bCs/>
                <w:spacing w:val="-4"/>
              </w:rPr>
              <w:tab/>
            </w:r>
            <w:r w:rsidRPr="001D4959">
              <w:rPr>
                <w:rFonts w:cs="Arial"/>
                <w:spacing w:val="-4"/>
              </w:rPr>
              <w:t xml:space="preserve">designated area for at least one patient-owned wheelchair in non-public area </w:t>
            </w:r>
          </w:p>
          <w:p w14:paraId="2D4A42E3" w14:textId="77777777" w:rsidR="008A44E5" w:rsidRPr="001D4959" w:rsidRDefault="008A44E5" w:rsidP="008A44E5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located out of any required egress width or other required clearance</w:t>
            </w:r>
          </w:p>
        </w:tc>
        <w:tc>
          <w:tcPr>
            <w:tcW w:w="3312" w:type="dxa"/>
          </w:tcPr>
          <w:p w14:paraId="14F4BDB5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0C1E87EC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2F09321B" w14:textId="77777777" w:rsidTr="001C2D40">
        <w:trPr>
          <w:cantSplit/>
          <w:jc w:val="center"/>
        </w:trPr>
        <w:tc>
          <w:tcPr>
            <w:tcW w:w="1440" w:type="dxa"/>
          </w:tcPr>
          <w:p w14:paraId="65692D24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0EF5A063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0016B56F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023B1109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6C932530" w14:textId="77777777" w:rsidTr="001C2D40">
        <w:trPr>
          <w:cantSplit/>
          <w:jc w:val="center"/>
        </w:trPr>
        <w:tc>
          <w:tcPr>
            <w:tcW w:w="1440" w:type="dxa"/>
          </w:tcPr>
          <w:p w14:paraId="0ED400E9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lastRenderedPageBreak/>
              <w:t>2.2-6.3</w:t>
            </w:r>
          </w:p>
        </w:tc>
        <w:tc>
          <w:tcPr>
            <w:tcW w:w="4608" w:type="dxa"/>
          </w:tcPr>
          <w:p w14:paraId="76339666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</w:rPr>
            </w:pPr>
            <w:r w:rsidRPr="001D4959">
              <w:rPr>
                <w:rFonts w:cs="Arial"/>
                <w:b/>
                <w:bCs/>
              </w:rPr>
              <w:t>ADMINISTRATIVE AREAS</w:t>
            </w:r>
          </w:p>
        </w:tc>
        <w:tc>
          <w:tcPr>
            <w:tcW w:w="3312" w:type="dxa"/>
          </w:tcPr>
          <w:p w14:paraId="341DCA41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75E4FB8C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6F6A71FE" w14:textId="77777777" w:rsidTr="001C2D40">
        <w:trPr>
          <w:cantSplit/>
          <w:jc w:val="center"/>
        </w:trPr>
        <w:tc>
          <w:tcPr>
            <w:tcW w:w="1440" w:type="dxa"/>
          </w:tcPr>
          <w:p w14:paraId="6406A20A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2.1-6.3.2</w:t>
            </w:r>
          </w:p>
          <w:p w14:paraId="6D83405B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  <w:p w14:paraId="41E9277F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  <w:p w14:paraId="2C63A05B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  <w:p w14:paraId="5F48E462" w14:textId="289D0F60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(2)</w:t>
            </w:r>
          </w:p>
        </w:tc>
        <w:tc>
          <w:tcPr>
            <w:tcW w:w="4608" w:type="dxa"/>
          </w:tcPr>
          <w:p w14:paraId="0A6E713A" w14:textId="3225FE85" w:rsidR="008A44E5" w:rsidRPr="001D4959" w:rsidRDefault="008A44E5" w:rsidP="008A44E5">
            <w:pPr>
              <w:suppressAutoHyphens/>
              <w:ind w:left="432" w:hanging="432"/>
              <w:rPr>
                <w:rFonts w:cs="Arial"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  <w:t>Interview space (used for patient communication/interviews related to social services, credit, etc.)</w:t>
            </w:r>
          </w:p>
          <w:p w14:paraId="49FA6795" w14:textId="77777777" w:rsidR="008A44E5" w:rsidRPr="001D4959" w:rsidRDefault="00000000" w:rsidP="008A44E5">
            <w:pPr>
              <w:suppressAutoHyphens/>
              <w:ind w:left="432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46913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4E5" w:rsidRPr="001D4959">
                  <w:rPr>
                    <w:rFonts w:eastAsia="MS Gothic" w:cs="Arial" w:hint="eastAsia"/>
                    <w:bCs/>
                  </w:rPr>
                  <w:t>☐</w:t>
                </w:r>
              </w:sdtContent>
            </w:sdt>
            <w:r w:rsidR="008A44E5" w:rsidRPr="001D4959">
              <w:rPr>
                <w:rFonts w:cs="Arial"/>
                <w:bCs/>
              </w:rPr>
              <w:t xml:space="preserve"> check if </w:t>
            </w:r>
            <w:r w:rsidR="008A44E5" w:rsidRPr="001D4959">
              <w:rPr>
                <w:rFonts w:cs="Arial"/>
                <w:bCs/>
                <w:u w:val="single"/>
              </w:rPr>
              <w:t>not</w:t>
            </w:r>
            <w:r w:rsidR="008A44E5" w:rsidRPr="001D4959">
              <w:rPr>
                <w:rFonts w:cs="Arial"/>
                <w:bCs/>
              </w:rPr>
              <w:t xml:space="preserve"> included in project </w:t>
            </w:r>
          </w:p>
          <w:p w14:paraId="26648ABC" w14:textId="77777777" w:rsidR="008A44E5" w:rsidRPr="001D4959" w:rsidRDefault="008A44E5" w:rsidP="008A44E5">
            <w:pPr>
              <w:suppressAutoHyphens/>
              <w:ind w:left="432"/>
              <w:rPr>
                <w:rFonts w:cs="Arial"/>
                <w:spacing w:val="-2"/>
              </w:rPr>
            </w:pPr>
            <w:r w:rsidRPr="001D4959">
              <w:rPr>
                <w:rFonts w:cs="Arial"/>
                <w:bCs/>
                <w:spacing w:val="-2"/>
              </w:rPr>
              <w:t xml:space="preserve">(may be combined with </w:t>
            </w:r>
            <w:r w:rsidRPr="001D4959">
              <w:rPr>
                <w:rFonts w:cs="Arial"/>
                <w:spacing w:val="-2"/>
              </w:rPr>
              <w:t>consultation room)</w:t>
            </w:r>
          </w:p>
        </w:tc>
        <w:tc>
          <w:tcPr>
            <w:tcW w:w="3312" w:type="dxa"/>
          </w:tcPr>
          <w:p w14:paraId="7A2B0C56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6085285D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64AA4DDB" w14:textId="77777777" w:rsidTr="001C2D40">
        <w:trPr>
          <w:cantSplit/>
          <w:jc w:val="center"/>
        </w:trPr>
        <w:tc>
          <w:tcPr>
            <w:tcW w:w="1440" w:type="dxa"/>
          </w:tcPr>
          <w:p w14:paraId="61A400ED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(1) </w:t>
            </w:r>
          </w:p>
        </w:tc>
        <w:tc>
          <w:tcPr>
            <w:tcW w:w="4608" w:type="dxa"/>
          </w:tcPr>
          <w:p w14:paraId="6BC4746A" w14:textId="77777777" w:rsidR="008A44E5" w:rsidRPr="001D4959" w:rsidRDefault="008A44E5" w:rsidP="008A44E5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separate from public areas</w:t>
            </w:r>
          </w:p>
        </w:tc>
        <w:tc>
          <w:tcPr>
            <w:tcW w:w="3312" w:type="dxa"/>
          </w:tcPr>
          <w:p w14:paraId="6AB2EB0F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CF095A8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0914867D" w14:textId="77777777" w:rsidTr="001C2D40">
        <w:trPr>
          <w:cantSplit/>
          <w:jc w:val="center"/>
        </w:trPr>
        <w:tc>
          <w:tcPr>
            <w:tcW w:w="1440" w:type="dxa"/>
          </w:tcPr>
          <w:p w14:paraId="7479C643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  <w:bCs/>
              </w:rPr>
              <w:t>2.1-6.3.3</w:t>
            </w:r>
          </w:p>
        </w:tc>
        <w:tc>
          <w:tcPr>
            <w:tcW w:w="4608" w:type="dxa"/>
          </w:tcPr>
          <w:p w14:paraId="7EB7F445" w14:textId="452A5FC0" w:rsidR="008A44E5" w:rsidRPr="001D4959" w:rsidRDefault="008A44E5" w:rsidP="008A44E5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Office space for business administrative &amp; professional staffs</w:t>
            </w:r>
          </w:p>
        </w:tc>
        <w:tc>
          <w:tcPr>
            <w:tcW w:w="3312" w:type="dxa"/>
          </w:tcPr>
          <w:p w14:paraId="7222E5B0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FD27D0F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71F7F829" w14:textId="77777777" w:rsidTr="001C2D40">
        <w:trPr>
          <w:cantSplit/>
          <w:jc w:val="center"/>
        </w:trPr>
        <w:tc>
          <w:tcPr>
            <w:tcW w:w="1440" w:type="dxa"/>
          </w:tcPr>
          <w:p w14:paraId="73781B4F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61BCA4DA" w14:textId="77777777" w:rsidR="008A44E5" w:rsidRPr="001D4959" w:rsidRDefault="008A44E5" w:rsidP="008A44E5">
            <w:pPr>
              <w:suppressAutoHyphens/>
              <w:ind w:left="432" w:hanging="432"/>
              <w:rPr>
                <w:rFonts w:cs="Arial"/>
                <w:bCs/>
              </w:rPr>
            </w:pPr>
          </w:p>
        </w:tc>
        <w:tc>
          <w:tcPr>
            <w:tcW w:w="3312" w:type="dxa"/>
          </w:tcPr>
          <w:p w14:paraId="1D0D227A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1BF06FA6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348CBEDD" w14:textId="77777777" w:rsidTr="001C2D40">
        <w:trPr>
          <w:cantSplit/>
          <w:jc w:val="center"/>
        </w:trPr>
        <w:tc>
          <w:tcPr>
            <w:tcW w:w="1440" w:type="dxa"/>
          </w:tcPr>
          <w:p w14:paraId="50F83A53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2.1-6.3.5</w:t>
            </w:r>
          </w:p>
        </w:tc>
        <w:tc>
          <w:tcPr>
            <w:tcW w:w="4608" w:type="dxa"/>
          </w:tcPr>
          <w:p w14:paraId="5DE25EB0" w14:textId="77777777" w:rsidR="008A44E5" w:rsidRPr="001D4959" w:rsidRDefault="008A44E5" w:rsidP="008A44E5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  <w:t>Medical records space</w:t>
            </w:r>
          </w:p>
        </w:tc>
        <w:tc>
          <w:tcPr>
            <w:tcW w:w="3312" w:type="dxa"/>
          </w:tcPr>
          <w:p w14:paraId="50576C4A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44E2315E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21633FE4" w14:textId="77777777" w:rsidTr="001C2D40">
        <w:trPr>
          <w:cantSplit/>
          <w:jc w:val="center"/>
        </w:trPr>
        <w:tc>
          <w:tcPr>
            <w:tcW w:w="1440" w:type="dxa"/>
          </w:tcPr>
          <w:p w14:paraId="1682E45A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367F0FC9" w14:textId="77777777" w:rsidR="008A44E5" w:rsidRPr="001D4959" w:rsidRDefault="008A44E5" w:rsidP="008A44E5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1D4959">
              <w:rPr>
                <w:rFonts w:cs="Arial"/>
                <w:spacing w:val="-4"/>
              </w:rPr>
              <w:t>___</w:t>
            </w:r>
            <w:r w:rsidRPr="001D4959">
              <w:rPr>
                <w:rFonts w:cs="Arial"/>
                <w:spacing w:val="-4"/>
              </w:rPr>
              <w:tab/>
              <w:t>provisions made for securing medical records of all media types used by facility</w:t>
            </w:r>
          </w:p>
        </w:tc>
        <w:tc>
          <w:tcPr>
            <w:tcW w:w="3312" w:type="dxa"/>
          </w:tcPr>
          <w:p w14:paraId="438D699C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23196C7A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5545F098" w14:textId="77777777" w:rsidTr="001C2D40">
        <w:trPr>
          <w:cantSplit/>
          <w:jc w:val="center"/>
        </w:trPr>
        <w:tc>
          <w:tcPr>
            <w:tcW w:w="1440" w:type="dxa"/>
          </w:tcPr>
          <w:p w14:paraId="7796D0D0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2.1-6.3.5.1</w:t>
            </w:r>
          </w:p>
        </w:tc>
        <w:tc>
          <w:tcPr>
            <w:tcW w:w="4608" w:type="dxa"/>
          </w:tcPr>
          <w:p w14:paraId="6FD5A43C" w14:textId="77777777" w:rsidR="008A44E5" w:rsidRPr="001D4959" w:rsidRDefault="008A44E5" w:rsidP="008A44E5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  <w:t xml:space="preserve">location </w:t>
            </w:r>
            <w:r w:rsidRPr="001D4959">
              <w:rPr>
                <w:rFonts w:cs="Arial"/>
              </w:rPr>
              <w:t xml:space="preserve">restricted to staff access to maintain confidentiality of record </w:t>
            </w:r>
          </w:p>
        </w:tc>
        <w:tc>
          <w:tcPr>
            <w:tcW w:w="3312" w:type="dxa"/>
          </w:tcPr>
          <w:p w14:paraId="720A888E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1925AC0B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1F0E14FC" w14:textId="77777777" w:rsidTr="001C2D40">
        <w:trPr>
          <w:cantSplit/>
          <w:jc w:val="center"/>
        </w:trPr>
        <w:tc>
          <w:tcPr>
            <w:tcW w:w="1440" w:type="dxa"/>
          </w:tcPr>
          <w:p w14:paraId="1F983941" w14:textId="77777777" w:rsidR="008A44E5" w:rsidRPr="001D4959" w:rsidRDefault="008A44E5" w:rsidP="00C44EA4">
            <w:pPr>
              <w:suppressAutoHyphens/>
              <w:spacing w:before="60"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2.1-6.3.5.2</w:t>
            </w:r>
          </w:p>
        </w:tc>
        <w:tc>
          <w:tcPr>
            <w:tcW w:w="4608" w:type="dxa"/>
          </w:tcPr>
          <w:p w14:paraId="2DD944BC" w14:textId="77777777" w:rsidR="008A44E5" w:rsidRPr="001D4959" w:rsidRDefault="008A44E5" w:rsidP="00C44EA4">
            <w:pPr>
              <w:suppressAutoHyphens/>
              <w:spacing w:before="60"/>
              <w:ind w:left="864" w:hanging="432"/>
              <w:rPr>
                <w:rFonts w:cs="Arial"/>
              </w:rPr>
            </w:pPr>
            <w:r w:rsidRPr="001D4959">
              <w:rPr>
                <w:rFonts w:cs="Arial"/>
                <w:bCs/>
              </w:rPr>
              <w:tab/>
              <w:t>Space Requirements:</w:t>
            </w:r>
          </w:p>
        </w:tc>
        <w:tc>
          <w:tcPr>
            <w:tcW w:w="3312" w:type="dxa"/>
          </w:tcPr>
          <w:p w14:paraId="032EBD23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331A9D37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3E985E44" w14:textId="77777777" w:rsidTr="001C2D40">
        <w:trPr>
          <w:cantSplit/>
          <w:jc w:val="center"/>
        </w:trPr>
        <w:tc>
          <w:tcPr>
            <w:tcW w:w="1440" w:type="dxa"/>
          </w:tcPr>
          <w:p w14:paraId="7A47D565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(1) </w:t>
            </w:r>
          </w:p>
        </w:tc>
        <w:tc>
          <w:tcPr>
            <w:tcW w:w="4608" w:type="dxa"/>
          </w:tcPr>
          <w:p w14:paraId="30D27955" w14:textId="77777777" w:rsidR="008A44E5" w:rsidRPr="001D4959" w:rsidRDefault="008A44E5" w:rsidP="008A44E5">
            <w:pPr>
              <w:suppressAutoHyphens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space provided for medical records management</w:t>
            </w:r>
          </w:p>
        </w:tc>
        <w:tc>
          <w:tcPr>
            <w:tcW w:w="3312" w:type="dxa"/>
          </w:tcPr>
          <w:p w14:paraId="15856C40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A9699D5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709121AF" w14:textId="77777777" w:rsidTr="001C2D40">
        <w:trPr>
          <w:cantSplit/>
          <w:jc w:val="center"/>
        </w:trPr>
        <w:tc>
          <w:tcPr>
            <w:tcW w:w="1440" w:type="dxa"/>
          </w:tcPr>
          <w:p w14:paraId="76652107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(2) </w:t>
            </w:r>
          </w:p>
        </w:tc>
        <w:tc>
          <w:tcPr>
            <w:tcW w:w="4608" w:type="dxa"/>
          </w:tcPr>
          <w:p w14:paraId="20B110F1" w14:textId="77777777" w:rsidR="008A44E5" w:rsidRPr="001D4959" w:rsidRDefault="008A44E5" w:rsidP="008A44E5">
            <w:pPr>
              <w:suppressAutoHyphens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physical space for electronic storage of forms or documents</w:t>
            </w:r>
          </w:p>
        </w:tc>
        <w:tc>
          <w:tcPr>
            <w:tcW w:w="3312" w:type="dxa"/>
          </w:tcPr>
          <w:p w14:paraId="43E3A9B8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FF2CC37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4FEDA6CD" w14:textId="77777777" w:rsidTr="001C2D40">
        <w:trPr>
          <w:cantSplit/>
          <w:jc w:val="center"/>
        </w:trPr>
        <w:tc>
          <w:tcPr>
            <w:tcW w:w="1440" w:type="dxa"/>
          </w:tcPr>
          <w:p w14:paraId="0AC63043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70362D37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3312" w:type="dxa"/>
          </w:tcPr>
          <w:p w14:paraId="69717DA1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41ED83FF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26B14A4C" w14:textId="77777777" w:rsidTr="001C2D40">
        <w:trPr>
          <w:cantSplit/>
          <w:jc w:val="center"/>
        </w:trPr>
        <w:tc>
          <w:tcPr>
            <w:tcW w:w="1440" w:type="dxa"/>
          </w:tcPr>
          <w:p w14:paraId="6B24E627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  <w:bCs/>
              </w:rPr>
              <w:t>2.1-6.3.6</w:t>
            </w:r>
          </w:p>
        </w:tc>
        <w:tc>
          <w:tcPr>
            <w:tcW w:w="4608" w:type="dxa"/>
          </w:tcPr>
          <w:p w14:paraId="019E64A7" w14:textId="77777777" w:rsidR="008A44E5" w:rsidRPr="001D4959" w:rsidRDefault="008A44E5" w:rsidP="008A44E5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Storage for office equipment &amp; supplies</w:t>
            </w:r>
          </w:p>
        </w:tc>
        <w:tc>
          <w:tcPr>
            <w:tcW w:w="3312" w:type="dxa"/>
          </w:tcPr>
          <w:p w14:paraId="3487FF29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0548CFA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5B9FB389" w14:textId="77777777" w:rsidTr="001C2D40">
        <w:trPr>
          <w:cantSplit/>
          <w:jc w:val="center"/>
        </w:trPr>
        <w:tc>
          <w:tcPr>
            <w:tcW w:w="1440" w:type="dxa"/>
          </w:tcPr>
          <w:p w14:paraId="7A7BFDF4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01CA6A43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4D5B401D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40B78615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3B7ED885" w14:textId="77777777" w:rsidTr="001C2D40">
        <w:trPr>
          <w:cantSplit/>
          <w:jc w:val="center"/>
        </w:trPr>
        <w:tc>
          <w:tcPr>
            <w:tcW w:w="1440" w:type="dxa"/>
          </w:tcPr>
          <w:p w14:paraId="18B77BCB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2.2-6.4</w:t>
            </w:r>
          </w:p>
        </w:tc>
        <w:tc>
          <w:tcPr>
            <w:tcW w:w="4608" w:type="dxa"/>
          </w:tcPr>
          <w:p w14:paraId="5214D93C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</w:rPr>
            </w:pPr>
            <w:r w:rsidRPr="001D4959">
              <w:rPr>
                <w:rFonts w:cs="Arial"/>
                <w:b/>
                <w:bCs/>
              </w:rPr>
              <w:t>SUPPORT AREAS FOR STAFF</w:t>
            </w:r>
          </w:p>
        </w:tc>
        <w:tc>
          <w:tcPr>
            <w:tcW w:w="3312" w:type="dxa"/>
          </w:tcPr>
          <w:p w14:paraId="04DEBF5F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70605A8D" w14:textId="77777777" w:rsidR="008A44E5" w:rsidRPr="001D4959" w:rsidRDefault="008A44E5" w:rsidP="008A44E5">
            <w:pPr>
              <w:keepNext/>
              <w:keepLines/>
              <w:suppressAutoHyphens/>
              <w:rPr>
                <w:rFonts w:cs="Arial"/>
                <w:b/>
                <w:bCs/>
              </w:rPr>
            </w:pPr>
          </w:p>
        </w:tc>
      </w:tr>
      <w:tr w:rsidR="00B75F18" w:rsidRPr="001D4959" w14:paraId="34888B4D" w14:textId="77777777" w:rsidTr="001C2D40">
        <w:trPr>
          <w:cantSplit/>
          <w:jc w:val="center"/>
        </w:trPr>
        <w:tc>
          <w:tcPr>
            <w:tcW w:w="1440" w:type="dxa"/>
          </w:tcPr>
          <w:p w14:paraId="0C45458E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2.1-6.4.1</w:t>
            </w:r>
          </w:p>
        </w:tc>
        <w:tc>
          <w:tcPr>
            <w:tcW w:w="4608" w:type="dxa"/>
          </w:tcPr>
          <w:p w14:paraId="588A06E4" w14:textId="77777777" w:rsidR="008A44E5" w:rsidRPr="001D4959" w:rsidRDefault="008A44E5" w:rsidP="008A44E5">
            <w:pPr>
              <w:suppressAutoHyphens/>
              <w:ind w:left="432" w:hanging="432"/>
              <w:rPr>
                <w:rFonts w:cs="Arial"/>
                <w:bCs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bCs/>
              </w:rPr>
              <w:tab/>
              <w:t>Staff lounge</w:t>
            </w:r>
          </w:p>
          <w:p w14:paraId="42373C68" w14:textId="77777777" w:rsidR="008A44E5" w:rsidRPr="001D4959" w:rsidRDefault="00000000" w:rsidP="008A44E5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186293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4E5" w:rsidRPr="001D4959">
                  <w:rPr>
                    <w:rFonts w:eastAsia="MS Gothic" w:cs="Arial" w:hint="eastAsia"/>
                    <w:bCs/>
                  </w:rPr>
                  <w:t>☐</w:t>
                </w:r>
              </w:sdtContent>
            </w:sdt>
            <w:r w:rsidR="008A44E5" w:rsidRPr="001D4959">
              <w:rPr>
                <w:rFonts w:cs="Arial"/>
                <w:bCs/>
              </w:rPr>
              <w:t xml:space="preserve"> check if </w:t>
            </w:r>
            <w:r w:rsidR="008A44E5" w:rsidRPr="001D4959">
              <w:rPr>
                <w:rFonts w:cs="Arial"/>
                <w:bCs/>
                <w:u w:val="single"/>
              </w:rPr>
              <w:t>not</w:t>
            </w:r>
            <w:r w:rsidR="008A44E5" w:rsidRPr="001D4959">
              <w:rPr>
                <w:rFonts w:cs="Arial"/>
                <w:bCs/>
              </w:rPr>
              <w:t xml:space="preserve"> included in project </w:t>
            </w:r>
          </w:p>
        </w:tc>
        <w:tc>
          <w:tcPr>
            <w:tcW w:w="3312" w:type="dxa"/>
          </w:tcPr>
          <w:p w14:paraId="5C154AFB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37EA59EC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</w:tr>
      <w:tr w:rsidR="00B75F18" w:rsidRPr="001D4959" w14:paraId="57219BAF" w14:textId="77777777" w:rsidTr="001C2D40">
        <w:trPr>
          <w:cantSplit/>
          <w:jc w:val="center"/>
        </w:trPr>
        <w:tc>
          <w:tcPr>
            <w:tcW w:w="1440" w:type="dxa"/>
          </w:tcPr>
          <w:p w14:paraId="7554D745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52D36B26" w14:textId="77777777" w:rsidR="008A44E5" w:rsidRPr="001D4959" w:rsidRDefault="008A44E5" w:rsidP="008A44E5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handwashing station</w:t>
            </w:r>
          </w:p>
        </w:tc>
        <w:tc>
          <w:tcPr>
            <w:tcW w:w="3312" w:type="dxa"/>
          </w:tcPr>
          <w:p w14:paraId="13C27F07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278FEA70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2ABEA0A1" w14:textId="77777777" w:rsidTr="001C2D40">
        <w:trPr>
          <w:cantSplit/>
          <w:jc w:val="center"/>
        </w:trPr>
        <w:tc>
          <w:tcPr>
            <w:tcW w:w="1440" w:type="dxa"/>
          </w:tcPr>
          <w:p w14:paraId="3F5E6FFA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  <w:bCs/>
              </w:rPr>
              <w:t>2.1-6.4.2</w:t>
            </w:r>
          </w:p>
        </w:tc>
        <w:tc>
          <w:tcPr>
            <w:tcW w:w="4608" w:type="dxa"/>
          </w:tcPr>
          <w:p w14:paraId="24FA96C6" w14:textId="77777777" w:rsidR="008A44E5" w:rsidRPr="001D4959" w:rsidRDefault="008A44E5" w:rsidP="008A44E5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 xml:space="preserve">Storage for staff personal effects </w:t>
            </w:r>
          </w:p>
          <w:p w14:paraId="3C76F250" w14:textId="77777777" w:rsidR="008A44E5" w:rsidRPr="001D4959" w:rsidRDefault="008A44E5" w:rsidP="008A44E5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 xml:space="preserve">locking drawers cabinets or lockers </w:t>
            </w:r>
          </w:p>
          <w:p w14:paraId="3A3AAC5F" w14:textId="613AB7FE" w:rsidR="008A44E5" w:rsidRPr="001D4959" w:rsidRDefault="008A44E5" w:rsidP="008A44E5">
            <w:pPr>
              <w:suppressAutoHyphens/>
              <w:ind w:left="864" w:hanging="432"/>
              <w:rPr>
                <w:rFonts w:cs="Arial"/>
                <w:spacing w:val="-6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spacing w:val="-6"/>
              </w:rPr>
              <w:tab/>
              <w:t>readily accessible to individual work areas</w:t>
            </w:r>
          </w:p>
        </w:tc>
        <w:tc>
          <w:tcPr>
            <w:tcW w:w="3312" w:type="dxa"/>
          </w:tcPr>
          <w:p w14:paraId="77F39306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65C3734" w14:textId="77777777" w:rsidR="008A44E5" w:rsidRPr="001D4959" w:rsidRDefault="008A44E5" w:rsidP="008A44E5">
            <w:pPr>
              <w:suppressAutoHyphens/>
              <w:rPr>
                <w:rFonts w:cs="Arial"/>
              </w:rPr>
            </w:pPr>
          </w:p>
        </w:tc>
      </w:tr>
      <w:tr w:rsidR="00B75F18" w:rsidRPr="001D4959" w14:paraId="4C4EB5E5" w14:textId="77777777" w:rsidTr="001C2D40">
        <w:trPr>
          <w:cantSplit/>
          <w:jc w:val="center"/>
        </w:trPr>
        <w:tc>
          <w:tcPr>
            <w:tcW w:w="1440" w:type="dxa"/>
          </w:tcPr>
          <w:p w14:paraId="6E25190D" w14:textId="77777777" w:rsidR="008A44E5" w:rsidRPr="001D4959" w:rsidRDefault="008A44E5" w:rsidP="008A44E5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203EFC63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2B6534C3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</w:tcPr>
          <w:p w14:paraId="64A5EBAA" w14:textId="77777777" w:rsidR="008A44E5" w:rsidRPr="001D4959" w:rsidRDefault="008A44E5" w:rsidP="008A44E5">
            <w:pPr>
              <w:suppressAutoHyphens/>
              <w:rPr>
                <w:rFonts w:cs="Arial"/>
                <w:b/>
                <w:bCs/>
              </w:rPr>
            </w:pPr>
          </w:p>
        </w:tc>
      </w:tr>
    </w:tbl>
    <w:p w14:paraId="02A4E391" w14:textId="24B167A9" w:rsidR="00F67240" w:rsidRPr="001D4959" w:rsidRDefault="00F67240" w:rsidP="00B45A4F">
      <w:pPr>
        <w:rPr>
          <w:rFonts w:cs="Arial"/>
        </w:rPr>
      </w:pPr>
      <w:r w:rsidRPr="001D4959">
        <w:rPr>
          <w:rFonts w:cs="Arial"/>
        </w:rPr>
        <w:t>LOCATION TERMINOLOGY:</w:t>
      </w:r>
    </w:p>
    <w:p w14:paraId="0ABAEF32" w14:textId="04F975B4" w:rsidR="00F67240" w:rsidRPr="001D4959" w:rsidRDefault="00F67240" w:rsidP="00F67240">
      <w:pPr>
        <w:suppressAutoHyphens/>
        <w:spacing w:before="60"/>
        <w:rPr>
          <w:rFonts w:cs="Arial"/>
        </w:rPr>
      </w:pPr>
      <w:r w:rsidRPr="001D4959">
        <w:rPr>
          <w:rFonts w:cs="Arial"/>
          <w:u w:val="single"/>
        </w:rPr>
        <w:t>Directly accessible</w:t>
      </w:r>
      <w:r w:rsidRPr="001D4959">
        <w:rPr>
          <w:rFonts w:cs="Arial"/>
        </w:rPr>
        <w:t>:  Connected to</w:t>
      </w:r>
      <w:r w:rsidR="00E55174" w:rsidRPr="001D4959">
        <w:rPr>
          <w:rFonts w:cs="Arial"/>
        </w:rPr>
        <w:t xml:space="preserve"> </w:t>
      </w:r>
      <w:r w:rsidRPr="001D4959">
        <w:rPr>
          <w:rFonts w:cs="Arial"/>
        </w:rPr>
        <w:t>identified area or room through</w:t>
      </w:r>
      <w:r w:rsidR="00FC2176" w:rsidRPr="001D4959">
        <w:rPr>
          <w:rFonts w:cs="Arial"/>
        </w:rPr>
        <w:t xml:space="preserve"> </w:t>
      </w:r>
      <w:r w:rsidRPr="001D4959">
        <w:rPr>
          <w:rFonts w:cs="Arial"/>
        </w:rPr>
        <w:t>doorway</w:t>
      </w:r>
      <w:r w:rsidR="00984AEC" w:rsidRPr="001D4959">
        <w:rPr>
          <w:rFonts w:cs="Arial"/>
        </w:rPr>
        <w:t xml:space="preserve"> </w:t>
      </w:r>
      <w:r w:rsidRPr="001D4959">
        <w:rPr>
          <w:rFonts w:cs="Arial"/>
        </w:rPr>
        <w:t>pass-through</w:t>
      </w:r>
      <w:r w:rsidR="00984AEC" w:rsidRPr="001D4959">
        <w:rPr>
          <w:rFonts w:cs="Arial"/>
        </w:rPr>
        <w:t xml:space="preserve"> </w:t>
      </w:r>
      <w:r w:rsidRPr="001D4959">
        <w:rPr>
          <w:rFonts w:cs="Arial"/>
        </w:rPr>
        <w:t>or other opening without going through</w:t>
      </w:r>
      <w:r w:rsidR="006234EE" w:rsidRPr="001D4959">
        <w:rPr>
          <w:rFonts w:cs="Arial"/>
        </w:rPr>
        <w:t xml:space="preserve"> </w:t>
      </w:r>
      <w:r w:rsidRPr="001D4959">
        <w:rPr>
          <w:rFonts w:cs="Arial"/>
        </w:rPr>
        <w:t xml:space="preserve">intervening room or public space </w:t>
      </w:r>
    </w:p>
    <w:p w14:paraId="40770983" w14:textId="5D91E692" w:rsidR="00F67240" w:rsidRPr="001D4959" w:rsidRDefault="00F67240" w:rsidP="00F67240">
      <w:pPr>
        <w:suppressAutoHyphens/>
        <w:spacing w:before="60"/>
        <w:rPr>
          <w:rFonts w:cs="Arial"/>
        </w:rPr>
      </w:pPr>
      <w:r w:rsidRPr="001D4959">
        <w:rPr>
          <w:rFonts w:cs="Arial"/>
          <w:u w:val="single"/>
        </w:rPr>
        <w:t>Adjacent</w:t>
      </w:r>
      <w:r w:rsidRPr="001D4959">
        <w:rPr>
          <w:rFonts w:cs="Arial"/>
        </w:rPr>
        <w:t>:  Located next to but not necessarily connected to</w:t>
      </w:r>
      <w:r w:rsidR="00E55174" w:rsidRPr="001D4959">
        <w:rPr>
          <w:rFonts w:cs="Arial"/>
        </w:rPr>
        <w:t xml:space="preserve"> </w:t>
      </w:r>
      <w:r w:rsidRPr="001D4959">
        <w:rPr>
          <w:rFonts w:cs="Arial"/>
        </w:rPr>
        <w:t xml:space="preserve">identified area or room </w:t>
      </w:r>
    </w:p>
    <w:p w14:paraId="31B4C7D7" w14:textId="68A0DBF1" w:rsidR="00F67240" w:rsidRPr="001D4959" w:rsidRDefault="00F67240" w:rsidP="00F67240">
      <w:pPr>
        <w:suppressAutoHyphens/>
        <w:spacing w:before="60"/>
        <w:rPr>
          <w:rFonts w:cs="Arial"/>
        </w:rPr>
      </w:pPr>
      <w:r w:rsidRPr="001D4959">
        <w:rPr>
          <w:rFonts w:cs="Arial"/>
          <w:u w:val="single"/>
        </w:rPr>
        <w:t>Immediately accessible</w:t>
      </w:r>
      <w:r w:rsidRPr="001D4959">
        <w:rPr>
          <w:rFonts w:cs="Arial"/>
        </w:rPr>
        <w:t>:  Available either in or adjacent to</w:t>
      </w:r>
      <w:r w:rsidR="00E55174" w:rsidRPr="001D4959">
        <w:rPr>
          <w:rFonts w:cs="Arial"/>
        </w:rPr>
        <w:t xml:space="preserve"> </w:t>
      </w:r>
      <w:r w:rsidRPr="001D4959">
        <w:rPr>
          <w:rFonts w:cs="Arial"/>
        </w:rPr>
        <w:t xml:space="preserve">identified area or room </w:t>
      </w:r>
    </w:p>
    <w:p w14:paraId="7F6344D0" w14:textId="60895880" w:rsidR="00687D37" w:rsidRPr="001D4959" w:rsidRDefault="00F67240" w:rsidP="00F67240">
      <w:pPr>
        <w:suppressAutoHyphens/>
        <w:spacing w:before="60"/>
        <w:rPr>
          <w:rFonts w:cs="Arial"/>
        </w:rPr>
      </w:pPr>
      <w:r w:rsidRPr="001D4959">
        <w:rPr>
          <w:rFonts w:cs="Arial"/>
          <w:u w:val="single"/>
        </w:rPr>
        <w:t>Readily accessible</w:t>
      </w:r>
      <w:r w:rsidRPr="001D4959">
        <w:rPr>
          <w:rFonts w:cs="Arial"/>
        </w:rPr>
        <w:t>:  Available on</w:t>
      </w:r>
      <w:r w:rsidR="00E55174" w:rsidRPr="001D4959">
        <w:rPr>
          <w:rFonts w:cs="Arial"/>
        </w:rPr>
        <w:t xml:space="preserve"> </w:t>
      </w:r>
      <w:r w:rsidRPr="001D4959">
        <w:rPr>
          <w:rFonts w:cs="Arial"/>
        </w:rPr>
        <w:t>same floor or in</w:t>
      </w:r>
      <w:r w:rsidR="00E55174" w:rsidRPr="001D4959">
        <w:rPr>
          <w:rFonts w:cs="Arial"/>
        </w:rPr>
        <w:t xml:space="preserve"> </w:t>
      </w:r>
      <w:r w:rsidRPr="001D4959">
        <w:rPr>
          <w:rFonts w:cs="Arial"/>
        </w:rPr>
        <w:t>same clinic as</w:t>
      </w:r>
      <w:r w:rsidR="00E55174" w:rsidRPr="001D4959">
        <w:rPr>
          <w:rFonts w:cs="Arial"/>
        </w:rPr>
        <w:t xml:space="preserve"> </w:t>
      </w:r>
      <w:r w:rsidRPr="001D4959">
        <w:rPr>
          <w:rFonts w:cs="Arial"/>
        </w:rPr>
        <w:t>identified area or room</w:t>
      </w:r>
    </w:p>
    <w:p w14:paraId="3DA0E566" w14:textId="77777777" w:rsidR="004B0CF1" w:rsidRPr="001D4959" w:rsidRDefault="004B0CF1" w:rsidP="00C44EA4">
      <w:pPr>
        <w:suppressAutoHyphens/>
        <w:rPr>
          <w:rFonts w:cs="Arial"/>
        </w:rPr>
      </w:pPr>
    </w:p>
    <w:p w14:paraId="6BB73BED" w14:textId="335AC7E3" w:rsidR="004B0CF1" w:rsidRPr="001D4959" w:rsidRDefault="004B0CF1" w:rsidP="00F67240">
      <w:pPr>
        <w:suppressAutoHyphens/>
        <w:spacing w:before="60"/>
        <w:rPr>
          <w:rFonts w:cs="Arial"/>
        </w:rPr>
      </w:pPr>
      <w:r w:rsidRPr="001D4959">
        <w:rPr>
          <w:rFonts w:cs="Arial"/>
          <w:bdr w:val="single" w:sz="4" w:space="0" w:color="auto"/>
        </w:rPr>
        <w:t>Architectural Details &amp; MEP Requirements</w:t>
      </w:r>
    </w:p>
    <w:p w14:paraId="1E53EB3B" w14:textId="77777777" w:rsidR="00F67240" w:rsidRPr="001D4959" w:rsidRDefault="00F67240" w:rsidP="0095385E">
      <w:pPr>
        <w:suppressAutoHyphens/>
        <w:rPr>
          <w:rFonts w:cs="Arial"/>
        </w:rPr>
      </w:pPr>
    </w:p>
    <w:p w14:paraId="14740017" w14:textId="77777777" w:rsidR="0095385E" w:rsidRPr="001D4959" w:rsidRDefault="0095385E" w:rsidP="0095385E">
      <w:pPr>
        <w:suppressAutoHyphens/>
        <w:rPr>
          <w:rFonts w:cs="Arial"/>
        </w:rPr>
        <w:sectPr w:rsidR="0095385E" w:rsidRPr="001D4959" w:rsidSect="00A906E2">
          <w:headerReference w:type="default" r:id="rId12"/>
          <w:footerReference w:type="default" r:id="rId13"/>
          <w:type w:val="continuous"/>
          <w:pgSz w:w="12240" w:h="15840" w:code="1"/>
          <w:pgMar w:top="720" w:right="864" w:bottom="720" w:left="864" w:header="720" w:footer="720" w:gutter="0"/>
          <w:cols w:sep="1" w:space="432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3888"/>
      </w:tblGrid>
      <w:tr w:rsidR="00B75F18" w:rsidRPr="001D4959" w14:paraId="480DFA05" w14:textId="77777777" w:rsidTr="00BE2901">
        <w:tc>
          <w:tcPr>
            <w:tcW w:w="1296" w:type="dxa"/>
            <w:shd w:val="clear" w:color="auto" w:fill="auto"/>
          </w:tcPr>
          <w:p w14:paraId="5276912B" w14:textId="77777777" w:rsidR="009F4D8E" w:rsidRPr="001D4959" w:rsidRDefault="009F4D8E" w:rsidP="0095385E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2.1</w:t>
            </w:r>
            <w:r w:rsidRPr="001D4959">
              <w:rPr>
                <w:rFonts w:cs="Arial"/>
              </w:rPr>
              <w:noBreakHyphen/>
              <w:t>7.2.2</w:t>
            </w:r>
          </w:p>
        </w:tc>
        <w:tc>
          <w:tcPr>
            <w:tcW w:w="3888" w:type="dxa"/>
            <w:shd w:val="clear" w:color="auto" w:fill="auto"/>
          </w:tcPr>
          <w:p w14:paraId="29AC0A25" w14:textId="77777777" w:rsidR="009F4D8E" w:rsidRPr="001D4959" w:rsidRDefault="009F4D8E" w:rsidP="0095385E">
            <w:pPr>
              <w:suppressAutoHyphens/>
              <w:rPr>
                <w:rFonts w:cs="Arial"/>
                <w:b/>
              </w:rPr>
            </w:pPr>
            <w:r w:rsidRPr="001D4959">
              <w:rPr>
                <w:rFonts w:cs="Arial"/>
                <w:b/>
              </w:rPr>
              <w:t>ARCHITECTURAL DETAILS</w:t>
            </w:r>
          </w:p>
        </w:tc>
      </w:tr>
      <w:tr w:rsidR="00B75F18" w:rsidRPr="001D4959" w14:paraId="4CB82C1E" w14:textId="77777777" w:rsidTr="00BE2901">
        <w:tc>
          <w:tcPr>
            <w:tcW w:w="1296" w:type="dxa"/>
            <w:shd w:val="clear" w:color="auto" w:fill="auto"/>
          </w:tcPr>
          <w:p w14:paraId="5B3D5DB8" w14:textId="77777777" w:rsidR="009F4D8E" w:rsidRPr="001D4959" w:rsidRDefault="009F4D8E" w:rsidP="0095385E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5C4135C2" w14:textId="77777777" w:rsidR="009F4D8E" w:rsidRPr="001D4959" w:rsidRDefault="00E52F49" w:rsidP="0095385E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CORRIDOR WIDTH:</w:t>
            </w:r>
          </w:p>
        </w:tc>
      </w:tr>
      <w:tr w:rsidR="00B75F18" w:rsidRPr="001D4959" w14:paraId="346A42AF" w14:textId="77777777" w:rsidTr="00BE2901">
        <w:tc>
          <w:tcPr>
            <w:tcW w:w="1296" w:type="dxa"/>
            <w:tcBorders>
              <w:right w:val="single" w:sz="24" w:space="0" w:color="666699"/>
            </w:tcBorders>
            <w:shd w:val="clear" w:color="auto" w:fill="auto"/>
          </w:tcPr>
          <w:p w14:paraId="5081502B" w14:textId="77777777" w:rsidR="009F4D8E" w:rsidRPr="001D4959" w:rsidRDefault="009F4D8E" w:rsidP="0095385E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2.1</w:t>
            </w:r>
            <w:r w:rsidRPr="001D4959">
              <w:rPr>
                <w:rFonts w:cs="Arial"/>
              </w:rPr>
              <w:noBreakHyphen/>
              <w:t>7.2.2.1</w:t>
            </w:r>
          </w:p>
          <w:p w14:paraId="0BED5039" w14:textId="77777777" w:rsidR="009F4D8E" w:rsidRPr="001D4959" w:rsidRDefault="00E52F49" w:rsidP="0095385E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IBC 1018.2</w:t>
            </w: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2A2B62F1" w14:textId="34A34D15" w:rsidR="009F4D8E" w:rsidRPr="001D4959" w:rsidRDefault="008A0867" w:rsidP="0095385E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="009F4D8E" w:rsidRPr="001D4959">
              <w:rPr>
                <w:rFonts w:cs="Arial"/>
              </w:rPr>
              <w:tab/>
            </w:r>
            <w:r w:rsidR="00EF5E44" w:rsidRPr="001D4959">
              <w:rPr>
                <w:rFonts w:cs="Arial"/>
              </w:rPr>
              <w:t xml:space="preserve">Min. </w:t>
            </w:r>
            <w:r w:rsidR="00BD4158" w:rsidRPr="001D4959">
              <w:rPr>
                <w:rFonts w:cs="Arial"/>
              </w:rPr>
              <w:t>44”</w:t>
            </w:r>
            <w:r w:rsidR="009F4D8E" w:rsidRPr="001D4959">
              <w:rPr>
                <w:rFonts w:cs="Arial"/>
              </w:rPr>
              <w:t xml:space="preserve"> </w:t>
            </w:r>
          </w:p>
          <w:p w14:paraId="5D7F6EEC" w14:textId="77777777" w:rsidR="009F4D8E" w:rsidRPr="001D4959" w:rsidRDefault="009F4D8E" w:rsidP="0095385E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  <w:b/>
              </w:rPr>
              <w:t>or</w:t>
            </w:r>
          </w:p>
          <w:p w14:paraId="7CCF367D" w14:textId="77777777" w:rsidR="009F4D8E" w:rsidRPr="001D4959" w:rsidRDefault="008A0867" w:rsidP="0095385E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="009F4D8E" w:rsidRPr="001D4959">
              <w:rPr>
                <w:rFonts w:cs="Arial"/>
              </w:rPr>
              <w:tab/>
              <w:t>Detailed code review incorporated in Project Narrative</w:t>
            </w:r>
          </w:p>
        </w:tc>
      </w:tr>
      <w:tr w:rsidR="00B75F18" w:rsidRPr="001D4959" w14:paraId="072EEC39" w14:textId="77777777" w:rsidTr="00BE2901">
        <w:tc>
          <w:tcPr>
            <w:tcW w:w="1296" w:type="dxa"/>
            <w:shd w:val="clear" w:color="auto" w:fill="auto"/>
          </w:tcPr>
          <w:p w14:paraId="0660842B" w14:textId="77777777" w:rsidR="00CC3469" w:rsidRPr="001D4959" w:rsidRDefault="00050D0F" w:rsidP="004B0CF1">
            <w:pPr>
              <w:suppressAutoHyphens/>
              <w:spacing w:before="120"/>
              <w:rPr>
                <w:rFonts w:cs="Arial"/>
                <w:spacing w:val="-6"/>
              </w:rPr>
            </w:pPr>
            <w:r w:rsidRPr="001D4959">
              <w:rPr>
                <w:rFonts w:cs="Arial"/>
                <w:spacing w:val="-6"/>
              </w:rPr>
              <w:t>421 CMR 6.00</w:t>
            </w:r>
          </w:p>
        </w:tc>
        <w:tc>
          <w:tcPr>
            <w:tcW w:w="3888" w:type="dxa"/>
            <w:shd w:val="clear" w:color="auto" w:fill="auto"/>
          </w:tcPr>
          <w:p w14:paraId="3FBB155A" w14:textId="77777777" w:rsidR="00CC3469" w:rsidRPr="001D4959" w:rsidRDefault="008A0867" w:rsidP="004B0CF1">
            <w:pPr>
              <w:suppressAutoHyphens/>
              <w:spacing w:before="120"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="00050D0F" w:rsidRPr="001D4959">
              <w:rPr>
                <w:rFonts w:cs="Arial"/>
              </w:rPr>
              <w:tab/>
              <w:t>Corridors include turning spaces for wheelchairs</w:t>
            </w:r>
          </w:p>
        </w:tc>
      </w:tr>
      <w:tr w:rsidR="00B75F18" w:rsidRPr="001D4959" w14:paraId="2B62CAA9" w14:textId="77777777" w:rsidTr="00BE2901">
        <w:tc>
          <w:tcPr>
            <w:tcW w:w="1296" w:type="dxa"/>
            <w:shd w:val="clear" w:color="auto" w:fill="auto"/>
          </w:tcPr>
          <w:p w14:paraId="2E2907F9" w14:textId="77777777" w:rsidR="009F4D8E" w:rsidRPr="001D4959" w:rsidRDefault="009F4D8E" w:rsidP="0095385E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2.1</w:t>
            </w:r>
            <w:r w:rsidRPr="001D4959">
              <w:rPr>
                <w:rFonts w:cs="Arial"/>
              </w:rPr>
              <w:noBreakHyphen/>
              <w:t>7.2.2.2</w:t>
            </w:r>
          </w:p>
        </w:tc>
        <w:tc>
          <w:tcPr>
            <w:tcW w:w="3888" w:type="dxa"/>
            <w:shd w:val="clear" w:color="auto" w:fill="auto"/>
          </w:tcPr>
          <w:p w14:paraId="772396F2" w14:textId="77777777" w:rsidR="009F4D8E" w:rsidRPr="001D4959" w:rsidRDefault="009F4D8E" w:rsidP="0095385E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CEILING HEIGHT:</w:t>
            </w:r>
          </w:p>
        </w:tc>
      </w:tr>
      <w:tr w:rsidR="00B75F18" w:rsidRPr="001D4959" w14:paraId="23BE9732" w14:textId="77777777" w:rsidTr="00392953">
        <w:trPr>
          <w:trHeight w:val="378"/>
        </w:trPr>
        <w:tc>
          <w:tcPr>
            <w:tcW w:w="1296" w:type="dxa"/>
            <w:shd w:val="clear" w:color="auto" w:fill="auto"/>
          </w:tcPr>
          <w:p w14:paraId="08057BE8" w14:textId="77777777" w:rsidR="00392953" w:rsidRPr="001D4959" w:rsidRDefault="00392953" w:rsidP="0095385E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(1)</w:t>
            </w:r>
          </w:p>
        </w:tc>
        <w:tc>
          <w:tcPr>
            <w:tcW w:w="3888" w:type="dxa"/>
            <w:shd w:val="clear" w:color="auto" w:fill="auto"/>
          </w:tcPr>
          <w:p w14:paraId="556F23D5" w14:textId="23D3A80E" w:rsidR="00392953" w:rsidRPr="001D4959" w:rsidRDefault="008A0867" w:rsidP="0095385E">
            <w:pPr>
              <w:suppressAutoHyphens/>
              <w:ind w:left="432" w:hanging="432"/>
              <w:rPr>
                <w:rFonts w:cs="Arial"/>
                <w:spacing w:val="-6"/>
              </w:rPr>
            </w:pPr>
            <w:r w:rsidRPr="001D4959">
              <w:rPr>
                <w:rFonts w:cs="Arial"/>
              </w:rPr>
              <w:t>___</w:t>
            </w:r>
            <w:r w:rsidR="00392953" w:rsidRPr="001D4959">
              <w:rPr>
                <w:rFonts w:cs="Arial"/>
                <w:spacing w:val="-6"/>
              </w:rPr>
              <w:tab/>
            </w:r>
            <w:r w:rsidR="00EF5E44" w:rsidRPr="001D4959">
              <w:rPr>
                <w:rFonts w:cs="Arial"/>
                <w:spacing w:val="-6"/>
              </w:rPr>
              <w:t xml:space="preserve">Min. </w:t>
            </w:r>
            <w:r w:rsidR="00392953" w:rsidRPr="001D4959">
              <w:rPr>
                <w:rFonts w:cs="Arial"/>
                <w:spacing w:val="-6"/>
              </w:rPr>
              <w:t xml:space="preserve">ceiling height 7'-6"in corridors &amp; in normally unoccupied spaces </w:t>
            </w:r>
          </w:p>
        </w:tc>
      </w:tr>
      <w:tr w:rsidR="00B75F18" w:rsidRPr="001D4959" w14:paraId="6190C41F" w14:textId="77777777" w:rsidTr="00BE2901">
        <w:tc>
          <w:tcPr>
            <w:tcW w:w="1296" w:type="dxa"/>
            <w:shd w:val="clear" w:color="auto" w:fill="auto"/>
          </w:tcPr>
          <w:p w14:paraId="465231F5" w14:textId="77777777" w:rsidR="00317E84" w:rsidRPr="001D4959" w:rsidRDefault="00317E84" w:rsidP="00317E8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(2)</w:t>
            </w:r>
          </w:p>
          <w:p w14:paraId="5A53511B" w14:textId="77777777" w:rsidR="00317E84" w:rsidRPr="001D4959" w:rsidRDefault="00317E84" w:rsidP="00317E84">
            <w:pPr>
              <w:suppressAutoHyphens/>
              <w:rPr>
                <w:rFonts w:cs="Arial"/>
              </w:rPr>
            </w:pPr>
          </w:p>
          <w:p w14:paraId="71C9CFA7" w14:textId="77777777" w:rsidR="00317E84" w:rsidRPr="001D4959" w:rsidRDefault="00317E84" w:rsidP="00317E84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66302F3A" w14:textId="495B4F20" w:rsidR="00317E84" w:rsidRPr="001D4959" w:rsidRDefault="00317E84" w:rsidP="00317E84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height 7’</w:t>
            </w:r>
            <w:r w:rsidRPr="001D4959">
              <w:rPr>
                <w:rFonts w:cs="Arial"/>
              </w:rPr>
              <w:noBreakHyphen/>
              <w:t>6” above floor of suspended tracks, rails &amp; pipes located in traffic path</w:t>
            </w:r>
          </w:p>
        </w:tc>
      </w:tr>
      <w:tr w:rsidR="00B75F18" w:rsidRPr="001D4959" w14:paraId="7F6A31B0" w14:textId="77777777" w:rsidTr="00BE2901">
        <w:tc>
          <w:tcPr>
            <w:tcW w:w="1296" w:type="dxa"/>
            <w:shd w:val="clear" w:color="auto" w:fill="auto"/>
          </w:tcPr>
          <w:p w14:paraId="61BB1375" w14:textId="77777777" w:rsidR="00317E84" w:rsidRPr="001D4959" w:rsidRDefault="00317E84" w:rsidP="00317E84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60E6557B" w14:textId="631A6F45" w:rsidR="00317E84" w:rsidRPr="001D4959" w:rsidRDefault="00317E84" w:rsidP="00317E84">
            <w:pPr>
              <w:suppressAutoHyphens/>
              <w:ind w:left="432" w:hanging="432"/>
              <w:rPr>
                <w:rFonts w:cs="Arial"/>
                <w:spacing w:val="-6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spacing w:val="-6"/>
              </w:rPr>
              <w:tab/>
              <w:t>Min. ceiling height 7’</w:t>
            </w:r>
            <w:r w:rsidRPr="001D4959">
              <w:rPr>
                <w:rFonts w:cs="Arial"/>
                <w:spacing w:val="-6"/>
              </w:rPr>
              <w:noBreakHyphen/>
              <w:t>10” in other areas</w:t>
            </w:r>
          </w:p>
        </w:tc>
      </w:tr>
      <w:tr w:rsidR="00B75F18" w:rsidRPr="001D4959" w14:paraId="3E00B097" w14:textId="77777777" w:rsidTr="00BE2901">
        <w:tc>
          <w:tcPr>
            <w:tcW w:w="1296" w:type="dxa"/>
            <w:shd w:val="clear" w:color="auto" w:fill="auto"/>
          </w:tcPr>
          <w:p w14:paraId="4DCC2B3E" w14:textId="77777777" w:rsidR="00317E84" w:rsidRPr="001D4959" w:rsidRDefault="00317E84" w:rsidP="00C44EA4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1D4959">
              <w:rPr>
                <w:rFonts w:cs="Arial"/>
              </w:rPr>
              <w:t>2.1</w:t>
            </w:r>
            <w:r w:rsidRPr="001D4959">
              <w:rPr>
                <w:rFonts w:cs="Arial"/>
              </w:rPr>
              <w:noBreakHyphen/>
              <w:t>7.2.2.3</w:t>
            </w:r>
          </w:p>
          <w:p w14:paraId="2CA3C131" w14:textId="77777777" w:rsidR="00317E84" w:rsidRPr="001D4959" w:rsidRDefault="00317E84" w:rsidP="00C44EA4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1D4959">
              <w:rPr>
                <w:rFonts w:cs="Arial"/>
              </w:rPr>
              <w:t>(1)</w:t>
            </w:r>
          </w:p>
          <w:p w14:paraId="21373C36" w14:textId="77777777" w:rsidR="00317E84" w:rsidRPr="001D4959" w:rsidRDefault="00317E84" w:rsidP="00C44EA4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1D4959">
              <w:rPr>
                <w:rFonts w:cs="Arial"/>
              </w:rPr>
              <w:t>(a)</w:t>
            </w:r>
          </w:p>
          <w:p w14:paraId="5F0D9B10" w14:textId="77777777" w:rsidR="00317E84" w:rsidRPr="001D4959" w:rsidRDefault="00317E84" w:rsidP="00C44EA4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8029E8A" w14:textId="77777777" w:rsidR="00317E84" w:rsidRPr="001D4959" w:rsidRDefault="00317E84" w:rsidP="00C44EA4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788D2ED" w14:textId="5E7BD23A" w:rsidR="00317E84" w:rsidRPr="001D4959" w:rsidRDefault="00317E84" w:rsidP="00C44EA4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1D4959">
              <w:rPr>
                <w:rFonts w:cs="Arial"/>
              </w:rPr>
              <w:t>(b)</w:t>
            </w:r>
          </w:p>
        </w:tc>
        <w:tc>
          <w:tcPr>
            <w:tcW w:w="3888" w:type="dxa"/>
            <w:shd w:val="clear" w:color="auto" w:fill="auto"/>
          </w:tcPr>
          <w:p w14:paraId="4083E7D9" w14:textId="77777777" w:rsidR="00317E84" w:rsidRPr="001D4959" w:rsidRDefault="00317E84" w:rsidP="00C44EA4">
            <w:pPr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DOORS &amp; DOOR HARDWARE:</w:t>
            </w:r>
          </w:p>
          <w:p w14:paraId="1F625044" w14:textId="77777777" w:rsidR="00317E84" w:rsidRPr="001D4959" w:rsidRDefault="00317E84" w:rsidP="00C44EA4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Door Type:</w:t>
            </w:r>
          </w:p>
          <w:p w14:paraId="19AE11C7" w14:textId="6EB1B2F6" w:rsidR="00317E84" w:rsidRPr="001D4959" w:rsidRDefault="00317E84" w:rsidP="00C44EA4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  <w:spacing w:val="-2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spacing w:val="-2"/>
              </w:rPr>
              <w:tab/>
              <w:t>doors between corridors rooms or spaces subject to occupancy swing type or sliding doors</w:t>
            </w:r>
          </w:p>
          <w:p w14:paraId="45ECC74D" w14:textId="51336B8B" w:rsidR="00317E84" w:rsidRPr="001D4959" w:rsidRDefault="00317E84" w:rsidP="00C44EA4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sliding doors</w:t>
            </w:r>
          </w:p>
          <w:p w14:paraId="27A69DCE" w14:textId="77777777" w:rsidR="00317E84" w:rsidRPr="001D4959" w:rsidRDefault="00000000" w:rsidP="00C44EA4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  <w:spacing w:val="-4"/>
              </w:rPr>
            </w:pPr>
            <w:sdt>
              <w:sdtPr>
                <w:rPr>
                  <w:rFonts w:cs="Arial"/>
                  <w:spacing w:val="-4"/>
                </w:rPr>
                <w:id w:val="44612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E84" w:rsidRPr="001D4959">
                  <w:rPr>
                    <w:rFonts w:eastAsia="MS Gothic" w:cs="Arial" w:hint="eastAsia"/>
                    <w:spacing w:val="-4"/>
                  </w:rPr>
                  <w:t>☐</w:t>
                </w:r>
              </w:sdtContent>
            </w:sdt>
            <w:r w:rsidR="00317E84" w:rsidRPr="001D4959">
              <w:rPr>
                <w:rFonts w:cs="Arial"/>
                <w:spacing w:val="-4"/>
              </w:rPr>
              <w:t xml:space="preserve"> check if </w:t>
            </w:r>
            <w:r w:rsidR="00317E84" w:rsidRPr="001D4959">
              <w:rPr>
                <w:rFonts w:cs="Arial"/>
                <w:spacing w:val="-4"/>
                <w:u w:val="single"/>
              </w:rPr>
              <w:t>not</w:t>
            </w:r>
            <w:r w:rsidR="00317E84" w:rsidRPr="001D4959">
              <w:rPr>
                <w:rFonts w:cs="Arial"/>
                <w:spacing w:val="-4"/>
              </w:rPr>
              <w:t xml:space="preserve"> included in project</w:t>
            </w:r>
          </w:p>
        </w:tc>
      </w:tr>
      <w:tr w:rsidR="00B75F18" w:rsidRPr="001D4959" w14:paraId="17895920" w14:textId="77777777" w:rsidTr="00BE2901">
        <w:tc>
          <w:tcPr>
            <w:tcW w:w="1296" w:type="dxa"/>
            <w:shd w:val="clear" w:color="auto" w:fill="auto"/>
          </w:tcPr>
          <w:p w14:paraId="3B837902" w14:textId="77777777" w:rsidR="00317E84" w:rsidRPr="001D4959" w:rsidRDefault="00317E84" w:rsidP="00317E84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DC607A3" w14:textId="77777777" w:rsidR="00317E84" w:rsidRPr="001D4959" w:rsidRDefault="00317E84" w:rsidP="00317E84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11FBDBF" w14:textId="77777777" w:rsidR="00317E84" w:rsidRPr="001D4959" w:rsidRDefault="00317E84" w:rsidP="00317E84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9BF37CE" w14:textId="77777777" w:rsidR="00317E84" w:rsidRPr="001D4959" w:rsidRDefault="00317E84" w:rsidP="00317E84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7CCB792" w14:textId="77777777" w:rsidR="00317E84" w:rsidRPr="001D4959" w:rsidRDefault="00317E84" w:rsidP="00317E84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33AB3ECC" w14:textId="77777777" w:rsidR="00317E84" w:rsidRPr="001D4959" w:rsidRDefault="00317E84" w:rsidP="00317E84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manual or automatic sliding doors comply with NFPA 101</w:t>
            </w:r>
          </w:p>
          <w:p w14:paraId="4B94DB05" w14:textId="77777777" w:rsidR="00317E84" w:rsidRPr="001D4959" w:rsidRDefault="00317E84" w:rsidP="00317E84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detailed code review incorporated in Project Narrative</w:t>
            </w:r>
          </w:p>
          <w:p w14:paraId="28A33086" w14:textId="77777777" w:rsidR="00317E84" w:rsidRPr="001D4959" w:rsidRDefault="00317E84" w:rsidP="00317E84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no floor tracks</w:t>
            </w:r>
          </w:p>
        </w:tc>
      </w:tr>
      <w:tr w:rsidR="00B75F18" w:rsidRPr="001D4959" w14:paraId="0E4C481E" w14:textId="77777777" w:rsidTr="00BE2901">
        <w:tc>
          <w:tcPr>
            <w:tcW w:w="1296" w:type="dxa"/>
            <w:shd w:val="clear" w:color="auto" w:fill="auto"/>
          </w:tcPr>
          <w:p w14:paraId="0B2CEF4E" w14:textId="77777777" w:rsidR="00317E84" w:rsidRPr="001D4959" w:rsidRDefault="00317E84" w:rsidP="00EE3FD0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1D4959">
              <w:rPr>
                <w:rFonts w:cs="Arial"/>
              </w:rPr>
              <w:lastRenderedPageBreak/>
              <w:t>(2)</w:t>
            </w:r>
          </w:p>
          <w:p w14:paraId="55E52C2C" w14:textId="77777777" w:rsidR="00317E84" w:rsidRPr="001D4959" w:rsidRDefault="00317E84" w:rsidP="00EE3FD0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1D4959">
              <w:rPr>
                <w:rFonts w:cs="Arial"/>
              </w:rPr>
              <w:t>(a)</w:t>
            </w:r>
          </w:p>
        </w:tc>
        <w:tc>
          <w:tcPr>
            <w:tcW w:w="3888" w:type="dxa"/>
            <w:shd w:val="clear" w:color="auto" w:fill="auto"/>
          </w:tcPr>
          <w:p w14:paraId="53DC6D99" w14:textId="77777777" w:rsidR="00317E84" w:rsidRPr="001D4959" w:rsidRDefault="00317E84" w:rsidP="00EE3FD0">
            <w:pPr>
              <w:keepNext/>
              <w:keepLines/>
              <w:suppressAutoHyphens/>
              <w:autoSpaceDE w:val="0"/>
              <w:autoSpaceDN w:val="0"/>
              <w:adjustRightInd w:val="0"/>
              <w:ind w:left="432"/>
              <w:rPr>
                <w:rFonts w:cs="Arial"/>
              </w:rPr>
            </w:pPr>
            <w:r w:rsidRPr="001D4959">
              <w:rPr>
                <w:rFonts w:cs="Arial"/>
              </w:rPr>
              <w:t>Door Opening:</w:t>
            </w:r>
          </w:p>
          <w:p w14:paraId="4A6569B6" w14:textId="03798E5A" w:rsidR="00317E84" w:rsidRPr="001D4959" w:rsidRDefault="00317E84" w:rsidP="00EE3FD0">
            <w:pPr>
              <w:keepNext/>
              <w:keepLines/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Min. 32” clear door width</w:t>
            </w:r>
          </w:p>
          <w:p w14:paraId="2F9550DF" w14:textId="07AF25D8" w:rsidR="00317E84" w:rsidRPr="001D4959" w:rsidRDefault="00317E84" w:rsidP="00EE3FD0">
            <w:pPr>
              <w:keepNext/>
              <w:keepLines/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spacing w:val="-4"/>
              </w:rPr>
              <w:tab/>
              <w:t>Min. 83.5” clear door height</w:t>
            </w:r>
          </w:p>
        </w:tc>
      </w:tr>
      <w:tr w:rsidR="00B75F18" w:rsidRPr="001D4959" w14:paraId="36F5F163" w14:textId="77777777" w:rsidTr="00BE2901">
        <w:tc>
          <w:tcPr>
            <w:tcW w:w="1296" w:type="dxa"/>
            <w:shd w:val="clear" w:color="auto" w:fill="auto"/>
          </w:tcPr>
          <w:p w14:paraId="1F7756DB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3888" w:type="dxa"/>
            <w:shd w:val="clear" w:color="auto" w:fill="auto"/>
          </w:tcPr>
          <w:p w14:paraId="404BCCA0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ab/>
              <w:t>Door Swing:</w:t>
            </w:r>
          </w:p>
        </w:tc>
      </w:tr>
      <w:tr w:rsidR="00B75F18" w:rsidRPr="001D4959" w14:paraId="27B2D747" w14:textId="77777777" w:rsidTr="00BE2901">
        <w:tc>
          <w:tcPr>
            <w:tcW w:w="1296" w:type="dxa"/>
            <w:shd w:val="clear" w:color="auto" w:fill="auto"/>
          </w:tcPr>
          <w:p w14:paraId="143A45F3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3888" w:type="dxa"/>
            <w:shd w:val="clear" w:color="auto" w:fill="auto"/>
          </w:tcPr>
          <w:p w14:paraId="1A9A2CBC" w14:textId="42297BEA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pacing w:val="-4"/>
                <w:sz w:val="20"/>
                <w:szCs w:val="20"/>
              </w:rPr>
              <w:tab/>
              <w:t>doors do not swing into corridors except doors to non</w:t>
            </w:r>
            <w:r w:rsidRPr="001D4959">
              <w:rPr>
                <w:rFonts w:ascii="Arial" w:hAnsi="Arial" w:cs="Arial"/>
                <w:spacing w:val="-4"/>
                <w:sz w:val="20"/>
                <w:szCs w:val="20"/>
              </w:rPr>
              <w:noBreakHyphen/>
              <w:t>occupiable spaces (e.g</w:t>
            </w:r>
            <w:r w:rsidR="00365556" w:rsidRPr="001D4959">
              <w:rPr>
                <w:rFonts w:ascii="Arial" w:hAnsi="Arial" w:cs="Arial"/>
                <w:spacing w:val="-4"/>
                <w:sz w:val="20"/>
                <w:szCs w:val="20"/>
              </w:rPr>
              <w:t>.</w:t>
            </w:r>
            <w:r w:rsidRPr="001D4959">
              <w:rPr>
                <w:rFonts w:ascii="Arial" w:hAnsi="Arial" w:cs="Arial"/>
                <w:spacing w:val="-4"/>
                <w:sz w:val="20"/>
                <w:szCs w:val="20"/>
              </w:rPr>
              <w:t xml:space="preserve"> environmental services rooms &amp; electrical closets) &amp; doors with emergency breakaway hardware</w:t>
            </w:r>
          </w:p>
        </w:tc>
      </w:tr>
      <w:tr w:rsidR="00B75F18" w:rsidRPr="001D4959" w14:paraId="7EAD6A4C" w14:textId="77777777" w:rsidTr="00BE2901">
        <w:tc>
          <w:tcPr>
            <w:tcW w:w="1296" w:type="dxa"/>
            <w:shd w:val="clear" w:color="auto" w:fill="auto"/>
          </w:tcPr>
          <w:p w14:paraId="12F9945D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(4) </w:t>
            </w:r>
          </w:p>
        </w:tc>
        <w:tc>
          <w:tcPr>
            <w:tcW w:w="3888" w:type="dxa"/>
            <w:shd w:val="clear" w:color="auto" w:fill="auto"/>
          </w:tcPr>
          <w:p w14:paraId="0BBD77E6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 xml:space="preserve">Lever hardware or push/pull latch hardware </w:t>
            </w:r>
          </w:p>
        </w:tc>
      </w:tr>
      <w:tr w:rsidR="00B75F18" w:rsidRPr="001D4959" w14:paraId="7BDF352E" w14:textId="77777777" w:rsidTr="00BE2901">
        <w:tc>
          <w:tcPr>
            <w:tcW w:w="1296" w:type="dxa"/>
            <w:shd w:val="clear" w:color="auto" w:fill="auto"/>
          </w:tcPr>
          <w:p w14:paraId="5DD3EB34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shd w:val="clear" w:color="auto" w:fill="auto"/>
          </w:tcPr>
          <w:p w14:paraId="25F32500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F18" w:rsidRPr="001D4959" w14:paraId="3E12FF12" w14:textId="77777777" w:rsidTr="00BE2901">
        <w:tc>
          <w:tcPr>
            <w:tcW w:w="1296" w:type="dxa"/>
            <w:shd w:val="clear" w:color="auto" w:fill="auto"/>
          </w:tcPr>
          <w:p w14:paraId="3D083127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(5) </w:t>
            </w:r>
          </w:p>
        </w:tc>
        <w:tc>
          <w:tcPr>
            <w:tcW w:w="3888" w:type="dxa"/>
            <w:shd w:val="clear" w:color="auto" w:fill="auto"/>
          </w:tcPr>
          <w:p w14:paraId="7E52805A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ab/>
              <w:t>Doors for Patient Toilet Facilities:</w:t>
            </w:r>
          </w:p>
        </w:tc>
      </w:tr>
      <w:tr w:rsidR="00B75F18" w:rsidRPr="001D4959" w14:paraId="519375EA" w14:textId="77777777" w:rsidTr="00BE2901">
        <w:tc>
          <w:tcPr>
            <w:tcW w:w="1296" w:type="dxa"/>
            <w:tcBorders>
              <w:right w:val="single" w:sz="24" w:space="0" w:color="666699"/>
            </w:tcBorders>
            <w:shd w:val="clear" w:color="auto" w:fill="auto"/>
          </w:tcPr>
          <w:p w14:paraId="79D03179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4306EA4A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 xml:space="preserve">door that swings outward </w:t>
            </w:r>
          </w:p>
          <w:p w14:paraId="7B56F21E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</w:tr>
      <w:tr w:rsidR="00B75F18" w:rsidRPr="001D4959" w14:paraId="1D3F0F6E" w14:textId="77777777" w:rsidTr="00BE2901">
        <w:tc>
          <w:tcPr>
            <w:tcW w:w="1296" w:type="dxa"/>
            <w:tcBorders>
              <w:right w:val="single" w:sz="24" w:space="0" w:color="666699"/>
            </w:tcBorders>
            <w:shd w:val="clear" w:color="auto" w:fill="auto"/>
          </w:tcPr>
          <w:p w14:paraId="211F6628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4C9EBF55" w14:textId="38886E23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pacing w:val="-2"/>
                <w:sz w:val="20"/>
                <w:szCs w:val="20"/>
              </w:rPr>
              <w:tab/>
              <w:t>door equipped with emergency rescue hardware (permits quick access from outside</w:t>
            </w:r>
            <w:r w:rsidRPr="001D4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D4959">
              <w:rPr>
                <w:rFonts w:ascii="Arial" w:hAnsi="Arial" w:cs="Arial"/>
                <w:spacing w:val="-2"/>
                <w:sz w:val="20"/>
                <w:szCs w:val="20"/>
              </w:rPr>
              <w:t>room to prevent blockage of door)</w:t>
            </w:r>
          </w:p>
          <w:p w14:paraId="011EFF91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</w:tr>
      <w:tr w:rsidR="00B75F18" w:rsidRPr="001D4959" w14:paraId="5AD210D8" w14:textId="77777777" w:rsidTr="00BE2901">
        <w:tc>
          <w:tcPr>
            <w:tcW w:w="1296" w:type="dxa"/>
            <w:tcBorders>
              <w:right w:val="single" w:sz="24" w:space="0" w:color="666699"/>
            </w:tcBorders>
            <w:shd w:val="clear" w:color="auto" w:fill="auto"/>
          </w:tcPr>
          <w:p w14:paraId="173FB9D1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02C85784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sliding door (not pocket door)</w:t>
            </w:r>
          </w:p>
        </w:tc>
      </w:tr>
      <w:tr w:rsidR="00B75F18" w:rsidRPr="001D4959" w14:paraId="30334D01" w14:textId="77777777" w:rsidTr="00BE2901">
        <w:tc>
          <w:tcPr>
            <w:tcW w:w="1296" w:type="dxa"/>
            <w:shd w:val="clear" w:color="auto" w:fill="auto"/>
          </w:tcPr>
          <w:p w14:paraId="47DD2545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shd w:val="clear" w:color="auto" w:fill="auto"/>
          </w:tcPr>
          <w:p w14:paraId="09EBA55B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F18" w:rsidRPr="001D4959" w14:paraId="0D773E7C" w14:textId="77777777" w:rsidTr="00BE2901">
        <w:tc>
          <w:tcPr>
            <w:tcW w:w="1296" w:type="dxa"/>
            <w:shd w:val="clear" w:color="auto" w:fill="auto"/>
          </w:tcPr>
          <w:p w14:paraId="3B1DFB00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3888" w:type="dxa"/>
            <w:shd w:val="clear" w:color="auto" w:fill="auto"/>
          </w:tcPr>
          <w:p w14:paraId="08330E76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pacing w:val="-4"/>
                <w:sz w:val="20"/>
                <w:szCs w:val="20"/>
              </w:rPr>
              <w:tab/>
              <w:t xml:space="preserve">toilet room opens onto public area or corridor </w:t>
            </w:r>
          </w:p>
          <w:p w14:paraId="29BE8814" w14:textId="77777777" w:rsidR="00317E84" w:rsidRPr="001D4959" w:rsidRDefault="00000000" w:rsidP="00317E84">
            <w:pPr>
              <w:pStyle w:val="NormalWeb"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pacing w:val="-4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4"/>
                  <w:sz w:val="20"/>
                  <w:szCs w:val="20"/>
                </w:rPr>
                <w:id w:val="182423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E84" w:rsidRPr="001D4959">
                  <w:rPr>
                    <w:rFonts w:ascii="Arial" w:eastAsia="MS Gothic" w:hAnsi="Arial" w:cs="Arial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317E84" w:rsidRPr="001D4959">
              <w:rPr>
                <w:rFonts w:ascii="Arial" w:hAnsi="Arial" w:cs="Arial"/>
                <w:spacing w:val="-4"/>
                <w:sz w:val="20"/>
                <w:szCs w:val="20"/>
              </w:rPr>
              <w:t xml:space="preserve"> check if </w:t>
            </w:r>
            <w:r w:rsidR="00317E84" w:rsidRPr="001D4959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>not</w:t>
            </w:r>
            <w:r w:rsidR="00317E84" w:rsidRPr="001D4959">
              <w:rPr>
                <w:rFonts w:ascii="Arial" w:hAnsi="Arial" w:cs="Arial"/>
                <w:spacing w:val="-4"/>
                <w:sz w:val="20"/>
                <w:szCs w:val="20"/>
              </w:rPr>
              <w:t xml:space="preserve"> included in project </w:t>
            </w:r>
          </w:p>
        </w:tc>
      </w:tr>
      <w:tr w:rsidR="00B75F18" w:rsidRPr="001D4959" w14:paraId="3E30A208" w14:textId="77777777" w:rsidTr="00BE2901">
        <w:tc>
          <w:tcPr>
            <w:tcW w:w="1296" w:type="dxa"/>
            <w:shd w:val="clear" w:color="auto" w:fill="auto"/>
          </w:tcPr>
          <w:p w14:paraId="32A4DF02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shd w:val="clear" w:color="auto" w:fill="auto"/>
          </w:tcPr>
          <w:p w14:paraId="7A0C1FE6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pacing w:val="-4"/>
                <w:sz w:val="20"/>
                <w:szCs w:val="20"/>
              </w:rPr>
              <w:tab/>
              <w:t>visual privacy is maintained</w:t>
            </w:r>
          </w:p>
        </w:tc>
      </w:tr>
      <w:tr w:rsidR="00B75F18" w:rsidRPr="001D4959" w14:paraId="14C37521" w14:textId="77777777" w:rsidTr="00BE2901">
        <w:tc>
          <w:tcPr>
            <w:tcW w:w="1296" w:type="dxa"/>
            <w:shd w:val="clear" w:color="auto" w:fill="auto"/>
          </w:tcPr>
          <w:p w14:paraId="62778583" w14:textId="77777777" w:rsidR="00317E84" w:rsidRPr="001D4959" w:rsidRDefault="00317E84" w:rsidP="000E0095">
            <w:pPr>
              <w:pStyle w:val="NormalWeb"/>
              <w:keepNext/>
              <w:keepLines/>
              <w:suppressAutoHyphens/>
              <w:spacing w:before="12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1D4959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1D4959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7.2.2.8</w:t>
            </w:r>
          </w:p>
        </w:tc>
        <w:tc>
          <w:tcPr>
            <w:tcW w:w="3888" w:type="dxa"/>
            <w:shd w:val="clear" w:color="auto" w:fill="auto"/>
          </w:tcPr>
          <w:p w14:paraId="1E49EADA" w14:textId="77777777" w:rsidR="00317E84" w:rsidRPr="001D4959" w:rsidRDefault="00317E84" w:rsidP="000E0095">
            <w:pPr>
              <w:pStyle w:val="NormalWeb"/>
              <w:keepNext/>
              <w:keepLines/>
              <w:suppressAutoHyphens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bCs/>
                <w:sz w:val="20"/>
                <w:szCs w:val="20"/>
              </w:rPr>
              <w:t>HANDWASHING STATIONS:</w:t>
            </w:r>
          </w:p>
        </w:tc>
      </w:tr>
      <w:tr w:rsidR="00B75F18" w:rsidRPr="001D4959" w14:paraId="6A368D19" w14:textId="77777777" w:rsidTr="00BE2901">
        <w:tc>
          <w:tcPr>
            <w:tcW w:w="1296" w:type="dxa"/>
            <w:shd w:val="clear" w:color="auto" w:fill="auto"/>
          </w:tcPr>
          <w:p w14:paraId="4CC11AEE" w14:textId="7ADD9E52" w:rsidR="00317E84" w:rsidRPr="001D4959" w:rsidRDefault="00317E84" w:rsidP="00317E8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(3)(a) </w:t>
            </w:r>
          </w:p>
        </w:tc>
        <w:tc>
          <w:tcPr>
            <w:tcW w:w="3888" w:type="dxa"/>
            <w:shd w:val="clear" w:color="auto" w:fill="auto"/>
          </w:tcPr>
          <w:p w14:paraId="2732FD92" w14:textId="539BD59C" w:rsidR="00317E84" w:rsidRPr="001D4959" w:rsidRDefault="00317E84" w:rsidP="00317E8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pacing w:val="-2"/>
                <w:sz w:val="20"/>
                <w:szCs w:val="20"/>
              </w:rPr>
              <w:tab/>
              <w:t>Handwashing station countertops made of porcelain stainless steel solid</w:t>
            </w:r>
            <w:r w:rsidRPr="001D4959">
              <w:rPr>
                <w:rFonts w:ascii="Arial" w:hAnsi="Arial" w:cs="Arial"/>
                <w:spacing w:val="-2"/>
                <w:sz w:val="20"/>
                <w:szCs w:val="20"/>
              </w:rPr>
              <w:noBreakHyphen/>
              <w:t>surface materials or impervious plastic laminate assembly</w:t>
            </w:r>
          </w:p>
        </w:tc>
      </w:tr>
      <w:tr w:rsidR="00B75F18" w:rsidRPr="001D4959" w14:paraId="5CC974BF" w14:textId="77777777" w:rsidTr="00BE2901">
        <w:tc>
          <w:tcPr>
            <w:tcW w:w="1296" w:type="dxa"/>
            <w:shd w:val="clear" w:color="auto" w:fill="auto"/>
          </w:tcPr>
          <w:p w14:paraId="49CFE7BA" w14:textId="2CAE6BB6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(3)(b) </w:t>
            </w:r>
          </w:p>
        </w:tc>
        <w:tc>
          <w:tcPr>
            <w:tcW w:w="3888" w:type="dxa"/>
            <w:shd w:val="clear" w:color="auto" w:fill="auto"/>
          </w:tcPr>
          <w:p w14:paraId="47F996C6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 xml:space="preserve">Countertops substrate </w:t>
            </w:r>
          </w:p>
          <w:p w14:paraId="4D19F95A" w14:textId="77777777" w:rsidR="00317E84" w:rsidRPr="001D4959" w:rsidRDefault="00000000" w:rsidP="00317E84">
            <w:pPr>
              <w:pStyle w:val="NormalWeb"/>
              <w:suppressAutoHyphens/>
              <w:spacing w:before="0" w:beforeAutospacing="0" w:after="0" w:afterAutospacing="0"/>
              <w:ind w:left="43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141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E84" w:rsidRPr="001D4959">
                  <w:rPr>
                    <w:rFonts w:ascii="Arial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317E84" w:rsidRPr="001D4959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317E84" w:rsidRPr="001D4959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317E84" w:rsidRPr="001D4959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  <w:p w14:paraId="787FE036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marine</w:t>
            </w:r>
            <w:r w:rsidRPr="001D4959">
              <w:rPr>
                <w:rFonts w:ascii="Arial" w:hAnsi="Arial" w:cs="Arial"/>
                <w:sz w:val="20"/>
                <w:szCs w:val="20"/>
              </w:rPr>
              <w:noBreakHyphen/>
              <w:t>grade plywood (or equivalent material) with impervious seal</w:t>
            </w:r>
          </w:p>
        </w:tc>
      </w:tr>
      <w:tr w:rsidR="00B75F18" w:rsidRPr="001D4959" w14:paraId="6F7B11FD" w14:textId="77777777" w:rsidTr="00BE2901">
        <w:tc>
          <w:tcPr>
            <w:tcW w:w="1296" w:type="dxa"/>
            <w:shd w:val="clear" w:color="auto" w:fill="auto"/>
          </w:tcPr>
          <w:p w14:paraId="3790AA6A" w14:textId="77777777" w:rsidR="00317E84" w:rsidRPr="001D4959" w:rsidRDefault="00317E84" w:rsidP="00317E8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(4) </w:t>
            </w:r>
          </w:p>
        </w:tc>
        <w:tc>
          <w:tcPr>
            <w:tcW w:w="3888" w:type="dxa"/>
            <w:shd w:val="clear" w:color="auto" w:fill="auto"/>
          </w:tcPr>
          <w:p w14:paraId="43E674FB" w14:textId="77777777" w:rsidR="00317E84" w:rsidRPr="001D4959" w:rsidRDefault="00317E84" w:rsidP="00317E84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 xml:space="preserve">Handwashing station casework </w:t>
            </w:r>
          </w:p>
          <w:p w14:paraId="7B229E2B" w14:textId="77777777" w:rsidR="00317E84" w:rsidRPr="001D4959" w:rsidRDefault="00000000" w:rsidP="00317E84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103962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E84" w:rsidRPr="001D4959">
                  <w:rPr>
                    <w:rFonts w:eastAsia="MS Gothic" w:cs="Arial" w:hint="eastAsia"/>
                  </w:rPr>
                  <w:t>☐</w:t>
                </w:r>
              </w:sdtContent>
            </w:sdt>
            <w:r w:rsidR="00317E84" w:rsidRPr="001D4959">
              <w:rPr>
                <w:rFonts w:cs="Arial"/>
              </w:rPr>
              <w:t xml:space="preserve"> check if </w:t>
            </w:r>
            <w:r w:rsidR="00317E84" w:rsidRPr="001D4959">
              <w:rPr>
                <w:rFonts w:cs="Arial"/>
                <w:u w:val="single"/>
              </w:rPr>
              <w:t>not</w:t>
            </w:r>
            <w:r w:rsidR="00317E84" w:rsidRPr="001D4959">
              <w:rPr>
                <w:rFonts w:cs="Arial"/>
              </w:rPr>
              <w:t xml:space="preserve"> included in project </w:t>
            </w:r>
          </w:p>
          <w:p w14:paraId="7A1AC16B" w14:textId="77777777" w:rsidR="00317E84" w:rsidRPr="001D4959" w:rsidRDefault="00317E84" w:rsidP="00317E84">
            <w:pPr>
              <w:suppressAutoHyphens/>
              <w:ind w:left="864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designed to prevent storage beneath sink</w:t>
            </w:r>
          </w:p>
        </w:tc>
      </w:tr>
      <w:tr w:rsidR="00B75F18" w:rsidRPr="001D4959" w14:paraId="751D4550" w14:textId="77777777" w:rsidTr="00BE2901">
        <w:tc>
          <w:tcPr>
            <w:tcW w:w="1296" w:type="dxa"/>
            <w:shd w:val="clear" w:color="auto" w:fill="auto"/>
          </w:tcPr>
          <w:p w14:paraId="5F6E1B4F" w14:textId="77777777" w:rsidR="00317E84" w:rsidRPr="001D4959" w:rsidRDefault="00317E84" w:rsidP="00317E8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(5) </w:t>
            </w:r>
          </w:p>
        </w:tc>
        <w:tc>
          <w:tcPr>
            <w:tcW w:w="3888" w:type="dxa"/>
            <w:shd w:val="clear" w:color="auto" w:fill="auto"/>
          </w:tcPr>
          <w:p w14:paraId="1E1A7E0B" w14:textId="77777777" w:rsidR="00317E84" w:rsidRPr="001D4959" w:rsidRDefault="00317E84" w:rsidP="00317E84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 xml:space="preserve">Provisions for drying hands </w:t>
            </w:r>
          </w:p>
          <w:p w14:paraId="79622563" w14:textId="77777777" w:rsidR="00317E84" w:rsidRPr="001D4959" w:rsidRDefault="00000000" w:rsidP="00317E84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198874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E84" w:rsidRPr="001D4959">
                  <w:rPr>
                    <w:rFonts w:eastAsia="MS Gothic" w:cs="Arial" w:hint="eastAsia"/>
                  </w:rPr>
                  <w:t>☐</w:t>
                </w:r>
              </w:sdtContent>
            </w:sdt>
            <w:r w:rsidR="00317E84" w:rsidRPr="001D4959">
              <w:rPr>
                <w:rFonts w:cs="Arial"/>
              </w:rPr>
              <w:t xml:space="preserve"> check if </w:t>
            </w:r>
            <w:r w:rsidR="00317E84" w:rsidRPr="001D4959">
              <w:rPr>
                <w:rFonts w:cs="Arial"/>
                <w:u w:val="single"/>
              </w:rPr>
              <w:t>not</w:t>
            </w:r>
            <w:r w:rsidR="00317E84" w:rsidRPr="001D4959">
              <w:rPr>
                <w:rFonts w:cs="Arial"/>
              </w:rPr>
              <w:t xml:space="preserve"> included in project </w:t>
            </w:r>
          </w:p>
          <w:p w14:paraId="45414C6A" w14:textId="77777777" w:rsidR="00317E84" w:rsidRPr="001D4959" w:rsidRDefault="00317E84" w:rsidP="00317E84">
            <w:pPr>
              <w:suppressAutoHyphens/>
              <w:ind w:left="432"/>
              <w:rPr>
                <w:rFonts w:cs="Arial"/>
              </w:rPr>
            </w:pPr>
            <w:r w:rsidRPr="001D4959">
              <w:rPr>
                <w:rFonts w:cs="Arial"/>
              </w:rPr>
              <w:t>(only at hand scrub facilities)</w:t>
            </w:r>
          </w:p>
        </w:tc>
      </w:tr>
      <w:tr w:rsidR="00B75F18" w:rsidRPr="001D4959" w14:paraId="4468E9E9" w14:textId="77777777" w:rsidTr="00BE2901">
        <w:tc>
          <w:tcPr>
            <w:tcW w:w="1296" w:type="dxa"/>
            <w:shd w:val="clear" w:color="auto" w:fill="auto"/>
          </w:tcPr>
          <w:p w14:paraId="7EF900D9" w14:textId="77777777" w:rsidR="00317E84" w:rsidRPr="001D4959" w:rsidRDefault="00317E84" w:rsidP="00317E8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(a) </w:t>
            </w:r>
          </w:p>
        </w:tc>
        <w:tc>
          <w:tcPr>
            <w:tcW w:w="3888" w:type="dxa"/>
            <w:shd w:val="clear" w:color="auto" w:fill="auto"/>
          </w:tcPr>
          <w:p w14:paraId="31A28F87" w14:textId="77777777" w:rsidR="00317E84" w:rsidRPr="001D4959" w:rsidRDefault="00317E84" w:rsidP="00317E84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spacing w:val="-4"/>
              </w:rPr>
              <w:tab/>
              <w:t>hand</w:t>
            </w:r>
            <w:r w:rsidRPr="001D4959">
              <w:rPr>
                <w:rFonts w:cs="Arial"/>
                <w:spacing w:val="-4"/>
              </w:rPr>
              <w:noBreakHyphen/>
              <w:t>drying device does not require hands to contact dispenser</w:t>
            </w:r>
          </w:p>
        </w:tc>
      </w:tr>
      <w:tr w:rsidR="00B75F18" w:rsidRPr="001D4959" w14:paraId="2A6BA1E9" w14:textId="77777777" w:rsidTr="00BE2901">
        <w:tc>
          <w:tcPr>
            <w:tcW w:w="1296" w:type="dxa"/>
            <w:shd w:val="clear" w:color="auto" w:fill="auto"/>
          </w:tcPr>
          <w:p w14:paraId="07E26E82" w14:textId="77777777" w:rsidR="00317E84" w:rsidRPr="001D4959" w:rsidRDefault="00317E84" w:rsidP="00317E8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(b) </w:t>
            </w:r>
          </w:p>
        </w:tc>
        <w:tc>
          <w:tcPr>
            <w:tcW w:w="3888" w:type="dxa"/>
            <w:shd w:val="clear" w:color="auto" w:fill="auto"/>
          </w:tcPr>
          <w:p w14:paraId="14B6230F" w14:textId="77777777" w:rsidR="00317E84" w:rsidRPr="001D4959" w:rsidRDefault="00317E84" w:rsidP="00317E84">
            <w:pPr>
              <w:suppressAutoHyphens/>
              <w:ind w:left="864" w:hanging="432"/>
              <w:rPr>
                <w:rFonts w:cs="Arial"/>
                <w:spacing w:val="-6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spacing w:val="-6"/>
              </w:rPr>
              <w:tab/>
              <w:t>hand</w:t>
            </w:r>
            <w:r w:rsidRPr="001D4959">
              <w:rPr>
                <w:rFonts w:cs="Arial"/>
                <w:spacing w:val="-6"/>
              </w:rPr>
              <w:noBreakHyphen/>
              <w:t>drying device is enclosed to protect against dust or soil</w:t>
            </w:r>
          </w:p>
        </w:tc>
      </w:tr>
      <w:tr w:rsidR="00B75F18" w:rsidRPr="001D4959" w14:paraId="107A2FB0" w14:textId="77777777" w:rsidTr="00BE2901">
        <w:tc>
          <w:tcPr>
            <w:tcW w:w="1296" w:type="dxa"/>
            <w:shd w:val="clear" w:color="auto" w:fill="auto"/>
          </w:tcPr>
          <w:p w14:paraId="7E2F289B" w14:textId="77777777" w:rsidR="00317E84" w:rsidRPr="001D4959" w:rsidRDefault="00317E84" w:rsidP="00317E8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(6) </w:t>
            </w:r>
          </w:p>
        </w:tc>
        <w:tc>
          <w:tcPr>
            <w:tcW w:w="3888" w:type="dxa"/>
            <w:shd w:val="clear" w:color="auto" w:fill="auto"/>
          </w:tcPr>
          <w:p w14:paraId="7235AEA7" w14:textId="77777777" w:rsidR="00317E84" w:rsidRPr="001D4959" w:rsidRDefault="00317E84" w:rsidP="00317E84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Liquid or foam soap dispensers</w:t>
            </w:r>
          </w:p>
        </w:tc>
      </w:tr>
      <w:tr w:rsidR="00B75F18" w:rsidRPr="001D4959" w14:paraId="057E9B83" w14:textId="77777777" w:rsidTr="00BE2901">
        <w:tc>
          <w:tcPr>
            <w:tcW w:w="1296" w:type="dxa"/>
            <w:shd w:val="clear" w:color="auto" w:fill="auto"/>
          </w:tcPr>
          <w:p w14:paraId="2AB5F918" w14:textId="77777777" w:rsidR="00317E84" w:rsidRPr="001D4959" w:rsidRDefault="00317E84" w:rsidP="000E0095">
            <w:pPr>
              <w:suppressAutoHyphens/>
              <w:spacing w:before="120"/>
              <w:rPr>
                <w:rFonts w:cs="Arial"/>
              </w:rPr>
            </w:pPr>
            <w:r w:rsidRPr="001D4959">
              <w:rPr>
                <w:rFonts w:cs="Arial"/>
              </w:rPr>
              <w:t>2.1</w:t>
            </w:r>
            <w:r w:rsidRPr="001D4959">
              <w:rPr>
                <w:rFonts w:cs="Arial"/>
              </w:rPr>
              <w:noBreakHyphen/>
              <w:t>7.2.2.9</w:t>
            </w:r>
          </w:p>
        </w:tc>
        <w:tc>
          <w:tcPr>
            <w:tcW w:w="3888" w:type="dxa"/>
            <w:shd w:val="clear" w:color="auto" w:fill="auto"/>
          </w:tcPr>
          <w:p w14:paraId="2221CB3D" w14:textId="77777777" w:rsidR="00317E84" w:rsidRPr="001D4959" w:rsidRDefault="00317E84" w:rsidP="000E0095">
            <w:pPr>
              <w:suppressAutoHyphens/>
              <w:spacing w:before="120"/>
              <w:rPr>
                <w:rFonts w:cs="Arial"/>
              </w:rPr>
            </w:pPr>
            <w:r w:rsidRPr="001D4959">
              <w:rPr>
                <w:rFonts w:cs="Arial"/>
              </w:rPr>
              <w:t>GRAB BARS:</w:t>
            </w:r>
          </w:p>
        </w:tc>
      </w:tr>
      <w:tr w:rsidR="00B75F18" w:rsidRPr="001D4959" w14:paraId="7A0EE1F6" w14:textId="77777777" w:rsidTr="00BE2901">
        <w:tc>
          <w:tcPr>
            <w:tcW w:w="1296" w:type="dxa"/>
            <w:shd w:val="clear" w:color="auto" w:fill="auto"/>
          </w:tcPr>
          <w:p w14:paraId="6520947B" w14:textId="77777777" w:rsidR="00317E84" w:rsidRPr="001D4959" w:rsidRDefault="00317E84" w:rsidP="00317E8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(1) </w:t>
            </w:r>
          </w:p>
        </w:tc>
        <w:tc>
          <w:tcPr>
            <w:tcW w:w="3888" w:type="dxa"/>
            <w:shd w:val="clear" w:color="auto" w:fill="auto"/>
          </w:tcPr>
          <w:p w14:paraId="2DED0CC0" w14:textId="77777777" w:rsidR="00317E84" w:rsidRPr="001D4959" w:rsidRDefault="00317E84" w:rsidP="00317E84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Grab bars anchored to sustain concentrated load 250 pounds</w:t>
            </w:r>
          </w:p>
        </w:tc>
      </w:tr>
      <w:tr w:rsidR="00B75F18" w:rsidRPr="001D4959" w14:paraId="7687F833" w14:textId="77777777" w:rsidTr="00BE2901">
        <w:tc>
          <w:tcPr>
            <w:tcW w:w="1296" w:type="dxa"/>
            <w:shd w:val="clear" w:color="auto" w:fill="auto"/>
          </w:tcPr>
          <w:p w14:paraId="27FF8DC2" w14:textId="77777777" w:rsidR="00317E84" w:rsidRPr="001D4959" w:rsidRDefault="00317E84" w:rsidP="00317E8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(3) </w:t>
            </w:r>
          </w:p>
        </w:tc>
        <w:tc>
          <w:tcPr>
            <w:tcW w:w="3888" w:type="dxa"/>
            <w:shd w:val="clear" w:color="auto" w:fill="auto"/>
          </w:tcPr>
          <w:p w14:paraId="11EE1AD4" w14:textId="77777777" w:rsidR="00317E84" w:rsidRPr="001D4959" w:rsidRDefault="00317E84" w:rsidP="00317E84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Ends of grab bars constructed to prevent snagging clothes of patients staff &amp; visitors</w:t>
            </w:r>
          </w:p>
        </w:tc>
      </w:tr>
      <w:tr w:rsidR="00B75F18" w:rsidRPr="001D4959" w14:paraId="5F717509" w14:textId="77777777" w:rsidTr="00BE2901">
        <w:tc>
          <w:tcPr>
            <w:tcW w:w="1296" w:type="dxa"/>
            <w:shd w:val="clear" w:color="auto" w:fill="auto"/>
          </w:tcPr>
          <w:p w14:paraId="5949BDC7" w14:textId="77777777" w:rsidR="00317E84" w:rsidRPr="001D4959" w:rsidRDefault="00317E84" w:rsidP="00317E84">
            <w:pPr>
              <w:keepNext/>
              <w:keepLines/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2.1</w:t>
            </w:r>
            <w:r w:rsidRPr="001D4959">
              <w:rPr>
                <w:rFonts w:cs="Arial"/>
              </w:rPr>
              <w:noBreakHyphen/>
              <w:t>7.2.3</w:t>
            </w:r>
          </w:p>
        </w:tc>
        <w:tc>
          <w:tcPr>
            <w:tcW w:w="3888" w:type="dxa"/>
            <w:shd w:val="clear" w:color="auto" w:fill="auto"/>
          </w:tcPr>
          <w:p w14:paraId="7D0261DE" w14:textId="77777777" w:rsidR="00317E84" w:rsidRPr="001D4959" w:rsidRDefault="00317E84" w:rsidP="00317E84">
            <w:pPr>
              <w:keepNext/>
              <w:keepLines/>
              <w:suppressAutoHyphens/>
              <w:rPr>
                <w:rFonts w:cs="Arial"/>
                <w:b/>
              </w:rPr>
            </w:pPr>
            <w:r w:rsidRPr="001D4959">
              <w:rPr>
                <w:rFonts w:cs="Arial"/>
                <w:b/>
              </w:rPr>
              <w:t>SURFACES</w:t>
            </w:r>
          </w:p>
        </w:tc>
      </w:tr>
      <w:tr w:rsidR="00B75F18" w:rsidRPr="001D4959" w14:paraId="6B8B822F" w14:textId="77777777" w:rsidTr="00BE2901">
        <w:tc>
          <w:tcPr>
            <w:tcW w:w="1296" w:type="dxa"/>
            <w:shd w:val="clear" w:color="auto" w:fill="auto"/>
          </w:tcPr>
          <w:p w14:paraId="1EA3CFFC" w14:textId="77777777" w:rsidR="00317E84" w:rsidRPr="001D4959" w:rsidRDefault="00317E84" w:rsidP="00317E8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2.1</w:t>
            </w:r>
            <w:r w:rsidRPr="001D4959">
              <w:rPr>
                <w:rFonts w:cs="Arial"/>
              </w:rPr>
              <w:noBreakHyphen/>
              <w:t>7.2.3.1</w:t>
            </w:r>
          </w:p>
        </w:tc>
        <w:tc>
          <w:tcPr>
            <w:tcW w:w="3888" w:type="dxa"/>
            <w:shd w:val="clear" w:color="auto" w:fill="auto"/>
          </w:tcPr>
          <w:p w14:paraId="0D6EB7BD" w14:textId="77777777" w:rsidR="00317E84" w:rsidRPr="001D4959" w:rsidRDefault="00317E84" w:rsidP="00317E84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FLOORING &amp; WALL BASES:</w:t>
            </w:r>
          </w:p>
        </w:tc>
      </w:tr>
      <w:tr w:rsidR="00B75F18" w:rsidRPr="001D4959" w14:paraId="2ECF7C20" w14:textId="77777777" w:rsidTr="00BE2901">
        <w:tc>
          <w:tcPr>
            <w:tcW w:w="1296" w:type="dxa"/>
            <w:shd w:val="clear" w:color="auto" w:fill="auto"/>
          </w:tcPr>
          <w:p w14:paraId="620E2B93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3888" w:type="dxa"/>
            <w:shd w:val="clear" w:color="auto" w:fill="auto"/>
          </w:tcPr>
          <w:p w14:paraId="54AA92D3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Flooring surfaces cleanable &amp; wear</w:t>
            </w:r>
            <w:r w:rsidRPr="001D4959">
              <w:rPr>
                <w:rFonts w:ascii="Arial" w:hAnsi="Arial" w:cs="Arial"/>
                <w:sz w:val="20"/>
                <w:szCs w:val="20"/>
              </w:rPr>
              <w:noBreakHyphen/>
              <w:t>resistant for location</w:t>
            </w:r>
          </w:p>
        </w:tc>
      </w:tr>
      <w:tr w:rsidR="00B75F18" w:rsidRPr="001D4959" w14:paraId="3BB096D4" w14:textId="77777777" w:rsidTr="00BE2901">
        <w:tc>
          <w:tcPr>
            <w:tcW w:w="1296" w:type="dxa"/>
            <w:shd w:val="clear" w:color="auto" w:fill="auto"/>
          </w:tcPr>
          <w:p w14:paraId="68D99870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3888" w:type="dxa"/>
            <w:shd w:val="clear" w:color="auto" w:fill="auto"/>
          </w:tcPr>
          <w:p w14:paraId="7EB9DF18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Smooth transitions provided between different flooring materials</w:t>
            </w:r>
          </w:p>
        </w:tc>
      </w:tr>
      <w:tr w:rsidR="00B75F18" w:rsidRPr="001D4959" w14:paraId="1BF5C351" w14:textId="77777777" w:rsidTr="00BE2901">
        <w:tc>
          <w:tcPr>
            <w:tcW w:w="1296" w:type="dxa"/>
            <w:shd w:val="clear" w:color="auto" w:fill="auto"/>
          </w:tcPr>
          <w:p w14:paraId="00970748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(4) </w:t>
            </w:r>
          </w:p>
        </w:tc>
        <w:tc>
          <w:tcPr>
            <w:tcW w:w="3888" w:type="dxa"/>
            <w:shd w:val="clear" w:color="auto" w:fill="auto"/>
          </w:tcPr>
          <w:p w14:paraId="3CFEF47A" w14:textId="3D290DF8" w:rsidR="00317E84" w:rsidRPr="000E0095" w:rsidRDefault="00317E84" w:rsidP="00317E8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0E0095">
              <w:rPr>
                <w:rFonts w:cs="Arial"/>
                <w:spacing w:val="-8"/>
              </w:rPr>
              <w:t>___</w:t>
            </w:r>
            <w:r w:rsidRPr="000E0095">
              <w:rPr>
                <w:rFonts w:ascii="Arial" w:hAnsi="Arial" w:cs="Arial"/>
                <w:spacing w:val="-8"/>
                <w:sz w:val="20"/>
                <w:szCs w:val="20"/>
              </w:rPr>
              <w:tab/>
              <w:t>Flooring surfaces including those on stairways are stable firm &amp; slip</w:t>
            </w:r>
            <w:r w:rsidRPr="000E0095">
              <w:rPr>
                <w:rFonts w:ascii="Arial" w:hAnsi="Arial" w:cs="Arial"/>
                <w:spacing w:val="-8"/>
                <w:sz w:val="20"/>
                <w:szCs w:val="20"/>
              </w:rPr>
              <w:noBreakHyphen/>
              <w:t>resistant</w:t>
            </w:r>
          </w:p>
        </w:tc>
      </w:tr>
      <w:tr w:rsidR="00B75F18" w:rsidRPr="001D4959" w14:paraId="0F5683F8" w14:textId="77777777" w:rsidTr="00BE2901">
        <w:tc>
          <w:tcPr>
            <w:tcW w:w="1296" w:type="dxa"/>
            <w:shd w:val="clear" w:color="auto" w:fill="auto"/>
          </w:tcPr>
          <w:p w14:paraId="3E52B4F2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(5) </w:t>
            </w:r>
          </w:p>
        </w:tc>
        <w:tc>
          <w:tcPr>
            <w:tcW w:w="3888" w:type="dxa"/>
            <w:shd w:val="clear" w:color="auto" w:fill="auto"/>
          </w:tcPr>
          <w:p w14:paraId="05F47C70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pacing w:val="-4"/>
                <w:sz w:val="20"/>
                <w:szCs w:val="20"/>
              </w:rPr>
              <w:tab/>
              <w:t>Floors &amp; wall bases of all areas subject to frequent wet cleaning are constructed of materials that are not physically affected by germicidal or other types of cleaning solutions</w:t>
            </w:r>
          </w:p>
        </w:tc>
      </w:tr>
      <w:tr w:rsidR="00B75F18" w:rsidRPr="001D4959" w14:paraId="66AF89BB" w14:textId="77777777" w:rsidTr="00BE2901">
        <w:tc>
          <w:tcPr>
            <w:tcW w:w="1296" w:type="dxa"/>
            <w:shd w:val="clear" w:color="auto" w:fill="auto"/>
          </w:tcPr>
          <w:p w14:paraId="7391A708" w14:textId="05EB4BF6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>(6)(a)</w:t>
            </w:r>
          </w:p>
        </w:tc>
        <w:tc>
          <w:tcPr>
            <w:tcW w:w="3888" w:type="dxa"/>
            <w:shd w:val="clear" w:color="auto" w:fill="auto"/>
          </w:tcPr>
          <w:p w14:paraId="35C1CBAD" w14:textId="2ECDBD7D" w:rsidR="00317E84" w:rsidRPr="001D4959" w:rsidRDefault="00317E84" w:rsidP="00FD2FA8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Floors are monolithic &amp; integral coved wall bases are at least 6” high &amp; tightly sealed to wall in rooms listed below</w:t>
            </w:r>
          </w:p>
        </w:tc>
      </w:tr>
      <w:tr w:rsidR="00B75F18" w:rsidRPr="001D4959" w14:paraId="15835FA7" w14:textId="77777777" w:rsidTr="00BE2901">
        <w:tc>
          <w:tcPr>
            <w:tcW w:w="1296" w:type="dxa"/>
            <w:shd w:val="clear" w:color="auto" w:fill="auto"/>
          </w:tcPr>
          <w:p w14:paraId="1A354311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shd w:val="clear" w:color="auto" w:fill="auto"/>
          </w:tcPr>
          <w:p w14:paraId="085A9143" w14:textId="05EBE10B" w:rsidR="00317E84" w:rsidRPr="001D4959" w:rsidRDefault="00FD2FA8" w:rsidP="00FD2FA8">
            <w:pPr>
              <w:pStyle w:val="NormalWeb"/>
              <w:numPr>
                <w:ilvl w:val="0"/>
                <w:numId w:val="33"/>
              </w:numPr>
              <w:tabs>
                <w:tab w:val="left" w:pos="230"/>
              </w:tabs>
              <w:suppressAutoHyphens/>
              <w:spacing w:before="0" w:beforeAutospacing="0" w:after="0" w:afterAutospacing="0"/>
              <w:ind w:left="662" w:hanging="23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>s</w:t>
            </w:r>
            <w:r w:rsidR="00317E84" w:rsidRPr="001D4959">
              <w:rPr>
                <w:rFonts w:ascii="Arial" w:hAnsi="Arial" w:cs="Arial"/>
                <w:sz w:val="20"/>
                <w:szCs w:val="20"/>
              </w:rPr>
              <w:t>oiled workrooms &amp; soiled holding rooms</w:t>
            </w:r>
          </w:p>
        </w:tc>
      </w:tr>
      <w:tr w:rsidR="00B75F18" w:rsidRPr="001D4959" w14:paraId="43306BB3" w14:textId="77777777" w:rsidTr="00BE2901">
        <w:tc>
          <w:tcPr>
            <w:tcW w:w="1296" w:type="dxa"/>
            <w:shd w:val="clear" w:color="auto" w:fill="auto"/>
          </w:tcPr>
          <w:p w14:paraId="0DD34254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1D4959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1D4959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7.2.3.2</w:t>
            </w:r>
          </w:p>
        </w:tc>
        <w:tc>
          <w:tcPr>
            <w:tcW w:w="3888" w:type="dxa"/>
            <w:shd w:val="clear" w:color="auto" w:fill="auto"/>
          </w:tcPr>
          <w:p w14:paraId="7CA43920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bCs/>
                <w:sz w:val="20"/>
                <w:szCs w:val="20"/>
              </w:rPr>
              <w:t>WALLS &amp; WALL PROTECTION:</w:t>
            </w:r>
          </w:p>
        </w:tc>
      </w:tr>
      <w:tr w:rsidR="00B75F18" w:rsidRPr="001D4959" w14:paraId="75B77073" w14:textId="77777777" w:rsidTr="00BE2901">
        <w:tc>
          <w:tcPr>
            <w:tcW w:w="1296" w:type="dxa"/>
            <w:shd w:val="clear" w:color="auto" w:fill="auto"/>
          </w:tcPr>
          <w:p w14:paraId="33A07B3C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(1)(a) </w:t>
            </w:r>
          </w:p>
        </w:tc>
        <w:tc>
          <w:tcPr>
            <w:tcW w:w="3888" w:type="dxa"/>
            <w:shd w:val="clear" w:color="auto" w:fill="auto"/>
          </w:tcPr>
          <w:p w14:paraId="2EA47208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z w:val="20"/>
                <w:szCs w:val="20"/>
              </w:rPr>
              <w:tab/>
              <w:t>Wall finishes are washable</w:t>
            </w:r>
          </w:p>
        </w:tc>
      </w:tr>
      <w:tr w:rsidR="00B75F18" w:rsidRPr="001D4959" w14:paraId="35F0340A" w14:textId="77777777" w:rsidTr="00BE2901">
        <w:tc>
          <w:tcPr>
            <w:tcW w:w="1296" w:type="dxa"/>
            <w:shd w:val="clear" w:color="auto" w:fill="auto"/>
          </w:tcPr>
          <w:p w14:paraId="1961D9ED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(1)(b) </w:t>
            </w:r>
          </w:p>
        </w:tc>
        <w:tc>
          <w:tcPr>
            <w:tcW w:w="3888" w:type="dxa"/>
            <w:shd w:val="clear" w:color="auto" w:fill="auto"/>
          </w:tcPr>
          <w:p w14:paraId="59F20D2C" w14:textId="6FCD0C8E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pacing w:val="-6"/>
                <w:sz w:val="20"/>
                <w:szCs w:val="20"/>
              </w:rPr>
              <w:tab/>
              <w:t>Wall finishes near plumbing fixtures are smooth scrubbable &amp; water</w:t>
            </w:r>
            <w:r w:rsidRPr="001D4959">
              <w:rPr>
                <w:rFonts w:ascii="Arial" w:hAnsi="Arial" w:cs="Arial"/>
                <w:spacing w:val="-6"/>
                <w:sz w:val="20"/>
                <w:szCs w:val="20"/>
              </w:rPr>
              <w:noBreakHyphen/>
              <w:t>resistant</w:t>
            </w:r>
          </w:p>
        </w:tc>
      </w:tr>
      <w:tr w:rsidR="00B75F18" w:rsidRPr="001D4959" w14:paraId="4AE672A9" w14:textId="77777777" w:rsidTr="00BE2901">
        <w:tc>
          <w:tcPr>
            <w:tcW w:w="1296" w:type="dxa"/>
            <w:shd w:val="clear" w:color="auto" w:fill="auto"/>
          </w:tcPr>
          <w:p w14:paraId="5B09426A" w14:textId="77777777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4959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3888" w:type="dxa"/>
            <w:shd w:val="clear" w:color="auto" w:fill="auto"/>
          </w:tcPr>
          <w:p w14:paraId="0D45D419" w14:textId="179A3631" w:rsidR="00317E84" w:rsidRPr="001D4959" w:rsidRDefault="00317E84" w:rsidP="00317E8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ascii="Arial" w:hAnsi="Arial" w:cs="Arial"/>
                <w:spacing w:val="-4"/>
                <w:sz w:val="20"/>
                <w:szCs w:val="20"/>
              </w:rPr>
              <w:tab/>
              <w:t>Wall surfaces in areas routinely subjected to wet spray or splatter (e.g environmental services rooms) are monolithic or have sealed seams that are tight &amp; smooth</w:t>
            </w:r>
          </w:p>
        </w:tc>
      </w:tr>
      <w:tr w:rsidR="00B75F18" w:rsidRPr="001D4959" w14:paraId="19A9F9DA" w14:textId="77777777" w:rsidTr="00BE2901">
        <w:tc>
          <w:tcPr>
            <w:tcW w:w="1296" w:type="dxa"/>
            <w:shd w:val="clear" w:color="auto" w:fill="auto"/>
          </w:tcPr>
          <w:p w14:paraId="05C9A45A" w14:textId="443737F2" w:rsidR="008D308B" w:rsidRPr="001D4959" w:rsidRDefault="008D308B" w:rsidP="008D308B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(4) </w:t>
            </w:r>
          </w:p>
        </w:tc>
        <w:tc>
          <w:tcPr>
            <w:tcW w:w="3888" w:type="dxa"/>
            <w:shd w:val="clear" w:color="auto" w:fill="auto"/>
          </w:tcPr>
          <w:p w14:paraId="23B2B3D7" w14:textId="156A2771" w:rsidR="008D308B" w:rsidRPr="001D4959" w:rsidRDefault="008D308B" w:rsidP="008D308B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Wall protection devices &amp; corner guards durable &amp; scrubbable</w:t>
            </w:r>
          </w:p>
        </w:tc>
      </w:tr>
      <w:tr w:rsidR="00B75F18" w:rsidRPr="001D4959" w14:paraId="48BCC42E" w14:textId="77777777" w:rsidTr="00BE2901">
        <w:tc>
          <w:tcPr>
            <w:tcW w:w="1296" w:type="dxa"/>
            <w:shd w:val="clear" w:color="auto" w:fill="auto"/>
          </w:tcPr>
          <w:p w14:paraId="28E2E342" w14:textId="77777777" w:rsidR="008D308B" w:rsidRPr="001D4959" w:rsidRDefault="008D308B" w:rsidP="008D308B">
            <w:pPr>
              <w:keepNext/>
              <w:keepLines/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2.1</w:t>
            </w:r>
            <w:r w:rsidRPr="001D4959">
              <w:rPr>
                <w:rFonts w:cs="Arial"/>
              </w:rPr>
              <w:noBreakHyphen/>
              <w:t>7.2.3.3</w:t>
            </w:r>
          </w:p>
        </w:tc>
        <w:tc>
          <w:tcPr>
            <w:tcW w:w="3888" w:type="dxa"/>
            <w:shd w:val="clear" w:color="auto" w:fill="auto"/>
          </w:tcPr>
          <w:p w14:paraId="23352442" w14:textId="77777777" w:rsidR="008D308B" w:rsidRPr="001D4959" w:rsidRDefault="008D308B" w:rsidP="008D308B">
            <w:pPr>
              <w:keepNext/>
              <w:keepLines/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CEILINGS:</w:t>
            </w:r>
          </w:p>
        </w:tc>
      </w:tr>
      <w:tr w:rsidR="00B75F18" w:rsidRPr="001D4959" w14:paraId="28CA97C8" w14:textId="77777777" w:rsidTr="00BE2901">
        <w:tc>
          <w:tcPr>
            <w:tcW w:w="1296" w:type="dxa"/>
            <w:shd w:val="clear" w:color="auto" w:fill="auto"/>
          </w:tcPr>
          <w:p w14:paraId="0CBEE823" w14:textId="77777777" w:rsidR="008D308B" w:rsidRPr="001D4959" w:rsidRDefault="008D308B" w:rsidP="008D308B">
            <w:pPr>
              <w:keepNext/>
              <w:keepLines/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(1) </w:t>
            </w:r>
          </w:p>
        </w:tc>
        <w:tc>
          <w:tcPr>
            <w:tcW w:w="3888" w:type="dxa"/>
            <w:shd w:val="clear" w:color="auto" w:fill="auto"/>
          </w:tcPr>
          <w:p w14:paraId="12DC4EE0" w14:textId="27713742" w:rsidR="008D308B" w:rsidRPr="001D4959" w:rsidRDefault="008D308B" w:rsidP="008D308B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 xml:space="preserve">Ceilings provided in all areas except </w:t>
            </w:r>
            <w:r w:rsidRPr="001D4959">
              <w:rPr>
                <w:rFonts w:cs="Arial"/>
                <w:shd w:val="clear" w:color="auto" w:fill="FFFFFF"/>
              </w:rPr>
              <w:t>mechanical electrical &amp; communications equipment rooms</w:t>
            </w:r>
          </w:p>
        </w:tc>
      </w:tr>
      <w:tr w:rsidR="00B75F18" w:rsidRPr="001D4959" w14:paraId="3D91B98C" w14:textId="77777777" w:rsidTr="00BE2901">
        <w:tc>
          <w:tcPr>
            <w:tcW w:w="1296" w:type="dxa"/>
            <w:shd w:val="clear" w:color="auto" w:fill="auto"/>
          </w:tcPr>
          <w:p w14:paraId="7F2D942A" w14:textId="77777777" w:rsidR="008D308B" w:rsidRPr="001D4959" w:rsidRDefault="008D308B" w:rsidP="008D308B">
            <w:pPr>
              <w:keepNext/>
              <w:keepLines/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(a) </w:t>
            </w:r>
          </w:p>
        </w:tc>
        <w:tc>
          <w:tcPr>
            <w:tcW w:w="3888" w:type="dxa"/>
            <w:shd w:val="clear" w:color="auto" w:fill="auto"/>
          </w:tcPr>
          <w:p w14:paraId="129A1E86" w14:textId="77777777" w:rsidR="008D308B" w:rsidRPr="001D4959" w:rsidRDefault="008D308B" w:rsidP="008D308B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</w:rPr>
              <w:tab/>
              <w:t>Ceilings cleanable with routine housekeeping equipment</w:t>
            </w:r>
          </w:p>
        </w:tc>
      </w:tr>
      <w:tr w:rsidR="00B75F18" w:rsidRPr="001D4959" w14:paraId="3A5C8134" w14:textId="77777777" w:rsidTr="00BE2901">
        <w:tc>
          <w:tcPr>
            <w:tcW w:w="1296" w:type="dxa"/>
            <w:shd w:val="clear" w:color="auto" w:fill="auto"/>
          </w:tcPr>
          <w:p w14:paraId="1A87F28C" w14:textId="77777777" w:rsidR="008D308B" w:rsidRPr="001D4959" w:rsidRDefault="008D308B" w:rsidP="008D308B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 xml:space="preserve">(b) </w:t>
            </w:r>
          </w:p>
        </w:tc>
        <w:tc>
          <w:tcPr>
            <w:tcW w:w="3888" w:type="dxa"/>
            <w:shd w:val="clear" w:color="auto" w:fill="auto"/>
          </w:tcPr>
          <w:p w14:paraId="6C70B1A9" w14:textId="77777777" w:rsidR="008D308B" w:rsidRPr="001D4959" w:rsidRDefault="008D308B" w:rsidP="008D308B">
            <w:pPr>
              <w:suppressAutoHyphens/>
              <w:ind w:left="432" w:hanging="432"/>
              <w:rPr>
                <w:rFonts w:cs="Arial"/>
                <w:spacing w:val="-2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spacing w:val="-2"/>
              </w:rPr>
              <w:tab/>
              <w:t>Acoustic &amp; lay</w:t>
            </w:r>
            <w:r w:rsidRPr="001D4959">
              <w:rPr>
                <w:rFonts w:cs="Arial"/>
                <w:spacing w:val="-2"/>
              </w:rPr>
              <w:noBreakHyphen/>
              <w:t>in ceilings where used do not create ledges or crevices</w:t>
            </w:r>
          </w:p>
        </w:tc>
      </w:tr>
      <w:tr w:rsidR="00B75F18" w:rsidRPr="001D4959" w14:paraId="5D3BD557" w14:textId="77777777" w:rsidTr="00BE2901">
        <w:tc>
          <w:tcPr>
            <w:tcW w:w="1296" w:type="dxa"/>
            <w:shd w:val="clear" w:color="auto" w:fill="auto"/>
          </w:tcPr>
          <w:p w14:paraId="1E16E71D" w14:textId="77777777" w:rsidR="008D308B" w:rsidRPr="001D4959" w:rsidRDefault="008D308B" w:rsidP="008D308B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6FAD0F96" w14:textId="77777777" w:rsidR="008D308B" w:rsidRPr="001D4959" w:rsidRDefault="008D308B" w:rsidP="008D308B">
            <w:pPr>
              <w:suppressAutoHyphens/>
              <w:ind w:left="432" w:hanging="432"/>
              <w:rPr>
                <w:rFonts w:cs="Arial"/>
              </w:rPr>
            </w:pPr>
          </w:p>
        </w:tc>
      </w:tr>
      <w:tr w:rsidR="000D5DD0" w:rsidRPr="001D4959" w14:paraId="7BA7A1A0" w14:textId="77777777" w:rsidTr="00BE2901">
        <w:tc>
          <w:tcPr>
            <w:tcW w:w="1296" w:type="dxa"/>
            <w:shd w:val="clear" w:color="auto" w:fill="auto"/>
          </w:tcPr>
          <w:p w14:paraId="09D57572" w14:textId="77777777" w:rsidR="008D308B" w:rsidRPr="001D4959" w:rsidRDefault="008D308B" w:rsidP="008D308B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</w:rPr>
              <w:t>2.1</w:t>
            </w:r>
            <w:r w:rsidRPr="001D4959">
              <w:rPr>
                <w:rFonts w:cs="Arial"/>
              </w:rPr>
              <w:noBreakHyphen/>
              <w:t>7.2.4.3</w:t>
            </w:r>
          </w:p>
        </w:tc>
        <w:tc>
          <w:tcPr>
            <w:tcW w:w="3888" w:type="dxa"/>
            <w:shd w:val="clear" w:color="auto" w:fill="auto"/>
          </w:tcPr>
          <w:p w14:paraId="5D0749D0" w14:textId="77777777" w:rsidR="008D308B" w:rsidRPr="001D4959" w:rsidRDefault="008D308B" w:rsidP="008D308B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1D4959">
              <w:rPr>
                <w:rFonts w:cs="Arial"/>
              </w:rPr>
              <w:t>___</w:t>
            </w:r>
            <w:r w:rsidRPr="001D4959">
              <w:rPr>
                <w:rFonts w:cs="Arial"/>
                <w:spacing w:val="-4"/>
              </w:rPr>
              <w:tab/>
              <w:t>Privacy curtains in patient care areas are washable</w:t>
            </w:r>
          </w:p>
        </w:tc>
      </w:tr>
      <w:tr w:rsidR="00B75F18" w:rsidRPr="001D4959" w14:paraId="2BF08A54" w14:textId="77777777" w:rsidTr="00BE2901">
        <w:tc>
          <w:tcPr>
            <w:tcW w:w="1296" w:type="dxa"/>
            <w:shd w:val="clear" w:color="auto" w:fill="auto"/>
          </w:tcPr>
          <w:p w14:paraId="6CAB7CD9" w14:textId="77777777" w:rsidR="00392953" w:rsidRPr="001D4959" w:rsidRDefault="00392953" w:rsidP="000E0095">
            <w:pPr>
              <w:suppressAutoHyphens/>
              <w:spacing w:before="120"/>
              <w:rPr>
                <w:rFonts w:cs="Arial"/>
              </w:rPr>
            </w:pPr>
            <w:r w:rsidRPr="001D4959">
              <w:rPr>
                <w:rFonts w:cs="Arial"/>
              </w:rPr>
              <w:t>2.1</w:t>
            </w:r>
            <w:r w:rsidRPr="001D4959">
              <w:rPr>
                <w:rFonts w:cs="Arial"/>
              </w:rPr>
              <w:noBreakHyphen/>
              <w:t>8.2</w:t>
            </w:r>
          </w:p>
        </w:tc>
        <w:tc>
          <w:tcPr>
            <w:tcW w:w="3888" w:type="dxa"/>
            <w:shd w:val="clear" w:color="auto" w:fill="auto"/>
          </w:tcPr>
          <w:p w14:paraId="09E18679" w14:textId="77777777" w:rsidR="00392953" w:rsidRPr="001D4959" w:rsidRDefault="00392953" w:rsidP="000E0095">
            <w:pPr>
              <w:suppressAutoHyphens/>
              <w:spacing w:before="120"/>
              <w:rPr>
                <w:rFonts w:cs="Arial"/>
                <w:b/>
              </w:rPr>
            </w:pPr>
            <w:r w:rsidRPr="001D4959">
              <w:rPr>
                <w:rFonts w:cs="Arial"/>
                <w:b/>
              </w:rPr>
              <w:t>HEATING VENTILATION &amp; AIR</w:t>
            </w:r>
            <w:r w:rsidRPr="001D4959">
              <w:rPr>
                <w:rFonts w:cs="Arial"/>
                <w:b/>
              </w:rPr>
              <w:noBreakHyphen/>
              <w:t>CONDITIONING (HVAC) SYSTEMS</w:t>
            </w: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3888"/>
      </w:tblGrid>
      <w:tr w:rsidR="00B75F18" w:rsidRPr="001D4959" w14:paraId="5078576C" w14:textId="77777777" w:rsidTr="00BE2901">
        <w:trPr>
          <w:cantSplit/>
        </w:trPr>
        <w:tc>
          <w:tcPr>
            <w:tcW w:w="1296" w:type="dxa"/>
          </w:tcPr>
          <w:p w14:paraId="45F77F19" w14:textId="15E18761" w:rsidR="009F4D8E" w:rsidRPr="001D4959" w:rsidRDefault="009F4D8E" w:rsidP="0095385E">
            <w:pPr>
              <w:suppressAutoHyphens/>
              <w:rPr>
                <w:rFonts w:cs="Arial"/>
                <w:bCs/>
                <w:spacing w:val="-10"/>
              </w:rPr>
            </w:pPr>
            <w:r w:rsidRPr="001D4959">
              <w:rPr>
                <w:rFonts w:cs="Arial"/>
                <w:bCs/>
              </w:rPr>
              <w:t>2.1-8.2.1.3</w:t>
            </w:r>
          </w:p>
        </w:tc>
        <w:tc>
          <w:tcPr>
            <w:tcW w:w="3888" w:type="dxa"/>
            <w:shd w:val="clear" w:color="auto" w:fill="auto"/>
          </w:tcPr>
          <w:p w14:paraId="42D3BFF8" w14:textId="0EFCDE1C" w:rsidR="009F4D8E" w:rsidRPr="001D4959" w:rsidRDefault="008A0867" w:rsidP="0095385E">
            <w:pPr>
              <w:suppressAutoHyphens/>
              <w:ind w:left="432" w:hanging="432"/>
              <w:rPr>
                <w:rFonts w:cs="Arial"/>
                <w:bCs/>
              </w:rPr>
            </w:pPr>
            <w:r w:rsidRPr="001D4959">
              <w:rPr>
                <w:rFonts w:cs="Arial"/>
              </w:rPr>
              <w:t>___</w:t>
            </w:r>
            <w:r w:rsidR="009F4D8E" w:rsidRPr="001D4959">
              <w:rPr>
                <w:rFonts w:cs="Arial"/>
                <w:bCs/>
              </w:rPr>
              <w:tab/>
              <w:t>Ventilation rates meet requirements of Table 8</w:t>
            </w:r>
            <w:r w:rsidR="00816BB2" w:rsidRPr="001D4959">
              <w:rPr>
                <w:rFonts w:cs="Arial"/>
                <w:bCs/>
              </w:rPr>
              <w:t>-2</w:t>
            </w:r>
            <w:r w:rsidR="009F4D8E" w:rsidRPr="001D4959">
              <w:rPr>
                <w:rFonts w:cs="Arial"/>
                <w:bCs/>
              </w:rPr>
              <w:t xml:space="preserve"> in Part 3 ASHRAE Standard 170</w:t>
            </w:r>
          </w:p>
        </w:tc>
      </w:tr>
      <w:tr w:rsidR="00B75F18" w:rsidRPr="001D4959" w14:paraId="439AE59D" w14:textId="77777777" w:rsidTr="00BE2901">
        <w:trPr>
          <w:cantSplit/>
        </w:trPr>
        <w:tc>
          <w:tcPr>
            <w:tcW w:w="1296" w:type="dxa"/>
          </w:tcPr>
          <w:p w14:paraId="255C5B70" w14:textId="77777777" w:rsidR="00540AD2" w:rsidRPr="001D4959" w:rsidRDefault="00540AD2" w:rsidP="000E0095">
            <w:pPr>
              <w:suppressAutoHyphens/>
              <w:spacing w:before="120"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2.2-8.3</w:t>
            </w:r>
          </w:p>
        </w:tc>
        <w:tc>
          <w:tcPr>
            <w:tcW w:w="3888" w:type="dxa"/>
          </w:tcPr>
          <w:p w14:paraId="632CAAA2" w14:textId="77777777" w:rsidR="00540AD2" w:rsidRPr="001D4959" w:rsidRDefault="00540AD2" w:rsidP="000E0095">
            <w:pPr>
              <w:suppressAutoHyphens/>
              <w:spacing w:before="120"/>
              <w:rPr>
                <w:rFonts w:cs="Arial"/>
              </w:rPr>
            </w:pPr>
            <w:r w:rsidRPr="001D4959">
              <w:rPr>
                <w:rFonts w:cs="Arial"/>
                <w:b/>
                <w:bCs/>
              </w:rPr>
              <w:t>ELECTRICAL SYSTEMS</w:t>
            </w:r>
          </w:p>
        </w:tc>
      </w:tr>
      <w:tr w:rsidR="00B75F18" w:rsidRPr="001D4959" w14:paraId="4DD128F7" w14:textId="77777777" w:rsidTr="00945D25">
        <w:trPr>
          <w:cantSplit/>
        </w:trPr>
        <w:tc>
          <w:tcPr>
            <w:tcW w:w="1296" w:type="dxa"/>
          </w:tcPr>
          <w:p w14:paraId="28678CEE" w14:textId="77777777" w:rsidR="00540AD2" w:rsidRPr="001D4959" w:rsidRDefault="00540AD2" w:rsidP="0095385E">
            <w:pPr>
              <w:suppressAutoHyphens/>
              <w:rPr>
                <w:rFonts w:cs="Arial"/>
                <w:bCs/>
              </w:rPr>
            </w:pPr>
            <w:r w:rsidRPr="001D4959">
              <w:rPr>
                <w:rFonts w:cs="Arial"/>
                <w:bCs/>
              </w:rPr>
              <w:t>2.2-8.3.4</w:t>
            </w:r>
          </w:p>
        </w:tc>
        <w:tc>
          <w:tcPr>
            <w:tcW w:w="3888" w:type="dxa"/>
          </w:tcPr>
          <w:p w14:paraId="27965896" w14:textId="77777777" w:rsidR="00540AD2" w:rsidRPr="001D4959" w:rsidRDefault="00540AD2" w:rsidP="0095385E">
            <w:pPr>
              <w:suppressAutoHyphens/>
              <w:rPr>
                <w:rFonts w:cs="Arial"/>
              </w:rPr>
            </w:pPr>
            <w:r w:rsidRPr="001D4959">
              <w:rPr>
                <w:rFonts w:cs="Arial"/>
                <w:bCs/>
              </w:rPr>
              <w:t>EMERGENCY EGRESS LIGHTING</w:t>
            </w:r>
          </w:p>
        </w:tc>
      </w:tr>
      <w:tr w:rsidR="00B75F18" w:rsidRPr="00B75F18" w14:paraId="04AF19C0" w14:textId="77777777" w:rsidTr="000E0095">
        <w:tc>
          <w:tcPr>
            <w:tcW w:w="1296" w:type="dxa"/>
            <w:tcBorders>
              <w:right w:val="single" w:sz="24" w:space="0" w:color="666699"/>
            </w:tcBorders>
          </w:tcPr>
          <w:p w14:paraId="6C1D6797" w14:textId="77777777" w:rsidR="00540AD2" w:rsidRPr="001D4959" w:rsidRDefault="00540AD2" w:rsidP="000E0095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3F1C0038" w14:textId="77777777" w:rsidR="00540AD2" w:rsidRPr="001D4959" w:rsidRDefault="008A0867" w:rsidP="000E0095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="00965EED" w:rsidRPr="001D4959">
              <w:rPr>
                <w:rFonts w:cs="Arial"/>
              </w:rPr>
              <w:tab/>
              <w:t>A</w:t>
            </w:r>
            <w:r w:rsidR="00540AD2" w:rsidRPr="001D4959">
              <w:rPr>
                <w:rFonts w:cs="Arial"/>
              </w:rPr>
              <w:t xml:space="preserve">utomatic emergency lighting </w:t>
            </w:r>
          </w:p>
          <w:p w14:paraId="304141A1" w14:textId="77777777" w:rsidR="00965EED" w:rsidRPr="001D4959" w:rsidRDefault="00945D25" w:rsidP="000E0095">
            <w:pPr>
              <w:suppressAutoHyphens/>
              <w:ind w:left="432" w:hanging="432"/>
              <w:rPr>
                <w:rFonts w:cs="Arial"/>
                <w:b/>
              </w:rPr>
            </w:pPr>
            <w:r w:rsidRPr="001D4959">
              <w:rPr>
                <w:rFonts w:cs="Arial"/>
                <w:b/>
              </w:rPr>
              <w:t>or</w:t>
            </w:r>
          </w:p>
          <w:p w14:paraId="527F9CCC" w14:textId="652207F4" w:rsidR="00965EED" w:rsidRPr="00B75F18" w:rsidRDefault="008A0867" w:rsidP="000E0095">
            <w:pPr>
              <w:suppressAutoHyphens/>
              <w:ind w:left="432" w:hanging="432"/>
              <w:rPr>
                <w:rFonts w:cs="Arial"/>
              </w:rPr>
            </w:pPr>
            <w:r w:rsidRPr="001D4959">
              <w:rPr>
                <w:rFonts w:cs="Arial"/>
              </w:rPr>
              <w:t>___</w:t>
            </w:r>
            <w:r w:rsidR="00945D25" w:rsidRPr="001D4959">
              <w:rPr>
                <w:rFonts w:cs="Arial"/>
              </w:rPr>
              <w:tab/>
              <w:t>Facility has total floor area of not more than 1,000 sf</w:t>
            </w:r>
            <w:r w:rsidR="00984AEC" w:rsidRPr="001D4959">
              <w:rPr>
                <w:rFonts w:cs="Arial"/>
              </w:rPr>
              <w:t xml:space="preserve"> </w:t>
            </w:r>
            <w:r w:rsidR="00945D25" w:rsidRPr="001D4959">
              <w:rPr>
                <w:rFonts w:cs="Arial"/>
              </w:rPr>
              <w:t>is located at grade level &amp; has direct access to exits to grade</w:t>
            </w:r>
          </w:p>
        </w:tc>
      </w:tr>
    </w:tbl>
    <w:p w14:paraId="0CCBDABA" w14:textId="77777777" w:rsidR="009F4D8E" w:rsidRPr="00B75F18" w:rsidRDefault="009F4D8E" w:rsidP="000E0095">
      <w:pPr>
        <w:suppressAutoHyphens/>
        <w:rPr>
          <w:rFonts w:cs="Arial"/>
          <w:bdr w:val="single" w:sz="4" w:space="0" w:color="auto"/>
        </w:rPr>
      </w:pPr>
    </w:p>
    <w:sectPr w:rsidR="009F4D8E" w:rsidRPr="00B75F18" w:rsidSect="009F4D8E">
      <w:type w:val="continuous"/>
      <w:pgSz w:w="12240" w:h="15840" w:code="1"/>
      <w:pgMar w:top="720" w:right="864" w:bottom="720" w:left="864" w:header="720" w:footer="720" w:gutter="0"/>
      <w:cols w:num="2" w:sep="1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E7652" w14:textId="77777777" w:rsidR="00295DB6" w:rsidRDefault="00295DB6" w:rsidP="003B06D2">
      <w:r>
        <w:separator/>
      </w:r>
    </w:p>
  </w:endnote>
  <w:endnote w:type="continuationSeparator" w:id="0">
    <w:p w14:paraId="0C4D5B94" w14:textId="77777777" w:rsidR="00295DB6" w:rsidRDefault="00295DB6" w:rsidP="003B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C1E8" w14:textId="3ADF2B45" w:rsidR="00624F84" w:rsidRDefault="00624F84" w:rsidP="002229F8">
    <w:pPr>
      <w:pStyle w:val="Footer"/>
      <w:tabs>
        <w:tab w:val="clear" w:pos="4320"/>
        <w:tab w:val="clear" w:pos="8640"/>
        <w:tab w:val="right" w:pos="10440"/>
      </w:tabs>
    </w:pPr>
    <w:r>
      <w:t>MDPH/DHCFLC</w:t>
    </w:r>
    <w:r>
      <w:tab/>
    </w:r>
    <w:r w:rsidR="0044244D">
      <w:t>12</w:t>
    </w:r>
    <w:r>
      <w:t>/</w:t>
    </w:r>
    <w:r w:rsidR="0044244D">
      <w:t>24</w:t>
    </w:r>
    <w:r>
      <w:t xml:space="preserve">  OP1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CF54" w14:textId="77777777" w:rsidR="00624F84" w:rsidRPr="006D1590" w:rsidRDefault="00624F84" w:rsidP="002229F8">
    <w:pPr>
      <w:pStyle w:val="Footer"/>
      <w:tabs>
        <w:tab w:val="clear" w:pos="4320"/>
        <w:tab w:val="clear" w:pos="8640"/>
        <w:tab w:val="right" w:pos="10440"/>
      </w:tabs>
    </w:pPr>
    <w:r w:rsidRPr="006D1590">
      <w:t>M</w:t>
    </w:r>
    <w:r>
      <w:t>DPH/DHCFLC</w:t>
    </w:r>
    <w:r>
      <w:tab/>
      <w:t>08/18</w:t>
    </w:r>
    <w:r w:rsidRPr="006D1590">
      <w:t xml:space="preserve">  IP</w:t>
    </w:r>
    <w:r>
      <w:t>?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78EB" w14:textId="77777777" w:rsidR="00624F84" w:rsidRPr="00AB210B" w:rsidRDefault="00624F84" w:rsidP="000F6BBA">
    <w:pPr>
      <w:pStyle w:val="Footer"/>
      <w:tabs>
        <w:tab w:val="clear" w:pos="4320"/>
        <w:tab w:val="clear" w:pos="8640"/>
        <w:tab w:val="right" w:pos="10800"/>
      </w:tabs>
    </w:pPr>
    <w:r w:rsidRPr="00AB210B">
      <w:t>MDPH/DHCQ</w:t>
    </w:r>
    <w:r w:rsidRPr="00AB210B">
      <w:tab/>
      <w:t>05/10  IP</w:t>
    </w:r>
    <w: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5C61" w14:textId="1678746F" w:rsidR="00624F84" w:rsidRPr="006D1590" w:rsidRDefault="00624F84" w:rsidP="00C36EAA">
    <w:pPr>
      <w:pStyle w:val="Footer"/>
      <w:tabs>
        <w:tab w:val="clear" w:pos="4320"/>
        <w:tab w:val="clear" w:pos="8640"/>
        <w:tab w:val="right" w:pos="10440"/>
      </w:tabs>
    </w:pPr>
    <w:r w:rsidRPr="006D1590">
      <w:t>MDPH/DHCFLC</w:t>
    </w:r>
    <w:r w:rsidRPr="006D1590">
      <w:tab/>
    </w:r>
    <w:r w:rsidR="0044244D">
      <w:t xml:space="preserve">12/24  </w:t>
    </w:r>
    <w:r>
      <w:t>OP1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F80C" w14:textId="77777777" w:rsidR="00295DB6" w:rsidRDefault="00295DB6" w:rsidP="003B06D2">
      <w:r>
        <w:separator/>
      </w:r>
    </w:p>
  </w:footnote>
  <w:footnote w:type="continuationSeparator" w:id="0">
    <w:p w14:paraId="2C8A0922" w14:textId="77777777" w:rsidR="00295DB6" w:rsidRDefault="00295DB6" w:rsidP="003B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0A0E" w14:textId="3E921698" w:rsidR="00624F84" w:rsidRPr="00BF68B3" w:rsidRDefault="00624F84" w:rsidP="002229F8">
    <w:pPr>
      <w:pStyle w:val="Header"/>
      <w:tabs>
        <w:tab w:val="clear" w:pos="4320"/>
        <w:tab w:val="clear" w:pos="8640"/>
        <w:tab w:val="right" w:pos="10440"/>
      </w:tabs>
      <w:rPr>
        <w:color w:val="000080"/>
      </w:rPr>
    </w:pPr>
    <w:r>
      <w:tab/>
    </w:r>
    <w:r w:rsidRPr="00C063CB">
      <w:t xml:space="preserve">Page </w:t>
    </w:r>
    <w:r w:rsidRPr="00C063CB">
      <w:rPr>
        <w:rStyle w:val="PageNumber"/>
      </w:rPr>
      <w:fldChar w:fldCharType="begin"/>
    </w:r>
    <w:r w:rsidRPr="00C063CB">
      <w:rPr>
        <w:rStyle w:val="PageNumber"/>
      </w:rPr>
      <w:instrText xml:space="preserve"> PAGE </w:instrText>
    </w:r>
    <w:r w:rsidRPr="00C063CB">
      <w:rPr>
        <w:rStyle w:val="PageNumber"/>
      </w:rPr>
      <w:fldChar w:fldCharType="separate"/>
    </w:r>
    <w:r w:rsidR="00FD62FD">
      <w:rPr>
        <w:rStyle w:val="PageNumber"/>
        <w:noProof/>
      </w:rPr>
      <w:t>1</w:t>
    </w:r>
    <w:r w:rsidRPr="00C063CB">
      <w:rPr>
        <w:rStyle w:val="PageNumber"/>
      </w:rPr>
      <w:fldChar w:fldCharType="end"/>
    </w:r>
    <w:r w:rsidRPr="00C063CB">
      <w:rPr>
        <w:rStyle w:val="PageNumber"/>
      </w:rPr>
      <w:t xml:space="preserve"> </w:t>
    </w:r>
    <w:r w:rsidR="004F43E6">
      <w:rPr>
        <w:rStyle w:val="PageNumber"/>
      </w:rPr>
      <w:t>of 1</w:t>
    </w:r>
    <w:r w:rsidR="000E561D">
      <w:rPr>
        <w:rStyle w:val="PageNumber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C001" w14:textId="77777777" w:rsidR="00624F84" w:rsidRPr="006D1590" w:rsidRDefault="00624F84" w:rsidP="002229F8">
    <w:pPr>
      <w:tabs>
        <w:tab w:val="right" w:pos="10440"/>
      </w:tabs>
    </w:pPr>
    <w:r w:rsidRPr="006D1590">
      <w:t xml:space="preserve">Compliance Checklist:  </w:t>
    </w:r>
    <w:r>
      <w:t>&lt; ? &gt;</w:t>
    </w:r>
    <w:r w:rsidRPr="006D1590">
      <w:tab/>
      <w:t xml:space="preserve">Page </w:t>
    </w:r>
    <w:r w:rsidRPr="006D1590">
      <w:fldChar w:fldCharType="begin"/>
    </w:r>
    <w:r w:rsidRPr="006D1590">
      <w:instrText xml:space="preserve"> PAGE </w:instrText>
    </w:r>
    <w:r w:rsidRPr="006D1590">
      <w:fldChar w:fldCharType="separate"/>
    </w:r>
    <w:r>
      <w:rPr>
        <w:noProof/>
      </w:rPr>
      <w:t>2</w:t>
    </w:r>
    <w:r w:rsidRPr="006D1590">
      <w:fldChar w:fldCharType="end"/>
    </w:r>
    <w:r w:rsidRPr="006D1590">
      <w:t xml:space="preserve"> of </w:t>
    </w:r>
    <w:r>
      <w:rPr>
        <w:rStyle w:val="PageNumber"/>
      </w:rPr>
      <w:t>&lt; ? &gt;</w:t>
    </w:r>
  </w:p>
  <w:p w14:paraId="0DB2A24F" w14:textId="77777777" w:rsidR="00624F84" w:rsidRPr="006D1590" w:rsidRDefault="00624F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8FB2" w14:textId="19571F9F" w:rsidR="00624F84" w:rsidRPr="006D1590" w:rsidRDefault="00624F84" w:rsidP="00BF59BB">
    <w:pPr>
      <w:tabs>
        <w:tab w:val="right" w:pos="10440"/>
      </w:tabs>
    </w:pPr>
    <w:r w:rsidRPr="006D1590">
      <w:t>Compliance Checklist</w:t>
    </w:r>
    <w:r>
      <w:t>:  Outpatient Medical Services Facilities</w:t>
    </w:r>
    <w:r w:rsidRPr="006D1590">
      <w:tab/>
      <w:t xml:space="preserve">Page </w:t>
    </w:r>
    <w:r w:rsidRPr="006D1590">
      <w:fldChar w:fldCharType="begin"/>
    </w:r>
    <w:r w:rsidRPr="006D1590">
      <w:instrText xml:space="preserve"> PAGE </w:instrText>
    </w:r>
    <w:r w:rsidRPr="006D1590">
      <w:fldChar w:fldCharType="separate"/>
    </w:r>
    <w:r w:rsidR="00FD62FD">
      <w:rPr>
        <w:noProof/>
      </w:rPr>
      <w:t>2</w:t>
    </w:r>
    <w:r w:rsidRPr="006D1590">
      <w:fldChar w:fldCharType="end"/>
    </w:r>
    <w:r w:rsidRPr="006D1590">
      <w:t xml:space="preserve"> </w:t>
    </w:r>
    <w:r w:rsidR="004F43E6">
      <w:t>of 1</w:t>
    </w:r>
    <w:r w:rsidR="000E561D">
      <w:t>2</w:t>
    </w:r>
  </w:p>
  <w:p w14:paraId="137B795B" w14:textId="77777777" w:rsidR="00624F84" w:rsidRPr="006D1590" w:rsidRDefault="00624F84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B7AE3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4EB6AE8"/>
    <w:multiLevelType w:val="singleLevel"/>
    <w:tmpl w:val="A3D48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05C515A1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40D24"/>
    <w:multiLevelType w:val="singleLevel"/>
    <w:tmpl w:val="86889570"/>
    <w:lvl w:ilvl="0">
      <w:start w:val="3"/>
      <w:numFmt w:val="decimal"/>
      <w:lvlText w:val="%1."/>
      <w:legacy w:legacy="1" w:legacySpace="0" w:legacyIndent="576"/>
      <w:lvlJc w:val="left"/>
      <w:pPr>
        <w:ind w:left="576" w:hanging="576"/>
      </w:pPr>
      <w:rPr>
        <w:rFonts w:cs="Times New Roman"/>
      </w:rPr>
    </w:lvl>
  </w:abstractNum>
  <w:abstractNum w:abstractNumId="5" w15:restartNumberingAfterBreak="0">
    <w:nsid w:val="0CA005CB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F2DE8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452F1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544AA"/>
    <w:multiLevelType w:val="hybridMultilevel"/>
    <w:tmpl w:val="C46E65D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151871EA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46289"/>
    <w:multiLevelType w:val="multilevel"/>
    <w:tmpl w:val="E3364E8E"/>
    <w:styleLink w:val="Checklis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262458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83C67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A5A5D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4697A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E12A6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E7E9F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0300B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C1B5C"/>
    <w:multiLevelType w:val="singleLevel"/>
    <w:tmpl w:val="B77A6D6A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  <w:rPr>
        <w:rFonts w:cs="Times New Roman"/>
      </w:rPr>
    </w:lvl>
  </w:abstractNum>
  <w:abstractNum w:abstractNumId="19" w15:restartNumberingAfterBreak="0">
    <w:nsid w:val="4A6F3C64"/>
    <w:multiLevelType w:val="hybridMultilevel"/>
    <w:tmpl w:val="1E4CABD8"/>
    <w:lvl w:ilvl="0" w:tplc="E1343F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E5BEF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D3C56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1059B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85064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34432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179F4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F77D1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A539A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F0C46"/>
    <w:multiLevelType w:val="singleLevel"/>
    <w:tmpl w:val="37DEB5AE"/>
    <w:lvl w:ilvl="0">
      <w:start w:val="3"/>
      <w:numFmt w:val="decimal"/>
      <w:lvlText w:val="%1."/>
      <w:legacy w:legacy="1" w:legacySpace="0" w:legacyIndent="576"/>
      <w:lvlJc w:val="left"/>
      <w:pPr>
        <w:ind w:left="576" w:hanging="576"/>
      </w:pPr>
      <w:rPr>
        <w:rFonts w:cs="Times New Roman"/>
      </w:rPr>
    </w:lvl>
  </w:abstractNum>
  <w:abstractNum w:abstractNumId="29" w15:restartNumberingAfterBreak="0">
    <w:nsid w:val="75047BD2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819A0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62555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93472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808080"/>
          <w:sz w:val="16"/>
        </w:rPr>
      </w:lvl>
    </w:lvlOverride>
  </w:num>
  <w:num w:numId="2" w16cid:durableId="2006396724">
    <w:abstractNumId w:val="18"/>
  </w:num>
  <w:num w:numId="3" w16cid:durableId="1613971649">
    <w:abstractNumId w:val="28"/>
  </w:num>
  <w:num w:numId="4" w16cid:durableId="99163869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808080"/>
          <w:sz w:val="16"/>
        </w:rPr>
      </w:lvl>
    </w:lvlOverride>
  </w:num>
  <w:num w:numId="5" w16cid:durableId="1621106645">
    <w:abstractNumId w:val="2"/>
  </w:num>
  <w:num w:numId="6" w16cid:durableId="65614775">
    <w:abstractNumId w:val="4"/>
  </w:num>
  <w:num w:numId="7" w16cid:durableId="472333485">
    <w:abstractNumId w:val="10"/>
  </w:num>
  <w:num w:numId="8" w16cid:durableId="1039475649">
    <w:abstractNumId w:val="22"/>
  </w:num>
  <w:num w:numId="9" w16cid:durableId="1625500594">
    <w:abstractNumId w:val="5"/>
  </w:num>
  <w:num w:numId="10" w16cid:durableId="63459435">
    <w:abstractNumId w:val="9"/>
  </w:num>
  <w:num w:numId="11" w16cid:durableId="2004434259">
    <w:abstractNumId w:val="12"/>
  </w:num>
  <w:num w:numId="12" w16cid:durableId="722824457">
    <w:abstractNumId w:val="21"/>
  </w:num>
  <w:num w:numId="13" w16cid:durableId="1869832146">
    <w:abstractNumId w:val="15"/>
  </w:num>
  <w:num w:numId="14" w16cid:durableId="1704741713">
    <w:abstractNumId w:val="27"/>
  </w:num>
  <w:num w:numId="15" w16cid:durableId="2122726950">
    <w:abstractNumId w:val="29"/>
  </w:num>
  <w:num w:numId="16" w16cid:durableId="745960827">
    <w:abstractNumId w:val="25"/>
  </w:num>
  <w:num w:numId="17" w16cid:durableId="997463270">
    <w:abstractNumId w:val="13"/>
  </w:num>
  <w:num w:numId="18" w16cid:durableId="500314255">
    <w:abstractNumId w:val="14"/>
  </w:num>
  <w:num w:numId="19" w16cid:durableId="1891383464">
    <w:abstractNumId w:val="6"/>
  </w:num>
  <w:num w:numId="20" w16cid:durableId="775098859">
    <w:abstractNumId w:val="17"/>
  </w:num>
  <w:num w:numId="21" w16cid:durableId="1676306156">
    <w:abstractNumId w:val="20"/>
  </w:num>
  <w:num w:numId="22" w16cid:durableId="505949074">
    <w:abstractNumId w:val="3"/>
  </w:num>
  <w:num w:numId="23" w16cid:durableId="1079640258">
    <w:abstractNumId w:val="23"/>
  </w:num>
  <w:num w:numId="24" w16cid:durableId="1172643324">
    <w:abstractNumId w:val="11"/>
  </w:num>
  <w:num w:numId="25" w16cid:durableId="1041514668">
    <w:abstractNumId w:val="30"/>
  </w:num>
  <w:num w:numId="26" w16cid:durableId="1318652630">
    <w:abstractNumId w:val="24"/>
  </w:num>
  <w:num w:numId="27" w16cid:durableId="1624650273">
    <w:abstractNumId w:val="26"/>
  </w:num>
  <w:num w:numId="28" w16cid:durableId="736321734">
    <w:abstractNumId w:val="16"/>
  </w:num>
  <w:num w:numId="29" w16cid:durableId="85394932">
    <w:abstractNumId w:val="7"/>
  </w:num>
  <w:num w:numId="30" w16cid:durableId="80101969">
    <w:abstractNumId w:val="31"/>
  </w:num>
  <w:num w:numId="31" w16cid:durableId="902107628">
    <w:abstractNumId w:val="19"/>
  </w:num>
  <w:num w:numId="32" w16cid:durableId="642582222">
    <w:abstractNumId w:val="0"/>
  </w:num>
  <w:num w:numId="33" w16cid:durableId="19680052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TXaYOAl94DpYNbGtOvj6VLDfSOdMx1hS1oIbxJSp5MbfACkfZhCX1Qf3UOa61z43/sv3ErNiGRJgGcqy7r/Bw==" w:salt="GrlSkCJTMoUDmoCTUOVL5Q=="/>
  <w:defaultTabStop w:val="432"/>
  <w:autoHyphenation/>
  <w:hyphenationZone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pelling" w:val="Errors"/>
  </w:docVars>
  <w:rsids>
    <w:rsidRoot w:val="00D04970"/>
    <w:rsid w:val="00000778"/>
    <w:rsid w:val="0000314B"/>
    <w:rsid w:val="00003A06"/>
    <w:rsid w:val="00004332"/>
    <w:rsid w:val="00004427"/>
    <w:rsid w:val="00004644"/>
    <w:rsid w:val="000125D5"/>
    <w:rsid w:val="00012AF3"/>
    <w:rsid w:val="0001316E"/>
    <w:rsid w:val="000144A9"/>
    <w:rsid w:val="00015496"/>
    <w:rsid w:val="00016A05"/>
    <w:rsid w:val="00017651"/>
    <w:rsid w:val="000216CF"/>
    <w:rsid w:val="00023B63"/>
    <w:rsid w:val="00023CB8"/>
    <w:rsid w:val="00024F6A"/>
    <w:rsid w:val="000266C1"/>
    <w:rsid w:val="00027F48"/>
    <w:rsid w:val="00030941"/>
    <w:rsid w:val="00033BEC"/>
    <w:rsid w:val="00035913"/>
    <w:rsid w:val="000362D8"/>
    <w:rsid w:val="000363F2"/>
    <w:rsid w:val="00037812"/>
    <w:rsid w:val="00037CA7"/>
    <w:rsid w:val="000420DF"/>
    <w:rsid w:val="00042F2B"/>
    <w:rsid w:val="0004320E"/>
    <w:rsid w:val="000453DF"/>
    <w:rsid w:val="00046C78"/>
    <w:rsid w:val="00047FD7"/>
    <w:rsid w:val="00050D0F"/>
    <w:rsid w:val="000511C2"/>
    <w:rsid w:val="000521F6"/>
    <w:rsid w:val="00052B84"/>
    <w:rsid w:val="00052B8D"/>
    <w:rsid w:val="00052D2D"/>
    <w:rsid w:val="00053457"/>
    <w:rsid w:val="000538E7"/>
    <w:rsid w:val="000539D3"/>
    <w:rsid w:val="00055831"/>
    <w:rsid w:val="00055EC0"/>
    <w:rsid w:val="00055F15"/>
    <w:rsid w:val="00056815"/>
    <w:rsid w:val="00061583"/>
    <w:rsid w:val="00061791"/>
    <w:rsid w:val="00061D35"/>
    <w:rsid w:val="00064257"/>
    <w:rsid w:val="00064C9B"/>
    <w:rsid w:val="00064F53"/>
    <w:rsid w:val="0006729B"/>
    <w:rsid w:val="00070458"/>
    <w:rsid w:val="00072249"/>
    <w:rsid w:val="00072E68"/>
    <w:rsid w:val="0007301B"/>
    <w:rsid w:val="0007342D"/>
    <w:rsid w:val="00075C83"/>
    <w:rsid w:val="00075D2D"/>
    <w:rsid w:val="0007611D"/>
    <w:rsid w:val="00076407"/>
    <w:rsid w:val="0007653B"/>
    <w:rsid w:val="00081185"/>
    <w:rsid w:val="00081565"/>
    <w:rsid w:val="00081E4E"/>
    <w:rsid w:val="00082103"/>
    <w:rsid w:val="00084AB3"/>
    <w:rsid w:val="00085691"/>
    <w:rsid w:val="00085B7D"/>
    <w:rsid w:val="000868A7"/>
    <w:rsid w:val="00087412"/>
    <w:rsid w:val="00087579"/>
    <w:rsid w:val="0008760F"/>
    <w:rsid w:val="00087BFF"/>
    <w:rsid w:val="000901C8"/>
    <w:rsid w:val="00090DC6"/>
    <w:rsid w:val="000923E4"/>
    <w:rsid w:val="00092820"/>
    <w:rsid w:val="00092F12"/>
    <w:rsid w:val="000954EF"/>
    <w:rsid w:val="0009550B"/>
    <w:rsid w:val="00095C9B"/>
    <w:rsid w:val="00095D65"/>
    <w:rsid w:val="00096062"/>
    <w:rsid w:val="00096EF3"/>
    <w:rsid w:val="000A0C03"/>
    <w:rsid w:val="000A0CF4"/>
    <w:rsid w:val="000A1BAF"/>
    <w:rsid w:val="000A21EE"/>
    <w:rsid w:val="000A2A66"/>
    <w:rsid w:val="000A2F64"/>
    <w:rsid w:val="000A7E54"/>
    <w:rsid w:val="000B09D3"/>
    <w:rsid w:val="000B0C0C"/>
    <w:rsid w:val="000B24C3"/>
    <w:rsid w:val="000B3765"/>
    <w:rsid w:val="000B44B2"/>
    <w:rsid w:val="000B5DDD"/>
    <w:rsid w:val="000B6CA7"/>
    <w:rsid w:val="000B71DA"/>
    <w:rsid w:val="000C0163"/>
    <w:rsid w:val="000C11C9"/>
    <w:rsid w:val="000C22AD"/>
    <w:rsid w:val="000C5011"/>
    <w:rsid w:val="000C6091"/>
    <w:rsid w:val="000C62C6"/>
    <w:rsid w:val="000C6684"/>
    <w:rsid w:val="000C7DD8"/>
    <w:rsid w:val="000D023E"/>
    <w:rsid w:val="000D18A4"/>
    <w:rsid w:val="000D225E"/>
    <w:rsid w:val="000D2BD1"/>
    <w:rsid w:val="000D3CAC"/>
    <w:rsid w:val="000D5C4F"/>
    <w:rsid w:val="000D5DD0"/>
    <w:rsid w:val="000E0095"/>
    <w:rsid w:val="000E355E"/>
    <w:rsid w:val="000E4520"/>
    <w:rsid w:val="000E4D6B"/>
    <w:rsid w:val="000E5568"/>
    <w:rsid w:val="000E561D"/>
    <w:rsid w:val="000F184D"/>
    <w:rsid w:val="000F1ACD"/>
    <w:rsid w:val="000F3514"/>
    <w:rsid w:val="000F47D6"/>
    <w:rsid w:val="000F56F4"/>
    <w:rsid w:val="000F65C1"/>
    <w:rsid w:val="000F6759"/>
    <w:rsid w:val="000F6BBA"/>
    <w:rsid w:val="000F6C14"/>
    <w:rsid w:val="000F6D58"/>
    <w:rsid w:val="000F7B0E"/>
    <w:rsid w:val="001014FF"/>
    <w:rsid w:val="00102D82"/>
    <w:rsid w:val="00103E2F"/>
    <w:rsid w:val="0010413E"/>
    <w:rsid w:val="00105521"/>
    <w:rsid w:val="001068F1"/>
    <w:rsid w:val="001106A4"/>
    <w:rsid w:val="001107A2"/>
    <w:rsid w:val="00111E75"/>
    <w:rsid w:val="00112259"/>
    <w:rsid w:val="00112A7B"/>
    <w:rsid w:val="00114036"/>
    <w:rsid w:val="001147A5"/>
    <w:rsid w:val="00115BD2"/>
    <w:rsid w:val="00117985"/>
    <w:rsid w:val="0012143C"/>
    <w:rsid w:val="001215EA"/>
    <w:rsid w:val="0012170E"/>
    <w:rsid w:val="001256B4"/>
    <w:rsid w:val="00126F11"/>
    <w:rsid w:val="001302B3"/>
    <w:rsid w:val="001308A4"/>
    <w:rsid w:val="0013183C"/>
    <w:rsid w:val="0013193A"/>
    <w:rsid w:val="00132933"/>
    <w:rsid w:val="001341CE"/>
    <w:rsid w:val="00135720"/>
    <w:rsid w:val="001378F4"/>
    <w:rsid w:val="00137C57"/>
    <w:rsid w:val="00137D71"/>
    <w:rsid w:val="00140B46"/>
    <w:rsid w:val="00140C53"/>
    <w:rsid w:val="001411B5"/>
    <w:rsid w:val="001442FD"/>
    <w:rsid w:val="001447F4"/>
    <w:rsid w:val="00145285"/>
    <w:rsid w:val="001463E7"/>
    <w:rsid w:val="00147065"/>
    <w:rsid w:val="00147C20"/>
    <w:rsid w:val="00152DA5"/>
    <w:rsid w:val="00153786"/>
    <w:rsid w:val="0015482D"/>
    <w:rsid w:val="00155214"/>
    <w:rsid w:val="00155A14"/>
    <w:rsid w:val="0015725B"/>
    <w:rsid w:val="0016039A"/>
    <w:rsid w:val="00161ABA"/>
    <w:rsid w:val="00163F1E"/>
    <w:rsid w:val="001667F5"/>
    <w:rsid w:val="0016789C"/>
    <w:rsid w:val="00173468"/>
    <w:rsid w:val="00173600"/>
    <w:rsid w:val="00173999"/>
    <w:rsid w:val="001747C4"/>
    <w:rsid w:val="00175C4D"/>
    <w:rsid w:val="00176B9D"/>
    <w:rsid w:val="00176F01"/>
    <w:rsid w:val="00177B16"/>
    <w:rsid w:val="00177D06"/>
    <w:rsid w:val="00181932"/>
    <w:rsid w:val="00181FF6"/>
    <w:rsid w:val="0018304B"/>
    <w:rsid w:val="00184493"/>
    <w:rsid w:val="00184F2C"/>
    <w:rsid w:val="0018505E"/>
    <w:rsid w:val="00185434"/>
    <w:rsid w:val="00190595"/>
    <w:rsid w:val="00191D81"/>
    <w:rsid w:val="001920F3"/>
    <w:rsid w:val="0019286F"/>
    <w:rsid w:val="00192DE5"/>
    <w:rsid w:val="001932AD"/>
    <w:rsid w:val="001940E1"/>
    <w:rsid w:val="00195EDE"/>
    <w:rsid w:val="00196348"/>
    <w:rsid w:val="00197D54"/>
    <w:rsid w:val="001A0836"/>
    <w:rsid w:val="001A0D20"/>
    <w:rsid w:val="001A1303"/>
    <w:rsid w:val="001A13BA"/>
    <w:rsid w:val="001A2239"/>
    <w:rsid w:val="001A22E1"/>
    <w:rsid w:val="001A330A"/>
    <w:rsid w:val="001A3678"/>
    <w:rsid w:val="001A5497"/>
    <w:rsid w:val="001A5973"/>
    <w:rsid w:val="001A78E6"/>
    <w:rsid w:val="001A7B10"/>
    <w:rsid w:val="001B0B12"/>
    <w:rsid w:val="001B1E53"/>
    <w:rsid w:val="001B2CB7"/>
    <w:rsid w:val="001B3B27"/>
    <w:rsid w:val="001B5710"/>
    <w:rsid w:val="001B5DA6"/>
    <w:rsid w:val="001B67AA"/>
    <w:rsid w:val="001B6C54"/>
    <w:rsid w:val="001B7622"/>
    <w:rsid w:val="001B776E"/>
    <w:rsid w:val="001C08D6"/>
    <w:rsid w:val="001C1E90"/>
    <w:rsid w:val="001C2D40"/>
    <w:rsid w:val="001C3050"/>
    <w:rsid w:val="001C3FC3"/>
    <w:rsid w:val="001C42E1"/>
    <w:rsid w:val="001C4768"/>
    <w:rsid w:val="001C4E27"/>
    <w:rsid w:val="001C696D"/>
    <w:rsid w:val="001C6F79"/>
    <w:rsid w:val="001D245B"/>
    <w:rsid w:val="001D25A2"/>
    <w:rsid w:val="001D46D7"/>
    <w:rsid w:val="001D4959"/>
    <w:rsid w:val="001D4D94"/>
    <w:rsid w:val="001D715E"/>
    <w:rsid w:val="001D723D"/>
    <w:rsid w:val="001D72E4"/>
    <w:rsid w:val="001D79FB"/>
    <w:rsid w:val="001E0621"/>
    <w:rsid w:val="001E0FCD"/>
    <w:rsid w:val="001E22A8"/>
    <w:rsid w:val="001E3CD8"/>
    <w:rsid w:val="001E3D4F"/>
    <w:rsid w:val="001E43DC"/>
    <w:rsid w:val="001E5C04"/>
    <w:rsid w:val="001E6560"/>
    <w:rsid w:val="001E774C"/>
    <w:rsid w:val="001E79EA"/>
    <w:rsid w:val="001E7E42"/>
    <w:rsid w:val="001E7EF0"/>
    <w:rsid w:val="001F02EF"/>
    <w:rsid w:val="001F0456"/>
    <w:rsid w:val="001F0B4B"/>
    <w:rsid w:val="001F0BE5"/>
    <w:rsid w:val="001F1086"/>
    <w:rsid w:val="001F1DC1"/>
    <w:rsid w:val="001F3EB7"/>
    <w:rsid w:val="001F407D"/>
    <w:rsid w:val="001F488A"/>
    <w:rsid w:val="001F624E"/>
    <w:rsid w:val="001F64D6"/>
    <w:rsid w:val="001F7B07"/>
    <w:rsid w:val="002038A5"/>
    <w:rsid w:val="00204707"/>
    <w:rsid w:val="00207FFA"/>
    <w:rsid w:val="00210289"/>
    <w:rsid w:val="002107AE"/>
    <w:rsid w:val="00213A6C"/>
    <w:rsid w:val="00214EC2"/>
    <w:rsid w:val="00215DDF"/>
    <w:rsid w:val="00215EE9"/>
    <w:rsid w:val="00216DED"/>
    <w:rsid w:val="00220467"/>
    <w:rsid w:val="0022055E"/>
    <w:rsid w:val="00220D0D"/>
    <w:rsid w:val="00222990"/>
    <w:rsid w:val="002229F8"/>
    <w:rsid w:val="00222FA0"/>
    <w:rsid w:val="002242D7"/>
    <w:rsid w:val="0022476E"/>
    <w:rsid w:val="00225837"/>
    <w:rsid w:val="0022601F"/>
    <w:rsid w:val="0022648A"/>
    <w:rsid w:val="002268AE"/>
    <w:rsid w:val="002308AC"/>
    <w:rsid w:val="0023368A"/>
    <w:rsid w:val="00233950"/>
    <w:rsid w:val="002344B8"/>
    <w:rsid w:val="00235D8C"/>
    <w:rsid w:val="002402B4"/>
    <w:rsid w:val="0024080F"/>
    <w:rsid w:val="00243EF0"/>
    <w:rsid w:val="00245CAD"/>
    <w:rsid w:val="0024688A"/>
    <w:rsid w:val="00250306"/>
    <w:rsid w:val="00250791"/>
    <w:rsid w:val="00252835"/>
    <w:rsid w:val="00252D48"/>
    <w:rsid w:val="0025448E"/>
    <w:rsid w:val="00254DD2"/>
    <w:rsid w:val="00257FE5"/>
    <w:rsid w:val="002625A6"/>
    <w:rsid w:val="00265575"/>
    <w:rsid w:val="00265720"/>
    <w:rsid w:val="00265737"/>
    <w:rsid w:val="002657EA"/>
    <w:rsid w:val="002670AF"/>
    <w:rsid w:val="00267875"/>
    <w:rsid w:val="00267E46"/>
    <w:rsid w:val="0027010A"/>
    <w:rsid w:val="00272055"/>
    <w:rsid w:val="002720C4"/>
    <w:rsid w:val="00272415"/>
    <w:rsid w:val="00272D70"/>
    <w:rsid w:val="002758B8"/>
    <w:rsid w:val="002769CF"/>
    <w:rsid w:val="002769DD"/>
    <w:rsid w:val="00276F1C"/>
    <w:rsid w:val="002776E7"/>
    <w:rsid w:val="0027786C"/>
    <w:rsid w:val="00277DEE"/>
    <w:rsid w:val="00280AAF"/>
    <w:rsid w:val="00280DD4"/>
    <w:rsid w:val="002810DC"/>
    <w:rsid w:val="002810E1"/>
    <w:rsid w:val="00281DC9"/>
    <w:rsid w:val="0028290A"/>
    <w:rsid w:val="002831E9"/>
    <w:rsid w:val="00285EAB"/>
    <w:rsid w:val="00286AAC"/>
    <w:rsid w:val="0028719A"/>
    <w:rsid w:val="0028770A"/>
    <w:rsid w:val="00287C96"/>
    <w:rsid w:val="00290E2C"/>
    <w:rsid w:val="0029405A"/>
    <w:rsid w:val="0029446E"/>
    <w:rsid w:val="00294C8A"/>
    <w:rsid w:val="00294FB7"/>
    <w:rsid w:val="00295DB6"/>
    <w:rsid w:val="00295EDF"/>
    <w:rsid w:val="002A22B5"/>
    <w:rsid w:val="002A4ACB"/>
    <w:rsid w:val="002A4B18"/>
    <w:rsid w:val="002A4E15"/>
    <w:rsid w:val="002A5447"/>
    <w:rsid w:val="002A61C6"/>
    <w:rsid w:val="002A6311"/>
    <w:rsid w:val="002A6C94"/>
    <w:rsid w:val="002A7198"/>
    <w:rsid w:val="002B02E2"/>
    <w:rsid w:val="002B0336"/>
    <w:rsid w:val="002B157E"/>
    <w:rsid w:val="002B31EB"/>
    <w:rsid w:val="002B3C06"/>
    <w:rsid w:val="002B4AC4"/>
    <w:rsid w:val="002B537A"/>
    <w:rsid w:val="002B6466"/>
    <w:rsid w:val="002B6BE3"/>
    <w:rsid w:val="002B7C2E"/>
    <w:rsid w:val="002C05AA"/>
    <w:rsid w:val="002C28AA"/>
    <w:rsid w:val="002C347E"/>
    <w:rsid w:val="002C3BD3"/>
    <w:rsid w:val="002C41CF"/>
    <w:rsid w:val="002C4CE7"/>
    <w:rsid w:val="002C6F5E"/>
    <w:rsid w:val="002C7706"/>
    <w:rsid w:val="002D0527"/>
    <w:rsid w:val="002D1ABF"/>
    <w:rsid w:val="002D242D"/>
    <w:rsid w:val="002D3CFA"/>
    <w:rsid w:val="002D3D89"/>
    <w:rsid w:val="002D4621"/>
    <w:rsid w:val="002D49F3"/>
    <w:rsid w:val="002E027E"/>
    <w:rsid w:val="002E1281"/>
    <w:rsid w:val="002E1712"/>
    <w:rsid w:val="002E4936"/>
    <w:rsid w:val="002E6BCC"/>
    <w:rsid w:val="002F1FCC"/>
    <w:rsid w:val="002F2EE2"/>
    <w:rsid w:val="002F3A53"/>
    <w:rsid w:val="002F6DDE"/>
    <w:rsid w:val="002F7307"/>
    <w:rsid w:val="002F76EA"/>
    <w:rsid w:val="002F7DC8"/>
    <w:rsid w:val="00300310"/>
    <w:rsid w:val="00302297"/>
    <w:rsid w:val="00303B61"/>
    <w:rsid w:val="00304582"/>
    <w:rsid w:val="003063C6"/>
    <w:rsid w:val="003072EF"/>
    <w:rsid w:val="003076D6"/>
    <w:rsid w:val="00307D7D"/>
    <w:rsid w:val="00310C77"/>
    <w:rsid w:val="00312817"/>
    <w:rsid w:val="0031316C"/>
    <w:rsid w:val="0031398F"/>
    <w:rsid w:val="00317792"/>
    <w:rsid w:val="00317E84"/>
    <w:rsid w:val="00320E82"/>
    <w:rsid w:val="00320F0F"/>
    <w:rsid w:val="0032210B"/>
    <w:rsid w:val="00322B3D"/>
    <w:rsid w:val="00323E67"/>
    <w:rsid w:val="00324CA1"/>
    <w:rsid w:val="0032516A"/>
    <w:rsid w:val="003263CE"/>
    <w:rsid w:val="00326570"/>
    <w:rsid w:val="00326A6C"/>
    <w:rsid w:val="00330152"/>
    <w:rsid w:val="00332F73"/>
    <w:rsid w:val="00334860"/>
    <w:rsid w:val="003356A6"/>
    <w:rsid w:val="00336E1C"/>
    <w:rsid w:val="00337A35"/>
    <w:rsid w:val="00340319"/>
    <w:rsid w:val="0034109C"/>
    <w:rsid w:val="00341D89"/>
    <w:rsid w:val="00341EAC"/>
    <w:rsid w:val="00342830"/>
    <w:rsid w:val="00345189"/>
    <w:rsid w:val="00345712"/>
    <w:rsid w:val="00347A7F"/>
    <w:rsid w:val="0035056B"/>
    <w:rsid w:val="00351058"/>
    <w:rsid w:val="00352525"/>
    <w:rsid w:val="0035291C"/>
    <w:rsid w:val="003531F2"/>
    <w:rsid w:val="0035473A"/>
    <w:rsid w:val="00354975"/>
    <w:rsid w:val="00355FEB"/>
    <w:rsid w:val="003566C6"/>
    <w:rsid w:val="003568C0"/>
    <w:rsid w:val="00356BF2"/>
    <w:rsid w:val="0035713E"/>
    <w:rsid w:val="00360399"/>
    <w:rsid w:val="00360A2C"/>
    <w:rsid w:val="00360C9E"/>
    <w:rsid w:val="003629E9"/>
    <w:rsid w:val="00362C7A"/>
    <w:rsid w:val="00362E91"/>
    <w:rsid w:val="00364912"/>
    <w:rsid w:val="00364B2B"/>
    <w:rsid w:val="00364D63"/>
    <w:rsid w:val="00364F81"/>
    <w:rsid w:val="00365170"/>
    <w:rsid w:val="00365556"/>
    <w:rsid w:val="00370D94"/>
    <w:rsid w:val="00373EBE"/>
    <w:rsid w:val="00374E7E"/>
    <w:rsid w:val="003757E5"/>
    <w:rsid w:val="00375947"/>
    <w:rsid w:val="00376DD8"/>
    <w:rsid w:val="00377CB9"/>
    <w:rsid w:val="003802DA"/>
    <w:rsid w:val="003808BC"/>
    <w:rsid w:val="00381016"/>
    <w:rsid w:val="00381E3A"/>
    <w:rsid w:val="0038213E"/>
    <w:rsid w:val="00382738"/>
    <w:rsid w:val="003829D3"/>
    <w:rsid w:val="00383487"/>
    <w:rsid w:val="003839E9"/>
    <w:rsid w:val="0038459B"/>
    <w:rsid w:val="00385B0C"/>
    <w:rsid w:val="003863FD"/>
    <w:rsid w:val="003878A2"/>
    <w:rsid w:val="00387EF0"/>
    <w:rsid w:val="00390CD2"/>
    <w:rsid w:val="00391811"/>
    <w:rsid w:val="00392953"/>
    <w:rsid w:val="00392D8A"/>
    <w:rsid w:val="00393E9C"/>
    <w:rsid w:val="00394818"/>
    <w:rsid w:val="00394849"/>
    <w:rsid w:val="00395FBA"/>
    <w:rsid w:val="00395FDF"/>
    <w:rsid w:val="00396354"/>
    <w:rsid w:val="00397F9D"/>
    <w:rsid w:val="003A0B4D"/>
    <w:rsid w:val="003A1002"/>
    <w:rsid w:val="003A10EC"/>
    <w:rsid w:val="003A21D8"/>
    <w:rsid w:val="003A2A30"/>
    <w:rsid w:val="003A47B4"/>
    <w:rsid w:val="003A49FF"/>
    <w:rsid w:val="003B0067"/>
    <w:rsid w:val="003B06D2"/>
    <w:rsid w:val="003B181E"/>
    <w:rsid w:val="003B1AFB"/>
    <w:rsid w:val="003B1AFF"/>
    <w:rsid w:val="003B29DD"/>
    <w:rsid w:val="003B4BD2"/>
    <w:rsid w:val="003B6445"/>
    <w:rsid w:val="003B72E8"/>
    <w:rsid w:val="003B760C"/>
    <w:rsid w:val="003B7C30"/>
    <w:rsid w:val="003C0497"/>
    <w:rsid w:val="003C1784"/>
    <w:rsid w:val="003C1CF5"/>
    <w:rsid w:val="003C1FDA"/>
    <w:rsid w:val="003C2744"/>
    <w:rsid w:val="003C33C2"/>
    <w:rsid w:val="003C5332"/>
    <w:rsid w:val="003C5F0B"/>
    <w:rsid w:val="003C6917"/>
    <w:rsid w:val="003C738C"/>
    <w:rsid w:val="003D089A"/>
    <w:rsid w:val="003D188C"/>
    <w:rsid w:val="003D2EB6"/>
    <w:rsid w:val="003D3434"/>
    <w:rsid w:val="003D3F25"/>
    <w:rsid w:val="003D6CD9"/>
    <w:rsid w:val="003D76E7"/>
    <w:rsid w:val="003D7B40"/>
    <w:rsid w:val="003E2620"/>
    <w:rsid w:val="003E3A9F"/>
    <w:rsid w:val="003E433E"/>
    <w:rsid w:val="003E55C5"/>
    <w:rsid w:val="003E5D61"/>
    <w:rsid w:val="003E6D62"/>
    <w:rsid w:val="003E7018"/>
    <w:rsid w:val="003E7F36"/>
    <w:rsid w:val="003F016E"/>
    <w:rsid w:val="003F1560"/>
    <w:rsid w:val="003F15FF"/>
    <w:rsid w:val="003F26D1"/>
    <w:rsid w:val="003F4D65"/>
    <w:rsid w:val="003F4E42"/>
    <w:rsid w:val="003F5E22"/>
    <w:rsid w:val="003F7A6E"/>
    <w:rsid w:val="00401F4C"/>
    <w:rsid w:val="004033A2"/>
    <w:rsid w:val="0040361C"/>
    <w:rsid w:val="004039E0"/>
    <w:rsid w:val="00403FB1"/>
    <w:rsid w:val="00406726"/>
    <w:rsid w:val="00406F9D"/>
    <w:rsid w:val="0041010A"/>
    <w:rsid w:val="004124BB"/>
    <w:rsid w:val="00412E0E"/>
    <w:rsid w:val="00414004"/>
    <w:rsid w:val="0041621A"/>
    <w:rsid w:val="00417F1F"/>
    <w:rsid w:val="00420972"/>
    <w:rsid w:val="004213FB"/>
    <w:rsid w:val="004219EC"/>
    <w:rsid w:val="00422F4C"/>
    <w:rsid w:val="004234E1"/>
    <w:rsid w:val="00433541"/>
    <w:rsid w:val="00433F7D"/>
    <w:rsid w:val="00433FE0"/>
    <w:rsid w:val="004346EC"/>
    <w:rsid w:val="00435EA3"/>
    <w:rsid w:val="00436180"/>
    <w:rsid w:val="00437567"/>
    <w:rsid w:val="00437636"/>
    <w:rsid w:val="004404CF"/>
    <w:rsid w:val="0044244D"/>
    <w:rsid w:val="00443409"/>
    <w:rsid w:val="0044347E"/>
    <w:rsid w:val="00445956"/>
    <w:rsid w:val="00445B34"/>
    <w:rsid w:val="00445C4C"/>
    <w:rsid w:val="00446317"/>
    <w:rsid w:val="00450CF6"/>
    <w:rsid w:val="00452B7D"/>
    <w:rsid w:val="004538A5"/>
    <w:rsid w:val="0045524F"/>
    <w:rsid w:val="004560C6"/>
    <w:rsid w:val="00457A76"/>
    <w:rsid w:val="0046027E"/>
    <w:rsid w:val="00463D36"/>
    <w:rsid w:val="00465578"/>
    <w:rsid w:val="004721EC"/>
    <w:rsid w:val="00473102"/>
    <w:rsid w:val="004732C5"/>
    <w:rsid w:val="004743C7"/>
    <w:rsid w:val="00474853"/>
    <w:rsid w:val="00481029"/>
    <w:rsid w:val="004819DC"/>
    <w:rsid w:val="00482157"/>
    <w:rsid w:val="00483003"/>
    <w:rsid w:val="0048367F"/>
    <w:rsid w:val="00484CBD"/>
    <w:rsid w:val="00485095"/>
    <w:rsid w:val="004852CF"/>
    <w:rsid w:val="004863DF"/>
    <w:rsid w:val="004867CC"/>
    <w:rsid w:val="00490386"/>
    <w:rsid w:val="00491A6F"/>
    <w:rsid w:val="00492BDE"/>
    <w:rsid w:val="00493BCF"/>
    <w:rsid w:val="00495770"/>
    <w:rsid w:val="00495CF2"/>
    <w:rsid w:val="00496C30"/>
    <w:rsid w:val="004A07E9"/>
    <w:rsid w:val="004A3A52"/>
    <w:rsid w:val="004A45AE"/>
    <w:rsid w:val="004A4E64"/>
    <w:rsid w:val="004A54BE"/>
    <w:rsid w:val="004A5630"/>
    <w:rsid w:val="004B0CF1"/>
    <w:rsid w:val="004B15BA"/>
    <w:rsid w:val="004B1F9D"/>
    <w:rsid w:val="004B3A64"/>
    <w:rsid w:val="004B4AC6"/>
    <w:rsid w:val="004B5593"/>
    <w:rsid w:val="004C0293"/>
    <w:rsid w:val="004C3F5F"/>
    <w:rsid w:val="004C41FA"/>
    <w:rsid w:val="004C614D"/>
    <w:rsid w:val="004C67A8"/>
    <w:rsid w:val="004D041F"/>
    <w:rsid w:val="004D0C88"/>
    <w:rsid w:val="004D0E83"/>
    <w:rsid w:val="004D0F92"/>
    <w:rsid w:val="004D1335"/>
    <w:rsid w:val="004D18FC"/>
    <w:rsid w:val="004D2C48"/>
    <w:rsid w:val="004D31E6"/>
    <w:rsid w:val="004D3B6C"/>
    <w:rsid w:val="004D4105"/>
    <w:rsid w:val="004D5483"/>
    <w:rsid w:val="004D6508"/>
    <w:rsid w:val="004D71A9"/>
    <w:rsid w:val="004E04CF"/>
    <w:rsid w:val="004E5F86"/>
    <w:rsid w:val="004E65E8"/>
    <w:rsid w:val="004E73FB"/>
    <w:rsid w:val="004F0690"/>
    <w:rsid w:val="004F2C4F"/>
    <w:rsid w:val="004F43E6"/>
    <w:rsid w:val="004F4C5A"/>
    <w:rsid w:val="004F4F87"/>
    <w:rsid w:val="004F51DB"/>
    <w:rsid w:val="004F604C"/>
    <w:rsid w:val="004F71CF"/>
    <w:rsid w:val="00500B83"/>
    <w:rsid w:val="0050338F"/>
    <w:rsid w:val="00503928"/>
    <w:rsid w:val="00504632"/>
    <w:rsid w:val="00504CF8"/>
    <w:rsid w:val="0050632E"/>
    <w:rsid w:val="00506E83"/>
    <w:rsid w:val="0050703E"/>
    <w:rsid w:val="005106A7"/>
    <w:rsid w:val="00511DC4"/>
    <w:rsid w:val="0051408B"/>
    <w:rsid w:val="00514F29"/>
    <w:rsid w:val="00515A5D"/>
    <w:rsid w:val="00516A67"/>
    <w:rsid w:val="00516B93"/>
    <w:rsid w:val="00517D0D"/>
    <w:rsid w:val="00520DB4"/>
    <w:rsid w:val="00521342"/>
    <w:rsid w:val="005226EF"/>
    <w:rsid w:val="005252A5"/>
    <w:rsid w:val="00525681"/>
    <w:rsid w:val="00525D7E"/>
    <w:rsid w:val="00526E14"/>
    <w:rsid w:val="00527214"/>
    <w:rsid w:val="005276D3"/>
    <w:rsid w:val="005311EB"/>
    <w:rsid w:val="005327B5"/>
    <w:rsid w:val="00533A90"/>
    <w:rsid w:val="005341F5"/>
    <w:rsid w:val="00535A35"/>
    <w:rsid w:val="00540448"/>
    <w:rsid w:val="0054092E"/>
    <w:rsid w:val="00540AA8"/>
    <w:rsid w:val="00540AD2"/>
    <w:rsid w:val="00541B5C"/>
    <w:rsid w:val="0054208E"/>
    <w:rsid w:val="00542785"/>
    <w:rsid w:val="005427A4"/>
    <w:rsid w:val="005427E0"/>
    <w:rsid w:val="0054462A"/>
    <w:rsid w:val="00545AE6"/>
    <w:rsid w:val="00547601"/>
    <w:rsid w:val="005505DF"/>
    <w:rsid w:val="0055117D"/>
    <w:rsid w:val="005521D0"/>
    <w:rsid w:val="005525B8"/>
    <w:rsid w:val="00554091"/>
    <w:rsid w:val="00554CDA"/>
    <w:rsid w:val="0055532B"/>
    <w:rsid w:val="00555654"/>
    <w:rsid w:val="00555A71"/>
    <w:rsid w:val="00555B7A"/>
    <w:rsid w:val="00556C78"/>
    <w:rsid w:val="00557C2A"/>
    <w:rsid w:val="00562822"/>
    <w:rsid w:val="00562836"/>
    <w:rsid w:val="00562839"/>
    <w:rsid w:val="00563B15"/>
    <w:rsid w:val="005651C4"/>
    <w:rsid w:val="00565722"/>
    <w:rsid w:val="00565C54"/>
    <w:rsid w:val="00565D8F"/>
    <w:rsid w:val="00566E41"/>
    <w:rsid w:val="00571407"/>
    <w:rsid w:val="0057201C"/>
    <w:rsid w:val="00572651"/>
    <w:rsid w:val="00573353"/>
    <w:rsid w:val="00573485"/>
    <w:rsid w:val="005738AA"/>
    <w:rsid w:val="0057629B"/>
    <w:rsid w:val="00576B94"/>
    <w:rsid w:val="00577D5E"/>
    <w:rsid w:val="00577E4E"/>
    <w:rsid w:val="00582E56"/>
    <w:rsid w:val="0058318C"/>
    <w:rsid w:val="00583D4F"/>
    <w:rsid w:val="0058502E"/>
    <w:rsid w:val="0058661A"/>
    <w:rsid w:val="00590DC0"/>
    <w:rsid w:val="00591999"/>
    <w:rsid w:val="0059248F"/>
    <w:rsid w:val="00592A6B"/>
    <w:rsid w:val="00593D91"/>
    <w:rsid w:val="00593F8D"/>
    <w:rsid w:val="00594582"/>
    <w:rsid w:val="00595132"/>
    <w:rsid w:val="005956AF"/>
    <w:rsid w:val="00595828"/>
    <w:rsid w:val="005A0E62"/>
    <w:rsid w:val="005A1938"/>
    <w:rsid w:val="005A24E5"/>
    <w:rsid w:val="005A28D8"/>
    <w:rsid w:val="005A2EB8"/>
    <w:rsid w:val="005A3487"/>
    <w:rsid w:val="005A3F87"/>
    <w:rsid w:val="005A4974"/>
    <w:rsid w:val="005A4D56"/>
    <w:rsid w:val="005A74D7"/>
    <w:rsid w:val="005A7F49"/>
    <w:rsid w:val="005B10D2"/>
    <w:rsid w:val="005B17BB"/>
    <w:rsid w:val="005B19DE"/>
    <w:rsid w:val="005B48CB"/>
    <w:rsid w:val="005B5F4C"/>
    <w:rsid w:val="005B699F"/>
    <w:rsid w:val="005C0191"/>
    <w:rsid w:val="005C2115"/>
    <w:rsid w:val="005C2F7D"/>
    <w:rsid w:val="005C32FD"/>
    <w:rsid w:val="005C5317"/>
    <w:rsid w:val="005C5F3B"/>
    <w:rsid w:val="005D130A"/>
    <w:rsid w:val="005D1E84"/>
    <w:rsid w:val="005D2B3C"/>
    <w:rsid w:val="005D2DB7"/>
    <w:rsid w:val="005D2E6D"/>
    <w:rsid w:val="005D6840"/>
    <w:rsid w:val="005D697E"/>
    <w:rsid w:val="005D6A1C"/>
    <w:rsid w:val="005D7594"/>
    <w:rsid w:val="005E1410"/>
    <w:rsid w:val="005E3019"/>
    <w:rsid w:val="005E3414"/>
    <w:rsid w:val="005E3DD4"/>
    <w:rsid w:val="005E4732"/>
    <w:rsid w:val="005E562B"/>
    <w:rsid w:val="005E5FB2"/>
    <w:rsid w:val="005E6AC1"/>
    <w:rsid w:val="005F0640"/>
    <w:rsid w:val="005F0AB8"/>
    <w:rsid w:val="005F174D"/>
    <w:rsid w:val="005F5671"/>
    <w:rsid w:val="005F6C77"/>
    <w:rsid w:val="005F7E65"/>
    <w:rsid w:val="0060099A"/>
    <w:rsid w:val="00600C3F"/>
    <w:rsid w:val="00601257"/>
    <w:rsid w:val="0060354B"/>
    <w:rsid w:val="00603C1B"/>
    <w:rsid w:val="00604790"/>
    <w:rsid w:val="00605724"/>
    <w:rsid w:val="00606575"/>
    <w:rsid w:val="00606E81"/>
    <w:rsid w:val="0061025E"/>
    <w:rsid w:val="006105DC"/>
    <w:rsid w:val="00611F22"/>
    <w:rsid w:val="00612250"/>
    <w:rsid w:val="00622EEF"/>
    <w:rsid w:val="006234EE"/>
    <w:rsid w:val="006239A6"/>
    <w:rsid w:val="00624F84"/>
    <w:rsid w:val="00625E75"/>
    <w:rsid w:val="0062627A"/>
    <w:rsid w:val="006269FC"/>
    <w:rsid w:val="00626AED"/>
    <w:rsid w:val="0062746D"/>
    <w:rsid w:val="00632475"/>
    <w:rsid w:val="00632949"/>
    <w:rsid w:val="006333D2"/>
    <w:rsid w:val="006365CF"/>
    <w:rsid w:val="00640469"/>
    <w:rsid w:val="00642544"/>
    <w:rsid w:val="0064290D"/>
    <w:rsid w:val="00643373"/>
    <w:rsid w:val="0064466F"/>
    <w:rsid w:val="0064499D"/>
    <w:rsid w:val="00645D92"/>
    <w:rsid w:val="00646E4A"/>
    <w:rsid w:val="0064707C"/>
    <w:rsid w:val="006504A5"/>
    <w:rsid w:val="00650C06"/>
    <w:rsid w:val="00650FF3"/>
    <w:rsid w:val="00651780"/>
    <w:rsid w:val="00655FB5"/>
    <w:rsid w:val="006560EB"/>
    <w:rsid w:val="0065653C"/>
    <w:rsid w:val="0066012C"/>
    <w:rsid w:val="006612F4"/>
    <w:rsid w:val="0066237A"/>
    <w:rsid w:val="00665978"/>
    <w:rsid w:val="006659E9"/>
    <w:rsid w:val="00665EA9"/>
    <w:rsid w:val="006662AA"/>
    <w:rsid w:val="006671E7"/>
    <w:rsid w:val="00667AC7"/>
    <w:rsid w:val="00667BBB"/>
    <w:rsid w:val="00667D8C"/>
    <w:rsid w:val="00667E23"/>
    <w:rsid w:val="0067179E"/>
    <w:rsid w:val="00671B4F"/>
    <w:rsid w:val="00671F96"/>
    <w:rsid w:val="00672CDA"/>
    <w:rsid w:val="006730DE"/>
    <w:rsid w:val="00673AE6"/>
    <w:rsid w:val="00673E4F"/>
    <w:rsid w:val="00674604"/>
    <w:rsid w:val="006748A2"/>
    <w:rsid w:val="006749F5"/>
    <w:rsid w:val="0067510C"/>
    <w:rsid w:val="00675504"/>
    <w:rsid w:val="00675E7D"/>
    <w:rsid w:val="00677BA5"/>
    <w:rsid w:val="006800BA"/>
    <w:rsid w:val="0068024D"/>
    <w:rsid w:val="006806EB"/>
    <w:rsid w:val="0068201F"/>
    <w:rsid w:val="0068634D"/>
    <w:rsid w:val="006878D4"/>
    <w:rsid w:val="00687D37"/>
    <w:rsid w:val="0069016E"/>
    <w:rsid w:val="00691B0A"/>
    <w:rsid w:val="00692318"/>
    <w:rsid w:val="00692B31"/>
    <w:rsid w:val="00693FFE"/>
    <w:rsid w:val="006953EE"/>
    <w:rsid w:val="00695885"/>
    <w:rsid w:val="00696549"/>
    <w:rsid w:val="00696690"/>
    <w:rsid w:val="0069791D"/>
    <w:rsid w:val="006A05D5"/>
    <w:rsid w:val="006A119B"/>
    <w:rsid w:val="006A1D3B"/>
    <w:rsid w:val="006A20AB"/>
    <w:rsid w:val="006A332B"/>
    <w:rsid w:val="006A3CFF"/>
    <w:rsid w:val="006A4B61"/>
    <w:rsid w:val="006A6A06"/>
    <w:rsid w:val="006A7D44"/>
    <w:rsid w:val="006B451E"/>
    <w:rsid w:val="006B4AE9"/>
    <w:rsid w:val="006B5C99"/>
    <w:rsid w:val="006B7FF4"/>
    <w:rsid w:val="006C17D3"/>
    <w:rsid w:val="006C3FD4"/>
    <w:rsid w:val="006C50D5"/>
    <w:rsid w:val="006C69F3"/>
    <w:rsid w:val="006C79FF"/>
    <w:rsid w:val="006D1590"/>
    <w:rsid w:val="006E01CA"/>
    <w:rsid w:val="006E090E"/>
    <w:rsid w:val="006E28E8"/>
    <w:rsid w:val="006E343C"/>
    <w:rsid w:val="006E5674"/>
    <w:rsid w:val="006E61CB"/>
    <w:rsid w:val="006E6650"/>
    <w:rsid w:val="006E6DFD"/>
    <w:rsid w:val="006E737A"/>
    <w:rsid w:val="006F0171"/>
    <w:rsid w:val="006F0217"/>
    <w:rsid w:val="006F1F14"/>
    <w:rsid w:val="006F1F71"/>
    <w:rsid w:val="006F2231"/>
    <w:rsid w:val="006F3584"/>
    <w:rsid w:val="006F377D"/>
    <w:rsid w:val="006F68DB"/>
    <w:rsid w:val="006F6F2C"/>
    <w:rsid w:val="007013B4"/>
    <w:rsid w:val="00701C8F"/>
    <w:rsid w:val="00706C98"/>
    <w:rsid w:val="00707590"/>
    <w:rsid w:val="00707B41"/>
    <w:rsid w:val="0071005F"/>
    <w:rsid w:val="00711CE0"/>
    <w:rsid w:val="007125BA"/>
    <w:rsid w:val="00712C29"/>
    <w:rsid w:val="0071304B"/>
    <w:rsid w:val="007154F7"/>
    <w:rsid w:val="0071566F"/>
    <w:rsid w:val="00715D45"/>
    <w:rsid w:val="007166F8"/>
    <w:rsid w:val="00721CA2"/>
    <w:rsid w:val="00721DEA"/>
    <w:rsid w:val="007251DE"/>
    <w:rsid w:val="00726DED"/>
    <w:rsid w:val="007278E4"/>
    <w:rsid w:val="00731084"/>
    <w:rsid w:val="00731B9E"/>
    <w:rsid w:val="0073400C"/>
    <w:rsid w:val="00735723"/>
    <w:rsid w:val="0073599E"/>
    <w:rsid w:val="0073716E"/>
    <w:rsid w:val="007428D2"/>
    <w:rsid w:val="00742EC8"/>
    <w:rsid w:val="007434A9"/>
    <w:rsid w:val="00743FB7"/>
    <w:rsid w:val="007447A0"/>
    <w:rsid w:val="00744A7E"/>
    <w:rsid w:val="00745BF6"/>
    <w:rsid w:val="00747545"/>
    <w:rsid w:val="00747957"/>
    <w:rsid w:val="00751D1B"/>
    <w:rsid w:val="0075529C"/>
    <w:rsid w:val="00755D5B"/>
    <w:rsid w:val="00756F88"/>
    <w:rsid w:val="007619E1"/>
    <w:rsid w:val="00763F02"/>
    <w:rsid w:val="00764217"/>
    <w:rsid w:val="00770C81"/>
    <w:rsid w:val="00771271"/>
    <w:rsid w:val="00771A40"/>
    <w:rsid w:val="00774F36"/>
    <w:rsid w:val="0077509F"/>
    <w:rsid w:val="007760E3"/>
    <w:rsid w:val="00782F14"/>
    <w:rsid w:val="0078355D"/>
    <w:rsid w:val="00784656"/>
    <w:rsid w:val="00784666"/>
    <w:rsid w:val="00785790"/>
    <w:rsid w:val="007863A3"/>
    <w:rsid w:val="00786D7F"/>
    <w:rsid w:val="007905AC"/>
    <w:rsid w:val="00790CF5"/>
    <w:rsid w:val="00790E06"/>
    <w:rsid w:val="00792095"/>
    <w:rsid w:val="007929EC"/>
    <w:rsid w:val="00792E55"/>
    <w:rsid w:val="00793255"/>
    <w:rsid w:val="00794C68"/>
    <w:rsid w:val="00795947"/>
    <w:rsid w:val="00797A27"/>
    <w:rsid w:val="00797F08"/>
    <w:rsid w:val="007A03DB"/>
    <w:rsid w:val="007A0956"/>
    <w:rsid w:val="007A2C61"/>
    <w:rsid w:val="007A2DCA"/>
    <w:rsid w:val="007A43C0"/>
    <w:rsid w:val="007A452D"/>
    <w:rsid w:val="007A5140"/>
    <w:rsid w:val="007A53E5"/>
    <w:rsid w:val="007A54D3"/>
    <w:rsid w:val="007B0A30"/>
    <w:rsid w:val="007B0BBB"/>
    <w:rsid w:val="007B196B"/>
    <w:rsid w:val="007B5179"/>
    <w:rsid w:val="007B5D61"/>
    <w:rsid w:val="007B61A2"/>
    <w:rsid w:val="007B7F0C"/>
    <w:rsid w:val="007C0248"/>
    <w:rsid w:val="007C0A01"/>
    <w:rsid w:val="007C1532"/>
    <w:rsid w:val="007C17B9"/>
    <w:rsid w:val="007C237B"/>
    <w:rsid w:val="007C24CD"/>
    <w:rsid w:val="007C3505"/>
    <w:rsid w:val="007C5455"/>
    <w:rsid w:val="007C6C05"/>
    <w:rsid w:val="007D0090"/>
    <w:rsid w:val="007D2AE9"/>
    <w:rsid w:val="007D356B"/>
    <w:rsid w:val="007D4F94"/>
    <w:rsid w:val="007D6504"/>
    <w:rsid w:val="007D6810"/>
    <w:rsid w:val="007D7351"/>
    <w:rsid w:val="007D7968"/>
    <w:rsid w:val="007D7B84"/>
    <w:rsid w:val="007D7CE8"/>
    <w:rsid w:val="007E0029"/>
    <w:rsid w:val="007E027A"/>
    <w:rsid w:val="007E350F"/>
    <w:rsid w:val="007E3C2D"/>
    <w:rsid w:val="007E51C0"/>
    <w:rsid w:val="007E6CF4"/>
    <w:rsid w:val="007E6DE2"/>
    <w:rsid w:val="007F022D"/>
    <w:rsid w:val="007F05E4"/>
    <w:rsid w:val="007F098B"/>
    <w:rsid w:val="007F49D7"/>
    <w:rsid w:val="007F4E6C"/>
    <w:rsid w:val="007F5CC0"/>
    <w:rsid w:val="007F62C5"/>
    <w:rsid w:val="007F782E"/>
    <w:rsid w:val="008003B4"/>
    <w:rsid w:val="00800B57"/>
    <w:rsid w:val="008045C0"/>
    <w:rsid w:val="00804DF3"/>
    <w:rsid w:val="00805349"/>
    <w:rsid w:val="00805C99"/>
    <w:rsid w:val="00807077"/>
    <w:rsid w:val="008074C2"/>
    <w:rsid w:val="00812083"/>
    <w:rsid w:val="00814F40"/>
    <w:rsid w:val="0081508E"/>
    <w:rsid w:val="008150D9"/>
    <w:rsid w:val="00815BCE"/>
    <w:rsid w:val="00815C5B"/>
    <w:rsid w:val="0081615C"/>
    <w:rsid w:val="0081626B"/>
    <w:rsid w:val="00816A0A"/>
    <w:rsid w:val="00816BB2"/>
    <w:rsid w:val="00817F21"/>
    <w:rsid w:val="00820B47"/>
    <w:rsid w:val="008214E2"/>
    <w:rsid w:val="0082291A"/>
    <w:rsid w:val="00823F71"/>
    <w:rsid w:val="00823F7D"/>
    <w:rsid w:val="008258E5"/>
    <w:rsid w:val="00825981"/>
    <w:rsid w:val="00826DEB"/>
    <w:rsid w:val="008275FA"/>
    <w:rsid w:val="00827E34"/>
    <w:rsid w:val="00831167"/>
    <w:rsid w:val="00831B3F"/>
    <w:rsid w:val="008329CA"/>
    <w:rsid w:val="00832A60"/>
    <w:rsid w:val="00836B37"/>
    <w:rsid w:val="00836ECF"/>
    <w:rsid w:val="00837B15"/>
    <w:rsid w:val="00840652"/>
    <w:rsid w:val="00841415"/>
    <w:rsid w:val="00841653"/>
    <w:rsid w:val="00841B47"/>
    <w:rsid w:val="008440EB"/>
    <w:rsid w:val="008445CB"/>
    <w:rsid w:val="008469D4"/>
    <w:rsid w:val="00846F92"/>
    <w:rsid w:val="00850109"/>
    <w:rsid w:val="008503B2"/>
    <w:rsid w:val="00850630"/>
    <w:rsid w:val="00851F15"/>
    <w:rsid w:val="00853A53"/>
    <w:rsid w:val="00853B3B"/>
    <w:rsid w:val="00854838"/>
    <w:rsid w:val="0085517B"/>
    <w:rsid w:val="0085548C"/>
    <w:rsid w:val="00855975"/>
    <w:rsid w:val="00855A64"/>
    <w:rsid w:val="008563E1"/>
    <w:rsid w:val="0086242F"/>
    <w:rsid w:val="00862929"/>
    <w:rsid w:val="00865381"/>
    <w:rsid w:val="008654B3"/>
    <w:rsid w:val="008658D1"/>
    <w:rsid w:val="00865B5B"/>
    <w:rsid w:val="00865C93"/>
    <w:rsid w:val="00866FEE"/>
    <w:rsid w:val="00870566"/>
    <w:rsid w:val="008729A0"/>
    <w:rsid w:val="00875365"/>
    <w:rsid w:val="0087656F"/>
    <w:rsid w:val="008766DF"/>
    <w:rsid w:val="00876CBC"/>
    <w:rsid w:val="0087790A"/>
    <w:rsid w:val="008779AE"/>
    <w:rsid w:val="0088009C"/>
    <w:rsid w:val="00882327"/>
    <w:rsid w:val="008829E9"/>
    <w:rsid w:val="00882C12"/>
    <w:rsid w:val="0088406E"/>
    <w:rsid w:val="00884342"/>
    <w:rsid w:val="00885BE9"/>
    <w:rsid w:val="0088686E"/>
    <w:rsid w:val="00887EC2"/>
    <w:rsid w:val="00890FC0"/>
    <w:rsid w:val="0089106E"/>
    <w:rsid w:val="008922FF"/>
    <w:rsid w:val="00892560"/>
    <w:rsid w:val="0089478A"/>
    <w:rsid w:val="00894C96"/>
    <w:rsid w:val="00896C78"/>
    <w:rsid w:val="008A0867"/>
    <w:rsid w:val="008A1B7E"/>
    <w:rsid w:val="008A24C9"/>
    <w:rsid w:val="008A352B"/>
    <w:rsid w:val="008A38F2"/>
    <w:rsid w:val="008A44E5"/>
    <w:rsid w:val="008A4582"/>
    <w:rsid w:val="008A6B09"/>
    <w:rsid w:val="008B174C"/>
    <w:rsid w:val="008B2240"/>
    <w:rsid w:val="008B23B9"/>
    <w:rsid w:val="008B25EE"/>
    <w:rsid w:val="008B3F25"/>
    <w:rsid w:val="008B487D"/>
    <w:rsid w:val="008B63F7"/>
    <w:rsid w:val="008B7049"/>
    <w:rsid w:val="008B7D65"/>
    <w:rsid w:val="008C0A8B"/>
    <w:rsid w:val="008C167C"/>
    <w:rsid w:val="008C3C29"/>
    <w:rsid w:val="008C4249"/>
    <w:rsid w:val="008C4A41"/>
    <w:rsid w:val="008C607F"/>
    <w:rsid w:val="008C60D4"/>
    <w:rsid w:val="008C661B"/>
    <w:rsid w:val="008C71EC"/>
    <w:rsid w:val="008C7467"/>
    <w:rsid w:val="008C7511"/>
    <w:rsid w:val="008D0620"/>
    <w:rsid w:val="008D1172"/>
    <w:rsid w:val="008D123D"/>
    <w:rsid w:val="008D2403"/>
    <w:rsid w:val="008D29E3"/>
    <w:rsid w:val="008D2A58"/>
    <w:rsid w:val="008D308B"/>
    <w:rsid w:val="008D4253"/>
    <w:rsid w:val="008D46B3"/>
    <w:rsid w:val="008E14B2"/>
    <w:rsid w:val="008E1BC4"/>
    <w:rsid w:val="008E21EE"/>
    <w:rsid w:val="008E250F"/>
    <w:rsid w:val="008E344B"/>
    <w:rsid w:val="008E6204"/>
    <w:rsid w:val="008E64FF"/>
    <w:rsid w:val="008E6AA6"/>
    <w:rsid w:val="008E7AF8"/>
    <w:rsid w:val="008F00D9"/>
    <w:rsid w:val="008F029F"/>
    <w:rsid w:val="008F0778"/>
    <w:rsid w:val="008F234A"/>
    <w:rsid w:val="008F25A9"/>
    <w:rsid w:val="008F280B"/>
    <w:rsid w:val="008F3DDB"/>
    <w:rsid w:val="008F3FA2"/>
    <w:rsid w:val="008F435C"/>
    <w:rsid w:val="008F5017"/>
    <w:rsid w:val="008F5403"/>
    <w:rsid w:val="008F7938"/>
    <w:rsid w:val="00901F57"/>
    <w:rsid w:val="00902095"/>
    <w:rsid w:val="0090283D"/>
    <w:rsid w:val="00905BA8"/>
    <w:rsid w:val="0090629B"/>
    <w:rsid w:val="0090637C"/>
    <w:rsid w:val="009070FE"/>
    <w:rsid w:val="009071A6"/>
    <w:rsid w:val="009104E9"/>
    <w:rsid w:val="00912328"/>
    <w:rsid w:val="00915522"/>
    <w:rsid w:val="00916C1F"/>
    <w:rsid w:val="009177F6"/>
    <w:rsid w:val="009207AD"/>
    <w:rsid w:val="00922373"/>
    <w:rsid w:val="00923E37"/>
    <w:rsid w:val="0092574D"/>
    <w:rsid w:val="009300E4"/>
    <w:rsid w:val="00932576"/>
    <w:rsid w:val="00932A4E"/>
    <w:rsid w:val="00932AF7"/>
    <w:rsid w:val="00933E48"/>
    <w:rsid w:val="00937493"/>
    <w:rsid w:val="00940C65"/>
    <w:rsid w:val="00942052"/>
    <w:rsid w:val="00945D25"/>
    <w:rsid w:val="0094698F"/>
    <w:rsid w:val="009509E9"/>
    <w:rsid w:val="00951A05"/>
    <w:rsid w:val="00951C8D"/>
    <w:rsid w:val="00952514"/>
    <w:rsid w:val="00952753"/>
    <w:rsid w:val="009534FF"/>
    <w:rsid w:val="0095385E"/>
    <w:rsid w:val="00954AA4"/>
    <w:rsid w:val="00955807"/>
    <w:rsid w:val="009574DD"/>
    <w:rsid w:val="009577C6"/>
    <w:rsid w:val="00957DC5"/>
    <w:rsid w:val="00960A73"/>
    <w:rsid w:val="00960EFC"/>
    <w:rsid w:val="00961CF7"/>
    <w:rsid w:val="0096284E"/>
    <w:rsid w:val="00962F4B"/>
    <w:rsid w:val="00963614"/>
    <w:rsid w:val="0096592E"/>
    <w:rsid w:val="00965EED"/>
    <w:rsid w:val="00966A0A"/>
    <w:rsid w:val="00966CFD"/>
    <w:rsid w:val="0097017B"/>
    <w:rsid w:val="00970D26"/>
    <w:rsid w:val="00970D7E"/>
    <w:rsid w:val="00972A3F"/>
    <w:rsid w:val="0097378E"/>
    <w:rsid w:val="0097379D"/>
    <w:rsid w:val="00974333"/>
    <w:rsid w:val="00974695"/>
    <w:rsid w:val="009750D4"/>
    <w:rsid w:val="00975AA8"/>
    <w:rsid w:val="00975F78"/>
    <w:rsid w:val="0097728F"/>
    <w:rsid w:val="0097738F"/>
    <w:rsid w:val="0098154D"/>
    <w:rsid w:val="009815D5"/>
    <w:rsid w:val="00981BA5"/>
    <w:rsid w:val="009834D4"/>
    <w:rsid w:val="00984AEC"/>
    <w:rsid w:val="00985E89"/>
    <w:rsid w:val="0098743F"/>
    <w:rsid w:val="00987D7D"/>
    <w:rsid w:val="009916BB"/>
    <w:rsid w:val="00991A3E"/>
    <w:rsid w:val="009924F1"/>
    <w:rsid w:val="009927B2"/>
    <w:rsid w:val="00993123"/>
    <w:rsid w:val="0099323E"/>
    <w:rsid w:val="00993479"/>
    <w:rsid w:val="0099382D"/>
    <w:rsid w:val="00993BF0"/>
    <w:rsid w:val="009957AD"/>
    <w:rsid w:val="009964C8"/>
    <w:rsid w:val="00996B8F"/>
    <w:rsid w:val="00997B96"/>
    <w:rsid w:val="009A3416"/>
    <w:rsid w:val="009A6830"/>
    <w:rsid w:val="009A68E0"/>
    <w:rsid w:val="009A6C16"/>
    <w:rsid w:val="009B218A"/>
    <w:rsid w:val="009B2724"/>
    <w:rsid w:val="009B2EF6"/>
    <w:rsid w:val="009B44F3"/>
    <w:rsid w:val="009B4D27"/>
    <w:rsid w:val="009B4F8B"/>
    <w:rsid w:val="009B5CBE"/>
    <w:rsid w:val="009B5F77"/>
    <w:rsid w:val="009B6048"/>
    <w:rsid w:val="009B6E52"/>
    <w:rsid w:val="009B6F09"/>
    <w:rsid w:val="009C0DF8"/>
    <w:rsid w:val="009C1F2F"/>
    <w:rsid w:val="009C2938"/>
    <w:rsid w:val="009C2A55"/>
    <w:rsid w:val="009C329F"/>
    <w:rsid w:val="009C39DC"/>
    <w:rsid w:val="009C4753"/>
    <w:rsid w:val="009C66FE"/>
    <w:rsid w:val="009C70EE"/>
    <w:rsid w:val="009C7D95"/>
    <w:rsid w:val="009C7E3E"/>
    <w:rsid w:val="009D042A"/>
    <w:rsid w:val="009D0F81"/>
    <w:rsid w:val="009D1026"/>
    <w:rsid w:val="009D12D0"/>
    <w:rsid w:val="009D1A3D"/>
    <w:rsid w:val="009D1E1D"/>
    <w:rsid w:val="009D229F"/>
    <w:rsid w:val="009D4DA3"/>
    <w:rsid w:val="009D7B76"/>
    <w:rsid w:val="009E14DE"/>
    <w:rsid w:val="009E1D3F"/>
    <w:rsid w:val="009E2D0A"/>
    <w:rsid w:val="009E386F"/>
    <w:rsid w:val="009E403A"/>
    <w:rsid w:val="009E4C41"/>
    <w:rsid w:val="009E5661"/>
    <w:rsid w:val="009E5F9F"/>
    <w:rsid w:val="009E6E51"/>
    <w:rsid w:val="009E7B95"/>
    <w:rsid w:val="009E7CC7"/>
    <w:rsid w:val="009E7EBB"/>
    <w:rsid w:val="009F3157"/>
    <w:rsid w:val="009F3B0A"/>
    <w:rsid w:val="009F4D8E"/>
    <w:rsid w:val="009F6306"/>
    <w:rsid w:val="009F747A"/>
    <w:rsid w:val="009F7A91"/>
    <w:rsid w:val="009F7C8C"/>
    <w:rsid w:val="009F7D9D"/>
    <w:rsid w:val="00A01CC7"/>
    <w:rsid w:val="00A02C5D"/>
    <w:rsid w:val="00A02D1F"/>
    <w:rsid w:val="00A034C8"/>
    <w:rsid w:val="00A03A0A"/>
    <w:rsid w:val="00A05C42"/>
    <w:rsid w:val="00A10122"/>
    <w:rsid w:val="00A11C1E"/>
    <w:rsid w:val="00A1330E"/>
    <w:rsid w:val="00A14883"/>
    <w:rsid w:val="00A16EFE"/>
    <w:rsid w:val="00A17918"/>
    <w:rsid w:val="00A179EC"/>
    <w:rsid w:val="00A17D89"/>
    <w:rsid w:val="00A17F62"/>
    <w:rsid w:val="00A20976"/>
    <w:rsid w:val="00A21D54"/>
    <w:rsid w:val="00A22111"/>
    <w:rsid w:val="00A2781A"/>
    <w:rsid w:val="00A27C51"/>
    <w:rsid w:val="00A27EEC"/>
    <w:rsid w:val="00A305E6"/>
    <w:rsid w:val="00A32F12"/>
    <w:rsid w:val="00A32F3C"/>
    <w:rsid w:val="00A337E3"/>
    <w:rsid w:val="00A33D17"/>
    <w:rsid w:val="00A34C8F"/>
    <w:rsid w:val="00A34D1E"/>
    <w:rsid w:val="00A36871"/>
    <w:rsid w:val="00A371A9"/>
    <w:rsid w:val="00A40964"/>
    <w:rsid w:val="00A40B33"/>
    <w:rsid w:val="00A4195E"/>
    <w:rsid w:val="00A41B0F"/>
    <w:rsid w:val="00A4259A"/>
    <w:rsid w:val="00A42DD6"/>
    <w:rsid w:val="00A45195"/>
    <w:rsid w:val="00A4698D"/>
    <w:rsid w:val="00A46D21"/>
    <w:rsid w:val="00A50A62"/>
    <w:rsid w:val="00A51913"/>
    <w:rsid w:val="00A521A0"/>
    <w:rsid w:val="00A52D64"/>
    <w:rsid w:val="00A53D71"/>
    <w:rsid w:val="00A53F7B"/>
    <w:rsid w:val="00A55097"/>
    <w:rsid w:val="00A556CD"/>
    <w:rsid w:val="00A55F6C"/>
    <w:rsid w:val="00A5754A"/>
    <w:rsid w:val="00A61289"/>
    <w:rsid w:val="00A61AB5"/>
    <w:rsid w:val="00A64BDD"/>
    <w:rsid w:val="00A65563"/>
    <w:rsid w:val="00A66006"/>
    <w:rsid w:val="00A678FF"/>
    <w:rsid w:val="00A67BEE"/>
    <w:rsid w:val="00A70382"/>
    <w:rsid w:val="00A70C32"/>
    <w:rsid w:val="00A71526"/>
    <w:rsid w:val="00A715B1"/>
    <w:rsid w:val="00A71C61"/>
    <w:rsid w:val="00A72B4A"/>
    <w:rsid w:val="00A72E37"/>
    <w:rsid w:val="00A73EE1"/>
    <w:rsid w:val="00A74DDB"/>
    <w:rsid w:val="00A757CC"/>
    <w:rsid w:val="00A80029"/>
    <w:rsid w:val="00A82AFC"/>
    <w:rsid w:val="00A82B05"/>
    <w:rsid w:val="00A83B2C"/>
    <w:rsid w:val="00A83C3C"/>
    <w:rsid w:val="00A8557D"/>
    <w:rsid w:val="00A86267"/>
    <w:rsid w:val="00A86644"/>
    <w:rsid w:val="00A87B01"/>
    <w:rsid w:val="00A906E2"/>
    <w:rsid w:val="00A91F45"/>
    <w:rsid w:val="00A94704"/>
    <w:rsid w:val="00A959D9"/>
    <w:rsid w:val="00A95FE2"/>
    <w:rsid w:val="00A96590"/>
    <w:rsid w:val="00A97064"/>
    <w:rsid w:val="00AA05EF"/>
    <w:rsid w:val="00AA1438"/>
    <w:rsid w:val="00AA3410"/>
    <w:rsid w:val="00AA3750"/>
    <w:rsid w:val="00AA4A0F"/>
    <w:rsid w:val="00AB210B"/>
    <w:rsid w:val="00AB487C"/>
    <w:rsid w:val="00AB62B0"/>
    <w:rsid w:val="00AB6D53"/>
    <w:rsid w:val="00AB730C"/>
    <w:rsid w:val="00AB7715"/>
    <w:rsid w:val="00AB7832"/>
    <w:rsid w:val="00AC236D"/>
    <w:rsid w:val="00AC3C66"/>
    <w:rsid w:val="00AC4743"/>
    <w:rsid w:val="00AC4C47"/>
    <w:rsid w:val="00AC5928"/>
    <w:rsid w:val="00AC5AAF"/>
    <w:rsid w:val="00AC6662"/>
    <w:rsid w:val="00AC6912"/>
    <w:rsid w:val="00AC7385"/>
    <w:rsid w:val="00AD0198"/>
    <w:rsid w:val="00AD21F2"/>
    <w:rsid w:val="00AD39A9"/>
    <w:rsid w:val="00AD6949"/>
    <w:rsid w:val="00AE0F08"/>
    <w:rsid w:val="00AE1314"/>
    <w:rsid w:val="00AE1532"/>
    <w:rsid w:val="00AE4B3F"/>
    <w:rsid w:val="00AE6BCC"/>
    <w:rsid w:val="00AF0127"/>
    <w:rsid w:val="00AF07ED"/>
    <w:rsid w:val="00AF0C28"/>
    <w:rsid w:val="00AF0EA9"/>
    <w:rsid w:val="00AF28CE"/>
    <w:rsid w:val="00AF2F60"/>
    <w:rsid w:val="00AF3C21"/>
    <w:rsid w:val="00AF3E65"/>
    <w:rsid w:val="00AF4DB4"/>
    <w:rsid w:val="00AF504D"/>
    <w:rsid w:val="00AF521A"/>
    <w:rsid w:val="00AF66AE"/>
    <w:rsid w:val="00AF6D26"/>
    <w:rsid w:val="00AF70F7"/>
    <w:rsid w:val="00AF7B6D"/>
    <w:rsid w:val="00AF7D11"/>
    <w:rsid w:val="00B000B8"/>
    <w:rsid w:val="00B0434E"/>
    <w:rsid w:val="00B04702"/>
    <w:rsid w:val="00B04AF2"/>
    <w:rsid w:val="00B0514C"/>
    <w:rsid w:val="00B07447"/>
    <w:rsid w:val="00B1025A"/>
    <w:rsid w:val="00B10A21"/>
    <w:rsid w:val="00B111BF"/>
    <w:rsid w:val="00B11F11"/>
    <w:rsid w:val="00B11FA9"/>
    <w:rsid w:val="00B1239B"/>
    <w:rsid w:val="00B135D6"/>
    <w:rsid w:val="00B148C1"/>
    <w:rsid w:val="00B218A3"/>
    <w:rsid w:val="00B23297"/>
    <w:rsid w:val="00B233F3"/>
    <w:rsid w:val="00B24C5A"/>
    <w:rsid w:val="00B25169"/>
    <w:rsid w:val="00B25F3E"/>
    <w:rsid w:val="00B26982"/>
    <w:rsid w:val="00B27F06"/>
    <w:rsid w:val="00B30F87"/>
    <w:rsid w:val="00B31282"/>
    <w:rsid w:val="00B337C7"/>
    <w:rsid w:val="00B3380E"/>
    <w:rsid w:val="00B33BB8"/>
    <w:rsid w:val="00B34E96"/>
    <w:rsid w:val="00B3675F"/>
    <w:rsid w:val="00B3701C"/>
    <w:rsid w:val="00B37535"/>
    <w:rsid w:val="00B3799E"/>
    <w:rsid w:val="00B404FE"/>
    <w:rsid w:val="00B40D3E"/>
    <w:rsid w:val="00B4275A"/>
    <w:rsid w:val="00B45A4F"/>
    <w:rsid w:val="00B46A4D"/>
    <w:rsid w:val="00B515BC"/>
    <w:rsid w:val="00B515FA"/>
    <w:rsid w:val="00B518A0"/>
    <w:rsid w:val="00B52E34"/>
    <w:rsid w:val="00B534F3"/>
    <w:rsid w:val="00B549F0"/>
    <w:rsid w:val="00B55479"/>
    <w:rsid w:val="00B57CF3"/>
    <w:rsid w:val="00B60B1C"/>
    <w:rsid w:val="00B60F7E"/>
    <w:rsid w:val="00B62BAA"/>
    <w:rsid w:val="00B63837"/>
    <w:rsid w:val="00B63B9D"/>
    <w:rsid w:val="00B64191"/>
    <w:rsid w:val="00B64AA8"/>
    <w:rsid w:val="00B6738C"/>
    <w:rsid w:val="00B67774"/>
    <w:rsid w:val="00B67BAD"/>
    <w:rsid w:val="00B703A9"/>
    <w:rsid w:val="00B71255"/>
    <w:rsid w:val="00B7159A"/>
    <w:rsid w:val="00B75428"/>
    <w:rsid w:val="00B75971"/>
    <w:rsid w:val="00B75F18"/>
    <w:rsid w:val="00B765BF"/>
    <w:rsid w:val="00B76E5C"/>
    <w:rsid w:val="00B77846"/>
    <w:rsid w:val="00B82ECC"/>
    <w:rsid w:val="00B83CC6"/>
    <w:rsid w:val="00B85373"/>
    <w:rsid w:val="00B8557D"/>
    <w:rsid w:val="00B85FD1"/>
    <w:rsid w:val="00B86347"/>
    <w:rsid w:val="00B86E4F"/>
    <w:rsid w:val="00B87164"/>
    <w:rsid w:val="00B87618"/>
    <w:rsid w:val="00B900CD"/>
    <w:rsid w:val="00B90CBC"/>
    <w:rsid w:val="00B911BF"/>
    <w:rsid w:val="00B92F2D"/>
    <w:rsid w:val="00B93AC5"/>
    <w:rsid w:val="00B93CE5"/>
    <w:rsid w:val="00B942B1"/>
    <w:rsid w:val="00B96BFB"/>
    <w:rsid w:val="00B96E1F"/>
    <w:rsid w:val="00B97980"/>
    <w:rsid w:val="00B979AD"/>
    <w:rsid w:val="00B97A8E"/>
    <w:rsid w:val="00BA0E83"/>
    <w:rsid w:val="00BA0F49"/>
    <w:rsid w:val="00BA1296"/>
    <w:rsid w:val="00BA14A7"/>
    <w:rsid w:val="00BA18EA"/>
    <w:rsid w:val="00BA1CC3"/>
    <w:rsid w:val="00BA2087"/>
    <w:rsid w:val="00BA3928"/>
    <w:rsid w:val="00BA39C6"/>
    <w:rsid w:val="00BA44AB"/>
    <w:rsid w:val="00BA697F"/>
    <w:rsid w:val="00BA7757"/>
    <w:rsid w:val="00BB022F"/>
    <w:rsid w:val="00BB268C"/>
    <w:rsid w:val="00BB31D3"/>
    <w:rsid w:val="00BB375E"/>
    <w:rsid w:val="00BB3814"/>
    <w:rsid w:val="00BB4329"/>
    <w:rsid w:val="00BB6CD7"/>
    <w:rsid w:val="00BB7200"/>
    <w:rsid w:val="00BB7B52"/>
    <w:rsid w:val="00BC28BE"/>
    <w:rsid w:val="00BC3475"/>
    <w:rsid w:val="00BC3C52"/>
    <w:rsid w:val="00BC3FF7"/>
    <w:rsid w:val="00BC426B"/>
    <w:rsid w:val="00BC6E4F"/>
    <w:rsid w:val="00BD0E5D"/>
    <w:rsid w:val="00BD1295"/>
    <w:rsid w:val="00BD1376"/>
    <w:rsid w:val="00BD15E5"/>
    <w:rsid w:val="00BD1FFE"/>
    <w:rsid w:val="00BD261B"/>
    <w:rsid w:val="00BD35B2"/>
    <w:rsid w:val="00BD4158"/>
    <w:rsid w:val="00BD4637"/>
    <w:rsid w:val="00BD593C"/>
    <w:rsid w:val="00BD654A"/>
    <w:rsid w:val="00BD764A"/>
    <w:rsid w:val="00BD7D18"/>
    <w:rsid w:val="00BE11CB"/>
    <w:rsid w:val="00BE165B"/>
    <w:rsid w:val="00BE2901"/>
    <w:rsid w:val="00BE5A24"/>
    <w:rsid w:val="00BE6DEE"/>
    <w:rsid w:val="00BF0F7B"/>
    <w:rsid w:val="00BF1569"/>
    <w:rsid w:val="00BF156B"/>
    <w:rsid w:val="00BF215B"/>
    <w:rsid w:val="00BF328C"/>
    <w:rsid w:val="00BF4374"/>
    <w:rsid w:val="00BF4AC1"/>
    <w:rsid w:val="00BF59BB"/>
    <w:rsid w:val="00BF68B3"/>
    <w:rsid w:val="00C012FA"/>
    <w:rsid w:val="00C016D8"/>
    <w:rsid w:val="00C01993"/>
    <w:rsid w:val="00C01FB9"/>
    <w:rsid w:val="00C02F8A"/>
    <w:rsid w:val="00C035DF"/>
    <w:rsid w:val="00C063CB"/>
    <w:rsid w:val="00C06C34"/>
    <w:rsid w:val="00C0771B"/>
    <w:rsid w:val="00C10063"/>
    <w:rsid w:val="00C106E5"/>
    <w:rsid w:val="00C109AF"/>
    <w:rsid w:val="00C11514"/>
    <w:rsid w:val="00C11861"/>
    <w:rsid w:val="00C11B7A"/>
    <w:rsid w:val="00C132B3"/>
    <w:rsid w:val="00C145D6"/>
    <w:rsid w:val="00C16333"/>
    <w:rsid w:val="00C172CB"/>
    <w:rsid w:val="00C206E9"/>
    <w:rsid w:val="00C20762"/>
    <w:rsid w:val="00C21BAD"/>
    <w:rsid w:val="00C2215E"/>
    <w:rsid w:val="00C24CCA"/>
    <w:rsid w:val="00C32BF3"/>
    <w:rsid w:val="00C33555"/>
    <w:rsid w:val="00C33E96"/>
    <w:rsid w:val="00C342C7"/>
    <w:rsid w:val="00C345D1"/>
    <w:rsid w:val="00C34622"/>
    <w:rsid w:val="00C361D1"/>
    <w:rsid w:val="00C36EAA"/>
    <w:rsid w:val="00C37D05"/>
    <w:rsid w:val="00C4096C"/>
    <w:rsid w:val="00C41891"/>
    <w:rsid w:val="00C42744"/>
    <w:rsid w:val="00C42978"/>
    <w:rsid w:val="00C43049"/>
    <w:rsid w:val="00C43E8C"/>
    <w:rsid w:val="00C446C6"/>
    <w:rsid w:val="00C449E8"/>
    <w:rsid w:val="00C44EA4"/>
    <w:rsid w:val="00C463E7"/>
    <w:rsid w:val="00C46DF2"/>
    <w:rsid w:val="00C471BF"/>
    <w:rsid w:val="00C53329"/>
    <w:rsid w:val="00C54F7C"/>
    <w:rsid w:val="00C57FD7"/>
    <w:rsid w:val="00C61E20"/>
    <w:rsid w:val="00C624B1"/>
    <w:rsid w:val="00C628E7"/>
    <w:rsid w:val="00C636AF"/>
    <w:rsid w:val="00C65042"/>
    <w:rsid w:val="00C656BD"/>
    <w:rsid w:val="00C676F2"/>
    <w:rsid w:val="00C70E63"/>
    <w:rsid w:val="00C70FFF"/>
    <w:rsid w:val="00C7107B"/>
    <w:rsid w:val="00C7406B"/>
    <w:rsid w:val="00C753BF"/>
    <w:rsid w:val="00C75A33"/>
    <w:rsid w:val="00C76A03"/>
    <w:rsid w:val="00C775E1"/>
    <w:rsid w:val="00C77823"/>
    <w:rsid w:val="00C77BF6"/>
    <w:rsid w:val="00C824D4"/>
    <w:rsid w:val="00C82F32"/>
    <w:rsid w:val="00C83662"/>
    <w:rsid w:val="00C84DD7"/>
    <w:rsid w:val="00C87501"/>
    <w:rsid w:val="00C9233E"/>
    <w:rsid w:val="00C9413C"/>
    <w:rsid w:val="00C95233"/>
    <w:rsid w:val="00C97FC4"/>
    <w:rsid w:val="00CA1282"/>
    <w:rsid w:val="00CA1353"/>
    <w:rsid w:val="00CA1A50"/>
    <w:rsid w:val="00CA5376"/>
    <w:rsid w:val="00CA5587"/>
    <w:rsid w:val="00CA7454"/>
    <w:rsid w:val="00CA763B"/>
    <w:rsid w:val="00CA7BE5"/>
    <w:rsid w:val="00CA7C8B"/>
    <w:rsid w:val="00CB03CA"/>
    <w:rsid w:val="00CB49FD"/>
    <w:rsid w:val="00CB4C38"/>
    <w:rsid w:val="00CB5180"/>
    <w:rsid w:val="00CB51FA"/>
    <w:rsid w:val="00CB5E5B"/>
    <w:rsid w:val="00CC0B2B"/>
    <w:rsid w:val="00CC146B"/>
    <w:rsid w:val="00CC1BF6"/>
    <w:rsid w:val="00CC3469"/>
    <w:rsid w:val="00CC4522"/>
    <w:rsid w:val="00CC561D"/>
    <w:rsid w:val="00CD0D4F"/>
    <w:rsid w:val="00CD1288"/>
    <w:rsid w:val="00CD1412"/>
    <w:rsid w:val="00CD1EC3"/>
    <w:rsid w:val="00CD205B"/>
    <w:rsid w:val="00CD2BA8"/>
    <w:rsid w:val="00CD7146"/>
    <w:rsid w:val="00CD79C4"/>
    <w:rsid w:val="00CE071F"/>
    <w:rsid w:val="00CE1BB6"/>
    <w:rsid w:val="00CE3B6D"/>
    <w:rsid w:val="00CE48DC"/>
    <w:rsid w:val="00CE527F"/>
    <w:rsid w:val="00CE72C5"/>
    <w:rsid w:val="00CE7FA1"/>
    <w:rsid w:val="00CF0E04"/>
    <w:rsid w:val="00CF1A28"/>
    <w:rsid w:val="00CF3761"/>
    <w:rsid w:val="00CF41AE"/>
    <w:rsid w:val="00CF5EA8"/>
    <w:rsid w:val="00CF7FBF"/>
    <w:rsid w:val="00D02CBF"/>
    <w:rsid w:val="00D02F3F"/>
    <w:rsid w:val="00D039AD"/>
    <w:rsid w:val="00D04970"/>
    <w:rsid w:val="00D05028"/>
    <w:rsid w:val="00D0538F"/>
    <w:rsid w:val="00D06173"/>
    <w:rsid w:val="00D06765"/>
    <w:rsid w:val="00D06C96"/>
    <w:rsid w:val="00D1010A"/>
    <w:rsid w:val="00D10876"/>
    <w:rsid w:val="00D111D9"/>
    <w:rsid w:val="00D11638"/>
    <w:rsid w:val="00D13A4E"/>
    <w:rsid w:val="00D155E1"/>
    <w:rsid w:val="00D17F03"/>
    <w:rsid w:val="00D235E2"/>
    <w:rsid w:val="00D2393E"/>
    <w:rsid w:val="00D26217"/>
    <w:rsid w:val="00D271DE"/>
    <w:rsid w:val="00D278E7"/>
    <w:rsid w:val="00D306CB"/>
    <w:rsid w:val="00D31B8E"/>
    <w:rsid w:val="00D31C47"/>
    <w:rsid w:val="00D32229"/>
    <w:rsid w:val="00D32314"/>
    <w:rsid w:val="00D34C6A"/>
    <w:rsid w:val="00D34E6C"/>
    <w:rsid w:val="00D359B8"/>
    <w:rsid w:val="00D360F3"/>
    <w:rsid w:val="00D361BA"/>
    <w:rsid w:val="00D362DF"/>
    <w:rsid w:val="00D37091"/>
    <w:rsid w:val="00D373AA"/>
    <w:rsid w:val="00D3790B"/>
    <w:rsid w:val="00D37F2B"/>
    <w:rsid w:val="00D40BFA"/>
    <w:rsid w:val="00D42A3B"/>
    <w:rsid w:val="00D45B61"/>
    <w:rsid w:val="00D45BEC"/>
    <w:rsid w:val="00D45D49"/>
    <w:rsid w:val="00D47D77"/>
    <w:rsid w:val="00D47E67"/>
    <w:rsid w:val="00D50107"/>
    <w:rsid w:val="00D511E6"/>
    <w:rsid w:val="00D515A6"/>
    <w:rsid w:val="00D51D68"/>
    <w:rsid w:val="00D51EFF"/>
    <w:rsid w:val="00D529CD"/>
    <w:rsid w:val="00D53B70"/>
    <w:rsid w:val="00D55750"/>
    <w:rsid w:val="00D61F90"/>
    <w:rsid w:val="00D6254B"/>
    <w:rsid w:val="00D636BB"/>
    <w:rsid w:val="00D63F01"/>
    <w:rsid w:val="00D64D91"/>
    <w:rsid w:val="00D70292"/>
    <w:rsid w:val="00D706F5"/>
    <w:rsid w:val="00D71CAE"/>
    <w:rsid w:val="00D72015"/>
    <w:rsid w:val="00D72F29"/>
    <w:rsid w:val="00D76B5D"/>
    <w:rsid w:val="00D76F61"/>
    <w:rsid w:val="00D80C16"/>
    <w:rsid w:val="00D80C82"/>
    <w:rsid w:val="00D85641"/>
    <w:rsid w:val="00D8726E"/>
    <w:rsid w:val="00D911DF"/>
    <w:rsid w:val="00D93428"/>
    <w:rsid w:val="00D9588E"/>
    <w:rsid w:val="00D95AFD"/>
    <w:rsid w:val="00D9797F"/>
    <w:rsid w:val="00DA0196"/>
    <w:rsid w:val="00DA1E19"/>
    <w:rsid w:val="00DA366C"/>
    <w:rsid w:val="00DA7E27"/>
    <w:rsid w:val="00DB00BA"/>
    <w:rsid w:val="00DB2C77"/>
    <w:rsid w:val="00DB4114"/>
    <w:rsid w:val="00DB531C"/>
    <w:rsid w:val="00DB563D"/>
    <w:rsid w:val="00DB71B9"/>
    <w:rsid w:val="00DC183E"/>
    <w:rsid w:val="00DC61C1"/>
    <w:rsid w:val="00DC6562"/>
    <w:rsid w:val="00DD1F5E"/>
    <w:rsid w:val="00DD2C3D"/>
    <w:rsid w:val="00DD324B"/>
    <w:rsid w:val="00DD346B"/>
    <w:rsid w:val="00DD3FF9"/>
    <w:rsid w:val="00DD591F"/>
    <w:rsid w:val="00DD5D82"/>
    <w:rsid w:val="00DD737C"/>
    <w:rsid w:val="00DD77A3"/>
    <w:rsid w:val="00DD7B5A"/>
    <w:rsid w:val="00DE01D2"/>
    <w:rsid w:val="00DE0DCA"/>
    <w:rsid w:val="00DE1A2E"/>
    <w:rsid w:val="00DE3C00"/>
    <w:rsid w:val="00DE3E6D"/>
    <w:rsid w:val="00DE49BE"/>
    <w:rsid w:val="00DE6343"/>
    <w:rsid w:val="00DE79C3"/>
    <w:rsid w:val="00DE7C57"/>
    <w:rsid w:val="00DF0421"/>
    <w:rsid w:val="00DF5D4F"/>
    <w:rsid w:val="00DF6B69"/>
    <w:rsid w:val="00DF7652"/>
    <w:rsid w:val="00DF7D54"/>
    <w:rsid w:val="00E00176"/>
    <w:rsid w:val="00E00DA8"/>
    <w:rsid w:val="00E023FA"/>
    <w:rsid w:val="00E0276A"/>
    <w:rsid w:val="00E02A8B"/>
    <w:rsid w:val="00E03822"/>
    <w:rsid w:val="00E04331"/>
    <w:rsid w:val="00E04C7D"/>
    <w:rsid w:val="00E06D47"/>
    <w:rsid w:val="00E16AAA"/>
    <w:rsid w:val="00E172C1"/>
    <w:rsid w:val="00E20F56"/>
    <w:rsid w:val="00E2321B"/>
    <w:rsid w:val="00E25938"/>
    <w:rsid w:val="00E2594D"/>
    <w:rsid w:val="00E26B8A"/>
    <w:rsid w:val="00E30511"/>
    <w:rsid w:val="00E31CFD"/>
    <w:rsid w:val="00E32CFE"/>
    <w:rsid w:val="00E33671"/>
    <w:rsid w:val="00E33958"/>
    <w:rsid w:val="00E33CC0"/>
    <w:rsid w:val="00E33FEE"/>
    <w:rsid w:val="00E35E7D"/>
    <w:rsid w:val="00E360D0"/>
    <w:rsid w:val="00E37C86"/>
    <w:rsid w:val="00E423E9"/>
    <w:rsid w:val="00E429AC"/>
    <w:rsid w:val="00E42D96"/>
    <w:rsid w:val="00E4323D"/>
    <w:rsid w:val="00E434D8"/>
    <w:rsid w:val="00E4368F"/>
    <w:rsid w:val="00E43849"/>
    <w:rsid w:val="00E43B0F"/>
    <w:rsid w:val="00E45A34"/>
    <w:rsid w:val="00E462E3"/>
    <w:rsid w:val="00E46C30"/>
    <w:rsid w:val="00E51560"/>
    <w:rsid w:val="00E515C5"/>
    <w:rsid w:val="00E51A5E"/>
    <w:rsid w:val="00E52703"/>
    <w:rsid w:val="00E52D99"/>
    <w:rsid w:val="00E52F49"/>
    <w:rsid w:val="00E53443"/>
    <w:rsid w:val="00E55174"/>
    <w:rsid w:val="00E5525E"/>
    <w:rsid w:val="00E56952"/>
    <w:rsid w:val="00E56AFD"/>
    <w:rsid w:val="00E57614"/>
    <w:rsid w:val="00E605DB"/>
    <w:rsid w:val="00E61567"/>
    <w:rsid w:val="00E62930"/>
    <w:rsid w:val="00E63034"/>
    <w:rsid w:val="00E630A4"/>
    <w:rsid w:val="00E6336F"/>
    <w:rsid w:val="00E63A7D"/>
    <w:rsid w:val="00E652EE"/>
    <w:rsid w:val="00E65D82"/>
    <w:rsid w:val="00E669DF"/>
    <w:rsid w:val="00E704EC"/>
    <w:rsid w:val="00E72579"/>
    <w:rsid w:val="00E73521"/>
    <w:rsid w:val="00E73826"/>
    <w:rsid w:val="00E739EA"/>
    <w:rsid w:val="00E73D52"/>
    <w:rsid w:val="00E758D4"/>
    <w:rsid w:val="00E75CEC"/>
    <w:rsid w:val="00E77067"/>
    <w:rsid w:val="00E77A05"/>
    <w:rsid w:val="00E800C2"/>
    <w:rsid w:val="00E80F6E"/>
    <w:rsid w:val="00E817AD"/>
    <w:rsid w:val="00E81AE8"/>
    <w:rsid w:val="00E853DF"/>
    <w:rsid w:val="00E85E92"/>
    <w:rsid w:val="00E8615B"/>
    <w:rsid w:val="00E8623C"/>
    <w:rsid w:val="00E864BF"/>
    <w:rsid w:val="00E868BC"/>
    <w:rsid w:val="00E86956"/>
    <w:rsid w:val="00E87C42"/>
    <w:rsid w:val="00E908E0"/>
    <w:rsid w:val="00E918F5"/>
    <w:rsid w:val="00E92684"/>
    <w:rsid w:val="00E92BDE"/>
    <w:rsid w:val="00E936C6"/>
    <w:rsid w:val="00E942EF"/>
    <w:rsid w:val="00E96957"/>
    <w:rsid w:val="00E976C5"/>
    <w:rsid w:val="00EA0046"/>
    <w:rsid w:val="00EA1516"/>
    <w:rsid w:val="00EA1FD8"/>
    <w:rsid w:val="00EA462A"/>
    <w:rsid w:val="00EA51DB"/>
    <w:rsid w:val="00EA5F6A"/>
    <w:rsid w:val="00EA63EF"/>
    <w:rsid w:val="00EA7768"/>
    <w:rsid w:val="00EA7CAC"/>
    <w:rsid w:val="00EB0296"/>
    <w:rsid w:val="00EB0E37"/>
    <w:rsid w:val="00EB1E2F"/>
    <w:rsid w:val="00EB5516"/>
    <w:rsid w:val="00EB6222"/>
    <w:rsid w:val="00EB626F"/>
    <w:rsid w:val="00EB71F2"/>
    <w:rsid w:val="00EB7631"/>
    <w:rsid w:val="00EC02DB"/>
    <w:rsid w:val="00EC28FA"/>
    <w:rsid w:val="00EC33D2"/>
    <w:rsid w:val="00EC4EBD"/>
    <w:rsid w:val="00EC5DE9"/>
    <w:rsid w:val="00EC6039"/>
    <w:rsid w:val="00EC740F"/>
    <w:rsid w:val="00ED10D8"/>
    <w:rsid w:val="00ED1CB1"/>
    <w:rsid w:val="00ED2596"/>
    <w:rsid w:val="00ED29AD"/>
    <w:rsid w:val="00ED4279"/>
    <w:rsid w:val="00ED4318"/>
    <w:rsid w:val="00ED442D"/>
    <w:rsid w:val="00ED48A1"/>
    <w:rsid w:val="00ED66C9"/>
    <w:rsid w:val="00ED670D"/>
    <w:rsid w:val="00ED73A8"/>
    <w:rsid w:val="00EE22A1"/>
    <w:rsid w:val="00EE242A"/>
    <w:rsid w:val="00EE3FD0"/>
    <w:rsid w:val="00EE4624"/>
    <w:rsid w:val="00EE478A"/>
    <w:rsid w:val="00EE4CA7"/>
    <w:rsid w:val="00EE5541"/>
    <w:rsid w:val="00EF1733"/>
    <w:rsid w:val="00EF3420"/>
    <w:rsid w:val="00EF3A43"/>
    <w:rsid w:val="00EF3FFF"/>
    <w:rsid w:val="00EF433D"/>
    <w:rsid w:val="00EF5541"/>
    <w:rsid w:val="00EF5792"/>
    <w:rsid w:val="00EF5E44"/>
    <w:rsid w:val="00EF60A1"/>
    <w:rsid w:val="00EF6861"/>
    <w:rsid w:val="00EF798A"/>
    <w:rsid w:val="00EF7E00"/>
    <w:rsid w:val="00F00C62"/>
    <w:rsid w:val="00F019BF"/>
    <w:rsid w:val="00F03D4A"/>
    <w:rsid w:val="00F045E5"/>
    <w:rsid w:val="00F04E13"/>
    <w:rsid w:val="00F05AFA"/>
    <w:rsid w:val="00F10225"/>
    <w:rsid w:val="00F135D3"/>
    <w:rsid w:val="00F1549E"/>
    <w:rsid w:val="00F15D77"/>
    <w:rsid w:val="00F16387"/>
    <w:rsid w:val="00F210B0"/>
    <w:rsid w:val="00F2203E"/>
    <w:rsid w:val="00F2288F"/>
    <w:rsid w:val="00F24E3D"/>
    <w:rsid w:val="00F26BE3"/>
    <w:rsid w:val="00F306E8"/>
    <w:rsid w:val="00F334B3"/>
    <w:rsid w:val="00F34008"/>
    <w:rsid w:val="00F34B66"/>
    <w:rsid w:val="00F37FDB"/>
    <w:rsid w:val="00F41D92"/>
    <w:rsid w:val="00F425DF"/>
    <w:rsid w:val="00F42FF7"/>
    <w:rsid w:val="00F434FA"/>
    <w:rsid w:val="00F439E2"/>
    <w:rsid w:val="00F43DFF"/>
    <w:rsid w:val="00F4486C"/>
    <w:rsid w:val="00F45ED2"/>
    <w:rsid w:val="00F46012"/>
    <w:rsid w:val="00F471D1"/>
    <w:rsid w:val="00F475BB"/>
    <w:rsid w:val="00F5010C"/>
    <w:rsid w:val="00F5022F"/>
    <w:rsid w:val="00F50BA9"/>
    <w:rsid w:val="00F50C0E"/>
    <w:rsid w:val="00F51EA5"/>
    <w:rsid w:val="00F52D74"/>
    <w:rsid w:val="00F538EB"/>
    <w:rsid w:val="00F546D8"/>
    <w:rsid w:val="00F54CF6"/>
    <w:rsid w:val="00F55A77"/>
    <w:rsid w:val="00F61413"/>
    <w:rsid w:val="00F61DCC"/>
    <w:rsid w:val="00F63056"/>
    <w:rsid w:val="00F630F0"/>
    <w:rsid w:val="00F63259"/>
    <w:rsid w:val="00F63ED8"/>
    <w:rsid w:val="00F644EE"/>
    <w:rsid w:val="00F64C66"/>
    <w:rsid w:val="00F67240"/>
    <w:rsid w:val="00F7151F"/>
    <w:rsid w:val="00F717F8"/>
    <w:rsid w:val="00F7261B"/>
    <w:rsid w:val="00F73923"/>
    <w:rsid w:val="00F745DB"/>
    <w:rsid w:val="00F74D54"/>
    <w:rsid w:val="00F74E29"/>
    <w:rsid w:val="00F76356"/>
    <w:rsid w:val="00F774AF"/>
    <w:rsid w:val="00F77F1B"/>
    <w:rsid w:val="00F80B86"/>
    <w:rsid w:val="00F83CF0"/>
    <w:rsid w:val="00F85B7C"/>
    <w:rsid w:val="00F87A84"/>
    <w:rsid w:val="00F90085"/>
    <w:rsid w:val="00F91CD1"/>
    <w:rsid w:val="00F93D4E"/>
    <w:rsid w:val="00F9470E"/>
    <w:rsid w:val="00F94C5D"/>
    <w:rsid w:val="00F96F47"/>
    <w:rsid w:val="00F9722B"/>
    <w:rsid w:val="00F979D3"/>
    <w:rsid w:val="00F97DC9"/>
    <w:rsid w:val="00FA031F"/>
    <w:rsid w:val="00FA0988"/>
    <w:rsid w:val="00FA1FB0"/>
    <w:rsid w:val="00FA40A1"/>
    <w:rsid w:val="00FA4487"/>
    <w:rsid w:val="00FA672B"/>
    <w:rsid w:val="00FA67A5"/>
    <w:rsid w:val="00FA6B44"/>
    <w:rsid w:val="00FB1E8C"/>
    <w:rsid w:val="00FB28D2"/>
    <w:rsid w:val="00FB3283"/>
    <w:rsid w:val="00FB3CF2"/>
    <w:rsid w:val="00FB3E67"/>
    <w:rsid w:val="00FB70A8"/>
    <w:rsid w:val="00FB71CD"/>
    <w:rsid w:val="00FB7ACC"/>
    <w:rsid w:val="00FC02D3"/>
    <w:rsid w:val="00FC162E"/>
    <w:rsid w:val="00FC1C12"/>
    <w:rsid w:val="00FC2176"/>
    <w:rsid w:val="00FC44CE"/>
    <w:rsid w:val="00FC53BE"/>
    <w:rsid w:val="00FC53ED"/>
    <w:rsid w:val="00FC5AE5"/>
    <w:rsid w:val="00FC76CB"/>
    <w:rsid w:val="00FD0ACC"/>
    <w:rsid w:val="00FD178B"/>
    <w:rsid w:val="00FD1EF3"/>
    <w:rsid w:val="00FD251E"/>
    <w:rsid w:val="00FD2F54"/>
    <w:rsid w:val="00FD2FA8"/>
    <w:rsid w:val="00FD3656"/>
    <w:rsid w:val="00FD62FD"/>
    <w:rsid w:val="00FD63E6"/>
    <w:rsid w:val="00FE0D0F"/>
    <w:rsid w:val="00FE0EDF"/>
    <w:rsid w:val="00FE1E97"/>
    <w:rsid w:val="00FE2103"/>
    <w:rsid w:val="00FE3144"/>
    <w:rsid w:val="00FE32B4"/>
    <w:rsid w:val="00FE38CD"/>
    <w:rsid w:val="00FE38D5"/>
    <w:rsid w:val="00FE4305"/>
    <w:rsid w:val="00FE6754"/>
    <w:rsid w:val="00FE755E"/>
    <w:rsid w:val="00FE7D65"/>
    <w:rsid w:val="00FF0B6E"/>
    <w:rsid w:val="00FF14D0"/>
    <w:rsid w:val="00FF2689"/>
    <w:rsid w:val="00FF2CA8"/>
    <w:rsid w:val="00FF2F76"/>
    <w:rsid w:val="00FF4584"/>
    <w:rsid w:val="00FF5655"/>
    <w:rsid w:val="00FF5681"/>
    <w:rsid w:val="00FF65E4"/>
    <w:rsid w:val="00FF6BE4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E731F8"/>
  <w14:defaultImageDpi w14:val="96"/>
  <w15:docId w15:val="{028C188B-7B15-4EFD-BCD9-5525ECFA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1526"/>
    <w:pPr>
      <w:keepNext/>
      <w:tabs>
        <w:tab w:val="left" w:pos="451"/>
        <w:tab w:val="right" w:pos="2529"/>
      </w:tabs>
      <w:suppressAutoHyphens/>
      <w:spacing w:line="240" w:lineRule="exact"/>
      <w:ind w:left="432" w:hanging="432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9791D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3600"/>
      </w:tabs>
      <w:suppressAutoHyphens/>
      <w:spacing w:line="240" w:lineRule="exact"/>
      <w:ind w:left="432" w:hanging="432"/>
      <w:outlineLvl w:val="1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hecklistStyle1">
    <w:name w:val="Checklist Style 1"/>
    <w:basedOn w:val="Normal"/>
    <w:autoRedefine/>
    <w:uiPriority w:val="99"/>
    <w:pPr>
      <w:suppressAutoHyphens/>
      <w:ind w:left="432" w:hanging="432"/>
    </w:pPr>
    <w:rPr>
      <w:color w:val="00FF00"/>
    </w:rPr>
  </w:style>
  <w:style w:type="paragraph" w:customStyle="1" w:styleId="ChecklistStyle2">
    <w:name w:val="Checklist Style 2"/>
    <w:basedOn w:val="Normal"/>
    <w:autoRedefine/>
    <w:uiPriority w:val="99"/>
    <w:pPr>
      <w:suppressAutoHyphens/>
      <w:ind w:left="1296" w:hanging="864"/>
    </w:pPr>
    <w:rPr>
      <w:color w:val="00FF0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3600"/>
      </w:tabs>
      <w:suppressAutoHyphens/>
      <w:spacing w:line="240" w:lineRule="exact"/>
      <w:ind w:left="864" w:hanging="432"/>
    </w:pPr>
    <w:rPr>
      <w:color w:val="00FF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A00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A0046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A0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A00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706C98"/>
    <w:rPr>
      <w:rFonts w:cs="Times New Roman"/>
    </w:rPr>
  </w:style>
  <w:style w:type="numbering" w:customStyle="1" w:styleId="Checklist">
    <w:name w:val="Checklist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687D37"/>
    <w:pPr>
      <w:ind w:left="720"/>
      <w:contextualSpacing/>
    </w:pPr>
  </w:style>
  <w:style w:type="table" w:styleId="TableGrid">
    <w:name w:val="Table Grid"/>
    <w:basedOn w:val="TableNormal"/>
    <w:uiPriority w:val="59"/>
    <w:rsid w:val="0068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55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55FE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5FE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ehighlight">
    <w:name w:val="bluehighlight"/>
    <w:basedOn w:val="DefaultParagraphFont"/>
    <w:rsid w:val="001442FD"/>
  </w:style>
  <w:style w:type="paragraph" w:styleId="NormalWeb">
    <w:name w:val="Normal (Web)"/>
    <w:basedOn w:val="Normal"/>
    <w:uiPriority w:val="99"/>
    <w:unhideWhenUsed/>
    <w:rsid w:val="001442F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web0">
    <w:name w:val="normalweb"/>
    <w:basedOn w:val="Normal"/>
    <w:rsid w:val="00A2211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trong2">
    <w:name w:val="Strong2"/>
    <w:basedOn w:val="DefaultParagraphFont"/>
    <w:rsid w:val="00A22111"/>
  </w:style>
  <w:style w:type="character" w:customStyle="1" w:styleId="styleblueunderline">
    <w:name w:val="styleblueunderline"/>
    <w:basedOn w:val="DefaultParagraphFont"/>
    <w:rsid w:val="00E739EA"/>
  </w:style>
  <w:style w:type="character" w:customStyle="1" w:styleId="redhighlight">
    <w:name w:val="redhighlight"/>
    <w:basedOn w:val="DefaultParagraphFont"/>
    <w:rsid w:val="00855975"/>
  </w:style>
  <w:style w:type="character" w:styleId="Strong">
    <w:name w:val="Strong"/>
    <w:basedOn w:val="DefaultParagraphFont"/>
    <w:uiPriority w:val="22"/>
    <w:qFormat/>
    <w:rsid w:val="00D1163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11638"/>
    <w:rPr>
      <w:color w:val="0000FF"/>
      <w:u w:val="single"/>
    </w:rPr>
  </w:style>
  <w:style w:type="character" w:customStyle="1" w:styleId="user-id">
    <w:name w:val="user-id"/>
    <w:basedOn w:val="DefaultParagraphFont"/>
    <w:rsid w:val="00D11638"/>
  </w:style>
  <w:style w:type="paragraph" w:styleId="ListBullet">
    <w:name w:val="List Bullet"/>
    <w:basedOn w:val="Normal"/>
    <w:uiPriority w:val="99"/>
    <w:unhideWhenUsed/>
    <w:rsid w:val="00111E75"/>
    <w:pPr>
      <w:numPr>
        <w:numId w:val="3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6145</TotalTime>
  <Pages>12</Pages>
  <Words>4284</Words>
  <Characters>24423</Characters>
  <Application>Microsoft Office Word</Application>
  <DocSecurity>8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</vt:lpstr>
    </vt:vector>
  </TitlesOfParts>
  <Company>Massachusetts Department of Public Health</Company>
  <LinksUpToDate>false</LinksUpToDate>
  <CharactersWithSpaces>28650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</dc:title>
  <dc:subject/>
  <dc:creator>Daniel Gent</dc:creator>
  <cp:keywords>PRINTED</cp:keywords>
  <dc:description/>
  <cp:lastModifiedBy>Daniel Gent</cp:lastModifiedBy>
  <cp:revision>787</cp:revision>
  <cp:lastPrinted>2025-03-14T20:18:00Z</cp:lastPrinted>
  <dcterms:created xsi:type="dcterms:W3CDTF">2018-06-28T19:29:00Z</dcterms:created>
  <dcterms:modified xsi:type="dcterms:W3CDTF">2025-03-14T20:19:00Z</dcterms:modified>
</cp:coreProperties>
</file>