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6F" w:rsidRPr="00EB460A" w:rsidRDefault="00F25B6F" w:rsidP="00F25B6F">
      <w:pPr>
        <w:jc w:val="center"/>
        <w:rPr>
          <w:rFonts w:ascii="Arial" w:hAnsi="Arial" w:cs="Arial"/>
          <w:b/>
          <w:sz w:val="28"/>
          <w:szCs w:val="28"/>
        </w:rPr>
      </w:pPr>
      <w:bookmarkStart w:id="0" w:name="_GoBack"/>
      <w:bookmarkEnd w:id="0"/>
      <w:r w:rsidRPr="00EB460A">
        <w:rPr>
          <w:rFonts w:ascii="Arial" w:hAnsi="Arial" w:cs="Arial"/>
          <w:b/>
          <w:sz w:val="28"/>
          <w:szCs w:val="28"/>
        </w:rPr>
        <w:t>Duals Demonstration</w:t>
      </w:r>
      <w:r w:rsidR="00EB460A" w:rsidRPr="00EB460A">
        <w:rPr>
          <w:rFonts w:ascii="Arial" w:hAnsi="Arial" w:cs="Arial"/>
          <w:b/>
          <w:sz w:val="28"/>
          <w:szCs w:val="28"/>
        </w:rPr>
        <w:t>,</w:t>
      </w:r>
      <w:r w:rsidRPr="00EB460A">
        <w:rPr>
          <w:rFonts w:ascii="Arial" w:hAnsi="Arial" w:cs="Arial"/>
          <w:b/>
          <w:sz w:val="28"/>
          <w:szCs w:val="28"/>
        </w:rPr>
        <w:t xml:space="preserve"> </w:t>
      </w:r>
      <w:r w:rsidR="00EB460A" w:rsidRPr="00EB460A">
        <w:rPr>
          <w:rFonts w:ascii="Arial" w:hAnsi="Arial" w:cs="Arial"/>
          <w:b/>
          <w:sz w:val="28"/>
          <w:szCs w:val="28"/>
        </w:rPr>
        <w:t xml:space="preserve">One Care, and SCO </w:t>
      </w:r>
      <w:r w:rsidRPr="00EB460A">
        <w:rPr>
          <w:rFonts w:ascii="Arial" w:hAnsi="Arial" w:cs="Arial"/>
          <w:b/>
          <w:sz w:val="28"/>
          <w:szCs w:val="28"/>
        </w:rPr>
        <w:t>Open Meeting Announcement</w:t>
      </w:r>
    </w:p>
    <w:p w:rsidR="00F25B6F" w:rsidRPr="00EB460A" w:rsidRDefault="00F25B6F" w:rsidP="00F25B6F">
      <w:pPr>
        <w:jc w:val="center"/>
        <w:rPr>
          <w:rFonts w:ascii="Arial" w:hAnsi="Arial" w:cs="Arial"/>
          <w:b/>
          <w:sz w:val="28"/>
          <w:szCs w:val="28"/>
        </w:rPr>
      </w:pPr>
      <w:r w:rsidRPr="00EB460A">
        <w:rPr>
          <w:rFonts w:ascii="Arial" w:hAnsi="Arial" w:cs="Arial"/>
          <w:b/>
          <w:sz w:val="28"/>
          <w:szCs w:val="28"/>
        </w:rPr>
        <w:t>July 13, 2018</w:t>
      </w:r>
    </w:p>
    <w:p w:rsidR="00F25B6F" w:rsidRDefault="00F25B6F" w:rsidP="00F25B6F">
      <w:pPr>
        <w:rPr>
          <w:rFonts w:ascii="Arial" w:hAnsi="Arial" w:cs="Arial"/>
        </w:rPr>
      </w:pPr>
    </w:p>
    <w:p w:rsidR="00F25B6F" w:rsidRDefault="00F25B6F" w:rsidP="00F25B6F">
      <w:pPr>
        <w:rPr>
          <w:rFonts w:ascii="Arial" w:hAnsi="Arial" w:cs="Arial"/>
        </w:rPr>
      </w:pPr>
    </w:p>
    <w:p w:rsidR="00F25B6F" w:rsidRPr="00EB460A" w:rsidRDefault="00F25B6F" w:rsidP="00F25B6F">
      <w:pPr>
        <w:rPr>
          <w:rFonts w:ascii="Arial" w:hAnsi="Arial" w:cs="Arial"/>
          <w:sz w:val="24"/>
          <w:szCs w:val="24"/>
        </w:rPr>
      </w:pPr>
      <w:r w:rsidRPr="00EB460A">
        <w:rPr>
          <w:rFonts w:ascii="Arial" w:hAnsi="Arial" w:cs="Arial"/>
          <w:sz w:val="24"/>
          <w:szCs w:val="24"/>
        </w:rPr>
        <w:t xml:space="preserve">MassHealth is pleased to announce three public listening sessions to hear from stakeholders about topics related to Duals Demonstration 2.0. In June, MassHealth shared its draft Concept Paper for its proposed Duals Demonstration 2.0.  The draft paper is available at </w:t>
      </w:r>
      <w:hyperlink r:id="rId8" w:history="1">
        <w:r w:rsidRPr="00EB460A">
          <w:rPr>
            <w:rStyle w:val="Hyperlink"/>
            <w:rFonts w:ascii="Arial" w:hAnsi="Arial" w:cs="Arial"/>
            <w:sz w:val="24"/>
            <w:szCs w:val="24"/>
          </w:rPr>
          <w:t>www.mass.gov/duals-demonstration-20</w:t>
        </w:r>
      </w:hyperlink>
      <w:r w:rsidRPr="00EB460A">
        <w:rPr>
          <w:rFonts w:ascii="Arial" w:hAnsi="Arial" w:cs="Arial"/>
          <w:color w:val="000000"/>
          <w:sz w:val="24"/>
          <w:szCs w:val="24"/>
        </w:rPr>
        <w:t>.</w:t>
      </w:r>
      <w:r w:rsidRPr="00EB460A">
        <w:rPr>
          <w:rFonts w:ascii="Arial" w:hAnsi="Arial" w:cs="Arial"/>
          <w:sz w:val="24"/>
          <w:szCs w:val="24"/>
        </w:rPr>
        <w:t xml:space="preserve"> The proposed Demonstration would provide federal authorities and flexibilities for </w:t>
      </w:r>
      <w:r w:rsidR="00F54C13" w:rsidRPr="00EB460A">
        <w:rPr>
          <w:rFonts w:ascii="Arial" w:hAnsi="Arial" w:cs="Arial"/>
          <w:sz w:val="24"/>
          <w:szCs w:val="24"/>
        </w:rPr>
        <w:t>One Care and Senior Care Options</w:t>
      </w:r>
      <w:r w:rsidR="00F54C13">
        <w:rPr>
          <w:rFonts w:ascii="Arial" w:hAnsi="Arial" w:cs="Arial"/>
          <w:sz w:val="24"/>
          <w:szCs w:val="24"/>
        </w:rPr>
        <w:t xml:space="preserve"> (SCO), </w:t>
      </w:r>
      <w:proofErr w:type="spellStart"/>
      <w:r w:rsidRPr="00EB460A">
        <w:rPr>
          <w:rFonts w:ascii="Arial" w:hAnsi="Arial" w:cs="Arial"/>
          <w:sz w:val="24"/>
          <w:szCs w:val="24"/>
        </w:rPr>
        <w:t>MassHealth’s</w:t>
      </w:r>
      <w:proofErr w:type="spellEnd"/>
      <w:r w:rsidRPr="00EB460A">
        <w:rPr>
          <w:rFonts w:ascii="Arial" w:hAnsi="Arial" w:cs="Arial"/>
          <w:sz w:val="24"/>
          <w:szCs w:val="24"/>
        </w:rPr>
        <w:t xml:space="preserve"> integrated care programs for dual eligible members</w:t>
      </w:r>
      <w:r w:rsidR="00F54C13">
        <w:rPr>
          <w:rFonts w:ascii="Arial" w:hAnsi="Arial" w:cs="Arial"/>
          <w:sz w:val="24"/>
          <w:szCs w:val="24"/>
        </w:rPr>
        <w:t>.</w:t>
      </w:r>
      <w:r w:rsidRPr="00EB460A">
        <w:rPr>
          <w:rFonts w:ascii="Arial" w:hAnsi="Arial" w:cs="Arial"/>
          <w:sz w:val="24"/>
          <w:szCs w:val="24"/>
        </w:rPr>
        <w:t xml:space="preserve"> We encourage you to share this announcement with your network and colleagues. </w:t>
      </w:r>
    </w:p>
    <w:p w:rsidR="00F25B6F" w:rsidRPr="00EB460A" w:rsidRDefault="00F25B6F" w:rsidP="00F25B6F">
      <w:pPr>
        <w:rPr>
          <w:rFonts w:ascii="Arial" w:hAnsi="Arial" w:cs="Arial"/>
          <w:sz w:val="24"/>
          <w:szCs w:val="24"/>
        </w:rPr>
      </w:pPr>
    </w:p>
    <w:p w:rsidR="00EB460A" w:rsidRPr="00EB460A" w:rsidRDefault="00EB460A" w:rsidP="00F25B6F">
      <w:pPr>
        <w:rPr>
          <w:rFonts w:ascii="Arial" w:hAnsi="Arial" w:cs="Arial"/>
          <w:sz w:val="24"/>
          <w:szCs w:val="24"/>
          <w:u w:val="single"/>
        </w:rPr>
      </w:pPr>
    </w:p>
    <w:p w:rsidR="00F25B6F" w:rsidRPr="00EB460A" w:rsidRDefault="00EB460A" w:rsidP="00F25B6F">
      <w:pPr>
        <w:rPr>
          <w:rFonts w:ascii="Arial" w:hAnsi="Arial" w:cs="Arial"/>
          <w:b/>
          <w:sz w:val="24"/>
          <w:szCs w:val="24"/>
        </w:rPr>
      </w:pPr>
      <w:r w:rsidRPr="00EB460A">
        <w:rPr>
          <w:rFonts w:ascii="Arial" w:hAnsi="Arial" w:cs="Arial"/>
          <w:b/>
          <w:sz w:val="24"/>
          <w:szCs w:val="24"/>
          <w:u w:val="single"/>
        </w:rPr>
        <w:t xml:space="preserve">1) </w:t>
      </w:r>
      <w:r w:rsidR="00F25B6F" w:rsidRPr="00EB460A">
        <w:rPr>
          <w:rFonts w:ascii="Arial" w:hAnsi="Arial" w:cs="Arial"/>
          <w:b/>
          <w:sz w:val="24"/>
          <w:szCs w:val="24"/>
          <w:u w:val="single"/>
        </w:rPr>
        <w:t>Meeting Details</w:t>
      </w:r>
    </w:p>
    <w:p w:rsidR="00F25B6F" w:rsidRPr="00EB460A" w:rsidRDefault="00F25B6F" w:rsidP="00F25B6F">
      <w:pPr>
        <w:rPr>
          <w:rFonts w:ascii="Arial" w:hAnsi="Arial" w:cs="Arial"/>
          <w:sz w:val="24"/>
          <w:szCs w:val="24"/>
        </w:rPr>
      </w:pPr>
    </w:p>
    <w:p w:rsidR="00F25B6F" w:rsidRPr="00EB460A" w:rsidRDefault="00F25B6F" w:rsidP="00F25B6F">
      <w:pPr>
        <w:rPr>
          <w:rFonts w:ascii="Arial" w:hAnsi="Arial" w:cs="Arial"/>
          <w:sz w:val="24"/>
          <w:szCs w:val="24"/>
        </w:rPr>
      </w:pPr>
      <w:r w:rsidRPr="00EB460A">
        <w:rPr>
          <w:rFonts w:ascii="Arial" w:hAnsi="Arial" w:cs="Arial"/>
          <w:sz w:val="24"/>
          <w:szCs w:val="24"/>
        </w:rPr>
        <w:t>Date:               Friday, July 27, 2018</w:t>
      </w:r>
    </w:p>
    <w:p w:rsidR="00F25B6F" w:rsidRPr="00EB460A" w:rsidRDefault="00F25B6F" w:rsidP="00F25B6F">
      <w:pPr>
        <w:rPr>
          <w:rFonts w:ascii="Arial" w:hAnsi="Arial" w:cs="Arial"/>
          <w:sz w:val="24"/>
          <w:szCs w:val="24"/>
        </w:rPr>
      </w:pPr>
      <w:r w:rsidRPr="00EB460A">
        <w:rPr>
          <w:rFonts w:ascii="Arial" w:hAnsi="Arial" w:cs="Arial"/>
          <w:sz w:val="24"/>
          <w:szCs w:val="24"/>
        </w:rPr>
        <w:t>Time:               2:00pm – 4:00pm</w:t>
      </w:r>
    </w:p>
    <w:p w:rsidR="00F25B6F" w:rsidRPr="00EB460A" w:rsidRDefault="00F25B6F" w:rsidP="00F25B6F">
      <w:pPr>
        <w:rPr>
          <w:rFonts w:ascii="Arial" w:hAnsi="Arial" w:cs="Arial"/>
          <w:sz w:val="24"/>
          <w:szCs w:val="24"/>
        </w:rPr>
      </w:pPr>
      <w:r w:rsidRPr="00EB460A">
        <w:rPr>
          <w:rFonts w:ascii="Arial" w:hAnsi="Arial" w:cs="Arial"/>
          <w:sz w:val="24"/>
          <w:szCs w:val="24"/>
        </w:rPr>
        <w:t>Location:         1 Ashburton Place, 21</w:t>
      </w:r>
      <w:r w:rsidRPr="00EB460A">
        <w:rPr>
          <w:rFonts w:ascii="Arial" w:hAnsi="Arial" w:cs="Arial"/>
          <w:sz w:val="24"/>
          <w:szCs w:val="24"/>
          <w:vertAlign w:val="superscript"/>
        </w:rPr>
        <w:t>st</w:t>
      </w:r>
      <w:r w:rsidRPr="00EB460A">
        <w:rPr>
          <w:rFonts w:ascii="Arial" w:hAnsi="Arial" w:cs="Arial"/>
          <w:sz w:val="24"/>
          <w:szCs w:val="24"/>
        </w:rPr>
        <w:t xml:space="preserve"> Floor</w:t>
      </w:r>
    </w:p>
    <w:p w:rsidR="00F25B6F" w:rsidRPr="00EB460A" w:rsidRDefault="00F25B6F" w:rsidP="00F25B6F">
      <w:pPr>
        <w:rPr>
          <w:rFonts w:ascii="Arial" w:hAnsi="Arial" w:cs="Arial"/>
          <w:sz w:val="24"/>
          <w:szCs w:val="24"/>
        </w:rPr>
      </w:pPr>
      <w:r w:rsidRPr="00EB460A">
        <w:rPr>
          <w:rFonts w:ascii="Arial" w:hAnsi="Arial" w:cs="Arial"/>
          <w:sz w:val="24"/>
          <w:szCs w:val="24"/>
        </w:rPr>
        <w:t>                        Boston, MA</w:t>
      </w:r>
    </w:p>
    <w:p w:rsidR="00F25B6F" w:rsidRPr="00EB460A" w:rsidRDefault="00F25B6F" w:rsidP="00F25B6F">
      <w:pPr>
        <w:rPr>
          <w:rFonts w:ascii="Arial" w:hAnsi="Arial" w:cs="Arial"/>
          <w:sz w:val="24"/>
          <w:szCs w:val="24"/>
        </w:rPr>
      </w:pPr>
    </w:p>
    <w:p w:rsidR="00F25B6F" w:rsidRPr="00EB460A" w:rsidRDefault="00F25B6F" w:rsidP="00F25B6F">
      <w:pPr>
        <w:rPr>
          <w:rFonts w:ascii="Arial" w:hAnsi="Arial" w:cs="Arial"/>
          <w:sz w:val="24"/>
          <w:szCs w:val="24"/>
        </w:rPr>
      </w:pPr>
      <w:r w:rsidRPr="00EB460A">
        <w:rPr>
          <w:rFonts w:ascii="Arial" w:hAnsi="Arial" w:cs="Arial"/>
          <w:sz w:val="24"/>
          <w:szCs w:val="24"/>
        </w:rPr>
        <w:t xml:space="preserve">Expected Topics Include: </w:t>
      </w:r>
    </w:p>
    <w:p w:rsidR="00F25B6F" w:rsidRPr="00EB460A" w:rsidRDefault="00F25B6F" w:rsidP="00F25B6F">
      <w:pPr>
        <w:pStyle w:val="ListParagraph"/>
        <w:numPr>
          <w:ilvl w:val="0"/>
          <w:numId w:val="1"/>
        </w:numPr>
        <w:rPr>
          <w:rFonts w:ascii="Arial" w:hAnsi="Arial" w:cs="Arial"/>
          <w:sz w:val="24"/>
          <w:szCs w:val="24"/>
        </w:rPr>
      </w:pPr>
      <w:r w:rsidRPr="00EB460A">
        <w:rPr>
          <w:rFonts w:ascii="Arial" w:hAnsi="Arial" w:cs="Arial"/>
          <w:sz w:val="24"/>
          <w:szCs w:val="24"/>
        </w:rPr>
        <w:t>Prior Authorization</w:t>
      </w:r>
    </w:p>
    <w:p w:rsidR="00F25B6F" w:rsidRPr="00EB460A" w:rsidRDefault="00F25B6F" w:rsidP="00F25B6F">
      <w:pPr>
        <w:pStyle w:val="ListParagraph"/>
        <w:numPr>
          <w:ilvl w:val="0"/>
          <w:numId w:val="1"/>
        </w:numPr>
        <w:rPr>
          <w:rFonts w:ascii="Arial" w:hAnsi="Arial" w:cs="Arial"/>
          <w:sz w:val="24"/>
          <w:szCs w:val="24"/>
        </w:rPr>
      </w:pPr>
      <w:r w:rsidRPr="00EB460A">
        <w:rPr>
          <w:rFonts w:ascii="Arial" w:hAnsi="Arial" w:cs="Arial"/>
          <w:sz w:val="24"/>
          <w:szCs w:val="24"/>
        </w:rPr>
        <w:t>Network adequacy</w:t>
      </w:r>
    </w:p>
    <w:p w:rsidR="00F25B6F" w:rsidRPr="00EB460A" w:rsidRDefault="00F25B6F" w:rsidP="00F25B6F">
      <w:pPr>
        <w:pStyle w:val="ListParagraph"/>
        <w:numPr>
          <w:ilvl w:val="0"/>
          <w:numId w:val="1"/>
        </w:numPr>
        <w:rPr>
          <w:rFonts w:ascii="Arial" w:hAnsi="Arial" w:cs="Arial"/>
          <w:sz w:val="24"/>
          <w:szCs w:val="24"/>
        </w:rPr>
      </w:pPr>
      <w:r w:rsidRPr="00EB460A">
        <w:rPr>
          <w:rFonts w:ascii="Arial" w:hAnsi="Arial" w:cs="Arial"/>
          <w:sz w:val="24"/>
          <w:szCs w:val="24"/>
        </w:rPr>
        <w:t xml:space="preserve">Care management </w:t>
      </w:r>
    </w:p>
    <w:p w:rsidR="00F25B6F" w:rsidRPr="00EB460A" w:rsidRDefault="00F25B6F" w:rsidP="00F25B6F">
      <w:pPr>
        <w:pStyle w:val="ListParagraph"/>
        <w:numPr>
          <w:ilvl w:val="0"/>
          <w:numId w:val="1"/>
        </w:numPr>
        <w:rPr>
          <w:rFonts w:ascii="Arial" w:hAnsi="Arial" w:cs="Arial"/>
          <w:sz w:val="24"/>
          <w:szCs w:val="24"/>
        </w:rPr>
      </w:pPr>
      <w:r w:rsidRPr="00EB460A">
        <w:rPr>
          <w:rFonts w:ascii="Arial" w:hAnsi="Arial" w:cs="Arial"/>
          <w:sz w:val="24"/>
          <w:szCs w:val="24"/>
        </w:rPr>
        <w:t>Appeals and grievances</w:t>
      </w:r>
    </w:p>
    <w:p w:rsidR="00F25B6F" w:rsidRPr="00EB460A" w:rsidRDefault="00F25B6F" w:rsidP="00F25B6F">
      <w:pPr>
        <w:rPr>
          <w:rFonts w:ascii="Arial" w:hAnsi="Arial" w:cs="Arial"/>
          <w:sz w:val="24"/>
          <w:szCs w:val="24"/>
        </w:rPr>
      </w:pPr>
    </w:p>
    <w:p w:rsidR="00EB460A" w:rsidRDefault="00EB460A" w:rsidP="00F25B6F">
      <w:pPr>
        <w:rPr>
          <w:rFonts w:ascii="Arial" w:hAnsi="Arial" w:cs="Arial"/>
          <w:sz w:val="24"/>
          <w:szCs w:val="24"/>
          <w:u w:val="single"/>
        </w:rPr>
      </w:pPr>
    </w:p>
    <w:p w:rsidR="00EB460A" w:rsidRPr="00EB460A" w:rsidRDefault="00EB460A" w:rsidP="00F25B6F">
      <w:pPr>
        <w:rPr>
          <w:rFonts w:ascii="Arial" w:hAnsi="Arial" w:cs="Arial"/>
          <w:sz w:val="24"/>
          <w:szCs w:val="24"/>
          <w:u w:val="single"/>
        </w:rPr>
      </w:pPr>
    </w:p>
    <w:p w:rsidR="00F25B6F" w:rsidRPr="00EB460A" w:rsidRDefault="00EB460A" w:rsidP="00F25B6F">
      <w:pPr>
        <w:rPr>
          <w:rFonts w:ascii="Arial" w:hAnsi="Arial" w:cs="Arial"/>
          <w:b/>
          <w:sz w:val="24"/>
          <w:szCs w:val="24"/>
        </w:rPr>
      </w:pPr>
      <w:r w:rsidRPr="00EB460A">
        <w:rPr>
          <w:rFonts w:ascii="Arial" w:hAnsi="Arial" w:cs="Arial"/>
          <w:b/>
          <w:sz w:val="24"/>
          <w:szCs w:val="24"/>
          <w:u w:val="single"/>
        </w:rPr>
        <w:t xml:space="preserve">2) </w:t>
      </w:r>
      <w:r w:rsidR="00F25B6F" w:rsidRPr="00EB460A">
        <w:rPr>
          <w:rFonts w:ascii="Arial" w:hAnsi="Arial" w:cs="Arial"/>
          <w:b/>
          <w:sz w:val="24"/>
          <w:szCs w:val="24"/>
          <w:u w:val="single"/>
        </w:rPr>
        <w:t>Meeting Details</w:t>
      </w:r>
    </w:p>
    <w:p w:rsidR="00F25B6F" w:rsidRPr="00EB460A" w:rsidRDefault="00F25B6F" w:rsidP="00F25B6F">
      <w:pPr>
        <w:rPr>
          <w:rFonts w:ascii="Arial" w:hAnsi="Arial" w:cs="Arial"/>
          <w:sz w:val="24"/>
          <w:szCs w:val="24"/>
        </w:rPr>
      </w:pPr>
    </w:p>
    <w:p w:rsidR="00F25B6F" w:rsidRPr="00EB460A" w:rsidRDefault="00F25B6F" w:rsidP="00F25B6F">
      <w:pPr>
        <w:rPr>
          <w:rFonts w:ascii="Arial" w:hAnsi="Arial" w:cs="Arial"/>
          <w:sz w:val="24"/>
          <w:szCs w:val="24"/>
        </w:rPr>
      </w:pPr>
      <w:r w:rsidRPr="00EB460A">
        <w:rPr>
          <w:rFonts w:ascii="Arial" w:hAnsi="Arial" w:cs="Arial"/>
          <w:sz w:val="24"/>
          <w:szCs w:val="24"/>
        </w:rPr>
        <w:t>Date:               Tuesday, August 7, 2018</w:t>
      </w:r>
    </w:p>
    <w:p w:rsidR="00F25B6F" w:rsidRPr="00EB460A" w:rsidRDefault="00F25B6F" w:rsidP="00F25B6F">
      <w:pPr>
        <w:rPr>
          <w:rFonts w:ascii="Arial" w:hAnsi="Arial" w:cs="Arial"/>
          <w:sz w:val="24"/>
          <w:szCs w:val="24"/>
        </w:rPr>
      </w:pPr>
      <w:r w:rsidRPr="00EB460A">
        <w:rPr>
          <w:rFonts w:ascii="Arial" w:hAnsi="Arial" w:cs="Arial"/>
          <w:sz w:val="24"/>
          <w:szCs w:val="24"/>
        </w:rPr>
        <w:t>Time:               2:00pm – 4:00pm</w:t>
      </w:r>
    </w:p>
    <w:p w:rsidR="00F25B6F" w:rsidRPr="00EB460A" w:rsidRDefault="00F25B6F" w:rsidP="00F25B6F">
      <w:pPr>
        <w:rPr>
          <w:rFonts w:ascii="Arial" w:hAnsi="Arial" w:cs="Arial"/>
          <w:sz w:val="24"/>
          <w:szCs w:val="24"/>
        </w:rPr>
      </w:pPr>
      <w:r w:rsidRPr="00EB460A">
        <w:rPr>
          <w:rFonts w:ascii="Arial" w:hAnsi="Arial" w:cs="Arial"/>
          <w:sz w:val="24"/>
          <w:szCs w:val="24"/>
        </w:rPr>
        <w:t>Location:         1 Ashburton Place, 21</w:t>
      </w:r>
      <w:r w:rsidRPr="00EB460A">
        <w:rPr>
          <w:rFonts w:ascii="Arial" w:hAnsi="Arial" w:cs="Arial"/>
          <w:sz w:val="24"/>
          <w:szCs w:val="24"/>
          <w:vertAlign w:val="superscript"/>
        </w:rPr>
        <w:t>st</w:t>
      </w:r>
      <w:r w:rsidRPr="00EB460A">
        <w:rPr>
          <w:rFonts w:ascii="Arial" w:hAnsi="Arial" w:cs="Arial"/>
          <w:sz w:val="24"/>
          <w:szCs w:val="24"/>
        </w:rPr>
        <w:t xml:space="preserve"> Floor</w:t>
      </w:r>
    </w:p>
    <w:p w:rsidR="00F25B6F" w:rsidRPr="00EB460A" w:rsidRDefault="00F25B6F" w:rsidP="00F25B6F">
      <w:pPr>
        <w:rPr>
          <w:rFonts w:ascii="Arial" w:hAnsi="Arial" w:cs="Arial"/>
          <w:sz w:val="24"/>
          <w:szCs w:val="24"/>
        </w:rPr>
      </w:pPr>
      <w:r w:rsidRPr="00EB460A">
        <w:rPr>
          <w:rFonts w:ascii="Arial" w:hAnsi="Arial" w:cs="Arial"/>
          <w:sz w:val="24"/>
          <w:szCs w:val="24"/>
        </w:rPr>
        <w:t>                        Boston, MA</w:t>
      </w:r>
    </w:p>
    <w:p w:rsidR="00F25B6F" w:rsidRPr="00EB460A" w:rsidRDefault="00F25B6F" w:rsidP="00F25B6F">
      <w:pPr>
        <w:rPr>
          <w:rFonts w:ascii="Arial" w:hAnsi="Arial" w:cs="Arial"/>
          <w:sz w:val="24"/>
          <w:szCs w:val="24"/>
        </w:rPr>
      </w:pPr>
    </w:p>
    <w:p w:rsidR="00F25B6F" w:rsidRPr="00EB460A" w:rsidRDefault="00F25B6F" w:rsidP="00F25B6F">
      <w:pPr>
        <w:rPr>
          <w:rFonts w:ascii="Arial" w:hAnsi="Arial" w:cs="Arial"/>
          <w:sz w:val="24"/>
          <w:szCs w:val="24"/>
        </w:rPr>
      </w:pPr>
      <w:r w:rsidRPr="00EB460A">
        <w:rPr>
          <w:rFonts w:ascii="Arial" w:hAnsi="Arial" w:cs="Arial"/>
          <w:sz w:val="24"/>
          <w:szCs w:val="24"/>
        </w:rPr>
        <w:t xml:space="preserve">Expected Topics Include: </w:t>
      </w:r>
    </w:p>
    <w:p w:rsidR="00F25B6F" w:rsidRPr="00EB460A" w:rsidRDefault="00F25B6F" w:rsidP="00F25B6F">
      <w:pPr>
        <w:rPr>
          <w:rFonts w:ascii="Arial" w:hAnsi="Arial" w:cs="Arial"/>
          <w:sz w:val="24"/>
          <w:szCs w:val="24"/>
        </w:rPr>
      </w:pPr>
      <w:r w:rsidRPr="00EB460A">
        <w:rPr>
          <w:rFonts w:ascii="Arial" w:hAnsi="Arial" w:cs="Arial"/>
          <w:sz w:val="24"/>
          <w:szCs w:val="24"/>
        </w:rPr>
        <w:t xml:space="preserve"> </w:t>
      </w:r>
    </w:p>
    <w:p w:rsidR="00F25B6F" w:rsidRPr="00EB460A" w:rsidRDefault="00F25B6F" w:rsidP="00F25B6F">
      <w:pPr>
        <w:pStyle w:val="ListParagraph"/>
        <w:numPr>
          <w:ilvl w:val="0"/>
          <w:numId w:val="2"/>
        </w:numPr>
        <w:rPr>
          <w:rFonts w:ascii="Arial" w:hAnsi="Arial" w:cs="Arial"/>
          <w:sz w:val="24"/>
          <w:szCs w:val="24"/>
        </w:rPr>
      </w:pPr>
      <w:r w:rsidRPr="00EB460A">
        <w:rPr>
          <w:rFonts w:ascii="Arial" w:hAnsi="Arial" w:cs="Arial"/>
          <w:sz w:val="24"/>
          <w:szCs w:val="24"/>
        </w:rPr>
        <w:t>Value based purchasing</w:t>
      </w:r>
    </w:p>
    <w:p w:rsidR="00F25B6F" w:rsidRPr="00EB460A" w:rsidRDefault="00F25B6F" w:rsidP="00F25B6F">
      <w:pPr>
        <w:pStyle w:val="ListParagraph"/>
        <w:numPr>
          <w:ilvl w:val="0"/>
          <w:numId w:val="2"/>
        </w:numPr>
        <w:rPr>
          <w:rFonts w:ascii="Arial" w:hAnsi="Arial" w:cs="Arial"/>
          <w:sz w:val="24"/>
          <w:szCs w:val="24"/>
        </w:rPr>
      </w:pPr>
      <w:r w:rsidRPr="00EB460A">
        <w:rPr>
          <w:rFonts w:ascii="Arial" w:hAnsi="Arial" w:cs="Arial"/>
          <w:sz w:val="24"/>
          <w:szCs w:val="24"/>
        </w:rPr>
        <w:t>Risk mitigations</w:t>
      </w:r>
    </w:p>
    <w:p w:rsidR="00F25B6F" w:rsidRPr="00EB460A" w:rsidRDefault="00F25B6F" w:rsidP="00F25B6F">
      <w:pPr>
        <w:pStyle w:val="ListParagraph"/>
        <w:numPr>
          <w:ilvl w:val="0"/>
          <w:numId w:val="2"/>
        </w:numPr>
        <w:rPr>
          <w:rFonts w:ascii="Arial" w:hAnsi="Arial" w:cs="Arial"/>
          <w:sz w:val="24"/>
          <w:szCs w:val="24"/>
        </w:rPr>
      </w:pPr>
      <w:r w:rsidRPr="00EB460A">
        <w:rPr>
          <w:rFonts w:ascii="Arial" w:hAnsi="Arial" w:cs="Arial"/>
          <w:sz w:val="24"/>
          <w:szCs w:val="24"/>
        </w:rPr>
        <w:t>Medicare bidding approach</w:t>
      </w:r>
    </w:p>
    <w:p w:rsidR="00F25B6F" w:rsidRPr="00EB460A" w:rsidRDefault="00F25B6F" w:rsidP="00F25B6F">
      <w:pPr>
        <w:pStyle w:val="ListParagraph"/>
        <w:numPr>
          <w:ilvl w:val="0"/>
          <w:numId w:val="2"/>
        </w:numPr>
        <w:rPr>
          <w:rFonts w:ascii="Arial" w:hAnsi="Arial" w:cs="Arial"/>
          <w:sz w:val="24"/>
          <w:szCs w:val="24"/>
        </w:rPr>
      </w:pPr>
      <w:r w:rsidRPr="00EB460A">
        <w:rPr>
          <w:rFonts w:ascii="Arial" w:hAnsi="Arial" w:cs="Arial"/>
          <w:sz w:val="24"/>
          <w:szCs w:val="24"/>
        </w:rPr>
        <w:t>Measuring and incenting quality</w:t>
      </w:r>
    </w:p>
    <w:p w:rsidR="00F25B6F" w:rsidRPr="00EB460A" w:rsidRDefault="00F25B6F" w:rsidP="00F25B6F">
      <w:pPr>
        <w:rPr>
          <w:rFonts w:ascii="Arial" w:hAnsi="Arial" w:cs="Arial"/>
          <w:sz w:val="24"/>
          <w:szCs w:val="24"/>
        </w:rPr>
      </w:pPr>
    </w:p>
    <w:p w:rsidR="00EB460A" w:rsidRDefault="00EB460A" w:rsidP="00F25B6F">
      <w:pPr>
        <w:rPr>
          <w:rFonts w:ascii="Arial" w:hAnsi="Arial" w:cs="Arial"/>
          <w:sz w:val="24"/>
          <w:szCs w:val="24"/>
          <w:u w:val="single"/>
        </w:rPr>
      </w:pPr>
    </w:p>
    <w:p w:rsidR="00EB460A" w:rsidRPr="00EB460A" w:rsidRDefault="00EB460A" w:rsidP="00F25B6F">
      <w:pPr>
        <w:rPr>
          <w:rFonts w:ascii="Arial" w:hAnsi="Arial" w:cs="Arial"/>
          <w:sz w:val="24"/>
          <w:szCs w:val="24"/>
          <w:u w:val="single"/>
        </w:rPr>
      </w:pPr>
    </w:p>
    <w:p w:rsidR="00F25B6F" w:rsidRPr="00EB460A" w:rsidRDefault="00EB460A" w:rsidP="00F25B6F">
      <w:pPr>
        <w:rPr>
          <w:rFonts w:ascii="Arial" w:hAnsi="Arial" w:cs="Arial"/>
          <w:b/>
          <w:sz w:val="24"/>
          <w:szCs w:val="24"/>
        </w:rPr>
      </w:pPr>
      <w:r w:rsidRPr="00EB460A">
        <w:rPr>
          <w:rFonts w:ascii="Arial" w:hAnsi="Arial" w:cs="Arial"/>
          <w:b/>
          <w:sz w:val="24"/>
          <w:szCs w:val="24"/>
          <w:u w:val="single"/>
        </w:rPr>
        <w:lastRenderedPageBreak/>
        <w:t xml:space="preserve">3) </w:t>
      </w:r>
      <w:r w:rsidR="00F25B6F" w:rsidRPr="00EB460A">
        <w:rPr>
          <w:rFonts w:ascii="Arial" w:hAnsi="Arial" w:cs="Arial"/>
          <w:b/>
          <w:sz w:val="24"/>
          <w:szCs w:val="24"/>
          <w:u w:val="single"/>
        </w:rPr>
        <w:t>Meeting Details</w:t>
      </w:r>
    </w:p>
    <w:p w:rsidR="00F25B6F" w:rsidRPr="00EB460A" w:rsidRDefault="00F25B6F" w:rsidP="00F25B6F">
      <w:pPr>
        <w:rPr>
          <w:rFonts w:ascii="Arial" w:hAnsi="Arial" w:cs="Arial"/>
          <w:sz w:val="24"/>
          <w:szCs w:val="24"/>
        </w:rPr>
      </w:pPr>
    </w:p>
    <w:p w:rsidR="00F25B6F" w:rsidRPr="00EB460A" w:rsidRDefault="00F25B6F" w:rsidP="00F25B6F">
      <w:pPr>
        <w:rPr>
          <w:rFonts w:ascii="Arial" w:hAnsi="Arial" w:cs="Arial"/>
          <w:sz w:val="24"/>
          <w:szCs w:val="24"/>
        </w:rPr>
      </w:pPr>
      <w:r w:rsidRPr="00EB460A">
        <w:rPr>
          <w:rFonts w:ascii="Arial" w:hAnsi="Arial" w:cs="Arial"/>
          <w:sz w:val="24"/>
          <w:szCs w:val="24"/>
        </w:rPr>
        <w:t>Date:               Monday, August 20, 2018</w:t>
      </w:r>
    </w:p>
    <w:p w:rsidR="00F25B6F" w:rsidRPr="00EB460A" w:rsidRDefault="00F25B6F" w:rsidP="00F25B6F">
      <w:pPr>
        <w:rPr>
          <w:rFonts w:ascii="Arial" w:hAnsi="Arial" w:cs="Arial"/>
          <w:sz w:val="24"/>
          <w:szCs w:val="24"/>
        </w:rPr>
      </w:pPr>
      <w:r w:rsidRPr="00EB460A">
        <w:rPr>
          <w:rFonts w:ascii="Arial" w:hAnsi="Arial" w:cs="Arial"/>
          <w:sz w:val="24"/>
          <w:szCs w:val="24"/>
        </w:rPr>
        <w:t>Time:               2:00pm – 4:00pm</w:t>
      </w:r>
    </w:p>
    <w:p w:rsidR="00F25B6F" w:rsidRPr="00EB460A" w:rsidRDefault="00F25B6F" w:rsidP="00F25B6F">
      <w:pPr>
        <w:rPr>
          <w:rFonts w:ascii="Arial" w:hAnsi="Arial" w:cs="Arial"/>
          <w:sz w:val="24"/>
          <w:szCs w:val="24"/>
        </w:rPr>
      </w:pPr>
      <w:r w:rsidRPr="00EB460A">
        <w:rPr>
          <w:rFonts w:ascii="Arial" w:hAnsi="Arial" w:cs="Arial"/>
          <w:sz w:val="24"/>
          <w:szCs w:val="24"/>
        </w:rPr>
        <w:t>Location:         1 Ashburton Place, 21</w:t>
      </w:r>
      <w:r w:rsidRPr="00EB460A">
        <w:rPr>
          <w:rFonts w:ascii="Arial" w:hAnsi="Arial" w:cs="Arial"/>
          <w:sz w:val="24"/>
          <w:szCs w:val="24"/>
          <w:vertAlign w:val="superscript"/>
        </w:rPr>
        <w:t>st</w:t>
      </w:r>
      <w:r w:rsidRPr="00EB460A">
        <w:rPr>
          <w:rFonts w:ascii="Arial" w:hAnsi="Arial" w:cs="Arial"/>
          <w:sz w:val="24"/>
          <w:szCs w:val="24"/>
        </w:rPr>
        <w:t xml:space="preserve"> Floor</w:t>
      </w:r>
    </w:p>
    <w:p w:rsidR="00F25B6F" w:rsidRPr="00EB460A" w:rsidRDefault="00F25B6F" w:rsidP="00F25B6F">
      <w:pPr>
        <w:rPr>
          <w:rFonts w:ascii="Arial" w:hAnsi="Arial" w:cs="Arial"/>
          <w:sz w:val="24"/>
          <w:szCs w:val="24"/>
        </w:rPr>
      </w:pPr>
      <w:r w:rsidRPr="00EB460A">
        <w:rPr>
          <w:rFonts w:ascii="Arial" w:hAnsi="Arial" w:cs="Arial"/>
          <w:sz w:val="24"/>
          <w:szCs w:val="24"/>
        </w:rPr>
        <w:t>                        Boston, MA</w:t>
      </w:r>
    </w:p>
    <w:p w:rsidR="00F25B6F" w:rsidRPr="00EB460A" w:rsidRDefault="00F25B6F" w:rsidP="00F25B6F">
      <w:pPr>
        <w:rPr>
          <w:rFonts w:ascii="Arial" w:hAnsi="Arial" w:cs="Arial"/>
          <w:sz w:val="24"/>
          <w:szCs w:val="24"/>
        </w:rPr>
      </w:pPr>
    </w:p>
    <w:p w:rsidR="00F25B6F" w:rsidRPr="00EB460A" w:rsidRDefault="00F25B6F" w:rsidP="00F25B6F">
      <w:pPr>
        <w:rPr>
          <w:rFonts w:ascii="Arial" w:hAnsi="Arial" w:cs="Arial"/>
          <w:sz w:val="24"/>
          <w:szCs w:val="24"/>
        </w:rPr>
      </w:pPr>
      <w:r w:rsidRPr="00EB460A">
        <w:rPr>
          <w:rFonts w:ascii="Arial" w:hAnsi="Arial" w:cs="Arial"/>
          <w:sz w:val="24"/>
          <w:szCs w:val="24"/>
        </w:rPr>
        <w:t xml:space="preserve">Expected Topics Include: </w:t>
      </w:r>
    </w:p>
    <w:p w:rsidR="00F25B6F" w:rsidRPr="00EB460A" w:rsidRDefault="00F25B6F" w:rsidP="00F25B6F">
      <w:pPr>
        <w:pStyle w:val="ListParagraph"/>
        <w:numPr>
          <w:ilvl w:val="0"/>
          <w:numId w:val="3"/>
        </w:numPr>
        <w:rPr>
          <w:rFonts w:ascii="Arial" w:hAnsi="Arial" w:cs="Arial"/>
          <w:sz w:val="24"/>
          <w:szCs w:val="24"/>
        </w:rPr>
      </w:pPr>
      <w:r w:rsidRPr="00EB460A">
        <w:rPr>
          <w:rFonts w:ascii="Arial" w:hAnsi="Arial" w:cs="Arial"/>
          <w:sz w:val="24"/>
          <w:szCs w:val="24"/>
        </w:rPr>
        <w:t>Continuity of Care</w:t>
      </w:r>
    </w:p>
    <w:p w:rsidR="00165B64" w:rsidRDefault="00165B64" w:rsidP="00165B64">
      <w:pPr>
        <w:pStyle w:val="ListParagraph"/>
        <w:numPr>
          <w:ilvl w:val="0"/>
          <w:numId w:val="3"/>
        </w:numPr>
        <w:rPr>
          <w:rFonts w:ascii="Arial" w:hAnsi="Arial" w:cs="Arial"/>
          <w:sz w:val="24"/>
          <w:szCs w:val="24"/>
        </w:rPr>
      </w:pPr>
      <w:r w:rsidRPr="00EB460A">
        <w:rPr>
          <w:rFonts w:ascii="Arial" w:hAnsi="Arial" w:cs="Arial"/>
          <w:sz w:val="24"/>
          <w:szCs w:val="24"/>
        </w:rPr>
        <w:t>Passive Enrollment</w:t>
      </w:r>
    </w:p>
    <w:p w:rsidR="00F25B6F" w:rsidRPr="00EB460A" w:rsidRDefault="00F25B6F" w:rsidP="00F25B6F">
      <w:pPr>
        <w:pStyle w:val="ListParagraph"/>
        <w:numPr>
          <w:ilvl w:val="0"/>
          <w:numId w:val="3"/>
        </w:numPr>
        <w:rPr>
          <w:rFonts w:ascii="Arial" w:hAnsi="Arial" w:cs="Arial"/>
          <w:sz w:val="24"/>
          <w:szCs w:val="24"/>
        </w:rPr>
      </w:pPr>
      <w:r w:rsidRPr="00EB460A">
        <w:rPr>
          <w:rFonts w:ascii="Arial" w:hAnsi="Arial" w:cs="Arial"/>
          <w:sz w:val="24"/>
          <w:szCs w:val="24"/>
        </w:rPr>
        <w:t>Enrollment churn</w:t>
      </w:r>
    </w:p>
    <w:p w:rsidR="00165B64" w:rsidRPr="00EB460A" w:rsidRDefault="00165B64" w:rsidP="00165B64">
      <w:pPr>
        <w:pStyle w:val="ListParagraph"/>
        <w:numPr>
          <w:ilvl w:val="0"/>
          <w:numId w:val="3"/>
        </w:numPr>
        <w:rPr>
          <w:rFonts w:ascii="Arial" w:hAnsi="Arial" w:cs="Arial"/>
          <w:sz w:val="24"/>
          <w:szCs w:val="24"/>
        </w:rPr>
      </w:pPr>
      <w:r>
        <w:rPr>
          <w:rFonts w:ascii="Arial" w:hAnsi="Arial" w:cs="Arial"/>
          <w:sz w:val="24"/>
          <w:szCs w:val="24"/>
        </w:rPr>
        <w:t>Fixed Enrollment/Special Enrollment Periods</w:t>
      </w:r>
    </w:p>
    <w:p w:rsidR="00F25B6F" w:rsidRPr="00EB460A" w:rsidRDefault="00F25B6F" w:rsidP="00F25B6F">
      <w:pPr>
        <w:pStyle w:val="ListParagraph"/>
        <w:numPr>
          <w:ilvl w:val="0"/>
          <w:numId w:val="3"/>
        </w:numPr>
        <w:rPr>
          <w:rFonts w:ascii="Arial" w:hAnsi="Arial" w:cs="Arial"/>
          <w:sz w:val="24"/>
          <w:szCs w:val="24"/>
        </w:rPr>
      </w:pPr>
      <w:r w:rsidRPr="00EB460A">
        <w:rPr>
          <w:rFonts w:ascii="Arial" w:hAnsi="Arial" w:cs="Arial"/>
          <w:sz w:val="24"/>
          <w:szCs w:val="24"/>
        </w:rPr>
        <w:t>HCBS Waiver participant access to integrated care in the future</w:t>
      </w:r>
    </w:p>
    <w:p w:rsidR="002868D1" w:rsidRPr="00EB460A" w:rsidRDefault="00600300">
      <w:pPr>
        <w:rPr>
          <w:rFonts w:ascii="Arial" w:hAnsi="Arial" w:cs="Arial"/>
          <w:color w:val="000000" w:themeColor="text1"/>
          <w:sz w:val="24"/>
          <w:szCs w:val="24"/>
        </w:rPr>
      </w:pPr>
    </w:p>
    <w:p w:rsidR="00EB460A" w:rsidRPr="00EB460A" w:rsidRDefault="00EB460A">
      <w:pPr>
        <w:rPr>
          <w:rFonts w:ascii="Arial" w:hAnsi="Arial" w:cs="Arial"/>
          <w:color w:val="000000" w:themeColor="text1"/>
          <w:sz w:val="24"/>
          <w:szCs w:val="24"/>
        </w:rPr>
      </w:pPr>
      <w:r w:rsidRPr="00EB460A">
        <w:rPr>
          <w:rFonts w:ascii="Arial" w:hAnsi="Arial" w:cs="Arial"/>
          <w:color w:val="000000" w:themeColor="text1"/>
          <w:sz w:val="24"/>
          <w:szCs w:val="24"/>
          <w:lang w:val="en"/>
        </w:rPr>
        <w:t>We welcome attendance from all stakeholders and members of the public with an interest in One Care and SCO.  Reasonable accommodations will be made for participants who need assistance. Please send your request for accommodations to Donna Kymalainen at </w:t>
      </w:r>
      <w:hyperlink r:id="rId9" w:history="1">
        <w:r w:rsidRPr="00EB460A">
          <w:rPr>
            <w:rStyle w:val="Strong"/>
            <w:rFonts w:ascii="Arial" w:hAnsi="Arial" w:cs="Arial"/>
            <w:b w:val="0"/>
            <w:color w:val="000000" w:themeColor="text1"/>
            <w:sz w:val="24"/>
            <w:szCs w:val="24"/>
            <w:lang w:val="en"/>
          </w:rPr>
          <w:t>Donna.Kymalainen@state.ma.us</w:t>
        </w:r>
      </w:hyperlink>
      <w:r w:rsidRPr="00EB460A">
        <w:rPr>
          <w:rFonts w:ascii="Arial" w:hAnsi="Arial" w:cs="Arial"/>
          <w:color w:val="000000" w:themeColor="text1"/>
          <w:sz w:val="24"/>
          <w:szCs w:val="24"/>
          <w:lang w:val="en"/>
        </w:rPr>
        <w:t xml:space="preserve">.    </w:t>
      </w:r>
    </w:p>
    <w:sectPr w:rsidR="00EB460A" w:rsidRPr="00EB460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300" w:rsidRDefault="00600300" w:rsidP="00EB460A">
      <w:r>
        <w:separator/>
      </w:r>
    </w:p>
  </w:endnote>
  <w:endnote w:type="continuationSeparator" w:id="0">
    <w:p w:rsidR="00600300" w:rsidRDefault="00600300" w:rsidP="00EB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888446"/>
      <w:docPartObj>
        <w:docPartGallery w:val="Page Numbers (Bottom of Page)"/>
        <w:docPartUnique/>
      </w:docPartObj>
    </w:sdtPr>
    <w:sdtEndPr>
      <w:rPr>
        <w:noProof/>
      </w:rPr>
    </w:sdtEndPr>
    <w:sdtContent>
      <w:p w:rsidR="00EB460A" w:rsidRDefault="00EB460A">
        <w:pPr>
          <w:pStyle w:val="Footer"/>
          <w:jc w:val="right"/>
        </w:pPr>
        <w:r>
          <w:fldChar w:fldCharType="begin"/>
        </w:r>
        <w:r>
          <w:instrText xml:space="preserve"> PAGE   \* MERGEFORMAT </w:instrText>
        </w:r>
        <w:r>
          <w:fldChar w:fldCharType="separate"/>
        </w:r>
        <w:r w:rsidR="00546808">
          <w:rPr>
            <w:noProof/>
          </w:rPr>
          <w:t>1</w:t>
        </w:r>
        <w:r>
          <w:rPr>
            <w:noProof/>
          </w:rPr>
          <w:fldChar w:fldCharType="end"/>
        </w:r>
      </w:p>
    </w:sdtContent>
  </w:sdt>
  <w:p w:rsidR="00EB460A" w:rsidRDefault="00EB4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300" w:rsidRDefault="00600300" w:rsidP="00EB460A">
      <w:r>
        <w:separator/>
      </w:r>
    </w:p>
  </w:footnote>
  <w:footnote w:type="continuationSeparator" w:id="0">
    <w:p w:rsidR="00600300" w:rsidRDefault="00600300" w:rsidP="00EB4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0BB5"/>
    <w:multiLevelType w:val="hybridMultilevel"/>
    <w:tmpl w:val="903491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20D72203"/>
    <w:multiLevelType w:val="hybridMultilevel"/>
    <w:tmpl w:val="077C9D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5F4D58E6"/>
    <w:multiLevelType w:val="hybridMultilevel"/>
    <w:tmpl w:val="83908F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6F"/>
    <w:rsid w:val="00165B64"/>
    <w:rsid w:val="002D7383"/>
    <w:rsid w:val="00405D1C"/>
    <w:rsid w:val="00546808"/>
    <w:rsid w:val="00600300"/>
    <w:rsid w:val="00E54419"/>
    <w:rsid w:val="00EB460A"/>
    <w:rsid w:val="00F25B6F"/>
    <w:rsid w:val="00F5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6F"/>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B6F"/>
    <w:rPr>
      <w:color w:val="0000FF"/>
      <w:u w:val="single"/>
    </w:rPr>
  </w:style>
  <w:style w:type="paragraph" w:styleId="ListParagraph">
    <w:name w:val="List Paragraph"/>
    <w:basedOn w:val="Normal"/>
    <w:uiPriority w:val="34"/>
    <w:qFormat/>
    <w:rsid w:val="00F25B6F"/>
    <w:pPr>
      <w:ind w:left="720"/>
      <w:contextualSpacing/>
    </w:pPr>
  </w:style>
  <w:style w:type="character" w:styleId="Strong">
    <w:name w:val="Strong"/>
    <w:basedOn w:val="DefaultParagraphFont"/>
    <w:uiPriority w:val="22"/>
    <w:qFormat/>
    <w:rsid w:val="00EB460A"/>
    <w:rPr>
      <w:b/>
      <w:bCs/>
    </w:rPr>
  </w:style>
  <w:style w:type="paragraph" w:styleId="Header">
    <w:name w:val="header"/>
    <w:basedOn w:val="Normal"/>
    <w:link w:val="HeaderChar"/>
    <w:uiPriority w:val="99"/>
    <w:unhideWhenUsed/>
    <w:rsid w:val="00EB460A"/>
    <w:pPr>
      <w:tabs>
        <w:tab w:val="center" w:pos="4680"/>
        <w:tab w:val="right" w:pos="9360"/>
      </w:tabs>
    </w:pPr>
  </w:style>
  <w:style w:type="character" w:customStyle="1" w:styleId="HeaderChar">
    <w:name w:val="Header Char"/>
    <w:basedOn w:val="DefaultParagraphFont"/>
    <w:link w:val="Header"/>
    <w:uiPriority w:val="99"/>
    <w:rsid w:val="00EB460A"/>
    <w:rPr>
      <w:rFonts w:ascii="Calibri" w:hAnsi="Calibri" w:cs="Times New Roman"/>
      <w:sz w:val="22"/>
    </w:rPr>
  </w:style>
  <w:style w:type="paragraph" w:styleId="Footer">
    <w:name w:val="footer"/>
    <w:basedOn w:val="Normal"/>
    <w:link w:val="FooterChar"/>
    <w:uiPriority w:val="99"/>
    <w:unhideWhenUsed/>
    <w:rsid w:val="00EB460A"/>
    <w:pPr>
      <w:tabs>
        <w:tab w:val="center" w:pos="4680"/>
        <w:tab w:val="right" w:pos="9360"/>
      </w:tabs>
    </w:pPr>
  </w:style>
  <w:style w:type="character" w:customStyle="1" w:styleId="FooterChar">
    <w:name w:val="Footer Char"/>
    <w:basedOn w:val="DefaultParagraphFont"/>
    <w:link w:val="Footer"/>
    <w:uiPriority w:val="99"/>
    <w:rsid w:val="00EB460A"/>
    <w:rPr>
      <w:rFonts w:ascii="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6F"/>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B6F"/>
    <w:rPr>
      <w:color w:val="0000FF"/>
      <w:u w:val="single"/>
    </w:rPr>
  </w:style>
  <w:style w:type="paragraph" w:styleId="ListParagraph">
    <w:name w:val="List Paragraph"/>
    <w:basedOn w:val="Normal"/>
    <w:uiPriority w:val="34"/>
    <w:qFormat/>
    <w:rsid w:val="00F25B6F"/>
    <w:pPr>
      <w:ind w:left="720"/>
      <w:contextualSpacing/>
    </w:pPr>
  </w:style>
  <w:style w:type="character" w:styleId="Strong">
    <w:name w:val="Strong"/>
    <w:basedOn w:val="DefaultParagraphFont"/>
    <w:uiPriority w:val="22"/>
    <w:qFormat/>
    <w:rsid w:val="00EB460A"/>
    <w:rPr>
      <w:b/>
      <w:bCs/>
    </w:rPr>
  </w:style>
  <w:style w:type="paragraph" w:styleId="Header">
    <w:name w:val="header"/>
    <w:basedOn w:val="Normal"/>
    <w:link w:val="HeaderChar"/>
    <w:uiPriority w:val="99"/>
    <w:unhideWhenUsed/>
    <w:rsid w:val="00EB460A"/>
    <w:pPr>
      <w:tabs>
        <w:tab w:val="center" w:pos="4680"/>
        <w:tab w:val="right" w:pos="9360"/>
      </w:tabs>
    </w:pPr>
  </w:style>
  <w:style w:type="character" w:customStyle="1" w:styleId="HeaderChar">
    <w:name w:val="Header Char"/>
    <w:basedOn w:val="DefaultParagraphFont"/>
    <w:link w:val="Header"/>
    <w:uiPriority w:val="99"/>
    <w:rsid w:val="00EB460A"/>
    <w:rPr>
      <w:rFonts w:ascii="Calibri" w:hAnsi="Calibri" w:cs="Times New Roman"/>
      <w:sz w:val="22"/>
    </w:rPr>
  </w:style>
  <w:style w:type="paragraph" w:styleId="Footer">
    <w:name w:val="footer"/>
    <w:basedOn w:val="Normal"/>
    <w:link w:val="FooterChar"/>
    <w:uiPriority w:val="99"/>
    <w:unhideWhenUsed/>
    <w:rsid w:val="00EB460A"/>
    <w:pPr>
      <w:tabs>
        <w:tab w:val="center" w:pos="4680"/>
        <w:tab w:val="right" w:pos="9360"/>
      </w:tabs>
    </w:pPr>
  </w:style>
  <w:style w:type="character" w:customStyle="1" w:styleId="FooterChar">
    <w:name w:val="Footer Char"/>
    <w:basedOn w:val="DefaultParagraphFont"/>
    <w:link w:val="Footer"/>
    <w:uiPriority w:val="99"/>
    <w:rsid w:val="00EB460A"/>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5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uals-demonstration-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nna.Kymalainen@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 Altman Moore</dc:creator>
  <cp:lastModifiedBy>Jenna</cp:lastModifiedBy>
  <cp:revision>2</cp:revision>
  <dcterms:created xsi:type="dcterms:W3CDTF">2018-07-16T12:47:00Z</dcterms:created>
  <dcterms:modified xsi:type="dcterms:W3CDTF">2018-07-16T12:47:00Z</dcterms:modified>
</cp:coreProperties>
</file>