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15" w:type="dxa"/>
        <w:tblInd w:w="-108" w:type="dxa"/>
        <w:tblCellMar>
          <w:top w:w="71" w:type="dxa"/>
          <w:left w:w="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21"/>
        <w:gridCol w:w="10294"/>
      </w:tblGrid>
      <w:tr w:rsidR="00254291" w14:paraId="766FC67E" w14:textId="77777777">
        <w:trPr>
          <w:trHeight w:val="1535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bottom"/>
          </w:tcPr>
          <w:p w14:paraId="4FF88E6A" w14:textId="77777777" w:rsidR="00254291" w:rsidRDefault="00DB3848">
            <w:pPr>
              <w:spacing w:after="0" w:line="259" w:lineRule="auto"/>
              <w:ind w:left="168" w:firstLine="0"/>
            </w:pPr>
            <w:r>
              <w:rPr>
                <w:noProof/>
              </w:rPr>
              <w:drawing>
                <wp:inline distT="0" distB="0" distL="0" distR="0" wp14:anchorId="39E8F4B0" wp14:editId="38FFDBC1">
                  <wp:extent cx="1019175" cy="93726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4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0D7C5905" w14:textId="77777777" w:rsidR="00254291" w:rsidRDefault="00DB3848">
            <w:pPr>
              <w:spacing w:after="0" w:line="259" w:lineRule="auto"/>
              <w:ind w:left="1483" w:hanging="1483"/>
            </w:pPr>
            <w:r>
              <w:rPr>
                <w:b/>
                <w:color w:val="1F497D"/>
                <w:sz w:val="38"/>
              </w:rPr>
              <w:t>Number of Opioid-Related Overdose Deaths, All Intents                 by County, MA Residents: 2010-2020</w:t>
            </w:r>
            <w:r>
              <w:rPr>
                <w:color w:val="1F497D"/>
                <w:sz w:val="38"/>
              </w:rPr>
              <w:t xml:space="preserve"> </w:t>
            </w:r>
          </w:p>
        </w:tc>
      </w:tr>
      <w:tr w:rsidR="00254291" w14:paraId="3F85A401" w14:textId="77777777">
        <w:trPr>
          <w:trHeight w:val="366"/>
        </w:trPr>
        <w:tc>
          <w:tcPr>
            <w:tcW w:w="3521" w:type="dxa"/>
            <w:tcBorders>
              <w:top w:val="single" w:sz="6" w:space="0" w:color="000000"/>
              <w:left w:val="single" w:sz="8" w:space="0" w:color="000000"/>
              <w:bottom w:val="single" w:sz="11" w:space="0" w:color="000000"/>
              <w:right w:val="nil"/>
            </w:tcBorders>
          </w:tcPr>
          <w:p w14:paraId="391EBA06" w14:textId="77777777" w:rsidR="00254291" w:rsidRDefault="00DB3848">
            <w:pPr>
              <w:spacing w:after="0" w:line="259" w:lineRule="auto"/>
              <w:ind w:left="50" w:firstLine="0"/>
              <w:jc w:val="both"/>
            </w:pPr>
            <w:r>
              <w:rPr>
                <w:sz w:val="18"/>
              </w:rPr>
              <w:t xml:space="preserve">    </w:t>
            </w:r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vertAlign w:val="subscript"/>
              </w:rPr>
              <w:t xml:space="preserve"> </w:t>
            </w:r>
            <w:r>
              <w:rPr>
                <w:sz w:val="18"/>
              </w:rPr>
              <w:t xml:space="preserve">Massachusetts Department of Public Health </w:t>
            </w:r>
          </w:p>
          <w:p w14:paraId="6AD34188" w14:textId="77777777" w:rsidR="00254291" w:rsidRDefault="00DB3848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  <w:tc>
          <w:tcPr>
            <w:tcW w:w="10294" w:type="dxa"/>
            <w:tcBorders>
              <w:top w:val="single" w:sz="6" w:space="0" w:color="000000"/>
              <w:left w:val="nil"/>
              <w:bottom w:val="single" w:sz="11" w:space="0" w:color="000000"/>
              <w:right w:val="single" w:sz="8" w:space="0" w:color="000000"/>
            </w:tcBorders>
          </w:tcPr>
          <w:p w14:paraId="4585F7F1" w14:textId="77777777" w:rsidR="00254291" w:rsidRDefault="00DB3848">
            <w:pPr>
              <w:tabs>
                <w:tab w:val="center" w:pos="850"/>
                <w:tab w:val="center" w:pos="2290"/>
                <w:tab w:val="center" w:pos="3010"/>
                <w:tab w:val="center" w:pos="3730"/>
                <w:tab w:val="center" w:pos="4450"/>
                <w:tab w:val="center" w:pos="5170"/>
                <w:tab w:val="center" w:pos="5890"/>
                <w:tab w:val="center" w:pos="811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                          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                                     POSTED:  MAY 2021</w:t>
            </w:r>
            <w:r>
              <w:rPr>
                <w:sz w:val="24"/>
              </w:rPr>
              <w:t xml:space="preserve"> </w:t>
            </w:r>
          </w:p>
        </w:tc>
      </w:tr>
    </w:tbl>
    <w:p w14:paraId="04F190D6" w14:textId="77777777" w:rsidR="00254291" w:rsidRDefault="00DB3848">
      <w:pPr>
        <w:spacing w:after="0" w:line="259" w:lineRule="auto"/>
        <w:ind w:left="0" w:firstLine="0"/>
      </w:pPr>
      <w:r>
        <w:rPr>
          <w:rFonts w:ascii="Arial" w:eastAsia="Arial" w:hAnsi="Arial" w:cs="Arial"/>
          <w:sz w:val="8"/>
        </w:rPr>
        <w:t xml:space="preserve"> </w:t>
      </w:r>
    </w:p>
    <w:p w14:paraId="424E0662" w14:textId="77777777" w:rsidR="00254291" w:rsidRDefault="00DB3848">
      <w:pPr>
        <w:spacing w:after="19" w:line="259" w:lineRule="auto"/>
        <w:ind w:left="0" w:firstLine="0"/>
      </w:pPr>
      <w:r>
        <w:rPr>
          <w:rFonts w:ascii="Arial" w:eastAsia="Arial" w:hAnsi="Arial" w:cs="Arial"/>
          <w:sz w:val="8"/>
        </w:rPr>
        <w:t xml:space="preserve"> </w:t>
      </w:r>
    </w:p>
    <w:p w14:paraId="4657B09F" w14:textId="77777777" w:rsidR="00254291" w:rsidRDefault="00DB3848">
      <w:pPr>
        <w:spacing w:after="0" w:line="259" w:lineRule="auto"/>
        <w:ind w:left="0" w:firstLine="0"/>
      </w:pPr>
      <w:r>
        <w:rPr>
          <w:sz w:val="10"/>
        </w:rPr>
        <w:t xml:space="preserve"> </w:t>
      </w:r>
    </w:p>
    <w:tbl>
      <w:tblPr>
        <w:tblStyle w:val="TableGrid"/>
        <w:tblW w:w="13606" w:type="dxa"/>
        <w:tblInd w:w="-108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48"/>
        <w:gridCol w:w="1080"/>
        <w:gridCol w:w="900"/>
        <w:gridCol w:w="900"/>
        <w:gridCol w:w="907"/>
        <w:gridCol w:w="901"/>
        <w:gridCol w:w="990"/>
        <w:gridCol w:w="960"/>
        <w:gridCol w:w="930"/>
        <w:gridCol w:w="990"/>
        <w:gridCol w:w="990"/>
        <w:gridCol w:w="1082"/>
        <w:gridCol w:w="1528"/>
      </w:tblGrid>
      <w:tr w:rsidR="00254291" w14:paraId="28ADE9A6" w14:textId="77777777">
        <w:trPr>
          <w:trHeight w:val="529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  <w:vAlign w:val="center"/>
          </w:tcPr>
          <w:p w14:paraId="2D1FA77E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County </w:t>
            </w:r>
          </w:p>
        </w:tc>
        <w:tc>
          <w:tcPr>
            <w:tcW w:w="10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32695D8C" w14:textId="77777777" w:rsidR="00254291" w:rsidRDefault="00DB3848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18"/>
              </w:rPr>
              <w:t xml:space="preserve">2010 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0F36965C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18"/>
              </w:rPr>
              <w:t xml:space="preserve">2011 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3C32FA60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18"/>
              </w:rPr>
              <w:t xml:space="preserve">2012 </w:t>
            </w:r>
          </w:p>
        </w:tc>
        <w:tc>
          <w:tcPr>
            <w:tcW w:w="90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0ABBFC23" w14:textId="77777777" w:rsidR="00254291" w:rsidRDefault="00DB3848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18"/>
              </w:rPr>
              <w:t xml:space="preserve">2013 </w:t>
            </w:r>
          </w:p>
        </w:tc>
        <w:tc>
          <w:tcPr>
            <w:tcW w:w="9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68C47439" w14:textId="77777777" w:rsidR="00254291" w:rsidRDefault="00DB3848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18"/>
              </w:rPr>
              <w:t xml:space="preserve">2014 </w:t>
            </w:r>
          </w:p>
        </w:tc>
        <w:tc>
          <w:tcPr>
            <w:tcW w:w="9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53ABA0AC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18"/>
              </w:rPr>
              <w:t>2015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7A3FCAE3" w14:textId="77777777" w:rsidR="00254291" w:rsidRDefault="00DB3848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18"/>
              </w:rPr>
              <w:t xml:space="preserve">2016 </w:t>
            </w:r>
          </w:p>
        </w:tc>
        <w:tc>
          <w:tcPr>
            <w:tcW w:w="93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7C574F96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18"/>
              </w:rPr>
              <w:t xml:space="preserve">2017 </w:t>
            </w:r>
          </w:p>
        </w:tc>
        <w:tc>
          <w:tcPr>
            <w:tcW w:w="9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3C9527B3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18"/>
              </w:rPr>
              <w:t xml:space="preserve">2018 </w:t>
            </w:r>
          </w:p>
        </w:tc>
        <w:tc>
          <w:tcPr>
            <w:tcW w:w="9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4120E1C2" w14:textId="77777777" w:rsidR="00254291" w:rsidRDefault="00DB3848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 xml:space="preserve">2019 </w:t>
            </w:r>
          </w:p>
        </w:tc>
        <w:tc>
          <w:tcPr>
            <w:tcW w:w="10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581A040" w14:textId="77777777" w:rsidR="00254291" w:rsidRDefault="00DB384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18"/>
              </w:rPr>
              <w:t xml:space="preserve">2020 </w:t>
            </w:r>
          </w:p>
        </w:tc>
        <w:tc>
          <w:tcPr>
            <w:tcW w:w="152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579"/>
          </w:tcPr>
          <w:p w14:paraId="78ED89BE" w14:textId="77777777" w:rsidR="00254291" w:rsidRDefault="00DB384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 xml:space="preserve">Total  </w:t>
            </w:r>
          </w:p>
          <w:p w14:paraId="4BCA3DB3" w14:textId="77777777" w:rsidR="00254291" w:rsidRDefault="00DB384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2010-2020 </w:t>
            </w:r>
          </w:p>
        </w:tc>
      </w:tr>
      <w:tr w:rsidR="00254291" w14:paraId="28E4A279" w14:textId="77777777">
        <w:trPr>
          <w:trHeight w:val="281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32E9552E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Barnstable </w:t>
            </w:r>
          </w:p>
        </w:tc>
        <w:tc>
          <w:tcPr>
            <w:tcW w:w="1080" w:type="dxa"/>
            <w:tcBorders>
              <w:top w:val="single" w:sz="8" w:space="0" w:color="D9D9D9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3C759150" w14:textId="77777777" w:rsidR="00254291" w:rsidRDefault="00DB3848">
            <w:pPr>
              <w:spacing w:after="0" w:line="259" w:lineRule="auto"/>
              <w:ind w:left="190" w:firstLine="0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548E78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EA545C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907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B2FAD5" w14:textId="77777777" w:rsidR="00254291" w:rsidRDefault="00DB3848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 xml:space="preserve">43 </w:t>
            </w:r>
          </w:p>
        </w:tc>
        <w:tc>
          <w:tcPr>
            <w:tcW w:w="901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4D73B3" w14:textId="77777777" w:rsidR="00254291" w:rsidRDefault="00DB3848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 xml:space="preserve">53 </w:t>
            </w:r>
          </w:p>
        </w:tc>
        <w:tc>
          <w:tcPr>
            <w:tcW w:w="990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C8E51" w14:textId="77777777" w:rsidR="00254291" w:rsidRDefault="00DB3848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960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C8FAC" w14:textId="77777777" w:rsidR="00254291" w:rsidRDefault="00DB3848">
            <w:pPr>
              <w:spacing w:after="0" w:line="259" w:lineRule="auto"/>
              <w:ind w:left="75" w:firstLine="0"/>
              <w:jc w:val="center"/>
            </w:pPr>
            <w:r>
              <w:rPr>
                <w:sz w:val="18"/>
              </w:rPr>
              <w:t xml:space="preserve">81 </w:t>
            </w:r>
          </w:p>
        </w:tc>
        <w:tc>
          <w:tcPr>
            <w:tcW w:w="930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B06F95" w14:textId="77777777" w:rsidR="00254291" w:rsidRDefault="00DB3848">
            <w:pPr>
              <w:spacing w:after="0" w:line="259" w:lineRule="auto"/>
              <w:ind w:left="37" w:firstLine="0"/>
              <w:jc w:val="center"/>
            </w:pPr>
            <w:r>
              <w:rPr>
                <w:sz w:val="18"/>
              </w:rPr>
              <w:t xml:space="preserve">66 </w:t>
            </w:r>
          </w:p>
        </w:tc>
        <w:tc>
          <w:tcPr>
            <w:tcW w:w="990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B58684" w14:textId="77777777" w:rsidR="00254291" w:rsidRDefault="00DB3848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71 </w:t>
            </w:r>
          </w:p>
        </w:tc>
        <w:tc>
          <w:tcPr>
            <w:tcW w:w="990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F63232" w14:textId="77777777" w:rsidR="00254291" w:rsidRDefault="00DB3848">
            <w:pPr>
              <w:spacing w:after="0" w:line="259" w:lineRule="auto"/>
              <w:ind w:left="102" w:firstLine="0"/>
              <w:jc w:val="center"/>
            </w:pPr>
            <w:r>
              <w:rPr>
                <w:sz w:val="18"/>
              </w:rPr>
              <w:t xml:space="preserve">73 </w:t>
            </w:r>
          </w:p>
        </w:tc>
        <w:tc>
          <w:tcPr>
            <w:tcW w:w="1082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F08381" w14:textId="77777777" w:rsidR="00254291" w:rsidRDefault="00DB3848">
            <w:pPr>
              <w:spacing w:after="0" w:line="259" w:lineRule="auto"/>
              <w:ind w:left="185" w:firstLine="0"/>
              <w:jc w:val="center"/>
            </w:pPr>
            <w:r>
              <w:rPr>
                <w:sz w:val="18"/>
              </w:rPr>
              <w:t xml:space="preserve">76 </w:t>
            </w:r>
          </w:p>
        </w:tc>
        <w:tc>
          <w:tcPr>
            <w:tcW w:w="1528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F1AF73" w14:textId="77777777" w:rsidR="00254291" w:rsidRDefault="00DB3848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8"/>
              </w:rPr>
              <w:t xml:space="preserve">593 </w:t>
            </w:r>
          </w:p>
        </w:tc>
      </w:tr>
      <w:tr w:rsidR="00254291" w14:paraId="2FDC88B1" w14:textId="77777777">
        <w:trPr>
          <w:trHeight w:val="269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6639D1AC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Berkshire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32DABE5" w14:textId="77777777" w:rsidR="00254291" w:rsidRDefault="00DB3848">
            <w:pPr>
              <w:spacing w:after="0" w:line="259" w:lineRule="auto"/>
              <w:ind w:left="281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A284610" w14:textId="77777777" w:rsidR="00254291" w:rsidRDefault="00DB3848">
            <w:pPr>
              <w:spacing w:after="0" w:line="259" w:lineRule="auto"/>
              <w:ind w:left="101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6148D6F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D82A8F4" w14:textId="77777777" w:rsidR="00254291" w:rsidRDefault="00DB3848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8985303" w14:textId="77777777" w:rsidR="00254291" w:rsidRDefault="00DB3848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 xml:space="preserve">29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6B560AC" w14:textId="77777777" w:rsidR="00254291" w:rsidRDefault="00DB3848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32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74A8460" w14:textId="77777777" w:rsidR="00254291" w:rsidRDefault="00DB3848">
            <w:pPr>
              <w:spacing w:after="0" w:line="259" w:lineRule="auto"/>
              <w:ind w:left="75" w:firstLine="0"/>
              <w:jc w:val="center"/>
            </w:pPr>
            <w:r>
              <w:rPr>
                <w:sz w:val="18"/>
              </w:rPr>
              <w:t xml:space="preserve">35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0C4FAD7" w14:textId="77777777" w:rsidR="00254291" w:rsidRDefault="00DB3848">
            <w:pPr>
              <w:spacing w:after="0" w:line="259" w:lineRule="auto"/>
              <w:ind w:left="37" w:firstLine="0"/>
              <w:jc w:val="center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FD7EB24" w14:textId="77777777" w:rsidR="00254291" w:rsidRDefault="00DB3848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40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964802D" w14:textId="77777777" w:rsidR="00254291" w:rsidRDefault="00DB3848">
            <w:pPr>
              <w:spacing w:after="0" w:line="259" w:lineRule="auto"/>
              <w:ind w:left="102" w:firstLine="0"/>
              <w:jc w:val="center"/>
            </w:pPr>
            <w:r>
              <w:rPr>
                <w:sz w:val="18"/>
              </w:rPr>
              <w:t xml:space="preserve">39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F95E562" w14:textId="77777777" w:rsidR="00254291" w:rsidRDefault="00DB3848">
            <w:pPr>
              <w:spacing w:after="0" w:line="259" w:lineRule="auto"/>
              <w:ind w:left="185" w:firstLine="0"/>
              <w:jc w:val="center"/>
            </w:pPr>
            <w:r>
              <w:rPr>
                <w:sz w:val="18"/>
              </w:rPr>
              <w:t xml:space="preserve">56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48DD2CA" w14:textId="77777777" w:rsidR="00254291" w:rsidRDefault="00DB3848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8"/>
              </w:rPr>
              <w:t xml:space="preserve">312 </w:t>
            </w:r>
          </w:p>
        </w:tc>
      </w:tr>
      <w:tr w:rsidR="00254291" w14:paraId="7EB8CE60" w14:textId="77777777">
        <w:trPr>
          <w:trHeight w:val="281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3A74CB10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Bristol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2D9EF9B5" w14:textId="77777777" w:rsidR="00254291" w:rsidRDefault="00DB3848">
            <w:pPr>
              <w:spacing w:after="0" w:line="259" w:lineRule="auto"/>
              <w:ind w:left="190" w:firstLine="0"/>
              <w:jc w:val="center"/>
            </w:pPr>
            <w:r>
              <w:rPr>
                <w:sz w:val="18"/>
              </w:rPr>
              <w:t xml:space="preserve">78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DE66E0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82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1D7C36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95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32FF7B" w14:textId="77777777" w:rsidR="00254291" w:rsidRDefault="00DB3848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8"/>
              </w:rPr>
              <w:t xml:space="preserve">115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7FDFAE" w14:textId="77777777" w:rsidR="00254291" w:rsidRDefault="00DB384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8"/>
              </w:rPr>
              <w:t xml:space="preserve">145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B519C9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172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AB0C5B" w14:textId="77777777" w:rsidR="00254291" w:rsidRDefault="00DB384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243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06052E" w14:textId="77777777" w:rsidR="00254291" w:rsidRDefault="00DB384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239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0194F2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218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BBDC95" w14:textId="77777777" w:rsidR="00254291" w:rsidRDefault="00DB3848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 xml:space="preserve">260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0A23B5" w14:textId="77777777" w:rsidR="00254291" w:rsidRDefault="00DB3848">
            <w:pPr>
              <w:spacing w:after="0" w:line="259" w:lineRule="auto"/>
              <w:ind w:left="94" w:firstLine="0"/>
              <w:jc w:val="center"/>
            </w:pPr>
            <w:r>
              <w:rPr>
                <w:sz w:val="18"/>
              </w:rPr>
              <w:t xml:space="preserve">232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08BFF5" w14:textId="77777777" w:rsidR="00254291" w:rsidRDefault="00DB3848">
            <w:pPr>
              <w:spacing w:after="0" w:line="259" w:lineRule="auto"/>
              <w:ind w:left="455" w:firstLine="0"/>
              <w:jc w:val="center"/>
            </w:pPr>
            <w:r>
              <w:rPr>
                <w:b/>
                <w:sz w:val="18"/>
              </w:rPr>
              <w:t xml:space="preserve">1879 </w:t>
            </w:r>
          </w:p>
        </w:tc>
      </w:tr>
      <w:tr w:rsidR="00254291" w14:paraId="400333B0" w14:textId="77777777">
        <w:trPr>
          <w:trHeight w:val="271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12D237CE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Dukes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5B3A84A" w14:textId="77777777" w:rsidR="00254291" w:rsidRDefault="00DB3848">
            <w:pPr>
              <w:spacing w:after="0" w:line="259" w:lineRule="auto"/>
              <w:ind w:left="281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84BD92D" w14:textId="77777777" w:rsidR="00254291" w:rsidRDefault="00DB3848">
            <w:pPr>
              <w:spacing w:after="0" w:line="259" w:lineRule="auto"/>
              <w:ind w:left="101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0D77954" w14:textId="77777777" w:rsidR="00254291" w:rsidRDefault="00DB3848">
            <w:pPr>
              <w:spacing w:after="0" w:line="259" w:lineRule="auto"/>
              <w:ind w:left="101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556473C" w14:textId="77777777" w:rsidR="00254291" w:rsidRDefault="00DB3848">
            <w:pPr>
              <w:spacing w:after="0" w:line="259" w:lineRule="auto"/>
              <w:ind w:left="108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9F799B8" w14:textId="77777777" w:rsidR="00254291" w:rsidRDefault="00DB3848">
            <w:pPr>
              <w:spacing w:after="0" w:line="259" w:lineRule="auto"/>
              <w:ind w:left="104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AD10847" w14:textId="77777777" w:rsidR="00254291" w:rsidRDefault="00DB3848">
            <w:pPr>
              <w:spacing w:after="0" w:line="259" w:lineRule="auto"/>
              <w:ind w:left="191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0375CDF" w14:textId="77777777" w:rsidR="00254291" w:rsidRDefault="00DB3848">
            <w:pPr>
              <w:spacing w:after="0" w:line="259" w:lineRule="auto"/>
              <w:ind w:left="166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6F278A7" w14:textId="77777777" w:rsidR="00254291" w:rsidRDefault="00DB3848">
            <w:pPr>
              <w:spacing w:after="0" w:line="259" w:lineRule="auto"/>
              <w:ind w:left="128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F0B8DDC" w14:textId="77777777" w:rsidR="00254291" w:rsidRDefault="00DB3848">
            <w:pPr>
              <w:spacing w:after="0" w:line="259" w:lineRule="auto"/>
              <w:ind w:left="191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94E2E6C" w14:textId="77777777" w:rsidR="00254291" w:rsidRDefault="00DB3848">
            <w:pPr>
              <w:spacing w:after="0" w:line="259" w:lineRule="auto"/>
              <w:ind w:left="193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757EF07" w14:textId="77777777" w:rsidR="00254291" w:rsidRDefault="00DB3848">
            <w:pPr>
              <w:spacing w:after="0" w:line="259" w:lineRule="auto"/>
              <w:ind w:left="276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379BAE2" w14:textId="77777777" w:rsidR="00254291" w:rsidRDefault="00DB3848">
            <w:pPr>
              <w:spacing w:after="0" w:line="259" w:lineRule="auto"/>
              <w:ind w:left="637" w:firstLine="0"/>
              <w:jc w:val="center"/>
            </w:pPr>
            <w:r>
              <w:rPr>
                <w:b/>
                <w:sz w:val="18"/>
              </w:rPr>
              <w:t xml:space="preserve">32 </w:t>
            </w:r>
          </w:p>
        </w:tc>
      </w:tr>
      <w:tr w:rsidR="00254291" w14:paraId="3A4FADB2" w14:textId="77777777">
        <w:trPr>
          <w:trHeight w:val="278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5E2BAA2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Essex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761EAE91" w14:textId="77777777" w:rsidR="00254291" w:rsidRDefault="00DB3848">
            <w:pPr>
              <w:spacing w:after="0" w:line="259" w:lineRule="auto"/>
              <w:ind w:left="190" w:firstLine="0"/>
              <w:jc w:val="center"/>
            </w:pPr>
            <w:r>
              <w:rPr>
                <w:sz w:val="18"/>
              </w:rPr>
              <w:t xml:space="preserve">49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BE917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57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C9C6EF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93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E1A5C6" w14:textId="77777777" w:rsidR="00254291" w:rsidRDefault="00DB3848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8"/>
              </w:rPr>
              <w:t xml:space="preserve">119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A18CCD" w14:textId="77777777" w:rsidR="00254291" w:rsidRDefault="00DB384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8"/>
              </w:rPr>
              <w:t xml:space="preserve">205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A34F4B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234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25BA47" w14:textId="77777777" w:rsidR="00254291" w:rsidRDefault="00DB384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274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67FAF4" w14:textId="77777777" w:rsidR="00254291" w:rsidRDefault="00DB384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299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132F37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272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07433F" w14:textId="77777777" w:rsidR="00254291" w:rsidRDefault="00DB3848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 xml:space="preserve">277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ABA1E1" w14:textId="77777777" w:rsidR="00254291" w:rsidRDefault="00DB3848">
            <w:pPr>
              <w:spacing w:after="0" w:line="259" w:lineRule="auto"/>
              <w:ind w:left="94" w:firstLine="0"/>
              <w:jc w:val="center"/>
            </w:pPr>
            <w:r>
              <w:rPr>
                <w:sz w:val="18"/>
              </w:rPr>
              <w:t xml:space="preserve">249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6DEDFB" w14:textId="77777777" w:rsidR="00254291" w:rsidRDefault="00DB3848">
            <w:pPr>
              <w:spacing w:after="0" w:line="259" w:lineRule="auto"/>
              <w:ind w:left="455" w:firstLine="0"/>
              <w:jc w:val="center"/>
            </w:pPr>
            <w:r>
              <w:rPr>
                <w:b/>
                <w:sz w:val="18"/>
              </w:rPr>
              <w:t xml:space="preserve">2128 </w:t>
            </w:r>
          </w:p>
        </w:tc>
      </w:tr>
      <w:tr w:rsidR="00254291" w14:paraId="4938854A" w14:textId="77777777">
        <w:trPr>
          <w:trHeight w:val="271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1DC754A4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Franklin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306DC4B" w14:textId="77777777" w:rsidR="00254291" w:rsidRDefault="00DB3848">
            <w:pPr>
              <w:spacing w:after="0" w:line="259" w:lineRule="auto"/>
              <w:ind w:left="281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93DCC03" w14:textId="77777777" w:rsidR="00254291" w:rsidRDefault="00DB3848">
            <w:pPr>
              <w:spacing w:after="0" w:line="259" w:lineRule="auto"/>
              <w:ind w:left="101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2C873B9" w14:textId="77777777" w:rsidR="00254291" w:rsidRDefault="00DB3848">
            <w:pPr>
              <w:spacing w:after="0" w:line="259" w:lineRule="auto"/>
              <w:ind w:left="101" w:firstLine="0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F0C4884" w14:textId="77777777" w:rsidR="00254291" w:rsidRDefault="00DB3848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546AE4C" w14:textId="77777777" w:rsidR="00254291" w:rsidRDefault="00DB3848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39951E2" w14:textId="77777777" w:rsidR="00254291" w:rsidRDefault="00DB3848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18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BE70E64" w14:textId="77777777" w:rsidR="00254291" w:rsidRDefault="00DB3848">
            <w:pPr>
              <w:spacing w:after="0" w:line="259" w:lineRule="auto"/>
              <w:ind w:left="75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A1FCA26" w14:textId="77777777" w:rsidR="00254291" w:rsidRDefault="00DB3848">
            <w:pPr>
              <w:spacing w:after="0" w:line="259" w:lineRule="auto"/>
              <w:ind w:left="128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09AFA03" w14:textId="77777777" w:rsidR="00254291" w:rsidRDefault="00DB3848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475EF47" w14:textId="77777777" w:rsidR="00254291" w:rsidRDefault="00DB3848">
            <w:pPr>
              <w:spacing w:after="0" w:line="259" w:lineRule="auto"/>
              <w:ind w:left="102" w:firstLine="0"/>
              <w:jc w:val="center"/>
            </w:pPr>
            <w:r>
              <w:rPr>
                <w:sz w:val="18"/>
              </w:rPr>
              <w:t xml:space="preserve">17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B693462" w14:textId="77777777" w:rsidR="00254291" w:rsidRDefault="00DB3848">
            <w:pPr>
              <w:spacing w:after="0" w:line="259" w:lineRule="auto"/>
              <w:ind w:left="185" w:firstLine="0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E0B7947" w14:textId="77777777" w:rsidR="00254291" w:rsidRDefault="00DB3848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8"/>
              </w:rPr>
              <w:t xml:space="preserve">141 </w:t>
            </w:r>
          </w:p>
        </w:tc>
      </w:tr>
      <w:tr w:rsidR="00254291" w14:paraId="40A6FA06" w14:textId="77777777">
        <w:trPr>
          <w:trHeight w:val="280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185E4253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Hampden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732326D7" w14:textId="77777777" w:rsidR="00254291" w:rsidRDefault="00DB3848">
            <w:pPr>
              <w:spacing w:after="0" w:line="259" w:lineRule="auto"/>
              <w:ind w:left="190" w:firstLine="0"/>
              <w:jc w:val="center"/>
            </w:pPr>
            <w:r>
              <w:rPr>
                <w:sz w:val="18"/>
              </w:rPr>
              <w:t xml:space="preserve">48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60B41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45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3A8DE9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59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63008F" w14:textId="77777777" w:rsidR="00254291" w:rsidRDefault="00DB3848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 xml:space="preserve">69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192A6A" w14:textId="77777777" w:rsidR="00254291" w:rsidRDefault="00DB3848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 xml:space="preserve">64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7D14C1" w14:textId="77777777" w:rsidR="00254291" w:rsidRDefault="00DB3848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98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91E77C" w14:textId="77777777" w:rsidR="00254291" w:rsidRDefault="00DB384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129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6A62CE" w14:textId="77777777" w:rsidR="00254291" w:rsidRDefault="00DB384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112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5D3BBF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205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C9F018" w14:textId="77777777" w:rsidR="00254291" w:rsidRDefault="00DB3848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 xml:space="preserve">199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0C9D2A" w14:textId="77777777" w:rsidR="00254291" w:rsidRDefault="00DB3848">
            <w:pPr>
              <w:spacing w:after="0" w:line="259" w:lineRule="auto"/>
              <w:ind w:left="94" w:firstLine="0"/>
              <w:jc w:val="center"/>
            </w:pPr>
            <w:r>
              <w:rPr>
                <w:sz w:val="18"/>
              </w:rPr>
              <w:t xml:space="preserve">217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F622EF" w14:textId="77777777" w:rsidR="00254291" w:rsidRDefault="00DB3848">
            <w:pPr>
              <w:spacing w:after="0" w:line="259" w:lineRule="auto"/>
              <w:ind w:left="455" w:firstLine="0"/>
              <w:jc w:val="center"/>
            </w:pPr>
            <w:r>
              <w:rPr>
                <w:b/>
                <w:sz w:val="18"/>
              </w:rPr>
              <w:t xml:space="preserve">1245 </w:t>
            </w:r>
          </w:p>
        </w:tc>
      </w:tr>
      <w:tr w:rsidR="00254291" w14:paraId="39DDD787" w14:textId="77777777">
        <w:trPr>
          <w:trHeight w:val="270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60D291CB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Hampshire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92FFBE1" w14:textId="77777777" w:rsidR="00254291" w:rsidRDefault="00DB3848">
            <w:pPr>
              <w:spacing w:after="0" w:line="259" w:lineRule="auto"/>
              <w:ind w:left="190" w:firstLine="0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0DEA621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8980D17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C3B01AD" w14:textId="77777777" w:rsidR="00254291" w:rsidRDefault="00DB3848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EBC06EA" w14:textId="77777777" w:rsidR="00254291" w:rsidRDefault="00DB3848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 xml:space="preserve">26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E621A46" w14:textId="77777777" w:rsidR="00254291" w:rsidRDefault="00DB3848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496AC0C" w14:textId="77777777" w:rsidR="00254291" w:rsidRDefault="00DB3848">
            <w:pPr>
              <w:spacing w:after="0" w:line="259" w:lineRule="auto"/>
              <w:ind w:left="75" w:firstLine="0"/>
              <w:jc w:val="center"/>
            </w:pPr>
            <w:r>
              <w:rPr>
                <w:sz w:val="18"/>
              </w:rPr>
              <w:t xml:space="preserve">36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353202E" w14:textId="77777777" w:rsidR="00254291" w:rsidRDefault="00DB3848">
            <w:pPr>
              <w:spacing w:after="0" w:line="259" w:lineRule="auto"/>
              <w:ind w:left="37" w:firstLine="0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70633B0" w14:textId="77777777" w:rsidR="00254291" w:rsidRDefault="00DB3848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37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3F9E2DE" w14:textId="77777777" w:rsidR="00254291" w:rsidRDefault="00DB3848">
            <w:pPr>
              <w:spacing w:after="0" w:line="259" w:lineRule="auto"/>
              <w:ind w:left="102" w:firstLine="0"/>
              <w:jc w:val="center"/>
            </w:pPr>
            <w:r>
              <w:rPr>
                <w:sz w:val="18"/>
              </w:rPr>
              <w:t xml:space="preserve">39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4814945" w14:textId="77777777" w:rsidR="00254291" w:rsidRDefault="00DB3848">
            <w:pPr>
              <w:spacing w:after="0" w:line="259" w:lineRule="auto"/>
              <w:ind w:left="185" w:firstLine="0"/>
              <w:jc w:val="center"/>
            </w:pPr>
            <w:r>
              <w:rPr>
                <w:sz w:val="18"/>
              </w:rPr>
              <w:t xml:space="preserve">35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EE4C81D" w14:textId="77777777" w:rsidR="00254291" w:rsidRDefault="00DB3848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8"/>
              </w:rPr>
              <w:t xml:space="preserve">280 </w:t>
            </w:r>
          </w:p>
        </w:tc>
      </w:tr>
      <w:tr w:rsidR="00254291" w14:paraId="6A81A5BD" w14:textId="77777777">
        <w:trPr>
          <w:trHeight w:val="280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0EA22B77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Middlesex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7E6A2A66" w14:textId="77777777" w:rsidR="00254291" w:rsidRDefault="00DB3848">
            <w:pPr>
              <w:spacing w:after="0" w:line="259" w:lineRule="auto"/>
              <w:ind w:left="190" w:firstLine="0"/>
              <w:jc w:val="center"/>
            </w:pPr>
            <w:r>
              <w:rPr>
                <w:sz w:val="18"/>
              </w:rPr>
              <w:t xml:space="preserve">91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E997C5" w14:textId="77777777" w:rsidR="00254291" w:rsidRDefault="00DB3848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 xml:space="preserve">130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703F34" w14:textId="77777777" w:rsidR="00254291" w:rsidRDefault="00DB3848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 xml:space="preserve">118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35712D" w14:textId="77777777" w:rsidR="00254291" w:rsidRDefault="00DB3848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8"/>
              </w:rPr>
              <w:t xml:space="preserve">152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43A989" w14:textId="77777777" w:rsidR="00254291" w:rsidRDefault="00DB384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8"/>
              </w:rPr>
              <w:t xml:space="preserve">272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CBAC9D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339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A9AD37" w14:textId="77777777" w:rsidR="00254291" w:rsidRDefault="00DB384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402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67214C" w14:textId="77777777" w:rsidR="00254291" w:rsidRDefault="00DB384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346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755D5E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321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8BA342" w14:textId="77777777" w:rsidR="00254291" w:rsidRDefault="00DB3848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 xml:space="preserve">303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02F916" w14:textId="77777777" w:rsidR="00254291" w:rsidRDefault="00DB3848">
            <w:pPr>
              <w:spacing w:after="0" w:line="259" w:lineRule="auto"/>
              <w:ind w:left="94" w:firstLine="0"/>
              <w:jc w:val="center"/>
            </w:pPr>
            <w:r>
              <w:rPr>
                <w:sz w:val="18"/>
              </w:rPr>
              <w:t xml:space="preserve">299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1AA039" w14:textId="77777777" w:rsidR="00254291" w:rsidRDefault="00DB3848">
            <w:pPr>
              <w:spacing w:after="0" w:line="259" w:lineRule="auto"/>
              <w:ind w:left="455" w:firstLine="0"/>
              <w:jc w:val="center"/>
            </w:pPr>
            <w:r>
              <w:rPr>
                <w:b/>
                <w:sz w:val="18"/>
              </w:rPr>
              <w:t xml:space="preserve">2773 </w:t>
            </w:r>
          </w:p>
        </w:tc>
      </w:tr>
      <w:tr w:rsidR="00254291" w14:paraId="5616022D" w14:textId="77777777">
        <w:trPr>
          <w:trHeight w:val="270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0AC02765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Nantucket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8B3F81B" w14:textId="77777777" w:rsidR="00254291" w:rsidRDefault="00DB3848">
            <w:pPr>
              <w:spacing w:after="0" w:line="259" w:lineRule="auto"/>
              <w:ind w:left="281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B41CFF0" w14:textId="77777777" w:rsidR="00254291" w:rsidRDefault="00DB3848">
            <w:pPr>
              <w:spacing w:after="0" w:line="259" w:lineRule="auto"/>
              <w:ind w:left="101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6D329DE" w14:textId="77777777" w:rsidR="00254291" w:rsidRDefault="00DB3848">
            <w:pPr>
              <w:spacing w:after="0" w:line="259" w:lineRule="auto"/>
              <w:ind w:left="101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DF9F0E9" w14:textId="77777777" w:rsidR="00254291" w:rsidRDefault="00DB3848">
            <w:pPr>
              <w:spacing w:after="0" w:line="259" w:lineRule="auto"/>
              <w:ind w:left="108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89BC428" w14:textId="77777777" w:rsidR="00254291" w:rsidRDefault="00DB3848">
            <w:pPr>
              <w:spacing w:after="0" w:line="259" w:lineRule="auto"/>
              <w:ind w:left="104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AC0FE23" w14:textId="77777777" w:rsidR="00254291" w:rsidRDefault="00DB3848">
            <w:pPr>
              <w:spacing w:after="0" w:line="259" w:lineRule="auto"/>
              <w:ind w:left="191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8E242C1" w14:textId="77777777" w:rsidR="00254291" w:rsidRDefault="00DB3848">
            <w:pPr>
              <w:spacing w:after="0" w:line="259" w:lineRule="auto"/>
              <w:ind w:left="166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B27CF3E" w14:textId="77777777" w:rsidR="00254291" w:rsidRDefault="00DB3848">
            <w:pPr>
              <w:spacing w:after="0" w:line="259" w:lineRule="auto"/>
              <w:ind w:left="128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1462B01" w14:textId="77777777" w:rsidR="00254291" w:rsidRDefault="00DB3848">
            <w:pPr>
              <w:spacing w:after="0" w:line="259" w:lineRule="auto"/>
              <w:ind w:left="191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BECA904" w14:textId="77777777" w:rsidR="00254291" w:rsidRDefault="00DB3848">
            <w:pPr>
              <w:spacing w:after="0" w:line="259" w:lineRule="auto"/>
              <w:ind w:left="193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11CEE9F" w14:textId="77777777" w:rsidR="00254291" w:rsidRDefault="00DB3848">
            <w:pPr>
              <w:spacing w:after="0" w:line="259" w:lineRule="auto"/>
              <w:ind w:left="276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DFB2060" w14:textId="77777777" w:rsidR="00254291" w:rsidRDefault="00DB3848">
            <w:pPr>
              <w:spacing w:after="0" w:line="259" w:lineRule="auto"/>
              <w:ind w:left="637" w:firstLine="0"/>
              <w:jc w:val="center"/>
            </w:pPr>
            <w:r>
              <w:rPr>
                <w:b/>
                <w:sz w:val="18"/>
              </w:rPr>
              <w:t xml:space="preserve">12 </w:t>
            </w:r>
          </w:p>
        </w:tc>
      </w:tr>
      <w:tr w:rsidR="00254291" w14:paraId="6A42B953" w14:textId="77777777">
        <w:trPr>
          <w:trHeight w:val="281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255E6991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Norfolk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3204A4C3" w14:textId="77777777" w:rsidR="00254291" w:rsidRDefault="00DB3848">
            <w:pPr>
              <w:spacing w:after="0" w:line="259" w:lineRule="auto"/>
              <w:ind w:left="190" w:firstLine="0"/>
              <w:jc w:val="center"/>
            </w:pPr>
            <w:r>
              <w:rPr>
                <w:sz w:val="18"/>
              </w:rPr>
              <w:t xml:space="preserve">58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319272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64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C15CD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70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6D3304" w14:textId="77777777" w:rsidR="00254291" w:rsidRDefault="00DB3848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 xml:space="preserve">82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4AD641" w14:textId="77777777" w:rsidR="00254291" w:rsidRDefault="00DB384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8"/>
              </w:rPr>
              <w:t xml:space="preserve">125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0A3F1F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163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247B5B" w14:textId="77777777" w:rsidR="00254291" w:rsidRDefault="00DB384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213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9D1C8A" w14:textId="77777777" w:rsidR="00254291" w:rsidRDefault="00DB384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166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5CA2BE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169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DC06DF" w14:textId="77777777" w:rsidR="00254291" w:rsidRDefault="00DB3848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 xml:space="preserve">128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008D86" w14:textId="77777777" w:rsidR="00254291" w:rsidRDefault="00DB3848">
            <w:pPr>
              <w:spacing w:after="0" w:line="259" w:lineRule="auto"/>
              <w:ind w:left="94" w:firstLine="0"/>
              <w:jc w:val="center"/>
            </w:pPr>
            <w:r>
              <w:rPr>
                <w:sz w:val="18"/>
              </w:rPr>
              <w:t xml:space="preserve">157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42444A" w14:textId="77777777" w:rsidR="00254291" w:rsidRDefault="00DB3848">
            <w:pPr>
              <w:spacing w:after="0" w:line="259" w:lineRule="auto"/>
              <w:ind w:left="455" w:firstLine="0"/>
              <w:jc w:val="center"/>
            </w:pPr>
            <w:r>
              <w:rPr>
                <w:b/>
                <w:sz w:val="18"/>
              </w:rPr>
              <w:t xml:space="preserve">1395 </w:t>
            </w:r>
          </w:p>
        </w:tc>
      </w:tr>
      <w:tr w:rsidR="00254291" w14:paraId="5C0107B6" w14:textId="77777777">
        <w:trPr>
          <w:trHeight w:val="269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1CCC9B51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Plymouth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06F370F" w14:textId="77777777" w:rsidR="00254291" w:rsidRDefault="00DB3848">
            <w:pPr>
              <w:spacing w:after="0" w:line="259" w:lineRule="auto"/>
              <w:ind w:left="190" w:firstLine="0"/>
              <w:jc w:val="center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5A022F9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B6A9349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57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2A10F7D" w14:textId="77777777" w:rsidR="00254291" w:rsidRDefault="00DB3848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 xml:space="preserve">86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7DC228C" w14:textId="77777777" w:rsidR="00254291" w:rsidRDefault="00DB384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8"/>
              </w:rPr>
              <w:t xml:space="preserve">109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33264388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174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DF976BF" w14:textId="77777777" w:rsidR="00254291" w:rsidRDefault="00DB384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190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64D5C05" w14:textId="77777777" w:rsidR="00254291" w:rsidRDefault="00DB384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201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0D01578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150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9D4546A" w14:textId="77777777" w:rsidR="00254291" w:rsidRDefault="00DB3848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 xml:space="preserve">176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1B74CB7" w14:textId="77777777" w:rsidR="00254291" w:rsidRDefault="00DB3848">
            <w:pPr>
              <w:spacing w:after="0" w:line="259" w:lineRule="auto"/>
              <w:ind w:left="94" w:firstLine="0"/>
              <w:jc w:val="center"/>
            </w:pPr>
            <w:r>
              <w:rPr>
                <w:sz w:val="18"/>
              </w:rPr>
              <w:t xml:space="preserve">186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006B2AA" w14:textId="77777777" w:rsidR="00254291" w:rsidRDefault="00DB3848">
            <w:pPr>
              <w:spacing w:after="0" w:line="259" w:lineRule="auto"/>
              <w:ind w:left="455" w:firstLine="0"/>
              <w:jc w:val="center"/>
            </w:pPr>
            <w:r>
              <w:rPr>
                <w:b/>
                <w:sz w:val="18"/>
              </w:rPr>
              <w:t xml:space="preserve">1434 </w:t>
            </w:r>
          </w:p>
        </w:tc>
      </w:tr>
      <w:tr w:rsidR="00254291" w14:paraId="392CB221" w14:textId="77777777">
        <w:trPr>
          <w:trHeight w:val="281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2E91B6CC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Suffolk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</w:tcPr>
          <w:p w14:paraId="271E763E" w14:textId="77777777" w:rsidR="00254291" w:rsidRDefault="00DB3848">
            <w:pPr>
              <w:spacing w:after="0" w:line="259" w:lineRule="auto"/>
              <w:ind w:left="190" w:firstLine="0"/>
              <w:jc w:val="center"/>
            </w:pPr>
            <w:r>
              <w:rPr>
                <w:sz w:val="18"/>
              </w:rPr>
              <w:t xml:space="preserve">63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AB02F6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85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9D7A6B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90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6E6005" w14:textId="77777777" w:rsidR="00254291" w:rsidRDefault="00DB3848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8"/>
              </w:rPr>
              <w:t xml:space="preserve">110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66711E" w14:textId="77777777" w:rsidR="00254291" w:rsidRDefault="00DB384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8"/>
              </w:rPr>
              <w:t xml:space="preserve">146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0E4273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199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17F23F" w14:textId="77777777" w:rsidR="00254291" w:rsidRDefault="00DB384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241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B524C4" w14:textId="77777777" w:rsidR="00254291" w:rsidRDefault="00DB384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251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5050CA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215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382A33" w14:textId="77777777" w:rsidR="00254291" w:rsidRDefault="00DB3848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 xml:space="preserve">218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B7D80B" w14:textId="77777777" w:rsidR="00254291" w:rsidRDefault="00DB3848">
            <w:pPr>
              <w:spacing w:after="0" w:line="259" w:lineRule="auto"/>
              <w:ind w:left="94" w:firstLine="0"/>
              <w:jc w:val="center"/>
            </w:pPr>
            <w:r>
              <w:rPr>
                <w:sz w:val="18"/>
              </w:rPr>
              <w:t xml:space="preserve">288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E7FEF5" w14:textId="77777777" w:rsidR="00254291" w:rsidRDefault="00DB3848">
            <w:pPr>
              <w:spacing w:after="0" w:line="259" w:lineRule="auto"/>
              <w:ind w:left="455" w:firstLine="0"/>
              <w:jc w:val="center"/>
            </w:pPr>
            <w:r>
              <w:rPr>
                <w:b/>
                <w:sz w:val="18"/>
              </w:rPr>
              <w:t xml:space="preserve">1906 </w:t>
            </w:r>
          </w:p>
        </w:tc>
      </w:tr>
      <w:tr w:rsidR="00254291" w14:paraId="42D6A6F7" w14:textId="77777777">
        <w:trPr>
          <w:trHeight w:val="269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02BA6D84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Worcester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4508060B" w14:textId="77777777" w:rsidR="00254291" w:rsidRDefault="00DB3848">
            <w:pPr>
              <w:spacing w:after="0" w:line="259" w:lineRule="auto"/>
              <w:ind w:left="190" w:firstLine="0"/>
              <w:jc w:val="center"/>
            </w:pPr>
            <w:r>
              <w:rPr>
                <w:sz w:val="18"/>
              </w:rPr>
              <w:t xml:space="preserve">79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FDCAA77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82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F84793D" w14:textId="77777777" w:rsidR="00254291" w:rsidRDefault="00DB3848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91 </w:t>
            </w:r>
          </w:p>
        </w:tc>
        <w:tc>
          <w:tcPr>
            <w:tcW w:w="9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082BE31E" w14:textId="77777777" w:rsidR="00254291" w:rsidRDefault="00DB3848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8"/>
              </w:rPr>
              <w:t xml:space="preserve">115 </w:t>
            </w:r>
          </w:p>
        </w:tc>
        <w:tc>
          <w:tcPr>
            <w:tcW w:w="9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16B4B417" w14:textId="77777777" w:rsidR="00254291" w:rsidRDefault="00DB384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8"/>
              </w:rPr>
              <w:t xml:space="preserve">161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2D6DA70E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221 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2AE8F9D" w14:textId="77777777" w:rsidR="00254291" w:rsidRDefault="00DB384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243 </w:t>
            </w:r>
          </w:p>
        </w:tc>
        <w:tc>
          <w:tcPr>
            <w:tcW w:w="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5DC85778" w14:textId="77777777" w:rsidR="00254291" w:rsidRDefault="00DB384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247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9D083D6" w14:textId="77777777" w:rsidR="00254291" w:rsidRDefault="00DB3848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280 </w:t>
            </w:r>
          </w:p>
        </w:tc>
        <w:tc>
          <w:tcPr>
            <w:tcW w:w="9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F5EA27F" w14:textId="77777777" w:rsidR="00254291" w:rsidRDefault="00DB3848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 xml:space="preserve">266 </w:t>
            </w:r>
          </w:p>
        </w:tc>
        <w:tc>
          <w:tcPr>
            <w:tcW w:w="10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6C8CE8B5" w14:textId="77777777" w:rsidR="00254291" w:rsidRDefault="00DB3848">
            <w:pPr>
              <w:spacing w:after="0" w:line="259" w:lineRule="auto"/>
              <w:ind w:left="94" w:firstLine="0"/>
              <w:jc w:val="center"/>
            </w:pPr>
            <w:r>
              <w:rPr>
                <w:sz w:val="18"/>
              </w:rPr>
              <w:t xml:space="preserve">280 </w:t>
            </w:r>
          </w:p>
        </w:tc>
        <w:tc>
          <w:tcPr>
            <w:tcW w:w="1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99"/>
          </w:tcPr>
          <w:p w14:paraId="74C84A48" w14:textId="77777777" w:rsidR="00254291" w:rsidRDefault="00DB3848">
            <w:pPr>
              <w:spacing w:after="0" w:line="259" w:lineRule="auto"/>
              <w:ind w:left="455" w:firstLine="0"/>
              <w:jc w:val="center"/>
            </w:pPr>
            <w:r>
              <w:rPr>
                <w:b/>
                <w:sz w:val="18"/>
              </w:rPr>
              <w:t xml:space="preserve">2065 </w:t>
            </w:r>
          </w:p>
        </w:tc>
      </w:tr>
      <w:tr w:rsidR="00254291" w14:paraId="18CC80BC" w14:textId="77777777">
        <w:trPr>
          <w:trHeight w:val="278"/>
        </w:trPr>
        <w:tc>
          <w:tcPr>
            <w:tcW w:w="1447" w:type="dxa"/>
            <w:tcBorders>
              <w:top w:val="single" w:sz="8" w:space="0" w:color="D9D9D9"/>
              <w:left w:val="single" w:sz="8" w:space="0" w:color="000000"/>
              <w:bottom w:val="single" w:sz="8" w:space="0" w:color="000000"/>
              <w:right w:val="single" w:sz="8" w:space="0" w:color="D9D9D9"/>
            </w:tcBorders>
          </w:tcPr>
          <w:p w14:paraId="3FD0207B" w14:textId="77777777" w:rsidR="00254291" w:rsidRDefault="00DB3848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Total Deaths </w:t>
            </w:r>
          </w:p>
        </w:tc>
        <w:tc>
          <w:tcPr>
            <w:tcW w:w="1080" w:type="dxa"/>
            <w:tcBorders>
              <w:top w:val="single" w:sz="8" w:space="0" w:color="C0C0C0"/>
              <w:left w:val="single" w:sz="8" w:space="0" w:color="D9D9D9"/>
              <w:bottom w:val="single" w:sz="8" w:space="0" w:color="000000"/>
              <w:right w:val="nil"/>
            </w:tcBorders>
          </w:tcPr>
          <w:p w14:paraId="2E7AE4DA" w14:textId="77777777" w:rsidR="00254291" w:rsidRDefault="00DB3848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sz w:val="18"/>
              </w:rPr>
              <w:t xml:space="preserve">547 </w:t>
            </w:r>
          </w:p>
        </w:tc>
        <w:tc>
          <w:tcPr>
            <w:tcW w:w="900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3BAA54B0" w14:textId="77777777" w:rsidR="00254291" w:rsidRDefault="00DB3848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18"/>
              </w:rPr>
              <w:t xml:space="preserve">656 </w:t>
            </w:r>
          </w:p>
        </w:tc>
        <w:tc>
          <w:tcPr>
            <w:tcW w:w="900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107FC772" w14:textId="77777777" w:rsidR="00254291" w:rsidRDefault="00DB3848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  <w:sz w:val="18"/>
              </w:rPr>
              <w:t xml:space="preserve">733 </w:t>
            </w:r>
          </w:p>
        </w:tc>
        <w:tc>
          <w:tcPr>
            <w:tcW w:w="907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11131C49" w14:textId="77777777" w:rsidR="00254291" w:rsidRDefault="00DB3848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  <w:sz w:val="18"/>
              </w:rPr>
              <w:t xml:space="preserve">954 </w:t>
            </w:r>
          </w:p>
        </w:tc>
        <w:tc>
          <w:tcPr>
            <w:tcW w:w="901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2530D504" w14:textId="77777777" w:rsidR="00254291" w:rsidRDefault="00DB3848">
            <w:pPr>
              <w:spacing w:after="0" w:line="259" w:lineRule="auto"/>
              <w:ind w:left="26" w:firstLine="0"/>
            </w:pPr>
            <w:r>
              <w:rPr>
                <w:b/>
                <w:sz w:val="18"/>
              </w:rPr>
              <w:t xml:space="preserve">1,351 </w:t>
            </w:r>
          </w:p>
        </w:tc>
        <w:tc>
          <w:tcPr>
            <w:tcW w:w="990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5D68D2A4" w14:textId="77777777" w:rsidR="00254291" w:rsidRDefault="00DB3848">
            <w:pPr>
              <w:spacing w:after="0" w:line="259" w:lineRule="auto"/>
              <w:ind w:left="114" w:firstLine="0"/>
            </w:pPr>
            <w:r>
              <w:rPr>
                <w:b/>
                <w:sz w:val="18"/>
              </w:rPr>
              <w:t xml:space="preserve">1,741 </w:t>
            </w:r>
          </w:p>
        </w:tc>
        <w:tc>
          <w:tcPr>
            <w:tcW w:w="960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1965D5C4" w14:textId="77777777" w:rsidR="00254291" w:rsidRDefault="00DB3848">
            <w:pPr>
              <w:spacing w:after="0" w:line="259" w:lineRule="auto"/>
              <w:ind w:left="86" w:firstLine="0"/>
            </w:pPr>
            <w:r>
              <w:rPr>
                <w:b/>
                <w:sz w:val="18"/>
              </w:rPr>
              <w:t xml:space="preserve">2,106 </w:t>
            </w:r>
          </w:p>
        </w:tc>
        <w:tc>
          <w:tcPr>
            <w:tcW w:w="930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72C6812A" w14:textId="77777777" w:rsidR="00254291" w:rsidRDefault="00DB3848">
            <w:pPr>
              <w:spacing w:after="0" w:line="259" w:lineRule="auto"/>
              <w:ind w:left="53" w:firstLine="0"/>
            </w:pPr>
            <w:r>
              <w:rPr>
                <w:b/>
                <w:sz w:val="18"/>
              </w:rPr>
              <w:t xml:space="preserve">1,999 </w:t>
            </w:r>
          </w:p>
        </w:tc>
        <w:tc>
          <w:tcPr>
            <w:tcW w:w="990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4456149B" w14:textId="77777777" w:rsidR="00254291" w:rsidRDefault="00DB3848">
            <w:pPr>
              <w:spacing w:after="0" w:line="259" w:lineRule="auto"/>
              <w:ind w:left="114" w:firstLine="0"/>
            </w:pPr>
            <w:r>
              <w:rPr>
                <w:b/>
                <w:sz w:val="18"/>
              </w:rPr>
              <w:t xml:space="preserve">2,005 </w:t>
            </w:r>
          </w:p>
        </w:tc>
        <w:tc>
          <w:tcPr>
            <w:tcW w:w="990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35614AF6" w14:textId="77777777" w:rsidR="00254291" w:rsidRDefault="00DB3848">
            <w:pPr>
              <w:spacing w:after="0" w:line="259" w:lineRule="auto"/>
              <w:ind w:left="115" w:firstLine="0"/>
            </w:pPr>
            <w:r>
              <w:rPr>
                <w:b/>
                <w:sz w:val="18"/>
              </w:rPr>
              <w:t xml:space="preserve">2,000 </w:t>
            </w:r>
          </w:p>
        </w:tc>
        <w:tc>
          <w:tcPr>
            <w:tcW w:w="1082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7085923C" w14:textId="77777777" w:rsidR="00254291" w:rsidRDefault="00DB3848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8"/>
              </w:rPr>
              <w:t xml:space="preserve">2,103 </w:t>
            </w:r>
          </w:p>
        </w:tc>
        <w:tc>
          <w:tcPr>
            <w:tcW w:w="1528" w:type="dxa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4F4803F4" w14:textId="77777777" w:rsidR="00254291" w:rsidRDefault="00DB3848">
            <w:pPr>
              <w:spacing w:after="0" w:line="259" w:lineRule="auto"/>
              <w:ind w:left="318" w:firstLine="0"/>
              <w:jc w:val="center"/>
            </w:pPr>
            <w:r>
              <w:rPr>
                <w:b/>
                <w:sz w:val="18"/>
              </w:rPr>
              <w:t xml:space="preserve">16,195 </w:t>
            </w:r>
          </w:p>
        </w:tc>
      </w:tr>
    </w:tbl>
    <w:p w14:paraId="78735EA5" w14:textId="77777777" w:rsidR="00254291" w:rsidRDefault="00DB3848">
      <w:pPr>
        <w:pStyle w:val="Heading1"/>
        <w:spacing w:after="32"/>
        <w:ind w:left="-5"/>
      </w:pPr>
      <w:r>
        <w:t>Technical Notes</w:t>
      </w:r>
      <w:r>
        <w:rPr>
          <w:b w:val="0"/>
          <w:u w:val="none"/>
          <w:vertAlign w:val="superscript"/>
        </w:rPr>
        <w:t xml:space="preserve"> </w:t>
      </w:r>
    </w:p>
    <w:p w14:paraId="7D02E28A" w14:textId="77777777" w:rsidR="00254291" w:rsidRDefault="00DB3848">
      <w:pPr>
        <w:numPr>
          <w:ilvl w:val="0"/>
          <w:numId w:val="1"/>
        </w:numPr>
        <w:ind w:hanging="360"/>
      </w:pPr>
      <w:r>
        <w:t>Data for 2017 to 2020 deaths are preliminary and subject to updates. Case reviews of deaths are evaluated and updated on an ongoing basis. A large number of death certificates have yet to be assigned final cause of death codes. 2017 to 2020 counts are base</w:t>
      </w:r>
      <w:r>
        <w:t xml:space="preserve">d on the estimates rather than confirmed cases. Data updated on 4/6/2021.  </w:t>
      </w:r>
    </w:p>
    <w:p w14:paraId="72B9B90C" w14:textId="77777777" w:rsidR="00254291" w:rsidRDefault="00DB3848">
      <w:pPr>
        <w:numPr>
          <w:ilvl w:val="0"/>
          <w:numId w:val="1"/>
        </w:numPr>
        <w:ind w:hanging="360"/>
      </w:pPr>
      <w:r>
        <w:t xml:space="preserve">Numbers and calculations based on values less than 5 are suppressed for years in which the death file is not yet closed if they are based on pending cases.  </w:t>
      </w:r>
    </w:p>
    <w:p w14:paraId="59FCF75F" w14:textId="77777777" w:rsidR="00254291" w:rsidRDefault="00DB3848">
      <w:pPr>
        <w:numPr>
          <w:ilvl w:val="0"/>
          <w:numId w:val="1"/>
        </w:numPr>
        <w:ind w:hanging="360"/>
      </w:pPr>
      <w:r>
        <w:t xml:space="preserve">Please note that some </w:t>
      </w:r>
      <w:r>
        <w:t xml:space="preserve">totals may not add up due to deaths with unknown city/town of residence and the rounding of counts.  </w:t>
      </w:r>
    </w:p>
    <w:p w14:paraId="58AAD4A5" w14:textId="77777777" w:rsidR="00254291" w:rsidRDefault="00DB3848">
      <w:pPr>
        <w:numPr>
          <w:ilvl w:val="0"/>
          <w:numId w:val="1"/>
        </w:numPr>
        <w:ind w:hanging="360"/>
      </w:pPr>
      <w:r>
        <w:t xml:space="preserve">Opioids include heroin, illicitly manufactured fentanyl, opioid-based prescription painkillers, and other unspecified opioids. </w:t>
      </w:r>
    </w:p>
    <w:p w14:paraId="2CACB5AE" w14:textId="77777777" w:rsidR="00254291" w:rsidRDefault="00DB3848">
      <w:pPr>
        <w:numPr>
          <w:ilvl w:val="0"/>
          <w:numId w:val="1"/>
        </w:numPr>
        <w:ind w:hanging="360"/>
      </w:pPr>
      <w:r>
        <w:lastRenderedPageBreak/>
        <w:t xml:space="preserve">Beginning with the August </w:t>
      </w:r>
      <w:r>
        <w:t>2019 report, DPH updated the case definition used to identify opioid-related overdose deaths to match the CDC’s case definition. The following International Classification of Disease (ICD-10) codes for mortality were selected from the underlying cause of d</w:t>
      </w:r>
      <w:r>
        <w:t xml:space="preserve">eath field to identify poisonings/overdoses: X40-X44, X60-X64, X85, and Y10-Y14. All multiple cause of death fields were then used to identify an opioid-related overdose death: T40.0, T40.1, T40.2, T40.3, T40.4, and T40.6.  </w:t>
      </w:r>
    </w:p>
    <w:p w14:paraId="78C291B9" w14:textId="77777777" w:rsidR="00254291" w:rsidRDefault="00DB3848">
      <w:pPr>
        <w:numPr>
          <w:ilvl w:val="0"/>
          <w:numId w:val="1"/>
        </w:numPr>
        <w:ind w:hanging="360"/>
      </w:pPr>
      <w:r>
        <w:t xml:space="preserve">This report tracks all opioid-related overdoses due to difficulties in reporting heroin-associated overdoses separately. Many deaths related to heroin are not specifically coded as such due to the fast metabolism of heroin into morphine.  </w:t>
      </w:r>
    </w:p>
    <w:p w14:paraId="5B5D6B47" w14:textId="77777777" w:rsidR="00254291" w:rsidRDefault="00DB3848">
      <w:pPr>
        <w:numPr>
          <w:ilvl w:val="0"/>
          <w:numId w:val="1"/>
        </w:numPr>
        <w:ind w:hanging="360"/>
      </w:pPr>
      <w:r>
        <w:t>To maintain cons</w:t>
      </w:r>
      <w:r>
        <w:t xml:space="preserve">istency with NCHS reporting, DPH does not include the ICD-10 code F11.1, which may include opioid-related overdose deaths.  </w:t>
      </w:r>
    </w:p>
    <w:p w14:paraId="29E97369" w14:textId="77777777" w:rsidR="00254291" w:rsidRDefault="00DB3848">
      <w:pPr>
        <w:numPr>
          <w:ilvl w:val="0"/>
          <w:numId w:val="1"/>
        </w:numPr>
        <w:ind w:hanging="360"/>
      </w:pPr>
      <w:r>
        <w:t>Beginning with the May 2017 report, DPH started reporting opioid-related overdose deaths for all intents, which includes unintentio</w:t>
      </w:r>
      <w:r>
        <w:t xml:space="preserve">nal/undetermined and suicide. </w:t>
      </w:r>
    </w:p>
    <w:p w14:paraId="7BFD5D34" w14:textId="77777777" w:rsidR="00254291" w:rsidRDefault="00DB3848">
      <w:pPr>
        <w:spacing w:after="107" w:line="259" w:lineRule="auto"/>
        <w:ind w:left="0" w:firstLine="0"/>
      </w:pPr>
      <w:r>
        <w:rPr>
          <w:b/>
          <w:sz w:val="4"/>
        </w:rPr>
        <w:t xml:space="preserve"> </w:t>
      </w:r>
    </w:p>
    <w:p w14:paraId="41EDA0D5" w14:textId="77777777" w:rsidR="00254291" w:rsidRDefault="00DB3848">
      <w:pPr>
        <w:pStyle w:val="Heading1"/>
        <w:ind w:left="-5"/>
      </w:pPr>
      <w:r>
        <w:t>Sources</w:t>
      </w:r>
      <w:r>
        <w:rPr>
          <w:u w:val="none"/>
        </w:rPr>
        <w:t xml:space="preserve"> </w:t>
      </w:r>
    </w:p>
    <w:p w14:paraId="543FD87B" w14:textId="77777777" w:rsidR="00254291" w:rsidRDefault="00DB3848">
      <w:pPr>
        <w:numPr>
          <w:ilvl w:val="0"/>
          <w:numId w:val="2"/>
        </w:numPr>
        <w:ind w:hanging="360"/>
      </w:pPr>
      <w:r>
        <w:t xml:space="preserve">Massachusetts Registry of Vital Records and Statistics, MDPH </w:t>
      </w:r>
    </w:p>
    <w:p w14:paraId="3060BD01" w14:textId="77777777" w:rsidR="00254291" w:rsidRDefault="00DB3848">
      <w:pPr>
        <w:numPr>
          <w:ilvl w:val="0"/>
          <w:numId w:val="2"/>
        </w:numPr>
        <w:spacing w:after="470"/>
        <w:ind w:hanging="360"/>
      </w:pPr>
      <w:r>
        <w:t xml:space="preserve">Massachusetts Office of the Chief Medical Examiner </w:t>
      </w:r>
    </w:p>
    <w:p w14:paraId="0A3F8C6F" w14:textId="77777777" w:rsidR="00254291" w:rsidRDefault="00DB3848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z w:val="20"/>
        </w:rPr>
        <w:t xml:space="preserve"> </w:t>
      </w:r>
    </w:p>
    <w:p w14:paraId="42FB3339" w14:textId="77777777" w:rsidR="00254291" w:rsidRDefault="00DB3848">
      <w:pPr>
        <w:spacing w:after="0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sectPr w:rsidR="00254291">
      <w:pgSz w:w="15840" w:h="12240" w:orient="landscape"/>
      <w:pgMar w:top="394" w:right="14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2BBB"/>
    <w:multiLevelType w:val="hybridMultilevel"/>
    <w:tmpl w:val="CABC37CE"/>
    <w:lvl w:ilvl="0" w:tplc="5C00E52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0285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80A8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1255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B867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70E9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723A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D610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7201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930D1"/>
    <w:multiLevelType w:val="hybridMultilevel"/>
    <w:tmpl w:val="17B4944E"/>
    <w:lvl w:ilvl="0" w:tplc="23221C4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8A15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F067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D69A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7E91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449D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FE06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1E271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5AC7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91"/>
    <w:rsid w:val="00254291"/>
    <w:rsid w:val="00D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6E13"/>
  <w15:docId w15:val="{1A65114E-90E2-4C46-AE4E-2814BEE9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370" w:hanging="10"/>
    </w:pPr>
    <w:rPr>
      <w:rFonts w:ascii="Calibri" w:eastAsia="Calibri" w:hAnsi="Calibri" w:cs="Calibri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sz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dbernson</dc:creator>
  <cp:keywords/>
  <cp:lastModifiedBy>Catherine</cp:lastModifiedBy>
  <cp:revision>2</cp:revision>
  <dcterms:created xsi:type="dcterms:W3CDTF">2024-11-26T21:38:00Z</dcterms:created>
  <dcterms:modified xsi:type="dcterms:W3CDTF">2024-11-26T21:38:00Z</dcterms:modified>
</cp:coreProperties>
</file>