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EF95F5" w14:textId="77777777" w:rsidR="00DA73A4" w:rsidRPr="007656DC" w:rsidRDefault="00F53589" w:rsidP="000E3C9C">
      <w:pPr>
        <w:spacing w:after="0"/>
        <w:rPr>
          <w:rFonts w:ascii="Times New Roman" w:hAnsi="Times New Roman" w:cs="Times New Roman"/>
          <w:sz w:val="20"/>
          <w:szCs w:val="20"/>
        </w:rPr>
      </w:pPr>
      <w:r w:rsidRPr="007656DC">
        <w:rPr>
          <w:rFonts w:ascii="Times New Roman" w:hAnsi="Times New Roman" w:cs="Times New Roman"/>
          <w:sz w:val="20"/>
          <w:szCs w:val="20"/>
        </w:rPr>
        <w:tab/>
      </w:r>
      <w:r w:rsidRPr="007656DC">
        <w:rPr>
          <w:rFonts w:ascii="Times New Roman" w:hAnsi="Times New Roman" w:cs="Times New Roman"/>
          <w:sz w:val="20"/>
          <w:szCs w:val="20"/>
        </w:rPr>
        <w:tab/>
      </w:r>
      <w:r w:rsidR="00FB16CD">
        <w:rPr>
          <w:rFonts w:ascii="Times New Roman" w:hAnsi="Times New Roman" w:cs="Times New Roman"/>
          <w:sz w:val="20"/>
          <w:szCs w:val="20"/>
        </w:rPr>
        <w:tab/>
      </w:r>
      <w:r w:rsidR="00FB16CD">
        <w:rPr>
          <w:rFonts w:ascii="Times New Roman" w:hAnsi="Times New Roman" w:cs="Times New Roman"/>
          <w:sz w:val="20"/>
          <w:szCs w:val="20"/>
        </w:rPr>
        <w:tab/>
      </w:r>
      <w:r w:rsidR="00E12168" w:rsidRPr="007656DC">
        <w:rPr>
          <w:rFonts w:ascii="Times New Roman" w:hAnsi="Times New Roman" w:cs="Times New Roman"/>
          <w:sz w:val="20"/>
          <w:szCs w:val="20"/>
        </w:rPr>
        <w:tab/>
      </w:r>
      <w:r w:rsidR="00E12168" w:rsidRPr="007656DC">
        <w:rPr>
          <w:rFonts w:ascii="Times New Roman" w:hAnsi="Times New Roman" w:cs="Times New Roman"/>
          <w:sz w:val="20"/>
          <w:szCs w:val="20"/>
        </w:rPr>
        <w:tab/>
      </w:r>
    </w:p>
    <w:p w14:paraId="4E58BC2F" w14:textId="5226F8C8" w:rsidR="00602396" w:rsidRPr="007656DC" w:rsidRDefault="00602396" w:rsidP="000E3C9C">
      <w:pPr>
        <w:spacing w:after="0"/>
        <w:rPr>
          <w:rFonts w:ascii="Times New Roman" w:hAnsi="Times New Roman" w:cs="Times New Roman"/>
          <w:b/>
          <w:sz w:val="20"/>
          <w:szCs w:val="20"/>
        </w:rPr>
        <w:sectPr w:rsidR="00602396" w:rsidRPr="007656DC" w:rsidSect="00FB16CD">
          <w:headerReference w:type="even" r:id="rId11"/>
          <w:headerReference w:type="default" r:id="rId12"/>
          <w:footerReference w:type="default" r:id="rId13"/>
          <w:headerReference w:type="first" r:id="rId14"/>
          <w:pgSz w:w="12240" w:h="15840"/>
          <w:pgMar w:top="1440" w:right="1440" w:bottom="1440" w:left="1440" w:header="720" w:footer="720" w:gutter="0"/>
          <w:cols w:num="2" w:space="720"/>
          <w:docGrid w:linePitch="360"/>
        </w:sectPr>
      </w:pPr>
    </w:p>
    <w:p w14:paraId="3D382B4B" w14:textId="3ABF79C3" w:rsidR="00472E85" w:rsidRPr="005210A2" w:rsidRDefault="00472E85" w:rsidP="00472E85">
      <w:pPr>
        <w:spacing w:after="0"/>
        <w:rPr>
          <w:rFonts w:ascii="Times New Roman" w:hAnsi="Times New Roman" w:cs="Times New Roman"/>
          <w:b/>
          <w:sz w:val="24"/>
          <w:szCs w:val="24"/>
        </w:rPr>
      </w:pPr>
      <w:r w:rsidRPr="005210A2">
        <w:rPr>
          <w:rFonts w:ascii="Times New Roman" w:hAnsi="Times New Roman" w:cs="Times New Roman"/>
          <w:b/>
          <w:sz w:val="24"/>
          <w:szCs w:val="24"/>
        </w:rPr>
        <w:t>Board Members Present</w:t>
      </w:r>
      <w:r>
        <w:rPr>
          <w:rFonts w:ascii="Times New Roman" w:hAnsi="Times New Roman" w:cs="Times New Roman"/>
          <w:b/>
          <w:sz w:val="24"/>
          <w:szCs w:val="24"/>
        </w:rPr>
        <w:t xml:space="preserve"> by Phone/Video</w:t>
      </w:r>
      <w:r w:rsidRPr="005210A2">
        <w:rPr>
          <w:rFonts w:ascii="Times New Roman" w:hAnsi="Times New Roman" w:cs="Times New Roman"/>
          <w:b/>
          <w:sz w:val="24"/>
          <w:szCs w:val="24"/>
        </w:rPr>
        <w:t>:</w:t>
      </w:r>
    </w:p>
    <w:p w14:paraId="2504B0CD" w14:textId="77777777" w:rsidR="00472E85" w:rsidRDefault="00472E85" w:rsidP="00472E85">
      <w:pPr>
        <w:spacing w:after="0"/>
        <w:rPr>
          <w:rFonts w:ascii="Times New Roman" w:hAnsi="Times New Roman" w:cs="Times New Roman"/>
          <w:sz w:val="24"/>
          <w:szCs w:val="24"/>
        </w:rPr>
      </w:pPr>
      <w:r w:rsidRPr="005210A2">
        <w:rPr>
          <w:rFonts w:ascii="Times New Roman" w:hAnsi="Times New Roman" w:cs="Times New Roman"/>
          <w:sz w:val="24"/>
          <w:szCs w:val="24"/>
        </w:rPr>
        <w:t>Rhonda Willinger, OD</w:t>
      </w:r>
      <w:r>
        <w:rPr>
          <w:rFonts w:ascii="Times New Roman" w:hAnsi="Times New Roman" w:cs="Times New Roman"/>
          <w:sz w:val="24"/>
          <w:szCs w:val="24"/>
        </w:rPr>
        <w:t xml:space="preserve"> </w:t>
      </w:r>
    </w:p>
    <w:p w14:paraId="309A3EDD" w14:textId="7A3397CA" w:rsidR="006A5945" w:rsidRDefault="00242BC8" w:rsidP="005B5D6A">
      <w:pPr>
        <w:spacing w:after="0"/>
        <w:rPr>
          <w:rFonts w:ascii="Times New Roman" w:hAnsi="Times New Roman" w:cs="Times New Roman"/>
          <w:sz w:val="24"/>
          <w:szCs w:val="24"/>
        </w:rPr>
      </w:pPr>
      <w:r>
        <w:rPr>
          <w:rFonts w:ascii="Times New Roman" w:hAnsi="Times New Roman" w:cs="Times New Roman"/>
          <w:sz w:val="24"/>
          <w:szCs w:val="24"/>
        </w:rPr>
        <w:t>Everett Sabree</w:t>
      </w:r>
      <w:r w:rsidR="005B5D6A" w:rsidRPr="001B3E54">
        <w:rPr>
          <w:rFonts w:ascii="Times New Roman" w:hAnsi="Times New Roman" w:cs="Times New Roman"/>
          <w:sz w:val="24"/>
          <w:szCs w:val="24"/>
        </w:rPr>
        <w:t>, OD</w:t>
      </w:r>
      <w:r w:rsidR="006A5945" w:rsidRPr="006A5945">
        <w:rPr>
          <w:rFonts w:ascii="Times New Roman" w:hAnsi="Times New Roman" w:cs="Times New Roman"/>
          <w:sz w:val="24"/>
          <w:szCs w:val="24"/>
        </w:rPr>
        <w:t xml:space="preserve"> </w:t>
      </w:r>
    </w:p>
    <w:p w14:paraId="433124C9" w14:textId="65E42173" w:rsidR="00B15F1A" w:rsidRDefault="00B15F1A" w:rsidP="005B5D6A">
      <w:pPr>
        <w:spacing w:after="0"/>
        <w:rPr>
          <w:rFonts w:ascii="Times New Roman" w:hAnsi="Times New Roman" w:cs="Times New Roman"/>
          <w:sz w:val="24"/>
          <w:szCs w:val="24"/>
        </w:rPr>
      </w:pPr>
      <w:r>
        <w:rPr>
          <w:rFonts w:ascii="Times New Roman" w:hAnsi="Times New Roman" w:cs="Times New Roman"/>
          <w:sz w:val="24"/>
          <w:szCs w:val="24"/>
        </w:rPr>
        <w:t xml:space="preserve">Jeanette Sewell, OD </w:t>
      </w:r>
    </w:p>
    <w:p w14:paraId="56918535" w14:textId="3CFCA420" w:rsidR="005B5D6A" w:rsidRDefault="006A5945" w:rsidP="005B5D6A">
      <w:pPr>
        <w:spacing w:after="0"/>
        <w:rPr>
          <w:rFonts w:ascii="Times New Roman" w:hAnsi="Times New Roman" w:cs="Times New Roman"/>
          <w:sz w:val="24"/>
          <w:szCs w:val="24"/>
        </w:rPr>
      </w:pPr>
      <w:r>
        <w:rPr>
          <w:rFonts w:ascii="Times New Roman" w:hAnsi="Times New Roman" w:cs="Times New Roman"/>
          <w:sz w:val="24"/>
          <w:szCs w:val="24"/>
        </w:rPr>
        <w:tab/>
      </w:r>
      <w:r w:rsidR="006E7379">
        <w:rPr>
          <w:rFonts w:ascii="Times New Roman" w:hAnsi="Times New Roman" w:cs="Times New Roman"/>
          <w:sz w:val="24"/>
          <w:szCs w:val="24"/>
        </w:rPr>
        <w:tab/>
      </w:r>
      <w:r w:rsidR="006E7379">
        <w:rPr>
          <w:rFonts w:ascii="Times New Roman" w:hAnsi="Times New Roman" w:cs="Times New Roman"/>
          <w:sz w:val="24"/>
          <w:szCs w:val="24"/>
        </w:rPr>
        <w:tab/>
      </w:r>
      <w:r w:rsidR="006E7379">
        <w:rPr>
          <w:rFonts w:ascii="Times New Roman" w:hAnsi="Times New Roman" w:cs="Times New Roman"/>
          <w:sz w:val="24"/>
          <w:szCs w:val="24"/>
        </w:rPr>
        <w:tab/>
      </w:r>
      <w:r w:rsidR="006E7379">
        <w:rPr>
          <w:rFonts w:ascii="Times New Roman" w:hAnsi="Times New Roman" w:cs="Times New Roman"/>
          <w:sz w:val="24"/>
          <w:szCs w:val="24"/>
        </w:rPr>
        <w:tab/>
      </w:r>
    </w:p>
    <w:p w14:paraId="4FC5E47C" w14:textId="77777777" w:rsidR="00323B01" w:rsidRDefault="00323B01" w:rsidP="00157A03">
      <w:pPr>
        <w:spacing w:after="0"/>
        <w:rPr>
          <w:rFonts w:ascii="Times New Roman" w:hAnsi="Times New Roman" w:cs="Times New Roman"/>
          <w:b/>
          <w:sz w:val="24"/>
          <w:szCs w:val="24"/>
        </w:rPr>
      </w:pPr>
    </w:p>
    <w:p w14:paraId="280CBD5F" w14:textId="20BB62B1" w:rsidR="00157A03" w:rsidRPr="0073548D" w:rsidRDefault="00157A03" w:rsidP="00157A03">
      <w:pPr>
        <w:spacing w:after="0"/>
        <w:rPr>
          <w:rFonts w:ascii="Times New Roman" w:hAnsi="Times New Roman" w:cs="Times New Roman"/>
          <w:sz w:val="24"/>
          <w:szCs w:val="24"/>
        </w:rPr>
      </w:pPr>
      <w:r>
        <w:rPr>
          <w:rFonts w:ascii="Times New Roman" w:hAnsi="Times New Roman" w:cs="Times New Roman"/>
          <w:b/>
          <w:sz w:val="24"/>
          <w:szCs w:val="24"/>
        </w:rPr>
        <w:t>D</w:t>
      </w:r>
      <w:r w:rsidRPr="005210A2">
        <w:rPr>
          <w:rFonts w:ascii="Times New Roman" w:hAnsi="Times New Roman" w:cs="Times New Roman"/>
          <w:b/>
          <w:sz w:val="24"/>
          <w:szCs w:val="24"/>
        </w:rPr>
        <w:t>P</w:t>
      </w:r>
      <w:r w:rsidR="00AD23C3">
        <w:rPr>
          <w:rFonts w:ascii="Times New Roman" w:hAnsi="Times New Roman" w:cs="Times New Roman"/>
          <w:b/>
          <w:sz w:val="24"/>
          <w:szCs w:val="24"/>
        </w:rPr>
        <w:t>H</w:t>
      </w:r>
      <w:r w:rsidRPr="005210A2">
        <w:rPr>
          <w:rFonts w:ascii="Times New Roman" w:hAnsi="Times New Roman" w:cs="Times New Roman"/>
          <w:b/>
          <w:sz w:val="24"/>
          <w:szCs w:val="24"/>
        </w:rPr>
        <w:t xml:space="preserve"> Staff</w:t>
      </w:r>
      <w:r>
        <w:rPr>
          <w:rFonts w:ascii="Times New Roman" w:hAnsi="Times New Roman" w:cs="Times New Roman"/>
          <w:b/>
          <w:sz w:val="24"/>
          <w:szCs w:val="24"/>
        </w:rPr>
        <w:t xml:space="preserve"> Present by Phone/Video</w:t>
      </w:r>
      <w:r w:rsidRPr="005210A2">
        <w:rPr>
          <w:rFonts w:ascii="Times New Roman" w:hAnsi="Times New Roman" w:cs="Times New Roman"/>
          <w:b/>
          <w:sz w:val="24"/>
          <w:szCs w:val="24"/>
        </w:rPr>
        <w:t>:</w:t>
      </w:r>
    </w:p>
    <w:p w14:paraId="5849C29A" w14:textId="77777777" w:rsidR="00323B01" w:rsidRDefault="00F816EF" w:rsidP="00157A03">
      <w:pPr>
        <w:spacing w:after="0"/>
        <w:rPr>
          <w:rFonts w:ascii="Times New Roman" w:hAnsi="Times New Roman" w:cs="Times New Roman"/>
          <w:sz w:val="24"/>
          <w:szCs w:val="24"/>
        </w:rPr>
      </w:pPr>
      <w:r>
        <w:rPr>
          <w:rFonts w:ascii="Times New Roman" w:hAnsi="Times New Roman" w:cs="Times New Roman"/>
          <w:sz w:val="24"/>
          <w:szCs w:val="24"/>
        </w:rPr>
        <w:t>Sheila York</w:t>
      </w:r>
      <w:r w:rsidR="0079299F">
        <w:rPr>
          <w:rFonts w:ascii="Times New Roman" w:hAnsi="Times New Roman" w:cs="Times New Roman"/>
          <w:sz w:val="24"/>
          <w:szCs w:val="24"/>
        </w:rPr>
        <w:t>, Board Counsel</w:t>
      </w:r>
      <w:r w:rsidR="00323B01">
        <w:rPr>
          <w:rFonts w:ascii="Times New Roman" w:hAnsi="Times New Roman" w:cs="Times New Roman"/>
          <w:sz w:val="24"/>
          <w:szCs w:val="24"/>
        </w:rPr>
        <w:t xml:space="preserve"> </w:t>
      </w:r>
    </w:p>
    <w:p w14:paraId="51C23F47" w14:textId="1E55AFE6" w:rsidR="0079299F" w:rsidRDefault="00323B01" w:rsidP="00157A03">
      <w:pPr>
        <w:spacing w:after="0"/>
        <w:rPr>
          <w:rFonts w:ascii="Times New Roman" w:hAnsi="Times New Roman" w:cs="Times New Roman"/>
          <w:sz w:val="24"/>
          <w:szCs w:val="24"/>
        </w:rPr>
      </w:pPr>
      <w:r>
        <w:rPr>
          <w:rFonts w:ascii="Times New Roman" w:hAnsi="Times New Roman" w:cs="Times New Roman"/>
          <w:sz w:val="24"/>
          <w:szCs w:val="24"/>
        </w:rPr>
        <w:t>Jaqueline Petrillo, Board Counsel</w:t>
      </w:r>
    </w:p>
    <w:p w14:paraId="2402655B" w14:textId="09C1A046" w:rsidR="00EE0AF2" w:rsidRDefault="00EE0AF2" w:rsidP="00157A03">
      <w:pPr>
        <w:spacing w:after="0"/>
        <w:rPr>
          <w:rFonts w:ascii="Times New Roman" w:hAnsi="Times New Roman" w:cs="Times New Roman"/>
          <w:sz w:val="24"/>
          <w:szCs w:val="24"/>
        </w:rPr>
      </w:pPr>
      <w:r>
        <w:rPr>
          <w:rFonts w:ascii="Times New Roman" w:hAnsi="Times New Roman" w:cs="Times New Roman"/>
          <w:sz w:val="24"/>
          <w:szCs w:val="24"/>
        </w:rPr>
        <w:t xml:space="preserve">Thomas F. Burke, </w:t>
      </w:r>
      <w:r w:rsidR="005B5D6A">
        <w:rPr>
          <w:rFonts w:ascii="Times New Roman" w:hAnsi="Times New Roman" w:cs="Times New Roman"/>
          <w:sz w:val="24"/>
          <w:szCs w:val="24"/>
        </w:rPr>
        <w:t>Executive Director</w:t>
      </w:r>
    </w:p>
    <w:p w14:paraId="37876BDD" w14:textId="77777777" w:rsidR="006E7379" w:rsidRDefault="006E7379" w:rsidP="006E7379">
      <w:pPr>
        <w:spacing w:after="0"/>
        <w:rPr>
          <w:rFonts w:ascii="Times New Roman" w:hAnsi="Times New Roman" w:cs="Times New Roman"/>
          <w:sz w:val="24"/>
          <w:szCs w:val="24"/>
        </w:rPr>
      </w:pPr>
      <w:r>
        <w:rPr>
          <w:rFonts w:ascii="Times New Roman" w:hAnsi="Times New Roman" w:cs="Times New Roman"/>
          <w:sz w:val="24"/>
          <w:szCs w:val="24"/>
        </w:rPr>
        <w:t>Lauren McShane, Chief Investigator</w:t>
      </w:r>
    </w:p>
    <w:p w14:paraId="377ACC95" w14:textId="1DEAA877" w:rsidR="00F816EF" w:rsidRDefault="0066686C" w:rsidP="00FB16CD">
      <w:pPr>
        <w:spacing w:after="0"/>
        <w:rPr>
          <w:rFonts w:ascii="Times New Roman" w:hAnsi="Times New Roman" w:cs="Times New Roman"/>
          <w:bCs/>
          <w:sz w:val="24"/>
          <w:szCs w:val="24"/>
        </w:rPr>
      </w:pPr>
      <w:r>
        <w:rPr>
          <w:rFonts w:ascii="Times New Roman" w:hAnsi="Times New Roman" w:cs="Times New Roman"/>
          <w:bCs/>
          <w:sz w:val="24"/>
          <w:szCs w:val="24"/>
        </w:rPr>
        <w:t xml:space="preserve">Margaret McKenna, </w:t>
      </w:r>
      <w:r w:rsidR="00F701BC">
        <w:rPr>
          <w:rFonts w:ascii="Times New Roman" w:hAnsi="Times New Roman" w:cs="Times New Roman"/>
          <w:bCs/>
          <w:sz w:val="24"/>
          <w:szCs w:val="24"/>
        </w:rPr>
        <w:t>Board Staff</w:t>
      </w:r>
    </w:p>
    <w:p w14:paraId="6F32C1D6" w14:textId="42C5C09B" w:rsidR="006E7379" w:rsidRPr="005971C3" w:rsidRDefault="006E7379" w:rsidP="00FB16CD">
      <w:pPr>
        <w:spacing w:after="0"/>
        <w:rPr>
          <w:rFonts w:ascii="Times New Roman" w:hAnsi="Times New Roman" w:cs="Times New Roman"/>
          <w:bCs/>
          <w:sz w:val="24"/>
          <w:szCs w:val="24"/>
        </w:rPr>
        <w:sectPr w:rsidR="006E7379" w:rsidRPr="005971C3" w:rsidSect="00FB16CD">
          <w:headerReference w:type="even" r:id="rId15"/>
          <w:headerReference w:type="default" r:id="rId16"/>
          <w:headerReference w:type="first" r:id="rId17"/>
          <w:type w:val="continuous"/>
          <w:pgSz w:w="12240" w:h="15840"/>
          <w:pgMar w:top="1440" w:right="1440" w:bottom="1440" w:left="1440" w:header="720" w:footer="720" w:gutter="0"/>
          <w:cols w:num="2" w:space="720"/>
          <w:docGrid w:linePitch="360"/>
        </w:sectPr>
      </w:pPr>
    </w:p>
    <w:p w14:paraId="5585A795" w14:textId="77777777" w:rsidR="007A0B22" w:rsidRDefault="00735E5E" w:rsidP="007610A8">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Christian Carl, Intern</w:t>
      </w:r>
    </w:p>
    <w:p w14:paraId="2534CE29" w14:textId="69B1653C" w:rsidR="00DE35FA" w:rsidRPr="007A0B22" w:rsidRDefault="00DE35FA" w:rsidP="007610A8">
      <w:pPr>
        <w:spacing w:after="0"/>
        <w:rPr>
          <w:rFonts w:ascii="Times New Roman" w:hAnsi="Times New Roman" w:cs="Times New Roman"/>
          <w:sz w:val="24"/>
          <w:szCs w:val="24"/>
        </w:rPr>
      </w:pPr>
      <w:r w:rsidRPr="00DE35FA">
        <w:rPr>
          <w:rFonts w:ascii="Times New Roman" w:hAnsi="Times New Roman" w:cs="Times New Roman"/>
          <w:b/>
          <w:bCs/>
          <w:sz w:val="24"/>
          <w:szCs w:val="24"/>
          <w:u w:val="single"/>
        </w:rPr>
        <w:t>Board Members Not Present by Phone/Video:</w:t>
      </w:r>
    </w:p>
    <w:p w14:paraId="6706ABEF" w14:textId="77777777" w:rsidR="007610A8" w:rsidRDefault="007610A8" w:rsidP="007610A8">
      <w:pPr>
        <w:spacing w:after="0"/>
        <w:rPr>
          <w:rFonts w:ascii="Times New Roman" w:hAnsi="Times New Roman" w:cs="Times New Roman"/>
          <w:sz w:val="24"/>
          <w:szCs w:val="24"/>
        </w:rPr>
      </w:pPr>
      <w:r w:rsidRPr="00FF0514">
        <w:rPr>
          <w:rFonts w:ascii="Times New Roman" w:hAnsi="Times New Roman" w:cs="Times New Roman"/>
          <w:sz w:val="24"/>
          <w:szCs w:val="24"/>
        </w:rPr>
        <w:t>Marianne Sarkis, Ph.D.</w:t>
      </w:r>
    </w:p>
    <w:p w14:paraId="3943835C" w14:textId="77777777" w:rsidR="009B2EF9" w:rsidRDefault="009B2EF9" w:rsidP="009B2EF9">
      <w:pPr>
        <w:spacing w:after="0" w:line="240" w:lineRule="auto"/>
        <w:rPr>
          <w:rFonts w:ascii="Times New Roman" w:hAnsi="Times New Roman" w:cs="Times New Roman"/>
          <w:sz w:val="24"/>
          <w:szCs w:val="24"/>
        </w:rPr>
      </w:pPr>
    </w:p>
    <w:p w14:paraId="47F6207B" w14:textId="0C6FD4CD" w:rsidR="00472E85" w:rsidRDefault="00472E85" w:rsidP="009B2EF9">
      <w:pPr>
        <w:spacing w:after="0" w:line="240" w:lineRule="auto"/>
        <w:rPr>
          <w:rFonts w:ascii="Times New Roman" w:hAnsi="Times New Roman" w:cs="Times New Roman"/>
          <w:sz w:val="24"/>
          <w:szCs w:val="24"/>
        </w:rPr>
      </w:pPr>
      <w:r w:rsidRPr="005210A2">
        <w:rPr>
          <w:rFonts w:ascii="Times New Roman" w:hAnsi="Times New Roman" w:cs="Times New Roman"/>
          <w:sz w:val="24"/>
          <w:szCs w:val="24"/>
        </w:rPr>
        <w:t xml:space="preserve">Meeting called to order at </w:t>
      </w:r>
      <w:r w:rsidR="0073548D">
        <w:rPr>
          <w:rFonts w:ascii="Times New Roman" w:hAnsi="Times New Roman" w:cs="Times New Roman"/>
          <w:sz w:val="24"/>
          <w:szCs w:val="24"/>
        </w:rPr>
        <w:t>10:</w:t>
      </w:r>
      <w:r w:rsidR="00DE35FA">
        <w:rPr>
          <w:rFonts w:ascii="Times New Roman" w:hAnsi="Times New Roman" w:cs="Times New Roman"/>
          <w:sz w:val="24"/>
          <w:szCs w:val="24"/>
        </w:rPr>
        <w:t>0</w:t>
      </w:r>
      <w:r w:rsidR="00420ABE">
        <w:rPr>
          <w:rFonts w:ascii="Times New Roman" w:hAnsi="Times New Roman" w:cs="Times New Roman"/>
          <w:sz w:val="24"/>
          <w:szCs w:val="24"/>
        </w:rPr>
        <w:t>3</w:t>
      </w:r>
      <w:r w:rsidRPr="005210A2">
        <w:rPr>
          <w:rFonts w:ascii="Times New Roman" w:hAnsi="Times New Roman" w:cs="Times New Roman"/>
          <w:sz w:val="24"/>
          <w:szCs w:val="24"/>
        </w:rPr>
        <w:t xml:space="preserve"> AM by Dr. </w:t>
      </w:r>
      <w:r w:rsidR="00624E57">
        <w:rPr>
          <w:rFonts w:ascii="Times New Roman" w:hAnsi="Times New Roman" w:cs="Times New Roman"/>
          <w:sz w:val="24"/>
          <w:szCs w:val="24"/>
        </w:rPr>
        <w:t>Sabree</w:t>
      </w:r>
      <w:r w:rsidRPr="005210A2">
        <w:rPr>
          <w:rFonts w:ascii="Times New Roman" w:hAnsi="Times New Roman" w:cs="Times New Roman"/>
          <w:sz w:val="24"/>
          <w:szCs w:val="24"/>
        </w:rPr>
        <w:t xml:space="preserve"> </w:t>
      </w:r>
    </w:p>
    <w:p w14:paraId="750A9D43" w14:textId="77777777" w:rsidR="009B2EF9" w:rsidRDefault="009B2EF9" w:rsidP="009B2EF9">
      <w:pPr>
        <w:spacing w:after="0" w:line="240" w:lineRule="auto"/>
        <w:rPr>
          <w:rFonts w:ascii="Times New Roman" w:hAnsi="Times New Roman" w:cs="Times New Roman"/>
          <w:sz w:val="24"/>
          <w:szCs w:val="24"/>
        </w:rPr>
      </w:pPr>
    </w:p>
    <w:p w14:paraId="4848F410" w14:textId="3892BE72" w:rsidR="00AA1657" w:rsidRDefault="00AA1657" w:rsidP="00AA1657">
      <w:pPr>
        <w:pStyle w:val="Default"/>
        <w:rPr>
          <w:b/>
          <w:bCs/>
          <w:u w:val="single"/>
        </w:rPr>
      </w:pPr>
      <w:r w:rsidRPr="00992029">
        <w:rPr>
          <w:b/>
          <w:bCs/>
          <w:u w:val="single"/>
        </w:rPr>
        <w:t>Meeting called to order:</w:t>
      </w:r>
    </w:p>
    <w:p w14:paraId="70A0EDC2" w14:textId="77777777" w:rsidR="001A341E" w:rsidRPr="00992029" w:rsidRDefault="001A341E" w:rsidP="00AA1657">
      <w:pPr>
        <w:pStyle w:val="Default"/>
        <w:rPr>
          <w:b/>
          <w:bCs/>
          <w:u w:val="single"/>
        </w:rPr>
      </w:pPr>
    </w:p>
    <w:p w14:paraId="31C7DA70" w14:textId="4C4A10B2" w:rsidR="00AA1657" w:rsidRPr="00992029" w:rsidRDefault="0073548D" w:rsidP="007E1C48">
      <w:pPr>
        <w:pStyle w:val="Default"/>
        <w:numPr>
          <w:ilvl w:val="0"/>
          <w:numId w:val="9"/>
        </w:numPr>
        <w:spacing w:after="240"/>
      </w:pPr>
      <w:r>
        <w:t>Teleconference</w:t>
      </w:r>
      <w:r w:rsidR="00AA1657" w:rsidRPr="00992029">
        <w:t xml:space="preserve"> Procedure</w:t>
      </w:r>
      <w:r w:rsidR="00771F2B">
        <w:t>s</w:t>
      </w:r>
      <w:r w:rsidR="00AA1657" w:rsidRPr="00992029">
        <w:t xml:space="preserve"> </w:t>
      </w:r>
    </w:p>
    <w:p w14:paraId="174D24F2" w14:textId="323A6A14" w:rsidR="003B637B" w:rsidRDefault="00D33912" w:rsidP="00E511FD">
      <w:pPr>
        <w:spacing w:after="0"/>
        <w:ind w:left="360"/>
        <w:rPr>
          <w:rFonts w:ascii="Times New Roman" w:hAnsi="Times New Roman" w:cs="Times New Roman"/>
          <w:sz w:val="24"/>
          <w:szCs w:val="24"/>
        </w:rPr>
      </w:pPr>
      <w:r w:rsidRPr="008B134F">
        <w:rPr>
          <w:rFonts w:ascii="Times New Roman" w:hAnsi="Times New Roman" w:cs="Times New Roman"/>
          <w:sz w:val="24"/>
          <w:szCs w:val="24"/>
        </w:rPr>
        <w:t xml:space="preserve">Mr. Burke advised members of the public to </w:t>
      </w:r>
      <w:r w:rsidR="00A53323">
        <w:rPr>
          <w:rFonts w:ascii="Times New Roman" w:hAnsi="Times New Roman" w:cs="Times New Roman"/>
          <w:sz w:val="24"/>
          <w:szCs w:val="24"/>
        </w:rPr>
        <w:t xml:space="preserve">turn off the video/audio feature and </w:t>
      </w:r>
      <w:r w:rsidRPr="008B134F">
        <w:rPr>
          <w:rFonts w:ascii="Times New Roman" w:hAnsi="Times New Roman" w:cs="Times New Roman"/>
          <w:sz w:val="24"/>
          <w:szCs w:val="24"/>
        </w:rPr>
        <w:t>utilize the raise</w:t>
      </w:r>
      <w:r w:rsidR="00A53323">
        <w:rPr>
          <w:rFonts w:ascii="Times New Roman" w:hAnsi="Times New Roman" w:cs="Times New Roman"/>
          <w:sz w:val="24"/>
          <w:szCs w:val="24"/>
        </w:rPr>
        <w:t>d</w:t>
      </w:r>
      <w:r w:rsidRPr="008B134F">
        <w:rPr>
          <w:rFonts w:ascii="Times New Roman" w:hAnsi="Times New Roman" w:cs="Times New Roman"/>
          <w:sz w:val="24"/>
          <w:szCs w:val="24"/>
        </w:rPr>
        <w:t xml:space="preserve"> hand function to address the Board. </w:t>
      </w:r>
    </w:p>
    <w:p w14:paraId="4D585D1F" w14:textId="77777777" w:rsidR="00D33912" w:rsidRDefault="00D33912" w:rsidP="00F63CF9">
      <w:pPr>
        <w:spacing w:after="0" w:line="240" w:lineRule="auto"/>
        <w:ind w:left="360"/>
        <w:rPr>
          <w:rFonts w:ascii="Times New Roman" w:hAnsi="Times New Roman" w:cs="Times New Roman"/>
          <w:sz w:val="24"/>
          <w:szCs w:val="24"/>
        </w:rPr>
      </w:pPr>
    </w:p>
    <w:p w14:paraId="3F07B68C" w14:textId="77777777" w:rsidR="004B3038" w:rsidRDefault="003B637B" w:rsidP="004B3038">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Roll Call Vote for Attendance</w:t>
      </w:r>
    </w:p>
    <w:p w14:paraId="73C8B509" w14:textId="77777777" w:rsidR="004B3038" w:rsidRDefault="004B3038" w:rsidP="004B3038">
      <w:pPr>
        <w:pStyle w:val="ListParagraph"/>
        <w:spacing w:after="0" w:line="240" w:lineRule="auto"/>
        <w:ind w:left="360"/>
        <w:rPr>
          <w:rFonts w:ascii="Times New Roman" w:hAnsi="Times New Roman" w:cs="Times New Roman"/>
          <w:sz w:val="24"/>
          <w:szCs w:val="24"/>
        </w:rPr>
      </w:pPr>
    </w:p>
    <w:p w14:paraId="31353E12" w14:textId="6864C704" w:rsidR="003B637B" w:rsidRPr="004B3038" w:rsidRDefault="003B637B" w:rsidP="00E511FD">
      <w:pPr>
        <w:pStyle w:val="ListParagraph"/>
        <w:spacing w:after="0"/>
        <w:ind w:left="360"/>
        <w:rPr>
          <w:rFonts w:ascii="Times New Roman" w:hAnsi="Times New Roman" w:cs="Times New Roman"/>
          <w:sz w:val="24"/>
          <w:szCs w:val="24"/>
        </w:rPr>
      </w:pPr>
      <w:r w:rsidRPr="004B3038">
        <w:rPr>
          <w:rFonts w:ascii="Times New Roman" w:hAnsi="Times New Roman" w:cs="Times New Roman"/>
          <w:sz w:val="24"/>
          <w:szCs w:val="24"/>
        </w:rPr>
        <w:t xml:space="preserve">Board chair Dr. Sabree established a quorum via calling attendance: Everett Sabree, </w:t>
      </w:r>
      <w:r w:rsidR="00B15F1A">
        <w:rPr>
          <w:rFonts w:ascii="Times New Roman" w:hAnsi="Times New Roman" w:cs="Times New Roman"/>
          <w:sz w:val="24"/>
          <w:szCs w:val="24"/>
        </w:rPr>
        <w:t xml:space="preserve">Jeanette </w:t>
      </w:r>
      <w:proofErr w:type="gramStart"/>
      <w:r w:rsidR="00B15F1A">
        <w:rPr>
          <w:rFonts w:ascii="Times New Roman" w:hAnsi="Times New Roman" w:cs="Times New Roman"/>
          <w:sz w:val="24"/>
          <w:szCs w:val="24"/>
        </w:rPr>
        <w:t>Sewell</w:t>
      </w:r>
      <w:proofErr w:type="gramEnd"/>
      <w:r w:rsidR="00B15F1A" w:rsidRPr="004B3038">
        <w:rPr>
          <w:rFonts w:ascii="Times New Roman" w:hAnsi="Times New Roman" w:cs="Times New Roman"/>
          <w:sz w:val="24"/>
          <w:szCs w:val="24"/>
        </w:rPr>
        <w:t xml:space="preserve"> </w:t>
      </w:r>
      <w:r w:rsidRPr="004B3038">
        <w:rPr>
          <w:rFonts w:ascii="Times New Roman" w:hAnsi="Times New Roman" w:cs="Times New Roman"/>
          <w:sz w:val="24"/>
          <w:szCs w:val="24"/>
        </w:rPr>
        <w:t>and Rhonda Willinger. All members participated remotely via Webex by Cisco.</w:t>
      </w:r>
    </w:p>
    <w:p w14:paraId="205D4C72" w14:textId="77777777" w:rsidR="00771F2B" w:rsidRDefault="00771F2B" w:rsidP="00771F2B">
      <w:pPr>
        <w:spacing w:after="0" w:line="240" w:lineRule="auto"/>
        <w:ind w:firstLine="360"/>
        <w:rPr>
          <w:rFonts w:ascii="Times New Roman" w:hAnsi="Times New Roman" w:cs="Times New Roman"/>
          <w:sz w:val="24"/>
          <w:szCs w:val="24"/>
        </w:rPr>
      </w:pPr>
      <w:bookmarkStart w:id="0" w:name="_Hlk150436800"/>
    </w:p>
    <w:p w14:paraId="4F0003FC" w14:textId="03804E95" w:rsidR="002B25D8" w:rsidRDefault="00850037" w:rsidP="002B25D8">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Board Business</w:t>
      </w:r>
      <w:r w:rsidR="00F5268C">
        <w:rPr>
          <w:rFonts w:ascii="Times New Roman" w:hAnsi="Times New Roman" w:cs="Times New Roman"/>
          <w:b/>
          <w:sz w:val="24"/>
          <w:szCs w:val="24"/>
          <w:u w:val="single"/>
        </w:rPr>
        <w:t>:</w:t>
      </w:r>
    </w:p>
    <w:bookmarkEnd w:id="0"/>
    <w:p w14:paraId="3A8D448B" w14:textId="77777777" w:rsidR="001A341E" w:rsidRDefault="001A341E" w:rsidP="002B25D8">
      <w:pPr>
        <w:spacing w:after="0" w:line="240" w:lineRule="auto"/>
        <w:rPr>
          <w:rFonts w:ascii="Times New Roman" w:hAnsi="Times New Roman" w:cs="Times New Roman"/>
          <w:b/>
          <w:sz w:val="24"/>
          <w:szCs w:val="24"/>
          <w:u w:val="single"/>
        </w:rPr>
      </w:pPr>
    </w:p>
    <w:p w14:paraId="7950FCBC" w14:textId="562B7B17" w:rsidR="00323B01" w:rsidRPr="00323B01" w:rsidRDefault="00323B01" w:rsidP="00323B01">
      <w:pPr>
        <w:pStyle w:val="ListParagraph"/>
        <w:numPr>
          <w:ilvl w:val="0"/>
          <w:numId w:val="9"/>
        </w:numPr>
        <w:spacing w:after="0" w:line="240" w:lineRule="auto"/>
        <w:rPr>
          <w:rFonts w:ascii="Times New Roman" w:hAnsi="Times New Roman" w:cs="Times New Roman"/>
          <w:bCs/>
          <w:sz w:val="24"/>
          <w:szCs w:val="24"/>
        </w:rPr>
      </w:pPr>
      <w:r w:rsidRPr="00323B01">
        <w:rPr>
          <w:rFonts w:ascii="Times New Roman" w:hAnsi="Times New Roman" w:cs="Times New Roman"/>
          <w:bCs/>
          <w:sz w:val="24"/>
          <w:szCs w:val="24"/>
        </w:rPr>
        <w:t xml:space="preserve">Ms. York introduced Attorney Jacqueline </w:t>
      </w:r>
      <w:r w:rsidR="00611174" w:rsidRPr="00323B01">
        <w:rPr>
          <w:rFonts w:ascii="Times New Roman" w:hAnsi="Times New Roman" w:cs="Times New Roman"/>
          <w:bCs/>
          <w:sz w:val="24"/>
          <w:szCs w:val="24"/>
        </w:rPr>
        <w:t>Petrillo,</w:t>
      </w:r>
      <w:r w:rsidRPr="00323B01">
        <w:rPr>
          <w:rFonts w:ascii="Times New Roman" w:hAnsi="Times New Roman" w:cs="Times New Roman"/>
          <w:bCs/>
          <w:sz w:val="24"/>
          <w:szCs w:val="24"/>
        </w:rPr>
        <w:t xml:space="preserve"> </w:t>
      </w:r>
      <w:r>
        <w:rPr>
          <w:rFonts w:ascii="Times New Roman" w:hAnsi="Times New Roman" w:cs="Times New Roman"/>
          <w:bCs/>
          <w:sz w:val="24"/>
          <w:szCs w:val="24"/>
        </w:rPr>
        <w:t>who</w:t>
      </w:r>
      <w:r w:rsidRPr="00323B01">
        <w:rPr>
          <w:rFonts w:ascii="Times New Roman" w:hAnsi="Times New Roman" w:cs="Times New Roman"/>
          <w:bCs/>
          <w:sz w:val="24"/>
          <w:szCs w:val="24"/>
        </w:rPr>
        <w:t xml:space="preserve"> will serve as incoming board counsel for future meetings. The Board welcomed Ms. Petrillo and offered their gratitude to Ms. York for her many years of work as board counsel.</w:t>
      </w:r>
    </w:p>
    <w:p w14:paraId="2E0AB92E" w14:textId="77777777" w:rsidR="00323B01" w:rsidRPr="00323B01" w:rsidRDefault="00323B01" w:rsidP="00323B01">
      <w:pPr>
        <w:spacing w:after="0" w:line="240" w:lineRule="auto"/>
        <w:rPr>
          <w:rFonts w:ascii="Times New Roman" w:hAnsi="Times New Roman" w:cs="Times New Roman"/>
          <w:b/>
          <w:sz w:val="24"/>
          <w:szCs w:val="24"/>
          <w:u w:val="single"/>
        </w:rPr>
      </w:pPr>
    </w:p>
    <w:p w14:paraId="6F6E4F53" w14:textId="57C5AE3E" w:rsidR="00A64659" w:rsidRPr="002721E0" w:rsidRDefault="00A64659" w:rsidP="002721E0">
      <w:pPr>
        <w:pStyle w:val="Default"/>
        <w:numPr>
          <w:ilvl w:val="0"/>
          <w:numId w:val="9"/>
        </w:numPr>
        <w:tabs>
          <w:tab w:val="left" w:pos="5532"/>
        </w:tabs>
        <w:spacing w:after="120"/>
        <w:rPr>
          <w:b/>
        </w:rPr>
      </w:pPr>
      <w:bookmarkStart w:id="1" w:name="_Hlk150257688"/>
      <w:r>
        <w:t xml:space="preserve">Review of Public Session Minutes: </w:t>
      </w:r>
      <w:r w:rsidR="00420ABE">
        <w:t>January 17</w:t>
      </w:r>
      <w:r w:rsidR="00B11028">
        <w:t>,</w:t>
      </w:r>
      <w:r w:rsidR="00635B1B">
        <w:t xml:space="preserve"> 202</w:t>
      </w:r>
      <w:r w:rsidR="00420ABE">
        <w:t>4</w:t>
      </w:r>
      <w:r>
        <w:t xml:space="preserve"> </w:t>
      </w:r>
    </w:p>
    <w:p w14:paraId="0013C490" w14:textId="07E0333F" w:rsidR="004F4C43" w:rsidRPr="00420ABE" w:rsidRDefault="00F428A4" w:rsidP="00420ABE">
      <w:pPr>
        <w:pStyle w:val="ListParagraph"/>
        <w:tabs>
          <w:tab w:val="left" w:pos="5532"/>
        </w:tabs>
        <w:spacing w:after="120"/>
        <w:ind w:left="360"/>
        <w:rPr>
          <w:rFonts w:ascii="Times New Roman" w:hAnsi="Times New Roman" w:cs="Times New Roman"/>
          <w:b/>
          <w:sz w:val="24"/>
          <w:szCs w:val="24"/>
        </w:rPr>
      </w:pPr>
      <w:bookmarkStart w:id="2" w:name="_Hlk102931914"/>
      <w:bookmarkEnd w:id="1"/>
      <w:r w:rsidRPr="00FE1833">
        <w:rPr>
          <w:rFonts w:ascii="Times New Roman" w:hAnsi="Times New Roman" w:cs="Times New Roman"/>
          <w:b/>
          <w:sz w:val="24"/>
          <w:szCs w:val="24"/>
        </w:rPr>
        <w:t xml:space="preserve">Dr. </w:t>
      </w:r>
      <w:r w:rsidR="00420ABE">
        <w:rPr>
          <w:rFonts w:ascii="Times New Roman" w:hAnsi="Times New Roman" w:cs="Times New Roman"/>
          <w:b/>
          <w:sz w:val="24"/>
          <w:szCs w:val="24"/>
        </w:rPr>
        <w:t>Sewell</w:t>
      </w:r>
      <w:r w:rsidR="00B15F1A">
        <w:rPr>
          <w:rFonts w:ascii="Times New Roman" w:hAnsi="Times New Roman" w:cs="Times New Roman"/>
          <w:b/>
          <w:sz w:val="24"/>
          <w:szCs w:val="24"/>
        </w:rPr>
        <w:t xml:space="preserve"> </w:t>
      </w:r>
      <w:r w:rsidRPr="00FE1833">
        <w:rPr>
          <w:rFonts w:ascii="Times New Roman" w:hAnsi="Times New Roman" w:cs="Times New Roman"/>
          <w:b/>
          <w:sz w:val="24"/>
          <w:szCs w:val="24"/>
        </w:rPr>
        <w:t xml:space="preserve">moved to accept the </w:t>
      </w:r>
      <w:r>
        <w:rPr>
          <w:rFonts w:ascii="Times New Roman" w:hAnsi="Times New Roman" w:cs="Times New Roman"/>
          <w:b/>
          <w:sz w:val="24"/>
          <w:szCs w:val="24"/>
        </w:rPr>
        <w:t xml:space="preserve">public session </w:t>
      </w:r>
      <w:r w:rsidRPr="00FE1833">
        <w:rPr>
          <w:rFonts w:ascii="Times New Roman" w:hAnsi="Times New Roman" w:cs="Times New Roman"/>
          <w:b/>
          <w:sz w:val="24"/>
          <w:szCs w:val="24"/>
        </w:rPr>
        <w:t>minutes</w:t>
      </w:r>
      <w:r>
        <w:rPr>
          <w:rFonts w:ascii="Times New Roman" w:hAnsi="Times New Roman" w:cs="Times New Roman"/>
          <w:b/>
          <w:sz w:val="24"/>
          <w:szCs w:val="24"/>
        </w:rPr>
        <w:t xml:space="preserve"> as written</w:t>
      </w:r>
      <w:r w:rsidRPr="00FE1833">
        <w:rPr>
          <w:rFonts w:ascii="Times New Roman" w:hAnsi="Times New Roman" w:cs="Times New Roman"/>
          <w:b/>
          <w:sz w:val="24"/>
          <w:szCs w:val="24"/>
        </w:rPr>
        <w:t xml:space="preserve">. Dr. </w:t>
      </w:r>
      <w:r w:rsidR="00420ABE">
        <w:rPr>
          <w:rFonts w:ascii="Times New Roman" w:hAnsi="Times New Roman" w:cs="Times New Roman"/>
          <w:b/>
          <w:sz w:val="24"/>
          <w:szCs w:val="24"/>
        </w:rPr>
        <w:t>Willinger</w:t>
      </w:r>
      <w:r w:rsidR="00B15F1A">
        <w:rPr>
          <w:rFonts w:ascii="Times New Roman" w:hAnsi="Times New Roman" w:cs="Times New Roman"/>
          <w:b/>
          <w:sz w:val="24"/>
          <w:szCs w:val="24"/>
        </w:rPr>
        <w:t xml:space="preserve"> </w:t>
      </w:r>
      <w:r w:rsidRPr="00FE1833">
        <w:rPr>
          <w:rFonts w:ascii="Times New Roman" w:hAnsi="Times New Roman" w:cs="Times New Roman"/>
          <w:b/>
          <w:sz w:val="24"/>
          <w:szCs w:val="24"/>
        </w:rPr>
        <w:t xml:space="preserve">seconded.  The motion passed on a roll call vote: </w:t>
      </w:r>
      <w:bookmarkStart w:id="3" w:name="_Hlk151126117"/>
      <w:r w:rsidRPr="00FE1833">
        <w:rPr>
          <w:rFonts w:ascii="Times New Roman" w:hAnsi="Times New Roman" w:cs="Times New Roman"/>
          <w:b/>
          <w:sz w:val="24"/>
          <w:szCs w:val="24"/>
        </w:rPr>
        <w:t>Dr. Willinger – “yes”; Dr. Sabree – “</w:t>
      </w:r>
      <w:r>
        <w:rPr>
          <w:rFonts w:ascii="Times New Roman" w:hAnsi="Times New Roman" w:cs="Times New Roman"/>
          <w:b/>
          <w:sz w:val="24"/>
          <w:szCs w:val="24"/>
        </w:rPr>
        <w:t>yes</w:t>
      </w:r>
      <w:r w:rsidRPr="00FE1833">
        <w:rPr>
          <w:rFonts w:ascii="Times New Roman" w:hAnsi="Times New Roman" w:cs="Times New Roman"/>
          <w:b/>
          <w:sz w:val="24"/>
          <w:szCs w:val="24"/>
        </w:rPr>
        <w:t>”; Dr. Sarkis – “</w:t>
      </w:r>
      <w:r>
        <w:rPr>
          <w:rFonts w:ascii="Times New Roman" w:hAnsi="Times New Roman" w:cs="Times New Roman"/>
          <w:b/>
          <w:sz w:val="24"/>
          <w:szCs w:val="24"/>
        </w:rPr>
        <w:t>Not Present</w:t>
      </w:r>
      <w:r w:rsidRPr="00FE1833">
        <w:rPr>
          <w:rFonts w:ascii="Times New Roman" w:hAnsi="Times New Roman" w:cs="Times New Roman"/>
          <w:b/>
          <w:sz w:val="24"/>
          <w:szCs w:val="24"/>
        </w:rPr>
        <w:t>”</w:t>
      </w:r>
      <w:r>
        <w:rPr>
          <w:rFonts w:ascii="Times New Roman" w:hAnsi="Times New Roman" w:cs="Times New Roman"/>
          <w:b/>
          <w:sz w:val="24"/>
          <w:szCs w:val="24"/>
        </w:rPr>
        <w:t xml:space="preserve">; </w:t>
      </w:r>
      <w:r w:rsidRPr="00FE1833">
        <w:rPr>
          <w:rFonts w:ascii="Times New Roman" w:hAnsi="Times New Roman" w:cs="Times New Roman"/>
          <w:b/>
          <w:sz w:val="24"/>
          <w:szCs w:val="24"/>
        </w:rPr>
        <w:t>Dr. Sewell – “</w:t>
      </w:r>
      <w:r w:rsidR="00B15F1A">
        <w:rPr>
          <w:rFonts w:ascii="Times New Roman" w:hAnsi="Times New Roman" w:cs="Times New Roman"/>
          <w:b/>
          <w:sz w:val="24"/>
          <w:szCs w:val="24"/>
        </w:rPr>
        <w:t>yes</w:t>
      </w:r>
      <w:r w:rsidRPr="00FE1833">
        <w:rPr>
          <w:rFonts w:ascii="Times New Roman" w:hAnsi="Times New Roman" w:cs="Times New Roman"/>
          <w:b/>
          <w:sz w:val="24"/>
          <w:szCs w:val="24"/>
        </w:rPr>
        <w:t>”</w:t>
      </w:r>
      <w:bookmarkEnd w:id="3"/>
      <w:r w:rsidR="00B15F1A">
        <w:rPr>
          <w:rFonts w:ascii="Times New Roman" w:hAnsi="Times New Roman" w:cs="Times New Roman"/>
          <w:b/>
          <w:sz w:val="24"/>
          <w:szCs w:val="24"/>
        </w:rPr>
        <w:t>.</w:t>
      </w:r>
      <w:r w:rsidR="00173F84" w:rsidRPr="00173F84">
        <w:rPr>
          <w:rFonts w:ascii="Times New Roman" w:hAnsi="Times New Roman" w:cs="Times New Roman"/>
          <w:bCs/>
          <w:sz w:val="24"/>
          <w:szCs w:val="24"/>
        </w:rPr>
        <w:t xml:space="preserve"> </w:t>
      </w:r>
    </w:p>
    <w:bookmarkEnd w:id="2"/>
    <w:p w14:paraId="0E726352" w14:textId="77777777" w:rsidR="009138B5" w:rsidRDefault="009138B5" w:rsidP="00B11028">
      <w:pPr>
        <w:tabs>
          <w:tab w:val="left" w:pos="5532"/>
        </w:tabs>
        <w:spacing w:after="120"/>
        <w:rPr>
          <w:rFonts w:ascii="Times New Roman" w:hAnsi="Times New Roman" w:cs="Times New Roman"/>
          <w:b/>
          <w:sz w:val="24"/>
          <w:szCs w:val="24"/>
          <w:u w:val="single"/>
        </w:rPr>
      </w:pPr>
    </w:p>
    <w:p w14:paraId="19AEA0D8" w14:textId="3C2910B2" w:rsidR="00B11028" w:rsidRDefault="00B11028" w:rsidP="00B11028">
      <w:pPr>
        <w:tabs>
          <w:tab w:val="left" w:pos="5532"/>
        </w:tabs>
        <w:spacing w:after="120"/>
        <w:rPr>
          <w:rFonts w:ascii="Times New Roman" w:hAnsi="Times New Roman" w:cs="Times New Roman"/>
          <w:b/>
          <w:sz w:val="24"/>
          <w:szCs w:val="24"/>
          <w:u w:val="single"/>
        </w:rPr>
      </w:pPr>
      <w:r w:rsidRPr="00832084">
        <w:rPr>
          <w:rFonts w:ascii="Times New Roman" w:hAnsi="Times New Roman" w:cs="Times New Roman"/>
          <w:b/>
          <w:sz w:val="24"/>
          <w:szCs w:val="24"/>
          <w:u w:val="single"/>
        </w:rPr>
        <w:lastRenderedPageBreak/>
        <w:t>Discussion:</w:t>
      </w:r>
    </w:p>
    <w:p w14:paraId="13B94817" w14:textId="5A28AD0E" w:rsidR="00FB22FD" w:rsidRPr="00420ABE" w:rsidRDefault="00420ABE" w:rsidP="005514F0">
      <w:pPr>
        <w:pStyle w:val="Default"/>
        <w:numPr>
          <w:ilvl w:val="0"/>
          <w:numId w:val="9"/>
        </w:numPr>
        <w:rPr>
          <w:b/>
        </w:rPr>
      </w:pPr>
      <w:r>
        <w:t>Glaucoma certification course offering</w:t>
      </w:r>
    </w:p>
    <w:p w14:paraId="0CB74ED3" w14:textId="77777777" w:rsidR="00420ABE" w:rsidRDefault="00420ABE" w:rsidP="00420ABE">
      <w:pPr>
        <w:pStyle w:val="Default"/>
        <w:ind w:left="360"/>
        <w:rPr>
          <w:b/>
        </w:rPr>
      </w:pPr>
    </w:p>
    <w:p w14:paraId="743F9CA6" w14:textId="46908B6D" w:rsidR="00AB2C32" w:rsidRDefault="00AB2C32" w:rsidP="00BA18B7">
      <w:pPr>
        <w:pStyle w:val="ListParagraph"/>
        <w:ind w:left="360"/>
        <w:rPr>
          <w:rFonts w:ascii="Times New Roman" w:hAnsi="Times New Roman" w:cs="Times New Roman"/>
          <w:bCs/>
          <w:sz w:val="24"/>
          <w:szCs w:val="24"/>
        </w:rPr>
      </w:pPr>
      <w:r w:rsidRPr="00AB2C32">
        <w:rPr>
          <w:rFonts w:ascii="Times New Roman" w:hAnsi="Times New Roman" w:cs="Times New Roman"/>
          <w:bCs/>
          <w:sz w:val="24"/>
          <w:szCs w:val="24"/>
        </w:rPr>
        <w:t xml:space="preserve">The Board reviewed a proposal from Dr. Wayne Zahka, Executive Director of the Massachusetts Society of Optometrists (MSO), to offer future glaucoma and orals certification education in an asynchronous format allowing candidates to enroll at a time of their choosing. </w:t>
      </w:r>
      <w:r w:rsidR="009138B5">
        <w:rPr>
          <w:rFonts w:ascii="Times New Roman" w:hAnsi="Times New Roman" w:cs="Times New Roman"/>
          <w:bCs/>
          <w:sz w:val="24"/>
          <w:szCs w:val="24"/>
        </w:rPr>
        <w:t>He explained that, u</w:t>
      </w:r>
      <w:r>
        <w:rPr>
          <w:rFonts w:ascii="Times New Roman" w:hAnsi="Times New Roman" w:cs="Times New Roman"/>
          <w:bCs/>
          <w:sz w:val="24"/>
          <w:szCs w:val="24"/>
        </w:rPr>
        <w:t xml:space="preserve">pon enrollment, </w:t>
      </w:r>
      <w:r w:rsidRPr="00AB2C32">
        <w:rPr>
          <w:rFonts w:ascii="Times New Roman" w:hAnsi="Times New Roman" w:cs="Times New Roman"/>
          <w:bCs/>
          <w:sz w:val="24"/>
          <w:szCs w:val="24"/>
        </w:rPr>
        <w:t xml:space="preserve">candidates </w:t>
      </w:r>
      <w:r>
        <w:rPr>
          <w:rFonts w:ascii="Times New Roman" w:hAnsi="Times New Roman" w:cs="Times New Roman"/>
          <w:bCs/>
          <w:sz w:val="24"/>
          <w:szCs w:val="24"/>
        </w:rPr>
        <w:t xml:space="preserve">would have </w:t>
      </w:r>
      <w:r w:rsidRPr="00AB2C32">
        <w:rPr>
          <w:rFonts w:ascii="Times New Roman" w:hAnsi="Times New Roman" w:cs="Times New Roman"/>
          <w:bCs/>
          <w:sz w:val="24"/>
          <w:szCs w:val="24"/>
        </w:rPr>
        <w:t xml:space="preserve">four months to complete the didactic modules and six weeks to finish the clinical modules </w:t>
      </w:r>
      <w:r>
        <w:rPr>
          <w:rFonts w:ascii="Times New Roman" w:hAnsi="Times New Roman" w:cs="Times New Roman"/>
          <w:bCs/>
          <w:sz w:val="24"/>
          <w:szCs w:val="24"/>
        </w:rPr>
        <w:t>with competency test questions at the conclusion of each module without a</w:t>
      </w:r>
      <w:r w:rsidRPr="00AB2C32">
        <w:rPr>
          <w:rFonts w:ascii="Times New Roman" w:hAnsi="Times New Roman" w:cs="Times New Roman"/>
          <w:bCs/>
          <w:sz w:val="24"/>
          <w:szCs w:val="24"/>
        </w:rPr>
        <w:t xml:space="preserve"> final exam. </w:t>
      </w:r>
      <w:r w:rsidR="00F256C7">
        <w:rPr>
          <w:rFonts w:ascii="Times New Roman" w:hAnsi="Times New Roman" w:cs="Times New Roman"/>
          <w:bCs/>
          <w:sz w:val="24"/>
          <w:szCs w:val="24"/>
        </w:rPr>
        <w:t xml:space="preserve">MSO would follow protocol set by the </w:t>
      </w:r>
      <w:r w:rsidR="00F256C7" w:rsidRPr="00F256C7">
        <w:rPr>
          <w:rFonts w:ascii="Times New Roman" w:hAnsi="Times New Roman" w:cs="Times New Roman"/>
          <w:bCs/>
          <w:sz w:val="24"/>
          <w:szCs w:val="24"/>
        </w:rPr>
        <w:t>National Board of Examiners in Optometry</w:t>
      </w:r>
      <w:r w:rsidR="00F256C7">
        <w:rPr>
          <w:rFonts w:ascii="Times New Roman" w:hAnsi="Times New Roman" w:cs="Times New Roman"/>
          <w:bCs/>
          <w:sz w:val="24"/>
          <w:szCs w:val="24"/>
        </w:rPr>
        <w:t xml:space="preserve"> </w:t>
      </w:r>
      <w:r w:rsidR="00DB2749">
        <w:rPr>
          <w:rFonts w:ascii="Times New Roman" w:hAnsi="Times New Roman" w:cs="Times New Roman"/>
          <w:bCs/>
          <w:sz w:val="24"/>
          <w:szCs w:val="24"/>
        </w:rPr>
        <w:t>to</w:t>
      </w:r>
      <w:r w:rsidR="00F256C7">
        <w:rPr>
          <w:rFonts w:ascii="Times New Roman" w:hAnsi="Times New Roman" w:cs="Times New Roman"/>
          <w:bCs/>
          <w:sz w:val="24"/>
          <w:szCs w:val="24"/>
        </w:rPr>
        <w:t xml:space="preserve"> allow candidates the opportunity to retake module exams up to six times. </w:t>
      </w:r>
      <w:r w:rsidR="00DB2749">
        <w:rPr>
          <w:rFonts w:ascii="Times New Roman" w:hAnsi="Times New Roman" w:cs="Times New Roman"/>
          <w:bCs/>
          <w:sz w:val="24"/>
          <w:szCs w:val="24"/>
        </w:rPr>
        <w:t xml:space="preserve">Questions raised in past course offerings </w:t>
      </w:r>
      <w:r w:rsidR="00112B31">
        <w:rPr>
          <w:rFonts w:ascii="Times New Roman" w:hAnsi="Times New Roman" w:cs="Times New Roman"/>
          <w:bCs/>
          <w:sz w:val="24"/>
          <w:szCs w:val="24"/>
        </w:rPr>
        <w:t xml:space="preserve">by optometrists </w:t>
      </w:r>
      <w:r w:rsidR="00DB2749">
        <w:rPr>
          <w:rFonts w:ascii="Times New Roman" w:hAnsi="Times New Roman" w:cs="Times New Roman"/>
          <w:bCs/>
          <w:sz w:val="24"/>
          <w:szCs w:val="24"/>
        </w:rPr>
        <w:t xml:space="preserve">will be </w:t>
      </w:r>
      <w:r w:rsidR="00805E8C">
        <w:rPr>
          <w:rFonts w:ascii="Times New Roman" w:hAnsi="Times New Roman" w:cs="Times New Roman"/>
          <w:bCs/>
          <w:sz w:val="24"/>
          <w:szCs w:val="24"/>
        </w:rPr>
        <w:t>added</w:t>
      </w:r>
      <w:r w:rsidR="00DB2749">
        <w:rPr>
          <w:rFonts w:ascii="Times New Roman" w:hAnsi="Times New Roman" w:cs="Times New Roman"/>
          <w:bCs/>
          <w:sz w:val="24"/>
          <w:szCs w:val="24"/>
        </w:rPr>
        <w:t xml:space="preserve"> </w:t>
      </w:r>
      <w:r w:rsidR="00805E8C">
        <w:rPr>
          <w:rFonts w:ascii="Times New Roman" w:hAnsi="Times New Roman" w:cs="Times New Roman"/>
          <w:bCs/>
          <w:sz w:val="24"/>
          <w:szCs w:val="24"/>
        </w:rPr>
        <w:t>to future curricula for</w:t>
      </w:r>
      <w:r w:rsidR="00DB2749">
        <w:rPr>
          <w:rFonts w:ascii="Times New Roman" w:hAnsi="Times New Roman" w:cs="Times New Roman"/>
          <w:bCs/>
          <w:sz w:val="24"/>
          <w:szCs w:val="24"/>
        </w:rPr>
        <w:t xml:space="preserve"> new candidates</w:t>
      </w:r>
      <w:r w:rsidR="00112B31">
        <w:rPr>
          <w:rFonts w:ascii="Times New Roman" w:hAnsi="Times New Roman" w:cs="Times New Roman"/>
          <w:bCs/>
          <w:sz w:val="24"/>
          <w:szCs w:val="24"/>
        </w:rPr>
        <w:t xml:space="preserve"> as a learning resource</w:t>
      </w:r>
      <w:r w:rsidR="00DB2749">
        <w:rPr>
          <w:rFonts w:ascii="Times New Roman" w:hAnsi="Times New Roman" w:cs="Times New Roman"/>
          <w:bCs/>
          <w:sz w:val="24"/>
          <w:szCs w:val="24"/>
        </w:rPr>
        <w:t xml:space="preserve">. </w:t>
      </w:r>
      <w:r>
        <w:rPr>
          <w:rFonts w:ascii="Times New Roman" w:hAnsi="Times New Roman" w:cs="Times New Roman"/>
          <w:bCs/>
          <w:sz w:val="24"/>
          <w:szCs w:val="24"/>
        </w:rPr>
        <w:t>The Board</w:t>
      </w:r>
      <w:r w:rsidR="009B677D">
        <w:rPr>
          <w:rFonts w:ascii="Times New Roman" w:hAnsi="Times New Roman" w:cs="Times New Roman"/>
          <w:bCs/>
          <w:sz w:val="24"/>
          <w:szCs w:val="24"/>
        </w:rPr>
        <w:t xml:space="preserve"> noted that </w:t>
      </w:r>
      <w:r w:rsidR="005E5270">
        <w:rPr>
          <w:rFonts w:ascii="Times New Roman" w:hAnsi="Times New Roman" w:cs="Times New Roman"/>
          <w:bCs/>
          <w:sz w:val="24"/>
          <w:szCs w:val="24"/>
        </w:rPr>
        <w:t>by removing</w:t>
      </w:r>
      <w:r w:rsidR="00D025DD">
        <w:rPr>
          <w:rFonts w:ascii="Times New Roman" w:hAnsi="Times New Roman" w:cs="Times New Roman"/>
          <w:bCs/>
          <w:sz w:val="24"/>
          <w:szCs w:val="24"/>
        </w:rPr>
        <w:t xml:space="preserve"> </w:t>
      </w:r>
      <w:r w:rsidR="009B677D">
        <w:rPr>
          <w:rFonts w:ascii="Times New Roman" w:hAnsi="Times New Roman" w:cs="Times New Roman"/>
          <w:bCs/>
          <w:sz w:val="24"/>
          <w:szCs w:val="24"/>
        </w:rPr>
        <w:t xml:space="preserve">the final exam </w:t>
      </w:r>
      <w:r w:rsidR="005E5270">
        <w:rPr>
          <w:rFonts w:ascii="Times New Roman" w:hAnsi="Times New Roman" w:cs="Times New Roman"/>
          <w:bCs/>
          <w:sz w:val="24"/>
          <w:szCs w:val="24"/>
        </w:rPr>
        <w:t>requirement there would be no</w:t>
      </w:r>
      <w:r w:rsidR="009B677D">
        <w:rPr>
          <w:rFonts w:ascii="Times New Roman" w:hAnsi="Times New Roman" w:cs="Times New Roman"/>
          <w:bCs/>
          <w:sz w:val="24"/>
          <w:szCs w:val="24"/>
        </w:rPr>
        <w:t xml:space="preserve"> cumulative assessment</w:t>
      </w:r>
      <w:r w:rsidR="005E5270">
        <w:rPr>
          <w:rFonts w:ascii="Times New Roman" w:hAnsi="Times New Roman" w:cs="Times New Roman"/>
          <w:bCs/>
          <w:sz w:val="24"/>
          <w:szCs w:val="24"/>
        </w:rPr>
        <w:t xml:space="preserve"> </w:t>
      </w:r>
      <w:r w:rsidR="00805E8C">
        <w:rPr>
          <w:rFonts w:ascii="Times New Roman" w:hAnsi="Times New Roman" w:cs="Times New Roman"/>
          <w:bCs/>
          <w:sz w:val="24"/>
          <w:szCs w:val="24"/>
        </w:rPr>
        <w:t xml:space="preserve">as was </w:t>
      </w:r>
      <w:r w:rsidR="005E5270">
        <w:rPr>
          <w:rFonts w:ascii="Times New Roman" w:hAnsi="Times New Roman" w:cs="Times New Roman"/>
          <w:bCs/>
          <w:sz w:val="24"/>
          <w:szCs w:val="24"/>
        </w:rPr>
        <w:t>previously approved by the Board.</w:t>
      </w:r>
      <w:r w:rsidR="009138B5">
        <w:rPr>
          <w:rFonts w:ascii="Times New Roman" w:hAnsi="Times New Roman" w:cs="Times New Roman"/>
          <w:bCs/>
          <w:sz w:val="24"/>
          <w:szCs w:val="24"/>
        </w:rPr>
        <w:t xml:space="preserve"> </w:t>
      </w:r>
      <w:r w:rsidR="00DB2749">
        <w:rPr>
          <w:rFonts w:ascii="Times New Roman" w:hAnsi="Times New Roman" w:cs="Times New Roman"/>
          <w:bCs/>
          <w:sz w:val="24"/>
          <w:szCs w:val="24"/>
        </w:rPr>
        <w:t xml:space="preserve">In response, MSO will include </w:t>
      </w:r>
      <w:r w:rsidR="004D0D5E">
        <w:rPr>
          <w:rFonts w:ascii="Times New Roman" w:hAnsi="Times New Roman" w:cs="Times New Roman"/>
          <w:bCs/>
          <w:sz w:val="24"/>
          <w:szCs w:val="24"/>
        </w:rPr>
        <w:t xml:space="preserve">a proctored </w:t>
      </w:r>
      <w:r w:rsidR="00DB2749">
        <w:rPr>
          <w:rFonts w:ascii="Times New Roman" w:hAnsi="Times New Roman" w:cs="Times New Roman"/>
          <w:bCs/>
          <w:sz w:val="24"/>
          <w:szCs w:val="24"/>
        </w:rPr>
        <w:t xml:space="preserve">final exam </w:t>
      </w:r>
      <w:r w:rsidR="00112B31">
        <w:rPr>
          <w:rFonts w:ascii="Times New Roman" w:hAnsi="Times New Roman" w:cs="Times New Roman"/>
          <w:bCs/>
          <w:sz w:val="24"/>
          <w:szCs w:val="24"/>
        </w:rPr>
        <w:t xml:space="preserve">assessment in </w:t>
      </w:r>
      <w:r w:rsidR="00805E8C">
        <w:rPr>
          <w:rFonts w:ascii="Times New Roman" w:hAnsi="Times New Roman" w:cs="Times New Roman"/>
          <w:bCs/>
          <w:sz w:val="24"/>
          <w:szCs w:val="24"/>
        </w:rPr>
        <w:t xml:space="preserve">all </w:t>
      </w:r>
      <w:r w:rsidR="00112B31">
        <w:rPr>
          <w:rFonts w:ascii="Times New Roman" w:hAnsi="Times New Roman" w:cs="Times New Roman"/>
          <w:bCs/>
          <w:sz w:val="24"/>
          <w:szCs w:val="24"/>
        </w:rPr>
        <w:t xml:space="preserve">future course offerings. After two years, the course </w:t>
      </w:r>
      <w:r w:rsidR="00805E8C">
        <w:rPr>
          <w:rFonts w:ascii="Times New Roman" w:hAnsi="Times New Roman" w:cs="Times New Roman"/>
          <w:bCs/>
          <w:sz w:val="24"/>
          <w:szCs w:val="24"/>
        </w:rPr>
        <w:t xml:space="preserve">curriculum </w:t>
      </w:r>
      <w:r w:rsidR="00112B31">
        <w:rPr>
          <w:rFonts w:ascii="Times New Roman" w:hAnsi="Times New Roman" w:cs="Times New Roman"/>
          <w:bCs/>
          <w:sz w:val="24"/>
          <w:szCs w:val="24"/>
        </w:rPr>
        <w:t>may be revised to include new knowledge</w:t>
      </w:r>
      <w:r w:rsidR="00805E8C">
        <w:rPr>
          <w:rFonts w:ascii="Times New Roman" w:hAnsi="Times New Roman" w:cs="Times New Roman"/>
          <w:bCs/>
          <w:sz w:val="24"/>
          <w:szCs w:val="24"/>
        </w:rPr>
        <w:t>-based source material</w:t>
      </w:r>
      <w:r w:rsidR="00112B31">
        <w:rPr>
          <w:rFonts w:ascii="Times New Roman" w:hAnsi="Times New Roman" w:cs="Times New Roman"/>
          <w:bCs/>
          <w:sz w:val="24"/>
          <w:szCs w:val="24"/>
        </w:rPr>
        <w:t xml:space="preserve"> in the field</w:t>
      </w:r>
      <w:r w:rsidR="00805E8C">
        <w:rPr>
          <w:rFonts w:ascii="Times New Roman" w:hAnsi="Times New Roman" w:cs="Times New Roman"/>
          <w:bCs/>
          <w:sz w:val="24"/>
          <w:szCs w:val="24"/>
        </w:rPr>
        <w:t xml:space="preserve"> of glaucoma education. </w:t>
      </w:r>
      <w:r w:rsidR="00112B31">
        <w:rPr>
          <w:rFonts w:ascii="Times New Roman" w:hAnsi="Times New Roman" w:cs="Times New Roman"/>
          <w:bCs/>
          <w:sz w:val="24"/>
          <w:szCs w:val="24"/>
        </w:rPr>
        <w:t xml:space="preserve">The executive director reported that there are several TPA certified optometrists in Massachusetts who may </w:t>
      </w:r>
      <w:r w:rsidR="004D0D5E">
        <w:rPr>
          <w:rFonts w:ascii="Times New Roman" w:hAnsi="Times New Roman" w:cs="Times New Roman"/>
          <w:bCs/>
          <w:sz w:val="24"/>
          <w:szCs w:val="24"/>
        </w:rPr>
        <w:t xml:space="preserve">seek to </w:t>
      </w:r>
      <w:r w:rsidR="00112B31">
        <w:rPr>
          <w:rFonts w:ascii="Times New Roman" w:hAnsi="Times New Roman" w:cs="Times New Roman"/>
          <w:bCs/>
          <w:sz w:val="24"/>
          <w:szCs w:val="24"/>
        </w:rPr>
        <w:t xml:space="preserve">enroll in future glaucoma certification courses. </w:t>
      </w:r>
      <w:r w:rsidR="004D0D5E">
        <w:rPr>
          <w:rFonts w:ascii="Times New Roman" w:hAnsi="Times New Roman" w:cs="Times New Roman"/>
          <w:bCs/>
          <w:sz w:val="24"/>
          <w:szCs w:val="24"/>
        </w:rPr>
        <w:t>MSO will provide a revised course proposal with specific course dates for board review at a subsequent meeting.</w:t>
      </w:r>
    </w:p>
    <w:p w14:paraId="2139235A" w14:textId="6F27C71F" w:rsidR="00641078" w:rsidRDefault="00094833" w:rsidP="00641078">
      <w:pPr>
        <w:pStyle w:val="Default"/>
        <w:numPr>
          <w:ilvl w:val="0"/>
          <w:numId w:val="9"/>
        </w:numPr>
      </w:pPr>
      <w:r>
        <w:t>246CMR 1.00 Purposes and Definitions and 246CMR 2.00 Examination and Licensure - Review</w:t>
      </w:r>
    </w:p>
    <w:p w14:paraId="6FAE2CA9" w14:textId="77777777" w:rsidR="00EF5DA8" w:rsidRDefault="00EF5DA8" w:rsidP="00EF5DA8">
      <w:pPr>
        <w:pStyle w:val="Default"/>
      </w:pPr>
    </w:p>
    <w:p w14:paraId="175C5ABA" w14:textId="7605623E" w:rsidR="000C0622" w:rsidRDefault="0094539F" w:rsidP="00CC6238">
      <w:pPr>
        <w:pStyle w:val="Default"/>
        <w:spacing w:line="276" w:lineRule="auto"/>
        <w:ind w:left="360"/>
      </w:pPr>
      <w:r>
        <w:t xml:space="preserve">Board counsel Sheila York </w:t>
      </w:r>
      <w:r w:rsidR="007E68F1">
        <w:t>led the Board in a review of 246 CMR to discuss</w:t>
      </w:r>
      <w:r w:rsidR="004D0D5E">
        <w:t xml:space="preserve"> proposed changes to </w:t>
      </w:r>
      <w:r w:rsidR="007E68F1">
        <w:t xml:space="preserve">codify current policy on </w:t>
      </w:r>
      <w:r w:rsidR="004D0D5E">
        <w:t>glaucoma certification</w:t>
      </w:r>
      <w:r w:rsidR="007E68F1">
        <w:t xml:space="preserve"> in optometry regulations</w:t>
      </w:r>
      <w:r w:rsidR="004D0D5E">
        <w:t xml:space="preserve">. </w:t>
      </w:r>
      <w:r w:rsidR="0063548B">
        <w:t>T</w:t>
      </w:r>
      <w:r w:rsidR="004D0D5E">
        <w:t>he Board agreed</w:t>
      </w:r>
      <w:r w:rsidR="0063548B">
        <w:t xml:space="preserve"> with counsel</w:t>
      </w:r>
      <w:r w:rsidR="004D0D5E">
        <w:t xml:space="preserve"> that </w:t>
      </w:r>
      <w:r w:rsidR="007E68F1">
        <w:t xml:space="preserve">review should begin with 246 CMR 1.00. The Board advised that </w:t>
      </w:r>
      <w:r w:rsidR="004D0D5E">
        <w:t xml:space="preserve">an additional definition </w:t>
      </w:r>
      <w:r w:rsidR="007E68F1">
        <w:t>should be added to</w:t>
      </w:r>
      <w:r>
        <w:t xml:space="preserve"> 246 CMR 1.00 </w:t>
      </w:r>
      <w:r w:rsidR="00D52FBC">
        <w:t>to clarify</w:t>
      </w:r>
      <w:r w:rsidR="0063548B">
        <w:t xml:space="preserve"> the different</w:t>
      </w:r>
      <w:r>
        <w:t xml:space="preserve"> use</w:t>
      </w:r>
      <w:r w:rsidR="00805E8C">
        <w:t>s</w:t>
      </w:r>
      <w:r w:rsidR="0063548B">
        <w:t xml:space="preserve"> of</w:t>
      </w:r>
      <w:r>
        <w:t xml:space="preserve"> therapeutic pharmaceutical agents </w:t>
      </w:r>
      <w:r w:rsidR="00D52FBC">
        <w:t>in</w:t>
      </w:r>
      <w:r>
        <w:t xml:space="preserve"> the treatment of glaucoma</w:t>
      </w:r>
      <w:r w:rsidR="00C77296">
        <w:t xml:space="preserve"> restricting the use of opioids</w:t>
      </w:r>
      <w:r>
        <w:t xml:space="preserve">. The Board </w:t>
      </w:r>
      <w:r w:rsidR="007E68F1">
        <w:t xml:space="preserve">also </w:t>
      </w:r>
      <w:r w:rsidR="0063548B">
        <w:t xml:space="preserve">discussed the need to provide a definition </w:t>
      </w:r>
      <w:r>
        <w:t xml:space="preserve">of distance-based learning </w:t>
      </w:r>
      <w:r w:rsidR="0063548B">
        <w:t xml:space="preserve">to the regulations </w:t>
      </w:r>
      <w:r w:rsidR="00805E8C">
        <w:t>as it relates to</w:t>
      </w:r>
      <w:r w:rsidR="0063548B">
        <w:t xml:space="preserve"> </w:t>
      </w:r>
      <w:r w:rsidR="007E68F1">
        <w:t xml:space="preserve">glaucoma </w:t>
      </w:r>
      <w:r w:rsidR="00C77296">
        <w:t xml:space="preserve">training </w:t>
      </w:r>
      <w:r w:rsidR="007E68F1">
        <w:t xml:space="preserve">and the use of </w:t>
      </w:r>
      <w:r w:rsidR="00EC3CE7" w:rsidRPr="00EC3CE7">
        <w:t xml:space="preserve">Council on Optometric Practitioner Education </w:t>
      </w:r>
      <w:r w:rsidR="00EC3CE7">
        <w:t>(</w:t>
      </w:r>
      <w:r w:rsidR="00C77296">
        <w:t>COPE</w:t>
      </w:r>
      <w:r w:rsidR="00EC3CE7">
        <w:t>)</w:t>
      </w:r>
      <w:r w:rsidR="00C77296">
        <w:t xml:space="preserve"> approved </w:t>
      </w:r>
      <w:r w:rsidR="007E68F1">
        <w:t>synchronous and asynchronous courses</w:t>
      </w:r>
      <w:r w:rsidR="00C77296">
        <w:t xml:space="preserve"> in </w:t>
      </w:r>
      <w:r w:rsidR="00C77296" w:rsidRPr="00C77296">
        <w:t>continuing education requirements</w:t>
      </w:r>
      <w:r w:rsidR="007E68F1">
        <w:t xml:space="preserve">. The Board recommended that </w:t>
      </w:r>
      <w:r w:rsidR="00C77296">
        <w:t xml:space="preserve">revisions to continuing education </w:t>
      </w:r>
      <w:r w:rsidR="00EC3CE7">
        <w:t xml:space="preserve">requirements </w:t>
      </w:r>
      <w:r w:rsidR="00C77296">
        <w:t xml:space="preserve">follow </w:t>
      </w:r>
      <w:r w:rsidR="00EC3CE7">
        <w:t xml:space="preserve">the COPE </w:t>
      </w:r>
      <w:r w:rsidR="00C77296">
        <w:t xml:space="preserve">standards set by the </w:t>
      </w:r>
      <w:r w:rsidR="00C77296" w:rsidRPr="00C77296">
        <w:t xml:space="preserve">Association of Regulatory Boards of Optometry </w:t>
      </w:r>
      <w:r w:rsidR="00C77296">
        <w:t xml:space="preserve">(ARBO). </w:t>
      </w:r>
      <w:r w:rsidR="00C155CA">
        <w:t xml:space="preserve">The director suggested the Board include board-approved entities as part of the regulation revisions. Finally, the Board reviewed continuing education and clinical exam requirements for optometrists seeking to reactivate their licenses. </w:t>
      </w:r>
      <w:r w:rsidR="00284E9C">
        <w:t xml:space="preserve">The Board advised that the number of continuing education course hours be capped at five years for optometrists seeking to come back into practice. Optometrists who have been expired for more than five years and not actively practicing in another jurisdiction should take a clinical </w:t>
      </w:r>
      <w:r w:rsidR="00284E9C">
        <w:lastRenderedPageBreak/>
        <w:t xml:space="preserve">proficiency examination. </w:t>
      </w:r>
      <w:r w:rsidR="00574ED7">
        <w:t>M</w:t>
      </w:r>
      <w:r>
        <w:t xml:space="preserve">s. York </w:t>
      </w:r>
      <w:r w:rsidR="00574ED7">
        <w:t xml:space="preserve">thanked the Board for their contributions </w:t>
      </w:r>
      <w:r w:rsidR="000145B0">
        <w:t xml:space="preserve">and </w:t>
      </w:r>
      <w:r w:rsidR="00574ED7">
        <w:t xml:space="preserve">encouraged </w:t>
      </w:r>
      <w:r w:rsidR="00C155CA">
        <w:t xml:space="preserve">members to send additional </w:t>
      </w:r>
      <w:r w:rsidR="00574ED7">
        <w:t xml:space="preserve">questions or concerns on the regulations to Mr. Burke. </w:t>
      </w:r>
    </w:p>
    <w:p w14:paraId="2A958EE7" w14:textId="77777777" w:rsidR="000C0622" w:rsidRDefault="000C0622" w:rsidP="00CC6238">
      <w:pPr>
        <w:pStyle w:val="Default"/>
        <w:spacing w:line="276" w:lineRule="auto"/>
        <w:ind w:left="360"/>
      </w:pPr>
    </w:p>
    <w:p w14:paraId="49DE32CA" w14:textId="43C613B2" w:rsidR="00801D49" w:rsidRDefault="00321699" w:rsidP="00321699">
      <w:pPr>
        <w:tabs>
          <w:tab w:val="left" w:pos="5532"/>
        </w:tabs>
        <w:spacing w:after="120"/>
        <w:rPr>
          <w:rFonts w:ascii="Times New Roman" w:hAnsi="Times New Roman" w:cs="Times New Roman"/>
          <w:b/>
          <w:sz w:val="24"/>
          <w:szCs w:val="24"/>
          <w:u w:val="single"/>
        </w:rPr>
      </w:pPr>
      <w:r w:rsidRPr="00321699">
        <w:rPr>
          <w:rFonts w:ascii="Times New Roman" w:hAnsi="Times New Roman" w:cs="Times New Roman"/>
          <w:b/>
          <w:sz w:val="24"/>
          <w:szCs w:val="24"/>
          <w:u w:val="single"/>
        </w:rPr>
        <w:t>Open session for topics not reasonably anticipated 48 hours in advance of meeting:</w:t>
      </w:r>
      <w:r w:rsidR="00801D49" w:rsidRPr="00321699">
        <w:rPr>
          <w:rFonts w:ascii="Times New Roman" w:hAnsi="Times New Roman" w:cs="Times New Roman"/>
          <w:b/>
          <w:sz w:val="24"/>
          <w:szCs w:val="24"/>
          <w:u w:val="single"/>
        </w:rPr>
        <w:t xml:space="preserve"> </w:t>
      </w:r>
    </w:p>
    <w:p w14:paraId="5A74FE0B" w14:textId="5FD80CD3" w:rsidR="00CE0E2C" w:rsidRPr="00CE0E2C" w:rsidRDefault="00CE0E2C" w:rsidP="00FD62CE">
      <w:pPr>
        <w:rPr>
          <w:rFonts w:ascii="Times New Roman" w:hAnsi="Times New Roman" w:cs="Times New Roman"/>
          <w:b/>
          <w:sz w:val="24"/>
          <w:szCs w:val="24"/>
          <w:u w:val="single"/>
        </w:rPr>
      </w:pPr>
      <w:r w:rsidRPr="00CE0E2C">
        <w:rPr>
          <w:rFonts w:ascii="Times New Roman" w:hAnsi="Times New Roman" w:cs="Times New Roman"/>
          <w:b/>
          <w:bCs/>
          <w:sz w:val="24"/>
          <w:szCs w:val="24"/>
        </w:rPr>
        <w:t>Cases, Investigative Conference, Settlement Offers [Closed session pursuant to M.G.L. c. 112 §65C]: Investigative Matters and Settlement Offers- [Closed Session Pursuant to M.G.L. c. 112, § 65C]:</w:t>
      </w:r>
    </w:p>
    <w:p w14:paraId="0027B7D6" w14:textId="2F33EDB5" w:rsidR="00CE0E2C" w:rsidRDefault="00685834" w:rsidP="00FD62CE">
      <w:pPr>
        <w:rPr>
          <w:rFonts w:ascii="Times New Roman" w:hAnsi="Times New Roman" w:cs="Times New Roman"/>
          <w:b/>
          <w:bCs/>
          <w:sz w:val="24"/>
          <w:szCs w:val="24"/>
        </w:rPr>
      </w:pPr>
      <w:r w:rsidRPr="00685834">
        <w:rPr>
          <w:rFonts w:ascii="Times New Roman" w:hAnsi="Times New Roman" w:cs="Times New Roman"/>
          <w:b/>
          <w:sz w:val="24"/>
          <w:szCs w:val="24"/>
        </w:rPr>
        <w:t>At 1</w:t>
      </w:r>
      <w:r w:rsidR="006D0C1C">
        <w:rPr>
          <w:rFonts w:ascii="Times New Roman" w:hAnsi="Times New Roman" w:cs="Times New Roman"/>
          <w:b/>
          <w:sz w:val="24"/>
          <w:szCs w:val="24"/>
        </w:rPr>
        <w:t>1:</w:t>
      </w:r>
      <w:r w:rsidR="00CC6238">
        <w:rPr>
          <w:rFonts w:ascii="Times New Roman" w:hAnsi="Times New Roman" w:cs="Times New Roman"/>
          <w:b/>
          <w:sz w:val="24"/>
          <w:szCs w:val="24"/>
        </w:rPr>
        <w:t>3</w:t>
      </w:r>
      <w:r w:rsidR="00034A65">
        <w:rPr>
          <w:rFonts w:ascii="Times New Roman" w:hAnsi="Times New Roman" w:cs="Times New Roman"/>
          <w:b/>
          <w:sz w:val="24"/>
          <w:szCs w:val="24"/>
        </w:rPr>
        <w:t>1</w:t>
      </w:r>
      <w:r w:rsidRPr="00685834">
        <w:rPr>
          <w:rFonts w:ascii="Times New Roman" w:hAnsi="Times New Roman" w:cs="Times New Roman"/>
          <w:b/>
          <w:sz w:val="24"/>
          <w:szCs w:val="24"/>
        </w:rPr>
        <w:t xml:space="preserve"> a.m. </w:t>
      </w:r>
      <w:r w:rsidR="002D4ADA">
        <w:rPr>
          <w:rFonts w:ascii="Times New Roman" w:hAnsi="Times New Roman" w:cs="Times New Roman"/>
          <w:b/>
          <w:sz w:val="24"/>
          <w:szCs w:val="24"/>
        </w:rPr>
        <w:t xml:space="preserve">Dr. </w:t>
      </w:r>
      <w:r w:rsidR="00641078">
        <w:rPr>
          <w:rFonts w:ascii="Times New Roman" w:hAnsi="Times New Roman" w:cs="Times New Roman"/>
          <w:b/>
          <w:sz w:val="24"/>
          <w:szCs w:val="24"/>
        </w:rPr>
        <w:t>Sewell</w:t>
      </w:r>
      <w:r w:rsidR="002D4ADA">
        <w:rPr>
          <w:rFonts w:ascii="Times New Roman" w:hAnsi="Times New Roman" w:cs="Times New Roman"/>
          <w:b/>
          <w:sz w:val="24"/>
          <w:szCs w:val="24"/>
        </w:rPr>
        <w:t xml:space="preserve"> </w:t>
      </w:r>
      <w:r w:rsidR="00034A65">
        <w:rPr>
          <w:rFonts w:ascii="Times New Roman" w:hAnsi="Times New Roman" w:cs="Times New Roman"/>
          <w:b/>
          <w:sz w:val="24"/>
          <w:szCs w:val="24"/>
        </w:rPr>
        <w:t>motioned to</w:t>
      </w:r>
      <w:r w:rsidRPr="00685834">
        <w:rPr>
          <w:rFonts w:ascii="Times New Roman" w:hAnsi="Times New Roman" w:cs="Times New Roman"/>
          <w:b/>
          <w:sz w:val="24"/>
          <w:szCs w:val="24"/>
        </w:rPr>
        <w:t xml:space="preserve"> adjourn the public meeting and </w:t>
      </w:r>
      <w:proofErr w:type="gramStart"/>
      <w:r w:rsidRPr="00685834">
        <w:rPr>
          <w:rFonts w:ascii="Times New Roman" w:hAnsi="Times New Roman" w:cs="Times New Roman"/>
          <w:b/>
          <w:sz w:val="24"/>
          <w:szCs w:val="24"/>
        </w:rPr>
        <w:t>enter into</w:t>
      </w:r>
      <w:proofErr w:type="gramEnd"/>
      <w:r w:rsidRPr="00685834">
        <w:rPr>
          <w:rFonts w:ascii="Times New Roman" w:hAnsi="Times New Roman" w:cs="Times New Roman"/>
          <w:b/>
          <w:sz w:val="24"/>
          <w:szCs w:val="24"/>
        </w:rPr>
        <w:t xml:space="preserve"> closed session to conduct investigatory conferences pursuant to G.L. c. 112, §65C, and at the conclusion of the closed session, not return to the public meeting. </w:t>
      </w:r>
      <w:r w:rsidR="00034A65">
        <w:rPr>
          <w:rFonts w:ascii="Times New Roman" w:hAnsi="Times New Roman" w:cs="Times New Roman"/>
          <w:b/>
          <w:sz w:val="24"/>
          <w:szCs w:val="24"/>
        </w:rPr>
        <w:t xml:space="preserve">Dr. Sabree </w:t>
      </w:r>
      <w:r w:rsidR="00034A65" w:rsidRPr="00685834">
        <w:rPr>
          <w:rFonts w:ascii="Times New Roman" w:hAnsi="Times New Roman" w:cs="Times New Roman"/>
          <w:b/>
          <w:sz w:val="24"/>
          <w:szCs w:val="24"/>
        </w:rPr>
        <w:t>seconded</w:t>
      </w:r>
      <w:r w:rsidR="00034A65">
        <w:rPr>
          <w:rFonts w:ascii="Times New Roman" w:hAnsi="Times New Roman" w:cs="Times New Roman"/>
          <w:b/>
          <w:sz w:val="24"/>
          <w:szCs w:val="24"/>
        </w:rPr>
        <w:t>.</w:t>
      </w:r>
      <w:r w:rsidR="00034A65" w:rsidRPr="00685834">
        <w:rPr>
          <w:rFonts w:ascii="Times New Roman" w:hAnsi="Times New Roman" w:cs="Times New Roman"/>
          <w:b/>
          <w:sz w:val="24"/>
          <w:szCs w:val="24"/>
        </w:rPr>
        <w:t xml:space="preserve"> </w:t>
      </w:r>
      <w:r w:rsidRPr="00685834">
        <w:rPr>
          <w:rFonts w:ascii="Times New Roman" w:hAnsi="Times New Roman" w:cs="Times New Roman"/>
          <w:b/>
          <w:sz w:val="24"/>
          <w:szCs w:val="24"/>
        </w:rPr>
        <w:t>Motion passed by roll call vote:</w:t>
      </w:r>
      <w:r>
        <w:rPr>
          <w:rFonts w:ascii="Times New Roman" w:hAnsi="Times New Roman" w:cs="Times New Roman"/>
          <w:b/>
          <w:sz w:val="24"/>
          <w:szCs w:val="24"/>
        </w:rPr>
        <w:t xml:space="preserve"> </w:t>
      </w:r>
      <w:r w:rsidR="00641078" w:rsidRPr="00FE1833">
        <w:rPr>
          <w:rFonts w:ascii="Times New Roman" w:hAnsi="Times New Roman" w:cs="Times New Roman"/>
          <w:b/>
          <w:sz w:val="24"/>
          <w:szCs w:val="24"/>
        </w:rPr>
        <w:t>Dr. Willinger – “yes”; Dr. Sabree – “</w:t>
      </w:r>
      <w:r w:rsidR="00641078">
        <w:rPr>
          <w:rFonts w:ascii="Times New Roman" w:hAnsi="Times New Roman" w:cs="Times New Roman"/>
          <w:b/>
          <w:sz w:val="24"/>
          <w:szCs w:val="24"/>
        </w:rPr>
        <w:t>yes</w:t>
      </w:r>
      <w:r w:rsidR="00641078" w:rsidRPr="00FE1833">
        <w:rPr>
          <w:rFonts w:ascii="Times New Roman" w:hAnsi="Times New Roman" w:cs="Times New Roman"/>
          <w:b/>
          <w:sz w:val="24"/>
          <w:szCs w:val="24"/>
        </w:rPr>
        <w:t>”; Dr. Sarkis – “</w:t>
      </w:r>
      <w:r w:rsidR="00641078">
        <w:rPr>
          <w:rFonts w:ascii="Times New Roman" w:hAnsi="Times New Roman" w:cs="Times New Roman"/>
          <w:b/>
          <w:sz w:val="24"/>
          <w:szCs w:val="24"/>
        </w:rPr>
        <w:t>Not Present</w:t>
      </w:r>
      <w:r w:rsidR="00641078" w:rsidRPr="00FE1833">
        <w:rPr>
          <w:rFonts w:ascii="Times New Roman" w:hAnsi="Times New Roman" w:cs="Times New Roman"/>
          <w:b/>
          <w:sz w:val="24"/>
          <w:szCs w:val="24"/>
        </w:rPr>
        <w:t>”</w:t>
      </w:r>
      <w:r w:rsidR="00641078">
        <w:rPr>
          <w:rFonts w:ascii="Times New Roman" w:hAnsi="Times New Roman" w:cs="Times New Roman"/>
          <w:b/>
          <w:sz w:val="24"/>
          <w:szCs w:val="24"/>
        </w:rPr>
        <w:t xml:space="preserve">; </w:t>
      </w:r>
      <w:r w:rsidR="00641078" w:rsidRPr="00FE1833">
        <w:rPr>
          <w:rFonts w:ascii="Times New Roman" w:hAnsi="Times New Roman" w:cs="Times New Roman"/>
          <w:b/>
          <w:sz w:val="24"/>
          <w:szCs w:val="24"/>
        </w:rPr>
        <w:t>Dr. Sewell – “</w:t>
      </w:r>
      <w:r w:rsidR="00641078">
        <w:rPr>
          <w:rFonts w:ascii="Times New Roman" w:hAnsi="Times New Roman" w:cs="Times New Roman"/>
          <w:b/>
          <w:sz w:val="24"/>
          <w:szCs w:val="24"/>
        </w:rPr>
        <w:t>yes”.</w:t>
      </w:r>
    </w:p>
    <w:p w14:paraId="671D454B" w14:textId="77777777" w:rsidR="00ED713A" w:rsidRDefault="00ED713A" w:rsidP="00ED713A">
      <w:pPr>
        <w:pStyle w:val="NoSpacing"/>
        <w:rPr>
          <w:color w:val="000000"/>
        </w:rPr>
      </w:pPr>
      <w:r w:rsidRPr="000C62DF">
        <w:rPr>
          <w:color w:val="000000"/>
        </w:rPr>
        <w:t>Du</w:t>
      </w:r>
      <w:r>
        <w:rPr>
          <w:color w:val="000000"/>
        </w:rPr>
        <w:t xml:space="preserve">ring the closed </w:t>
      </w:r>
      <w:r w:rsidRPr="000C62DF">
        <w:rPr>
          <w:color w:val="000000"/>
        </w:rPr>
        <w:t xml:space="preserve">session, the Board </w:t>
      </w:r>
      <w:r>
        <w:rPr>
          <w:color w:val="000000"/>
        </w:rPr>
        <w:t xml:space="preserve">took the </w:t>
      </w:r>
      <w:r w:rsidRPr="000C62DF">
        <w:rPr>
          <w:color w:val="000000"/>
        </w:rPr>
        <w:t>following action:</w:t>
      </w:r>
    </w:p>
    <w:p w14:paraId="68F831AC" w14:textId="77777777" w:rsidR="00ED713A" w:rsidRDefault="00ED713A" w:rsidP="00ED713A">
      <w:pPr>
        <w:pStyle w:val="Default"/>
        <w:ind w:left="360"/>
        <w:rPr>
          <w:b/>
          <w:bCs/>
          <w:u w:val="single"/>
        </w:rPr>
      </w:pPr>
    </w:p>
    <w:p w14:paraId="4236DD3B" w14:textId="0BEBF944" w:rsidR="002F2EDB" w:rsidRDefault="002F2EDB" w:rsidP="002F2EDB">
      <w:pPr>
        <w:pStyle w:val="ListParagraph"/>
        <w:numPr>
          <w:ilvl w:val="0"/>
          <w:numId w:val="9"/>
        </w:num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FINV6781 – Dismissed with advisory letter.</w:t>
      </w:r>
    </w:p>
    <w:p w14:paraId="024E55B4" w14:textId="665D56BE" w:rsidR="00CC6238" w:rsidRPr="002F2EDB" w:rsidRDefault="00CC6238" w:rsidP="002F2EDB">
      <w:pPr>
        <w:pStyle w:val="ListParagraph"/>
        <w:numPr>
          <w:ilvl w:val="0"/>
          <w:numId w:val="9"/>
        </w:numPr>
        <w:spacing w:after="0" w:line="240" w:lineRule="auto"/>
        <w:rPr>
          <w:rFonts w:ascii="Times New Roman" w:hAnsi="Times New Roman" w:cs="Times New Roman"/>
          <w:b/>
          <w:sz w:val="24"/>
          <w:szCs w:val="24"/>
          <w:u w:val="single"/>
        </w:rPr>
      </w:pPr>
      <w:r>
        <w:rPr>
          <w:rFonts w:ascii="Times New Roman" w:eastAsia="Calibri" w:hAnsi="Times New Roman" w:cs="Times New Roman"/>
          <w:color w:val="000000"/>
          <w:sz w:val="24"/>
          <w:szCs w:val="24"/>
        </w:rPr>
        <w:t xml:space="preserve">INV7226 – </w:t>
      </w:r>
      <w:r w:rsidR="002F2EDB">
        <w:rPr>
          <w:rFonts w:ascii="Times New Roman" w:eastAsia="Calibri" w:hAnsi="Times New Roman" w:cs="Times New Roman"/>
          <w:color w:val="000000"/>
          <w:sz w:val="24"/>
          <w:szCs w:val="24"/>
        </w:rPr>
        <w:t>Dismissed.</w:t>
      </w:r>
    </w:p>
    <w:p w14:paraId="6079B8E2" w14:textId="56BFA954" w:rsidR="002F2EDB" w:rsidRDefault="002F2EDB" w:rsidP="002F2EDB">
      <w:pPr>
        <w:pStyle w:val="ListParagraph"/>
        <w:numPr>
          <w:ilvl w:val="0"/>
          <w:numId w:val="9"/>
        </w:numPr>
        <w:spacing w:after="0" w:line="240" w:lineRule="auto"/>
        <w:rPr>
          <w:rFonts w:ascii="Times New Roman" w:hAnsi="Times New Roman" w:cs="Times New Roman"/>
          <w:bCs/>
          <w:sz w:val="24"/>
          <w:szCs w:val="24"/>
        </w:rPr>
      </w:pPr>
      <w:r w:rsidRPr="002F2EDB">
        <w:rPr>
          <w:rFonts w:ascii="Times New Roman" w:hAnsi="Times New Roman" w:cs="Times New Roman"/>
          <w:bCs/>
          <w:sz w:val="24"/>
          <w:szCs w:val="24"/>
        </w:rPr>
        <w:t xml:space="preserve">INV7255 – Dismissed with advisory letter. </w:t>
      </w:r>
    </w:p>
    <w:p w14:paraId="3B454F47" w14:textId="4367664F" w:rsidR="002F2EDB" w:rsidRDefault="002F2EDB" w:rsidP="002F2EDB">
      <w:pPr>
        <w:pStyle w:val="ListParagraph"/>
        <w:numPr>
          <w:ilvl w:val="0"/>
          <w:numId w:val="9"/>
        </w:numPr>
        <w:spacing w:after="0" w:line="240" w:lineRule="auto"/>
        <w:rPr>
          <w:rFonts w:ascii="Times New Roman" w:hAnsi="Times New Roman" w:cs="Times New Roman"/>
          <w:bCs/>
          <w:sz w:val="24"/>
          <w:szCs w:val="24"/>
        </w:rPr>
      </w:pPr>
      <w:r>
        <w:rPr>
          <w:rFonts w:ascii="Times New Roman" w:hAnsi="Times New Roman" w:cs="Times New Roman"/>
          <w:bCs/>
          <w:sz w:val="24"/>
          <w:szCs w:val="24"/>
        </w:rPr>
        <w:t>INV9277 – Closed, no action.</w:t>
      </w:r>
    </w:p>
    <w:p w14:paraId="76B9E834" w14:textId="77777777" w:rsidR="002F2EDB" w:rsidRPr="002F2EDB" w:rsidRDefault="002F2EDB" w:rsidP="002F2EDB">
      <w:pPr>
        <w:pStyle w:val="ListParagraph"/>
        <w:spacing w:after="0" w:line="240" w:lineRule="auto"/>
        <w:ind w:left="360"/>
        <w:rPr>
          <w:rFonts w:ascii="Times New Roman" w:hAnsi="Times New Roman" w:cs="Times New Roman"/>
          <w:bCs/>
          <w:sz w:val="24"/>
          <w:szCs w:val="24"/>
        </w:rPr>
      </w:pPr>
    </w:p>
    <w:p w14:paraId="5C422BAA" w14:textId="778070AA" w:rsidR="00CE0E2C" w:rsidRPr="00CC6238" w:rsidRDefault="00B16749" w:rsidP="00CC6238">
      <w:pPr>
        <w:spacing w:line="360" w:lineRule="auto"/>
        <w:rPr>
          <w:rFonts w:ascii="Times New Roman" w:hAnsi="Times New Roman" w:cs="Times New Roman"/>
          <w:b/>
          <w:sz w:val="24"/>
          <w:szCs w:val="24"/>
          <w:u w:val="single"/>
        </w:rPr>
      </w:pPr>
      <w:r w:rsidRPr="00CC6238">
        <w:rPr>
          <w:rFonts w:ascii="Times New Roman" w:hAnsi="Times New Roman" w:cs="Times New Roman"/>
          <w:b/>
          <w:sz w:val="24"/>
          <w:szCs w:val="24"/>
          <w:u w:val="single"/>
        </w:rPr>
        <w:t>Adjournment:</w:t>
      </w:r>
    </w:p>
    <w:p w14:paraId="5E09DF27" w14:textId="646FA95F" w:rsidR="00BA18B7" w:rsidRDefault="00C16781" w:rsidP="00B16749">
      <w:pPr>
        <w:rPr>
          <w:rFonts w:ascii="Times New Roman" w:hAnsi="Times New Roman" w:cs="Times New Roman"/>
          <w:b/>
          <w:bCs/>
          <w:sz w:val="24"/>
          <w:szCs w:val="24"/>
        </w:rPr>
      </w:pPr>
      <w:r w:rsidRPr="00790FE2">
        <w:rPr>
          <w:rFonts w:ascii="Times New Roman" w:hAnsi="Times New Roman" w:cs="Times New Roman"/>
          <w:b/>
          <w:sz w:val="24"/>
          <w:szCs w:val="24"/>
        </w:rPr>
        <w:t xml:space="preserve">At </w:t>
      </w:r>
      <w:r w:rsidR="0058511E">
        <w:rPr>
          <w:rFonts w:ascii="Times New Roman" w:hAnsi="Times New Roman" w:cs="Times New Roman"/>
          <w:b/>
          <w:sz w:val="24"/>
          <w:szCs w:val="24"/>
        </w:rPr>
        <w:t>12:55 p</w:t>
      </w:r>
      <w:r w:rsidR="00FD69A6">
        <w:rPr>
          <w:rFonts w:ascii="Times New Roman" w:hAnsi="Times New Roman" w:cs="Times New Roman"/>
          <w:b/>
          <w:sz w:val="24"/>
          <w:szCs w:val="24"/>
        </w:rPr>
        <w:t>.m</w:t>
      </w:r>
      <w:r w:rsidR="00ED146C" w:rsidRPr="00790FE2">
        <w:rPr>
          <w:rFonts w:ascii="Times New Roman" w:hAnsi="Times New Roman" w:cs="Times New Roman"/>
          <w:b/>
          <w:sz w:val="24"/>
          <w:szCs w:val="24"/>
        </w:rPr>
        <w:t>.</w:t>
      </w:r>
      <w:r w:rsidR="00F42542" w:rsidRPr="00790FE2">
        <w:rPr>
          <w:rFonts w:ascii="Times New Roman" w:hAnsi="Times New Roman" w:cs="Times New Roman"/>
          <w:b/>
          <w:sz w:val="24"/>
          <w:szCs w:val="24"/>
        </w:rPr>
        <w:t xml:space="preserve">, </w:t>
      </w:r>
      <w:r w:rsidRPr="00790FE2">
        <w:rPr>
          <w:rFonts w:ascii="Times New Roman" w:hAnsi="Times New Roman" w:cs="Times New Roman"/>
          <w:b/>
          <w:sz w:val="24"/>
          <w:szCs w:val="24"/>
        </w:rPr>
        <w:t>Dr</w:t>
      </w:r>
      <w:r w:rsidR="00901975" w:rsidRPr="00790FE2">
        <w:rPr>
          <w:rFonts w:ascii="Times New Roman" w:hAnsi="Times New Roman" w:cs="Times New Roman"/>
          <w:b/>
          <w:sz w:val="24"/>
          <w:szCs w:val="24"/>
        </w:rPr>
        <w:t>.</w:t>
      </w:r>
      <w:r w:rsidRPr="00790FE2">
        <w:rPr>
          <w:rFonts w:ascii="Times New Roman" w:hAnsi="Times New Roman" w:cs="Times New Roman"/>
          <w:b/>
          <w:sz w:val="24"/>
          <w:szCs w:val="24"/>
        </w:rPr>
        <w:t xml:space="preserve"> </w:t>
      </w:r>
      <w:r w:rsidR="00BA18B7">
        <w:rPr>
          <w:rFonts w:ascii="Times New Roman" w:hAnsi="Times New Roman" w:cs="Times New Roman"/>
          <w:b/>
          <w:sz w:val="24"/>
          <w:szCs w:val="24"/>
        </w:rPr>
        <w:t xml:space="preserve">Sewell </w:t>
      </w:r>
      <w:r w:rsidRPr="00790FE2">
        <w:rPr>
          <w:rFonts w:ascii="Times New Roman" w:hAnsi="Times New Roman" w:cs="Times New Roman"/>
          <w:b/>
          <w:sz w:val="24"/>
          <w:szCs w:val="24"/>
        </w:rPr>
        <w:t>moved to adjourn the meeting. Dr.</w:t>
      </w:r>
      <w:r w:rsidR="00D072A4">
        <w:rPr>
          <w:rFonts w:ascii="Times New Roman" w:hAnsi="Times New Roman" w:cs="Times New Roman"/>
          <w:b/>
          <w:sz w:val="24"/>
          <w:szCs w:val="24"/>
        </w:rPr>
        <w:t xml:space="preserve"> </w:t>
      </w:r>
      <w:r w:rsidR="00281BE2">
        <w:rPr>
          <w:rFonts w:ascii="Times New Roman" w:hAnsi="Times New Roman" w:cs="Times New Roman"/>
          <w:b/>
          <w:sz w:val="24"/>
          <w:szCs w:val="24"/>
        </w:rPr>
        <w:t xml:space="preserve">Willinger </w:t>
      </w:r>
      <w:r w:rsidRPr="00790FE2">
        <w:rPr>
          <w:rFonts w:ascii="Times New Roman" w:hAnsi="Times New Roman" w:cs="Times New Roman"/>
          <w:b/>
          <w:sz w:val="24"/>
          <w:szCs w:val="24"/>
        </w:rPr>
        <w:t xml:space="preserve">seconded. </w:t>
      </w:r>
      <w:r w:rsidR="00901975" w:rsidRPr="00790FE2">
        <w:rPr>
          <w:rFonts w:ascii="Times New Roman" w:hAnsi="Times New Roman" w:cs="Times New Roman"/>
          <w:b/>
          <w:sz w:val="24"/>
          <w:szCs w:val="24"/>
        </w:rPr>
        <w:t xml:space="preserve"> </w:t>
      </w:r>
      <w:r w:rsidR="003A3AD4" w:rsidRPr="003A3AD4">
        <w:rPr>
          <w:rFonts w:ascii="Times New Roman" w:hAnsi="Times New Roman" w:cs="Times New Roman"/>
          <w:b/>
          <w:bCs/>
          <w:sz w:val="24"/>
          <w:szCs w:val="24"/>
        </w:rPr>
        <w:t xml:space="preserve">The </w:t>
      </w:r>
      <w:r w:rsidR="00BA18B7">
        <w:rPr>
          <w:rFonts w:ascii="Times New Roman" w:hAnsi="Times New Roman" w:cs="Times New Roman"/>
          <w:b/>
          <w:bCs/>
          <w:sz w:val="24"/>
          <w:szCs w:val="24"/>
        </w:rPr>
        <w:t>m</w:t>
      </w:r>
      <w:r w:rsidR="00BA18B7" w:rsidRPr="00BA18B7">
        <w:rPr>
          <w:rFonts w:ascii="Times New Roman" w:hAnsi="Times New Roman" w:cs="Times New Roman"/>
          <w:b/>
          <w:bCs/>
          <w:sz w:val="24"/>
          <w:szCs w:val="24"/>
        </w:rPr>
        <w:t>otion passed by roll call vote: Dr. Willinger – “yes”; Dr. Sabree – “yes”; Dr. Sarkis – “Not Present”; Dr. Sewell – “yes”.</w:t>
      </w:r>
    </w:p>
    <w:p w14:paraId="6A51137B" w14:textId="43819A51" w:rsidR="00472E85" w:rsidRPr="00790FE2" w:rsidRDefault="00472E85" w:rsidP="00B16749">
      <w:pPr>
        <w:rPr>
          <w:rFonts w:ascii="Times New Roman" w:hAnsi="Times New Roman" w:cs="Times New Roman"/>
          <w:sz w:val="24"/>
          <w:szCs w:val="24"/>
        </w:rPr>
      </w:pPr>
      <w:r w:rsidRPr="00790FE2">
        <w:rPr>
          <w:rFonts w:ascii="Times New Roman" w:hAnsi="Times New Roman" w:cs="Times New Roman"/>
          <w:sz w:val="24"/>
          <w:szCs w:val="24"/>
        </w:rPr>
        <w:t>Respectfully submitted,</w:t>
      </w:r>
    </w:p>
    <w:p w14:paraId="291B628F" w14:textId="6F9E40B5" w:rsidR="00A61451" w:rsidRPr="00790FE2" w:rsidRDefault="009B2EF9" w:rsidP="00472E85">
      <w:pPr>
        <w:spacing w:after="0"/>
        <w:rPr>
          <w:rFonts w:ascii="Times New Roman" w:hAnsi="Times New Roman" w:cs="Times New Roman"/>
          <w:sz w:val="24"/>
          <w:szCs w:val="24"/>
        </w:rPr>
      </w:pPr>
      <w:r w:rsidRPr="00914E96">
        <w:rPr>
          <w:noProof/>
        </w:rPr>
        <w:drawing>
          <wp:inline distT="0" distB="0" distL="0" distR="0" wp14:anchorId="519A9FB7" wp14:editId="1DF23314">
            <wp:extent cx="1568450" cy="444500"/>
            <wp:effectExtent l="0" t="0" r="0" b="0"/>
            <wp:docPr id="1609734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68450" cy="444500"/>
                    </a:xfrm>
                    <a:prstGeom prst="rect">
                      <a:avLst/>
                    </a:prstGeom>
                    <a:noFill/>
                    <a:ln>
                      <a:noFill/>
                    </a:ln>
                  </pic:spPr>
                </pic:pic>
              </a:graphicData>
            </a:graphic>
          </wp:inline>
        </w:drawing>
      </w:r>
    </w:p>
    <w:p w14:paraId="208BA36D" w14:textId="248BFAA5" w:rsidR="00472E85" w:rsidRPr="00790FE2" w:rsidRDefault="00472E85" w:rsidP="00472E85">
      <w:pPr>
        <w:spacing w:after="0"/>
        <w:rPr>
          <w:rFonts w:ascii="Times New Roman" w:hAnsi="Times New Roman" w:cs="Times New Roman"/>
          <w:sz w:val="24"/>
          <w:szCs w:val="24"/>
        </w:rPr>
      </w:pPr>
      <w:r w:rsidRPr="00790FE2">
        <w:rPr>
          <w:rFonts w:ascii="Times New Roman" w:hAnsi="Times New Roman" w:cs="Times New Roman"/>
          <w:sz w:val="24"/>
          <w:szCs w:val="24"/>
        </w:rPr>
        <w:t>______________________________________</w:t>
      </w:r>
    </w:p>
    <w:p w14:paraId="2809477E" w14:textId="6BFBE1CC" w:rsidR="00472E85" w:rsidRPr="00790FE2" w:rsidRDefault="00E556D9" w:rsidP="00472E85">
      <w:pPr>
        <w:spacing w:after="0"/>
        <w:rPr>
          <w:rFonts w:ascii="Times New Roman" w:hAnsi="Times New Roman" w:cs="Times New Roman"/>
          <w:sz w:val="24"/>
          <w:szCs w:val="24"/>
        </w:rPr>
      </w:pPr>
      <w:r w:rsidRPr="00790FE2">
        <w:rPr>
          <w:rFonts w:ascii="Times New Roman" w:hAnsi="Times New Roman" w:cs="Times New Roman"/>
          <w:sz w:val="24"/>
          <w:szCs w:val="24"/>
        </w:rPr>
        <w:t>Thomas Burke</w:t>
      </w:r>
      <w:r w:rsidR="00472E85" w:rsidRPr="00790FE2">
        <w:rPr>
          <w:rFonts w:ascii="Times New Roman" w:hAnsi="Times New Roman" w:cs="Times New Roman"/>
          <w:sz w:val="24"/>
          <w:szCs w:val="24"/>
        </w:rPr>
        <w:t>, Executive Director</w:t>
      </w:r>
    </w:p>
    <w:p w14:paraId="07087DC6" w14:textId="77777777" w:rsidR="00472E85" w:rsidRPr="00790FE2" w:rsidRDefault="00472E85" w:rsidP="00472E85">
      <w:pPr>
        <w:spacing w:after="0"/>
        <w:rPr>
          <w:rFonts w:ascii="Times New Roman" w:hAnsi="Times New Roman" w:cs="Times New Roman"/>
          <w:sz w:val="24"/>
          <w:szCs w:val="24"/>
        </w:rPr>
      </w:pPr>
    </w:p>
    <w:p w14:paraId="6BCDD5F7" w14:textId="77777777" w:rsidR="00472E85" w:rsidRPr="00790FE2" w:rsidRDefault="00472E85" w:rsidP="00472E85">
      <w:pPr>
        <w:tabs>
          <w:tab w:val="left" w:pos="2422"/>
        </w:tabs>
        <w:spacing w:after="0"/>
        <w:rPr>
          <w:rFonts w:ascii="Times New Roman" w:hAnsi="Times New Roman" w:cs="Times New Roman"/>
          <w:sz w:val="24"/>
          <w:szCs w:val="24"/>
        </w:rPr>
      </w:pPr>
      <w:r w:rsidRPr="00790FE2">
        <w:rPr>
          <w:rFonts w:ascii="Times New Roman" w:hAnsi="Times New Roman" w:cs="Times New Roman"/>
          <w:sz w:val="24"/>
          <w:szCs w:val="24"/>
        </w:rPr>
        <w:t>Documents used in the open meeting:</w:t>
      </w:r>
    </w:p>
    <w:p w14:paraId="5296580B" w14:textId="7F703C98" w:rsidR="00472E85" w:rsidRDefault="00472E85" w:rsidP="00D41600">
      <w:pPr>
        <w:pStyle w:val="ListParagraph"/>
        <w:numPr>
          <w:ilvl w:val="0"/>
          <w:numId w:val="4"/>
        </w:numPr>
        <w:tabs>
          <w:tab w:val="left" w:pos="2422"/>
        </w:tabs>
        <w:spacing w:after="0"/>
        <w:rPr>
          <w:rFonts w:ascii="Times New Roman" w:hAnsi="Times New Roman" w:cs="Times New Roman"/>
          <w:sz w:val="24"/>
          <w:szCs w:val="24"/>
        </w:rPr>
      </w:pPr>
      <w:r w:rsidRPr="00790FE2">
        <w:rPr>
          <w:rFonts w:ascii="Times New Roman" w:hAnsi="Times New Roman" w:cs="Times New Roman"/>
          <w:sz w:val="24"/>
          <w:szCs w:val="24"/>
        </w:rPr>
        <w:t>Agenda for</w:t>
      </w:r>
      <w:r w:rsidR="0058511E">
        <w:rPr>
          <w:rFonts w:ascii="Times New Roman" w:hAnsi="Times New Roman" w:cs="Times New Roman"/>
          <w:sz w:val="24"/>
          <w:szCs w:val="24"/>
        </w:rPr>
        <w:t xml:space="preserve"> March 20</w:t>
      </w:r>
      <w:r w:rsidR="0009738A">
        <w:rPr>
          <w:rFonts w:ascii="Times New Roman" w:hAnsi="Times New Roman" w:cs="Times New Roman"/>
          <w:sz w:val="24"/>
          <w:szCs w:val="24"/>
        </w:rPr>
        <w:t xml:space="preserve">, </w:t>
      </w:r>
      <w:proofErr w:type="gramStart"/>
      <w:r w:rsidR="0009738A">
        <w:rPr>
          <w:rFonts w:ascii="Times New Roman" w:hAnsi="Times New Roman" w:cs="Times New Roman"/>
          <w:sz w:val="24"/>
          <w:szCs w:val="24"/>
        </w:rPr>
        <w:t>202</w:t>
      </w:r>
      <w:r w:rsidR="00BA18B7">
        <w:rPr>
          <w:rFonts w:ascii="Times New Roman" w:hAnsi="Times New Roman" w:cs="Times New Roman"/>
          <w:sz w:val="24"/>
          <w:szCs w:val="24"/>
        </w:rPr>
        <w:t>4</w:t>
      </w:r>
      <w:proofErr w:type="gramEnd"/>
      <w:r w:rsidR="0009738A">
        <w:rPr>
          <w:rFonts w:ascii="Times New Roman" w:hAnsi="Times New Roman" w:cs="Times New Roman"/>
          <w:sz w:val="24"/>
          <w:szCs w:val="24"/>
        </w:rPr>
        <w:t xml:space="preserve"> </w:t>
      </w:r>
      <w:r w:rsidRPr="00790FE2">
        <w:rPr>
          <w:rFonts w:ascii="Times New Roman" w:hAnsi="Times New Roman" w:cs="Times New Roman"/>
          <w:sz w:val="24"/>
          <w:szCs w:val="24"/>
        </w:rPr>
        <w:t>board meeting</w:t>
      </w:r>
    </w:p>
    <w:p w14:paraId="32670A32" w14:textId="478FE776" w:rsidR="006F463B" w:rsidRDefault="0009738A" w:rsidP="006F463B">
      <w:pPr>
        <w:pStyle w:val="ListParagraph"/>
        <w:numPr>
          <w:ilvl w:val="0"/>
          <w:numId w:val="4"/>
        </w:numPr>
        <w:tabs>
          <w:tab w:val="left" w:pos="2422"/>
        </w:tabs>
        <w:spacing w:after="0"/>
        <w:rPr>
          <w:rFonts w:ascii="Times New Roman" w:hAnsi="Times New Roman" w:cs="Times New Roman"/>
          <w:sz w:val="24"/>
          <w:szCs w:val="24"/>
        </w:rPr>
      </w:pPr>
      <w:r>
        <w:rPr>
          <w:rFonts w:ascii="Times New Roman" w:hAnsi="Times New Roman" w:cs="Times New Roman"/>
          <w:sz w:val="24"/>
          <w:szCs w:val="24"/>
        </w:rPr>
        <w:t xml:space="preserve">Public session minutes for </w:t>
      </w:r>
      <w:r w:rsidR="0058511E">
        <w:rPr>
          <w:rFonts w:ascii="Times New Roman" w:hAnsi="Times New Roman" w:cs="Times New Roman"/>
          <w:sz w:val="24"/>
          <w:szCs w:val="24"/>
        </w:rPr>
        <w:t>January 17</w:t>
      </w:r>
      <w:r w:rsidR="00BA18B7">
        <w:rPr>
          <w:rFonts w:ascii="Times New Roman" w:hAnsi="Times New Roman" w:cs="Times New Roman"/>
          <w:sz w:val="24"/>
          <w:szCs w:val="24"/>
        </w:rPr>
        <w:t>,</w:t>
      </w:r>
      <w:r>
        <w:rPr>
          <w:rFonts w:ascii="Times New Roman" w:hAnsi="Times New Roman" w:cs="Times New Roman"/>
          <w:sz w:val="24"/>
          <w:szCs w:val="24"/>
        </w:rPr>
        <w:t xml:space="preserve"> 202</w:t>
      </w:r>
      <w:r w:rsidR="0058511E">
        <w:rPr>
          <w:rFonts w:ascii="Times New Roman" w:hAnsi="Times New Roman" w:cs="Times New Roman"/>
          <w:sz w:val="24"/>
          <w:szCs w:val="24"/>
        </w:rPr>
        <w:t>4</w:t>
      </w:r>
      <w:r w:rsidR="00C92BB9">
        <w:rPr>
          <w:rFonts w:ascii="Times New Roman" w:hAnsi="Times New Roman" w:cs="Times New Roman"/>
          <w:sz w:val="24"/>
          <w:szCs w:val="24"/>
        </w:rPr>
        <w:t xml:space="preserve"> </w:t>
      </w:r>
    </w:p>
    <w:p w14:paraId="789C3C93" w14:textId="77777777" w:rsidR="00BC5D03" w:rsidRDefault="0058511E" w:rsidP="00BC5D03">
      <w:pPr>
        <w:pStyle w:val="ListParagraph"/>
        <w:numPr>
          <w:ilvl w:val="0"/>
          <w:numId w:val="4"/>
        </w:num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Letter from the </w:t>
      </w:r>
      <w:r w:rsidRPr="00AB2C32">
        <w:rPr>
          <w:rFonts w:ascii="Times New Roman" w:hAnsi="Times New Roman" w:cs="Times New Roman"/>
          <w:bCs/>
          <w:sz w:val="24"/>
          <w:szCs w:val="24"/>
        </w:rPr>
        <w:t>Massachusetts Society of Optometrists (MSO)</w:t>
      </w:r>
      <w:r>
        <w:rPr>
          <w:rFonts w:ascii="Times New Roman" w:hAnsi="Times New Roman" w:cs="Times New Roman"/>
          <w:bCs/>
          <w:sz w:val="24"/>
          <w:szCs w:val="24"/>
        </w:rPr>
        <w:t xml:space="preserve"> on </w:t>
      </w:r>
      <w:r w:rsidRPr="00AB2C32">
        <w:rPr>
          <w:rFonts w:ascii="Times New Roman" w:hAnsi="Times New Roman" w:cs="Times New Roman"/>
          <w:bCs/>
          <w:sz w:val="24"/>
          <w:szCs w:val="24"/>
        </w:rPr>
        <w:t>future glaucoma and orals certification education</w:t>
      </w:r>
    </w:p>
    <w:p w14:paraId="705AAE87" w14:textId="3CA954FD" w:rsidR="00BC5D03" w:rsidRDefault="00BC5D03" w:rsidP="00BC5D03">
      <w:pPr>
        <w:pStyle w:val="ListParagraph"/>
        <w:numPr>
          <w:ilvl w:val="0"/>
          <w:numId w:val="4"/>
        </w:numPr>
        <w:rPr>
          <w:rFonts w:ascii="Times New Roman" w:eastAsia="Times New Roman" w:hAnsi="Times New Roman" w:cs="Times New Roman"/>
          <w:color w:val="000000"/>
          <w:sz w:val="24"/>
          <w:szCs w:val="24"/>
        </w:rPr>
      </w:pPr>
      <w:r w:rsidRPr="00BC5D03">
        <w:rPr>
          <w:rFonts w:ascii="Times New Roman" w:eastAsia="Times New Roman" w:hAnsi="Times New Roman" w:cs="Times New Roman"/>
          <w:color w:val="000000"/>
          <w:sz w:val="24"/>
          <w:szCs w:val="24"/>
        </w:rPr>
        <w:t>Interpretatio</w:t>
      </w:r>
      <w:r>
        <w:rPr>
          <w:rFonts w:ascii="Times New Roman" w:eastAsia="Times New Roman" w:hAnsi="Times New Roman" w:cs="Times New Roman"/>
          <w:color w:val="000000"/>
          <w:sz w:val="24"/>
          <w:szCs w:val="24"/>
        </w:rPr>
        <w:t>n CE Requirements for Massachusetts Optometrists</w:t>
      </w:r>
    </w:p>
    <w:p w14:paraId="3A059C76" w14:textId="16670521" w:rsidR="005527E5" w:rsidRPr="00E61218" w:rsidRDefault="00BA18B7" w:rsidP="00105053">
      <w:pPr>
        <w:pStyle w:val="ListParagraph"/>
        <w:numPr>
          <w:ilvl w:val="0"/>
          <w:numId w:val="4"/>
        </w:numPr>
        <w:rPr>
          <w:rFonts w:ascii="Times New Roman" w:eastAsia="Times New Roman" w:hAnsi="Times New Roman" w:cs="Times New Roman"/>
          <w:color w:val="000000"/>
          <w:sz w:val="24"/>
          <w:szCs w:val="24"/>
        </w:rPr>
      </w:pPr>
      <w:r>
        <w:rPr>
          <w:rFonts w:ascii="Times New Roman" w:hAnsi="Times New Roman"/>
          <w:sz w:val="24"/>
          <w:szCs w:val="24"/>
        </w:rPr>
        <w:t xml:space="preserve">246 CMR </w:t>
      </w:r>
      <w:r w:rsidR="0058511E">
        <w:rPr>
          <w:rFonts w:ascii="Times New Roman" w:hAnsi="Times New Roman"/>
          <w:sz w:val="24"/>
          <w:szCs w:val="24"/>
        </w:rPr>
        <w:t xml:space="preserve">1.00 &amp; </w:t>
      </w:r>
      <w:r>
        <w:rPr>
          <w:rFonts w:ascii="Times New Roman" w:hAnsi="Times New Roman"/>
          <w:sz w:val="24"/>
          <w:szCs w:val="24"/>
        </w:rPr>
        <w:t>2.00</w:t>
      </w:r>
    </w:p>
    <w:p w14:paraId="55EEEEE1" w14:textId="7EF65377" w:rsidR="008D239E" w:rsidRDefault="00BA18B7" w:rsidP="008D239E">
      <w:pPr>
        <w:pStyle w:val="ListParagraph"/>
        <w:numPr>
          <w:ilvl w:val="0"/>
          <w:numId w:val="4"/>
        </w:numPr>
        <w:spacing w:after="0" w:line="240" w:lineRule="auto"/>
        <w:rPr>
          <w:rFonts w:ascii="Times New Roman" w:hAnsi="Times New Roman"/>
          <w:sz w:val="24"/>
          <w:szCs w:val="24"/>
        </w:rPr>
      </w:pPr>
      <w:r>
        <w:rPr>
          <w:rFonts w:ascii="Times New Roman" w:hAnsi="Times New Roman"/>
          <w:sz w:val="24"/>
          <w:szCs w:val="24"/>
        </w:rPr>
        <w:t xml:space="preserve">Senate Bill 2984 containing </w:t>
      </w:r>
      <w:r w:rsidRPr="00BA18B7">
        <w:rPr>
          <w:rFonts w:ascii="Times New Roman" w:hAnsi="Times New Roman"/>
          <w:sz w:val="24"/>
          <w:szCs w:val="24"/>
        </w:rPr>
        <w:t xml:space="preserve">M.G.L. c. 112, § </w:t>
      </w:r>
      <w:proofErr w:type="gramStart"/>
      <w:r w:rsidRPr="00BA18B7">
        <w:rPr>
          <w:rFonts w:ascii="Times New Roman" w:hAnsi="Times New Roman"/>
          <w:sz w:val="24"/>
          <w:szCs w:val="24"/>
        </w:rPr>
        <w:t>66C</w:t>
      </w:r>
      <w:proofErr w:type="gramEnd"/>
    </w:p>
    <w:p w14:paraId="293B633B" w14:textId="2D45468D" w:rsidR="00BA18B7" w:rsidRPr="00596B48" w:rsidRDefault="00BA18B7" w:rsidP="00596B48">
      <w:pPr>
        <w:pStyle w:val="ListParagraph"/>
        <w:numPr>
          <w:ilvl w:val="0"/>
          <w:numId w:val="4"/>
        </w:numPr>
        <w:spacing w:after="0" w:line="240" w:lineRule="auto"/>
        <w:rPr>
          <w:rFonts w:ascii="Times New Roman" w:hAnsi="Times New Roman"/>
          <w:sz w:val="24"/>
          <w:szCs w:val="24"/>
        </w:rPr>
      </w:pPr>
      <w:r>
        <w:rPr>
          <w:rFonts w:ascii="Times New Roman" w:hAnsi="Times New Roman"/>
          <w:sz w:val="24"/>
          <w:szCs w:val="24"/>
        </w:rPr>
        <w:lastRenderedPageBreak/>
        <w:t xml:space="preserve">Policy </w:t>
      </w:r>
      <w:r w:rsidR="00596B48">
        <w:rPr>
          <w:rFonts w:ascii="Times New Roman" w:hAnsi="Times New Roman"/>
          <w:sz w:val="24"/>
          <w:szCs w:val="24"/>
        </w:rPr>
        <w:t>on</w:t>
      </w:r>
      <w:r w:rsidR="00596B48" w:rsidRPr="00596B48">
        <w:rPr>
          <w:rFonts w:ascii="Times New Roman" w:hAnsi="Times New Roman"/>
          <w:sz w:val="24"/>
          <w:szCs w:val="24"/>
        </w:rPr>
        <w:t xml:space="preserve"> Topical and Oral Therapeutic Pharmaceutical Agents and</w:t>
      </w:r>
      <w:r w:rsidR="00596B48">
        <w:rPr>
          <w:rFonts w:ascii="Times New Roman" w:hAnsi="Times New Roman"/>
          <w:sz w:val="24"/>
          <w:szCs w:val="24"/>
        </w:rPr>
        <w:t xml:space="preserve"> </w:t>
      </w:r>
      <w:r w:rsidR="00596B48" w:rsidRPr="00596B48">
        <w:rPr>
          <w:rFonts w:ascii="Times New Roman" w:hAnsi="Times New Roman"/>
          <w:sz w:val="24"/>
          <w:szCs w:val="24"/>
        </w:rPr>
        <w:t>Glaucoma Certification</w:t>
      </w:r>
      <w:r w:rsidR="00596B48">
        <w:rPr>
          <w:rFonts w:ascii="Times New Roman" w:hAnsi="Times New Roman"/>
          <w:sz w:val="24"/>
          <w:szCs w:val="24"/>
        </w:rPr>
        <w:t xml:space="preserve"> </w:t>
      </w:r>
      <w:r w:rsidR="00596B48" w:rsidRPr="00596B48">
        <w:rPr>
          <w:rFonts w:ascii="Times New Roman" w:hAnsi="Times New Roman"/>
          <w:sz w:val="24"/>
          <w:szCs w:val="24"/>
        </w:rPr>
        <w:t>(TPA+GC)</w:t>
      </w:r>
    </w:p>
    <w:sectPr w:rsidR="00BA18B7" w:rsidRPr="00596B48" w:rsidSect="007656D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020C37" w14:textId="77777777" w:rsidR="000B012E" w:rsidRDefault="000B012E" w:rsidP="005210A2">
      <w:pPr>
        <w:spacing w:after="0" w:line="240" w:lineRule="auto"/>
      </w:pPr>
      <w:r>
        <w:separator/>
      </w:r>
    </w:p>
  </w:endnote>
  <w:endnote w:type="continuationSeparator" w:id="0">
    <w:p w14:paraId="3D2197B0" w14:textId="77777777" w:rsidR="000B012E" w:rsidRDefault="000B012E" w:rsidP="00521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NewPSMT">
    <w:panose1 w:val="00000000000000000000"/>
    <w:charset w:val="00"/>
    <w:family w:val="moder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7498463"/>
      <w:docPartObj>
        <w:docPartGallery w:val="Page Numbers (Bottom of Page)"/>
        <w:docPartUnique/>
      </w:docPartObj>
    </w:sdtPr>
    <w:sdtEndPr>
      <w:rPr>
        <w:noProof/>
      </w:rPr>
    </w:sdtEndPr>
    <w:sdtContent>
      <w:p w14:paraId="1921C68B" w14:textId="7ACDE240" w:rsidR="00BC770F" w:rsidRDefault="00BC770F">
        <w:pPr>
          <w:pStyle w:val="Footer"/>
          <w:jc w:val="center"/>
        </w:pPr>
        <w:r>
          <w:fldChar w:fldCharType="begin"/>
        </w:r>
        <w:r>
          <w:instrText xml:space="preserve"> PAGE   \* MERGEFORMAT </w:instrText>
        </w:r>
        <w:r>
          <w:fldChar w:fldCharType="separate"/>
        </w:r>
        <w:r w:rsidR="00ED146C">
          <w:rPr>
            <w:noProof/>
          </w:rPr>
          <w:t>3</w:t>
        </w:r>
        <w:r>
          <w:rPr>
            <w:noProof/>
          </w:rPr>
          <w:fldChar w:fldCharType="end"/>
        </w:r>
      </w:p>
    </w:sdtContent>
  </w:sdt>
  <w:p w14:paraId="3FCA8136" w14:textId="77777777" w:rsidR="00BC770F" w:rsidRDefault="00BC77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74F26B" w14:textId="77777777" w:rsidR="000B012E" w:rsidRDefault="000B012E" w:rsidP="005210A2">
      <w:pPr>
        <w:spacing w:after="0" w:line="240" w:lineRule="auto"/>
      </w:pPr>
      <w:r>
        <w:separator/>
      </w:r>
    </w:p>
  </w:footnote>
  <w:footnote w:type="continuationSeparator" w:id="0">
    <w:p w14:paraId="52C94EB1" w14:textId="77777777" w:rsidR="000B012E" w:rsidRDefault="000B012E" w:rsidP="005210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F487F" w14:textId="1EEF4D00" w:rsidR="00C235F5" w:rsidRDefault="00C235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80CAB6" w14:textId="5D69CE44" w:rsidR="00CF7A06" w:rsidRPr="007656DC" w:rsidRDefault="00CF7A06" w:rsidP="00CF7A06">
    <w:pPr>
      <w:spacing w:after="0"/>
      <w:jc w:val="center"/>
      <w:rPr>
        <w:rFonts w:ascii="Times New Roman" w:hAnsi="Times New Roman" w:cs="Times New Roman"/>
        <w:b/>
        <w:sz w:val="24"/>
        <w:szCs w:val="24"/>
      </w:rPr>
    </w:pPr>
    <w:r w:rsidRPr="007656DC">
      <w:rPr>
        <w:rFonts w:ascii="Times New Roman" w:hAnsi="Times New Roman" w:cs="Times New Roman"/>
        <w:b/>
        <w:sz w:val="24"/>
        <w:szCs w:val="24"/>
      </w:rPr>
      <w:t>Board of Registration of Optometry</w:t>
    </w:r>
  </w:p>
  <w:p w14:paraId="7648191F" w14:textId="77777777" w:rsidR="009A4B1E" w:rsidRPr="007656DC" w:rsidRDefault="009A4B1E" w:rsidP="009A4B1E">
    <w:pPr>
      <w:spacing w:after="0"/>
      <w:jc w:val="center"/>
      <w:rPr>
        <w:rFonts w:ascii="Times New Roman" w:hAnsi="Times New Roman" w:cs="Times New Roman"/>
      </w:rPr>
    </w:pPr>
    <w:r w:rsidRPr="007656DC">
      <w:rPr>
        <w:rFonts w:ascii="Times New Roman" w:hAnsi="Times New Roman" w:cs="Times New Roman"/>
      </w:rPr>
      <w:t>Public Session Minutes</w:t>
    </w:r>
  </w:p>
  <w:p w14:paraId="46F89E97" w14:textId="77777777" w:rsidR="009A4B1E" w:rsidRPr="007656DC" w:rsidRDefault="009A4B1E" w:rsidP="009A4B1E">
    <w:pPr>
      <w:spacing w:after="0"/>
      <w:jc w:val="center"/>
      <w:rPr>
        <w:rFonts w:ascii="Times New Roman" w:hAnsi="Times New Roman" w:cs="Times New Roman"/>
        <w:sz w:val="20"/>
        <w:szCs w:val="20"/>
      </w:rPr>
    </w:pPr>
    <w:r>
      <w:rPr>
        <w:rFonts w:ascii="Times New Roman" w:hAnsi="Times New Roman" w:cs="Times New Roman"/>
        <w:sz w:val="20"/>
        <w:szCs w:val="20"/>
      </w:rPr>
      <w:t>Meeting Held by Phone/Video Conference</w:t>
    </w:r>
  </w:p>
  <w:p w14:paraId="10888339" w14:textId="478BAC3C" w:rsidR="005210A2" w:rsidRDefault="00242BC8" w:rsidP="00242BC8">
    <w:pPr>
      <w:spacing w:after="0"/>
      <w:jc w:val="center"/>
      <w:rPr>
        <w:rFonts w:ascii="Times New Roman" w:hAnsi="Times New Roman" w:cs="Times New Roman"/>
        <w:sz w:val="20"/>
        <w:szCs w:val="20"/>
      </w:rPr>
    </w:pPr>
    <w:r w:rsidRPr="007656DC">
      <w:rPr>
        <w:rFonts w:ascii="Times New Roman" w:hAnsi="Times New Roman" w:cs="Times New Roman"/>
        <w:sz w:val="20"/>
        <w:szCs w:val="20"/>
      </w:rPr>
      <w:t>DATE:</w:t>
    </w:r>
    <w:r w:rsidR="00F816EF">
      <w:rPr>
        <w:rFonts w:ascii="Times New Roman" w:hAnsi="Times New Roman" w:cs="Times New Roman"/>
        <w:sz w:val="20"/>
        <w:szCs w:val="20"/>
      </w:rPr>
      <w:t xml:space="preserve"> </w:t>
    </w:r>
    <w:r w:rsidR="00420ABE">
      <w:rPr>
        <w:rFonts w:ascii="Times New Roman" w:hAnsi="Times New Roman" w:cs="Times New Roman"/>
        <w:sz w:val="20"/>
        <w:szCs w:val="20"/>
      </w:rPr>
      <w:t>March 20</w:t>
    </w:r>
    <w:r w:rsidR="006E7379">
      <w:rPr>
        <w:rFonts w:ascii="Times New Roman" w:hAnsi="Times New Roman" w:cs="Times New Roman"/>
        <w:sz w:val="20"/>
        <w:szCs w:val="20"/>
      </w:rPr>
      <w:t xml:space="preserve">, </w:t>
    </w:r>
    <w:proofErr w:type="gramStart"/>
    <w:r w:rsidR="006E7379">
      <w:rPr>
        <w:rFonts w:ascii="Times New Roman" w:hAnsi="Times New Roman" w:cs="Times New Roman"/>
        <w:sz w:val="20"/>
        <w:szCs w:val="20"/>
      </w:rPr>
      <w:t>202</w:t>
    </w:r>
    <w:r w:rsidR="00B15F1A">
      <w:rPr>
        <w:rFonts w:ascii="Times New Roman" w:hAnsi="Times New Roman" w:cs="Times New Roman"/>
        <w:sz w:val="20"/>
        <w:szCs w:val="20"/>
      </w:rPr>
      <w:t>4</w:t>
    </w:r>
    <w:proofErr w:type="gramEnd"/>
    <w:r w:rsidRPr="007656DC">
      <w:rPr>
        <w:rFonts w:ascii="Times New Roman" w:hAnsi="Times New Roman" w:cs="Times New Roman"/>
        <w:sz w:val="20"/>
        <w:szCs w:val="20"/>
      </w:rPr>
      <w:t xml:space="preserve">   TIME: 10:00am</w:t>
    </w:r>
  </w:p>
  <w:p w14:paraId="746706E5" w14:textId="2F80634C" w:rsidR="00602396" w:rsidRDefault="00602396" w:rsidP="00242BC8">
    <w:pPr>
      <w:spacing w:after="0"/>
      <w:jc w:val="center"/>
      <w:rPr>
        <w:rFonts w:ascii="Times New Roman" w:hAnsi="Times New Roman" w:cs="Times New Roman"/>
        <w:sz w:val="20"/>
        <w:szCs w:val="20"/>
      </w:rPr>
    </w:pPr>
  </w:p>
  <w:p w14:paraId="6B6E27DC" w14:textId="25DCB2DB" w:rsidR="00602396" w:rsidRPr="00CF7A06" w:rsidRDefault="007D3AEA" w:rsidP="007D3AEA">
    <w:pPr>
      <w:tabs>
        <w:tab w:val="left" w:pos="360"/>
      </w:tabs>
      <w:spacing w:after="120"/>
      <w:ind w:right="576"/>
      <w:jc w:val="center"/>
      <w:rPr>
        <w:rFonts w:ascii="Times New Roman" w:hAnsi="Times New Roman" w:cs="Times New Roman"/>
        <w:sz w:val="20"/>
        <w:szCs w:val="20"/>
      </w:rPr>
    </w:pPr>
    <w:r w:rsidRPr="00A33253">
      <w:rPr>
        <w:rFonts w:ascii="Times New Roman" w:hAnsi="Times New Roman"/>
        <w:b/>
      </w:rPr>
      <w:t xml:space="preserve">A public meeting of the Massachusetts Board of Registration </w:t>
    </w:r>
    <w:r w:rsidR="00997893">
      <w:rPr>
        <w:rFonts w:ascii="Times New Roman" w:hAnsi="Times New Roman"/>
        <w:b/>
      </w:rPr>
      <w:t>in Optometry</w:t>
    </w:r>
    <w:r w:rsidRPr="00A33253">
      <w:rPr>
        <w:rFonts w:ascii="Times New Roman" w:hAnsi="Times New Roman"/>
        <w:b/>
      </w:rPr>
      <w:t xml:space="preserve"> (“the Board”) was held via Videoconference and Conference Call pursuant </w:t>
    </w:r>
    <w:r>
      <w:rPr>
        <w:rFonts w:ascii="Times New Roman" w:hAnsi="Times New Roman"/>
        <w:b/>
      </w:rPr>
      <w:t xml:space="preserve">to </w:t>
    </w:r>
    <w:r w:rsidRPr="008961CF">
      <w:rPr>
        <w:rFonts w:ascii="Times New Roman" w:hAnsi="Times New Roman"/>
        <w:b/>
      </w:rPr>
      <w:t>section 40 of chapter 2 of the acts of 2023, signed into law on March 29, 2023</w:t>
    </w:r>
    <w:r>
      <w:rPr>
        <w:rFonts w:ascii="Times New Roman" w:hAnsi="Times New Roman"/>
        <w:b/>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A5FE10" w14:textId="4F08C80C" w:rsidR="00C235F5" w:rsidRDefault="00C235F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F3FF56" w14:textId="0935975B" w:rsidR="00BE286B" w:rsidRDefault="00BE286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F874BB" w14:textId="67FC356E" w:rsidR="00CF7A06" w:rsidRPr="00CF7A06" w:rsidRDefault="00472E85" w:rsidP="00CF7A06">
    <w:pPr>
      <w:spacing w:after="0"/>
      <w:rPr>
        <w:rFonts w:ascii="Times New Roman" w:hAnsi="Times New Roman" w:cs="Times New Roman"/>
        <w:sz w:val="20"/>
        <w:szCs w:val="20"/>
      </w:rPr>
    </w:pPr>
    <w:r>
      <w:rPr>
        <w:noProof/>
      </w:rPr>
      <mc:AlternateContent>
        <mc:Choice Requires="wps">
          <w:drawing>
            <wp:anchor distT="0" distB="0" distL="114300" distR="114300" simplePos="0" relativeHeight="251667456" behindDoc="1" locked="0" layoutInCell="0" allowOverlap="1" wp14:anchorId="42D52029" wp14:editId="053F911A">
              <wp:simplePos x="0" y="0"/>
              <wp:positionH relativeFrom="margin">
                <wp:align>center</wp:align>
              </wp:positionH>
              <wp:positionV relativeFrom="margin">
                <wp:align>center</wp:align>
              </wp:positionV>
              <wp:extent cx="5237480" cy="3142615"/>
              <wp:effectExtent l="0" t="1143000" r="0" b="6578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12DB262" w14:textId="77777777" w:rsidR="00472E85" w:rsidRDefault="00472E85" w:rsidP="00472E85">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2D52029" id="_x0000_t202" coordsize="21600,21600" o:spt="202" path="m,l,21600r21600,l21600,xe">
              <v:stroke joinstyle="miter"/>
              <v:path gradientshapeok="t" o:connecttype="rect"/>
            </v:shapetype>
            <v:shape id="Text Box 1" o:spid="_x0000_s1026" type="#_x0000_t202" style="position:absolute;margin-left:0;margin-top:0;width:412.4pt;height:247.45pt;rotation:-45;z-index:-2516490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212DB262" w14:textId="77777777" w:rsidR="00472E85" w:rsidRDefault="00472E85" w:rsidP="00472E85">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EB9391" w14:textId="3F1AFBAB" w:rsidR="00BE286B" w:rsidRDefault="00BE28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C73B5"/>
    <w:multiLevelType w:val="hybridMultilevel"/>
    <w:tmpl w:val="636CB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785DD8"/>
    <w:multiLevelType w:val="hybridMultilevel"/>
    <w:tmpl w:val="B2E0AA16"/>
    <w:lvl w:ilvl="0" w:tplc="04090001">
      <w:start w:val="1"/>
      <w:numFmt w:val="bullet"/>
      <w:lvlText w:val=""/>
      <w:lvlJc w:val="left"/>
      <w:pPr>
        <w:ind w:left="720" w:hanging="360"/>
      </w:pPr>
      <w:rPr>
        <w:rFonts w:ascii="Symbol" w:hAnsi="Symbol" w:hint="default"/>
      </w:rPr>
    </w:lvl>
    <w:lvl w:ilvl="1" w:tplc="BD4C95CE">
      <w:start w:val="1"/>
      <w:numFmt w:val="bullet"/>
      <w:lvlText w:val="o"/>
      <w:lvlJc w:val="left"/>
      <w:pPr>
        <w:ind w:left="1440" w:hanging="360"/>
      </w:pPr>
      <w:rPr>
        <w:rFonts w:ascii="Courier New" w:hAnsi="Courier New" w:cs="Courier New" w:hint="default"/>
        <w:b w:val="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7E4A40"/>
    <w:multiLevelType w:val="hybridMultilevel"/>
    <w:tmpl w:val="3474B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230822"/>
    <w:multiLevelType w:val="hybridMultilevel"/>
    <w:tmpl w:val="7CB464D8"/>
    <w:lvl w:ilvl="0" w:tplc="13867AE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7A3EE6"/>
    <w:multiLevelType w:val="hybridMultilevel"/>
    <w:tmpl w:val="9034AE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BA51A0C"/>
    <w:multiLevelType w:val="hybridMultilevel"/>
    <w:tmpl w:val="C7A80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EF04D0"/>
    <w:multiLevelType w:val="hybridMultilevel"/>
    <w:tmpl w:val="8EFE3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B4E712D"/>
    <w:multiLevelType w:val="hybridMultilevel"/>
    <w:tmpl w:val="51C087FE"/>
    <w:lvl w:ilvl="0" w:tplc="56A2FA74">
      <w:start w:val="1"/>
      <w:numFmt w:val="bullet"/>
      <w:lvlText w:val=""/>
      <w:lvlJc w:val="left"/>
      <w:pPr>
        <w:ind w:left="360" w:hanging="360"/>
      </w:pPr>
      <w:rPr>
        <w:rFonts w:ascii="Symbol" w:hAnsi="Symbol" w:hint="default"/>
        <w:sz w:val="24"/>
        <w:szCs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E7426E3"/>
    <w:multiLevelType w:val="hybridMultilevel"/>
    <w:tmpl w:val="35126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F44FC9"/>
    <w:multiLevelType w:val="hybridMultilevel"/>
    <w:tmpl w:val="0A06D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170A77"/>
    <w:multiLevelType w:val="hybridMultilevel"/>
    <w:tmpl w:val="0B32BB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791380E"/>
    <w:multiLevelType w:val="hybridMultilevel"/>
    <w:tmpl w:val="58D0B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E147BA"/>
    <w:multiLevelType w:val="hybridMultilevel"/>
    <w:tmpl w:val="A2705072"/>
    <w:lvl w:ilvl="0" w:tplc="04090001">
      <w:start w:val="1"/>
      <w:numFmt w:val="bullet"/>
      <w:lvlText w:val=""/>
      <w:lvlJc w:val="left"/>
      <w:pPr>
        <w:ind w:left="810" w:hanging="360"/>
      </w:pPr>
      <w:rPr>
        <w:rFonts w:ascii="Symbol" w:hAnsi="Symbol" w:hint="default"/>
      </w:rPr>
    </w:lvl>
    <w:lvl w:ilvl="1" w:tplc="04090001">
      <w:start w:val="1"/>
      <w:numFmt w:val="bullet"/>
      <w:lvlText w:val=""/>
      <w:lvlJc w:val="left"/>
      <w:pPr>
        <w:ind w:left="1890" w:hanging="360"/>
      </w:pPr>
      <w:rPr>
        <w:rFonts w:ascii="Symbol" w:hAnsi="Symbol" w:hint="default"/>
      </w:r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15:restartNumberingAfterBreak="0">
    <w:nsid w:val="4A4F7FC4"/>
    <w:multiLevelType w:val="hybridMultilevel"/>
    <w:tmpl w:val="95F2D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3F4F7D"/>
    <w:multiLevelType w:val="hybridMultilevel"/>
    <w:tmpl w:val="6AB657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B435CB1"/>
    <w:multiLevelType w:val="hybridMultilevel"/>
    <w:tmpl w:val="A042728C"/>
    <w:lvl w:ilvl="0" w:tplc="EB5CBB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5E59432C"/>
    <w:multiLevelType w:val="hybridMultilevel"/>
    <w:tmpl w:val="640C9F8C"/>
    <w:lvl w:ilvl="0" w:tplc="5F3AA0B4">
      <w:numFmt w:val="bullet"/>
      <w:lvlText w:val=""/>
      <w:lvlJc w:val="left"/>
      <w:pPr>
        <w:ind w:left="720" w:hanging="360"/>
      </w:pPr>
      <w:rPr>
        <w:rFonts w:ascii="Symbol" w:eastAsiaTheme="minorHAnsi" w:hAnsi="Symbol" w:cs="CourierNewPSM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65C1C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65257895"/>
    <w:multiLevelType w:val="hybridMultilevel"/>
    <w:tmpl w:val="0546B3A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734584"/>
    <w:multiLevelType w:val="hybridMultilevel"/>
    <w:tmpl w:val="57A27A5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44B3F74"/>
    <w:multiLevelType w:val="hybridMultilevel"/>
    <w:tmpl w:val="0D2808C4"/>
    <w:lvl w:ilvl="0" w:tplc="04090001">
      <w:start w:val="1"/>
      <w:numFmt w:val="bullet"/>
      <w:lvlText w:val=""/>
      <w:lvlJc w:val="left"/>
      <w:pPr>
        <w:ind w:left="720" w:hanging="720"/>
      </w:pPr>
      <w:rPr>
        <w:rFonts w:ascii="Symbol" w:hAnsi="Symbol" w:hint="default"/>
        <w:b/>
      </w:rPr>
    </w:lvl>
    <w:lvl w:ilvl="1" w:tplc="04090001">
      <w:start w:val="1"/>
      <w:numFmt w:val="bullet"/>
      <w:lvlText w:val=""/>
      <w:lvlJc w:val="left"/>
      <w:pPr>
        <w:ind w:left="630" w:hanging="360"/>
      </w:pPr>
      <w:rPr>
        <w:rFonts w:ascii="Symbol" w:hAnsi="Symbol" w:hint="default"/>
      </w:rPr>
    </w:lvl>
    <w:lvl w:ilvl="2" w:tplc="3088489A">
      <w:start w:val="1"/>
      <w:numFmt w:val="lowerRoman"/>
      <w:lvlText w:val="%3."/>
      <w:lvlJc w:val="right"/>
      <w:pPr>
        <w:ind w:left="1530" w:hanging="180"/>
      </w:pPr>
      <w:rPr>
        <w:b w:val="0"/>
      </w:rPr>
    </w:lvl>
    <w:lvl w:ilvl="3" w:tplc="0409000F">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1" w15:restartNumberingAfterBreak="0">
    <w:nsid w:val="7D2F534B"/>
    <w:multiLevelType w:val="hybridMultilevel"/>
    <w:tmpl w:val="20641B3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0810310">
    <w:abstractNumId w:val="2"/>
  </w:num>
  <w:num w:numId="2" w16cid:durableId="1493252756">
    <w:abstractNumId w:val="5"/>
  </w:num>
  <w:num w:numId="3" w16cid:durableId="1461726561">
    <w:abstractNumId w:val="9"/>
  </w:num>
  <w:num w:numId="4" w16cid:durableId="2022076253">
    <w:abstractNumId w:val="11"/>
  </w:num>
  <w:num w:numId="5" w16cid:durableId="1736977345">
    <w:abstractNumId w:val="21"/>
  </w:num>
  <w:num w:numId="6" w16cid:durableId="1383820914">
    <w:abstractNumId w:val="16"/>
  </w:num>
  <w:num w:numId="7" w16cid:durableId="149566394">
    <w:abstractNumId w:val="8"/>
  </w:num>
  <w:num w:numId="8" w16cid:durableId="351495244">
    <w:abstractNumId w:val="12"/>
  </w:num>
  <w:num w:numId="9" w16cid:durableId="2103142670">
    <w:abstractNumId w:val="10"/>
  </w:num>
  <w:num w:numId="10" w16cid:durableId="1313870704">
    <w:abstractNumId w:val="7"/>
  </w:num>
  <w:num w:numId="11" w16cid:durableId="476798624">
    <w:abstractNumId w:val="4"/>
  </w:num>
  <w:num w:numId="12" w16cid:durableId="657155204">
    <w:abstractNumId w:val="19"/>
  </w:num>
  <w:num w:numId="13" w16cid:durableId="1407411755">
    <w:abstractNumId w:val="18"/>
  </w:num>
  <w:num w:numId="14" w16cid:durableId="357001171">
    <w:abstractNumId w:val="6"/>
  </w:num>
  <w:num w:numId="15" w16cid:durableId="1119228682">
    <w:abstractNumId w:val="7"/>
  </w:num>
  <w:num w:numId="16" w16cid:durableId="564294918">
    <w:abstractNumId w:val="3"/>
  </w:num>
  <w:num w:numId="17" w16cid:durableId="3645292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72604083">
    <w:abstractNumId w:val="20"/>
  </w:num>
  <w:num w:numId="19" w16cid:durableId="676151150">
    <w:abstractNumId w:val="1"/>
  </w:num>
  <w:num w:numId="20" w16cid:durableId="1126509742">
    <w:abstractNumId w:val="13"/>
  </w:num>
  <w:num w:numId="21" w16cid:durableId="435053224">
    <w:abstractNumId w:val="0"/>
  </w:num>
  <w:num w:numId="22" w16cid:durableId="1543244584">
    <w:abstractNumId w:val="17"/>
  </w:num>
  <w:num w:numId="23" w16cid:durableId="51099370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59C"/>
    <w:rsid w:val="00000A06"/>
    <w:rsid w:val="0000173A"/>
    <w:rsid w:val="00001F6A"/>
    <w:rsid w:val="0000237C"/>
    <w:rsid w:val="00002EAE"/>
    <w:rsid w:val="00003DEB"/>
    <w:rsid w:val="000041BF"/>
    <w:rsid w:val="00004315"/>
    <w:rsid w:val="00004688"/>
    <w:rsid w:val="000046DB"/>
    <w:rsid w:val="000049BB"/>
    <w:rsid w:val="00007331"/>
    <w:rsid w:val="00010CCD"/>
    <w:rsid w:val="00011EFC"/>
    <w:rsid w:val="00011F8B"/>
    <w:rsid w:val="00013B78"/>
    <w:rsid w:val="000145B0"/>
    <w:rsid w:val="00016828"/>
    <w:rsid w:val="00022483"/>
    <w:rsid w:val="000234B8"/>
    <w:rsid w:val="00025E35"/>
    <w:rsid w:val="00026E1D"/>
    <w:rsid w:val="00032950"/>
    <w:rsid w:val="0003384E"/>
    <w:rsid w:val="00033F8D"/>
    <w:rsid w:val="00034A65"/>
    <w:rsid w:val="00040AD8"/>
    <w:rsid w:val="000416B5"/>
    <w:rsid w:val="000419FA"/>
    <w:rsid w:val="0004476D"/>
    <w:rsid w:val="0005066F"/>
    <w:rsid w:val="000510E2"/>
    <w:rsid w:val="0005131A"/>
    <w:rsid w:val="0005282B"/>
    <w:rsid w:val="000528A6"/>
    <w:rsid w:val="00052B22"/>
    <w:rsid w:val="000539FA"/>
    <w:rsid w:val="00054385"/>
    <w:rsid w:val="000549FC"/>
    <w:rsid w:val="000557A8"/>
    <w:rsid w:val="0005629A"/>
    <w:rsid w:val="000619DA"/>
    <w:rsid w:val="000627A6"/>
    <w:rsid w:val="00062B42"/>
    <w:rsid w:val="0006485E"/>
    <w:rsid w:val="0007000A"/>
    <w:rsid w:val="00071794"/>
    <w:rsid w:val="00075805"/>
    <w:rsid w:val="00075E91"/>
    <w:rsid w:val="00076FF4"/>
    <w:rsid w:val="00077329"/>
    <w:rsid w:val="0008571E"/>
    <w:rsid w:val="000920B5"/>
    <w:rsid w:val="0009218E"/>
    <w:rsid w:val="0009325C"/>
    <w:rsid w:val="0009425F"/>
    <w:rsid w:val="000943C8"/>
    <w:rsid w:val="00094833"/>
    <w:rsid w:val="000966A1"/>
    <w:rsid w:val="0009738A"/>
    <w:rsid w:val="0009741F"/>
    <w:rsid w:val="00097678"/>
    <w:rsid w:val="000A035E"/>
    <w:rsid w:val="000A0698"/>
    <w:rsid w:val="000A12F6"/>
    <w:rsid w:val="000A55FC"/>
    <w:rsid w:val="000A7F09"/>
    <w:rsid w:val="000B012E"/>
    <w:rsid w:val="000B069B"/>
    <w:rsid w:val="000B0C90"/>
    <w:rsid w:val="000B2DC0"/>
    <w:rsid w:val="000B2ECC"/>
    <w:rsid w:val="000B4CB5"/>
    <w:rsid w:val="000B60C9"/>
    <w:rsid w:val="000B7837"/>
    <w:rsid w:val="000C059F"/>
    <w:rsid w:val="000C0622"/>
    <w:rsid w:val="000C13D3"/>
    <w:rsid w:val="000C15BA"/>
    <w:rsid w:val="000C1F56"/>
    <w:rsid w:val="000C2D6F"/>
    <w:rsid w:val="000C360F"/>
    <w:rsid w:val="000C4769"/>
    <w:rsid w:val="000C61FE"/>
    <w:rsid w:val="000D104D"/>
    <w:rsid w:val="000D1657"/>
    <w:rsid w:val="000D1D62"/>
    <w:rsid w:val="000D3C2D"/>
    <w:rsid w:val="000D411B"/>
    <w:rsid w:val="000D58B7"/>
    <w:rsid w:val="000D72DA"/>
    <w:rsid w:val="000E1EA7"/>
    <w:rsid w:val="000E1EDA"/>
    <w:rsid w:val="000E34F3"/>
    <w:rsid w:val="000E3883"/>
    <w:rsid w:val="000E3C9C"/>
    <w:rsid w:val="000E59D9"/>
    <w:rsid w:val="000F16A8"/>
    <w:rsid w:val="000F23D0"/>
    <w:rsid w:val="000F259E"/>
    <w:rsid w:val="000F3A1B"/>
    <w:rsid w:val="000F3F56"/>
    <w:rsid w:val="000F5B72"/>
    <w:rsid w:val="000F6394"/>
    <w:rsid w:val="000F6536"/>
    <w:rsid w:val="000F6B3A"/>
    <w:rsid w:val="00100DCC"/>
    <w:rsid w:val="00100F0E"/>
    <w:rsid w:val="00102D6E"/>
    <w:rsid w:val="00104220"/>
    <w:rsid w:val="0010439C"/>
    <w:rsid w:val="00104884"/>
    <w:rsid w:val="00105053"/>
    <w:rsid w:val="00106834"/>
    <w:rsid w:val="0011183C"/>
    <w:rsid w:val="00112B31"/>
    <w:rsid w:val="001133E0"/>
    <w:rsid w:val="001158A1"/>
    <w:rsid w:val="00116DA3"/>
    <w:rsid w:val="00117A28"/>
    <w:rsid w:val="00123EF6"/>
    <w:rsid w:val="00124067"/>
    <w:rsid w:val="00124727"/>
    <w:rsid w:val="001331FA"/>
    <w:rsid w:val="001340A2"/>
    <w:rsid w:val="0013465F"/>
    <w:rsid w:val="001379A9"/>
    <w:rsid w:val="00141ADD"/>
    <w:rsid w:val="00143507"/>
    <w:rsid w:val="00143A61"/>
    <w:rsid w:val="0014438B"/>
    <w:rsid w:val="00144C0A"/>
    <w:rsid w:val="00146545"/>
    <w:rsid w:val="00147787"/>
    <w:rsid w:val="0015012A"/>
    <w:rsid w:val="00151C08"/>
    <w:rsid w:val="00152615"/>
    <w:rsid w:val="00156353"/>
    <w:rsid w:val="00157450"/>
    <w:rsid w:val="00157A03"/>
    <w:rsid w:val="001602AD"/>
    <w:rsid w:val="00160940"/>
    <w:rsid w:val="0016245F"/>
    <w:rsid w:val="0016285A"/>
    <w:rsid w:val="001637B3"/>
    <w:rsid w:val="0016458F"/>
    <w:rsid w:val="00164C41"/>
    <w:rsid w:val="001654C8"/>
    <w:rsid w:val="00165B55"/>
    <w:rsid w:val="00166D11"/>
    <w:rsid w:val="001672A8"/>
    <w:rsid w:val="00167C73"/>
    <w:rsid w:val="00167FC2"/>
    <w:rsid w:val="00170283"/>
    <w:rsid w:val="00172115"/>
    <w:rsid w:val="00173150"/>
    <w:rsid w:val="00173BBF"/>
    <w:rsid w:val="00173BF5"/>
    <w:rsid w:val="00173E93"/>
    <w:rsid w:val="00173F84"/>
    <w:rsid w:val="0017673C"/>
    <w:rsid w:val="00176AA6"/>
    <w:rsid w:val="001819EF"/>
    <w:rsid w:val="0018540C"/>
    <w:rsid w:val="00185FB0"/>
    <w:rsid w:val="00191025"/>
    <w:rsid w:val="001912A1"/>
    <w:rsid w:val="00191C51"/>
    <w:rsid w:val="0019484D"/>
    <w:rsid w:val="00195B8B"/>
    <w:rsid w:val="00195F0E"/>
    <w:rsid w:val="001A0669"/>
    <w:rsid w:val="001A0883"/>
    <w:rsid w:val="001A107D"/>
    <w:rsid w:val="001A25CA"/>
    <w:rsid w:val="001A2675"/>
    <w:rsid w:val="001A341E"/>
    <w:rsid w:val="001A431A"/>
    <w:rsid w:val="001A7723"/>
    <w:rsid w:val="001A7CA2"/>
    <w:rsid w:val="001A7DB1"/>
    <w:rsid w:val="001B0543"/>
    <w:rsid w:val="001B1ACD"/>
    <w:rsid w:val="001B3E54"/>
    <w:rsid w:val="001B42BD"/>
    <w:rsid w:val="001B449A"/>
    <w:rsid w:val="001B64E4"/>
    <w:rsid w:val="001B76C6"/>
    <w:rsid w:val="001C19E3"/>
    <w:rsid w:val="001C52AE"/>
    <w:rsid w:val="001C668A"/>
    <w:rsid w:val="001C7D7B"/>
    <w:rsid w:val="001D0088"/>
    <w:rsid w:val="001D038D"/>
    <w:rsid w:val="001D0F00"/>
    <w:rsid w:val="001D4D01"/>
    <w:rsid w:val="001D57C8"/>
    <w:rsid w:val="001D77CE"/>
    <w:rsid w:val="001D7F64"/>
    <w:rsid w:val="001E32B6"/>
    <w:rsid w:val="001E41E0"/>
    <w:rsid w:val="001E439B"/>
    <w:rsid w:val="001E4B8F"/>
    <w:rsid w:val="001F0077"/>
    <w:rsid w:val="001F1FAA"/>
    <w:rsid w:val="001F2634"/>
    <w:rsid w:val="001F3897"/>
    <w:rsid w:val="001F55DA"/>
    <w:rsid w:val="00201F5E"/>
    <w:rsid w:val="0020393C"/>
    <w:rsid w:val="002041A9"/>
    <w:rsid w:val="00204D1F"/>
    <w:rsid w:val="00204EC4"/>
    <w:rsid w:val="002068D2"/>
    <w:rsid w:val="00207EAA"/>
    <w:rsid w:val="00210420"/>
    <w:rsid w:val="00211C75"/>
    <w:rsid w:val="00212B46"/>
    <w:rsid w:val="00212C62"/>
    <w:rsid w:val="00212EF2"/>
    <w:rsid w:val="0021303C"/>
    <w:rsid w:val="00214A81"/>
    <w:rsid w:val="00214BE7"/>
    <w:rsid w:val="00214FB7"/>
    <w:rsid w:val="00216DBC"/>
    <w:rsid w:val="00217C75"/>
    <w:rsid w:val="0022159C"/>
    <w:rsid w:val="0022454F"/>
    <w:rsid w:val="00224F26"/>
    <w:rsid w:val="00226E71"/>
    <w:rsid w:val="00230C4C"/>
    <w:rsid w:val="002322D3"/>
    <w:rsid w:val="00232479"/>
    <w:rsid w:val="00233CFC"/>
    <w:rsid w:val="0023577B"/>
    <w:rsid w:val="00241761"/>
    <w:rsid w:val="00242BC8"/>
    <w:rsid w:val="00245413"/>
    <w:rsid w:val="0024641E"/>
    <w:rsid w:val="002520BA"/>
    <w:rsid w:val="0025379B"/>
    <w:rsid w:val="00253EF4"/>
    <w:rsid w:val="00255972"/>
    <w:rsid w:val="00255BBE"/>
    <w:rsid w:val="00255F2D"/>
    <w:rsid w:val="00257202"/>
    <w:rsid w:val="002572A1"/>
    <w:rsid w:val="00260931"/>
    <w:rsid w:val="0026123A"/>
    <w:rsid w:val="00261705"/>
    <w:rsid w:val="002618E0"/>
    <w:rsid w:val="00264426"/>
    <w:rsid w:val="00264744"/>
    <w:rsid w:val="00264EBA"/>
    <w:rsid w:val="0026520B"/>
    <w:rsid w:val="0026550A"/>
    <w:rsid w:val="00266865"/>
    <w:rsid w:val="002721E0"/>
    <w:rsid w:val="0027343C"/>
    <w:rsid w:val="00273F69"/>
    <w:rsid w:val="00274ACA"/>
    <w:rsid w:val="00276DF4"/>
    <w:rsid w:val="00277B6C"/>
    <w:rsid w:val="00281BE2"/>
    <w:rsid w:val="00281DFD"/>
    <w:rsid w:val="00283468"/>
    <w:rsid w:val="00283C5B"/>
    <w:rsid w:val="002848D4"/>
    <w:rsid w:val="00284D4C"/>
    <w:rsid w:val="00284E9C"/>
    <w:rsid w:val="00285FFC"/>
    <w:rsid w:val="00286F33"/>
    <w:rsid w:val="00287CC3"/>
    <w:rsid w:val="00287E25"/>
    <w:rsid w:val="00295C97"/>
    <w:rsid w:val="00297B0F"/>
    <w:rsid w:val="002A136A"/>
    <w:rsid w:val="002A165A"/>
    <w:rsid w:val="002A311A"/>
    <w:rsid w:val="002A3CBF"/>
    <w:rsid w:val="002B25D8"/>
    <w:rsid w:val="002B28A9"/>
    <w:rsid w:val="002B3FDF"/>
    <w:rsid w:val="002B44A3"/>
    <w:rsid w:val="002B63F4"/>
    <w:rsid w:val="002B792B"/>
    <w:rsid w:val="002C41B8"/>
    <w:rsid w:val="002C4DEC"/>
    <w:rsid w:val="002C5142"/>
    <w:rsid w:val="002C6194"/>
    <w:rsid w:val="002D0816"/>
    <w:rsid w:val="002D28AB"/>
    <w:rsid w:val="002D2905"/>
    <w:rsid w:val="002D3590"/>
    <w:rsid w:val="002D42BC"/>
    <w:rsid w:val="002D4ADA"/>
    <w:rsid w:val="002D5339"/>
    <w:rsid w:val="002D595D"/>
    <w:rsid w:val="002E0680"/>
    <w:rsid w:val="002E0AD4"/>
    <w:rsid w:val="002E0FCB"/>
    <w:rsid w:val="002E1473"/>
    <w:rsid w:val="002E22F6"/>
    <w:rsid w:val="002E7E10"/>
    <w:rsid w:val="002F2EDB"/>
    <w:rsid w:val="002F34F9"/>
    <w:rsid w:val="002F3B38"/>
    <w:rsid w:val="002F3B3F"/>
    <w:rsid w:val="002F43B3"/>
    <w:rsid w:val="002F6396"/>
    <w:rsid w:val="00300B93"/>
    <w:rsid w:val="00303EDD"/>
    <w:rsid w:val="003045B4"/>
    <w:rsid w:val="00310671"/>
    <w:rsid w:val="003115BD"/>
    <w:rsid w:val="0031240F"/>
    <w:rsid w:val="00312D28"/>
    <w:rsid w:val="00312E6F"/>
    <w:rsid w:val="00313050"/>
    <w:rsid w:val="00315388"/>
    <w:rsid w:val="00316728"/>
    <w:rsid w:val="0031726F"/>
    <w:rsid w:val="00321699"/>
    <w:rsid w:val="00322C2A"/>
    <w:rsid w:val="00323B01"/>
    <w:rsid w:val="00323B12"/>
    <w:rsid w:val="00323DAA"/>
    <w:rsid w:val="00325641"/>
    <w:rsid w:val="003260B8"/>
    <w:rsid w:val="0032767D"/>
    <w:rsid w:val="003278B6"/>
    <w:rsid w:val="00327B1E"/>
    <w:rsid w:val="00327EF4"/>
    <w:rsid w:val="003309A7"/>
    <w:rsid w:val="00330CE6"/>
    <w:rsid w:val="00331B75"/>
    <w:rsid w:val="003325ED"/>
    <w:rsid w:val="003336FA"/>
    <w:rsid w:val="0033399D"/>
    <w:rsid w:val="00334919"/>
    <w:rsid w:val="003355D5"/>
    <w:rsid w:val="00335B73"/>
    <w:rsid w:val="00336224"/>
    <w:rsid w:val="00337E66"/>
    <w:rsid w:val="00343172"/>
    <w:rsid w:val="00345306"/>
    <w:rsid w:val="0034744A"/>
    <w:rsid w:val="00354D70"/>
    <w:rsid w:val="00355208"/>
    <w:rsid w:val="00356C38"/>
    <w:rsid w:val="00357B75"/>
    <w:rsid w:val="003607E8"/>
    <w:rsid w:val="00360F0C"/>
    <w:rsid w:val="003610C4"/>
    <w:rsid w:val="00361B23"/>
    <w:rsid w:val="00361FAB"/>
    <w:rsid w:val="00364A6E"/>
    <w:rsid w:val="0036569C"/>
    <w:rsid w:val="0036694B"/>
    <w:rsid w:val="003669F0"/>
    <w:rsid w:val="00371EB6"/>
    <w:rsid w:val="00373218"/>
    <w:rsid w:val="00373778"/>
    <w:rsid w:val="0037433F"/>
    <w:rsid w:val="00375632"/>
    <w:rsid w:val="003769D2"/>
    <w:rsid w:val="00377E0A"/>
    <w:rsid w:val="00380DB7"/>
    <w:rsid w:val="0038113A"/>
    <w:rsid w:val="003811BF"/>
    <w:rsid w:val="0038126C"/>
    <w:rsid w:val="003815C9"/>
    <w:rsid w:val="00381E1B"/>
    <w:rsid w:val="00381E66"/>
    <w:rsid w:val="00383B8D"/>
    <w:rsid w:val="00385BAF"/>
    <w:rsid w:val="003867B3"/>
    <w:rsid w:val="00387904"/>
    <w:rsid w:val="00391223"/>
    <w:rsid w:val="00393411"/>
    <w:rsid w:val="003960BD"/>
    <w:rsid w:val="003A0866"/>
    <w:rsid w:val="003A1CCF"/>
    <w:rsid w:val="003A3AD4"/>
    <w:rsid w:val="003A45F7"/>
    <w:rsid w:val="003A644B"/>
    <w:rsid w:val="003B0730"/>
    <w:rsid w:val="003B188B"/>
    <w:rsid w:val="003B3823"/>
    <w:rsid w:val="003B463C"/>
    <w:rsid w:val="003B4A4C"/>
    <w:rsid w:val="003B637B"/>
    <w:rsid w:val="003B65AB"/>
    <w:rsid w:val="003B7564"/>
    <w:rsid w:val="003C02A4"/>
    <w:rsid w:val="003C2849"/>
    <w:rsid w:val="003C3961"/>
    <w:rsid w:val="003C4906"/>
    <w:rsid w:val="003C5D4C"/>
    <w:rsid w:val="003C771A"/>
    <w:rsid w:val="003D102A"/>
    <w:rsid w:val="003D20F3"/>
    <w:rsid w:val="003D4115"/>
    <w:rsid w:val="003D47A9"/>
    <w:rsid w:val="003D6E07"/>
    <w:rsid w:val="003E0F68"/>
    <w:rsid w:val="003E70B4"/>
    <w:rsid w:val="003F0BD1"/>
    <w:rsid w:val="003F0C5B"/>
    <w:rsid w:val="003F31B8"/>
    <w:rsid w:val="003F4D8F"/>
    <w:rsid w:val="003F50D1"/>
    <w:rsid w:val="004002D6"/>
    <w:rsid w:val="00400FB7"/>
    <w:rsid w:val="00401331"/>
    <w:rsid w:val="00403AD8"/>
    <w:rsid w:val="00410F30"/>
    <w:rsid w:val="0041356A"/>
    <w:rsid w:val="004136F0"/>
    <w:rsid w:val="00416A07"/>
    <w:rsid w:val="00416B29"/>
    <w:rsid w:val="00416FB9"/>
    <w:rsid w:val="004202E0"/>
    <w:rsid w:val="00420844"/>
    <w:rsid w:val="00420ABE"/>
    <w:rsid w:val="004218F2"/>
    <w:rsid w:val="004220DE"/>
    <w:rsid w:val="0042453A"/>
    <w:rsid w:val="0042744A"/>
    <w:rsid w:val="00431227"/>
    <w:rsid w:val="00432CF5"/>
    <w:rsid w:val="00433549"/>
    <w:rsid w:val="00436ADF"/>
    <w:rsid w:val="0043703C"/>
    <w:rsid w:val="004431C4"/>
    <w:rsid w:val="00443BEA"/>
    <w:rsid w:val="00444004"/>
    <w:rsid w:val="0044496E"/>
    <w:rsid w:val="004456A7"/>
    <w:rsid w:val="004456DB"/>
    <w:rsid w:val="0044586A"/>
    <w:rsid w:val="00446B1F"/>
    <w:rsid w:val="00446E1B"/>
    <w:rsid w:val="00451644"/>
    <w:rsid w:val="00452B4A"/>
    <w:rsid w:val="00453A41"/>
    <w:rsid w:val="00456263"/>
    <w:rsid w:val="00456E16"/>
    <w:rsid w:val="00460B2E"/>
    <w:rsid w:val="00462D27"/>
    <w:rsid w:val="00464AA1"/>
    <w:rsid w:val="00464C4F"/>
    <w:rsid w:val="004651AB"/>
    <w:rsid w:val="00467D67"/>
    <w:rsid w:val="0047072F"/>
    <w:rsid w:val="004724EF"/>
    <w:rsid w:val="00472E85"/>
    <w:rsid w:val="00472E92"/>
    <w:rsid w:val="0047426B"/>
    <w:rsid w:val="00475501"/>
    <w:rsid w:val="00477891"/>
    <w:rsid w:val="0048112D"/>
    <w:rsid w:val="00485FD4"/>
    <w:rsid w:val="00486268"/>
    <w:rsid w:val="00486393"/>
    <w:rsid w:val="004865C4"/>
    <w:rsid w:val="00487288"/>
    <w:rsid w:val="00495D3A"/>
    <w:rsid w:val="00496107"/>
    <w:rsid w:val="00496F36"/>
    <w:rsid w:val="004979F2"/>
    <w:rsid w:val="004A0BF4"/>
    <w:rsid w:val="004A0DD3"/>
    <w:rsid w:val="004A245D"/>
    <w:rsid w:val="004A52C9"/>
    <w:rsid w:val="004A5459"/>
    <w:rsid w:val="004B0243"/>
    <w:rsid w:val="004B067B"/>
    <w:rsid w:val="004B0FBF"/>
    <w:rsid w:val="004B3038"/>
    <w:rsid w:val="004B3332"/>
    <w:rsid w:val="004B3C34"/>
    <w:rsid w:val="004B598E"/>
    <w:rsid w:val="004B64F4"/>
    <w:rsid w:val="004B6FDA"/>
    <w:rsid w:val="004B70CE"/>
    <w:rsid w:val="004C4059"/>
    <w:rsid w:val="004D01D1"/>
    <w:rsid w:val="004D09B5"/>
    <w:rsid w:val="004D0A49"/>
    <w:rsid w:val="004D0D5E"/>
    <w:rsid w:val="004D1832"/>
    <w:rsid w:val="004D4836"/>
    <w:rsid w:val="004D62B5"/>
    <w:rsid w:val="004E09E9"/>
    <w:rsid w:val="004E446F"/>
    <w:rsid w:val="004E5D81"/>
    <w:rsid w:val="004F0AE7"/>
    <w:rsid w:val="004F2168"/>
    <w:rsid w:val="004F2196"/>
    <w:rsid w:val="004F3BA7"/>
    <w:rsid w:val="004F4C43"/>
    <w:rsid w:val="004F619B"/>
    <w:rsid w:val="004F6AE9"/>
    <w:rsid w:val="00500794"/>
    <w:rsid w:val="00503ACE"/>
    <w:rsid w:val="005061D2"/>
    <w:rsid w:val="005065D7"/>
    <w:rsid w:val="00510B45"/>
    <w:rsid w:val="00512AC9"/>
    <w:rsid w:val="00512B83"/>
    <w:rsid w:val="00513143"/>
    <w:rsid w:val="0051447A"/>
    <w:rsid w:val="00515263"/>
    <w:rsid w:val="00516E40"/>
    <w:rsid w:val="005210A2"/>
    <w:rsid w:val="00523A02"/>
    <w:rsid w:val="00523F6C"/>
    <w:rsid w:val="005266E1"/>
    <w:rsid w:val="0052706D"/>
    <w:rsid w:val="005273C4"/>
    <w:rsid w:val="00533970"/>
    <w:rsid w:val="00535179"/>
    <w:rsid w:val="005356B5"/>
    <w:rsid w:val="005362FB"/>
    <w:rsid w:val="005400E5"/>
    <w:rsid w:val="00541250"/>
    <w:rsid w:val="00541AC8"/>
    <w:rsid w:val="005420C7"/>
    <w:rsid w:val="005422D1"/>
    <w:rsid w:val="00546FB4"/>
    <w:rsid w:val="00547782"/>
    <w:rsid w:val="005527E5"/>
    <w:rsid w:val="00552C48"/>
    <w:rsid w:val="00553477"/>
    <w:rsid w:val="005554DD"/>
    <w:rsid w:val="00557EF1"/>
    <w:rsid w:val="00562F28"/>
    <w:rsid w:val="00563B3D"/>
    <w:rsid w:val="00564B10"/>
    <w:rsid w:val="0056579D"/>
    <w:rsid w:val="00566060"/>
    <w:rsid w:val="00567186"/>
    <w:rsid w:val="00570320"/>
    <w:rsid w:val="00570754"/>
    <w:rsid w:val="005721C8"/>
    <w:rsid w:val="00573409"/>
    <w:rsid w:val="00574ED7"/>
    <w:rsid w:val="0058006D"/>
    <w:rsid w:val="005816E4"/>
    <w:rsid w:val="005826FE"/>
    <w:rsid w:val="005840EB"/>
    <w:rsid w:val="0058511E"/>
    <w:rsid w:val="005856C2"/>
    <w:rsid w:val="00590DC2"/>
    <w:rsid w:val="00593D5C"/>
    <w:rsid w:val="005947EB"/>
    <w:rsid w:val="00595E2E"/>
    <w:rsid w:val="00596B48"/>
    <w:rsid w:val="005971C3"/>
    <w:rsid w:val="005A29E4"/>
    <w:rsid w:val="005A33DF"/>
    <w:rsid w:val="005A7395"/>
    <w:rsid w:val="005A7DBC"/>
    <w:rsid w:val="005B0B2E"/>
    <w:rsid w:val="005B37B5"/>
    <w:rsid w:val="005B5D6A"/>
    <w:rsid w:val="005C0746"/>
    <w:rsid w:val="005C1FC1"/>
    <w:rsid w:val="005C2EA5"/>
    <w:rsid w:val="005C794B"/>
    <w:rsid w:val="005D06A2"/>
    <w:rsid w:val="005D0FA1"/>
    <w:rsid w:val="005D1A53"/>
    <w:rsid w:val="005D1EEF"/>
    <w:rsid w:val="005D25B6"/>
    <w:rsid w:val="005D4AB9"/>
    <w:rsid w:val="005D636B"/>
    <w:rsid w:val="005E0C0A"/>
    <w:rsid w:val="005E3B9E"/>
    <w:rsid w:val="005E469B"/>
    <w:rsid w:val="005E4930"/>
    <w:rsid w:val="005E5270"/>
    <w:rsid w:val="005E62FD"/>
    <w:rsid w:val="005E6C27"/>
    <w:rsid w:val="005E7002"/>
    <w:rsid w:val="005F2F4B"/>
    <w:rsid w:val="005F44AC"/>
    <w:rsid w:val="005F4AAB"/>
    <w:rsid w:val="005F645B"/>
    <w:rsid w:val="005F66A7"/>
    <w:rsid w:val="00602396"/>
    <w:rsid w:val="00603B58"/>
    <w:rsid w:val="00603DC2"/>
    <w:rsid w:val="00605B18"/>
    <w:rsid w:val="006078EF"/>
    <w:rsid w:val="00610144"/>
    <w:rsid w:val="006102DE"/>
    <w:rsid w:val="00611174"/>
    <w:rsid w:val="006129DE"/>
    <w:rsid w:val="00612FEA"/>
    <w:rsid w:val="006137A5"/>
    <w:rsid w:val="00613CDB"/>
    <w:rsid w:val="00614AB0"/>
    <w:rsid w:val="00615226"/>
    <w:rsid w:val="00620F85"/>
    <w:rsid w:val="00621486"/>
    <w:rsid w:val="0062460B"/>
    <w:rsid w:val="00624E57"/>
    <w:rsid w:val="00625F18"/>
    <w:rsid w:val="00627493"/>
    <w:rsid w:val="0063055A"/>
    <w:rsid w:val="00631B46"/>
    <w:rsid w:val="006322A6"/>
    <w:rsid w:val="006331D3"/>
    <w:rsid w:val="0063548B"/>
    <w:rsid w:val="00635B1B"/>
    <w:rsid w:val="00637548"/>
    <w:rsid w:val="00637880"/>
    <w:rsid w:val="00637C17"/>
    <w:rsid w:val="00641078"/>
    <w:rsid w:val="00641915"/>
    <w:rsid w:val="006424C2"/>
    <w:rsid w:val="006428D8"/>
    <w:rsid w:val="006432BF"/>
    <w:rsid w:val="00645FEC"/>
    <w:rsid w:val="006460EF"/>
    <w:rsid w:val="00646D70"/>
    <w:rsid w:val="00646DBA"/>
    <w:rsid w:val="00650C3B"/>
    <w:rsid w:val="00650D13"/>
    <w:rsid w:val="006516C8"/>
    <w:rsid w:val="00651D0D"/>
    <w:rsid w:val="00655439"/>
    <w:rsid w:val="00655B02"/>
    <w:rsid w:val="00661843"/>
    <w:rsid w:val="00662BF4"/>
    <w:rsid w:val="00662CD1"/>
    <w:rsid w:val="00662E62"/>
    <w:rsid w:val="00663CD5"/>
    <w:rsid w:val="0066454F"/>
    <w:rsid w:val="00666208"/>
    <w:rsid w:val="0066686C"/>
    <w:rsid w:val="0066779A"/>
    <w:rsid w:val="006703CC"/>
    <w:rsid w:val="006739A1"/>
    <w:rsid w:val="00674471"/>
    <w:rsid w:val="00676872"/>
    <w:rsid w:val="0068348E"/>
    <w:rsid w:val="006837CC"/>
    <w:rsid w:val="0068485D"/>
    <w:rsid w:val="00685834"/>
    <w:rsid w:val="006859CC"/>
    <w:rsid w:val="006862F0"/>
    <w:rsid w:val="00687DB2"/>
    <w:rsid w:val="00690E72"/>
    <w:rsid w:val="006922B7"/>
    <w:rsid w:val="006929E1"/>
    <w:rsid w:val="006947F6"/>
    <w:rsid w:val="006A0E8E"/>
    <w:rsid w:val="006A4D2A"/>
    <w:rsid w:val="006A5945"/>
    <w:rsid w:val="006A5FD6"/>
    <w:rsid w:val="006A62F3"/>
    <w:rsid w:val="006A75C1"/>
    <w:rsid w:val="006A7816"/>
    <w:rsid w:val="006B13F8"/>
    <w:rsid w:val="006B31B7"/>
    <w:rsid w:val="006B64B5"/>
    <w:rsid w:val="006B7952"/>
    <w:rsid w:val="006C1EC5"/>
    <w:rsid w:val="006C22D1"/>
    <w:rsid w:val="006C4CDE"/>
    <w:rsid w:val="006C52E5"/>
    <w:rsid w:val="006C5ADA"/>
    <w:rsid w:val="006C5DB5"/>
    <w:rsid w:val="006C6101"/>
    <w:rsid w:val="006C6480"/>
    <w:rsid w:val="006C70F1"/>
    <w:rsid w:val="006D0002"/>
    <w:rsid w:val="006D0C1C"/>
    <w:rsid w:val="006D2255"/>
    <w:rsid w:val="006D6F66"/>
    <w:rsid w:val="006E1437"/>
    <w:rsid w:val="006E18A0"/>
    <w:rsid w:val="006E3521"/>
    <w:rsid w:val="006E40E8"/>
    <w:rsid w:val="006E5A0D"/>
    <w:rsid w:val="006E61D3"/>
    <w:rsid w:val="006E7379"/>
    <w:rsid w:val="006F0BF0"/>
    <w:rsid w:val="006F0D69"/>
    <w:rsid w:val="006F1C99"/>
    <w:rsid w:val="006F463B"/>
    <w:rsid w:val="006F4F7A"/>
    <w:rsid w:val="006F7C35"/>
    <w:rsid w:val="00701725"/>
    <w:rsid w:val="007026D2"/>
    <w:rsid w:val="0070289B"/>
    <w:rsid w:val="0071000C"/>
    <w:rsid w:val="0071147E"/>
    <w:rsid w:val="00715B32"/>
    <w:rsid w:val="0072001D"/>
    <w:rsid w:val="00720BD8"/>
    <w:rsid w:val="0072274F"/>
    <w:rsid w:val="00724023"/>
    <w:rsid w:val="00731F38"/>
    <w:rsid w:val="007338C9"/>
    <w:rsid w:val="0073548D"/>
    <w:rsid w:val="00735E5E"/>
    <w:rsid w:val="00736B2C"/>
    <w:rsid w:val="00741085"/>
    <w:rsid w:val="0074272E"/>
    <w:rsid w:val="00742FE4"/>
    <w:rsid w:val="00743B29"/>
    <w:rsid w:val="007456CE"/>
    <w:rsid w:val="007562D0"/>
    <w:rsid w:val="00756DBB"/>
    <w:rsid w:val="007570C1"/>
    <w:rsid w:val="0076091C"/>
    <w:rsid w:val="00760D50"/>
    <w:rsid w:val="007610A8"/>
    <w:rsid w:val="00762B71"/>
    <w:rsid w:val="00764C51"/>
    <w:rsid w:val="007651DD"/>
    <w:rsid w:val="007656DC"/>
    <w:rsid w:val="007706A2"/>
    <w:rsid w:val="007710AD"/>
    <w:rsid w:val="0077194E"/>
    <w:rsid w:val="00771AAA"/>
    <w:rsid w:val="00771F2B"/>
    <w:rsid w:val="00772A10"/>
    <w:rsid w:val="00773CBD"/>
    <w:rsid w:val="00775111"/>
    <w:rsid w:val="00775615"/>
    <w:rsid w:val="00775D28"/>
    <w:rsid w:val="00777AD8"/>
    <w:rsid w:val="007813B5"/>
    <w:rsid w:val="00783817"/>
    <w:rsid w:val="00783A56"/>
    <w:rsid w:val="00787778"/>
    <w:rsid w:val="00787C27"/>
    <w:rsid w:val="00790FE2"/>
    <w:rsid w:val="007916F3"/>
    <w:rsid w:val="0079299F"/>
    <w:rsid w:val="00793371"/>
    <w:rsid w:val="00793958"/>
    <w:rsid w:val="00793BA2"/>
    <w:rsid w:val="007944AE"/>
    <w:rsid w:val="00794653"/>
    <w:rsid w:val="00794FC2"/>
    <w:rsid w:val="00795A0B"/>
    <w:rsid w:val="0079649C"/>
    <w:rsid w:val="007A0B22"/>
    <w:rsid w:val="007A1217"/>
    <w:rsid w:val="007A1700"/>
    <w:rsid w:val="007A2166"/>
    <w:rsid w:val="007A21D2"/>
    <w:rsid w:val="007A23D1"/>
    <w:rsid w:val="007A2615"/>
    <w:rsid w:val="007A2A4E"/>
    <w:rsid w:val="007A49A5"/>
    <w:rsid w:val="007A4F36"/>
    <w:rsid w:val="007A5791"/>
    <w:rsid w:val="007A5C47"/>
    <w:rsid w:val="007A68C1"/>
    <w:rsid w:val="007A6DCF"/>
    <w:rsid w:val="007A70C7"/>
    <w:rsid w:val="007B0507"/>
    <w:rsid w:val="007B1C68"/>
    <w:rsid w:val="007B22B5"/>
    <w:rsid w:val="007B2E86"/>
    <w:rsid w:val="007B3BFF"/>
    <w:rsid w:val="007B5FF5"/>
    <w:rsid w:val="007B7860"/>
    <w:rsid w:val="007C0D93"/>
    <w:rsid w:val="007C0DB6"/>
    <w:rsid w:val="007C2DF5"/>
    <w:rsid w:val="007C3FDA"/>
    <w:rsid w:val="007C4051"/>
    <w:rsid w:val="007C5B8B"/>
    <w:rsid w:val="007C6019"/>
    <w:rsid w:val="007C7E03"/>
    <w:rsid w:val="007D17DA"/>
    <w:rsid w:val="007D25A6"/>
    <w:rsid w:val="007D3AEA"/>
    <w:rsid w:val="007D3BEA"/>
    <w:rsid w:val="007D665D"/>
    <w:rsid w:val="007D7B2D"/>
    <w:rsid w:val="007D7CB0"/>
    <w:rsid w:val="007E0A91"/>
    <w:rsid w:val="007E183B"/>
    <w:rsid w:val="007E1C48"/>
    <w:rsid w:val="007E219A"/>
    <w:rsid w:val="007E38CA"/>
    <w:rsid w:val="007E5BE2"/>
    <w:rsid w:val="007E68F1"/>
    <w:rsid w:val="007E6A94"/>
    <w:rsid w:val="007E7109"/>
    <w:rsid w:val="007E7D23"/>
    <w:rsid w:val="007F1557"/>
    <w:rsid w:val="007F6DC8"/>
    <w:rsid w:val="007F75D2"/>
    <w:rsid w:val="007F7B8C"/>
    <w:rsid w:val="008010AD"/>
    <w:rsid w:val="0080121E"/>
    <w:rsid w:val="00801D49"/>
    <w:rsid w:val="00803115"/>
    <w:rsid w:val="008050BC"/>
    <w:rsid w:val="00805E8C"/>
    <w:rsid w:val="0080692B"/>
    <w:rsid w:val="008105C0"/>
    <w:rsid w:val="00810EC8"/>
    <w:rsid w:val="00811061"/>
    <w:rsid w:val="00812AB4"/>
    <w:rsid w:val="008139F9"/>
    <w:rsid w:val="00814181"/>
    <w:rsid w:val="008155F1"/>
    <w:rsid w:val="00815A3C"/>
    <w:rsid w:val="0081627F"/>
    <w:rsid w:val="00816429"/>
    <w:rsid w:val="008169ED"/>
    <w:rsid w:val="00816F59"/>
    <w:rsid w:val="00823F72"/>
    <w:rsid w:val="00827C3E"/>
    <w:rsid w:val="008303D2"/>
    <w:rsid w:val="008308E3"/>
    <w:rsid w:val="00830ED0"/>
    <w:rsid w:val="0083132C"/>
    <w:rsid w:val="00832084"/>
    <w:rsid w:val="008331AF"/>
    <w:rsid w:val="00833997"/>
    <w:rsid w:val="00835DE2"/>
    <w:rsid w:val="00836790"/>
    <w:rsid w:val="0083699F"/>
    <w:rsid w:val="00837699"/>
    <w:rsid w:val="0084023E"/>
    <w:rsid w:val="00841D1D"/>
    <w:rsid w:val="008431BC"/>
    <w:rsid w:val="00843E5E"/>
    <w:rsid w:val="00844436"/>
    <w:rsid w:val="00844BEE"/>
    <w:rsid w:val="00850037"/>
    <w:rsid w:val="00851B87"/>
    <w:rsid w:val="00853410"/>
    <w:rsid w:val="00853585"/>
    <w:rsid w:val="00856E6F"/>
    <w:rsid w:val="00856F8F"/>
    <w:rsid w:val="0085714C"/>
    <w:rsid w:val="00861ECB"/>
    <w:rsid w:val="008663A7"/>
    <w:rsid w:val="00867C45"/>
    <w:rsid w:val="00867D33"/>
    <w:rsid w:val="00870ADA"/>
    <w:rsid w:val="00871A68"/>
    <w:rsid w:val="00873607"/>
    <w:rsid w:val="00873B2E"/>
    <w:rsid w:val="00875EC6"/>
    <w:rsid w:val="008779AD"/>
    <w:rsid w:val="00881259"/>
    <w:rsid w:val="00884AE5"/>
    <w:rsid w:val="00885E68"/>
    <w:rsid w:val="008864B7"/>
    <w:rsid w:val="00887554"/>
    <w:rsid w:val="0089115B"/>
    <w:rsid w:val="0089190B"/>
    <w:rsid w:val="00891C16"/>
    <w:rsid w:val="0089221A"/>
    <w:rsid w:val="00895413"/>
    <w:rsid w:val="00896A2E"/>
    <w:rsid w:val="008978AF"/>
    <w:rsid w:val="00897E2D"/>
    <w:rsid w:val="00897E51"/>
    <w:rsid w:val="008A1F40"/>
    <w:rsid w:val="008A3B47"/>
    <w:rsid w:val="008A50AA"/>
    <w:rsid w:val="008A6935"/>
    <w:rsid w:val="008B2230"/>
    <w:rsid w:val="008B2ED9"/>
    <w:rsid w:val="008B4D90"/>
    <w:rsid w:val="008B5012"/>
    <w:rsid w:val="008B7158"/>
    <w:rsid w:val="008B7780"/>
    <w:rsid w:val="008C0B84"/>
    <w:rsid w:val="008C16B8"/>
    <w:rsid w:val="008C32E0"/>
    <w:rsid w:val="008C3E5E"/>
    <w:rsid w:val="008C47BA"/>
    <w:rsid w:val="008C4EFC"/>
    <w:rsid w:val="008D0147"/>
    <w:rsid w:val="008D017A"/>
    <w:rsid w:val="008D0A3B"/>
    <w:rsid w:val="008D239E"/>
    <w:rsid w:val="008D2718"/>
    <w:rsid w:val="008D3795"/>
    <w:rsid w:val="008D4D2C"/>
    <w:rsid w:val="008D5C24"/>
    <w:rsid w:val="008E0C5D"/>
    <w:rsid w:val="008E0DDA"/>
    <w:rsid w:val="008E1FE6"/>
    <w:rsid w:val="008E264B"/>
    <w:rsid w:val="008E6AC3"/>
    <w:rsid w:val="008E77EE"/>
    <w:rsid w:val="008F03FB"/>
    <w:rsid w:val="008F764A"/>
    <w:rsid w:val="00901975"/>
    <w:rsid w:val="00902CD1"/>
    <w:rsid w:val="00906640"/>
    <w:rsid w:val="0090754F"/>
    <w:rsid w:val="00910720"/>
    <w:rsid w:val="00911305"/>
    <w:rsid w:val="009114EC"/>
    <w:rsid w:val="00911661"/>
    <w:rsid w:val="00912928"/>
    <w:rsid w:val="0091292F"/>
    <w:rsid w:val="009138B5"/>
    <w:rsid w:val="00914563"/>
    <w:rsid w:val="009154CE"/>
    <w:rsid w:val="0091655D"/>
    <w:rsid w:val="0091760E"/>
    <w:rsid w:val="00921BD1"/>
    <w:rsid w:val="00923EF7"/>
    <w:rsid w:val="00931CF0"/>
    <w:rsid w:val="009346FD"/>
    <w:rsid w:val="00940DE1"/>
    <w:rsid w:val="00941304"/>
    <w:rsid w:val="009415B6"/>
    <w:rsid w:val="00941A49"/>
    <w:rsid w:val="00943756"/>
    <w:rsid w:val="00943A03"/>
    <w:rsid w:val="00943BA0"/>
    <w:rsid w:val="00943F51"/>
    <w:rsid w:val="0094539F"/>
    <w:rsid w:val="009464CB"/>
    <w:rsid w:val="0094729B"/>
    <w:rsid w:val="00951A75"/>
    <w:rsid w:val="0095315B"/>
    <w:rsid w:val="00954155"/>
    <w:rsid w:val="00954DF2"/>
    <w:rsid w:val="00955034"/>
    <w:rsid w:val="009560A3"/>
    <w:rsid w:val="009575D4"/>
    <w:rsid w:val="00957697"/>
    <w:rsid w:val="00960DFD"/>
    <w:rsid w:val="0096180B"/>
    <w:rsid w:val="00962E69"/>
    <w:rsid w:val="00963956"/>
    <w:rsid w:val="00965439"/>
    <w:rsid w:val="00967810"/>
    <w:rsid w:val="00970B0F"/>
    <w:rsid w:val="00971272"/>
    <w:rsid w:val="00973081"/>
    <w:rsid w:val="00973F61"/>
    <w:rsid w:val="009828CE"/>
    <w:rsid w:val="00984331"/>
    <w:rsid w:val="009853BC"/>
    <w:rsid w:val="009875C0"/>
    <w:rsid w:val="009877D4"/>
    <w:rsid w:val="00990A21"/>
    <w:rsid w:val="009920C5"/>
    <w:rsid w:val="009945B2"/>
    <w:rsid w:val="00994DD1"/>
    <w:rsid w:val="0099665B"/>
    <w:rsid w:val="00997893"/>
    <w:rsid w:val="009A1A68"/>
    <w:rsid w:val="009A1C28"/>
    <w:rsid w:val="009A1D6C"/>
    <w:rsid w:val="009A214E"/>
    <w:rsid w:val="009A2EBE"/>
    <w:rsid w:val="009A3489"/>
    <w:rsid w:val="009A42DD"/>
    <w:rsid w:val="009A4B1E"/>
    <w:rsid w:val="009A4F01"/>
    <w:rsid w:val="009A6AC7"/>
    <w:rsid w:val="009A6E53"/>
    <w:rsid w:val="009A7514"/>
    <w:rsid w:val="009B087B"/>
    <w:rsid w:val="009B13A9"/>
    <w:rsid w:val="009B1D76"/>
    <w:rsid w:val="009B2EF9"/>
    <w:rsid w:val="009B5B9C"/>
    <w:rsid w:val="009B5D3A"/>
    <w:rsid w:val="009B677D"/>
    <w:rsid w:val="009B6DD8"/>
    <w:rsid w:val="009B76B8"/>
    <w:rsid w:val="009C0516"/>
    <w:rsid w:val="009C077A"/>
    <w:rsid w:val="009C1D08"/>
    <w:rsid w:val="009C3765"/>
    <w:rsid w:val="009C3ECD"/>
    <w:rsid w:val="009C4E89"/>
    <w:rsid w:val="009C5DF5"/>
    <w:rsid w:val="009C6BA2"/>
    <w:rsid w:val="009C73A7"/>
    <w:rsid w:val="009D06BB"/>
    <w:rsid w:val="009D0ACC"/>
    <w:rsid w:val="009D0CE9"/>
    <w:rsid w:val="009D1030"/>
    <w:rsid w:val="009D2A47"/>
    <w:rsid w:val="009D46BB"/>
    <w:rsid w:val="009D5830"/>
    <w:rsid w:val="009D6CEB"/>
    <w:rsid w:val="009D731D"/>
    <w:rsid w:val="009D7E9E"/>
    <w:rsid w:val="009E2676"/>
    <w:rsid w:val="009E2F10"/>
    <w:rsid w:val="009E31AE"/>
    <w:rsid w:val="009E3D30"/>
    <w:rsid w:val="009E48D2"/>
    <w:rsid w:val="009F0058"/>
    <w:rsid w:val="009F0849"/>
    <w:rsid w:val="009F264B"/>
    <w:rsid w:val="009F26BF"/>
    <w:rsid w:val="009F2933"/>
    <w:rsid w:val="009F37F7"/>
    <w:rsid w:val="009F4894"/>
    <w:rsid w:val="009F4CD5"/>
    <w:rsid w:val="009F55BD"/>
    <w:rsid w:val="009F672B"/>
    <w:rsid w:val="009F68A6"/>
    <w:rsid w:val="009F7BFD"/>
    <w:rsid w:val="00A02C22"/>
    <w:rsid w:val="00A0736F"/>
    <w:rsid w:val="00A1448B"/>
    <w:rsid w:val="00A2027D"/>
    <w:rsid w:val="00A212E5"/>
    <w:rsid w:val="00A2151A"/>
    <w:rsid w:val="00A23F96"/>
    <w:rsid w:val="00A25D8D"/>
    <w:rsid w:val="00A32DEB"/>
    <w:rsid w:val="00A35323"/>
    <w:rsid w:val="00A358A2"/>
    <w:rsid w:val="00A35E4E"/>
    <w:rsid w:val="00A41E4C"/>
    <w:rsid w:val="00A43EB7"/>
    <w:rsid w:val="00A470AD"/>
    <w:rsid w:val="00A50C04"/>
    <w:rsid w:val="00A53323"/>
    <w:rsid w:val="00A53BA2"/>
    <w:rsid w:val="00A54E98"/>
    <w:rsid w:val="00A55079"/>
    <w:rsid w:val="00A56CD2"/>
    <w:rsid w:val="00A571F3"/>
    <w:rsid w:val="00A60681"/>
    <w:rsid w:val="00A607F8"/>
    <w:rsid w:val="00A61451"/>
    <w:rsid w:val="00A62BE1"/>
    <w:rsid w:val="00A64659"/>
    <w:rsid w:val="00A65D54"/>
    <w:rsid w:val="00A665DC"/>
    <w:rsid w:val="00A72920"/>
    <w:rsid w:val="00A729BE"/>
    <w:rsid w:val="00A72EE2"/>
    <w:rsid w:val="00A73E4C"/>
    <w:rsid w:val="00A75326"/>
    <w:rsid w:val="00A776FD"/>
    <w:rsid w:val="00A803A4"/>
    <w:rsid w:val="00A81379"/>
    <w:rsid w:val="00A816FA"/>
    <w:rsid w:val="00A82D07"/>
    <w:rsid w:val="00A847E4"/>
    <w:rsid w:val="00A85A09"/>
    <w:rsid w:val="00A90193"/>
    <w:rsid w:val="00A91927"/>
    <w:rsid w:val="00A93756"/>
    <w:rsid w:val="00A93F53"/>
    <w:rsid w:val="00A959F0"/>
    <w:rsid w:val="00A96D15"/>
    <w:rsid w:val="00A9715C"/>
    <w:rsid w:val="00A974C4"/>
    <w:rsid w:val="00A97743"/>
    <w:rsid w:val="00A97F95"/>
    <w:rsid w:val="00AA1657"/>
    <w:rsid w:val="00AA1F09"/>
    <w:rsid w:val="00AA4940"/>
    <w:rsid w:val="00AA6149"/>
    <w:rsid w:val="00AB2762"/>
    <w:rsid w:val="00AB2C32"/>
    <w:rsid w:val="00AB512F"/>
    <w:rsid w:val="00AB64EB"/>
    <w:rsid w:val="00AB710D"/>
    <w:rsid w:val="00AC32F3"/>
    <w:rsid w:val="00AC3890"/>
    <w:rsid w:val="00AD0EE9"/>
    <w:rsid w:val="00AD23C3"/>
    <w:rsid w:val="00AD23CA"/>
    <w:rsid w:val="00AD2E91"/>
    <w:rsid w:val="00AD4C20"/>
    <w:rsid w:val="00AD511A"/>
    <w:rsid w:val="00AD6E4A"/>
    <w:rsid w:val="00AD6F66"/>
    <w:rsid w:val="00AD773B"/>
    <w:rsid w:val="00AE1175"/>
    <w:rsid w:val="00AE489A"/>
    <w:rsid w:val="00AE5340"/>
    <w:rsid w:val="00AE70FF"/>
    <w:rsid w:val="00AE776A"/>
    <w:rsid w:val="00AE79AD"/>
    <w:rsid w:val="00AE7CBD"/>
    <w:rsid w:val="00AE7FE1"/>
    <w:rsid w:val="00AF144E"/>
    <w:rsid w:val="00AF6CF7"/>
    <w:rsid w:val="00AF7622"/>
    <w:rsid w:val="00AF786B"/>
    <w:rsid w:val="00B020C0"/>
    <w:rsid w:val="00B029B5"/>
    <w:rsid w:val="00B03780"/>
    <w:rsid w:val="00B03A1A"/>
    <w:rsid w:val="00B04BA1"/>
    <w:rsid w:val="00B04D46"/>
    <w:rsid w:val="00B05B8C"/>
    <w:rsid w:val="00B0656C"/>
    <w:rsid w:val="00B073E2"/>
    <w:rsid w:val="00B07637"/>
    <w:rsid w:val="00B07D2D"/>
    <w:rsid w:val="00B11028"/>
    <w:rsid w:val="00B11201"/>
    <w:rsid w:val="00B119D4"/>
    <w:rsid w:val="00B127BD"/>
    <w:rsid w:val="00B15F1A"/>
    <w:rsid w:val="00B16749"/>
    <w:rsid w:val="00B201CC"/>
    <w:rsid w:val="00B20207"/>
    <w:rsid w:val="00B215E6"/>
    <w:rsid w:val="00B23CEB"/>
    <w:rsid w:val="00B24AB2"/>
    <w:rsid w:val="00B258A6"/>
    <w:rsid w:val="00B26717"/>
    <w:rsid w:val="00B26F21"/>
    <w:rsid w:val="00B273CC"/>
    <w:rsid w:val="00B31BF9"/>
    <w:rsid w:val="00B323F7"/>
    <w:rsid w:val="00B32C2B"/>
    <w:rsid w:val="00B334C2"/>
    <w:rsid w:val="00B33FC2"/>
    <w:rsid w:val="00B3437D"/>
    <w:rsid w:val="00B35243"/>
    <w:rsid w:val="00B372BF"/>
    <w:rsid w:val="00B37DDF"/>
    <w:rsid w:val="00B420EE"/>
    <w:rsid w:val="00B45A82"/>
    <w:rsid w:val="00B46DD1"/>
    <w:rsid w:val="00B47515"/>
    <w:rsid w:val="00B47C17"/>
    <w:rsid w:val="00B50CE2"/>
    <w:rsid w:val="00B52506"/>
    <w:rsid w:val="00B52759"/>
    <w:rsid w:val="00B52CCC"/>
    <w:rsid w:val="00B5559A"/>
    <w:rsid w:val="00B5567A"/>
    <w:rsid w:val="00B55D97"/>
    <w:rsid w:val="00B57CB3"/>
    <w:rsid w:val="00B62DD8"/>
    <w:rsid w:val="00B63A4B"/>
    <w:rsid w:val="00B645E6"/>
    <w:rsid w:val="00B64AC8"/>
    <w:rsid w:val="00B67008"/>
    <w:rsid w:val="00B671DA"/>
    <w:rsid w:val="00B67FEE"/>
    <w:rsid w:val="00B71042"/>
    <w:rsid w:val="00B726A6"/>
    <w:rsid w:val="00B72F1F"/>
    <w:rsid w:val="00B73320"/>
    <w:rsid w:val="00B76233"/>
    <w:rsid w:val="00B76C1D"/>
    <w:rsid w:val="00B775D0"/>
    <w:rsid w:val="00B80AB8"/>
    <w:rsid w:val="00B80AF7"/>
    <w:rsid w:val="00B81436"/>
    <w:rsid w:val="00B823E0"/>
    <w:rsid w:val="00B827D7"/>
    <w:rsid w:val="00B82CAA"/>
    <w:rsid w:val="00B835E3"/>
    <w:rsid w:val="00B854A7"/>
    <w:rsid w:val="00B86380"/>
    <w:rsid w:val="00B86CB7"/>
    <w:rsid w:val="00B90A0C"/>
    <w:rsid w:val="00B911A2"/>
    <w:rsid w:val="00B92311"/>
    <w:rsid w:val="00B94C87"/>
    <w:rsid w:val="00B95E10"/>
    <w:rsid w:val="00B95F58"/>
    <w:rsid w:val="00B962A5"/>
    <w:rsid w:val="00B970A9"/>
    <w:rsid w:val="00BA0D7F"/>
    <w:rsid w:val="00BA18B7"/>
    <w:rsid w:val="00BA424B"/>
    <w:rsid w:val="00BA681F"/>
    <w:rsid w:val="00BA6A5C"/>
    <w:rsid w:val="00BB1657"/>
    <w:rsid w:val="00BB2E23"/>
    <w:rsid w:val="00BB446E"/>
    <w:rsid w:val="00BB58A5"/>
    <w:rsid w:val="00BC1CDA"/>
    <w:rsid w:val="00BC27E3"/>
    <w:rsid w:val="00BC36F5"/>
    <w:rsid w:val="00BC42EA"/>
    <w:rsid w:val="00BC506B"/>
    <w:rsid w:val="00BC5D03"/>
    <w:rsid w:val="00BC770F"/>
    <w:rsid w:val="00BD06CA"/>
    <w:rsid w:val="00BD1643"/>
    <w:rsid w:val="00BD17DA"/>
    <w:rsid w:val="00BD2B56"/>
    <w:rsid w:val="00BD7ED2"/>
    <w:rsid w:val="00BE1CC0"/>
    <w:rsid w:val="00BE286B"/>
    <w:rsid w:val="00BE4B8E"/>
    <w:rsid w:val="00BE5C05"/>
    <w:rsid w:val="00BE6AE4"/>
    <w:rsid w:val="00BE7773"/>
    <w:rsid w:val="00BF0A2C"/>
    <w:rsid w:val="00BF2020"/>
    <w:rsid w:val="00BF2267"/>
    <w:rsid w:val="00BF3230"/>
    <w:rsid w:val="00BF6B91"/>
    <w:rsid w:val="00BF72B4"/>
    <w:rsid w:val="00C01532"/>
    <w:rsid w:val="00C01B5E"/>
    <w:rsid w:val="00C028E6"/>
    <w:rsid w:val="00C034D6"/>
    <w:rsid w:val="00C03B9A"/>
    <w:rsid w:val="00C04D3E"/>
    <w:rsid w:val="00C12073"/>
    <w:rsid w:val="00C122EF"/>
    <w:rsid w:val="00C14405"/>
    <w:rsid w:val="00C155CA"/>
    <w:rsid w:val="00C15C83"/>
    <w:rsid w:val="00C16781"/>
    <w:rsid w:val="00C17528"/>
    <w:rsid w:val="00C213F6"/>
    <w:rsid w:val="00C21450"/>
    <w:rsid w:val="00C2222F"/>
    <w:rsid w:val="00C227C3"/>
    <w:rsid w:val="00C235F5"/>
    <w:rsid w:val="00C246C6"/>
    <w:rsid w:val="00C27273"/>
    <w:rsid w:val="00C30283"/>
    <w:rsid w:val="00C376B5"/>
    <w:rsid w:val="00C40799"/>
    <w:rsid w:val="00C40916"/>
    <w:rsid w:val="00C4203A"/>
    <w:rsid w:val="00C420B8"/>
    <w:rsid w:val="00C4484E"/>
    <w:rsid w:val="00C45BF9"/>
    <w:rsid w:val="00C45F94"/>
    <w:rsid w:val="00C4689D"/>
    <w:rsid w:val="00C47DE7"/>
    <w:rsid w:val="00C47E8C"/>
    <w:rsid w:val="00C50E09"/>
    <w:rsid w:val="00C51D5C"/>
    <w:rsid w:val="00C54AE9"/>
    <w:rsid w:val="00C5514F"/>
    <w:rsid w:val="00C56187"/>
    <w:rsid w:val="00C6280C"/>
    <w:rsid w:val="00C67DAD"/>
    <w:rsid w:val="00C71093"/>
    <w:rsid w:val="00C71F79"/>
    <w:rsid w:val="00C733DD"/>
    <w:rsid w:val="00C7340C"/>
    <w:rsid w:val="00C753E7"/>
    <w:rsid w:val="00C762EE"/>
    <w:rsid w:val="00C7721B"/>
    <w:rsid w:val="00C77296"/>
    <w:rsid w:val="00C77B4C"/>
    <w:rsid w:val="00C80D98"/>
    <w:rsid w:val="00C817D4"/>
    <w:rsid w:val="00C843A2"/>
    <w:rsid w:val="00C87AB5"/>
    <w:rsid w:val="00C900D7"/>
    <w:rsid w:val="00C90A71"/>
    <w:rsid w:val="00C915DE"/>
    <w:rsid w:val="00C92BB9"/>
    <w:rsid w:val="00C93570"/>
    <w:rsid w:val="00C940D0"/>
    <w:rsid w:val="00C9492D"/>
    <w:rsid w:val="00C95202"/>
    <w:rsid w:val="00C957A1"/>
    <w:rsid w:val="00C95EAD"/>
    <w:rsid w:val="00C97A88"/>
    <w:rsid w:val="00CA0433"/>
    <w:rsid w:val="00CA1FB1"/>
    <w:rsid w:val="00CA2E5F"/>
    <w:rsid w:val="00CA2EB4"/>
    <w:rsid w:val="00CA2F80"/>
    <w:rsid w:val="00CA7E91"/>
    <w:rsid w:val="00CB09C6"/>
    <w:rsid w:val="00CB0BDC"/>
    <w:rsid w:val="00CB190A"/>
    <w:rsid w:val="00CB3F68"/>
    <w:rsid w:val="00CC104C"/>
    <w:rsid w:val="00CC12E4"/>
    <w:rsid w:val="00CC1748"/>
    <w:rsid w:val="00CC2234"/>
    <w:rsid w:val="00CC2687"/>
    <w:rsid w:val="00CC6238"/>
    <w:rsid w:val="00CC7002"/>
    <w:rsid w:val="00CD12EB"/>
    <w:rsid w:val="00CD2B45"/>
    <w:rsid w:val="00CD39AD"/>
    <w:rsid w:val="00CD39D8"/>
    <w:rsid w:val="00CD4E5F"/>
    <w:rsid w:val="00CD7EB2"/>
    <w:rsid w:val="00CE0E2C"/>
    <w:rsid w:val="00CE4E1F"/>
    <w:rsid w:val="00CE56AF"/>
    <w:rsid w:val="00CE6003"/>
    <w:rsid w:val="00CE6AFD"/>
    <w:rsid w:val="00CE79E8"/>
    <w:rsid w:val="00CE7ABB"/>
    <w:rsid w:val="00CE7DF0"/>
    <w:rsid w:val="00CE7FCD"/>
    <w:rsid w:val="00CF00CE"/>
    <w:rsid w:val="00CF11D6"/>
    <w:rsid w:val="00CF15A0"/>
    <w:rsid w:val="00CF1935"/>
    <w:rsid w:val="00CF21F8"/>
    <w:rsid w:val="00CF5BC3"/>
    <w:rsid w:val="00CF5E45"/>
    <w:rsid w:val="00CF65A6"/>
    <w:rsid w:val="00CF7A06"/>
    <w:rsid w:val="00D000F7"/>
    <w:rsid w:val="00D007C0"/>
    <w:rsid w:val="00D02169"/>
    <w:rsid w:val="00D023DC"/>
    <w:rsid w:val="00D025DD"/>
    <w:rsid w:val="00D03504"/>
    <w:rsid w:val="00D047E6"/>
    <w:rsid w:val="00D055EF"/>
    <w:rsid w:val="00D072A4"/>
    <w:rsid w:val="00D1192D"/>
    <w:rsid w:val="00D129E8"/>
    <w:rsid w:val="00D155A6"/>
    <w:rsid w:val="00D16653"/>
    <w:rsid w:val="00D21E55"/>
    <w:rsid w:val="00D25D76"/>
    <w:rsid w:val="00D33650"/>
    <w:rsid w:val="00D33800"/>
    <w:rsid w:val="00D33912"/>
    <w:rsid w:val="00D33F06"/>
    <w:rsid w:val="00D364E6"/>
    <w:rsid w:val="00D40DC3"/>
    <w:rsid w:val="00D41221"/>
    <w:rsid w:val="00D415C9"/>
    <w:rsid w:val="00D41600"/>
    <w:rsid w:val="00D418F5"/>
    <w:rsid w:val="00D448DE"/>
    <w:rsid w:val="00D44EEF"/>
    <w:rsid w:val="00D45D7B"/>
    <w:rsid w:val="00D46FBA"/>
    <w:rsid w:val="00D515A4"/>
    <w:rsid w:val="00D52FBC"/>
    <w:rsid w:val="00D54FE5"/>
    <w:rsid w:val="00D55443"/>
    <w:rsid w:val="00D56B91"/>
    <w:rsid w:val="00D56D69"/>
    <w:rsid w:val="00D5734C"/>
    <w:rsid w:val="00D575AF"/>
    <w:rsid w:val="00D60624"/>
    <w:rsid w:val="00D6165A"/>
    <w:rsid w:val="00D61B49"/>
    <w:rsid w:val="00D645AD"/>
    <w:rsid w:val="00D660A2"/>
    <w:rsid w:val="00D67001"/>
    <w:rsid w:val="00D709DA"/>
    <w:rsid w:val="00D72995"/>
    <w:rsid w:val="00D74ABD"/>
    <w:rsid w:val="00D80CF3"/>
    <w:rsid w:val="00D815E8"/>
    <w:rsid w:val="00D83198"/>
    <w:rsid w:val="00D8374F"/>
    <w:rsid w:val="00D8467F"/>
    <w:rsid w:val="00D84A27"/>
    <w:rsid w:val="00D86A61"/>
    <w:rsid w:val="00D87AE2"/>
    <w:rsid w:val="00D92595"/>
    <w:rsid w:val="00D972DC"/>
    <w:rsid w:val="00DA0323"/>
    <w:rsid w:val="00DA1B86"/>
    <w:rsid w:val="00DA24D7"/>
    <w:rsid w:val="00DA5D17"/>
    <w:rsid w:val="00DA6403"/>
    <w:rsid w:val="00DA73A4"/>
    <w:rsid w:val="00DA77B1"/>
    <w:rsid w:val="00DA77FF"/>
    <w:rsid w:val="00DA7D1B"/>
    <w:rsid w:val="00DB271E"/>
    <w:rsid w:val="00DB2749"/>
    <w:rsid w:val="00DB309A"/>
    <w:rsid w:val="00DB3EA2"/>
    <w:rsid w:val="00DB45BB"/>
    <w:rsid w:val="00DB56DB"/>
    <w:rsid w:val="00DB6292"/>
    <w:rsid w:val="00DC43A7"/>
    <w:rsid w:val="00DC540D"/>
    <w:rsid w:val="00DC6CEC"/>
    <w:rsid w:val="00DD043F"/>
    <w:rsid w:val="00DD09EC"/>
    <w:rsid w:val="00DD24C8"/>
    <w:rsid w:val="00DD3838"/>
    <w:rsid w:val="00DD4FEB"/>
    <w:rsid w:val="00DD58C8"/>
    <w:rsid w:val="00DD5F37"/>
    <w:rsid w:val="00DE1BB8"/>
    <w:rsid w:val="00DE35FA"/>
    <w:rsid w:val="00DE42D2"/>
    <w:rsid w:val="00DE5CC5"/>
    <w:rsid w:val="00DF4CC4"/>
    <w:rsid w:val="00DF505C"/>
    <w:rsid w:val="00DF64C2"/>
    <w:rsid w:val="00E000B8"/>
    <w:rsid w:val="00E03018"/>
    <w:rsid w:val="00E05FA6"/>
    <w:rsid w:val="00E0623B"/>
    <w:rsid w:val="00E074E6"/>
    <w:rsid w:val="00E07590"/>
    <w:rsid w:val="00E10CB8"/>
    <w:rsid w:val="00E11082"/>
    <w:rsid w:val="00E12168"/>
    <w:rsid w:val="00E13215"/>
    <w:rsid w:val="00E14FB4"/>
    <w:rsid w:val="00E15198"/>
    <w:rsid w:val="00E16A3C"/>
    <w:rsid w:val="00E210F0"/>
    <w:rsid w:val="00E22ED2"/>
    <w:rsid w:val="00E24AF9"/>
    <w:rsid w:val="00E2608B"/>
    <w:rsid w:val="00E2621A"/>
    <w:rsid w:val="00E26706"/>
    <w:rsid w:val="00E27D01"/>
    <w:rsid w:val="00E370E1"/>
    <w:rsid w:val="00E372DA"/>
    <w:rsid w:val="00E37C4A"/>
    <w:rsid w:val="00E4097B"/>
    <w:rsid w:val="00E428E1"/>
    <w:rsid w:val="00E465B3"/>
    <w:rsid w:val="00E50934"/>
    <w:rsid w:val="00E511FD"/>
    <w:rsid w:val="00E51A25"/>
    <w:rsid w:val="00E53B7F"/>
    <w:rsid w:val="00E556D9"/>
    <w:rsid w:val="00E570EB"/>
    <w:rsid w:val="00E57E59"/>
    <w:rsid w:val="00E61218"/>
    <w:rsid w:val="00E6193B"/>
    <w:rsid w:val="00E679A6"/>
    <w:rsid w:val="00E70743"/>
    <w:rsid w:val="00E70FE1"/>
    <w:rsid w:val="00E72394"/>
    <w:rsid w:val="00E7285F"/>
    <w:rsid w:val="00E72FBF"/>
    <w:rsid w:val="00E75450"/>
    <w:rsid w:val="00E76332"/>
    <w:rsid w:val="00E7709B"/>
    <w:rsid w:val="00E80177"/>
    <w:rsid w:val="00E80A6B"/>
    <w:rsid w:val="00E812DD"/>
    <w:rsid w:val="00E82565"/>
    <w:rsid w:val="00E83FFF"/>
    <w:rsid w:val="00E84987"/>
    <w:rsid w:val="00E84FC1"/>
    <w:rsid w:val="00E856DF"/>
    <w:rsid w:val="00E85AB4"/>
    <w:rsid w:val="00E8689D"/>
    <w:rsid w:val="00E873CB"/>
    <w:rsid w:val="00E87629"/>
    <w:rsid w:val="00E9007C"/>
    <w:rsid w:val="00E90F29"/>
    <w:rsid w:val="00E93A2F"/>
    <w:rsid w:val="00E954D6"/>
    <w:rsid w:val="00EA04CB"/>
    <w:rsid w:val="00EA3D10"/>
    <w:rsid w:val="00EA5830"/>
    <w:rsid w:val="00EA5E4D"/>
    <w:rsid w:val="00EA6B11"/>
    <w:rsid w:val="00EA7531"/>
    <w:rsid w:val="00EB1796"/>
    <w:rsid w:val="00EB1F7A"/>
    <w:rsid w:val="00EB254D"/>
    <w:rsid w:val="00EB4D5A"/>
    <w:rsid w:val="00EC077E"/>
    <w:rsid w:val="00EC0ECC"/>
    <w:rsid w:val="00EC3CE7"/>
    <w:rsid w:val="00EC5AD7"/>
    <w:rsid w:val="00EC7734"/>
    <w:rsid w:val="00EC77BB"/>
    <w:rsid w:val="00ED146C"/>
    <w:rsid w:val="00ED14DF"/>
    <w:rsid w:val="00ED24EB"/>
    <w:rsid w:val="00ED2590"/>
    <w:rsid w:val="00ED2BB2"/>
    <w:rsid w:val="00ED47EB"/>
    <w:rsid w:val="00ED5612"/>
    <w:rsid w:val="00ED6AC8"/>
    <w:rsid w:val="00ED713A"/>
    <w:rsid w:val="00EE0AF2"/>
    <w:rsid w:val="00EE29F2"/>
    <w:rsid w:val="00EE2AFC"/>
    <w:rsid w:val="00EE33FE"/>
    <w:rsid w:val="00EE3891"/>
    <w:rsid w:val="00EE4578"/>
    <w:rsid w:val="00EE4C49"/>
    <w:rsid w:val="00EE650A"/>
    <w:rsid w:val="00EE7309"/>
    <w:rsid w:val="00EE7FF0"/>
    <w:rsid w:val="00EF0FCC"/>
    <w:rsid w:val="00EF215D"/>
    <w:rsid w:val="00EF265E"/>
    <w:rsid w:val="00EF40E3"/>
    <w:rsid w:val="00EF5DA8"/>
    <w:rsid w:val="00EF6A5A"/>
    <w:rsid w:val="00EF776C"/>
    <w:rsid w:val="00F01C94"/>
    <w:rsid w:val="00F03D59"/>
    <w:rsid w:val="00F04920"/>
    <w:rsid w:val="00F04AC8"/>
    <w:rsid w:val="00F04C96"/>
    <w:rsid w:val="00F05DE2"/>
    <w:rsid w:val="00F05E8B"/>
    <w:rsid w:val="00F0614D"/>
    <w:rsid w:val="00F061FE"/>
    <w:rsid w:val="00F07283"/>
    <w:rsid w:val="00F10BBA"/>
    <w:rsid w:val="00F12CC7"/>
    <w:rsid w:val="00F13D96"/>
    <w:rsid w:val="00F15DB2"/>
    <w:rsid w:val="00F16396"/>
    <w:rsid w:val="00F20A1F"/>
    <w:rsid w:val="00F217D0"/>
    <w:rsid w:val="00F21809"/>
    <w:rsid w:val="00F218F6"/>
    <w:rsid w:val="00F23C90"/>
    <w:rsid w:val="00F25145"/>
    <w:rsid w:val="00F256C7"/>
    <w:rsid w:val="00F30304"/>
    <w:rsid w:val="00F348A1"/>
    <w:rsid w:val="00F3755C"/>
    <w:rsid w:val="00F421EE"/>
    <w:rsid w:val="00F42542"/>
    <w:rsid w:val="00F427B8"/>
    <w:rsid w:val="00F428A4"/>
    <w:rsid w:val="00F43416"/>
    <w:rsid w:val="00F44DFA"/>
    <w:rsid w:val="00F464E8"/>
    <w:rsid w:val="00F46743"/>
    <w:rsid w:val="00F5268C"/>
    <w:rsid w:val="00F52766"/>
    <w:rsid w:val="00F52C2C"/>
    <w:rsid w:val="00F53589"/>
    <w:rsid w:val="00F55787"/>
    <w:rsid w:val="00F55C99"/>
    <w:rsid w:val="00F567A6"/>
    <w:rsid w:val="00F5746A"/>
    <w:rsid w:val="00F61471"/>
    <w:rsid w:val="00F62BF9"/>
    <w:rsid w:val="00F63CF9"/>
    <w:rsid w:val="00F668C2"/>
    <w:rsid w:val="00F67278"/>
    <w:rsid w:val="00F701BC"/>
    <w:rsid w:val="00F70F39"/>
    <w:rsid w:val="00F71DFD"/>
    <w:rsid w:val="00F720E6"/>
    <w:rsid w:val="00F72772"/>
    <w:rsid w:val="00F7546F"/>
    <w:rsid w:val="00F8033C"/>
    <w:rsid w:val="00F80B88"/>
    <w:rsid w:val="00F80D6D"/>
    <w:rsid w:val="00F816EF"/>
    <w:rsid w:val="00F86BFB"/>
    <w:rsid w:val="00F8775D"/>
    <w:rsid w:val="00F90D34"/>
    <w:rsid w:val="00F91894"/>
    <w:rsid w:val="00F935C0"/>
    <w:rsid w:val="00F93828"/>
    <w:rsid w:val="00F93ADC"/>
    <w:rsid w:val="00FA0438"/>
    <w:rsid w:val="00FA1348"/>
    <w:rsid w:val="00FA2AC7"/>
    <w:rsid w:val="00FA4F34"/>
    <w:rsid w:val="00FA780E"/>
    <w:rsid w:val="00FB12DB"/>
    <w:rsid w:val="00FB16CD"/>
    <w:rsid w:val="00FB18D4"/>
    <w:rsid w:val="00FB210A"/>
    <w:rsid w:val="00FB22FD"/>
    <w:rsid w:val="00FB2B5B"/>
    <w:rsid w:val="00FB3A00"/>
    <w:rsid w:val="00FB66AB"/>
    <w:rsid w:val="00FB733E"/>
    <w:rsid w:val="00FB78D8"/>
    <w:rsid w:val="00FB7C7C"/>
    <w:rsid w:val="00FC1BE0"/>
    <w:rsid w:val="00FC4723"/>
    <w:rsid w:val="00FC7CDA"/>
    <w:rsid w:val="00FD0B27"/>
    <w:rsid w:val="00FD15EF"/>
    <w:rsid w:val="00FD1687"/>
    <w:rsid w:val="00FD3BA1"/>
    <w:rsid w:val="00FD411B"/>
    <w:rsid w:val="00FD62CE"/>
    <w:rsid w:val="00FD69A6"/>
    <w:rsid w:val="00FE10D8"/>
    <w:rsid w:val="00FE1833"/>
    <w:rsid w:val="00FE26C6"/>
    <w:rsid w:val="00FE4C5A"/>
    <w:rsid w:val="00FE4CFE"/>
    <w:rsid w:val="00FE58AD"/>
    <w:rsid w:val="00FE70F6"/>
    <w:rsid w:val="00FF0514"/>
    <w:rsid w:val="00FF62F8"/>
    <w:rsid w:val="00FF7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FBC71"/>
  <w15:docId w15:val="{6E65BFAF-112B-462E-9A01-0A2646727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9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15C9"/>
    <w:pPr>
      <w:ind w:left="720"/>
      <w:contextualSpacing/>
    </w:pPr>
  </w:style>
  <w:style w:type="paragraph" w:styleId="BalloonText">
    <w:name w:val="Balloon Text"/>
    <w:basedOn w:val="Normal"/>
    <w:link w:val="BalloonTextChar"/>
    <w:uiPriority w:val="99"/>
    <w:semiHidden/>
    <w:unhideWhenUsed/>
    <w:rsid w:val="000F3F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3F56"/>
    <w:rPr>
      <w:rFonts w:ascii="Segoe UI" w:hAnsi="Segoe UI" w:cs="Segoe UI"/>
      <w:sz w:val="18"/>
      <w:szCs w:val="18"/>
    </w:rPr>
  </w:style>
  <w:style w:type="paragraph" w:styleId="Header">
    <w:name w:val="header"/>
    <w:basedOn w:val="Normal"/>
    <w:link w:val="HeaderChar"/>
    <w:uiPriority w:val="99"/>
    <w:unhideWhenUsed/>
    <w:rsid w:val="005210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10A2"/>
  </w:style>
  <w:style w:type="paragraph" w:styleId="Footer">
    <w:name w:val="footer"/>
    <w:basedOn w:val="Normal"/>
    <w:link w:val="FooterChar"/>
    <w:uiPriority w:val="99"/>
    <w:unhideWhenUsed/>
    <w:rsid w:val="005210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10A2"/>
  </w:style>
  <w:style w:type="character" w:styleId="CommentReference">
    <w:name w:val="annotation reference"/>
    <w:basedOn w:val="DefaultParagraphFont"/>
    <w:uiPriority w:val="99"/>
    <w:semiHidden/>
    <w:unhideWhenUsed/>
    <w:rsid w:val="00FB733E"/>
    <w:rPr>
      <w:sz w:val="16"/>
      <w:szCs w:val="16"/>
    </w:rPr>
  </w:style>
  <w:style w:type="paragraph" w:styleId="CommentText">
    <w:name w:val="annotation text"/>
    <w:basedOn w:val="Normal"/>
    <w:link w:val="CommentTextChar"/>
    <w:uiPriority w:val="99"/>
    <w:unhideWhenUsed/>
    <w:rsid w:val="00FB733E"/>
    <w:pPr>
      <w:spacing w:line="240" w:lineRule="auto"/>
    </w:pPr>
    <w:rPr>
      <w:sz w:val="20"/>
      <w:szCs w:val="20"/>
    </w:rPr>
  </w:style>
  <w:style w:type="character" w:customStyle="1" w:styleId="CommentTextChar">
    <w:name w:val="Comment Text Char"/>
    <w:basedOn w:val="DefaultParagraphFont"/>
    <w:link w:val="CommentText"/>
    <w:uiPriority w:val="99"/>
    <w:rsid w:val="00FB733E"/>
    <w:rPr>
      <w:sz w:val="20"/>
      <w:szCs w:val="20"/>
    </w:rPr>
  </w:style>
  <w:style w:type="paragraph" w:styleId="CommentSubject">
    <w:name w:val="annotation subject"/>
    <w:basedOn w:val="CommentText"/>
    <w:next w:val="CommentText"/>
    <w:link w:val="CommentSubjectChar"/>
    <w:uiPriority w:val="99"/>
    <w:semiHidden/>
    <w:unhideWhenUsed/>
    <w:rsid w:val="00FB733E"/>
    <w:rPr>
      <w:b/>
      <w:bCs/>
    </w:rPr>
  </w:style>
  <w:style w:type="character" w:customStyle="1" w:styleId="CommentSubjectChar">
    <w:name w:val="Comment Subject Char"/>
    <w:basedOn w:val="CommentTextChar"/>
    <w:link w:val="CommentSubject"/>
    <w:uiPriority w:val="99"/>
    <w:semiHidden/>
    <w:rsid w:val="00FB733E"/>
    <w:rPr>
      <w:b/>
      <w:bCs/>
      <w:sz w:val="20"/>
      <w:szCs w:val="20"/>
    </w:rPr>
  </w:style>
  <w:style w:type="paragraph" w:styleId="Revision">
    <w:name w:val="Revision"/>
    <w:hidden/>
    <w:uiPriority w:val="99"/>
    <w:semiHidden/>
    <w:rsid w:val="00FB733E"/>
    <w:pPr>
      <w:spacing w:after="0" w:line="240" w:lineRule="auto"/>
    </w:pPr>
  </w:style>
  <w:style w:type="character" w:styleId="Emphasis">
    <w:name w:val="Emphasis"/>
    <w:basedOn w:val="DefaultParagraphFont"/>
    <w:uiPriority w:val="20"/>
    <w:qFormat/>
    <w:rsid w:val="00E70743"/>
    <w:rPr>
      <w:b/>
      <w:bCs/>
      <w:i w:val="0"/>
      <w:iCs w:val="0"/>
    </w:rPr>
  </w:style>
  <w:style w:type="character" w:customStyle="1" w:styleId="st1">
    <w:name w:val="st1"/>
    <w:basedOn w:val="DefaultParagraphFont"/>
    <w:rsid w:val="00E70743"/>
  </w:style>
  <w:style w:type="paragraph" w:customStyle="1" w:styleId="Default">
    <w:name w:val="Default"/>
    <w:rsid w:val="005E469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5E469B"/>
    <w:rPr>
      <w:b/>
      <w:bCs/>
    </w:rPr>
  </w:style>
  <w:style w:type="character" w:styleId="Hyperlink">
    <w:name w:val="Hyperlink"/>
    <w:basedOn w:val="DefaultParagraphFont"/>
    <w:uiPriority w:val="99"/>
    <w:unhideWhenUsed/>
    <w:rsid w:val="00D16653"/>
    <w:rPr>
      <w:color w:val="0000FF" w:themeColor="hyperlink"/>
      <w:u w:val="single"/>
    </w:rPr>
  </w:style>
  <w:style w:type="paragraph" w:styleId="NormalWeb">
    <w:name w:val="Normal (Web)"/>
    <w:basedOn w:val="Normal"/>
    <w:uiPriority w:val="99"/>
    <w:semiHidden/>
    <w:unhideWhenUsed/>
    <w:rsid w:val="00472E85"/>
    <w:pPr>
      <w:spacing w:before="100" w:beforeAutospacing="1" w:after="100" w:afterAutospacing="1" w:line="240" w:lineRule="auto"/>
    </w:pPr>
    <w:rPr>
      <w:rFonts w:ascii="Times New Roman" w:eastAsiaTheme="minorEastAsia" w:hAnsi="Times New Roman" w:cs="Times New Roman"/>
      <w:sz w:val="24"/>
      <w:szCs w:val="24"/>
    </w:rPr>
  </w:style>
  <w:style w:type="paragraph" w:styleId="NoSpacing">
    <w:name w:val="No Spacing"/>
    <w:uiPriority w:val="1"/>
    <w:qFormat/>
    <w:rsid w:val="00E76332"/>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7625987">
      <w:bodyDiv w:val="1"/>
      <w:marLeft w:val="0"/>
      <w:marRight w:val="0"/>
      <w:marTop w:val="0"/>
      <w:marBottom w:val="0"/>
      <w:divBdr>
        <w:top w:val="none" w:sz="0" w:space="0" w:color="auto"/>
        <w:left w:val="none" w:sz="0" w:space="0" w:color="auto"/>
        <w:bottom w:val="none" w:sz="0" w:space="0" w:color="auto"/>
        <w:right w:val="none" w:sz="0" w:space="0" w:color="auto"/>
      </w:divBdr>
    </w:div>
    <w:div w:id="1908833338">
      <w:bodyDiv w:val="1"/>
      <w:marLeft w:val="0"/>
      <w:marRight w:val="0"/>
      <w:marTop w:val="0"/>
      <w:marBottom w:val="0"/>
      <w:divBdr>
        <w:top w:val="none" w:sz="0" w:space="0" w:color="auto"/>
        <w:left w:val="none" w:sz="0" w:space="0" w:color="auto"/>
        <w:bottom w:val="none" w:sz="0" w:space="0" w:color="auto"/>
        <w:right w:val="none" w:sz="0" w:space="0" w:color="auto"/>
      </w:divBdr>
    </w:div>
    <w:div w:id="191466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2B4577EBF8D340B03B0D2B45B5E42E" ma:contentTypeVersion="12" ma:contentTypeDescription="Create a new document." ma:contentTypeScope="" ma:versionID="7513d04d415b21c90a723e3da18b6083">
  <xsd:schema xmlns:xsd="http://www.w3.org/2001/XMLSchema" xmlns:xs="http://www.w3.org/2001/XMLSchema" xmlns:p="http://schemas.microsoft.com/office/2006/metadata/properties" xmlns:ns3="1aa89635-f952-467d-bcc0-3e04454c0616" xmlns:ns4="deec9f02-637d-42a0-a923-371f884f98b3" targetNamespace="http://schemas.microsoft.com/office/2006/metadata/properties" ma:root="true" ma:fieldsID="29d6f6c442c646b011bc2f43c61ef9ea" ns3:_="" ns4:_="">
    <xsd:import namespace="1aa89635-f952-467d-bcc0-3e04454c0616"/>
    <xsd:import namespace="deec9f02-637d-42a0-a923-371f884f98b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a89635-f952-467d-bcc0-3e04454c06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ec9f02-637d-42a0-a923-371f884f98b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1aa89635-f952-467d-bcc0-3e04454c0616" xsi:nil="true"/>
  </documentManagement>
</p:properties>
</file>

<file path=customXml/itemProps1.xml><?xml version="1.0" encoding="utf-8"?>
<ds:datastoreItem xmlns:ds="http://schemas.openxmlformats.org/officeDocument/2006/customXml" ds:itemID="{E10F57F1-0F9C-4783-8388-85B259E93901}">
  <ds:schemaRefs>
    <ds:schemaRef ds:uri="http://schemas.microsoft.com/sharepoint/v3/contenttype/forms"/>
  </ds:schemaRefs>
</ds:datastoreItem>
</file>

<file path=customXml/itemProps2.xml><?xml version="1.0" encoding="utf-8"?>
<ds:datastoreItem xmlns:ds="http://schemas.openxmlformats.org/officeDocument/2006/customXml" ds:itemID="{A33926F9-4F21-4EBD-95FE-6D3088593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a89635-f952-467d-bcc0-3e04454c0616"/>
    <ds:schemaRef ds:uri="deec9f02-637d-42a0-a923-371f884f98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23369C-A52E-48D8-99E4-881E7CDF79F0}">
  <ds:schemaRefs>
    <ds:schemaRef ds:uri="http://schemas.openxmlformats.org/officeDocument/2006/bibliography"/>
  </ds:schemaRefs>
</ds:datastoreItem>
</file>

<file path=customXml/itemProps4.xml><?xml version="1.0" encoding="utf-8"?>
<ds:datastoreItem xmlns:ds="http://schemas.openxmlformats.org/officeDocument/2006/customXml" ds:itemID="{61298C07-44DE-4125-8F4A-878A9840C59C}">
  <ds:schemaRefs>
    <ds:schemaRef ds:uri="http://schemas.microsoft.com/office/2006/metadata/properties"/>
    <ds:schemaRef ds:uri="http://www.w3.org/XML/1998/namespace"/>
    <ds:schemaRef ds:uri="http://schemas.microsoft.com/office/infopath/2007/PartnerControls"/>
    <ds:schemaRef ds:uri="http://schemas.microsoft.com/office/2006/documentManagement/types"/>
    <ds:schemaRef ds:uri="http://purl.org/dc/terms/"/>
    <ds:schemaRef ds:uri="http://purl.org/dc/elements/1.1/"/>
    <ds:schemaRef ds:uri="http://purl.org/dc/dcmitype/"/>
    <ds:schemaRef ds:uri="http://schemas.openxmlformats.org/package/2006/metadata/core-properties"/>
    <ds:schemaRef ds:uri="deec9f02-637d-42a0-a923-371f884f98b3"/>
    <ds:schemaRef ds:uri="1aa89635-f952-467d-bcc0-3e04454c061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927</Words>
  <Characters>5287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everett sabree</dc:creator>
  <cp:lastModifiedBy>Burke, Thomas F (DPH)</cp:lastModifiedBy>
  <cp:revision>2</cp:revision>
  <cp:lastPrinted>2019-08-14T12:48:00Z</cp:lastPrinted>
  <dcterms:created xsi:type="dcterms:W3CDTF">2024-05-15T17:26:00Z</dcterms:created>
  <dcterms:modified xsi:type="dcterms:W3CDTF">2024-05-15T17:26:00Z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0x010100302B4577EBF8D340B03B0D2B45B5E42E</vt:lpwstr>
  </property>
  <property fmtid="{D5CDD505-2E9C-101B-9397-08002B2CF9AE}" pid="3" name="Order">
    <vt:r8>2101400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