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F95F5" w14:textId="77777777" w:rsidR="00DA73A4" w:rsidRPr="007656DC" w:rsidRDefault="00F53589" w:rsidP="000E3C9C">
      <w:pPr>
        <w:spacing w:after="0"/>
        <w:rPr>
          <w:rFonts w:ascii="Times New Roman" w:hAnsi="Times New Roman" w:cs="Times New Roman"/>
          <w:sz w:val="20"/>
          <w:szCs w:val="20"/>
        </w:rPr>
      </w:pPr>
      <w:r w:rsidRPr="007656DC">
        <w:rPr>
          <w:rFonts w:ascii="Times New Roman" w:hAnsi="Times New Roman" w:cs="Times New Roman"/>
          <w:sz w:val="20"/>
          <w:szCs w:val="20"/>
        </w:rPr>
        <w:tab/>
      </w:r>
      <w:r w:rsidRPr="007656DC">
        <w:rPr>
          <w:rFonts w:ascii="Times New Roman" w:hAnsi="Times New Roman" w:cs="Times New Roman"/>
          <w:sz w:val="20"/>
          <w:szCs w:val="20"/>
        </w:rPr>
        <w:tab/>
      </w:r>
      <w:r w:rsidR="00FB16CD">
        <w:rPr>
          <w:rFonts w:ascii="Times New Roman" w:hAnsi="Times New Roman" w:cs="Times New Roman"/>
          <w:sz w:val="20"/>
          <w:szCs w:val="20"/>
        </w:rPr>
        <w:tab/>
      </w:r>
      <w:r w:rsidR="00FB16CD">
        <w:rPr>
          <w:rFonts w:ascii="Times New Roman" w:hAnsi="Times New Roman" w:cs="Times New Roman"/>
          <w:sz w:val="20"/>
          <w:szCs w:val="20"/>
        </w:rPr>
        <w:tab/>
      </w:r>
      <w:r w:rsidR="00E12168" w:rsidRPr="007656DC">
        <w:rPr>
          <w:rFonts w:ascii="Times New Roman" w:hAnsi="Times New Roman" w:cs="Times New Roman"/>
          <w:sz w:val="20"/>
          <w:szCs w:val="20"/>
        </w:rPr>
        <w:tab/>
      </w:r>
      <w:r w:rsidR="00E12168" w:rsidRPr="007656DC">
        <w:rPr>
          <w:rFonts w:ascii="Times New Roman" w:hAnsi="Times New Roman" w:cs="Times New Roman"/>
          <w:sz w:val="20"/>
          <w:szCs w:val="20"/>
        </w:rPr>
        <w:tab/>
      </w:r>
    </w:p>
    <w:p w14:paraId="4E58BC2F" w14:textId="5226F8C8" w:rsidR="00602396" w:rsidRPr="007656DC" w:rsidRDefault="00602396" w:rsidP="000E3C9C">
      <w:pPr>
        <w:spacing w:after="0"/>
        <w:rPr>
          <w:rFonts w:ascii="Times New Roman" w:hAnsi="Times New Roman" w:cs="Times New Roman"/>
          <w:b/>
          <w:sz w:val="20"/>
          <w:szCs w:val="20"/>
        </w:rPr>
        <w:sectPr w:rsidR="00602396" w:rsidRPr="007656DC" w:rsidSect="00FB16C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num="2" w:space="720"/>
          <w:docGrid w:linePitch="360"/>
        </w:sectPr>
      </w:pPr>
    </w:p>
    <w:p w14:paraId="3D382B4B" w14:textId="3ABF79C3" w:rsidR="00472E85" w:rsidRPr="005210A2" w:rsidRDefault="00472E85" w:rsidP="00472E85">
      <w:pPr>
        <w:spacing w:after="0"/>
        <w:rPr>
          <w:rFonts w:ascii="Times New Roman" w:hAnsi="Times New Roman" w:cs="Times New Roman"/>
          <w:b/>
          <w:sz w:val="24"/>
          <w:szCs w:val="24"/>
        </w:rPr>
      </w:pPr>
      <w:r w:rsidRPr="005210A2">
        <w:rPr>
          <w:rFonts w:ascii="Times New Roman" w:hAnsi="Times New Roman" w:cs="Times New Roman"/>
          <w:b/>
          <w:sz w:val="24"/>
          <w:szCs w:val="24"/>
        </w:rPr>
        <w:t>Board Members Present</w:t>
      </w:r>
      <w:r>
        <w:rPr>
          <w:rFonts w:ascii="Times New Roman" w:hAnsi="Times New Roman" w:cs="Times New Roman"/>
          <w:b/>
          <w:sz w:val="24"/>
          <w:szCs w:val="24"/>
        </w:rPr>
        <w:t xml:space="preserve"> by Phone/Video</w:t>
      </w:r>
      <w:r w:rsidRPr="005210A2">
        <w:rPr>
          <w:rFonts w:ascii="Times New Roman" w:hAnsi="Times New Roman" w:cs="Times New Roman"/>
          <w:b/>
          <w:sz w:val="24"/>
          <w:szCs w:val="24"/>
        </w:rPr>
        <w:t>:</w:t>
      </w:r>
    </w:p>
    <w:p w14:paraId="2504B0CD" w14:textId="77777777" w:rsidR="00472E85" w:rsidRDefault="00472E85" w:rsidP="00472E85">
      <w:pPr>
        <w:spacing w:after="0"/>
        <w:rPr>
          <w:rFonts w:ascii="Times New Roman" w:hAnsi="Times New Roman" w:cs="Times New Roman"/>
          <w:sz w:val="24"/>
          <w:szCs w:val="24"/>
        </w:rPr>
      </w:pPr>
      <w:r w:rsidRPr="005210A2">
        <w:rPr>
          <w:rFonts w:ascii="Times New Roman" w:hAnsi="Times New Roman" w:cs="Times New Roman"/>
          <w:sz w:val="24"/>
          <w:szCs w:val="24"/>
        </w:rPr>
        <w:t>Rhonda Willinger, OD</w:t>
      </w:r>
      <w:r>
        <w:rPr>
          <w:rFonts w:ascii="Times New Roman" w:hAnsi="Times New Roman" w:cs="Times New Roman"/>
          <w:sz w:val="24"/>
          <w:szCs w:val="24"/>
        </w:rPr>
        <w:t xml:space="preserve"> </w:t>
      </w:r>
    </w:p>
    <w:p w14:paraId="41637BA8" w14:textId="6736C676" w:rsidR="0079299F" w:rsidRDefault="0079299F" w:rsidP="00EE0AF2">
      <w:pPr>
        <w:spacing w:after="0"/>
        <w:rPr>
          <w:rFonts w:ascii="Times New Roman" w:hAnsi="Times New Roman" w:cs="Times New Roman"/>
          <w:sz w:val="24"/>
          <w:szCs w:val="24"/>
        </w:rPr>
      </w:pPr>
      <w:r>
        <w:rPr>
          <w:rFonts w:ascii="Times New Roman" w:hAnsi="Times New Roman" w:cs="Times New Roman"/>
          <w:sz w:val="24"/>
          <w:szCs w:val="24"/>
        </w:rPr>
        <w:t xml:space="preserve">Jeanette Sewell, OD </w:t>
      </w:r>
    </w:p>
    <w:p w14:paraId="309A3EDD" w14:textId="77777777" w:rsidR="006A5945" w:rsidRDefault="00242BC8" w:rsidP="005B5D6A">
      <w:pPr>
        <w:spacing w:after="0"/>
        <w:rPr>
          <w:rFonts w:ascii="Times New Roman" w:hAnsi="Times New Roman" w:cs="Times New Roman"/>
          <w:sz w:val="24"/>
          <w:szCs w:val="24"/>
        </w:rPr>
      </w:pPr>
      <w:r>
        <w:rPr>
          <w:rFonts w:ascii="Times New Roman" w:hAnsi="Times New Roman" w:cs="Times New Roman"/>
          <w:sz w:val="24"/>
          <w:szCs w:val="24"/>
        </w:rPr>
        <w:t>Everett Sabree</w:t>
      </w:r>
      <w:r w:rsidR="005B5D6A" w:rsidRPr="001B3E54">
        <w:rPr>
          <w:rFonts w:ascii="Times New Roman" w:hAnsi="Times New Roman" w:cs="Times New Roman"/>
          <w:sz w:val="24"/>
          <w:szCs w:val="24"/>
        </w:rPr>
        <w:t>, OD</w:t>
      </w:r>
      <w:r w:rsidR="006A5945" w:rsidRPr="006A5945">
        <w:rPr>
          <w:rFonts w:ascii="Times New Roman" w:hAnsi="Times New Roman" w:cs="Times New Roman"/>
          <w:sz w:val="24"/>
          <w:szCs w:val="24"/>
        </w:rPr>
        <w:t xml:space="preserve"> </w:t>
      </w:r>
    </w:p>
    <w:p w14:paraId="56918535" w14:textId="57762215" w:rsidR="005B5D6A" w:rsidRDefault="006A5945" w:rsidP="005B5D6A">
      <w:pPr>
        <w:spacing w:after="0"/>
        <w:rPr>
          <w:rFonts w:ascii="Times New Roman" w:hAnsi="Times New Roman" w:cs="Times New Roman"/>
          <w:sz w:val="24"/>
          <w:szCs w:val="24"/>
        </w:rPr>
      </w:pPr>
      <w:r>
        <w:rPr>
          <w:rFonts w:ascii="Times New Roman" w:hAnsi="Times New Roman" w:cs="Times New Roman"/>
          <w:sz w:val="24"/>
          <w:szCs w:val="24"/>
        </w:rPr>
        <w:tab/>
      </w:r>
      <w:r w:rsidR="006E7379">
        <w:rPr>
          <w:rFonts w:ascii="Times New Roman" w:hAnsi="Times New Roman" w:cs="Times New Roman"/>
          <w:sz w:val="24"/>
          <w:szCs w:val="24"/>
        </w:rPr>
        <w:tab/>
      </w:r>
      <w:r w:rsidR="006E7379">
        <w:rPr>
          <w:rFonts w:ascii="Times New Roman" w:hAnsi="Times New Roman" w:cs="Times New Roman"/>
          <w:sz w:val="24"/>
          <w:szCs w:val="24"/>
        </w:rPr>
        <w:tab/>
      </w:r>
      <w:r w:rsidR="006E7379">
        <w:rPr>
          <w:rFonts w:ascii="Times New Roman" w:hAnsi="Times New Roman" w:cs="Times New Roman"/>
          <w:sz w:val="24"/>
          <w:szCs w:val="24"/>
        </w:rPr>
        <w:tab/>
      </w:r>
      <w:r w:rsidR="006E7379">
        <w:rPr>
          <w:rFonts w:ascii="Times New Roman" w:hAnsi="Times New Roman" w:cs="Times New Roman"/>
          <w:sz w:val="24"/>
          <w:szCs w:val="24"/>
        </w:rPr>
        <w:tab/>
      </w:r>
    </w:p>
    <w:p w14:paraId="280CBD5F" w14:textId="5F6A41FD" w:rsidR="00157A03" w:rsidRPr="0073548D" w:rsidRDefault="00157A03" w:rsidP="00157A03">
      <w:pPr>
        <w:spacing w:after="0"/>
        <w:rPr>
          <w:rFonts w:ascii="Times New Roman" w:hAnsi="Times New Roman" w:cs="Times New Roman"/>
          <w:sz w:val="24"/>
          <w:szCs w:val="24"/>
        </w:rPr>
      </w:pPr>
      <w:r>
        <w:rPr>
          <w:rFonts w:ascii="Times New Roman" w:hAnsi="Times New Roman" w:cs="Times New Roman"/>
          <w:b/>
          <w:sz w:val="24"/>
          <w:szCs w:val="24"/>
        </w:rPr>
        <w:t>D</w:t>
      </w:r>
      <w:r w:rsidRPr="005210A2">
        <w:rPr>
          <w:rFonts w:ascii="Times New Roman" w:hAnsi="Times New Roman" w:cs="Times New Roman"/>
          <w:b/>
          <w:sz w:val="24"/>
          <w:szCs w:val="24"/>
        </w:rPr>
        <w:t>P</w:t>
      </w:r>
      <w:r w:rsidR="00AD23C3">
        <w:rPr>
          <w:rFonts w:ascii="Times New Roman" w:hAnsi="Times New Roman" w:cs="Times New Roman"/>
          <w:b/>
          <w:sz w:val="24"/>
          <w:szCs w:val="24"/>
        </w:rPr>
        <w:t>H</w:t>
      </w:r>
      <w:r w:rsidRPr="005210A2">
        <w:rPr>
          <w:rFonts w:ascii="Times New Roman" w:hAnsi="Times New Roman" w:cs="Times New Roman"/>
          <w:b/>
          <w:sz w:val="24"/>
          <w:szCs w:val="24"/>
        </w:rPr>
        <w:t xml:space="preserve"> Staff</w:t>
      </w:r>
      <w:r>
        <w:rPr>
          <w:rFonts w:ascii="Times New Roman" w:hAnsi="Times New Roman" w:cs="Times New Roman"/>
          <w:b/>
          <w:sz w:val="24"/>
          <w:szCs w:val="24"/>
        </w:rPr>
        <w:t xml:space="preserve"> Present by Phone/Video</w:t>
      </w:r>
      <w:r w:rsidRPr="005210A2">
        <w:rPr>
          <w:rFonts w:ascii="Times New Roman" w:hAnsi="Times New Roman" w:cs="Times New Roman"/>
          <w:b/>
          <w:sz w:val="24"/>
          <w:szCs w:val="24"/>
        </w:rPr>
        <w:t>:</w:t>
      </w:r>
    </w:p>
    <w:p w14:paraId="51C23F47" w14:textId="6B1BAF2B" w:rsidR="0079299F" w:rsidRDefault="00F816EF" w:rsidP="00157A03">
      <w:pPr>
        <w:spacing w:after="0"/>
        <w:rPr>
          <w:rFonts w:ascii="Times New Roman" w:hAnsi="Times New Roman" w:cs="Times New Roman"/>
          <w:sz w:val="24"/>
          <w:szCs w:val="24"/>
        </w:rPr>
      </w:pPr>
      <w:r>
        <w:rPr>
          <w:rFonts w:ascii="Times New Roman" w:hAnsi="Times New Roman" w:cs="Times New Roman"/>
          <w:sz w:val="24"/>
          <w:szCs w:val="24"/>
        </w:rPr>
        <w:t>Sheila York</w:t>
      </w:r>
      <w:r w:rsidR="0079299F">
        <w:rPr>
          <w:rFonts w:ascii="Times New Roman" w:hAnsi="Times New Roman" w:cs="Times New Roman"/>
          <w:sz w:val="24"/>
          <w:szCs w:val="24"/>
        </w:rPr>
        <w:t>, Board Counsel</w:t>
      </w:r>
    </w:p>
    <w:p w14:paraId="2402655B" w14:textId="3E1026E0" w:rsidR="00EE0AF2" w:rsidRDefault="00EE0AF2" w:rsidP="00157A03">
      <w:pPr>
        <w:spacing w:after="0"/>
        <w:rPr>
          <w:rFonts w:ascii="Times New Roman" w:hAnsi="Times New Roman" w:cs="Times New Roman"/>
          <w:sz w:val="24"/>
          <w:szCs w:val="24"/>
        </w:rPr>
      </w:pPr>
      <w:r>
        <w:rPr>
          <w:rFonts w:ascii="Times New Roman" w:hAnsi="Times New Roman" w:cs="Times New Roman"/>
          <w:sz w:val="24"/>
          <w:szCs w:val="24"/>
        </w:rPr>
        <w:t xml:space="preserve">Thomas F. Burke, </w:t>
      </w:r>
      <w:r w:rsidR="005B5D6A">
        <w:rPr>
          <w:rFonts w:ascii="Times New Roman" w:hAnsi="Times New Roman" w:cs="Times New Roman"/>
          <w:sz w:val="24"/>
          <w:szCs w:val="24"/>
        </w:rPr>
        <w:t>Executive Director</w:t>
      </w:r>
    </w:p>
    <w:p w14:paraId="37876BDD" w14:textId="77777777" w:rsidR="006E7379" w:rsidRDefault="006E7379" w:rsidP="006E7379">
      <w:pPr>
        <w:spacing w:after="0"/>
        <w:rPr>
          <w:rFonts w:ascii="Times New Roman" w:hAnsi="Times New Roman" w:cs="Times New Roman"/>
          <w:sz w:val="24"/>
          <w:szCs w:val="24"/>
        </w:rPr>
      </w:pPr>
      <w:r>
        <w:rPr>
          <w:rFonts w:ascii="Times New Roman" w:hAnsi="Times New Roman" w:cs="Times New Roman"/>
          <w:sz w:val="24"/>
          <w:szCs w:val="24"/>
        </w:rPr>
        <w:t>Lauren McShane, Chief Investigator</w:t>
      </w:r>
    </w:p>
    <w:p w14:paraId="377ACC95" w14:textId="1DEAA877" w:rsidR="00F816EF" w:rsidRDefault="0066686C" w:rsidP="00FB16CD">
      <w:pPr>
        <w:spacing w:after="0"/>
        <w:rPr>
          <w:rFonts w:ascii="Times New Roman" w:hAnsi="Times New Roman" w:cs="Times New Roman"/>
          <w:bCs/>
          <w:sz w:val="24"/>
          <w:szCs w:val="24"/>
        </w:rPr>
      </w:pPr>
      <w:r>
        <w:rPr>
          <w:rFonts w:ascii="Times New Roman" w:hAnsi="Times New Roman" w:cs="Times New Roman"/>
          <w:bCs/>
          <w:sz w:val="24"/>
          <w:szCs w:val="24"/>
        </w:rPr>
        <w:t xml:space="preserve">Margaret McKenna, </w:t>
      </w:r>
      <w:r w:rsidR="00F701BC">
        <w:rPr>
          <w:rFonts w:ascii="Times New Roman" w:hAnsi="Times New Roman" w:cs="Times New Roman"/>
          <w:bCs/>
          <w:sz w:val="24"/>
          <w:szCs w:val="24"/>
        </w:rPr>
        <w:t>Board Staff</w:t>
      </w:r>
    </w:p>
    <w:p w14:paraId="6F32C1D6" w14:textId="42C5C09B" w:rsidR="006E7379" w:rsidRPr="005971C3" w:rsidRDefault="006E7379" w:rsidP="00FB16CD">
      <w:pPr>
        <w:spacing w:after="0"/>
        <w:rPr>
          <w:rFonts w:ascii="Times New Roman" w:hAnsi="Times New Roman" w:cs="Times New Roman"/>
          <w:bCs/>
          <w:sz w:val="24"/>
          <w:szCs w:val="24"/>
        </w:rPr>
        <w:sectPr w:rsidR="006E7379" w:rsidRPr="005971C3" w:rsidSect="00FB16CD">
          <w:headerReference w:type="even" r:id="rId17"/>
          <w:headerReference w:type="default" r:id="rId18"/>
          <w:headerReference w:type="first" r:id="rId19"/>
          <w:type w:val="continuous"/>
          <w:pgSz w:w="12240" w:h="15840"/>
          <w:pgMar w:top="1440" w:right="1440" w:bottom="1440" w:left="1440" w:header="720" w:footer="720" w:gutter="0"/>
          <w:cols w:num="2" w:space="720"/>
          <w:docGrid w:linePitch="360"/>
        </w:sectPr>
      </w:pPr>
    </w:p>
    <w:p w14:paraId="2534CE29" w14:textId="5DF782C5" w:rsidR="00DE35FA" w:rsidRPr="00DE35FA" w:rsidRDefault="00DE35FA" w:rsidP="007610A8">
      <w:pPr>
        <w:spacing w:after="0"/>
        <w:rPr>
          <w:rFonts w:ascii="Times New Roman" w:hAnsi="Times New Roman" w:cs="Times New Roman"/>
          <w:b/>
          <w:bCs/>
          <w:sz w:val="24"/>
          <w:szCs w:val="24"/>
          <w:u w:val="single"/>
        </w:rPr>
      </w:pPr>
      <w:r w:rsidRPr="00DE35FA">
        <w:rPr>
          <w:rFonts w:ascii="Times New Roman" w:hAnsi="Times New Roman" w:cs="Times New Roman"/>
          <w:b/>
          <w:bCs/>
          <w:sz w:val="24"/>
          <w:szCs w:val="24"/>
          <w:u w:val="single"/>
        </w:rPr>
        <w:t>Board Members Not Present by Phone/Video:</w:t>
      </w:r>
    </w:p>
    <w:p w14:paraId="1C326302" w14:textId="77777777" w:rsidR="0009741F" w:rsidRDefault="0009741F" w:rsidP="0009741F">
      <w:pPr>
        <w:spacing w:after="0"/>
        <w:rPr>
          <w:rFonts w:ascii="Times New Roman" w:hAnsi="Times New Roman" w:cs="Times New Roman"/>
          <w:sz w:val="24"/>
          <w:szCs w:val="24"/>
        </w:rPr>
      </w:pPr>
      <w:r w:rsidRPr="00602396">
        <w:rPr>
          <w:rFonts w:ascii="Times New Roman" w:hAnsi="Times New Roman" w:cs="Times New Roman"/>
          <w:sz w:val="24"/>
          <w:szCs w:val="24"/>
        </w:rPr>
        <w:t>Bruce Rakusin, OD</w:t>
      </w:r>
    </w:p>
    <w:p w14:paraId="6706ABEF" w14:textId="77777777" w:rsidR="007610A8" w:rsidRDefault="007610A8" w:rsidP="007610A8">
      <w:pPr>
        <w:spacing w:after="0"/>
        <w:rPr>
          <w:rFonts w:ascii="Times New Roman" w:hAnsi="Times New Roman" w:cs="Times New Roman"/>
          <w:sz w:val="24"/>
          <w:szCs w:val="24"/>
        </w:rPr>
      </w:pPr>
      <w:r w:rsidRPr="00FF0514">
        <w:rPr>
          <w:rFonts w:ascii="Times New Roman" w:hAnsi="Times New Roman" w:cs="Times New Roman"/>
          <w:sz w:val="24"/>
          <w:szCs w:val="24"/>
        </w:rPr>
        <w:t>Marianne Sarkis, Ph.D.</w:t>
      </w:r>
    </w:p>
    <w:p w14:paraId="6707F584" w14:textId="77777777" w:rsidR="00F701BC" w:rsidRPr="00FF0514" w:rsidRDefault="00F701BC" w:rsidP="00B52759">
      <w:pPr>
        <w:spacing w:after="0"/>
        <w:rPr>
          <w:rFonts w:ascii="Times New Roman" w:hAnsi="Times New Roman" w:cs="Times New Roman"/>
          <w:b/>
          <w:sz w:val="24"/>
          <w:szCs w:val="24"/>
        </w:rPr>
      </w:pPr>
    </w:p>
    <w:p w14:paraId="47F6207B" w14:textId="1525E182" w:rsidR="00472E85" w:rsidRDefault="00472E85" w:rsidP="00472E85">
      <w:pPr>
        <w:rPr>
          <w:rFonts w:ascii="Times New Roman" w:hAnsi="Times New Roman" w:cs="Times New Roman"/>
          <w:sz w:val="24"/>
          <w:szCs w:val="24"/>
        </w:rPr>
      </w:pPr>
      <w:r w:rsidRPr="005210A2">
        <w:rPr>
          <w:rFonts w:ascii="Times New Roman" w:hAnsi="Times New Roman" w:cs="Times New Roman"/>
          <w:sz w:val="24"/>
          <w:szCs w:val="24"/>
        </w:rPr>
        <w:t xml:space="preserve">Meeting called to order at </w:t>
      </w:r>
      <w:r w:rsidR="0073548D">
        <w:rPr>
          <w:rFonts w:ascii="Times New Roman" w:hAnsi="Times New Roman" w:cs="Times New Roman"/>
          <w:sz w:val="24"/>
          <w:szCs w:val="24"/>
        </w:rPr>
        <w:t>10:</w:t>
      </w:r>
      <w:r w:rsidR="00DE35FA">
        <w:rPr>
          <w:rFonts w:ascii="Times New Roman" w:hAnsi="Times New Roman" w:cs="Times New Roman"/>
          <w:sz w:val="24"/>
          <w:szCs w:val="24"/>
        </w:rPr>
        <w:t>0</w:t>
      </w:r>
      <w:r w:rsidR="0009741F">
        <w:rPr>
          <w:rFonts w:ascii="Times New Roman" w:hAnsi="Times New Roman" w:cs="Times New Roman"/>
          <w:sz w:val="24"/>
          <w:szCs w:val="24"/>
        </w:rPr>
        <w:t>2</w:t>
      </w:r>
      <w:r w:rsidRPr="005210A2">
        <w:rPr>
          <w:rFonts w:ascii="Times New Roman" w:hAnsi="Times New Roman" w:cs="Times New Roman"/>
          <w:sz w:val="24"/>
          <w:szCs w:val="24"/>
        </w:rPr>
        <w:t xml:space="preserve"> AM by Dr. </w:t>
      </w:r>
      <w:r w:rsidR="00624E57">
        <w:rPr>
          <w:rFonts w:ascii="Times New Roman" w:hAnsi="Times New Roman" w:cs="Times New Roman"/>
          <w:sz w:val="24"/>
          <w:szCs w:val="24"/>
        </w:rPr>
        <w:t>Sabree</w:t>
      </w:r>
      <w:r w:rsidRPr="005210A2">
        <w:rPr>
          <w:rFonts w:ascii="Times New Roman" w:hAnsi="Times New Roman" w:cs="Times New Roman"/>
          <w:sz w:val="24"/>
          <w:szCs w:val="24"/>
        </w:rPr>
        <w:t xml:space="preserve"> </w:t>
      </w:r>
    </w:p>
    <w:p w14:paraId="4848F410" w14:textId="3892BE72" w:rsidR="00AA1657" w:rsidRDefault="00AA1657" w:rsidP="00AA1657">
      <w:pPr>
        <w:pStyle w:val="Default"/>
        <w:rPr>
          <w:b/>
          <w:bCs/>
          <w:u w:val="single"/>
        </w:rPr>
      </w:pPr>
      <w:r w:rsidRPr="00992029">
        <w:rPr>
          <w:b/>
          <w:bCs/>
          <w:u w:val="single"/>
        </w:rPr>
        <w:t>Meeting called to order:</w:t>
      </w:r>
    </w:p>
    <w:p w14:paraId="70A0EDC2" w14:textId="77777777" w:rsidR="001A341E" w:rsidRPr="00992029" w:rsidRDefault="001A341E" w:rsidP="00AA1657">
      <w:pPr>
        <w:pStyle w:val="Default"/>
        <w:rPr>
          <w:b/>
          <w:bCs/>
          <w:u w:val="single"/>
        </w:rPr>
      </w:pPr>
    </w:p>
    <w:p w14:paraId="31C7DA70" w14:textId="4C4A10B2" w:rsidR="00AA1657" w:rsidRPr="00992029" w:rsidRDefault="0073548D" w:rsidP="007E1C48">
      <w:pPr>
        <w:pStyle w:val="Default"/>
        <w:numPr>
          <w:ilvl w:val="0"/>
          <w:numId w:val="9"/>
        </w:numPr>
        <w:spacing w:after="240"/>
      </w:pPr>
      <w:r>
        <w:t>Teleconference</w:t>
      </w:r>
      <w:r w:rsidR="00AA1657" w:rsidRPr="00992029">
        <w:t xml:space="preserve"> Procedure</w:t>
      </w:r>
      <w:r w:rsidR="00771F2B">
        <w:t>s</w:t>
      </w:r>
      <w:r w:rsidR="00AA1657" w:rsidRPr="00992029">
        <w:t xml:space="preserve"> </w:t>
      </w:r>
    </w:p>
    <w:p w14:paraId="174D24F2" w14:textId="1C85D16A" w:rsidR="003B637B" w:rsidRDefault="008B134F" w:rsidP="00F63CF9">
      <w:pPr>
        <w:spacing w:after="0" w:line="240" w:lineRule="auto"/>
        <w:ind w:left="360"/>
        <w:rPr>
          <w:rFonts w:ascii="Times New Roman" w:hAnsi="Times New Roman" w:cs="Times New Roman"/>
          <w:sz w:val="24"/>
          <w:szCs w:val="24"/>
        </w:rPr>
      </w:pPr>
      <w:r w:rsidRPr="008B134F">
        <w:rPr>
          <w:rFonts w:ascii="Times New Roman" w:hAnsi="Times New Roman" w:cs="Times New Roman"/>
          <w:sz w:val="24"/>
          <w:szCs w:val="24"/>
        </w:rPr>
        <w:t>Mr. Burke advised members of the public to mute their volume and utilize the raise hand function to address the Board. He asked that members of the public turn off their cameras during the meeting and when not directly addressing the Board.</w:t>
      </w:r>
    </w:p>
    <w:p w14:paraId="548C12A3" w14:textId="77777777" w:rsidR="008B134F" w:rsidRDefault="008B134F" w:rsidP="00F63CF9">
      <w:pPr>
        <w:spacing w:after="0" w:line="240" w:lineRule="auto"/>
        <w:ind w:left="360"/>
        <w:rPr>
          <w:rFonts w:ascii="Times New Roman" w:hAnsi="Times New Roman" w:cs="Times New Roman"/>
          <w:sz w:val="24"/>
          <w:szCs w:val="24"/>
        </w:rPr>
      </w:pPr>
    </w:p>
    <w:p w14:paraId="5E66ADF6" w14:textId="56E55869" w:rsidR="003B637B" w:rsidRDefault="003B637B" w:rsidP="003B637B">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Roll Call Vote for Attendance</w:t>
      </w:r>
    </w:p>
    <w:p w14:paraId="377DA37D" w14:textId="3DEFBD12" w:rsidR="003B637B" w:rsidRDefault="003B637B" w:rsidP="003B637B">
      <w:pPr>
        <w:pStyle w:val="ListParagraph"/>
        <w:spacing w:after="0" w:line="240" w:lineRule="auto"/>
        <w:ind w:left="360"/>
        <w:rPr>
          <w:rFonts w:ascii="Times New Roman" w:hAnsi="Times New Roman" w:cs="Times New Roman"/>
          <w:sz w:val="24"/>
          <w:szCs w:val="24"/>
        </w:rPr>
      </w:pPr>
    </w:p>
    <w:p w14:paraId="31353E12" w14:textId="2304FA54" w:rsidR="003B637B" w:rsidRPr="003B637B" w:rsidRDefault="003B637B" w:rsidP="003B637B">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Board chair Dr. Sabree </w:t>
      </w:r>
      <w:r w:rsidRPr="003B637B">
        <w:rPr>
          <w:rFonts w:ascii="Times New Roman" w:hAnsi="Times New Roman" w:cs="Times New Roman"/>
          <w:sz w:val="24"/>
          <w:szCs w:val="24"/>
        </w:rPr>
        <w:t xml:space="preserve">established a quorum via calling attendance: </w:t>
      </w:r>
      <w:r>
        <w:rPr>
          <w:rFonts w:ascii="Times New Roman" w:hAnsi="Times New Roman" w:cs="Times New Roman"/>
          <w:sz w:val="24"/>
          <w:szCs w:val="24"/>
        </w:rPr>
        <w:t>Everett Sabree, Jeanette Sewell</w:t>
      </w:r>
      <w:r w:rsidR="00881259">
        <w:rPr>
          <w:rFonts w:ascii="Times New Roman" w:hAnsi="Times New Roman" w:cs="Times New Roman"/>
          <w:sz w:val="24"/>
          <w:szCs w:val="24"/>
        </w:rPr>
        <w:t xml:space="preserve"> </w:t>
      </w:r>
      <w:r>
        <w:rPr>
          <w:rFonts w:ascii="Times New Roman" w:hAnsi="Times New Roman" w:cs="Times New Roman"/>
          <w:sz w:val="24"/>
          <w:szCs w:val="24"/>
        </w:rPr>
        <w:t>and Rhonda Willinger</w:t>
      </w:r>
      <w:r w:rsidRPr="003B637B">
        <w:rPr>
          <w:rFonts w:ascii="Times New Roman" w:hAnsi="Times New Roman" w:cs="Times New Roman"/>
          <w:sz w:val="24"/>
          <w:szCs w:val="24"/>
        </w:rPr>
        <w:t>. All members participated remotely via Webex by Cisco.</w:t>
      </w:r>
    </w:p>
    <w:p w14:paraId="205D4C72" w14:textId="77777777" w:rsidR="00771F2B" w:rsidRDefault="00771F2B" w:rsidP="00771F2B">
      <w:pPr>
        <w:spacing w:after="0" w:line="240" w:lineRule="auto"/>
        <w:ind w:firstLine="360"/>
        <w:rPr>
          <w:rFonts w:ascii="Times New Roman" w:hAnsi="Times New Roman" w:cs="Times New Roman"/>
          <w:sz w:val="24"/>
          <w:szCs w:val="24"/>
        </w:rPr>
      </w:pPr>
    </w:p>
    <w:p w14:paraId="4F0003FC" w14:textId="03804E95" w:rsidR="002B25D8" w:rsidRDefault="00850037" w:rsidP="002B25D8">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Board Business</w:t>
      </w:r>
      <w:r w:rsidR="00F5268C">
        <w:rPr>
          <w:rFonts w:ascii="Times New Roman" w:hAnsi="Times New Roman" w:cs="Times New Roman"/>
          <w:b/>
          <w:sz w:val="24"/>
          <w:szCs w:val="24"/>
          <w:u w:val="single"/>
        </w:rPr>
        <w:t>:</w:t>
      </w:r>
    </w:p>
    <w:p w14:paraId="3A8D448B" w14:textId="77777777" w:rsidR="001A341E" w:rsidRDefault="001A341E" w:rsidP="002B25D8">
      <w:pPr>
        <w:spacing w:after="0" w:line="240" w:lineRule="auto"/>
        <w:rPr>
          <w:rFonts w:ascii="Times New Roman" w:hAnsi="Times New Roman" w:cs="Times New Roman"/>
          <w:b/>
          <w:sz w:val="24"/>
          <w:szCs w:val="24"/>
          <w:u w:val="single"/>
        </w:rPr>
      </w:pPr>
    </w:p>
    <w:p w14:paraId="6F6E4F53" w14:textId="53B7CAED" w:rsidR="00A64659" w:rsidRPr="002721E0" w:rsidRDefault="00A64659" w:rsidP="002721E0">
      <w:pPr>
        <w:pStyle w:val="Default"/>
        <w:numPr>
          <w:ilvl w:val="0"/>
          <w:numId w:val="9"/>
        </w:numPr>
        <w:tabs>
          <w:tab w:val="left" w:pos="5532"/>
        </w:tabs>
        <w:spacing w:after="120"/>
        <w:rPr>
          <w:b/>
        </w:rPr>
      </w:pPr>
      <w:r>
        <w:t xml:space="preserve">Review of Public Session Minutes: </w:t>
      </w:r>
      <w:r w:rsidR="00D575AF">
        <w:t>June 21</w:t>
      </w:r>
      <w:r w:rsidR="00635B1B">
        <w:t>, 2023</w:t>
      </w:r>
      <w:r>
        <w:t xml:space="preserve"> </w:t>
      </w:r>
    </w:p>
    <w:p w14:paraId="3ADD03B4" w14:textId="2AFA8AEB" w:rsidR="003309A7" w:rsidRDefault="003309A7" w:rsidP="003309A7">
      <w:pPr>
        <w:pStyle w:val="ListParagraph"/>
        <w:tabs>
          <w:tab w:val="left" w:pos="5532"/>
        </w:tabs>
        <w:spacing w:after="120"/>
        <w:ind w:left="360"/>
        <w:rPr>
          <w:rFonts w:ascii="Times New Roman" w:hAnsi="Times New Roman" w:cs="Times New Roman"/>
          <w:b/>
          <w:sz w:val="24"/>
          <w:szCs w:val="24"/>
        </w:rPr>
      </w:pPr>
      <w:r w:rsidRPr="00FE1833">
        <w:rPr>
          <w:rFonts w:ascii="Times New Roman" w:hAnsi="Times New Roman" w:cs="Times New Roman"/>
          <w:b/>
          <w:sz w:val="24"/>
          <w:szCs w:val="24"/>
        </w:rPr>
        <w:t xml:space="preserve">Dr. </w:t>
      </w:r>
      <w:r w:rsidR="00837699">
        <w:rPr>
          <w:rFonts w:ascii="Times New Roman" w:hAnsi="Times New Roman" w:cs="Times New Roman"/>
          <w:b/>
          <w:sz w:val="24"/>
          <w:szCs w:val="24"/>
        </w:rPr>
        <w:t xml:space="preserve">Sewell </w:t>
      </w:r>
      <w:r w:rsidRPr="00FE1833">
        <w:rPr>
          <w:rFonts w:ascii="Times New Roman" w:hAnsi="Times New Roman" w:cs="Times New Roman"/>
          <w:b/>
          <w:sz w:val="24"/>
          <w:szCs w:val="24"/>
        </w:rPr>
        <w:t xml:space="preserve">moved to accept the </w:t>
      </w:r>
      <w:r w:rsidR="00742FE4">
        <w:rPr>
          <w:rFonts w:ascii="Times New Roman" w:hAnsi="Times New Roman" w:cs="Times New Roman"/>
          <w:b/>
          <w:sz w:val="24"/>
          <w:szCs w:val="24"/>
        </w:rPr>
        <w:t xml:space="preserve">public session </w:t>
      </w:r>
      <w:r w:rsidRPr="00FE1833">
        <w:rPr>
          <w:rFonts w:ascii="Times New Roman" w:hAnsi="Times New Roman" w:cs="Times New Roman"/>
          <w:b/>
          <w:sz w:val="24"/>
          <w:szCs w:val="24"/>
        </w:rPr>
        <w:t>minutes</w:t>
      </w:r>
      <w:r>
        <w:rPr>
          <w:rFonts w:ascii="Times New Roman" w:hAnsi="Times New Roman" w:cs="Times New Roman"/>
          <w:b/>
          <w:sz w:val="24"/>
          <w:szCs w:val="24"/>
        </w:rPr>
        <w:t xml:space="preserve"> as written</w:t>
      </w:r>
      <w:r w:rsidRPr="00FE1833">
        <w:rPr>
          <w:rFonts w:ascii="Times New Roman" w:hAnsi="Times New Roman" w:cs="Times New Roman"/>
          <w:b/>
          <w:sz w:val="24"/>
          <w:szCs w:val="24"/>
        </w:rPr>
        <w:t xml:space="preserve">. Dr. </w:t>
      </w:r>
      <w:r w:rsidR="006E7379">
        <w:rPr>
          <w:rFonts w:ascii="Times New Roman" w:hAnsi="Times New Roman" w:cs="Times New Roman"/>
          <w:b/>
          <w:sz w:val="24"/>
          <w:szCs w:val="24"/>
        </w:rPr>
        <w:t>Willinger</w:t>
      </w:r>
      <w:r>
        <w:rPr>
          <w:rFonts w:ascii="Times New Roman" w:hAnsi="Times New Roman" w:cs="Times New Roman"/>
          <w:b/>
          <w:sz w:val="24"/>
          <w:szCs w:val="24"/>
        </w:rPr>
        <w:t xml:space="preserve"> </w:t>
      </w:r>
      <w:r w:rsidRPr="00FE1833">
        <w:rPr>
          <w:rFonts w:ascii="Times New Roman" w:hAnsi="Times New Roman" w:cs="Times New Roman"/>
          <w:b/>
          <w:sz w:val="24"/>
          <w:szCs w:val="24"/>
        </w:rPr>
        <w:t xml:space="preserve">seconded.  </w:t>
      </w:r>
      <w:bookmarkStart w:id="0" w:name="_Hlk102931914"/>
      <w:r w:rsidRPr="00FE1833">
        <w:rPr>
          <w:rFonts w:ascii="Times New Roman" w:hAnsi="Times New Roman" w:cs="Times New Roman"/>
          <w:b/>
          <w:sz w:val="24"/>
          <w:szCs w:val="24"/>
        </w:rPr>
        <w:t>The motion passed on a roll call vote: Dr. Willinger – “yes”; Dr. Sabree – “</w:t>
      </w:r>
      <w:r>
        <w:rPr>
          <w:rFonts w:ascii="Times New Roman" w:hAnsi="Times New Roman" w:cs="Times New Roman"/>
          <w:b/>
          <w:sz w:val="24"/>
          <w:szCs w:val="24"/>
        </w:rPr>
        <w:t>yes</w:t>
      </w:r>
      <w:r w:rsidRPr="00FE1833">
        <w:rPr>
          <w:rFonts w:ascii="Times New Roman" w:hAnsi="Times New Roman" w:cs="Times New Roman"/>
          <w:b/>
          <w:sz w:val="24"/>
          <w:szCs w:val="24"/>
        </w:rPr>
        <w:t xml:space="preserve">”; </w:t>
      </w:r>
      <w:r w:rsidR="00A470AD" w:rsidRPr="00FE1833">
        <w:rPr>
          <w:rFonts w:ascii="Times New Roman" w:hAnsi="Times New Roman" w:cs="Times New Roman"/>
          <w:b/>
          <w:sz w:val="24"/>
          <w:szCs w:val="24"/>
        </w:rPr>
        <w:t>Dr. Sarkis – “</w:t>
      </w:r>
      <w:r w:rsidR="00A470AD">
        <w:rPr>
          <w:rFonts w:ascii="Times New Roman" w:hAnsi="Times New Roman" w:cs="Times New Roman"/>
          <w:b/>
          <w:sz w:val="24"/>
          <w:szCs w:val="24"/>
        </w:rPr>
        <w:t>Not Present</w:t>
      </w:r>
      <w:r w:rsidR="00A470AD" w:rsidRPr="00FE1833">
        <w:rPr>
          <w:rFonts w:ascii="Times New Roman" w:hAnsi="Times New Roman" w:cs="Times New Roman"/>
          <w:b/>
          <w:sz w:val="24"/>
          <w:szCs w:val="24"/>
        </w:rPr>
        <w:t>”</w:t>
      </w:r>
      <w:r w:rsidR="00A470AD">
        <w:rPr>
          <w:rFonts w:ascii="Times New Roman" w:hAnsi="Times New Roman" w:cs="Times New Roman"/>
          <w:b/>
          <w:sz w:val="24"/>
          <w:szCs w:val="24"/>
        </w:rPr>
        <w:t xml:space="preserve">; </w:t>
      </w:r>
      <w:r w:rsidRPr="00FE1833">
        <w:rPr>
          <w:rFonts w:ascii="Times New Roman" w:hAnsi="Times New Roman" w:cs="Times New Roman"/>
          <w:b/>
          <w:sz w:val="24"/>
          <w:szCs w:val="24"/>
        </w:rPr>
        <w:t>Dr. Sewell – “yes”</w:t>
      </w:r>
      <w:r w:rsidR="00650C3B">
        <w:rPr>
          <w:rFonts w:ascii="Times New Roman" w:hAnsi="Times New Roman" w:cs="Times New Roman"/>
          <w:b/>
          <w:sz w:val="24"/>
          <w:szCs w:val="24"/>
        </w:rPr>
        <w:t>; Dr. Rakusin – “</w:t>
      </w:r>
      <w:r w:rsidR="00D575AF">
        <w:rPr>
          <w:rFonts w:ascii="Times New Roman" w:hAnsi="Times New Roman" w:cs="Times New Roman"/>
          <w:b/>
          <w:sz w:val="24"/>
          <w:szCs w:val="24"/>
        </w:rPr>
        <w:t>Not Present</w:t>
      </w:r>
      <w:r w:rsidR="00650C3B">
        <w:rPr>
          <w:rFonts w:ascii="Times New Roman" w:hAnsi="Times New Roman" w:cs="Times New Roman"/>
          <w:b/>
          <w:sz w:val="24"/>
          <w:szCs w:val="24"/>
        </w:rPr>
        <w:t>”</w:t>
      </w:r>
      <w:r w:rsidR="008D0A3B">
        <w:rPr>
          <w:rFonts w:ascii="Times New Roman" w:hAnsi="Times New Roman" w:cs="Times New Roman"/>
          <w:b/>
          <w:sz w:val="24"/>
          <w:szCs w:val="24"/>
        </w:rPr>
        <w:t>.</w:t>
      </w:r>
    </w:p>
    <w:p w14:paraId="1DC3FF9D" w14:textId="77777777" w:rsidR="00662CD1" w:rsidRDefault="00662CD1" w:rsidP="003309A7">
      <w:pPr>
        <w:pStyle w:val="ListParagraph"/>
        <w:tabs>
          <w:tab w:val="left" w:pos="5532"/>
        </w:tabs>
        <w:spacing w:after="120"/>
        <w:ind w:left="360"/>
        <w:rPr>
          <w:rFonts w:ascii="Times New Roman" w:hAnsi="Times New Roman" w:cs="Times New Roman"/>
          <w:b/>
          <w:sz w:val="24"/>
          <w:szCs w:val="24"/>
        </w:rPr>
      </w:pPr>
    </w:p>
    <w:p w14:paraId="357EC729" w14:textId="6F031F1E" w:rsidR="00662CD1" w:rsidRPr="00742FE4" w:rsidRDefault="00662CD1" w:rsidP="00662CD1">
      <w:pPr>
        <w:pStyle w:val="ListParagraph"/>
        <w:numPr>
          <w:ilvl w:val="0"/>
          <w:numId w:val="9"/>
        </w:numPr>
        <w:tabs>
          <w:tab w:val="left" w:pos="5532"/>
        </w:tabs>
        <w:spacing w:after="120"/>
        <w:rPr>
          <w:rFonts w:ascii="Times New Roman" w:hAnsi="Times New Roman" w:cs="Times New Roman"/>
          <w:bCs/>
          <w:sz w:val="24"/>
          <w:szCs w:val="24"/>
        </w:rPr>
      </w:pPr>
      <w:r w:rsidRPr="00742FE4">
        <w:rPr>
          <w:rFonts w:ascii="Times New Roman" w:hAnsi="Times New Roman" w:cs="Times New Roman"/>
          <w:bCs/>
          <w:sz w:val="24"/>
          <w:szCs w:val="24"/>
        </w:rPr>
        <w:t xml:space="preserve">Review of Executive Session Minutes: </w:t>
      </w:r>
      <w:r w:rsidR="00D575AF">
        <w:rPr>
          <w:rFonts w:ascii="Times New Roman" w:hAnsi="Times New Roman" w:cs="Times New Roman"/>
          <w:bCs/>
          <w:sz w:val="24"/>
          <w:szCs w:val="24"/>
        </w:rPr>
        <w:t>June 21</w:t>
      </w:r>
      <w:r w:rsidR="00742FE4" w:rsidRPr="00742FE4">
        <w:rPr>
          <w:rFonts w:ascii="Times New Roman" w:hAnsi="Times New Roman" w:cs="Times New Roman"/>
          <w:bCs/>
          <w:sz w:val="24"/>
          <w:szCs w:val="24"/>
        </w:rPr>
        <w:t>, 2023</w:t>
      </w:r>
    </w:p>
    <w:p w14:paraId="0A4738B2" w14:textId="77777777" w:rsidR="00742FE4" w:rsidRDefault="00742FE4" w:rsidP="00742FE4">
      <w:pPr>
        <w:pStyle w:val="ListParagraph"/>
        <w:tabs>
          <w:tab w:val="left" w:pos="5532"/>
        </w:tabs>
        <w:spacing w:after="120"/>
        <w:ind w:left="360"/>
        <w:rPr>
          <w:rFonts w:ascii="Times New Roman" w:hAnsi="Times New Roman" w:cs="Times New Roman"/>
          <w:b/>
          <w:sz w:val="24"/>
          <w:szCs w:val="24"/>
        </w:rPr>
      </w:pPr>
    </w:p>
    <w:p w14:paraId="59F07512" w14:textId="542E72F7" w:rsidR="00742FE4" w:rsidRDefault="00742FE4" w:rsidP="00742FE4">
      <w:pPr>
        <w:pStyle w:val="ListParagraph"/>
        <w:tabs>
          <w:tab w:val="left" w:pos="5532"/>
        </w:tabs>
        <w:spacing w:after="120"/>
        <w:ind w:left="360"/>
        <w:rPr>
          <w:rFonts w:ascii="Times New Roman" w:hAnsi="Times New Roman" w:cs="Times New Roman"/>
          <w:b/>
          <w:sz w:val="24"/>
          <w:szCs w:val="24"/>
        </w:rPr>
      </w:pPr>
      <w:r w:rsidRPr="00FE1833">
        <w:rPr>
          <w:rFonts w:ascii="Times New Roman" w:hAnsi="Times New Roman" w:cs="Times New Roman"/>
          <w:b/>
          <w:sz w:val="24"/>
          <w:szCs w:val="24"/>
        </w:rPr>
        <w:t xml:space="preserve">Dr. </w:t>
      </w:r>
      <w:r>
        <w:rPr>
          <w:rFonts w:ascii="Times New Roman" w:hAnsi="Times New Roman" w:cs="Times New Roman"/>
          <w:b/>
          <w:sz w:val="24"/>
          <w:szCs w:val="24"/>
        </w:rPr>
        <w:t xml:space="preserve">Sewell </w:t>
      </w:r>
      <w:r w:rsidRPr="00FE1833">
        <w:rPr>
          <w:rFonts w:ascii="Times New Roman" w:hAnsi="Times New Roman" w:cs="Times New Roman"/>
          <w:b/>
          <w:sz w:val="24"/>
          <w:szCs w:val="24"/>
        </w:rPr>
        <w:t xml:space="preserve">moved to accept the </w:t>
      </w:r>
      <w:r>
        <w:rPr>
          <w:rFonts w:ascii="Times New Roman" w:hAnsi="Times New Roman" w:cs="Times New Roman"/>
          <w:b/>
          <w:sz w:val="24"/>
          <w:szCs w:val="24"/>
        </w:rPr>
        <w:t xml:space="preserve">executive session </w:t>
      </w:r>
      <w:r w:rsidRPr="00FE1833">
        <w:rPr>
          <w:rFonts w:ascii="Times New Roman" w:hAnsi="Times New Roman" w:cs="Times New Roman"/>
          <w:b/>
          <w:sz w:val="24"/>
          <w:szCs w:val="24"/>
        </w:rPr>
        <w:t>minutes</w:t>
      </w:r>
      <w:r>
        <w:rPr>
          <w:rFonts w:ascii="Times New Roman" w:hAnsi="Times New Roman" w:cs="Times New Roman"/>
          <w:b/>
          <w:sz w:val="24"/>
          <w:szCs w:val="24"/>
        </w:rPr>
        <w:t xml:space="preserve"> as written</w:t>
      </w:r>
      <w:r w:rsidRPr="00FE1833">
        <w:rPr>
          <w:rFonts w:ascii="Times New Roman" w:hAnsi="Times New Roman" w:cs="Times New Roman"/>
          <w:b/>
          <w:sz w:val="24"/>
          <w:szCs w:val="24"/>
        </w:rPr>
        <w:t xml:space="preserve">. Dr. </w:t>
      </w:r>
      <w:r>
        <w:rPr>
          <w:rFonts w:ascii="Times New Roman" w:hAnsi="Times New Roman" w:cs="Times New Roman"/>
          <w:b/>
          <w:sz w:val="24"/>
          <w:szCs w:val="24"/>
        </w:rPr>
        <w:t xml:space="preserve">Rakusin </w:t>
      </w:r>
      <w:r w:rsidRPr="00FE1833">
        <w:rPr>
          <w:rFonts w:ascii="Times New Roman" w:hAnsi="Times New Roman" w:cs="Times New Roman"/>
          <w:b/>
          <w:sz w:val="24"/>
          <w:szCs w:val="24"/>
        </w:rPr>
        <w:t>seconded.  The motion passed on a roll call vote: Dr. Willinger – “yes”; Dr. Sabree – “</w:t>
      </w:r>
      <w:r>
        <w:rPr>
          <w:rFonts w:ascii="Times New Roman" w:hAnsi="Times New Roman" w:cs="Times New Roman"/>
          <w:b/>
          <w:sz w:val="24"/>
          <w:szCs w:val="24"/>
        </w:rPr>
        <w:t>yes</w:t>
      </w:r>
      <w:r w:rsidRPr="00FE1833">
        <w:rPr>
          <w:rFonts w:ascii="Times New Roman" w:hAnsi="Times New Roman" w:cs="Times New Roman"/>
          <w:b/>
          <w:sz w:val="24"/>
          <w:szCs w:val="24"/>
        </w:rPr>
        <w:t>”; Dr. Sarkis – “</w:t>
      </w:r>
      <w:r>
        <w:rPr>
          <w:rFonts w:ascii="Times New Roman" w:hAnsi="Times New Roman" w:cs="Times New Roman"/>
          <w:b/>
          <w:sz w:val="24"/>
          <w:szCs w:val="24"/>
        </w:rPr>
        <w:t>Not Present</w:t>
      </w:r>
      <w:r w:rsidRPr="00FE1833">
        <w:rPr>
          <w:rFonts w:ascii="Times New Roman" w:hAnsi="Times New Roman" w:cs="Times New Roman"/>
          <w:b/>
          <w:sz w:val="24"/>
          <w:szCs w:val="24"/>
        </w:rPr>
        <w:t>”</w:t>
      </w:r>
      <w:r>
        <w:rPr>
          <w:rFonts w:ascii="Times New Roman" w:hAnsi="Times New Roman" w:cs="Times New Roman"/>
          <w:b/>
          <w:sz w:val="24"/>
          <w:szCs w:val="24"/>
        </w:rPr>
        <w:t xml:space="preserve">; </w:t>
      </w:r>
      <w:r w:rsidRPr="00FE1833">
        <w:rPr>
          <w:rFonts w:ascii="Times New Roman" w:hAnsi="Times New Roman" w:cs="Times New Roman"/>
          <w:b/>
          <w:sz w:val="24"/>
          <w:szCs w:val="24"/>
        </w:rPr>
        <w:t>Dr. Sewell – “yes”</w:t>
      </w:r>
      <w:r>
        <w:rPr>
          <w:rFonts w:ascii="Times New Roman" w:hAnsi="Times New Roman" w:cs="Times New Roman"/>
          <w:b/>
          <w:sz w:val="24"/>
          <w:szCs w:val="24"/>
        </w:rPr>
        <w:t>; Dr. Rakusin – “</w:t>
      </w:r>
      <w:r w:rsidR="00D575AF">
        <w:rPr>
          <w:rFonts w:ascii="Times New Roman" w:hAnsi="Times New Roman" w:cs="Times New Roman"/>
          <w:b/>
          <w:sz w:val="24"/>
          <w:szCs w:val="24"/>
        </w:rPr>
        <w:t>Not Present</w:t>
      </w:r>
      <w:r>
        <w:rPr>
          <w:rFonts w:ascii="Times New Roman" w:hAnsi="Times New Roman" w:cs="Times New Roman"/>
          <w:b/>
          <w:sz w:val="24"/>
          <w:szCs w:val="24"/>
        </w:rPr>
        <w:t>”.</w:t>
      </w:r>
    </w:p>
    <w:p w14:paraId="7DF8924A" w14:textId="77777777" w:rsidR="00742FE4" w:rsidRPr="00662CD1" w:rsidRDefault="00742FE4" w:rsidP="00742FE4">
      <w:pPr>
        <w:pStyle w:val="ListParagraph"/>
        <w:tabs>
          <w:tab w:val="left" w:pos="5532"/>
        </w:tabs>
        <w:spacing w:after="120"/>
        <w:ind w:left="360"/>
        <w:rPr>
          <w:rFonts w:ascii="Times New Roman" w:hAnsi="Times New Roman" w:cs="Times New Roman"/>
          <w:b/>
          <w:sz w:val="24"/>
          <w:szCs w:val="24"/>
        </w:rPr>
      </w:pPr>
    </w:p>
    <w:bookmarkEnd w:id="0"/>
    <w:p w14:paraId="50545FE9" w14:textId="63682644" w:rsidR="00D84A27" w:rsidRDefault="00D84A27" w:rsidP="00FF62F8">
      <w:pPr>
        <w:tabs>
          <w:tab w:val="left" w:pos="5532"/>
        </w:tabs>
        <w:spacing w:after="120"/>
        <w:rPr>
          <w:rFonts w:ascii="Times New Roman" w:hAnsi="Times New Roman" w:cs="Times New Roman"/>
          <w:b/>
          <w:bCs/>
          <w:sz w:val="24"/>
          <w:szCs w:val="24"/>
          <w:u w:val="single"/>
        </w:rPr>
      </w:pPr>
      <w:r>
        <w:rPr>
          <w:rFonts w:ascii="Times New Roman" w:hAnsi="Times New Roman" w:cs="Times New Roman"/>
          <w:b/>
          <w:bCs/>
          <w:sz w:val="24"/>
          <w:szCs w:val="24"/>
          <w:u w:val="single"/>
        </w:rPr>
        <w:t>Correspondence:</w:t>
      </w:r>
    </w:p>
    <w:p w14:paraId="3ECC209A" w14:textId="3A9DD4B0" w:rsidR="00176AA6" w:rsidRDefault="00D575AF" w:rsidP="00176AA6">
      <w:pPr>
        <w:pStyle w:val="ListParagraph"/>
        <w:numPr>
          <w:ilvl w:val="0"/>
          <w:numId w:val="9"/>
        </w:numPr>
        <w:tabs>
          <w:tab w:val="left" w:pos="5532"/>
        </w:tabs>
        <w:spacing w:after="120"/>
        <w:rPr>
          <w:rFonts w:ascii="Times New Roman" w:hAnsi="Times New Roman" w:cs="Times New Roman"/>
          <w:sz w:val="24"/>
          <w:szCs w:val="24"/>
        </w:rPr>
      </w:pPr>
      <w:r>
        <w:rPr>
          <w:rFonts w:ascii="Times New Roman" w:hAnsi="Times New Roman" w:cs="Times New Roman"/>
          <w:sz w:val="24"/>
          <w:szCs w:val="24"/>
        </w:rPr>
        <w:t>Request for CE waiver due to hardship from J. Bui</w:t>
      </w:r>
    </w:p>
    <w:p w14:paraId="4503A232" w14:textId="77777777" w:rsidR="00176AA6" w:rsidRDefault="00176AA6" w:rsidP="00176AA6">
      <w:pPr>
        <w:pStyle w:val="ListParagraph"/>
        <w:tabs>
          <w:tab w:val="left" w:pos="5532"/>
        </w:tabs>
        <w:spacing w:after="120"/>
        <w:ind w:left="360"/>
        <w:rPr>
          <w:rFonts w:ascii="Times New Roman" w:hAnsi="Times New Roman" w:cs="Times New Roman"/>
          <w:sz w:val="24"/>
          <w:szCs w:val="24"/>
        </w:rPr>
      </w:pPr>
    </w:p>
    <w:p w14:paraId="06789DF7" w14:textId="0FF652F8" w:rsidR="0017673C" w:rsidRDefault="0017673C" w:rsidP="00176AA6">
      <w:pPr>
        <w:pStyle w:val="ListParagraph"/>
        <w:tabs>
          <w:tab w:val="left" w:pos="5532"/>
        </w:tabs>
        <w:spacing w:after="120"/>
        <w:ind w:left="360"/>
        <w:rPr>
          <w:rFonts w:ascii="Times New Roman" w:hAnsi="Times New Roman" w:cs="Times New Roman"/>
          <w:sz w:val="24"/>
          <w:szCs w:val="24"/>
        </w:rPr>
      </w:pPr>
      <w:r>
        <w:rPr>
          <w:rFonts w:ascii="Times New Roman" w:hAnsi="Times New Roman" w:cs="Times New Roman"/>
          <w:sz w:val="24"/>
          <w:szCs w:val="24"/>
        </w:rPr>
        <w:t xml:space="preserve">Dr. Jennifer Bui, O.D. completed her doctor of optometry degree in 2022 but </w:t>
      </w:r>
      <w:r w:rsidR="009E2F10">
        <w:rPr>
          <w:rFonts w:ascii="Times New Roman" w:hAnsi="Times New Roman" w:cs="Times New Roman"/>
          <w:sz w:val="24"/>
          <w:szCs w:val="24"/>
        </w:rPr>
        <w:t>did not pass the NBEO exams until 2023. Her</w:t>
      </w:r>
      <w:r>
        <w:rPr>
          <w:rFonts w:ascii="Times New Roman" w:hAnsi="Times New Roman" w:cs="Times New Roman"/>
          <w:sz w:val="24"/>
          <w:szCs w:val="24"/>
        </w:rPr>
        <w:t xml:space="preserve"> license </w:t>
      </w:r>
      <w:r w:rsidR="009E2F10">
        <w:rPr>
          <w:rFonts w:ascii="Times New Roman" w:hAnsi="Times New Roman" w:cs="Times New Roman"/>
          <w:sz w:val="24"/>
          <w:szCs w:val="24"/>
        </w:rPr>
        <w:t>was issued in</w:t>
      </w:r>
      <w:r>
        <w:rPr>
          <w:rFonts w:ascii="Times New Roman" w:hAnsi="Times New Roman" w:cs="Times New Roman"/>
          <w:sz w:val="24"/>
          <w:szCs w:val="24"/>
        </w:rPr>
        <w:t xml:space="preserve"> April 2023</w:t>
      </w:r>
      <w:r w:rsidR="009E2F10">
        <w:rPr>
          <w:rFonts w:ascii="Times New Roman" w:hAnsi="Times New Roman" w:cs="Times New Roman"/>
          <w:sz w:val="24"/>
          <w:szCs w:val="24"/>
        </w:rPr>
        <w:t xml:space="preserve"> and she</w:t>
      </w:r>
      <w:r>
        <w:rPr>
          <w:rFonts w:ascii="Times New Roman" w:hAnsi="Times New Roman" w:cs="Times New Roman"/>
          <w:sz w:val="24"/>
          <w:szCs w:val="24"/>
        </w:rPr>
        <w:t xml:space="preserve"> petitioned the board to waive the continuing education requirement</w:t>
      </w:r>
      <w:r w:rsidR="009E2F10">
        <w:rPr>
          <w:rFonts w:ascii="Times New Roman" w:hAnsi="Times New Roman" w:cs="Times New Roman"/>
          <w:sz w:val="24"/>
          <w:szCs w:val="24"/>
        </w:rPr>
        <w:t xml:space="preserve"> for the current renewal period.</w:t>
      </w:r>
    </w:p>
    <w:p w14:paraId="01B2DABA" w14:textId="77777777" w:rsidR="0017673C" w:rsidRDefault="0017673C" w:rsidP="00176AA6">
      <w:pPr>
        <w:pStyle w:val="ListParagraph"/>
        <w:tabs>
          <w:tab w:val="left" w:pos="5532"/>
        </w:tabs>
        <w:spacing w:after="120"/>
        <w:ind w:left="360"/>
        <w:rPr>
          <w:rFonts w:ascii="Times New Roman" w:hAnsi="Times New Roman" w:cs="Times New Roman"/>
          <w:sz w:val="24"/>
          <w:szCs w:val="24"/>
        </w:rPr>
      </w:pPr>
    </w:p>
    <w:p w14:paraId="69B55432" w14:textId="5DF81709" w:rsidR="0017673C" w:rsidRDefault="009E2F10" w:rsidP="0017673C">
      <w:pPr>
        <w:pStyle w:val="ListParagraph"/>
        <w:tabs>
          <w:tab w:val="left" w:pos="5532"/>
        </w:tabs>
        <w:spacing w:after="120"/>
        <w:ind w:left="360"/>
        <w:rPr>
          <w:rFonts w:ascii="Times New Roman" w:hAnsi="Times New Roman" w:cs="Times New Roman"/>
          <w:b/>
          <w:sz w:val="24"/>
          <w:szCs w:val="24"/>
        </w:rPr>
      </w:pPr>
      <w:r>
        <w:rPr>
          <w:rFonts w:ascii="Times New Roman" w:hAnsi="Times New Roman" w:cs="Times New Roman"/>
          <w:b/>
          <w:sz w:val="24"/>
          <w:szCs w:val="24"/>
        </w:rPr>
        <w:t xml:space="preserve">After discussion, </w:t>
      </w:r>
      <w:r w:rsidR="0017673C" w:rsidRPr="00FE1833">
        <w:rPr>
          <w:rFonts w:ascii="Times New Roman" w:hAnsi="Times New Roman" w:cs="Times New Roman"/>
          <w:b/>
          <w:sz w:val="24"/>
          <w:szCs w:val="24"/>
        </w:rPr>
        <w:t xml:space="preserve">Dr. </w:t>
      </w:r>
      <w:r w:rsidR="0017673C">
        <w:rPr>
          <w:rFonts w:ascii="Times New Roman" w:hAnsi="Times New Roman" w:cs="Times New Roman"/>
          <w:b/>
          <w:sz w:val="24"/>
          <w:szCs w:val="24"/>
        </w:rPr>
        <w:t xml:space="preserve">Sewell </w:t>
      </w:r>
      <w:r>
        <w:rPr>
          <w:rFonts w:ascii="Times New Roman" w:hAnsi="Times New Roman" w:cs="Times New Roman"/>
          <w:b/>
          <w:sz w:val="24"/>
          <w:szCs w:val="24"/>
        </w:rPr>
        <w:t xml:space="preserve">moved to deny the petition to waive the continuing education requirement. </w:t>
      </w:r>
      <w:r w:rsidR="0017673C" w:rsidRPr="00FE1833">
        <w:rPr>
          <w:rFonts w:ascii="Times New Roman" w:hAnsi="Times New Roman" w:cs="Times New Roman"/>
          <w:b/>
          <w:sz w:val="24"/>
          <w:szCs w:val="24"/>
        </w:rPr>
        <w:t xml:space="preserve">Dr. </w:t>
      </w:r>
      <w:r>
        <w:rPr>
          <w:rFonts w:ascii="Times New Roman" w:hAnsi="Times New Roman" w:cs="Times New Roman"/>
          <w:b/>
          <w:sz w:val="24"/>
          <w:szCs w:val="24"/>
        </w:rPr>
        <w:t xml:space="preserve">Willinger </w:t>
      </w:r>
      <w:r w:rsidR="0017673C" w:rsidRPr="00FE1833">
        <w:rPr>
          <w:rFonts w:ascii="Times New Roman" w:hAnsi="Times New Roman" w:cs="Times New Roman"/>
          <w:b/>
          <w:sz w:val="24"/>
          <w:szCs w:val="24"/>
        </w:rPr>
        <w:t>seconded.  The motion passed on a roll call vote: Dr. Willinger – “yes”; Dr. Sabree – “</w:t>
      </w:r>
      <w:r w:rsidR="0017673C">
        <w:rPr>
          <w:rFonts w:ascii="Times New Roman" w:hAnsi="Times New Roman" w:cs="Times New Roman"/>
          <w:b/>
          <w:sz w:val="24"/>
          <w:szCs w:val="24"/>
        </w:rPr>
        <w:t>yes</w:t>
      </w:r>
      <w:r w:rsidR="0017673C" w:rsidRPr="00FE1833">
        <w:rPr>
          <w:rFonts w:ascii="Times New Roman" w:hAnsi="Times New Roman" w:cs="Times New Roman"/>
          <w:b/>
          <w:sz w:val="24"/>
          <w:szCs w:val="24"/>
        </w:rPr>
        <w:t>”; Dr. Sarkis – “</w:t>
      </w:r>
      <w:r w:rsidR="0017673C">
        <w:rPr>
          <w:rFonts w:ascii="Times New Roman" w:hAnsi="Times New Roman" w:cs="Times New Roman"/>
          <w:b/>
          <w:sz w:val="24"/>
          <w:szCs w:val="24"/>
        </w:rPr>
        <w:t>Not Present</w:t>
      </w:r>
      <w:r w:rsidR="0017673C" w:rsidRPr="00FE1833">
        <w:rPr>
          <w:rFonts w:ascii="Times New Roman" w:hAnsi="Times New Roman" w:cs="Times New Roman"/>
          <w:b/>
          <w:sz w:val="24"/>
          <w:szCs w:val="24"/>
        </w:rPr>
        <w:t>”</w:t>
      </w:r>
      <w:r w:rsidR="0017673C">
        <w:rPr>
          <w:rFonts w:ascii="Times New Roman" w:hAnsi="Times New Roman" w:cs="Times New Roman"/>
          <w:b/>
          <w:sz w:val="24"/>
          <w:szCs w:val="24"/>
        </w:rPr>
        <w:t xml:space="preserve">; </w:t>
      </w:r>
      <w:r w:rsidR="0017673C" w:rsidRPr="00FE1833">
        <w:rPr>
          <w:rFonts w:ascii="Times New Roman" w:hAnsi="Times New Roman" w:cs="Times New Roman"/>
          <w:b/>
          <w:sz w:val="24"/>
          <w:szCs w:val="24"/>
        </w:rPr>
        <w:t>Dr. Sewell – “yes”</w:t>
      </w:r>
      <w:r w:rsidR="0017673C">
        <w:rPr>
          <w:rFonts w:ascii="Times New Roman" w:hAnsi="Times New Roman" w:cs="Times New Roman"/>
          <w:b/>
          <w:sz w:val="24"/>
          <w:szCs w:val="24"/>
        </w:rPr>
        <w:t>; Dr. Rakusin – “Not Present”.</w:t>
      </w:r>
    </w:p>
    <w:p w14:paraId="24BCD76C" w14:textId="77777777" w:rsidR="00AE7CBD" w:rsidRDefault="00AE7CBD" w:rsidP="009E2F10">
      <w:pPr>
        <w:tabs>
          <w:tab w:val="left" w:pos="5532"/>
        </w:tabs>
        <w:spacing w:after="120"/>
        <w:rPr>
          <w:rFonts w:ascii="Times New Roman" w:hAnsi="Times New Roman" w:cs="Times New Roman"/>
          <w:bCs/>
          <w:sz w:val="24"/>
          <w:szCs w:val="24"/>
        </w:rPr>
      </w:pPr>
    </w:p>
    <w:p w14:paraId="265C8527" w14:textId="661BEC56" w:rsidR="009E2F10" w:rsidRPr="00AE7CBD" w:rsidRDefault="009E2F10" w:rsidP="009E2F10">
      <w:pPr>
        <w:tabs>
          <w:tab w:val="left" w:pos="5532"/>
        </w:tabs>
        <w:spacing w:after="120"/>
        <w:rPr>
          <w:rFonts w:ascii="Times New Roman" w:hAnsi="Times New Roman" w:cs="Times New Roman"/>
          <w:b/>
          <w:sz w:val="24"/>
          <w:szCs w:val="24"/>
          <w:u w:val="single"/>
        </w:rPr>
      </w:pPr>
      <w:r w:rsidRPr="00AE7CBD">
        <w:rPr>
          <w:rFonts w:ascii="Times New Roman" w:hAnsi="Times New Roman" w:cs="Times New Roman"/>
          <w:b/>
          <w:sz w:val="24"/>
          <w:szCs w:val="24"/>
          <w:u w:val="single"/>
        </w:rPr>
        <w:t>Compliance Monitoring</w:t>
      </w:r>
      <w:r w:rsidR="00AE7CBD">
        <w:rPr>
          <w:rFonts w:ascii="Times New Roman" w:hAnsi="Times New Roman" w:cs="Times New Roman"/>
          <w:b/>
          <w:sz w:val="24"/>
          <w:szCs w:val="24"/>
          <w:u w:val="single"/>
        </w:rPr>
        <w:t>:</w:t>
      </w:r>
    </w:p>
    <w:p w14:paraId="7D5901B5" w14:textId="0CA18193" w:rsidR="009E2F10" w:rsidRDefault="009E2F10" w:rsidP="009E2F10">
      <w:pPr>
        <w:pStyle w:val="ListParagraph"/>
        <w:numPr>
          <w:ilvl w:val="0"/>
          <w:numId w:val="9"/>
        </w:numPr>
        <w:tabs>
          <w:tab w:val="left" w:pos="5532"/>
        </w:tabs>
        <w:spacing w:after="120"/>
        <w:rPr>
          <w:rFonts w:ascii="Times New Roman" w:hAnsi="Times New Roman" w:cs="Times New Roman"/>
          <w:bCs/>
          <w:sz w:val="24"/>
          <w:szCs w:val="24"/>
        </w:rPr>
      </w:pPr>
      <w:r>
        <w:rPr>
          <w:rFonts w:ascii="Times New Roman" w:hAnsi="Times New Roman" w:cs="Times New Roman"/>
          <w:bCs/>
          <w:sz w:val="24"/>
          <w:szCs w:val="24"/>
        </w:rPr>
        <w:t>Bado Report</w:t>
      </w:r>
    </w:p>
    <w:p w14:paraId="741E9FC4" w14:textId="77777777" w:rsidR="006428D8" w:rsidRDefault="006428D8" w:rsidP="006428D8">
      <w:pPr>
        <w:pStyle w:val="ListParagraph"/>
        <w:tabs>
          <w:tab w:val="left" w:pos="5532"/>
        </w:tabs>
        <w:spacing w:after="120"/>
        <w:ind w:left="360"/>
        <w:rPr>
          <w:rFonts w:ascii="Times New Roman" w:hAnsi="Times New Roman" w:cs="Times New Roman"/>
          <w:bCs/>
          <w:sz w:val="24"/>
          <w:szCs w:val="24"/>
        </w:rPr>
      </w:pPr>
    </w:p>
    <w:p w14:paraId="28068FC6" w14:textId="1AC43809" w:rsidR="006428D8" w:rsidRDefault="006428D8" w:rsidP="006428D8">
      <w:pPr>
        <w:pStyle w:val="ListParagraph"/>
        <w:tabs>
          <w:tab w:val="left" w:pos="5532"/>
        </w:tabs>
        <w:spacing w:after="120"/>
        <w:ind w:left="360"/>
        <w:rPr>
          <w:rFonts w:ascii="Times New Roman" w:hAnsi="Times New Roman" w:cs="Times New Roman"/>
          <w:bCs/>
          <w:sz w:val="24"/>
          <w:szCs w:val="24"/>
        </w:rPr>
      </w:pPr>
      <w:r w:rsidRPr="006428D8">
        <w:rPr>
          <w:rFonts w:ascii="Times New Roman" w:hAnsi="Times New Roman" w:cs="Times New Roman"/>
          <w:bCs/>
          <w:sz w:val="24"/>
          <w:szCs w:val="24"/>
        </w:rPr>
        <w:t xml:space="preserve">The Board reviewed the first monitor report pursuant to Dr. </w:t>
      </w:r>
      <w:r>
        <w:rPr>
          <w:rFonts w:ascii="Times New Roman" w:hAnsi="Times New Roman" w:cs="Times New Roman"/>
          <w:bCs/>
          <w:sz w:val="24"/>
          <w:szCs w:val="24"/>
        </w:rPr>
        <w:t>Bado</w:t>
      </w:r>
      <w:r w:rsidRPr="006428D8">
        <w:rPr>
          <w:rFonts w:ascii="Times New Roman" w:hAnsi="Times New Roman" w:cs="Times New Roman"/>
          <w:bCs/>
          <w:sz w:val="24"/>
          <w:szCs w:val="24"/>
        </w:rPr>
        <w:t>’s consent agreement (in the matter of 20</w:t>
      </w:r>
      <w:r w:rsidR="006B64B5">
        <w:rPr>
          <w:rFonts w:ascii="Times New Roman" w:hAnsi="Times New Roman" w:cs="Times New Roman"/>
          <w:bCs/>
          <w:sz w:val="24"/>
          <w:szCs w:val="24"/>
        </w:rPr>
        <w:t>2</w:t>
      </w:r>
      <w:r w:rsidR="00230A21">
        <w:rPr>
          <w:rFonts w:ascii="Times New Roman" w:hAnsi="Times New Roman" w:cs="Times New Roman"/>
          <w:bCs/>
          <w:sz w:val="24"/>
          <w:szCs w:val="24"/>
        </w:rPr>
        <w:t>2</w:t>
      </w:r>
      <w:r w:rsidRPr="006428D8">
        <w:rPr>
          <w:rFonts w:ascii="Times New Roman" w:hAnsi="Times New Roman" w:cs="Times New Roman"/>
          <w:bCs/>
          <w:sz w:val="24"/>
          <w:szCs w:val="24"/>
        </w:rPr>
        <w:t>-000</w:t>
      </w:r>
      <w:r w:rsidR="006B64B5">
        <w:rPr>
          <w:rFonts w:ascii="Times New Roman" w:hAnsi="Times New Roman" w:cs="Times New Roman"/>
          <w:bCs/>
          <w:sz w:val="24"/>
          <w:szCs w:val="24"/>
        </w:rPr>
        <w:t>587</w:t>
      </w:r>
      <w:r w:rsidRPr="006428D8">
        <w:rPr>
          <w:rFonts w:ascii="Times New Roman" w:hAnsi="Times New Roman" w:cs="Times New Roman"/>
          <w:bCs/>
          <w:sz w:val="24"/>
          <w:szCs w:val="24"/>
        </w:rPr>
        <w:t xml:space="preserve">-it-enf). The Board agreed </w:t>
      </w:r>
      <w:r w:rsidR="006B64B5">
        <w:rPr>
          <w:rFonts w:ascii="Times New Roman" w:hAnsi="Times New Roman" w:cs="Times New Roman"/>
          <w:bCs/>
          <w:sz w:val="24"/>
          <w:szCs w:val="24"/>
        </w:rPr>
        <w:t>to address the attorney letter in executive session.</w:t>
      </w:r>
    </w:p>
    <w:p w14:paraId="48338905" w14:textId="77777777" w:rsidR="006B64B5" w:rsidRDefault="006B64B5" w:rsidP="006428D8">
      <w:pPr>
        <w:pStyle w:val="ListParagraph"/>
        <w:tabs>
          <w:tab w:val="left" w:pos="5532"/>
        </w:tabs>
        <w:spacing w:after="120"/>
        <w:ind w:left="360"/>
        <w:rPr>
          <w:rFonts w:ascii="Times New Roman" w:hAnsi="Times New Roman" w:cs="Times New Roman"/>
          <w:bCs/>
          <w:sz w:val="24"/>
          <w:szCs w:val="24"/>
        </w:rPr>
      </w:pPr>
    </w:p>
    <w:p w14:paraId="67BE60D2" w14:textId="46C4B8A2" w:rsidR="006B64B5" w:rsidRDefault="006B64B5" w:rsidP="006428D8">
      <w:pPr>
        <w:pStyle w:val="ListParagraph"/>
        <w:tabs>
          <w:tab w:val="left" w:pos="5532"/>
        </w:tabs>
        <w:spacing w:after="120"/>
        <w:ind w:left="360"/>
        <w:rPr>
          <w:rFonts w:ascii="Times New Roman" w:hAnsi="Times New Roman" w:cs="Times New Roman"/>
          <w:bCs/>
          <w:sz w:val="24"/>
          <w:szCs w:val="24"/>
        </w:rPr>
      </w:pPr>
      <w:r w:rsidRPr="00FE1833">
        <w:rPr>
          <w:rFonts w:ascii="Times New Roman" w:hAnsi="Times New Roman" w:cs="Times New Roman"/>
          <w:b/>
          <w:sz w:val="24"/>
          <w:szCs w:val="24"/>
        </w:rPr>
        <w:t xml:space="preserve">Dr. </w:t>
      </w:r>
      <w:r>
        <w:rPr>
          <w:rFonts w:ascii="Times New Roman" w:hAnsi="Times New Roman" w:cs="Times New Roman"/>
          <w:b/>
          <w:sz w:val="24"/>
          <w:szCs w:val="24"/>
        </w:rPr>
        <w:t xml:space="preserve">Sewell moved to accept the first monitor report and accompanying lab report. </w:t>
      </w:r>
      <w:r w:rsidRPr="00FE1833">
        <w:rPr>
          <w:rFonts w:ascii="Times New Roman" w:hAnsi="Times New Roman" w:cs="Times New Roman"/>
          <w:b/>
          <w:sz w:val="24"/>
          <w:szCs w:val="24"/>
        </w:rPr>
        <w:t xml:space="preserve">Dr. </w:t>
      </w:r>
      <w:r>
        <w:rPr>
          <w:rFonts w:ascii="Times New Roman" w:hAnsi="Times New Roman" w:cs="Times New Roman"/>
          <w:b/>
          <w:sz w:val="24"/>
          <w:szCs w:val="24"/>
        </w:rPr>
        <w:t xml:space="preserve">Willinger </w:t>
      </w:r>
      <w:r w:rsidRPr="00FE1833">
        <w:rPr>
          <w:rFonts w:ascii="Times New Roman" w:hAnsi="Times New Roman" w:cs="Times New Roman"/>
          <w:b/>
          <w:sz w:val="24"/>
          <w:szCs w:val="24"/>
        </w:rPr>
        <w:t>seconded.  The motion passed on a roll call vote: Dr. Willinger – “yes”; Dr. Sabree – “</w:t>
      </w:r>
      <w:r>
        <w:rPr>
          <w:rFonts w:ascii="Times New Roman" w:hAnsi="Times New Roman" w:cs="Times New Roman"/>
          <w:b/>
          <w:sz w:val="24"/>
          <w:szCs w:val="24"/>
        </w:rPr>
        <w:t>yes</w:t>
      </w:r>
      <w:r w:rsidRPr="00FE1833">
        <w:rPr>
          <w:rFonts w:ascii="Times New Roman" w:hAnsi="Times New Roman" w:cs="Times New Roman"/>
          <w:b/>
          <w:sz w:val="24"/>
          <w:szCs w:val="24"/>
        </w:rPr>
        <w:t>”; Dr. Sarkis – “</w:t>
      </w:r>
      <w:r>
        <w:rPr>
          <w:rFonts w:ascii="Times New Roman" w:hAnsi="Times New Roman" w:cs="Times New Roman"/>
          <w:b/>
          <w:sz w:val="24"/>
          <w:szCs w:val="24"/>
        </w:rPr>
        <w:t>Not Present</w:t>
      </w:r>
      <w:r w:rsidRPr="00FE1833">
        <w:rPr>
          <w:rFonts w:ascii="Times New Roman" w:hAnsi="Times New Roman" w:cs="Times New Roman"/>
          <w:b/>
          <w:sz w:val="24"/>
          <w:szCs w:val="24"/>
        </w:rPr>
        <w:t>”</w:t>
      </w:r>
      <w:r>
        <w:rPr>
          <w:rFonts w:ascii="Times New Roman" w:hAnsi="Times New Roman" w:cs="Times New Roman"/>
          <w:b/>
          <w:sz w:val="24"/>
          <w:szCs w:val="24"/>
        </w:rPr>
        <w:t xml:space="preserve">; </w:t>
      </w:r>
      <w:r w:rsidRPr="00FE1833">
        <w:rPr>
          <w:rFonts w:ascii="Times New Roman" w:hAnsi="Times New Roman" w:cs="Times New Roman"/>
          <w:b/>
          <w:sz w:val="24"/>
          <w:szCs w:val="24"/>
        </w:rPr>
        <w:t>Dr. Sewell – “yes”</w:t>
      </w:r>
      <w:r>
        <w:rPr>
          <w:rFonts w:ascii="Times New Roman" w:hAnsi="Times New Roman" w:cs="Times New Roman"/>
          <w:b/>
          <w:sz w:val="24"/>
          <w:szCs w:val="24"/>
        </w:rPr>
        <w:t>; Dr. Rakusin – “Not Present”.</w:t>
      </w:r>
    </w:p>
    <w:p w14:paraId="64110049" w14:textId="77777777" w:rsidR="006B64B5" w:rsidRDefault="006B64B5" w:rsidP="00E27D01">
      <w:pPr>
        <w:pStyle w:val="ListParagraph"/>
        <w:tabs>
          <w:tab w:val="left" w:pos="5532"/>
        </w:tabs>
        <w:spacing w:after="0"/>
        <w:ind w:left="360"/>
        <w:rPr>
          <w:rFonts w:ascii="Times New Roman" w:hAnsi="Times New Roman" w:cs="Times New Roman"/>
          <w:bCs/>
          <w:sz w:val="24"/>
          <w:szCs w:val="24"/>
        </w:rPr>
      </w:pPr>
    </w:p>
    <w:p w14:paraId="04BE210D" w14:textId="49BB4268" w:rsidR="009E2F10" w:rsidRPr="00E27D01" w:rsidRDefault="00E27D01" w:rsidP="00E27D01">
      <w:pPr>
        <w:tabs>
          <w:tab w:val="left" w:pos="5532"/>
        </w:tabs>
        <w:spacing w:after="120"/>
        <w:rPr>
          <w:rFonts w:ascii="Times New Roman" w:hAnsi="Times New Roman" w:cs="Times New Roman"/>
          <w:b/>
          <w:sz w:val="24"/>
          <w:szCs w:val="24"/>
          <w:u w:val="single"/>
        </w:rPr>
      </w:pPr>
      <w:r w:rsidRPr="00E27D01">
        <w:rPr>
          <w:rFonts w:ascii="Times New Roman" w:hAnsi="Times New Roman" w:cs="Times New Roman"/>
          <w:b/>
          <w:sz w:val="24"/>
          <w:szCs w:val="24"/>
          <w:u w:val="single"/>
        </w:rPr>
        <w:t>Discussion:</w:t>
      </w:r>
    </w:p>
    <w:p w14:paraId="1DA8D7AC" w14:textId="77777777" w:rsidR="008779AD" w:rsidRPr="008779AD" w:rsidRDefault="008779AD" w:rsidP="008779AD">
      <w:pPr>
        <w:pStyle w:val="ListParagraph"/>
        <w:numPr>
          <w:ilvl w:val="0"/>
          <w:numId w:val="10"/>
        </w:numPr>
        <w:tabs>
          <w:tab w:val="left" w:pos="5532"/>
        </w:tabs>
        <w:spacing w:after="120"/>
        <w:rPr>
          <w:rFonts w:ascii="Times New Roman" w:hAnsi="Times New Roman" w:cs="Times New Roman"/>
          <w:bCs/>
          <w:sz w:val="24"/>
          <w:szCs w:val="24"/>
        </w:rPr>
      </w:pPr>
      <w:r w:rsidRPr="008779AD">
        <w:rPr>
          <w:rFonts w:ascii="Times New Roman" w:hAnsi="Times New Roman" w:cs="Times New Roman"/>
          <w:bCs/>
          <w:sz w:val="24"/>
          <w:szCs w:val="24"/>
        </w:rPr>
        <w:t>Prescriber training course requirement pursuant to M.G.L. c. 94C, s. 18(e)</w:t>
      </w:r>
    </w:p>
    <w:p w14:paraId="69853A45" w14:textId="77777777" w:rsidR="00BA0D7F" w:rsidRDefault="00BA0D7F" w:rsidP="00BA0D7F">
      <w:pPr>
        <w:pStyle w:val="ListParagraph"/>
        <w:tabs>
          <w:tab w:val="left" w:pos="5532"/>
        </w:tabs>
        <w:spacing w:after="120"/>
        <w:ind w:left="360"/>
        <w:rPr>
          <w:rFonts w:ascii="Times New Roman" w:hAnsi="Times New Roman" w:cs="Times New Roman"/>
          <w:bCs/>
          <w:sz w:val="24"/>
          <w:szCs w:val="24"/>
        </w:rPr>
      </w:pPr>
    </w:p>
    <w:p w14:paraId="2E35F4B2" w14:textId="0B5BEE5A" w:rsidR="006D6F66" w:rsidRDefault="002D0816" w:rsidP="00FE4C5A">
      <w:pPr>
        <w:pStyle w:val="ListParagraph"/>
        <w:tabs>
          <w:tab w:val="left" w:pos="5532"/>
        </w:tabs>
        <w:spacing w:after="120"/>
        <w:ind w:left="360"/>
        <w:rPr>
          <w:rFonts w:ascii="Times New Roman" w:hAnsi="Times New Roman" w:cs="Times New Roman"/>
          <w:bCs/>
          <w:sz w:val="24"/>
          <w:szCs w:val="24"/>
        </w:rPr>
      </w:pPr>
      <w:bookmarkStart w:id="1" w:name="_Hlk148021500"/>
      <w:bookmarkStart w:id="2" w:name="_Hlk141972814"/>
      <w:r>
        <w:rPr>
          <w:rFonts w:ascii="Times New Roman" w:hAnsi="Times New Roman" w:cs="Times New Roman"/>
          <w:bCs/>
          <w:sz w:val="24"/>
          <w:szCs w:val="24"/>
        </w:rPr>
        <w:t xml:space="preserve">The </w:t>
      </w:r>
      <w:r w:rsidR="00C67DAD">
        <w:rPr>
          <w:rFonts w:ascii="Times New Roman" w:hAnsi="Times New Roman" w:cs="Times New Roman"/>
          <w:bCs/>
          <w:sz w:val="24"/>
          <w:szCs w:val="24"/>
        </w:rPr>
        <w:t xml:space="preserve">Board </w:t>
      </w:r>
      <w:r w:rsidR="00895413">
        <w:rPr>
          <w:rFonts w:ascii="Times New Roman" w:hAnsi="Times New Roman" w:cs="Times New Roman"/>
          <w:bCs/>
          <w:sz w:val="24"/>
          <w:szCs w:val="24"/>
        </w:rPr>
        <w:t xml:space="preserve">discussed the new prescriber training requirement for optometrists. The Board agreed that there should be a standard for pain management and </w:t>
      </w:r>
      <w:r w:rsidR="00C67DAD">
        <w:rPr>
          <w:rFonts w:ascii="Times New Roman" w:hAnsi="Times New Roman" w:cs="Times New Roman"/>
          <w:bCs/>
          <w:sz w:val="24"/>
          <w:szCs w:val="24"/>
        </w:rPr>
        <w:t xml:space="preserve">reviewed </w:t>
      </w:r>
      <w:r>
        <w:rPr>
          <w:rFonts w:ascii="Times New Roman" w:hAnsi="Times New Roman" w:cs="Times New Roman"/>
          <w:bCs/>
          <w:sz w:val="24"/>
          <w:szCs w:val="24"/>
        </w:rPr>
        <w:t xml:space="preserve">a course </w:t>
      </w:r>
      <w:r w:rsidR="00C67DAD">
        <w:rPr>
          <w:rFonts w:ascii="Times New Roman" w:hAnsi="Times New Roman" w:cs="Times New Roman"/>
          <w:bCs/>
          <w:sz w:val="24"/>
          <w:szCs w:val="24"/>
        </w:rPr>
        <w:t xml:space="preserve">offered by Boston University in opioid prescribing education and pain management. The Executive Director, Mr. Burke, explained that the course offering would fulfill the </w:t>
      </w:r>
      <w:r w:rsidR="00A97F95">
        <w:rPr>
          <w:rFonts w:ascii="Times New Roman" w:hAnsi="Times New Roman" w:cs="Times New Roman"/>
          <w:bCs/>
          <w:sz w:val="24"/>
          <w:szCs w:val="24"/>
        </w:rPr>
        <w:t xml:space="preserve">new </w:t>
      </w:r>
      <w:r w:rsidR="00E13215">
        <w:rPr>
          <w:rFonts w:ascii="Times New Roman" w:hAnsi="Times New Roman" w:cs="Times New Roman"/>
          <w:bCs/>
          <w:sz w:val="24"/>
          <w:szCs w:val="24"/>
        </w:rPr>
        <w:t xml:space="preserve">prescriber training </w:t>
      </w:r>
      <w:r w:rsidR="00C67DAD">
        <w:rPr>
          <w:rFonts w:ascii="Times New Roman" w:hAnsi="Times New Roman" w:cs="Times New Roman"/>
          <w:bCs/>
          <w:sz w:val="24"/>
          <w:szCs w:val="24"/>
        </w:rPr>
        <w:t>requirement for optometrists</w:t>
      </w:r>
      <w:r w:rsidR="00E13215">
        <w:rPr>
          <w:rFonts w:ascii="Times New Roman" w:hAnsi="Times New Roman" w:cs="Times New Roman"/>
          <w:bCs/>
          <w:sz w:val="24"/>
          <w:szCs w:val="24"/>
        </w:rPr>
        <w:t xml:space="preserve"> in Massachusetts. Ms. York noted that in 2016 the law under Massachusetts Controlled Substance Registration </w:t>
      </w:r>
      <w:r w:rsidR="00DE7579">
        <w:rPr>
          <w:rFonts w:ascii="Times New Roman" w:hAnsi="Times New Roman" w:cs="Times New Roman"/>
          <w:bCs/>
          <w:sz w:val="24"/>
          <w:szCs w:val="24"/>
        </w:rPr>
        <w:t xml:space="preserve">(MCSR) </w:t>
      </w:r>
      <w:r w:rsidR="00E13215">
        <w:rPr>
          <w:rFonts w:ascii="Times New Roman" w:hAnsi="Times New Roman" w:cs="Times New Roman"/>
          <w:bCs/>
          <w:sz w:val="24"/>
          <w:szCs w:val="24"/>
        </w:rPr>
        <w:t xml:space="preserve">was changed to require that all prescribers </w:t>
      </w:r>
      <w:r w:rsidR="00A72EE2">
        <w:rPr>
          <w:rFonts w:ascii="Times New Roman" w:hAnsi="Times New Roman" w:cs="Times New Roman"/>
          <w:bCs/>
          <w:sz w:val="24"/>
          <w:szCs w:val="24"/>
        </w:rPr>
        <w:t xml:space="preserve">of controlled substances </w:t>
      </w:r>
      <w:r w:rsidR="00E13215">
        <w:rPr>
          <w:rFonts w:ascii="Times New Roman" w:hAnsi="Times New Roman" w:cs="Times New Roman"/>
          <w:bCs/>
          <w:sz w:val="24"/>
          <w:szCs w:val="24"/>
        </w:rPr>
        <w:t xml:space="preserve">take a course each renewal period in pain management, specifically </w:t>
      </w:r>
      <w:r w:rsidR="00A72EE2">
        <w:rPr>
          <w:rFonts w:ascii="Times New Roman" w:hAnsi="Times New Roman" w:cs="Times New Roman"/>
          <w:bCs/>
          <w:sz w:val="24"/>
          <w:szCs w:val="24"/>
        </w:rPr>
        <w:t xml:space="preserve">in </w:t>
      </w:r>
      <w:r w:rsidR="00E13215">
        <w:rPr>
          <w:rFonts w:ascii="Times New Roman" w:hAnsi="Times New Roman" w:cs="Times New Roman"/>
          <w:bCs/>
          <w:sz w:val="24"/>
          <w:szCs w:val="24"/>
        </w:rPr>
        <w:t>opioids</w:t>
      </w:r>
      <w:r w:rsidR="00FD69A6">
        <w:rPr>
          <w:rFonts w:ascii="Times New Roman" w:hAnsi="Times New Roman" w:cs="Times New Roman"/>
          <w:bCs/>
          <w:sz w:val="24"/>
          <w:szCs w:val="24"/>
        </w:rPr>
        <w:t xml:space="preserve"> </w:t>
      </w:r>
      <w:r w:rsidR="00FD69A6" w:rsidRPr="008C27C9">
        <w:rPr>
          <w:rFonts w:ascii="Times New Roman" w:hAnsi="Times New Roman"/>
          <w:color w:val="000000"/>
          <w:sz w:val="24"/>
          <w:szCs w:val="24"/>
        </w:rPr>
        <w:t>pursuant to M.G.L. c. 94C, s. 18(e)</w:t>
      </w:r>
      <w:r w:rsidR="00E13215">
        <w:rPr>
          <w:rFonts w:ascii="Times New Roman" w:hAnsi="Times New Roman" w:cs="Times New Roman"/>
          <w:bCs/>
          <w:sz w:val="24"/>
          <w:szCs w:val="24"/>
        </w:rPr>
        <w:t xml:space="preserve">. Now that optometrists are </w:t>
      </w:r>
      <w:r w:rsidR="00A97F95">
        <w:rPr>
          <w:rFonts w:ascii="Times New Roman" w:hAnsi="Times New Roman" w:cs="Times New Roman"/>
          <w:bCs/>
          <w:sz w:val="24"/>
          <w:szCs w:val="24"/>
        </w:rPr>
        <w:t>permitted</w:t>
      </w:r>
      <w:r w:rsidR="00E13215">
        <w:rPr>
          <w:rFonts w:ascii="Times New Roman" w:hAnsi="Times New Roman" w:cs="Times New Roman"/>
          <w:bCs/>
          <w:sz w:val="24"/>
          <w:szCs w:val="24"/>
        </w:rPr>
        <w:t xml:space="preserve"> to prescribe medications in the treatment of glaucoma and because of the recent transfer to the Department of Public Health, DPH interprets the </w:t>
      </w:r>
      <w:r w:rsidR="00A97F95">
        <w:rPr>
          <w:rFonts w:ascii="Times New Roman" w:hAnsi="Times New Roman" w:cs="Times New Roman"/>
          <w:bCs/>
          <w:sz w:val="24"/>
          <w:szCs w:val="24"/>
        </w:rPr>
        <w:t xml:space="preserve">statutory </w:t>
      </w:r>
      <w:r w:rsidR="00E13215">
        <w:rPr>
          <w:rFonts w:ascii="Times New Roman" w:hAnsi="Times New Roman" w:cs="Times New Roman"/>
          <w:bCs/>
          <w:sz w:val="24"/>
          <w:szCs w:val="24"/>
        </w:rPr>
        <w:lastRenderedPageBreak/>
        <w:t>requirement to apply to Massachusetts optometrists</w:t>
      </w:r>
      <w:r w:rsidR="00DE7579">
        <w:rPr>
          <w:rFonts w:ascii="Times New Roman" w:hAnsi="Times New Roman" w:cs="Times New Roman"/>
          <w:bCs/>
          <w:sz w:val="24"/>
          <w:szCs w:val="24"/>
        </w:rPr>
        <w:t xml:space="preserve"> with MCSR</w:t>
      </w:r>
      <w:r w:rsidR="00E13215">
        <w:rPr>
          <w:rFonts w:ascii="Times New Roman" w:hAnsi="Times New Roman" w:cs="Times New Roman"/>
          <w:bCs/>
          <w:sz w:val="24"/>
          <w:szCs w:val="24"/>
        </w:rPr>
        <w:t xml:space="preserve">. Ms. York stated that the course offering </w:t>
      </w:r>
      <w:r w:rsidR="00A97F95">
        <w:rPr>
          <w:rFonts w:ascii="Times New Roman" w:hAnsi="Times New Roman" w:cs="Times New Roman"/>
          <w:bCs/>
          <w:sz w:val="24"/>
          <w:szCs w:val="24"/>
        </w:rPr>
        <w:t xml:space="preserve">at Boston University is free </w:t>
      </w:r>
      <w:r w:rsidR="00E13215">
        <w:rPr>
          <w:rFonts w:ascii="Times New Roman" w:hAnsi="Times New Roman" w:cs="Times New Roman"/>
          <w:bCs/>
          <w:sz w:val="24"/>
          <w:szCs w:val="24"/>
        </w:rPr>
        <w:t>of charge</w:t>
      </w:r>
      <w:r w:rsidR="00F86BFB">
        <w:rPr>
          <w:rFonts w:ascii="Times New Roman" w:hAnsi="Times New Roman" w:cs="Times New Roman"/>
          <w:bCs/>
          <w:sz w:val="24"/>
          <w:szCs w:val="24"/>
        </w:rPr>
        <w:t xml:space="preserve"> and </w:t>
      </w:r>
      <w:r w:rsidR="00A97F95">
        <w:rPr>
          <w:rFonts w:ascii="Times New Roman" w:hAnsi="Times New Roman" w:cs="Times New Roman"/>
          <w:bCs/>
          <w:sz w:val="24"/>
          <w:szCs w:val="24"/>
        </w:rPr>
        <w:t xml:space="preserve">suggested that </w:t>
      </w:r>
      <w:r w:rsidR="00E13215">
        <w:rPr>
          <w:rFonts w:ascii="Times New Roman" w:hAnsi="Times New Roman" w:cs="Times New Roman"/>
          <w:bCs/>
          <w:sz w:val="24"/>
          <w:szCs w:val="24"/>
        </w:rPr>
        <w:t>the Board may approve other course</w:t>
      </w:r>
      <w:r w:rsidR="00A72EE2">
        <w:rPr>
          <w:rFonts w:ascii="Times New Roman" w:hAnsi="Times New Roman" w:cs="Times New Roman"/>
          <w:bCs/>
          <w:sz w:val="24"/>
          <w:szCs w:val="24"/>
        </w:rPr>
        <w:t xml:space="preserve">s </w:t>
      </w:r>
      <w:r w:rsidR="00E13215">
        <w:rPr>
          <w:rFonts w:ascii="Times New Roman" w:hAnsi="Times New Roman" w:cs="Times New Roman"/>
          <w:bCs/>
          <w:sz w:val="24"/>
          <w:szCs w:val="24"/>
        </w:rPr>
        <w:t xml:space="preserve">on a case-by-case basis. </w:t>
      </w:r>
      <w:r w:rsidR="00A97F95">
        <w:rPr>
          <w:rFonts w:ascii="Times New Roman" w:hAnsi="Times New Roman" w:cs="Times New Roman"/>
          <w:bCs/>
          <w:sz w:val="24"/>
          <w:szCs w:val="24"/>
        </w:rPr>
        <w:t>In response, t</w:t>
      </w:r>
      <w:r w:rsidR="00E13215">
        <w:rPr>
          <w:rFonts w:ascii="Times New Roman" w:hAnsi="Times New Roman" w:cs="Times New Roman"/>
          <w:bCs/>
          <w:sz w:val="24"/>
          <w:szCs w:val="24"/>
        </w:rPr>
        <w:t xml:space="preserve">he Board </w:t>
      </w:r>
      <w:r w:rsidR="00F86BFB">
        <w:rPr>
          <w:rFonts w:ascii="Times New Roman" w:hAnsi="Times New Roman" w:cs="Times New Roman"/>
          <w:bCs/>
          <w:sz w:val="24"/>
          <w:szCs w:val="24"/>
        </w:rPr>
        <w:t xml:space="preserve">expressed concern about the new requirement because optometrists are not permitted to prescribe opioids, and </w:t>
      </w:r>
      <w:r w:rsidR="00A97F95">
        <w:rPr>
          <w:rFonts w:ascii="Times New Roman" w:hAnsi="Times New Roman" w:cs="Times New Roman"/>
          <w:bCs/>
          <w:sz w:val="24"/>
          <w:szCs w:val="24"/>
        </w:rPr>
        <w:t xml:space="preserve">when </w:t>
      </w:r>
      <w:r w:rsidR="00F86BFB">
        <w:rPr>
          <w:rFonts w:ascii="Times New Roman" w:hAnsi="Times New Roman" w:cs="Times New Roman"/>
          <w:bCs/>
          <w:sz w:val="24"/>
          <w:szCs w:val="24"/>
        </w:rPr>
        <w:t>optometrists complete the course</w:t>
      </w:r>
      <w:r w:rsidR="00A97F95">
        <w:rPr>
          <w:rFonts w:ascii="Times New Roman" w:hAnsi="Times New Roman" w:cs="Times New Roman"/>
          <w:bCs/>
          <w:sz w:val="24"/>
          <w:szCs w:val="24"/>
        </w:rPr>
        <w:t xml:space="preserve"> they</w:t>
      </w:r>
      <w:r w:rsidR="00F86BFB">
        <w:rPr>
          <w:rFonts w:ascii="Times New Roman" w:hAnsi="Times New Roman" w:cs="Times New Roman"/>
          <w:bCs/>
          <w:sz w:val="24"/>
          <w:szCs w:val="24"/>
        </w:rPr>
        <w:t xml:space="preserve"> may interpret that </w:t>
      </w:r>
      <w:r w:rsidR="00A97F95">
        <w:rPr>
          <w:rFonts w:ascii="Times New Roman" w:hAnsi="Times New Roman" w:cs="Times New Roman"/>
          <w:bCs/>
          <w:sz w:val="24"/>
          <w:szCs w:val="24"/>
        </w:rPr>
        <w:t xml:space="preserve">as approval to </w:t>
      </w:r>
      <w:r w:rsidR="00F86BFB">
        <w:rPr>
          <w:rFonts w:ascii="Times New Roman" w:hAnsi="Times New Roman" w:cs="Times New Roman"/>
          <w:bCs/>
          <w:sz w:val="24"/>
          <w:szCs w:val="24"/>
        </w:rPr>
        <w:t xml:space="preserve">prescribe opioid medication. Attorney Mark Malloy </w:t>
      </w:r>
      <w:r w:rsidR="00DD24B5" w:rsidRPr="00DD24B5">
        <w:rPr>
          <w:rFonts w:ascii="Times New Roman" w:hAnsi="Times New Roman" w:cs="Times New Roman"/>
          <w:bCs/>
          <w:sz w:val="24"/>
          <w:szCs w:val="24"/>
        </w:rPr>
        <w:t>of Cascade Strategies on behalf of the New England College of Optometry</w:t>
      </w:r>
      <w:r w:rsidR="00DD24B5">
        <w:rPr>
          <w:rFonts w:ascii="Times New Roman" w:hAnsi="Times New Roman" w:cs="Times New Roman"/>
          <w:bCs/>
          <w:sz w:val="24"/>
          <w:szCs w:val="24"/>
        </w:rPr>
        <w:t xml:space="preserve"> </w:t>
      </w:r>
      <w:r w:rsidR="00F86BFB">
        <w:rPr>
          <w:rFonts w:ascii="Times New Roman" w:hAnsi="Times New Roman" w:cs="Times New Roman"/>
          <w:bCs/>
          <w:sz w:val="24"/>
          <w:szCs w:val="24"/>
        </w:rPr>
        <w:t>agreed that there is an explicit prohibition on optometrists prescribing opioids; however, the statute does not make a distinction between pain management and prescribing opioids</w:t>
      </w:r>
      <w:r w:rsidR="00A665DC">
        <w:rPr>
          <w:rFonts w:ascii="Times New Roman" w:hAnsi="Times New Roman" w:cs="Times New Roman"/>
          <w:bCs/>
          <w:sz w:val="24"/>
          <w:szCs w:val="24"/>
        </w:rPr>
        <w:t xml:space="preserve"> in controlled substances</w:t>
      </w:r>
      <w:r w:rsidR="00F86BFB">
        <w:rPr>
          <w:rFonts w:ascii="Times New Roman" w:hAnsi="Times New Roman" w:cs="Times New Roman"/>
          <w:bCs/>
          <w:sz w:val="24"/>
          <w:szCs w:val="24"/>
        </w:rPr>
        <w:t xml:space="preserve">. Thus, anyone who </w:t>
      </w:r>
      <w:r w:rsidR="00A665DC">
        <w:rPr>
          <w:rFonts w:ascii="Times New Roman" w:hAnsi="Times New Roman" w:cs="Times New Roman"/>
          <w:bCs/>
          <w:sz w:val="24"/>
          <w:szCs w:val="24"/>
        </w:rPr>
        <w:t xml:space="preserve">is licensed to </w:t>
      </w:r>
      <w:r w:rsidR="00F86BFB">
        <w:rPr>
          <w:rFonts w:ascii="Times New Roman" w:hAnsi="Times New Roman" w:cs="Times New Roman"/>
          <w:bCs/>
          <w:sz w:val="24"/>
          <w:szCs w:val="24"/>
        </w:rPr>
        <w:t>prescribe</w:t>
      </w:r>
      <w:r w:rsidR="00A665DC">
        <w:rPr>
          <w:rFonts w:ascii="Times New Roman" w:hAnsi="Times New Roman" w:cs="Times New Roman"/>
          <w:bCs/>
          <w:sz w:val="24"/>
          <w:szCs w:val="24"/>
        </w:rPr>
        <w:t xml:space="preserve"> medications </w:t>
      </w:r>
      <w:r w:rsidR="00F86BFB">
        <w:rPr>
          <w:rFonts w:ascii="Times New Roman" w:hAnsi="Times New Roman" w:cs="Times New Roman"/>
          <w:bCs/>
          <w:sz w:val="24"/>
          <w:szCs w:val="24"/>
        </w:rPr>
        <w:t xml:space="preserve">in Massachusetts must take the course. </w:t>
      </w:r>
      <w:r w:rsidR="00A72EE2">
        <w:rPr>
          <w:rFonts w:ascii="Times New Roman" w:hAnsi="Times New Roman" w:cs="Times New Roman"/>
          <w:bCs/>
          <w:sz w:val="24"/>
          <w:szCs w:val="24"/>
        </w:rPr>
        <w:t xml:space="preserve">Attorney Malloy acknowledged that the Board may develop its own standards for education on pain management and </w:t>
      </w:r>
      <w:r w:rsidR="00A665DC">
        <w:rPr>
          <w:rFonts w:ascii="Times New Roman" w:hAnsi="Times New Roman" w:cs="Times New Roman"/>
          <w:bCs/>
          <w:sz w:val="24"/>
          <w:szCs w:val="24"/>
        </w:rPr>
        <w:t xml:space="preserve">interpret </w:t>
      </w:r>
      <w:r w:rsidR="00A72EE2">
        <w:rPr>
          <w:rFonts w:ascii="Times New Roman" w:hAnsi="Times New Roman" w:cs="Times New Roman"/>
          <w:bCs/>
          <w:sz w:val="24"/>
          <w:szCs w:val="24"/>
        </w:rPr>
        <w:t>how optometrists may fulfill</w:t>
      </w:r>
      <w:r w:rsidR="00A665DC">
        <w:rPr>
          <w:rFonts w:ascii="Times New Roman" w:hAnsi="Times New Roman" w:cs="Times New Roman"/>
          <w:bCs/>
          <w:sz w:val="24"/>
          <w:szCs w:val="24"/>
        </w:rPr>
        <w:t xml:space="preserve"> the requirement</w:t>
      </w:r>
      <w:r w:rsidR="00A72EE2">
        <w:rPr>
          <w:rFonts w:ascii="Times New Roman" w:hAnsi="Times New Roman" w:cs="Times New Roman"/>
          <w:bCs/>
          <w:sz w:val="24"/>
          <w:szCs w:val="24"/>
        </w:rPr>
        <w:t xml:space="preserve">. Attorney York responded that she will bring the Board’s concerns to senior management regarding potential confusion for optometrists and keep the Board updated. She acknowledged that the course may fulfill continuing education requirements. </w:t>
      </w:r>
    </w:p>
    <w:bookmarkEnd w:id="1"/>
    <w:p w14:paraId="7F0CC057" w14:textId="77777777" w:rsidR="00977A03" w:rsidRDefault="00977A03" w:rsidP="00FE4C5A">
      <w:pPr>
        <w:pStyle w:val="ListParagraph"/>
        <w:tabs>
          <w:tab w:val="left" w:pos="5532"/>
        </w:tabs>
        <w:spacing w:after="120"/>
        <w:ind w:left="360"/>
        <w:rPr>
          <w:rFonts w:ascii="Times New Roman" w:hAnsi="Times New Roman" w:cs="Times New Roman"/>
          <w:bCs/>
          <w:sz w:val="24"/>
          <w:szCs w:val="24"/>
        </w:rPr>
      </w:pPr>
    </w:p>
    <w:p w14:paraId="4C94ED7B" w14:textId="4C29AE66" w:rsidR="00EE4CF2" w:rsidRDefault="006D0EAD" w:rsidP="00977A03">
      <w:pPr>
        <w:pStyle w:val="ListParagraph"/>
        <w:numPr>
          <w:ilvl w:val="0"/>
          <w:numId w:val="9"/>
        </w:numPr>
        <w:tabs>
          <w:tab w:val="left" w:pos="5532"/>
        </w:tabs>
        <w:spacing w:after="120"/>
        <w:rPr>
          <w:rFonts w:ascii="Times New Roman" w:hAnsi="Times New Roman" w:cs="Times New Roman"/>
          <w:bCs/>
          <w:sz w:val="24"/>
          <w:szCs w:val="24"/>
        </w:rPr>
      </w:pPr>
      <w:r>
        <w:rPr>
          <w:rFonts w:ascii="Times New Roman" w:hAnsi="Times New Roman" w:cs="Times New Roman"/>
          <w:bCs/>
          <w:sz w:val="24"/>
          <w:szCs w:val="24"/>
        </w:rPr>
        <w:t>Telepractice</w:t>
      </w:r>
      <w:r w:rsidR="00977A03">
        <w:rPr>
          <w:rFonts w:ascii="Times New Roman" w:hAnsi="Times New Roman" w:cs="Times New Roman"/>
          <w:bCs/>
          <w:sz w:val="24"/>
          <w:szCs w:val="24"/>
        </w:rPr>
        <w:t xml:space="preserve"> Policy </w:t>
      </w:r>
    </w:p>
    <w:p w14:paraId="3D874E22" w14:textId="77777777" w:rsidR="00977A03" w:rsidRDefault="00977A03" w:rsidP="00977A03">
      <w:pPr>
        <w:pStyle w:val="ListParagraph"/>
        <w:tabs>
          <w:tab w:val="left" w:pos="5532"/>
        </w:tabs>
        <w:spacing w:after="120"/>
        <w:ind w:left="360"/>
        <w:rPr>
          <w:rFonts w:ascii="Times New Roman" w:hAnsi="Times New Roman" w:cs="Times New Roman"/>
          <w:bCs/>
          <w:sz w:val="24"/>
          <w:szCs w:val="24"/>
        </w:rPr>
      </w:pPr>
    </w:p>
    <w:p w14:paraId="7F68A68B" w14:textId="066C344C" w:rsidR="00EE4CF2" w:rsidRDefault="00EE4CF2" w:rsidP="00FE4C5A">
      <w:pPr>
        <w:pStyle w:val="ListParagraph"/>
        <w:tabs>
          <w:tab w:val="left" w:pos="5532"/>
        </w:tabs>
        <w:spacing w:after="120"/>
        <w:ind w:left="360"/>
        <w:rPr>
          <w:rFonts w:ascii="Times New Roman" w:hAnsi="Times New Roman" w:cs="Times New Roman"/>
          <w:bCs/>
          <w:sz w:val="24"/>
          <w:szCs w:val="24"/>
        </w:rPr>
      </w:pPr>
      <w:r>
        <w:rPr>
          <w:rFonts w:ascii="Times New Roman" w:hAnsi="Times New Roman" w:cs="Times New Roman"/>
          <w:bCs/>
          <w:sz w:val="24"/>
          <w:szCs w:val="24"/>
        </w:rPr>
        <w:t>The board reviewed the revi</w:t>
      </w:r>
      <w:r w:rsidR="00977A03">
        <w:rPr>
          <w:rFonts w:ascii="Times New Roman" w:hAnsi="Times New Roman" w:cs="Times New Roman"/>
          <w:bCs/>
          <w:sz w:val="24"/>
          <w:szCs w:val="24"/>
        </w:rPr>
        <w:t>s</w:t>
      </w:r>
      <w:r>
        <w:rPr>
          <w:rFonts w:ascii="Times New Roman" w:hAnsi="Times New Roman" w:cs="Times New Roman"/>
          <w:bCs/>
          <w:sz w:val="24"/>
          <w:szCs w:val="24"/>
        </w:rPr>
        <w:t>ed draft tele</w:t>
      </w:r>
      <w:r w:rsidR="00212AE4">
        <w:rPr>
          <w:rFonts w:ascii="Times New Roman" w:hAnsi="Times New Roman" w:cs="Times New Roman"/>
          <w:bCs/>
          <w:sz w:val="24"/>
          <w:szCs w:val="24"/>
        </w:rPr>
        <w:t>practice</w:t>
      </w:r>
      <w:r>
        <w:rPr>
          <w:rFonts w:ascii="Times New Roman" w:hAnsi="Times New Roman" w:cs="Times New Roman"/>
          <w:bCs/>
          <w:sz w:val="24"/>
          <w:szCs w:val="24"/>
        </w:rPr>
        <w:t xml:space="preserve"> policy</w:t>
      </w:r>
      <w:r w:rsidR="00212AE4">
        <w:rPr>
          <w:rFonts w:ascii="Times New Roman" w:hAnsi="Times New Roman" w:cs="Times New Roman"/>
          <w:bCs/>
          <w:sz w:val="24"/>
          <w:szCs w:val="24"/>
        </w:rPr>
        <w:t xml:space="preserve"> and </w:t>
      </w:r>
      <w:r w:rsidR="000D537C">
        <w:rPr>
          <w:rFonts w:ascii="Times New Roman" w:hAnsi="Times New Roman" w:cs="Times New Roman"/>
          <w:bCs/>
          <w:sz w:val="24"/>
          <w:szCs w:val="24"/>
        </w:rPr>
        <w:t xml:space="preserve">provided further guidance to board counsel on the draft policy. The board stressed that </w:t>
      </w:r>
      <w:r w:rsidR="00365928">
        <w:rPr>
          <w:rFonts w:ascii="Times New Roman" w:hAnsi="Times New Roman" w:cs="Times New Roman"/>
          <w:bCs/>
          <w:sz w:val="24"/>
          <w:szCs w:val="24"/>
        </w:rPr>
        <w:t xml:space="preserve">patient records </w:t>
      </w:r>
      <w:r w:rsidR="000D537C">
        <w:rPr>
          <w:rFonts w:ascii="Times New Roman" w:hAnsi="Times New Roman" w:cs="Times New Roman"/>
          <w:bCs/>
          <w:sz w:val="24"/>
          <w:szCs w:val="24"/>
        </w:rPr>
        <w:t>should</w:t>
      </w:r>
      <w:r w:rsidR="00365928">
        <w:rPr>
          <w:rFonts w:ascii="Times New Roman" w:hAnsi="Times New Roman" w:cs="Times New Roman"/>
          <w:bCs/>
          <w:sz w:val="24"/>
          <w:szCs w:val="24"/>
        </w:rPr>
        <w:t xml:space="preserve"> </w:t>
      </w:r>
      <w:r w:rsidR="000D537C">
        <w:rPr>
          <w:rFonts w:ascii="Times New Roman" w:hAnsi="Times New Roman" w:cs="Times New Roman"/>
          <w:bCs/>
          <w:sz w:val="24"/>
          <w:szCs w:val="24"/>
        </w:rPr>
        <w:t>contain written documentation when a patient</w:t>
      </w:r>
      <w:r w:rsidR="00365928">
        <w:rPr>
          <w:rFonts w:ascii="Times New Roman" w:hAnsi="Times New Roman" w:cs="Times New Roman"/>
          <w:bCs/>
          <w:sz w:val="24"/>
          <w:szCs w:val="24"/>
        </w:rPr>
        <w:t xml:space="preserve"> visit </w:t>
      </w:r>
      <w:r w:rsidR="000D537C">
        <w:rPr>
          <w:rFonts w:ascii="Times New Roman" w:hAnsi="Times New Roman" w:cs="Times New Roman"/>
          <w:bCs/>
          <w:sz w:val="24"/>
          <w:szCs w:val="24"/>
        </w:rPr>
        <w:t xml:space="preserve">is conducted </w:t>
      </w:r>
      <w:r w:rsidR="0022765F">
        <w:rPr>
          <w:rFonts w:ascii="Times New Roman" w:hAnsi="Times New Roman" w:cs="Times New Roman"/>
          <w:bCs/>
          <w:sz w:val="24"/>
          <w:szCs w:val="24"/>
        </w:rPr>
        <w:t xml:space="preserve">by </w:t>
      </w:r>
      <w:r w:rsidR="000F5A97">
        <w:rPr>
          <w:rFonts w:ascii="Times New Roman" w:hAnsi="Times New Roman" w:cs="Times New Roman"/>
          <w:bCs/>
          <w:sz w:val="24"/>
          <w:szCs w:val="24"/>
        </w:rPr>
        <w:t>electronic means</w:t>
      </w:r>
      <w:r w:rsidR="00212AE4">
        <w:rPr>
          <w:rFonts w:ascii="Times New Roman" w:hAnsi="Times New Roman" w:cs="Times New Roman"/>
          <w:bCs/>
          <w:sz w:val="24"/>
          <w:szCs w:val="24"/>
        </w:rPr>
        <w:t xml:space="preserve"> </w:t>
      </w:r>
      <w:r w:rsidR="000D537C">
        <w:rPr>
          <w:rFonts w:ascii="Times New Roman" w:hAnsi="Times New Roman" w:cs="Times New Roman"/>
          <w:bCs/>
          <w:sz w:val="24"/>
          <w:szCs w:val="24"/>
        </w:rPr>
        <w:t xml:space="preserve">and emphasized the need for optometrists to exercise professional judgment </w:t>
      </w:r>
      <w:r w:rsidR="000F5A97">
        <w:rPr>
          <w:rFonts w:ascii="Times New Roman" w:hAnsi="Times New Roman" w:cs="Times New Roman"/>
          <w:bCs/>
          <w:sz w:val="24"/>
          <w:szCs w:val="24"/>
        </w:rPr>
        <w:t xml:space="preserve">and patient concerns </w:t>
      </w:r>
      <w:r w:rsidR="000D537C">
        <w:rPr>
          <w:rFonts w:ascii="Times New Roman" w:hAnsi="Times New Roman" w:cs="Times New Roman"/>
          <w:bCs/>
          <w:sz w:val="24"/>
          <w:szCs w:val="24"/>
        </w:rPr>
        <w:t>when choosing</w:t>
      </w:r>
      <w:r w:rsidR="00212AE4">
        <w:rPr>
          <w:rFonts w:ascii="Times New Roman" w:hAnsi="Times New Roman" w:cs="Times New Roman"/>
          <w:bCs/>
          <w:sz w:val="24"/>
          <w:szCs w:val="24"/>
        </w:rPr>
        <w:t xml:space="preserve"> telepractice</w:t>
      </w:r>
      <w:r w:rsidR="000D537C">
        <w:rPr>
          <w:rFonts w:ascii="Times New Roman" w:hAnsi="Times New Roman" w:cs="Times New Roman"/>
          <w:bCs/>
          <w:sz w:val="24"/>
          <w:szCs w:val="24"/>
        </w:rPr>
        <w:t xml:space="preserve"> to </w:t>
      </w:r>
      <w:r w:rsidR="00212AE4">
        <w:rPr>
          <w:rFonts w:ascii="Times New Roman" w:hAnsi="Times New Roman" w:cs="Times New Roman"/>
          <w:bCs/>
          <w:sz w:val="24"/>
          <w:szCs w:val="24"/>
        </w:rPr>
        <w:t>examine the patient</w:t>
      </w:r>
      <w:r w:rsidR="000F5A97">
        <w:rPr>
          <w:rFonts w:ascii="Times New Roman" w:hAnsi="Times New Roman" w:cs="Times New Roman"/>
          <w:bCs/>
          <w:sz w:val="24"/>
          <w:szCs w:val="24"/>
        </w:rPr>
        <w:t xml:space="preserve">. No vote was taken. </w:t>
      </w:r>
    </w:p>
    <w:p w14:paraId="194EFC20" w14:textId="0A3E4B4C" w:rsidR="008672C1" w:rsidRDefault="008672C1" w:rsidP="00FE4C5A">
      <w:pPr>
        <w:pStyle w:val="ListParagraph"/>
        <w:tabs>
          <w:tab w:val="left" w:pos="5532"/>
        </w:tabs>
        <w:spacing w:after="120"/>
        <w:ind w:left="360"/>
        <w:rPr>
          <w:rFonts w:ascii="Times New Roman" w:hAnsi="Times New Roman" w:cs="Times New Roman"/>
          <w:bCs/>
          <w:sz w:val="24"/>
          <w:szCs w:val="24"/>
        </w:rPr>
      </w:pPr>
    </w:p>
    <w:p w14:paraId="73FE635C" w14:textId="63AFD9B7" w:rsidR="008672C1" w:rsidRPr="00310269" w:rsidRDefault="008672C1" w:rsidP="008672C1">
      <w:pPr>
        <w:pStyle w:val="ListParagraph"/>
        <w:numPr>
          <w:ilvl w:val="0"/>
          <w:numId w:val="9"/>
        </w:numPr>
        <w:spacing w:after="0" w:line="240" w:lineRule="auto"/>
        <w:contextualSpacing w:val="0"/>
        <w:rPr>
          <w:rFonts w:ascii="Times New Roman" w:hAnsi="Times New Roman"/>
        </w:rPr>
      </w:pPr>
      <w:r w:rsidRPr="00310269">
        <w:rPr>
          <w:rFonts w:ascii="Times New Roman" w:hAnsi="Times New Roman"/>
        </w:rPr>
        <w:t>R</w:t>
      </w:r>
      <w:r w:rsidR="00124F5D">
        <w:rPr>
          <w:rFonts w:ascii="Times New Roman" w:hAnsi="Times New Roman"/>
        </w:rPr>
        <w:t xml:space="preserve">egistry of Motor Vehicles and </w:t>
      </w:r>
      <w:r w:rsidRPr="00310269">
        <w:rPr>
          <w:rFonts w:ascii="Times New Roman" w:hAnsi="Times New Roman"/>
        </w:rPr>
        <w:t xml:space="preserve">vision </w:t>
      </w:r>
      <w:r w:rsidR="00124F5D">
        <w:rPr>
          <w:rFonts w:ascii="Times New Roman" w:hAnsi="Times New Roman"/>
        </w:rPr>
        <w:t>examinations</w:t>
      </w:r>
    </w:p>
    <w:p w14:paraId="12DB544A" w14:textId="551070B4" w:rsidR="008672C1" w:rsidRDefault="008672C1" w:rsidP="008672C1">
      <w:pPr>
        <w:pStyle w:val="ListParagraph"/>
        <w:tabs>
          <w:tab w:val="left" w:pos="5532"/>
        </w:tabs>
        <w:spacing w:after="120"/>
        <w:ind w:left="360"/>
        <w:rPr>
          <w:rFonts w:ascii="Times New Roman" w:hAnsi="Times New Roman" w:cs="Times New Roman"/>
          <w:bCs/>
          <w:sz w:val="24"/>
          <w:szCs w:val="24"/>
        </w:rPr>
      </w:pPr>
    </w:p>
    <w:p w14:paraId="1412455D" w14:textId="752A9C2E" w:rsidR="00F57D10" w:rsidRDefault="00DE7579" w:rsidP="00F57D10">
      <w:pPr>
        <w:pStyle w:val="ListParagraph"/>
        <w:tabs>
          <w:tab w:val="left" w:pos="5532"/>
        </w:tabs>
        <w:spacing w:after="120"/>
        <w:ind w:left="360"/>
        <w:rPr>
          <w:rFonts w:ascii="Times New Roman" w:hAnsi="Times New Roman" w:cs="Times New Roman"/>
          <w:bCs/>
          <w:sz w:val="24"/>
          <w:szCs w:val="24"/>
        </w:rPr>
      </w:pPr>
      <w:r>
        <w:rPr>
          <w:rFonts w:ascii="Times New Roman" w:hAnsi="Times New Roman" w:cs="Times New Roman"/>
          <w:bCs/>
          <w:sz w:val="24"/>
          <w:szCs w:val="24"/>
        </w:rPr>
        <w:t xml:space="preserve">The </w:t>
      </w:r>
      <w:r w:rsidR="00156A61">
        <w:rPr>
          <w:rFonts w:ascii="Times New Roman" w:hAnsi="Times New Roman" w:cs="Times New Roman"/>
          <w:bCs/>
          <w:sz w:val="24"/>
          <w:szCs w:val="24"/>
        </w:rPr>
        <w:t xml:space="preserve">Board </w:t>
      </w:r>
      <w:r w:rsidR="004627D6">
        <w:rPr>
          <w:rFonts w:ascii="Times New Roman" w:hAnsi="Times New Roman" w:cs="Times New Roman"/>
          <w:bCs/>
          <w:sz w:val="24"/>
          <w:szCs w:val="24"/>
        </w:rPr>
        <w:t>discussed</w:t>
      </w:r>
      <w:r w:rsidR="00156A61">
        <w:rPr>
          <w:rFonts w:ascii="Times New Roman" w:hAnsi="Times New Roman" w:cs="Times New Roman"/>
          <w:bCs/>
          <w:sz w:val="24"/>
          <w:szCs w:val="24"/>
        </w:rPr>
        <w:t xml:space="preserve"> </w:t>
      </w:r>
      <w:r w:rsidR="00124F5D">
        <w:rPr>
          <w:rFonts w:ascii="Times New Roman" w:hAnsi="Times New Roman" w:cs="Times New Roman"/>
          <w:bCs/>
          <w:sz w:val="24"/>
          <w:szCs w:val="24"/>
        </w:rPr>
        <w:t>recent changes to</w:t>
      </w:r>
      <w:r w:rsidR="00156A61">
        <w:rPr>
          <w:rFonts w:ascii="Times New Roman" w:hAnsi="Times New Roman" w:cs="Times New Roman"/>
          <w:bCs/>
          <w:sz w:val="24"/>
          <w:szCs w:val="24"/>
        </w:rPr>
        <w:t xml:space="preserve"> the </w:t>
      </w:r>
      <w:r w:rsidR="00124F5D">
        <w:rPr>
          <w:rFonts w:ascii="Times New Roman" w:hAnsi="Times New Roman" w:cs="Times New Roman"/>
          <w:bCs/>
          <w:sz w:val="24"/>
          <w:szCs w:val="24"/>
        </w:rPr>
        <w:t xml:space="preserve">Registry of Motor Vehicles (RMV) </w:t>
      </w:r>
      <w:r w:rsidR="00156A61">
        <w:rPr>
          <w:rFonts w:ascii="Times New Roman" w:hAnsi="Times New Roman" w:cs="Times New Roman"/>
          <w:bCs/>
          <w:sz w:val="24"/>
          <w:szCs w:val="24"/>
        </w:rPr>
        <w:t>vision test</w:t>
      </w:r>
      <w:r w:rsidR="004627D6">
        <w:rPr>
          <w:rFonts w:ascii="Times New Roman" w:hAnsi="Times New Roman" w:cs="Times New Roman"/>
          <w:bCs/>
          <w:sz w:val="24"/>
          <w:szCs w:val="24"/>
        </w:rPr>
        <w:t xml:space="preserve"> procedures </w:t>
      </w:r>
      <w:r w:rsidR="0084100F">
        <w:rPr>
          <w:rFonts w:ascii="Times New Roman" w:hAnsi="Times New Roman" w:cs="Times New Roman"/>
          <w:bCs/>
          <w:sz w:val="24"/>
          <w:szCs w:val="24"/>
        </w:rPr>
        <w:t>that became effective on</w:t>
      </w:r>
      <w:r w:rsidR="005B0A1A">
        <w:rPr>
          <w:rFonts w:ascii="Times New Roman" w:hAnsi="Times New Roman" w:cs="Times New Roman"/>
          <w:bCs/>
          <w:sz w:val="24"/>
          <w:szCs w:val="24"/>
        </w:rPr>
        <w:t xml:space="preserve"> July 1, 2023</w:t>
      </w:r>
      <w:r w:rsidR="00156A61">
        <w:rPr>
          <w:rFonts w:ascii="Times New Roman" w:hAnsi="Times New Roman" w:cs="Times New Roman"/>
          <w:bCs/>
          <w:sz w:val="24"/>
          <w:szCs w:val="24"/>
        </w:rPr>
        <w:t xml:space="preserve">. </w:t>
      </w:r>
      <w:r w:rsidR="00124F5D">
        <w:rPr>
          <w:rFonts w:ascii="Times New Roman" w:hAnsi="Times New Roman" w:cs="Times New Roman"/>
          <w:bCs/>
          <w:sz w:val="24"/>
          <w:szCs w:val="24"/>
        </w:rPr>
        <w:t>Individuals who do not initially pass the</w:t>
      </w:r>
      <w:r w:rsidR="00156A61">
        <w:rPr>
          <w:rFonts w:ascii="Times New Roman" w:hAnsi="Times New Roman" w:cs="Times New Roman"/>
          <w:bCs/>
          <w:sz w:val="24"/>
          <w:szCs w:val="24"/>
        </w:rPr>
        <w:t xml:space="preserve"> RMV </w:t>
      </w:r>
      <w:r w:rsidR="00124F5D">
        <w:rPr>
          <w:rFonts w:ascii="Times New Roman" w:hAnsi="Times New Roman" w:cs="Times New Roman"/>
          <w:bCs/>
          <w:sz w:val="24"/>
          <w:szCs w:val="24"/>
        </w:rPr>
        <w:t xml:space="preserve">vision exam must visit their optometrist </w:t>
      </w:r>
      <w:r w:rsidR="004627D6">
        <w:rPr>
          <w:rFonts w:ascii="Times New Roman" w:hAnsi="Times New Roman" w:cs="Times New Roman"/>
          <w:bCs/>
          <w:sz w:val="24"/>
          <w:szCs w:val="24"/>
        </w:rPr>
        <w:t xml:space="preserve">for </w:t>
      </w:r>
      <w:r w:rsidR="00453C3F">
        <w:rPr>
          <w:rFonts w:ascii="Times New Roman" w:hAnsi="Times New Roman" w:cs="Times New Roman"/>
          <w:bCs/>
          <w:sz w:val="24"/>
          <w:szCs w:val="24"/>
        </w:rPr>
        <w:t xml:space="preserve">additional </w:t>
      </w:r>
      <w:r w:rsidR="004627D6">
        <w:rPr>
          <w:rFonts w:ascii="Times New Roman" w:hAnsi="Times New Roman" w:cs="Times New Roman"/>
          <w:bCs/>
          <w:sz w:val="24"/>
          <w:szCs w:val="24"/>
        </w:rPr>
        <w:t>examination. New procedures now</w:t>
      </w:r>
      <w:r w:rsidR="00D05E9F">
        <w:rPr>
          <w:rFonts w:ascii="Times New Roman" w:hAnsi="Times New Roman" w:cs="Times New Roman"/>
          <w:bCs/>
          <w:sz w:val="24"/>
          <w:szCs w:val="24"/>
        </w:rPr>
        <w:t xml:space="preserve"> require </w:t>
      </w:r>
      <w:r w:rsidR="0084100F">
        <w:rPr>
          <w:rFonts w:ascii="Times New Roman" w:hAnsi="Times New Roman" w:cs="Times New Roman"/>
          <w:bCs/>
          <w:sz w:val="24"/>
          <w:szCs w:val="24"/>
        </w:rPr>
        <w:t xml:space="preserve">optometrists to submit </w:t>
      </w:r>
      <w:r w:rsidR="00453C3F">
        <w:rPr>
          <w:rFonts w:ascii="Times New Roman" w:hAnsi="Times New Roman" w:cs="Times New Roman"/>
          <w:bCs/>
          <w:sz w:val="24"/>
          <w:szCs w:val="24"/>
        </w:rPr>
        <w:t>their</w:t>
      </w:r>
      <w:r w:rsidR="00264965">
        <w:rPr>
          <w:rFonts w:ascii="Times New Roman" w:hAnsi="Times New Roman" w:cs="Times New Roman"/>
          <w:bCs/>
          <w:sz w:val="24"/>
          <w:szCs w:val="24"/>
        </w:rPr>
        <w:t xml:space="preserve"> exam</w:t>
      </w:r>
      <w:r w:rsidR="0084100F">
        <w:rPr>
          <w:rFonts w:ascii="Times New Roman" w:hAnsi="Times New Roman" w:cs="Times New Roman"/>
          <w:bCs/>
          <w:sz w:val="24"/>
          <w:szCs w:val="24"/>
        </w:rPr>
        <w:t xml:space="preserve"> results</w:t>
      </w:r>
      <w:r w:rsidR="00D05E9F">
        <w:rPr>
          <w:rFonts w:ascii="Times New Roman" w:hAnsi="Times New Roman" w:cs="Times New Roman"/>
          <w:bCs/>
          <w:sz w:val="24"/>
          <w:szCs w:val="24"/>
        </w:rPr>
        <w:t xml:space="preserve"> </w:t>
      </w:r>
      <w:r w:rsidR="004627D6">
        <w:rPr>
          <w:rFonts w:ascii="Times New Roman" w:hAnsi="Times New Roman" w:cs="Times New Roman"/>
          <w:bCs/>
          <w:sz w:val="24"/>
          <w:szCs w:val="24"/>
        </w:rPr>
        <w:t xml:space="preserve">to the RMV </w:t>
      </w:r>
      <w:r w:rsidR="00D05E9F">
        <w:rPr>
          <w:rFonts w:ascii="Times New Roman" w:hAnsi="Times New Roman" w:cs="Times New Roman"/>
          <w:bCs/>
          <w:sz w:val="24"/>
          <w:szCs w:val="24"/>
        </w:rPr>
        <w:t xml:space="preserve">by </w:t>
      </w:r>
      <w:r w:rsidR="006C76F1">
        <w:rPr>
          <w:rFonts w:ascii="Times New Roman" w:hAnsi="Times New Roman" w:cs="Times New Roman"/>
          <w:bCs/>
          <w:sz w:val="24"/>
          <w:szCs w:val="24"/>
        </w:rPr>
        <w:t>electronic</w:t>
      </w:r>
      <w:r w:rsidR="00D05E9F">
        <w:rPr>
          <w:rFonts w:ascii="Times New Roman" w:hAnsi="Times New Roman" w:cs="Times New Roman"/>
          <w:bCs/>
          <w:sz w:val="24"/>
          <w:szCs w:val="24"/>
        </w:rPr>
        <w:t xml:space="preserve"> </w:t>
      </w:r>
      <w:r w:rsidR="0084100F">
        <w:rPr>
          <w:rFonts w:ascii="Times New Roman" w:hAnsi="Times New Roman" w:cs="Times New Roman"/>
          <w:bCs/>
          <w:sz w:val="24"/>
          <w:szCs w:val="24"/>
        </w:rPr>
        <w:t>means</w:t>
      </w:r>
      <w:r w:rsidR="00D05E9F">
        <w:rPr>
          <w:rFonts w:ascii="Times New Roman" w:hAnsi="Times New Roman" w:cs="Times New Roman"/>
          <w:bCs/>
          <w:sz w:val="24"/>
          <w:szCs w:val="24"/>
        </w:rPr>
        <w:t xml:space="preserve"> or via FAX. </w:t>
      </w:r>
      <w:r w:rsidR="0084100F">
        <w:rPr>
          <w:rFonts w:ascii="Times New Roman" w:hAnsi="Times New Roman" w:cs="Times New Roman"/>
          <w:bCs/>
          <w:sz w:val="24"/>
          <w:szCs w:val="24"/>
        </w:rPr>
        <w:t xml:space="preserve">The </w:t>
      </w:r>
      <w:r w:rsidR="00F8093D">
        <w:rPr>
          <w:rFonts w:ascii="Times New Roman" w:hAnsi="Times New Roman" w:cs="Times New Roman"/>
          <w:bCs/>
          <w:sz w:val="24"/>
          <w:szCs w:val="24"/>
        </w:rPr>
        <w:t>Board</w:t>
      </w:r>
      <w:r w:rsidR="00B16F11">
        <w:rPr>
          <w:rFonts w:ascii="Times New Roman" w:hAnsi="Times New Roman" w:cs="Times New Roman"/>
          <w:bCs/>
          <w:sz w:val="24"/>
          <w:szCs w:val="24"/>
        </w:rPr>
        <w:t xml:space="preserve"> </w:t>
      </w:r>
      <w:r w:rsidR="004627D6">
        <w:rPr>
          <w:rFonts w:ascii="Times New Roman" w:hAnsi="Times New Roman" w:cs="Times New Roman"/>
          <w:bCs/>
          <w:sz w:val="24"/>
          <w:szCs w:val="24"/>
        </w:rPr>
        <w:t>noted that</w:t>
      </w:r>
      <w:r w:rsidR="0084100F">
        <w:rPr>
          <w:rFonts w:ascii="Times New Roman" w:hAnsi="Times New Roman" w:cs="Times New Roman"/>
          <w:bCs/>
          <w:sz w:val="24"/>
          <w:szCs w:val="24"/>
        </w:rPr>
        <w:t xml:space="preserve"> </w:t>
      </w:r>
      <w:r w:rsidR="00F8093D">
        <w:rPr>
          <w:rFonts w:ascii="Times New Roman" w:hAnsi="Times New Roman" w:cs="Times New Roman"/>
          <w:bCs/>
          <w:sz w:val="24"/>
          <w:szCs w:val="24"/>
        </w:rPr>
        <w:t xml:space="preserve">some </w:t>
      </w:r>
      <w:r w:rsidR="0084100F">
        <w:rPr>
          <w:rFonts w:ascii="Times New Roman" w:hAnsi="Times New Roman" w:cs="Times New Roman"/>
          <w:bCs/>
          <w:sz w:val="24"/>
          <w:szCs w:val="24"/>
        </w:rPr>
        <w:t>patients report that</w:t>
      </w:r>
      <w:r w:rsidR="006D6189">
        <w:rPr>
          <w:rFonts w:ascii="Times New Roman" w:hAnsi="Times New Roman" w:cs="Times New Roman"/>
          <w:bCs/>
          <w:sz w:val="24"/>
          <w:szCs w:val="24"/>
        </w:rPr>
        <w:t xml:space="preserve"> </w:t>
      </w:r>
      <w:r w:rsidR="0084100F">
        <w:rPr>
          <w:rFonts w:ascii="Times New Roman" w:hAnsi="Times New Roman" w:cs="Times New Roman"/>
          <w:bCs/>
          <w:sz w:val="24"/>
          <w:szCs w:val="24"/>
        </w:rPr>
        <w:t xml:space="preserve">results </w:t>
      </w:r>
      <w:r w:rsidR="00453C3F">
        <w:rPr>
          <w:rFonts w:ascii="Times New Roman" w:hAnsi="Times New Roman" w:cs="Times New Roman"/>
          <w:bCs/>
          <w:sz w:val="24"/>
          <w:szCs w:val="24"/>
        </w:rPr>
        <w:t xml:space="preserve">can </w:t>
      </w:r>
      <w:r w:rsidR="00F8093D">
        <w:rPr>
          <w:rFonts w:ascii="Times New Roman" w:hAnsi="Times New Roman" w:cs="Times New Roman"/>
          <w:bCs/>
          <w:sz w:val="24"/>
          <w:szCs w:val="24"/>
        </w:rPr>
        <w:t>take approximately</w:t>
      </w:r>
      <w:r w:rsidR="0084100F">
        <w:rPr>
          <w:rFonts w:ascii="Times New Roman" w:hAnsi="Times New Roman" w:cs="Times New Roman"/>
          <w:bCs/>
          <w:sz w:val="24"/>
          <w:szCs w:val="24"/>
        </w:rPr>
        <w:t xml:space="preserve"> one week</w:t>
      </w:r>
      <w:r w:rsidR="00F8093D">
        <w:rPr>
          <w:rFonts w:ascii="Times New Roman" w:hAnsi="Times New Roman" w:cs="Times New Roman"/>
          <w:bCs/>
          <w:sz w:val="24"/>
          <w:szCs w:val="24"/>
        </w:rPr>
        <w:t xml:space="preserve"> to be processed</w:t>
      </w:r>
      <w:r w:rsidR="000D537C">
        <w:rPr>
          <w:rFonts w:ascii="Times New Roman" w:hAnsi="Times New Roman" w:cs="Times New Roman"/>
          <w:bCs/>
          <w:sz w:val="24"/>
          <w:szCs w:val="24"/>
        </w:rPr>
        <w:t xml:space="preserve">, which </w:t>
      </w:r>
      <w:r w:rsidR="0084100F">
        <w:rPr>
          <w:rFonts w:ascii="Times New Roman" w:hAnsi="Times New Roman" w:cs="Times New Roman"/>
          <w:bCs/>
          <w:sz w:val="24"/>
          <w:szCs w:val="24"/>
        </w:rPr>
        <w:t xml:space="preserve">delays the renewal of </w:t>
      </w:r>
      <w:r w:rsidR="006D6189">
        <w:rPr>
          <w:rFonts w:ascii="Times New Roman" w:hAnsi="Times New Roman" w:cs="Times New Roman"/>
          <w:bCs/>
          <w:sz w:val="24"/>
          <w:szCs w:val="24"/>
        </w:rPr>
        <w:t xml:space="preserve">their </w:t>
      </w:r>
      <w:r>
        <w:rPr>
          <w:rFonts w:ascii="Times New Roman" w:hAnsi="Times New Roman" w:cs="Times New Roman"/>
          <w:bCs/>
          <w:sz w:val="24"/>
          <w:szCs w:val="24"/>
        </w:rPr>
        <w:t>drivers’</w:t>
      </w:r>
      <w:r w:rsidR="00702857">
        <w:rPr>
          <w:rFonts w:ascii="Times New Roman" w:hAnsi="Times New Roman" w:cs="Times New Roman"/>
          <w:bCs/>
          <w:sz w:val="24"/>
          <w:szCs w:val="24"/>
        </w:rPr>
        <w:t xml:space="preserve"> </w:t>
      </w:r>
      <w:r w:rsidR="006D6189">
        <w:rPr>
          <w:rFonts w:ascii="Times New Roman" w:hAnsi="Times New Roman" w:cs="Times New Roman"/>
          <w:bCs/>
          <w:sz w:val="24"/>
          <w:szCs w:val="24"/>
        </w:rPr>
        <w:t xml:space="preserve">licenses. </w:t>
      </w:r>
      <w:r w:rsidR="00E417BE">
        <w:rPr>
          <w:rFonts w:ascii="Times New Roman" w:hAnsi="Times New Roman" w:cs="Times New Roman"/>
          <w:bCs/>
          <w:sz w:val="24"/>
          <w:szCs w:val="24"/>
        </w:rPr>
        <w:t xml:space="preserve">Executive Director Thomas Burke </w:t>
      </w:r>
      <w:r w:rsidR="0084100F">
        <w:rPr>
          <w:rFonts w:ascii="Times New Roman" w:hAnsi="Times New Roman" w:cs="Times New Roman"/>
          <w:bCs/>
          <w:sz w:val="24"/>
          <w:szCs w:val="24"/>
        </w:rPr>
        <w:t xml:space="preserve">stated that he </w:t>
      </w:r>
      <w:r w:rsidR="00F71DB1">
        <w:rPr>
          <w:rFonts w:ascii="Times New Roman" w:hAnsi="Times New Roman" w:cs="Times New Roman"/>
          <w:bCs/>
          <w:sz w:val="24"/>
          <w:szCs w:val="24"/>
        </w:rPr>
        <w:t>will bring this matter to the attention of senior management</w:t>
      </w:r>
      <w:r w:rsidR="0084100F">
        <w:rPr>
          <w:rFonts w:ascii="Times New Roman" w:hAnsi="Times New Roman" w:cs="Times New Roman"/>
          <w:bCs/>
          <w:sz w:val="24"/>
          <w:szCs w:val="24"/>
        </w:rPr>
        <w:t>.</w:t>
      </w:r>
      <w:bookmarkEnd w:id="2"/>
    </w:p>
    <w:p w14:paraId="22B7FA95" w14:textId="77777777" w:rsidR="00F57D10" w:rsidRDefault="00F57D10" w:rsidP="00F57D10">
      <w:pPr>
        <w:pStyle w:val="ListParagraph"/>
        <w:tabs>
          <w:tab w:val="left" w:pos="5532"/>
        </w:tabs>
        <w:spacing w:after="120"/>
        <w:ind w:left="360"/>
        <w:rPr>
          <w:rFonts w:ascii="Times New Roman" w:hAnsi="Times New Roman" w:cs="Times New Roman"/>
          <w:bCs/>
          <w:sz w:val="24"/>
          <w:szCs w:val="24"/>
        </w:rPr>
      </w:pPr>
    </w:p>
    <w:p w14:paraId="49DE32CA" w14:textId="1BFBB769" w:rsidR="00801D49" w:rsidRPr="00F57D10" w:rsidRDefault="00F57D10" w:rsidP="00F57D10">
      <w:pPr>
        <w:pStyle w:val="ListParagraph"/>
        <w:tabs>
          <w:tab w:val="left" w:pos="5532"/>
        </w:tabs>
        <w:spacing w:after="120"/>
        <w:ind w:left="0"/>
        <w:rPr>
          <w:rFonts w:ascii="Times New Roman" w:hAnsi="Times New Roman" w:cs="Times New Roman"/>
          <w:bCs/>
          <w:sz w:val="24"/>
          <w:szCs w:val="24"/>
        </w:rPr>
      </w:pPr>
      <w:r>
        <w:rPr>
          <w:rFonts w:ascii="Times New Roman" w:hAnsi="Times New Roman" w:cs="Times New Roman"/>
          <w:b/>
          <w:sz w:val="24"/>
          <w:szCs w:val="24"/>
          <w:u w:val="single"/>
        </w:rPr>
        <w:t>O</w:t>
      </w:r>
      <w:r w:rsidR="00321699" w:rsidRPr="00321699">
        <w:rPr>
          <w:rFonts w:ascii="Times New Roman" w:hAnsi="Times New Roman" w:cs="Times New Roman"/>
          <w:b/>
          <w:sz w:val="24"/>
          <w:szCs w:val="24"/>
          <w:u w:val="single"/>
        </w:rPr>
        <w:t>pen session for topics not reasonably anticipated 48 hours in advance of meeting:</w:t>
      </w:r>
      <w:r w:rsidR="00801D49" w:rsidRPr="00321699">
        <w:rPr>
          <w:rFonts w:ascii="Times New Roman" w:hAnsi="Times New Roman" w:cs="Times New Roman"/>
          <w:b/>
          <w:sz w:val="24"/>
          <w:szCs w:val="24"/>
          <w:u w:val="single"/>
        </w:rPr>
        <w:t xml:space="preserve"> </w:t>
      </w:r>
    </w:p>
    <w:p w14:paraId="59ED6FFE" w14:textId="7CBFD1E2" w:rsidR="000528A6" w:rsidRPr="000528A6" w:rsidRDefault="00A665DC" w:rsidP="000528A6">
      <w:pPr>
        <w:numPr>
          <w:ilvl w:val="0"/>
          <w:numId w:val="9"/>
        </w:numPr>
        <w:tabs>
          <w:tab w:val="left" w:pos="5532"/>
        </w:tabs>
        <w:spacing w:after="120"/>
        <w:rPr>
          <w:rFonts w:ascii="Times New Roman" w:hAnsi="Times New Roman" w:cs="Times New Roman"/>
          <w:bCs/>
          <w:sz w:val="24"/>
          <w:szCs w:val="24"/>
        </w:rPr>
      </w:pPr>
      <w:r>
        <w:rPr>
          <w:rFonts w:ascii="Times New Roman" w:hAnsi="Times New Roman" w:cs="Times New Roman"/>
          <w:bCs/>
          <w:sz w:val="24"/>
          <w:szCs w:val="24"/>
        </w:rPr>
        <w:t>None</w:t>
      </w:r>
    </w:p>
    <w:p w14:paraId="6BAAB742" w14:textId="77777777" w:rsidR="00783817" w:rsidRPr="00783817" w:rsidRDefault="00783817" w:rsidP="00783817">
      <w:pPr>
        <w:pStyle w:val="NoSpacing"/>
        <w:rPr>
          <w:rFonts w:eastAsia="Calibri"/>
          <w:b/>
          <w:bCs/>
          <w:color w:val="000000"/>
          <w:szCs w:val="24"/>
          <w:u w:val="single"/>
        </w:rPr>
      </w:pPr>
      <w:r w:rsidRPr="00783817">
        <w:rPr>
          <w:rFonts w:eastAsia="Calibri"/>
          <w:b/>
          <w:bCs/>
          <w:color w:val="000000"/>
          <w:szCs w:val="24"/>
          <w:u w:val="single"/>
        </w:rPr>
        <w:t>Executive Session</w:t>
      </w:r>
    </w:p>
    <w:p w14:paraId="0F455930" w14:textId="77777777" w:rsidR="00783817" w:rsidRPr="00783817" w:rsidRDefault="00783817" w:rsidP="00783817">
      <w:pPr>
        <w:pStyle w:val="NoSpacing"/>
        <w:rPr>
          <w:rFonts w:eastAsia="Calibri"/>
          <w:b/>
          <w:bCs/>
          <w:color w:val="000000"/>
          <w:szCs w:val="24"/>
          <w:u w:val="single"/>
        </w:rPr>
      </w:pPr>
    </w:p>
    <w:p w14:paraId="0EF48D54" w14:textId="4FAA6B5E" w:rsidR="00C47DE7" w:rsidRPr="00C47DE7" w:rsidRDefault="00783817" w:rsidP="00783817">
      <w:pPr>
        <w:pStyle w:val="NoSpacing"/>
        <w:rPr>
          <w:b/>
          <w:bCs/>
        </w:rPr>
      </w:pPr>
      <w:r w:rsidRPr="00783817">
        <w:rPr>
          <w:rFonts w:eastAsia="Calibri"/>
          <w:b/>
          <w:bCs/>
          <w:color w:val="000000"/>
          <w:szCs w:val="24"/>
        </w:rPr>
        <w:t xml:space="preserve">At </w:t>
      </w:r>
      <w:r>
        <w:rPr>
          <w:rFonts w:eastAsia="Calibri"/>
          <w:b/>
          <w:bCs/>
          <w:color w:val="000000"/>
          <w:szCs w:val="24"/>
        </w:rPr>
        <w:t>10:42</w:t>
      </w:r>
      <w:r w:rsidRPr="00783817">
        <w:rPr>
          <w:rFonts w:eastAsia="Calibri"/>
          <w:b/>
          <w:bCs/>
          <w:color w:val="000000"/>
          <w:szCs w:val="24"/>
        </w:rPr>
        <w:t xml:space="preserve"> a.m., Dr. </w:t>
      </w:r>
      <w:r w:rsidR="00D0150C">
        <w:rPr>
          <w:rFonts w:eastAsia="Calibri"/>
          <w:b/>
          <w:bCs/>
          <w:color w:val="000000"/>
          <w:szCs w:val="24"/>
        </w:rPr>
        <w:t>Sew</w:t>
      </w:r>
      <w:r w:rsidR="0069312A">
        <w:rPr>
          <w:rFonts w:eastAsia="Calibri"/>
          <w:b/>
          <w:bCs/>
          <w:color w:val="000000"/>
          <w:szCs w:val="24"/>
        </w:rPr>
        <w:t>ell</w:t>
      </w:r>
      <w:r w:rsidRPr="00783817">
        <w:rPr>
          <w:rFonts w:eastAsia="Calibri"/>
          <w:b/>
          <w:bCs/>
          <w:color w:val="000000"/>
          <w:szCs w:val="24"/>
        </w:rPr>
        <w:t xml:space="preserve"> moved to exit open session and enter Executive Session pursuant to G.L. c. 30A, s. 21(a)(1) to protect the confidentiality of medical records to discuss an </w:t>
      </w:r>
      <w:r w:rsidRPr="00783817">
        <w:rPr>
          <w:rFonts w:eastAsia="Calibri"/>
          <w:b/>
          <w:bCs/>
          <w:color w:val="000000"/>
          <w:szCs w:val="24"/>
        </w:rPr>
        <w:lastRenderedPageBreak/>
        <w:t>individual’s health rather than professional competence and s. 21(a)(7) to maintain confidentiality of highly personal data to comply with G.L. c. 4, s. 7 para. 26(c) and G.L. c. 214, s. 1B, and not return to the public meeting.</w:t>
      </w:r>
      <w:r w:rsidRPr="00783817">
        <w:rPr>
          <w:rFonts w:eastAsia="Calibri"/>
          <w:b/>
          <w:bCs/>
          <w:color w:val="000000"/>
          <w:szCs w:val="24"/>
          <w:u w:val="single"/>
        </w:rPr>
        <w:t xml:space="preserve"> </w:t>
      </w:r>
      <w:r>
        <w:rPr>
          <w:b/>
          <w:color w:val="000000"/>
          <w:szCs w:val="24"/>
        </w:rPr>
        <w:t xml:space="preserve"> </w:t>
      </w:r>
      <w:r w:rsidR="00C47DE7" w:rsidRPr="00C47DE7">
        <w:rPr>
          <w:b/>
          <w:bCs/>
        </w:rPr>
        <w:t xml:space="preserve">Dr. </w:t>
      </w:r>
      <w:r w:rsidR="00C47DE7">
        <w:rPr>
          <w:b/>
          <w:bCs/>
        </w:rPr>
        <w:t>Willinger</w:t>
      </w:r>
      <w:r w:rsidR="00C47DE7" w:rsidRPr="00C47DE7">
        <w:rPr>
          <w:b/>
          <w:bCs/>
        </w:rPr>
        <w:t xml:space="preserve"> seconded the motion. </w:t>
      </w:r>
      <w:bookmarkStart w:id="3" w:name="_Hlk132733795"/>
      <w:r w:rsidR="00C47DE7" w:rsidRPr="00C47DE7">
        <w:rPr>
          <w:b/>
          <w:bCs/>
        </w:rPr>
        <w:t>The motion passed on a roll call vote: Dr. Willinger – “yes”; Dr. Sabree – “yes”; Dr. Sarkis – “Not Present”; Dr. Sewell – “yes”; Dr. Rakusin – “</w:t>
      </w:r>
      <w:r w:rsidR="0069312A">
        <w:rPr>
          <w:b/>
          <w:bCs/>
        </w:rPr>
        <w:t>Not Present</w:t>
      </w:r>
      <w:r w:rsidR="00C47DE7" w:rsidRPr="00C47DE7">
        <w:rPr>
          <w:b/>
          <w:bCs/>
        </w:rPr>
        <w:t>”.</w:t>
      </w:r>
    </w:p>
    <w:bookmarkEnd w:id="3"/>
    <w:p w14:paraId="27EB79B7" w14:textId="77777777" w:rsidR="00C47DE7" w:rsidRDefault="00C47DE7" w:rsidP="00C47DE7">
      <w:pPr>
        <w:pStyle w:val="Default"/>
      </w:pPr>
    </w:p>
    <w:p w14:paraId="781A5EDB" w14:textId="79295CE3" w:rsidR="00783817" w:rsidRDefault="00783817" w:rsidP="00C47DE7">
      <w:pPr>
        <w:pStyle w:val="Default"/>
      </w:pPr>
      <w:r>
        <w:t>See separate minutes for Executive Session</w:t>
      </w:r>
      <w:r w:rsidR="006D0EAD">
        <w:t>.</w:t>
      </w:r>
    </w:p>
    <w:p w14:paraId="4B37A0DE" w14:textId="77777777" w:rsidR="00783817" w:rsidRPr="00C47DE7" w:rsidRDefault="00783817" w:rsidP="00C47DE7">
      <w:pPr>
        <w:pStyle w:val="Default"/>
      </w:pPr>
    </w:p>
    <w:p w14:paraId="3C36D152" w14:textId="1A8942D6" w:rsidR="00994DD1" w:rsidRPr="00790FE2" w:rsidRDefault="00994DD1" w:rsidP="00994DD1">
      <w:pPr>
        <w:pStyle w:val="Default"/>
        <w:rPr>
          <w:b/>
          <w:bCs/>
          <w:u w:val="single"/>
        </w:rPr>
      </w:pPr>
      <w:r w:rsidRPr="00790FE2">
        <w:rPr>
          <w:b/>
          <w:bCs/>
          <w:u w:val="single"/>
        </w:rPr>
        <w:t>Cases, Investigative Conference, Settlement Offers [Closed session pursuant to M.</w:t>
      </w:r>
      <w:r w:rsidRPr="00790FE2">
        <w:rPr>
          <w:b/>
          <w:bCs/>
          <w:i/>
          <w:u w:val="single"/>
        </w:rPr>
        <w:t>G.L. c. 112 §65C</w:t>
      </w:r>
      <w:r w:rsidRPr="00790FE2">
        <w:rPr>
          <w:b/>
          <w:bCs/>
          <w:u w:val="single"/>
        </w:rPr>
        <w:t xml:space="preserve">]: </w:t>
      </w:r>
    </w:p>
    <w:p w14:paraId="5FF5BC69" w14:textId="77777777" w:rsidR="00C51D5C" w:rsidRDefault="00C51D5C" w:rsidP="00783817">
      <w:pPr>
        <w:pStyle w:val="Default"/>
        <w:rPr>
          <w:b/>
          <w:bCs/>
          <w:u w:val="single"/>
        </w:rPr>
      </w:pPr>
    </w:p>
    <w:p w14:paraId="3CFC1A42" w14:textId="06CFE094" w:rsidR="00783817" w:rsidRPr="00C47DE7" w:rsidRDefault="00783817" w:rsidP="00783817">
      <w:pPr>
        <w:pStyle w:val="NoSpacing"/>
        <w:rPr>
          <w:b/>
          <w:bCs/>
        </w:rPr>
      </w:pPr>
      <w:r w:rsidRPr="00214C6D">
        <w:rPr>
          <w:b/>
          <w:color w:val="000000"/>
          <w:szCs w:val="24"/>
        </w:rPr>
        <w:t xml:space="preserve">At </w:t>
      </w:r>
      <w:r>
        <w:rPr>
          <w:b/>
          <w:color w:val="000000"/>
          <w:szCs w:val="24"/>
        </w:rPr>
        <w:t>10:58</w:t>
      </w:r>
      <w:r w:rsidRPr="00214C6D">
        <w:rPr>
          <w:b/>
          <w:color w:val="000000"/>
          <w:szCs w:val="24"/>
        </w:rPr>
        <w:t xml:space="preserve"> a.m., </w:t>
      </w:r>
      <w:r>
        <w:rPr>
          <w:b/>
          <w:color w:val="000000"/>
          <w:szCs w:val="24"/>
        </w:rPr>
        <w:t>Dr. Sewell</w:t>
      </w:r>
      <w:r w:rsidRPr="00214C6D">
        <w:rPr>
          <w:b/>
          <w:color w:val="000000"/>
          <w:szCs w:val="24"/>
        </w:rPr>
        <w:t xml:space="preserve"> made a motion, seconded by </w:t>
      </w:r>
      <w:r>
        <w:rPr>
          <w:b/>
          <w:bCs/>
          <w:color w:val="000000" w:themeColor="text1"/>
        </w:rPr>
        <w:t>Dr. Willinger</w:t>
      </w:r>
      <w:r w:rsidRPr="00214C6D">
        <w:rPr>
          <w:b/>
          <w:color w:val="000000"/>
          <w:szCs w:val="24"/>
        </w:rPr>
        <w:t xml:space="preserve"> to adjourn the </w:t>
      </w:r>
      <w:r>
        <w:rPr>
          <w:b/>
          <w:color w:val="000000"/>
          <w:szCs w:val="24"/>
        </w:rPr>
        <w:t>executive session</w:t>
      </w:r>
      <w:r w:rsidRPr="00214C6D">
        <w:rPr>
          <w:b/>
          <w:color w:val="000000"/>
          <w:szCs w:val="24"/>
        </w:rPr>
        <w:t xml:space="preserve"> and to enter into closed session to conduct investigatory conferences, pursuant to G.L. c. 112, §65C, and at the conclusion of the closed session, not return to the public meeting.</w:t>
      </w:r>
      <w:r>
        <w:rPr>
          <w:b/>
          <w:color w:val="000000"/>
          <w:szCs w:val="24"/>
        </w:rPr>
        <w:t xml:space="preserve"> </w:t>
      </w:r>
      <w:r w:rsidRPr="00C47DE7">
        <w:rPr>
          <w:b/>
          <w:bCs/>
        </w:rPr>
        <w:t xml:space="preserve"> The motion passed on a roll call vote: Dr. Willinger – “yes”; Dr. Sabree – “yes”; Dr. Sarkis – “Not Present”; Dr. Sewell – “yes”; Dr. Rakusin – “</w:t>
      </w:r>
      <w:r w:rsidR="00FA5F43">
        <w:rPr>
          <w:b/>
          <w:bCs/>
        </w:rPr>
        <w:t>Not Present</w:t>
      </w:r>
      <w:r w:rsidRPr="00C47DE7">
        <w:rPr>
          <w:b/>
          <w:bCs/>
        </w:rPr>
        <w:t>”.</w:t>
      </w:r>
    </w:p>
    <w:p w14:paraId="264D5B07" w14:textId="77777777" w:rsidR="00783817" w:rsidRDefault="00783817" w:rsidP="00783817">
      <w:pPr>
        <w:pStyle w:val="Default"/>
        <w:rPr>
          <w:b/>
          <w:bCs/>
          <w:u w:val="single"/>
        </w:rPr>
      </w:pPr>
    </w:p>
    <w:p w14:paraId="13B2DE8C" w14:textId="77777777" w:rsidR="00783817" w:rsidRDefault="00783817" w:rsidP="00783817">
      <w:pPr>
        <w:pStyle w:val="NoSpacing"/>
        <w:rPr>
          <w:color w:val="000000"/>
        </w:rPr>
      </w:pPr>
      <w:r w:rsidRPr="000C62DF">
        <w:rPr>
          <w:color w:val="000000"/>
        </w:rPr>
        <w:t>Du</w:t>
      </w:r>
      <w:r>
        <w:rPr>
          <w:color w:val="000000"/>
        </w:rPr>
        <w:t xml:space="preserve">ring the closed </w:t>
      </w:r>
      <w:r w:rsidRPr="000C62DF">
        <w:rPr>
          <w:color w:val="000000"/>
        </w:rPr>
        <w:t xml:space="preserve">session, the Board </w:t>
      </w:r>
      <w:r>
        <w:rPr>
          <w:color w:val="000000"/>
        </w:rPr>
        <w:t xml:space="preserve">took the </w:t>
      </w:r>
      <w:r w:rsidRPr="000C62DF">
        <w:rPr>
          <w:color w:val="000000"/>
        </w:rPr>
        <w:t>following action:</w:t>
      </w:r>
    </w:p>
    <w:p w14:paraId="45B3E206" w14:textId="77777777" w:rsidR="006D0EAD" w:rsidRDefault="006D0EAD" w:rsidP="00783817">
      <w:pPr>
        <w:pStyle w:val="NoSpacing"/>
        <w:rPr>
          <w:color w:val="000000"/>
        </w:rPr>
      </w:pPr>
    </w:p>
    <w:p w14:paraId="2085D946" w14:textId="5379E841" w:rsidR="006D0EAD" w:rsidRDefault="006D0EAD" w:rsidP="006D0EAD">
      <w:pPr>
        <w:pStyle w:val="NoSpacing"/>
        <w:numPr>
          <w:ilvl w:val="0"/>
          <w:numId w:val="9"/>
        </w:numPr>
        <w:rPr>
          <w:color w:val="000000"/>
        </w:rPr>
      </w:pPr>
      <w:r w:rsidRPr="006D0EAD">
        <w:rPr>
          <w:b/>
          <w:bCs/>
          <w:color w:val="000000"/>
        </w:rPr>
        <w:t>INV7255</w:t>
      </w:r>
      <w:r>
        <w:rPr>
          <w:color w:val="000000"/>
        </w:rPr>
        <w:t xml:space="preserve"> – provided guidance to the investigator. </w:t>
      </w:r>
    </w:p>
    <w:p w14:paraId="3FA40DD1" w14:textId="77777777" w:rsidR="00783817" w:rsidRDefault="00783817" w:rsidP="00C51D5C">
      <w:pPr>
        <w:pStyle w:val="Default"/>
        <w:ind w:left="360"/>
        <w:rPr>
          <w:b/>
          <w:bCs/>
          <w:u w:val="single"/>
        </w:rPr>
      </w:pPr>
    </w:p>
    <w:p w14:paraId="2EC128DB" w14:textId="538B02AD" w:rsidR="00B16749" w:rsidRPr="00790FE2" w:rsidRDefault="00B16749" w:rsidP="00FD62CE">
      <w:pPr>
        <w:rPr>
          <w:rFonts w:ascii="Times New Roman" w:hAnsi="Times New Roman" w:cs="Times New Roman"/>
          <w:b/>
          <w:sz w:val="24"/>
          <w:szCs w:val="24"/>
          <w:u w:val="single"/>
        </w:rPr>
      </w:pPr>
      <w:r w:rsidRPr="00790FE2">
        <w:rPr>
          <w:rFonts w:ascii="Times New Roman" w:hAnsi="Times New Roman" w:cs="Times New Roman"/>
          <w:b/>
          <w:sz w:val="24"/>
          <w:szCs w:val="24"/>
          <w:u w:val="single"/>
        </w:rPr>
        <w:t>Adjournment:</w:t>
      </w:r>
    </w:p>
    <w:p w14:paraId="083C9470" w14:textId="56B9108E" w:rsidR="003A3AD4" w:rsidRDefault="00C16781" w:rsidP="00B16749">
      <w:pPr>
        <w:rPr>
          <w:rFonts w:ascii="Times New Roman" w:hAnsi="Times New Roman" w:cs="Times New Roman"/>
          <w:b/>
          <w:bCs/>
          <w:sz w:val="24"/>
          <w:szCs w:val="24"/>
        </w:rPr>
      </w:pPr>
      <w:r w:rsidRPr="00790FE2">
        <w:rPr>
          <w:rFonts w:ascii="Times New Roman" w:hAnsi="Times New Roman" w:cs="Times New Roman"/>
          <w:b/>
          <w:sz w:val="24"/>
          <w:szCs w:val="24"/>
        </w:rPr>
        <w:t xml:space="preserve">At </w:t>
      </w:r>
      <w:r w:rsidR="00FD69A6">
        <w:rPr>
          <w:rFonts w:ascii="Times New Roman" w:hAnsi="Times New Roman" w:cs="Times New Roman"/>
          <w:b/>
          <w:sz w:val="24"/>
          <w:szCs w:val="24"/>
        </w:rPr>
        <w:t>11:</w:t>
      </w:r>
      <w:r w:rsidR="00A45092">
        <w:rPr>
          <w:rFonts w:ascii="Times New Roman" w:hAnsi="Times New Roman" w:cs="Times New Roman"/>
          <w:b/>
          <w:sz w:val="24"/>
          <w:szCs w:val="24"/>
        </w:rPr>
        <w:t>0</w:t>
      </w:r>
      <w:r w:rsidR="00D0150C">
        <w:rPr>
          <w:rFonts w:ascii="Times New Roman" w:hAnsi="Times New Roman" w:cs="Times New Roman"/>
          <w:b/>
          <w:sz w:val="24"/>
          <w:szCs w:val="24"/>
        </w:rPr>
        <w:t>8</w:t>
      </w:r>
      <w:r w:rsidR="00FD69A6">
        <w:rPr>
          <w:rFonts w:ascii="Times New Roman" w:hAnsi="Times New Roman" w:cs="Times New Roman"/>
          <w:b/>
          <w:sz w:val="24"/>
          <w:szCs w:val="24"/>
        </w:rPr>
        <w:t xml:space="preserve"> a.m</w:t>
      </w:r>
      <w:r w:rsidR="00ED146C" w:rsidRPr="00790FE2">
        <w:rPr>
          <w:rFonts w:ascii="Times New Roman" w:hAnsi="Times New Roman" w:cs="Times New Roman"/>
          <w:b/>
          <w:sz w:val="24"/>
          <w:szCs w:val="24"/>
        </w:rPr>
        <w:t>.</w:t>
      </w:r>
      <w:r w:rsidR="00F42542" w:rsidRPr="00790FE2">
        <w:rPr>
          <w:rFonts w:ascii="Times New Roman" w:hAnsi="Times New Roman" w:cs="Times New Roman"/>
          <w:b/>
          <w:sz w:val="24"/>
          <w:szCs w:val="24"/>
        </w:rPr>
        <w:t xml:space="preserve">, </w:t>
      </w:r>
      <w:r w:rsidRPr="00790FE2">
        <w:rPr>
          <w:rFonts w:ascii="Times New Roman" w:hAnsi="Times New Roman" w:cs="Times New Roman"/>
          <w:b/>
          <w:sz w:val="24"/>
          <w:szCs w:val="24"/>
        </w:rPr>
        <w:t>Dr</w:t>
      </w:r>
      <w:r w:rsidR="00901975" w:rsidRPr="00790FE2">
        <w:rPr>
          <w:rFonts w:ascii="Times New Roman" w:hAnsi="Times New Roman" w:cs="Times New Roman"/>
          <w:b/>
          <w:sz w:val="24"/>
          <w:szCs w:val="24"/>
        </w:rPr>
        <w:t>.</w:t>
      </w:r>
      <w:r w:rsidRPr="00790FE2">
        <w:rPr>
          <w:rFonts w:ascii="Times New Roman" w:hAnsi="Times New Roman" w:cs="Times New Roman"/>
          <w:b/>
          <w:sz w:val="24"/>
          <w:szCs w:val="24"/>
        </w:rPr>
        <w:t xml:space="preserve"> </w:t>
      </w:r>
      <w:r w:rsidR="00515263">
        <w:rPr>
          <w:rFonts w:ascii="Times New Roman" w:hAnsi="Times New Roman" w:cs="Times New Roman"/>
          <w:b/>
          <w:sz w:val="24"/>
          <w:szCs w:val="24"/>
        </w:rPr>
        <w:t>Sewell</w:t>
      </w:r>
      <w:r w:rsidR="0034744A">
        <w:rPr>
          <w:rFonts w:ascii="Times New Roman" w:hAnsi="Times New Roman" w:cs="Times New Roman"/>
          <w:b/>
          <w:sz w:val="24"/>
          <w:szCs w:val="24"/>
        </w:rPr>
        <w:t xml:space="preserve"> </w:t>
      </w:r>
      <w:r w:rsidRPr="00790FE2">
        <w:rPr>
          <w:rFonts w:ascii="Times New Roman" w:hAnsi="Times New Roman" w:cs="Times New Roman"/>
          <w:b/>
          <w:sz w:val="24"/>
          <w:szCs w:val="24"/>
        </w:rPr>
        <w:t>moved to adjourn the meeting. Dr.</w:t>
      </w:r>
      <w:r w:rsidR="00D072A4">
        <w:rPr>
          <w:rFonts w:ascii="Times New Roman" w:hAnsi="Times New Roman" w:cs="Times New Roman"/>
          <w:b/>
          <w:sz w:val="24"/>
          <w:szCs w:val="24"/>
        </w:rPr>
        <w:t xml:space="preserve"> </w:t>
      </w:r>
      <w:r w:rsidR="00281BE2">
        <w:rPr>
          <w:rFonts w:ascii="Times New Roman" w:hAnsi="Times New Roman" w:cs="Times New Roman"/>
          <w:b/>
          <w:sz w:val="24"/>
          <w:szCs w:val="24"/>
        </w:rPr>
        <w:t xml:space="preserve">Willinger </w:t>
      </w:r>
      <w:r w:rsidRPr="00790FE2">
        <w:rPr>
          <w:rFonts w:ascii="Times New Roman" w:hAnsi="Times New Roman" w:cs="Times New Roman"/>
          <w:b/>
          <w:sz w:val="24"/>
          <w:szCs w:val="24"/>
        </w:rPr>
        <w:t xml:space="preserve">seconded. </w:t>
      </w:r>
      <w:r w:rsidR="00901975" w:rsidRPr="00790FE2">
        <w:rPr>
          <w:rFonts w:ascii="Times New Roman" w:hAnsi="Times New Roman" w:cs="Times New Roman"/>
          <w:b/>
          <w:sz w:val="24"/>
          <w:szCs w:val="24"/>
        </w:rPr>
        <w:t xml:space="preserve"> </w:t>
      </w:r>
      <w:r w:rsidR="003A3AD4" w:rsidRPr="003A3AD4">
        <w:rPr>
          <w:rFonts w:ascii="Times New Roman" w:hAnsi="Times New Roman" w:cs="Times New Roman"/>
          <w:b/>
          <w:bCs/>
          <w:sz w:val="24"/>
          <w:szCs w:val="24"/>
        </w:rPr>
        <w:t>The motion passed on a roll call vote: Dr. Willinger – “yes”; Dr. Sabree – “yes”; Dr. Sarkis – “Not Present”; Dr. Sewell – “yes”; Dr. Rakusin – “</w:t>
      </w:r>
      <w:r w:rsidR="0069312A">
        <w:rPr>
          <w:rFonts w:ascii="Times New Roman" w:hAnsi="Times New Roman" w:cs="Times New Roman"/>
          <w:b/>
          <w:bCs/>
          <w:sz w:val="24"/>
          <w:szCs w:val="24"/>
        </w:rPr>
        <w:t>Not Present</w:t>
      </w:r>
      <w:r w:rsidR="003A3AD4" w:rsidRPr="003A3AD4">
        <w:rPr>
          <w:rFonts w:ascii="Times New Roman" w:hAnsi="Times New Roman" w:cs="Times New Roman"/>
          <w:b/>
          <w:bCs/>
          <w:sz w:val="24"/>
          <w:szCs w:val="24"/>
        </w:rPr>
        <w:t>”.</w:t>
      </w:r>
    </w:p>
    <w:p w14:paraId="6A51137B" w14:textId="3972E80A" w:rsidR="00472E85" w:rsidRPr="00790FE2" w:rsidRDefault="00472E85" w:rsidP="00B16749">
      <w:pPr>
        <w:rPr>
          <w:rFonts w:ascii="Times New Roman" w:hAnsi="Times New Roman" w:cs="Times New Roman"/>
          <w:sz w:val="24"/>
          <w:szCs w:val="24"/>
        </w:rPr>
      </w:pPr>
      <w:r w:rsidRPr="00790FE2">
        <w:rPr>
          <w:rFonts w:ascii="Times New Roman" w:hAnsi="Times New Roman" w:cs="Times New Roman"/>
          <w:sz w:val="24"/>
          <w:szCs w:val="24"/>
        </w:rPr>
        <w:t>Respectfully submitted,</w:t>
      </w:r>
    </w:p>
    <w:p w14:paraId="291B628F" w14:textId="02640DB5" w:rsidR="00A61451" w:rsidRPr="00790FE2" w:rsidRDefault="004E3176" w:rsidP="00472E85">
      <w:pPr>
        <w:spacing w:after="0"/>
        <w:rPr>
          <w:rFonts w:ascii="Times New Roman" w:hAnsi="Times New Roman" w:cs="Times New Roman"/>
          <w:sz w:val="24"/>
          <w:szCs w:val="24"/>
        </w:rPr>
      </w:pPr>
      <w:r w:rsidRPr="00914E96">
        <w:rPr>
          <w:noProof/>
        </w:rPr>
        <w:drawing>
          <wp:inline distT="0" distB="0" distL="0" distR="0" wp14:anchorId="28136620" wp14:editId="5AD5EE1E">
            <wp:extent cx="1568450" cy="368300"/>
            <wp:effectExtent l="0" t="0" r="0" b="0"/>
            <wp:docPr id="3629210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68450" cy="368300"/>
                    </a:xfrm>
                    <a:prstGeom prst="rect">
                      <a:avLst/>
                    </a:prstGeom>
                    <a:noFill/>
                    <a:ln>
                      <a:noFill/>
                    </a:ln>
                  </pic:spPr>
                </pic:pic>
              </a:graphicData>
            </a:graphic>
          </wp:inline>
        </w:drawing>
      </w:r>
    </w:p>
    <w:p w14:paraId="208BA36D" w14:textId="248BFAA5" w:rsidR="00472E85" w:rsidRPr="00790FE2" w:rsidRDefault="00472E85" w:rsidP="00472E85">
      <w:pPr>
        <w:spacing w:after="0"/>
        <w:rPr>
          <w:rFonts w:ascii="Times New Roman" w:hAnsi="Times New Roman" w:cs="Times New Roman"/>
          <w:sz w:val="24"/>
          <w:szCs w:val="24"/>
        </w:rPr>
      </w:pPr>
      <w:r w:rsidRPr="00790FE2">
        <w:rPr>
          <w:rFonts w:ascii="Times New Roman" w:hAnsi="Times New Roman" w:cs="Times New Roman"/>
          <w:sz w:val="24"/>
          <w:szCs w:val="24"/>
        </w:rPr>
        <w:t>______________________________________</w:t>
      </w:r>
    </w:p>
    <w:p w14:paraId="2809477E" w14:textId="6BFBE1CC" w:rsidR="00472E85" w:rsidRPr="00790FE2" w:rsidRDefault="00E556D9" w:rsidP="00472E85">
      <w:pPr>
        <w:spacing w:after="0"/>
        <w:rPr>
          <w:rFonts w:ascii="Times New Roman" w:hAnsi="Times New Roman" w:cs="Times New Roman"/>
          <w:sz w:val="24"/>
          <w:szCs w:val="24"/>
        </w:rPr>
      </w:pPr>
      <w:r w:rsidRPr="00790FE2">
        <w:rPr>
          <w:rFonts w:ascii="Times New Roman" w:hAnsi="Times New Roman" w:cs="Times New Roman"/>
          <w:sz w:val="24"/>
          <w:szCs w:val="24"/>
        </w:rPr>
        <w:t>Thomas Burke</w:t>
      </w:r>
      <w:r w:rsidR="00472E85" w:rsidRPr="00790FE2">
        <w:rPr>
          <w:rFonts w:ascii="Times New Roman" w:hAnsi="Times New Roman" w:cs="Times New Roman"/>
          <w:sz w:val="24"/>
          <w:szCs w:val="24"/>
        </w:rPr>
        <w:t>, Executive Director</w:t>
      </w:r>
    </w:p>
    <w:p w14:paraId="07087DC6" w14:textId="77777777" w:rsidR="00472E85" w:rsidRPr="00790FE2" w:rsidRDefault="00472E85" w:rsidP="00472E85">
      <w:pPr>
        <w:spacing w:after="0"/>
        <w:rPr>
          <w:rFonts w:ascii="Times New Roman" w:hAnsi="Times New Roman" w:cs="Times New Roman"/>
          <w:sz w:val="24"/>
          <w:szCs w:val="24"/>
        </w:rPr>
      </w:pPr>
    </w:p>
    <w:p w14:paraId="6BCDD5F7" w14:textId="77777777" w:rsidR="00472E85" w:rsidRPr="00790FE2" w:rsidRDefault="00472E85" w:rsidP="00472E85">
      <w:pPr>
        <w:tabs>
          <w:tab w:val="left" w:pos="2422"/>
        </w:tabs>
        <w:spacing w:after="0"/>
        <w:rPr>
          <w:rFonts w:ascii="Times New Roman" w:hAnsi="Times New Roman" w:cs="Times New Roman"/>
          <w:sz w:val="24"/>
          <w:szCs w:val="24"/>
        </w:rPr>
      </w:pPr>
      <w:r w:rsidRPr="00790FE2">
        <w:rPr>
          <w:rFonts w:ascii="Times New Roman" w:hAnsi="Times New Roman" w:cs="Times New Roman"/>
          <w:sz w:val="24"/>
          <w:szCs w:val="24"/>
        </w:rPr>
        <w:t>Documents used in the open meeting:</w:t>
      </w:r>
    </w:p>
    <w:p w14:paraId="5296580B" w14:textId="668DCEE4" w:rsidR="00472E85" w:rsidRDefault="00472E85" w:rsidP="00472E85">
      <w:pPr>
        <w:pStyle w:val="ListParagraph"/>
        <w:numPr>
          <w:ilvl w:val="0"/>
          <w:numId w:val="4"/>
        </w:numPr>
        <w:tabs>
          <w:tab w:val="left" w:pos="2422"/>
        </w:tabs>
        <w:spacing w:after="0"/>
        <w:rPr>
          <w:rFonts w:ascii="Times New Roman" w:hAnsi="Times New Roman" w:cs="Times New Roman"/>
          <w:sz w:val="24"/>
          <w:szCs w:val="24"/>
        </w:rPr>
      </w:pPr>
      <w:r w:rsidRPr="00790FE2">
        <w:rPr>
          <w:rFonts w:ascii="Times New Roman" w:hAnsi="Times New Roman" w:cs="Times New Roman"/>
          <w:sz w:val="24"/>
          <w:szCs w:val="24"/>
        </w:rPr>
        <w:t>Agenda for</w:t>
      </w:r>
      <w:r w:rsidR="00281BE2">
        <w:rPr>
          <w:rFonts w:ascii="Times New Roman" w:hAnsi="Times New Roman" w:cs="Times New Roman"/>
          <w:sz w:val="24"/>
          <w:szCs w:val="24"/>
        </w:rPr>
        <w:t xml:space="preserve"> </w:t>
      </w:r>
      <w:r w:rsidR="00A2336F">
        <w:rPr>
          <w:rFonts w:ascii="Times New Roman" w:hAnsi="Times New Roman" w:cs="Times New Roman"/>
          <w:sz w:val="24"/>
          <w:szCs w:val="24"/>
        </w:rPr>
        <w:t>August 28</w:t>
      </w:r>
      <w:r w:rsidR="003A3AD4">
        <w:rPr>
          <w:rFonts w:ascii="Times New Roman" w:hAnsi="Times New Roman" w:cs="Times New Roman"/>
          <w:sz w:val="24"/>
          <w:szCs w:val="24"/>
        </w:rPr>
        <w:t xml:space="preserve">, </w:t>
      </w:r>
      <w:r w:rsidR="003A45F7">
        <w:rPr>
          <w:rFonts w:ascii="Times New Roman" w:hAnsi="Times New Roman" w:cs="Times New Roman"/>
          <w:sz w:val="24"/>
          <w:szCs w:val="24"/>
        </w:rPr>
        <w:t xml:space="preserve">2023 </w:t>
      </w:r>
      <w:r w:rsidRPr="00790FE2">
        <w:rPr>
          <w:rFonts w:ascii="Times New Roman" w:hAnsi="Times New Roman" w:cs="Times New Roman"/>
          <w:sz w:val="24"/>
          <w:szCs w:val="24"/>
        </w:rPr>
        <w:t>board meeting</w:t>
      </w:r>
    </w:p>
    <w:p w14:paraId="0B459AAC" w14:textId="1630DB12" w:rsidR="003A3AD4" w:rsidRDefault="00D072A4" w:rsidP="009B3BAD">
      <w:pPr>
        <w:pStyle w:val="ListParagraph"/>
        <w:numPr>
          <w:ilvl w:val="0"/>
          <w:numId w:val="4"/>
        </w:numPr>
        <w:tabs>
          <w:tab w:val="left" w:pos="2422"/>
        </w:tabs>
        <w:spacing w:after="0"/>
        <w:rPr>
          <w:rFonts w:ascii="Times New Roman" w:hAnsi="Times New Roman" w:cs="Times New Roman"/>
          <w:sz w:val="24"/>
          <w:szCs w:val="24"/>
        </w:rPr>
      </w:pPr>
      <w:r w:rsidRPr="003A45F7">
        <w:rPr>
          <w:rFonts w:ascii="Times New Roman" w:hAnsi="Times New Roman" w:cs="Times New Roman"/>
          <w:sz w:val="24"/>
          <w:szCs w:val="24"/>
        </w:rPr>
        <w:t xml:space="preserve">Public Session Minutes for </w:t>
      </w:r>
      <w:r w:rsidR="00A2336F">
        <w:rPr>
          <w:rFonts w:ascii="Times New Roman" w:hAnsi="Times New Roman" w:cs="Times New Roman"/>
          <w:sz w:val="24"/>
          <w:szCs w:val="24"/>
        </w:rPr>
        <w:t xml:space="preserve">June 21, </w:t>
      </w:r>
      <w:r w:rsidR="003A45F7" w:rsidRPr="00790FE2">
        <w:rPr>
          <w:rFonts w:ascii="Times New Roman" w:hAnsi="Times New Roman" w:cs="Times New Roman"/>
          <w:sz w:val="24"/>
          <w:szCs w:val="24"/>
        </w:rPr>
        <w:t>202</w:t>
      </w:r>
      <w:r w:rsidR="003A3AD4">
        <w:rPr>
          <w:rFonts w:ascii="Times New Roman" w:hAnsi="Times New Roman" w:cs="Times New Roman"/>
          <w:sz w:val="24"/>
          <w:szCs w:val="24"/>
        </w:rPr>
        <w:t>3</w:t>
      </w:r>
    </w:p>
    <w:p w14:paraId="7F95FE46" w14:textId="1E414995" w:rsidR="00FD69A6" w:rsidRDefault="00FD69A6" w:rsidP="009B3BAD">
      <w:pPr>
        <w:pStyle w:val="ListParagraph"/>
        <w:numPr>
          <w:ilvl w:val="0"/>
          <w:numId w:val="4"/>
        </w:numPr>
        <w:tabs>
          <w:tab w:val="left" w:pos="2422"/>
        </w:tabs>
        <w:spacing w:after="0"/>
        <w:rPr>
          <w:rFonts w:ascii="Times New Roman" w:hAnsi="Times New Roman" w:cs="Times New Roman"/>
          <w:sz w:val="24"/>
          <w:szCs w:val="24"/>
        </w:rPr>
      </w:pPr>
      <w:r>
        <w:rPr>
          <w:rFonts w:ascii="Times New Roman" w:hAnsi="Times New Roman" w:cs="Times New Roman"/>
          <w:sz w:val="24"/>
          <w:szCs w:val="24"/>
        </w:rPr>
        <w:t xml:space="preserve">Executive Session Minutes for </w:t>
      </w:r>
      <w:r w:rsidR="00A2336F">
        <w:rPr>
          <w:rFonts w:ascii="Times New Roman" w:hAnsi="Times New Roman" w:cs="Times New Roman"/>
          <w:sz w:val="24"/>
          <w:szCs w:val="24"/>
        </w:rPr>
        <w:t>June 21</w:t>
      </w:r>
      <w:r>
        <w:rPr>
          <w:rFonts w:ascii="Times New Roman" w:hAnsi="Times New Roman" w:cs="Times New Roman"/>
          <w:sz w:val="24"/>
          <w:szCs w:val="24"/>
        </w:rPr>
        <w:t>, 2023</w:t>
      </w:r>
    </w:p>
    <w:p w14:paraId="49B097EB" w14:textId="202E7D9A" w:rsidR="00A1085A" w:rsidRDefault="00A1085A" w:rsidP="009B3BAD">
      <w:pPr>
        <w:pStyle w:val="ListParagraph"/>
        <w:numPr>
          <w:ilvl w:val="0"/>
          <w:numId w:val="4"/>
        </w:numPr>
        <w:tabs>
          <w:tab w:val="left" w:pos="2422"/>
        </w:tabs>
        <w:spacing w:after="0"/>
        <w:rPr>
          <w:rFonts w:ascii="Times New Roman" w:hAnsi="Times New Roman" w:cs="Times New Roman"/>
          <w:sz w:val="24"/>
          <w:szCs w:val="24"/>
        </w:rPr>
      </w:pPr>
      <w:r>
        <w:rPr>
          <w:rFonts w:ascii="Times New Roman" w:hAnsi="Times New Roman" w:cs="Times New Roman"/>
          <w:sz w:val="24"/>
          <w:szCs w:val="24"/>
        </w:rPr>
        <w:t>Draft Tele</w:t>
      </w:r>
      <w:r w:rsidR="0084100F">
        <w:rPr>
          <w:rFonts w:ascii="Times New Roman" w:hAnsi="Times New Roman" w:cs="Times New Roman"/>
          <w:sz w:val="24"/>
          <w:szCs w:val="24"/>
        </w:rPr>
        <w:t>practice</w:t>
      </w:r>
      <w:r>
        <w:rPr>
          <w:rFonts w:ascii="Times New Roman" w:hAnsi="Times New Roman" w:cs="Times New Roman"/>
          <w:sz w:val="24"/>
          <w:szCs w:val="24"/>
        </w:rPr>
        <w:t xml:space="preserve"> Policy</w:t>
      </w:r>
    </w:p>
    <w:p w14:paraId="4085BF6C" w14:textId="32953FDC" w:rsidR="00A803A4" w:rsidRDefault="00FD69A6" w:rsidP="00FD69A6">
      <w:pPr>
        <w:pStyle w:val="ListParagraph"/>
        <w:numPr>
          <w:ilvl w:val="0"/>
          <w:numId w:val="4"/>
        </w:numPr>
        <w:tabs>
          <w:tab w:val="left" w:pos="2422"/>
        </w:tabs>
        <w:spacing w:after="0"/>
        <w:rPr>
          <w:rFonts w:ascii="Times New Roman" w:hAnsi="Times New Roman" w:cs="Times New Roman"/>
          <w:sz w:val="24"/>
          <w:szCs w:val="24"/>
        </w:rPr>
      </w:pPr>
      <w:r w:rsidRPr="00FD69A6">
        <w:rPr>
          <w:rFonts w:ascii="Times New Roman" w:eastAsia="Times New Roman" w:hAnsi="Times New Roman" w:cs="Times New Roman"/>
          <w:color w:val="000000"/>
          <w:sz w:val="24"/>
          <w:szCs w:val="24"/>
        </w:rPr>
        <w:t>Prescriber training course</w:t>
      </w:r>
      <w:r>
        <w:rPr>
          <w:rFonts w:ascii="Times New Roman" w:eastAsia="Times New Roman" w:hAnsi="Times New Roman" w:cs="Times New Roman"/>
          <w:color w:val="000000"/>
          <w:sz w:val="24"/>
          <w:szCs w:val="24"/>
        </w:rPr>
        <w:t xml:space="preserve"> at Boston University </w:t>
      </w:r>
    </w:p>
    <w:sectPr w:rsidR="00A803A4" w:rsidSect="007656D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F9EE9" w14:textId="77777777" w:rsidR="00003619" w:rsidRDefault="00003619" w:rsidP="005210A2">
      <w:pPr>
        <w:spacing w:after="0" w:line="240" w:lineRule="auto"/>
      </w:pPr>
      <w:r>
        <w:separator/>
      </w:r>
    </w:p>
  </w:endnote>
  <w:endnote w:type="continuationSeparator" w:id="0">
    <w:p w14:paraId="47499B28" w14:textId="77777777" w:rsidR="00003619" w:rsidRDefault="00003619" w:rsidP="00521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NewPSMT">
    <w:panose1 w:val="00000000000000000000"/>
    <w:charset w:val="00"/>
    <w:family w:val="moder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93E61" w14:textId="77777777" w:rsidR="00997893" w:rsidRDefault="009978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7498463"/>
      <w:docPartObj>
        <w:docPartGallery w:val="Page Numbers (Bottom of Page)"/>
        <w:docPartUnique/>
      </w:docPartObj>
    </w:sdtPr>
    <w:sdtEndPr>
      <w:rPr>
        <w:noProof/>
      </w:rPr>
    </w:sdtEndPr>
    <w:sdtContent>
      <w:p w14:paraId="1921C68B" w14:textId="7ACDE240" w:rsidR="00BC770F" w:rsidRDefault="00BC770F">
        <w:pPr>
          <w:pStyle w:val="Footer"/>
          <w:jc w:val="center"/>
        </w:pPr>
        <w:r>
          <w:fldChar w:fldCharType="begin"/>
        </w:r>
        <w:r>
          <w:instrText xml:space="preserve"> PAGE   \* MERGEFORMAT </w:instrText>
        </w:r>
        <w:r>
          <w:fldChar w:fldCharType="separate"/>
        </w:r>
        <w:r w:rsidR="00ED146C">
          <w:rPr>
            <w:noProof/>
          </w:rPr>
          <w:t>3</w:t>
        </w:r>
        <w:r>
          <w:rPr>
            <w:noProof/>
          </w:rPr>
          <w:fldChar w:fldCharType="end"/>
        </w:r>
      </w:p>
    </w:sdtContent>
  </w:sdt>
  <w:p w14:paraId="3FCA8136" w14:textId="77777777" w:rsidR="00BC770F" w:rsidRDefault="00BC77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82B55" w14:textId="77777777" w:rsidR="00997893" w:rsidRDefault="009978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E8168" w14:textId="77777777" w:rsidR="00003619" w:rsidRDefault="00003619" w:rsidP="005210A2">
      <w:pPr>
        <w:spacing w:after="0" w:line="240" w:lineRule="auto"/>
      </w:pPr>
      <w:r>
        <w:separator/>
      </w:r>
    </w:p>
  </w:footnote>
  <w:footnote w:type="continuationSeparator" w:id="0">
    <w:p w14:paraId="6742F6B7" w14:textId="77777777" w:rsidR="00003619" w:rsidRDefault="00003619" w:rsidP="005210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F487F" w14:textId="71A93BD3" w:rsidR="00C235F5" w:rsidRDefault="00C235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0CAB6" w14:textId="0468F85B" w:rsidR="00CF7A06" w:rsidRPr="007656DC" w:rsidRDefault="00CF7A06" w:rsidP="00CF7A06">
    <w:pPr>
      <w:spacing w:after="0"/>
      <w:jc w:val="center"/>
      <w:rPr>
        <w:rFonts w:ascii="Times New Roman" w:hAnsi="Times New Roman" w:cs="Times New Roman"/>
        <w:b/>
        <w:sz w:val="24"/>
        <w:szCs w:val="24"/>
      </w:rPr>
    </w:pPr>
    <w:r w:rsidRPr="007656DC">
      <w:rPr>
        <w:rFonts w:ascii="Times New Roman" w:hAnsi="Times New Roman" w:cs="Times New Roman"/>
        <w:b/>
        <w:sz w:val="24"/>
        <w:szCs w:val="24"/>
      </w:rPr>
      <w:t>Board of Registration of Optometry</w:t>
    </w:r>
  </w:p>
  <w:p w14:paraId="7648191F" w14:textId="77777777" w:rsidR="009A4B1E" w:rsidRPr="007656DC" w:rsidRDefault="009A4B1E" w:rsidP="009A4B1E">
    <w:pPr>
      <w:spacing w:after="0"/>
      <w:jc w:val="center"/>
      <w:rPr>
        <w:rFonts w:ascii="Times New Roman" w:hAnsi="Times New Roman" w:cs="Times New Roman"/>
      </w:rPr>
    </w:pPr>
    <w:r w:rsidRPr="007656DC">
      <w:rPr>
        <w:rFonts w:ascii="Times New Roman" w:hAnsi="Times New Roman" w:cs="Times New Roman"/>
      </w:rPr>
      <w:t>Public Session Minutes</w:t>
    </w:r>
  </w:p>
  <w:p w14:paraId="46F89E97" w14:textId="77777777" w:rsidR="009A4B1E" w:rsidRPr="007656DC" w:rsidRDefault="009A4B1E" w:rsidP="009A4B1E">
    <w:pPr>
      <w:spacing w:after="0"/>
      <w:jc w:val="center"/>
      <w:rPr>
        <w:rFonts w:ascii="Times New Roman" w:hAnsi="Times New Roman" w:cs="Times New Roman"/>
        <w:sz w:val="20"/>
        <w:szCs w:val="20"/>
      </w:rPr>
    </w:pPr>
    <w:r>
      <w:rPr>
        <w:rFonts w:ascii="Times New Roman" w:hAnsi="Times New Roman" w:cs="Times New Roman"/>
        <w:sz w:val="20"/>
        <w:szCs w:val="20"/>
      </w:rPr>
      <w:t>Meeting Held by Phone/Video Conference</w:t>
    </w:r>
  </w:p>
  <w:p w14:paraId="10888339" w14:textId="40EE433E" w:rsidR="005210A2" w:rsidRDefault="00242BC8" w:rsidP="00242BC8">
    <w:pPr>
      <w:spacing w:after="0"/>
      <w:jc w:val="center"/>
      <w:rPr>
        <w:rFonts w:ascii="Times New Roman" w:hAnsi="Times New Roman" w:cs="Times New Roman"/>
        <w:sz w:val="20"/>
        <w:szCs w:val="20"/>
      </w:rPr>
    </w:pPr>
    <w:r w:rsidRPr="007656DC">
      <w:rPr>
        <w:rFonts w:ascii="Times New Roman" w:hAnsi="Times New Roman" w:cs="Times New Roman"/>
        <w:sz w:val="20"/>
        <w:szCs w:val="20"/>
      </w:rPr>
      <w:t>DATE:</w:t>
    </w:r>
    <w:r w:rsidR="00F816EF">
      <w:rPr>
        <w:rFonts w:ascii="Times New Roman" w:hAnsi="Times New Roman" w:cs="Times New Roman"/>
        <w:sz w:val="20"/>
        <w:szCs w:val="20"/>
      </w:rPr>
      <w:t xml:space="preserve"> </w:t>
    </w:r>
    <w:r w:rsidR="0009741F">
      <w:rPr>
        <w:rFonts w:ascii="Times New Roman" w:hAnsi="Times New Roman" w:cs="Times New Roman"/>
        <w:sz w:val="20"/>
        <w:szCs w:val="20"/>
      </w:rPr>
      <w:t>August 16</w:t>
    </w:r>
    <w:r w:rsidR="006E7379">
      <w:rPr>
        <w:rFonts w:ascii="Times New Roman" w:hAnsi="Times New Roman" w:cs="Times New Roman"/>
        <w:sz w:val="20"/>
        <w:szCs w:val="20"/>
      </w:rPr>
      <w:t>, 2023</w:t>
    </w:r>
    <w:r w:rsidRPr="007656DC">
      <w:rPr>
        <w:rFonts w:ascii="Times New Roman" w:hAnsi="Times New Roman" w:cs="Times New Roman"/>
        <w:sz w:val="20"/>
        <w:szCs w:val="20"/>
      </w:rPr>
      <w:t xml:space="preserve">   TIME: 10:00am</w:t>
    </w:r>
  </w:p>
  <w:p w14:paraId="746706E5" w14:textId="2F80634C" w:rsidR="00602396" w:rsidRDefault="00602396" w:rsidP="00242BC8">
    <w:pPr>
      <w:spacing w:after="0"/>
      <w:jc w:val="center"/>
      <w:rPr>
        <w:rFonts w:ascii="Times New Roman" w:hAnsi="Times New Roman" w:cs="Times New Roman"/>
        <w:sz w:val="20"/>
        <w:szCs w:val="20"/>
      </w:rPr>
    </w:pPr>
  </w:p>
  <w:p w14:paraId="6B6E27DC" w14:textId="25DCB2DB" w:rsidR="00602396" w:rsidRPr="00CF7A06" w:rsidRDefault="007D3AEA" w:rsidP="007D3AEA">
    <w:pPr>
      <w:tabs>
        <w:tab w:val="left" w:pos="360"/>
      </w:tabs>
      <w:spacing w:after="120"/>
      <w:ind w:right="576"/>
      <w:jc w:val="center"/>
      <w:rPr>
        <w:rFonts w:ascii="Times New Roman" w:hAnsi="Times New Roman" w:cs="Times New Roman"/>
        <w:sz w:val="20"/>
        <w:szCs w:val="20"/>
      </w:rPr>
    </w:pPr>
    <w:r w:rsidRPr="00A33253">
      <w:rPr>
        <w:rFonts w:ascii="Times New Roman" w:hAnsi="Times New Roman"/>
        <w:b/>
      </w:rPr>
      <w:t xml:space="preserve">A public meeting of the Massachusetts Board of Registration </w:t>
    </w:r>
    <w:r w:rsidR="00997893">
      <w:rPr>
        <w:rFonts w:ascii="Times New Roman" w:hAnsi="Times New Roman"/>
        <w:b/>
      </w:rPr>
      <w:t>in Optometry</w:t>
    </w:r>
    <w:r w:rsidRPr="00A33253">
      <w:rPr>
        <w:rFonts w:ascii="Times New Roman" w:hAnsi="Times New Roman"/>
        <w:b/>
      </w:rPr>
      <w:t xml:space="preserve"> (“the Board”) was held via Videoconference and Conference Call pursuant </w:t>
    </w:r>
    <w:r>
      <w:rPr>
        <w:rFonts w:ascii="Times New Roman" w:hAnsi="Times New Roman"/>
        <w:b/>
      </w:rPr>
      <w:t xml:space="preserve">to </w:t>
    </w:r>
    <w:r w:rsidRPr="008961CF">
      <w:rPr>
        <w:rFonts w:ascii="Times New Roman" w:hAnsi="Times New Roman"/>
        <w:b/>
      </w:rPr>
      <w:t>section 40 of chapter 2 of the acts of 2023, signed into law on March 29, 2023</w:t>
    </w:r>
    <w:r>
      <w:rPr>
        <w:rFonts w:ascii="Times New Roman" w:hAnsi="Times New Roman"/>
        <w:b/>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5FE10" w14:textId="1774A9F8" w:rsidR="00C235F5" w:rsidRDefault="00C235F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3FF56" w14:textId="57FF6634" w:rsidR="00BE286B" w:rsidRDefault="00BE286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874BB" w14:textId="7C00AEAE" w:rsidR="00CF7A06" w:rsidRPr="00CF7A06" w:rsidRDefault="00472E85" w:rsidP="00CF7A06">
    <w:pPr>
      <w:spacing w:after="0"/>
      <w:rPr>
        <w:rFonts w:ascii="Times New Roman" w:hAnsi="Times New Roman" w:cs="Times New Roman"/>
        <w:sz w:val="20"/>
        <w:szCs w:val="20"/>
      </w:rPr>
    </w:pPr>
    <w:r>
      <w:rPr>
        <w:noProof/>
      </w:rPr>
      <mc:AlternateContent>
        <mc:Choice Requires="wps">
          <w:drawing>
            <wp:anchor distT="0" distB="0" distL="114300" distR="114300" simplePos="0" relativeHeight="251667456" behindDoc="1" locked="0" layoutInCell="0" allowOverlap="1" wp14:anchorId="42D52029" wp14:editId="053F911A">
              <wp:simplePos x="0" y="0"/>
              <wp:positionH relativeFrom="margin">
                <wp:align>center</wp:align>
              </wp:positionH>
              <wp:positionV relativeFrom="margin">
                <wp:align>center</wp:align>
              </wp:positionV>
              <wp:extent cx="5237480" cy="3142615"/>
              <wp:effectExtent l="0" t="1143000" r="0" b="6578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12DB262" w14:textId="77777777" w:rsidR="00472E85" w:rsidRDefault="00472E85" w:rsidP="00472E85">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2D52029" id="_x0000_t202" coordsize="21600,21600" o:spt="202" path="m,l,21600r21600,l21600,xe">
              <v:stroke joinstyle="miter"/>
              <v:path gradientshapeok="t" o:connecttype="rect"/>
            </v:shapetype>
            <v:shape id="Text Box 1" o:spid="_x0000_s1026" type="#_x0000_t202" style="position:absolute;margin-left:0;margin-top:0;width:412.4pt;height:247.45pt;rotation:-45;z-index:-2516490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212DB262" w14:textId="77777777" w:rsidR="00472E85" w:rsidRDefault="00472E85" w:rsidP="00472E85">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B9391" w14:textId="4A0C6159" w:rsidR="00BE286B" w:rsidRDefault="00BE28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E4A40"/>
    <w:multiLevelType w:val="hybridMultilevel"/>
    <w:tmpl w:val="3474B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230822"/>
    <w:multiLevelType w:val="hybridMultilevel"/>
    <w:tmpl w:val="7CB464D8"/>
    <w:lvl w:ilvl="0" w:tplc="13867AE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7A3EE6"/>
    <w:multiLevelType w:val="hybridMultilevel"/>
    <w:tmpl w:val="9034AE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BA51A0C"/>
    <w:multiLevelType w:val="hybridMultilevel"/>
    <w:tmpl w:val="C7A80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EF04D0"/>
    <w:multiLevelType w:val="hybridMultilevel"/>
    <w:tmpl w:val="8EFE3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B4E712D"/>
    <w:multiLevelType w:val="hybridMultilevel"/>
    <w:tmpl w:val="51C087FE"/>
    <w:lvl w:ilvl="0" w:tplc="56A2FA74">
      <w:start w:val="1"/>
      <w:numFmt w:val="bullet"/>
      <w:lvlText w:val=""/>
      <w:lvlJc w:val="left"/>
      <w:pPr>
        <w:ind w:left="360" w:hanging="360"/>
      </w:pPr>
      <w:rPr>
        <w:rFonts w:ascii="Symbol" w:hAnsi="Symbol" w:hint="default"/>
        <w:sz w:val="24"/>
        <w:szCs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E7426E3"/>
    <w:multiLevelType w:val="hybridMultilevel"/>
    <w:tmpl w:val="35126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F44FC9"/>
    <w:multiLevelType w:val="hybridMultilevel"/>
    <w:tmpl w:val="0A06D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170A77"/>
    <w:multiLevelType w:val="hybridMultilevel"/>
    <w:tmpl w:val="0E845F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791380E"/>
    <w:multiLevelType w:val="hybridMultilevel"/>
    <w:tmpl w:val="2E561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E147BA"/>
    <w:multiLevelType w:val="hybridMultilevel"/>
    <w:tmpl w:val="A2705072"/>
    <w:lvl w:ilvl="0" w:tplc="04090001">
      <w:start w:val="1"/>
      <w:numFmt w:val="bullet"/>
      <w:lvlText w:val=""/>
      <w:lvlJc w:val="left"/>
      <w:pPr>
        <w:ind w:left="810" w:hanging="360"/>
      </w:pPr>
      <w:rPr>
        <w:rFonts w:ascii="Symbol" w:hAnsi="Symbol" w:hint="default"/>
      </w:rPr>
    </w:lvl>
    <w:lvl w:ilvl="1" w:tplc="04090001">
      <w:start w:val="1"/>
      <w:numFmt w:val="bullet"/>
      <w:lvlText w:val=""/>
      <w:lvlJc w:val="left"/>
      <w:pPr>
        <w:ind w:left="1890" w:hanging="360"/>
      </w:pPr>
      <w:rPr>
        <w:rFonts w:ascii="Symbol" w:hAnsi="Symbol" w:hint="default"/>
      </w:r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5B435CB1"/>
    <w:multiLevelType w:val="hybridMultilevel"/>
    <w:tmpl w:val="A042728C"/>
    <w:lvl w:ilvl="0" w:tplc="EB5CBB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5E59432C"/>
    <w:multiLevelType w:val="hybridMultilevel"/>
    <w:tmpl w:val="640C9F8C"/>
    <w:lvl w:ilvl="0" w:tplc="5F3AA0B4">
      <w:numFmt w:val="bullet"/>
      <w:lvlText w:val=""/>
      <w:lvlJc w:val="left"/>
      <w:pPr>
        <w:ind w:left="720" w:hanging="360"/>
      </w:pPr>
      <w:rPr>
        <w:rFonts w:ascii="Symbol" w:eastAsiaTheme="minorHAnsi" w:hAnsi="Symbol" w:cs="CourierNewPSM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257895"/>
    <w:multiLevelType w:val="hybridMultilevel"/>
    <w:tmpl w:val="0546B3A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734584"/>
    <w:multiLevelType w:val="hybridMultilevel"/>
    <w:tmpl w:val="57A27A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44B3F74"/>
    <w:multiLevelType w:val="hybridMultilevel"/>
    <w:tmpl w:val="0D2808C4"/>
    <w:lvl w:ilvl="0" w:tplc="04090001">
      <w:start w:val="1"/>
      <w:numFmt w:val="bullet"/>
      <w:lvlText w:val=""/>
      <w:lvlJc w:val="left"/>
      <w:pPr>
        <w:ind w:left="720" w:hanging="720"/>
      </w:pPr>
      <w:rPr>
        <w:rFonts w:ascii="Symbol" w:hAnsi="Symbol" w:hint="default"/>
        <w:b/>
      </w:rPr>
    </w:lvl>
    <w:lvl w:ilvl="1" w:tplc="04090001">
      <w:start w:val="1"/>
      <w:numFmt w:val="bullet"/>
      <w:lvlText w:val=""/>
      <w:lvlJc w:val="left"/>
      <w:pPr>
        <w:ind w:left="630" w:hanging="360"/>
      </w:pPr>
      <w:rPr>
        <w:rFonts w:ascii="Symbol" w:hAnsi="Symbol" w:hint="default"/>
      </w:rPr>
    </w:lvl>
    <w:lvl w:ilvl="2" w:tplc="3088489A">
      <w:start w:val="1"/>
      <w:numFmt w:val="lowerRoman"/>
      <w:lvlText w:val="%3."/>
      <w:lvlJc w:val="right"/>
      <w:pPr>
        <w:ind w:left="1530" w:hanging="180"/>
      </w:pPr>
      <w:rPr>
        <w:b w:val="0"/>
      </w:rPr>
    </w:lvl>
    <w:lvl w:ilvl="3" w:tplc="0409000F">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6" w15:restartNumberingAfterBreak="0">
    <w:nsid w:val="7D2F534B"/>
    <w:multiLevelType w:val="hybridMultilevel"/>
    <w:tmpl w:val="20641B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0810310">
    <w:abstractNumId w:val="0"/>
  </w:num>
  <w:num w:numId="2" w16cid:durableId="1493252756">
    <w:abstractNumId w:val="3"/>
  </w:num>
  <w:num w:numId="3" w16cid:durableId="1461726561">
    <w:abstractNumId w:val="7"/>
  </w:num>
  <w:num w:numId="4" w16cid:durableId="2022076253">
    <w:abstractNumId w:val="9"/>
  </w:num>
  <w:num w:numId="5" w16cid:durableId="1736977345">
    <w:abstractNumId w:val="16"/>
  </w:num>
  <w:num w:numId="6" w16cid:durableId="1383820914">
    <w:abstractNumId w:val="12"/>
  </w:num>
  <w:num w:numId="7" w16cid:durableId="149566394">
    <w:abstractNumId w:val="6"/>
  </w:num>
  <w:num w:numId="8" w16cid:durableId="351495244">
    <w:abstractNumId w:val="10"/>
  </w:num>
  <w:num w:numId="9" w16cid:durableId="2103142670">
    <w:abstractNumId w:val="8"/>
  </w:num>
  <w:num w:numId="10" w16cid:durableId="1313870704">
    <w:abstractNumId w:val="5"/>
  </w:num>
  <w:num w:numId="11" w16cid:durableId="476798624">
    <w:abstractNumId w:val="2"/>
  </w:num>
  <w:num w:numId="12" w16cid:durableId="657155204">
    <w:abstractNumId w:val="14"/>
  </w:num>
  <w:num w:numId="13" w16cid:durableId="1407411755">
    <w:abstractNumId w:val="13"/>
  </w:num>
  <w:num w:numId="14" w16cid:durableId="357001171">
    <w:abstractNumId w:val="4"/>
  </w:num>
  <w:num w:numId="15" w16cid:durableId="1119228682">
    <w:abstractNumId w:val="5"/>
  </w:num>
  <w:num w:numId="16" w16cid:durableId="564294918">
    <w:abstractNumId w:val="1"/>
  </w:num>
  <w:num w:numId="17" w16cid:durableId="3645292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726040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59C"/>
    <w:rsid w:val="0000173A"/>
    <w:rsid w:val="00001F6A"/>
    <w:rsid w:val="0000237C"/>
    <w:rsid w:val="00002EAE"/>
    <w:rsid w:val="00003619"/>
    <w:rsid w:val="00003DEB"/>
    <w:rsid w:val="000041BF"/>
    <w:rsid w:val="00004315"/>
    <w:rsid w:val="00004688"/>
    <w:rsid w:val="000046DB"/>
    <w:rsid w:val="000049BB"/>
    <w:rsid w:val="00007331"/>
    <w:rsid w:val="00010CCD"/>
    <w:rsid w:val="00011EFC"/>
    <w:rsid w:val="00011F8B"/>
    <w:rsid w:val="00013B78"/>
    <w:rsid w:val="00016828"/>
    <w:rsid w:val="00022483"/>
    <w:rsid w:val="000234B8"/>
    <w:rsid w:val="00025E35"/>
    <w:rsid w:val="00026E1D"/>
    <w:rsid w:val="00032950"/>
    <w:rsid w:val="0003384E"/>
    <w:rsid w:val="00033F8D"/>
    <w:rsid w:val="00040AD8"/>
    <w:rsid w:val="000416B5"/>
    <w:rsid w:val="000419FA"/>
    <w:rsid w:val="0004476D"/>
    <w:rsid w:val="0005066F"/>
    <w:rsid w:val="000510E2"/>
    <w:rsid w:val="0005131A"/>
    <w:rsid w:val="0005282B"/>
    <w:rsid w:val="000528A6"/>
    <w:rsid w:val="00052B22"/>
    <w:rsid w:val="000539FA"/>
    <w:rsid w:val="00054385"/>
    <w:rsid w:val="000549FC"/>
    <w:rsid w:val="000557A8"/>
    <w:rsid w:val="0005629A"/>
    <w:rsid w:val="000619DA"/>
    <w:rsid w:val="000627A6"/>
    <w:rsid w:val="00062B42"/>
    <w:rsid w:val="0006485E"/>
    <w:rsid w:val="0007000A"/>
    <w:rsid w:val="00071794"/>
    <w:rsid w:val="00075805"/>
    <w:rsid w:val="00075E91"/>
    <w:rsid w:val="00076FF4"/>
    <w:rsid w:val="00077329"/>
    <w:rsid w:val="0008571E"/>
    <w:rsid w:val="000920B5"/>
    <w:rsid w:val="0009218E"/>
    <w:rsid w:val="0009325C"/>
    <w:rsid w:val="0009425F"/>
    <w:rsid w:val="000943C8"/>
    <w:rsid w:val="000966A1"/>
    <w:rsid w:val="0009741F"/>
    <w:rsid w:val="000A035E"/>
    <w:rsid w:val="000A0698"/>
    <w:rsid w:val="000A12F6"/>
    <w:rsid w:val="000A55FC"/>
    <w:rsid w:val="000A7F09"/>
    <w:rsid w:val="000B012E"/>
    <w:rsid w:val="000B069B"/>
    <w:rsid w:val="000B0C90"/>
    <w:rsid w:val="000B2DC0"/>
    <w:rsid w:val="000B2ECC"/>
    <w:rsid w:val="000B4CB5"/>
    <w:rsid w:val="000B60C9"/>
    <w:rsid w:val="000B7837"/>
    <w:rsid w:val="000C059F"/>
    <w:rsid w:val="000C13D3"/>
    <w:rsid w:val="000C15BA"/>
    <w:rsid w:val="000C1F56"/>
    <w:rsid w:val="000C2D6F"/>
    <w:rsid w:val="000C360F"/>
    <w:rsid w:val="000C4769"/>
    <w:rsid w:val="000C61FE"/>
    <w:rsid w:val="000D104D"/>
    <w:rsid w:val="000D1657"/>
    <w:rsid w:val="000D1D62"/>
    <w:rsid w:val="000D3C2D"/>
    <w:rsid w:val="000D411B"/>
    <w:rsid w:val="000D537C"/>
    <w:rsid w:val="000D58B7"/>
    <w:rsid w:val="000D72DA"/>
    <w:rsid w:val="000E1EA7"/>
    <w:rsid w:val="000E1EDA"/>
    <w:rsid w:val="000E34F3"/>
    <w:rsid w:val="000E3883"/>
    <w:rsid w:val="000E3C9C"/>
    <w:rsid w:val="000E59D9"/>
    <w:rsid w:val="000F16A8"/>
    <w:rsid w:val="000F23D0"/>
    <w:rsid w:val="000F259E"/>
    <w:rsid w:val="000F3F56"/>
    <w:rsid w:val="000F5A97"/>
    <w:rsid w:val="000F5B72"/>
    <w:rsid w:val="000F6394"/>
    <w:rsid w:val="000F6536"/>
    <w:rsid w:val="00100DCC"/>
    <w:rsid w:val="00100F0E"/>
    <w:rsid w:val="00102D6E"/>
    <w:rsid w:val="00104220"/>
    <w:rsid w:val="0010439C"/>
    <w:rsid w:val="00104884"/>
    <w:rsid w:val="00106834"/>
    <w:rsid w:val="0011183C"/>
    <w:rsid w:val="001133E0"/>
    <w:rsid w:val="001158A1"/>
    <w:rsid w:val="00116DA3"/>
    <w:rsid w:val="00117A28"/>
    <w:rsid w:val="00123EF6"/>
    <w:rsid w:val="00124067"/>
    <w:rsid w:val="00124727"/>
    <w:rsid w:val="00124F5D"/>
    <w:rsid w:val="001331FA"/>
    <w:rsid w:val="001340A2"/>
    <w:rsid w:val="0013465F"/>
    <w:rsid w:val="001379A9"/>
    <w:rsid w:val="00141ADD"/>
    <w:rsid w:val="00143507"/>
    <w:rsid w:val="00143A61"/>
    <w:rsid w:val="0014438B"/>
    <w:rsid w:val="00144C0A"/>
    <w:rsid w:val="00146545"/>
    <w:rsid w:val="00147787"/>
    <w:rsid w:val="0015012A"/>
    <w:rsid w:val="00151C08"/>
    <w:rsid w:val="00152615"/>
    <w:rsid w:val="00156353"/>
    <w:rsid w:val="00156A61"/>
    <w:rsid w:val="00157450"/>
    <w:rsid w:val="00157A03"/>
    <w:rsid w:val="001602AD"/>
    <w:rsid w:val="00160940"/>
    <w:rsid w:val="0016285A"/>
    <w:rsid w:val="001637B3"/>
    <w:rsid w:val="0016458F"/>
    <w:rsid w:val="001654C8"/>
    <w:rsid w:val="00165B55"/>
    <w:rsid w:val="00166D11"/>
    <w:rsid w:val="001672A8"/>
    <w:rsid w:val="00167C73"/>
    <w:rsid w:val="00167FC2"/>
    <w:rsid w:val="00170283"/>
    <w:rsid w:val="00172115"/>
    <w:rsid w:val="00173150"/>
    <w:rsid w:val="00173BBF"/>
    <w:rsid w:val="00173BF5"/>
    <w:rsid w:val="00173E93"/>
    <w:rsid w:val="0017673C"/>
    <w:rsid w:val="00176AA6"/>
    <w:rsid w:val="001819EF"/>
    <w:rsid w:val="0018540C"/>
    <w:rsid w:val="00185FB0"/>
    <w:rsid w:val="00191025"/>
    <w:rsid w:val="001912A1"/>
    <w:rsid w:val="00191C51"/>
    <w:rsid w:val="0019484D"/>
    <w:rsid w:val="00195B8B"/>
    <w:rsid w:val="00195F0E"/>
    <w:rsid w:val="001A0669"/>
    <w:rsid w:val="001A0883"/>
    <w:rsid w:val="001A107D"/>
    <w:rsid w:val="001A2675"/>
    <w:rsid w:val="001A341E"/>
    <w:rsid w:val="001A431A"/>
    <w:rsid w:val="001A7723"/>
    <w:rsid w:val="001A7CA2"/>
    <w:rsid w:val="001A7DB1"/>
    <w:rsid w:val="001B0543"/>
    <w:rsid w:val="001B3E54"/>
    <w:rsid w:val="001B42BD"/>
    <w:rsid w:val="001B449A"/>
    <w:rsid w:val="001B64E4"/>
    <w:rsid w:val="001B76C6"/>
    <w:rsid w:val="001C19E3"/>
    <w:rsid w:val="001C52AE"/>
    <w:rsid w:val="001C668A"/>
    <w:rsid w:val="001C7D7B"/>
    <w:rsid w:val="001D0088"/>
    <w:rsid w:val="001D038D"/>
    <w:rsid w:val="001D4D01"/>
    <w:rsid w:val="001D57C8"/>
    <w:rsid w:val="001D7F64"/>
    <w:rsid w:val="001E32B6"/>
    <w:rsid w:val="001E41E0"/>
    <w:rsid w:val="001E439B"/>
    <w:rsid w:val="001E4B8F"/>
    <w:rsid w:val="001F0077"/>
    <w:rsid w:val="001F1FAA"/>
    <w:rsid w:val="001F2634"/>
    <w:rsid w:val="001F3897"/>
    <w:rsid w:val="001F55DA"/>
    <w:rsid w:val="001F7A5D"/>
    <w:rsid w:val="00201F5E"/>
    <w:rsid w:val="0020393C"/>
    <w:rsid w:val="002041A9"/>
    <w:rsid w:val="00204D1F"/>
    <w:rsid w:val="00204EC4"/>
    <w:rsid w:val="002068D2"/>
    <w:rsid w:val="00210420"/>
    <w:rsid w:val="00211C75"/>
    <w:rsid w:val="00212AE4"/>
    <w:rsid w:val="00212B46"/>
    <w:rsid w:val="00212C62"/>
    <w:rsid w:val="00212EF2"/>
    <w:rsid w:val="0021303C"/>
    <w:rsid w:val="00214A81"/>
    <w:rsid w:val="00214BE7"/>
    <w:rsid w:val="00214FB7"/>
    <w:rsid w:val="00216DBC"/>
    <w:rsid w:val="00217C75"/>
    <w:rsid w:val="0022159C"/>
    <w:rsid w:val="0022454F"/>
    <w:rsid w:val="00224F26"/>
    <w:rsid w:val="00226E71"/>
    <w:rsid w:val="0022765F"/>
    <w:rsid w:val="00230A21"/>
    <w:rsid w:val="00230C4C"/>
    <w:rsid w:val="002322D3"/>
    <w:rsid w:val="00232479"/>
    <w:rsid w:val="00233CFC"/>
    <w:rsid w:val="0023577B"/>
    <w:rsid w:val="00241761"/>
    <w:rsid w:val="00242BC8"/>
    <w:rsid w:val="00245413"/>
    <w:rsid w:val="0024641E"/>
    <w:rsid w:val="002520BA"/>
    <w:rsid w:val="0025379B"/>
    <w:rsid w:val="00253EF4"/>
    <w:rsid w:val="00255972"/>
    <w:rsid w:val="00255BBE"/>
    <w:rsid w:val="00255F2D"/>
    <w:rsid w:val="00257202"/>
    <w:rsid w:val="002572A1"/>
    <w:rsid w:val="00260931"/>
    <w:rsid w:val="0026123A"/>
    <w:rsid w:val="00261705"/>
    <w:rsid w:val="002618E0"/>
    <w:rsid w:val="00264426"/>
    <w:rsid w:val="00264744"/>
    <w:rsid w:val="00264965"/>
    <w:rsid w:val="00264EBA"/>
    <w:rsid w:val="0026520B"/>
    <w:rsid w:val="0026550A"/>
    <w:rsid w:val="00266865"/>
    <w:rsid w:val="002721E0"/>
    <w:rsid w:val="0027343C"/>
    <w:rsid w:val="00273F69"/>
    <w:rsid w:val="00274ACA"/>
    <w:rsid w:val="00276DF4"/>
    <w:rsid w:val="00277B6C"/>
    <w:rsid w:val="00281BE2"/>
    <w:rsid w:val="00281DFD"/>
    <w:rsid w:val="00283468"/>
    <w:rsid w:val="00283C5B"/>
    <w:rsid w:val="00284D4C"/>
    <w:rsid w:val="00285FFC"/>
    <w:rsid w:val="00286F33"/>
    <w:rsid w:val="00287CC3"/>
    <w:rsid w:val="00287E25"/>
    <w:rsid w:val="00295C97"/>
    <w:rsid w:val="00297B0F"/>
    <w:rsid w:val="002A136A"/>
    <w:rsid w:val="002A165A"/>
    <w:rsid w:val="002A311A"/>
    <w:rsid w:val="002A3CBF"/>
    <w:rsid w:val="002B25D8"/>
    <w:rsid w:val="002B28A9"/>
    <w:rsid w:val="002B3FDF"/>
    <w:rsid w:val="002B44A3"/>
    <w:rsid w:val="002B63F4"/>
    <w:rsid w:val="002B792B"/>
    <w:rsid w:val="002C41B8"/>
    <w:rsid w:val="002C5142"/>
    <w:rsid w:val="002D0816"/>
    <w:rsid w:val="002D28AB"/>
    <w:rsid w:val="002D2905"/>
    <w:rsid w:val="002D3590"/>
    <w:rsid w:val="002D42BC"/>
    <w:rsid w:val="002D5339"/>
    <w:rsid w:val="002D595D"/>
    <w:rsid w:val="002E0680"/>
    <w:rsid w:val="002E0AD4"/>
    <w:rsid w:val="002E0FCB"/>
    <w:rsid w:val="002E1473"/>
    <w:rsid w:val="002E22F6"/>
    <w:rsid w:val="002E7E10"/>
    <w:rsid w:val="002F34F9"/>
    <w:rsid w:val="002F3B38"/>
    <w:rsid w:val="002F3B3F"/>
    <w:rsid w:val="002F43B3"/>
    <w:rsid w:val="002F6396"/>
    <w:rsid w:val="00300B93"/>
    <w:rsid w:val="00303EDD"/>
    <w:rsid w:val="003045B4"/>
    <w:rsid w:val="00310671"/>
    <w:rsid w:val="003115BD"/>
    <w:rsid w:val="0031240F"/>
    <w:rsid w:val="00312D28"/>
    <w:rsid w:val="00312E6F"/>
    <w:rsid w:val="00313050"/>
    <w:rsid w:val="00315388"/>
    <w:rsid w:val="00316728"/>
    <w:rsid w:val="0031726F"/>
    <w:rsid w:val="00321699"/>
    <w:rsid w:val="00322C2A"/>
    <w:rsid w:val="00323B12"/>
    <w:rsid w:val="00323DAA"/>
    <w:rsid w:val="00325641"/>
    <w:rsid w:val="003260B8"/>
    <w:rsid w:val="0032767D"/>
    <w:rsid w:val="003278B6"/>
    <w:rsid w:val="00327B1E"/>
    <w:rsid w:val="00327EF4"/>
    <w:rsid w:val="003309A7"/>
    <w:rsid w:val="00330CE6"/>
    <w:rsid w:val="00331B75"/>
    <w:rsid w:val="003325ED"/>
    <w:rsid w:val="003336FA"/>
    <w:rsid w:val="0033399D"/>
    <w:rsid w:val="00334919"/>
    <w:rsid w:val="00335B73"/>
    <w:rsid w:val="00336224"/>
    <w:rsid w:val="00337E66"/>
    <w:rsid w:val="00343172"/>
    <w:rsid w:val="00345306"/>
    <w:rsid w:val="0034744A"/>
    <w:rsid w:val="003510AB"/>
    <w:rsid w:val="00354D70"/>
    <w:rsid w:val="00355208"/>
    <w:rsid w:val="00357B75"/>
    <w:rsid w:val="003607E8"/>
    <w:rsid w:val="00360F0C"/>
    <w:rsid w:val="003610C4"/>
    <w:rsid w:val="00361FAB"/>
    <w:rsid w:val="00364A6E"/>
    <w:rsid w:val="00365928"/>
    <w:rsid w:val="00365C07"/>
    <w:rsid w:val="0036694B"/>
    <w:rsid w:val="003669F0"/>
    <w:rsid w:val="00373218"/>
    <w:rsid w:val="00373778"/>
    <w:rsid w:val="0037433F"/>
    <w:rsid w:val="00375632"/>
    <w:rsid w:val="003769D2"/>
    <w:rsid w:val="00377E0A"/>
    <w:rsid w:val="00380DB7"/>
    <w:rsid w:val="0038113A"/>
    <w:rsid w:val="003811BF"/>
    <w:rsid w:val="0038126C"/>
    <w:rsid w:val="003815C9"/>
    <w:rsid w:val="00381E1B"/>
    <w:rsid w:val="00381E66"/>
    <w:rsid w:val="00383B8D"/>
    <w:rsid w:val="00385BAF"/>
    <w:rsid w:val="003867B3"/>
    <w:rsid w:val="00387904"/>
    <w:rsid w:val="00391223"/>
    <w:rsid w:val="00393411"/>
    <w:rsid w:val="003A0866"/>
    <w:rsid w:val="003A1CCF"/>
    <w:rsid w:val="003A3AD4"/>
    <w:rsid w:val="003A45F7"/>
    <w:rsid w:val="003A644B"/>
    <w:rsid w:val="003B0730"/>
    <w:rsid w:val="003B188B"/>
    <w:rsid w:val="003B3823"/>
    <w:rsid w:val="003B463C"/>
    <w:rsid w:val="003B4A4C"/>
    <w:rsid w:val="003B637B"/>
    <w:rsid w:val="003B65AB"/>
    <w:rsid w:val="003B7564"/>
    <w:rsid w:val="003C02A4"/>
    <w:rsid w:val="003C2849"/>
    <w:rsid w:val="003C3961"/>
    <w:rsid w:val="003C4906"/>
    <w:rsid w:val="003D102A"/>
    <w:rsid w:val="003D20F3"/>
    <w:rsid w:val="003D4115"/>
    <w:rsid w:val="003D6E07"/>
    <w:rsid w:val="003E0F68"/>
    <w:rsid w:val="003E70B4"/>
    <w:rsid w:val="003F0BD1"/>
    <w:rsid w:val="003F0C5B"/>
    <w:rsid w:val="003F31B8"/>
    <w:rsid w:val="003F4D8F"/>
    <w:rsid w:val="003F50D1"/>
    <w:rsid w:val="004002D6"/>
    <w:rsid w:val="00400FB7"/>
    <w:rsid w:val="00401331"/>
    <w:rsid w:val="00403AD8"/>
    <w:rsid w:val="00410F30"/>
    <w:rsid w:val="0041356A"/>
    <w:rsid w:val="004136F0"/>
    <w:rsid w:val="00416A07"/>
    <w:rsid w:val="00416B29"/>
    <w:rsid w:val="00416FB9"/>
    <w:rsid w:val="004202E0"/>
    <w:rsid w:val="00420844"/>
    <w:rsid w:val="004218F2"/>
    <w:rsid w:val="004220DE"/>
    <w:rsid w:val="0042453A"/>
    <w:rsid w:val="0042744A"/>
    <w:rsid w:val="00431227"/>
    <w:rsid w:val="00432CF5"/>
    <w:rsid w:val="00433549"/>
    <w:rsid w:val="00436ADF"/>
    <w:rsid w:val="0043703C"/>
    <w:rsid w:val="004431C4"/>
    <w:rsid w:val="00443BEA"/>
    <w:rsid w:val="0044496E"/>
    <w:rsid w:val="004456A7"/>
    <w:rsid w:val="004456DB"/>
    <w:rsid w:val="0044586A"/>
    <w:rsid w:val="00446B1F"/>
    <w:rsid w:val="00446E1B"/>
    <w:rsid w:val="00451644"/>
    <w:rsid w:val="00452B4A"/>
    <w:rsid w:val="00453A41"/>
    <w:rsid w:val="00453C3F"/>
    <w:rsid w:val="00456263"/>
    <w:rsid w:val="00456E16"/>
    <w:rsid w:val="004627D6"/>
    <w:rsid w:val="00462D27"/>
    <w:rsid w:val="00464AA1"/>
    <w:rsid w:val="00464C4F"/>
    <w:rsid w:val="004651AB"/>
    <w:rsid w:val="00467D67"/>
    <w:rsid w:val="0047072F"/>
    <w:rsid w:val="004724EF"/>
    <w:rsid w:val="00472E85"/>
    <w:rsid w:val="00472E92"/>
    <w:rsid w:val="0047426B"/>
    <w:rsid w:val="00475501"/>
    <w:rsid w:val="00477891"/>
    <w:rsid w:val="0048112D"/>
    <w:rsid w:val="00485FD4"/>
    <w:rsid w:val="00486268"/>
    <w:rsid w:val="00486393"/>
    <w:rsid w:val="004865C4"/>
    <w:rsid w:val="00487288"/>
    <w:rsid w:val="00495D3A"/>
    <w:rsid w:val="00496107"/>
    <w:rsid w:val="00496F36"/>
    <w:rsid w:val="004979F2"/>
    <w:rsid w:val="004A0BF4"/>
    <w:rsid w:val="004A0DD3"/>
    <w:rsid w:val="004A245D"/>
    <w:rsid w:val="004A52C9"/>
    <w:rsid w:val="004A5459"/>
    <w:rsid w:val="004B0243"/>
    <w:rsid w:val="004B067B"/>
    <w:rsid w:val="004B0FBF"/>
    <w:rsid w:val="004B3332"/>
    <w:rsid w:val="004B3C34"/>
    <w:rsid w:val="004B64F4"/>
    <w:rsid w:val="004B6FDA"/>
    <w:rsid w:val="004B70CE"/>
    <w:rsid w:val="004C4059"/>
    <w:rsid w:val="004D01D1"/>
    <w:rsid w:val="004D09B5"/>
    <w:rsid w:val="004D0A49"/>
    <w:rsid w:val="004D1832"/>
    <w:rsid w:val="004D4836"/>
    <w:rsid w:val="004D62B5"/>
    <w:rsid w:val="004E09E9"/>
    <w:rsid w:val="004E3176"/>
    <w:rsid w:val="004E446F"/>
    <w:rsid w:val="004E5D81"/>
    <w:rsid w:val="004F0AE7"/>
    <w:rsid w:val="004F2168"/>
    <w:rsid w:val="004F2196"/>
    <w:rsid w:val="004F3BA7"/>
    <w:rsid w:val="004F619B"/>
    <w:rsid w:val="004F6AE9"/>
    <w:rsid w:val="00500794"/>
    <w:rsid w:val="00503ACE"/>
    <w:rsid w:val="005061D2"/>
    <w:rsid w:val="005065D7"/>
    <w:rsid w:val="00510B45"/>
    <w:rsid w:val="00512AC9"/>
    <w:rsid w:val="00512B83"/>
    <w:rsid w:val="00513143"/>
    <w:rsid w:val="0051447A"/>
    <w:rsid w:val="00515263"/>
    <w:rsid w:val="00516E40"/>
    <w:rsid w:val="005210A2"/>
    <w:rsid w:val="00523A02"/>
    <w:rsid w:val="00523F6C"/>
    <w:rsid w:val="005266E1"/>
    <w:rsid w:val="0052706D"/>
    <w:rsid w:val="005273C4"/>
    <w:rsid w:val="00533970"/>
    <w:rsid w:val="00535179"/>
    <w:rsid w:val="005356B5"/>
    <w:rsid w:val="005362FB"/>
    <w:rsid w:val="005400E5"/>
    <w:rsid w:val="00541250"/>
    <w:rsid w:val="00541AC8"/>
    <w:rsid w:val="005420C7"/>
    <w:rsid w:val="005422D1"/>
    <w:rsid w:val="00546FB4"/>
    <w:rsid w:val="00552C48"/>
    <w:rsid w:val="00553477"/>
    <w:rsid w:val="005554DD"/>
    <w:rsid w:val="00557EF1"/>
    <w:rsid w:val="00562F28"/>
    <w:rsid w:val="00563B3D"/>
    <w:rsid w:val="00564B10"/>
    <w:rsid w:val="0056579D"/>
    <w:rsid w:val="00566060"/>
    <w:rsid w:val="00567186"/>
    <w:rsid w:val="00570320"/>
    <w:rsid w:val="00570754"/>
    <w:rsid w:val="005721C8"/>
    <w:rsid w:val="00573409"/>
    <w:rsid w:val="0058006D"/>
    <w:rsid w:val="005816E4"/>
    <w:rsid w:val="005826FE"/>
    <w:rsid w:val="005840EB"/>
    <w:rsid w:val="005856C2"/>
    <w:rsid w:val="00590DC2"/>
    <w:rsid w:val="00593D5C"/>
    <w:rsid w:val="005947EB"/>
    <w:rsid w:val="00595E2E"/>
    <w:rsid w:val="005971C3"/>
    <w:rsid w:val="005A29E4"/>
    <w:rsid w:val="005A33DF"/>
    <w:rsid w:val="005A7395"/>
    <w:rsid w:val="005A7DBC"/>
    <w:rsid w:val="005B0A1A"/>
    <w:rsid w:val="005B0B2E"/>
    <w:rsid w:val="005B37B5"/>
    <w:rsid w:val="005B5D6A"/>
    <w:rsid w:val="005C1FC1"/>
    <w:rsid w:val="005C2EA5"/>
    <w:rsid w:val="005C794B"/>
    <w:rsid w:val="005D06A2"/>
    <w:rsid w:val="005D0FA1"/>
    <w:rsid w:val="005D1A53"/>
    <w:rsid w:val="005D1EEF"/>
    <w:rsid w:val="005D25B6"/>
    <w:rsid w:val="005D4AB9"/>
    <w:rsid w:val="005D636B"/>
    <w:rsid w:val="005E0C0A"/>
    <w:rsid w:val="005E3B9E"/>
    <w:rsid w:val="005E469B"/>
    <w:rsid w:val="005E4930"/>
    <w:rsid w:val="005E62FD"/>
    <w:rsid w:val="005E6C27"/>
    <w:rsid w:val="005E7002"/>
    <w:rsid w:val="005F2F4B"/>
    <w:rsid w:val="005F44AC"/>
    <w:rsid w:val="005F4AAB"/>
    <w:rsid w:val="005F645B"/>
    <w:rsid w:val="00602396"/>
    <w:rsid w:val="00603B58"/>
    <w:rsid w:val="00603DC2"/>
    <w:rsid w:val="00605B18"/>
    <w:rsid w:val="006078EF"/>
    <w:rsid w:val="00610144"/>
    <w:rsid w:val="006102DE"/>
    <w:rsid w:val="006129DE"/>
    <w:rsid w:val="00612FEA"/>
    <w:rsid w:val="006137A5"/>
    <w:rsid w:val="00613CDB"/>
    <w:rsid w:val="00614AB0"/>
    <w:rsid w:val="00615226"/>
    <w:rsid w:val="00620F85"/>
    <w:rsid w:val="00621486"/>
    <w:rsid w:val="0062460B"/>
    <w:rsid w:val="00624E57"/>
    <w:rsid w:val="00625F18"/>
    <w:rsid w:val="00627493"/>
    <w:rsid w:val="0063055A"/>
    <w:rsid w:val="00631B46"/>
    <w:rsid w:val="006322A6"/>
    <w:rsid w:val="006331D3"/>
    <w:rsid w:val="00635B1B"/>
    <w:rsid w:val="00637548"/>
    <w:rsid w:val="00637880"/>
    <w:rsid w:val="00637C17"/>
    <w:rsid w:val="00641915"/>
    <w:rsid w:val="00641BD6"/>
    <w:rsid w:val="006424C2"/>
    <w:rsid w:val="006428D8"/>
    <w:rsid w:val="006432BF"/>
    <w:rsid w:val="00645FEC"/>
    <w:rsid w:val="006460EF"/>
    <w:rsid w:val="00646D70"/>
    <w:rsid w:val="00646DBA"/>
    <w:rsid w:val="00650C3B"/>
    <w:rsid w:val="00650D13"/>
    <w:rsid w:val="006516C8"/>
    <w:rsid w:val="00651D0D"/>
    <w:rsid w:val="00655439"/>
    <w:rsid w:val="00655B02"/>
    <w:rsid w:val="00661843"/>
    <w:rsid w:val="00662BF4"/>
    <w:rsid w:val="00662CD1"/>
    <w:rsid w:val="00662E62"/>
    <w:rsid w:val="00663CD5"/>
    <w:rsid w:val="0066454F"/>
    <w:rsid w:val="00666208"/>
    <w:rsid w:val="0066686C"/>
    <w:rsid w:val="0066779A"/>
    <w:rsid w:val="006703CC"/>
    <w:rsid w:val="006739A1"/>
    <w:rsid w:val="00674471"/>
    <w:rsid w:val="00676872"/>
    <w:rsid w:val="0068348E"/>
    <w:rsid w:val="006837CC"/>
    <w:rsid w:val="0068485D"/>
    <w:rsid w:val="006859CC"/>
    <w:rsid w:val="00687DB2"/>
    <w:rsid w:val="00690E72"/>
    <w:rsid w:val="006922B7"/>
    <w:rsid w:val="006929E1"/>
    <w:rsid w:val="0069312A"/>
    <w:rsid w:val="006947F6"/>
    <w:rsid w:val="006A0E8E"/>
    <w:rsid w:val="006A4D2A"/>
    <w:rsid w:val="006A5945"/>
    <w:rsid w:val="006A5FD6"/>
    <w:rsid w:val="006A62F3"/>
    <w:rsid w:val="006A75C1"/>
    <w:rsid w:val="006A7816"/>
    <w:rsid w:val="006B13F8"/>
    <w:rsid w:val="006B31B7"/>
    <w:rsid w:val="006B64B5"/>
    <w:rsid w:val="006B7952"/>
    <w:rsid w:val="006C1EC5"/>
    <w:rsid w:val="006C22D1"/>
    <w:rsid w:val="006C4CDE"/>
    <w:rsid w:val="006C52E5"/>
    <w:rsid w:val="006C5ADA"/>
    <w:rsid w:val="006C6101"/>
    <w:rsid w:val="006C6480"/>
    <w:rsid w:val="006C70F1"/>
    <w:rsid w:val="006C76F1"/>
    <w:rsid w:val="006D0002"/>
    <w:rsid w:val="006D0EAD"/>
    <w:rsid w:val="006D2255"/>
    <w:rsid w:val="006D6189"/>
    <w:rsid w:val="006D6F66"/>
    <w:rsid w:val="006E1437"/>
    <w:rsid w:val="006E18A0"/>
    <w:rsid w:val="006E3521"/>
    <w:rsid w:val="006E40E8"/>
    <w:rsid w:val="006E5A0D"/>
    <w:rsid w:val="006E61D3"/>
    <w:rsid w:val="006E7379"/>
    <w:rsid w:val="006F0BF0"/>
    <w:rsid w:val="006F0D69"/>
    <w:rsid w:val="006F1C99"/>
    <w:rsid w:val="006F4F7A"/>
    <w:rsid w:val="006F7C35"/>
    <w:rsid w:val="00701725"/>
    <w:rsid w:val="007026D2"/>
    <w:rsid w:val="00702857"/>
    <w:rsid w:val="0071000C"/>
    <w:rsid w:val="0071147E"/>
    <w:rsid w:val="00715B32"/>
    <w:rsid w:val="0072001D"/>
    <w:rsid w:val="00720BD8"/>
    <w:rsid w:val="0072274F"/>
    <w:rsid w:val="00724023"/>
    <w:rsid w:val="00731F38"/>
    <w:rsid w:val="007338C9"/>
    <w:rsid w:val="0073548D"/>
    <w:rsid w:val="00736B2C"/>
    <w:rsid w:val="00741085"/>
    <w:rsid w:val="0074272E"/>
    <w:rsid w:val="00742FE4"/>
    <w:rsid w:val="00743B29"/>
    <w:rsid w:val="007456CE"/>
    <w:rsid w:val="007562D0"/>
    <w:rsid w:val="00756DBB"/>
    <w:rsid w:val="007570C1"/>
    <w:rsid w:val="0076091C"/>
    <w:rsid w:val="00760D50"/>
    <w:rsid w:val="007610A8"/>
    <w:rsid w:val="00762B71"/>
    <w:rsid w:val="00764C51"/>
    <w:rsid w:val="007651DD"/>
    <w:rsid w:val="007656DC"/>
    <w:rsid w:val="007706A2"/>
    <w:rsid w:val="007710AD"/>
    <w:rsid w:val="0077194E"/>
    <w:rsid w:val="00771AAA"/>
    <w:rsid w:val="00771F2B"/>
    <w:rsid w:val="00772A10"/>
    <w:rsid w:val="00773CBD"/>
    <w:rsid w:val="00775111"/>
    <w:rsid w:val="00775615"/>
    <w:rsid w:val="00775D28"/>
    <w:rsid w:val="00777AD8"/>
    <w:rsid w:val="007813B5"/>
    <w:rsid w:val="00783817"/>
    <w:rsid w:val="00783A56"/>
    <w:rsid w:val="00787778"/>
    <w:rsid w:val="00787C27"/>
    <w:rsid w:val="00790FE2"/>
    <w:rsid w:val="007916F3"/>
    <w:rsid w:val="0079299F"/>
    <w:rsid w:val="00793371"/>
    <w:rsid w:val="00793958"/>
    <w:rsid w:val="00793BA2"/>
    <w:rsid w:val="007944AE"/>
    <w:rsid w:val="00794653"/>
    <w:rsid w:val="00794FC2"/>
    <w:rsid w:val="00795A0B"/>
    <w:rsid w:val="0079649C"/>
    <w:rsid w:val="007A1217"/>
    <w:rsid w:val="007A1700"/>
    <w:rsid w:val="007A2166"/>
    <w:rsid w:val="007A21D2"/>
    <w:rsid w:val="007A23D1"/>
    <w:rsid w:val="007A2615"/>
    <w:rsid w:val="007A2A4E"/>
    <w:rsid w:val="007A49A5"/>
    <w:rsid w:val="007A4F36"/>
    <w:rsid w:val="007A5791"/>
    <w:rsid w:val="007A5C47"/>
    <w:rsid w:val="007A6DCF"/>
    <w:rsid w:val="007A70C7"/>
    <w:rsid w:val="007B1C68"/>
    <w:rsid w:val="007B22B5"/>
    <w:rsid w:val="007B2E86"/>
    <w:rsid w:val="007B3BFF"/>
    <w:rsid w:val="007B5FF5"/>
    <w:rsid w:val="007B7860"/>
    <w:rsid w:val="007C0D93"/>
    <w:rsid w:val="007C0DB6"/>
    <w:rsid w:val="007C2DF5"/>
    <w:rsid w:val="007C4051"/>
    <w:rsid w:val="007C5B8B"/>
    <w:rsid w:val="007C6019"/>
    <w:rsid w:val="007C7E03"/>
    <w:rsid w:val="007D17DA"/>
    <w:rsid w:val="007D25A6"/>
    <w:rsid w:val="007D3AEA"/>
    <w:rsid w:val="007D3BEA"/>
    <w:rsid w:val="007D665D"/>
    <w:rsid w:val="007D7B2D"/>
    <w:rsid w:val="007D7CB0"/>
    <w:rsid w:val="007E0A91"/>
    <w:rsid w:val="007E183B"/>
    <w:rsid w:val="007E1C48"/>
    <w:rsid w:val="007E219A"/>
    <w:rsid w:val="007E38CA"/>
    <w:rsid w:val="007E51DC"/>
    <w:rsid w:val="007E5BE2"/>
    <w:rsid w:val="007E6A94"/>
    <w:rsid w:val="007E7109"/>
    <w:rsid w:val="007E7D23"/>
    <w:rsid w:val="007F1557"/>
    <w:rsid w:val="007F6DC8"/>
    <w:rsid w:val="007F75D2"/>
    <w:rsid w:val="007F7B8C"/>
    <w:rsid w:val="008010AD"/>
    <w:rsid w:val="0080121E"/>
    <w:rsid w:val="00801D49"/>
    <w:rsid w:val="00803115"/>
    <w:rsid w:val="008050BC"/>
    <w:rsid w:val="0080692B"/>
    <w:rsid w:val="008105C0"/>
    <w:rsid w:val="00810EC8"/>
    <w:rsid w:val="00811061"/>
    <w:rsid w:val="00812AB4"/>
    <w:rsid w:val="008139F9"/>
    <w:rsid w:val="00814181"/>
    <w:rsid w:val="008155F1"/>
    <w:rsid w:val="00815A3C"/>
    <w:rsid w:val="0081627F"/>
    <w:rsid w:val="00816429"/>
    <w:rsid w:val="008169ED"/>
    <w:rsid w:val="00816F59"/>
    <w:rsid w:val="00823F72"/>
    <w:rsid w:val="00827C3E"/>
    <w:rsid w:val="008303D2"/>
    <w:rsid w:val="008308E3"/>
    <w:rsid w:val="00830ED0"/>
    <w:rsid w:val="0083132C"/>
    <w:rsid w:val="008331AF"/>
    <w:rsid w:val="00833997"/>
    <w:rsid w:val="00835DE2"/>
    <w:rsid w:val="00836790"/>
    <w:rsid w:val="0083699F"/>
    <w:rsid w:val="00837699"/>
    <w:rsid w:val="0084023E"/>
    <w:rsid w:val="0084100F"/>
    <w:rsid w:val="00841D1D"/>
    <w:rsid w:val="008431BC"/>
    <w:rsid w:val="00843E5E"/>
    <w:rsid w:val="00844436"/>
    <w:rsid w:val="00844BEE"/>
    <w:rsid w:val="00850037"/>
    <w:rsid w:val="00851B87"/>
    <w:rsid w:val="00853410"/>
    <w:rsid w:val="00853585"/>
    <w:rsid w:val="00856E6F"/>
    <w:rsid w:val="00856F8F"/>
    <w:rsid w:val="0085714C"/>
    <w:rsid w:val="00861ECB"/>
    <w:rsid w:val="008663A7"/>
    <w:rsid w:val="008672C1"/>
    <w:rsid w:val="00867C45"/>
    <w:rsid w:val="00867D33"/>
    <w:rsid w:val="00870ADA"/>
    <w:rsid w:val="00871A68"/>
    <w:rsid w:val="00873607"/>
    <w:rsid w:val="00873B2E"/>
    <w:rsid w:val="00875EC6"/>
    <w:rsid w:val="008779AD"/>
    <w:rsid w:val="00881259"/>
    <w:rsid w:val="00884AE5"/>
    <w:rsid w:val="00885E68"/>
    <w:rsid w:val="008864B7"/>
    <w:rsid w:val="00887554"/>
    <w:rsid w:val="0089115B"/>
    <w:rsid w:val="0089190B"/>
    <w:rsid w:val="00891C16"/>
    <w:rsid w:val="0089221A"/>
    <w:rsid w:val="00895413"/>
    <w:rsid w:val="00896A2E"/>
    <w:rsid w:val="008978AF"/>
    <w:rsid w:val="00897E2D"/>
    <w:rsid w:val="00897E51"/>
    <w:rsid w:val="008A1F40"/>
    <w:rsid w:val="008A3B47"/>
    <w:rsid w:val="008A50AA"/>
    <w:rsid w:val="008A6935"/>
    <w:rsid w:val="008B134F"/>
    <w:rsid w:val="008B2230"/>
    <w:rsid w:val="008B2ED9"/>
    <w:rsid w:val="008B4D90"/>
    <w:rsid w:val="008B5012"/>
    <w:rsid w:val="008B690D"/>
    <w:rsid w:val="008B7158"/>
    <w:rsid w:val="008B7780"/>
    <w:rsid w:val="008C0B84"/>
    <w:rsid w:val="008C16B8"/>
    <w:rsid w:val="008C32E0"/>
    <w:rsid w:val="008C3E5E"/>
    <w:rsid w:val="008C47BA"/>
    <w:rsid w:val="008C4EFC"/>
    <w:rsid w:val="008D0147"/>
    <w:rsid w:val="008D017A"/>
    <w:rsid w:val="008D0A3B"/>
    <w:rsid w:val="008D2718"/>
    <w:rsid w:val="008D3795"/>
    <w:rsid w:val="008D4D2C"/>
    <w:rsid w:val="008D5C24"/>
    <w:rsid w:val="008E0C5D"/>
    <w:rsid w:val="008E0DDA"/>
    <w:rsid w:val="008E1FE6"/>
    <w:rsid w:val="008E264B"/>
    <w:rsid w:val="008E6AC3"/>
    <w:rsid w:val="008E77EE"/>
    <w:rsid w:val="008F03FB"/>
    <w:rsid w:val="008F764A"/>
    <w:rsid w:val="00901975"/>
    <w:rsid w:val="009020F3"/>
    <w:rsid w:val="00902CD1"/>
    <w:rsid w:val="00906640"/>
    <w:rsid w:val="0090754F"/>
    <w:rsid w:val="00910720"/>
    <w:rsid w:val="00911305"/>
    <w:rsid w:val="009114EC"/>
    <w:rsid w:val="00911661"/>
    <w:rsid w:val="00912928"/>
    <w:rsid w:val="0091292F"/>
    <w:rsid w:val="00914563"/>
    <w:rsid w:val="009154CE"/>
    <w:rsid w:val="0091655D"/>
    <w:rsid w:val="0091760E"/>
    <w:rsid w:val="00921BD1"/>
    <w:rsid w:val="00923EF7"/>
    <w:rsid w:val="00931CF0"/>
    <w:rsid w:val="009346FD"/>
    <w:rsid w:val="00940DE1"/>
    <w:rsid w:val="00941304"/>
    <w:rsid w:val="009415B6"/>
    <w:rsid w:val="00941A49"/>
    <w:rsid w:val="00943756"/>
    <w:rsid w:val="00943A03"/>
    <w:rsid w:val="00943BA0"/>
    <w:rsid w:val="00943F51"/>
    <w:rsid w:val="009464CB"/>
    <w:rsid w:val="0094729B"/>
    <w:rsid w:val="00951A75"/>
    <w:rsid w:val="0095315B"/>
    <w:rsid w:val="00954155"/>
    <w:rsid w:val="00954DF2"/>
    <w:rsid w:val="00955034"/>
    <w:rsid w:val="009560A3"/>
    <w:rsid w:val="009575D4"/>
    <w:rsid w:val="00957697"/>
    <w:rsid w:val="00960DFD"/>
    <w:rsid w:val="0096180B"/>
    <w:rsid w:val="00962E69"/>
    <w:rsid w:val="00963956"/>
    <w:rsid w:val="00965439"/>
    <w:rsid w:val="00967810"/>
    <w:rsid w:val="00971272"/>
    <w:rsid w:val="00973081"/>
    <w:rsid w:val="00973F61"/>
    <w:rsid w:val="00977A03"/>
    <w:rsid w:val="009828CE"/>
    <w:rsid w:val="00984331"/>
    <w:rsid w:val="009853BC"/>
    <w:rsid w:val="009875C0"/>
    <w:rsid w:val="009877D4"/>
    <w:rsid w:val="00990A21"/>
    <w:rsid w:val="009920C5"/>
    <w:rsid w:val="009945B2"/>
    <w:rsid w:val="00994DD1"/>
    <w:rsid w:val="0099665B"/>
    <w:rsid w:val="00997893"/>
    <w:rsid w:val="009A1A68"/>
    <w:rsid w:val="009A1C28"/>
    <w:rsid w:val="009A1D6C"/>
    <w:rsid w:val="009A214E"/>
    <w:rsid w:val="009A2EBE"/>
    <w:rsid w:val="009A3489"/>
    <w:rsid w:val="009A42DD"/>
    <w:rsid w:val="009A4B1E"/>
    <w:rsid w:val="009A4F01"/>
    <w:rsid w:val="009A6E53"/>
    <w:rsid w:val="009A7514"/>
    <w:rsid w:val="009B087B"/>
    <w:rsid w:val="009B1D76"/>
    <w:rsid w:val="009B5B9C"/>
    <w:rsid w:val="009B5D3A"/>
    <w:rsid w:val="009B6DD8"/>
    <w:rsid w:val="009B76B8"/>
    <w:rsid w:val="009C0516"/>
    <w:rsid w:val="009C1D08"/>
    <w:rsid w:val="009C3765"/>
    <w:rsid w:val="009C3ECD"/>
    <w:rsid w:val="009C4E89"/>
    <w:rsid w:val="009C6BA2"/>
    <w:rsid w:val="009C73A7"/>
    <w:rsid w:val="009D06BB"/>
    <w:rsid w:val="009D0ACC"/>
    <w:rsid w:val="009D0CE9"/>
    <w:rsid w:val="009D1030"/>
    <w:rsid w:val="009D2A47"/>
    <w:rsid w:val="009D46BB"/>
    <w:rsid w:val="009D5830"/>
    <w:rsid w:val="009D6CEB"/>
    <w:rsid w:val="009D731D"/>
    <w:rsid w:val="009D7E9E"/>
    <w:rsid w:val="009E2676"/>
    <w:rsid w:val="009E2F10"/>
    <w:rsid w:val="009E31AE"/>
    <w:rsid w:val="009E3D30"/>
    <w:rsid w:val="009E48D2"/>
    <w:rsid w:val="009F0058"/>
    <w:rsid w:val="009F0849"/>
    <w:rsid w:val="009F264B"/>
    <w:rsid w:val="009F26BF"/>
    <w:rsid w:val="009F2933"/>
    <w:rsid w:val="009F37F7"/>
    <w:rsid w:val="009F4894"/>
    <w:rsid w:val="009F4CD5"/>
    <w:rsid w:val="009F672B"/>
    <w:rsid w:val="009F68A6"/>
    <w:rsid w:val="009F7BFD"/>
    <w:rsid w:val="00A02C22"/>
    <w:rsid w:val="00A0736F"/>
    <w:rsid w:val="00A1085A"/>
    <w:rsid w:val="00A1448B"/>
    <w:rsid w:val="00A2027D"/>
    <w:rsid w:val="00A212E5"/>
    <w:rsid w:val="00A2151A"/>
    <w:rsid w:val="00A2336F"/>
    <w:rsid w:val="00A25D8D"/>
    <w:rsid w:val="00A32DEB"/>
    <w:rsid w:val="00A35323"/>
    <w:rsid w:val="00A358A2"/>
    <w:rsid w:val="00A41E4C"/>
    <w:rsid w:val="00A43EB7"/>
    <w:rsid w:val="00A45092"/>
    <w:rsid w:val="00A470AD"/>
    <w:rsid w:val="00A50C04"/>
    <w:rsid w:val="00A53BA2"/>
    <w:rsid w:val="00A54E98"/>
    <w:rsid w:val="00A55079"/>
    <w:rsid w:val="00A56CD2"/>
    <w:rsid w:val="00A571F3"/>
    <w:rsid w:val="00A60681"/>
    <w:rsid w:val="00A607F8"/>
    <w:rsid w:val="00A61451"/>
    <w:rsid w:val="00A62BE1"/>
    <w:rsid w:val="00A64659"/>
    <w:rsid w:val="00A65D54"/>
    <w:rsid w:val="00A665DC"/>
    <w:rsid w:val="00A72920"/>
    <w:rsid w:val="00A729BE"/>
    <w:rsid w:val="00A72EE2"/>
    <w:rsid w:val="00A73E4C"/>
    <w:rsid w:val="00A75326"/>
    <w:rsid w:val="00A776FD"/>
    <w:rsid w:val="00A803A4"/>
    <w:rsid w:val="00A81379"/>
    <w:rsid w:val="00A816FA"/>
    <w:rsid w:val="00A82D07"/>
    <w:rsid w:val="00A85A09"/>
    <w:rsid w:val="00A90193"/>
    <w:rsid w:val="00A91927"/>
    <w:rsid w:val="00A93756"/>
    <w:rsid w:val="00A93F53"/>
    <w:rsid w:val="00A959F0"/>
    <w:rsid w:val="00A96D15"/>
    <w:rsid w:val="00A9715C"/>
    <w:rsid w:val="00A974C4"/>
    <w:rsid w:val="00A97743"/>
    <w:rsid w:val="00A97F95"/>
    <w:rsid w:val="00AA1657"/>
    <w:rsid w:val="00AA1F09"/>
    <w:rsid w:val="00AA4940"/>
    <w:rsid w:val="00AA6149"/>
    <w:rsid w:val="00AB2762"/>
    <w:rsid w:val="00AB64EB"/>
    <w:rsid w:val="00AB710D"/>
    <w:rsid w:val="00AC3890"/>
    <w:rsid w:val="00AD0EE9"/>
    <w:rsid w:val="00AD23C3"/>
    <w:rsid w:val="00AD23CA"/>
    <w:rsid w:val="00AD2E91"/>
    <w:rsid w:val="00AD4C20"/>
    <w:rsid w:val="00AD511A"/>
    <w:rsid w:val="00AD6E4A"/>
    <w:rsid w:val="00AD6F66"/>
    <w:rsid w:val="00AD773B"/>
    <w:rsid w:val="00AE1175"/>
    <w:rsid w:val="00AE489A"/>
    <w:rsid w:val="00AE5340"/>
    <w:rsid w:val="00AE70FF"/>
    <w:rsid w:val="00AE776A"/>
    <w:rsid w:val="00AE79AD"/>
    <w:rsid w:val="00AE7CBD"/>
    <w:rsid w:val="00AF144E"/>
    <w:rsid w:val="00AF6CF7"/>
    <w:rsid w:val="00AF7622"/>
    <w:rsid w:val="00AF786B"/>
    <w:rsid w:val="00B020C0"/>
    <w:rsid w:val="00B029B5"/>
    <w:rsid w:val="00B03780"/>
    <w:rsid w:val="00B03A1A"/>
    <w:rsid w:val="00B04BA1"/>
    <w:rsid w:val="00B04D46"/>
    <w:rsid w:val="00B05B8C"/>
    <w:rsid w:val="00B0656C"/>
    <w:rsid w:val="00B073E2"/>
    <w:rsid w:val="00B07637"/>
    <w:rsid w:val="00B07D2D"/>
    <w:rsid w:val="00B11201"/>
    <w:rsid w:val="00B119D4"/>
    <w:rsid w:val="00B127BD"/>
    <w:rsid w:val="00B16749"/>
    <w:rsid w:val="00B16F11"/>
    <w:rsid w:val="00B201CC"/>
    <w:rsid w:val="00B20207"/>
    <w:rsid w:val="00B215E6"/>
    <w:rsid w:val="00B23CEB"/>
    <w:rsid w:val="00B24AB2"/>
    <w:rsid w:val="00B258A6"/>
    <w:rsid w:val="00B26717"/>
    <w:rsid w:val="00B26F21"/>
    <w:rsid w:val="00B273CC"/>
    <w:rsid w:val="00B31BF9"/>
    <w:rsid w:val="00B323F7"/>
    <w:rsid w:val="00B32C2B"/>
    <w:rsid w:val="00B334C2"/>
    <w:rsid w:val="00B33FC2"/>
    <w:rsid w:val="00B3437D"/>
    <w:rsid w:val="00B35243"/>
    <w:rsid w:val="00B372BF"/>
    <w:rsid w:val="00B37DDF"/>
    <w:rsid w:val="00B420EE"/>
    <w:rsid w:val="00B45A82"/>
    <w:rsid w:val="00B46DD1"/>
    <w:rsid w:val="00B47515"/>
    <w:rsid w:val="00B47C17"/>
    <w:rsid w:val="00B50CE2"/>
    <w:rsid w:val="00B52506"/>
    <w:rsid w:val="00B52759"/>
    <w:rsid w:val="00B52CCC"/>
    <w:rsid w:val="00B5559A"/>
    <w:rsid w:val="00B5567A"/>
    <w:rsid w:val="00B55D97"/>
    <w:rsid w:val="00B57CB3"/>
    <w:rsid w:val="00B62DD8"/>
    <w:rsid w:val="00B63A4B"/>
    <w:rsid w:val="00B645E6"/>
    <w:rsid w:val="00B64AC8"/>
    <w:rsid w:val="00B67008"/>
    <w:rsid w:val="00B671DA"/>
    <w:rsid w:val="00B67FEE"/>
    <w:rsid w:val="00B71042"/>
    <w:rsid w:val="00B726A6"/>
    <w:rsid w:val="00B72F1F"/>
    <w:rsid w:val="00B73320"/>
    <w:rsid w:val="00B76233"/>
    <w:rsid w:val="00B76C1D"/>
    <w:rsid w:val="00B775D0"/>
    <w:rsid w:val="00B80AB8"/>
    <w:rsid w:val="00B80AF7"/>
    <w:rsid w:val="00B81436"/>
    <w:rsid w:val="00B823E0"/>
    <w:rsid w:val="00B82CAA"/>
    <w:rsid w:val="00B835E3"/>
    <w:rsid w:val="00B854A7"/>
    <w:rsid w:val="00B90A0C"/>
    <w:rsid w:val="00B911A2"/>
    <w:rsid w:val="00B92311"/>
    <w:rsid w:val="00B94C87"/>
    <w:rsid w:val="00B95E10"/>
    <w:rsid w:val="00B962A5"/>
    <w:rsid w:val="00B970A9"/>
    <w:rsid w:val="00BA0D7F"/>
    <w:rsid w:val="00BA424B"/>
    <w:rsid w:val="00BA681F"/>
    <w:rsid w:val="00BA6A5C"/>
    <w:rsid w:val="00BB1657"/>
    <w:rsid w:val="00BB2E23"/>
    <w:rsid w:val="00BB446E"/>
    <w:rsid w:val="00BB58A5"/>
    <w:rsid w:val="00BC1CDA"/>
    <w:rsid w:val="00BC27E3"/>
    <w:rsid w:val="00BC36F5"/>
    <w:rsid w:val="00BC42EA"/>
    <w:rsid w:val="00BC506B"/>
    <w:rsid w:val="00BC770F"/>
    <w:rsid w:val="00BD06CA"/>
    <w:rsid w:val="00BD1643"/>
    <w:rsid w:val="00BD2B56"/>
    <w:rsid w:val="00BD7ED2"/>
    <w:rsid w:val="00BE1CC0"/>
    <w:rsid w:val="00BE286B"/>
    <w:rsid w:val="00BE4B8E"/>
    <w:rsid w:val="00BE5C05"/>
    <w:rsid w:val="00BE6AE4"/>
    <w:rsid w:val="00BE7773"/>
    <w:rsid w:val="00BF0A2C"/>
    <w:rsid w:val="00BF2020"/>
    <w:rsid w:val="00BF2267"/>
    <w:rsid w:val="00BF3230"/>
    <w:rsid w:val="00BF6B91"/>
    <w:rsid w:val="00BF72B4"/>
    <w:rsid w:val="00C01532"/>
    <w:rsid w:val="00C01B5E"/>
    <w:rsid w:val="00C028E6"/>
    <w:rsid w:val="00C034D6"/>
    <w:rsid w:val="00C03B9A"/>
    <w:rsid w:val="00C04D3E"/>
    <w:rsid w:val="00C12073"/>
    <w:rsid w:val="00C14405"/>
    <w:rsid w:val="00C15C83"/>
    <w:rsid w:val="00C16781"/>
    <w:rsid w:val="00C17528"/>
    <w:rsid w:val="00C213F6"/>
    <w:rsid w:val="00C21450"/>
    <w:rsid w:val="00C2222F"/>
    <w:rsid w:val="00C227C3"/>
    <w:rsid w:val="00C235F5"/>
    <w:rsid w:val="00C246C6"/>
    <w:rsid w:val="00C27273"/>
    <w:rsid w:val="00C30283"/>
    <w:rsid w:val="00C376B5"/>
    <w:rsid w:val="00C40799"/>
    <w:rsid w:val="00C40916"/>
    <w:rsid w:val="00C4203A"/>
    <w:rsid w:val="00C420B8"/>
    <w:rsid w:val="00C4484E"/>
    <w:rsid w:val="00C45BF9"/>
    <w:rsid w:val="00C45F94"/>
    <w:rsid w:val="00C4689D"/>
    <w:rsid w:val="00C47DE7"/>
    <w:rsid w:val="00C47E8C"/>
    <w:rsid w:val="00C50E09"/>
    <w:rsid w:val="00C51D5C"/>
    <w:rsid w:val="00C54AE9"/>
    <w:rsid w:val="00C5514F"/>
    <w:rsid w:val="00C56187"/>
    <w:rsid w:val="00C6280C"/>
    <w:rsid w:val="00C67DAD"/>
    <w:rsid w:val="00C71093"/>
    <w:rsid w:val="00C71F79"/>
    <w:rsid w:val="00C733DD"/>
    <w:rsid w:val="00C7340C"/>
    <w:rsid w:val="00C753E7"/>
    <w:rsid w:val="00C762EE"/>
    <w:rsid w:val="00C76B6C"/>
    <w:rsid w:val="00C7721B"/>
    <w:rsid w:val="00C77B4C"/>
    <w:rsid w:val="00C80D98"/>
    <w:rsid w:val="00C817D4"/>
    <w:rsid w:val="00C843A2"/>
    <w:rsid w:val="00C87AB5"/>
    <w:rsid w:val="00C900D7"/>
    <w:rsid w:val="00C90A71"/>
    <w:rsid w:val="00C915DE"/>
    <w:rsid w:val="00C93570"/>
    <w:rsid w:val="00C940D0"/>
    <w:rsid w:val="00C9492D"/>
    <w:rsid w:val="00C957A1"/>
    <w:rsid w:val="00C95EAD"/>
    <w:rsid w:val="00C97A88"/>
    <w:rsid w:val="00CA0433"/>
    <w:rsid w:val="00CA1FB1"/>
    <w:rsid w:val="00CA2E5F"/>
    <w:rsid w:val="00CA2EB4"/>
    <w:rsid w:val="00CA2F80"/>
    <w:rsid w:val="00CA7E91"/>
    <w:rsid w:val="00CB09C6"/>
    <w:rsid w:val="00CB0BDC"/>
    <w:rsid w:val="00CB190A"/>
    <w:rsid w:val="00CC104C"/>
    <w:rsid w:val="00CC2234"/>
    <w:rsid w:val="00CC2687"/>
    <w:rsid w:val="00CC7002"/>
    <w:rsid w:val="00CD12EB"/>
    <w:rsid w:val="00CD2B45"/>
    <w:rsid w:val="00CD39AD"/>
    <w:rsid w:val="00CD39D8"/>
    <w:rsid w:val="00CD4E5F"/>
    <w:rsid w:val="00CD7EB2"/>
    <w:rsid w:val="00CE4E1F"/>
    <w:rsid w:val="00CE56AF"/>
    <w:rsid w:val="00CE6003"/>
    <w:rsid w:val="00CE6AFD"/>
    <w:rsid w:val="00CE7ABB"/>
    <w:rsid w:val="00CE7DF0"/>
    <w:rsid w:val="00CE7FCD"/>
    <w:rsid w:val="00CF00CE"/>
    <w:rsid w:val="00CF11D6"/>
    <w:rsid w:val="00CF15A0"/>
    <w:rsid w:val="00CF21F8"/>
    <w:rsid w:val="00CF5BC3"/>
    <w:rsid w:val="00CF5E45"/>
    <w:rsid w:val="00CF65A6"/>
    <w:rsid w:val="00CF7A06"/>
    <w:rsid w:val="00D000F7"/>
    <w:rsid w:val="00D007C0"/>
    <w:rsid w:val="00D0150C"/>
    <w:rsid w:val="00D02169"/>
    <w:rsid w:val="00D023DC"/>
    <w:rsid w:val="00D03504"/>
    <w:rsid w:val="00D047E6"/>
    <w:rsid w:val="00D055EF"/>
    <w:rsid w:val="00D05E9F"/>
    <w:rsid w:val="00D072A4"/>
    <w:rsid w:val="00D1192D"/>
    <w:rsid w:val="00D129E8"/>
    <w:rsid w:val="00D155A6"/>
    <w:rsid w:val="00D16653"/>
    <w:rsid w:val="00D21E55"/>
    <w:rsid w:val="00D25D76"/>
    <w:rsid w:val="00D33650"/>
    <w:rsid w:val="00D33800"/>
    <w:rsid w:val="00D33F06"/>
    <w:rsid w:val="00D364E6"/>
    <w:rsid w:val="00D40DC3"/>
    <w:rsid w:val="00D41221"/>
    <w:rsid w:val="00D415C9"/>
    <w:rsid w:val="00D418F5"/>
    <w:rsid w:val="00D448DE"/>
    <w:rsid w:val="00D44EEF"/>
    <w:rsid w:val="00D45D7B"/>
    <w:rsid w:val="00D46FBA"/>
    <w:rsid w:val="00D515A4"/>
    <w:rsid w:val="00D54FE5"/>
    <w:rsid w:val="00D55443"/>
    <w:rsid w:val="00D56B91"/>
    <w:rsid w:val="00D56D69"/>
    <w:rsid w:val="00D5734C"/>
    <w:rsid w:val="00D575AF"/>
    <w:rsid w:val="00D60624"/>
    <w:rsid w:val="00D6165A"/>
    <w:rsid w:val="00D61B49"/>
    <w:rsid w:val="00D645AD"/>
    <w:rsid w:val="00D660A2"/>
    <w:rsid w:val="00D67001"/>
    <w:rsid w:val="00D709DA"/>
    <w:rsid w:val="00D74ABD"/>
    <w:rsid w:val="00D80CF3"/>
    <w:rsid w:val="00D815E8"/>
    <w:rsid w:val="00D83198"/>
    <w:rsid w:val="00D84A27"/>
    <w:rsid w:val="00D86A61"/>
    <w:rsid w:val="00D87AE2"/>
    <w:rsid w:val="00D92595"/>
    <w:rsid w:val="00DA0323"/>
    <w:rsid w:val="00DA1B86"/>
    <w:rsid w:val="00DA24D7"/>
    <w:rsid w:val="00DA5D17"/>
    <w:rsid w:val="00DA6403"/>
    <w:rsid w:val="00DA73A4"/>
    <w:rsid w:val="00DA77B1"/>
    <w:rsid w:val="00DA77FF"/>
    <w:rsid w:val="00DA7D1B"/>
    <w:rsid w:val="00DB271E"/>
    <w:rsid w:val="00DB3EA2"/>
    <w:rsid w:val="00DB45BB"/>
    <w:rsid w:val="00DB56DB"/>
    <w:rsid w:val="00DB6292"/>
    <w:rsid w:val="00DC540D"/>
    <w:rsid w:val="00DC6CEC"/>
    <w:rsid w:val="00DD043F"/>
    <w:rsid w:val="00DD09EC"/>
    <w:rsid w:val="00DD24B5"/>
    <w:rsid w:val="00DD24C8"/>
    <w:rsid w:val="00DD3838"/>
    <w:rsid w:val="00DD4FEB"/>
    <w:rsid w:val="00DD58C8"/>
    <w:rsid w:val="00DD5F37"/>
    <w:rsid w:val="00DE1BB8"/>
    <w:rsid w:val="00DE35FA"/>
    <w:rsid w:val="00DE42D2"/>
    <w:rsid w:val="00DE5CC5"/>
    <w:rsid w:val="00DE7579"/>
    <w:rsid w:val="00DF4CC4"/>
    <w:rsid w:val="00DF505C"/>
    <w:rsid w:val="00DF64C2"/>
    <w:rsid w:val="00E000B8"/>
    <w:rsid w:val="00E03018"/>
    <w:rsid w:val="00E05FA6"/>
    <w:rsid w:val="00E0623B"/>
    <w:rsid w:val="00E074E6"/>
    <w:rsid w:val="00E07590"/>
    <w:rsid w:val="00E10CB8"/>
    <w:rsid w:val="00E11082"/>
    <w:rsid w:val="00E12168"/>
    <w:rsid w:val="00E13215"/>
    <w:rsid w:val="00E14FB4"/>
    <w:rsid w:val="00E15198"/>
    <w:rsid w:val="00E16A3C"/>
    <w:rsid w:val="00E210F0"/>
    <w:rsid w:val="00E22ED2"/>
    <w:rsid w:val="00E24AF9"/>
    <w:rsid w:val="00E2621A"/>
    <w:rsid w:val="00E26706"/>
    <w:rsid w:val="00E27D01"/>
    <w:rsid w:val="00E372DA"/>
    <w:rsid w:val="00E37C4A"/>
    <w:rsid w:val="00E4097B"/>
    <w:rsid w:val="00E417BE"/>
    <w:rsid w:val="00E428E1"/>
    <w:rsid w:val="00E465B3"/>
    <w:rsid w:val="00E50934"/>
    <w:rsid w:val="00E51A25"/>
    <w:rsid w:val="00E53B7F"/>
    <w:rsid w:val="00E556D9"/>
    <w:rsid w:val="00E570EB"/>
    <w:rsid w:val="00E57E59"/>
    <w:rsid w:val="00E6193B"/>
    <w:rsid w:val="00E679A6"/>
    <w:rsid w:val="00E70743"/>
    <w:rsid w:val="00E70FE1"/>
    <w:rsid w:val="00E72394"/>
    <w:rsid w:val="00E7285F"/>
    <w:rsid w:val="00E72FBF"/>
    <w:rsid w:val="00E75450"/>
    <w:rsid w:val="00E75B01"/>
    <w:rsid w:val="00E76332"/>
    <w:rsid w:val="00E7709B"/>
    <w:rsid w:val="00E80177"/>
    <w:rsid w:val="00E80A6B"/>
    <w:rsid w:val="00E812DD"/>
    <w:rsid w:val="00E82565"/>
    <w:rsid w:val="00E83FFF"/>
    <w:rsid w:val="00E84FC1"/>
    <w:rsid w:val="00E856DF"/>
    <w:rsid w:val="00E85AB4"/>
    <w:rsid w:val="00E8689D"/>
    <w:rsid w:val="00E873CB"/>
    <w:rsid w:val="00E87629"/>
    <w:rsid w:val="00E9007C"/>
    <w:rsid w:val="00E90F29"/>
    <w:rsid w:val="00E93A2F"/>
    <w:rsid w:val="00E954D6"/>
    <w:rsid w:val="00EA04CB"/>
    <w:rsid w:val="00EA3D10"/>
    <w:rsid w:val="00EA5830"/>
    <w:rsid w:val="00EA5E4D"/>
    <w:rsid w:val="00EA6B11"/>
    <w:rsid w:val="00EA7531"/>
    <w:rsid w:val="00EB1F7A"/>
    <w:rsid w:val="00EB254D"/>
    <w:rsid w:val="00EB4D5A"/>
    <w:rsid w:val="00EC077E"/>
    <w:rsid w:val="00EC0ECC"/>
    <w:rsid w:val="00EC5AD7"/>
    <w:rsid w:val="00EC7734"/>
    <w:rsid w:val="00EC77BB"/>
    <w:rsid w:val="00ED146C"/>
    <w:rsid w:val="00ED14DF"/>
    <w:rsid w:val="00ED24EB"/>
    <w:rsid w:val="00ED2590"/>
    <w:rsid w:val="00ED2BB2"/>
    <w:rsid w:val="00ED47EB"/>
    <w:rsid w:val="00ED5612"/>
    <w:rsid w:val="00ED6AC8"/>
    <w:rsid w:val="00EE0AF2"/>
    <w:rsid w:val="00EE29F2"/>
    <w:rsid w:val="00EE2AFC"/>
    <w:rsid w:val="00EE33FE"/>
    <w:rsid w:val="00EE3891"/>
    <w:rsid w:val="00EE4C49"/>
    <w:rsid w:val="00EE4CF2"/>
    <w:rsid w:val="00EE650A"/>
    <w:rsid w:val="00EE7309"/>
    <w:rsid w:val="00EE7FF0"/>
    <w:rsid w:val="00EF0FCC"/>
    <w:rsid w:val="00EF215D"/>
    <w:rsid w:val="00EF265E"/>
    <w:rsid w:val="00EF40E3"/>
    <w:rsid w:val="00EF6A5A"/>
    <w:rsid w:val="00EF776C"/>
    <w:rsid w:val="00F01C94"/>
    <w:rsid w:val="00F03D59"/>
    <w:rsid w:val="00F04920"/>
    <w:rsid w:val="00F04AC8"/>
    <w:rsid w:val="00F04C96"/>
    <w:rsid w:val="00F05E8B"/>
    <w:rsid w:val="00F0614D"/>
    <w:rsid w:val="00F061FE"/>
    <w:rsid w:val="00F07283"/>
    <w:rsid w:val="00F10BBA"/>
    <w:rsid w:val="00F12CC7"/>
    <w:rsid w:val="00F13D96"/>
    <w:rsid w:val="00F15DB2"/>
    <w:rsid w:val="00F16396"/>
    <w:rsid w:val="00F20A1F"/>
    <w:rsid w:val="00F217D0"/>
    <w:rsid w:val="00F21809"/>
    <w:rsid w:val="00F23C90"/>
    <w:rsid w:val="00F25145"/>
    <w:rsid w:val="00F30304"/>
    <w:rsid w:val="00F336DE"/>
    <w:rsid w:val="00F348A1"/>
    <w:rsid w:val="00F3755C"/>
    <w:rsid w:val="00F421EE"/>
    <w:rsid w:val="00F42542"/>
    <w:rsid w:val="00F427B8"/>
    <w:rsid w:val="00F43416"/>
    <w:rsid w:val="00F44DFA"/>
    <w:rsid w:val="00F464E8"/>
    <w:rsid w:val="00F46743"/>
    <w:rsid w:val="00F5268C"/>
    <w:rsid w:val="00F52766"/>
    <w:rsid w:val="00F52C2C"/>
    <w:rsid w:val="00F53589"/>
    <w:rsid w:val="00F55787"/>
    <w:rsid w:val="00F55C99"/>
    <w:rsid w:val="00F567A6"/>
    <w:rsid w:val="00F5746A"/>
    <w:rsid w:val="00F57D10"/>
    <w:rsid w:val="00F61471"/>
    <w:rsid w:val="00F62BF9"/>
    <w:rsid w:val="00F63CF9"/>
    <w:rsid w:val="00F668C2"/>
    <w:rsid w:val="00F67278"/>
    <w:rsid w:val="00F701BC"/>
    <w:rsid w:val="00F70F39"/>
    <w:rsid w:val="00F71DB1"/>
    <w:rsid w:val="00F720E6"/>
    <w:rsid w:val="00F72772"/>
    <w:rsid w:val="00F7546F"/>
    <w:rsid w:val="00F8033C"/>
    <w:rsid w:val="00F8093D"/>
    <w:rsid w:val="00F80B88"/>
    <w:rsid w:val="00F80D6D"/>
    <w:rsid w:val="00F816EF"/>
    <w:rsid w:val="00F86BFB"/>
    <w:rsid w:val="00F8775D"/>
    <w:rsid w:val="00F90D34"/>
    <w:rsid w:val="00F935C0"/>
    <w:rsid w:val="00F93828"/>
    <w:rsid w:val="00F93ADC"/>
    <w:rsid w:val="00FA0438"/>
    <w:rsid w:val="00FA1348"/>
    <w:rsid w:val="00FA2AC7"/>
    <w:rsid w:val="00FA4F34"/>
    <w:rsid w:val="00FA5F43"/>
    <w:rsid w:val="00FA780E"/>
    <w:rsid w:val="00FB12DB"/>
    <w:rsid w:val="00FB16CD"/>
    <w:rsid w:val="00FB18D4"/>
    <w:rsid w:val="00FB210A"/>
    <w:rsid w:val="00FB2B5B"/>
    <w:rsid w:val="00FB66AB"/>
    <w:rsid w:val="00FB733E"/>
    <w:rsid w:val="00FB78D8"/>
    <w:rsid w:val="00FB7C7C"/>
    <w:rsid w:val="00FC1BE0"/>
    <w:rsid w:val="00FC29D5"/>
    <w:rsid w:val="00FC4723"/>
    <w:rsid w:val="00FC7CDA"/>
    <w:rsid w:val="00FD0B27"/>
    <w:rsid w:val="00FD15EF"/>
    <w:rsid w:val="00FD1687"/>
    <w:rsid w:val="00FD3BA1"/>
    <w:rsid w:val="00FD411B"/>
    <w:rsid w:val="00FD62CE"/>
    <w:rsid w:val="00FD69A6"/>
    <w:rsid w:val="00FE10D8"/>
    <w:rsid w:val="00FE1833"/>
    <w:rsid w:val="00FE26C6"/>
    <w:rsid w:val="00FE4C5A"/>
    <w:rsid w:val="00FE4CFE"/>
    <w:rsid w:val="00FE58AD"/>
    <w:rsid w:val="00FE70F6"/>
    <w:rsid w:val="00FF0514"/>
    <w:rsid w:val="00FF62F8"/>
    <w:rsid w:val="00FF7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FBC71"/>
  <w15:docId w15:val="{6E65BFAF-112B-462E-9A01-0A2646727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9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15C9"/>
    <w:pPr>
      <w:ind w:left="720"/>
      <w:contextualSpacing/>
    </w:pPr>
  </w:style>
  <w:style w:type="paragraph" w:styleId="BalloonText">
    <w:name w:val="Balloon Text"/>
    <w:basedOn w:val="Normal"/>
    <w:link w:val="BalloonTextChar"/>
    <w:uiPriority w:val="99"/>
    <w:semiHidden/>
    <w:unhideWhenUsed/>
    <w:rsid w:val="000F3F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F56"/>
    <w:rPr>
      <w:rFonts w:ascii="Segoe UI" w:hAnsi="Segoe UI" w:cs="Segoe UI"/>
      <w:sz w:val="18"/>
      <w:szCs w:val="18"/>
    </w:rPr>
  </w:style>
  <w:style w:type="paragraph" w:styleId="Header">
    <w:name w:val="header"/>
    <w:basedOn w:val="Normal"/>
    <w:link w:val="HeaderChar"/>
    <w:uiPriority w:val="99"/>
    <w:unhideWhenUsed/>
    <w:rsid w:val="005210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10A2"/>
  </w:style>
  <w:style w:type="paragraph" w:styleId="Footer">
    <w:name w:val="footer"/>
    <w:basedOn w:val="Normal"/>
    <w:link w:val="FooterChar"/>
    <w:uiPriority w:val="99"/>
    <w:unhideWhenUsed/>
    <w:rsid w:val="005210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10A2"/>
  </w:style>
  <w:style w:type="character" w:styleId="CommentReference">
    <w:name w:val="annotation reference"/>
    <w:basedOn w:val="DefaultParagraphFont"/>
    <w:uiPriority w:val="99"/>
    <w:semiHidden/>
    <w:unhideWhenUsed/>
    <w:rsid w:val="00FB733E"/>
    <w:rPr>
      <w:sz w:val="16"/>
      <w:szCs w:val="16"/>
    </w:rPr>
  </w:style>
  <w:style w:type="paragraph" w:styleId="CommentText">
    <w:name w:val="annotation text"/>
    <w:basedOn w:val="Normal"/>
    <w:link w:val="CommentTextChar"/>
    <w:uiPriority w:val="99"/>
    <w:unhideWhenUsed/>
    <w:rsid w:val="00FB733E"/>
    <w:pPr>
      <w:spacing w:line="240" w:lineRule="auto"/>
    </w:pPr>
    <w:rPr>
      <w:sz w:val="20"/>
      <w:szCs w:val="20"/>
    </w:rPr>
  </w:style>
  <w:style w:type="character" w:customStyle="1" w:styleId="CommentTextChar">
    <w:name w:val="Comment Text Char"/>
    <w:basedOn w:val="DefaultParagraphFont"/>
    <w:link w:val="CommentText"/>
    <w:uiPriority w:val="99"/>
    <w:rsid w:val="00FB733E"/>
    <w:rPr>
      <w:sz w:val="20"/>
      <w:szCs w:val="20"/>
    </w:rPr>
  </w:style>
  <w:style w:type="paragraph" w:styleId="CommentSubject">
    <w:name w:val="annotation subject"/>
    <w:basedOn w:val="CommentText"/>
    <w:next w:val="CommentText"/>
    <w:link w:val="CommentSubjectChar"/>
    <w:uiPriority w:val="99"/>
    <w:semiHidden/>
    <w:unhideWhenUsed/>
    <w:rsid w:val="00FB733E"/>
    <w:rPr>
      <w:b/>
      <w:bCs/>
    </w:rPr>
  </w:style>
  <w:style w:type="character" w:customStyle="1" w:styleId="CommentSubjectChar">
    <w:name w:val="Comment Subject Char"/>
    <w:basedOn w:val="CommentTextChar"/>
    <w:link w:val="CommentSubject"/>
    <w:uiPriority w:val="99"/>
    <w:semiHidden/>
    <w:rsid w:val="00FB733E"/>
    <w:rPr>
      <w:b/>
      <w:bCs/>
      <w:sz w:val="20"/>
      <w:szCs w:val="20"/>
    </w:rPr>
  </w:style>
  <w:style w:type="paragraph" w:styleId="Revision">
    <w:name w:val="Revision"/>
    <w:hidden/>
    <w:uiPriority w:val="99"/>
    <w:semiHidden/>
    <w:rsid w:val="00FB733E"/>
    <w:pPr>
      <w:spacing w:after="0" w:line="240" w:lineRule="auto"/>
    </w:pPr>
  </w:style>
  <w:style w:type="character" w:styleId="Emphasis">
    <w:name w:val="Emphasis"/>
    <w:basedOn w:val="DefaultParagraphFont"/>
    <w:uiPriority w:val="20"/>
    <w:qFormat/>
    <w:rsid w:val="00E70743"/>
    <w:rPr>
      <w:b/>
      <w:bCs/>
      <w:i w:val="0"/>
      <w:iCs w:val="0"/>
    </w:rPr>
  </w:style>
  <w:style w:type="character" w:customStyle="1" w:styleId="st1">
    <w:name w:val="st1"/>
    <w:basedOn w:val="DefaultParagraphFont"/>
    <w:rsid w:val="00E70743"/>
  </w:style>
  <w:style w:type="paragraph" w:customStyle="1" w:styleId="Default">
    <w:name w:val="Default"/>
    <w:rsid w:val="005E469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5E469B"/>
    <w:rPr>
      <w:b/>
      <w:bCs/>
    </w:rPr>
  </w:style>
  <w:style w:type="character" w:styleId="Hyperlink">
    <w:name w:val="Hyperlink"/>
    <w:basedOn w:val="DefaultParagraphFont"/>
    <w:uiPriority w:val="99"/>
    <w:unhideWhenUsed/>
    <w:rsid w:val="00D16653"/>
    <w:rPr>
      <w:color w:val="0000FF" w:themeColor="hyperlink"/>
      <w:u w:val="single"/>
    </w:rPr>
  </w:style>
  <w:style w:type="paragraph" w:styleId="NormalWeb">
    <w:name w:val="Normal (Web)"/>
    <w:basedOn w:val="Normal"/>
    <w:uiPriority w:val="99"/>
    <w:semiHidden/>
    <w:unhideWhenUsed/>
    <w:rsid w:val="00472E85"/>
    <w:pPr>
      <w:spacing w:before="100" w:beforeAutospacing="1" w:after="100" w:afterAutospacing="1" w:line="240" w:lineRule="auto"/>
    </w:pPr>
    <w:rPr>
      <w:rFonts w:ascii="Times New Roman" w:eastAsiaTheme="minorEastAsia" w:hAnsi="Times New Roman" w:cs="Times New Roman"/>
      <w:sz w:val="24"/>
      <w:szCs w:val="24"/>
    </w:rPr>
  </w:style>
  <w:style w:type="paragraph" w:styleId="NoSpacing">
    <w:name w:val="No Spacing"/>
    <w:uiPriority w:val="1"/>
    <w:qFormat/>
    <w:rsid w:val="00E76332"/>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625987">
      <w:bodyDiv w:val="1"/>
      <w:marLeft w:val="0"/>
      <w:marRight w:val="0"/>
      <w:marTop w:val="0"/>
      <w:marBottom w:val="0"/>
      <w:divBdr>
        <w:top w:val="none" w:sz="0" w:space="0" w:color="auto"/>
        <w:left w:val="none" w:sz="0" w:space="0" w:color="auto"/>
        <w:bottom w:val="none" w:sz="0" w:space="0" w:color="auto"/>
        <w:right w:val="none" w:sz="0" w:space="0" w:color="auto"/>
      </w:divBdr>
    </w:div>
    <w:div w:id="1908833338">
      <w:bodyDiv w:val="1"/>
      <w:marLeft w:val="0"/>
      <w:marRight w:val="0"/>
      <w:marTop w:val="0"/>
      <w:marBottom w:val="0"/>
      <w:divBdr>
        <w:top w:val="none" w:sz="0" w:space="0" w:color="auto"/>
        <w:left w:val="none" w:sz="0" w:space="0" w:color="auto"/>
        <w:bottom w:val="none" w:sz="0" w:space="0" w:color="auto"/>
        <w:right w:val="none" w:sz="0" w:space="0" w:color="auto"/>
      </w:divBdr>
    </w:div>
    <w:div w:id="191466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471739-20a3-405f-8957-71a2abecc360" xsi:nil="true"/>
    <lcf76f155ced4ddcb4097134ff3c332f xmlns="31907eaf-0750-4a8a-bc45-351b28691ed5">
      <Terms xmlns="http://schemas.microsoft.com/office/infopath/2007/PartnerControls"/>
    </lcf76f155ced4ddcb4097134ff3c332f>
    <MediaLengthInSeconds xmlns="31907eaf-0750-4a8a-bc45-351b28691ed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822E079FF0844C842068F4682A2737" ma:contentTypeVersion="10" ma:contentTypeDescription="Create a new document." ma:contentTypeScope="" ma:versionID="754bb45e65221bed76fd18bd31b4c2dd">
  <xsd:schema xmlns:xsd="http://www.w3.org/2001/XMLSchema" xmlns:xs="http://www.w3.org/2001/XMLSchema" xmlns:p="http://schemas.microsoft.com/office/2006/metadata/properties" xmlns:ns2="31907eaf-0750-4a8a-bc45-351b28691ed5" xmlns:ns3="85471739-20a3-405f-8957-71a2abecc360" targetNamespace="http://schemas.microsoft.com/office/2006/metadata/properties" ma:root="true" ma:fieldsID="b7fc239d239e5b92d9ef4e0534845855" ns2:_="" ns3:_="">
    <xsd:import namespace="31907eaf-0750-4a8a-bc45-351b28691ed5"/>
    <xsd:import namespace="85471739-20a3-405f-8957-71a2abecc36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07eaf-0750-4a8a-bc45-351b28691e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471739-20a3-405f-8957-71a2abecc36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8b08bf-227b-4a1d-bffa-94c77ca41e41}" ma:internalName="TaxCatchAll" ma:showField="CatchAllData" ma:web="85471739-20a3-405f-8957-71a2abecc3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98C07-44DE-4125-8F4A-878A9840C59C}">
  <ds:schemaRefs>
    <ds:schemaRef ds:uri="http://schemas.microsoft.com/office/2006/metadata/properties"/>
    <ds:schemaRef ds:uri="http://schemas.microsoft.com/office/infopath/2007/PartnerControls"/>
    <ds:schemaRef ds:uri="85471739-20a3-405f-8957-71a2abecc360"/>
    <ds:schemaRef ds:uri="31907eaf-0750-4a8a-bc45-351b28691ed5"/>
  </ds:schemaRefs>
</ds:datastoreItem>
</file>

<file path=customXml/itemProps2.xml><?xml version="1.0" encoding="utf-8"?>
<ds:datastoreItem xmlns:ds="http://schemas.openxmlformats.org/officeDocument/2006/customXml" ds:itemID="{E10F57F1-0F9C-4783-8388-85B259E93901}">
  <ds:schemaRefs>
    <ds:schemaRef ds:uri="http://schemas.microsoft.com/sharepoint/v3/contenttype/forms"/>
  </ds:schemaRefs>
</ds:datastoreItem>
</file>

<file path=customXml/itemProps3.xml><?xml version="1.0" encoding="utf-8"?>
<ds:datastoreItem xmlns:ds="http://schemas.openxmlformats.org/officeDocument/2006/customXml" ds:itemID="{83E1DBBC-0AA7-4169-A9C4-28CA273D7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907eaf-0750-4a8a-bc45-351b28691ed5"/>
    <ds:schemaRef ds:uri="85471739-20a3-405f-8957-71a2abecc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23369C-A52E-48D8-99E4-881E7CDF7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1196</Words>
  <Characters>6822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everett sabree</dc:creator>
  <cp:lastModifiedBy>Burke, Thomas F (DPH)</cp:lastModifiedBy>
  <cp:revision>4</cp:revision>
  <cp:lastPrinted>2023-10-18T15:32:00Z</cp:lastPrinted>
  <dcterms:created xsi:type="dcterms:W3CDTF">2023-10-18T15:30:00Z</dcterms:created>
  <dcterms:modified xsi:type="dcterms:W3CDTF">2023-10-18T18:00:00Z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0x01010065822E079FF0844C842068F4682A2737</vt:lpwstr>
  </property>
  <property fmtid="{D5CDD505-2E9C-101B-9397-08002B2CF9AE}" pid="3" name="Order">
    <vt:r8>2101400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