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08EDF823" w14:textId="77777777" w:rsidR="00033154" w:rsidRDefault="00033154" w:rsidP="0072610D"/>
    <w:p w14:paraId="4F7EF590" w14:textId="77777777" w:rsidR="006C6238" w:rsidRDefault="006C6238" w:rsidP="006C6238"/>
    <w:p w14:paraId="549F681B" w14:textId="77777777" w:rsidR="006C6238" w:rsidRPr="00ED2C12" w:rsidRDefault="006C6238" w:rsidP="006C6238">
      <w:pPr>
        <w:jc w:val="center"/>
        <w:rPr>
          <w:b/>
          <w:bCs/>
          <w:sz w:val="28"/>
          <w:szCs w:val="28"/>
        </w:rPr>
      </w:pPr>
      <w:r w:rsidRPr="00ED2C12">
        <w:rPr>
          <w:b/>
          <w:bCs/>
          <w:sz w:val="28"/>
          <w:szCs w:val="28"/>
        </w:rPr>
        <w:t xml:space="preserve">Board of Registration </w:t>
      </w:r>
      <w:r>
        <w:rPr>
          <w:b/>
          <w:bCs/>
          <w:sz w:val="28"/>
          <w:szCs w:val="28"/>
        </w:rPr>
        <w:t xml:space="preserve">in Optometry </w:t>
      </w:r>
      <w:r w:rsidRPr="00ED2C12">
        <w:rPr>
          <w:b/>
          <w:bCs/>
          <w:sz w:val="28"/>
          <w:szCs w:val="28"/>
        </w:rPr>
        <w:t>Meeting</w:t>
      </w:r>
    </w:p>
    <w:p w14:paraId="0269C900" w14:textId="77777777" w:rsidR="006C6238" w:rsidRDefault="006C6238" w:rsidP="006C6238">
      <w:pPr>
        <w:jc w:val="center"/>
      </w:pPr>
    </w:p>
    <w:p w14:paraId="2F50BBC6" w14:textId="6E35F40E" w:rsidR="006C6238" w:rsidRDefault="006C6238" w:rsidP="006C6238">
      <w:pPr>
        <w:jc w:val="center"/>
      </w:pPr>
      <w:r w:rsidRPr="00ED2C12">
        <w:rPr>
          <w:b/>
          <w:bCs/>
        </w:rPr>
        <w:t>Location</w:t>
      </w:r>
      <w:r>
        <w:t xml:space="preserve">: Virtual </w:t>
      </w:r>
      <w:r w:rsidRPr="00ED2C12">
        <w:rPr>
          <w:b/>
          <w:bCs/>
        </w:rPr>
        <w:t>Date:</w:t>
      </w:r>
      <w:r>
        <w:t xml:space="preserve"> </w:t>
      </w:r>
      <w:r w:rsidR="00922E08">
        <w:t>June 21</w:t>
      </w:r>
      <w:r>
        <w:t xml:space="preserve">, 2023 </w:t>
      </w:r>
      <w:r w:rsidRPr="00ED2C12">
        <w:rPr>
          <w:b/>
          <w:bCs/>
        </w:rPr>
        <w:t>Time:</w:t>
      </w:r>
      <w:r>
        <w:t xml:space="preserve"> 10:00 AM</w:t>
      </w:r>
    </w:p>
    <w:p w14:paraId="47406C4E" w14:textId="77777777" w:rsidR="006C6238" w:rsidRDefault="006C6238" w:rsidP="006C6238"/>
    <w:p w14:paraId="0D87C0DC" w14:textId="77777777" w:rsidR="006C6238" w:rsidRPr="00FC53CD" w:rsidRDefault="006C6238" w:rsidP="006C6238">
      <w:pPr>
        <w:jc w:val="center"/>
      </w:pPr>
      <w:r>
        <w:t>Cisco WebEx Meeting Information</w:t>
      </w:r>
    </w:p>
    <w:p w14:paraId="2BFE6734" w14:textId="77777777" w:rsidR="006C6238" w:rsidRPr="00FC53CD" w:rsidRDefault="006C6238" w:rsidP="006C6238">
      <w:pPr>
        <w:jc w:val="center"/>
        <w:rPr>
          <w:b/>
          <w:bCs/>
        </w:rPr>
      </w:pPr>
      <w:r w:rsidRPr="00FC53CD">
        <w:rPr>
          <w:b/>
          <w:bCs/>
        </w:rPr>
        <w:t>Join on your computer, mobile app or room device</w:t>
      </w:r>
    </w:p>
    <w:p w14:paraId="59CA00F8" w14:textId="1FE49352" w:rsidR="006C6238" w:rsidRDefault="00DA6BD0" w:rsidP="006C6238">
      <w:pPr>
        <w:jc w:val="center"/>
      </w:pPr>
      <w:hyperlink r:id="rId9" w:history="1">
        <w:r w:rsidR="006C6238" w:rsidRPr="000116CF">
          <w:rPr>
            <w:rStyle w:val="Hyperlink"/>
          </w:rPr>
          <w:t>https://eohhs.webex.com/eohhs/j.php?MTID=m0e25bc3be29d4ce7af24e1ce620057de</w:t>
        </w:r>
      </w:hyperlink>
      <w:r w:rsidR="006C6238">
        <w:t xml:space="preserve"> </w:t>
      </w:r>
    </w:p>
    <w:p w14:paraId="1373818E" w14:textId="77777777" w:rsidR="006C6238" w:rsidRDefault="006C6238" w:rsidP="006C6238">
      <w:pPr>
        <w:jc w:val="center"/>
      </w:pPr>
      <w:r>
        <w:t xml:space="preserve">Meeting number: </w:t>
      </w:r>
      <w:r w:rsidRPr="006C6238">
        <w:t>2539 956 7613</w:t>
      </w:r>
    </w:p>
    <w:p w14:paraId="0A6D793E" w14:textId="22E5572D" w:rsidR="006C6238" w:rsidRDefault="006C6238" w:rsidP="006C6238">
      <w:pPr>
        <w:jc w:val="center"/>
      </w:pPr>
      <w:r>
        <w:t xml:space="preserve">Password: </w:t>
      </w:r>
      <w:r w:rsidRPr="006C6238">
        <w:t>9v2FhpZBFX5</w:t>
      </w:r>
    </w:p>
    <w:p w14:paraId="7DB9A7AC" w14:textId="77777777" w:rsidR="006C6238" w:rsidRPr="00FC53CD" w:rsidRDefault="006C6238" w:rsidP="006C6238">
      <w:pPr>
        <w:jc w:val="center"/>
      </w:pPr>
      <w:r>
        <w:rPr>
          <w:b/>
          <w:bCs/>
        </w:rPr>
        <w:t>Telephone Information</w:t>
      </w:r>
      <w:r w:rsidRPr="00FC53CD">
        <w:rPr>
          <w:b/>
          <w:bCs/>
        </w:rPr>
        <w:t xml:space="preserve"> (audio only)</w:t>
      </w:r>
    </w:p>
    <w:p w14:paraId="56625C8E" w14:textId="77777777" w:rsidR="006C6238" w:rsidRDefault="006C6238" w:rsidP="006C6238">
      <w:pPr>
        <w:jc w:val="center"/>
      </w:pPr>
      <w:r>
        <w:t>+1-617-315-0704 United States Toll (Boston) +1-650-479-3208 United States Toll</w:t>
      </w:r>
    </w:p>
    <w:p w14:paraId="1685A328" w14:textId="0F964E30" w:rsidR="006C6238" w:rsidRDefault="006C6238" w:rsidP="006C6238">
      <w:pPr>
        <w:jc w:val="center"/>
      </w:pPr>
      <w:r>
        <w:t xml:space="preserve">Access code: </w:t>
      </w:r>
      <w:r w:rsidRPr="006C6238">
        <w:t>2539 956 7613</w:t>
      </w:r>
    </w:p>
    <w:p w14:paraId="5CE9CB8A" w14:textId="77777777" w:rsidR="00922E08" w:rsidRDefault="00922E08" w:rsidP="006C6238">
      <w:pPr>
        <w:pStyle w:val="Default"/>
        <w:ind w:left="720"/>
        <w:rPr>
          <w:b/>
          <w:bCs/>
          <w:u w:val="single"/>
        </w:rPr>
      </w:pPr>
    </w:p>
    <w:p w14:paraId="2F3104C0" w14:textId="56D24D3C" w:rsidR="006C6238" w:rsidRPr="00992029" w:rsidRDefault="006C6238" w:rsidP="006C6238">
      <w:pPr>
        <w:pStyle w:val="Default"/>
        <w:ind w:left="720"/>
        <w:rPr>
          <w:b/>
          <w:bCs/>
          <w:u w:val="single"/>
        </w:rPr>
      </w:pPr>
      <w:r w:rsidRPr="00992029">
        <w:rPr>
          <w:b/>
          <w:bCs/>
          <w:u w:val="single"/>
        </w:rPr>
        <w:t>Meeting called to order:</w:t>
      </w:r>
    </w:p>
    <w:p w14:paraId="06900189" w14:textId="25D3860F" w:rsidR="006C6238" w:rsidRDefault="00DA6BD0" w:rsidP="006C6238">
      <w:pPr>
        <w:pStyle w:val="Default"/>
        <w:numPr>
          <w:ilvl w:val="0"/>
          <w:numId w:val="2"/>
        </w:numPr>
        <w:ind w:left="1440"/>
      </w:pPr>
      <w:r>
        <w:t>T</w:t>
      </w:r>
      <w:r w:rsidR="006C6238">
        <w:t>eleconference</w:t>
      </w:r>
      <w:r w:rsidR="006C6238" w:rsidRPr="00992029">
        <w:t xml:space="preserve"> </w:t>
      </w:r>
      <w:r w:rsidR="008C27C9">
        <w:t>p</w:t>
      </w:r>
      <w:r w:rsidR="006C6238" w:rsidRPr="00992029">
        <w:t>rocedure</w:t>
      </w:r>
      <w:r w:rsidR="006C6238">
        <w:t>s</w:t>
      </w:r>
      <w:r w:rsidR="006C6238" w:rsidRPr="00992029">
        <w:t xml:space="preserve"> </w:t>
      </w:r>
    </w:p>
    <w:p w14:paraId="5D9798B2" w14:textId="0C5BA5B6" w:rsidR="006C6238" w:rsidRPr="00C07DD9" w:rsidRDefault="006C6238" w:rsidP="006C6238">
      <w:pPr>
        <w:pStyle w:val="Default"/>
        <w:numPr>
          <w:ilvl w:val="1"/>
          <w:numId w:val="2"/>
        </w:numPr>
      </w:pPr>
      <w:r w:rsidRPr="00C07DD9">
        <w:t xml:space="preserve">Roll </w:t>
      </w:r>
      <w:r w:rsidR="008C27C9">
        <w:t>c</w:t>
      </w:r>
      <w:r w:rsidRPr="00C07DD9">
        <w:t xml:space="preserve">all </w:t>
      </w:r>
      <w:r w:rsidR="008C27C9">
        <w:t>v</w:t>
      </w:r>
      <w:r w:rsidRPr="00C07DD9">
        <w:t xml:space="preserve">ote for </w:t>
      </w:r>
      <w:r w:rsidR="008C27C9">
        <w:t>a</w:t>
      </w:r>
      <w:r w:rsidRPr="00C07DD9">
        <w:t>ttendance</w:t>
      </w:r>
    </w:p>
    <w:p w14:paraId="1BC9B9C9" w14:textId="77777777" w:rsidR="006C6238" w:rsidRDefault="006C6238" w:rsidP="006C6238">
      <w:pPr>
        <w:pStyle w:val="Default"/>
        <w:ind w:left="1440"/>
        <w:rPr>
          <w:b/>
          <w:bCs/>
          <w:u w:val="single"/>
        </w:rPr>
      </w:pPr>
    </w:p>
    <w:p w14:paraId="24E914AF" w14:textId="77777777" w:rsidR="006C6238" w:rsidRDefault="006C6238" w:rsidP="006C6238">
      <w:pPr>
        <w:pStyle w:val="Default"/>
        <w:ind w:left="720"/>
        <w:rPr>
          <w:b/>
          <w:bCs/>
          <w:u w:val="single"/>
        </w:rPr>
      </w:pPr>
      <w:r w:rsidRPr="00992029">
        <w:rPr>
          <w:b/>
          <w:bCs/>
          <w:u w:val="single"/>
        </w:rPr>
        <w:t xml:space="preserve">Board Business: </w:t>
      </w:r>
    </w:p>
    <w:p w14:paraId="1CCB4E0D" w14:textId="2B2F2E40" w:rsidR="006C6238" w:rsidRPr="006C6238" w:rsidRDefault="006C6238" w:rsidP="006C6238">
      <w:pPr>
        <w:numPr>
          <w:ilvl w:val="1"/>
          <w:numId w:val="1"/>
        </w:numPr>
        <w:rPr>
          <w:b/>
          <w:snapToGrid w:val="0"/>
        </w:rPr>
      </w:pPr>
      <w:r>
        <w:rPr>
          <w:snapToGrid w:val="0"/>
        </w:rPr>
        <w:t xml:space="preserve">March 15, 2023 </w:t>
      </w:r>
      <w:r w:rsidR="008C27C9">
        <w:rPr>
          <w:snapToGrid w:val="0"/>
        </w:rPr>
        <w:t>p</w:t>
      </w:r>
      <w:r>
        <w:rPr>
          <w:snapToGrid w:val="0"/>
        </w:rPr>
        <w:t xml:space="preserve">ublic </w:t>
      </w:r>
      <w:r w:rsidR="008C27C9">
        <w:rPr>
          <w:snapToGrid w:val="0"/>
        </w:rPr>
        <w:t>s</w:t>
      </w:r>
      <w:r>
        <w:rPr>
          <w:snapToGrid w:val="0"/>
        </w:rPr>
        <w:t xml:space="preserve">ession </w:t>
      </w:r>
      <w:r w:rsidR="008C27C9">
        <w:rPr>
          <w:snapToGrid w:val="0"/>
        </w:rPr>
        <w:t>m</w:t>
      </w:r>
      <w:r>
        <w:rPr>
          <w:snapToGrid w:val="0"/>
        </w:rPr>
        <w:t>inutes</w:t>
      </w:r>
    </w:p>
    <w:p w14:paraId="2B788F53" w14:textId="0B08D51A" w:rsidR="006C6238" w:rsidRPr="00BB20AA" w:rsidRDefault="006C6238" w:rsidP="006C6238">
      <w:pPr>
        <w:numPr>
          <w:ilvl w:val="1"/>
          <w:numId w:val="1"/>
        </w:numPr>
        <w:rPr>
          <w:b/>
          <w:snapToGrid w:val="0"/>
        </w:rPr>
      </w:pPr>
      <w:r>
        <w:rPr>
          <w:snapToGrid w:val="0"/>
        </w:rPr>
        <w:t xml:space="preserve">March 15, 2023 </w:t>
      </w:r>
      <w:r w:rsidR="008C27C9">
        <w:rPr>
          <w:snapToGrid w:val="0"/>
        </w:rPr>
        <w:t>e</w:t>
      </w:r>
      <w:r>
        <w:rPr>
          <w:snapToGrid w:val="0"/>
        </w:rPr>
        <w:t xml:space="preserve">xecutive </w:t>
      </w:r>
      <w:r w:rsidR="008C27C9">
        <w:rPr>
          <w:snapToGrid w:val="0"/>
        </w:rPr>
        <w:t>s</w:t>
      </w:r>
      <w:r>
        <w:rPr>
          <w:snapToGrid w:val="0"/>
        </w:rPr>
        <w:t xml:space="preserve">ession </w:t>
      </w:r>
      <w:r w:rsidR="008C27C9">
        <w:rPr>
          <w:snapToGrid w:val="0"/>
        </w:rPr>
        <w:t>m</w:t>
      </w:r>
      <w:r>
        <w:rPr>
          <w:snapToGrid w:val="0"/>
        </w:rPr>
        <w:t>inutes</w:t>
      </w:r>
    </w:p>
    <w:p w14:paraId="3E7DFF59" w14:textId="77777777" w:rsidR="006C6238" w:rsidRDefault="006C6238" w:rsidP="006C6238">
      <w:pPr>
        <w:rPr>
          <w:snapToGrid w:val="0"/>
        </w:rPr>
      </w:pPr>
    </w:p>
    <w:p w14:paraId="02B9BCC6" w14:textId="77777777" w:rsidR="006C6238" w:rsidRDefault="006C6238" w:rsidP="006C6238">
      <w:pPr>
        <w:ind w:left="720"/>
        <w:rPr>
          <w:b/>
          <w:bCs/>
          <w:snapToGrid w:val="0"/>
          <w:u w:val="single"/>
        </w:rPr>
      </w:pPr>
      <w:r w:rsidRPr="00BB20AA">
        <w:rPr>
          <w:b/>
          <w:bCs/>
          <w:snapToGrid w:val="0"/>
          <w:u w:val="single"/>
        </w:rPr>
        <w:t>Correspondence:</w:t>
      </w:r>
    </w:p>
    <w:p w14:paraId="2A8B9754" w14:textId="64C444AB" w:rsidR="006C6238" w:rsidRDefault="000163F6" w:rsidP="006C6238">
      <w:pPr>
        <w:numPr>
          <w:ilvl w:val="1"/>
          <w:numId w:val="1"/>
        </w:numPr>
        <w:rPr>
          <w:snapToGrid w:val="0"/>
        </w:rPr>
      </w:pPr>
      <w:r w:rsidRPr="000163F6">
        <w:rPr>
          <w:snapToGrid w:val="0"/>
        </w:rPr>
        <w:t xml:space="preserve">Timeline for </w:t>
      </w:r>
      <w:r w:rsidR="008C27C9">
        <w:rPr>
          <w:snapToGrid w:val="0"/>
        </w:rPr>
        <w:t>a</w:t>
      </w:r>
      <w:r w:rsidRPr="000163F6">
        <w:rPr>
          <w:snapToGrid w:val="0"/>
        </w:rPr>
        <w:t xml:space="preserve">ccreditation Council on Optometric Education phase out of </w:t>
      </w:r>
      <w:r w:rsidR="008C27C9">
        <w:rPr>
          <w:snapToGrid w:val="0"/>
        </w:rPr>
        <w:t>a</w:t>
      </w:r>
      <w:r w:rsidR="008C27C9" w:rsidRPr="000163F6">
        <w:rPr>
          <w:snapToGrid w:val="0"/>
        </w:rPr>
        <w:t xml:space="preserve">ccreditation </w:t>
      </w:r>
      <w:r w:rsidR="008C27C9">
        <w:rPr>
          <w:snapToGrid w:val="0"/>
        </w:rPr>
        <w:t>c</w:t>
      </w:r>
      <w:r w:rsidR="008C27C9" w:rsidRPr="000163F6">
        <w:rPr>
          <w:snapToGrid w:val="0"/>
        </w:rPr>
        <w:t xml:space="preserve">ouncil on Optometric Education </w:t>
      </w:r>
      <w:r w:rsidRPr="000163F6">
        <w:rPr>
          <w:snapToGrid w:val="0"/>
        </w:rPr>
        <w:t>Accreditation of Optometric Technician Programs</w:t>
      </w:r>
    </w:p>
    <w:p w14:paraId="14FEA653" w14:textId="7C0CB734" w:rsidR="00922E08" w:rsidRDefault="008C27C9" w:rsidP="006C6238">
      <w:pPr>
        <w:numPr>
          <w:ilvl w:val="1"/>
          <w:numId w:val="1"/>
        </w:numPr>
        <w:rPr>
          <w:snapToGrid w:val="0"/>
        </w:rPr>
      </w:pPr>
      <w:r w:rsidRPr="008C27C9">
        <w:rPr>
          <w:snapToGrid w:val="0"/>
        </w:rPr>
        <w:t xml:space="preserve">Association of Regulatory Boards of Optometry </w:t>
      </w:r>
      <w:r>
        <w:rPr>
          <w:snapToGrid w:val="0"/>
        </w:rPr>
        <w:t>l</w:t>
      </w:r>
      <w:r w:rsidR="000163F6" w:rsidRPr="000163F6">
        <w:rPr>
          <w:snapToGrid w:val="0"/>
        </w:rPr>
        <w:t xml:space="preserve">etter from </w:t>
      </w:r>
      <w:r w:rsidRPr="008C27C9">
        <w:rPr>
          <w:snapToGrid w:val="0"/>
        </w:rPr>
        <w:t xml:space="preserve">Optometric Examining Board of Canada </w:t>
      </w:r>
      <w:r w:rsidR="000163F6" w:rsidRPr="000163F6">
        <w:rPr>
          <w:snapToGrid w:val="0"/>
        </w:rPr>
        <w:t xml:space="preserve">to </w:t>
      </w:r>
      <w:r>
        <w:rPr>
          <w:snapToGrid w:val="0"/>
        </w:rPr>
        <w:t>s</w:t>
      </w:r>
      <w:r w:rsidR="000163F6" w:rsidRPr="000163F6">
        <w:rPr>
          <w:snapToGrid w:val="0"/>
        </w:rPr>
        <w:t xml:space="preserve">tate </w:t>
      </w:r>
      <w:r>
        <w:rPr>
          <w:snapToGrid w:val="0"/>
        </w:rPr>
        <w:t>b</w:t>
      </w:r>
      <w:r w:rsidR="000163F6" w:rsidRPr="000163F6">
        <w:rPr>
          <w:snapToGrid w:val="0"/>
        </w:rPr>
        <w:t>oards</w:t>
      </w:r>
    </w:p>
    <w:p w14:paraId="090FB2CD" w14:textId="3255A1EF" w:rsidR="000163F6" w:rsidRPr="00BB20AA" w:rsidRDefault="000163F6" w:rsidP="006C6238">
      <w:pPr>
        <w:numPr>
          <w:ilvl w:val="1"/>
          <w:numId w:val="1"/>
        </w:numPr>
        <w:rPr>
          <w:snapToGrid w:val="0"/>
        </w:rPr>
      </w:pPr>
      <w:r w:rsidRPr="000163F6">
        <w:rPr>
          <w:snapToGrid w:val="0"/>
        </w:rPr>
        <w:t xml:space="preserve">Erroneous </w:t>
      </w:r>
      <w:r w:rsidR="008C27C9">
        <w:rPr>
          <w:snapToGrid w:val="0"/>
        </w:rPr>
        <w:t>i</w:t>
      </w:r>
      <w:r w:rsidRPr="000163F6">
        <w:rPr>
          <w:snapToGrid w:val="0"/>
        </w:rPr>
        <w:t xml:space="preserve">nformation </w:t>
      </w:r>
      <w:r w:rsidR="008C27C9">
        <w:rPr>
          <w:snapToGrid w:val="0"/>
        </w:rPr>
        <w:t>d</w:t>
      </w:r>
      <w:r w:rsidRPr="000163F6">
        <w:rPr>
          <w:snapToGrid w:val="0"/>
        </w:rPr>
        <w:t xml:space="preserve">istributed by </w:t>
      </w:r>
      <w:r w:rsidR="008C27C9" w:rsidRPr="008C27C9">
        <w:rPr>
          <w:snapToGrid w:val="0"/>
        </w:rPr>
        <w:t>Optometric Examining Board of Canada</w:t>
      </w:r>
      <w:r w:rsidRPr="000163F6">
        <w:rPr>
          <w:snapToGrid w:val="0"/>
        </w:rPr>
        <w:t xml:space="preserve"> regarding N</w:t>
      </w:r>
      <w:r w:rsidR="008C27C9">
        <w:rPr>
          <w:snapToGrid w:val="0"/>
        </w:rPr>
        <w:t>ational Board of Examiners in Optometry</w:t>
      </w:r>
    </w:p>
    <w:p w14:paraId="4839291D" w14:textId="77777777" w:rsidR="006C6238" w:rsidRPr="004E5B4C" w:rsidRDefault="006C6238" w:rsidP="006C6238">
      <w:pPr>
        <w:ind w:left="1440"/>
        <w:rPr>
          <w:b/>
          <w:snapToGrid w:val="0"/>
        </w:rPr>
      </w:pPr>
    </w:p>
    <w:p w14:paraId="53EB25D6" w14:textId="77777777" w:rsidR="006C6238" w:rsidRDefault="006C6238" w:rsidP="006C6238">
      <w:pPr>
        <w:pStyle w:val="Default"/>
        <w:ind w:left="720"/>
        <w:rPr>
          <w:b/>
          <w:bCs/>
          <w:u w:val="single"/>
        </w:rPr>
      </w:pPr>
      <w:r w:rsidRPr="00992029">
        <w:rPr>
          <w:b/>
          <w:bCs/>
          <w:u w:val="single"/>
        </w:rPr>
        <w:t>Discussion:</w:t>
      </w:r>
    </w:p>
    <w:p w14:paraId="7F175695" w14:textId="328998A0" w:rsidR="006C6238" w:rsidRDefault="006C6238" w:rsidP="006C6238">
      <w:pPr>
        <w:pStyle w:val="ListParagraph"/>
        <w:numPr>
          <w:ilvl w:val="0"/>
          <w:numId w:val="3"/>
        </w:numPr>
        <w:tabs>
          <w:tab w:val="left" w:pos="960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Board </w:t>
      </w:r>
      <w:r w:rsidR="008C27C9"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eetings</w:t>
      </w:r>
    </w:p>
    <w:p w14:paraId="3D619C26" w14:textId="676D42C1" w:rsidR="006C6238" w:rsidRDefault="00015D74" w:rsidP="006C6238">
      <w:pPr>
        <w:pStyle w:val="ListParagraph"/>
        <w:numPr>
          <w:ilvl w:val="2"/>
          <w:numId w:val="3"/>
        </w:numPr>
        <w:tabs>
          <w:tab w:val="left" w:pos="960"/>
        </w:tabs>
        <w:rPr>
          <w:rFonts w:ascii="Times New Roman" w:hAnsi="Times New Roman"/>
          <w:color w:val="000000"/>
          <w:sz w:val="24"/>
          <w:szCs w:val="24"/>
        </w:rPr>
      </w:pPr>
      <w:r w:rsidRPr="00015D74">
        <w:rPr>
          <w:rFonts w:ascii="Times New Roman" w:hAnsi="Times New Roman"/>
          <w:color w:val="000000"/>
          <w:sz w:val="24"/>
          <w:szCs w:val="24"/>
        </w:rPr>
        <w:t>section 40 of chapter 2 of the acts of 2023</w:t>
      </w:r>
      <w:r w:rsidR="009525A9" w:rsidRPr="009525A9">
        <w:rPr>
          <w:rFonts w:ascii="Times New Roman" w:hAnsi="Times New Roman"/>
          <w:color w:val="000000"/>
          <w:sz w:val="24"/>
          <w:szCs w:val="24"/>
        </w:rPr>
        <w:t>, signed into law on March 29, 2023</w:t>
      </w:r>
      <w:r w:rsidR="006C6238" w:rsidRPr="002D225E">
        <w:rPr>
          <w:rFonts w:ascii="Times New Roman" w:hAnsi="Times New Roman"/>
          <w:color w:val="000000"/>
          <w:sz w:val="24"/>
          <w:szCs w:val="24"/>
        </w:rPr>
        <w:t>:</w:t>
      </w:r>
      <w:r w:rsidR="006C623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C27C9">
        <w:rPr>
          <w:rFonts w:ascii="Times New Roman" w:hAnsi="Times New Roman"/>
          <w:color w:val="000000"/>
          <w:sz w:val="24"/>
          <w:szCs w:val="24"/>
        </w:rPr>
        <w:t>m</w:t>
      </w:r>
      <w:r w:rsidR="006C6238">
        <w:rPr>
          <w:rFonts w:ascii="Times New Roman" w:hAnsi="Times New Roman"/>
          <w:color w:val="000000"/>
          <w:sz w:val="24"/>
          <w:szCs w:val="24"/>
        </w:rPr>
        <w:t xml:space="preserve">eeting via </w:t>
      </w:r>
      <w:r w:rsidR="008C27C9">
        <w:rPr>
          <w:rFonts w:ascii="Times New Roman" w:hAnsi="Times New Roman"/>
          <w:color w:val="000000"/>
          <w:sz w:val="24"/>
          <w:szCs w:val="24"/>
        </w:rPr>
        <w:t>e</w:t>
      </w:r>
      <w:r w:rsidR="006C6238">
        <w:rPr>
          <w:rFonts w:ascii="Times New Roman" w:hAnsi="Times New Roman"/>
          <w:color w:val="000000"/>
          <w:sz w:val="24"/>
          <w:szCs w:val="24"/>
        </w:rPr>
        <w:t xml:space="preserve">lectronic </w:t>
      </w:r>
      <w:r w:rsidR="008C27C9">
        <w:rPr>
          <w:rFonts w:ascii="Times New Roman" w:hAnsi="Times New Roman"/>
          <w:color w:val="000000"/>
          <w:sz w:val="24"/>
          <w:szCs w:val="24"/>
        </w:rPr>
        <w:t>m</w:t>
      </w:r>
      <w:r w:rsidR="006C6238">
        <w:rPr>
          <w:rFonts w:ascii="Times New Roman" w:hAnsi="Times New Roman"/>
          <w:color w:val="000000"/>
          <w:sz w:val="24"/>
          <w:szCs w:val="24"/>
        </w:rPr>
        <w:t>eans</w:t>
      </w:r>
    </w:p>
    <w:p w14:paraId="242CD85D" w14:textId="019A004B" w:rsidR="00DA6BD0" w:rsidRPr="00DA6BD0" w:rsidRDefault="00DA6BD0" w:rsidP="008C27C9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DA6BD0">
        <w:rPr>
          <w:rFonts w:ascii="Times New Roman" w:hAnsi="Times New Roman"/>
          <w:sz w:val="24"/>
          <w:szCs w:val="24"/>
        </w:rPr>
        <w:lastRenderedPageBreak/>
        <w:t xml:space="preserve">Quarterly </w:t>
      </w:r>
      <w:r>
        <w:rPr>
          <w:rFonts w:ascii="Times New Roman" w:hAnsi="Times New Roman"/>
          <w:sz w:val="24"/>
          <w:szCs w:val="24"/>
        </w:rPr>
        <w:t>p</w:t>
      </w:r>
      <w:r w:rsidRPr="00DA6BD0">
        <w:rPr>
          <w:rFonts w:ascii="Times New Roman" w:hAnsi="Times New Roman"/>
          <w:sz w:val="24"/>
          <w:szCs w:val="24"/>
        </w:rPr>
        <w:t xml:space="preserve">robation </w:t>
      </w:r>
      <w:r>
        <w:rPr>
          <w:rFonts w:ascii="Times New Roman" w:hAnsi="Times New Roman"/>
          <w:sz w:val="24"/>
          <w:szCs w:val="24"/>
        </w:rPr>
        <w:t>r</w:t>
      </w:r>
      <w:r w:rsidRPr="00DA6BD0">
        <w:rPr>
          <w:rFonts w:ascii="Times New Roman" w:hAnsi="Times New Roman"/>
          <w:sz w:val="24"/>
          <w:szCs w:val="24"/>
        </w:rPr>
        <w:t>eport to Massachusetts Board of Registration</w:t>
      </w:r>
      <w:r w:rsidRPr="00DA6BD0">
        <w:t xml:space="preserve"> </w:t>
      </w:r>
      <w:r w:rsidRPr="00DA6BD0">
        <w:rPr>
          <w:rFonts w:ascii="Times New Roman" w:hAnsi="Times New Roman"/>
          <w:sz w:val="24"/>
          <w:szCs w:val="24"/>
        </w:rPr>
        <w:t>for the period March 15, 2023 to June 8, 2023: Steven Tittl, O.D</w:t>
      </w:r>
    </w:p>
    <w:p w14:paraId="68105D9A" w14:textId="04BB6560" w:rsidR="006C6238" w:rsidRDefault="008C27C9" w:rsidP="008C27C9">
      <w:pPr>
        <w:pStyle w:val="ListParagraph"/>
        <w:numPr>
          <w:ilvl w:val="0"/>
          <w:numId w:val="3"/>
        </w:numPr>
      </w:pPr>
      <w:r>
        <w:rPr>
          <w:rFonts w:ascii="Times New Roman" w:hAnsi="Times New Roman"/>
          <w:color w:val="000000"/>
          <w:sz w:val="24"/>
          <w:szCs w:val="24"/>
        </w:rPr>
        <w:t>P</w:t>
      </w:r>
      <w:r w:rsidRPr="008C27C9">
        <w:rPr>
          <w:rFonts w:ascii="Times New Roman" w:hAnsi="Times New Roman"/>
          <w:color w:val="000000"/>
          <w:sz w:val="24"/>
          <w:szCs w:val="24"/>
        </w:rPr>
        <w:t>rescriber training course requirement pursuant to M.G.L. c. 94C, s. 18(e)</w:t>
      </w:r>
    </w:p>
    <w:p w14:paraId="4837A30B" w14:textId="77777777" w:rsidR="000163F6" w:rsidRDefault="000163F6" w:rsidP="006C6238">
      <w:pPr>
        <w:pStyle w:val="ListParagraph"/>
        <w:ind w:left="1440"/>
      </w:pPr>
    </w:p>
    <w:p w14:paraId="56E3CED6" w14:textId="77777777" w:rsidR="006C6238" w:rsidRDefault="006C6238" w:rsidP="006C6238">
      <w:pPr>
        <w:pStyle w:val="Default"/>
        <w:ind w:left="720"/>
        <w:rPr>
          <w:b/>
          <w:bCs/>
          <w:u w:val="single"/>
        </w:rPr>
      </w:pPr>
      <w:r w:rsidRPr="00992029">
        <w:rPr>
          <w:b/>
          <w:bCs/>
          <w:u w:val="single"/>
        </w:rPr>
        <w:t>Open session for topics not reasonably anticipated 48 hours in advance of meeting:</w:t>
      </w:r>
    </w:p>
    <w:p w14:paraId="4317448A" w14:textId="77777777" w:rsidR="00594CF1" w:rsidRDefault="00594CF1" w:rsidP="00594CF1">
      <w:pPr>
        <w:pStyle w:val="Default"/>
        <w:ind w:left="720"/>
        <w:rPr>
          <w:b/>
          <w:bCs/>
          <w:u w:val="single"/>
        </w:rPr>
      </w:pPr>
    </w:p>
    <w:p w14:paraId="0444CF44" w14:textId="77777777" w:rsidR="00594CF1" w:rsidRDefault="00594CF1" w:rsidP="00594CF1">
      <w:pPr>
        <w:pStyle w:val="Default"/>
        <w:ind w:left="720"/>
        <w:rPr>
          <w:b/>
          <w:bCs/>
          <w:u w:val="single"/>
        </w:rPr>
      </w:pPr>
    </w:p>
    <w:p w14:paraId="504F3A09" w14:textId="7378A106" w:rsidR="00594CF1" w:rsidRDefault="00594CF1" w:rsidP="00594CF1">
      <w:pPr>
        <w:pStyle w:val="Default"/>
        <w:ind w:left="720"/>
        <w:rPr>
          <w:b/>
          <w:bCs/>
          <w:u w:val="single"/>
        </w:rPr>
      </w:pPr>
      <w:r w:rsidRPr="00D87ACF">
        <w:rPr>
          <w:b/>
          <w:bCs/>
          <w:u w:val="single"/>
        </w:rPr>
        <w:t>Executive Session, if necessary, pursuant to G.L. c. 30A, s. 21(a)</w:t>
      </w:r>
      <w:r>
        <w:rPr>
          <w:b/>
          <w:bCs/>
          <w:u w:val="single"/>
        </w:rPr>
        <w:t>(1) to discuss an individual’s health rather than professional competence and s. 21(a)(7)</w:t>
      </w:r>
      <w:r w:rsidRPr="00D87ACF">
        <w:rPr>
          <w:b/>
          <w:bCs/>
          <w:u w:val="single"/>
        </w:rPr>
        <w:t xml:space="preserve"> to maintain confidentiality of highly personal data to comply with </w:t>
      </w:r>
      <w:r>
        <w:rPr>
          <w:b/>
          <w:bCs/>
          <w:u w:val="single"/>
        </w:rPr>
        <w:t xml:space="preserve">G.L. c. 4, s. 7 para. 26(c) and </w:t>
      </w:r>
      <w:r w:rsidRPr="00D87ACF">
        <w:rPr>
          <w:b/>
          <w:bCs/>
          <w:u w:val="single"/>
        </w:rPr>
        <w:t>G.L. c. 214, s. 1B</w:t>
      </w:r>
      <w:r>
        <w:rPr>
          <w:b/>
          <w:bCs/>
          <w:u w:val="single"/>
        </w:rPr>
        <w:t>:</w:t>
      </w:r>
    </w:p>
    <w:p w14:paraId="75C65C43" w14:textId="77777777" w:rsidR="00C37D03" w:rsidRDefault="00C37D03" w:rsidP="00594CF1">
      <w:pPr>
        <w:pStyle w:val="Default"/>
        <w:ind w:left="720"/>
        <w:rPr>
          <w:b/>
          <w:bCs/>
          <w:u w:val="single"/>
        </w:rPr>
      </w:pPr>
    </w:p>
    <w:p w14:paraId="738B024E" w14:textId="0AC1B41D" w:rsidR="00C37D03" w:rsidRDefault="00C37D03" w:rsidP="00C37D03">
      <w:pPr>
        <w:pStyle w:val="Default"/>
        <w:numPr>
          <w:ilvl w:val="0"/>
          <w:numId w:val="3"/>
        </w:numPr>
      </w:pPr>
      <w:r>
        <w:t>petition for reinstatement re: 2022-000587-IT-ENF</w:t>
      </w:r>
    </w:p>
    <w:p w14:paraId="0AB63B17" w14:textId="77777777" w:rsidR="00594CF1" w:rsidRPr="00D87ACF" w:rsidRDefault="00594CF1" w:rsidP="00594CF1">
      <w:pPr>
        <w:pStyle w:val="Default"/>
        <w:ind w:left="1440"/>
      </w:pPr>
    </w:p>
    <w:p w14:paraId="557A8B37" w14:textId="57E19173" w:rsidR="00033154" w:rsidRPr="009908FF" w:rsidRDefault="006C6238" w:rsidP="006C6238">
      <w:pPr>
        <w:pStyle w:val="Default"/>
        <w:ind w:left="720"/>
      </w:pPr>
      <w:r w:rsidRPr="00992029">
        <w:rPr>
          <w:b/>
          <w:bCs/>
          <w:u w:val="single"/>
        </w:rPr>
        <w:t xml:space="preserve">Cases, Investigative Conference, Settlement Offers [Closed session pursuant to </w:t>
      </w:r>
      <w:r>
        <w:rPr>
          <w:b/>
          <w:bCs/>
          <w:u w:val="single"/>
        </w:rPr>
        <w:t>M.</w:t>
      </w:r>
      <w:r w:rsidRPr="00992029">
        <w:rPr>
          <w:b/>
          <w:bCs/>
          <w:i/>
          <w:u w:val="single"/>
        </w:rPr>
        <w:t>G.L. c. 112 §65C</w:t>
      </w:r>
      <w:r w:rsidRPr="00992029">
        <w:rPr>
          <w:b/>
          <w:bCs/>
          <w:u w:val="single"/>
        </w:rPr>
        <w:t xml:space="preserve">]: </w:t>
      </w:r>
      <w:r w:rsidRPr="00DE7A19">
        <w:rPr>
          <w:b/>
          <w:snapToGrid w:val="0"/>
        </w:rPr>
        <w:t xml:space="preserve">Investigative Matters and Settlement Offers- [Closed Session Pursuant to M.G.L. c. 112, </w:t>
      </w:r>
      <w:r w:rsidRPr="00DE7A19">
        <w:rPr>
          <w:b/>
          <w:bCs/>
          <w:iCs/>
          <w:lang w:val="en" w:eastAsia="x-none"/>
        </w:rPr>
        <w:t>§</w:t>
      </w:r>
      <w:r w:rsidRPr="00DE7A19">
        <w:rPr>
          <w:b/>
          <w:snapToGrid w:val="0"/>
        </w:rPr>
        <w:t xml:space="preserve"> 65C]:</w:t>
      </w:r>
    </w:p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E712D"/>
    <w:multiLevelType w:val="hybridMultilevel"/>
    <w:tmpl w:val="C7A6B608"/>
    <w:lvl w:ilvl="0" w:tplc="4BBA81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170A77"/>
    <w:multiLevelType w:val="hybridMultilevel"/>
    <w:tmpl w:val="E29CF8FC"/>
    <w:lvl w:ilvl="0" w:tplc="BECC2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B3F74"/>
    <w:multiLevelType w:val="hybridMultilevel"/>
    <w:tmpl w:val="47527B94"/>
    <w:lvl w:ilvl="0" w:tplc="5A666528">
      <w:start w:val="1"/>
      <w:numFmt w:val="upperRoman"/>
      <w:lvlText w:val="%1."/>
      <w:lvlJc w:val="left"/>
      <w:pPr>
        <w:ind w:left="153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088489A">
      <w:start w:val="1"/>
      <w:numFmt w:val="lowerRoman"/>
      <w:lvlText w:val="%3."/>
      <w:lvlJc w:val="right"/>
      <w:pPr>
        <w:ind w:left="234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4932591">
    <w:abstractNumId w:val="2"/>
  </w:num>
  <w:num w:numId="2" w16cid:durableId="899903228">
    <w:abstractNumId w:val="1"/>
  </w:num>
  <w:num w:numId="3" w16cid:durableId="442698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15D74"/>
    <w:rsid w:val="000163F6"/>
    <w:rsid w:val="00033154"/>
    <w:rsid w:val="00042048"/>
    <w:rsid w:val="000537DA"/>
    <w:rsid w:val="000A1DE1"/>
    <w:rsid w:val="000B7D96"/>
    <w:rsid w:val="000F315B"/>
    <w:rsid w:val="001125C0"/>
    <w:rsid w:val="0015268B"/>
    <w:rsid w:val="00177C77"/>
    <w:rsid w:val="001B6693"/>
    <w:rsid w:val="0021698C"/>
    <w:rsid w:val="00260D54"/>
    <w:rsid w:val="00276957"/>
    <w:rsid w:val="00276DCC"/>
    <w:rsid w:val="002A132F"/>
    <w:rsid w:val="002D1C21"/>
    <w:rsid w:val="00301022"/>
    <w:rsid w:val="00375EAD"/>
    <w:rsid w:val="0037674C"/>
    <w:rsid w:val="00385812"/>
    <w:rsid w:val="00390B93"/>
    <w:rsid w:val="00392D0B"/>
    <w:rsid w:val="003A7AFC"/>
    <w:rsid w:val="003C60EF"/>
    <w:rsid w:val="004813AC"/>
    <w:rsid w:val="004B37A0"/>
    <w:rsid w:val="004B5CFB"/>
    <w:rsid w:val="004D6B39"/>
    <w:rsid w:val="004E0C3F"/>
    <w:rsid w:val="00512956"/>
    <w:rsid w:val="00530145"/>
    <w:rsid w:val="005448AA"/>
    <w:rsid w:val="00594CF1"/>
    <w:rsid w:val="006C231C"/>
    <w:rsid w:val="006C6238"/>
    <w:rsid w:val="006D06D9"/>
    <w:rsid w:val="006D77A6"/>
    <w:rsid w:val="00702109"/>
    <w:rsid w:val="0072610D"/>
    <w:rsid w:val="00757006"/>
    <w:rsid w:val="007B3F4B"/>
    <w:rsid w:val="007B7347"/>
    <w:rsid w:val="007D10F3"/>
    <w:rsid w:val="007F3CDB"/>
    <w:rsid w:val="008C27C9"/>
    <w:rsid w:val="00922E08"/>
    <w:rsid w:val="009525A9"/>
    <w:rsid w:val="009730E5"/>
    <w:rsid w:val="009908FF"/>
    <w:rsid w:val="00995505"/>
    <w:rsid w:val="009C4428"/>
    <w:rsid w:val="009D48CD"/>
    <w:rsid w:val="00A65101"/>
    <w:rsid w:val="00B403BF"/>
    <w:rsid w:val="00B608D9"/>
    <w:rsid w:val="00B8773D"/>
    <w:rsid w:val="00BA4055"/>
    <w:rsid w:val="00BA7FB6"/>
    <w:rsid w:val="00C20BFE"/>
    <w:rsid w:val="00C37D03"/>
    <w:rsid w:val="00C46D29"/>
    <w:rsid w:val="00CC1778"/>
    <w:rsid w:val="00CE575B"/>
    <w:rsid w:val="00CF3DE8"/>
    <w:rsid w:val="00D0493F"/>
    <w:rsid w:val="00D56F91"/>
    <w:rsid w:val="00D8671C"/>
    <w:rsid w:val="00D91390"/>
    <w:rsid w:val="00DA57C3"/>
    <w:rsid w:val="00DA6BD0"/>
    <w:rsid w:val="00DC3855"/>
    <w:rsid w:val="00E242A8"/>
    <w:rsid w:val="00E274B8"/>
    <w:rsid w:val="00E72707"/>
    <w:rsid w:val="00F0586E"/>
    <w:rsid w:val="00F43932"/>
    <w:rsid w:val="00FA575E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623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C6238"/>
    <w:pPr>
      <w:ind w:left="720"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C6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0e25bc3be29d4ce7af24e1ce620057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2020</TotalTime>
  <Pages>2</Pages>
  <Words>301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Burke, Thomas F (DPH)</cp:lastModifiedBy>
  <cp:revision>11</cp:revision>
  <cp:lastPrinted>2023-06-06T21:06:00Z</cp:lastPrinted>
  <dcterms:created xsi:type="dcterms:W3CDTF">2023-06-05T12:58:00Z</dcterms:created>
  <dcterms:modified xsi:type="dcterms:W3CDTF">2023-06-09T13:45:00Z</dcterms:modified>
</cp:coreProperties>
</file>