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3C58E093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</w:t>
      </w:r>
      <w:r w:rsidR="005910AE">
        <w:rPr>
          <w:rFonts w:ascii="Times New Roman" w:hAnsi="Times New Roman" w:cs="Times New Roman"/>
          <w:color w:val="000000"/>
          <w:sz w:val="24"/>
          <w:szCs w:val="24"/>
        </w:rPr>
        <w:t>Docket</w:t>
      </w:r>
      <w:r w:rsidR="000F2089">
        <w:rPr>
          <w:rFonts w:ascii="Times New Roman" w:hAnsi="Times New Roman" w:cs="Times New Roman"/>
          <w:color w:val="000000"/>
          <w:sz w:val="24"/>
          <w:szCs w:val="24"/>
        </w:rPr>
        <w:t xml:space="preserve"> No</w:t>
      </w:r>
      <w:r w:rsidR="00A478A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F20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78AE" w:rsidRPr="00A478AE">
        <w:rPr>
          <w:rFonts w:ascii="Times New Roman" w:hAnsi="Times New Roman" w:cs="Times New Roman"/>
          <w:color w:val="000000"/>
          <w:sz w:val="24"/>
          <w:szCs w:val="24"/>
        </w:rPr>
        <w:t>19-433, 23-142, 20-299 and 22-272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118336C1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83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71D8320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747968DD" w:rsidR="00F90C87" w:rsidRDefault="00A478AE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208220277"/>
      <w:r w:rsidRPr="00A478AE">
        <w:rPr>
          <w:rFonts w:ascii="Times New Roman" w:hAnsi="Times New Roman" w:cs="Times New Roman"/>
          <w:color w:val="000000"/>
          <w:sz w:val="24"/>
          <w:szCs w:val="24"/>
        </w:rPr>
        <w:t>Nazaret Derkevorkian</w:t>
      </w:r>
      <w:bookmarkEnd w:id="0"/>
      <w:r w:rsidRPr="00A478AE">
        <w:rPr>
          <w:rFonts w:ascii="Times New Roman" w:hAnsi="Times New Roman" w:cs="Times New Roman"/>
          <w:color w:val="000000"/>
          <w:sz w:val="24"/>
          <w:szCs w:val="24"/>
        </w:rPr>
        <w:t>, M.D.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25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51DBBBA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6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4578F30A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r w:rsidR="00A478AE" w:rsidRPr="00A478AE">
        <w:rPr>
          <w:rFonts w:ascii="Times New Roman" w:hAnsi="Times New Roman"/>
        </w:rPr>
        <w:t>Nazaret Derkevorkian</w:t>
      </w:r>
      <w:r w:rsidR="00E4106E">
        <w:rPr>
          <w:rFonts w:ascii="Times New Roman" w:hAnsi="Times New Roman"/>
        </w:rPr>
        <w:t>’s</w:t>
      </w:r>
      <w:r w:rsidR="002C6E54">
        <w:rPr>
          <w:rFonts w:ascii="Times New Roman" w:hAnsi="Times New Roman"/>
        </w:rPr>
        <w:t xml:space="preserve">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A478AE">
        <w:rPr>
          <w:rFonts w:ascii="Times New Roman" w:hAnsi="Times New Roman"/>
        </w:rPr>
        <w:t>May 3</w:t>
      </w:r>
      <w:r w:rsidR="00CA6133">
        <w:rPr>
          <w:rFonts w:ascii="Times New Roman" w:hAnsi="Times New Roman"/>
        </w:rPr>
        <w:t>, 2023</w:t>
      </w:r>
      <w:r w:rsidR="00E4106E">
        <w:rPr>
          <w:rFonts w:ascii="Times New Roman" w:hAnsi="Times New Roman"/>
        </w:rPr>
        <w:t xml:space="preserve">. </w:t>
      </w:r>
      <w:r w:rsidR="00F90C87">
        <w:rPr>
          <w:rFonts w:ascii="Times New Roman" w:hAnsi="Times New Roman"/>
        </w:rPr>
        <w:t xml:space="preserve"> </w:t>
      </w:r>
    </w:p>
    <w:p w14:paraId="15EBBFA2" w14:textId="77777777" w:rsidR="00521789" w:rsidRPr="00521789" w:rsidRDefault="00521789" w:rsidP="005217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21789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Voting Affirmatively</w:t>
      </w:r>
    </w:p>
    <w:p w14:paraId="10236739" w14:textId="77777777" w:rsidR="00521789" w:rsidRPr="006C7C8D" w:rsidRDefault="00521789" w:rsidP="00521789">
      <w:pPr>
        <w:pStyle w:val="ListParagraph"/>
        <w:numPr>
          <w:ilvl w:val="0"/>
          <w:numId w:val="1"/>
        </w:numPr>
        <w:spacing w:after="240"/>
        <w:rPr>
          <w:b/>
        </w:rPr>
      </w:pPr>
      <w:bookmarkStart w:id="1" w:name="_Hlk205988861"/>
      <w:r w:rsidRPr="006C7C8D">
        <w:rPr>
          <w:bCs/>
        </w:rPr>
        <w:t>Frank O’Donnell, Esq., Public Member, Vice Chair</w:t>
      </w:r>
    </w:p>
    <w:p w14:paraId="393BA01E" w14:textId="77777777" w:rsidR="00521789" w:rsidRPr="006C7C8D" w:rsidRDefault="00521789" w:rsidP="00521789">
      <w:pPr>
        <w:pStyle w:val="ListParagraph"/>
        <w:numPr>
          <w:ilvl w:val="0"/>
          <w:numId w:val="1"/>
        </w:numPr>
        <w:spacing w:after="240"/>
        <w:rPr>
          <w:bCs/>
        </w:rPr>
      </w:pPr>
      <w:r w:rsidRPr="006C7C8D">
        <w:rPr>
          <w:bCs/>
        </w:rPr>
        <w:t>Sandeep Singh Jubbal, M.D., Physician Member, Secretary</w:t>
      </w:r>
    </w:p>
    <w:p w14:paraId="3F7A7165" w14:textId="77777777" w:rsidR="00521789" w:rsidRPr="006C7C8D" w:rsidRDefault="00521789" w:rsidP="00521789">
      <w:pPr>
        <w:pStyle w:val="ListParagraph"/>
        <w:numPr>
          <w:ilvl w:val="0"/>
          <w:numId w:val="1"/>
        </w:numPr>
        <w:spacing w:after="240"/>
      </w:pPr>
      <w:r w:rsidRPr="006C7C8D">
        <w:rPr>
          <w:bCs/>
        </w:rPr>
        <w:t>Aviva Lee-Parritz, M.D., Physician Member</w:t>
      </w:r>
    </w:p>
    <w:p w14:paraId="272F58FC" w14:textId="77777777" w:rsidR="00521789" w:rsidRPr="006C7C8D" w:rsidRDefault="00521789" w:rsidP="00521789">
      <w:pPr>
        <w:pStyle w:val="ListParagraph"/>
        <w:numPr>
          <w:ilvl w:val="0"/>
          <w:numId w:val="1"/>
        </w:numPr>
        <w:spacing w:after="240"/>
      </w:pPr>
      <w:r w:rsidRPr="006C7C8D">
        <w:t>Jason Qu, M.D., Physician Member</w:t>
      </w:r>
    </w:p>
    <w:bookmarkEnd w:id="1"/>
    <w:p w14:paraId="5E758B6B" w14:textId="5D367D4C" w:rsidR="00521789" w:rsidRPr="00A24C67" w:rsidRDefault="00521789" w:rsidP="005217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21789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Voting to Oppose:</w:t>
      </w:r>
      <w:r w:rsidR="00A24C67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5030DCA6" w14:textId="6A6F0906" w:rsidR="00521789" w:rsidRPr="00A24C67" w:rsidRDefault="00521789" w:rsidP="005217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21789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Recused:</w:t>
      </w:r>
      <w:r w:rsidRPr="005217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4C67">
        <w:rPr>
          <w:rFonts w:ascii="Times New Roman" w:hAnsi="Times New Roman" w:cs="Times New Roman"/>
          <w:sz w:val="24"/>
          <w:szCs w:val="24"/>
        </w:rPr>
        <w:t>None</w:t>
      </w:r>
    </w:p>
    <w:p w14:paraId="7B5C79F1" w14:textId="77777777" w:rsidR="00521789" w:rsidRPr="00521789" w:rsidRDefault="00521789" w:rsidP="00521789">
      <w:pPr>
        <w:spacing w:after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1789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Absent:</w:t>
      </w:r>
    </w:p>
    <w:p w14:paraId="25BF1A8C" w14:textId="77777777" w:rsidR="00521789" w:rsidRPr="006C7C8D" w:rsidRDefault="00521789" w:rsidP="00521789">
      <w:pPr>
        <w:pStyle w:val="ListParagraph"/>
        <w:numPr>
          <w:ilvl w:val="0"/>
          <w:numId w:val="1"/>
        </w:numPr>
        <w:spacing w:after="240"/>
        <w:rPr>
          <w:b/>
        </w:rPr>
      </w:pPr>
      <w:r w:rsidRPr="006C7C8D">
        <w:rPr>
          <w:bCs/>
        </w:rPr>
        <w:t>Booker T. Bush, M.D., Physician Member, Chair</w:t>
      </w:r>
    </w:p>
    <w:p w14:paraId="572213D7" w14:textId="77777777" w:rsidR="00521789" w:rsidRPr="006C7C8D" w:rsidRDefault="00521789" w:rsidP="00521789">
      <w:pPr>
        <w:pStyle w:val="ListParagraph"/>
        <w:numPr>
          <w:ilvl w:val="0"/>
          <w:numId w:val="1"/>
        </w:numPr>
        <w:spacing w:after="240"/>
      </w:pPr>
      <w:r w:rsidRPr="006C7C8D">
        <w:t>Yvonne Y. Cheung, MD, MPH, MBA, Physician Member</w:t>
      </w:r>
    </w:p>
    <w:p w14:paraId="033E6E92" w14:textId="77777777" w:rsidR="00521789" w:rsidRPr="00521789" w:rsidRDefault="00521789" w:rsidP="00521789">
      <w:pPr>
        <w:ind w:left="360"/>
        <w:jc w:val="center"/>
        <w:rPr>
          <w:rFonts w:ascii="Times New Roman" w:hAnsi="Times New Roman" w:cs="Times New Roman"/>
        </w:rPr>
      </w:pPr>
      <w:r w:rsidRPr="00521789">
        <w:rPr>
          <w:rFonts w:ascii="Times New Roman" w:hAnsi="Times New Roman" w:cs="Times New Roman"/>
          <w:b/>
          <w:bCs/>
          <w:u w:val="single"/>
        </w:rPr>
        <w:t>EFFECTIVE DATE OF ORDER</w:t>
      </w:r>
    </w:p>
    <w:p w14:paraId="0D248772" w14:textId="77777777" w:rsidR="00521789" w:rsidRPr="00521789" w:rsidRDefault="00521789" w:rsidP="00521789">
      <w:pPr>
        <w:ind w:left="360"/>
        <w:rPr>
          <w:rFonts w:ascii="Times New Roman" w:hAnsi="Times New Roman" w:cs="Times New Roman"/>
        </w:rPr>
      </w:pPr>
    </w:p>
    <w:p w14:paraId="4D6CE0EE" w14:textId="460F6906" w:rsidR="00521789" w:rsidRPr="00926B1A" w:rsidRDefault="00521789" w:rsidP="00521789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26B1A">
        <w:rPr>
          <w:rFonts w:ascii="Times New Roman" w:hAnsi="Times New Roman" w:cs="Times New Roman"/>
          <w:sz w:val="24"/>
          <w:szCs w:val="24"/>
        </w:rPr>
        <w:t xml:space="preserve">The </w:t>
      </w:r>
      <w:r w:rsidRPr="00926B1A">
        <w:rPr>
          <w:rFonts w:ascii="Times New Roman" w:hAnsi="Times New Roman" w:cs="Times New Roman"/>
          <w:sz w:val="24"/>
          <w:szCs w:val="24"/>
          <w:u w:val="single"/>
        </w:rPr>
        <w:t>Order terminating the Voluntary Agreement Not to Practice</w:t>
      </w:r>
      <w:r w:rsidRPr="00926B1A">
        <w:rPr>
          <w:rFonts w:ascii="Times New Roman" w:hAnsi="Times New Roman" w:cs="Times New Roman"/>
          <w:sz w:val="24"/>
          <w:szCs w:val="24"/>
        </w:rPr>
        <w:t xml:space="preserve"> is effective as of </w:t>
      </w:r>
      <w:r w:rsidRPr="00926B1A">
        <w:rPr>
          <w:rFonts w:ascii="Times New Roman" w:hAnsi="Times New Roman" w:cs="Times New Roman"/>
          <w:sz w:val="24"/>
          <w:szCs w:val="24"/>
          <w:u w:val="single"/>
        </w:rPr>
        <w:t>September 11, 2025.</w:t>
      </w:r>
    </w:p>
    <w:p w14:paraId="64FDE3FD" w14:textId="77777777" w:rsidR="00521789" w:rsidRPr="00926B1A" w:rsidRDefault="00521789" w:rsidP="0052178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A00A6A2" w14:textId="07A781D8" w:rsidR="00521789" w:rsidRPr="00926B1A" w:rsidRDefault="00521789" w:rsidP="0052178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26B1A">
        <w:rPr>
          <w:rFonts w:ascii="Times New Roman" w:hAnsi="Times New Roman" w:cs="Times New Roman"/>
          <w:sz w:val="24"/>
          <w:szCs w:val="24"/>
        </w:rPr>
        <w:t xml:space="preserve">Date Issued: </w:t>
      </w:r>
      <w:r w:rsidRPr="00926B1A">
        <w:rPr>
          <w:rFonts w:ascii="Times New Roman" w:hAnsi="Times New Roman" w:cs="Times New Roman"/>
          <w:sz w:val="24"/>
          <w:szCs w:val="24"/>
          <w:u w:val="single"/>
        </w:rPr>
        <w:t>September 11, 2025</w:t>
      </w:r>
      <w:r w:rsidRPr="00926B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="00253824">
        <w:rPr>
          <w:rFonts w:ascii="Times New Roman" w:hAnsi="Times New Roman" w:cs="Times New Roman"/>
          <w:sz w:val="24"/>
          <w:szCs w:val="24"/>
          <w:u w:val="single"/>
        </w:rPr>
        <w:t>Signed by George Zachos</w:t>
      </w:r>
      <w:r w:rsidR="008179D6">
        <w:rPr>
          <w:rFonts w:ascii="Times New Roman" w:hAnsi="Times New Roman" w:cs="Times New Roman"/>
          <w:sz w:val="24"/>
          <w:szCs w:val="24"/>
          <w:u w:val="single"/>
        </w:rPr>
        <w:t>/bs</w:t>
      </w:r>
      <w:r w:rsidR="00253824">
        <w:rPr>
          <w:rFonts w:ascii="Times New Roman" w:hAnsi="Times New Roman" w:cs="Times New Roman"/>
          <w:sz w:val="24"/>
          <w:szCs w:val="24"/>
          <w:u w:val="single"/>
        </w:rPr>
        <w:tab/>
      </w:r>
      <w:r w:rsidR="002538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0575F6" w14:textId="77777777" w:rsidR="00521789" w:rsidRPr="00926B1A" w:rsidRDefault="00521789" w:rsidP="0052178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  <w:t>George Zachos, Executive Director</w:t>
      </w:r>
    </w:p>
    <w:p w14:paraId="0A8B216E" w14:textId="77777777" w:rsidR="00521789" w:rsidRPr="00926B1A" w:rsidRDefault="00521789" w:rsidP="00521789">
      <w:pPr>
        <w:ind w:left="360"/>
        <w:rPr>
          <w:rFonts w:ascii="Times New Roman" w:hAnsi="Times New Roman" w:cs="Times New Roman"/>
          <w:sz w:val="24"/>
          <w:szCs w:val="24"/>
        </w:rPr>
      </w:pP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14:paraId="168E423E" w14:textId="77777777" w:rsidR="00521789" w:rsidRPr="00521789" w:rsidRDefault="00521789" w:rsidP="00521789">
      <w:pPr>
        <w:ind w:left="360"/>
        <w:rPr>
          <w:rFonts w:ascii="Times New Roman" w:hAnsi="Times New Roman" w:cs="Times New Roman"/>
        </w:rPr>
      </w:pPr>
    </w:p>
    <w:p w14:paraId="5E51F5E5" w14:textId="77777777" w:rsidR="00521789" w:rsidRPr="006D0474" w:rsidRDefault="00521789" w:rsidP="00521789">
      <w:pPr>
        <w:rPr>
          <w:rFonts w:ascii="Times New Roman" w:hAnsi="Times New Roman"/>
        </w:rPr>
      </w:pPr>
    </w:p>
    <w:sectPr w:rsidR="00521789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DEEC" w14:textId="77777777" w:rsidR="00290AAD" w:rsidRDefault="00290AAD" w:rsidP="00F042E8">
      <w:pPr>
        <w:spacing w:after="0" w:line="240" w:lineRule="auto"/>
      </w:pPr>
      <w:r>
        <w:separator/>
      </w:r>
    </w:p>
  </w:endnote>
  <w:endnote w:type="continuationSeparator" w:id="0">
    <w:p w14:paraId="0EB14370" w14:textId="77777777" w:rsidR="00290AAD" w:rsidRDefault="00290AAD" w:rsidP="00F0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2244" w14:textId="77777777" w:rsidR="00290AAD" w:rsidRDefault="00290AAD" w:rsidP="00F042E8">
      <w:pPr>
        <w:spacing w:after="0" w:line="240" w:lineRule="auto"/>
      </w:pPr>
      <w:r>
        <w:separator/>
      </w:r>
    </w:p>
  </w:footnote>
  <w:footnote w:type="continuationSeparator" w:id="0">
    <w:p w14:paraId="01A46E55" w14:textId="77777777" w:rsidR="00290AAD" w:rsidRDefault="00290AAD" w:rsidP="00F04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41"/>
    <w:multiLevelType w:val="hybridMultilevel"/>
    <w:tmpl w:val="21DA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78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2141E"/>
    <w:rsid w:val="00032855"/>
    <w:rsid w:val="00071375"/>
    <w:rsid w:val="000C7D8C"/>
    <w:rsid w:val="000E0812"/>
    <w:rsid w:val="000F2089"/>
    <w:rsid w:val="001456DA"/>
    <w:rsid w:val="001521A9"/>
    <w:rsid w:val="001B7CDA"/>
    <w:rsid w:val="001C6AAC"/>
    <w:rsid w:val="001D7A86"/>
    <w:rsid w:val="001F1D3B"/>
    <w:rsid w:val="001F3A21"/>
    <w:rsid w:val="00226BF5"/>
    <w:rsid w:val="00253824"/>
    <w:rsid w:val="002741CB"/>
    <w:rsid w:val="00290AAD"/>
    <w:rsid w:val="00293F06"/>
    <w:rsid w:val="002B357B"/>
    <w:rsid w:val="002C6E54"/>
    <w:rsid w:val="002D3AAB"/>
    <w:rsid w:val="002F2797"/>
    <w:rsid w:val="0035063D"/>
    <w:rsid w:val="00384B1E"/>
    <w:rsid w:val="003A75D7"/>
    <w:rsid w:val="003F1496"/>
    <w:rsid w:val="00480F5F"/>
    <w:rsid w:val="004B424A"/>
    <w:rsid w:val="004D5C20"/>
    <w:rsid w:val="00521789"/>
    <w:rsid w:val="00536342"/>
    <w:rsid w:val="00582DB1"/>
    <w:rsid w:val="00585979"/>
    <w:rsid w:val="005910AE"/>
    <w:rsid w:val="005A764A"/>
    <w:rsid w:val="005D2E26"/>
    <w:rsid w:val="005F74C9"/>
    <w:rsid w:val="006077CF"/>
    <w:rsid w:val="006314A0"/>
    <w:rsid w:val="00632A1F"/>
    <w:rsid w:val="0068334B"/>
    <w:rsid w:val="00686531"/>
    <w:rsid w:val="00696A43"/>
    <w:rsid w:val="006D2074"/>
    <w:rsid w:val="00727643"/>
    <w:rsid w:val="007A6D93"/>
    <w:rsid w:val="007B7CE5"/>
    <w:rsid w:val="007D1B83"/>
    <w:rsid w:val="008179D6"/>
    <w:rsid w:val="008A34D6"/>
    <w:rsid w:val="008C0C3E"/>
    <w:rsid w:val="008D61B9"/>
    <w:rsid w:val="00916E28"/>
    <w:rsid w:val="00926B1A"/>
    <w:rsid w:val="00943878"/>
    <w:rsid w:val="00947B69"/>
    <w:rsid w:val="009554F6"/>
    <w:rsid w:val="009864F6"/>
    <w:rsid w:val="00994429"/>
    <w:rsid w:val="009B4EDF"/>
    <w:rsid w:val="009B7A14"/>
    <w:rsid w:val="009C2596"/>
    <w:rsid w:val="009F4F89"/>
    <w:rsid w:val="00A24C67"/>
    <w:rsid w:val="00A478AE"/>
    <w:rsid w:val="00A564AE"/>
    <w:rsid w:val="00A716A0"/>
    <w:rsid w:val="00AA000A"/>
    <w:rsid w:val="00AB3DD9"/>
    <w:rsid w:val="00B20E04"/>
    <w:rsid w:val="00B317E9"/>
    <w:rsid w:val="00B45237"/>
    <w:rsid w:val="00B573AE"/>
    <w:rsid w:val="00BB6AD7"/>
    <w:rsid w:val="00C108E6"/>
    <w:rsid w:val="00C63476"/>
    <w:rsid w:val="00C96767"/>
    <w:rsid w:val="00CA6133"/>
    <w:rsid w:val="00CC3D06"/>
    <w:rsid w:val="00D37A18"/>
    <w:rsid w:val="00D54DF8"/>
    <w:rsid w:val="00D70D5A"/>
    <w:rsid w:val="00DA4DBC"/>
    <w:rsid w:val="00E0757E"/>
    <w:rsid w:val="00E4106E"/>
    <w:rsid w:val="00E446CF"/>
    <w:rsid w:val="00E94A7A"/>
    <w:rsid w:val="00EC40F5"/>
    <w:rsid w:val="00F042E8"/>
    <w:rsid w:val="00F37D53"/>
    <w:rsid w:val="00F90C87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E8"/>
  </w:style>
  <w:style w:type="paragraph" w:styleId="Footer">
    <w:name w:val="footer"/>
    <w:basedOn w:val="Normal"/>
    <w:link w:val="Foot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E8"/>
  </w:style>
  <w:style w:type="paragraph" w:styleId="ListParagraph">
    <w:name w:val="List Paragraph"/>
    <w:basedOn w:val="Normal"/>
    <w:uiPriority w:val="34"/>
    <w:qFormat/>
    <w:rsid w:val="00521789"/>
    <w:pPr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9</cp:revision>
  <dcterms:created xsi:type="dcterms:W3CDTF">2025-05-23T14:45:00Z</dcterms:created>
  <dcterms:modified xsi:type="dcterms:W3CDTF">2025-09-12T15:20:00Z</dcterms:modified>
</cp:coreProperties>
</file>