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EE6C31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F80EDF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77777777" w:rsidR="00050B7D" w:rsidRPr="00050B7D" w:rsidRDefault="00050B7D" w:rsidP="00050B7D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12C718DE" w14:textId="77777777" w:rsidR="00050B7D" w:rsidRPr="00050B7D" w:rsidRDefault="00050B7D" w:rsidP="00050B7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2D1DEE17" w14:textId="25347CA3" w:rsidR="00F80AE3" w:rsidRDefault="00F80AE3" w:rsidP="00C77882">
      <w:pPr>
        <w:keepLines/>
      </w:pPr>
    </w:p>
    <w:p w14:paraId="699E500E" w14:textId="77777777" w:rsidR="00AB1749" w:rsidRPr="00F23CEF" w:rsidRDefault="00AB1749" w:rsidP="00F23CEF">
      <w:pPr>
        <w:keepLines/>
      </w:pPr>
    </w:p>
    <w:p w14:paraId="34789C45" w14:textId="255682A5" w:rsidR="00B70D88" w:rsidRPr="00F80EDF" w:rsidRDefault="00C57928" w:rsidP="00F80EDF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B70D88">
        <w:rPr>
          <w:i/>
        </w:rPr>
        <w:t>July 17</w:t>
      </w:r>
      <w:r w:rsidR="006B4058" w:rsidRPr="00F23CEF">
        <w:rPr>
          <w:i/>
        </w:rPr>
        <w:t>, 2019</w:t>
      </w:r>
      <w:r w:rsidR="00D645D9" w:rsidRPr="00F23CEF">
        <w:rPr>
          <w:i/>
        </w:rPr>
        <w:t xml:space="preserve"> </w:t>
      </w:r>
      <w:r w:rsidRPr="00F23CEF">
        <w:rPr>
          <w:i/>
        </w:rPr>
        <w:t xml:space="preserve"> </w:t>
      </w:r>
    </w:p>
    <w:p w14:paraId="42AF5139" w14:textId="3367E994" w:rsidR="00E830EF" w:rsidRPr="00F23CEF" w:rsidRDefault="00C57928" w:rsidP="000329EB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56C677A9" w14:textId="51816384" w:rsidR="00E830EF" w:rsidRDefault="00E830EF" w:rsidP="000329EB">
      <w:pPr>
        <w:ind w:left="720" w:right="720"/>
        <w:jc w:val="center"/>
      </w:pPr>
    </w:p>
    <w:p w14:paraId="6BD3B231" w14:textId="77777777" w:rsidR="00B70D88" w:rsidRPr="00F23CEF" w:rsidRDefault="00B70D88" w:rsidP="000329EB">
      <w:pPr>
        <w:ind w:left="720" w:right="720"/>
        <w:jc w:val="center"/>
      </w:pPr>
    </w:p>
    <w:p w14:paraId="55D9F48F" w14:textId="75604B91" w:rsidR="00E830EF" w:rsidRPr="00F23CEF" w:rsidRDefault="00E830EF" w:rsidP="000329EB">
      <w:pPr>
        <w:ind w:left="720" w:right="720"/>
      </w:pPr>
      <w:r w:rsidRPr="00F23CEF">
        <w:t xml:space="preserve">Pursuant to the provisions of G.L. c. 30A and 940 CMR 29.00 et seq, notice is hereby given of a meeting of the </w:t>
      </w:r>
      <w:r w:rsidR="00B70D88">
        <w:rPr>
          <w:b/>
        </w:rPr>
        <w:t>Panel of Justice-Involved Women</w:t>
      </w:r>
      <w:r w:rsidRPr="00F23CEF">
        <w:t xml:space="preserve"> to take place</w:t>
      </w:r>
      <w:r w:rsidR="002D4ED0" w:rsidRPr="00F23CEF">
        <w:t xml:space="preserve"> on </w:t>
      </w:r>
      <w:r w:rsidR="00B70D88">
        <w:t>Friday</w:t>
      </w:r>
      <w:r w:rsidR="006B4058" w:rsidRPr="00F23CEF">
        <w:t>,</w:t>
      </w:r>
      <w:r w:rsidR="00B70D88">
        <w:t xml:space="preserve"> July 19</w:t>
      </w:r>
      <w:r w:rsidR="006B1948" w:rsidRPr="00F23CEF">
        <w:rPr>
          <w:vertAlign w:val="superscript"/>
        </w:rPr>
        <w:t>th</w:t>
      </w:r>
      <w:r w:rsidR="006B1948" w:rsidRPr="00F23CEF">
        <w:t>,</w:t>
      </w:r>
      <w:r w:rsidR="006B4058" w:rsidRPr="00F23CEF">
        <w:t xml:space="preserve"> </w:t>
      </w:r>
      <w:r w:rsidR="001F1390" w:rsidRPr="00F23CEF">
        <w:t xml:space="preserve">2019 from </w:t>
      </w:r>
      <w:r w:rsidR="00B70D88">
        <w:t>12:30pm-2:3</w:t>
      </w:r>
      <w:r w:rsidR="006B1948" w:rsidRPr="00F23CEF">
        <w:t>0pm.</w:t>
      </w:r>
      <w:r w:rsidR="002D4ED0" w:rsidRPr="00F23CEF">
        <w:t xml:space="preserve"> </w:t>
      </w:r>
    </w:p>
    <w:p w14:paraId="59D4BDC7" w14:textId="66333DEB" w:rsidR="00B70D88" w:rsidRPr="00F23CEF" w:rsidRDefault="00B70D88" w:rsidP="00D45CBD">
      <w:pPr>
        <w:ind w:right="720"/>
      </w:pPr>
    </w:p>
    <w:p w14:paraId="4E93DBAD" w14:textId="49FE47B2" w:rsidR="000329EB" w:rsidRDefault="00691379" w:rsidP="00B70D88">
      <w:pPr>
        <w:ind w:left="720" w:right="720"/>
      </w:pPr>
      <w:r w:rsidRPr="00F23CEF">
        <w:rPr>
          <w:b/>
        </w:rPr>
        <w:t>Place:</w:t>
      </w:r>
      <w:r w:rsidRPr="00F23CEF">
        <w:tab/>
      </w:r>
      <w:r w:rsidR="00B70D88">
        <w:t>McCormack Building</w:t>
      </w:r>
    </w:p>
    <w:p w14:paraId="3B11425E" w14:textId="2BADCD4C" w:rsidR="00B70D88" w:rsidRPr="00B70D88" w:rsidRDefault="00B70D88" w:rsidP="00B70D88">
      <w:pPr>
        <w:ind w:left="720" w:right="720"/>
      </w:pPr>
      <w:r w:rsidRPr="00B70D88">
        <w:tab/>
        <w:t>One Ashburton Place</w:t>
      </w:r>
    </w:p>
    <w:p w14:paraId="33CAD5FD" w14:textId="54AC7962" w:rsidR="00D45CBD" w:rsidRPr="00F80EDF" w:rsidRDefault="00B70D88" w:rsidP="00F80EDF">
      <w:pPr>
        <w:ind w:left="720" w:right="720"/>
      </w:pPr>
      <w:r w:rsidRPr="00B70D88">
        <w:tab/>
        <w:t>Boston, MA 02133</w:t>
      </w:r>
    </w:p>
    <w:p w14:paraId="406F0585" w14:textId="3F3D0CEA" w:rsidR="002D4ED0" w:rsidRPr="00D45CBD" w:rsidRDefault="002D4ED0" w:rsidP="00D45CBD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44CCFBAD" w14:textId="77777777" w:rsidR="007861E2" w:rsidRPr="00F23CEF" w:rsidRDefault="007861E2" w:rsidP="00B70D88">
      <w:pPr>
        <w:ind w:left="720" w:right="720"/>
        <w:jc w:val="center"/>
      </w:pPr>
    </w:p>
    <w:p w14:paraId="5C78B001" w14:textId="2B628D18" w:rsidR="008E2667" w:rsidRPr="00F23CEF" w:rsidRDefault="002D4ED0" w:rsidP="00B70D88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Rev</w:t>
      </w:r>
      <w:r w:rsidR="00AB1749" w:rsidRPr="00F23CEF">
        <w:rPr>
          <w:b/>
          <w:bCs/>
        </w:rPr>
        <w:t>iew/Approval of Prior Meeting Minutes</w:t>
      </w:r>
      <w:r w:rsidR="006B1948" w:rsidRPr="00F23CEF">
        <w:rPr>
          <w:b/>
          <w:bCs/>
        </w:rPr>
        <w:t xml:space="preserve"> from </w:t>
      </w:r>
      <w:r w:rsidR="00B70D88">
        <w:rPr>
          <w:b/>
          <w:bCs/>
        </w:rPr>
        <w:t>May 23, 2019 Meeting</w:t>
      </w:r>
    </w:p>
    <w:p w14:paraId="1D05015D" w14:textId="77777777" w:rsidR="008E2667" w:rsidRPr="00F23CEF" w:rsidRDefault="008E2667" w:rsidP="00B70D88">
      <w:pPr>
        <w:pStyle w:val="ListParagraph"/>
        <w:ind w:right="720"/>
        <w:rPr>
          <w:b/>
          <w:bCs/>
        </w:rPr>
      </w:pPr>
    </w:p>
    <w:p w14:paraId="0CC8214E" w14:textId="67654FAE" w:rsidR="001F1390" w:rsidRPr="00F23CEF" w:rsidRDefault="001F1390" w:rsidP="00B70D88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 xml:space="preserve">Presentation by </w:t>
      </w:r>
      <w:r w:rsidR="00B70D88">
        <w:rPr>
          <w:b/>
          <w:bCs/>
        </w:rPr>
        <w:t>David Gia</w:t>
      </w:r>
      <w:r w:rsidR="00D45CBD">
        <w:rPr>
          <w:b/>
          <w:bCs/>
        </w:rPr>
        <w:t>n</w:t>
      </w:r>
      <w:r w:rsidR="00B70D88">
        <w:rPr>
          <w:b/>
          <w:bCs/>
        </w:rPr>
        <w:t>notti of the State Ethics Commission</w:t>
      </w:r>
    </w:p>
    <w:p w14:paraId="74B256D8" w14:textId="77777777" w:rsidR="001F1390" w:rsidRPr="00F23CEF" w:rsidRDefault="001F1390" w:rsidP="00B70D88">
      <w:pPr>
        <w:pStyle w:val="ListParagraph"/>
        <w:ind w:right="720"/>
        <w:rPr>
          <w:b/>
          <w:bCs/>
        </w:rPr>
      </w:pPr>
    </w:p>
    <w:p w14:paraId="1D61DB60" w14:textId="32FCEB91" w:rsidR="002D4ED0" w:rsidRPr="00F23CEF" w:rsidRDefault="00B70D88" w:rsidP="00B70D88">
      <w:pPr>
        <w:numPr>
          <w:ilvl w:val="0"/>
          <w:numId w:val="7"/>
        </w:numPr>
        <w:ind w:left="720" w:right="720"/>
        <w:rPr>
          <w:b/>
          <w:bCs/>
        </w:rPr>
      </w:pPr>
      <w:r>
        <w:rPr>
          <w:b/>
          <w:bCs/>
        </w:rPr>
        <w:t>Presentation by Senator Brownsberger</w:t>
      </w:r>
    </w:p>
    <w:p w14:paraId="2A82F7AD" w14:textId="47F15988" w:rsidR="00D45CBD" w:rsidRPr="00D45CBD" w:rsidRDefault="00D45CBD" w:rsidP="00D45CBD">
      <w:pPr>
        <w:rPr>
          <w:b/>
          <w:bCs/>
        </w:rPr>
      </w:pPr>
    </w:p>
    <w:p w14:paraId="07BE4C54" w14:textId="472A4962" w:rsidR="00D45CBD" w:rsidRPr="00F23CEF" w:rsidRDefault="00D45CBD" w:rsidP="00B70D88">
      <w:pPr>
        <w:numPr>
          <w:ilvl w:val="0"/>
          <w:numId w:val="7"/>
        </w:numPr>
        <w:ind w:left="720" w:right="720"/>
        <w:rPr>
          <w:b/>
          <w:bCs/>
        </w:rPr>
      </w:pPr>
      <w:r>
        <w:rPr>
          <w:b/>
          <w:bCs/>
        </w:rPr>
        <w:t>Presentation by Allison Hallett on MCI-Framingham and Fact Sheet</w:t>
      </w:r>
    </w:p>
    <w:p w14:paraId="13733A28" w14:textId="77777777" w:rsidR="00AA4C1D" w:rsidRPr="00F23CEF" w:rsidRDefault="00AA4C1D" w:rsidP="00B70D88">
      <w:pPr>
        <w:pStyle w:val="ListParagraph"/>
        <w:ind w:right="720"/>
        <w:rPr>
          <w:b/>
          <w:bCs/>
        </w:rPr>
      </w:pPr>
      <w:bookmarkStart w:id="0" w:name="_GoBack"/>
      <w:bookmarkEnd w:id="0"/>
    </w:p>
    <w:p w14:paraId="53B38219" w14:textId="5076364C" w:rsidR="00B70D88" w:rsidRDefault="00B70D88" w:rsidP="00B70D88">
      <w:pPr>
        <w:numPr>
          <w:ilvl w:val="0"/>
          <w:numId w:val="7"/>
        </w:numPr>
        <w:ind w:left="720" w:right="720"/>
        <w:rPr>
          <w:b/>
          <w:bCs/>
        </w:rPr>
      </w:pPr>
      <w:r>
        <w:rPr>
          <w:b/>
          <w:bCs/>
        </w:rPr>
        <w:t>Member Discussion</w:t>
      </w:r>
    </w:p>
    <w:p w14:paraId="4A143C0D" w14:textId="77777777" w:rsidR="00F80EDF" w:rsidRDefault="00F80EDF" w:rsidP="00F80EDF">
      <w:pPr>
        <w:pStyle w:val="ListParagraph"/>
        <w:rPr>
          <w:b/>
          <w:bCs/>
        </w:rPr>
      </w:pPr>
    </w:p>
    <w:p w14:paraId="620DE4ED" w14:textId="6E1073E4" w:rsidR="00F80EDF" w:rsidRDefault="00F80EDF" w:rsidP="00B70D88">
      <w:pPr>
        <w:numPr>
          <w:ilvl w:val="0"/>
          <w:numId w:val="7"/>
        </w:numPr>
        <w:ind w:left="720" w:right="720"/>
        <w:rPr>
          <w:b/>
          <w:bCs/>
        </w:rPr>
      </w:pPr>
      <w:r>
        <w:rPr>
          <w:b/>
          <w:bCs/>
        </w:rPr>
        <w:t>Data Collection/Subcommittee Discussion</w:t>
      </w:r>
    </w:p>
    <w:p w14:paraId="2892D073" w14:textId="77777777" w:rsidR="00B70D88" w:rsidRDefault="00B70D88" w:rsidP="00B70D88">
      <w:pPr>
        <w:pStyle w:val="ListParagraph"/>
        <w:rPr>
          <w:b/>
          <w:bCs/>
        </w:rPr>
      </w:pPr>
    </w:p>
    <w:p w14:paraId="24E3A055" w14:textId="77777777" w:rsidR="00D45CBD" w:rsidRDefault="00AA4C1D" w:rsidP="00D45CBD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Future Agenda Items</w:t>
      </w:r>
    </w:p>
    <w:p w14:paraId="4B8AA6E8" w14:textId="77777777" w:rsidR="00D45CBD" w:rsidRDefault="00D45CBD" w:rsidP="00D45CBD">
      <w:pPr>
        <w:pStyle w:val="ListParagraph"/>
        <w:rPr>
          <w:b/>
          <w:bCs/>
        </w:rPr>
      </w:pPr>
    </w:p>
    <w:p w14:paraId="760D7ED7" w14:textId="1FEEBD5F" w:rsidR="00D45CBD" w:rsidRPr="00D45CBD" w:rsidRDefault="00D45CBD" w:rsidP="00D45CBD">
      <w:pPr>
        <w:numPr>
          <w:ilvl w:val="0"/>
          <w:numId w:val="7"/>
        </w:numPr>
        <w:ind w:left="720" w:right="720"/>
        <w:rPr>
          <w:b/>
          <w:bCs/>
        </w:rPr>
      </w:pPr>
      <w:r w:rsidRPr="00D45CBD">
        <w:rPr>
          <w:b/>
          <w:bCs/>
        </w:rPr>
        <w:t>Re-Scheduling August Meeting and Scheduling Future Meetings</w:t>
      </w:r>
    </w:p>
    <w:p w14:paraId="5B318671" w14:textId="447DA5B7" w:rsidR="00F23CEF" w:rsidRPr="00B70D88" w:rsidRDefault="00F23CEF" w:rsidP="00B70D88">
      <w:pPr>
        <w:ind w:right="720"/>
        <w:rPr>
          <w:b/>
          <w:bCs/>
        </w:rPr>
      </w:pPr>
    </w:p>
    <w:p w14:paraId="34527A7B" w14:textId="2466F6F5" w:rsidR="00F23CEF" w:rsidRPr="00F23CEF" w:rsidRDefault="00F23CEF" w:rsidP="00B70D88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Topics Not Reasonably Anticipated Within 48 Hours</w:t>
      </w:r>
    </w:p>
    <w:p w14:paraId="7386E9A1" w14:textId="77777777" w:rsidR="00821337" w:rsidRPr="00F23CEF" w:rsidRDefault="00821337" w:rsidP="00B70D88">
      <w:pPr>
        <w:pStyle w:val="ListParagraph"/>
        <w:ind w:right="720"/>
        <w:rPr>
          <w:b/>
          <w:bCs/>
        </w:rPr>
      </w:pPr>
    </w:p>
    <w:p w14:paraId="2B56F40C" w14:textId="1C469D15" w:rsidR="002D4ED0" w:rsidRPr="00F23CEF" w:rsidRDefault="00AB1749" w:rsidP="00B70D88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Public Comment</w:t>
      </w:r>
    </w:p>
    <w:p w14:paraId="544C084D" w14:textId="2425382A" w:rsidR="00AA4C1D" w:rsidRDefault="00AA4C1D" w:rsidP="000329EB">
      <w:pPr>
        <w:ind w:left="720" w:right="720"/>
        <w:rPr>
          <w:i/>
        </w:rPr>
      </w:pPr>
    </w:p>
    <w:p w14:paraId="42E85DDA" w14:textId="77777777" w:rsidR="00D45CBD" w:rsidRPr="00F23CEF" w:rsidRDefault="00D45CBD" w:rsidP="000329EB">
      <w:pPr>
        <w:ind w:left="720" w:right="720"/>
        <w:rPr>
          <w:i/>
        </w:rPr>
      </w:pPr>
    </w:p>
    <w:p w14:paraId="00BDACB8" w14:textId="62476B37" w:rsidR="00F80AE3" w:rsidRPr="00F23CEF" w:rsidRDefault="00A047BD" w:rsidP="000329EB">
      <w:pPr>
        <w:ind w:left="720" w:right="720"/>
        <w:rPr>
          <w:i/>
        </w:rPr>
      </w:pPr>
      <w:r w:rsidRPr="00F23CEF">
        <w:rPr>
          <w:i/>
        </w:rPr>
        <w:t>If any member of the public wishing to attend this meeting seeks special accommodations in</w:t>
      </w:r>
      <w:r w:rsidR="008C063B" w:rsidRPr="00F23CEF">
        <w:rPr>
          <w:i/>
        </w:rPr>
        <w:t xml:space="preserve"> </w:t>
      </w:r>
      <w:r w:rsidRPr="00F23CEF">
        <w:rPr>
          <w:i/>
        </w:rPr>
        <w:t xml:space="preserve">accordance with the Americans with Disabilities Act, please contact </w:t>
      </w:r>
      <w:r w:rsidR="00AB1749" w:rsidRPr="00F23CEF">
        <w:rPr>
          <w:i/>
        </w:rPr>
        <w:t>Michaela Martini</w:t>
      </w:r>
      <w:r w:rsidR="00F55299" w:rsidRPr="00F23CEF">
        <w:rPr>
          <w:i/>
        </w:rPr>
        <w:t xml:space="preserve"> </w:t>
      </w:r>
      <w:r w:rsidR="005420DC" w:rsidRPr="00F23CEF">
        <w:rPr>
          <w:i/>
        </w:rPr>
        <w:t xml:space="preserve">at </w:t>
      </w:r>
      <w:r w:rsidRPr="00F23CEF">
        <w:rPr>
          <w:i/>
        </w:rPr>
        <w:t xml:space="preserve">617-727-7775 </w:t>
      </w:r>
      <w:r w:rsidR="005420DC" w:rsidRPr="00F23CEF">
        <w:rPr>
          <w:i/>
        </w:rPr>
        <w:t xml:space="preserve">or </w:t>
      </w:r>
      <w:r w:rsidR="00AB1749" w:rsidRPr="00F23CEF">
        <w:rPr>
          <w:rStyle w:val="Hyperlink"/>
          <w:i/>
        </w:rPr>
        <w:t>michaela.martini1@mass.gov</w:t>
      </w:r>
      <w:r w:rsidR="008C063B" w:rsidRPr="00F23CEF">
        <w:rPr>
          <w:i/>
        </w:rPr>
        <w:t xml:space="preserve"> </w:t>
      </w:r>
    </w:p>
    <w:sectPr w:rsidR="00F80AE3" w:rsidRPr="00F23CEF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D72C" w14:textId="77777777" w:rsidR="005343C2" w:rsidRDefault="005343C2" w:rsidP="00872CF6">
      <w:r>
        <w:separator/>
      </w:r>
    </w:p>
  </w:endnote>
  <w:endnote w:type="continuationSeparator" w:id="0">
    <w:p w14:paraId="47D1E6B5" w14:textId="77777777" w:rsidR="005343C2" w:rsidRDefault="005343C2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0539" w14:textId="77777777" w:rsidR="005343C2" w:rsidRDefault="005343C2" w:rsidP="00872CF6">
      <w:r>
        <w:separator/>
      </w:r>
    </w:p>
  </w:footnote>
  <w:footnote w:type="continuationSeparator" w:id="0">
    <w:p w14:paraId="6F35AAF5" w14:textId="77777777" w:rsidR="005343C2" w:rsidRDefault="005343C2" w:rsidP="0087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32AE2"/>
    <w:multiLevelType w:val="hybridMultilevel"/>
    <w:tmpl w:val="EEBC282A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6"/>
    <w:rsid w:val="00000E6C"/>
    <w:rsid w:val="00004C4B"/>
    <w:rsid w:val="00007839"/>
    <w:rsid w:val="00021771"/>
    <w:rsid w:val="00025845"/>
    <w:rsid w:val="000329EB"/>
    <w:rsid w:val="00043759"/>
    <w:rsid w:val="000450A7"/>
    <w:rsid w:val="00045E43"/>
    <w:rsid w:val="00050B7D"/>
    <w:rsid w:val="00067578"/>
    <w:rsid w:val="00091E4A"/>
    <w:rsid w:val="000940E3"/>
    <w:rsid w:val="00095F10"/>
    <w:rsid w:val="000C6C2B"/>
    <w:rsid w:val="000E4163"/>
    <w:rsid w:val="000E70D5"/>
    <w:rsid w:val="000E7D7C"/>
    <w:rsid w:val="000F61E6"/>
    <w:rsid w:val="00105F92"/>
    <w:rsid w:val="00110C0F"/>
    <w:rsid w:val="001178C4"/>
    <w:rsid w:val="0015031F"/>
    <w:rsid w:val="001520F2"/>
    <w:rsid w:val="00156227"/>
    <w:rsid w:val="00163EBC"/>
    <w:rsid w:val="001845FB"/>
    <w:rsid w:val="00184B55"/>
    <w:rsid w:val="001909CF"/>
    <w:rsid w:val="00194C85"/>
    <w:rsid w:val="001B57D9"/>
    <w:rsid w:val="001B6D20"/>
    <w:rsid w:val="001D3BAC"/>
    <w:rsid w:val="001F1390"/>
    <w:rsid w:val="00222C32"/>
    <w:rsid w:val="002235E6"/>
    <w:rsid w:val="002318A5"/>
    <w:rsid w:val="00246943"/>
    <w:rsid w:val="00246B03"/>
    <w:rsid w:val="00256E76"/>
    <w:rsid w:val="00257C6C"/>
    <w:rsid w:val="002973B1"/>
    <w:rsid w:val="002B4223"/>
    <w:rsid w:val="002C3ABC"/>
    <w:rsid w:val="002C3C69"/>
    <w:rsid w:val="002D4ED0"/>
    <w:rsid w:val="002E46B3"/>
    <w:rsid w:val="003161DA"/>
    <w:rsid w:val="00316AE5"/>
    <w:rsid w:val="00324116"/>
    <w:rsid w:val="00337E83"/>
    <w:rsid w:val="0035297D"/>
    <w:rsid w:val="00355B24"/>
    <w:rsid w:val="00377621"/>
    <w:rsid w:val="003B4BB2"/>
    <w:rsid w:val="004013DB"/>
    <w:rsid w:val="00414ABA"/>
    <w:rsid w:val="0043284F"/>
    <w:rsid w:val="00443489"/>
    <w:rsid w:val="00446AE5"/>
    <w:rsid w:val="00465C50"/>
    <w:rsid w:val="00476CCA"/>
    <w:rsid w:val="004A07C8"/>
    <w:rsid w:val="004A3B24"/>
    <w:rsid w:val="004A4F86"/>
    <w:rsid w:val="004B45BB"/>
    <w:rsid w:val="004F1B22"/>
    <w:rsid w:val="004F734A"/>
    <w:rsid w:val="00506DEB"/>
    <w:rsid w:val="00507894"/>
    <w:rsid w:val="00511259"/>
    <w:rsid w:val="00517324"/>
    <w:rsid w:val="005343C2"/>
    <w:rsid w:val="005420DC"/>
    <w:rsid w:val="0054410C"/>
    <w:rsid w:val="00553FB3"/>
    <w:rsid w:val="00554D58"/>
    <w:rsid w:val="00556161"/>
    <w:rsid w:val="00567EA6"/>
    <w:rsid w:val="005712F8"/>
    <w:rsid w:val="00572C37"/>
    <w:rsid w:val="005A0E45"/>
    <w:rsid w:val="005A6D7E"/>
    <w:rsid w:val="005B5A4C"/>
    <w:rsid w:val="005B6D0E"/>
    <w:rsid w:val="005D7562"/>
    <w:rsid w:val="006013B6"/>
    <w:rsid w:val="00616E37"/>
    <w:rsid w:val="00622423"/>
    <w:rsid w:val="0065771C"/>
    <w:rsid w:val="006625CB"/>
    <w:rsid w:val="00673474"/>
    <w:rsid w:val="00674611"/>
    <w:rsid w:val="00687A0D"/>
    <w:rsid w:val="00691379"/>
    <w:rsid w:val="006B1948"/>
    <w:rsid w:val="006B4058"/>
    <w:rsid w:val="006C582B"/>
    <w:rsid w:val="006C58D0"/>
    <w:rsid w:val="006D7067"/>
    <w:rsid w:val="006F7D45"/>
    <w:rsid w:val="00704E13"/>
    <w:rsid w:val="007067DE"/>
    <w:rsid w:val="00722E11"/>
    <w:rsid w:val="00731DC7"/>
    <w:rsid w:val="007322D3"/>
    <w:rsid w:val="00736CD5"/>
    <w:rsid w:val="0074442C"/>
    <w:rsid w:val="00765B4B"/>
    <w:rsid w:val="00771DCF"/>
    <w:rsid w:val="0077463D"/>
    <w:rsid w:val="007861E2"/>
    <w:rsid w:val="007A473F"/>
    <w:rsid w:val="007D6BDE"/>
    <w:rsid w:val="007E52B9"/>
    <w:rsid w:val="007F4D38"/>
    <w:rsid w:val="0080584A"/>
    <w:rsid w:val="0081123D"/>
    <w:rsid w:val="00813448"/>
    <w:rsid w:val="008151FC"/>
    <w:rsid w:val="00821337"/>
    <w:rsid w:val="008357DD"/>
    <w:rsid w:val="008430E8"/>
    <w:rsid w:val="00844DA1"/>
    <w:rsid w:val="00850CC6"/>
    <w:rsid w:val="00855C54"/>
    <w:rsid w:val="00872CF6"/>
    <w:rsid w:val="008775AA"/>
    <w:rsid w:val="008C063B"/>
    <w:rsid w:val="008C7C47"/>
    <w:rsid w:val="008E2667"/>
    <w:rsid w:val="008E52CE"/>
    <w:rsid w:val="008E795D"/>
    <w:rsid w:val="0090309B"/>
    <w:rsid w:val="00926C7B"/>
    <w:rsid w:val="009300FF"/>
    <w:rsid w:val="00947925"/>
    <w:rsid w:val="009534FF"/>
    <w:rsid w:val="00957269"/>
    <w:rsid w:val="009615D2"/>
    <w:rsid w:val="009622D4"/>
    <w:rsid w:val="00974875"/>
    <w:rsid w:val="009764D6"/>
    <w:rsid w:val="00996985"/>
    <w:rsid w:val="00997457"/>
    <w:rsid w:val="009A31F3"/>
    <w:rsid w:val="009F1736"/>
    <w:rsid w:val="009F313B"/>
    <w:rsid w:val="00A018C6"/>
    <w:rsid w:val="00A047BD"/>
    <w:rsid w:val="00A04C51"/>
    <w:rsid w:val="00A431B6"/>
    <w:rsid w:val="00A67781"/>
    <w:rsid w:val="00AA4C1D"/>
    <w:rsid w:val="00AA5912"/>
    <w:rsid w:val="00AB1749"/>
    <w:rsid w:val="00AB6721"/>
    <w:rsid w:val="00AB78B7"/>
    <w:rsid w:val="00AD2EB6"/>
    <w:rsid w:val="00AE2B9F"/>
    <w:rsid w:val="00AE46B3"/>
    <w:rsid w:val="00B058BE"/>
    <w:rsid w:val="00B22388"/>
    <w:rsid w:val="00B32F2B"/>
    <w:rsid w:val="00B5564D"/>
    <w:rsid w:val="00B57948"/>
    <w:rsid w:val="00B671BC"/>
    <w:rsid w:val="00B70D88"/>
    <w:rsid w:val="00B73FF4"/>
    <w:rsid w:val="00BB70F5"/>
    <w:rsid w:val="00BD4398"/>
    <w:rsid w:val="00BD59D1"/>
    <w:rsid w:val="00BE28E6"/>
    <w:rsid w:val="00BE513B"/>
    <w:rsid w:val="00BE5BB0"/>
    <w:rsid w:val="00BF07A4"/>
    <w:rsid w:val="00BF5BD9"/>
    <w:rsid w:val="00C36E50"/>
    <w:rsid w:val="00C45B34"/>
    <w:rsid w:val="00C57928"/>
    <w:rsid w:val="00C72079"/>
    <w:rsid w:val="00C76A58"/>
    <w:rsid w:val="00C77882"/>
    <w:rsid w:val="00C928A5"/>
    <w:rsid w:val="00C9416A"/>
    <w:rsid w:val="00CA4587"/>
    <w:rsid w:val="00CB5E3C"/>
    <w:rsid w:val="00CC0A3C"/>
    <w:rsid w:val="00CC3C1A"/>
    <w:rsid w:val="00CC61E3"/>
    <w:rsid w:val="00CE270A"/>
    <w:rsid w:val="00D00447"/>
    <w:rsid w:val="00D448C8"/>
    <w:rsid w:val="00D45CBD"/>
    <w:rsid w:val="00D514EA"/>
    <w:rsid w:val="00D645D9"/>
    <w:rsid w:val="00D66298"/>
    <w:rsid w:val="00D779FC"/>
    <w:rsid w:val="00D81F2C"/>
    <w:rsid w:val="00D92894"/>
    <w:rsid w:val="00D968A2"/>
    <w:rsid w:val="00DA58E6"/>
    <w:rsid w:val="00DB5FED"/>
    <w:rsid w:val="00DC333A"/>
    <w:rsid w:val="00DE007A"/>
    <w:rsid w:val="00DE0923"/>
    <w:rsid w:val="00DE0D20"/>
    <w:rsid w:val="00DE635C"/>
    <w:rsid w:val="00DF2CB5"/>
    <w:rsid w:val="00E01E1D"/>
    <w:rsid w:val="00E038B8"/>
    <w:rsid w:val="00E0797A"/>
    <w:rsid w:val="00E1060E"/>
    <w:rsid w:val="00E12C6C"/>
    <w:rsid w:val="00E30388"/>
    <w:rsid w:val="00E4442B"/>
    <w:rsid w:val="00E50707"/>
    <w:rsid w:val="00E50E32"/>
    <w:rsid w:val="00E62CEC"/>
    <w:rsid w:val="00E76F5C"/>
    <w:rsid w:val="00E830EF"/>
    <w:rsid w:val="00EC6D47"/>
    <w:rsid w:val="00ED5953"/>
    <w:rsid w:val="00EE6C31"/>
    <w:rsid w:val="00F05887"/>
    <w:rsid w:val="00F1070E"/>
    <w:rsid w:val="00F23CEF"/>
    <w:rsid w:val="00F24C08"/>
    <w:rsid w:val="00F375EE"/>
    <w:rsid w:val="00F55299"/>
    <w:rsid w:val="00F61662"/>
    <w:rsid w:val="00F7508A"/>
    <w:rsid w:val="00F80AE3"/>
    <w:rsid w:val="00F80EDF"/>
    <w:rsid w:val="00F937B5"/>
    <w:rsid w:val="00F97331"/>
    <w:rsid w:val="00FE096D"/>
    <w:rsid w:val="00FE0AD6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6B19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19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9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7FEB-45C6-49EE-92F8-4E6E40FB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1368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Martini, Michaela (EPS)</cp:lastModifiedBy>
  <cp:revision>4</cp:revision>
  <cp:lastPrinted>2019-04-17T19:37:00Z</cp:lastPrinted>
  <dcterms:created xsi:type="dcterms:W3CDTF">2019-07-16T18:56:00Z</dcterms:created>
  <dcterms:modified xsi:type="dcterms:W3CDTF">2019-07-17T13:18:00Z</dcterms:modified>
</cp:coreProperties>
</file>