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93EC0" w14:textId="2E22D8CC" w:rsidR="007D67DB" w:rsidRPr="007D67DB" w:rsidRDefault="007D67DB" w:rsidP="007D67DB">
      <w:pPr>
        <w:spacing w:after="0"/>
        <w:rPr>
          <w:rFonts w:ascii="Segoe UI" w:hAnsi="Segoe UI" w:cs="Segoe UI"/>
          <w:b/>
          <w:bCs/>
          <w:color w:val="092261" w:themeColor="text2" w:themeShade="BF"/>
          <w:u w:val="single"/>
        </w:rPr>
      </w:pPr>
      <w:r w:rsidRPr="00EA0B0D">
        <w:rPr>
          <w:rFonts w:ascii="Segoe UI" w:hAnsi="Segoe UI" w:cs="Segoe UI"/>
          <w:b/>
          <w:bCs/>
          <w:color w:val="092261" w:themeColor="text2" w:themeShade="BF"/>
          <w:highlight w:val="yellow"/>
          <w:u w:val="single"/>
        </w:rPr>
        <w:t>PARENT ENROLLMENT CONFIRMATION LETTER AND FORM INSTRUCTIONS:</w:t>
      </w:r>
      <w:r w:rsidRPr="007D67DB">
        <w:rPr>
          <w:rFonts w:ascii="Segoe UI" w:hAnsi="Segoe UI" w:cs="Segoe UI"/>
          <w:b/>
          <w:bCs/>
          <w:color w:val="092261" w:themeColor="text2" w:themeShade="BF"/>
          <w:u w:val="single"/>
        </w:rPr>
        <w:t xml:space="preserve"> </w:t>
      </w:r>
    </w:p>
    <w:p w14:paraId="07508B95" w14:textId="77777777" w:rsidR="007D67DB" w:rsidRDefault="007D67DB">
      <w:pPr>
        <w:rPr>
          <w:rFonts w:ascii="Segoe UI" w:hAnsi="Segoe UI" w:cs="Segoe UI"/>
          <w:color w:val="092261" w:themeColor="text2" w:themeShade="BF"/>
          <w:highlight w:val="yellow"/>
        </w:rPr>
      </w:pPr>
    </w:p>
    <w:p w14:paraId="6571F24C" w14:textId="49323E9C" w:rsidR="007D67DB" w:rsidRDefault="007D67DB">
      <w:pPr>
        <w:rPr>
          <w:rFonts w:ascii="Segoe UI" w:hAnsi="Segoe UI" w:cs="Segoe UI"/>
          <w:color w:val="092261" w:themeColor="text2" w:themeShade="BF"/>
          <w:highlight w:val="yellow"/>
        </w:rPr>
      </w:pPr>
      <w:r w:rsidRPr="007D67DB">
        <w:rPr>
          <w:rFonts w:ascii="Segoe UI" w:hAnsi="Segoe UI" w:cs="Segoe UI"/>
          <w:color w:val="092261" w:themeColor="text2" w:themeShade="BF"/>
        </w:rPr>
        <w:t xml:space="preserve">This letter template is being provided as an aid </w:t>
      </w:r>
      <w:proofErr w:type="gramStart"/>
      <w:r w:rsidRPr="007D67DB">
        <w:rPr>
          <w:rFonts w:ascii="Segoe UI" w:hAnsi="Segoe UI" w:cs="Segoe UI"/>
          <w:color w:val="092261" w:themeColor="text2" w:themeShade="BF"/>
        </w:rPr>
        <w:t>in order to</w:t>
      </w:r>
      <w:proofErr w:type="gramEnd"/>
      <w:r w:rsidRPr="007D67DB">
        <w:rPr>
          <w:rFonts w:ascii="Segoe UI" w:hAnsi="Segoe UI" w:cs="Segoe UI"/>
          <w:color w:val="092261" w:themeColor="text2" w:themeShade="BF"/>
        </w:rPr>
        <w:t xml:space="preserve"> support providers.  It is not mandatory that you use this exact letter in your communications with parents.  If you have an enrollment agreement or other contract with your families, this letter could be interpreted to change the terms of that contract.  Accordingly, especially if you have families who are “private pay” (receiving no or only a partial subsidy), you should read this letter carefully and tailor it to your situation.  You also may want to consult an attorney or other advisor on how this letter might affect your agreement with families.</w:t>
      </w:r>
      <w:r>
        <w:rPr>
          <w:rFonts w:ascii="Segoe UI" w:hAnsi="Segoe UI" w:cs="Segoe UI"/>
          <w:color w:val="092261" w:themeColor="text2" w:themeShade="BF"/>
          <w:highlight w:val="yellow"/>
        </w:rPr>
        <w:br w:type="page"/>
      </w:r>
    </w:p>
    <w:p w14:paraId="22632C58" w14:textId="1781B10D" w:rsidR="00906C12" w:rsidRPr="00CF0775" w:rsidRDefault="00906C12" w:rsidP="0061385D">
      <w:pPr>
        <w:spacing w:after="0"/>
        <w:rPr>
          <w:rFonts w:ascii="Segoe UI" w:hAnsi="Segoe UI" w:cs="Segoe UI"/>
          <w:color w:val="092261" w:themeColor="text2" w:themeShade="BF"/>
        </w:rPr>
      </w:pPr>
      <w:r w:rsidRPr="006138BA">
        <w:rPr>
          <w:rFonts w:ascii="Segoe UI" w:hAnsi="Segoe UI" w:cs="Segoe UI"/>
          <w:color w:val="092261" w:themeColor="text2" w:themeShade="BF"/>
          <w:highlight w:val="yellow"/>
        </w:rPr>
        <w:lastRenderedPageBreak/>
        <w:t>DATE</w:t>
      </w:r>
    </w:p>
    <w:p w14:paraId="51A8E1FE" w14:textId="77777777" w:rsidR="00906C12" w:rsidRPr="00CF0775" w:rsidRDefault="00906C12" w:rsidP="0061385D">
      <w:pPr>
        <w:spacing w:after="0"/>
        <w:rPr>
          <w:rFonts w:ascii="Segoe UI" w:hAnsi="Segoe UI" w:cs="Segoe UI"/>
          <w:color w:val="092261" w:themeColor="text2" w:themeShade="BF"/>
        </w:rPr>
      </w:pPr>
    </w:p>
    <w:p w14:paraId="100E84FF" w14:textId="20E76253" w:rsidR="0061385D" w:rsidRPr="00CF0775" w:rsidRDefault="0061385D" w:rsidP="0061385D">
      <w:pPr>
        <w:spacing w:after="0"/>
        <w:rPr>
          <w:rFonts w:ascii="Segoe UI" w:hAnsi="Segoe UI" w:cs="Segoe UI"/>
          <w:color w:val="092261" w:themeColor="text2" w:themeShade="BF"/>
        </w:rPr>
      </w:pPr>
      <w:r w:rsidRPr="00CF0775">
        <w:rPr>
          <w:rFonts w:ascii="Segoe UI" w:hAnsi="Segoe UI" w:cs="Segoe UI"/>
          <w:color w:val="092261" w:themeColor="text2" w:themeShade="BF"/>
        </w:rPr>
        <w:t>Dear Parent</w:t>
      </w:r>
      <w:r w:rsidR="00906C12" w:rsidRPr="00CF0775">
        <w:rPr>
          <w:rFonts w:ascii="Segoe UI" w:hAnsi="Segoe UI" w:cs="Segoe UI"/>
          <w:color w:val="092261" w:themeColor="text2" w:themeShade="BF"/>
        </w:rPr>
        <w:t>,</w:t>
      </w:r>
    </w:p>
    <w:p w14:paraId="055C2108" w14:textId="13069D62" w:rsidR="0061385D" w:rsidRPr="00CF0775" w:rsidRDefault="0061385D" w:rsidP="0061385D">
      <w:pPr>
        <w:spacing w:after="0"/>
        <w:rPr>
          <w:rFonts w:ascii="Segoe UI" w:hAnsi="Segoe UI" w:cs="Segoe UI"/>
          <w:color w:val="092261" w:themeColor="text2" w:themeShade="BF"/>
        </w:rPr>
      </w:pPr>
    </w:p>
    <w:p w14:paraId="698FC91D" w14:textId="000FD888" w:rsidR="000E0ABD" w:rsidRPr="000E0ABD" w:rsidRDefault="0061385D" w:rsidP="000E0ABD">
      <w:pPr>
        <w:spacing w:after="0"/>
        <w:rPr>
          <w:rFonts w:ascii="Segoe UI" w:hAnsi="Segoe UI" w:cs="Segoe UI"/>
          <w:color w:val="092261" w:themeColor="text2" w:themeShade="BF"/>
        </w:rPr>
      </w:pPr>
      <w:r w:rsidRPr="00CF0775">
        <w:rPr>
          <w:rFonts w:ascii="Segoe UI" w:hAnsi="Segoe UI" w:cs="Segoe UI"/>
          <w:color w:val="092261" w:themeColor="text2" w:themeShade="BF"/>
        </w:rPr>
        <w:t xml:space="preserve">We understand that this is a confusing </w:t>
      </w:r>
      <w:r w:rsidR="000C3EF3" w:rsidRPr="00CF0775">
        <w:rPr>
          <w:rFonts w:ascii="Segoe UI" w:hAnsi="Segoe UI" w:cs="Segoe UI"/>
          <w:color w:val="092261" w:themeColor="text2" w:themeShade="BF"/>
        </w:rPr>
        <w:t xml:space="preserve">and trying </w:t>
      </w:r>
      <w:r w:rsidRPr="00CF0775">
        <w:rPr>
          <w:rFonts w:ascii="Segoe UI" w:hAnsi="Segoe UI" w:cs="Segoe UI"/>
          <w:color w:val="092261" w:themeColor="text2" w:themeShade="BF"/>
        </w:rPr>
        <w:t>time</w:t>
      </w:r>
      <w:r w:rsidR="00906C12" w:rsidRPr="00CF0775">
        <w:rPr>
          <w:rFonts w:ascii="Segoe UI" w:hAnsi="Segoe UI" w:cs="Segoe UI"/>
          <w:color w:val="092261" w:themeColor="text2" w:themeShade="BF"/>
        </w:rPr>
        <w:t>,</w:t>
      </w:r>
      <w:r w:rsidRPr="00CF0775">
        <w:rPr>
          <w:rFonts w:ascii="Segoe UI" w:hAnsi="Segoe UI" w:cs="Segoe UI"/>
          <w:color w:val="092261" w:themeColor="text2" w:themeShade="BF"/>
        </w:rPr>
        <w:t xml:space="preserve"> and we wanted to reach out </w:t>
      </w:r>
      <w:r w:rsidR="00FB5927" w:rsidRPr="00CF0775">
        <w:rPr>
          <w:rFonts w:ascii="Segoe UI" w:hAnsi="Segoe UI" w:cs="Segoe UI"/>
          <w:color w:val="092261" w:themeColor="text2" w:themeShade="BF"/>
        </w:rPr>
        <w:t xml:space="preserve">to you with </w:t>
      </w:r>
      <w:r w:rsidR="00906C12" w:rsidRPr="00CF0775">
        <w:rPr>
          <w:rFonts w:ascii="Segoe UI" w:hAnsi="Segoe UI" w:cs="Segoe UI"/>
          <w:color w:val="092261" w:themeColor="text2" w:themeShade="BF"/>
        </w:rPr>
        <w:t xml:space="preserve">the </w:t>
      </w:r>
      <w:r w:rsidR="00FB5927" w:rsidRPr="00CF0775">
        <w:rPr>
          <w:rFonts w:ascii="Segoe UI" w:hAnsi="Segoe UI" w:cs="Segoe UI"/>
          <w:color w:val="092261" w:themeColor="text2" w:themeShade="BF"/>
        </w:rPr>
        <w:t xml:space="preserve">different </w:t>
      </w:r>
      <w:r w:rsidRPr="00CF0775">
        <w:rPr>
          <w:rFonts w:ascii="Segoe UI" w:hAnsi="Segoe UI" w:cs="Segoe UI"/>
          <w:color w:val="092261" w:themeColor="text2" w:themeShade="BF"/>
        </w:rPr>
        <w:t>options for your child</w:t>
      </w:r>
      <w:r w:rsidR="00FB5927" w:rsidRPr="00CF0775">
        <w:rPr>
          <w:rFonts w:ascii="Segoe UI" w:hAnsi="Segoe UI" w:cs="Segoe UI"/>
          <w:color w:val="092261" w:themeColor="text2" w:themeShade="BF"/>
        </w:rPr>
        <w:t>’s</w:t>
      </w:r>
      <w:r w:rsidRPr="00CF0775">
        <w:rPr>
          <w:rFonts w:ascii="Segoe UI" w:hAnsi="Segoe UI" w:cs="Segoe UI"/>
          <w:color w:val="092261" w:themeColor="text2" w:themeShade="BF"/>
        </w:rPr>
        <w:t xml:space="preserve"> care</w:t>
      </w:r>
      <w:r w:rsidR="006C229D" w:rsidRPr="00CF0775">
        <w:rPr>
          <w:rFonts w:ascii="Segoe UI" w:hAnsi="Segoe UI" w:cs="Segoe UI"/>
          <w:color w:val="092261" w:themeColor="text2" w:themeShade="BF"/>
        </w:rPr>
        <w:t xml:space="preserve"> as we</w:t>
      </w:r>
      <w:r w:rsidR="00882421">
        <w:rPr>
          <w:rFonts w:ascii="Segoe UI" w:hAnsi="Segoe UI" w:cs="Segoe UI"/>
          <w:color w:val="092261" w:themeColor="text2" w:themeShade="BF"/>
        </w:rPr>
        <w:t xml:space="preserve"> reopen. </w:t>
      </w:r>
      <w:r w:rsidR="003A087E" w:rsidRPr="00CF0775">
        <w:rPr>
          <w:rFonts w:ascii="Segoe UI" w:hAnsi="Segoe UI" w:cs="Segoe UI"/>
          <w:color w:val="092261" w:themeColor="text2" w:themeShade="BF"/>
        </w:rPr>
        <w:t xml:space="preserve">Since </w:t>
      </w:r>
      <w:r w:rsidR="000C3EF3" w:rsidRPr="00CF0775">
        <w:rPr>
          <w:rFonts w:ascii="Segoe UI" w:hAnsi="Segoe UI" w:cs="Segoe UI"/>
          <w:color w:val="092261" w:themeColor="text2" w:themeShade="BF"/>
        </w:rPr>
        <w:t>circumstances</w:t>
      </w:r>
      <w:r w:rsidR="003A087E" w:rsidRPr="00CF0775">
        <w:rPr>
          <w:rFonts w:ascii="Segoe UI" w:hAnsi="Segoe UI" w:cs="Segoe UI"/>
          <w:color w:val="092261" w:themeColor="text2" w:themeShade="BF"/>
        </w:rPr>
        <w:t xml:space="preserve"> may change over the coming months, our </w:t>
      </w:r>
      <w:r w:rsidRPr="006138BA">
        <w:rPr>
          <w:rFonts w:ascii="Segoe UI" w:hAnsi="Segoe UI" w:cs="Segoe UI"/>
          <w:b/>
          <w:color w:val="092261" w:themeColor="text2" w:themeShade="BF"/>
        </w:rPr>
        <w:t xml:space="preserve">focus right now </w:t>
      </w:r>
      <w:r w:rsidR="003A087E" w:rsidRPr="006138BA">
        <w:rPr>
          <w:rFonts w:ascii="Segoe UI" w:hAnsi="Segoe UI" w:cs="Segoe UI"/>
          <w:b/>
          <w:color w:val="092261" w:themeColor="text2" w:themeShade="BF"/>
        </w:rPr>
        <w:t xml:space="preserve">is </w:t>
      </w:r>
      <w:r w:rsidRPr="006138BA">
        <w:rPr>
          <w:rFonts w:ascii="Segoe UI" w:hAnsi="Segoe UI" w:cs="Segoe UI"/>
          <w:b/>
          <w:color w:val="092261" w:themeColor="text2" w:themeShade="BF"/>
        </w:rPr>
        <w:t xml:space="preserve">on </w:t>
      </w:r>
      <w:r w:rsidR="006C229D" w:rsidRPr="006138BA">
        <w:rPr>
          <w:rFonts w:ascii="Segoe UI" w:hAnsi="Segoe UI" w:cs="Segoe UI"/>
          <w:b/>
          <w:color w:val="092261" w:themeColor="text2" w:themeShade="BF"/>
        </w:rPr>
        <w:t>care</w:t>
      </w:r>
      <w:r w:rsidRPr="006138BA">
        <w:rPr>
          <w:rFonts w:ascii="Segoe UI" w:hAnsi="Segoe UI" w:cs="Segoe UI"/>
          <w:b/>
          <w:color w:val="092261" w:themeColor="text2" w:themeShade="BF"/>
        </w:rPr>
        <w:t xml:space="preserve"> </w:t>
      </w:r>
      <w:r w:rsidR="003A087E" w:rsidRPr="006138BA">
        <w:rPr>
          <w:rFonts w:ascii="Segoe UI" w:hAnsi="Segoe UI" w:cs="Segoe UI"/>
          <w:b/>
          <w:color w:val="092261" w:themeColor="text2" w:themeShade="BF"/>
        </w:rPr>
        <w:t xml:space="preserve">for </w:t>
      </w:r>
      <w:r w:rsidRPr="006138BA">
        <w:rPr>
          <w:rFonts w:ascii="Segoe UI" w:hAnsi="Segoe UI" w:cs="Segoe UI"/>
          <w:b/>
          <w:color w:val="092261" w:themeColor="text2" w:themeShade="BF"/>
        </w:rPr>
        <w:t>this summer</w:t>
      </w:r>
      <w:r w:rsidR="00906C12" w:rsidRPr="00CF0775">
        <w:rPr>
          <w:rFonts w:ascii="Segoe UI" w:hAnsi="Segoe UI" w:cs="Segoe UI"/>
          <w:b/>
          <w:color w:val="092261" w:themeColor="text2" w:themeShade="BF"/>
        </w:rPr>
        <w:t>,</w:t>
      </w:r>
      <w:r w:rsidRPr="006138BA">
        <w:rPr>
          <w:rFonts w:ascii="Segoe UI" w:hAnsi="Segoe UI" w:cs="Segoe UI"/>
          <w:b/>
          <w:color w:val="092261" w:themeColor="text2" w:themeShade="BF"/>
        </w:rPr>
        <w:t xml:space="preserve"> and we </w:t>
      </w:r>
      <w:r w:rsidR="00906C12" w:rsidRPr="006138BA">
        <w:rPr>
          <w:rFonts w:ascii="Segoe UI" w:hAnsi="Segoe UI" w:cs="Segoe UI"/>
          <w:b/>
          <w:color w:val="092261" w:themeColor="text2" w:themeShade="BF"/>
        </w:rPr>
        <w:t xml:space="preserve">will </w:t>
      </w:r>
      <w:r w:rsidRPr="006138BA">
        <w:rPr>
          <w:rFonts w:ascii="Segoe UI" w:hAnsi="Segoe UI" w:cs="Segoe UI"/>
          <w:b/>
          <w:color w:val="092261" w:themeColor="text2" w:themeShade="BF"/>
        </w:rPr>
        <w:t>follow</w:t>
      </w:r>
      <w:r w:rsidR="00882421">
        <w:rPr>
          <w:rFonts w:ascii="Segoe UI" w:hAnsi="Segoe UI" w:cs="Segoe UI"/>
          <w:b/>
          <w:color w:val="092261" w:themeColor="text2" w:themeShade="BF"/>
        </w:rPr>
        <w:t xml:space="preserve"> </w:t>
      </w:r>
      <w:r w:rsidRPr="006138BA">
        <w:rPr>
          <w:rFonts w:ascii="Segoe UI" w:hAnsi="Segoe UI" w:cs="Segoe UI"/>
          <w:b/>
          <w:color w:val="092261" w:themeColor="text2" w:themeShade="BF"/>
        </w:rPr>
        <w:t xml:space="preserve">up later in August </w:t>
      </w:r>
      <w:r w:rsidR="00882421">
        <w:rPr>
          <w:rFonts w:ascii="Segoe UI" w:hAnsi="Segoe UI" w:cs="Segoe UI"/>
          <w:b/>
          <w:color w:val="092261" w:themeColor="text2" w:themeShade="BF"/>
        </w:rPr>
        <w:t>with</w:t>
      </w:r>
      <w:r w:rsidRPr="006138BA">
        <w:rPr>
          <w:rFonts w:ascii="Segoe UI" w:hAnsi="Segoe UI" w:cs="Segoe UI"/>
          <w:b/>
          <w:color w:val="092261" w:themeColor="text2" w:themeShade="BF"/>
        </w:rPr>
        <w:t xml:space="preserve"> options as we enter the fall.</w:t>
      </w:r>
      <w:r w:rsidRPr="00CF0775">
        <w:rPr>
          <w:rFonts w:ascii="Segoe UI" w:hAnsi="Segoe UI" w:cs="Segoe UI"/>
          <w:color w:val="092261" w:themeColor="text2" w:themeShade="BF"/>
        </w:rPr>
        <w:t xml:space="preserve"> </w:t>
      </w:r>
      <w:r w:rsidR="000E0ABD">
        <w:rPr>
          <w:rFonts w:ascii="Segoe UI" w:hAnsi="Segoe UI" w:cs="Segoe UI"/>
          <w:color w:val="092261" w:themeColor="text2" w:themeShade="BF"/>
        </w:rPr>
        <w:t xml:space="preserve">  </w:t>
      </w:r>
      <w:r w:rsidR="000E0ABD" w:rsidRPr="000E0ABD">
        <w:rPr>
          <w:rFonts w:ascii="Segoe UI" w:hAnsi="Segoe UI" w:cs="Segoe UI"/>
          <w:color w:val="092261" w:themeColor="text2" w:themeShade="BF"/>
        </w:rPr>
        <w:t xml:space="preserve">Please also note that any decision to terminate your care is subject to our contractual relationship.  You may have an obligation to provide us with a defined amount of notice before your tuition obligation </w:t>
      </w:r>
      <w:proofErr w:type="gramStart"/>
      <w:r w:rsidR="000E0ABD" w:rsidRPr="000E0ABD">
        <w:rPr>
          <w:rFonts w:ascii="Segoe UI" w:hAnsi="Segoe UI" w:cs="Segoe UI"/>
          <w:color w:val="092261" w:themeColor="text2" w:themeShade="BF"/>
        </w:rPr>
        <w:t>ends</w:t>
      </w:r>
      <w:proofErr w:type="gramEnd"/>
      <w:r w:rsidR="000E0ABD" w:rsidRPr="000E0ABD">
        <w:rPr>
          <w:rFonts w:ascii="Segoe UI" w:hAnsi="Segoe UI" w:cs="Segoe UI"/>
          <w:color w:val="092261" w:themeColor="text2" w:themeShade="BF"/>
        </w:rPr>
        <w:t xml:space="preserve"> and you may forfeit any deposit.  If you wish to terminate your care, we would be happy to discuss with you what our contract requires to do so.</w:t>
      </w:r>
    </w:p>
    <w:p w14:paraId="30E28781" w14:textId="7D751D9A" w:rsidR="0061385D" w:rsidRPr="00CF0775" w:rsidRDefault="0061385D" w:rsidP="0061385D">
      <w:pPr>
        <w:spacing w:after="0"/>
        <w:rPr>
          <w:rFonts w:ascii="Segoe UI" w:hAnsi="Segoe UI" w:cs="Segoe UI"/>
          <w:color w:val="092261" w:themeColor="text2" w:themeShade="BF"/>
        </w:rPr>
      </w:pPr>
    </w:p>
    <w:p w14:paraId="25EA152F" w14:textId="552C23EF" w:rsidR="009E5B99" w:rsidRPr="00CF0775" w:rsidRDefault="00906C12" w:rsidP="00906C12">
      <w:pPr>
        <w:spacing w:after="0"/>
        <w:rPr>
          <w:rFonts w:ascii="Segoe UI" w:hAnsi="Segoe UI" w:cs="Segoe UI"/>
          <w:color w:val="092261" w:themeColor="text2" w:themeShade="BF"/>
        </w:rPr>
      </w:pPr>
      <w:r w:rsidRPr="00CF0775">
        <w:rPr>
          <w:rFonts w:ascii="Segoe UI" w:hAnsi="Segoe UI" w:cs="Segoe UI"/>
          <w:color w:val="092261" w:themeColor="text2" w:themeShade="BF"/>
        </w:rPr>
        <w:t>The Department of Early Education and Care (</w:t>
      </w:r>
      <w:r w:rsidR="0061385D" w:rsidRPr="00CF0775">
        <w:rPr>
          <w:rFonts w:ascii="Segoe UI" w:hAnsi="Segoe UI" w:cs="Segoe UI"/>
          <w:color w:val="092261" w:themeColor="text2" w:themeShade="BF"/>
        </w:rPr>
        <w:t>EEC</w:t>
      </w:r>
      <w:r w:rsidRPr="00CF0775">
        <w:rPr>
          <w:rFonts w:ascii="Segoe UI" w:hAnsi="Segoe UI" w:cs="Segoe UI"/>
          <w:color w:val="092261" w:themeColor="text2" w:themeShade="BF"/>
        </w:rPr>
        <w:t>)</w:t>
      </w:r>
      <w:r w:rsidR="0061385D" w:rsidRPr="00CF0775">
        <w:rPr>
          <w:rFonts w:ascii="Segoe UI" w:hAnsi="Segoe UI" w:cs="Segoe UI"/>
          <w:color w:val="092261" w:themeColor="text2" w:themeShade="BF"/>
        </w:rPr>
        <w:t xml:space="preserve"> </w:t>
      </w:r>
      <w:r w:rsidR="000C3EF3" w:rsidRPr="00CF0775">
        <w:rPr>
          <w:rFonts w:ascii="Segoe UI" w:hAnsi="Segoe UI" w:cs="Segoe UI"/>
          <w:color w:val="092261" w:themeColor="text2" w:themeShade="BF"/>
        </w:rPr>
        <w:t xml:space="preserve">is </w:t>
      </w:r>
      <w:r w:rsidR="0061385D" w:rsidRPr="00CF0775">
        <w:rPr>
          <w:rFonts w:ascii="Segoe UI" w:hAnsi="Segoe UI" w:cs="Segoe UI"/>
          <w:color w:val="092261" w:themeColor="text2" w:themeShade="BF"/>
        </w:rPr>
        <w:t>provid</w:t>
      </w:r>
      <w:r w:rsidR="000C3EF3" w:rsidRPr="00CF0775">
        <w:rPr>
          <w:rFonts w:ascii="Segoe UI" w:hAnsi="Segoe UI" w:cs="Segoe UI"/>
          <w:color w:val="092261" w:themeColor="text2" w:themeShade="BF"/>
        </w:rPr>
        <w:t>ing</w:t>
      </w:r>
      <w:r w:rsidR="0061385D" w:rsidRPr="00CF0775">
        <w:rPr>
          <w:rFonts w:ascii="Segoe UI" w:hAnsi="Segoe UI" w:cs="Segoe UI"/>
          <w:color w:val="092261" w:themeColor="text2" w:themeShade="BF"/>
        </w:rPr>
        <w:t xml:space="preserve"> the following options for you to consider as </w:t>
      </w:r>
      <w:r w:rsidR="006C229D" w:rsidRPr="00CF0775">
        <w:rPr>
          <w:rFonts w:ascii="Segoe UI" w:hAnsi="Segoe UI" w:cs="Segoe UI"/>
          <w:color w:val="092261" w:themeColor="text2" w:themeShade="BF"/>
        </w:rPr>
        <w:t>we</w:t>
      </w:r>
      <w:r w:rsidR="00882421">
        <w:rPr>
          <w:rFonts w:ascii="Segoe UI" w:hAnsi="Segoe UI" w:cs="Segoe UI"/>
          <w:color w:val="092261" w:themeColor="text2" w:themeShade="BF"/>
        </w:rPr>
        <w:t xml:space="preserve"> reopen. </w:t>
      </w:r>
      <w:r w:rsidR="006C229D" w:rsidRPr="00CF0775">
        <w:rPr>
          <w:rFonts w:ascii="Segoe UI" w:hAnsi="Segoe UI" w:cs="Segoe UI"/>
          <w:color w:val="092261" w:themeColor="text2" w:themeShade="BF"/>
        </w:rPr>
        <w:t xml:space="preserve">We have </w:t>
      </w:r>
      <w:r w:rsidR="006C229D" w:rsidRPr="006138BA">
        <w:rPr>
          <w:rFonts w:ascii="Segoe UI" w:hAnsi="Segoe UI" w:cs="Segoe UI"/>
          <w:b/>
          <w:color w:val="092261" w:themeColor="text2" w:themeShade="BF"/>
        </w:rPr>
        <w:t xml:space="preserve">enclosed </w:t>
      </w:r>
      <w:r w:rsidR="0061385D" w:rsidRPr="006138BA">
        <w:rPr>
          <w:rFonts w:ascii="Segoe UI" w:hAnsi="Segoe UI" w:cs="Segoe UI"/>
          <w:b/>
          <w:color w:val="092261" w:themeColor="text2" w:themeShade="BF"/>
        </w:rPr>
        <w:t>a</w:t>
      </w:r>
      <w:r w:rsidR="0061385D" w:rsidRPr="00CF0775">
        <w:rPr>
          <w:rFonts w:ascii="Segoe UI" w:hAnsi="Segoe UI" w:cs="Segoe UI"/>
          <w:color w:val="092261" w:themeColor="text2" w:themeShade="BF"/>
        </w:rPr>
        <w:t xml:space="preserve"> </w:t>
      </w:r>
      <w:r w:rsidR="00152867" w:rsidRPr="00CF0775">
        <w:rPr>
          <w:rFonts w:ascii="Segoe UI" w:hAnsi="Segoe UI" w:cs="Segoe UI"/>
          <w:b/>
          <w:color w:val="092261" w:themeColor="text2" w:themeShade="BF"/>
        </w:rPr>
        <w:t xml:space="preserve">Parent </w:t>
      </w:r>
      <w:r w:rsidR="0061385D" w:rsidRPr="006138BA">
        <w:rPr>
          <w:rFonts w:ascii="Segoe UI" w:hAnsi="Segoe UI" w:cs="Segoe UI"/>
          <w:b/>
          <w:color w:val="092261" w:themeColor="text2" w:themeShade="BF"/>
        </w:rPr>
        <w:t xml:space="preserve">Enrollment Confirmation Form </w:t>
      </w:r>
      <w:r w:rsidR="0061385D" w:rsidRPr="00CF0775">
        <w:rPr>
          <w:rFonts w:ascii="Segoe UI" w:hAnsi="Segoe UI" w:cs="Segoe UI"/>
          <w:color w:val="092261" w:themeColor="text2" w:themeShade="BF"/>
        </w:rPr>
        <w:t xml:space="preserve">to record your </w:t>
      </w:r>
      <w:r w:rsidR="006C229D" w:rsidRPr="00CF0775">
        <w:rPr>
          <w:rFonts w:ascii="Segoe UI" w:hAnsi="Segoe UI" w:cs="Segoe UI"/>
          <w:color w:val="092261" w:themeColor="text2" w:themeShade="BF"/>
        </w:rPr>
        <w:t xml:space="preserve">initial </w:t>
      </w:r>
      <w:r w:rsidR="00882421">
        <w:rPr>
          <w:rFonts w:ascii="Segoe UI" w:hAnsi="Segoe UI" w:cs="Segoe UI"/>
          <w:color w:val="092261" w:themeColor="text2" w:themeShade="BF"/>
        </w:rPr>
        <w:t>decision.</w:t>
      </w:r>
      <w:r w:rsidR="00430E24">
        <w:rPr>
          <w:rFonts w:ascii="Segoe UI" w:hAnsi="Segoe UI" w:cs="Segoe UI"/>
          <w:color w:val="092261" w:themeColor="text2" w:themeShade="BF"/>
        </w:rPr>
        <w:t xml:space="preserve">  </w:t>
      </w:r>
      <w:r w:rsidR="00430E24" w:rsidRPr="000E0ABD">
        <w:rPr>
          <w:rFonts w:ascii="Segoe UI" w:hAnsi="Segoe UI" w:cs="Segoe UI"/>
          <w:color w:val="092261" w:themeColor="text2" w:themeShade="BF"/>
        </w:rPr>
        <w:t>Please note that the information in this letter pertains to EEC subsidies only and does not affect your contractual obligations to us.</w:t>
      </w:r>
      <w:r w:rsidR="00430E24">
        <w:rPr>
          <w:rFonts w:ascii="Segoe UI" w:hAnsi="Segoe UI" w:cs="Segoe UI"/>
          <w:color w:val="092261" w:themeColor="text2" w:themeShade="BF"/>
        </w:rPr>
        <w:t xml:space="preserve"> </w:t>
      </w:r>
      <w:r w:rsidR="00882421">
        <w:rPr>
          <w:rFonts w:ascii="Segoe UI" w:hAnsi="Segoe UI" w:cs="Segoe UI"/>
          <w:color w:val="092261" w:themeColor="text2" w:themeShade="BF"/>
        </w:rPr>
        <w:t xml:space="preserve"> </w:t>
      </w:r>
      <w:r w:rsidR="009E5B99" w:rsidRPr="006138BA">
        <w:rPr>
          <w:rFonts w:ascii="Segoe UI" w:hAnsi="Segoe UI" w:cs="Segoe UI"/>
          <w:b/>
          <w:color w:val="092261" w:themeColor="text2" w:themeShade="BF"/>
        </w:rPr>
        <w:t>You can always change your mind and submit a new form as needed.</w:t>
      </w:r>
      <w:r w:rsidR="009E5B99" w:rsidRPr="00CF0775">
        <w:rPr>
          <w:rFonts w:ascii="Segoe UI" w:hAnsi="Segoe UI" w:cs="Segoe UI"/>
          <w:color w:val="092261" w:themeColor="text2" w:themeShade="BF"/>
        </w:rPr>
        <w:t xml:space="preserve"> </w:t>
      </w:r>
      <w:r w:rsidR="003A087E" w:rsidRPr="00CF0775">
        <w:rPr>
          <w:rFonts w:ascii="Segoe UI" w:hAnsi="Segoe UI" w:cs="Segoe UI"/>
          <w:color w:val="092261" w:themeColor="text2" w:themeShade="BF"/>
        </w:rPr>
        <w:t xml:space="preserve">Here are </w:t>
      </w:r>
      <w:r w:rsidR="00FF669E" w:rsidRPr="00CF0775">
        <w:rPr>
          <w:rFonts w:ascii="Segoe UI" w:hAnsi="Segoe UI" w:cs="Segoe UI"/>
          <w:color w:val="092261" w:themeColor="text2" w:themeShade="BF"/>
        </w:rPr>
        <w:t xml:space="preserve">your </w:t>
      </w:r>
      <w:r w:rsidR="003A087E" w:rsidRPr="00CF0775">
        <w:rPr>
          <w:rFonts w:ascii="Segoe UI" w:hAnsi="Segoe UI" w:cs="Segoe UI"/>
          <w:color w:val="092261" w:themeColor="text2" w:themeShade="BF"/>
        </w:rPr>
        <w:t>options</w:t>
      </w:r>
      <w:r w:rsidR="009E5B99" w:rsidRPr="00CF0775">
        <w:rPr>
          <w:rFonts w:ascii="Segoe UI" w:hAnsi="Segoe UI" w:cs="Segoe UI"/>
          <w:color w:val="092261" w:themeColor="text2" w:themeShade="BF"/>
        </w:rPr>
        <w:t>:</w:t>
      </w:r>
    </w:p>
    <w:p w14:paraId="65A735AC" w14:textId="5AC30729" w:rsidR="009E5B99" w:rsidRPr="00CF0775" w:rsidRDefault="009E5B99" w:rsidP="0061385D">
      <w:pPr>
        <w:spacing w:after="0"/>
        <w:rPr>
          <w:rFonts w:ascii="Segoe UI" w:hAnsi="Segoe UI" w:cs="Segoe UI"/>
          <w:color w:val="092261" w:themeColor="text2" w:themeShade="BF"/>
        </w:rPr>
      </w:pPr>
    </w:p>
    <w:p w14:paraId="1788BF26" w14:textId="0A7AB46D" w:rsidR="009E5B99" w:rsidRPr="00CF0775" w:rsidRDefault="009E5B99" w:rsidP="009E5B99">
      <w:pPr>
        <w:pStyle w:val="ListParagraph"/>
        <w:numPr>
          <w:ilvl w:val="0"/>
          <w:numId w:val="1"/>
        </w:numPr>
        <w:spacing w:after="0"/>
        <w:rPr>
          <w:rFonts w:ascii="Segoe UI" w:hAnsi="Segoe UI" w:cs="Segoe UI"/>
          <w:color w:val="092261" w:themeColor="text2" w:themeShade="BF"/>
        </w:rPr>
      </w:pPr>
      <w:r w:rsidRPr="00CF0775">
        <w:rPr>
          <w:rFonts w:ascii="Segoe UI" w:hAnsi="Segoe UI" w:cs="Segoe UI"/>
          <w:b/>
          <w:bCs/>
          <w:color w:val="092261" w:themeColor="text2" w:themeShade="BF"/>
        </w:rPr>
        <w:t>You wish your child to return to care immediately:</w:t>
      </w:r>
    </w:p>
    <w:p w14:paraId="2744AE4A" w14:textId="6BE474B4" w:rsidR="006C229D" w:rsidRPr="00CF0775" w:rsidRDefault="006C229D" w:rsidP="009E5B99">
      <w:pPr>
        <w:pStyle w:val="ListParagraph"/>
        <w:numPr>
          <w:ilvl w:val="1"/>
          <w:numId w:val="1"/>
        </w:numPr>
        <w:spacing w:after="0"/>
        <w:rPr>
          <w:rFonts w:ascii="Segoe UI" w:hAnsi="Segoe UI" w:cs="Segoe UI"/>
          <w:color w:val="092261" w:themeColor="text2" w:themeShade="BF"/>
        </w:rPr>
      </w:pPr>
      <w:r w:rsidRPr="00CF0775">
        <w:rPr>
          <w:rFonts w:ascii="Segoe UI" w:hAnsi="Segoe UI" w:cs="Segoe UI"/>
          <w:color w:val="092261" w:themeColor="text2" w:themeShade="BF"/>
        </w:rPr>
        <w:t>If we have space in our program, we will be happy to welcome you back.</w:t>
      </w:r>
    </w:p>
    <w:p w14:paraId="039E54D5" w14:textId="678F851F" w:rsidR="006C229D" w:rsidRPr="00CF0775" w:rsidRDefault="006C229D" w:rsidP="009E5B99">
      <w:pPr>
        <w:pStyle w:val="ListParagraph"/>
        <w:numPr>
          <w:ilvl w:val="1"/>
          <w:numId w:val="1"/>
        </w:numPr>
        <w:spacing w:after="0"/>
        <w:rPr>
          <w:rFonts w:ascii="Segoe UI" w:hAnsi="Segoe UI" w:cs="Segoe UI"/>
          <w:color w:val="092261" w:themeColor="text2" w:themeShade="BF"/>
        </w:rPr>
      </w:pPr>
      <w:r w:rsidRPr="00CF0775">
        <w:rPr>
          <w:rFonts w:ascii="Segoe UI" w:hAnsi="Segoe UI" w:cs="Segoe UI"/>
          <w:color w:val="092261" w:themeColor="text2" w:themeShade="BF"/>
        </w:rPr>
        <w:t>If we do not have space yet, you can choose to wait until y</w:t>
      </w:r>
      <w:r w:rsidR="00882421">
        <w:rPr>
          <w:rFonts w:ascii="Segoe UI" w:hAnsi="Segoe UI" w:cs="Segoe UI"/>
          <w:color w:val="092261" w:themeColor="text2" w:themeShade="BF"/>
        </w:rPr>
        <w:t xml:space="preserve">our child can start attending. </w:t>
      </w:r>
      <w:r w:rsidRPr="00CF0775">
        <w:rPr>
          <w:rFonts w:ascii="Segoe UI" w:hAnsi="Segoe UI" w:cs="Segoe UI"/>
          <w:color w:val="092261" w:themeColor="text2" w:themeShade="BF"/>
        </w:rPr>
        <w:t>If you are receiving an EEC subsidy, EEC will continu</w:t>
      </w:r>
      <w:r w:rsidR="00882421">
        <w:rPr>
          <w:rFonts w:ascii="Segoe UI" w:hAnsi="Segoe UI" w:cs="Segoe UI"/>
          <w:color w:val="092261" w:themeColor="text2" w:themeShade="BF"/>
        </w:rPr>
        <w:t xml:space="preserve">e to pay us to hold your slot. </w:t>
      </w:r>
      <w:r w:rsidRPr="00CF0775">
        <w:rPr>
          <w:rFonts w:ascii="Segoe UI" w:hAnsi="Segoe UI" w:cs="Segoe UI"/>
          <w:color w:val="092261" w:themeColor="text2" w:themeShade="BF"/>
        </w:rPr>
        <w:t>You may also choose to move your child to a new provider that has space.</w:t>
      </w:r>
    </w:p>
    <w:p w14:paraId="63972581" w14:textId="49FAE08A" w:rsidR="00CD306F" w:rsidRPr="006138BA" w:rsidDel="00906C12" w:rsidRDefault="00152867" w:rsidP="009E5B99">
      <w:pPr>
        <w:pStyle w:val="ListParagraph"/>
        <w:numPr>
          <w:ilvl w:val="1"/>
          <w:numId w:val="1"/>
        </w:numPr>
        <w:spacing w:after="0"/>
        <w:rPr>
          <w:rFonts w:ascii="Segoe UI" w:hAnsi="Segoe UI" w:cs="Segoe UI"/>
          <w:i/>
          <w:color w:val="092261" w:themeColor="text2" w:themeShade="BF"/>
        </w:rPr>
      </w:pPr>
      <w:r w:rsidRPr="006138BA">
        <w:rPr>
          <w:rFonts w:ascii="Segoe UI" w:hAnsi="Segoe UI" w:cs="Segoe UI"/>
          <w:i/>
          <w:color w:val="092261" w:themeColor="text2" w:themeShade="BF"/>
        </w:rPr>
        <w:t xml:space="preserve">Note: </w:t>
      </w:r>
      <w:r w:rsidR="00CD306F" w:rsidRPr="006138BA" w:rsidDel="00906C12">
        <w:rPr>
          <w:rFonts w:ascii="Segoe UI" w:hAnsi="Segoe UI" w:cs="Segoe UI"/>
          <w:i/>
          <w:color w:val="092261" w:themeColor="text2" w:themeShade="BF"/>
        </w:rPr>
        <w:t>If you</w:t>
      </w:r>
      <w:r w:rsidR="006C229D" w:rsidRPr="006138BA" w:rsidDel="00906C12">
        <w:rPr>
          <w:rFonts w:ascii="Segoe UI" w:hAnsi="Segoe UI" w:cs="Segoe UI"/>
          <w:i/>
          <w:color w:val="092261" w:themeColor="text2" w:themeShade="BF"/>
        </w:rPr>
        <w:t xml:space="preserve"> need care </w:t>
      </w:r>
      <w:r w:rsidR="00CA3042" w:rsidRPr="00CF0775">
        <w:rPr>
          <w:rFonts w:ascii="Segoe UI" w:hAnsi="Segoe UI" w:cs="Segoe UI"/>
          <w:i/>
          <w:color w:val="092261" w:themeColor="text2" w:themeShade="BF"/>
        </w:rPr>
        <w:t xml:space="preserve">BEFORE </w:t>
      </w:r>
      <w:r w:rsidR="006C229D" w:rsidRPr="006138BA" w:rsidDel="00906C12">
        <w:rPr>
          <w:rFonts w:ascii="Segoe UI" w:hAnsi="Segoe UI" w:cs="Segoe UI"/>
          <w:i/>
          <w:color w:val="092261" w:themeColor="text2" w:themeShade="BF"/>
        </w:rPr>
        <w:t>we</w:t>
      </w:r>
      <w:r w:rsidR="00CD306F" w:rsidRPr="006138BA" w:rsidDel="00906C12">
        <w:rPr>
          <w:rFonts w:ascii="Segoe UI" w:hAnsi="Segoe UI" w:cs="Segoe UI"/>
          <w:i/>
          <w:color w:val="092261" w:themeColor="text2" w:themeShade="BF"/>
        </w:rPr>
        <w:t xml:space="preserve"> reopen, you may be able to use an Emergency Chi</w:t>
      </w:r>
      <w:r w:rsidR="00882421">
        <w:rPr>
          <w:rFonts w:ascii="Segoe UI" w:hAnsi="Segoe UI" w:cs="Segoe UI"/>
          <w:i/>
          <w:color w:val="092261" w:themeColor="text2" w:themeShade="BF"/>
        </w:rPr>
        <w:t xml:space="preserve">ld Care Provider in your area. </w:t>
      </w:r>
      <w:r w:rsidR="00CD306F" w:rsidRPr="006138BA" w:rsidDel="00906C12">
        <w:rPr>
          <w:rFonts w:ascii="Segoe UI" w:hAnsi="Segoe UI" w:cs="Segoe UI"/>
          <w:i/>
          <w:color w:val="092261" w:themeColor="text2" w:themeShade="BF"/>
        </w:rPr>
        <w:t xml:space="preserve">If that is not an option or </w:t>
      </w:r>
      <w:r w:rsidR="00FB5927" w:rsidRPr="006138BA" w:rsidDel="00906C12">
        <w:rPr>
          <w:rFonts w:ascii="Segoe UI" w:hAnsi="Segoe UI" w:cs="Segoe UI"/>
          <w:i/>
          <w:color w:val="092261" w:themeColor="text2" w:themeShade="BF"/>
        </w:rPr>
        <w:t xml:space="preserve">if we </w:t>
      </w:r>
      <w:r w:rsidR="00CD306F" w:rsidRPr="006138BA" w:rsidDel="00906C12">
        <w:rPr>
          <w:rFonts w:ascii="Segoe UI" w:hAnsi="Segoe UI" w:cs="Segoe UI"/>
          <w:i/>
          <w:color w:val="092261" w:themeColor="text2" w:themeShade="BF"/>
        </w:rPr>
        <w:t xml:space="preserve">will not be open soon enough, </w:t>
      </w:r>
      <w:r w:rsidR="006C229D" w:rsidRPr="006138BA" w:rsidDel="00906C12">
        <w:rPr>
          <w:rFonts w:ascii="Segoe UI" w:hAnsi="Segoe UI" w:cs="Segoe UI"/>
          <w:i/>
          <w:color w:val="092261" w:themeColor="text2" w:themeShade="BF"/>
        </w:rPr>
        <w:t xml:space="preserve">you may choose to move your child to a new provider that has space and you can always come back to us </w:t>
      </w:r>
      <w:r w:rsidR="00FB5927" w:rsidRPr="006138BA" w:rsidDel="00906C12">
        <w:rPr>
          <w:rFonts w:ascii="Segoe UI" w:hAnsi="Segoe UI" w:cs="Segoe UI"/>
          <w:i/>
          <w:color w:val="092261" w:themeColor="text2" w:themeShade="BF"/>
        </w:rPr>
        <w:t xml:space="preserve">at a </w:t>
      </w:r>
      <w:r w:rsidR="006C229D" w:rsidRPr="006138BA" w:rsidDel="00906C12">
        <w:rPr>
          <w:rFonts w:ascii="Segoe UI" w:hAnsi="Segoe UI" w:cs="Segoe UI"/>
          <w:i/>
          <w:color w:val="092261" w:themeColor="text2" w:themeShade="BF"/>
        </w:rPr>
        <w:t>later</w:t>
      </w:r>
      <w:r w:rsidR="00FB5927" w:rsidRPr="006138BA" w:rsidDel="00906C12">
        <w:rPr>
          <w:rFonts w:ascii="Segoe UI" w:hAnsi="Segoe UI" w:cs="Segoe UI"/>
          <w:i/>
          <w:color w:val="092261" w:themeColor="text2" w:themeShade="BF"/>
        </w:rPr>
        <w:t xml:space="preserve"> date</w:t>
      </w:r>
      <w:r w:rsidR="00CD306F" w:rsidRPr="006138BA" w:rsidDel="00906C12">
        <w:rPr>
          <w:rFonts w:ascii="Segoe UI" w:hAnsi="Segoe UI" w:cs="Segoe UI"/>
          <w:i/>
          <w:color w:val="092261" w:themeColor="text2" w:themeShade="BF"/>
        </w:rPr>
        <w:t>.</w:t>
      </w:r>
    </w:p>
    <w:p w14:paraId="06F69D85" w14:textId="0CB7B088" w:rsidR="009E5B99" w:rsidRPr="00CF0775" w:rsidRDefault="009E5B99" w:rsidP="009E5B99">
      <w:pPr>
        <w:pStyle w:val="ListParagraph"/>
        <w:numPr>
          <w:ilvl w:val="0"/>
          <w:numId w:val="1"/>
        </w:numPr>
        <w:spacing w:after="0"/>
        <w:rPr>
          <w:rFonts w:ascii="Segoe UI" w:hAnsi="Segoe UI" w:cs="Segoe UI"/>
          <w:color w:val="092261" w:themeColor="text2" w:themeShade="BF"/>
        </w:rPr>
      </w:pPr>
      <w:r w:rsidRPr="00CF0775">
        <w:rPr>
          <w:rFonts w:ascii="Segoe UI" w:hAnsi="Segoe UI" w:cs="Segoe UI"/>
          <w:b/>
          <w:bCs/>
          <w:color w:val="092261" w:themeColor="text2" w:themeShade="BF"/>
        </w:rPr>
        <w:t xml:space="preserve">You </w:t>
      </w:r>
      <w:r w:rsidR="00C7118F" w:rsidRPr="00CF0775">
        <w:rPr>
          <w:rFonts w:ascii="Segoe UI" w:hAnsi="Segoe UI" w:cs="Segoe UI"/>
          <w:b/>
          <w:bCs/>
          <w:color w:val="092261" w:themeColor="text2" w:themeShade="BF"/>
        </w:rPr>
        <w:t>are not ready to return to care yet:</w:t>
      </w:r>
    </w:p>
    <w:p w14:paraId="44448F7D" w14:textId="775E28F5" w:rsidR="00CD306F" w:rsidRPr="00CF0775" w:rsidRDefault="006C229D" w:rsidP="00CD306F">
      <w:pPr>
        <w:pStyle w:val="ListParagraph"/>
        <w:numPr>
          <w:ilvl w:val="1"/>
          <w:numId w:val="1"/>
        </w:numPr>
        <w:spacing w:after="0"/>
        <w:rPr>
          <w:rFonts w:ascii="Segoe UI" w:hAnsi="Segoe UI" w:cs="Segoe UI"/>
          <w:color w:val="092261" w:themeColor="text2" w:themeShade="BF"/>
        </w:rPr>
      </w:pPr>
      <w:r w:rsidRPr="00CF0775">
        <w:rPr>
          <w:rFonts w:ascii="Segoe UI" w:hAnsi="Segoe UI" w:cs="Segoe UI"/>
          <w:color w:val="092261" w:themeColor="text2" w:themeShade="BF"/>
        </w:rPr>
        <w:t xml:space="preserve">If you want to return to our program </w:t>
      </w:r>
      <w:r w:rsidR="00C7118F" w:rsidRPr="00CF0775">
        <w:rPr>
          <w:rFonts w:ascii="Segoe UI" w:hAnsi="Segoe UI" w:cs="Segoe UI"/>
          <w:color w:val="092261" w:themeColor="text2" w:themeShade="BF"/>
        </w:rPr>
        <w:t xml:space="preserve">in the future, you can </w:t>
      </w:r>
      <w:r w:rsidR="00CD306F" w:rsidRPr="00CF0775">
        <w:rPr>
          <w:rFonts w:ascii="Segoe UI" w:hAnsi="Segoe UI" w:cs="Segoe UI"/>
          <w:color w:val="092261" w:themeColor="text2" w:themeShade="BF"/>
        </w:rPr>
        <w:t>keep your child enrolled for now</w:t>
      </w:r>
      <w:r w:rsidRPr="00CF0775">
        <w:rPr>
          <w:rFonts w:ascii="Segoe UI" w:hAnsi="Segoe UI" w:cs="Segoe UI"/>
          <w:color w:val="092261" w:themeColor="text2" w:themeShade="BF"/>
        </w:rPr>
        <w:t xml:space="preserve">. If you are receiving an EEC subsidy, </w:t>
      </w:r>
      <w:r w:rsidR="00CD306F" w:rsidRPr="00CF0775">
        <w:rPr>
          <w:rFonts w:ascii="Segoe UI" w:hAnsi="Segoe UI" w:cs="Segoe UI"/>
          <w:color w:val="092261" w:themeColor="text2" w:themeShade="BF"/>
        </w:rPr>
        <w:t>EEC will</w:t>
      </w:r>
      <w:r w:rsidRPr="00CF0775">
        <w:rPr>
          <w:rFonts w:ascii="Segoe UI" w:hAnsi="Segoe UI" w:cs="Segoe UI"/>
          <w:color w:val="092261" w:themeColor="text2" w:themeShade="BF"/>
        </w:rPr>
        <w:t xml:space="preserve"> continue to</w:t>
      </w:r>
      <w:r w:rsidR="00CD306F" w:rsidRPr="00CF0775">
        <w:rPr>
          <w:rFonts w:ascii="Segoe UI" w:hAnsi="Segoe UI" w:cs="Segoe UI"/>
          <w:color w:val="092261" w:themeColor="text2" w:themeShade="BF"/>
        </w:rPr>
        <w:t xml:space="preserve"> pay</w:t>
      </w:r>
      <w:r w:rsidRPr="00CF0775">
        <w:rPr>
          <w:rFonts w:ascii="Segoe UI" w:hAnsi="Segoe UI" w:cs="Segoe UI"/>
          <w:color w:val="092261" w:themeColor="text2" w:themeShade="BF"/>
        </w:rPr>
        <w:t xml:space="preserve"> us</w:t>
      </w:r>
      <w:r w:rsidR="00CD306F" w:rsidRPr="00CF0775">
        <w:rPr>
          <w:rFonts w:ascii="Segoe UI" w:hAnsi="Segoe UI" w:cs="Segoe UI"/>
          <w:color w:val="092261" w:themeColor="text2" w:themeShade="BF"/>
        </w:rPr>
        <w:t xml:space="preserve"> to hold your slot. </w:t>
      </w:r>
      <w:r w:rsidR="00906C12" w:rsidRPr="00CF0775">
        <w:rPr>
          <w:rFonts w:ascii="Segoe UI" w:hAnsi="Segoe UI" w:cs="Segoe UI"/>
          <w:color w:val="092261" w:themeColor="text2" w:themeShade="BF"/>
        </w:rPr>
        <w:t xml:space="preserve">(If you are receiving a subsidy, EEC will provide options later in the summer to keep your subsidy if you are not ready to return to care at that time.) </w:t>
      </w:r>
      <w:r w:rsidR="00CD306F" w:rsidRPr="00CF0775">
        <w:rPr>
          <w:rFonts w:ascii="Segoe UI" w:hAnsi="Segoe UI" w:cs="Segoe UI"/>
          <w:color w:val="092261" w:themeColor="text2" w:themeShade="BF"/>
        </w:rPr>
        <w:t xml:space="preserve">You do not need to decide a return date yet and </w:t>
      </w:r>
      <w:r w:rsidRPr="00CF0775">
        <w:rPr>
          <w:rFonts w:ascii="Segoe UI" w:hAnsi="Segoe UI" w:cs="Segoe UI"/>
          <w:color w:val="092261" w:themeColor="text2" w:themeShade="BF"/>
        </w:rPr>
        <w:t>we</w:t>
      </w:r>
      <w:r w:rsidR="00CD306F" w:rsidRPr="00CF0775">
        <w:rPr>
          <w:rFonts w:ascii="Segoe UI" w:hAnsi="Segoe UI" w:cs="Segoe UI"/>
          <w:color w:val="092261" w:themeColor="text2" w:themeShade="BF"/>
        </w:rPr>
        <w:t xml:space="preserve"> will check in with you later in the summer.</w:t>
      </w:r>
    </w:p>
    <w:p w14:paraId="20283D91" w14:textId="2793AC05" w:rsidR="00CD306F" w:rsidRPr="00CF0775" w:rsidRDefault="00CD306F" w:rsidP="00BA2D49">
      <w:pPr>
        <w:pStyle w:val="ListParagraph"/>
        <w:numPr>
          <w:ilvl w:val="1"/>
          <w:numId w:val="1"/>
        </w:numPr>
        <w:spacing w:after="0"/>
        <w:rPr>
          <w:rFonts w:ascii="Segoe UI" w:hAnsi="Segoe UI" w:cs="Segoe UI"/>
          <w:color w:val="092261" w:themeColor="text2" w:themeShade="BF"/>
        </w:rPr>
      </w:pPr>
      <w:r w:rsidRPr="00CF0775">
        <w:rPr>
          <w:rFonts w:ascii="Segoe UI" w:hAnsi="Segoe UI" w:cs="Segoe UI"/>
          <w:color w:val="092261" w:themeColor="text2" w:themeShade="BF"/>
        </w:rPr>
        <w:t>If you are not sure what to do, you may want to consider this option and take some more time to decide.</w:t>
      </w:r>
    </w:p>
    <w:p w14:paraId="0ACB38C8" w14:textId="72562A39" w:rsidR="00CD306F" w:rsidRPr="00CF0775" w:rsidRDefault="00CD306F" w:rsidP="00CD306F">
      <w:pPr>
        <w:pStyle w:val="ListParagraph"/>
        <w:numPr>
          <w:ilvl w:val="0"/>
          <w:numId w:val="1"/>
        </w:numPr>
        <w:spacing w:after="0"/>
        <w:rPr>
          <w:rFonts w:ascii="Segoe UI" w:hAnsi="Segoe UI" w:cs="Segoe UI"/>
          <w:color w:val="092261" w:themeColor="text2" w:themeShade="BF"/>
        </w:rPr>
      </w:pPr>
      <w:r w:rsidRPr="00CF0775">
        <w:rPr>
          <w:rFonts w:ascii="Segoe UI" w:hAnsi="Segoe UI" w:cs="Segoe UI"/>
          <w:b/>
          <w:bCs/>
          <w:color w:val="092261" w:themeColor="text2" w:themeShade="BF"/>
        </w:rPr>
        <w:t>You do not want to continue</w:t>
      </w:r>
      <w:r w:rsidR="001D3903" w:rsidRPr="00CF0775">
        <w:rPr>
          <w:rFonts w:ascii="Segoe UI" w:hAnsi="Segoe UI" w:cs="Segoe UI"/>
          <w:b/>
          <w:bCs/>
          <w:color w:val="092261" w:themeColor="text2" w:themeShade="BF"/>
        </w:rPr>
        <w:t xml:space="preserve"> care</w:t>
      </w:r>
      <w:r w:rsidR="00AC636C" w:rsidRPr="00CF0775">
        <w:rPr>
          <w:rFonts w:ascii="Segoe UI" w:hAnsi="Segoe UI" w:cs="Segoe UI"/>
          <w:b/>
          <w:bCs/>
          <w:color w:val="092261" w:themeColor="text2" w:themeShade="BF"/>
        </w:rPr>
        <w:t xml:space="preserve"> at our program</w:t>
      </w:r>
      <w:r w:rsidRPr="00CF0775">
        <w:rPr>
          <w:rFonts w:ascii="Segoe UI" w:hAnsi="Segoe UI" w:cs="Segoe UI"/>
          <w:b/>
          <w:bCs/>
          <w:color w:val="092261" w:themeColor="text2" w:themeShade="BF"/>
        </w:rPr>
        <w:t>:</w:t>
      </w:r>
    </w:p>
    <w:p w14:paraId="2EC31583" w14:textId="6E9ECA36" w:rsidR="00CD306F" w:rsidRPr="00CF0775" w:rsidRDefault="00CD306F" w:rsidP="00CD306F">
      <w:pPr>
        <w:pStyle w:val="ListParagraph"/>
        <w:numPr>
          <w:ilvl w:val="1"/>
          <w:numId w:val="1"/>
        </w:numPr>
        <w:spacing w:after="0"/>
        <w:rPr>
          <w:rFonts w:ascii="Segoe UI" w:hAnsi="Segoe UI" w:cs="Segoe UI"/>
          <w:color w:val="092261" w:themeColor="text2" w:themeShade="BF"/>
        </w:rPr>
      </w:pPr>
      <w:r w:rsidRPr="00CF0775">
        <w:rPr>
          <w:rFonts w:ascii="Segoe UI" w:hAnsi="Segoe UI" w:cs="Segoe UI"/>
          <w:color w:val="092261" w:themeColor="text2" w:themeShade="BF"/>
        </w:rPr>
        <w:t xml:space="preserve">If you are sure that you want to give up your </w:t>
      </w:r>
      <w:r w:rsidR="001D3903" w:rsidRPr="00CF0775">
        <w:rPr>
          <w:rFonts w:ascii="Segoe UI" w:hAnsi="Segoe UI" w:cs="Segoe UI"/>
          <w:color w:val="092261" w:themeColor="text2" w:themeShade="BF"/>
        </w:rPr>
        <w:t>spot at our program</w:t>
      </w:r>
      <w:r w:rsidRPr="00CF0775">
        <w:rPr>
          <w:rFonts w:ascii="Segoe UI" w:hAnsi="Segoe UI" w:cs="Segoe UI"/>
          <w:color w:val="092261" w:themeColor="text2" w:themeShade="BF"/>
        </w:rPr>
        <w:t xml:space="preserve">, please </w:t>
      </w:r>
      <w:r w:rsidR="00387F54" w:rsidRPr="00CF0775">
        <w:rPr>
          <w:rFonts w:ascii="Segoe UI" w:hAnsi="Segoe UI" w:cs="Segoe UI"/>
          <w:color w:val="092261" w:themeColor="text2" w:themeShade="BF"/>
        </w:rPr>
        <w:t xml:space="preserve">indicate that on your </w:t>
      </w:r>
      <w:r w:rsidRPr="00CF0775">
        <w:rPr>
          <w:rFonts w:ascii="Segoe UI" w:hAnsi="Segoe UI" w:cs="Segoe UI"/>
          <w:color w:val="092261" w:themeColor="text2" w:themeShade="BF"/>
        </w:rPr>
        <w:t xml:space="preserve">completed </w:t>
      </w:r>
      <w:r w:rsidR="00357A8A" w:rsidRPr="00CF0775">
        <w:rPr>
          <w:rFonts w:ascii="Segoe UI" w:hAnsi="Segoe UI" w:cs="Segoe UI"/>
          <w:color w:val="092261" w:themeColor="text2" w:themeShade="BF"/>
        </w:rPr>
        <w:t xml:space="preserve">Parent </w:t>
      </w:r>
      <w:r w:rsidRPr="00CF0775">
        <w:rPr>
          <w:rFonts w:ascii="Segoe UI" w:hAnsi="Segoe UI" w:cs="Segoe UI"/>
          <w:color w:val="092261" w:themeColor="text2" w:themeShade="BF"/>
        </w:rPr>
        <w:t>Enrollment Confirmation Form</w:t>
      </w:r>
      <w:r w:rsidR="00387F54" w:rsidRPr="00CF0775">
        <w:rPr>
          <w:rFonts w:ascii="Segoe UI" w:hAnsi="Segoe UI" w:cs="Segoe UI"/>
          <w:color w:val="092261" w:themeColor="text2" w:themeShade="BF"/>
        </w:rPr>
        <w:t>,</w:t>
      </w:r>
      <w:r w:rsidRPr="00CF0775">
        <w:rPr>
          <w:rFonts w:ascii="Segoe UI" w:hAnsi="Segoe UI" w:cs="Segoe UI"/>
          <w:color w:val="092261" w:themeColor="text2" w:themeShade="BF"/>
        </w:rPr>
        <w:t xml:space="preserve"> and we will use that as documentation to terminate your </w:t>
      </w:r>
      <w:r w:rsidR="001D3903" w:rsidRPr="00CF0775">
        <w:rPr>
          <w:rFonts w:ascii="Segoe UI" w:hAnsi="Segoe UI" w:cs="Segoe UI"/>
          <w:color w:val="092261" w:themeColor="text2" w:themeShade="BF"/>
        </w:rPr>
        <w:t>care</w:t>
      </w:r>
      <w:r w:rsidRPr="00CF0775">
        <w:rPr>
          <w:rFonts w:ascii="Segoe UI" w:hAnsi="Segoe UI" w:cs="Segoe UI"/>
          <w:color w:val="092261" w:themeColor="text2" w:themeShade="BF"/>
        </w:rPr>
        <w:t>.</w:t>
      </w:r>
    </w:p>
    <w:p w14:paraId="2F8D6ED7" w14:textId="77777777" w:rsidR="00882421" w:rsidRDefault="001D3903" w:rsidP="00CD306F">
      <w:pPr>
        <w:pStyle w:val="ListParagraph"/>
        <w:numPr>
          <w:ilvl w:val="1"/>
          <w:numId w:val="1"/>
        </w:numPr>
        <w:spacing w:after="0"/>
        <w:rPr>
          <w:rFonts w:ascii="Segoe UI" w:hAnsi="Segoe UI" w:cs="Segoe UI"/>
          <w:color w:val="092261" w:themeColor="text2" w:themeShade="BF"/>
        </w:rPr>
      </w:pPr>
      <w:r w:rsidRPr="00CF0775">
        <w:rPr>
          <w:rFonts w:ascii="Segoe UI" w:hAnsi="Segoe UI" w:cs="Segoe UI"/>
          <w:color w:val="092261" w:themeColor="text2" w:themeShade="BF"/>
        </w:rPr>
        <w:t>If you have a child care subsidy,</w:t>
      </w:r>
      <w:r w:rsidR="00FB5927" w:rsidRPr="00CF0775">
        <w:rPr>
          <w:rFonts w:ascii="Segoe UI" w:hAnsi="Segoe UI" w:cs="Segoe UI"/>
          <w:color w:val="092261" w:themeColor="text2" w:themeShade="BF"/>
        </w:rPr>
        <w:t xml:space="preserve"> this termination can </w:t>
      </w:r>
      <w:r w:rsidR="00AC636C" w:rsidRPr="00CF0775">
        <w:rPr>
          <w:rFonts w:ascii="Segoe UI" w:hAnsi="Segoe UI" w:cs="Segoe UI"/>
          <w:color w:val="092261" w:themeColor="text2" w:themeShade="BF"/>
        </w:rPr>
        <w:t>either</w:t>
      </w:r>
      <w:r w:rsidR="00FB5927" w:rsidRPr="00CF0775">
        <w:rPr>
          <w:rFonts w:ascii="Segoe UI" w:hAnsi="Segoe UI" w:cs="Segoe UI"/>
          <w:color w:val="092261" w:themeColor="text2" w:themeShade="BF"/>
        </w:rPr>
        <w:t xml:space="preserve"> be </w:t>
      </w:r>
      <w:r w:rsidR="00AC636C" w:rsidRPr="00CF0775">
        <w:rPr>
          <w:rFonts w:ascii="Segoe UI" w:hAnsi="Segoe UI" w:cs="Segoe UI"/>
          <w:color w:val="092261" w:themeColor="text2" w:themeShade="BF"/>
        </w:rPr>
        <w:t xml:space="preserve">for your slot </w:t>
      </w:r>
      <w:r w:rsidR="00FB5927" w:rsidRPr="00CF0775">
        <w:rPr>
          <w:rFonts w:ascii="Segoe UI" w:hAnsi="Segoe UI" w:cs="Segoe UI"/>
          <w:color w:val="092261" w:themeColor="text2" w:themeShade="BF"/>
        </w:rPr>
        <w:t>at our program</w:t>
      </w:r>
      <w:r w:rsidR="00AC636C" w:rsidRPr="00CF0775">
        <w:rPr>
          <w:rFonts w:ascii="Segoe UI" w:hAnsi="Segoe UI" w:cs="Segoe UI"/>
          <w:color w:val="092261" w:themeColor="text2" w:themeShade="BF"/>
        </w:rPr>
        <w:t xml:space="preserve"> or to end your child care subsidy completely.</w:t>
      </w:r>
      <w:r w:rsidR="00FB5927" w:rsidRPr="00CF0775">
        <w:rPr>
          <w:rFonts w:ascii="Segoe UI" w:hAnsi="Segoe UI" w:cs="Segoe UI"/>
          <w:color w:val="092261" w:themeColor="text2" w:themeShade="BF"/>
        </w:rPr>
        <w:t xml:space="preserve"> Please choose the appropriate response from the last two options on the </w:t>
      </w:r>
      <w:r w:rsidR="00357A8A" w:rsidRPr="00CF0775">
        <w:rPr>
          <w:rFonts w:ascii="Segoe UI" w:hAnsi="Segoe UI" w:cs="Segoe UI"/>
          <w:color w:val="092261" w:themeColor="text2" w:themeShade="BF"/>
        </w:rPr>
        <w:t xml:space="preserve">Parent </w:t>
      </w:r>
      <w:r w:rsidR="00FB5927" w:rsidRPr="00CF0775">
        <w:rPr>
          <w:rFonts w:ascii="Segoe UI" w:hAnsi="Segoe UI" w:cs="Segoe UI"/>
          <w:color w:val="092261" w:themeColor="text2" w:themeShade="BF"/>
        </w:rPr>
        <w:t>Enrollment Confirmation Form</w:t>
      </w:r>
      <w:r w:rsidRPr="00CF0775">
        <w:rPr>
          <w:rFonts w:ascii="Segoe UI" w:hAnsi="Segoe UI" w:cs="Segoe UI"/>
          <w:color w:val="092261" w:themeColor="text2" w:themeShade="BF"/>
        </w:rPr>
        <w:t xml:space="preserve">.  </w:t>
      </w:r>
    </w:p>
    <w:p w14:paraId="77081E1F" w14:textId="40FFC8BB" w:rsidR="00CD306F" w:rsidRPr="00CF0775" w:rsidRDefault="00FB5927" w:rsidP="00CD306F">
      <w:pPr>
        <w:pStyle w:val="ListParagraph"/>
        <w:numPr>
          <w:ilvl w:val="1"/>
          <w:numId w:val="1"/>
        </w:numPr>
        <w:spacing w:after="0"/>
        <w:rPr>
          <w:rFonts w:ascii="Segoe UI" w:hAnsi="Segoe UI" w:cs="Segoe UI"/>
          <w:color w:val="092261" w:themeColor="text2" w:themeShade="BF"/>
        </w:rPr>
      </w:pPr>
      <w:r w:rsidRPr="006138BA">
        <w:rPr>
          <w:rFonts w:ascii="Segoe UI" w:hAnsi="Segoe UI" w:cs="Segoe UI"/>
          <w:i/>
          <w:color w:val="092261" w:themeColor="text2" w:themeShade="BF"/>
        </w:rPr>
        <w:lastRenderedPageBreak/>
        <w:t xml:space="preserve">Please </w:t>
      </w:r>
      <w:r w:rsidR="00933634" w:rsidRPr="006138BA">
        <w:rPr>
          <w:rFonts w:ascii="Segoe UI" w:hAnsi="Segoe UI" w:cs="Segoe UI"/>
          <w:i/>
          <w:color w:val="092261" w:themeColor="text2" w:themeShade="BF"/>
        </w:rPr>
        <w:t>k</w:t>
      </w:r>
      <w:r w:rsidRPr="006138BA">
        <w:rPr>
          <w:rFonts w:ascii="Segoe UI" w:hAnsi="Segoe UI" w:cs="Segoe UI"/>
          <w:i/>
          <w:color w:val="092261" w:themeColor="text2" w:themeShade="BF"/>
        </w:rPr>
        <w:t xml:space="preserve">now that if you terminate your subsidy and </w:t>
      </w:r>
      <w:r w:rsidR="001D3903" w:rsidRPr="006138BA">
        <w:rPr>
          <w:rFonts w:ascii="Segoe UI" w:hAnsi="Segoe UI" w:cs="Segoe UI"/>
          <w:i/>
          <w:color w:val="092261" w:themeColor="text2" w:themeShade="BF"/>
        </w:rPr>
        <w:t xml:space="preserve">you wish to have a subsidy in the future, you will have to return to the EEC waitlist with a new application date, so </w:t>
      </w:r>
      <w:r w:rsidR="00387F54" w:rsidRPr="00CF0775">
        <w:rPr>
          <w:rFonts w:ascii="Segoe UI" w:hAnsi="Segoe UI" w:cs="Segoe UI"/>
          <w:i/>
          <w:color w:val="092261" w:themeColor="text2" w:themeShade="BF"/>
        </w:rPr>
        <w:t xml:space="preserve">we urge </w:t>
      </w:r>
      <w:r w:rsidR="001D3903" w:rsidRPr="00882421">
        <w:rPr>
          <w:rFonts w:ascii="Segoe UI" w:hAnsi="Segoe UI" w:cs="Segoe UI"/>
          <w:i/>
          <w:color w:val="092261" w:themeColor="text2" w:themeShade="BF"/>
        </w:rPr>
        <w:t>cautio</w:t>
      </w:r>
      <w:r w:rsidR="00387F54" w:rsidRPr="00CF0775">
        <w:rPr>
          <w:rFonts w:ascii="Segoe UI" w:hAnsi="Segoe UI" w:cs="Segoe UI"/>
          <w:i/>
          <w:color w:val="092261" w:themeColor="text2" w:themeShade="BF"/>
        </w:rPr>
        <w:t>n</w:t>
      </w:r>
      <w:r w:rsidR="001D3903" w:rsidRPr="00882421">
        <w:rPr>
          <w:rFonts w:ascii="Segoe UI" w:hAnsi="Segoe UI" w:cs="Segoe UI"/>
          <w:i/>
          <w:color w:val="092261" w:themeColor="text2" w:themeShade="BF"/>
        </w:rPr>
        <w:t xml:space="preserve"> before </w:t>
      </w:r>
      <w:r w:rsidR="00387F54" w:rsidRPr="00CF0775">
        <w:rPr>
          <w:rFonts w:ascii="Segoe UI" w:hAnsi="Segoe UI" w:cs="Segoe UI"/>
          <w:i/>
          <w:color w:val="092261" w:themeColor="text2" w:themeShade="BF"/>
        </w:rPr>
        <w:t>selecting</w:t>
      </w:r>
      <w:r w:rsidR="001D3903" w:rsidRPr="006138BA">
        <w:rPr>
          <w:rFonts w:ascii="Segoe UI" w:hAnsi="Segoe UI" w:cs="Segoe UI"/>
          <w:i/>
          <w:color w:val="092261" w:themeColor="text2" w:themeShade="BF"/>
        </w:rPr>
        <w:t xml:space="preserve"> this option.</w:t>
      </w:r>
    </w:p>
    <w:p w14:paraId="3C24218C" w14:textId="77777777" w:rsidR="00CF0775" w:rsidRDefault="00CF0775">
      <w:pPr>
        <w:rPr>
          <w:rFonts w:ascii="Segoe UI" w:hAnsi="Segoe UI" w:cs="Segoe UI"/>
          <w:b/>
          <w:bCs/>
          <w:color w:val="092261" w:themeColor="text2" w:themeShade="BF"/>
        </w:rPr>
      </w:pPr>
      <w:r>
        <w:rPr>
          <w:rFonts w:ascii="Segoe UI" w:hAnsi="Segoe UI" w:cs="Segoe UI"/>
          <w:b/>
          <w:bCs/>
          <w:color w:val="092261" w:themeColor="text2" w:themeShade="BF"/>
        </w:rPr>
        <w:br w:type="page"/>
      </w:r>
    </w:p>
    <w:p w14:paraId="2E6C4EA7" w14:textId="00ED3346" w:rsidR="00CD306F" w:rsidRPr="00CF0775" w:rsidRDefault="00CD306F" w:rsidP="00CD306F">
      <w:pPr>
        <w:pStyle w:val="ListParagraph"/>
        <w:numPr>
          <w:ilvl w:val="0"/>
          <w:numId w:val="1"/>
        </w:numPr>
        <w:spacing w:after="0"/>
        <w:rPr>
          <w:rFonts w:ascii="Segoe UI" w:hAnsi="Segoe UI" w:cs="Segoe UI"/>
          <w:b/>
          <w:bCs/>
          <w:color w:val="092261" w:themeColor="text2" w:themeShade="BF"/>
        </w:rPr>
      </w:pPr>
      <w:r w:rsidRPr="00CF0775">
        <w:rPr>
          <w:rFonts w:ascii="Segoe UI" w:hAnsi="Segoe UI" w:cs="Segoe UI"/>
          <w:b/>
          <w:bCs/>
          <w:color w:val="092261" w:themeColor="text2" w:themeShade="BF"/>
        </w:rPr>
        <w:lastRenderedPageBreak/>
        <w:t xml:space="preserve">You </w:t>
      </w:r>
      <w:r w:rsidR="00933634" w:rsidRPr="00CF0775">
        <w:rPr>
          <w:rFonts w:ascii="Segoe UI" w:hAnsi="Segoe UI" w:cs="Segoe UI"/>
          <w:b/>
          <w:bCs/>
          <w:color w:val="092261" w:themeColor="text2" w:themeShade="BF"/>
        </w:rPr>
        <w:t>are unsure</w:t>
      </w:r>
      <w:r w:rsidRPr="00CF0775">
        <w:rPr>
          <w:rFonts w:ascii="Segoe UI" w:hAnsi="Segoe UI" w:cs="Segoe UI"/>
          <w:b/>
          <w:bCs/>
          <w:color w:val="092261" w:themeColor="text2" w:themeShade="BF"/>
        </w:rPr>
        <w:t xml:space="preserve"> where you want your child to go to care:</w:t>
      </w:r>
    </w:p>
    <w:p w14:paraId="34A6E0F7" w14:textId="77777777" w:rsidR="00CD306F" w:rsidRPr="00CF0775" w:rsidRDefault="00CD306F" w:rsidP="00CD306F">
      <w:pPr>
        <w:pStyle w:val="ListParagraph"/>
        <w:numPr>
          <w:ilvl w:val="1"/>
          <w:numId w:val="1"/>
        </w:numPr>
        <w:spacing w:after="0"/>
        <w:rPr>
          <w:rFonts w:ascii="Segoe UI" w:hAnsi="Segoe UI" w:cs="Segoe UI"/>
          <w:b/>
          <w:bCs/>
          <w:color w:val="092261" w:themeColor="text2" w:themeShade="BF"/>
        </w:rPr>
      </w:pPr>
      <w:r w:rsidRPr="00CF0775">
        <w:rPr>
          <w:rFonts w:ascii="Segoe UI" w:hAnsi="Segoe UI" w:cs="Segoe UI"/>
          <w:color w:val="092261" w:themeColor="text2" w:themeShade="BF"/>
        </w:rPr>
        <w:t>If you are not sure what to do yet, you can take a few weeks to think about your options.</w:t>
      </w:r>
    </w:p>
    <w:p w14:paraId="78A056E6" w14:textId="77777777" w:rsidR="00882421" w:rsidRPr="00882421" w:rsidRDefault="001D3903" w:rsidP="001D3903">
      <w:pPr>
        <w:pStyle w:val="ListParagraph"/>
        <w:numPr>
          <w:ilvl w:val="1"/>
          <w:numId w:val="1"/>
        </w:numPr>
        <w:spacing w:after="0"/>
        <w:rPr>
          <w:rFonts w:ascii="Segoe UI" w:hAnsi="Segoe UI" w:cs="Segoe UI"/>
          <w:b/>
          <w:bCs/>
          <w:color w:val="092261" w:themeColor="text2" w:themeShade="BF"/>
        </w:rPr>
      </w:pPr>
      <w:r w:rsidRPr="00CF0775">
        <w:rPr>
          <w:rFonts w:ascii="Segoe UI" w:hAnsi="Segoe UI" w:cs="Segoe UI"/>
          <w:color w:val="092261" w:themeColor="text2" w:themeShade="BF"/>
        </w:rPr>
        <w:t xml:space="preserve">If you are on a child care subsidy, </w:t>
      </w:r>
      <w:r w:rsidR="00CD306F" w:rsidRPr="00CF0775">
        <w:rPr>
          <w:rFonts w:ascii="Segoe UI" w:hAnsi="Segoe UI" w:cs="Segoe UI"/>
          <w:color w:val="092261" w:themeColor="text2" w:themeShade="BF"/>
        </w:rPr>
        <w:t>EEC is still offering an option for an Approved Break in Care that will keep your subsidy in place even if your child is not placed with a provider.</w:t>
      </w:r>
      <w:r w:rsidR="007C39ED" w:rsidRPr="00CF0775">
        <w:rPr>
          <w:rFonts w:ascii="Segoe UI" w:hAnsi="Segoe UI" w:cs="Segoe UI"/>
          <w:color w:val="092261" w:themeColor="text2" w:themeShade="BF"/>
        </w:rPr>
        <w:t xml:space="preserve"> </w:t>
      </w:r>
    </w:p>
    <w:p w14:paraId="470EDE3D" w14:textId="77777777" w:rsidR="00882421" w:rsidRPr="00882421" w:rsidRDefault="007C39ED" w:rsidP="001D3903">
      <w:pPr>
        <w:pStyle w:val="ListParagraph"/>
        <w:numPr>
          <w:ilvl w:val="1"/>
          <w:numId w:val="1"/>
        </w:numPr>
        <w:spacing w:after="0"/>
        <w:rPr>
          <w:rFonts w:ascii="Segoe UI" w:hAnsi="Segoe UI" w:cs="Segoe UI"/>
          <w:b/>
          <w:bCs/>
          <w:color w:val="092261" w:themeColor="text2" w:themeShade="BF"/>
        </w:rPr>
      </w:pPr>
      <w:r w:rsidRPr="00CF0775">
        <w:rPr>
          <w:rFonts w:ascii="Segoe UI" w:hAnsi="Segoe UI" w:cs="Segoe UI"/>
          <w:color w:val="092261" w:themeColor="text2" w:themeShade="BF"/>
        </w:rPr>
        <w:t xml:space="preserve"> </w:t>
      </w:r>
      <w:r w:rsidR="00CD306F" w:rsidRPr="00CF0775">
        <w:rPr>
          <w:rFonts w:ascii="Segoe UI" w:hAnsi="Segoe UI" w:cs="Segoe UI"/>
          <w:color w:val="092261" w:themeColor="text2" w:themeShade="BF"/>
        </w:rPr>
        <w:t xml:space="preserve">However, </w:t>
      </w:r>
      <w:r w:rsidRPr="00CF0775">
        <w:rPr>
          <w:rFonts w:ascii="Segoe UI" w:hAnsi="Segoe UI" w:cs="Segoe UI"/>
          <w:color w:val="092261" w:themeColor="text2" w:themeShade="BF"/>
        </w:rPr>
        <w:t xml:space="preserve">if </w:t>
      </w:r>
      <w:r w:rsidR="001D3903" w:rsidRPr="00CF0775">
        <w:rPr>
          <w:rFonts w:ascii="Segoe UI" w:hAnsi="Segoe UI" w:cs="Segoe UI"/>
          <w:color w:val="092261" w:themeColor="text2" w:themeShade="BF"/>
        </w:rPr>
        <w:t xml:space="preserve">you choose this option as we reopen, EEC will not pay </w:t>
      </w:r>
      <w:proofErr w:type="gramStart"/>
      <w:r w:rsidR="001D3903" w:rsidRPr="00CF0775">
        <w:rPr>
          <w:rFonts w:ascii="Segoe UI" w:hAnsi="Segoe UI" w:cs="Segoe UI"/>
          <w:color w:val="092261" w:themeColor="text2" w:themeShade="BF"/>
        </w:rPr>
        <w:t>us</w:t>
      </w:r>
      <w:proofErr w:type="gramEnd"/>
      <w:r w:rsidR="001D3903" w:rsidRPr="00CF0775">
        <w:rPr>
          <w:rFonts w:ascii="Segoe UI" w:hAnsi="Segoe UI" w:cs="Segoe UI"/>
          <w:color w:val="092261" w:themeColor="text2" w:themeShade="BF"/>
        </w:rPr>
        <w:t xml:space="preserve"> and we will be unable to hold your slot.</w:t>
      </w:r>
      <w:r w:rsidR="00CD306F" w:rsidRPr="00CF0775">
        <w:rPr>
          <w:rFonts w:ascii="Segoe UI" w:hAnsi="Segoe UI" w:cs="Segoe UI"/>
          <w:color w:val="092261" w:themeColor="text2" w:themeShade="BF"/>
        </w:rPr>
        <w:t xml:space="preserve"> </w:t>
      </w:r>
      <w:r w:rsidRPr="00CF0775">
        <w:rPr>
          <w:rFonts w:ascii="Segoe UI" w:hAnsi="Segoe UI" w:cs="Segoe UI"/>
          <w:color w:val="092261" w:themeColor="text2" w:themeShade="BF"/>
        </w:rPr>
        <w:t xml:space="preserve"> </w:t>
      </w:r>
    </w:p>
    <w:p w14:paraId="6A2F80A4" w14:textId="26D4AC12" w:rsidR="001D3903" w:rsidRPr="00CF0775" w:rsidRDefault="007C39ED" w:rsidP="001D3903">
      <w:pPr>
        <w:pStyle w:val="ListParagraph"/>
        <w:numPr>
          <w:ilvl w:val="1"/>
          <w:numId w:val="1"/>
        </w:numPr>
        <w:spacing w:after="0"/>
        <w:rPr>
          <w:rFonts w:ascii="Segoe UI" w:hAnsi="Segoe UI" w:cs="Segoe UI"/>
          <w:b/>
          <w:bCs/>
          <w:color w:val="092261" w:themeColor="text2" w:themeShade="BF"/>
        </w:rPr>
      </w:pPr>
      <w:proofErr w:type="gramStart"/>
      <w:r w:rsidRPr="00CF0775">
        <w:rPr>
          <w:rFonts w:ascii="Segoe UI" w:hAnsi="Segoe UI" w:cs="Segoe UI"/>
          <w:color w:val="092261" w:themeColor="text2" w:themeShade="BF"/>
        </w:rPr>
        <w:t>S</w:t>
      </w:r>
      <w:r w:rsidR="00CD306F" w:rsidRPr="00CF0775">
        <w:rPr>
          <w:rFonts w:ascii="Segoe UI" w:hAnsi="Segoe UI" w:cs="Segoe UI"/>
          <w:color w:val="092261" w:themeColor="text2" w:themeShade="BF"/>
        </w:rPr>
        <w:t>o</w:t>
      </w:r>
      <w:proofErr w:type="gramEnd"/>
      <w:r w:rsidR="00CD306F" w:rsidRPr="00CF0775">
        <w:rPr>
          <w:rFonts w:ascii="Segoe UI" w:hAnsi="Segoe UI" w:cs="Segoe UI"/>
          <w:color w:val="092261" w:themeColor="text2" w:themeShade="BF"/>
        </w:rPr>
        <w:t xml:space="preserve"> if you are</w:t>
      </w:r>
      <w:r w:rsidR="00041762" w:rsidRPr="00CF0775">
        <w:rPr>
          <w:rFonts w:ascii="Segoe UI" w:hAnsi="Segoe UI" w:cs="Segoe UI"/>
          <w:color w:val="092261" w:themeColor="text2" w:themeShade="BF"/>
        </w:rPr>
        <w:t xml:space="preserve"> </w:t>
      </w:r>
      <w:r w:rsidR="00CD306F" w:rsidRPr="00CF0775">
        <w:rPr>
          <w:rFonts w:ascii="Segoe UI" w:hAnsi="Segoe UI" w:cs="Segoe UI"/>
          <w:color w:val="092261" w:themeColor="text2" w:themeShade="BF"/>
        </w:rPr>
        <w:t>n</w:t>
      </w:r>
      <w:r w:rsidR="00041762" w:rsidRPr="00CF0775">
        <w:rPr>
          <w:rFonts w:ascii="Segoe UI" w:hAnsi="Segoe UI" w:cs="Segoe UI"/>
          <w:color w:val="092261" w:themeColor="text2" w:themeShade="BF"/>
        </w:rPr>
        <w:t>o</w:t>
      </w:r>
      <w:r w:rsidR="00CD306F" w:rsidRPr="00CF0775">
        <w:rPr>
          <w:rFonts w:ascii="Segoe UI" w:hAnsi="Segoe UI" w:cs="Segoe UI"/>
          <w:color w:val="092261" w:themeColor="text2" w:themeShade="BF"/>
        </w:rPr>
        <w:t xml:space="preserve">t sure </w:t>
      </w:r>
      <w:r w:rsidR="00FB5927" w:rsidRPr="00CF0775">
        <w:rPr>
          <w:rFonts w:ascii="Segoe UI" w:hAnsi="Segoe UI" w:cs="Segoe UI"/>
          <w:color w:val="092261" w:themeColor="text2" w:themeShade="BF"/>
        </w:rPr>
        <w:t xml:space="preserve">what you want to do </w:t>
      </w:r>
      <w:r w:rsidR="00CD306F" w:rsidRPr="00CF0775">
        <w:rPr>
          <w:rFonts w:ascii="Segoe UI" w:hAnsi="Segoe UI" w:cs="Segoe UI"/>
          <w:color w:val="092261" w:themeColor="text2" w:themeShade="BF"/>
        </w:rPr>
        <w:t xml:space="preserve">yet, we encourage you to consider the </w:t>
      </w:r>
      <w:r w:rsidRPr="00CF0775">
        <w:rPr>
          <w:rFonts w:ascii="Segoe UI" w:hAnsi="Segoe UI" w:cs="Segoe UI"/>
          <w:color w:val="092261" w:themeColor="text2" w:themeShade="BF"/>
        </w:rPr>
        <w:t>option above for “You are not ready to return to care yet.”</w:t>
      </w:r>
    </w:p>
    <w:p w14:paraId="7A18CC3A" w14:textId="5FA05F36" w:rsidR="001D3903" w:rsidRPr="00CF0775" w:rsidRDefault="001D3903" w:rsidP="001D3903">
      <w:pPr>
        <w:spacing w:after="0"/>
        <w:rPr>
          <w:rFonts w:ascii="Segoe UI" w:hAnsi="Segoe UI" w:cs="Segoe UI"/>
          <w:b/>
          <w:bCs/>
          <w:color w:val="092261" w:themeColor="text2" w:themeShade="BF"/>
        </w:rPr>
      </w:pPr>
    </w:p>
    <w:p w14:paraId="267190A2" w14:textId="6BC73E66" w:rsidR="001D3903" w:rsidRPr="00CF0775" w:rsidRDefault="001D3903" w:rsidP="001D3903">
      <w:pPr>
        <w:spacing w:after="0"/>
        <w:rPr>
          <w:rFonts w:ascii="Segoe UI" w:hAnsi="Segoe UI" w:cs="Segoe UI"/>
          <w:color w:val="092261" w:themeColor="text2" w:themeShade="BF"/>
        </w:rPr>
      </w:pPr>
      <w:r w:rsidRPr="00CF0775">
        <w:rPr>
          <w:rFonts w:ascii="Segoe UI" w:hAnsi="Segoe UI" w:cs="Segoe UI"/>
          <w:color w:val="092261" w:themeColor="text2" w:themeShade="BF"/>
        </w:rPr>
        <w:t>Please note that if you have a child care subsidy that is expiring soon, you should check in with you</w:t>
      </w:r>
      <w:r w:rsidR="00387F54" w:rsidRPr="00CF0775">
        <w:rPr>
          <w:rFonts w:ascii="Segoe UI" w:hAnsi="Segoe UI" w:cs="Segoe UI"/>
          <w:color w:val="092261" w:themeColor="text2" w:themeShade="BF"/>
        </w:rPr>
        <w:t>r</w:t>
      </w:r>
      <w:r w:rsidRPr="00CF0775">
        <w:rPr>
          <w:rFonts w:ascii="Segoe UI" w:hAnsi="Segoe UI" w:cs="Segoe UI"/>
          <w:color w:val="092261" w:themeColor="text2" w:themeShade="BF"/>
        </w:rPr>
        <w:t xml:space="preserve"> Subsidy Administrator (the Child Care Resource and Referral Agency </w:t>
      </w:r>
      <w:r w:rsidR="00387F54" w:rsidRPr="00CF0775">
        <w:rPr>
          <w:rFonts w:ascii="Segoe UI" w:hAnsi="Segoe UI" w:cs="Segoe UI"/>
          <w:color w:val="092261" w:themeColor="text2" w:themeShade="BF"/>
        </w:rPr>
        <w:t xml:space="preserve">(CCRR) </w:t>
      </w:r>
      <w:r w:rsidRPr="00CF0775">
        <w:rPr>
          <w:rFonts w:ascii="Segoe UI" w:hAnsi="Segoe UI" w:cs="Segoe UI"/>
          <w:color w:val="092261" w:themeColor="text2" w:themeShade="BF"/>
        </w:rPr>
        <w:t xml:space="preserve">or Contract Provider who </w:t>
      </w:r>
      <w:r w:rsidR="00882421">
        <w:rPr>
          <w:rFonts w:ascii="Segoe UI" w:hAnsi="Segoe UI" w:cs="Segoe UI"/>
          <w:color w:val="092261" w:themeColor="text2" w:themeShade="BF"/>
        </w:rPr>
        <w:t xml:space="preserve">completed your authorization). </w:t>
      </w:r>
      <w:r w:rsidRPr="00CF0775">
        <w:rPr>
          <w:rFonts w:ascii="Segoe UI" w:hAnsi="Segoe UI" w:cs="Segoe UI"/>
          <w:color w:val="092261" w:themeColor="text2" w:themeShade="BF"/>
        </w:rPr>
        <w:t>EEC has extended ma</w:t>
      </w:r>
      <w:r w:rsidR="00FB5927" w:rsidRPr="00CF0775">
        <w:rPr>
          <w:rFonts w:ascii="Segoe UI" w:hAnsi="Segoe UI" w:cs="Segoe UI"/>
          <w:color w:val="092261" w:themeColor="text2" w:themeShade="BF"/>
        </w:rPr>
        <w:t>n</w:t>
      </w:r>
      <w:r w:rsidRPr="00CF0775">
        <w:rPr>
          <w:rFonts w:ascii="Segoe UI" w:hAnsi="Segoe UI" w:cs="Segoe UI"/>
          <w:color w:val="092261" w:themeColor="text2" w:themeShade="BF"/>
        </w:rPr>
        <w:t>y authorizations and has also created new reauthorization policies to help you keep your subsidy.</w:t>
      </w:r>
      <w:r w:rsidR="00FB5927" w:rsidRPr="00CF0775">
        <w:rPr>
          <w:rFonts w:ascii="Segoe UI" w:hAnsi="Segoe UI" w:cs="Segoe UI"/>
          <w:color w:val="092261" w:themeColor="text2" w:themeShade="BF"/>
        </w:rPr>
        <w:t xml:space="preserve"> If you are not sure who to contact, you can find your CCRR on EEC’s website (</w:t>
      </w:r>
      <w:hyperlink r:id="rId8" w:history="1">
        <w:r w:rsidR="00FB5927" w:rsidRPr="00CF0775">
          <w:rPr>
            <w:rStyle w:val="Hyperlink"/>
            <w:rFonts w:ascii="Segoe UI" w:hAnsi="Segoe UI" w:cs="Segoe UI"/>
          </w:rPr>
          <w:t>https://eeclead.force.com/EEC_CCRRSearch</w:t>
        </w:r>
      </w:hyperlink>
      <w:r w:rsidR="00FB5927" w:rsidRPr="00CF0775">
        <w:rPr>
          <w:rFonts w:ascii="Segoe UI" w:hAnsi="Segoe UI" w:cs="Segoe UI"/>
          <w:color w:val="092261" w:themeColor="text2" w:themeShade="BF"/>
        </w:rPr>
        <w:t>) and they will be able to direct you to the right person.</w:t>
      </w:r>
    </w:p>
    <w:p w14:paraId="6B99E4A0" w14:textId="77777777" w:rsidR="001D3903" w:rsidRPr="00CF0775" w:rsidRDefault="001D3903" w:rsidP="001D3903">
      <w:pPr>
        <w:spacing w:after="0"/>
        <w:rPr>
          <w:rFonts w:ascii="Segoe UI" w:hAnsi="Segoe UI" w:cs="Segoe UI"/>
          <w:b/>
          <w:bCs/>
          <w:color w:val="092261" w:themeColor="text2" w:themeShade="BF"/>
        </w:rPr>
      </w:pPr>
    </w:p>
    <w:p w14:paraId="554F84FC" w14:textId="34D9CF48" w:rsidR="008C2D13" w:rsidRPr="00CF0775" w:rsidRDefault="00824C15" w:rsidP="00824C15">
      <w:pPr>
        <w:spacing w:after="0"/>
        <w:rPr>
          <w:rFonts w:ascii="Segoe UI" w:hAnsi="Segoe UI" w:cs="Segoe UI"/>
          <w:b/>
          <w:bCs/>
          <w:color w:val="092261" w:themeColor="text2" w:themeShade="BF"/>
        </w:rPr>
      </w:pPr>
      <w:r w:rsidRPr="00CF0775">
        <w:rPr>
          <w:rFonts w:ascii="Segoe UI" w:hAnsi="Segoe UI" w:cs="Segoe UI"/>
          <w:b/>
          <w:bCs/>
          <w:color w:val="092261" w:themeColor="text2" w:themeShade="BF"/>
        </w:rPr>
        <w:t>We know that this is a tough decision for you to make</w:t>
      </w:r>
      <w:r w:rsidR="00387F54" w:rsidRPr="00CF0775">
        <w:rPr>
          <w:rFonts w:ascii="Segoe UI" w:hAnsi="Segoe UI" w:cs="Segoe UI"/>
          <w:b/>
          <w:bCs/>
          <w:color w:val="092261" w:themeColor="text2" w:themeShade="BF"/>
        </w:rPr>
        <w:t>.</w:t>
      </w:r>
      <w:r w:rsidRPr="00CF0775">
        <w:rPr>
          <w:rFonts w:ascii="Segoe UI" w:hAnsi="Segoe UI" w:cs="Segoe UI"/>
          <w:b/>
          <w:bCs/>
          <w:color w:val="092261" w:themeColor="text2" w:themeShade="BF"/>
        </w:rPr>
        <w:t xml:space="preserve"> </w:t>
      </w:r>
      <w:r w:rsidR="00387F54" w:rsidRPr="00CF0775">
        <w:rPr>
          <w:rFonts w:ascii="Segoe UI" w:hAnsi="Segoe UI" w:cs="Segoe UI"/>
          <w:b/>
          <w:bCs/>
          <w:color w:val="092261" w:themeColor="text2" w:themeShade="BF"/>
        </w:rPr>
        <w:t>W</w:t>
      </w:r>
      <w:r w:rsidRPr="00CF0775">
        <w:rPr>
          <w:rFonts w:ascii="Segoe UI" w:hAnsi="Segoe UI" w:cs="Segoe UI"/>
          <w:b/>
          <w:bCs/>
          <w:color w:val="092261" w:themeColor="text2" w:themeShade="BF"/>
        </w:rPr>
        <w:t xml:space="preserve">e are here to help you </w:t>
      </w:r>
      <w:r w:rsidR="00357A8A" w:rsidRPr="00CF0775">
        <w:rPr>
          <w:rFonts w:ascii="Segoe UI" w:hAnsi="Segoe UI" w:cs="Segoe UI"/>
          <w:b/>
          <w:bCs/>
          <w:color w:val="092261" w:themeColor="text2" w:themeShade="BF"/>
        </w:rPr>
        <w:t xml:space="preserve">understand the options outlined in this letter, </w:t>
      </w:r>
      <w:r w:rsidRPr="00CF0775">
        <w:rPr>
          <w:rFonts w:ascii="Segoe UI" w:hAnsi="Segoe UI" w:cs="Segoe UI"/>
          <w:b/>
          <w:bCs/>
          <w:color w:val="092261" w:themeColor="text2" w:themeShade="BF"/>
        </w:rPr>
        <w:t xml:space="preserve">talk through </w:t>
      </w:r>
      <w:r w:rsidR="006870D0" w:rsidRPr="00CF0775">
        <w:rPr>
          <w:rFonts w:ascii="Segoe UI" w:hAnsi="Segoe UI" w:cs="Segoe UI"/>
          <w:b/>
          <w:bCs/>
          <w:color w:val="092261" w:themeColor="text2" w:themeShade="BF"/>
        </w:rPr>
        <w:t>any concerns you have about your child returning to care</w:t>
      </w:r>
      <w:r w:rsidR="00387F54" w:rsidRPr="00CF0775">
        <w:rPr>
          <w:rFonts w:ascii="Segoe UI" w:hAnsi="Segoe UI" w:cs="Segoe UI"/>
          <w:b/>
          <w:bCs/>
          <w:color w:val="092261" w:themeColor="text2" w:themeShade="BF"/>
        </w:rPr>
        <w:t>,</w:t>
      </w:r>
      <w:r w:rsidR="006870D0" w:rsidRPr="00CF0775">
        <w:rPr>
          <w:rFonts w:ascii="Segoe UI" w:hAnsi="Segoe UI" w:cs="Segoe UI"/>
          <w:b/>
          <w:bCs/>
          <w:color w:val="092261" w:themeColor="text2" w:themeShade="BF"/>
        </w:rPr>
        <w:t xml:space="preserve"> and </w:t>
      </w:r>
      <w:r w:rsidR="00670F52" w:rsidRPr="00CF0775">
        <w:rPr>
          <w:rFonts w:ascii="Segoe UI" w:hAnsi="Segoe UI" w:cs="Segoe UI"/>
          <w:b/>
          <w:bCs/>
          <w:color w:val="092261" w:themeColor="text2" w:themeShade="BF"/>
        </w:rPr>
        <w:t xml:space="preserve">help </w:t>
      </w:r>
      <w:r w:rsidR="00357A8A" w:rsidRPr="00CF0775">
        <w:rPr>
          <w:rFonts w:ascii="Segoe UI" w:hAnsi="Segoe UI" w:cs="Segoe UI"/>
          <w:b/>
          <w:bCs/>
          <w:color w:val="092261" w:themeColor="text2" w:themeShade="BF"/>
        </w:rPr>
        <w:t xml:space="preserve">determine </w:t>
      </w:r>
      <w:r w:rsidRPr="00CF0775">
        <w:rPr>
          <w:rFonts w:ascii="Segoe UI" w:hAnsi="Segoe UI" w:cs="Segoe UI"/>
          <w:b/>
          <w:bCs/>
          <w:color w:val="092261" w:themeColor="text2" w:themeShade="BF"/>
        </w:rPr>
        <w:t>what is best for you and your children.</w:t>
      </w:r>
      <w:r w:rsidR="00882421">
        <w:rPr>
          <w:rFonts w:ascii="Segoe UI" w:hAnsi="Segoe UI" w:cs="Segoe UI"/>
          <w:b/>
          <w:bCs/>
          <w:color w:val="092261" w:themeColor="text2" w:themeShade="BF"/>
        </w:rPr>
        <w:t xml:space="preserve"> </w:t>
      </w:r>
      <w:r w:rsidR="008C2D13" w:rsidRPr="00CF0775">
        <w:rPr>
          <w:rFonts w:ascii="Segoe UI" w:hAnsi="Segoe UI" w:cs="Segoe UI"/>
          <w:b/>
          <w:bCs/>
          <w:color w:val="092261" w:themeColor="text2" w:themeShade="BF"/>
        </w:rPr>
        <w:t>You may contact us as follows:</w:t>
      </w:r>
      <w:r w:rsidR="006870D0" w:rsidRPr="00CF0775">
        <w:rPr>
          <w:rFonts w:ascii="Segoe UI" w:hAnsi="Segoe UI" w:cs="Segoe UI"/>
          <w:b/>
          <w:bCs/>
          <w:color w:val="092261" w:themeColor="text2" w:themeShade="BF"/>
        </w:rPr>
        <w:t xml:space="preserve"> </w:t>
      </w:r>
      <w:r w:rsidR="008C2D13" w:rsidRPr="00CF0775">
        <w:rPr>
          <w:rFonts w:ascii="Segoe UI" w:hAnsi="Segoe UI" w:cs="Segoe UI"/>
          <w:b/>
          <w:bCs/>
          <w:color w:val="092261" w:themeColor="text2" w:themeShade="BF"/>
        </w:rPr>
        <w:t>[</w:t>
      </w:r>
      <w:r w:rsidR="008C2D13" w:rsidRPr="00CF0775">
        <w:rPr>
          <w:rFonts w:ascii="Segoe UI" w:hAnsi="Segoe UI" w:cs="Segoe UI"/>
          <w:b/>
          <w:bCs/>
          <w:i/>
          <w:iCs/>
          <w:color w:val="092261" w:themeColor="text2" w:themeShade="BF"/>
          <w:highlight w:val="yellow"/>
        </w:rPr>
        <w:t>insert email and phone information for parents to contact</w:t>
      </w:r>
      <w:r w:rsidR="008C2D13" w:rsidRPr="00CF0775">
        <w:rPr>
          <w:rFonts w:ascii="Segoe UI" w:hAnsi="Segoe UI" w:cs="Segoe UI"/>
          <w:b/>
          <w:bCs/>
          <w:color w:val="092261" w:themeColor="text2" w:themeShade="BF"/>
        </w:rPr>
        <w:t>]</w:t>
      </w:r>
    </w:p>
    <w:p w14:paraId="14FC2BFE" w14:textId="1501CDD3" w:rsidR="0061385D" w:rsidRPr="00CF0775" w:rsidRDefault="0061385D" w:rsidP="0061385D">
      <w:pPr>
        <w:spacing w:after="0"/>
        <w:rPr>
          <w:rFonts w:ascii="Segoe UI" w:hAnsi="Segoe UI" w:cs="Segoe UI"/>
          <w:color w:val="092261" w:themeColor="text2" w:themeShade="BF"/>
        </w:rPr>
      </w:pPr>
    </w:p>
    <w:p w14:paraId="0141C823" w14:textId="77777777" w:rsidR="008C2D13" w:rsidRPr="00CF0775" w:rsidRDefault="008C2D13" w:rsidP="0061385D">
      <w:pPr>
        <w:spacing w:after="0"/>
        <w:rPr>
          <w:rFonts w:ascii="Segoe UI" w:hAnsi="Segoe UI" w:cs="Segoe UI"/>
          <w:color w:val="092261" w:themeColor="text2" w:themeShade="BF"/>
        </w:rPr>
      </w:pPr>
    </w:p>
    <w:p w14:paraId="40B38CA3" w14:textId="7AE508CB" w:rsidR="0061385D" w:rsidRPr="00CF0775" w:rsidRDefault="008C2D13" w:rsidP="0061385D">
      <w:pPr>
        <w:spacing w:after="0"/>
        <w:rPr>
          <w:rFonts w:ascii="Segoe UI" w:hAnsi="Segoe UI" w:cs="Segoe UI"/>
          <w:color w:val="092261" w:themeColor="text2" w:themeShade="BF"/>
        </w:rPr>
      </w:pPr>
      <w:r w:rsidRPr="00CF0775">
        <w:rPr>
          <w:rFonts w:ascii="Segoe UI" w:hAnsi="Segoe UI" w:cs="Segoe UI"/>
          <w:color w:val="092261" w:themeColor="text2" w:themeShade="BF"/>
        </w:rPr>
        <w:t>Sincerely,</w:t>
      </w:r>
    </w:p>
    <w:p w14:paraId="3F8F567F" w14:textId="0EADBE27" w:rsidR="008C2D13" w:rsidRPr="00CF0775" w:rsidRDefault="008C2D13" w:rsidP="0061385D">
      <w:pPr>
        <w:spacing w:after="0"/>
        <w:rPr>
          <w:rFonts w:ascii="Segoe UI" w:hAnsi="Segoe UI" w:cs="Segoe UI"/>
          <w:color w:val="092261" w:themeColor="text2" w:themeShade="BF"/>
        </w:rPr>
      </w:pPr>
      <w:r w:rsidRPr="00CF0775">
        <w:rPr>
          <w:rFonts w:ascii="Segoe UI" w:hAnsi="Segoe UI" w:cs="Segoe UI"/>
          <w:color w:val="092261" w:themeColor="text2" w:themeShade="BF"/>
        </w:rPr>
        <w:t>[</w:t>
      </w:r>
      <w:r w:rsidRPr="00CF0775">
        <w:rPr>
          <w:rFonts w:ascii="Segoe UI" w:hAnsi="Segoe UI" w:cs="Segoe UI"/>
          <w:i/>
          <w:iCs/>
          <w:color w:val="092261" w:themeColor="text2" w:themeShade="BF"/>
          <w:highlight w:val="yellow"/>
        </w:rPr>
        <w:t xml:space="preserve">Insert </w:t>
      </w:r>
      <w:r w:rsidR="006870D0" w:rsidRPr="00CF0775">
        <w:rPr>
          <w:rFonts w:ascii="Segoe UI" w:hAnsi="Segoe UI" w:cs="Segoe UI"/>
          <w:i/>
          <w:iCs/>
          <w:color w:val="092261" w:themeColor="text2" w:themeShade="BF"/>
          <w:highlight w:val="yellow"/>
        </w:rPr>
        <w:t>Program Name</w:t>
      </w:r>
      <w:r w:rsidRPr="00CF0775">
        <w:rPr>
          <w:rFonts w:ascii="Segoe UI" w:hAnsi="Segoe UI" w:cs="Segoe UI"/>
          <w:color w:val="092261" w:themeColor="text2" w:themeShade="BF"/>
        </w:rPr>
        <w:t>]</w:t>
      </w:r>
    </w:p>
    <w:p w14:paraId="3A649DA2" w14:textId="410023EC" w:rsidR="00FB5927" w:rsidRPr="00CF0775" w:rsidRDefault="00FB5927" w:rsidP="0061385D">
      <w:pPr>
        <w:spacing w:after="0"/>
        <w:rPr>
          <w:rFonts w:ascii="Segoe UI" w:hAnsi="Segoe UI" w:cs="Segoe UI"/>
          <w:color w:val="092261" w:themeColor="text2" w:themeShade="BF"/>
        </w:rPr>
      </w:pPr>
    </w:p>
    <w:p w14:paraId="5695A396" w14:textId="77777777" w:rsidR="00CF0775" w:rsidRDefault="00CF0775">
      <w:pPr>
        <w:rPr>
          <w:rFonts w:ascii="Segoe UI" w:hAnsi="Segoe UI" w:cs="Segoe UI"/>
          <w:b/>
          <w:bCs/>
          <w:color w:val="092261" w:themeColor="text2" w:themeShade="BF"/>
        </w:rPr>
        <w:sectPr w:rsidR="00CF0775" w:rsidSect="004E6E9D">
          <w:headerReference w:type="default" r:id="rId9"/>
          <w:footerReference w:type="default" r:id="rId10"/>
          <w:pgSz w:w="12240" w:h="15840"/>
          <w:pgMar w:top="1584" w:right="864" w:bottom="864" w:left="864" w:header="720" w:footer="720" w:gutter="0"/>
          <w:cols w:space="720"/>
          <w:docGrid w:linePitch="360"/>
        </w:sectPr>
      </w:pPr>
    </w:p>
    <w:bookmarkStart w:id="0" w:name="_al3o74p39yoh" w:colFirst="0" w:colLast="0"/>
    <w:bookmarkStart w:id="1" w:name="_Hlk43218993"/>
    <w:bookmarkEnd w:id="0"/>
    <w:p w14:paraId="7F7ED14D" w14:textId="65277007" w:rsidR="004E6E9D" w:rsidRPr="004E6E9D" w:rsidRDefault="004E6E9D" w:rsidP="004E6E9D">
      <w:pPr>
        <w:spacing w:after="0"/>
        <w:rPr>
          <w:b/>
          <w:bCs/>
          <w:sz w:val="24"/>
          <w:szCs w:val="24"/>
        </w:rPr>
      </w:pPr>
      <w:r w:rsidRPr="008344E6">
        <w:rPr>
          <w:rFonts w:eastAsiaTheme="minorEastAsia"/>
          <w:noProof/>
          <w:sz w:val="24"/>
          <w:szCs w:val="24"/>
        </w:rPr>
        <w:lastRenderedPageBreak/>
        <mc:AlternateContent>
          <mc:Choice Requires="wps">
            <w:drawing>
              <wp:anchor distT="45720" distB="45720" distL="114300" distR="114300" simplePos="0" relativeHeight="251658752" behindDoc="0" locked="0" layoutInCell="1" allowOverlap="1" wp14:anchorId="3D2B1962" wp14:editId="1AA93137">
                <wp:simplePos x="0" y="0"/>
                <wp:positionH relativeFrom="margin">
                  <wp:posOffset>4912664</wp:posOffset>
                </wp:positionH>
                <wp:positionV relativeFrom="paragraph">
                  <wp:posOffset>-523819</wp:posOffset>
                </wp:positionV>
                <wp:extent cx="1781478" cy="488950"/>
                <wp:effectExtent l="0" t="0" r="2857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478" cy="488950"/>
                        </a:xfrm>
                        <a:prstGeom prst="rect">
                          <a:avLst/>
                        </a:prstGeom>
                        <a:solidFill>
                          <a:srgbClr val="FFFFFF"/>
                        </a:solidFill>
                        <a:ln w="9525">
                          <a:solidFill>
                            <a:srgbClr val="000000"/>
                          </a:solidFill>
                          <a:miter lim="800000"/>
                          <a:headEnd/>
                          <a:tailEnd/>
                        </a:ln>
                      </wps:spPr>
                      <wps:txbx>
                        <w:txbxContent>
                          <w:p w14:paraId="56BF5094" w14:textId="77777777" w:rsidR="004E6E9D" w:rsidRPr="000266F7" w:rsidRDefault="004E6E9D" w:rsidP="004E6E9D">
                            <w:pPr>
                              <w:spacing w:after="0"/>
                              <w:jc w:val="center"/>
                              <w:rPr>
                                <w:color w:val="092261" w:themeColor="text2" w:themeShade="BF"/>
                              </w:rPr>
                            </w:pPr>
                            <w:r w:rsidRPr="000266F7">
                              <w:rPr>
                                <w:color w:val="092261" w:themeColor="text2" w:themeShade="BF"/>
                              </w:rPr>
                              <w:t>FID _________________</w:t>
                            </w:r>
                          </w:p>
                          <w:p w14:paraId="04832D0A" w14:textId="77777777" w:rsidR="004E6E9D" w:rsidRPr="000266F7" w:rsidRDefault="004E6E9D" w:rsidP="004E6E9D">
                            <w:pPr>
                              <w:rPr>
                                <w:i/>
                                <w:iCs/>
                                <w:color w:val="092261" w:themeColor="text2" w:themeShade="BF"/>
                              </w:rPr>
                            </w:pPr>
                            <w:r w:rsidRPr="000266F7">
                              <w:rPr>
                                <w:color w:val="092261" w:themeColor="text2" w:themeShade="BF"/>
                              </w:rPr>
                              <w:t xml:space="preserve">   </w:t>
                            </w:r>
                            <w:r w:rsidRPr="000266F7">
                              <w:rPr>
                                <w:i/>
                                <w:iCs/>
                                <w:color w:val="092261" w:themeColor="text2" w:themeShade="BF"/>
                              </w:rPr>
                              <w:t>(Subsidy Families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2B1962" id="_x0000_t202" coordsize="21600,21600" o:spt="202" path="m,l,21600r21600,l21600,xe">
                <v:stroke joinstyle="miter"/>
                <v:path gradientshapeok="t" o:connecttype="rect"/>
              </v:shapetype>
              <v:shape id="Text Box 2" o:spid="_x0000_s1026" type="#_x0000_t202" style="position:absolute;margin-left:386.8pt;margin-top:-41.25pt;width:140.25pt;height:38.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">
                <v:textbox>
                  <w:txbxContent>
                    <w:p w14:paraId="56BF5094" w14:textId="77777777" w:rsidR="004E6E9D" w:rsidRPr="000266F7" w:rsidRDefault="004E6E9D" w:rsidP="004E6E9D">
                      <w:pPr>
                        <w:spacing w:after="0"/>
                        <w:jc w:val="center"/>
                        <w:rPr>
                          <w:color w:val="092261" w:themeColor="text2" w:themeShade="BF"/>
                        </w:rPr>
                      </w:pPr>
                      <w:r w:rsidRPr="000266F7">
                        <w:rPr>
                          <w:color w:val="092261" w:themeColor="text2" w:themeShade="BF"/>
                        </w:rPr>
                        <w:t>FID _________________</w:t>
                      </w:r>
                    </w:p>
                    <w:p w14:paraId="04832D0A" w14:textId="77777777" w:rsidR="004E6E9D" w:rsidRPr="000266F7" w:rsidRDefault="004E6E9D" w:rsidP="004E6E9D">
                      <w:pPr>
                        <w:rPr>
                          <w:i/>
                          <w:iCs/>
                          <w:color w:val="092261" w:themeColor="text2" w:themeShade="BF"/>
                        </w:rPr>
                      </w:pPr>
                      <w:r w:rsidRPr="000266F7">
                        <w:rPr>
                          <w:color w:val="092261" w:themeColor="text2" w:themeShade="BF"/>
                        </w:rPr>
                        <w:t xml:space="preserve">   </w:t>
                      </w:r>
                      <w:r w:rsidRPr="000266F7">
                        <w:rPr>
                          <w:i/>
                          <w:iCs/>
                          <w:color w:val="092261" w:themeColor="text2" w:themeShade="BF"/>
                        </w:rPr>
                        <w:t>(Subsidy Families Only)</w:t>
                      </w:r>
                    </w:p>
                  </w:txbxContent>
                </v:textbox>
                <w10:wrap anchorx="margin"/>
              </v:shape>
            </w:pict>
          </mc:Fallback>
        </mc:AlternateContent>
      </w:r>
    </w:p>
    <w:p w14:paraId="3F30639E" w14:textId="77777777" w:rsidR="004E6E9D" w:rsidRPr="00C13DD4" w:rsidRDefault="004E6E9D" w:rsidP="004E6E9D">
      <w:pPr>
        <w:spacing w:after="0"/>
        <w:rPr>
          <w:b/>
          <w:color w:val="092261" w:themeColor="text2" w:themeShade="BF"/>
          <w:sz w:val="32"/>
          <w:szCs w:val="32"/>
        </w:rPr>
      </w:pPr>
      <w:bookmarkStart w:id="2" w:name="_Hlk43219005"/>
      <w:r w:rsidRPr="00C13DD4">
        <w:rPr>
          <w:b/>
          <w:color w:val="092261" w:themeColor="text2" w:themeShade="BF"/>
          <w:sz w:val="32"/>
          <w:szCs w:val="32"/>
        </w:rPr>
        <w:t>Parent Enrollment Confirmation Form</w:t>
      </w:r>
    </w:p>
    <w:p w14:paraId="3E6A8CEC" w14:textId="77777777" w:rsidR="004E6E9D" w:rsidRPr="00E03301" w:rsidRDefault="004E6E9D" w:rsidP="004E6E9D">
      <w:pPr>
        <w:spacing w:after="0"/>
        <w:rPr>
          <w:sz w:val="24"/>
          <w:szCs w:val="24"/>
        </w:rPr>
      </w:pPr>
    </w:p>
    <w:p w14:paraId="18AD227D" w14:textId="7BD630BD" w:rsidR="004E6E9D" w:rsidRPr="000266F7" w:rsidRDefault="004E6E9D" w:rsidP="004E6E9D">
      <w:pPr>
        <w:spacing w:after="0"/>
        <w:rPr>
          <w:color w:val="092261" w:themeColor="text2" w:themeShade="BF"/>
        </w:rPr>
      </w:pPr>
      <w:r w:rsidRPr="000266F7">
        <w:rPr>
          <w:color w:val="092261" w:themeColor="text2" w:themeShade="BF"/>
        </w:rPr>
        <w:t xml:space="preserve">As a part of the reopening of child care, the Department of Early Education and Care (EEC) is requiring providers to confirm the enrollment of all children </w:t>
      </w:r>
      <w:r>
        <w:rPr>
          <w:color w:val="092261" w:themeColor="text2" w:themeShade="BF"/>
        </w:rPr>
        <w:t xml:space="preserve">who </w:t>
      </w:r>
      <w:r w:rsidRPr="000266F7">
        <w:rPr>
          <w:color w:val="092261" w:themeColor="text2" w:themeShade="BF"/>
        </w:rPr>
        <w:t xml:space="preserve">were attending the program before the COVID closures. </w:t>
      </w:r>
      <w:r>
        <w:rPr>
          <w:color w:val="092261" w:themeColor="text2" w:themeShade="BF"/>
        </w:rPr>
        <w:t>Please provide this</w:t>
      </w:r>
      <w:r w:rsidRPr="000266F7">
        <w:rPr>
          <w:color w:val="092261" w:themeColor="text2" w:themeShade="BF"/>
        </w:rPr>
        <w:t xml:space="preserve"> document </w:t>
      </w:r>
      <w:r>
        <w:rPr>
          <w:color w:val="092261" w:themeColor="text2" w:themeShade="BF"/>
        </w:rPr>
        <w:t xml:space="preserve">to your provider. It </w:t>
      </w:r>
      <w:r w:rsidRPr="000266F7">
        <w:rPr>
          <w:color w:val="092261" w:themeColor="text2" w:themeShade="BF"/>
        </w:rPr>
        <w:t xml:space="preserve">will serve as </w:t>
      </w:r>
      <w:r>
        <w:rPr>
          <w:color w:val="092261" w:themeColor="text2" w:themeShade="BF"/>
        </w:rPr>
        <w:t xml:space="preserve">the </w:t>
      </w:r>
      <w:r w:rsidRPr="000266F7">
        <w:rPr>
          <w:color w:val="092261" w:themeColor="text2" w:themeShade="BF"/>
        </w:rPr>
        <w:t xml:space="preserve">confirmation of your intent to either maintain the enrollment of your child or to give notice that your child will not return to care. </w:t>
      </w:r>
    </w:p>
    <w:p w14:paraId="4510C657" w14:textId="77777777" w:rsidR="004E6E9D" w:rsidRPr="000266F7" w:rsidRDefault="004E6E9D" w:rsidP="004E6E9D">
      <w:pPr>
        <w:spacing w:after="0"/>
        <w:jc w:val="center"/>
        <w:rPr>
          <w:color w:val="092261" w:themeColor="text2" w:themeShade="BF"/>
        </w:rPr>
      </w:pPr>
      <w:r w:rsidRPr="000266F7">
        <w:rPr>
          <w:color w:val="092261" w:themeColor="text2" w:themeShade="BF"/>
        </w:rPr>
        <w:t xml:space="preserve"> </w:t>
      </w:r>
    </w:p>
    <w:p w14:paraId="2F95C289" w14:textId="6318AB68" w:rsidR="004E6E9D" w:rsidRDefault="004E6E9D" w:rsidP="004E6E9D">
      <w:pPr>
        <w:spacing w:after="0"/>
        <w:jc w:val="center"/>
        <w:rPr>
          <w:b/>
          <w:bCs/>
          <w:color w:val="092261" w:themeColor="text2" w:themeShade="BF"/>
          <w:sz w:val="26"/>
          <w:szCs w:val="26"/>
          <w:u w:val="single"/>
        </w:rPr>
      </w:pPr>
      <w:r w:rsidRPr="00A74FDC">
        <w:rPr>
          <w:b/>
          <w:bCs/>
          <w:color w:val="092261" w:themeColor="text2" w:themeShade="BF"/>
          <w:sz w:val="26"/>
          <w:szCs w:val="26"/>
          <w:u w:val="single"/>
        </w:rPr>
        <w:t xml:space="preserve">Please read carefully and make your selection below. </w:t>
      </w:r>
    </w:p>
    <w:p w14:paraId="1F54CDD3" w14:textId="4BF3FD5B" w:rsidR="004E6E9D" w:rsidRPr="00A74FDC" w:rsidRDefault="004E6E9D" w:rsidP="004E6E9D">
      <w:pPr>
        <w:spacing w:after="0"/>
        <w:jc w:val="center"/>
        <w:rPr>
          <w:b/>
          <w:bCs/>
          <w:color w:val="092261" w:themeColor="text2" w:themeShade="BF"/>
          <w:sz w:val="26"/>
          <w:szCs w:val="26"/>
          <w:u w:val="single"/>
        </w:rPr>
      </w:pPr>
      <w:r w:rsidRPr="00A74FDC">
        <w:rPr>
          <w:b/>
          <w:bCs/>
          <w:color w:val="092261" w:themeColor="text2" w:themeShade="BF"/>
          <w:sz w:val="26"/>
          <w:szCs w:val="26"/>
          <w:u w:val="single"/>
        </w:rPr>
        <w:t>One form should be completed for each child.</w:t>
      </w:r>
    </w:p>
    <w:p w14:paraId="1368D925" w14:textId="77777777" w:rsidR="004E6E9D" w:rsidRPr="000266F7" w:rsidRDefault="004E6E9D" w:rsidP="004E6E9D">
      <w:pPr>
        <w:spacing w:after="0"/>
        <w:jc w:val="center"/>
        <w:rPr>
          <w:color w:val="092261" w:themeColor="text2" w:themeShade="BF"/>
        </w:rPr>
      </w:pPr>
    </w:p>
    <w:p w14:paraId="385F0A7A" w14:textId="77777777" w:rsidR="004E6E9D" w:rsidRPr="000266F7" w:rsidRDefault="008E49AF" w:rsidP="004E6E9D">
      <w:pPr>
        <w:spacing w:after="0"/>
        <w:ind w:left="720" w:hanging="720"/>
        <w:rPr>
          <w:color w:val="092261" w:themeColor="text2" w:themeShade="BF"/>
        </w:rPr>
      </w:pPr>
      <w:sdt>
        <w:sdtPr>
          <w:rPr>
            <w:color w:val="092261" w:themeColor="text2" w:themeShade="BF"/>
          </w:rPr>
          <w:id w:val="127294008"/>
          <w14:checkbox>
            <w14:checked w14:val="0"/>
            <w14:checkedState w14:val="2612" w14:font="MS Gothic"/>
            <w14:uncheckedState w14:val="2610" w14:font="MS Gothic"/>
          </w14:checkbox>
        </w:sdtPr>
        <w:sdtEndPr/>
        <w:sdtContent>
          <w:r w:rsidR="004E6E9D" w:rsidRPr="000266F7">
            <w:rPr>
              <w:rFonts w:ascii="MS Gothic" w:eastAsia="MS Gothic" w:hAnsi="MS Gothic" w:hint="eastAsia"/>
              <w:color w:val="092261" w:themeColor="text2" w:themeShade="BF"/>
            </w:rPr>
            <w:t>☐</w:t>
          </w:r>
        </w:sdtContent>
      </w:sdt>
      <w:r w:rsidR="004E6E9D" w:rsidRPr="000266F7">
        <w:rPr>
          <w:b/>
          <w:bCs/>
          <w:color w:val="092261" w:themeColor="text2" w:themeShade="BF"/>
        </w:rPr>
        <w:tab/>
      </w:r>
      <w:r w:rsidR="004E6E9D" w:rsidRPr="000266F7">
        <w:rPr>
          <w:color w:val="092261" w:themeColor="text2" w:themeShade="BF"/>
        </w:rPr>
        <w:t>I would like to have my child return to this child care program as soon as they reopen or as soon as space is available.</w:t>
      </w:r>
    </w:p>
    <w:p w14:paraId="3121C057" w14:textId="77777777" w:rsidR="004E6E9D" w:rsidRPr="000266F7" w:rsidRDefault="004E6E9D" w:rsidP="004E6E9D">
      <w:pPr>
        <w:spacing w:after="0"/>
        <w:rPr>
          <w:color w:val="092261" w:themeColor="text2" w:themeShade="BF"/>
        </w:rPr>
      </w:pPr>
    </w:p>
    <w:p w14:paraId="76DC9129" w14:textId="77777777" w:rsidR="004E6E9D" w:rsidRPr="000266F7" w:rsidRDefault="008E49AF" w:rsidP="004E6E9D">
      <w:pPr>
        <w:spacing w:after="0"/>
        <w:ind w:left="720" w:hanging="720"/>
        <w:rPr>
          <w:color w:val="092261" w:themeColor="text2" w:themeShade="BF"/>
        </w:rPr>
      </w:pPr>
      <w:sdt>
        <w:sdtPr>
          <w:rPr>
            <w:color w:val="092261" w:themeColor="text2" w:themeShade="BF"/>
          </w:rPr>
          <w:id w:val="267279155"/>
          <w14:checkbox>
            <w14:checked w14:val="0"/>
            <w14:checkedState w14:val="2612" w14:font="MS Gothic"/>
            <w14:uncheckedState w14:val="2610" w14:font="MS Gothic"/>
          </w14:checkbox>
        </w:sdtPr>
        <w:sdtEndPr/>
        <w:sdtContent>
          <w:r w:rsidR="004E6E9D" w:rsidRPr="000266F7">
            <w:rPr>
              <w:rFonts w:ascii="MS Gothic" w:eastAsia="MS Gothic" w:hAnsi="MS Gothic" w:hint="eastAsia"/>
              <w:color w:val="092261" w:themeColor="text2" w:themeShade="BF"/>
            </w:rPr>
            <w:t>☐</w:t>
          </w:r>
        </w:sdtContent>
      </w:sdt>
      <w:r w:rsidR="004E6E9D" w:rsidRPr="000266F7">
        <w:rPr>
          <w:color w:val="092261" w:themeColor="text2" w:themeShade="BF"/>
        </w:rPr>
        <w:tab/>
        <w:t>I do not wish to have my child return to this child care program at this time, but I wish to return in the future and would like to keep my space at this program. I agree that the program can remain in touch with me and can check back no later than late August on the plans for my child to return to care.</w:t>
      </w:r>
    </w:p>
    <w:p w14:paraId="06B9BDA5" w14:textId="77777777" w:rsidR="004E6E9D" w:rsidRPr="000266F7" w:rsidRDefault="004E6E9D" w:rsidP="004E6E9D">
      <w:pPr>
        <w:spacing w:after="0"/>
        <w:ind w:left="720" w:hanging="720"/>
        <w:rPr>
          <w:color w:val="092261" w:themeColor="text2" w:themeShade="BF"/>
        </w:rPr>
      </w:pPr>
      <w:r w:rsidRPr="000266F7">
        <w:rPr>
          <w:color w:val="092261" w:themeColor="text2" w:themeShade="BF"/>
        </w:rPr>
        <w:t xml:space="preserve">                                       </w:t>
      </w:r>
    </w:p>
    <w:p w14:paraId="1EAD1E36" w14:textId="77777777" w:rsidR="004E6E9D" w:rsidRPr="000266F7" w:rsidRDefault="008E49AF" w:rsidP="004E6E9D">
      <w:pPr>
        <w:spacing w:after="0"/>
        <w:ind w:left="720" w:hanging="720"/>
        <w:rPr>
          <w:color w:val="092261" w:themeColor="text2" w:themeShade="BF"/>
        </w:rPr>
      </w:pPr>
      <w:sdt>
        <w:sdtPr>
          <w:rPr>
            <w:color w:val="092261" w:themeColor="text2" w:themeShade="BF"/>
          </w:rPr>
          <w:id w:val="-429358527"/>
          <w14:checkbox>
            <w14:checked w14:val="0"/>
            <w14:checkedState w14:val="2612" w14:font="MS Gothic"/>
            <w14:uncheckedState w14:val="2610" w14:font="MS Gothic"/>
          </w14:checkbox>
        </w:sdtPr>
        <w:sdtEndPr/>
        <w:sdtContent>
          <w:r w:rsidR="004E6E9D" w:rsidRPr="000266F7">
            <w:rPr>
              <w:rFonts w:ascii="MS Gothic" w:eastAsia="MS Gothic" w:hAnsi="MS Gothic" w:hint="eastAsia"/>
              <w:color w:val="092261" w:themeColor="text2" w:themeShade="BF"/>
            </w:rPr>
            <w:t>☐</w:t>
          </w:r>
        </w:sdtContent>
      </w:sdt>
      <w:r w:rsidR="004E6E9D" w:rsidRPr="000266F7">
        <w:rPr>
          <w:color w:val="092261" w:themeColor="text2" w:themeShade="BF"/>
        </w:rPr>
        <w:tab/>
        <w:t>I am no longer interested in having my child enrolled in this child care program. I would like to keep my child care subsidy (if applicable) and I will identify a new program for my child. I will discuss my options for continuing my child care subsidy at another provider with my Child Care Resource and Referral Agency (CCRR).</w:t>
      </w:r>
    </w:p>
    <w:p w14:paraId="726CCB17" w14:textId="77777777" w:rsidR="004E6E9D" w:rsidRPr="000266F7" w:rsidRDefault="004E6E9D" w:rsidP="004E6E9D">
      <w:pPr>
        <w:spacing w:after="0"/>
        <w:rPr>
          <w:color w:val="092261" w:themeColor="text2" w:themeShade="BF"/>
        </w:rPr>
      </w:pPr>
      <w:r w:rsidRPr="000266F7">
        <w:rPr>
          <w:color w:val="092261" w:themeColor="text2" w:themeShade="BF"/>
        </w:rPr>
        <w:t xml:space="preserve"> </w:t>
      </w:r>
    </w:p>
    <w:p w14:paraId="52B82A84" w14:textId="77777777" w:rsidR="004E6E9D" w:rsidRDefault="008E49AF" w:rsidP="004E6E9D">
      <w:pPr>
        <w:spacing w:after="0"/>
        <w:rPr>
          <w:color w:val="092261" w:themeColor="text2" w:themeShade="BF"/>
        </w:rPr>
      </w:pPr>
      <w:sdt>
        <w:sdtPr>
          <w:rPr>
            <w:color w:val="092261" w:themeColor="text2" w:themeShade="BF"/>
          </w:rPr>
          <w:id w:val="-1513601999"/>
          <w14:checkbox>
            <w14:checked w14:val="0"/>
            <w14:checkedState w14:val="2612" w14:font="MS Gothic"/>
            <w14:uncheckedState w14:val="2610" w14:font="MS Gothic"/>
          </w14:checkbox>
        </w:sdtPr>
        <w:sdtEndPr/>
        <w:sdtContent>
          <w:r w:rsidR="004E6E9D" w:rsidRPr="000266F7">
            <w:rPr>
              <w:rFonts w:ascii="MS Gothic" w:eastAsia="MS Gothic" w:hAnsi="MS Gothic" w:hint="eastAsia"/>
              <w:color w:val="092261" w:themeColor="text2" w:themeShade="BF"/>
            </w:rPr>
            <w:t>☐</w:t>
          </w:r>
        </w:sdtContent>
      </w:sdt>
      <w:r w:rsidR="004E6E9D" w:rsidRPr="000266F7">
        <w:rPr>
          <w:color w:val="092261" w:themeColor="text2" w:themeShade="BF"/>
        </w:rPr>
        <w:tab/>
        <w:t xml:space="preserve">I am no longer interested in having my child enrolled in this child care program. My child will not be </w:t>
      </w:r>
    </w:p>
    <w:p w14:paraId="7E43D8D9" w14:textId="77777777" w:rsidR="004E6E9D" w:rsidRPr="000266F7" w:rsidRDefault="004E6E9D" w:rsidP="004E6E9D">
      <w:pPr>
        <w:spacing w:after="0"/>
        <w:ind w:firstLine="720"/>
        <w:rPr>
          <w:color w:val="092261" w:themeColor="text2" w:themeShade="BF"/>
        </w:rPr>
      </w:pPr>
      <w:r w:rsidRPr="000266F7">
        <w:rPr>
          <w:color w:val="092261" w:themeColor="text2" w:themeShade="BF"/>
        </w:rPr>
        <w:t xml:space="preserve">returning to care and I do not wish to continue my child care subsidy (if applicable). </w:t>
      </w:r>
    </w:p>
    <w:p w14:paraId="0BE3074E" w14:textId="77777777" w:rsidR="004E6E9D" w:rsidRPr="000266F7" w:rsidRDefault="004E6E9D" w:rsidP="004E6E9D">
      <w:pPr>
        <w:spacing w:after="0"/>
        <w:rPr>
          <w:b/>
          <w:bCs/>
          <w:color w:val="092261" w:themeColor="text2" w:themeShade="BF"/>
        </w:rPr>
      </w:pPr>
    </w:p>
    <w:p w14:paraId="1F9BE23A" w14:textId="77777777" w:rsidR="004E6E9D" w:rsidRPr="000266F7" w:rsidRDefault="004E6E9D" w:rsidP="004E6E9D">
      <w:pPr>
        <w:spacing w:after="0"/>
        <w:rPr>
          <w:b/>
          <w:bCs/>
          <w:color w:val="092261" w:themeColor="text2" w:themeShade="BF"/>
        </w:rPr>
      </w:pPr>
    </w:p>
    <w:p w14:paraId="3A4288F6" w14:textId="77777777" w:rsidR="004E6E9D" w:rsidRPr="000266F7" w:rsidRDefault="004E6E9D" w:rsidP="004E6E9D">
      <w:pPr>
        <w:spacing w:after="0"/>
        <w:jc w:val="center"/>
        <w:rPr>
          <w:b/>
          <w:bCs/>
          <w:i/>
          <w:iCs/>
          <w:color w:val="092261" w:themeColor="text2" w:themeShade="BF"/>
          <w:u w:val="single"/>
        </w:rPr>
      </w:pPr>
      <w:r w:rsidRPr="000266F7">
        <w:rPr>
          <w:b/>
          <w:bCs/>
          <w:i/>
          <w:iCs/>
          <w:color w:val="092261" w:themeColor="text2" w:themeShade="BF"/>
          <w:u w:val="single"/>
        </w:rPr>
        <w:t>By signing below, I hereby acknowledge that I have completely read and fully understand EEC’s Parent Enrollment Confirmation</w:t>
      </w:r>
      <w:r>
        <w:rPr>
          <w:b/>
          <w:bCs/>
          <w:i/>
          <w:iCs/>
          <w:color w:val="092261" w:themeColor="text2" w:themeShade="BF"/>
          <w:u w:val="single"/>
        </w:rPr>
        <w:t xml:space="preserve"> Form. </w:t>
      </w:r>
      <w:r w:rsidRPr="000266F7">
        <w:rPr>
          <w:b/>
          <w:bCs/>
          <w:i/>
          <w:iCs/>
          <w:color w:val="092261" w:themeColor="text2" w:themeShade="BF"/>
          <w:u w:val="single"/>
        </w:rPr>
        <w:t>I understand that I can change my mind at any time and submit a new form.</w:t>
      </w:r>
    </w:p>
    <w:p w14:paraId="258D208F" w14:textId="77777777" w:rsidR="004E6E9D" w:rsidRPr="000266F7" w:rsidRDefault="004E6E9D" w:rsidP="004E6E9D">
      <w:pPr>
        <w:spacing w:after="0"/>
        <w:jc w:val="center"/>
        <w:rPr>
          <w:b/>
          <w:bCs/>
          <w:i/>
          <w:iCs/>
          <w:color w:val="092261" w:themeColor="text2" w:themeShade="BF"/>
          <w:u w:val="single"/>
        </w:rPr>
      </w:pPr>
    </w:p>
    <w:p w14:paraId="3226C399" w14:textId="77777777" w:rsidR="004E6E9D" w:rsidRPr="000266F7" w:rsidRDefault="004E6E9D" w:rsidP="004E6E9D">
      <w:pPr>
        <w:spacing w:after="0"/>
        <w:jc w:val="center"/>
        <w:rPr>
          <w:b/>
          <w:bCs/>
          <w:i/>
          <w:iCs/>
          <w:color w:val="092261" w:themeColor="text2" w:themeShade="BF"/>
          <w:u w:val="single"/>
        </w:rPr>
      </w:pPr>
    </w:p>
    <w:p w14:paraId="142AA086" w14:textId="77777777" w:rsidR="004E6E9D" w:rsidRPr="000266F7" w:rsidRDefault="004E6E9D" w:rsidP="004E6E9D">
      <w:pPr>
        <w:spacing w:after="0"/>
        <w:rPr>
          <w:color w:val="092261" w:themeColor="text2" w:themeShade="BF"/>
          <w:u w:val="single"/>
        </w:rPr>
      </w:pPr>
      <w:r>
        <w:rPr>
          <w:color w:val="092261" w:themeColor="text2" w:themeShade="BF"/>
          <w:u w:val="single"/>
        </w:rPr>
        <w:tab/>
      </w:r>
      <w:r>
        <w:rPr>
          <w:color w:val="092261" w:themeColor="text2" w:themeShade="BF"/>
          <w:u w:val="single"/>
        </w:rPr>
        <w:tab/>
      </w:r>
      <w:r>
        <w:rPr>
          <w:color w:val="092261" w:themeColor="text2" w:themeShade="BF"/>
          <w:u w:val="single"/>
        </w:rPr>
        <w:tab/>
      </w:r>
      <w:r>
        <w:rPr>
          <w:color w:val="092261" w:themeColor="text2" w:themeShade="BF"/>
          <w:u w:val="single"/>
        </w:rPr>
        <w:tab/>
      </w:r>
      <w:r>
        <w:rPr>
          <w:color w:val="092261" w:themeColor="text2" w:themeShade="BF"/>
          <w:u w:val="single"/>
        </w:rPr>
        <w:tab/>
      </w:r>
      <w:r>
        <w:rPr>
          <w:color w:val="092261" w:themeColor="text2" w:themeShade="BF"/>
          <w:u w:val="single"/>
        </w:rPr>
        <w:tab/>
      </w:r>
      <w:r>
        <w:rPr>
          <w:color w:val="092261" w:themeColor="text2" w:themeShade="BF"/>
          <w:u w:val="single"/>
        </w:rPr>
        <w:tab/>
      </w:r>
      <w:r>
        <w:rPr>
          <w:color w:val="092261" w:themeColor="text2" w:themeShade="BF"/>
          <w:u w:val="single"/>
        </w:rPr>
        <w:tab/>
      </w:r>
      <w:r>
        <w:rPr>
          <w:color w:val="092261" w:themeColor="text2" w:themeShade="BF"/>
          <w:u w:val="single"/>
        </w:rPr>
        <w:tab/>
      </w:r>
      <w:r>
        <w:rPr>
          <w:color w:val="092261" w:themeColor="text2" w:themeShade="BF"/>
          <w:u w:val="single"/>
        </w:rPr>
        <w:tab/>
      </w:r>
      <w:r>
        <w:rPr>
          <w:color w:val="092261" w:themeColor="text2" w:themeShade="BF"/>
          <w:u w:val="single"/>
        </w:rPr>
        <w:tab/>
      </w:r>
      <w:r>
        <w:rPr>
          <w:color w:val="092261" w:themeColor="text2" w:themeShade="BF"/>
          <w:u w:val="single"/>
        </w:rPr>
        <w:tab/>
      </w:r>
      <w:r>
        <w:rPr>
          <w:color w:val="092261" w:themeColor="text2" w:themeShade="BF"/>
          <w:u w:val="single"/>
        </w:rPr>
        <w:tab/>
      </w:r>
      <w:r>
        <w:rPr>
          <w:color w:val="092261" w:themeColor="text2" w:themeShade="BF"/>
          <w:u w:val="single"/>
        </w:rPr>
        <w:tab/>
      </w:r>
      <w:r>
        <w:rPr>
          <w:color w:val="092261" w:themeColor="text2" w:themeShade="BF"/>
          <w:u w:val="single"/>
        </w:rPr>
        <w:tab/>
      </w:r>
    </w:p>
    <w:p w14:paraId="425CE349" w14:textId="77777777" w:rsidR="004E6E9D" w:rsidRPr="00C13DD4" w:rsidRDefault="004E6E9D" w:rsidP="004E6E9D">
      <w:pPr>
        <w:spacing w:after="0"/>
        <w:jc w:val="center"/>
        <w:rPr>
          <w:color w:val="092261" w:themeColor="text2" w:themeShade="BF"/>
        </w:rPr>
      </w:pPr>
      <w:r w:rsidRPr="00C13DD4">
        <w:rPr>
          <w:color w:val="092261" w:themeColor="text2" w:themeShade="BF"/>
        </w:rPr>
        <w:t>Child’s Name and Date of Birth</w:t>
      </w:r>
    </w:p>
    <w:p w14:paraId="0088409D" w14:textId="77777777" w:rsidR="004E6E9D" w:rsidRPr="00C13DD4" w:rsidRDefault="004E6E9D" w:rsidP="004E6E9D">
      <w:pPr>
        <w:spacing w:after="0"/>
        <w:jc w:val="center"/>
        <w:rPr>
          <w:bCs/>
          <w:i/>
          <w:iCs/>
          <w:color w:val="092261" w:themeColor="text2" w:themeShade="BF"/>
          <w:u w:val="single"/>
        </w:rPr>
      </w:pPr>
    </w:p>
    <w:p w14:paraId="06237964" w14:textId="77777777" w:rsidR="004E6E9D" w:rsidRPr="00C13DD4" w:rsidRDefault="004E6E9D" w:rsidP="004E6E9D">
      <w:pPr>
        <w:spacing w:after="0"/>
        <w:rPr>
          <w:color w:val="092261" w:themeColor="text2" w:themeShade="BF"/>
          <w:u w:val="single"/>
        </w:rPr>
      </w:pPr>
      <w:r w:rsidRPr="00C13DD4">
        <w:rPr>
          <w:color w:val="092261" w:themeColor="text2" w:themeShade="BF"/>
          <w:u w:val="single"/>
        </w:rPr>
        <w:tab/>
      </w:r>
      <w:r w:rsidRPr="00C13DD4">
        <w:rPr>
          <w:color w:val="092261" w:themeColor="text2" w:themeShade="BF"/>
          <w:u w:val="single"/>
        </w:rPr>
        <w:tab/>
      </w:r>
      <w:r w:rsidRPr="00C13DD4">
        <w:rPr>
          <w:color w:val="092261" w:themeColor="text2" w:themeShade="BF"/>
          <w:u w:val="single"/>
        </w:rPr>
        <w:tab/>
      </w:r>
      <w:r w:rsidRPr="00C13DD4">
        <w:rPr>
          <w:color w:val="092261" w:themeColor="text2" w:themeShade="BF"/>
          <w:u w:val="single"/>
        </w:rPr>
        <w:tab/>
      </w:r>
      <w:r w:rsidRPr="00C13DD4">
        <w:rPr>
          <w:color w:val="092261" w:themeColor="text2" w:themeShade="BF"/>
          <w:u w:val="single"/>
        </w:rPr>
        <w:tab/>
      </w:r>
      <w:r w:rsidRPr="00C13DD4">
        <w:rPr>
          <w:color w:val="092261" w:themeColor="text2" w:themeShade="BF"/>
          <w:u w:val="single"/>
        </w:rPr>
        <w:tab/>
      </w:r>
      <w:r w:rsidRPr="00C13DD4">
        <w:rPr>
          <w:color w:val="092261" w:themeColor="text2" w:themeShade="BF"/>
          <w:u w:val="single"/>
        </w:rPr>
        <w:tab/>
      </w:r>
      <w:r w:rsidRPr="00C13DD4">
        <w:rPr>
          <w:color w:val="092261" w:themeColor="text2" w:themeShade="BF"/>
        </w:rPr>
        <w:tab/>
      </w:r>
      <w:r w:rsidRPr="00C13DD4">
        <w:rPr>
          <w:color w:val="092261" w:themeColor="text2" w:themeShade="BF"/>
          <w:u w:val="single"/>
        </w:rPr>
        <w:tab/>
      </w:r>
      <w:r w:rsidRPr="00C13DD4">
        <w:rPr>
          <w:color w:val="092261" w:themeColor="text2" w:themeShade="BF"/>
          <w:u w:val="single"/>
        </w:rPr>
        <w:tab/>
      </w:r>
      <w:r w:rsidRPr="00C13DD4">
        <w:rPr>
          <w:color w:val="092261" w:themeColor="text2" w:themeShade="BF"/>
          <w:u w:val="single"/>
        </w:rPr>
        <w:tab/>
      </w:r>
      <w:r w:rsidRPr="00C13DD4">
        <w:rPr>
          <w:color w:val="092261" w:themeColor="text2" w:themeShade="BF"/>
          <w:u w:val="single"/>
        </w:rPr>
        <w:tab/>
      </w:r>
      <w:r w:rsidRPr="00C13DD4">
        <w:rPr>
          <w:color w:val="092261" w:themeColor="text2" w:themeShade="BF"/>
          <w:u w:val="single"/>
        </w:rPr>
        <w:tab/>
      </w:r>
      <w:r w:rsidRPr="00C13DD4">
        <w:rPr>
          <w:color w:val="092261" w:themeColor="text2" w:themeShade="BF"/>
          <w:u w:val="single"/>
        </w:rPr>
        <w:tab/>
      </w:r>
      <w:r w:rsidRPr="00C13DD4">
        <w:rPr>
          <w:color w:val="092261" w:themeColor="text2" w:themeShade="BF"/>
          <w:u w:val="single"/>
        </w:rPr>
        <w:tab/>
      </w:r>
    </w:p>
    <w:p w14:paraId="19F4A735" w14:textId="77777777" w:rsidR="004E6E9D" w:rsidRPr="00C13DD4" w:rsidRDefault="004E6E9D" w:rsidP="004E6E9D">
      <w:pPr>
        <w:spacing w:after="0"/>
        <w:ind w:left="1170" w:firstLine="720"/>
        <w:rPr>
          <w:color w:val="092261" w:themeColor="text2" w:themeShade="BF"/>
        </w:rPr>
      </w:pPr>
      <w:r w:rsidRPr="00C13DD4">
        <w:rPr>
          <w:color w:val="092261" w:themeColor="text2" w:themeShade="BF"/>
        </w:rPr>
        <w:t>Parent Name</w:t>
      </w:r>
      <w:r w:rsidRPr="00C13DD4">
        <w:rPr>
          <w:color w:val="092261" w:themeColor="text2" w:themeShade="BF"/>
        </w:rPr>
        <w:tab/>
      </w:r>
      <w:r w:rsidRPr="00C13DD4">
        <w:rPr>
          <w:color w:val="092261" w:themeColor="text2" w:themeShade="BF"/>
        </w:rPr>
        <w:tab/>
      </w:r>
      <w:r w:rsidRPr="00C13DD4">
        <w:rPr>
          <w:color w:val="092261" w:themeColor="text2" w:themeShade="BF"/>
        </w:rPr>
        <w:tab/>
      </w:r>
      <w:r w:rsidRPr="00C13DD4">
        <w:rPr>
          <w:color w:val="092261" w:themeColor="text2" w:themeShade="BF"/>
        </w:rPr>
        <w:tab/>
        <w:t xml:space="preserve">                            Parent Signature </w:t>
      </w:r>
    </w:p>
    <w:p w14:paraId="59BF4BDD" w14:textId="77777777" w:rsidR="004E6E9D" w:rsidRPr="00C13DD4" w:rsidRDefault="004E6E9D" w:rsidP="004E6E9D">
      <w:pPr>
        <w:spacing w:after="0"/>
        <w:rPr>
          <w:color w:val="092261" w:themeColor="text2" w:themeShade="BF"/>
        </w:rPr>
      </w:pPr>
    </w:p>
    <w:p w14:paraId="1ACE5348" w14:textId="77777777" w:rsidR="004E6E9D" w:rsidRPr="00C13DD4" w:rsidRDefault="004E6E9D" w:rsidP="004E6E9D">
      <w:pPr>
        <w:spacing w:after="0"/>
        <w:rPr>
          <w:color w:val="092261" w:themeColor="text2" w:themeShade="BF"/>
          <w:u w:val="single"/>
        </w:rPr>
      </w:pPr>
      <w:r w:rsidRPr="00C13DD4">
        <w:rPr>
          <w:color w:val="092261" w:themeColor="text2" w:themeShade="BF"/>
          <w:u w:val="single"/>
        </w:rPr>
        <w:tab/>
      </w:r>
      <w:r w:rsidRPr="00C13DD4">
        <w:rPr>
          <w:color w:val="092261" w:themeColor="text2" w:themeShade="BF"/>
          <w:u w:val="single"/>
        </w:rPr>
        <w:tab/>
      </w:r>
      <w:r w:rsidRPr="00C13DD4">
        <w:rPr>
          <w:color w:val="092261" w:themeColor="text2" w:themeShade="BF"/>
          <w:u w:val="single"/>
        </w:rPr>
        <w:tab/>
      </w:r>
      <w:r w:rsidRPr="00C13DD4">
        <w:rPr>
          <w:color w:val="092261" w:themeColor="text2" w:themeShade="BF"/>
          <w:u w:val="single"/>
        </w:rPr>
        <w:tab/>
      </w:r>
      <w:r w:rsidRPr="00C13DD4">
        <w:rPr>
          <w:color w:val="092261" w:themeColor="text2" w:themeShade="BF"/>
          <w:u w:val="single"/>
        </w:rPr>
        <w:tab/>
      </w:r>
      <w:r w:rsidRPr="00C13DD4">
        <w:rPr>
          <w:color w:val="092261" w:themeColor="text2" w:themeShade="BF"/>
          <w:u w:val="single"/>
        </w:rPr>
        <w:tab/>
      </w:r>
      <w:r w:rsidRPr="00C13DD4">
        <w:rPr>
          <w:color w:val="092261" w:themeColor="text2" w:themeShade="BF"/>
          <w:u w:val="single"/>
        </w:rPr>
        <w:tab/>
      </w:r>
      <w:r w:rsidRPr="00C13DD4">
        <w:rPr>
          <w:color w:val="092261" w:themeColor="text2" w:themeShade="BF"/>
        </w:rPr>
        <w:tab/>
      </w:r>
      <w:r w:rsidRPr="00C13DD4">
        <w:rPr>
          <w:color w:val="092261" w:themeColor="text2" w:themeShade="BF"/>
          <w:u w:val="single"/>
        </w:rPr>
        <w:tab/>
      </w:r>
      <w:r w:rsidRPr="00C13DD4">
        <w:rPr>
          <w:color w:val="092261" w:themeColor="text2" w:themeShade="BF"/>
          <w:u w:val="single"/>
        </w:rPr>
        <w:tab/>
      </w:r>
      <w:r w:rsidRPr="00C13DD4">
        <w:rPr>
          <w:color w:val="092261" w:themeColor="text2" w:themeShade="BF"/>
          <w:u w:val="single"/>
        </w:rPr>
        <w:tab/>
      </w:r>
      <w:r w:rsidRPr="00C13DD4">
        <w:rPr>
          <w:color w:val="092261" w:themeColor="text2" w:themeShade="BF"/>
          <w:u w:val="single"/>
        </w:rPr>
        <w:tab/>
      </w:r>
      <w:r w:rsidRPr="00C13DD4">
        <w:rPr>
          <w:color w:val="092261" w:themeColor="text2" w:themeShade="BF"/>
          <w:u w:val="single"/>
        </w:rPr>
        <w:tab/>
      </w:r>
      <w:r w:rsidRPr="00C13DD4">
        <w:rPr>
          <w:color w:val="092261" w:themeColor="text2" w:themeShade="BF"/>
          <w:u w:val="single"/>
        </w:rPr>
        <w:tab/>
      </w:r>
      <w:r w:rsidRPr="00C13DD4">
        <w:rPr>
          <w:color w:val="092261" w:themeColor="text2" w:themeShade="BF"/>
          <w:u w:val="single"/>
        </w:rPr>
        <w:tab/>
      </w:r>
    </w:p>
    <w:p w14:paraId="077C6DF1" w14:textId="6BFB400D" w:rsidR="00FB5927" w:rsidRPr="004E6E9D" w:rsidRDefault="004E6E9D" w:rsidP="004E6E9D">
      <w:pPr>
        <w:spacing w:after="0"/>
        <w:rPr>
          <w:color w:val="092261" w:themeColor="text2" w:themeShade="BF"/>
        </w:rPr>
      </w:pPr>
      <w:r w:rsidRPr="00C13DD4">
        <w:rPr>
          <w:color w:val="092261" w:themeColor="text2" w:themeShade="BF"/>
        </w:rPr>
        <w:tab/>
      </w:r>
      <w:r w:rsidRPr="00C13DD4">
        <w:rPr>
          <w:color w:val="092261" w:themeColor="text2" w:themeShade="BF"/>
        </w:rPr>
        <w:tab/>
      </w:r>
      <w:r w:rsidRPr="00C13DD4">
        <w:rPr>
          <w:color w:val="092261" w:themeColor="text2" w:themeShade="BF"/>
        </w:rPr>
        <w:tab/>
        <w:t xml:space="preserve">  Date</w:t>
      </w:r>
      <w:r w:rsidRPr="00C13DD4">
        <w:rPr>
          <w:color w:val="092261" w:themeColor="text2" w:themeShade="BF"/>
        </w:rPr>
        <w:tab/>
      </w:r>
      <w:r w:rsidRPr="00C13DD4">
        <w:rPr>
          <w:color w:val="092261" w:themeColor="text2" w:themeShade="BF"/>
        </w:rPr>
        <w:tab/>
      </w:r>
      <w:r w:rsidRPr="00C13DD4">
        <w:rPr>
          <w:color w:val="092261" w:themeColor="text2" w:themeShade="BF"/>
        </w:rPr>
        <w:tab/>
      </w:r>
      <w:r w:rsidRPr="00C13DD4">
        <w:rPr>
          <w:color w:val="092261" w:themeColor="text2" w:themeShade="BF"/>
        </w:rPr>
        <w:tab/>
      </w:r>
      <w:r w:rsidRPr="00C13DD4">
        <w:rPr>
          <w:color w:val="092261" w:themeColor="text2" w:themeShade="BF"/>
        </w:rPr>
        <w:tab/>
      </w:r>
      <w:r w:rsidRPr="00C13DD4">
        <w:rPr>
          <w:color w:val="092261" w:themeColor="text2" w:themeShade="BF"/>
        </w:rPr>
        <w:tab/>
      </w:r>
      <w:r w:rsidRPr="00C13DD4">
        <w:rPr>
          <w:color w:val="092261" w:themeColor="text2" w:themeShade="BF"/>
        </w:rPr>
        <w:tab/>
        <w:t xml:space="preserve">      Provider Name</w:t>
      </w:r>
      <w:bookmarkEnd w:id="1"/>
      <w:bookmarkEnd w:id="2"/>
    </w:p>
    <w:sectPr w:rsidR="00FB5927" w:rsidRPr="004E6E9D" w:rsidSect="004E6E9D">
      <w:footerReference w:type="default" r:id="rId11"/>
      <w:pgSz w:w="12240" w:h="15840"/>
      <w:pgMar w:top="1584" w:right="720" w:bottom="1008"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5BBFA" w14:textId="77777777" w:rsidR="008E49AF" w:rsidRDefault="008E49AF" w:rsidP="0061385D">
      <w:pPr>
        <w:spacing w:after="0" w:line="240" w:lineRule="auto"/>
      </w:pPr>
      <w:r>
        <w:separator/>
      </w:r>
    </w:p>
  </w:endnote>
  <w:endnote w:type="continuationSeparator" w:id="0">
    <w:p w14:paraId="3068A5AB" w14:textId="77777777" w:rsidR="008E49AF" w:rsidRDefault="008E49AF" w:rsidP="0061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98996" w14:textId="3AF4278D" w:rsidR="00CF0775" w:rsidRPr="004E6E9D" w:rsidRDefault="004E6E9D" w:rsidP="004E6E9D">
    <w:pPr>
      <w:pStyle w:val="Footer"/>
      <w:jc w:val="right"/>
      <w:rPr>
        <w:b/>
        <w:bCs/>
        <w:iCs/>
        <w:color w:val="092261" w:themeColor="text2" w:themeShade="BF"/>
      </w:rPr>
    </w:pPr>
    <w:r w:rsidRPr="00C13DD4">
      <w:rPr>
        <w:b/>
        <w:bCs/>
        <w:iCs/>
        <w:color w:val="092261" w:themeColor="text2" w:themeShade="BF"/>
      </w:rPr>
      <w:t xml:space="preserve">Effective Date: June </w:t>
    </w:r>
    <w:r w:rsidR="000E0ABD">
      <w:rPr>
        <w:b/>
        <w:bCs/>
        <w:iCs/>
        <w:color w:val="092261" w:themeColor="text2" w:themeShade="BF"/>
      </w:rPr>
      <w:t>30</w:t>
    </w:r>
    <w:r w:rsidRPr="00C13DD4">
      <w:rPr>
        <w:b/>
        <w:bCs/>
        <w:iCs/>
        <w:color w:val="092261" w:themeColor="text2" w:themeShade="BF"/>
      </w:rPr>
      <w:t>,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7A589" w14:textId="77777777" w:rsidR="00F019C5" w:rsidRPr="00C13DD4" w:rsidRDefault="008C03CB" w:rsidP="004E6E9D">
    <w:pPr>
      <w:pStyle w:val="Footer"/>
      <w:jc w:val="right"/>
      <w:rPr>
        <w:b/>
        <w:bCs/>
        <w:iCs/>
        <w:color w:val="092261" w:themeColor="text2" w:themeShade="BF"/>
      </w:rPr>
    </w:pPr>
    <w:r w:rsidRPr="00C13DD4">
      <w:rPr>
        <w:b/>
        <w:bCs/>
        <w:iCs/>
        <w:color w:val="092261" w:themeColor="text2" w:themeShade="BF"/>
      </w:rPr>
      <w:t>Effective Date: June 15, 2020</w:t>
    </w:r>
  </w:p>
  <w:p w14:paraId="582681AA" w14:textId="77777777" w:rsidR="00F019C5" w:rsidRDefault="008E4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2CD9C" w14:textId="77777777" w:rsidR="008E49AF" w:rsidRDefault="008E49AF" w:rsidP="0061385D">
      <w:pPr>
        <w:spacing w:after="0" w:line="240" w:lineRule="auto"/>
      </w:pPr>
      <w:r>
        <w:separator/>
      </w:r>
    </w:p>
  </w:footnote>
  <w:footnote w:type="continuationSeparator" w:id="0">
    <w:p w14:paraId="4296DEBB" w14:textId="77777777" w:rsidR="008E49AF" w:rsidRDefault="008E49AF" w:rsidP="00613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ACC6F" w14:textId="366EBEA2" w:rsidR="00CF0775" w:rsidRPr="004E6E9D" w:rsidRDefault="00CF0775" w:rsidP="004E6E9D">
    <w:pPr>
      <w:tabs>
        <w:tab w:val="left" w:pos="2830"/>
      </w:tabs>
      <w:spacing w:after="0" w:line="240" w:lineRule="auto"/>
      <w:rPr>
        <w:rFonts w:eastAsiaTheme="majorEastAsia" w:cstheme="minorHAnsi"/>
        <w:b/>
        <w:bCs/>
        <w:color w:val="000000" w:themeColor="text1"/>
        <w:spacing w:val="-10"/>
        <w:kern w:val="28"/>
        <w:sz w:val="32"/>
        <w:szCs w:val="52"/>
      </w:rPr>
    </w:pPr>
    <w:r w:rsidRPr="00B467FE">
      <w:rPr>
        <w:noProof/>
      </w:rPr>
      <w:drawing>
        <wp:anchor distT="0" distB="0" distL="114300" distR="114300" simplePos="0" relativeHeight="251658752" behindDoc="0" locked="0" layoutInCell="1" allowOverlap="1" wp14:anchorId="4AC7F10C" wp14:editId="7377421B">
          <wp:simplePos x="0" y="0"/>
          <wp:positionH relativeFrom="margin">
            <wp:posOffset>-457200</wp:posOffset>
          </wp:positionH>
          <wp:positionV relativeFrom="paragraph">
            <wp:posOffset>-1637414</wp:posOffset>
          </wp:positionV>
          <wp:extent cx="1962150" cy="630555"/>
          <wp:effectExtent l="0" t="0" r="0" b="0"/>
          <wp:wrapNone/>
          <wp:docPr id="24" name="Picture 2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EC_Updated 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63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578F6"/>
    <w:multiLevelType w:val="hybridMultilevel"/>
    <w:tmpl w:val="FDE4DEA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FD3383"/>
    <w:multiLevelType w:val="multilevel"/>
    <w:tmpl w:val="E46C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421"/>
    <w:rsid w:val="00011421"/>
    <w:rsid w:val="00041762"/>
    <w:rsid w:val="00075FF7"/>
    <w:rsid w:val="00076B13"/>
    <w:rsid w:val="000C3EF3"/>
    <w:rsid w:val="000E0ABD"/>
    <w:rsid w:val="000F1314"/>
    <w:rsid w:val="00152867"/>
    <w:rsid w:val="001D3903"/>
    <w:rsid w:val="00215A7B"/>
    <w:rsid w:val="00223590"/>
    <w:rsid w:val="00357A8A"/>
    <w:rsid w:val="00375F72"/>
    <w:rsid w:val="003773D4"/>
    <w:rsid w:val="00387F54"/>
    <w:rsid w:val="003A087E"/>
    <w:rsid w:val="003C2A2B"/>
    <w:rsid w:val="003E7A8C"/>
    <w:rsid w:val="00430E24"/>
    <w:rsid w:val="004E6E9D"/>
    <w:rsid w:val="00547ED5"/>
    <w:rsid w:val="0061385D"/>
    <w:rsid w:val="006138BA"/>
    <w:rsid w:val="00670F52"/>
    <w:rsid w:val="006870D0"/>
    <w:rsid w:val="006C229D"/>
    <w:rsid w:val="00707F03"/>
    <w:rsid w:val="00737D18"/>
    <w:rsid w:val="007C39ED"/>
    <w:rsid w:val="007C5406"/>
    <w:rsid w:val="007D67DB"/>
    <w:rsid w:val="00824C15"/>
    <w:rsid w:val="00882421"/>
    <w:rsid w:val="008C03CB"/>
    <w:rsid w:val="008C2D13"/>
    <w:rsid w:val="008E49AF"/>
    <w:rsid w:val="008E6F31"/>
    <w:rsid w:val="00906C12"/>
    <w:rsid w:val="00933634"/>
    <w:rsid w:val="00962015"/>
    <w:rsid w:val="009737AB"/>
    <w:rsid w:val="009E5B99"/>
    <w:rsid w:val="00AC636C"/>
    <w:rsid w:val="00B040C3"/>
    <w:rsid w:val="00B961E4"/>
    <w:rsid w:val="00B976D4"/>
    <w:rsid w:val="00BA2D49"/>
    <w:rsid w:val="00BA7D6D"/>
    <w:rsid w:val="00BD4984"/>
    <w:rsid w:val="00C67327"/>
    <w:rsid w:val="00C7118F"/>
    <w:rsid w:val="00CA3042"/>
    <w:rsid w:val="00CD306F"/>
    <w:rsid w:val="00CF0775"/>
    <w:rsid w:val="00D91096"/>
    <w:rsid w:val="00EA0B0D"/>
    <w:rsid w:val="00EB2D5C"/>
    <w:rsid w:val="00FB2E00"/>
    <w:rsid w:val="00FB5927"/>
    <w:rsid w:val="00FF6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3DDEA"/>
  <w15:docId w15:val="{73B6F7EE-49C1-4B4B-86AD-3ADF1002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85D"/>
    <w:rPr>
      <w:rFonts w:ascii="Segoe UI" w:hAnsi="Segoe UI" w:cs="Segoe UI"/>
      <w:sz w:val="18"/>
      <w:szCs w:val="18"/>
    </w:rPr>
  </w:style>
  <w:style w:type="paragraph" w:styleId="Header">
    <w:name w:val="header"/>
    <w:basedOn w:val="Normal"/>
    <w:link w:val="HeaderChar"/>
    <w:uiPriority w:val="99"/>
    <w:unhideWhenUsed/>
    <w:rsid w:val="00613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85D"/>
  </w:style>
  <w:style w:type="paragraph" w:styleId="Footer">
    <w:name w:val="footer"/>
    <w:basedOn w:val="Normal"/>
    <w:link w:val="FooterChar"/>
    <w:uiPriority w:val="99"/>
    <w:unhideWhenUsed/>
    <w:rsid w:val="00613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85D"/>
  </w:style>
  <w:style w:type="paragraph" w:styleId="ListParagraph">
    <w:name w:val="List Paragraph"/>
    <w:basedOn w:val="Normal"/>
    <w:uiPriority w:val="34"/>
    <w:qFormat/>
    <w:rsid w:val="009E5B99"/>
    <w:pPr>
      <w:ind w:left="720"/>
      <w:contextualSpacing/>
    </w:pPr>
  </w:style>
  <w:style w:type="character" w:styleId="Hyperlink">
    <w:name w:val="Hyperlink"/>
    <w:basedOn w:val="DefaultParagraphFont"/>
    <w:uiPriority w:val="99"/>
    <w:unhideWhenUsed/>
    <w:rsid w:val="00FB5927"/>
    <w:rPr>
      <w:color w:val="0563C1" w:themeColor="hyperlink"/>
      <w:u w:val="single"/>
    </w:rPr>
  </w:style>
  <w:style w:type="character" w:customStyle="1" w:styleId="UnresolvedMention1">
    <w:name w:val="Unresolved Mention1"/>
    <w:basedOn w:val="DefaultParagraphFont"/>
    <w:uiPriority w:val="99"/>
    <w:semiHidden/>
    <w:unhideWhenUsed/>
    <w:rsid w:val="00FB5927"/>
    <w:rPr>
      <w:color w:val="605E5C"/>
      <w:shd w:val="clear" w:color="auto" w:fill="E1DFDD"/>
    </w:rPr>
  </w:style>
  <w:style w:type="character" w:styleId="CommentReference">
    <w:name w:val="annotation reference"/>
    <w:basedOn w:val="DefaultParagraphFont"/>
    <w:uiPriority w:val="99"/>
    <w:semiHidden/>
    <w:unhideWhenUsed/>
    <w:rsid w:val="00906C12"/>
    <w:rPr>
      <w:sz w:val="16"/>
      <w:szCs w:val="16"/>
    </w:rPr>
  </w:style>
  <w:style w:type="paragraph" w:styleId="CommentText">
    <w:name w:val="annotation text"/>
    <w:basedOn w:val="Normal"/>
    <w:link w:val="CommentTextChar"/>
    <w:uiPriority w:val="99"/>
    <w:semiHidden/>
    <w:unhideWhenUsed/>
    <w:rsid w:val="00906C12"/>
    <w:pPr>
      <w:spacing w:line="240" w:lineRule="auto"/>
    </w:pPr>
    <w:rPr>
      <w:sz w:val="20"/>
      <w:szCs w:val="20"/>
    </w:rPr>
  </w:style>
  <w:style w:type="character" w:customStyle="1" w:styleId="CommentTextChar">
    <w:name w:val="Comment Text Char"/>
    <w:basedOn w:val="DefaultParagraphFont"/>
    <w:link w:val="CommentText"/>
    <w:uiPriority w:val="99"/>
    <w:semiHidden/>
    <w:rsid w:val="00906C12"/>
    <w:rPr>
      <w:sz w:val="20"/>
      <w:szCs w:val="20"/>
    </w:rPr>
  </w:style>
  <w:style w:type="paragraph" w:styleId="CommentSubject">
    <w:name w:val="annotation subject"/>
    <w:basedOn w:val="CommentText"/>
    <w:next w:val="CommentText"/>
    <w:link w:val="CommentSubjectChar"/>
    <w:uiPriority w:val="99"/>
    <w:semiHidden/>
    <w:unhideWhenUsed/>
    <w:rsid w:val="00906C12"/>
    <w:rPr>
      <w:b/>
      <w:bCs/>
    </w:rPr>
  </w:style>
  <w:style w:type="character" w:customStyle="1" w:styleId="CommentSubjectChar">
    <w:name w:val="Comment Subject Char"/>
    <w:basedOn w:val="CommentTextChar"/>
    <w:link w:val="CommentSubject"/>
    <w:uiPriority w:val="99"/>
    <w:semiHidden/>
    <w:rsid w:val="00906C12"/>
    <w:rPr>
      <w:b/>
      <w:bCs/>
      <w:sz w:val="20"/>
      <w:szCs w:val="20"/>
    </w:rPr>
  </w:style>
  <w:style w:type="paragraph" w:styleId="NormalWeb">
    <w:name w:val="Normal (Web)"/>
    <w:basedOn w:val="Normal"/>
    <w:uiPriority w:val="99"/>
    <w:unhideWhenUsed/>
    <w:rsid w:val="00CF077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F0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22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clead.force.com/EEC_CCRR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EC">
      <a:dk1>
        <a:sysClr val="windowText" lastClr="000000"/>
      </a:dk1>
      <a:lt1>
        <a:sysClr val="window" lastClr="FFFFFF"/>
      </a:lt1>
      <a:dk2>
        <a:srgbClr val="0D2E82"/>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Custom 1">
      <a:majorFont>
        <a:latin typeface="Segoe UI Black"/>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41716-C36A-482E-89FE-7354A2A74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Meehan, Carole (EEC)</dc:creator>
  <cp:lastModifiedBy>Meehan, Carole (EEC)</cp:lastModifiedBy>
  <cp:revision>5</cp:revision>
  <dcterms:created xsi:type="dcterms:W3CDTF">2020-06-30T22:37:00Z</dcterms:created>
  <dcterms:modified xsi:type="dcterms:W3CDTF">2020-06-30T22:53:00Z</dcterms:modified>
</cp:coreProperties>
</file>