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94F43" w14:textId="0BA48B4C" w:rsidR="001E0C9D" w:rsidRPr="00437265" w:rsidRDefault="001E0C9D" w:rsidP="001E0C9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In limited circumstances, subsidized families may be approved for transportation between home or school and child care. Subject to funding availability, programs will be reimbursed at the</w:t>
      </w:r>
      <w:r w:rsidR="00644463" w:rsidRPr="00437265">
        <w:rPr>
          <w:rFonts w:ascii="Calibri" w:hAnsi="Calibri"/>
          <w:color w:val="000000"/>
          <w:sz w:val="22"/>
          <w:szCs w:val="22"/>
        </w:rPr>
        <w:t xml:space="preserve"> Department of Early Education and Care (</w:t>
      </w:r>
      <w:r w:rsidRPr="00437265">
        <w:rPr>
          <w:rFonts w:ascii="Calibri" w:hAnsi="Calibri"/>
          <w:color w:val="000000"/>
          <w:sz w:val="22"/>
          <w:szCs w:val="22"/>
        </w:rPr>
        <w:t>EEC</w:t>
      </w:r>
      <w:r w:rsidR="00644463" w:rsidRPr="00437265">
        <w:rPr>
          <w:rFonts w:ascii="Calibri" w:hAnsi="Calibri"/>
          <w:color w:val="000000"/>
          <w:sz w:val="22"/>
          <w:szCs w:val="22"/>
        </w:rPr>
        <w:t xml:space="preserve">) </w:t>
      </w:r>
      <w:r w:rsidRPr="00437265">
        <w:rPr>
          <w:rFonts w:ascii="Calibri" w:hAnsi="Calibri"/>
          <w:color w:val="000000"/>
          <w:sz w:val="22"/>
          <w:szCs w:val="22"/>
        </w:rPr>
        <w:t>approved rate for one way or round</w:t>
      </w:r>
      <w:r w:rsidR="00273B96" w:rsidRPr="00437265">
        <w:rPr>
          <w:rFonts w:ascii="Calibri" w:hAnsi="Calibri"/>
          <w:color w:val="000000"/>
          <w:sz w:val="22"/>
          <w:szCs w:val="22"/>
        </w:rPr>
        <w:t xml:space="preserve"> </w:t>
      </w:r>
      <w:r w:rsidRPr="00437265">
        <w:rPr>
          <w:rFonts w:ascii="Calibri" w:hAnsi="Calibri"/>
          <w:color w:val="000000"/>
          <w:sz w:val="22"/>
          <w:szCs w:val="22"/>
        </w:rPr>
        <w:t xml:space="preserve">trip transportation, based on a family’s need.  Subsidy Administrators must assess and document the parent’s need for transportation, taking into consideration such factors as: (1) the availability of public transportation; (2) whether a parent has a car; (3) any physical incapacity of the parent that may prevent the parent from transporting the child; and (4) whether the parent’s work schedule prevents transportation of the child to or from care.  A family who lives within one half (1/2) mile of the provider will not receive transportation funding, unless exceptional circumstances exist.  </w:t>
      </w:r>
      <w:r w:rsidR="00C2321C" w:rsidRPr="00437265">
        <w:rPr>
          <w:rFonts w:ascii="Calibri" w:hAnsi="Calibri"/>
          <w:color w:val="000000"/>
          <w:sz w:val="22"/>
          <w:szCs w:val="22"/>
        </w:rPr>
        <w:t xml:space="preserve">Please refer to the EEC Financial Policy Guide for guidance.  </w:t>
      </w:r>
      <w:r w:rsidRPr="00437265">
        <w:rPr>
          <w:rFonts w:ascii="Calibri" w:hAnsi="Calibri"/>
          <w:color w:val="000000"/>
          <w:sz w:val="22"/>
          <w:szCs w:val="22"/>
        </w:rPr>
        <w:br/>
      </w:r>
    </w:p>
    <w:p w14:paraId="37F28353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6DA4D3A7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 xml:space="preserve">I, ________________________________________, am requesting transportation services for my </w:t>
      </w:r>
      <w:proofErr w:type="gramStart"/>
      <w:r w:rsidRPr="00437265">
        <w:rPr>
          <w:rFonts w:ascii="Calibri" w:hAnsi="Calibri"/>
          <w:color w:val="000000"/>
          <w:sz w:val="22"/>
          <w:szCs w:val="22"/>
        </w:rPr>
        <w:t>child(</w:t>
      </w:r>
      <w:proofErr w:type="spellStart"/>
      <w:proofErr w:type="gramEnd"/>
      <w:r w:rsidRPr="00437265">
        <w:rPr>
          <w:rFonts w:ascii="Calibri" w:hAnsi="Calibri"/>
          <w:color w:val="000000"/>
          <w:sz w:val="22"/>
          <w:szCs w:val="22"/>
        </w:rPr>
        <w:t>ren</w:t>
      </w:r>
      <w:proofErr w:type="spellEnd"/>
      <w:r w:rsidRPr="00437265">
        <w:rPr>
          <w:rFonts w:ascii="Calibri" w:hAnsi="Calibri"/>
          <w:color w:val="000000"/>
          <w:sz w:val="22"/>
          <w:szCs w:val="22"/>
        </w:rPr>
        <w:t>).  I confirm that:</w:t>
      </w:r>
    </w:p>
    <w:p w14:paraId="675898F7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4CF119C4" w14:textId="77777777" w:rsidR="001E0C9D" w:rsidRPr="00437265" w:rsidRDefault="00552452" w:rsidP="001E0C9D">
      <w:pPr>
        <w:ind w:left="360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color w:val="000000"/>
          <w:sz w:val="22"/>
          <w:szCs w:val="22"/>
        </w:rPr>
        <w:tab/>
        <w:t>I live more than one half (1/2) mile from the program;</w:t>
      </w:r>
    </w:p>
    <w:p w14:paraId="58764C78" w14:textId="77777777" w:rsidR="001E0C9D" w:rsidRPr="00437265" w:rsidRDefault="00552452" w:rsidP="001E0C9D">
      <w:pPr>
        <w:ind w:left="36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>I do not have access to a vehicle;</w:t>
      </w:r>
    </w:p>
    <w:p w14:paraId="4D607062" w14:textId="77777777" w:rsidR="001E0C9D" w:rsidRPr="00437265" w:rsidRDefault="00552452" w:rsidP="001E0C9D">
      <w:pPr>
        <w:ind w:left="360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>I do not have access to public transportation;</w:t>
      </w:r>
    </w:p>
    <w:p w14:paraId="07C442CF" w14:textId="77777777" w:rsidR="001E0C9D" w:rsidRPr="00437265" w:rsidRDefault="00552452" w:rsidP="00437265">
      <w:pPr>
        <w:ind w:left="720" w:right="-180" w:hanging="360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 xml:space="preserve">I have a verified disability/special need that prevents me from transporting my </w:t>
      </w:r>
      <w:proofErr w:type="gramStart"/>
      <w:r w:rsidR="001E0C9D" w:rsidRPr="00437265">
        <w:rPr>
          <w:rFonts w:ascii="Calibri" w:hAnsi="Calibri"/>
          <w:color w:val="000000"/>
          <w:sz w:val="22"/>
          <w:szCs w:val="22"/>
        </w:rPr>
        <w:t>child(</w:t>
      </w:r>
      <w:proofErr w:type="spellStart"/>
      <w:proofErr w:type="gramEnd"/>
      <w:r w:rsidR="001E0C9D" w:rsidRPr="00437265">
        <w:rPr>
          <w:rFonts w:ascii="Calibri" w:hAnsi="Calibri"/>
          <w:color w:val="000000"/>
          <w:sz w:val="22"/>
          <w:szCs w:val="22"/>
        </w:rPr>
        <w:t>ren</w:t>
      </w:r>
      <w:proofErr w:type="spellEnd"/>
      <w:r w:rsidR="001E0C9D" w:rsidRPr="00437265">
        <w:rPr>
          <w:rFonts w:ascii="Calibri" w:hAnsi="Calibri"/>
          <w:color w:val="000000"/>
          <w:sz w:val="22"/>
          <w:szCs w:val="22"/>
        </w:rPr>
        <w:t>)*; and/or</w:t>
      </w:r>
    </w:p>
    <w:p w14:paraId="0F43C58F" w14:textId="77777777" w:rsidR="001E0C9D" w:rsidRPr="00437265" w:rsidRDefault="00552452" w:rsidP="001E0C9D">
      <w:pPr>
        <w:ind w:left="360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 xml:space="preserve">My work schedule prevents me from transporting my </w:t>
      </w:r>
      <w:proofErr w:type="gramStart"/>
      <w:r w:rsidR="001E0C9D" w:rsidRPr="00437265">
        <w:rPr>
          <w:rFonts w:ascii="Calibri" w:hAnsi="Calibri"/>
          <w:color w:val="000000"/>
          <w:sz w:val="22"/>
          <w:szCs w:val="22"/>
        </w:rPr>
        <w:t>child(</w:t>
      </w:r>
      <w:proofErr w:type="spellStart"/>
      <w:proofErr w:type="gramEnd"/>
      <w:r w:rsidR="001E0C9D" w:rsidRPr="00437265">
        <w:rPr>
          <w:rFonts w:ascii="Calibri" w:hAnsi="Calibri"/>
          <w:color w:val="000000"/>
          <w:sz w:val="22"/>
          <w:szCs w:val="22"/>
        </w:rPr>
        <w:t>ren</w:t>
      </w:r>
      <w:proofErr w:type="spellEnd"/>
      <w:r w:rsidR="001E0C9D" w:rsidRPr="00437265">
        <w:rPr>
          <w:rFonts w:ascii="Calibri" w:hAnsi="Calibri"/>
          <w:color w:val="000000"/>
          <w:sz w:val="22"/>
          <w:szCs w:val="22"/>
        </w:rPr>
        <w:t>) to or from care.</w:t>
      </w:r>
    </w:p>
    <w:p w14:paraId="35FEC7EE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A48CC28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*The disability must be verified in writing by a Physician, Psychiatrist, Psychologist, Nurse Practitioner or Psychiatric Nurse on the letterhead of your health care practitioner.</w:t>
      </w:r>
    </w:p>
    <w:p w14:paraId="25CCD414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3DF0C9EC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I am requesting:</w:t>
      </w:r>
    </w:p>
    <w:p w14:paraId="597F4796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02EA3211" w14:textId="77777777" w:rsidR="001E0C9D" w:rsidRPr="00437265" w:rsidRDefault="00552452" w:rsidP="001E0C9D">
      <w:pPr>
        <w:ind w:left="360"/>
        <w:jc w:val="center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>One-way transportation</w:t>
      </w:r>
      <w:r w:rsidR="001E0C9D" w:rsidRPr="00437265">
        <w:rPr>
          <w:rFonts w:ascii="Calibri" w:hAnsi="Calibri"/>
          <w:color w:val="000000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ab/>
        <w:t xml:space="preserve"> – or – </w:t>
      </w:r>
      <w:r w:rsidR="001E0C9D" w:rsidRPr="00437265">
        <w:rPr>
          <w:rFonts w:ascii="Calibri" w:hAnsi="Calibri"/>
          <w:color w:val="000000"/>
          <w:sz w:val="22"/>
          <w:szCs w:val="22"/>
        </w:rPr>
        <w:tab/>
      </w:r>
      <w:r w:rsidR="001E0C9D"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C9D" w:rsidRPr="00437265">
        <w:rPr>
          <w:rFonts w:ascii="Calibri" w:hAnsi="Calibri"/>
          <w:sz w:val="22"/>
          <w:szCs w:val="22"/>
        </w:rPr>
        <w:instrText xml:space="preserve"> FORMCHECKBOX </w:instrText>
      </w:r>
      <w:r w:rsidR="0085032D">
        <w:rPr>
          <w:rFonts w:ascii="Calibri" w:hAnsi="Calibri"/>
          <w:sz w:val="22"/>
          <w:szCs w:val="22"/>
        </w:rPr>
      </w:r>
      <w:r w:rsidR="0085032D">
        <w:rPr>
          <w:rFonts w:ascii="Calibri" w:hAnsi="Calibri"/>
          <w:sz w:val="22"/>
          <w:szCs w:val="22"/>
        </w:rPr>
        <w:fldChar w:fldCharType="separate"/>
      </w:r>
      <w:r w:rsidRPr="00437265">
        <w:rPr>
          <w:rFonts w:ascii="Calibri" w:hAnsi="Calibri"/>
          <w:sz w:val="22"/>
          <w:szCs w:val="22"/>
        </w:rPr>
        <w:fldChar w:fldCharType="end"/>
      </w:r>
      <w:r w:rsidR="001E0C9D" w:rsidRPr="00437265">
        <w:rPr>
          <w:rFonts w:ascii="Calibri" w:hAnsi="Calibri"/>
          <w:sz w:val="22"/>
          <w:szCs w:val="22"/>
        </w:rPr>
        <w:t xml:space="preserve"> </w:t>
      </w:r>
      <w:r w:rsidR="001E0C9D" w:rsidRPr="00437265">
        <w:rPr>
          <w:rFonts w:ascii="Calibri" w:hAnsi="Calibri"/>
          <w:color w:val="000000"/>
          <w:sz w:val="22"/>
          <w:szCs w:val="22"/>
        </w:rPr>
        <w:t>Two-way transportation</w:t>
      </w:r>
    </w:p>
    <w:p w14:paraId="6D8F7138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32F75048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 xml:space="preserve">Full Names and Dates of Birth of your </w:t>
      </w:r>
      <w:proofErr w:type="gramStart"/>
      <w:r w:rsidRPr="00437265">
        <w:rPr>
          <w:rFonts w:ascii="Calibri" w:hAnsi="Calibri"/>
          <w:color w:val="000000"/>
          <w:sz w:val="22"/>
          <w:szCs w:val="22"/>
        </w:rPr>
        <w:t>child</w:t>
      </w:r>
      <w:r w:rsidR="00644463" w:rsidRPr="00437265">
        <w:rPr>
          <w:rFonts w:ascii="Calibri" w:hAnsi="Calibri"/>
          <w:color w:val="000000"/>
          <w:sz w:val="22"/>
          <w:szCs w:val="22"/>
        </w:rPr>
        <w:t>(</w:t>
      </w:r>
      <w:proofErr w:type="spellStart"/>
      <w:proofErr w:type="gramEnd"/>
      <w:r w:rsidRPr="00437265">
        <w:rPr>
          <w:rFonts w:ascii="Calibri" w:hAnsi="Calibri"/>
          <w:color w:val="000000"/>
          <w:sz w:val="22"/>
          <w:szCs w:val="22"/>
        </w:rPr>
        <w:t>ren</w:t>
      </w:r>
      <w:proofErr w:type="spellEnd"/>
      <w:r w:rsidR="00644463" w:rsidRPr="00437265">
        <w:rPr>
          <w:rFonts w:ascii="Calibri" w:hAnsi="Calibri"/>
          <w:color w:val="000000"/>
          <w:sz w:val="22"/>
          <w:szCs w:val="22"/>
        </w:rPr>
        <w:t>)</w:t>
      </w:r>
      <w:r w:rsidRPr="00437265">
        <w:rPr>
          <w:rFonts w:ascii="Calibri" w:hAnsi="Calibri"/>
          <w:color w:val="000000"/>
          <w:sz w:val="22"/>
          <w:szCs w:val="22"/>
        </w:rPr>
        <w:t xml:space="preserve"> for whom you are requesting transportation.</w:t>
      </w:r>
    </w:p>
    <w:p w14:paraId="54CFA9F4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3DB7E0A4" w14:textId="77777777" w:rsidR="001E0C9D" w:rsidRPr="00437265" w:rsidRDefault="001E0C9D" w:rsidP="001E0C9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5231B5BD" w14:textId="77777777" w:rsidR="001E0C9D" w:rsidRPr="00437265" w:rsidRDefault="001E0C9D" w:rsidP="001E0C9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5815FC69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5E811F6F" w14:textId="0209DED1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I understand that providing false or misleading information in connection with this request for transportation may result in termination of my child care subsidy</w:t>
      </w:r>
      <w:r w:rsidR="00644463" w:rsidRPr="00437265">
        <w:rPr>
          <w:rFonts w:ascii="Calibri" w:hAnsi="Calibri"/>
          <w:color w:val="000000"/>
          <w:sz w:val="22"/>
          <w:szCs w:val="22"/>
        </w:rPr>
        <w:t xml:space="preserve"> and</w:t>
      </w:r>
      <w:r w:rsidRPr="00437265">
        <w:rPr>
          <w:rFonts w:ascii="Calibri" w:hAnsi="Calibri"/>
          <w:color w:val="000000"/>
          <w:sz w:val="22"/>
          <w:szCs w:val="22"/>
        </w:rPr>
        <w:t xml:space="preserve"> an obligation to repay the cost of child care. I have been informed that transportation is subject to funding availability and may be terminated without prior notice.</w:t>
      </w:r>
    </w:p>
    <w:p w14:paraId="1A9FD69E" w14:textId="77777777" w:rsidR="001E0C9D" w:rsidRPr="00437265" w:rsidRDefault="001E0C9D" w:rsidP="001E0C9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br/>
      </w:r>
    </w:p>
    <w:p w14:paraId="00F93774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Signature of Parent</w:t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  <w:t>Date</w:t>
      </w:r>
    </w:p>
    <w:p w14:paraId="73D11EA0" w14:textId="77777777" w:rsidR="001E0C9D" w:rsidRPr="00437265" w:rsidRDefault="001E0C9D" w:rsidP="001E0C9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br/>
      </w:r>
    </w:p>
    <w:p w14:paraId="3890D6E3" w14:textId="0325A574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7265">
        <w:rPr>
          <w:rFonts w:ascii="Calibri" w:hAnsi="Calibri"/>
          <w:color w:val="000000"/>
          <w:sz w:val="22"/>
          <w:szCs w:val="22"/>
        </w:rPr>
        <w:t>Signature of Subsidy Administrator</w:t>
      </w:r>
      <w:r w:rsidR="005F4213">
        <w:rPr>
          <w:rFonts w:ascii="Calibri" w:hAnsi="Calibri"/>
          <w:color w:val="000000"/>
          <w:sz w:val="22"/>
          <w:szCs w:val="22"/>
        </w:rPr>
        <w:t xml:space="preserve"> Staff Member</w:t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</w:r>
      <w:r w:rsidRPr="00437265">
        <w:rPr>
          <w:rFonts w:ascii="Calibri" w:hAnsi="Calibri"/>
          <w:color w:val="000000"/>
          <w:sz w:val="22"/>
          <w:szCs w:val="22"/>
        </w:rPr>
        <w:tab/>
        <w:t>Date</w:t>
      </w:r>
    </w:p>
    <w:p w14:paraId="2790A419" w14:textId="77777777" w:rsidR="001E0C9D" w:rsidRPr="00437265" w:rsidRDefault="001E0C9D" w:rsidP="001E0C9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72F4208E" w14:textId="77777777" w:rsidR="005D69E8" w:rsidRPr="00437265" w:rsidRDefault="001E0C9D" w:rsidP="001E0C9D">
      <w:pPr>
        <w:tabs>
          <w:tab w:val="left" w:pos="2200"/>
        </w:tabs>
        <w:jc w:val="center"/>
        <w:rPr>
          <w:rFonts w:ascii="Calibri" w:hAnsi="Calibri"/>
          <w:sz w:val="22"/>
          <w:szCs w:val="22"/>
        </w:rPr>
      </w:pPr>
      <w:r w:rsidRPr="00437265">
        <w:rPr>
          <w:rFonts w:ascii="Calibri" w:hAnsi="Calibri"/>
          <w:b/>
          <w:color w:val="000000"/>
          <w:sz w:val="22"/>
          <w:szCs w:val="22"/>
        </w:rPr>
        <w:t>This form must be maintained in the family’s file.</w:t>
      </w:r>
    </w:p>
    <w:p w14:paraId="1A91E0BF" w14:textId="77777777" w:rsidR="005D69E8" w:rsidRPr="00437265" w:rsidRDefault="005D69E8" w:rsidP="00A060D9">
      <w:pPr>
        <w:tabs>
          <w:tab w:val="left" w:pos="2200"/>
        </w:tabs>
        <w:rPr>
          <w:rFonts w:ascii="Calibri" w:hAnsi="Calibri"/>
          <w:sz w:val="22"/>
          <w:szCs w:val="22"/>
        </w:rPr>
        <w:sectPr w:rsidR="005D69E8" w:rsidRPr="00437265" w:rsidSect="001E0C9D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996" w:right="1440" w:bottom="1267" w:left="1440" w:header="720" w:footer="475" w:gutter="0"/>
          <w:cols w:space="720"/>
          <w:titlePg/>
        </w:sectPr>
      </w:pPr>
    </w:p>
    <w:p w14:paraId="6967CE49" w14:textId="77777777" w:rsidR="005D69E8" w:rsidRPr="00437265" w:rsidRDefault="005D69E8" w:rsidP="005D69E8">
      <w:pPr>
        <w:tabs>
          <w:tab w:val="left" w:pos="2200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5D69E8" w:rsidRPr="00437265" w:rsidSect="005D69E8"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13897" w14:textId="77777777" w:rsidR="006305E0" w:rsidRDefault="006305E0">
      <w:r>
        <w:separator/>
      </w:r>
    </w:p>
  </w:endnote>
  <w:endnote w:type="continuationSeparator" w:id="0">
    <w:p w14:paraId="2300066A" w14:textId="77777777" w:rsidR="006305E0" w:rsidRDefault="0063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07C0" w14:textId="77777777" w:rsidR="008669F4" w:rsidRPr="00FA6FB0" w:rsidRDefault="008669F4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2E3F" w14:textId="3E2F3809" w:rsidR="008669F4" w:rsidRPr="0085032D" w:rsidRDefault="00644463" w:rsidP="00AE1E48">
    <w:pPr>
      <w:autoSpaceDE w:val="0"/>
      <w:autoSpaceDN w:val="0"/>
      <w:adjustRightInd w:val="0"/>
      <w:ind w:right="-630" w:hanging="1440"/>
      <w:jc w:val="right"/>
      <w:rPr>
        <w:rFonts w:ascii="Calibri" w:hAnsi="Calibri"/>
        <w:b/>
        <w:i/>
        <w:sz w:val="20"/>
        <w:szCs w:val="20"/>
      </w:rPr>
    </w:pPr>
    <w:r w:rsidRPr="0085032D">
      <w:rPr>
        <w:rFonts w:ascii="Calibri" w:hAnsi="Calibri"/>
        <w:b/>
        <w:i/>
        <w:sz w:val="20"/>
        <w:szCs w:val="20"/>
      </w:rPr>
      <w:t xml:space="preserve">Effective Date:  </w:t>
    </w:r>
    <w:r w:rsidR="00966178" w:rsidRPr="0085032D">
      <w:rPr>
        <w:rFonts w:ascii="Calibri" w:hAnsi="Calibri"/>
        <w:b/>
        <w:i/>
        <w:sz w:val="20"/>
        <w:szCs w:val="20"/>
      </w:rPr>
      <w:t>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07F5C" w14:textId="77777777" w:rsidR="006305E0" w:rsidRDefault="006305E0">
      <w:r>
        <w:separator/>
      </w:r>
    </w:p>
  </w:footnote>
  <w:footnote w:type="continuationSeparator" w:id="0">
    <w:p w14:paraId="238D4665" w14:textId="77777777" w:rsidR="006305E0" w:rsidRDefault="0063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B4757F" w14:paraId="3D1C976A" w14:textId="77777777" w:rsidTr="001E0C9D">
      <w:trPr>
        <w:trHeight w:val="810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91C48B4" w14:textId="19D14BF6" w:rsidR="00644463" w:rsidRPr="00644463" w:rsidRDefault="00B4757F" w:rsidP="00644463">
          <w:pPr>
            <w:jc w:val="center"/>
            <w:rPr>
              <w:rFonts w:ascii="Calibri" w:hAnsi="Calibri"/>
              <w:b/>
            </w:rPr>
          </w:pPr>
          <w:r>
            <w:tab/>
          </w:r>
          <w:r w:rsidR="00644463" w:rsidRPr="00644463">
            <w:rPr>
              <w:rFonts w:ascii="Calibri" w:hAnsi="Calibri"/>
              <w:b/>
            </w:rPr>
            <w:t>THE DEPARTMENT OF EARLY EDUCATION AND CARE</w:t>
          </w:r>
        </w:p>
        <w:p w14:paraId="6D1DF17D" w14:textId="77777777" w:rsidR="00644463" w:rsidRPr="00644463" w:rsidRDefault="00644463" w:rsidP="00644463">
          <w:pPr>
            <w:jc w:val="center"/>
            <w:rPr>
              <w:rFonts w:ascii="Calibri" w:hAnsi="Calibri"/>
              <w:b/>
            </w:rPr>
          </w:pPr>
          <w:r w:rsidRPr="00644463">
            <w:rPr>
              <w:rFonts w:ascii="Calibri" w:hAnsi="Calibri"/>
              <w:b/>
            </w:rPr>
            <w:t>SUBSIDIZED CHILD CARE</w:t>
          </w:r>
        </w:p>
        <w:p w14:paraId="30C628EB" w14:textId="24AC5AD7" w:rsidR="00B4757F" w:rsidRPr="00AE1E48" w:rsidRDefault="00644463" w:rsidP="005F4213">
          <w:pPr>
            <w:tabs>
              <w:tab w:val="left" w:pos="5742"/>
            </w:tabs>
            <w:jc w:val="center"/>
            <w:rPr>
              <w:sz w:val="26"/>
              <w:szCs w:val="26"/>
            </w:rPr>
          </w:pPr>
          <w:r w:rsidRPr="00AE1E48">
            <w:rPr>
              <w:rFonts w:ascii="Calibri" w:hAnsi="Calibri"/>
              <w:b/>
              <w:sz w:val="26"/>
              <w:szCs w:val="26"/>
            </w:rPr>
            <w:t>PARENT TRANSPORTATION REQUEST FORM</w:t>
          </w:r>
        </w:p>
      </w:tc>
    </w:tr>
  </w:tbl>
  <w:p w14:paraId="5FC8E4C9" w14:textId="77777777" w:rsidR="008669F4" w:rsidRDefault="008669F4" w:rsidP="001E0C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85"/>
    <w:rsid w:val="00090051"/>
    <w:rsid w:val="00090067"/>
    <w:rsid w:val="000F4258"/>
    <w:rsid w:val="00155832"/>
    <w:rsid w:val="00161069"/>
    <w:rsid w:val="00165AB0"/>
    <w:rsid w:val="001B5EF5"/>
    <w:rsid w:val="001E0C9D"/>
    <w:rsid w:val="00205315"/>
    <w:rsid w:val="00251BAE"/>
    <w:rsid w:val="00273B96"/>
    <w:rsid w:val="002B37DE"/>
    <w:rsid w:val="002B6F73"/>
    <w:rsid w:val="00335E7D"/>
    <w:rsid w:val="003F3551"/>
    <w:rsid w:val="00437265"/>
    <w:rsid w:val="004D3C63"/>
    <w:rsid w:val="00512585"/>
    <w:rsid w:val="00513537"/>
    <w:rsid w:val="00552452"/>
    <w:rsid w:val="005D69E8"/>
    <w:rsid w:val="005F4213"/>
    <w:rsid w:val="005F4284"/>
    <w:rsid w:val="006305E0"/>
    <w:rsid w:val="00644463"/>
    <w:rsid w:val="006657C2"/>
    <w:rsid w:val="006F097C"/>
    <w:rsid w:val="00702DAF"/>
    <w:rsid w:val="00745838"/>
    <w:rsid w:val="007D7A62"/>
    <w:rsid w:val="007E6375"/>
    <w:rsid w:val="007F47BC"/>
    <w:rsid w:val="00817FB4"/>
    <w:rsid w:val="0085032D"/>
    <w:rsid w:val="008669F4"/>
    <w:rsid w:val="0089304B"/>
    <w:rsid w:val="008E535A"/>
    <w:rsid w:val="00966178"/>
    <w:rsid w:val="00A060D9"/>
    <w:rsid w:val="00A4670A"/>
    <w:rsid w:val="00A8355D"/>
    <w:rsid w:val="00AD5321"/>
    <w:rsid w:val="00AE1E48"/>
    <w:rsid w:val="00B11502"/>
    <w:rsid w:val="00B4757F"/>
    <w:rsid w:val="00B75F3D"/>
    <w:rsid w:val="00BB2B65"/>
    <w:rsid w:val="00BF5CAA"/>
    <w:rsid w:val="00C2321C"/>
    <w:rsid w:val="00C6254D"/>
    <w:rsid w:val="00C94995"/>
    <w:rsid w:val="00D65D61"/>
    <w:rsid w:val="00E83C72"/>
    <w:rsid w:val="00F9638C"/>
    <w:rsid w:val="00FB4D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CA2EC78"/>
  <w15:docId w15:val="{881833F8-98FE-4176-9170-FE6F738A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5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456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5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F4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4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4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</vt:lpstr>
    </vt:vector>
  </TitlesOfParts>
  <Company>Buyer Advertising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creator>Tom Weierman</dc:creator>
  <cp:lastModifiedBy>Meehan, Carole (EEC)</cp:lastModifiedBy>
  <cp:revision>3</cp:revision>
  <cp:lastPrinted>2009-02-09T15:59:00Z</cp:lastPrinted>
  <dcterms:created xsi:type="dcterms:W3CDTF">2019-02-28T23:57:00Z</dcterms:created>
  <dcterms:modified xsi:type="dcterms:W3CDTF">2019-02-28T23:57:00Z</dcterms:modified>
</cp:coreProperties>
</file>