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8701" w14:textId="77777777" w:rsidR="003C5707" w:rsidRDefault="003C5707" w:rsidP="003C5707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49315FE" w14:textId="77777777" w:rsidR="003C5707" w:rsidRDefault="003C5707" w:rsidP="003C5707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9BF8904" w14:textId="77777777" w:rsidR="003C5707" w:rsidRDefault="003C5707" w:rsidP="003C5707">
      <w:pPr>
        <w:pStyle w:val="ExecOffice"/>
        <w:framePr w:w="6926" w:wrap="notBeside" w:vAnchor="page" w:x="2884" w:y="711"/>
      </w:pPr>
      <w:r>
        <w:t>Department of Public Health</w:t>
      </w:r>
    </w:p>
    <w:p w14:paraId="33F82CD4" w14:textId="77777777" w:rsidR="003C5707" w:rsidRDefault="003C5707" w:rsidP="003C5707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52DC9AB4" w14:textId="77777777" w:rsidR="003C5707" w:rsidRDefault="003C5707" w:rsidP="003C5707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D3939E8" wp14:editId="376F3CDF">
            <wp:extent cx="965200" cy="1143000"/>
            <wp:effectExtent l="0" t="0" r="0" b="0"/>
            <wp:docPr id="1" name="Picture 1" descr="Diagram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D57C" w14:textId="6537C048" w:rsidR="003C5707" w:rsidRDefault="003C5707" w:rsidP="003C57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EFB59" wp14:editId="394A47F2">
                <wp:simplePos x="0" y="0"/>
                <wp:positionH relativeFrom="column">
                  <wp:posOffset>5036820</wp:posOffset>
                </wp:positionH>
                <wp:positionV relativeFrom="paragraph">
                  <wp:posOffset>476250</wp:posOffset>
                </wp:positionV>
                <wp:extent cx="1814195" cy="11360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509E4" w14:textId="77777777" w:rsidR="003C5707" w:rsidRDefault="003C5707" w:rsidP="003C570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F1962D8" w14:textId="77777777" w:rsidR="003C5707" w:rsidRPr="003A7AFC" w:rsidRDefault="003C5707" w:rsidP="003C5707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BF1CB69" w14:textId="77777777" w:rsidR="003C5707" w:rsidRDefault="003C5707" w:rsidP="003C5707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06157E46" w14:textId="77777777" w:rsidR="003C5707" w:rsidRDefault="003C5707" w:rsidP="003C570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0199F21D" w14:textId="77777777" w:rsidR="003C5707" w:rsidRDefault="003C5707" w:rsidP="003C570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9E9FC3C" w14:textId="77777777" w:rsidR="003C5707" w:rsidRPr="004813AC" w:rsidRDefault="003C5707" w:rsidP="003C57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07E3807" w14:textId="77777777" w:rsidR="003C5707" w:rsidRPr="004813AC" w:rsidRDefault="003C5707" w:rsidP="003C57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5384CA8" w14:textId="77777777" w:rsidR="003C5707" w:rsidRPr="00FC6B42" w:rsidRDefault="003C5707" w:rsidP="003C570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EFB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6pt;margin-top:37.5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" stroked="f">
                <v:path arrowok="t"/>
                <v:textbox style="mso-fit-shape-to-text:t">
                  <w:txbxContent>
                    <w:p w14:paraId="71C509E4" w14:textId="77777777" w:rsidR="003C5707" w:rsidRDefault="003C5707" w:rsidP="003C570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F1962D8" w14:textId="77777777" w:rsidR="003C5707" w:rsidRPr="003A7AFC" w:rsidRDefault="003C5707" w:rsidP="003C5707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BF1CB69" w14:textId="77777777" w:rsidR="003C5707" w:rsidRDefault="003C5707" w:rsidP="003C5707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06157E46" w14:textId="77777777" w:rsidR="003C5707" w:rsidRDefault="003C5707" w:rsidP="003C570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0199F21D" w14:textId="77777777" w:rsidR="003C5707" w:rsidRDefault="003C5707" w:rsidP="003C570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9E9FC3C" w14:textId="77777777" w:rsidR="003C5707" w:rsidRPr="004813AC" w:rsidRDefault="003C5707" w:rsidP="003C570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07E3807" w14:textId="77777777" w:rsidR="003C5707" w:rsidRPr="004813AC" w:rsidRDefault="003C5707" w:rsidP="003C570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5384CA8" w14:textId="77777777" w:rsidR="003C5707" w:rsidRPr="00FC6B42" w:rsidRDefault="003C5707" w:rsidP="003C570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5FE0B" w14:textId="26D88531" w:rsidR="003C5707" w:rsidRDefault="005741FD" w:rsidP="003C57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036B" wp14:editId="7275E3A9">
                <wp:simplePos x="0" y="0"/>
                <wp:positionH relativeFrom="column">
                  <wp:posOffset>-271145</wp:posOffset>
                </wp:positionH>
                <wp:positionV relativeFrom="paragraph">
                  <wp:posOffset>180340</wp:posOffset>
                </wp:positionV>
                <wp:extent cx="157289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11DED" w14:textId="77777777" w:rsidR="003C5707" w:rsidRDefault="003C5707" w:rsidP="003C570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F35E716" w14:textId="77777777" w:rsidR="003C5707" w:rsidRDefault="003C5707" w:rsidP="003C570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11EF169B" w14:textId="77777777" w:rsidR="003C5707" w:rsidRDefault="003C5707" w:rsidP="003C570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C42E318" w14:textId="77777777" w:rsidR="003C5707" w:rsidRDefault="003C5707" w:rsidP="003C570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D0EDEB1" w14:textId="77777777" w:rsidR="003C5707" w:rsidRDefault="003C5707" w:rsidP="003C570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F036B" id="_x0000_s1027" type="#_x0000_t202" style="position:absolute;margin-left:-21.35pt;margin-top:14.2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" stroked="f">
                <v:path arrowok="t"/>
                <v:textbox style="mso-fit-shape-to-text:t">
                  <w:txbxContent>
                    <w:p w14:paraId="29911DED" w14:textId="77777777" w:rsidR="003C5707" w:rsidRDefault="003C5707" w:rsidP="003C570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F35E716" w14:textId="77777777" w:rsidR="003C5707" w:rsidRDefault="003C5707" w:rsidP="003C570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11EF169B" w14:textId="77777777" w:rsidR="003C5707" w:rsidRDefault="003C5707" w:rsidP="003C5707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C42E318" w14:textId="77777777" w:rsidR="003C5707" w:rsidRDefault="003C5707" w:rsidP="003C570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D0EDEB1" w14:textId="77777777" w:rsidR="003C5707" w:rsidRDefault="003C5707" w:rsidP="003C5707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D5FB98C" w14:textId="124570F7" w:rsidR="003C5707" w:rsidRDefault="003C5707" w:rsidP="003C5707"/>
    <w:p w14:paraId="4C5E099F" w14:textId="77777777" w:rsidR="003C5707" w:rsidRPr="00C64FEF" w:rsidRDefault="003C5707" w:rsidP="003C57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Parkinson’s Disease Registry Advisory Committee</w:t>
      </w:r>
    </w:p>
    <w:p w14:paraId="4EA409D4" w14:textId="3E970F2E" w:rsidR="003C5707" w:rsidRDefault="00947CD7" w:rsidP="003C57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Wednesday</w:t>
      </w:r>
      <w:r w:rsidR="005F2DA1">
        <w:rPr>
          <w:b/>
          <w:bCs/>
        </w:rPr>
        <w:t xml:space="preserve">, </w:t>
      </w:r>
      <w:r w:rsidR="00AD7C01">
        <w:rPr>
          <w:b/>
          <w:bCs/>
        </w:rPr>
        <w:t>April 13t</w:t>
      </w:r>
      <w:r w:rsidR="004B0D53">
        <w:rPr>
          <w:b/>
          <w:bCs/>
        </w:rPr>
        <w:t>h</w:t>
      </w:r>
      <w:r w:rsidR="003C5707" w:rsidRPr="002B075B">
        <w:rPr>
          <w:b/>
          <w:bCs/>
        </w:rPr>
        <w:t>, 202</w:t>
      </w:r>
      <w:r w:rsidR="003C5707">
        <w:rPr>
          <w:b/>
          <w:bCs/>
        </w:rPr>
        <w:t xml:space="preserve">2, </w:t>
      </w:r>
      <w:r w:rsidR="005741FD">
        <w:rPr>
          <w:b/>
          <w:bCs/>
        </w:rPr>
        <w:t>4</w:t>
      </w:r>
      <w:r w:rsidR="003C5707" w:rsidRPr="002B075B">
        <w:rPr>
          <w:b/>
          <w:bCs/>
        </w:rPr>
        <w:t>:</w:t>
      </w:r>
      <w:r w:rsidR="003C5707">
        <w:rPr>
          <w:b/>
          <w:bCs/>
        </w:rPr>
        <w:t>0</w:t>
      </w:r>
      <w:r w:rsidR="003C5707" w:rsidRPr="002B075B">
        <w:rPr>
          <w:b/>
          <w:bCs/>
        </w:rPr>
        <w:t>0pm</w:t>
      </w:r>
      <w:r>
        <w:rPr>
          <w:b/>
          <w:bCs/>
        </w:rPr>
        <w:t xml:space="preserve"> </w:t>
      </w:r>
      <w:r w:rsidR="003C5707" w:rsidRPr="002B075B">
        <w:rPr>
          <w:b/>
          <w:bCs/>
        </w:rPr>
        <w:t>-</w:t>
      </w:r>
      <w:r>
        <w:rPr>
          <w:b/>
          <w:bCs/>
        </w:rPr>
        <w:t xml:space="preserve"> </w:t>
      </w:r>
      <w:r w:rsidR="00AD7C01">
        <w:rPr>
          <w:b/>
          <w:bCs/>
        </w:rPr>
        <w:t>6</w:t>
      </w:r>
      <w:r w:rsidR="003C5707" w:rsidRPr="002B075B">
        <w:rPr>
          <w:b/>
          <w:bCs/>
        </w:rPr>
        <w:t>:</w:t>
      </w:r>
      <w:r w:rsidR="003C5707">
        <w:rPr>
          <w:b/>
          <w:bCs/>
        </w:rPr>
        <w:t>0</w:t>
      </w:r>
      <w:r w:rsidR="003C5707" w:rsidRPr="002B075B">
        <w:rPr>
          <w:b/>
          <w:bCs/>
        </w:rPr>
        <w:t>0pm</w:t>
      </w:r>
    </w:p>
    <w:p w14:paraId="0619E788" w14:textId="77777777" w:rsidR="003C5707" w:rsidRPr="00C64FEF" w:rsidRDefault="003C5707" w:rsidP="003C5707">
      <w:pPr>
        <w:spacing w:line="276" w:lineRule="auto"/>
        <w:jc w:val="center"/>
        <w:rPr>
          <w:b/>
          <w:bCs/>
        </w:rPr>
      </w:pPr>
      <w:r w:rsidRPr="00C64FEF">
        <w:rPr>
          <w:b/>
          <w:bCs/>
        </w:rPr>
        <w:t>Agenda</w:t>
      </w:r>
    </w:p>
    <w:p w14:paraId="2AD3F3E5" w14:textId="77777777" w:rsidR="003C5707" w:rsidRPr="002B075B" w:rsidRDefault="003C5707" w:rsidP="003C5707">
      <w:pPr>
        <w:spacing w:line="276" w:lineRule="auto"/>
        <w:jc w:val="center"/>
        <w:rPr>
          <w:b/>
          <w:bCs/>
          <w:highlight w:val="yellow"/>
        </w:rPr>
      </w:pPr>
    </w:p>
    <w:p w14:paraId="20406778" w14:textId="77777777" w:rsidR="003C5707" w:rsidRPr="00995CCF" w:rsidRDefault="003C5707" w:rsidP="003C5707">
      <w:pPr>
        <w:jc w:val="center"/>
        <w:rPr>
          <w:b/>
          <w:bCs/>
          <w:color w:val="141414"/>
          <w:szCs w:val="24"/>
          <w:lang w:val="en"/>
        </w:rPr>
      </w:pPr>
      <w:r>
        <w:rPr>
          <w:b/>
          <w:bCs/>
          <w:color w:val="141414"/>
          <w:szCs w:val="24"/>
          <w:lang w:val="en"/>
        </w:rPr>
        <w:t>ZOOM</w:t>
      </w:r>
      <w:r w:rsidRPr="00637B88">
        <w:rPr>
          <w:b/>
          <w:bCs/>
          <w:color w:val="141414"/>
          <w:szCs w:val="24"/>
          <w:lang w:val="en"/>
        </w:rPr>
        <w:t xml:space="preserve"> Information</w:t>
      </w:r>
      <w:r>
        <w:rPr>
          <w:b/>
          <w:bCs/>
          <w:color w:val="141414"/>
          <w:szCs w:val="24"/>
          <w:lang w:val="en"/>
        </w:rPr>
        <w:t xml:space="preserve"> </w:t>
      </w:r>
      <w:r w:rsidRPr="00995CCF">
        <w:rPr>
          <w:color w:val="141414"/>
          <w:szCs w:val="24"/>
          <w:lang w:val="en"/>
        </w:rPr>
        <w:t>(</w:t>
      </w:r>
      <w:r>
        <w:rPr>
          <w:szCs w:val="24"/>
        </w:rPr>
        <w:t xml:space="preserve">Meeting </w:t>
      </w:r>
      <w:r w:rsidRPr="00637B88">
        <w:rPr>
          <w:szCs w:val="24"/>
        </w:rPr>
        <w:t>is open to the public by video or phone</w:t>
      </w:r>
      <w:r>
        <w:rPr>
          <w:szCs w:val="24"/>
        </w:rPr>
        <w:t>)</w:t>
      </w:r>
    </w:p>
    <w:p w14:paraId="61CE20D0" w14:textId="77777777" w:rsidR="003C5707" w:rsidRDefault="003C5707" w:rsidP="003C5707">
      <w:pPr>
        <w:jc w:val="center"/>
        <w:rPr>
          <w:b/>
          <w:bCs/>
          <w:u w:val="single"/>
        </w:rPr>
      </w:pPr>
    </w:p>
    <w:p w14:paraId="3BCDAA92" w14:textId="77777777" w:rsidR="003C5707" w:rsidRDefault="003C5707" w:rsidP="003C5707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Meeting video access link</w:t>
      </w:r>
    </w:p>
    <w:p w14:paraId="11A6F667" w14:textId="4C2DB4A5" w:rsidR="00A1363A" w:rsidRDefault="00B859F4" w:rsidP="00A1363A">
      <w:pPr>
        <w:ind w:left="2160" w:firstLine="720"/>
      </w:pPr>
      <w:hyperlink r:id="rId6" w:history="1">
        <w:r w:rsidR="00A1363A" w:rsidRPr="00977917">
          <w:rPr>
            <w:rStyle w:val="Hyperlink"/>
            <w:rFonts w:ascii="Arial" w:hAnsi="Arial" w:cs="Arial"/>
            <w:shd w:val="clear" w:color="auto" w:fill="FFFFFF"/>
          </w:rPr>
          <w:t>https://umass-amherst.zoom.us/j/93968180415</w:t>
        </w:r>
      </w:hyperlink>
    </w:p>
    <w:p w14:paraId="413C0033" w14:textId="5785AEFD" w:rsidR="003C5707" w:rsidRDefault="003C5707" w:rsidP="003C5707">
      <w:pPr>
        <w:rPr>
          <w:rStyle w:val="Hyperlink"/>
        </w:rPr>
      </w:pPr>
    </w:p>
    <w:p w14:paraId="35E08C9B" w14:textId="76989B2B" w:rsidR="003C5707" w:rsidRPr="00E43AF2" w:rsidRDefault="003C5707" w:rsidP="003C5707">
      <w:pPr>
        <w:jc w:val="center"/>
        <w:rPr>
          <w:rStyle w:val="Hyperlink"/>
          <w:b/>
          <w:bCs/>
          <w:color w:val="000000"/>
          <w:u w:val="none"/>
        </w:rPr>
      </w:pPr>
      <w:r w:rsidRPr="00E43AF2">
        <w:rPr>
          <w:rStyle w:val="Hyperlink"/>
          <w:b/>
          <w:bCs/>
          <w:color w:val="000000"/>
          <w:u w:val="none"/>
        </w:rPr>
        <w:t>Meeting audio access phone number</w:t>
      </w:r>
      <w:r w:rsidR="005741FD">
        <w:rPr>
          <w:rStyle w:val="Hyperlink"/>
          <w:b/>
          <w:bCs/>
          <w:color w:val="000000"/>
          <w:u w:val="none"/>
        </w:rPr>
        <w:t xml:space="preserve">: </w:t>
      </w:r>
      <w:r w:rsidR="005741FD" w:rsidRPr="005741FD">
        <w:rPr>
          <w:rStyle w:val="Hyperlink"/>
          <w:b/>
          <w:bCs/>
          <w:color w:val="000000"/>
          <w:u w:val="none"/>
        </w:rPr>
        <w:t>(301) 715-8592</w:t>
      </w:r>
    </w:p>
    <w:p w14:paraId="027ED541" w14:textId="4389F6E7" w:rsidR="003C5707" w:rsidRPr="00A1363A" w:rsidRDefault="003C5707" w:rsidP="00A1363A">
      <w:pPr>
        <w:ind w:left="2880" w:firstLine="720"/>
        <w:rPr>
          <w:rStyle w:val="Hyperlink"/>
          <w:color w:val="auto"/>
          <w:szCs w:val="24"/>
          <w:u w:val="none"/>
        </w:rPr>
      </w:pPr>
      <w:r w:rsidRPr="00E43AF2">
        <w:rPr>
          <w:rStyle w:val="Hyperlink"/>
          <w:color w:val="000000"/>
          <w:u w:val="none"/>
        </w:rPr>
        <w:t xml:space="preserve">Meeting ID: </w:t>
      </w:r>
      <w:r w:rsidR="00A1363A" w:rsidRPr="00A1363A">
        <w:rPr>
          <w:rFonts w:ascii="Arial" w:hAnsi="Arial" w:cs="Arial"/>
          <w:color w:val="222222"/>
          <w:szCs w:val="24"/>
          <w:shd w:val="clear" w:color="auto" w:fill="FFFFFF"/>
        </w:rPr>
        <w:t>939 6818 0415</w:t>
      </w:r>
    </w:p>
    <w:p w14:paraId="28224566" w14:textId="6A753F12" w:rsidR="00A1363A" w:rsidRPr="00A1363A" w:rsidRDefault="003C5707" w:rsidP="00A1363A">
      <w:pPr>
        <w:jc w:val="center"/>
        <w:rPr>
          <w:color w:val="000000"/>
        </w:rPr>
      </w:pPr>
      <w:r w:rsidRPr="00E43AF2">
        <w:rPr>
          <w:rStyle w:val="Hyperlink"/>
          <w:color w:val="000000"/>
          <w:u w:val="none"/>
        </w:rPr>
        <w:t xml:space="preserve">Dial: </w:t>
      </w:r>
      <w:r w:rsidR="00A1363A" w:rsidRPr="00A1363A">
        <w:rPr>
          <w:rFonts w:ascii="Arial" w:hAnsi="Arial" w:cs="Arial"/>
          <w:color w:val="222222"/>
          <w:szCs w:val="24"/>
          <w:shd w:val="clear" w:color="auto" w:fill="FFFFFF"/>
        </w:rPr>
        <w:t>301 715 8592 </w:t>
      </w:r>
    </w:p>
    <w:p w14:paraId="4866A9F7" w14:textId="77777777" w:rsidR="003C5707" w:rsidRDefault="003C5707" w:rsidP="003C5707">
      <w:pPr>
        <w:jc w:val="center"/>
      </w:pPr>
    </w:p>
    <w:p w14:paraId="25933A8E" w14:textId="79300BB3" w:rsidR="003C5707" w:rsidRPr="00EB638B" w:rsidRDefault="003C5707" w:rsidP="00EB638B">
      <w:pPr>
        <w:spacing w:after="240"/>
        <w:ind w:left="1080"/>
        <w:rPr>
          <w:b/>
          <w:bCs/>
          <w:sz w:val="22"/>
          <w:szCs w:val="22"/>
        </w:rPr>
      </w:pPr>
      <w:r w:rsidRPr="00EB638B">
        <w:rPr>
          <w:b/>
          <w:bCs/>
          <w:sz w:val="22"/>
          <w:szCs w:val="22"/>
        </w:rPr>
        <w:t>Welcome</w:t>
      </w:r>
    </w:p>
    <w:p w14:paraId="0F4394A5" w14:textId="54D2D723" w:rsidR="00EB638B" w:rsidRDefault="003C5707" w:rsidP="00EB638B">
      <w:pPr>
        <w:spacing w:after="240"/>
        <w:ind w:left="1080"/>
        <w:rPr>
          <w:sz w:val="22"/>
          <w:szCs w:val="22"/>
        </w:rPr>
      </w:pPr>
      <w:r w:rsidRPr="00AF2F42">
        <w:rPr>
          <w:sz w:val="22"/>
          <w:szCs w:val="22"/>
        </w:rPr>
        <w:t>Chairs:  Cathi Thomas, MSN, RN, CNRN</w:t>
      </w:r>
    </w:p>
    <w:p w14:paraId="7C195934" w14:textId="0FA16860" w:rsidR="003C5707" w:rsidRDefault="00A1363A" w:rsidP="00A1363A">
      <w:pPr>
        <w:spacing w:after="240"/>
        <w:ind w:left="360" w:firstLine="720"/>
        <w:rPr>
          <w:sz w:val="22"/>
          <w:szCs w:val="22"/>
        </w:rPr>
      </w:pPr>
      <w:r>
        <w:rPr>
          <w:sz w:val="22"/>
          <w:szCs w:val="22"/>
        </w:rPr>
        <w:t xml:space="preserve">Co-Chair: </w:t>
      </w:r>
      <w:r w:rsidR="003C5707" w:rsidRPr="00AF2F42">
        <w:rPr>
          <w:sz w:val="22"/>
          <w:szCs w:val="22"/>
        </w:rPr>
        <w:t>Brett Miller, PT</w:t>
      </w:r>
    </w:p>
    <w:p w14:paraId="2861C84F" w14:textId="16FC6A45" w:rsidR="00EB638B" w:rsidRDefault="00EB638B" w:rsidP="00EB638B">
      <w:pPr>
        <w:spacing w:after="24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EB638B">
        <w:rPr>
          <w:b/>
          <w:bCs/>
          <w:sz w:val="22"/>
          <w:szCs w:val="22"/>
        </w:rPr>
        <w:t xml:space="preserve">      Vote to accept minutes from </w:t>
      </w:r>
      <w:r w:rsidR="00947CD7">
        <w:rPr>
          <w:b/>
          <w:bCs/>
          <w:sz w:val="22"/>
          <w:szCs w:val="22"/>
        </w:rPr>
        <w:t>3/</w:t>
      </w:r>
      <w:r w:rsidR="00483960">
        <w:rPr>
          <w:b/>
          <w:bCs/>
          <w:sz w:val="22"/>
          <w:szCs w:val="22"/>
        </w:rPr>
        <w:t>23</w:t>
      </w:r>
      <w:r w:rsidRPr="00EB638B">
        <w:rPr>
          <w:b/>
          <w:bCs/>
          <w:sz w:val="22"/>
          <w:szCs w:val="22"/>
        </w:rPr>
        <w:t>/22 meeting</w:t>
      </w:r>
    </w:p>
    <w:p w14:paraId="7FACA064" w14:textId="368B3EFE" w:rsidR="00A1363A" w:rsidRDefault="00947CD7" w:rsidP="00947CD7">
      <w:pPr>
        <w:spacing w:after="240"/>
        <w:ind w:firstLine="720"/>
        <w:rPr>
          <w:b/>
          <w:bCs/>
          <w:sz w:val="22"/>
          <w:szCs w:val="22"/>
        </w:rPr>
      </w:pPr>
      <w:r w:rsidRPr="009C1627">
        <w:rPr>
          <w:b/>
          <w:bCs/>
          <w:sz w:val="22"/>
          <w:szCs w:val="22"/>
        </w:rPr>
        <w:t xml:space="preserve">      </w:t>
      </w:r>
      <w:r w:rsidR="009C1627" w:rsidRPr="009C1627">
        <w:rPr>
          <w:b/>
          <w:bCs/>
          <w:sz w:val="22"/>
          <w:szCs w:val="22"/>
        </w:rPr>
        <w:t>Review of</w:t>
      </w:r>
      <w:r w:rsidR="009C1627">
        <w:rPr>
          <w:sz w:val="22"/>
          <w:szCs w:val="22"/>
        </w:rPr>
        <w:t xml:space="preserve"> </w:t>
      </w:r>
      <w:r w:rsidR="00C24DC2" w:rsidRPr="00C24DC2">
        <w:rPr>
          <w:b/>
          <w:bCs/>
          <w:sz w:val="22"/>
          <w:szCs w:val="22"/>
        </w:rPr>
        <w:t xml:space="preserve">Committee Deliverables </w:t>
      </w:r>
    </w:p>
    <w:p w14:paraId="2280086E" w14:textId="5486CE6C" w:rsidR="00947CD7" w:rsidRPr="009C1627" w:rsidRDefault="00947CD7" w:rsidP="00947CD7">
      <w:pPr>
        <w:spacing w:after="240"/>
        <w:ind w:firstLine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9C1627">
        <w:rPr>
          <w:b/>
          <w:bCs/>
          <w:sz w:val="22"/>
          <w:szCs w:val="22"/>
        </w:rPr>
        <w:t>Discussion Questions</w:t>
      </w:r>
    </w:p>
    <w:p w14:paraId="52A9D854" w14:textId="5B7A7D05" w:rsidR="00947CD7" w:rsidRDefault="00947CD7" w:rsidP="00947CD7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What is the purpose, design, and functionality of the registry?</w:t>
      </w:r>
    </w:p>
    <w:p w14:paraId="7F2CC939" w14:textId="299F2B5F" w:rsidR="00947CD7" w:rsidRDefault="00947CD7" w:rsidP="00947CD7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What data should be collected</w:t>
      </w:r>
      <w:r w:rsidR="009C1627">
        <w:rPr>
          <w:sz w:val="22"/>
          <w:szCs w:val="22"/>
        </w:rPr>
        <w:t xml:space="preserve"> and disseminated</w:t>
      </w:r>
      <w:r>
        <w:rPr>
          <w:sz w:val="22"/>
          <w:szCs w:val="22"/>
        </w:rPr>
        <w:t>?</w:t>
      </w:r>
    </w:p>
    <w:p w14:paraId="6CBD6A8D" w14:textId="746EED04" w:rsidR="00947CD7" w:rsidRDefault="00947CD7" w:rsidP="00947CD7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How </w:t>
      </w:r>
      <w:r w:rsidR="009C1627">
        <w:rPr>
          <w:sz w:val="22"/>
          <w:szCs w:val="22"/>
        </w:rPr>
        <w:t>should the registry be implemented?</w:t>
      </w:r>
    </w:p>
    <w:p w14:paraId="5E879D39" w14:textId="442E276F" w:rsidR="009C1627" w:rsidRPr="009C1627" w:rsidRDefault="009C1627" w:rsidP="009C1627">
      <w:pPr>
        <w:spacing w:after="240"/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Draft Out</w:t>
      </w:r>
      <w:r w:rsidR="005741FD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ine of Final Report</w:t>
      </w:r>
    </w:p>
    <w:p w14:paraId="54A31062" w14:textId="78E98BDC" w:rsidR="003C5707" w:rsidRPr="00B859F4" w:rsidRDefault="00947CD7" w:rsidP="00B859F4">
      <w:pPr>
        <w:spacing w:after="240"/>
        <w:ind w:left="1080"/>
        <w:rPr>
          <w:b/>
          <w:bCs/>
          <w:sz w:val="22"/>
          <w:szCs w:val="22"/>
        </w:rPr>
      </w:pPr>
      <w:r w:rsidRPr="00B859F4">
        <w:rPr>
          <w:b/>
          <w:bCs/>
          <w:sz w:val="22"/>
          <w:szCs w:val="22"/>
        </w:rPr>
        <w:t>Next steps</w:t>
      </w:r>
    </w:p>
    <w:p w14:paraId="32A77D1F" w14:textId="21F3297B" w:rsidR="00947CD7" w:rsidRPr="00B859F4" w:rsidRDefault="00947CD7" w:rsidP="00B859F4">
      <w:pPr>
        <w:spacing w:after="240"/>
        <w:ind w:left="1080"/>
        <w:rPr>
          <w:b/>
          <w:bCs/>
          <w:sz w:val="22"/>
          <w:szCs w:val="22"/>
        </w:rPr>
      </w:pPr>
      <w:r w:rsidRPr="00B859F4">
        <w:rPr>
          <w:b/>
          <w:bCs/>
          <w:sz w:val="22"/>
          <w:szCs w:val="22"/>
        </w:rPr>
        <w:t>Next meeting date and time</w:t>
      </w:r>
    </w:p>
    <w:p w14:paraId="0EB85C11" w14:textId="6B5D3E9B" w:rsidR="003C5707" w:rsidRPr="00EB638B" w:rsidRDefault="003C5707" w:rsidP="00B859F4">
      <w:pPr>
        <w:spacing w:after="240"/>
        <w:ind w:left="1080"/>
        <w:rPr>
          <w:b/>
          <w:bCs/>
          <w:sz w:val="22"/>
          <w:szCs w:val="22"/>
        </w:rPr>
      </w:pPr>
      <w:r w:rsidRPr="00EB638B">
        <w:rPr>
          <w:b/>
          <w:bCs/>
          <w:sz w:val="22"/>
          <w:szCs w:val="22"/>
        </w:rPr>
        <w:t>Adjourn</w:t>
      </w:r>
      <w:r w:rsidRPr="00EB638B">
        <w:rPr>
          <w:rFonts w:eastAsia="Calibri"/>
          <w:b/>
          <w:bCs/>
          <w:sz w:val="22"/>
          <w:szCs w:val="22"/>
        </w:rPr>
        <w:t xml:space="preserve"> </w:t>
      </w:r>
      <w:r w:rsidRPr="00EB638B">
        <w:rPr>
          <w:rFonts w:eastAsia="Calibri"/>
          <w:b/>
          <w:bCs/>
          <w:sz w:val="22"/>
          <w:szCs w:val="22"/>
        </w:rPr>
        <w:br/>
      </w:r>
    </w:p>
    <w:p w14:paraId="51B0B132" w14:textId="77777777" w:rsidR="003C5707" w:rsidRPr="00AF2F42" w:rsidRDefault="003C5707" w:rsidP="003C5707">
      <w:pPr>
        <w:rPr>
          <w:sz w:val="22"/>
          <w:szCs w:val="22"/>
        </w:rPr>
      </w:pPr>
    </w:p>
    <w:p w14:paraId="5E413A91" w14:textId="5DAC3157" w:rsidR="002F5CE8" w:rsidRPr="003C5707" w:rsidRDefault="003C5707">
      <w:pPr>
        <w:rPr>
          <w:sz w:val="20"/>
        </w:rPr>
      </w:pPr>
      <w:r w:rsidRPr="00AF2F42">
        <w:rPr>
          <w:sz w:val="20"/>
        </w:rPr>
        <w:t xml:space="preserve"> </w:t>
      </w:r>
      <w:r w:rsidRPr="00AF2F42">
        <w:rPr>
          <w:rFonts w:ascii="Helvetica" w:hAnsi="Helvetica"/>
          <w:i/>
          <w:iCs/>
          <w:color w:val="333333"/>
          <w:sz w:val="20"/>
          <w:shd w:val="clear" w:color="auto" w:fill="FFFFFF"/>
        </w:rPr>
        <w:t>Note:  The Parkinson’s Disease Registry Advisory Committee meeting will be held remotely as a video conference consistent with St. 2021, c. 20, s. 20, which provides for certain modifications to the Massachusetts Open Meeting Law due to COVID-19. Meeting agenda is subject to change.</w:t>
      </w:r>
    </w:p>
    <w:sectPr w:rsidR="002F5CE8" w:rsidRPr="003C5707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72267"/>
    <w:multiLevelType w:val="hybridMultilevel"/>
    <w:tmpl w:val="0E787D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07"/>
    <w:rsid w:val="00044E33"/>
    <w:rsid w:val="001D3FF2"/>
    <w:rsid w:val="00200B6E"/>
    <w:rsid w:val="0029401E"/>
    <w:rsid w:val="003C5707"/>
    <w:rsid w:val="00483960"/>
    <w:rsid w:val="004B0D53"/>
    <w:rsid w:val="005741FD"/>
    <w:rsid w:val="005F2DA1"/>
    <w:rsid w:val="0063583D"/>
    <w:rsid w:val="00734B6E"/>
    <w:rsid w:val="00947CD7"/>
    <w:rsid w:val="009C1627"/>
    <w:rsid w:val="00A1363A"/>
    <w:rsid w:val="00AD7C01"/>
    <w:rsid w:val="00B859F4"/>
    <w:rsid w:val="00C24DC2"/>
    <w:rsid w:val="00EB638B"/>
    <w:rsid w:val="00F1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B3D7"/>
  <w14:defaultImageDpi w14:val="32767"/>
  <w15:chartTrackingRefBased/>
  <w15:docId w15:val="{6E5FB8C4-15F1-1045-B7A0-835F1242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570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3C570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3C570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3C570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3C57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6E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36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136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ass-amherst.zoom.us/j/939681804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woodford</dc:creator>
  <cp:keywords/>
  <dc:description/>
  <cp:lastModifiedBy>Fogarty, Lauren (DPH)</cp:lastModifiedBy>
  <cp:revision>5</cp:revision>
  <cp:lastPrinted>2022-02-28T18:17:00Z</cp:lastPrinted>
  <dcterms:created xsi:type="dcterms:W3CDTF">2022-04-04T16:34:00Z</dcterms:created>
  <dcterms:modified xsi:type="dcterms:W3CDTF">2022-04-05T14:35:00Z</dcterms:modified>
</cp:coreProperties>
</file>