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CD17A" w14:textId="10952D50" w:rsidR="001D4F2F" w:rsidRDefault="001D4F2F" w:rsidP="001D4F2F">
      <w:pPr>
        <w:pStyle w:val="Heading1"/>
        <w:spacing w:before="0"/>
        <w:rPr>
          <w:rFonts w:eastAsia="Calibri" w:cstheme="majorHAnsi"/>
          <w:rtl/>
          <w:lang w:val="ar-EG" w:eastAsia="ar-EG"/>
        </w:rPr>
      </w:pPr>
      <w:r w:rsidRPr="00D46C1D">
        <w:rPr>
          <w:rFonts w:eastAsia="Calibri" w:cstheme="majorHAnsi"/>
          <w:rtl/>
          <w:lang w:val="ar-EG" w:eastAsia="ar-EG"/>
        </w:rPr>
        <w:t xml:space="preserve">Partner Outreach Email Template </w:t>
      </w:r>
      <w:r>
        <w:rPr>
          <w:rFonts w:eastAsia="Calibri" w:cstheme="majorHAnsi"/>
          <w:rtl/>
          <w:lang w:val="ar-EG" w:eastAsia="ar-EG"/>
        </w:rPr>
        <w:t>–</w:t>
      </w:r>
      <w:r w:rsidRPr="00D46C1D">
        <w:rPr>
          <w:rFonts w:eastAsia="Calibri" w:cstheme="majorHAnsi"/>
          <w:rtl/>
          <w:lang w:val="ar-EG" w:eastAsia="ar-EG"/>
        </w:rPr>
        <w:t xml:space="preserve"> </w:t>
      </w:r>
      <w:r>
        <w:rPr>
          <w:rFonts w:eastAsia="Calibri" w:cstheme="majorHAnsi" w:hint="cs"/>
          <w:rtl/>
          <w:lang w:val="ar-EG" w:eastAsia="ar-EG"/>
        </w:rPr>
        <w:t>Simplified Chinese</w:t>
      </w:r>
    </w:p>
    <w:p w14:paraId="194F8961" w14:textId="77777777" w:rsidR="001D4F2F" w:rsidRDefault="001D4F2F" w:rsidP="33E96993">
      <w:pPr>
        <w:spacing w:line="257" w:lineRule="auto"/>
        <w:rPr>
          <w:rFonts w:ascii="SimSun" w:hAnsi="SimSun" w:cs="SimSun"/>
          <w:b/>
          <w:bCs/>
          <w:lang w:eastAsia="zh-CN"/>
        </w:rPr>
      </w:pPr>
    </w:p>
    <w:p w14:paraId="32CB3338" w14:textId="2E5F4E67" w:rsidR="00825BB0" w:rsidRDefault="76783CFD" w:rsidP="33E96993">
      <w:pPr>
        <w:spacing w:line="257" w:lineRule="auto"/>
      </w:pPr>
      <w:r w:rsidRPr="33E96993">
        <w:rPr>
          <w:rFonts w:ascii="SimSun" w:hAnsi="SimSun" w:cs="SimSun"/>
          <w:b/>
          <w:bCs/>
          <w:lang w:eastAsia="zh-CN"/>
        </w:rPr>
        <w:t>主题行：社区健康公平调查现已上线！</w:t>
      </w:r>
      <w:r w:rsidRPr="33E96993">
        <w:rPr>
          <w:rFonts w:ascii="Calibri" w:eastAsia="Calibri" w:hAnsi="Calibri" w:cs="Calibri"/>
          <w:b/>
          <w:bCs/>
          <w:lang w:eastAsia="zh-CN"/>
        </w:rPr>
        <w:t xml:space="preserve"> </w:t>
      </w:r>
      <w:r w:rsidRPr="33E96993">
        <w:rPr>
          <w:rFonts w:ascii="Calibri" w:eastAsia="Calibri" w:hAnsi="Calibri" w:cs="Calibri"/>
          <w:lang w:eastAsia="zh-CN"/>
        </w:rPr>
        <w:t xml:space="preserve"> </w:t>
      </w:r>
    </w:p>
    <w:p w14:paraId="25A8A9DD" w14:textId="2AE83438" w:rsidR="00825BB0" w:rsidRDefault="76783CFD" w:rsidP="33E96993">
      <w:pPr>
        <w:spacing w:line="257" w:lineRule="auto"/>
      </w:pPr>
      <w:r w:rsidRPr="33E96993">
        <w:rPr>
          <w:rFonts w:ascii="SimSun" w:hAnsi="SimSun" w:cs="SimSun"/>
          <w:lang w:eastAsia="zh-CN"/>
        </w:rPr>
        <w:t>尊敬的</w:t>
      </w:r>
      <w:r w:rsidRPr="33E96993">
        <w:rPr>
          <w:rFonts w:ascii="Calibri" w:eastAsia="Calibri" w:hAnsi="Calibri" w:cs="Calibri"/>
        </w:rPr>
        <w:t xml:space="preserve"> ________</w:t>
      </w:r>
      <w:r w:rsidRPr="33E96993">
        <w:rPr>
          <w:rFonts w:ascii="SimSun" w:hAnsi="SimSun" w:cs="SimSun"/>
          <w:lang w:eastAsia="zh-CN"/>
        </w:rPr>
        <w:t>：</w:t>
      </w:r>
      <w:r w:rsidRPr="33E96993">
        <w:rPr>
          <w:rFonts w:ascii="Calibri" w:eastAsia="Calibri" w:hAnsi="Calibri" w:cs="Calibri"/>
          <w:lang w:eastAsia="zh-CN"/>
        </w:rPr>
        <w:t xml:space="preserve"> </w:t>
      </w:r>
    </w:p>
    <w:p w14:paraId="66A348EA" w14:textId="3FF9D1C9" w:rsidR="00825BB0" w:rsidRDefault="76783CFD" w:rsidP="33E96993">
      <w:pPr>
        <w:spacing w:line="257" w:lineRule="auto"/>
      </w:pPr>
      <w:r w:rsidRPr="33E96993">
        <w:rPr>
          <w:rFonts w:ascii="SimSun" w:hAnsi="SimSun" w:cs="SimSun"/>
          <w:lang w:eastAsia="zh-CN"/>
        </w:rPr>
        <w:t>我们很高兴与您分享，社区健康公平调查</w:t>
      </w:r>
      <w:r w:rsidRPr="33E96993">
        <w:rPr>
          <w:rFonts w:ascii="Calibri" w:eastAsia="Calibri" w:hAnsi="Calibri" w:cs="Calibri"/>
        </w:rPr>
        <w:t xml:space="preserve"> (CHES)/</w:t>
      </w:r>
      <w:r w:rsidRPr="33E96993">
        <w:rPr>
          <w:rFonts w:ascii="SimSun" w:hAnsi="SimSun" w:cs="SimSun"/>
          <w:lang w:eastAsia="zh-CN"/>
        </w:rPr>
        <w:t>前</w:t>
      </w:r>
      <w:r w:rsidRPr="33E96993">
        <w:rPr>
          <w:rFonts w:ascii="Calibri" w:eastAsia="Calibri" w:hAnsi="Calibri" w:cs="Calibri"/>
        </w:rPr>
        <w:t xml:space="preserve"> COVID-19 </w:t>
      </w:r>
      <w:r w:rsidRPr="33E96993">
        <w:rPr>
          <w:rFonts w:ascii="SimSun" w:hAnsi="SimSun" w:cs="SimSun"/>
          <w:lang w:eastAsia="zh-CN"/>
        </w:rPr>
        <w:t>社区影响调查</w:t>
      </w:r>
      <w:r w:rsidRPr="33E96993">
        <w:rPr>
          <w:rFonts w:ascii="Calibri" w:eastAsia="Calibri" w:hAnsi="Calibri" w:cs="Calibri"/>
        </w:rPr>
        <w:t xml:space="preserve"> (CCIS) </w:t>
      </w:r>
      <w:r w:rsidRPr="33E96993">
        <w:rPr>
          <w:rFonts w:ascii="SimSun" w:hAnsi="SimSun" w:cs="SimSun"/>
          <w:lang w:eastAsia="zh-CN"/>
        </w:rPr>
        <w:t>现已上线！</w:t>
      </w:r>
      <w:hyperlink r:id="rId8">
        <w:r w:rsidRPr="33E96993">
          <w:rPr>
            <w:rStyle w:val="Hyperlink"/>
            <w:rFonts w:ascii="SimSun" w:hAnsi="SimSun" w:cs="SimSun"/>
            <w:lang w:eastAsia="zh-CN"/>
          </w:rPr>
          <w:t>点击此处以访问调查。</w:t>
        </w:r>
      </w:hyperlink>
    </w:p>
    <w:p w14:paraId="55CB808A" w14:textId="7604ECD1" w:rsidR="00825BB0" w:rsidRDefault="76783CFD" w:rsidP="33E96993">
      <w:pPr>
        <w:spacing w:line="257" w:lineRule="auto"/>
      </w:pPr>
      <w:r w:rsidRPr="33E96993">
        <w:rPr>
          <w:rFonts w:ascii="SimSun" w:hAnsi="SimSun" w:cs="SimSun"/>
          <w:lang w:eastAsia="zh-CN"/>
        </w:rPr>
        <w:t>由于您是我们信任的社区伙伴，所以我们希望您帮助我们进行宣传。</w:t>
      </w:r>
      <w:r w:rsidRPr="33E96993">
        <w:rPr>
          <w:rFonts w:ascii="Calibri" w:eastAsia="Calibri" w:hAnsi="Calibri" w:cs="Calibri"/>
          <w:lang w:eastAsia="zh-CN"/>
        </w:rPr>
        <w:t xml:space="preserve"> </w:t>
      </w:r>
    </w:p>
    <w:p w14:paraId="795896B0" w14:textId="3996CF9E" w:rsidR="00825BB0" w:rsidRDefault="76783CFD" w:rsidP="33E96993">
      <w:pPr>
        <w:spacing w:line="257" w:lineRule="auto"/>
      </w:pPr>
      <w:r w:rsidRPr="33E96993">
        <w:rPr>
          <w:rFonts w:ascii="SimSun" w:hAnsi="SimSun" w:cs="SimSun"/>
          <w:lang w:eastAsia="zh-CN"/>
        </w:rPr>
        <w:t>您可以帮助的一些方式：</w:t>
      </w:r>
    </w:p>
    <w:p w14:paraId="7C7B5441" w14:textId="60026B63" w:rsidR="00825BB0" w:rsidRDefault="76783CFD" w:rsidP="33E96993">
      <w:pPr>
        <w:pStyle w:val="ListParagraph"/>
        <w:numPr>
          <w:ilvl w:val="0"/>
          <w:numId w:val="5"/>
        </w:numPr>
        <w:rPr>
          <w:rFonts w:ascii="SimSun" w:hAnsi="SimSun" w:cs="SimSun"/>
          <w:lang w:eastAsia="zh-CN"/>
        </w:rPr>
      </w:pPr>
      <w:r w:rsidRPr="33E96993">
        <w:rPr>
          <w:rFonts w:ascii="SimSun" w:hAnsi="SimSun" w:cs="SimSun"/>
          <w:lang w:eastAsia="zh-CN"/>
        </w:rPr>
        <w:t>向麻省的家人、朋友和同事发送链接</w:t>
      </w:r>
    </w:p>
    <w:p w14:paraId="17F99D1B" w14:textId="1B941945" w:rsidR="00825BB0" w:rsidRDefault="76783CFD" w:rsidP="33E96993">
      <w:pPr>
        <w:pStyle w:val="ListParagraph"/>
        <w:numPr>
          <w:ilvl w:val="0"/>
          <w:numId w:val="5"/>
        </w:numPr>
        <w:rPr>
          <w:rFonts w:ascii="SimSun" w:hAnsi="SimSun" w:cs="SimSun"/>
          <w:lang w:eastAsia="zh-CN"/>
        </w:rPr>
      </w:pPr>
      <w:r w:rsidRPr="33E96993">
        <w:rPr>
          <w:rFonts w:ascii="SimSun" w:hAnsi="SimSun" w:cs="SimSun"/>
          <w:lang w:eastAsia="zh-CN"/>
        </w:rPr>
        <w:t>通过组织群发邮件宣传本调查</w:t>
      </w:r>
    </w:p>
    <w:p w14:paraId="27E9C62D" w14:textId="5736FD2A" w:rsidR="00825BB0" w:rsidRDefault="76783CFD" w:rsidP="33E96993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lang w:eastAsia="zh-CN"/>
        </w:rPr>
      </w:pPr>
      <w:r w:rsidRPr="33E96993">
        <w:rPr>
          <w:rFonts w:ascii="SimSun" w:hAnsi="SimSun" w:cs="SimSun"/>
          <w:lang w:eastAsia="zh-CN"/>
        </w:rPr>
        <w:t>在社交媒体发表调查相关贴文</w:t>
      </w:r>
      <w:r w:rsidRPr="33E96993">
        <w:rPr>
          <w:rFonts w:ascii="Calibri" w:eastAsia="Calibri" w:hAnsi="Calibri" w:cs="Calibri"/>
          <w:lang w:eastAsia="zh-CN"/>
        </w:rPr>
        <w:t xml:space="preserve"> </w:t>
      </w:r>
    </w:p>
    <w:p w14:paraId="0D770DE7" w14:textId="6D99D98D" w:rsidR="00825BB0" w:rsidRDefault="76783CFD" w:rsidP="33E96993">
      <w:pPr>
        <w:pStyle w:val="ListParagraph"/>
        <w:numPr>
          <w:ilvl w:val="0"/>
          <w:numId w:val="5"/>
        </w:numPr>
        <w:rPr>
          <w:rFonts w:ascii="SimSun" w:hAnsi="SimSun" w:cs="SimSun"/>
          <w:lang w:eastAsia="zh-CN"/>
        </w:rPr>
      </w:pPr>
      <w:r w:rsidRPr="33E96993">
        <w:rPr>
          <w:rFonts w:ascii="SimSun" w:hAnsi="SimSun" w:cs="SimSun"/>
          <w:lang w:eastAsia="zh-CN"/>
        </w:rPr>
        <w:t>在美容院</w:t>
      </w:r>
      <w:r w:rsidRPr="33E96993">
        <w:rPr>
          <w:rFonts w:ascii="Calibri" w:eastAsia="Calibri" w:hAnsi="Calibri" w:cs="Calibri"/>
        </w:rPr>
        <w:t>/</w:t>
      </w:r>
      <w:r w:rsidRPr="33E96993">
        <w:rPr>
          <w:rFonts w:ascii="SimSun" w:hAnsi="SimSun" w:cs="SimSun"/>
          <w:lang w:eastAsia="zh-CN"/>
        </w:rPr>
        <w:t>理发店、食品救济站、杂货店等地点张贴调查相关海报</w:t>
      </w:r>
    </w:p>
    <w:p w14:paraId="66BFE8BC" w14:textId="651756CE" w:rsidR="00825BB0" w:rsidRDefault="76783CFD" w:rsidP="33E96993">
      <w:pPr>
        <w:pStyle w:val="ListParagraph"/>
        <w:numPr>
          <w:ilvl w:val="0"/>
          <w:numId w:val="5"/>
        </w:numPr>
        <w:rPr>
          <w:rFonts w:ascii="SimSun" w:hAnsi="SimSun" w:cs="SimSun"/>
          <w:lang w:eastAsia="zh-CN"/>
        </w:rPr>
      </w:pPr>
      <w:r w:rsidRPr="33E96993">
        <w:rPr>
          <w:rFonts w:ascii="SimSun" w:hAnsi="SimSun" w:cs="SimSun"/>
          <w:lang w:eastAsia="zh-CN"/>
        </w:rPr>
        <w:t>发动员工或志愿者确定并支持调查参与者</w:t>
      </w:r>
    </w:p>
    <w:p w14:paraId="225AB710" w14:textId="12802903" w:rsidR="00825BB0" w:rsidRDefault="76783CFD" w:rsidP="33E96993">
      <w:pPr>
        <w:spacing w:line="257" w:lineRule="auto"/>
      </w:pPr>
      <w:r w:rsidRPr="33E96993">
        <w:rPr>
          <w:rFonts w:ascii="SimSun" w:hAnsi="SimSun" w:cs="SimSun"/>
          <w:b/>
          <w:bCs/>
          <w:lang w:eastAsia="zh-CN"/>
        </w:rPr>
        <w:t>调查的目的是什么？</w:t>
      </w:r>
    </w:p>
    <w:p w14:paraId="721F50B2" w14:textId="5C95A1A6" w:rsidR="00825BB0" w:rsidRDefault="76783CFD" w:rsidP="33E96993">
      <w:pPr>
        <w:spacing w:line="257" w:lineRule="auto"/>
      </w:pPr>
      <w:r w:rsidRPr="33E96993">
        <w:rPr>
          <w:rFonts w:ascii="SimSun" w:hAnsi="SimSun" w:cs="SimSun"/>
          <w:lang w:eastAsia="zh-CN"/>
        </w:rPr>
        <w:t>社区健康公平调查将帮助社区改善影响健康的条件，尤其是受到健康不公影响最严重的社区。本调查系携手全麻省的社区成员与合作伙伴制定，反映出居民希望了解其社区在住房、精神健康、安全和其他健康推动因素方面的情况。麻省公共卫生部与我们的合作伙伴将利用</w:t>
      </w:r>
      <w:r w:rsidRPr="33E96993">
        <w:rPr>
          <w:rFonts w:ascii="Calibri" w:eastAsia="Calibri" w:hAnsi="Calibri" w:cs="Calibri"/>
        </w:rPr>
        <w:t xml:space="preserve"> CHEI </w:t>
      </w:r>
      <w:r w:rsidRPr="33E96993">
        <w:rPr>
          <w:rFonts w:ascii="SimSun" w:hAnsi="SimSun" w:cs="SimSun"/>
          <w:lang w:eastAsia="zh-CN"/>
        </w:rPr>
        <w:t>数据来分配资金，改进项目计划，并制定政策来解决健康不公。</w:t>
      </w:r>
    </w:p>
    <w:p w14:paraId="4CC07E05" w14:textId="4E9B003C" w:rsidR="00825BB0" w:rsidRDefault="76783CFD" w:rsidP="33E96993">
      <w:pPr>
        <w:spacing w:line="257" w:lineRule="auto"/>
      </w:pPr>
      <w:r w:rsidRPr="33E96993">
        <w:rPr>
          <w:rFonts w:ascii="SimSun" w:hAnsi="SimSun" w:cs="SimSun"/>
          <w:b/>
          <w:bCs/>
          <w:lang w:eastAsia="zh-CN"/>
        </w:rPr>
        <w:t>本调查将持续多长时间？谁可以参与？</w:t>
      </w:r>
      <w:r w:rsidRPr="33E96993">
        <w:rPr>
          <w:rFonts w:ascii="Calibri" w:eastAsia="Calibri" w:hAnsi="Calibri" w:cs="Calibri"/>
          <w:b/>
          <w:bCs/>
          <w:lang w:eastAsia="zh-CN"/>
        </w:rPr>
        <w:t xml:space="preserve"> </w:t>
      </w:r>
    </w:p>
    <w:p w14:paraId="59A461A5" w14:textId="59AB80E6" w:rsidR="00825BB0" w:rsidRDefault="76783CFD" w:rsidP="33E96993">
      <w:pPr>
        <w:spacing w:line="257" w:lineRule="auto"/>
      </w:pPr>
      <w:r w:rsidRPr="33E96993">
        <w:rPr>
          <w:rFonts w:ascii="SimSun" w:hAnsi="SimSun" w:cs="SimSun"/>
          <w:lang w:eastAsia="zh-CN"/>
        </w:rPr>
        <w:t>调查将从</w:t>
      </w:r>
      <w:r w:rsidRPr="33E96993">
        <w:rPr>
          <w:rFonts w:ascii="Calibri" w:eastAsia="Calibri" w:hAnsi="Calibri" w:cs="Calibri"/>
        </w:rPr>
        <w:t xml:space="preserve"> 2023 </w:t>
      </w:r>
      <w:r w:rsidRPr="33E96993">
        <w:rPr>
          <w:rFonts w:ascii="SimSun" w:hAnsi="SimSun" w:cs="SimSun"/>
          <w:lang w:eastAsia="zh-CN"/>
        </w:rPr>
        <w:t>年</w:t>
      </w:r>
      <w:r w:rsidRPr="33E96993">
        <w:rPr>
          <w:rFonts w:ascii="Calibri" w:eastAsia="Calibri" w:hAnsi="Calibri" w:cs="Calibri"/>
        </w:rPr>
        <w:t xml:space="preserve"> 7 </w:t>
      </w:r>
      <w:r w:rsidRPr="33E96993">
        <w:rPr>
          <w:rFonts w:ascii="SimSun" w:hAnsi="SimSun" w:cs="SimSun"/>
          <w:lang w:eastAsia="zh-CN"/>
        </w:rPr>
        <w:t>月</w:t>
      </w:r>
      <w:r w:rsidRPr="33E96993">
        <w:rPr>
          <w:rFonts w:ascii="Calibri" w:eastAsia="Calibri" w:hAnsi="Calibri" w:cs="Calibri"/>
        </w:rPr>
        <w:t xml:space="preserve"> 31 </w:t>
      </w:r>
      <w:r w:rsidRPr="33E96993">
        <w:rPr>
          <w:rFonts w:ascii="SimSun" w:hAnsi="SimSun" w:cs="SimSun"/>
          <w:lang w:eastAsia="zh-CN"/>
        </w:rPr>
        <w:t>日持续至</w:t>
      </w:r>
      <w:r w:rsidRPr="33E96993">
        <w:rPr>
          <w:rFonts w:ascii="Calibri" w:eastAsia="Calibri" w:hAnsi="Calibri" w:cs="Calibri"/>
        </w:rPr>
        <w:t xml:space="preserve"> 2023 </w:t>
      </w:r>
      <w:r w:rsidRPr="33E96993">
        <w:rPr>
          <w:rFonts w:ascii="SimSun" w:hAnsi="SimSun" w:cs="SimSun"/>
          <w:lang w:eastAsia="zh-CN"/>
        </w:rPr>
        <w:t>年秋初。年满</w:t>
      </w:r>
      <w:r w:rsidRPr="33E96993">
        <w:rPr>
          <w:rFonts w:ascii="Calibri" w:eastAsia="Calibri" w:hAnsi="Calibri" w:cs="Calibri"/>
        </w:rPr>
        <w:t xml:space="preserve"> 14 </w:t>
      </w:r>
      <w:r w:rsidRPr="33E96993">
        <w:rPr>
          <w:rFonts w:ascii="SimSun" w:hAnsi="SimSun" w:cs="SimSun"/>
          <w:lang w:eastAsia="zh-CN"/>
        </w:rPr>
        <w:t>岁的任何人都可以参与调查。完成调查大约需要</w:t>
      </w:r>
      <w:r w:rsidRPr="33E96993">
        <w:rPr>
          <w:rFonts w:ascii="Calibri" w:eastAsia="Calibri" w:hAnsi="Calibri" w:cs="Calibri"/>
          <w:lang w:eastAsia="zh-CN"/>
        </w:rPr>
        <w:t xml:space="preserve"> </w:t>
      </w:r>
      <w:r w:rsidRPr="33E96993">
        <w:rPr>
          <w:rFonts w:ascii="Calibri" w:eastAsia="Calibri" w:hAnsi="Calibri" w:cs="Calibri"/>
        </w:rPr>
        <w:t xml:space="preserve">15 </w:t>
      </w:r>
      <w:r w:rsidRPr="33E96993">
        <w:rPr>
          <w:rFonts w:ascii="SimSun" w:hAnsi="SimSun" w:cs="SimSun"/>
          <w:lang w:eastAsia="zh-CN"/>
        </w:rPr>
        <w:t>至</w:t>
      </w:r>
      <w:r w:rsidRPr="33E96993">
        <w:rPr>
          <w:rFonts w:ascii="Calibri" w:eastAsia="Calibri" w:hAnsi="Calibri" w:cs="Calibri"/>
        </w:rPr>
        <w:t xml:space="preserve"> 30 </w:t>
      </w:r>
      <w:r w:rsidRPr="33E96993">
        <w:rPr>
          <w:rFonts w:ascii="SimSun" w:hAnsi="SimSun" w:cs="SimSun"/>
          <w:lang w:eastAsia="zh-CN"/>
        </w:rPr>
        <w:t>分钟，调查提供</w:t>
      </w:r>
      <w:r w:rsidRPr="33E96993">
        <w:rPr>
          <w:rFonts w:ascii="Calibri" w:eastAsia="Calibri" w:hAnsi="Calibri" w:cs="Calibri"/>
        </w:rPr>
        <w:t xml:space="preserve"> 11 </w:t>
      </w:r>
      <w:r w:rsidRPr="33E96993">
        <w:rPr>
          <w:rFonts w:ascii="SimSun" w:hAnsi="SimSun" w:cs="SimSun"/>
          <w:lang w:eastAsia="zh-CN"/>
        </w:rPr>
        <w:t>种语言版本：阿拉伯语、佛得角克里奥尔语、中文（简体或繁体）、英语、海地克里奥尔语、高棉语、葡萄牙语、俄语、西班牙语、越南语。在今年夏季晚些时候，本调查也将推出</w:t>
      </w:r>
      <w:r w:rsidRPr="33E96993">
        <w:rPr>
          <w:rFonts w:ascii="Calibri" w:eastAsia="Calibri" w:hAnsi="Calibri" w:cs="Calibri"/>
        </w:rPr>
        <w:t xml:space="preserve"> ASL</w:t>
      </w:r>
      <w:r w:rsidRPr="33E96993">
        <w:rPr>
          <w:rFonts w:ascii="SimSun" w:hAnsi="SimSun" w:cs="SimSun"/>
          <w:lang w:eastAsia="zh-CN"/>
        </w:rPr>
        <w:t>（美国手语）版本。</w:t>
      </w:r>
    </w:p>
    <w:p w14:paraId="237F2143" w14:textId="0DCC2934" w:rsidR="00825BB0" w:rsidRDefault="76783CFD" w:rsidP="33E96993">
      <w:pPr>
        <w:spacing w:line="257" w:lineRule="auto"/>
      </w:pPr>
      <w:r w:rsidRPr="33E96993">
        <w:rPr>
          <w:rFonts w:ascii="SimSun" w:hAnsi="SimSun" w:cs="SimSun"/>
          <w:b/>
          <w:bCs/>
          <w:lang w:eastAsia="zh-CN"/>
        </w:rPr>
        <w:t>我的组织可以获得哪些支持以宣传此调查？</w:t>
      </w:r>
    </w:p>
    <w:p w14:paraId="49A9F1B1" w14:textId="366C336A" w:rsidR="00825BB0" w:rsidRDefault="76783CFD" w:rsidP="33E96993">
      <w:pPr>
        <w:spacing w:line="257" w:lineRule="auto"/>
      </w:pPr>
      <w:r w:rsidRPr="33E96993">
        <w:rPr>
          <w:rFonts w:ascii="SimSun" w:hAnsi="SimSun" w:cs="SimSun"/>
          <w:lang w:eastAsia="zh-CN"/>
        </w:rPr>
        <w:t>我们制定了一套宣传材料，比如电子邮件模板、常见问题、传单、资源清单等，您可以利用这些材料帮助我们进行宣传。这些材料都在我们的网站上：</w:t>
      </w:r>
      <w:hyperlink r:id="rId9">
        <w:r w:rsidRPr="33E96993">
          <w:rPr>
            <w:rStyle w:val="Hyperlink"/>
            <w:rFonts w:ascii="Calibri" w:eastAsia="Calibri" w:hAnsi="Calibri" w:cs="Calibri"/>
          </w:rPr>
          <w:t>www.mass.gov/chei</w:t>
        </w:r>
      </w:hyperlink>
      <w:r w:rsidRPr="33E96993">
        <w:rPr>
          <w:rFonts w:ascii="SimSun" w:hAnsi="SimSun" w:cs="SimSun"/>
          <w:lang w:eastAsia="zh-CN"/>
        </w:rPr>
        <w:t>。</w:t>
      </w:r>
      <w:r w:rsidRPr="33E96993">
        <w:rPr>
          <w:rFonts w:ascii="Calibri" w:eastAsia="Calibri" w:hAnsi="Calibri" w:cs="Calibri"/>
          <w:lang w:eastAsia="zh-CN"/>
        </w:rPr>
        <w:t xml:space="preserve"> </w:t>
      </w:r>
    </w:p>
    <w:p w14:paraId="5F4FAB19" w14:textId="171A9E83" w:rsidR="00825BB0" w:rsidRDefault="76783CFD">
      <w:r w:rsidRPr="33E96993">
        <w:rPr>
          <w:rFonts w:ascii="Times New Roman" w:eastAsia="Times New Roman" w:hAnsi="Times New Roman" w:cs="Times New Roman"/>
          <w:b/>
          <w:bCs/>
          <w:lang w:val="en"/>
        </w:rPr>
        <w:t xml:space="preserve"> </w:t>
      </w:r>
    </w:p>
    <w:p w14:paraId="07C28FA4" w14:textId="1646FA34" w:rsidR="00825BB0" w:rsidRDefault="76783CFD">
      <w:r w:rsidRPr="33E96993">
        <w:rPr>
          <w:rFonts w:ascii="SimSun" w:hAnsi="SimSun" w:cs="SimSun"/>
          <w:b/>
          <w:bCs/>
          <w:lang w:eastAsia="zh-CN"/>
        </w:rPr>
        <w:t>我如何、何时可以访问此数据？</w:t>
      </w:r>
      <w:r w:rsidRPr="33E96993">
        <w:rPr>
          <w:rFonts w:ascii="Calibri" w:eastAsia="Calibri" w:hAnsi="Calibri" w:cs="Calibri"/>
        </w:rPr>
        <w:t xml:space="preserve"> </w:t>
      </w:r>
    </w:p>
    <w:p w14:paraId="68A45CB3" w14:textId="51B3C3C9" w:rsidR="00825BB0" w:rsidRDefault="76783CFD">
      <w:r w:rsidRPr="33E96993">
        <w:rPr>
          <w:rFonts w:ascii="SimSun" w:hAnsi="SimSun" w:cs="SimSun"/>
          <w:lang w:eastAsia="zh-CN"/>
        </w:rPr>
        <w:t>我们努力使这一过程尽可能简单、透明。在本调查于</w:t>
      </w:r>
      <w:r w:rsidRPr="33E96993">
        <w:rPr>
          <w:rFonts w:ascii="Calibri" w:eastAsia="Calibri" w:hAnsi="Calibri" w:cs="Calibri"/>
        </w:rPr>
        <w:t xml:space="preserve"> 2023 </w:t>
      </w:r>
      <w:r w:rsidRPr="33E96993">
        <w:rPr>
          <w:rFonts w:ascii="SimSun" w:hAnsi="SimSun" w:cs="SimSun"/>
          <w:lang w:eastAsia="zh-CN"/>
        </w:rPr>
        <w:t>年秋季结束之后，我们的网站将很快公布结果，并且我们承诺向跟您一样的合作伙伴提供资源，让大家通过数据采取行动，解决当地社区的健康障碍。</w:t>
      </w:r>
      <w:r w:rsidRPr="33E96993">
        <w:rPr>
          <w:rFonts w:ascii="Times New Roman" w:eastAsia="Times New Roman" w:hAnsi="Times New Roman" w:cs="Times New Roman"/>
        </w:rPr>
        <w:t xml:space="preserve">  </w:t>
      </w:r>
    </w:p>
    <w:p w14:paraId="60B3B570" w14:textId="297AF4FA" w:rsidR="00825BB0" w:rsidRDefault="76783CFD">
      <w:r w:rsidRPr="33E96993">
        <w:rPr>
          <w:rFonts w:ascii="Times New Roman" w:eastAsia="Times New Roman" w:hAnsi="Times New Roman" w:cs="Times New Roman"/>
        </w:rPr>
        <w:t xml:space="preserve"> </w:t>
      </w:r>
    </w:p>
    <w:p w14:paraId="235DD413" w14:textId="6AE191C6" w:rsidR="00825BB0" w:rsidRDefault="76783CFD" w:rsidP="33E96993">
      <w:pPr>
        <w:spacing w:line="257" w:lineRule="auto"/>
      </w:pPr>
      <w:r w:rsidRPr="33E96993">
        <w:rPr>
          <w:rFonts w:ascii="SimSun" w:hAnsi="SimSun" w:cs="SimSun"/>
          <w:lang w:eastAsia="zh-CN"/>
        </w:rPr>
        <w:lastRenderedPageBreak/>
        <w:t>让我们携手完成这一目标，感谢大家努力为当地社区的健康公平给予支持。欢迎联系我们，提出您的疑问。</w:t>
      </w:r>
    </w:p>
    <w:p w14:paraId="1C5D6E8E" w14:textId="3CF0F60E" w:rsidR="00825BB0" w:rsidRDefault="76783CFD" w:rsidP="33E96993">
      <w:pPr>
        <w:spacing w:line="257" w:lineRule="auto"/>
      </w:pPr>
      <w:r w:rsidRPr="33E96993">
        <w:rPr>
          <w:rFonts w:ascii="Calibri" w:eastAsia="Calibri" w:hAnsi="Calibri" w:cs="Calibri"/>
        </w:rPr>
        <w:t xml:space="preserve"> </w:t>
      </w:r>
    </w:p>
    <w:p w14:paraId="32C819BA" w14:textId="1A567366" w:rsidR="00825BB0" w:rsidRDefault="76783CFD" w:rsidP="33E96993">
      <w:pPr>
        <w:spacing w:line="257" w:lineRule="auto"/>
      </w:pPr>
      <w:r w:rsidRPr="33E96993">
        <w:rPr>
          <w:rFonts w:ascii="SimSun" w:hAnsi="SimSun" w:cs="SimSun"/>
          <w:lang w:eastAsia="zh-CN"/>
        </w:rPr>
        <w:t>谢谢，</w:t>
      </w:r>
    </w:p>
    <w:p w14:paraId="2C078E63" w14:textId="72573807" w:rsidR="00825BB0" w:rsidRDefault="76783CFD" w:rsidP="33E96993">
      <w:r w:rsidRPr="33E96993">
        <w:rPr>
          <w:rFonts w:ascii="Calibri" w:eastAsia="Calibri" w:hAnsi="Calibri" w:cs="Calibri"/>
        </w:rPr>
        <w:t>_________</w:t>
      </w:r>
    </w:p>
    <w:sectPr w:rsidR="00825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D20EE"/>
    <w:multiLevelType w:val="hybridMultilevel"/>
    <w:tmpl w:val="38382FC8"/>
    <w:lvl w:ilvl="0" w:tplc="6B7607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3405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2E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C1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8F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43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81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2C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0F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4CED"/>
    <w:multiLevelType w:val="hybridMultilevel"/>
    <w:tmpl w:val="1674A0E4"/>
    <w:lvl w:ilvl="0" w:tplc="E94E10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FC2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0CA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144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82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148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69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03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56F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AE489"/>
    <w:multiLevelType w:val="hybridMultilevel"/>
    <w:tmpl w:val="B3D0E0BE"/>
    <w:lvl w:ilvl="0" w:tplc="5B5E9C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8C5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A1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E0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01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C4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22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6D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06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15FC9"/>
    <w:multiLevelType w:val="hybridMultilevel"/>
    <w:tmpl w:val="F3129C8A"/>
    <w:lvl w:ilvl="0" w:tplc="D144DA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FE5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3CA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E7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E4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A6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C8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23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6E0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07CBD"/>
    <w:multiLevelType w:val="hybridMultilevel"/>
    <w:tmpl w:val="70C6ECF6"/>
    <w:lvl w:ilvl="0" w:tplc="29CAA1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201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B6C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46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EF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BEE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47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66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24B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05271">
    <w:abstractNumId w:val="2"/>
  </w:num>
  <w:num w:numId="2" w16cid:durableId="341011664">
    <w:abstractNumId w:val="1"/>
  </w:num>
  <w:num w:numId="3" w16cid:durableId="871454285">
    <w:abstractNumId w:val="3"/>
  </w:num>
  <w:num w:numId="4" w16cid:durableId="1773281871">
    <w:abstractNumId w:val="0"/>
  </w:num>
  <w:num w:numId="5" w16cid:durableId="626551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58DABF"/>
    <w:rsid w:val="001D4F2F"/>
    <w:rsid w:val="00825BB0"/>
    <w:rsid w:val="33E96993"/>
    <w:rsid w:val="4258DABF"/>
    <w:rsid w:val="7678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DABF"/>
  <w15:chartTrackingRefBased/>
  <w15:docId w15:val="{2071976B-EDFF-4672-B658-E2CF64E6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D4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healthsurve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ass.gov/ch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9DBAB-96C9-4585-9343-BACF214A8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69B46-F71B-4F24-9451-87CF52EA03FF}">
  <ds:schemaRefs>
    <ds:schemaRef ds:uri="http://schemas.microsoft.com/office/2006/metadata/properties"/>
    <ds:schemaRef ds:uri="http://schemas.microsoft.com/office/infopath/2007/PartnerControls"/>
    <ds:schemaRef ds:uri="7d325074-d398-43b9-9fad-f1a483cc331c"/>
    <ds:schemaRef ds:uri="8df8dc5e-e5f0-476b-aed9-3b59e9fde311"/>
  </ds:schemaRefs>
</ds:datastoreItem>
</file>

<file path=customXml/itemProps3.xml><?xml version="1.0" encoding="utf-8"?>
<ds:datastoreItem xmlns:ds="http://schemas.openxmlformats.org/officeDocument/2006/customXml" ds:itemID="{27DA6C48-9844-4114-A9E6-71CB04973A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Bethany Haefner</cp:lastModifiedBy>
  <cp:revision>2</cp:revision>
  <dcterms:created xsi:type="dcterms:W3CDTF">2023-07-26T19:58:00Z</dcterms:created>
  <dcterms:modified xsi:type="dcterms:W3CDTF">2023-07-26T21:35:00Z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