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D954" w14:textId="7F5673CB" w:rsidR="00E754B3" w:rsidRDefault="00E754B3" w:rsidP="00E754B3">
      <w:pPr>
        <w:pStyle w:val="Heading1"/>
        <w:spacing w:before="0"/>
        <w:rPr>
          <w:rFonts w:eastAsia="Calibri" w:cstheme="majorHAnsi"/>
          <w:rtl/>
          <w:lang w:val="ar-EG" w:eastAsia="ar-EG"/>
        </w:rPr>
      </w:pPr>
      <w:r w:rsidRPr="00D46C1D">
        <w:rPr>
          <w:rFonts w:eastAsia="Calibri" w:cstheme="majorHAnsi"/>
          <w:rtl/>
          <w:lang w:val="ar-EG" w:eastAsia="ar-EG"/>
        </w:rPr>
        <w:t xml:space="preserve">Partner Outreach Email Template </w:t>
      </w:r>
      <w:r>
        <w:rPr>
          <w:rFonts w:eastAsia="Calibri" w:cstheme="majorHAnsi"/>
          <w:rtl/>
          <w:lang w:val="ar-EG" w:eastAsia="ar-EG"/>
        </w:rPr>
        <w:t>–</w:t>
      </w:r>
      <w:r w:rsidRPr="00D46C1D">
        <w:rPr>
          <w:rFonts w:eastAsia="Calibri" w:cstheme="majorHAnsi"/>
          <w:rtl/>
          <w:lang w:val="ar-EG" w:eastAsia="ar-EG"/>
        </w:rPr>
        <w:t xml:space="preserve"> </w:t>
      </w:r>
      <w:r>
        <w:rPr>
          <w:rFonts w:eastAsia="Calibri" w:cstheme="majorHAnsi" w:hint="cs"/>
          <w:rtl/>
          <w:lang w:val="ar-EG" w:eastAsia="ar-EG"/>
        </w:rPr>
        <w:t>Traditional Chinese</w:t>
      </w:r>
    </w:p>
    <w:p w14:paraId="4869B922" w14:textId="77777777" w:rsidR="00E754B3" w:rsidRDefault="00E754B3" w:rsidP="59A46A4A">
      <w:pPr>
        <w:spacing w:line="257" w:lineRule="auto"/>
        <w:rPr>
          <w:rFonts w:ascii="PMingLiU" w:hAnsi="PMingLiU" w:cs="PMingLiU"/>
          <w:b/>
          <w:bCs/>
          <w:lang w:eastAsia="zh-TW"/>
        </w:rPr>
      </w:pPr>
    </w:p>
    <w:p w14:paraId="76F9A415" w14:textId="7CFE7209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b/>
          <w:bCs/>
          <w:lang w:eastAsia="zh-TW"/>
        </w:rPr>
        <w:t>主題行：社區健康公平調查現已上線！</w:t>
      </w:r>
      <w:r w:rsidRPr="59A46A4A">
        <w:rPr>
          <w:rFonts w:ascii="Calibri" w:eastAsia="Calibri" w:hAnsi="Calibri" w:cs="Calibri"/>
          <w:b/>
          <w:bCs/>
          <w:lang w:eastAsia="zh-TW"/>
        </w:rPr>
        <w:t xml:space="preserve"> </w:t>
      </w:r>
      <w:r w:rsidRPr="59A46A4A">
        <w:rPr>
          <w:rFonts w:ascii="Calibri" w:eastAsia="Calibri" w:hAnsi="Calibri" w:cs="Calibri"/>
          <w:lang w:eastAsia="zh-TW"/>
        </w:rPr>
        <w:t xml:space="preserve"> </w:t>
      </w:r>
    </w:p>
    <w:p w14:paraId="0EF47679" w14:textId="1B5F40C2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lang w:eastAsia="zh-TW"/>
        </w:rPr>
        <w:t>尊敬的</w:t>
      </w:r>
      <w:r w:rsidRPr="59A46A4A">
        <w:rPr>
          <w:rFonts w:ascii="Calibri" w:eastAsia="Calibri" w:hAnsi="Calibri" w:cs="Calibri"/>
        </w:rPr>
        <w:t xml:space="preserve"> ________</w:t>
      </w:r>
      <w:r w:rsidRPr="59A46A4A">
        <w:rPr>
          <w:rFonts w:ascii="PMingLiU" w:hAnsi="PMingLiU" w:cs="PMingLiU"/>
          <w:lang w:eastAsia="zh-TW"/>
        </w:rPr>
        <w:t>：</w:t>
      </w:r>
      <w:r w:rsidRPr="59A46A4A">
        <w:rPr>
          <w:rFonts w:ascii="Calibri" w:eastAsia="Calibri" w:hAnsi="Calibri" w:cs="Calibri"/>
          <w:lang w:eastAsia="zh-TW"/>
        </w:rPr>
        <w:t xml:space="preserve"> </w:t>
      </w:r>
    </w:p>
    <w:p w14:paraId="2EAFD1B8" w14:textId="0158525F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lang w:eastAsia="zh-TW"/>
        </w:rPr>
        <w:t>我們很高興與您分享，社區健康公平調查</w:t>
      </w:r>
      <w:r w:rsidRPr="59A46A4A">
        <w:rPr>
          <w:rFonts w:ascii="Calibri" w:eastAsia="Calibri" w:hAnsi="Calibri" w:cs="Calibri"/>
        </w:rPr>
        <w:t xml:space="preserve"> (CHES)/</w:t>
      </w:r>
      <w:r w:rsidRPr="59A46A4A">
        <w:rPr>
          <w:rFonts w:ascii="PMingLiU" w:hAnsi="PMingLiU" w:cs="PMingLiU"/>
          <w:lang w:eastAsia="zh-TW"/>
        </w:rPr>
        <w:t>前</w:t>
      </w:r>
      <w:r w:rsidRPr="59A46A4A">
        <w:rPr>
          <w:rFonts w:ascii="Calibri" w:eastAsia="Calibri" w:hAnsi="Calibri" w:cs="Calibri"/>
        </w:rPr>
        <w:t xml:space="preserve"> COVID-19 </w:t>
      </w:r>
      <w:r w:rsidRPr="59A46A4A">
        <w:rPr>
          <w:rFonts w:ascii="PMingLiU" w:hAnsi="PMingLiU" w:cs="PMingLiU"/>
          <w:lang w:eastAsia="zh-TW"/>
        </w:rPr>
        <w:t>社區影響調查</w:t>
      </w:r>
      <w:r w:rsidRPr="59A46A4A">
        <w:rPr>
          <w:rFonts w:ascii="Calibri" w:eastAsia="Calibri" w:hAnsi="Calibri" w:cs="Calibri"/>
        </w:rPr>
        <w:t xml:space="preserve"> (CCIS) </w:t>
      </w:r>
      <w:r w:rsidRPr="59A46A4A">
        <w:rPr>
          <w:rFonts w:ascii="PMingLiU" w:hAnsi="PMingLiU" w:cs="PMingLiU"/>
          <w:lang w:eastAsia="zh-TW"/>
        </w:rPr>
        <w:t>現已上線！</w:t>
      </w:r>
      <w:hyperlink r:id="rId8">
        <w:r w:rsidRPr="59A46A4A">
          <w:rPr>
            <w:rStyle w:val="Hyperlink"/>
            <w:rFonts w:ascii="PMingLiU" w:hAnsi="PMingLiU" w:cs="PMingLiU"/>
            <w:lang w:eastAsia="zh-TW"/>
          </w:rPr>
          <w:t>點按此處以存取調查。</w:t>
        </w:r>
      </w:hyperlink>
    </w:p>
    <w:p w14:paraId="3AC5CB8F" w14:textId="1E54CAF7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lang w:eastAsia="zh-TW"/>
        </w:rPr>
        <w:t>由於您是我們信任的社區夥伴，所以我們希望您幫助我們進行宣傳。</w:t>
      </w:r>
      <w:r w:rsidRPr="59A46A4A">
        <w:rPr>
          <w:rFonts w:ascii="Calibri" w:eastAsia="Calibri" w:hAnsi="Calibri" w:cs="Calibri"/>
          <w:lang w:eastAsia="zh-TW"/>
        </w:rPr>
        <w:t xml:space="preserve"> </w:t>
      </w:r>
    </w:p>
    <w:p w14:paraId="4374CE18" w14:textId="5D73D00D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lang w:eastAsia="zh-TW"/>
        </w:rPr>
        <w:t>您可以提供幫助的一些方式：</w:t>
      </w:r>
    </w:p>
    <w:p w14:paraId="0C2FC390" w14:textId="2F8EEBBF" w:rsidR="00307753" w:rsidRDefault="716ED819" w:rsidP="59A46A4A">
      <w:pPr>
        <w:pStyle w:val="ListParagraph"/>
        <w:numPr>
          <w:ilvl w:val="0"/>
          <w:numId w:val="5"/>
        </w:numPr>
        <w:rPr>
          <w:rFonts w:ascii="PMingLiU" w:hAnsi="PMingLiU" w:cs="PMingLiU"/>
          <w:lang w:eastAsia="zh-TW"/>
        </w:rPr>
      </w:pPr>
      <w:r w:rsidRPr="59A46A4A">
        <w:rPr>
          <w:rFonts w:ascii="PMingLiU" w:hAnsi="PMingLiU" w:cs="PMingLiU"/>
          <w:lang w:eastAsia="zh-TW"/>
        </w:rPr>
        <w:t>向麻省的家人、朋友與同事傳送連結</w:t>
      </w:r>
    </w:p>
    <w:p w14:paraId="0B750C6F" w14:textId="3AB4A673" w:rsidR="00307753" w:rsidRDefault="716ED819" w:rsidP="59A46A4A">
      <w:pPr>
        <w:pStyle w:val="ListParagraph"/>
        <w:numPr>
          <w:ilvl w:val="0"/>
          <w:numId w:val="5"/>
        </w:numPr>
        <w:rPr>
          <w:rFonts w:ascii="PMingLiU" w:hAnsi="PMingLiU" w:cs="PMingLiU"/>
          <w:lang w:eastAsia="zh-TW"/>
        </w:rPr>
      </w:pPr>
      <w:r w:rsidRPr="59A46A4A">
        <w:rPr>
          <w:rFonts w:ascii="PMingLiU" w:hAnsi="PMingLiU" w:cs="PMingLiU"/>
          <w:lang w:eastAsia="zh-TW"/>
        </w:rPr>
        <w:t>透過組織群發郵件宣傳本調查</w:t>
      </w:r>
    </w:p>
    <w:p w14:paraId="08D3C75C" w14:textId="1BEDD3AD" w:rsidR="00307753" w:rsidRDefault="716ED819" w:rsidP="59A46A4A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eastAsia="zh-TW"/>
        </w:rPr>
      </w:pPr>
      <w:r w:rsidRPr="59A46A4A">
        <w:rPr>
          <w:rFonts w:ascii="PMingLiU" w:hAnsi="PMingLiU" w:cs="PMingLiU"/>
          <w:lang w:eastAsia="zh-TW"/>
        </w:rPr>
        <w:t>在社群媒體發表調查相關貼文</w:t>
      </w:r>
      <w:r w:rsidRPr="59A46A4A">
        <w:rPr>
          <w:rFonts w:ascii="Calibri" w:eastAsia="Calibri" w:hAnsi="Calibri" w:cs="Calibri"/>
          <w:lang w:eastAsia="zh-TW"/>
        </w:rPr>
        <w:t xml:space="preserve"> </w:t>
      </w:r>
    </w:p>
    <w:p w14:paraId="67078A26" w14:textId="11D3B723" w:rsidR="00307753" w:rsidRDefault="716ED819" w:rsidP="59A46A4A">
      <w:pPr>
        <w:pStyle w:val="ListParagraph"/>
        <w:numPr>
          <w:ilvl w:val="0"/>
          <w:numId w:val="5"/>
        </w:numPr>
        <w:rPr>
          <w:rFonts w:ascii="PMingLiU" w:hAnsi="PMingLiU" w:cs="PMingLiU"/>
          <w:lang w:eastAsia="zh-TW"/>
        </w:rPr>
      </w:pPr>
      <w:r w:rsidRPr="59A46A4A">
        <w:rPr>
          <w:rFonts w:ascii="PMingLiU" w:hAnsi="PMingLiU" w:cs="PMingLiU"/>
          <w:lang w:eastAsia="zh-TW"/>
        </w:rPr>
        <w:t>在美容院</w:t>
      </w:r>
      <w:r w:rsidRPr="59A46A4A">
        <w:rPr>
          <w:rFonts w:ascii="Calibri" w:eastAsia="Calibri" w:hAnsi="Calibri" w:cs="Calibri"/>
        </w:rPr>
        <w:t>/</w:t>
      </w:r>
      <w:r w:rsidRPr="59A46A4A">
        <w:rPr>
          <w:rFonts w:ascii="PMingLiU" w:hAnsi="PMingLiU" w:cs="PMingLiU"/>
          <w:lang w:eastAsia="zh-TW"/>
        </w:rPr>
        <w:t>理髮店、食品救濟站、雜貨店等地點張貼調查相關海報</w:t>
      </w:r>
    </w:p>
    <w:p w14:paraId="4D707AD6" w14:textId="65D01670" w:rsidR="00307753" w:rsidRDefault="716ED819" w:rsidP="59A46A4A">
      <w:pPr>
        <w:pStyle w:val="ListParagraph"/>
        <w:numPr>
          <w:ilvl w:val="0"/>
          <w:numId w:val="5"/>
        </w:numPr>
        <w:rPr>
          <w:rFonts w:ascii="PMingLiU" w:hAnsi="PMingLiU" w:cs="PMingLiU"/>
          <w:lang w:eastAsia="zh-TW"/>
        </w:rPr>
      </w:pPr>
      <w:r w:rsidRPr="59A46A4A">
        <w:rPr>
          <w:rFonts w:ascii="PMingLiU" w:hAnsi="PMingLiU" w:cs="PMingLiU"/>
          <w:lang w:eastAsia="zh-TW"/>
        </w:rPr>
        <w:t>發動員工或志工確定並支援調查參與者</w:t>
      </w:r>
    </w:p>
    <w:p w14:paraId="517C03D1" w14:textId="6680CB47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b/>
          <w:bCs/>
          <w:lang w:eastAsia="zh-TW"/>
        </w:rPr>
        <w:t>調查的目的是什麼？</w:t>
      </w:r>
    </w:p>
    <w:p w14:paraId="0D0CEA60" w14:textId="1FD1270E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lang w:eastAsia="zh-TW"/>
        </w:rPr>
        <w:t>社區健康公平調查將幫助社區改善影響健康的條件，尤其是受到健康不公影響最嚴重的社區。本調查係攜手全麻省的社區成員與合作夥伴制定，反映出居民希望瞭解其社區在住房、精神健康、安全與其他健康推動因素方面的情況。麻省公共衛生部與我們的合作夥伴將利用</w:t>
      </w:r>
      <w:r w:rsidRPr="59A46A4A">
        <w:rPr>
          <w:rFonts w:ascii="Calibri" w:eastAsia="Calibri" w:hAnsi="Calibri" w:cs="Calibri"/>
        </w:rPr>
        <w:t xml:space="preserve"> CHEI </w:t>
      </w:r>
      <w:r w:rsidRPr="59A46A4A">
        <w:rPr>
          <w:rFonts w:ascii="PMingLiU" w:hAnsi="PMingLiU" w:cs="PMingLiU"/>
          <w:lang w:eastAsia="zh-TW"/>
        </w:rPr>
        <w:t>資料來分配資金、改進專案計劃，並制定政策來解決健康不公。</w:t>
      </w:r>
    </w:p>
    <w:p w14:paraId="44D5B452" w14:textId="48072B6A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b/>
          <w:bCs/>
          <w:lang w:eastAsia="zh-TW"/>
        </w:rPr>
        <w:t>本調查將持續多長時間？誰可以參與？</w:t>
      </w:r>
      <w:r w:rsidRPr="59A46A4A">
        <w:rPr>
          <w:rFonts w:ascii="Calibri" w:eastAsia="Calibri" w:hAnsi="Calibri" w:cs="Calibri"/>
          <w:b/>
          <w:bCs/>
          <w:lang w:eastAsia="zh-TW"/>
        </w:rPr>
        <w:t xml:space="preserve"> </w:t>
      </w:r>
    </w:p>
    <w:p w14:paraId="629AE4FB" w14:textId="18E6A948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lang w:eastAsia="zh-TW"/>
        </w:rPr>
        <w:t>調查將從</w:t>
      </w:r>
      <w:r w:rsidRPr="59A46A4A">
        <w:rPr>
          <w:rFonts w:ascii="Calibri" w:eastAsia="Calibri" w:hAnsi="Calibri" w:cs="Calibri"/>
        </w:rPr>
        <w:t xml:space="preserve"> 2023 </w:t>
      </w:r>
      <w:r w:rsidRPr="59A46A4A">
        <w:rPr>
          <w:rFonts w:ascii="PMingLiU" w:hAnsi="PMingLiU" w:cs="PMingLiU"/>
          <w:lang w:eastAsia="zh-TW"/>
        </w:rPr>
        <w:t>年</w:t>
      </w:r>
      <w:r w:rsidRPr="59A46A4A">
        <w:rPr>
          <w:rFonts w:ascii="Calibri" w:eastAsia="Calibri" w:hAnsi="Calibri" w:cs="Calibri"/>
        </w:rPr>
        <w:t xml:space="preserve"> 7 </w:t>
      </w:r>
      <w:r w:rsidRPr="59A46A4A">
        <w:rPr>
          <w:rFonts w:ascii="PMingLiU" w:hAnsi="PMingLiU" w:cs="PMingLiU"/>
          <w:lang w:eastAsia="zh-TW"/>
        </w:rPr>
        <w:t>月</w:t>
      </w:r>
      <w:r w:rsidRPr="59A46A4A">
        <w:rPr>
          <w:rFonts w:ascii="Calibri" w:eastAsia="Calibri" w:hAnsi="Calibri" w:cs="Calibri"/>
        </w:rPr>
        <w:t xml:space="preserve"> 31 </w:t>
      </w:r>
      <w:r w:rsidRPr="59A46A4A">
        <w:rPr>
          <w:rFonts w:ascii="PMingLiU" w:hAnsi="PMingLiU" w:cs="PMingLiU"/>
          <w:lang w:eastAsia="zh-TW"/>
        </w:rPr>
        <w:t>日持續至</w:t>
      </w:r>
      <w:r w:rsidRPr="59A46A4A">
        <w:rPr>
          <w:rFonts w:ascii="Calibri" w:eastAsia="Calibri" w:hAnsi="Calibri" w:cs="Calibri"/>
        </w:rPr>
        <w:t xml:space="preserve"> 2023 </w:t>
      </w:r>
      <w:r w:rsidRPr="59A46A4A">
        <w:rPr>
          <w:rFonts w:ascii="PMingLiU" w:hAnsi="PMingLiU" w:cs="PMingLiU"/>
          <w:lang w:eastAsia="zh-TW"/>
        </w:rPr>
        <w:t>年秋初。年滿</w:t>
      </w:r>
      <w:r w:rsidRPr="59A46A4A">
        <w:rPr>
          <w:rFonts w:ascii="Calibri" w:eastAsia="Calibri" w:hAnsi="Calibri" w:cs="Calibri"/>
        </w:rPr>
        <w:t xml:space="preserve"> 14 </w:t>
      </w:r>
      <w:r w:rsidRPr="59A46A4A">
        <w:rPr>
          <w:rFonts w:ascii="PMingLiU" w:hAnsi="PMingLiU" w:cs="PMingLiU"/>
          <w:lang w:eastAsia="zh-TW"/>
        </w:rPr>
        <w:t>歲的任何人都可以參與調查。完成調查大約需要</w:t>
      </w:r>
      <w:r w:rsidRPr="59A46A4A">
        <w:rPr>
          <w:rFonts w:ascii="Calibri" w:eastAsia="Calibri" w:hAnsi="Calibri" w:cs="Calibri"/>
          <w:lang w:eastAsia="zh-TW"/>
        </w:rPr>
        <w:t xml:space="preserve"> </w:t>
      </w:r>
      <w:r w:rsidRPr="59A46A4A">
        <w:rPr>
          <w:rFonts w:ascii="Calibri" w:eastAsia="Calibri" w:hAnsi="Calibri" w:cs="Calibri"/>
        </w:rPr>
        <w:t xml:space="preserve">15 </w:t>
      </w:r>
      <w:r w:rsidRPr="59A46A4A">
        <w:rPr>
          <w:rFonts w:ascii="PMingLiU" w:hAnsi="PMingLiU" w:cs="PMingLiU"/>
          <w:lang w:eastAsia="zh-TW"/>
        </w:rPr>
        <w:t>至</w:t>
      </w:r>
      <w:r w:rsidRPr="59A46A4A">
        <w:rPr>
          <w:rFonts w:ascii="Calibri" w:eastAsia="Calibri" w:hAnsi="Calibri" w:cs="Calibri"/>
        </w:rPr>
        <w:t xml:space="preserve"> 30 </w:t>
      </w:r>
      <w:r w:rsidRPr="59A46A4A">
        <w:rPr>
          <w:rFonts w:ascii="PMingLiU" w:hAnsi="PMingLiU" w:cs="PMingLiU"/>
          <w:lang w:eastAsia="zh-TW"/>
        </w:rPr>
        <w:t>分鐘，調查提供</w:t>
      </w:r>
      <w:r w:rsidRPr="59A46A4A">
        <w:rPr>
          <w:rFonts w:ascii="Calibri" w:eastAsia="Calibri" w:hAnsi="Calibri" w:cs="Calibri"/>
        </w:rPr>
        <w:t xml:space="preserve"> 11 </w:t>
      </w:r>
      <w:r w:rsidRPr="59A46A4A">
        <w:rPr>
          <w:rFonts w:ascii="PMingLiU" w:hAnsi="PMingLiU" w:cs="PMingLiU"/>
          <w:lang w:eastAsia="zh-TW"/>
        </w:rPr>
        <w:t>種語言版本：阿拉伯語、維德角克里奧爾語、中文（簡體或繁體）、英語、海地克里奧爾語、高棉語、葡萄牙語、俄語、西班牙語、越南語。在今年夏季晚些時候，本調查也將推出</w:t>
      </w:r>
      <w:r w:rsidRPr="59A46A4A">
        <w:rPr>
          <w:rFonts w:ascii="Calibri" w:eastAsia="Calibri" w:hAnsi="Calibri" w:cs="Calibri"/>
        </w:rPr>
        <w:t xml:space="preserve"> ASL</w:t>
      </w:r>
      <w:r w:rsidRPr="59A46A4A">
        <w:rPr>
          <w:rFonts w:ascii="PMingLiU" w:hAnsi="PMingLiU" w:cs="PMingLiU"/>
          <w:lang w:eastAsia="zh-TW"/>
        </w:rPr>
        <w:t>（美國手語）版本。</w:t>
      </w:r>
    </w:p>
    <w:p w14:paraId="69053B14" w14:textId="4AF8E112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b/>
          <w:bCs/>
          <w:lang w:eastAsia="zh-TW"/>
        </w:rPr>
        <w:t>我的組織可以獲得哪些支援以宣傳此調查？</w:t>
      </w:r>
    </w:p>
    <w:p w14:paraId="74396E15" w14:textId="3E4BA30F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lang w:eastAsia="zh-TW"/>
        </w:rPr>
        <w:t>我們制定了一套宣傳材料，比如電子郵件範本、常見問題、傳單、資源清單等，您可以利用這些材料幫助我們進行宣傳。這些材料都在我們的網站：</w:t>
      </w:r>
      <w:hyperlink r:id="rId9">
        <w:r w:rsidRPr="59A46A4A">
          <w:rPr>
            <w:rStyle w:val="Hyperlink"/>
            <w:rFonts w:ascii="Calibri" w:eastAsia="Calibri" w:hAnsi="Calibri" w:cs="Calibri"/>
          </w:rPr>
          <w:t>www.mass.gov/chei</w:t>
        </w:r>
      </w:hyperlink>
      <w:r w:rsidRPr="59A46A4A">
        <w:rPr>
          <w:rFonts w:ascii="PMingLiU" w:hAnsi="PMingLiU" w:cs="PMingLiU"/>
          <w:lang w:eastAsia="zh-TW"/>
        </w:rPr>
        <w:t>。</w:t>
      </w:r>
      <w:r w:rsidRPr="59A46A4A">
        <w:rPr>
          <w:rFonts w:ascii="Calibri" w:eastAsia="Calibri" w:hAnsi="Calibri" w:cs="Calibri"/>
          <w:lang w:eastAsia="zh-TW"/>
        </w:rPr>
        <w:t xml:space="preserve"> </w:t>
      </w:r>
    </w:p>
    <w:p w14:paraId="7FA0EA7D" w14:textId="3ABE625A" w:rsidR="00307753" w:rsidRDefault="716ED819">
      <w:r w:rsidRPr="59A46A4A">
        <w:rPr>
          <w:rFonts w:ascii="Times New Roman" w:eastAsia="Times New Roman" w:hAnsi="Times New Roman" w:cs="Times New Roman"/>
          <w:b/>
          <w:bCs/>
          <w:lang w:val="en"/>
        </w:rPr>
        <w:t xml:space="preserve"> </w:t>
      </w:r>
    </w:p>
    <w:p w14:paraId="6B83630E" w14:textId="03CAE617" w:rsidR="00307753" w:rsidRDefault="716ED819">
      <w:r w:rsidRPr="59A46A4A">
        <w:rPr>
          <w:rFonts w:ascii="PMingLiU" w:hAnsi="PMingLiU" w:cs="PMingLiU"/>
          <w:b/>
          <w:bCs/>
          <w:lang w:eastAsia="zh-TW"/>
        </w:rPr>
        <w:t>我如何、何時可以存取此資料？</w:t>
      </w:r>
      <w:r w:rsidRPr="59A46A4A">
        <w:rPr>
          <w:rFonts w:ascii="Calibri" w:eastAsia="Calibri" w:hAnsi="Calibri" w:cs="Calibri"/>
        </w:rPr>
        <w:t xml:space="preserve"> </w:t>
      </w:r>
    </w:p>
    <w:p w14:paraId="167C3815" w14:textId="1EE1FD6D" w:rsidR="00307753" w:rsidRDefault="716ED819">
      <w:r w:rsidRPr="59A46A4A">
        <w:rPr>
          <w:rFonts w:ascii="PMingLiU" w:hAnsi="PMingLiU" w:cs="PMingLiU"/>
          <w:lang w:eastAsia="zh-TW"/>
        </w:rPr>
        <w:t>我們努力使這一過程盡可能簡單、透明。在本調查於</w:t>
      </w:r>
      <w:r w:rsidRPr="59A46A4A">
        <w:rPr>
          <w:rFonts w:ascii="Calibri" w:eastAsia="Calibri" w:hAnsi="Calibri" w:cs="Calibri"/>
        </w:rPr>
        <w:t xml:space="preserve"> 2023 </w:t>
      </w:r>
      <w:r w:rsidRPr="59A46A4A">
        <w:rPr>
          <w:rFonts w:ascii="PMingLiU" w:hAnsi="PMingLiU" w:cs="PMingLiU"/>
          <w:lang w:eastAsia="zh-TW"/>
        </w:rPr>
        <w:t>年秋季結束之後，我們的網站將很快公布結果，並且我們承諾向跟您一樣的合作夥伴提供資源，讓大家透過資料採取行動，解決當地社區的健康障礙。</w:t>
      </w:r>
      <w:r w:rsidRPr="59A46A4A">
        <w:rPr>
          <w:rFonts w:ascii="Times New Roman" w:eastAsia="Times New Roman" w:hAnsi="Times New Roman" w:cs="Times New Roman"/>
        </w:rPr>
        <w:t xml:space="preserve">  </w:t>
      </w:r>
    </w:p>
    <w:p w14:paraId="4076F620" w14:textId="4D98F384" w:rsidR="00307753" w:rsidRDefault="716ED819">
      <w:r w:rsidRPr="59A46A4A">
        <w:rPr>
          <w:rFonts w:ascii="Times New Roman" w:eastAsia="Times New Roman" w:hAnsi="Times New Roman" w:cs="Times New Roman"/>
        </w:rPr>
        <w:t xml:space="preserve"> </w:t>
      </w:r>
    </w:p>
    <w:p w14:paraId="25B019FE" w14:textId="030DA0DE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lang w:eastAsia="zh-TW"/>
        </w:rPr>
        <w:lastRenderedPageBreak/>
        <w:t>讓我們攜手完成這一目標，感謝大家努力為當地社區的健康公平給予支援。歡迎聯絡我們，提出您的疑問。</w:t>
      </w:r>
    </w:p>
    <w:p w14:paraId="489D89F8" w14:textId="59F267C8" w:rsidR="00307753" w:rsidRDefault="716ED819" w:rsidP="59A46A4A">
      <w:pPr>
        <w:spacing w:line="257" w:lineRule="auto"/>
      </w:pPr>
      <w:r w:rsidRPr="59A46A4A">
        <w:rPr>
          <w:rFonts w:ascii="Calibri" w:eastAsia="Calibri" w:hAnsi="Calibri" w:cs="Calibri"/>
        </w:rPr>
        <w:t xml:space="preserve"> </w:t>
      </w:r>
    </w:p>
    <w:p w14:paraId="2323C608" w14:textId="41A9D104" w:rsidR="00307753" w:rsidRDefault="716ED819" w:rsidP="59A46A4A">
      <w:pPr>
        <w:spacing w:line="257" w:lineRule="auto"/>
      </w:pPr>
      <w:r w:rsidRPr="59A46A4A">
        <w:rPr>
          <w:rFonts w:ascii="PMingLiU" w:hAnsi="PMingLiU" w:cs="PMingLiU"/>
          <w:lang w:eastAsia="zh-TW"/>
        </w:rPr>
        <w:t>謝謝，</w:t>
      </w:r>
    </w:p>
    <w:p w14:paraId="2C078E63" w14:textId="65F3E980" w:rsidR="00307753" w:rsidRDefault="716ED819" w:rsidP="59A46A4A">
      <w:r w:rsidRPr="59A46A4A">
        <w:rPr>
          <w:rFonts w:ascii="Calibri" w:eastAsia="Calibri" w:hAnsi="Calibri" w:cs="Calibri"/>
        </w:rPr>
        <w:t>_________</w:t>
      </w:r>
    </w:p>
    <w:sectPr w:rsidR="00307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2D85"/>
    <w:multiLevelType w:val="hybridMultilevel"/>
    <w:tmpl w:val="D8D2B04A"/>
    <w:lvl w:ilvl="0" w:tplc="B71A01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0E7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20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61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C9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0D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8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83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46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CC7"/>
    <w:multiLevelType w:val="hybridMultilevel"/>
    <w:tmpl w:val="8D128458"/>
    <w:lvl w:ilvl="0" w:tplc="A7223E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408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5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8A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05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EE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ED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68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C3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F2AED"/>
    <w:multiLevelType w:val="hybridMultilevel"/>
    <w:tmpl w:val="CD4452C6"/>
    <w:lvl w:ilvl="0" w:tplc="D35861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2C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88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42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2D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EF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7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62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CF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0D33F"/>
    <w:multiLevelType w:val="hybridMultilevel"/>
    <w:tmpl w:val="D6AAB3E2"/>
    <w:lvl w:ilvl="0" w:tplc="7B6A39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126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07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A8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A2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49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E4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2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21EBB"/>
    <w:multiLevelType w:val="hybridMultilevel"/>
    <w:tmpl w:val="1FBAAA8A"/>
    <w:lvl w:ilvl="0" w:tplc="2092C3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32E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48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C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A6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2A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08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5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480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4049">
    <w:abstractNumId w:val="4"/>
  </w:num>
  <w:num w:numId="2" w16cid:durableId="990409111">
    <w:abstractNumId w:val="0"/>
  </w:num>
  <w:num w:numId="3" w16cid:durableId="1354265487">
    <w:abstractNumId w:val="3"/>
  </w:num>
  <w:num w:numId="4" w16cid:durableId="965966293">
    <w:abstractNumId w:val="2"/>
  </w:num>
  <w:num w:numId="5" w16cid:durableId="150596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74260"/>
    <w:rsid w:val="00307753"/>
    <w:rsid w:val="00E754B3"/>
    <w:rsid w:val="59A46A4A"/>
    <w:rsid w:val="5B274260"/>
    <w:rsid w:val="716ED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4260"/>
  <w15:chartTrackingRefBased/>
  <w15:docId w15:val="{AF0E8A23-96A7-4731-8685-B2BA767A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5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althsurve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ss.gov/ch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3DCA6CFB-5FF5-47B9-A2EA-33AF1C705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8E43B-76E4-4E36-A45F-D1BA6F8FE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48C59-91CA-4D5E-999B-0C22622940C9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2</cp:revision>
  <dcterms:created xsi:type="dcterms:W3CDTF">2023-07-26T20:09:00Z</dcterms:created>
  <dcterms:modified xsi:type="dcterms:W3CDTF">2023-07-26T21:34:00Z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