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600AF" w14:textId="77777777" w:rsidR="00032F0A" w:rsidRDefault="00295A18">
      <w:pPr>
        <w:spacing w:before="78"/>
        <w:ind w:left="417"/>
        <w:jc w:val="center"/>
        <w:rPr>
          <w:b/>
        </w:rPr>
      </w:pPr>
      <w:bookmarkStart w:id="0" w:name="CON-PCC_(Rev._07-14)"/>
      <w:bookmarkEnd w:id="0"/>
      <w:r>
        <w:rPr>
          <w:b/>
          <w:smallCaps/>
        </w:rPr>
        <w:t>Commonwealth</w:t>
      </w:r>
      <w:r>
        <w:rPr>
          <w:b/>
          <w:smallCaps/>
          <w:spacing w:val="-6"/>
        </w:rPr>
        <w:t xml:space="preserve"> </w:t>
      </w:r>
      <w:r>
        <w:rPr>
          <w:b/>
          <w:smallCaps/>
        </w:rPr>
        <w:t>of</w:t>
      </w:r>
      <w:r>
        <w:rPr>
          <w:b/>
          <w:smallCaps/>
          <w:spacing w:val="-4"/>
        </w:rPr>
        <w:t xml:space="preserve"> </w:t>
      </w:r>
      <w:r>
        <w:rPr>
          <w:b/>
          <w:smallCaps/>
          <w:spacing w:val="-2"/>
        </w:rPr>
        <w:t>Massachusetts</w:t>
      </w:r>
    </w:p>
    <w:p w14:paraId="1CD600B0" w14:textId="77777777" w:rsidR="00032F0A" w:rsidRDefault="00295A18">
      <w:pPr>
        <w:pStyle w:val="Heading1"/>
        <w:spacing w:before="1"/>
        <w:ind w:left="420"/>
        <w:jc w:val="center"/>
      </w:pPr>
      <w:r>
        <w:rPr>
          <w:smallCaps/>
        </w:rPr>
        <w:t>Executive</w:t>
      </w:r>
      <w:r>
        <w:rPr>
          <w:smallCaps/>
          <w:spacing w:val="-9"/>
        </w:rPr>
        <w:t xml:space="preserve"> </w:t>
      </w:r>
      <w:r>
        <w:rPr>
          <w:smallCaps/>
        </w:rPr>
        <w:t>Office</w:t>
      </w:r>
      <w:r>
        <w:rPr>
          <w:smallCaps/>
          <w:spacing w:val="-9"/>
        </w:rPr>
        <w:t xml:space="preserve"> </w:t>
      </w:r>
      <w:r>
        <w:rPr>
          <w:smallCaps/>
        </w:rPr>
        <w:t>of</w:t>
      </w:r>
      <w:r>
        <w:rPr>
          <w:smallCaps/>
          <w:spacing w:val="-4"/>
        </w:rPr>
        <w:t xml:space="preserve"> </w:t>
      </w:r>
      <w:r>
        <w:rPr>
          <w:smallCaps/>
        </w:rPr>
        <w:t>Health</w:t>
      </w:r>
      <w:r>
        <w:rPr>
          <w:smallCaps/>
          <w:spacing w:val="-5"/>
        </w:rPr>
        <w:t xml:space="preserve"> </w:t>
      </w:r>
      <w:r>
        <w:rPr>
          <w:smallCaps/>
        </w:rPr>
        <w:t>and</w:t>
      </w:r>
      <w:r>
        <w:rPr>
          <w:smallCaps/>
          <w:spacing w:val="-6"/>
        </w:rPr>
        <w:t xml:space="preserve"> </w:t>
      </w:r>
      <w:r>
        <w:rPr>
          <w:smallCaps/>
        </w:rPr>
        <w:t>Human</w:t>
      </w:r>
      <w:r>
        <w:rPr>
          <w:smallCaps/>
          <w:spacing w:val="-6"/>
        </w:rPr>
        <w:t xml:space="preserve"> </w:t>
      </w:r>
      <w:r>
        <w:rPr>
          <w:smallCaps/>
          <w:spacing w:val="-2"/>
        </w:rPr>
        <w:t>Services</w:t>
      </w:r>
    </w:p>
    <w:p w14:paraId="1CD600B1" w14:textId="77777777" w:rsidR="00032F0A" w:rsidRDefault="00032F0A">
      <w:pPr>
        <w:pStyle w:val="BodyText"/>
        <w:spacing w:before="21"/>
        <w:rPr>
          <w:b/>
          <w:sz w:val="22"/>
        </w:rPr>
      </w:pPr>
    </w:p>
    <w:p w14:paraId="1CD600B2" w14:textId="77777777" w:rsidR="00032F0A" w:rsidRDefault="00295A18">
      <w:pPr>
        <w:pStyle w:val="Heading2"/>
        <w:spacing w:before="1"/>
        <w:ind w:left="4478" w:right="4060" w:firstLine="5"/>
        <w:jc w:val="center"/>
      </w:pPr>
      <w:r>
        <w:t>Office of Medicaid One</w:t>
      </w:r>
      <w:r>
        <w:rPr>
          <w:spacing w:val="-15"/>
        </w:rPr>
        <w:t xml:space="preserve"> </w:t>
      </w:r>
      <w:r>
        <w:t>Ashburton</w:t>
      </w:r>
      <w:r>
        <w:rPr>
          <w:spacing w:val="-15"/>
        </w:rPr>
        <w:t xml:space="preserve"> </w:t>
      </w:r>
      <w:r>
        <w:t>Place Boston, MA 02108</w:t>
      </w:r>
    </w:p>
    <w:p w14:paraId="1CD600B3" w14:textId="77777777" w:rsidR="00032F0A" w:rsidRDefault="00032F0A">
      <w:pPr>
        <w:pStyle w:val="BodyText"/>
        <w:spacing w:before="0"/>
        <w:rPr>
          <w:b/>
          <w:sz w:val="20"/>
        </w:rPr>
      </w:pPr>
    </w:p>
    <w:p w14:paraId="1CD600B4" w14:textId="77777777" w:rsidR="00032F0A" w:rsidRDefault="00032F0A">
      <w:pPr>
        <w:pStyle w:val="BodyText"/>
        <w:spacing w:before="0"/>
        <w:rPr>
          <w:b/>
          <w:sz w:val="20"/>
        </w:rPr>
      </w:pPr>
    </w:p>
    <w:p w14:paraId="1CD600B5" w14:textId="77777777" w:rsidR="00032F0A" w:rsidRDefault="00295A18">
      <w:pPr>
        <w:pStyle w:val="BodyText"/>
        <w:spacing w:before="71"/>
        <w:rPr>
          <w:b/>
          <w:sz w:val="20"/>
        </w:rPr>
      </w:pPr>
      <w:r>
        <w:rPr>
          <w:noProof/>
        </w:rPr>
        <mc:AlternateContent>
          <mc:Choice Requires="wps">
            <w:drawing>
              <wp:anchor distT="0" distB="0" distL="0" distR="0" simplePos="0" relativeHeight="487587840" behindDoc="1" locked="0" layoutInCell="1" allowOverlap="1" wp14:anchorId="1CD60278" wp14:editId="01687775">
                <wp:simplePos x="0" y="0"/>
                <wp:positionH relativeFrom="page">
                  <wp:posOffset>2057400</wp:posOffset>
                </wp:positionH>
                <wp:positionV relativeFrom="paragraph">
                  <wp:posOffset>206742</wp:posOffset>
                </wp:positionV>
                <wp:extent cx="3657600" cy="2794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27940"/>
                        </a:xfrm>
                        <a:custGeom>
                          <a:avLst/>
                          <a:gdLst/>
                          <a:ahLst/>
                          <a:cxnLst/>
                          <a:rect l="l" t="t" r="r" b="b"/>
                          <a:pathLst>
                            <a:path w="3657600" h="27940">
                              <a:moveTo>
                                <a:pt x="3657600" y="19812"/>
                              </a:moveTo>
                              <a:lnTo>
                                <a:pt x="0" y="19812"/>
                              </a:lnTo>
                              <a:lnTo>
                                <a:pt x="0" y="27432"/>
                              </a:lnTo>
                              <a:lnTo>
                                <a:pt x="3657600" y="27432"/>
                              </a:lnTo>
                              <a:lnTo>
                                <a:pt x="3657600" y="19812"/>
                              </a:lnTo>
                              <a:close/>
                            </a:path>
                            <a:path w="3657600" h="27940">
                              <a:moveTo>
                                <a:pt x="3657600" y="0"/>
                              </a:moveTo>
                              <a:lnTo>
                                <a:pt x="0" y="0"/>
                              </a:lnTo>
                              <a:lnTo>
                                <a:pt x="0" y="7620"/>
                              </a:lnTo>
                              <a:lnTo>
                                <a:pt x="3657600" y="7620"/>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C63B0" id="Graphic 1" o:spid="_x0000_s1026" alt="&quot;&quot;" style="position:absolute;margin-left:162pt;margin-top:16.3pt;width:4in;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36576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" path="m3657600,19812l,19812r,7620l3657600,27432r,-7620xem3657600,l,,,7620r3657600,l3657600,xe" fillcolor="black" stroked="f">
                <v:path arrowok="t"/>
                <w10:wrap type="topAndBottom" anchorx="page"/>
              </v:shape>
            </w:pict>
          </mc:Fallback>
        </mc:AlternateContent>
      </w:r>
    </w:p>
    <w:p w14:paraId="1CD600B6" w14:textId="77777777" w:rsidR="00032F0A" w:rsidRDefault="00032F0A">
      <w:pPr>
        <w:pStyle w:val="BodyText"/>
        <w:spacing w:before="186"/>
        <w:rPr>
          <w:b/>
          <w:sz w:val="32"/>
        </w:rPr>
      </w:pPr>
    </w:p>
    <w:p w14:paraId="1CD600B7" w14:textId="77777777" w:rsidR="00032F0A" w:rsidRDefault="00295A18">
      <w:pPr>
        <w:pStyle w:val="Title"/>
        <w:spacing w:line="360" w:lineRule="auto"/>
      </w:pPr>
      <w:r>
        <w:t>FOURTH AMENDED AND RESTATED PRIMARY</w:t>
      </w:r>
      <w:r>
        <w:rPr>
          <w:spacing w:val="-9"/>
        </w:rPr>
        <w:t xml:space="preserve"> </w:t>
      </w:r>
      <w:r>
        <w:t>CARE</w:t>
      </w:r>
      <w:r>
        <w:rPr>
          <w:spacing w:val="-10"/>
        </w:rPr>
        <w:t xml:space="preserve"> </w:t>
      </w:r>
      <w:r>
        <w:t>CLINICIAN</w:t>
      </w:r>
      <w:r>
        <w:rPr>
          <w:spacing w:val="-10"/>
        </w:rPr>
        <w:t xml:space="preserve"> </w:t>
      </w:r>
      <w:r>
        <w:t>(PCC)</w:t>
      </w:r>
      <w:r>
        <w:rPr>
          <w:spacing w:val="-9"/>
        </w:rPr>
        <w:t xml:space="preserve"> </w:t>
      </w:r>
      <w:r>
        <w:t>PLAN PROVIDER CONTRACT</w:t>
      </w:r>
    </w:p>
    <w:p w14:paraId="1CD600B8" w14:textId="77777777" w:rsidR="00032F0A" w:rsidRDefault="00295A18">
      <w:pPr>
        <w:pStyle w:val="BodyText"/>
        <w:spacing w:before="239"/>
        <w:rPr>
          <w:rFonts w:ascii="Verdana"/>
          <w:b/>
          <w:sz w:val="20"/>
        </w:rPr>
      </w:pPr>
      <w:r>
        <w:rPr>
          <w:noProof/>
        </w:rPr>
        <mc:AlternateContent>
          <mc:Choice Requires="wps">
            <w:drawing>
              <wp:anchor distT="0" distB="0" distL="0" distR="0" simplePos="0" relativeHeight="487588352" behindDoc="1" locked="0" layoutInCell="1" allowOverlap="1" wp14:anchorId="1CD6027A" wp14:editId="1FBB685F">
                <wp:simplePos x="0" y="0"/>
                <wp:positionH relativeFrom="page">
                  <wp:posOffset>2057400</wp:posOffset>
                </wp:positionH>
                <wp:positionV relativeFrom="paragraph">
                  <wp:posOffset>321533</wp:posOffset>
                </wp:positionV>
                <wp:extent cx="3657600" cy="2794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27940"/>
                        </a:xfrm>
                        <a:custGeom>
                          <a:avLst/>
                          <a:gdLst/>
                          <a:ahLst/>
                          <a:cxnLst/>
                          <a:rect l="l" t="t" r="r" b="b"/>
                          <a:pathLst>
                            <a:path w="3657600" h="27940">
                              <a:moveTo>
                                <a:pt x="3657600" y="19824"/>
                              </a:moveTo>
                              <a:lnTo>
                                <a:pt x="0" y="19824"/>
                              </a:lnTo>
                              <a:lnTo>
                                <a:pt x="0" y="27432"/>
                              </a:lnTo>
                              <a:lnTo>
                                <a:pt x="3657600" y="27432"/>
                              </a:lnTo>
                              <a:lnTo>
                                <a:pt x="3657600" y="19824"/>
                              </a:lnTo>
                              <a:close/>
                            </a:path>
                            <a:path w="3657600" h="27940">
                              <a:moveTo>
                                <a:pt x="3657600" y="0"/>
                              </a:moveTo>
                              <a:lnTo>
                                <a:pt x="0" y="0"/>
                              </a:lnTo>
                              <a:lnTo>
                                <a:pt x="0" y="7620"/>
                              </a:lnTo>
                              <a:lnTo>
                                <a:pt x="3657600" y="7620"/>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DE08A" id="Graphic 2" o:spid="_x0000_s1026" alt="&quot;&quot;" style="position:absolute;margin-left:162pt;margin-top:25.3pt;width:4in;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365760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" path="m3657600,19824l,19824r,7608l3657600,27432r,-7608xem3657600,l,,,7620r3657600,l3657600,xe" fillcolor="black" stroked="f">
                <v:path arrowok="t"/>
                <w10:wrap type="topAndBottom" anchorx="page"/>
              </v:shape>
            </w:pict>
          </mc:Fallback>
        </mc:AlternateContent>
      </w:r>
    </w:p>
    <w:p w14:paraId="1CD600B9" w14:textId="77777777" w:rsidR="00032F0A" w:rsidRDefault="00032F0A">
      <w:pPr>
        <w:pStyle w:val="BodyText"/>
        <w:spacing w:before="0"/>
        <w:rPr>
          <w:rFonts w:ascii="Verdana"/>
          <w:b/>
          <w:sz w:val="20"/>
        </w:rPr>
      </w:pPr>
    </w:p>
    <w:p w14:paraId="1CD600BA" w14:textId="77777777" w:rsidR="00032F0A" w:rsidRDefault="00032F0A">
      <w:pPr>
        <w:pStyle w:val="BodyText"/>
        <w:spacing w:before="0"/>
        <w:rPr>
          <w:rFonts w:ascii="Verdana"/>
          <w:b/>
          <w:sz w:val="20"/>
        </w:rPr>
      </w:pPr>
    </w:p>
    <w:p w14:paraId="1CD600BB" w14:textId="77777777" w:rsidR="00032F0A" w:rsidRDefault="00032F0A">
      <w:pPr>
        <w:pStyle w:val="BodyText"/>
        <w:spacing w:before="0"/>
        <w:rPr>
          <w:rFonts w:ascii="Verdana"/>
          <w:b/>
          <w:sz w:val="20"/>
        </w:rPr>
      </w:pPr>
    </w:p>
    <w:p w14:paraId="1CD600BC" w14:textId="77777777" w:rsidR="00032F0A" w:rsidRDefault="00032F0A">
      <w:pPr>
        <w:pStyle w:val="BodyText"/>
        <w:spacing w:before="0"/>
        <w:rPr>
          <w:rFonts w:ascii="Verdana"/>
          <w:b/>
          <w:sz w:val="20"/>
        </w:rPr>
      </w:pPr>
    </w:p>
    <w:p w14:paraId="1CD600BD" w14:textId="77777777" w:rsidR="00032F0A" w:rsidRDefault="00032F0A">
      <w:pPr>
        <w:pStyle w:val="BodyText"/>
        <w:spacing w:before="0"/>
        <w:rPr>
          <w:rFonts w:ascii="Verdana"/>
          <w:b/>
          <w:sz w:val="20"/>
        </w:rPr>
      </w:pPr>
    </w:p>
    <w:p w14:paraId="1CD600BE" w14:textId="77777777" w:rsidR="00032F0A" w:rsidRDefault="00032F0A">
      <w:pPr>
        <w:pStyle w:val="BodyText"/>
        <w:spacing w:before="0"/>
        <w:rPr>
          <w:rFonts w:ascii="Verdana"/>
          <w:b/>
          <w:sz w:val="20"/>
        </w:rPr>
      </w:pPr>
    </w:p>
    <w:p w14:paraId="1CD600BF" w14:textId="77777777" w:rsidR="00032F0A" w:rsidRDefault="00032F0A">
      <w:pPr>
        <w:pStyle w:val="BodyText"/>
        <w:spacing w:before="0"/>
        <w:rPr>
          <w:rFonts w:ascii="Verdana"/>
          <w:b/>
          <w:sz w:val="20"/>
        </w:rPr>
      </w:pPr>
    </w:p>
    <w:p w14:paraId="1CD600C0" w14:textId="77777777" w:rsidR="00032F0A" w:rsidRDefault="00032F0A">
      <w:pPr>
        <w:pStyle w:val="BodyText"/>
        <w:spacing w:before="0"/>
        <w:rPr>
          <w:rFonts w:ascii="Verdana"/>
          <w:b/>
          <w:sz w:val="20"/>
        </w:rPr>
      </w:pPr>
    </w:p>
    <w:p w14:paraId="1CD600C1" w14:textId="77777777" w:rsidR="00032F0A" w:rsidRDefault="00032F0A">
      <w:pPr>
        <w:pStyle w:val="BodyText"/>
        <w:spacing w:before="0"/>
        <w:rPr>
          <w:rFonts w:ascii="Verdana"/>
          <w:b/>
          <w:sz w:val="20"/>
        </w:rPr>
      </w:pPr>
    </w:p>
    <w:p w14:paraId="1CD600C2" w14:textId="77777777" w:rsidR="00032F0A" w:rsidRDefault="00032F0A">
      <w:pPr>
        <w:pStyle w:val="BodyText"/>
        <w:spacing w:before="0"/>
        <w:rPr>
          <w:rFonts w:ascii="Verdana"/>
          <w:b/>
          <w:sz w:val="20"/>
        </w:rPr>
      </w:pPr>
    </w:p>
    <w:p w14:paraId="1CD600C3" w14:textId="77777777" w:rsidR="00032F0A" w:rsidRDefault="00295A18">
      <w:pPr>
        <w:pStyle w:val="BodyText"/>
        <w:spacing w:before="68"/>
        <w:rPr>
          <w:rFonts w:ascii="Verdana"/>
          <w:b/>
          <w:sz w:val="20"/>
        </w:rPr>
      </w:pPr>
      <w:r>
        <w:rPr>
          <w:noProof/>
        </w:rPr>
        <w:drawing>
          <wp:anchor distT="0" distB="0" distL="0" distR="0" simplePos="0" relativeHeight="487588864" behindDoc="1" locked="0" layoutInCell="1" allowOverlap="1" wp14:anchorId="1CD6027C" wp14:editId="647D83F4">
            <wp:simplePos x="0" y="0"/>
            <wp:positionH relativeFrom="page">
              <wp:posOffset>2622397</wp:posOffset>
            </wp:positionH>
            <wp:positionV relativeFrom="paragraph">
              <wp:posOffset>213293</wp:posOffset>
            </wp:positionV>
            <wp:extent cx="2524115" cy="1262062"/>
            <wp:effectExtent l="0" t="0" r="0" b="0"/>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524115" cy="1262062"/>
                    </a:xfrm>
                    <a:prstGeom prst="rect">
                      <a:avLst/>
                    </a:prstGeom>
                  </pic:spPr>
                </pic:pic>
              </a:graphicData>
            </a:graphic>
          </wp:anchor>
        </w:drawing>
      </w:r>
    </w:p>
    <w:p w14:paraId="1CD600C4" w14:textId="77777777" w:rsidR="00032F0A" w:rsidRDefault="00032F0A">
      <w:pPr>
        <w:pStyle w:val="BodyText"/>
        <w:spacing w:before="0"/>
        <w:rPr>
          <w:rFonts w:ascii="Verdana"/>
          <w:b/>
          <w:sz w:val="16"/>
        </w:rPr>
      </w:pPr>
    </w:p>
    <w:p w14:paraId="1CD600C5" w14:textId="77777777" w:rsidR="00032F0A" w:rsidRDefault="00032F0A">
      <w:pPr>
        <w:pStyle w:val="BodyText"/>
        <w:spacing w:before="0"/>
        <w:rPr>
          <w:rFonts w:ascii="Verdana"/>
          <w:b/>
          <w:sz w:val="16"/>
        </w:rPr>
      </w:pPr>
    </w:p>
    <w:p w14:paraId="1CD600C6" w14:textId="77777777" w:rsidR="00032F0A" w:rsidRDefault="00032F0A">
      <w:pPr>
        <w:pStyle w:val="BodyText"/>
        <w:spacing w:before="0"/>
        <w:rPr>
          <w:rFonts w:ascii="Verdana"/>
          <w:b/>
          <w:sz w:val="16"/>
        </w:rPr>
      </w:pPr>
    </w:p>
    <w:p w14:paraId="1CD600C7" w14:textId="77777777" w:rsidR="00032F0A" w:rsidRDefault="00032F0A">
      <w:pPr>
        <w:pStyle w:val="BodyText"/>
        <w:spacing w:before="0"/>
        <w:rPr>
          <w:rFonts w:ascii="Verdana"/>
          <w:b/>
          <w:sz w:val="16"/>
        </w:rPr>
      </w:pPr>
    </w:p>
    <w:p w14:paraId="1CD600C8" w14:textId="77777777" w:rsidR="00032F0A" w:rsidRDefault="00032F0A">
      <w:pPr>
        <w:pStyle w:val="BodyText"/>
        <w:spacing w:before="0"/>
        <w:rPr>
          <w:rFonts w:ascii="Verdana"/>
          <w:b/>
          <w:sz w:val="16"/>
        </w:rPr>
      </w:pPr>
    </w:p>
    <w:p w14:paraId="1CD600C9" w14:textId="77777777" w:rsidR="00032F0A" w:rsidRDefault="00032F0A">
      <w:pPr>
        <w:pStyle w:val="BodyText"/>
        <w:spacing w:before="0"/>
        <w:rPr>
          <w:rFonts w:ascii="Verdana"/>
          <w:b/>
          <w:sz w:val="16"/>
        </w:rPr>
      </w:pPr>
    </w:p>
    <w:p w14:paraId="1CD600CA" w14:textId="77777777" w:rsidR="00032F0A" w:rsidRDefault="00032F0A">
      <w:pPr>
        <w:pStyle w:val="BodyText"/>
        <w:spacing w:before="0"/>
        <w:rPr>
          <w:rFonts w:ascii="Verdana"/>
          <w:b/>
          <w:sz w:val="16"/>
        </w:rPr>
      </w:pPr>
    </w:p>
    <w:p w14:paraId="1CD600CB" w14:textId="77777777" w:rsidR="00032F0A" w:rsidRDefault="00032F0A">
      <w:pPr>
        <w:pStyle w:val="BodyText"/>
        <w:spacing w:before="0"/>
        <w:rPr>
          <w:rFonts w:ascii="Verdana"/>
          <w:b/>
          <w:sz w:val="16"/>
        </w:rPr>
      </w:pPr>
    </w:p>
    <w:p w14:paraId="1CD600CC" w14:textId="77777777" w:rsidR="00032F0A" w:rsidRDefault="00032F0A">
      <w:pPr>
        <w:pStyle w:val="BodyText"/>
        <w:spacing w:before="0"/>
        <w:rPr>
          <w:rFonts w:ascii="Verdana"/>
          <w:b/>
          <w:sz w:val="16"/>
        </w:rPr>
      </w:pPr>
    </w:p>
    <w:p w14:paraId="1CD600CD" w14:textId="77777777" w:rsidR="00032F0A" w:rsidRDefault="00032F0A">
      <w:pPr>
        <w:pStyle w:val="BodyText"/>
        <w:spacing w:before="0"/>
        <w:rPr>
          <w:rFonts w:ascii="Verdana"/>
          <w:b/>
          <w:sz w:val="16"/>
        </w:rPr>
      </w:pPr>
    </w:p>
    <w:p w14:paraId="1CD600CE" w14:textId="77777777" w:rsidR="00032F0A" w:rsidRDefault="00032F0A">
      <w:pPr>
        <w:pStyle w:val="BodyText"/>
        <w:spacing w:before="107"/>
        <w:rPr>
          <w:rFonts w:ascii="Verdana"/>
          <w:b/>
          <w:sz w:val="16"/>
        </w:rPr>
      </w:pPr>
    </w:p>
    <w:p w14:paraId="1CD600CF" w14:textId="77777777" w:rsidR="00032F0A" w:rsidRDefault="00295A18">
      <w:pPr>
        <w:ind w:left="1260" w:right="7424"/>
        <w:rPr>
          <w:sz w:val="16"/>
        </w:rPr>
      </w:pPr>
      <w:r>
        <w:rPr>
          <w:sz w:val="16"/>
        </w:rPr>
        <w:t>Fourth</w:t>
      </w:r>
      <w:r>
        <w:rPr>
          <w:spacing w:val="-10"/>
          <w:sz w:val="16"/>
        </w:rPr>
        <w:t xml:space="preserve"> </w:t>
      </w:r>
      <w:r>
        <w:rPr>
          <w:sz w:val="16"/>
        </w:rPr>
        <w:t>Amended</w:t>
      </w:r>
      <w:r>
        <w:rPr>
          <w:spacing w:val="-10"/>
          <w:sz w:val="16"/>
        </w:rPr>
        <w:t xml:space="preserve"> </w:t>
      </w:r>
      <w:r>
        <w:rPr>
          <w:sz w:val="16"/>
        </w:rPr>
        <w:t>and</w:t>
      </w:r>
      <w:r>
        <w:rPr>
          <w:spacing w:val="-10"/>
          <w:sz w:val="16"/>
        </w:rPr>
        <w:t xml:space="preserve"> </w:t>
      </w:r>
      <w:r>
        <w:rPr>
          <w:sz w:val="16"/>
        </w:rPr>
        <w:t>Restated</w:t>
      </w:r>
      <w:r>
        <w:rPr>
          <w:spacing w:val="40"/>
          <w:sz w:val="16"/>
        </w:rPr>
        <w:t xml:space="preserve"> </w:t>
      </w:r>
      <w:r>
        <w:rPr>
          <w:sz w:val="16"/>
        </w:rPr>
        <w:t>PCC Plan Provider Contract</w:t>
      </w:r>
      <w:r>
        <w:rPr>
          <w:spacing w:val="40"/>
          <w:sz w:val="16"/>
        </w:rPr>
        <w:t xml:space="preserve"> </w:t>
      </w:r>
      <w:r>
        <w:rPr>
          <w:sz w:val="16"/>
        </w:rPr>
        <w:t>July</w:t>
      </w:r>
      <w:r>
        <w:rPr>
          <w:spacing w:val="-7"/>
          <w:sz w:val="16"/>
        </w:rPr>
        <w:t xml:space="preserve"> </w:t>
      </w:r>
      <w:r>
        <w:rPr>
          <w:sz w:val="16"/>
        </w:rPr>
        <w:t>2013</w:t>
      </w:r>
    </w:p>
    <w:p w14:paraId="1CD600D3" w14:textId="73E602B9" w:rsidR="00032F0A" w:rsidRDefault="00295A18" w:rsidP="00295A18">
      <w:pPr>
        <w:spacing w:before="182"/>
        <w:ind w:left="1260"/>
        <w:rPr>
          <w:sz w:val="17"/>
        </w:rPr>
        <w:sectPr w:rsidR="00032F0A">
          <w:pgSz w:w="12240" w:h="15840"/>
          <w:pgMar w:top="1820" w:right="960" w:bottom="280" w:left="540" w:header="720" w:footer="720" w:gutter="0"/>
          <w:cols w:space="720"/>
        </w:sectPr>
      </w:pPr>
      <w:r>
        <w:rPr>
          <w:sz w:val="16"/>
        </w:rPr>
        <w:t>CON-PCC</w:t>
      </w:r>
      <w:r>
        <w:rPr>
          <w:spacing w:val="-7"/>
          <w:sz w:val="16"/>
        </w:rPr>
        <w:t xml:space="preserve"> </w:t>
      </w:r>
      <w:r>
        <w:rPr>
          <w:sz w:val="16"/>
        </w:rPr>
        <w:t>(Rev.</w:t>
      </w:r>
      <w:r>
        <w:rPr>
          <w:spacing w:val="-5"/>
          <w:sz w:val="16"/>
        </w:rPr>
        <w:t xml:space="preserve"> </w:t>
      </w:r>
      <w:r>
        <w:rPr>
          <w:spacing w:val="-2"/>
          <w:sz w:val="16"/>
        </w:rPr>
        <w:t>07/14)</w:t>
      </w:r>
    </w:p>
    <w:p w14:paraId="1CD600D4" w14:textId="77777777" w:rsidR="00032F0A" w:rsidRDefault="00295A18">
      <w:pPr>
        <w:pStyle w:val="Heading1"/>
        <w:spacing w:before="73"/>
        <w:ind w:left="420"/>
        <w:jc w:val="center"/>
      </w:pPr>
      <w:r>
        <w:lastRenderedPageBreak/>
        <w:t>TABLE</w:t>
      </w:r>
      <w:r>
        <w:rPr>
          <w:spacing w:val="-2"/>
        </w:rPr>
        <w:t xml:space="preserve"> </w:t>
      </w:r>
      <w:r>
        <w:t>OF</w:t>
      </w:r>
      <w:r>
        <w:rPr>
          <w:spacing w:val="-3"/>
        </w:rPr>
        <w:t xml:space="preserve"> </w:t>
      </w:r>
      <w:r>
        <w:rPr>
          <w:spacing w:val="-2"/>
        </w:rPr>
        <w:t>CONTENTS</w:t>
      </w:r>
    </w:p>
    <w:sdt>
      <w:sdtPr>
        <w:rPr>
          <w:b w:val="0"/>
          <w:bCs w:val="0"/>
        </w:rPr>
        <w:id w:val="687259643"/>
        <w:docPartObj>
          <w:docPartGallery w:val="Table of Contents"/>
          <w:docPartUnique/>
        </w:docPartObj>
      </w:sdtPr>
      <w:sdtEndPr/>
      <w:sdtContent>
        <w:p w14:paraId="1CD600D5" w14:textId="77777777" w:rsidR="00032F0A" w:rsidRDefault="00295A18">
          <w:pPr>
            <w:pStyle w:val="TOC2"/>
            <w:tabs>
              <w:tab w:val="right" w:leader="dot" w:pos="10619"/>
            </w:tabs>
            <w:spacing w:before="517"/>
          </w:pPr>
          <w:hyperlink w:anchor="_bookmark0" w:history="1">
            <w:r>
              <w:t>Section</w:t>
            </w:r>
            <w:r>
              <w:rPr>
                <w:spacing w:val="-2"/>
              </w:rPr>
              <w:t xml:space="preserve"> </w:t>
            </w:r>
            <w:r>
              <w:t>1.</w:t>
            </w:r>
            <w:r>
              <w:rPr>
                <w:spacing w:val="-1"/>
              </w:rPr>
              <w:t xml:space="preserve"> </w:t>
            </w:r>
            <w:r>
              <w:rPr>
                <w:spacing w:val="-2"/>
              </w:rPr>
              <w:t>DEFINITIONS</w:t>
            </w:r>
            <w:r>
              <w:tab/>
            </w:r>
            <w:r>
              <w:rPr>
                <w:spacing w:val="-10"/>
              </w:rPr>
              <w:t>1</w:t>
            </w:r>
          </w:hyperlink>
        </w:p>
        <w:p w14:paraId="1CD600D6" w14:textId="77777777" w:rsidR="00032F0A" w:rsidRDefault="00295A18">
          <w:pPr>
            <w:pStyle w:val="TOC2"/>
            <w:tabs>
              <w:tab w:val="right" w:leader="dot" w:pos="10619"/>
            </w:tabs>
            <w:spacing w:before="380"/>
          </w:pPr>
          <w:hyperlink w:anchor="_bookmark1" w:history="1">
            <w:r>
              <w:t>Section</w:t>
            </w:r>
            <w:r>
              <w:rPr>
                <w:spacing w:val="-2"/>
              </w:rPr>
              <w:t xml:space="preserve"> </w:t>
            </w:r>
            <w:r>
              <w:t>2.</w:t>
            </w:r>
            <w:r>
              <w:rPr>
                <w:spacing w:val="-2"/>
              </w:rPr>
              <w:t xml:space="preserve"> </w:t>
            </w:r>
            <w:r>
              <w:t>PCC</w:t>
            </w:r>
            <w:r>
              <w:rPr>
                <w:spacing w:val="-2"/>
              </w:rPr>
              <w:t xml:space="preserve"> ELIGIBILITY</w:t>
            </w:r>
            <w:r>
              <w:tab/>
            </w:r>
            <w:r>
              <w:rPr>
                <w:spacing w:val="-10"/>
              </w:rPr>
              <w:t>5</w:t>
            </w:r>
          </w:hyperlink>
        </w:p>
        <w:p w14:paraId="1CD600D7" w14:textId="77777777" w:rsidR="00032F0A" w:rsidRDefault="00295A18">
          <w:pPr>
            <w:pStyle w:val="TOC2"/>
            <w:tabs>
              <w:tab w:val="right" w:leader="dot" w:pos="10619"/>
            </w:tabs>
          </w:pPr>
          <w:hyperlink w:anchor="_bookmark2" w:history="1">
            <w:r>
              <w:t>Section</w:t>
            </w:r>
            <w:r>
              <w:rPr>
                <w:spacing w:val="-2"/>
              </w:rPr>
              <w:t xml:space="preserve"> </w:t>
            </w:r>
            <w:r>
              <w:t>3.</w:t>
            </w:r>
            <w:r>
              <w:rPr>
                <w:spacing w:val="-2"/>
              </w:rPr>
              <w:t xml:space="preserve"> </w:t>
            </w:r>
            <w:r>
              <w:t>PCC</w:t>
            </w:r>
            <w:r>
              <w:rPr>
                <w:spacing w:val="-2"/>
              </w:rPr>
              <w:t xml:space="preserve"> RESPONSIBILITIES</w:t>
            </w:r>
            <w:r>
              <w:tab/>
            </w:r>
            <w:r>
              <w:rPr>
                <w:spacing w:val="-10"/>
              </w:rPr>
              <w:t>5</w:t>
            </w:r>
          </w:hyperlink>
        </w:p>
        <w:p w14:paraId="1CD600D8" w14:textId="77777777" w:rsidR="00032F0A" w:rsidRDefault="00295A18">
          <w:pPr>
            <w:pStyle w:val="TOC3"/>
            <w:tabs>
              <w:tab w:val="right" w:leader="dot" w:pos="10619"/>
            </w:tabs>
            <w:spacing w:before="134"/>
          </w:pPr>
          <w:hyperlink w:anchor="_bookmark3" w:history="1">
            <w:r>
              <w:t>Section</w:t>
            </w:r>
            <w:r>
              <w:rPr>
                <w:spacing w:val="-2"/>
              </w:rPr>
              <w:t xml:space="preserve"> </w:t>
            </w:r>
            <w:r>
              <w:t>3.1</w:t>
            </w:r>
            <w:r>
              <w:rPr>
                <w:spacing w:val="-2"/>
              </w:rPr>
              <w:t xml:space="preserve"> </w:t>
            </w:r>
            <w:r>
              <w:t>Administration</w:t>
            </w:r>
            <w:r>
              <w:rPr>
                <w:spacing w:val="-2"/>
              </w:rPr>
              <w:t xml:space="preserve"> </w:t>
            </w:r>
            <w:r>
              <w:t>and</w:t>
            </w:r>
            <w:r>
              <w:rPr>
                <w:spacing w:val="-2"/>
              </w:rPr>
              <w:t xml:space="preserve"> </w:t>
            </w:r>
            <w:r>
              <w:t>Contract</w:t>
            </w:r>
            <w:r>
              <w:rPr>
                <w:spacing w:val="-1"/>
              </w:rPr>
              <w:t xml:space="preserve"> </w:t>
            </w:r>
            <w:r>
              <w:rPr>
                <w:spacing w:val="-2"/>
              </w:rPr>
              <w:t>Management</w:t>
            </w:r>
            <w:r>
              <w:tab/>
            </w:r>
            <w:r>
              <w:rPr>
                <w:spacing w:val="-10"/>
              </w:rPr>
              <w:t>5</w:t>
            </w:r>
          </w:hyperlink>
        </w:p>
        <w:p w14:paraId="1CD600D9" w14:textId="77777777" w:rsidR="00032F0A" w:rsidRDefault="00295A18">
          <w:pPr>
            <w:pStyle w:val="TOC3"/>
            <w:tabs>
              <w:tab w:val="right" w:leader="dot" w:pos="10619"/>
            </w:tabs>
          </w:pPr>
          <w:hyperlink w:anchor="_bookmark4" w:history="1">
            <w:r>
              <w:t>Section</w:t>
            </w:r>
            <w:r>
              <w:rPr>
                <w:spacing w:val="-2"/>
              </w:rPr>
              <w:t xml:space="preserve"> </w:t>
            </w:r>
            <w:r>
              <w:t>3.2</w:t>
            </w:r>
            <w:r>
              <w:rPr>
                <w:spacing w:val="-1"/>
              </w:rPr>
              <w:t xml:space="preserve"> </w:t>
            </w:r>
            <w:r>
              <w:t>Provision</w:t>
            </w:r>
            <w:r>
              <w:rPr>
                <w:spacing w:val="-1"/>
              </w:rPr>
              <w:t xml:space="preserve"> </w:t>
            </w:r>
            <w:r>
              <w:t>of</w:t>
            </w:r>
            <w:r>
              <w:rPr>
                <w:spacing w:val="-2"/>
              </w:rPr>
              <w:t xml:space="preserve"> </w:t>
            </w:r>
            <w:r>
              <w:t>Medical</w:t>
            </w:r>
            <w:r>
              <w:rPr>
                <w:spacing w:val="-1"/>
              </w:rPr>
              <w:t xml:space="preserve"> </w:t>
            </w:r>
            <w:r>
              <w:rPr>
                <w:spacing w:val="-2"/>
              </w:rPr>
              <w:t>Services</w:t>
            </w:r>
            <w:r>
              <w:tab/>
            </w:r>
            <w:r>
              <w:rPr>
                <w:spacing w:val="-10"/>
              </w:rPr>
              <w:t>7</w:t>
            </w:r>
          </w:hyperlink>
        </w:p>
        <w:p w14:paraId="1CD600DA" w14:textId="77777777" w:rsidR="00032F0A" w:rsidRDefault="00295A18">
          <w:pPr>
            <w:pStyle w:val="TOC3"/>
            <w:tabs>
              <w:tab w:val="right" w:leader="dot" w:pos="10618"/>
            </w:tabs>
            <w:spacing w:before="139"/>
          </w:pPr>
          <w:hyperlink w:anchor="_bookmark5" w:history="1">
            <w:r>
              <w:t>Section</w:t>
            </w:r>
            <w:r>
              <w:rPr>
                <w:spacing w:val="-4"/>
              </w:rPr>
              <w:t xml:space="preserve"> </w:t>
            </w:r>
            <w:r>
              <w:t>3.3</w:t>
            </w:r>
            <w:r>
              <w:rPr>
                <w:spacing w:val="-2"/>
              </w:rPr>
              <w:t xml:space="preserve"> </w:t>
            </w:r>
            <w:r>
              <w:t>Member</w:t>
            </w:r>
            <w:r>
              <w:rPr>
                <w:spacing w:val="-3"/>
              </w:rPr>
              <w:t xml:space="preserve"> </w:t>
            </w:r>
            <w:r>
              <w:t>Enrollment,</w:t>
            </w:r>
            <w:r>
              <w:rPr>
                <w:spacing w:val="-2"/>
              </w:rPr>
              <w:t xml:space="preserve"> </w:t>
            </w:r>
            <w:r>
              <w:t>Disenrollment,</w:t>
            </w:r>
            <w:r>
              <w:rPr>
                <w:spacing w:val="-2"/>
              </w:rPr>
              <w:t xml:space="preserve"> </w:t>
            </w:r>
            <w:r>
              <w:t>Reenrollment,</w:t>
            </w:r>
            <w:r>
              <w:rPr>
                <w:spacing w:val="-2"/>
              </w:rPr>
              <w:t xml:space="preserve"> </w:t>
            </w:r>
            <w:r>
              <w:t>and</w:t>
            </w:r>
            <w:r>
              <w:rPr>
                <w:spacing w:val="-2"/>
              </w:rPr>
              <w:t xml:space="preserve"> Orientation</w:t>
            </w:r>
            <w:r>
              <w:tab/>
            </w:r>
            <w:r>
              <w:rPr>
                <w:spacing w:val="-5"/>
              </w:rPr>
              <w:t>10</w:t>
            </w:r>
          </w:hyperlink>
        </w:p>
        <w:p w14:paraId="1CD600DB" w14:textId="77777777" w:rsidR="00032F0A" w:rsidRDefault="00295A18">
          <w:pPr>
            <w:pStyle w:val="TOC3"/>
          </w:pPr>
          <w:hyperlink w:anchor="_bookmark6" w:history="1">
            <w:r>
              <w:t>Section</w:t>
            </w:r>
            <w:r>
              <w:rPr>
                <w:spacing w:val="-4"/>
              </w:rPr>
              <w:t xml:space="preserve"> </w:t>
            </w:r>
            <w:r>
              <w:t>3.4</w:t>
            </w:r>
            <w:r>
              <w:rPr>
                <w:spacing w:val="-1"/>
              </w:rPr>
              <w:t xml:space="preserve"> </w:t>
            </w:r>
            <w:r>
              <w:t>Privacy,</w:t>
            </w:r>
            <w:r>
              <w:rPr>
                <w:spacing w:val="-2"/>
              </w:rPr>
              <w:t xml:space="preserve"> </w:t>
            </w:r>
            <w:r>
              <w:t>Confidentiality,</w:t>
            </w:r>
            <w:r>
              <w:rPr>
                <w:spacing w:val="-1"/>
              </w:rPr>
              <w:t xml:space="preserve"> </w:t>
            </w:r>
            <w:r>
              <w:t>Security</w:t>
            </w:r>
            <w:r>
              <w:rPr>
                <w:spacing w:val="-6"/>
              </w:rPr>
              <w:t xml:space="preserve"> </w:t>
            </w:r>
            <w:r>
              <w:t>of</w:t>
            </w:r>
            <w:r>
              <w:rPr>
                <w:spacing w:val="-2"/>
              </w:rPr>
              <w:t xml:space="preserve"> </w:t>
            </w:r>
            <w:r>
              <w:t>Personal</w:t>
            </w:r>
            <w:r>
              <w:rPr>
                <w:spacing w:val="-2"/>
              </w:rPr>
              <w:t xml:space="preserve"> </w:t>
            </w:r>
            <w:r>
              <w:t>Data</w:t>
            </w:r>
            <w:r>
              <w:rPr>
                <w:spacing w:val="-2"/>
              </w:rPr>
              <w:t xml:space="preserve"> </w:t>
            </w:r>
            <w:r>
              <w:t>and</w:t>
            </w:r>
            <w:r>
              <w:rPr>
                <w:spacing w:val="-1"/>
              </w:rPr>
              <w:t xml:space="preserve"> </w:t>
            </w:r>
            <w:r>
              <w:rPr>
                <w:spacing w:val="-2"/>
              </w:rPr>
              <w:t>HIPAA</w:t>
            </w:r>
          </w:hyperlink>
        </w:p>
        <w:p w14:paraId="1CD600DC" w14:textId="77777777" w:rsidR="00032F0A" w:rsidRDefault="00295A18">
          <w:pPr>
            <w:pStyle w:val="TOC4"/>
            <w:tabs>
              <w:tab w:val="right" w:leader="dot" w:pos="10619"/>
            </w:tabs>
          </w:pPr>
          <w:hyperlink w:anchor="_bookmark6" w:history="1">
            <w:r>
              <w:rPr>
                <w:spacing w:val="-2"/>
              </w:rPr>
              <w:t>Compliance</w:t>
            </w:r>
            <w:r>
              <w:tab/>
            </w:r>
            <w:r>
              <w:rPr>
                <w:spacing w:val="-5"/>
              </w:rPr>
              <w:t>13</w:t>
            </w:r>
          </w:hyperlink>
        </w:p>
        <w:p w14:paraId="1CD600DD" w14:textId="77777777" w:rsidR="00032F0A" w:rsidRDefault="00295A18">
          <w:pPr>
            <w:pStyle w:val="TOC3"/>
            <w:tabs>
              <w:tab w:val="right" w:leader="dot" w:pos="10619"/>
            </w:tabs>
          </w:pPr>
          <w:hyperlink w:anchor="_bookmark7" w:history="1">
            <w:r>
              <w:t>Section</w:t>
            </w:r>
            <w:r>
              <w:rPr>
                <w:spacing w:val="-2"/>
              </w:rPr>
              <w:t xml:space="preserve"> </w:t>
            </w:r>
            <w:r>
              <w:t>3.5</w:t>
            </w:r>
            <w:r>
              <w:rPr>
                <w:spacing w:val="-2"/>
              </w:rPr>
              <w:t xml:space="preserve"> </w:t>
            </w:r>
            <w:r>
              <w:t>Enrollee</w:t>
            </w:r>
            <w:r>
              <w:rPr>
                <w:spacing w:val="-2"/>
              </w:rPr>
              <w:t xml:space="preserve"> Grievances</w:t>
            </w:r>
            <w:r>
              <w:tab/>
            </w:r>
            <w:r>
              <w:rPr>
                <w:spacing w:val="-5"/>
              </w:rPr>
              <w:t>14</w:t>
            </w:r>
          </w:hyperlink>
        </w:p>
        <w:p w14:paraId="1CD600DE" w14:textId="77777777" w:rsidR="00032F0A" w:rsidRDefault="00295A18">
          <w:pPr>
            <w:pStyle w:val="TOC3"/>
            <w:tabs>
              <w:tab w:val="right" w:leader="dot" w:pos="10619"/>
            </w:tabs>
            <w:spacing w:before="139"/>
          </w:pPr>
          <w:hyperlink w:anchor="_bookmark8" w:history="1">
            <w:r>
              <w:t>Section</w:t>
            </w:r>
            <w:r>
              <w:rPr>
                <w:spacing w:val="-2"/>
              </w:rPr>
              <w:t xml:space="preserve"> </w:t>
            </w:r>
            <w:r>
              <w:t>3.6</w:t>
            </w:r>
            <w:r>
              <w:rPr>
                <w:spacing w:val="-2"/>
              </w:rPr>
              <w:t xml:space="preserve"> </w:t>
            </w:r>
            <w:r>
              <w:t>Enrollee</w:t>
            </w:r>
            <w:r>
              <w:rPr>
                <w:spacing w:val="-2"/>
              </w:rPr>
              <w:t xml:space="preserve"> Rights</w:t>
            </w:r>
            <w:r>
              <w:tab/>
            </w:r>
            <w:r>
              <w:rPr>
                <w:spacing w:val="-5"/>
              </w:rPr>
              <w:t>14</w:t>
            </w:r>
          </w:hyperlink>
        </w:p>
        <w:p w14:paraId="1CD600DF" w14:textId="77777777" w:rsidR="00032F0A" w:rsidRDefault="00295A18">
          <w:pPr>
            <w:pStyle w:val="TOC3"/>
            <w:tabs>
              <w:tab w:val="right" w:leader="dot" w:pos="10619"/>
            </w:tabs>
          </w:pPr>
          <w:hyperlink w:anchor="_bookmark9" w:history="1">
            <w:r>
              <w:t>Section</w:t>
            </w:r>
            <w:r>
              <w:rPr>
                <w:spacing w:val="-5"/>
              </w:rPr>
              <w:t xml:space="preserve"> </w:t>
            </w:r>
            <w:r>
              <w:t>3.7</w:t>
            </w:r>
            <w:r>
              <w:rPr>
                <w:spacing w:val="-2"/>
              </w:rPr>
              <w:t xml:space="preserve"> </w:t>
            </w:r>
            <w:r>
              <w:t>Performance</w:t>
            </w:r>
            <w:r>
              <w:rPr>
                <w:spacing w:val="-2"/>
              </w:rPr>
              <w:t xml:space="preserve"> </w:t>
            </w:r>
            <w:r>
              <w:t>Improvement</w:t>
            </w:r>
            <w:r>
              <w:rPr>
                <w:spacing w:val="-3"/>
              </w:rPr>
              <w:t xml:space="preserve"> </w:t>
            </w:r>
            <w:r>
              <w:t>Management</w:t>
            </w:r>
            <w:r>
              <w:rPr>
                <w:spacing w:val="-2"/>
              </w:rPr>
              <w:t xml:space="preserve"> </w:t>
            </w:r>
            <w:r>
              <w:t>Services</w:t>
            </w:r>
            <w:r>
              <w:rPr>
                <w:spacing w:val="-2"/>
              </w:rPr>
              <w:t xml:space="preserve"> (PIMS)</w:t>
            </w:r>
            <w:r>
              <w:tab/>
            </w:r>
            <w:r>
              <w:rPr>
                <w:spacing w:val="-5"/>
              </w:rPr>
              <w:t>15</w:t>
            </w:r>
          </w:hyperlink>
        </w:p>
        <w:p w14:paraId="1CD600E0" w14:textId="77777777" w:rsidR="00032F0A" w:rsidRDefault="00295A18">
          <w:pPr>
            <w:pStyle w:val="TOC1"/>
            <w:tabs>
              <w:tab w:val="right" w:leader="dot" w:pos="10619"/>
            </w:tabs>
          </w:pPr>
          <w:hyperlink w:anchor="_bookmark10" w:history="1">
            <w:r>
              <w:t>Section</w:t>
            </w:r>
            <w:r>
              <w:rPr>
                <w:spacing w:val="-1"/>
              </w:rPr>
              <w:t xml:space="preserve"> </w:t>
            </w:r>
            <w:r>
              <w:t>4.</w:t>
            </w:r>
            <w:r>
              <w:rPr>
                <w:spacing w:val="-1"/>
              </w:rPr>
              <w:t xml:space="preserve"> </w:t>
            </w:r>
            <w:r>
              <w:t>EOHHS</w:t>
            </w:r>
            <w:r>
              <w:rPr>
                <w:spacing w:val="-1"/>
              </w:rPr>
              <w:t xml:space="preserve"> </w:t>
            </w:r>
            <w:r>
              <w:rPr>
                <w:spacing w:val="-2"/>
              </w:rPr>
              <w:t>RESPONSIBILITIES</w:t>
            </w:r>
            <w:r>
              <w:tab/>
            </w:r>
            <w:r>
              <w:rPr>
                <w:spacing w:val="-5"/>
              </w:rPr>
              <w:t>15</w:t>
            </w:r>
          </w:hyperlink>
        </w:p>
        <w:p w14:paraId="1CD600E1" w14:textId="77777777" w:rsidR="00032F0A" w:rsidRDefault="00295A18">
          <w:pPr>
            <w:pStyle w:val="TOC3"/>
            <w:tabs>
              <w:tab w:val="right" w:leader="dot" w:pos="10619"/>
            </w:tabs>
            <w:spacing w:before="134"/>
          </w:pPr>
          <w:hyperlink w:anchor="_bookmark11" w:history="1">
            <w:r>
              <w:t>Section</w:t>
            </w:r>
            <w:r>
              <w:rPr>
                <w:spacing w:val="-2"/>
              </w:rPr>
              <w:t xml:space="preserve"> </w:t>
            </w:r>
            <w:r>
              <w:t>4.1</w:t>
            </w:r>
            <w:r>
              <w:rPr>
                <w:spacing w:val="-1"/>
              </w:rPr>
              <w:t xml:space="preserve"> </w:t>
            </w:r>
            <w:r>
              <w:t>Provider</w:t>
            </w:r>
            <w:r>
              <w:rPr>
                <w:spacing w:val="-2"/>
              </w:rPr>
              <w:t xml:space="preserve"> Application</w:t>
            </w:r>
            <w:r>
              <w:tab/>
            </w:r>
            <w:r>
              <w:rPr>
                <w:spacing w:val="-5"/>
              </w:rPr>
              <w:t>15</w:t>
            </w:r>
          </w:hyperlink>
        </w:p>
        <w:p w14:paraId="1CD600E2" w14:textId="77777777" w:rsidR="00032F0A" w:rsidRDefault="00295A18">
          <w:pPr>
            <w:pStyle w:val="TOC3"/>
            <w:tabs>
              <w:tab w:val="right" w:leader="dot" w:pos="10619"/>
            </w:tabs>
          </w:pPr>
          <w:hyperlink w:anchor="_bookmark12" w:history="1">
            <w:r>
              <w:t>Section</w:t>
            </w:r>
            <w:r>
              <w:rPr>
                <w:spacing w:val="-2"/>
              </w:rPr>
              <w:t xml:space="preserve"> </w:t>
            </w:r>
            <w:r>
              <w:t>4.2</w:t>
            </w:r>
            <w:r>
              <w:rPr>
                <w:spacing w:val="-2"/>
              </w:rPr>
              <w:t xml:space="preserve"> </w:t>
            </w:r>
            <w:r>
              <w:t>Administration</w:t>
            </w:r>
            <w:r>
              <w:rPr>
                <w:spacing w:val="-2"/>
              </w:rPr>
              <w:t xml:space="preserve"> </w:t>
            </w:r>
            <w:r>
              <w:t>and</w:t>
            </w:r>
            <w:r>
              <w:rPr>
                <w:spacing w:val="-2"/>
              </w:rPr>
              <w:t xml:space="preserve"> </w:t>
            </w:r>
            <w:r>
              <w:t>Contract</w:t>
            </w:r>
            <w:r>
              <w:rPr>
                <w:spacing w:val="-1"/>
              </w:rPr>
              <w:t xml:space="preserve"> </w:t>
            </w:r>
            <w:r>
              <w:rPr>
                <w:spacing w:val="-2"/>
              </w:rPr>
              <w:t>Management</w:t>
            </w:r>
            <w:r>
              <w:tab/>
            </w:r>
            <w:r>
              <w:rPr>
                <w:spacing w:val="-5"/>
              </w:rPr>
              <w:t>15</w:t>
            </w:r>
          </w:hyperlink>
        </w:p>
        <w:p w14:paraId="1CD600E3" w14:textId="77777777" w:rsidR="00032F0A" w:rsidRDefault="00295A18">
          <w:pPr>
            <w:pStyle w:val="TOC3"/>
            <w:tabs>
              <w:tab w:val="right" w:leader="dot" w:pos="10619"/>
            </w:tabs>
            <w:spacing w:before="139"/>
          </w:pPr>
          <w:hyperlink w:anchor="_bookmark13" w:history="1">
            <w:r>
              <w:t>Section</w:t>
            </w:r>
            <w:r>
              <w:rPr>
                <w:spacing w:val="-4"/>
              </w:rPr>
              <w:t xml:space="preserve"> </w:t>
            </w:r>
            <w:r>
              <w:t>4.3</w:t>
            </w:r>
            <w:r>
              <w:rPr>
                <w:spacing w:val="-2"/>
              </w:rPr>
              <w:t xml:space="preserve"> </w:t>
            </w:r>
            <w:r>
              <w:t>Member</w:t>
            </w:r>
            <w:r>
              <w:rPr>
                <w:spacing w:val="-2"/>
              </w:rPr>
              <w:t xml:space="preserve"> </w:t>
            </w:r>
            <w:r>
              <w:t>Enrollment</w:t>
            </w:r>
            <w:r>
              <w:rPr>
                <w:spacing w:val="-2"/>
              </w:rPr>
              <w:t xml:space="preserve"> </w:t>
            </w:r>
            <w:r>
              <w:t>and</w:t>
            </w:r>
            <w:r>
              <w:rPr>
                <w:spacing w:val="-2"/>
              </w:rPr>
              <w:t xml:space="preserve"> </w:t>
            </w:r>
            <w:r>
              <w:t>Disenrollment</w:t>
            </w:r>
            <w:r>
              <w:rPr>
                <w:spacing w:val="-1"/>
              </w:rPr>
              <w:t xml:space="preserve"> </w:t>
            </w:r>
            <w:r>
              <w:rPr>
                <w:spacing w:val="-2"/>
              </w:rPr>
              <w:t>Activities</w:t>
            </w:r>
            <w:r>
              <w:tab/>
            </w:r>
            <w:r>
              <w:rPr>
                <w:spacing w:val="-5"/>
              </w:rPr>
              <w:t>16</w:t>
            </w:r>
          </w:hyperlink>
        </w:p>
        <w:p w14:paraId="1CD600E4" w14:textId="77777777" w:rsidR="00032F0A" w:rsidRDefault="00295A18">
          <w:pPr>
            <w:pStyle w:val="TOC1"/>
            <w:tabs>
              <w:tab w:val="right" w:leader="dot" w:pos="10619"/>
            </w:tabs>
          </w:pPr>
          <w:hyperlink w:anchor="_bookmark14" w:history="1">
            <w:r>
              <w:t>Section</w:t>
            </w:r>
            <w:r>
              <w:rPr>
                <w:spacing w:val="-2"/>
              </w:rPr>
              <w:t xml:space="preserve"> </w:t>
            </w:r>
            <w:r>
              <w:t>5.</w:t>
            </w:r>
            <w:r>
              <w:rPr>
                <w:spacing w:val="-1"/>
              </w:rPr>
              <w:t xml:space="preserve"> </w:t>
            </w:r>
            <w:r>
              <w:rPr>
                <w:spacing w:val="-2"/>
              </w:rPr>
              <w:t>PAYMENT</w:t>
            </w:r>
            <w:r>
              <w:tab/>
            </w:r>
            <w:r>
              <w:rPr>
                <w:spacing w:val="-7"/>
              </w:rPr>
              <w:t>16</w:t>
            </w:r>
          </w:hyperlink>
        </w:p>
        <w:p w14:paraId="1CD600E5" w14:textId="77777777" w:rsidR="00032F0A" w:rsidRDefault="00295A18">
          <w:pPr>
            <w:pStyle w:val="TOC3"/>
            <w:tabs>
              <w:tab w:val="right" w:leader="dot" w:pos="10619"/>
            </w:tabs>
            <w:spacing w:before="134"/>
          </w:pPr>
          <w:hyperlink w:anchor="_bookmark15" w:history="1">
            <w:r>
              <w:t>Section</w:t>
            </w:r>
            <w:r>
              <w:rPr>
                <w:spacing w:val="-2"/>
              </w:rPr>
              <w:t xml:space="preserve"> </w:t>
            </w:r>
            <w:r>
              <w:t>5.1</w:t>
            </w:r>
            <w:r>
              <w:rPr>
                <w:spacing w:val="-1"/>
              </w:rPr>
              <w:t xml:space="preserve"> </w:t>
            </w:r>
            <w:r>
              <w:t>PCC</w:t>
            </w:r>
            <w:r>
              <w:rPr>
                <w:spacing w:val="-2"/>
              </w:rPr>
              <w:t xml:space="preserve"> </w:t>
            </w:r>
            <w:r>
              <w:t>Enhanced</w:t>
            </w:r>
            <w:r>
              <w:rPr>
                <w:spacing w:val="-1"/>
              </w:rPr>
              <w:t xml:space="preserve"> </w:t>
            </w:r>
            <w:r>
              <w:rPr>
                <w:spacing w:val="-4"/>
              </w:rPr>
              <w:t>Rate</w:t>
            </w:r>
            <w:r>
              <w:tab/>
            </w:r>
            <w:r>
              <w:rPr>
                <w:spacing w:val="-7"/>
              </w:rPr>
              <w:t>16</w:t>
            </w:r>
          </w:hyperlink>
        </w:p>
        <w:p w14:paraId="1CD600E6" w14:textId="77777777" w:rsidR="00032F0A" w:rsidRDefault="00295A18">
          <w:pPr>
            <w:pStyle w:val="TOC3"/>
            <w:tabs>
              <w:tab w:val="right" w:leader="dot" w:pos="10619"/>
            </w:tabs>
          </w:pPr>
          <w:hyperlink w:anchor="_bookmark16" w:history="1">
            <w:r>
              <w:t>Section</w:t>
            </w:r>
            <w:r>
              <w:rPr>
                <w:spacing w:val="-2"/>
              </w:rPr>
              <w:t xml:space="preserve"> </w:t>
            </w:r>
            <w:r>
              <w:t>5.2</w:t>
            </w:r>
            <w:r>
              <w:rPr>
                <w:spacing w:val="-3"/>
              </w:rPr>
              <w:t xml:space="preserve"> </w:t>
            </w:r>
            <w:r>
              <w:t>EPSDT</w:t>
            </w:r>
            <w:r>
              <w:rPr>
                <w:spacing w:val="-2"/>
              </w:rPr>
              <w:t xml:space="preserve"> </w:t>
            </w:r>
            <w:r>
              <w:t>Enhanced</w:t>
            </w:r>
            <w:r>
              <w:rPr>
                <w:spacing w:val="-2"/>
              </w:rPr>
              <w:t xml:space="preserve"> </w:t>
            </w:r>
            <w:r>
              <w:rPr>
                <w:spacing w:val="-4"/>
              </w:rPr>
              <w:t>Rate</w:t>
            </w:r>
            <w:r>
              <w:tab/>
            </w:r>
            <w:r>
              <w:rPr>
                <w:spacing w:val="-5"/>
              </w:rPr>
              <w:t>17</w:t>
            </w:r>
          </w:hyperlink>
        </w:p>
        <w:p w14:paraId="1CD600E7" w14:textId="77777777" w:rsidR="00032F0A" w:rsidRDefault="00295A18">
          <w:pPr>
            <w:pStyle w:val="TOC3"/>
            <w:tabs>
              <w:tab w:val="right" w:leader="dot" w:pos="10619"/>
            </w:tabs>
            <w:spacing w:before="139"/>
          </w:pPr>
          <w:hyperlink w:anchor="_bookmark17" w:history="1">
            <w:r>
              <w:t>Section</w:t>
            </w:r>
            <w:r>
              <w:rPr>
                <w:spacing w:val="-3"/>
              </w:rPr>
              <w:t xml:space="preserve"> </w:t>
            </w:r>
            <w:r>
              <w:t>5.3</w:t>
            </w:r>
            <w:r>
              <w:rPr>
                <w:spacing w:val="-3"/>
              </w:rPr>
              <w:t xml:space="preserve"> </w:t>
            </w:r>
            <w:r>
              <w:t>Prospective</w:t>
            </w:r>
            <w:r>
              <w:rPr>
                <w:spacing w:val="-1"/>
              </w:rPr>
              <w:t xml:space="preserve"> </w:t>
            </w:r>
            <w:r>
              <w:t>Interim</w:t>
            </w:r>
            <w:r>
              <w:rPr>
                <w:spacing w:val="-3"/>
              </w:rPr>
              <w:t xml:space="preserve"> </w:t>
            </w:r>
            <w:r>
              <w:t>Payment</w:t>
            </w:r>
            <w:r>
              <w:rPr>
                <w:spacing w:val="-2"/>
              </w:rPr>
              <w:t xml:space="preserve"> </w:t>
            </w:r>
            <w:r>
              <w:rPr>
                <w:spacing w:val="-4"/>
              </w:rPr>
              <w:t>(PIP)</w:t>
            </w:r>
            <w:r>
              <w:tab/>
            </w:r>
            <w:r>
              <w:rPr>
                <w:spacing w:val="-5"/>
              </w:rPr>
              <w:t>17</w:t>
            </w:r>
          </w:hyperlink>
        </w:p>
        <w:p w14:paraId="1CD600E8" w14:textId="77777777" w:rsidR="00032F0A" w:rsidRDefault="00295A18">
          <w:pPr>
            <w:pStyle w:val="TOC3"/>
            <w:tabs>
              <w:tab w:val="right" w:leader="dot" w:pos="10619"/>
            </w:tabs>
          </w:pPr>
          <w:hyperlink w:anchor="_bookmark18" w:history="1">
            <w:r>
              <w:t>Section</w:t>
            </w:r>
            <w:r>
              <w:rPr>
                <w:spacing w:val="-1"/>
              </w:rPr>
              <w:t xml:space="preserve"> </w:t>
            </w:r>
            <w:r>
              <w:t>5.4</w:t>
            </w:r>
            <w:r>
              <w:rPr>
                <w:spacing w:val="-1"/>
              </w:rPr>
              <w:t xml:space="preserve"> </w:t>
            </w:r>
            <w:r>
              <w:t>Claims</w:t>
            </w:r>
            <w:r>
              <w:rPr>
                <w:spacing w:val="-1"/>
              </w:rPr>
              <w:t xml:space="preserve"> </w:t>
            </w:r>
            <w:r>
              <w:rPr>
                <w:spacing w:val="-2"/>
              </w:rPr>
              <w:t>Submission</w:t>
            </w:r>
            <w:r>
              <w:tab/>
            </w:r>
            <w:r>
              <w:rPr>
                <w:spacing w:val="-5"/>
              </w:rPr>
              <w:t>18</w:t>
            </w:r>
          </w:hyperlink>
        </w:p>
        <w:p w14:paraId="1CD600E9" w14:textId="77777777" w:rsidR="00032F0A" w:rsidRDefault="00295A18">
          <w:pPr>
            <w:pStyle w:val="TOC1"/>
            <w:tabs>
              <w:tab w:val="right" w:leader="dot" w:pos="10619"/>
            </w:tabs>
            <w:spacing w:before="384"/>
          </w:pPr>
          <w:hyperlink w:anchor="_bookmark19" w:history="1">
            <w:r>
              <w:t>Section</w:t>
            </w:r>
            <w:r>
              <w:rPr>
                <w:spacing w:val="-2"/>
              </w:rPr>
              <w:t xml:space="preserve"> </w:t>
            </w:r>
            <w:r>
              <w:t>6.</w:t>
            </w:r>
            <w:r>
              <w:rPr>
                <w:spacing w:val="-3"/>
              </w:rPr>
              <w:t xml:space="preserve"> </w:t>
            </w:r>
            <w:r>
              <w:t>ADDITIONAL</w:t>
            </w:r>
            <w:r>
              <w:rPr>
                <w:spacing w:val="-2"/>
              </w:rPr>
              <w:t xml:space="preserve"> </w:t>
            </w:r>
            <w:r>
              <w:t>TERMS</w:t>
            </w:r>
            <w:r>
              <w:rPr>
                <w:spacing w:val="-2"/>
              </w:rPr>
              <w:t xml:space="preserve"> </w:t>
            </w:r>
            <w:r>
              <w:t>AND</w:t>
            </w:r>
            <w:r>
              <w:rPr>
                <w:spacing w:val="-2"/>
              </w:rPr>
              <w:t xml:space="preserve"> CONDITIONS</w:t>
            </w:r>
            <w:r>
              <w:tab/>
            </w:r>
            <w:r>
              <w:rPr>
                <w:spacing w:val="-5"/>
              </w:rPr>
              <w:t>18</w:t>
            </w:r>
          </w:hyperlink>
        </w:p>
        <w:p w14:paraId="1CD600EA" w14:textId="77777777" w:rsidR="00032F0A" w:rsidRDefault="00295A18">
          <w:pPr>
            <w:pStyle w:val="TOC3"/>
            <w:tabs>
              <w:tab w:val="right" w:leader="dot" w:pos="10619"/>
            </w:tabs>
            <w:spacing w:before="132"/>
          </w:pPr>
          <w:hyperlink w:anchor="_bookmark20" w:history="1">
            <w:r>
              <w:t>Section</w:t>
            </w:r>
            <w:r>
              <w:rPr>
                <w:spacing w:val="-2"/>
              </w:rPr>
              <w:t xml:space="preserve"> </w:t>
            </w:r>
            <w:r>
              <w:t>6.1</w:t>
            </w:r>
            <w:r>
              <w:rPr>
                <w:spacing w:val="-1"/>
              </w:rPr>
              <w:t xml:space="preserve"> </w:t>
            </w:r>
            <w:r>
              <w:t>Compliance</w:t>
            </w:r>
            <w:r>
              <w:rPr>
                <w:spacing w:val="-2"/>
              </w:rPr>
              <w:t xml:space="preserve"> </w:t>
            </w:r>
            <w:r>
              <w:t>with</w:t>
            </w:r>
            <w:r>
              <w:rPr>
                <w:spacing w:val="1"/>
              </w:rPr>
              <w:t xml:space="preserve"> </w:t>
            </w:r>
            <w:r>
              <w:rPr>
                <w:spacing w:val="-5"/>
              </w:rPr>
              <w:t>Law</w:t>
            </w:r>
            <w:r>
              <w:tab/>
            </w:r>
            <w:r>
              <w:rPr>
                <w:spacing w:val="-5"/>
              </w:rPr>
              <w:t>18</w:t>
            </w:r>
          </w:hyperlink>
        </w:p>
        <w:p w14:paraId="1CD600EB" w14:textId="77777777" w:rsidR="00032F0A" w:rsidRDefault="00295A18">
          <w:pPr>
            <w:pStyle w:val="TOC3"/>
            <w:tabs>
              <w:tab w:val="right" w:leader="dot" w:pos="10619"/>
            </w:tabs>
            <w:spacing w:before="139"/>
          </w:pPr>
          <w:hyperlink w:anchor="_bookmark21" w:history="1">
            <w:r>
              <w:t>Section</w:t>
            </w:r>
            <w:r>
              <w:rPr>
                <w:spacing w:val="-1"/>
              </w:rPr>
              <w:t xml:space="preserve"> </w:t>
            </w:r>
            <w:r>
              <w:t>6.2</w:t>
            </w:r>
            <w:r>
              <w:rPr>
                <w:spacing w:val="-1"/>
              </w:rPr>
              <w:t xml:space="preserve"> </w:t>
            </w:r>
            <w:r>
              <w:rPr>
                <w:spacing w:val="-2"/>
              </w:rPr>
              <w:t>Subcontracts</w:t>
            </w:r>
            <w:r>
              <w:tab/>
            </w:r>
            <w:r>
              <w:rPr>
                <w:spacing w:val="-5"/>
              </w:rPr>
              <w:t>18</w:t>
            </w:r>
          </w:hyperlink>
        </w:p>
        <w:p w14:paraId="1CD600EC" w14:textId="77777777" w:rsidR="00032F0A" w:rsidRDefault="00295A18">
          <w:pPr>
            <w:pStyle w:val="TOC3"/>
            <w:tabs>
              <w:tab w:val="right" w:leader="dot" w:pos="10619"/>
            </w:tabs>
          </w:pPr>
          <w:hyperlink w:anchor="_bookmark22" w:history="1">
            <w:r>
              <w:t>Section</w:t>
            </w:r>
            <w:r>
              <w:rPr>
                <w:spacing w:val="-2"/>
              </w:rPr>
              <w:t xml:space="preserve"> </w:t>
            </w:r>
            <w:r>
              <w:t>6.3</w:t>
            </w:r>
            <w:r>
              <w:rPr>
                <w:spacing w:val="-1"/>
              </w:rPr>
              <w:t xml:space="preserve"> </w:t>
            </w:r>
            <w:r>
              <w:t>Prohibited</w:t>
            </w:r>
            <w:r>
              <w:rPr>
                <w:spacing w:val="-1"/>
              </w:rPr>
              <w:t xml:space="preserve"> </w:t>
            </w:r>
            <w:r>
              <w:rPr>
                <w:spacing w:val="-2"/>
              </w:rPr>
              <w:t>Affiliations</w:t>
            </w:r>
            <w:r>
              <w:tab/>
            </w:r>
            <w:r>
              <w:rPr>
                <w:spacing w:val="-5"/>
              </w:rPr>
              <w:t>19</w:t>
            </w:r>
          </w:hyperlink>
        </w:p>
        <w:p w14:paraId="1CD600ED" w14:textId="77777777" w:rsidR="00032F0A" w:rsidRDefault="00295A18">
          <w:pPr>
            <w:pStyle w:val="TOC3"/>
            <w:tabs>
              <w:tab w:val="right" w:leader="dot" w:pos="10619"/>
            </w:tabs>
            <w:spacing w:before="139"/>
          </w:pPr>
          <w:hyperlink w:anchor="_bookmark23" w:history="1">
            <w:r>
              <w:t>Section</w:t>
            </w:r>
            <w:r>
              <w:rPr>
                <w:spacing w:val="-4"/>
              </w:rPr>
              <w:t xml:space="preserve"> </w:t>
            </w:r>
            <w:r>
              <w:t>6.4</w:t>
            </w:r>
            <w:r>
              <w:rPr>
                <w:spacing w:val="-1"/>
              </w:rPr>
              <w:t xml:space="preserve"> </w:t>
            </w:r>
            <w:r>
              <w:t>Intermediate</w:t>
            </w:r>
            <w:r>
              <w:rPr>
                <w:spacing w:val="-2"/>
              </w:rPr>
              <w:t xml:space="preserve"> Sanctions</w:t>
            </w:r>
            <w:r>
              <w:tab/>
            </w:r>
            <w:r>
              <w:rPr>
                <w:spacing w:val="-5"/>
              </w:rPr>
              <w:t>19</w:t>
            </w:r>
          </w:hyperlink>
        </w:p>
        <w:p w14:paraId="1CD600EE" w14:textId="77777777" w:rsidR="00032F0A" w:rsidRDefault="00295A18">
          <w:pPr>
            <w:pStyle w:val="TOC3"/>
            <w:tabs>
              <w:tab w:val="right" w:leader="dot" w:pos="10619"/>
            </w:tabs>
          </w:pPr>
          <w:hyperlink w:anchor="_bookmark24" w:history="1">
            <w:r>
              <w:t>Section</w:t>
            </w:r>
            <w:r>
              <w:rPr>
                <w:spacing w:val="-2"/>
              </w:rPr>
              <w:t xml:space="preserve"> </w:t>
            </w:r>
            <w:r>
              <w:t>6.5</w:t>
            </w:r>
            <w:r>
              <w:rPr>
                <w:spacing w:val="-2"/>
              </w:rPr>
              <w:t xml:space="preserve"> </w:t>
            </w:r>
            <w:r>
              <w:t>Contract</w:t>
            </w:r>
            <w:r>
              <w:rPr>
                <w:spacing w:val="-1"/>
              </w:rPr>
              <w:t xml:space="preserve"> </w:t>
            </w:r>
            <w:r>
              <w:rPr>
                <w:spacing w:val="-2"/>
              </w:rPr>
              <w:t>Termination</w:t>
            </w:r>
            <w:r>
              <w:tab/>
            </w:r>
            <w:r>
              <w:rPr>
                <w:spacing w:val="-5"/>
              </w:rPr>
              <w:t>19</w:t>
            </w:r>
          </w:hyperlink>
        </w:p>
        <w:p w14:paraId="1CD600EF" w14:textId="77777777" w:rsidR="00032F0A" w:rsidRDefault="00295A18">
          <w:pPr>
            <w:pStyle w:val="TOC3"/>
            <w:tabs>
              <w:tab w:val="right" w:leader="dot" w:pos="10619"/>
            </w:tabs>
            <w:spacing w:before="139"/>
          </w:pPr>
          <w:hyperlink w:anchor="_bookmark25" w:history="1">
            <w:r>
              <w:t>Section</w:t>
            </w:r>
            <w:r>
              <w:rPr>
                <w:spacing w:val="-1"/>
              </w:rPr>
              <w:t xml:space="preserve"> </w:t>
            </w:r>
            <w:r>
              <w:t>6.6</w:t>
            </w:r>
            <w:r>
              <w:rPr>
                <w:spacing w:val="-1"/>
              </w:rPr>
              <w:t xml:space="preserve"> </w:t>
            </w:r>
            <w:r>
              <w:rPr>
                <w:spacing w:val="-2"/>
              </w:rPr>
              <w:t>Amendment</w:t>
            </w:r>
            <w:r>
              <w:tab/>
            </w:r>
            <w:r>
              <w:rPr>
                <w:spacing w:val="-5"/>
              </w:rPr>
              <w:t>20</w:t>
            </w:r>
          </w:hyperlink>
        </w:p>
      </w:sdtContent>
    </w:sdt>
    <w:p w14:paraId="1CD600F0" w14:textId="77777777" w:rsidR="00032F0A" w:rsidRDefault="00295A18">
      <w:pPr>
        <w:spacing w:before="415"/>
        <w:ind w:left="1260"/>
        <w:rPr>
          <w:b/>
          <w:sz w:val="24"/>
        </w:rPr>
      </w:pPr>
      <w:r>
        <w:rPr>
          <w:b/>
          <w:sz w:val="24"/>
        </w:rPr>
        <w:t>ATTACHMENT</w:t>
      </w:r>
      <w:r>
        <w:rPr>
          <w:b/>
          <w:spacing w:val="-3"/>
          <w:sz w:val="24"/>
        </w:rPr>
        <w:t xml:space="preserve"> </w:t>
      </w:r>
      <w:r>
        <w:rPr>
          <w:b/>
          <w:sz w:val="24"/>
        </w:rPr>
        <w:t>A:</w:t>
      </w:r>
      <w:r>
        <w:rPr>
          <w:b/>
          <w:spacing w:val="56"/>
          <w:sz w:val="24"/>
        </w:rPr>
        <w:t xml:space="preserve"> </w:t>
      </w:r>
      <w:r>
        <w:rPr>
          <w:b/>
          <w:sz w:val="24"/>
        </w:rPr>
        <w:t>PCC</w:t>
      </w:r>
      <w:r>
        <w:rPr>
          <w:b/>
          <w:spacing w:val="-3"/>
          <w:sz w:val="24"/>
        </w:rPr>
        <w:t xml:space="preserve"> </w:t>
      </w:r>
      <w:r>
        <w:rPr>
          <w:b/>
          <w:sz w:val="24"/>
        </w:rPr>
        <w:t>Enhanced</w:t>
      </w:r>
      <w:r>
        <w:rPr>
          <w:b/>
          <w:spacing w:val="-2"/>
          <w:sz w:val="24"/>
        </w:rPr>
        <w:t xml:space="preserve"> </w:t>
      </w:r>
      <w:r>
        <w:rPr>
          <w:b/>
          <w:sz w:val="24"/>
        </w:rPr>
        <w:t>Fee</w:t>
      </w:r>
      <w:r>
        <w:rPr>
          <w:b/>
          <w:spacing w:val="-1"/>
          <w:sz w:val="24"/>
        </w:rPr>
        <w:t xml:space="preserve"> </w:t>
      </w:r>
      <w:r>
        <w:rPr>
          <w:b/>
          <w:spacing w:val="-2"/>
          <w:sz w:val="24"/>
        </w:rPr>
        <w:t>Codes</w:t>
      </w:r>
    </w:p>
    <w:p w14:paraId="1CD600F1" w14:textId="77777777" w:rsidR="00032F0A" w:rsidRDefault="00032F0A">
      <w:pPr>
        <w:rPr>
          <w:sz w:val="24"/>
        </w:rPr>
        <w:sectPr w:rsidR="00032F0A">
          <w:footerReference w:type="default" r:id="rId8"/>
          <w:pgSz w:w="12240" w:h="15840"/>
          <w:pgMar w:top="920" w:right="960" w:bottom="880" w:left="540" w:header="0" w:footer="680" w:gutter="0"/>
          <w:pgNumType w:start="3"/>
          <w:cols w:space="720"/>
        </w:sectPr>
      </w:pPr>
    </w:p>
    <w:p w14:paraId="1CD600F2" w14:textId="77777777" w:rsidR="00032F0A" w:rsidRDefault="00032F0A">
      <w:pPr>
        <w:pStyle w:val="BodyText"/>
        <w:spacing w:before="87"/>
        <w:rPr>
          <w:b/>
          <w:sz w:val="28"/>
        </w:rPr>
      </w:pPr>
    </w:p>
    <w:p w14:paraId="1CD600F3" w14:textId="77777777" w:rsidR="00032F0A" w:rsidRDefault="00295A18">
      <w:pPr>
        <w:spacing w:before="1"/>
        <w:ind w:left="1259" w:right="758"/>
        <w:rPr>
          <w:sz w:val="28"/>
        </w:rPr>
      </w:pPr>
      <w:r>
        <w:rPr>
          <w:b/>
          <w:sz w:val="28"/>
        </w:rPr>
        <w:t xml:space="preserve">WHEREAS, </w:t>
      </w:r>
      <w:r>
        <w:rPr>
          <w:sz w:val="28"/>
        </w:rPr>
        <w:t>the Executive Office of Health and Human Services (“EOHHS”)</w:t>
      </w:r>
      <w:r>
        <w:rPr>
          <w:spacing w:val="-4"/>
          <w:sz w:val="28"/>
        </w:rPr>
        <w:t xml:space="preserve"> </w:t>
      </w:r>
      <w:r>
        <w:rPr>
          <w:sz w:val="28"/>
        </w:rPr>
        <w:t>is</w:t>
      </w:r>
      <w:r>
        <w:rPr>
          <w:spacing w:val="-3"/>
          <w:sz w:val="28"/>
        </w:rPr>
        <w:t xml:space="preserve"> </w:t>
      </w:r>
      <w:r>
        <w:rPr>
          <w:sz w:val="28"/>
        </w:rPr>
        <w:t>a</w:t>
      </w:r>
      <w:r>
        <w:rPr>
          <w:spacing w:val="-4"/>
          <w:sz w:val="28"/>
        </w:rPr>
        <w:t xml:space="preserve"> </w:t>
      </w:r>
      <w:r>
        <w:rPr>
          <w:sz w:val="28"/>
        </w:rPr>
        <w:t>governmental</w:t>
      </w:r>
      <w:r>
        <w:rPr>
          <w:spacing w:val="-3"/>
          <w:sz w:val="28"/>
        </w:rPr>
        <w:t xml:space="preserve"> </w:t>
      </w:r>
      <w:r>
        <w:rPr>
          <w:sz w:val="28"/>
        </w:rPr>
        <w:t>agency</w:t>
      </w:r>
      <w:r>
        <w:rPr>
          <w:spacing w:val="-7"/>
          <w:sz w:val="28"/>
        </w:rPr>
        <w:t xml:space="preserve"> </w:t>
      </w:r>
      <w:r>
        <w:rPr>
          <w:sz w:val="28"/>
        </w:rPr>
        <w:t>responsible</w:t>
      </w:r>
      <w:r>
        <w:rPr>
          <w:spacing w:val="-4"/>
          <w:sz w:val="28"/>
        </w:rPr>
        <w:t xml:space="preserve"> </w:t>
      </w:r>
      <w:r>
        <w:rPr>
          <w:sz w:val="28"/>
        </w:rPr>
        <w:t>for</w:t>
      </w:r>
      <w:r>
        <w:rPr>
          <w:spacing w:val="-4"/>
          <w:sz w:val="28"/>
        </w:rPr>
        <w:t xml:space="preserve"> </w:t>
      </w:r>
      <w:r>
        <w:rPr>
          <w:sz w:val="28"/>
        </w:rPr>
        <w:t>the</w:t>
      </w:r>
      <w:r>
        <w:rPr>
          <w:spacing w:val="-4"/>
          <w:sz w:val="28"/>
        </w:rPr>
        <w:t xml:space="preserve"> </w:t>
      </w:r>
      <w:r>
        <w:rPr>
          <w:sz w:val="28"/>
        </w:rPr>
        <w:t>administration</w:t>
      </w:r>
      <w:r>
        <w:rPr>
          <w:spacing w:val="-3"/>
          <w:sz w:val="28"/>
        </w:rPr>
        <w:t xml:space="preserve"> </w:t>
      </w:r>
      <w:r>
        <w:rPr>
          <w:sz w:val="28"/>
        </w:rPr>
        <w:t>of the Title XIX and Title XXI (“MassHealth”) Program; and</w:t>
      </w:r>
    </w:p>
    <w:p w14:paraId="1CD600F4" w14:textId="77777777" w:rsidR="00032F0A" w:rsidRDefault="00032F0A">
      <w:pPr>
        <w:pStyle w:val="BodyText"/>
        <w:spacing w:before="0"/>
        <w:rPr>
          <w:sz w:val="28"/>
        </w:rPr>
      </w:pPr>
    </w:p>
    <w:p w14:paraId="1CD600F5" w14:textId="77777777" w:rsidR="00032F0A" w:rsidRDefault="00295A18">
      <w:pPr>
        <w:ind w:left="1259"/>
        <w:rPr>
          <w:sz w:val="28"/>
        </w:rPr>
      </w:pPr>
      <w:r>
        <w:rPr>
          <w:b/>
          <w:sz w:val="28"/>
        </w:rPr>
        <w:t>WHEREAS</w:t>
      </w:r>
      <w:r>
        <w:rPr>
          <w:sz w:val="28"/>
        </w:rPr>
        <w:t>,</w:t>
      </w:r>
      <w:r>
        <w:rPr>
          <w:spacing w:val="-4"/>
          <w:sz w:val="28"/>
        </w:rPr>
        <w:t xml:space="preserve"> </w:t>
      </w:r>
      <w:r>
        <w:rPr>
          <w:sz w:val="28"/>
        </w:rPr>
        <w:t>the</w:t>
      </w:r>
      <w:r>
        <w:rPr>
          <w:spacing w:val="-4"/>
          <w:sz w:val="28"/>
        </w:rPr>
        <w:t xml:space="preserve"> </w:t>
      </w:r>
      <w:r>
        <w:rPr>
          <w:sz w:val="28"/>
        </w:rPr>
        <w:t>Primary</w:t>
      </w:r>
      <w:r>
        <w:rPr>
          <w:spacing w:val="-7"/>
          <w:sz w:val="28"/>
        </w:rPr>
        <w:t xml:space="preserve"> </w:t>
      </w:r>
      <w:r>
        <w:rPr>
          <w:sz w:val="28"/>
        </w:rPr>
        <w:t>Care</w:t>
      </w:r>
      <w:r>
        <w:rPr>
          <w:spacing w:val="-4"/>
          <w:sz w:val="28"/>
        </w:rPr>
        <w:t xml:space="preserve"> </w:t>
      </w:r>
      <w:r>
        <w:rPr>
          <w:sz w:val="28"/>
        </w:rPr>
        <w:t>Clinician</w:t>
      </w:r>
      <w:r>
        <w:rPr>
          <w:spacing w:val="-3"/>
          <w:sz w:val="28"/>
        </w:rPr>
        <w:t xml:space="preserve"> </w:t>
      </w:r>
      <w:r>
        <w:rPr>
          <w:sz w:val="28"/>
        </w:rPr>
        <w:t>(“PCC”)</w:t>
      </w:r>
      <w:r>
        <w:rPr>
          <w:spacing w:val="-4"/>
          <w:sz w:val="28"/>
        </w:rPr>
        <w:t xml:space="preserve"> </w:t>
      </w:r>
      <w:r>
        <w:rPr>
          <w:sz w:val="28"/>
        </w:rPr>
        <w:t>has</w:t>
      </w:r>
      <w:r>
        <w:rPr>
          <w:spacing w:val="-3"/>
          <w:sz w:val="28"/>
        </w:rPr>
        <w:t xml:space="preserve"> </w:t>
      </w:r>
      <w:r>
        <w:rPr>
          <w:sz w:val="28"/>
        </w:rPr>
        <w:t>met</w:t>
      </w:r>
      <w:r>
        <w:rPr>
          <w:spacing w:val="-3"/>
          <w:sz w:val="28"/>
        </w:rPr>
        <w:t xml:space="preserve"> </w:t>
      </w:r>
      <w:r>
        <w:rPr>
          <w:sz w:val="28"/>
        </w:rPr>
        <w:t>the</w:t>
      </w:r>
      <w:r>
        <w:rPr>
          <w:spacing w:val="-4"/>
          <w:sz w:val="28"/>
        </w:rPr>
        <w:t xml:space="preserve"> </w:t>
      </w:r>
      <w:r>
        <w:rPr>
          <w:sz w:val="28"/>
        </w:rPr>
        <w:t>criteria</w:t>
      </w:r>
      <w:r>
        <w:rPr>
          <w:spacing w:val="-4"/>
          <w:sz w:val="28"/>
        </w:rPr>
        <w:t xml:space="preserve"> </w:t>
      </w:r>
      <w:r>
        <w:rPr>
          <w:sz w:val="28"/>
        </w:rPr>
        <w:t>for participation in EOHHS’ Primary Care Clinician Plan; and</w:t>
      </w:r>
    </w:p>
    <w:p w14:paraId="1CD600F6" w14:textId="77777777" w:rsidR="00032F0A" w:rsidRDefault="00032F0A">
      <w:pPr>
        <w:pStyle w:val="BodyText"/>
        <w:spacing w:before="1"/>
        <w:rPr>
          <w:sz w:val="28"/>
        </w:rPr>
      </w:pPr>
    </w:p>
    <w:p w14:paraId="1CD600F7" w14:textId="77777777" w:rsidR="00032F0A" w:rsidRDefault="00295A18">
      <w:pPr>
        <w:ind w:left="1260"/>
        <w:rPr>
          <w:sz w:val="28"/>
        </w:rPr>
      </w:pPr>
      <w:r>
        <w:rPr>
          <w:b/>
          <w:sz w:val="28"/>
        </w:rPr>
        <w:t>WHEREAS</w:t>
      </w:r>
      <w:r>
        <w:rPr>
          <w:sz w:val="28"/>
        </w:rPr>
        <w:t>,</w:t>
      </w:r>
      <w:r>
        <w:rPr>
          <w:spacing w:val="-4"/>
          <w:sz w:val="28"/>
        </w:rPr>
        <w:t xml:space="preserve"> </w:t>
      </w:r>
      <w:r>
        <w:rPr>
          <w:sz w:val="28"/>
        </w:rPr>
        <w:t>the</w:t>
      </w:r>
      <w:r>
        <w:rPr>
          <w:spacing w:val="-4"/>
          <w:sz w:val="28"/>
        </w:rPr>
        <w:t xml:space="preserve"> </w:t>
      </w:r>
      <w:r>
        <w:rPr>
          <w:sz w:val="28"/>
        </w:rPr>
        <w:t>parties</w:t>
      </w:r>
      <w:r>
        <w:rPr>
          <w:spacing w:val="-3"/>
          <w:sz w:val="28"/>
        </w:rPr>
        <w:t xml:space="preserve"> </w:t>
      </w:r>
      <w:r>
        <w:rPr>
          <w:sz w:val="28"/>
        </w:rPr>
        <w:t>wish</w:t>
      </w:r>
      <w:r>
        <w:rPr>
          <w:spacing w:val="-4"/>
          <w:sz w:val="28"/>
        </w:rPr>
        <w:t xml:space="preserve"> </w:t>
      </w:r>
      <w:r>
        <w:rPr>
          <w:sz w:val="28"/>
        </w:rPr>
        <w:t>to</w:t>
      </w:r>
      <w:r>
        <w:rPr>
          <w:spacing w:val="-3"/>
          <w:sz w:val="28"/>
        </w:rPr>
        <w:t xml:space="preserve"> </w:t>
      </w:r>
      <w:r>
        <w:rPr>
          <w:sz w:val="28"/>
        </w:rPr>
        <w:t>amend</w:t>
      </w:r>
      <w:r>
        <w:rPr>
          <w:spacing w:val="-3"/>
          <w:sz w:val="28"/>
        </w:rPr>
        <w:t xml:space="preserve"> </w:t>
      </w:r>
      <w:r>
        <w:rPr>
          <w:sz w:val="28"/>
        </w:rPr>
        <w:t>the</w:t>
      </w:r>
      <w:r>
        <w:rPr>
          <w:spacing w:val="-5"/>
          <w:sz w:val="28"/>
        </w:rPr>
        <w:t xml:space="preserve"> </w:t>
      </w:r>
      <w:r>
        <w:rPr>
          <w:sz w:val="28"/>
        </w:rPr>
        <w:t>Contract</w:t>
      </w:r>
      <w:r>
        <w:rPr>
          <w:spacing w:val="-3"/>
          <w:sz w:val="28"/>
        </w:rPr>
        <w:t xml:space="preserve"> </w:t>
      </w:r>
      <w:r>
        <w:rPr>
          <w:sz w:val="28"/>
        </w:rPr>
        <w:t>as</w:t>
      </w:r>
      <w:r>
        <w:rPr>
          <w:spacing w:val="-4"/>
          <w:sz w:val="28"/>
        </w:rPr>
        <w:t xml:space="preserve"> </w:t>
      </w:r>
      <w:r>
        <w:rPr>
          <w:sz w:val="28"/>
        </w:rPr>
        <w:t>set</w:t>
      </w:r>
      <w:r>
        <w:rPr>
          <w:spacing w:val="-3"/>
          <w:sz w:val="28"/>
        </w:rPr>
        <w:t xml:space="preserve"> </w:t>
      </w:r>
      <w:r>
        <w:rPr>
          <w:sz w:val="28"/>
        </w:rPr>
        <w:t>forth</w:t>
      </w:r>
      <w:r>
        <w:rPr>
          <w:spacing w:val="-4"/>
          <w:sz w:val="28"/>
        </w:rPr>
        <w:t xml:space="preserve"> </w:t>
      </w:r>
      <w:r>
        <w:rPr>
          <w:spacing w:val="-2"/>
          <w:sz w:val="28"/>
        </w:rPr>
        <w:t>here;</w:t>
      </w:r>
    </w:p>
    <w:p w14:paraId="1CD600F8" w14:textId="77777777" w:rsidR="00032F0A" w:rsidRDefault="00295A18">
      <w:pPr>
        <w:spacing w:before="321"/>
        <w:ind w:left="1260" w:right="758"/>
        <w:rPr>
          <w:sz w:val="28"/>
        </w:rPr>
      </w:pPr>
      <w:r>
        <w:rPr>
          <w:b/>
          <w:sz w:val="28"/>
        </w:rPr>
        <w:t>NOW,</w:t>
      </w:r>
      <w:r>
        <w:rPr>
          <w:b/>
          <w:spacing w:val="-4"/>
          <w:sz w:val="28"/>
        </w:rPr>
        <w:t xml:space="preserve"> </w:t>
      </w:r>
      <w:r>
        <w:rPr>
          <w:b/>
          <w:sz w:val="28"/>
        </w:rPr>
        <w:t>THEREFORE</w:t>
      </w:r>
      <w:r>
        <w:rPr>
          <w:sz w:val="28"/>
        </w:rPr>
        <w:t>,</w:t>
      </w:r>
      <w:r>
        <w:rPr>
          <w:spacing w:val="-4"/>
          <w:sz w:val="28"/>
        </w:rPr>
        <w:t xml:space="preserve"> </w:t>
      </w:r>
      <w:r>
        <w:rPr>
          <w:sz w:val="28"/>
        </w:rPr>
        <w:t>in</w:t>
      </w:r>
      <w:r>
        <w:rPr>
          <w:spacing w:val="-3"/>
          <w:sz w:val="28"/>
        </w:rPr>
        <w:t xml:space="preserve"> </w:t>
      </w:r>
      <w:r>
        <w:rPr>
          <w:sz w:val="28"/>
        </w:rPr>
        <w:t>consideration</w:t>
      </w:r>
      <w:r>
        <w:rPr>
          <w:spacing w:val="-5"/>
          <w:sz w:val="28"/>
        </w:rPr>
        <w:t xml:space="preserve"> </w:t>
      </w:r>
      <w:r>
        <w:rPr>
          <w:sz w:val="28"/>
        </w:rPr>
        <w:t>of</w:t>
      </w:r>
      <w:r>
        <w:rPr>
          <w:spacing w:val="-6"/>
          <w:sz w:val="28"/>
        </w:rPr>
        <w:t xml:space="preserve"> </w:t>
      </w:r>
      <w:r>
        <w:rPr>
          <w:sz w:val="28"/>
        </w:rPr>
        <w:t>the</w:t>
      </w:r>
      <w:r>
        <w:rPr>
          <w:spacing w:val="-4"/>
          <w:sz w:val="28"/>
        </w:rPr>
        <w:t xml:space="preserve"> </w:t>
      </w:r>
      <w:r>
        <w:rPr>
          <w:sz w:val="28"/>
        </w:rPr>
        <w:t>mutual</w:t>
      </w:r>
      <w:r>
        <w:rPr>
          <w:spacing w:val="-3"/>
          <w:sz w:val="28"/>
        </w:rPr>
        <w:t xml:space="preserve"> </w:t>
      </w:r>
      <w:r>
        <w:rPr>
          <w:sz w:val="28"/>
        </w:rPr>
        <w:t>covenants</w:t>
      </w:r>
      <w:r>
        <w:rPr>
          <w:spacing w:val="-5"/>
          <w:sz w:val="28"/>
        </w:rPr>
        <w:t xml:space="preserve"> </w:t>
      </w:r>
      <w:r>
        <w:rPr>
          <w:sz w:val="28"/>
        </w:rPr>
        <w:t>and agreements contained</w:t>
      </w:r>
      <w:r>
        <w:rPr>
          <w:spacing w:val="-1"/>
          <w:sz w:val="28"/>
        </w:rPr>
        <w:t xml:space="preserve"> </w:t>
      </w:r>
      <w:r>
        <w:rPr>
          <w:sz w:val="28"/>
        </w:rPr>
        <w:t>herein,</w:t>
      </w:r>
      <w:r>
        <w:rPr>
          <w:spacing w:val="-3"/>
          <w:sz w:val="28"/>
        </w:rPr>
        <w:t xml:space="preserve"> </w:t>
      </w:r>
      <w:r>
        <w:rPr>
          <w:sz w:val="28"/>
        </w:rPr>
        <w:t>the PCC and</w:t>
      </w:r>
      <w:r>
        <w:rPr>
          <w:spacing w:val="-1"/>
          <w:sz w:val="28"/>
        </w:rPr>
        <w:t xml:space="preserve"> </w:t>
      </w:r>
      <w:r>
        <w:rPr>
          <w:sz w:val="28"/>
        </w:rPr>
        <w:t>EOHHS agree as follows:</w:t>
      </w:r>
    </w:p>
    <w:p w14:paraId="1CD600F9" w14:textId="77777777" w:rsidR="00032F0A" w:rsidRDefault="00032F0A">
      <w:pPr>
        <w:rPr>
          <w:sz w:val="28"/>
        </w:rPr>
        <w:sectPr w:rsidR="00032F0A">
          <w:pgSz w:w="12240" w:h="15840"/>
          <w:pgMar w:top="1820" w:right="960" w:bottom="880" w:left="540" w:header="0" w:footer="680" w:gutter="0"/>
          <w:cols w:space="720"/>
        </w:sectPr>
      </w:pPr>
    </w:p>
    <w:p w14:paraId="1CD600FA" w14:textId="77777777" w:rsidR="00032F0A" w:rsidRDefault="00295A18">
      <w:pPr>
        <w:pStyle w:val="Heading1"/>
        <w:spacing w:before="73"/>
      </w:pPr>
      <w:bookmarkStart w:id="1" w:name="Section_1._DEFINITIONS"/>
      <w:bookmarkStart w:id="2" w:name="_bookmark0"/>
      <w:bookmarkEnd w:id="1"/>
      <w:bookmarkEnd w:id="2"/>
      <w:r>
        <w:lastRenderedPageBreak/>
        <w:t>SECTION</w:t>
      </w:r>
      <w:r>
        <w:rPr>
          <w:spacing w:val="-2"/>
        </w:rPr>
        <w:t xml:space="preserve"> </w:t>
      </w:r>
      <w:r>
        <w:t>1.</w:t>
      </w:r>
      <w:r>
        <w:rPr>
          <w:spacing w:val="3"/>
        </w:rPr>
        <w:t xml:space="preserve"> </w:t>
      </w:r>
      <w:r>
        <w:rPr>
          <w:spacing w:val="-2"/>
        </w:rPr>
        <w:t>DEFINITIONS</w:t>
      </w:r>
    </w:p>
    <w:p w14:paraId="1CD600FB" w14:textId="77777777" w:rsidR="00032F0A" w:rsidRDefault="00295A18">
      <w:pPr>
        <w:pStyle w:val="BodyText"/>
        <w:spacing w:before="234"/>
        <w:ind w:left="1260" w:right="758"/>
      </w:pPr>
      <w:r>
        <w:t>As</w:t>
      </w:r>
      <w:r>
        <w:rPr>
          <w:spacing w:val="-3"/>
        </w:rPr>
        <w:t xml:space="preserve"> </w:t>
      </w:r>
      <w:r>
        <w:t>used</w:t>
      </w:r>
      <w:r>
        <w:rPr>
          <w:spacing w:val="-3"/>
        </w:rPr>
        <w:t xml:space="preserve"> </w:t>
      </w:r>
      <w:r>
        <w:t>in</w:t>
      </w:r>
      <w:r>
        <w:rPr>
          <w:spacing w:val="-3"/>
        </w:rPr>
        <w:t xml:space="preserve"> </w:t>
      </w:r>
      <w:r>
        <w:t>this</w:t>
      </w:r>
      <w:r>
        <w:rPr>
          <w:spacing w:val="-3"/>
        </w:rPr>
        <w:t xml:space="preserve"> </w:t>
      </w:r>
      <w:r>
        <w:t>Contract,</w:t>
      </w:r>
      <w:r>
        <w:rPr>
          <w:spacing w:val="-3"/>
        </w:rPr>
        <w:t xml:space="preserve"> </w:t>
      </w:r>
      <w:r>
        <w:t>each</w:t>
      </w:r>
      <w:r>
        <w:rPr>
          <w:spacing w:val="-3"/>
        </w:rPr>
        <w:t xml:space="preserve"> </w:t>
      </w:r>
      <w:r>
        <w:t>of</w:t>
      </w:r>
      <w:r>
        <w:rPr>
          <w:spacing w:val="-4"/>
        </w:rPr>
        <w:t xml:space="preserve"> </w:t>
      </w:r>
      <w:r>
        <w:t>the</w:t>
      </w:r>
      <w:r>
        <w:rPr>
          <w:spacing w:val="-4"/>
        </w:rPr>
        <w:t xml:space="preserve"> </w:t>
      </w:r>
      <w:r>
        <w:t>following</w:t>
      </w:r>
      <w:r>
        <w:rPr>
          <w:spacing w:val="-5"/>
        </w:rPr>
        <w:t xml:space="preserve"> </w:t>
      </w:r>
      <w:r>
        <w:t>terms</w:t>
      </w:r>
      <w:r>
        <w:rPr>
          <w:spacing w:val="-3"/>
        </w:rPr>
        <w:t xml:space="preserve"> </w:t>
      </w:r>
      <w:r>
        <w:t>has</w:t>
      </w:r>
      <w:r>
        <w:rPr>
          <w:spacing w:val="-3"/>
        </w:rPr>
        <w:t xml:space="preserve"> </w:t>
      </w:r>
      <w:r>
        <w:t>the</w:t>
      </w:r>
      <w:r>
        <w:rPr>
          <w:spacing w:val="-4"/>
        </w:rPr>
        <w:t xml:space="preserve"> </w:t>
      </w:r>
      <w:r>
        <w:t>indicated</w:t>
      </w:r>
      <w:r>
        <w:rPr>
          <w:spacing w:val="-3"/>
        </w:rPr>
        <w:t xml:space="preserve"> </w:t>
      </w:r>
      <w:r>
        <w:t>meaning</w:t>
      </w:r>
      <w:r>
        <w:rPr>
          <w:spacing w:val="-5"/>
        </w:rPr>
        <w:t xml:space="preserve"> </w:t>
      </w:r>
      <w:r>
        <w:t>unless</w:t>
      </w:r>
      <w:r>
        <w:rPr>
          <w:spacing w:val="-3"/>
        </w:rPr>
        <w:t xml:space="preserve"> </w:t>
      </w:r>
      <w:r>
        <w:t>the context clearly requires otherwise.</w:t>
      </w:r>
    </w:p>
    <w:p w14:paraId="1CD600FC" w14:textId="77777777" w:rsidR="00032F0A" w:rsidRDefault="00295A18">
      <w:pPr>
        <w:pStyle w:val="BodyText"/>
        <w:ind w:left="1260" w:right="662"/>
        <w:jc w:val="both"/>
      </w:pPr>
      <w:r>
        <w:rPr>
          <w:b/>
        </w:rPr>
        <w:t>Behavioral Health Program</w:t>
      </w:r>
      <w:r>
        <w:rPr>
          <w:b/>
          <w:spacing w:val="-2"/>
        </w:rPr>
        <w:t xml:space="preserve"> </w:t>
      </w:r>
      <w:r>
        <w:t>-- a managed care program administered by</w:t>
      </w:r>
      <w:r>
        <w:rPr>
          <w:spacing w:val="-2"/>
        </w:rPr>
        <w:t xml:space="preserve"> </w:t>
      </w:r>
      <w:r>
        <w:t>EOHHS through the</w:t>
      </w:r>
      <w:r>
        <w:rPr>
          <w:spacing w:val="-5"/>
        </w:rPr>
        <w:t xml:space="preserve"> </w:t>
      </w:r>
      <w:r>
        <w:t>Behavioral</w:t>
      </w:r>
      <w:r>
        <w:rPr>
          <w:spacing w:val="-4"/>
        </w:rPr>
        <w:t xml:space="preserve"> </w:t>
      </w:r>
      <w:r>
        <w:t>Health</w:t>
      </w:r>
      <w:r>
        <w:rPr>
          <w:spacing w:val="-4"/>
        </w:rPr>
        <w:t xml:space="preserve"> </w:t>
      </w:r>
      <w:r>
        <w:t>Program</w:t>
      </w:r>
      <w:r>
        <w:rPr>
          <w:spacing w:val="-4"/>
        </w:rPr>
        <w:t xml:space="preserve"> </w:t>
      </w:r>
      <w:r>
        <w:t>Contractor,</w:t>
      </w:r>
      <w:r>
        <w:rPr>
          <w:spacing w:val="-4"/>
        </w:rPr>
        <w:t xml:space="preserve"> </w:t>
      </w:r>
      <w:r>
        <w:t>for</w:t>
      </w:r>
      <w:r>
        <w:rPr>
          <w:spacing w:val="-5"/>
        </w:rPr>
        <w:t xml:space="preserve"> </w:t>
      </w:r>
      <w:r>
        <w:t>the</w:t>
      </w:r>
      <w:r>
        <w:rPr>
          <w:spacing w:val="-3"/>
        </w:rPr>
        <w:t xml:space="preserve"> </w:t>
      </w:r>
      <w:r>
        <w:t>provision</w:t>
      </w:r>
      <w:r>
        <w:rPr>
          <w:spacing w:val="-4"/>
        </w:rPr>
        <w:t xml:space="preserve"> </w:t>
      </w:r>
      <w:r>
        <w:t>of</w:t>
      </w:r>
      <w:r>
        <w:rPr>
          <w:spacing w:val="-5"/>
        </w:rPr>
        <w:t xml:space="preserve"> </w:t>
      </w:r>
      <w:r>
        <w:t>mental</w:t>
      </w:r>
      <w:r>
        <w:rPr>
          <w:spacing w:val="-4"/>
        </w:rPr>
        <w:t xml:space="preserve"> </w:t>
      </w:r>
      <w:r>
        <w:t>health</w:t>
      </w:r>
      <w:r>
        <w:rPr>
          <w:spacing w:val="-4"/>
        </w:rPr>
        <w:t xml:space="preserve"> </w:t>
      </w:r>
      <w:r>
        <w:t>and</w:t>
      </w:r>
      <w:r>
        <w:rPr>
          <w:spacing w:val="-4"/>
        </w:rPr>
        <w:t xml:space="preserve"> </w:t>
      </w:r>
      <w:r>
        <w:t>substance abuse services to Members enrolled in the PCC Plan.</w:t>
      </w:r>
    </w:p>
    <w:p w14:paraId="1CD600FD" w14:textId="77777777" w:rsidR="00032F0A" w:rsidRDefault="00032F0A">
      <w:pPr>
        <w:pStyle w:val="BodyText"/>
        <w:spacing w:before="0"/>
      </w:pPr>
    </w:p>
    <w:p w14:paraId="1CD600FE" w14:textId="77777777" w:rsidR="00032F0A" w:rsidRDefault="00295A18">
      <w:pPr>
        <w:pStyle w:val="BodyText"/>
        <w:spacing w:before="0"/>
        <w:ind w:left="1260" w:right="582"/>
      </w:pPr>
      <w:r>
        <w:rPr>
          <w:b/>
        </w:rPr>
        <w:t>Behavioral</w:t>
      </w:r>
      <w:r>
        <w:rPr>
          <w:b/>
          <w:spacing w:val="-4"/>
        </w:rPr>
        <w:t xml:space="preserve"> </w:t>
      </w:r>
      <w:r>
        <w:rPr>
          <w:b/>
        </w:rPr>
        <w:t>Health</w:t>
      </w:r>
      <w:r>
        <w:rPr>
          <w:b/>
          <w:spacing w:val="-4"/>
        </w:rPr>
        <w:t xml:space="preserve"> </w:t>
      </w:r>
      <w:r>
        <w:rPr>
          <w:b/>
        </w:rPr>
        <w:t>Program</w:t>
      </w:r>
      <w:r>
        <w:rPr>
          <w:b/>
          <w:spacing w:val="-8"/>
        </w:rPr>
        <w:t xml:space="preserve"> </w:t>
      </w:r>
      <w:r>
        <w:rPr>
          <w:b/>
        </w:rPr>
        <w:t>Contractor</w:t>
      </w:r>
      <w:r>
        <w:rPr>
          <w:b/>
          <w:spacing w:val="-3"/>
        </w:rPr>
        <w:t xml:space="preserve"> </w:t>
      </w:r>
      <w:r>
        <w:rPr>
          <w:b/>
        </w:rPr>
        <w:t>--</w:t>
      </w:r>
      <w:r>
        <w:rPr>
          <w:b/>
          <w:spacing w:val="-5"/>
        </w:rPr>
        <w:t xml:space="preserve"> </w:t>
      </w:r>
      <w:r>
        <w:t>EOHHS’</w:t>
      </w:r>
      <w:r>
        <w:rPr>
          <w:spacing w:val="-5"/>
        </w:rPr>
        <w:t xml:space="preserve"> </w:t>
      </w:r>
      <w:r>
        <w:t>contractor</w:t>
      </w:r>
      <w:r>
        <w:rPr>
          <w:spacing w:val="-5"/>
        </w:rPr>
        <w:t xml:space="preserve"> </w:t>
      </w:r>
      <w:r>
        <w:t>responsible</w:t>
      </w:r>
      <w:r>
        <w:rPr>
          <w:spacing w:val="-5"/>
        </w:rPr>
        <w:t xml:space="preserve"> </w:t>
      </w:r>
      <w:r>
        <w:t>for</w:t>
      </w:r>
      <w:r>
        <w:rPr>
          <w:spacing w:val="-5"/>
        </w:rPr>
        <w:t xml:space="preserve"> </w:t>
      </w:r>
      <w:r>
        <w:t>providing mental health and substance abuse services to Members enrolled in the PCC Plan, for implementing quality management activities to support PCCs in delivering health care services to Enrollees, and for implementing administrative services to support EOHHS in managing its network of PCCs.</w:t>
      </w:r>
    </w:p>
    <w:p w14:paraId="1CD600FF" w14:textId="77777777" w:rsidR="00032F0A" w:rsidRDefault="00032F0A">
      <w:pPr>
        <w:pStyle w:val="BodyText"/>
        <w:spacing w:before="0"/>
      </w:pPr>
    </w:p>
    <w:p w14:paraId="1CD60100" w14:textId="77777777" w:rsidR="00032F0A" w:rsidRDefault="00295A18">
      <w:pPr>
        <w:spacing w:before="1"/>
        <w:ind w:left="1260" w:right="758"/>
        <w:rPr>
          <w:sz w:val="24"/>
        </w:rPr>
      </w:pPr>
      <w:r>
        <w:rPr>
          <w:b/>
          <w:sz w:val="24"/>
        </w:rPr>
        <w:t>Behavioral</w:t>
      </w:r>
      <w:r>
        <w:rPr>
          <w:b/>
          <w:spacing w:val="-4"/>
          <w:sz w:val="24"/>
        </w:rPr>
        <w:t xml:space="preserve"> </w:t>
      </w:r>
      <w:r>
        <w:rPr>
          <w:b/>
          <w:sz w:val="24"/>
        </w:rPr>
        <w:t>Health</w:t>
      </w:r>
      <w:r>
        <w:rPr>
          <w:b/>
          <w:spacing w:val="-4"/>
          <w:sz w:val="24"/>
        </w:rPr>
        <w:t xml:space="preserve"> </w:t>
      </w:r>
      <w:r>
        <w:rPr>
          <w:b/>
          <w:sz w:val="24"/>
        </w:rPr>
        <w:t>Services</w:t>
      </w:r>
      <w:r>
        <w:rPr>
          <w:b/>
          <w:spacing w:val="-4"/>
          <w:sz w:val="24"/>
        </w:rPr>
        <w:t xml:space="preserve"> </w:t>
      </w:r>
      <w:r>
        <w:rPr>
          <w:sz w:val="24"/>
        </w:rPr>
        <w:t>--</w:t>
      </w:r>
      <w:r>
        <w:rPr>
          <w:spacing w:val="-5"/>
          <w:sz w:val="24"/>
        </w:rPr>
        <w:t xml:space="preserve"> </w:t>
      </w:r>
      <w:r>
        <w:rPr>
          <w:sz w:val="24"/>
        </w:rPr>
        <w:t>MassHealth</w:t>
      </w:r>
      <w:r>
        <w:rPr>
          <w:spacing w:val="-4"/>
          <w:sz w:val="24"/>
        </w:rPr>
        <w:t xml:space="preserve"> </w:t>
      </w:r>
      <w:r>
        <w:rPr>
          <w:sz w:val="24"/>
        </w:rPr>
        <w:t>covered</w:t>
      </w:r>
      <w:r>
        <w:rPr>
          <w:spacing w:val="-4"/>
          <w:sz w:val="24"/>
        </w:rPr>
        <w:t xml:space="preserve"> </w:t>
      </w:r>
      <w:r>
        <w:rPr>
          <w:sz w:val="24"/>
        </w:rPr>
        <w:t>mental</w:t>
      </w:r>
      <w:r>
        <w:rPr>
          <w:spacing w:val="-4"/>
          <w:sz w:val="24"/>
        </w:rPr>
        <w:t xml:space="preserve"> </w:t>
      </w:r>
      <w:r>
        <w:rPr>
          <w:sz w:val="24"/>
        </w:rPr>
        <w:t>health</w:t>
      </w:r>
      <w:r>
        <w:rPr>
          <w:spacing w:val="-5"/>
          <w:sz w:val="24"/>
        </w:rPr>
        <w:t xml:space="preserve"> </w:t>
      </w:r>
      <w:r>
        <w:rPr>
          <w:sz w:val="24"/>
        </w:rPr>
        <w:t>and</w:t>
      </w:r>
      <w:r>
        <w:rPr>
          <w:spacing w:val="-4"/>
          <w:sz w:val="24"/>
        </w:rPr>
        <w:t xml:space="preserve"> </w:t>
      </w:r>
      <w:r>
        <w:rPr>
          <w:sz w:val="24"/>
        </w:rPr>
        <w:t>substance</w:t>
      </w:r>
      <w:r>
        <w:rPr>
          <w:spacing w:val="-5"/>
          <w:sz w:val="24"/>
        </w:rPr>
        <w:t xml:space="preserve"> </w:t>
      </w:r>
      <w:r>
        <w:rPr>
          <w:sz w:val="24"/>
        </w:rPr>
        <w:t>abuse treatment services.</w:t>
      </w:r>
    </w:p>
    <w:p w14:paraId="1CD60101" w14:textId="77777777" w:rsidR="00032F0A" w:rsidRDefault="00295A18">
      <w:pPr>
        <w:pStyle w:val="BodyText"/>
        <w:spacing w:before="276"/>
        <w:ind w:left="1260" w:right="582"/>
      </w:pPr>
      <w:r>
        <w:rPr>
          <w:b/>
        </w:rPr>
        <w:t xml:space="preserve">Cold-Call Marketing </w:t>
      </w:r>
      <w:r>
        <w:t>-- any unsolicited personal contact by a PCC, its employees, agents, or</w:t>
      </w:r>
      <w:r>
        <w:rPr>
          <w:spacing w:val="-4"/>
        </w:rPr>
        <w:t xml:space="preserve"> </w:t>
      </w:r>
      <w:r>
        <w:t>subcontractors</w:t>
      </w:r>
      <w:r>
        <w:rPr>
          <w:spacing w:val="-3"/>
        </w:rPr>
        <w:t xml:space="preserve"> </w:t>
      </w:r>
      <w:r>
        <w:t>with</w:t>
      </w:r>
      <w:r>
        <w:rPr>
          <w:spacing w:val="-3"/>
        </w:rPr>
        <w:t xml:space="preserve"> </w:t>
      </w:r>
      <w:r>
        <w:t>a</w:t>
      </w:r>
      <w:r>
        <w:rPr>
          <w:spacing w:val="-2"/>
        </w:rPr>
        <w:t xml:space="preserve"> </w:t>
      </w:r>
      <w:r>
        <w:t>Member</w:t>
      </w:r>
      <w:r>
        <w:rPr>
          <w:spacing w:val="-4"/>
        </w:rPr>
        <w:t xml:space="preserve"> </w:t>
      </w:r>
      <w:r>
        <w:t>who</w:t>
      </w:r>
      <w:r>
        <w:rPr>
          <w:spacing w:val="-3"/>
        </w:rPr>
        <w:t xml:space="preserve"> </w:t>
      </w:r>
      <w:r>
        <w:t>is</w:t>
      </w:r>
      <w:r>
        <w:rPr>
          <w:spacing w:val="-3"/>
        </w:rPr>
        <w:t xml:space="preserve"> </w:t>
      </w:r>
      <w:r>
        <w:t>not</w:t>
      </w:r>
      <w:r>
        <w:rPr>
          <w:spacing w:val="-3"/>
        </w:rPr>
        <w:t xml:space="preserve"> </w:t>
      </w:r>
      <w:r>
        <w:t>enrolled</w:t>
      </w:r>
      <w:r>
        <w:rPr>
          <w:spacing w:val="-3"/>
        </w:rPr>
        <w:t xml:space="preserve"> </w:t>
      </w:r>
      <w:r>
        <w:t>with</w:t>
      </w:r>
      <w:r>
        <w:rPr>
          <w:spacing w:val="-3"/>
        </w:rPr>
        <w:t xml:space="preserve"> </w:t>
      </w:r>
      <w:r>
        <w:t>the</w:t>
      </w:r>
      <w:r>
        <w:rPr>
          <w:spacing w:val="-4"/>
        </w:rPr>
        <w:t xml:space="preserve"> </w:t>
      </w:r>
      <w:r>
        <w:t>PCC</w:t>
      </w:r>
      <w:r>
        <w:rPr>
          <w:spacing w:val="-3"/>
        </w:rPr>
        <w:t xml:space="preserve"> </w:t>
      </w:r>
      <w:r>
        <w:t>Plan</w:t>
      </w:r>
      <w:r>
        <w:rPr>
          <w:spacing w:val="-3"/>
        </w:rPr>
        <w:t xml:space="preserve"> </w:t>
      </w:r>
      <w:r>
        <w:t>that</w:t>
      </w:r>
      <w:r>
        <w:rPr>
          <w:spacing w:val="-3"/>
        </w:rPr>
        <w:t xml:space="preserve"> </w:t>
      </w:r>
      <w:r>
        <w:t>reasonably</w:t>
      </w:r>
      <w:r>
        <w:rPr>
          <w:spacing w:val="-6"/>
        </w:rPr>
        <w:t xml:space="preserve"> </w:t>
      </w:r>
      <w:r>
        <w:t>can be</w:t>
      </w:r>
      <w:r>
        <w:rPr>
          <w:spacing w:val="-3"/>
        </w:rPr>
        <w:t xml:space="preserve"> </w:t>
      </w:r>
      <w:r>
        <w:t>interpreted</w:t>
      </w:r>
      <w:r>
        <w:rPr>
          <w:spacing w:val="-2"/>
        </w:rPr>
        <w:t xml:space="preserve"> </w:t>
      </w:r>
      <w:r>
        <w:t>as</w:t>
      </w:r>
      <w:r>
        <w:rPr>
          <w:spacing w:val="-2"/>
        </w:rPr>
        <w:t xml:space="preserve"> </w:t>
      </w:r>
      <w:r>
        <w:t>intended</w:t>
      </w:r>
      <w:r>
        <w:rPr>
          <w:spacing w:val="-2"/>
        </w:rPr>
        <w:t xml:space="preserve"> </w:t>
      </w:r>
      <w:r>
        <w:t>to</w:t>
      </w:r>
      <w:r>
        <w:rPr>
          <w:spacing w:val="-2"/>
        </w:rPr>
        <w:t xml:space="preserve"> </w:t>
      </w:r>
      <w:r>
        <w:t>influence</w:t>
      </w:r>
      <w:r>
        <w:rPr>
          <w:spacing w:val="-3"/>
        </w:rPr>
        <w:t xml:space="preserve"> </w:t>
      </w:r>
      <w:r>
        <w:t>the</w:t>
      </w:r>
      <w:r>
        <w:rPr>
          <w:spacing w:val="-3"/>
        </w:rPr>
        <w:t xml:space="preserve"> </w:t>
      </w:r>
      <w:r>
        <w:t>Member</w:t>
      </w:r>
      <w:r>
        <w:rPr>
          <w:spacing w:val="-3"/>
        </w:rPr>
        <w:t xml:space="preserve"> </w:t>
      </w:r>
      <w:r>
        <w:t>to</w:t>
      </w:r>
      <w:r>
        <w:rPr>
          <w:spacing w:val="-2"/>
        </w:rPr>
        <w:t xml:space="preserve"> </w:t>
      </w:r>
      <w:r>
        <w:t>enroll</w:t>
      </w:r>
      <w:r>
        <w:rPr>
          <w:spacing w:val="-2"/>
        </w:rPr>
        <w:t xml:space="preserve"> </w:t>
      </w:r>
      <w:r>
        <w:t>in</w:t>
      </w:r>
      <w:r>
        <w:rPr>
          <w:spacing w:val="-2"/>
        </w:rPr>
        <w:t xml:space="preserve"> </w:t>
      </w:r>
      <w:r>
        <w:t>the</w:t>
      </w:r>
      <w:r>
        <w:rPr>
          <w:spacing w:val="-3"/>
        </w:rPr>
        <w:t xml:space="preserve"> </w:t>
      </w:r>
      <w:r>
        <w:t>PCC</w:t>
      </w:r>
      <w:r>
        <w:rPr>
          <w:spacing w:val="-2"/>
        </w:rPr>
        <w:t xml:space="preserve"> </w:t>
      </w:r>
      <w:r>
        <w:t>Plan,</w:t>
      </w:r>
      <w:r>
        <w:rPr>
          <w:spacing w:val="-2"/>
        </w:rPr>
        <w:t xml:space="preserve"> </w:t>
      </w:r>
      <w:r>
        <w:t>or</w:t>
      </w:r>
      <w:r>
        <w:rPr>
          <w:spacing w:val="-3"/>
        </w:rPr>
        <w:t xml:space="preserve"> </w:t>
      </w:r>
      <w:r>
        <w:t>to</w:t>
      </w:r>
      <w:r>
        <w:rPr>
          <w:spacing w:val="-2"/>
        </w:rPr>
        <w:t xml:space="preserve"> </w:t>
      </w:r>
      <w:r>
        <w:t>disenroll from, a MassHealth Managed Care Organization or the PCC Plan.</w:t>
      </w:r>
    </w:p>
    <w:p w14:paraId="1CD60102" w14:textId="77777777" w:rsidR="00032F0A" w:rsidRDefault="00032F0A">
      <w:pPr>
        <w:pStyle w:val="BodyText"/>
        <w:spacing w:before="0"/>
      </w:pPr>
    </w:p>
    <w:p w14:paraId="1CD60103" w14:textId="77777777" w:rsidR="00032F0A" w:rsidRDefault="00295A18">
      <w:pPr>
        <w:ind w:left="1260" w:right="758"/>
        <w:rPr>
          <w:sz w:val="24"/>
        </w:rPr>
      </w:pPr>
      <w:r>
        <w:rPr>
          <w:b/>
          <w:sz w:val="24"/>
        </w:rPr>
        <w:t>Early</w:t>
      </w:r>
      <w:r>
        <w:rPr>
          <w:b/>
          <w:spacing w:val="-4"/>
          <w:sz w:val="24"/>
        </w:rPr>
        <w:t xml:space="preserve"> </w:t>
      </w:r>
      <w:r>
        <w:rPr>
          <w:b/>
          <w:sz w:val="24"/>
        </w:rPr>
        <w:t>and</w:t>
      </w:r>
      <w:r>
        <w:rPr>
          <w:b/>
          <w:spacing w:val="-4"/>
          <w:sz w:val="24"/>
        </w:rPr>
        <w:t xml:space="preserve"> </w:t>
      </w:r>
      <w:r>
        <w:rPr>
          <w:b/>
          <w:sz w:val="24"/>
        </w:rPr>
        <w:t>Periodic</w:t>
      </w:r>
      <w:r>
        <w:rPr>
          <w:b/>
          <w:spacing w:val="-5"/>
          <w:sz w:val="24"/>
        </w:rPr>
        <w:t xml:space="preserve"> </w:t>
      </w:r>
      <w:r>
        <w:rPr>
          <w:b/>
          <w:sz w:val="24"/>
        </w:rPr>
        <w:t>Screening,</w:t>
      </w:r>
      <w:r>
        <w:rPr>
          <w:b/>
          <w:spacing w:val="-4"/>
          <w:sz w:val="24"/>
        </w:rPr>
        <w:t xml:space="preserve"> </w:t>
      </w:r>
      <w:r>
        <w:rPr>
          <w:b/>
          <w:sz w:val="24"/>
        </w:rPr>
        <w:t>Diagnosis</w:t>
      </w:r>
      <w:r>
        <w:rPr>
          <w:b/>
          <w:spacing w:val="-4"/>
          <w:sz w:val="24"/>
        </w:rPr>
        <w:t xml:space="preserve"> </w:t>
      </w:r>
      <w:r>
        <w:rPr>
          <w:b/>
          <w:sz w:val="24"/>
        </w:rPr>
        <w:t>and</w:t>
      </w:r>
      <w:r>
        <w:rPr>
          <w:b/>
          <w:spacing w:val="-4"/>
          <w:sz w:val="24"/>
        </w:rPr>
        <w:t xml:space="preserve"> </w:t>
      </w:r>
      <w:r>
        <w:rPr>
          <w:b/>
          <w:sz w:val="24"/>
        </w:rPr>
        <w:t>Treatment</w:t>
      </w:r>
      <w:r>
        <w:rPr>
          <w:b/>
          <w:spacing w:val="-3"/>
          <w:sz w:val="24"/>
        </w:rPr>
        <w:t xml:space="preserve"> </w:t>
      </w:r>
      <w:r>
        <w:rPr>
          <w:b/>
          <w:sz w:val="24"/>
        </w:rPr>
        <w:t>(EPSDT)</w:t>
      </w:r>
      <w:r>
        <w:rPr>
          <w:b/>
          <w:spacing w:val="-3"/>
          <w:sz w:val="24"/>
        </w:rPr>
        <w:t xml:space="preserve"> </w:t>
      </w:r>
      <w:r>
        <w:rPr>
          <w:b/>
          <w:sz w:val="24"/>
        </w:rPr>
        <w:t>--</w:t>
      </w:r>
      <w:r>
        <w:rPr>
          <w:b/>
          <w:spacing w:val="-5"/>
          <w:sz w:val="24"/>
        </w:rPr>
        <w:t xml:space="preserve"> </w:t>
      </w:r>
      <w:r>
        <w:rPr>
          <w:sz w:val="24"/>
        </w:rPr>
        <w:t>the</w:t>
      </w:r>
      <w:r>
        <w:rPr>
          <w:spacing w:val="-3"/>
          <w:sz w:val="24"/>
        </w:rPr>
        <w:t xml:space="preserve"> </w:t>
      </w:r>
      <w:r>
        <w:rPr>
          <w:sz w:val="24"/>
        </w:rPr>
        <w:t>delivery</w:t>
      </w:r>
      <w:r>
        <w:rPr>
          <w:spacing w:val="-9"/>
          <w:sz w:val="24"/>
        </w:rPr>
        <w:t xml:space="preserve"> </w:t>
      </w:r>
      <w:r>
        <w:rPr>
          <w:sz w:val="24"/>
        </w:rPr>
        <w:t>of health care services to Members under the age of 21, in accordance with 42 U.S.C. § 1396d(a)(4), 42 CFR Part 441 Subpart B, and 130 CMR 450.140 et seq.</w:t>
      </w:r>
    </w:p>
    <w:p w14:paraId="1CD60104" w14:textId="77777777" w:rsidR="00032F0A" w:rsidRDefault="00032F0A">
      <w:pPr>
        <w:pStyle w:val="BodyText"/>
        <w:spacing w:before="0"/>
      </w:pPr>
    </w:p>
    <w:p w14:paraId="1CD60105" w14:textId="77777777" w:rsidR="00032F0A" w:rsidRDefault="00295A18">
      <w:pPr>
        <w:pStyle w:val="BodyText"/>
        <w:spacing w:before="0"/>
        <w:ind w:left="1260" w:right="582"/>
      </w:pPr>
      <w:r>
        <w:rPr>
          <w:b/>
        </w:rPr>
        <w:t xml:space="preserve">EPSDT Periodicity Schedule </w:t>
      </w:r>
      <w:r>
        <w:t xml:space="preserve">-- The EPSDT Medical Protocol and Periodicity Schedule that appears in </w:t>
      </w:r>
      <w:r>
        <w:rPr>
          <w:b/>
        </w:rPr>
        <w:t xml:space="preserve">Appendix W </w:t>
      </w:r>
      <w:r>
        <w:t>of all MassHealth provider manuals and is developed and periodically updated by MassHealth in consultation with the Massachusetts Chapter of the American Academy of Pediatrics, Massachusetts Department of Public Health, dental professionals,</w:t>
      </w:r>
      <w:r>
        <w:rPr>
          <w:spacing w:val="-4"/>
        </w:rPr>
        <w:t xml:space="preserve"> </w:t>
      </w:r>
      <w:r>
        <w:t>the</w:t>
      </w:r>
      <w:r>
        <w:rPr>
          <w:spacing w:val="-5"/>
        </w:rPr>
        <w:t xml:space="preserve"> </w:t>
      </w:r>
      <w:r>
        <w:t>Massachusetts</w:t>
      </w:r>
      <w:r>
        <w:rPr>
          <w:spacing w:val="-4"/>
        </w:rPr>
        <w:t xml:space="preserve"> </w:t>
      </w:r>
      <w:r>
        <w:t>Health</w:t>
      </w:r>
      <w:r>
        <w:rPr>
          <w:spacing w:val="-4"/>
        </w:rPr>
        <w:t xml:space="preserve"> </w:t>
      </w:r>
      <w:r>
        <w:t>Quality</w:t>
      </w:r>
      <w:r>
        <w:rPr>
          <w:spacing w:val="-8"/>
        </w:rPr>
        <w:t xml:space="preserve"> </w:t>
      </w:r>
      <w:r>
        <w:t>Partners,</w:t>
      </w:r>
      <w:r>
        <w:rPr>
          <w:spacing w:val="-4"/>
        </w:rPr>
        <w:t xml:space="preserve"> </w:t>
      </w:r>
      <w:r>
        <w:t>and</w:t>
      </w:r>
      <w:r>
        <w:rPr>
          <w:spacing w:val="-4"/>
        </w:rPr>
        <w:t xml:space="preserve"> </w:t>
      </w:r>
      <w:r>
        <w:t>other</w:t>
      </w:r>
      <w:r>
        <w:rPr>
          <w:spacing w:val="-5"/>
        </w:rPr>
        <w:t xml:space="preserve"> </w:t>
      </w:r>
      <w:r>
        <w:t>organizations</w:t>
      </w:r>
      <w:r>
        <w:rPr>
          <w:spacing w:val="-4"/>
        </w:rPr>
        <w:t xml:space="preserve"> </w:t>
      </w:r>
      <w:r>
        <w:t>concerned with</w:t>
      </w:r>
      <w:r>
        <w:rPr>
          <w:spacing w:val="-3"/>
        </w:rPr>
        <w:t xml:space="preserve"> </w:t>
      </w:r>
      <w:r>
        <w:t>children's</w:t>
      </w:r>
      <w:r>
        <w:rPr>
          <w:spacing w:val="-3"/>
        </w:rPr>
        <w:t xml:space="preserve"> </w:t>
      </w:r>
      <w:r>
        <w:t>health.</w:t>
      </w:r>
      <w:r>
        <w:rPr>
          <w:spacing w:val="40"/>
        </w:rPr>
        <w:t xml:space="preserve"> </w:t>
      </w:r>
      <w:r>
        <w:t>The</w:t>
      </w:r>
      <w:r>
        <w:rPr>
          <w:spacing w:val="-4"/>
        </w:rPr>
        <w:t xml:space="preserve"> </w:t>
      </w:r>
      <w:r>
        <w:t>Schedule</w:t>
      </w:r>
      <w:r>
        <w:rPr>
          <w:spacing w:val="-4"/>
        </w:rPr>
        <w:t xml:space="preserve"> </w:t>
      </w:r>
      <w:r>
        <w:t>consists</w:t>
      </w:r>
      <w:r>
        <w:rPr>
          <w:spacing w:val="-3"/>
        </w:rPr>
        <w:t xml:space="preserve"> </w:t>
      </w:r>
      <w:r>
        <w:t>of</w:t>
      </w:r>
      <w:r>
        <w:rPr>
          <w:spacing w:val="-4"/>
        </w:rPr>
        <w:t xml:space="preserve"> </w:t>
      </w:r>
      <w:r>
        <w:t>screening</w:t>
      </w:r>
      <w:r>
        <w:rPr>
          <w:spacing w:val="-6"/>
        </w:rPr>
        <w:t xml:space="preserve"> </w:t>
      </w:r>
      <w:r>
        <w:t>procedures</w:t>
      </w:r>
      <w:r>
        <w:rPr>
          <w:spacing w:val="-3"/>
        </w:rPr>
        <w:t xml:space="preserve"> </w:t>
      </w:r>
      <w:r>
        <w:t>arranged</w:t>
      </w:r>
      <w:r>
        <w:rPr>
          <w:spacing w:val="-1"/>
        </w:rPr>
        <w:t xml:space="preserve"> </w:t>
      </w:r>
      <w:r>
        <w:t>according</w:t>
      </w:r>
      <w:r>
        <w:rPr>
          <w:spacing w:val="-6"/>
        </w:rPr>
        <w:t xml:space="preserve"> </w:t>
      </w:r>
      <w:r>
        <w:t>to the intervals or ag</w:t>
      </w:r>
      <w:r>
        <w:t>e levels at which each procedure is to be provided.</w:t>
      </w:r>
    </w:p>
    <w:p w14:paraId="1CD60106" w14:textId="77777777" w:rsidR="00032F0A" w:rsidRDefault="00032F0A">
      <w:pPr>
        <w:pStyle w:val="BodyText"/>
        <w:spacing w:before="0"/>
      </w:pPr>
    </w:p>
    <w:p w14:paraId="1CD60107" w14:textId="77777777" w:rsidR="00032F0A" w:rsidRDefault="00295A18">
      <w:pPr>
        <w:pStyle w:val="BodyText"/>
        <w:spacing w:before="0"/>
        <w:ind w:left="1260" w:right="582"/>
      </w:pPr>
      <w:r>
        <w:rPr>
          <w:b/>
        </w:rPr>
        <w:t xml:space="preserve">Easily Understood Format – </w:t>
      </w:r>
      <w:r>
        <w:t>the provision of information in a manner, format, and language</w:t>
      </w:r>
      <w:r>
        <w:rPr>
          <w:spacing w:val="-4"/>
        </w:rPr>
        <w:t xml:space="preserve"> </w:t>
      </w:r>
      <w:r>
        <w:t>that</w:t>
      </w:r>
      <w:r>
        <w:rPr>
          <w:spacing w:val="-3"/>
        </w:rPr>
        <w:t xml:space="preserve"> </w:t>
      </w:r>
      <w:r>
        <w:t>is</w:t>
      </w:r>
      <w:r>
        <w:rPr>
          <w:spacing w:val="-3"/>
        </w:rPr>
        <w:t xml:space="preserve"> </w:t>
      </w:r>
      <w:r>
        <w:t>easily</w:t>
      </w:r>
      <w:r>
        <w:rPr>
          <w:spacing w:val="-8"/>
        </w:rPr>
        <w:t xml:space="preserve"> </w:t>
      </w:r>
      <w:r>
        <w:t>understood,</w:t>
      </w:r>
      <w:r>
        <w:rPr>
          <w:spacing w:val="-3"/>
        </w:rPr>
        <w:t xml:space="preserve"> </w:t>
      </w:r>
      <w:r>
        <w:t>including</w:t>
      </w:r>
      <w:r>
        <w:rPr>
          <w:spacing w:val="-6"/>
        </w:rPr>
        <w:t xml:space="preserve"> </w:t>
      </w:r>
      <w:r>
        <w:t>written</w:t>
      </w:r>
      <w:r>
        <w:rPr>
          <w:spacing w:val="-3"/>
        </w:rPr>
        <w:t xml:space="preserve"> </w:t>
      </w:r>
      <w:r>
        <w:t>at</w:t>
      </w:r>
      <w:r>
        <w:rPr>
          <w:spacing w:val="-3"/>
        </w:rPr>
        <w:t xml:space="preserve"> </w:t>
      </w:r>
      <w:r>
        <w:t>no</w:t>
      </w:r>
      <w:r>
        <w:rPr>
          <w:spacing w:val="-3"/>
        </w:rPr>
        <w:t xml:space="preserve"> </w:t>
      </w:r>
      <w:r>
        <w:t>higher</w:t>
      </w:r>
      <w:r>
        <w:rPr>
          <w:spacing w:val="-4"/>
        </w:rPr>
        <w:t xml:space="preserve"> </w:t>
      </w:r>
      <w:r>
        <w:t>than</w:t>
      </w:r>
      <w:r>
        <w:rPr>
          <w:spacing w:val="-1"/>
        </w:rPr>
        <w:t xml:space="preserve"> </w:t>
      </w:r>
      <w:r>
        <w:t>a</w:t>
      </w:r>
      <w:r>
        <w:rPr>
          <w:spacing w:val="-4"/>
        </w:rPr>
        <w:t xml:space="preserve"> </w:t>
      </w:r>
      <w:r>
        <w:t>sixth-grade</w:t>
      </w:r>
      <w:r>
        <w:rPr>
          <w:spacing w:val="-2"/>
        </w:rPr>
        <w:t xml:space="preserve"> </w:t>
      </w:r>
      <w:r>
        <w:t xml:space="preserve">reading </w:t>
      </w:r>
      <w:r>
        <w:rPr>
          <w:spacing w:val="-2"/>
        </w:rPr>
        <w:t>level.</w:t>
      </w:r>
    </w:p>
    <w:p w14:paraId="1CD60108" w14:textId="77777777" w:rsidR="00032F0A" w:rsidRDefault="00032F0A">
      <w:pPr>
        <w:pStyle w:val="BodyText"/>
        <w:spacing w:before="0"/>
      </w:pPr>
    </w:p>
    <w:p w14:paraId="1CD60109" w14:textId="77777777" w:rsidR="00032F0A" w:rsidRDefault="00295A18">
      <w:pPr>
        <w:pStyle w:val="BodyText"/>
        <w:spacing w:before="0"/>
        <w:ind w:left="1260" w:right="582"/>
      </w:pPr>
      <w:r>
        <w:rPr>
          <w:b/>
        </w:rPr>
        <w:t xml:space="preserve">Emergency Medical Condition </w:t>
      </w:r>
      <w:r>
        <w:t>-- a medical condition, whether physical or mental, manifesting</w:t>
      </w:r>
      <w:r>
        <w:rPr>
          <w:spacing w:val="-5"/>
        </w:rPr>
        <w:t xml:space="preserve"> </w:t>
      </w:r>
      <w:r>
        <w:t>itself</w:t>
      </w:r>
      <w:r>
        <w:rPr>
          <w:spacing w:val="-3"/>
        </w:rPr>
        <w:t xml:space="preserve"> </w:t>
      </w:r>
      <w:r>
        <w:t>by</w:t>
      </w:r>
      <w:r>
        <w:rPr>
          <w:spacing w:val="-7"/>
        </w:rPr>
        <w:t xml:space="preserve"> </w:t>
      </w:r>
      <w:r>
        <w:t>symptoms</w:t>
      </w:r>
      <w:r>
        <w:rPr>
          <w:spacing w:val="-2"/>
        </w:rPr>
        <w:t xml:space="preserve"> </w:t>
      </w:r>
      <w:r>
        <w:t>of</w:t>
      </w:r>
      <w:r>
        <w:rPr>
          <w:spacing w:val="-3"/>
        </w:rPr>
        <w:t xml:space="preserve"> </w:t>
      </w:r>
      <w:r>
        <w:t>sufficient</w:t>
      </w:r>
      <w:r>
        <w:rPr>
          <w:spacing w:val="-2"/>
        </w:rPr>
        <w:t xml:space="preserve"> </w:t>
      </w:r>
      <w:r>
        <w:t>severity,</w:t>
      </w:r>
      <w:r>
        <w:rPr>
          <w:spacing w:val="-2"/>
        </w:rPr>
        <w:t xml:space="preserve"> </w:t>
      </w:r>
      <w:r>
        <w:t>including</w:t>
      </w:r>
      <w:r>
        <w:rPr>
          <w:spacing w:val="-5"/>
        </w:rPr>
        <w:t xml:space="preserve"> </w:t>
      </w:r>
      <w:r>
        <w:t>severe</w:t>
      </w:r>
      <w:r>
        <w:rPr>
          <w:spacing w:val="-3"/>
        </w:rPr>
        <w:t xml:space="preserve"> </w:t>
      </w:r>
      <w:r>
        <w:t>pain, that</w:t>
      </w:r>
      <w:r>
        <w:rPr>
          <w:spacing w:val="-2"/>
        </w:rPr>
        <w:t xml:space="preserve"> </w:t>
      </w:r>
      <w:r>
        <w:t>the</w:t>
      </w:r>
      <w:r>
        <w:rPr>
          <w:spacing w:val="-3"/>
        </w:rPr>
        <w:t xml:space="preserve"> </w:t>
      </w:r>
      <w:r>
        <w:t>absence of prompt medical attention could reasonably be expected by a prudent layperson who possesses</w:t>
      </w:r>
      <w:r>
        <w:rPr>
          <w:spacing w:val="-3"/>
        </w:rPr>
        <w:t xml:space="preserve"> </w:t>
      </w:r>
      <w:r>
        <w:t>an</w:t>
      </w:r>
      <w:r>
        <w:rPr>
          <w:spacing w:val="-3"/>
        </w:rPr>
        <w:t xml:space="preserve"> </w:t>
      </w:r>
      <w:r>
        <w:t>average</w:t>
      </w:r>
      <w:r>
        <w:rPr>
          <w:spacing w:val="-4"/>
        </w:rPr>
        <w:t xml:space="preserve"> </w:t>
      </w:r>
      <w:r>
        <w:t>knowledge</w:t>
      </w:r>
      <w:r>
        <w:rPr>
          <w:spacing w:val="-4"/>
        </w:rPr>
        <w:t xml:space="preserve"> </w:t>
      </w:r>
      <w:r>
        <w:t>of</w:t>
      </w:r>
      <w:r>
        <w:rPr>
          <w:spacing w:val="-4"/>
        </w:rPr>
        <w:t xml:space="preserve"> </w:t>
      </w:r>
      <w:r>
        <w:t>health</w:t>
      </w:r>
      <w:r>
        <w:rPr>
          <w:spacing w:val="-3"/>
        </w:rPr>
        <w:t xml:space="preserve"> </w:t>
      </w:r>
      <w:r>
        <w:t>and</w:t>
      </w:r>
      <w:r>
        <w:rPr>
          <w:spacing w:val="-3"/>
        </w:rPr>
        <w:t xml:space="preserve"> </w:t>
      </w:r>
      <w:r>
        <w:t>medicine,</w:t>
      </w:r>
      <w:r>
        <w:rPr>
          <w:spacing w:val="-3"/>
        </w:rPr>
        <w:t xml:space="preserve"> </w:t>
      </w:r>
      <w:r>
        <w:t>to</w:t>
      </w:r>
      <w:r>
        <w:rPr>
          <w:spacing w:val="-3"/>
        </w:rPr>
        <w:t xml:space="preserve"> </w:t>
      </w:r>
      <w:r>
        <w:t>result</w:t>
      </w:r>
      <w:r>
        <w:rPr>
          <w:spacing w:val="-3"/>
        </w:rPr>
        <w:t xml:space="preserve"> </w:t>
      </w:r>
      <w:r>
        <w:t>in</w:t>
      </w:r>
      <w:r>
        <w:rPr>
          <w:spacing w:val="-3"/>
        </w:rPr>
        <w:t xml:space="preserve"> </w:t>
      </w:r>
      <w:r>
        <w:t>placing</w:t>
      </w:r>
      <w:r>
        <w:rPr>
          <w:spacing w:val="-5"/>
        </w:rPr>
        <w:t xml:space="preserve"> </w:t>
      </w:r>
      <w:r>
        <w:t>the</w:t>
      </w:r>
      <w:r>
        <w:rPr>
          <w:spacing w:val="-4"/>
        </w:rPr>
        <w:t xml:space="preserve"> </w:t>
      </w:r>
      <w:r>
        <w:t>health</w:t>
      </w:r>
      <w:r>
        <w:rPr>
          <w:spacing w:val="-3"/>
        </w:rPr>
        <w:t xml:space="preserve"> </w:t>
      </w:r>
      <w:r>
        <w:t>of</w:t>
      </w:r>
      <w:r>
        <w:rPr>
          <w:spacing w:val="-4"/>
        </w:rPr>
        <w:t xml:space="preserve"> </w:t>
      </w:r>
      <w:r>
        <w:t>the Member or another person, or in the case of a pregnant woman, the health of the woman or her unborn child, in serious jeopardy, serious impairment to body function, or serious dysfunction of any body organ or part, or, with respect to a pregnant woman, as further defined in section 1867(e)(1)(B) of the Social Security Act, 4</w:t>
      </w:r>
      <w:r>
        <w:t>2 U.S.C. § 1395dd(e)(1)(B).</w:t>
      </w:r>
    </w:p>
    <w:p w14:paraId="1CD6010A" w14:textId="77777777" w:rsidR="00032F0A" w:rsidRDefault="00032F0A">
      <w:pPr>
        <w:sectPr w:rsidR="00032F0A">
          <w:footerReference w:type="default" r:id="rId9"/>
          <w:pgSz w:w="12240" w:h="15840"/>
          <w:pgMar w:top="1280" w:right="960" w:bottom="780" w:left="540" w:header="0" w:footer="591" w:gutter="0"/>
          <w:pgNumType w:start="1"/>
          <w:cols w:space="720"/>
        </w:sectPr>
      </w:pPr>
    </w:p>
    <w:p w14:paraId="1CD6010B" w14:textId="77777777" w:rsidR="00032F0A" w:rsidRDefault="00295A18">
      <w:pPr>
        <w:pStyle w:val="BodyText"/>
        <w:spacing w:before="68"/>
        <w:ind w:left="1260" w:right="758"/>
      </w:pPr>
      <w:r>
        <w:rPr>
          <w:b/>
        </w:rPr>
        <w:lastRenderedPageBreak/>
        <w:t>Emergency</w:t>
      </w:r>
      <w:r>
        <w:rPr>
          <w:b/>
          <w:spacing w:val="-3"/>
        </w:rPr>
        <w:t xml:space="preserve"> </w:t>
      </w:r>
      <w:r>
        <w:rPr>
          <w:b/>
        </w:rPr>
        <w:t>Services</w:t>
      </w:r>
      <w:r>
        <w:rPr>
          <w:b/>
          <w:spacing w:val="-3"/>
        </w:rPr>
        <w:t xml:space="preserve"> </w:t>
      </w:r>
      <w:r>
        <w:t>--</w:t>
      </w:r>
      <w:r>
        <w:rPr>
          <w:spacing w:val="-2"/>
        </w:rPr>
        <w:t xml:space="preserve"> </w:t>
      </w:r>
      <w:r>
        <w:t>medical</w:t>
      </w:r>
      <w:r>
        <w:rPr>
          <w:spacing w:val="-3"/>
        </w:rPr>
        <w:t xml:space="preserve"> </w:t>
      </w:r>
      <w:r>
        <w:t>services</w:t>
      </w:r>
      <w:r>
        <w:rPr>
          <w:spacing w:val="-3"/>
        </w:rPr>
        <w:t xml:space="preserve"> </w:t>
      </w:r>
      <w:r>
        <w:t>that</w:t>
      </w:r>
      <w:r>
        <w:rPr>
          <w:spacing w:val="-3"/>
        </w:rPr>
        <w:t xml:space="preserve"> </w:t>
      </w:r>
      <w:r>
        <w:t>are</w:t>
      </w:r>
      <w:r>
        <w:rPr>
          <w:spacing w:val="-2"/>
        </w:rPr>
        <w:t xml:space="preserve"> </w:t>
      </w:r>
      <w:r>
        <w:t>furnished</w:t>
      </w:r>
      <w:r>
        <w:rPr>
          <w:spacing w:val="-3"/>
        </w:rPr>
        <w:t xml:space="preserve"> </w:t>
      </w:r>
      <w:r>
        <w:t>by</w:t>
      </w:r>
      <w:r>
        <w:rPr>
          <w:spacing w:val="-8"/>
        </w:rPr>
        <w:t xml:space="preserve"> </w:t>
      </w:r>
      <w:r>
        <w:t>a</w:t>
      </w:r>
      <w:r>
        <w:rPr>
          <w:spacing w:val="-4"/>
        </w:rPr>
        <w:t xml:space="preserve"> </w:t>
      </w:r>
      <w:r>
        <w:t>qualified</w:t>
      </w:r>
      <w:r>
        <w:rPr>
          <w:spacing w:val="-1"/>
        </w:rPr>
        <w:t xml:space="preserve"> </w:t>
      </w:r>
      <w:r>
        <w:t>provider</w:t>
      </w:r>
      <w:r>
        <w:rPr>
          <w:spacing w:val="-4"/>
        </w:rPr>
        <w:t xml:space="preserve"> </w:t>
      </w:r>
      <w:r>
        <w:t>and</w:t>
      </w:r>
      <w:r>
        <w:rPr>
          <w:spacing w:val="-1"/>
        </w:rPr>
        <w:t xml:space="preserve"> </w:t>
      </w:r>
      <w:r>
        <w:t>are needed to evaluate or stabilize an Emergency Medical Condition.</w:t>
      </w:r>
    </w:p>
    <w:p w14:paraId="1CD6010C" w14:textId="77777777" w:rsidR="00032F0A" w:rsidRDefault="00032F0A">
      <w:pPr>
        <w:pStyle w:val="BodyText"/>
        <w:spacing w:before="0"/>
      </w:pPr>
    </w:p>
    <w:p w14:paraId="1CD6010D" w14:textId="77777777" w:rsidR="00032F0A" w:rsidRDefault="00295A18">
      <w:pPr>
        <w:pStyle w:val="BodyText"/>
        <w:spacing w:before="0"/>
        <w:ind w:left="1260" w:right="758"/>
      </w:pPr>
      <w:r>
        <w:rPr>
          <w:b/>
        </w:rPr>
        <w:t>Enrollee</w:t>
      </w:r>
      <w:r>
        <w:rPr>
          <w:b/>
          <w:spacing w:val="-4"/>
        </w:rPr>
        <w:t xml:space="preserve"> </w:t>
      </w:r>
      <w:r>
        <w:rPr>
          <w:b/>
        </w:rPr>
        <w:t>--</w:t>
      </w:r>
      <w:r>
        <w:rPr>
          <w:b/>
          <w:spacing w:val="-4"/>
        </w:rPr>
        <w:t xml:space="preserve"> </w:t>
      </w:r>
      <w:r>
        <w:t>a</w:t>
      </w:r>
      <w:r>
        <w:rPr>
          <w:spacing w:val="-4"/>
        </w:rPr>
        <w:t xml:space="preserve"> </w:t>
      </w:r>
      <w:r>
        <w:t>person</w:t>
      </w:r>
      <w:r>
        <w:rPr>
          <w:spacing w:val="-3"/>
        </w:rPr>
        <w:t xml:space="preserve"> </w:t>
      </w:r>
      <w:r>
        <w:t>determined</w:t>
      </w:r>
      <w:r>
        <w:rPr>
          <w:spacing w:val="-3"/>
        </w:rPr>
        <w:t xml:space="preserve"> </w:t>
      </w:r>
      <w:r>
        <w:t>eligible</w:t>
      </w:r>
      <w:r>
        <w:rPr>
          <w:spacing w:val="-2"/>
        </w:rPr>
        <w:t xml:space="preserve"> </w:t>
      </w:r>
      <w:r>
        <w:t>for</w:t>
      </w:r>
      <w:r>
        <w:rPr>
          <w:spacing w:val="-4"/>
        </w:rPr>
        <w:t xml:space="preserve"> </w:t>
      </w:r>
      <w:r>
        <w:t>MassHealth</w:t>
      </w:r>
      <w:r>
        <w:rPr>
          <w:spacing w:val="-3"/>
        </w:rPr>
        <w:t xml:space="preserve"> </w:t>
      </w:r>
      <w:r>
        <w:t>who</w:t>
      </w:r>
      <w:r>
        <w:rPr>
          <w:spacing w:val="-3"/>
        </w:rPr>
        <w:t xml:space="preserve"> </w:t>
      </w:r>
      <w:r>
        <w:t>is</w:t>
      </w:r>
      <w:r>
        <w:rPr>
          <w:spacing w:val="-3"/>
        </w:rPr>
        <w:t xml:space="preserve"> </w:t>
      </w:r>
      <w:r>
        <w:t>enrolled</w:t>
      </w:r>
      <w:r>
        <w:rPr>
          <w:spacing w:val="-3"/>
        </w:rPr>
        <w:t xml:space="preserve"> </w:t>
      </w:r>
      <w:r>
        <w:t>in</w:t>
      </w:r>
      <w:r>
        <w:rPr>
          <w:spacing w:val="-1"/>
        </w:rPr>
        <w:t xml:space="preserve"> </w:t>
      </w:r>
      <w:r>
        <w:t>the</w:t>
      </w:r>
      <w:r>
        <w:rPr>
          <w:spacing w:val="-4"/>
        </w:rPr>
        <w:t xml:space="preserve"> </w:t>
      </w:r>
      <w:r>
        <w:t>PCC</w:t>
      </w:r>
      <w:r>
        <w:rPr>
          <w:spacing w:val="-3"/>
        </w:rPr>
        <w:t xml:space="preserve"> </w:t>
      </w:r>
      <w:r>
        <w:t>Plan, either by choice or by assignment by EOHHS.</w:t>
      </w:r>
    </w:p>
    <w:p w14:paraId="1CD6010E" w14:textId="77777777" w:rsidR="00032F0A" w:rsidRDefault="00295A18">
      <w:pPr>
        <w:pStyle w:val="BodyText"/>
        <w:spacing w:before="0"/>
        <w:ind w:left="1260" w:right="758"/>
      </w:pPr>
      <w:r>
        <w:rPr>
          <w:b/>
        </w:rPr>
        <w:t xml:space="preserve">Executive Office of Health and Human Services (EOHHS) </w:t>
      </w:r>
      <w:r>
        <w:t>-- the Executive Office of Health and Human Services is the</w:t>
      </w:r>
      <w:r>
        <w:rPr>
          <w:spacing w:val="-1"/>
        </w:rPr>
        <w:t xml:space="preserve"> </w:t>
      </w:r>
      <w:r>
        <w:t>single</w:t>
      </w:r>
      <w:r>
        <w:rPr>
          <w:spacing w:val="-1"/>
        </w:rPr>
        <w:t xml:space="preserve"> </w:t>
      </w:r>
      <w:r>
        <w:t>state</w:t>
      </w:r>
      <w:r>
        <w:rPr>
          <w:spacing w:val="-1"/>
        </w:rPr>
        <w:t xml:space="preserve"> </w:t>
      </w:r>
      <w:r>
        <w:t>agency</w:t>
      </w:r>
      <w:r>
        <w:rPr>
          <w:spacing w:val="-3"/>
        </w:rPr>
        <w:t xml:space="preserve"> </w:t>
      </w:r>
      <w:r>
        <w:t>responsible</w:t>
      </w:r>
      <w:r>
        <w:rPr>
          <w:spacing w:val="-1"/>
        </w:rPr>
        <w:t xml:space="preserve"> </w:t>
      </w:r>
      <w:r>
        <w:t>for</w:t>
      </w:r>
      <w:r>
        <w:rPr>
          <w:spacing w:val="-1"/>
        </w:rPr>
        <w:t xml:space="preserve"> </w:t>
      </w:r>
      <w:r>
        <w:t>the</w:t>
      </w:r>
      <w:r>
        <w:rPr>
          <w:spacing w:val="-1"/>
        </w:rPr>
        <w:t xml:space="preserve"> </w:t>
      </w:r>
      <w:r>
        <w:t>administration of the</w:t>
      </w:r>
      <w:r>
        <w:rPr>
          <w:spacing w:val="-4"/>
        </w:rPr>
        <w:t xml:space="preserve"> </w:t>
      </w:r>
      <w:r>
        <w:t>MassHealth</w:t>
      </w:r>
      <w:r>
        <w:rPr>
          <w:spacing w:val="-3"/>
        </w:rPr>
        <w:t xml:space="preserve"> </w:t>
      </w:r>
      <w:r>
        <w:t>Program,</w:t>
      </w:r>
      <w:r>
        <w:rPr>
          <w:spacing w:val="-3"/>
        </w:rPr>
        <w:t xml:space="preserve"> </w:t>
      </w:r>
      <w:r>
        <w:t>pursuant</w:t>
      </w:r>
      <w:r>
        <w:rPr>
          <w:spacing w:val="-3"/>
        </w:rPr>
        <w:t xml:space="preserve"> </w:t>
      </w:r>
      <w:r>
        <w:t>to</w:t>
      </w:r>
      <w:r>
        <w:rPr>
          <w:spacing w:val="-3"/>
        </w:rPr>
        <w:t xml:space="preserve"> </w:t>
      </w:r>
      <w:r>
        <w:t>M.G.L.</w:t>
      </w:r>
      <w:r>
        <w:rPr>
          <w:spacing w:val="-1"/>
        </w:rPr>
        <w:t xml:space="preserve"> </w:t>
      </w:r>
      <w:r>
        <w:t>c.</w:t>
      </w:r>
      <w:r>
        <w:rPr>
          <w:spacing w:val="-3"/>
        </w:rPr>
        <w:t xml:space="preserve"> </w:t>
      </w:r>
      <w:r>
        <w:t>118E</w:t>
      </w:r>
      <w:r>
        <w:rPr>
          <w:spacing w:val="-4"/>
        </w:rPr>
        <w:t xml:space="preserve"> </w:t>
      </w:r>
      <w:r>
        <w:t>and</w:t>
      </w:r>
      <w:r>
        <w:rPr>
          <w:spacing w:val="-3"/>
        </w:rPr>
        <w:t xml:space="preserve"> </w:t>
      </w:r>
      <w:r>
        <w:t>Title</w:t>
      </w:r>
      <w:r>
        <w:rPr>
          <w:spacing w:val="-4"/>
        </w:rPr>
        <w:t xml:space="preserve"> </w:t>
      </w:r>
      <w:r>
        <w:t>XIX</w:t>
      </w:r>
      <w:r>
        <w:rPr>
          <w:spacing w:val="-4"/>
        </w:rPr>
        <w:t xml:space="preserve"> </w:t>
      </w:r>
      <w:r>
        <w:t>and</w:t>
      </w:r>
      <w:r>
        <w:rPr>
          <w:spacing w:val="-1"/>
        </w:rPr>
        <w:t xml:space="preserve"> </w:t>
      </w:r>
      <w:r>
        <w:t>XXI</w:t>
      </w:r>
      <w:r>
        <w:rPr>
          <w:spacing w:val="-7"/>
        </w:rPr>
        <w:t xml:space="preserve"> </w:t>
      </w:r>
      <w:r>
        <w:t>of</w:t>
      </w:r>
      <w:r>
        <w:rPr>
          <w:spacing w:val="-4"/>
        </w:rPr>
        <w:t xml:space="preserve"> </w:t>
      </w:r>
      <w:r>
        <w:t>the</w:t>
      </w:r>
      <w:r>
        <w:rPr>
          <w:spacing w:val="-4"/>
        </w:rPr>
        <w:t xml:space="preserve"> </w:t>
      </w:r>
      <w:r>
        <w:t>Social Security Act and other applicable laws and waivers.</w:t>
      </w:r>
    </w:p>
    <w:p w14:paraId="1CD6010F" w14:textId="77777777" w:rsidR="00032F0A" w:rsidRDefault="00032F0A">
      <w:pPr>
        <w:pStyle w:val="BodyText"/>
        <w:spacing w:before="0"/>
      </w:pPr>
    </w:p>
    <w:p w14:paraId="1CD60110" w14:textId="77777777" w:rsidR="00032F0A" w:rsidRDefault="00295A18">
      <w:pPr>
        <w:pStyle w:val="BodyText"/>
        <w:spacing w:before="0"/>
        <w:ind w:left="1260" w:right="758"/>
      </w:pPr>
      <w:r>
        <w:rPr>
          <w:b/>
        </w:rPr>
        <w:t xml:space="preserve">Grievance </w:t>
      </w:r>
      <w:r>
        <w:t>-- a complaint made by an Enrollee, which may</w:t>
      </w:r>
      <w:r>
        <w:rPr>
          <w:spacing w:val="-2"/>
        </w:rPr>
        <w:t xml:space="preserve"> </w:t>
      </w:r>
      <w:r>
        <w:t>be made either in writing or verbally,</w:t>
      </w:r>
      <w:r>
        <w:rPr>
          <w:spacing w:val="-3"/>
        </w:rPr>
        <w:t xml:space="preserve"> </w:t>
      </w:r>
      <w:r>
        <w:t>based</w:t>
      </w:r>
      <w:r>
        <w:rPr>
          <w:spacing w:val="-3"/>
        </w:rPr>
        <w:t xml:space="preserve"> </w:t>
      </w:r>
      <w:r>
        <w:t>on</w:t>
      </w:r>
      <w:r>
        <w:rPr>
          <w:spacing w:val="-1"/>
        </w:rPr>
        <w:t xml:space="preserve"> </w:t>
      </w:r>
      <w:r>
        <w:t>an</w:t>
      </w:r>
      <w:r>
        <w:rPr>
          <w:spacing w:val="-3"/>
        </w:rPr>
        <w:t xml:space="preserve"> </w:t>
      </w:r>
      <w:r>
        <w:t>issue</w:t>
      </w:r>
      <w:r>
        <w:rPr>
          <w:spacing w:val="-4"/>
        </w:rPr>
        <w:t xml:space="preserve"> </w:t>
      </w:r>
      <w:r>
        <w:t>of</w:t>
      </w:r>
      <w:r>
        <w:rPr>
          <w:spacing w:val="-4"/>
        </w:rPr>
        <w:t xml:space="preserve"> </w:t>
      </w:r>
      <w:r>
        <w:t>concern</w:t>
      </w:r>
      <w:r>
        <w:rPr>
          <w:spacing w:val="-3"/>
        </w:rPr>
        <w:t xml:space="preserve"> </w:t>
      </w:r>
      <w:r>
        <w:t>with</w:t>
      </w:r>
      <w:r>
        <w:rPr>
          <w:spacing w:val="-3"/>
        </w:rPr>
        <w:t xml:space="preserve"> </w:t>
      </w:r>
      <w:r>
        <w:t>any</w:t>
      </w:r>
      <w:r>
        <w:rPr>
          <w:spacing w:val="-6"/>
        </w:rPr>
        <w:t xml:space="preserve"> </w:t>
      </w:r>
      <w:r>
        <w:t>aspect</w:t>
      </w:r>
      <w:r>
        <w:rPr>
          <w:spacing w:val="-3"/>
        </w:rPr>
        <w:t xml:space="preserve"> </w:t>
      </w:r>
      <w:r>
        <w:t>of</w:t>
      </w:r>
      <w:r>
        <w:rPr>
          <w:spacing w:val="-4"/>
        </w:rPr>
        <w:t xml:space="preserve"> </w:t>
      </w:r>
      <w:r>
        <w:t>MassHealth</w:t>
      </w:r>
      <w:r>
        <w:rPr>
          <w:spacing w:val="-3"/>
        </w:rPr>
        <w:t xml:space="preserve"> </w:t>
      </w:r>
      <w:r>
        <w:t>or</w:t>
      </w:r>
      <w:r>
        <w:rPr>
          <w:spacing w:val="-4"/>
        </w:rPr>
        <w:t xml:space="preserve"> </w:t>
      </w:r>
      <w:r>
        <w:t>its</w:t>
      </w:r>
      <w:r>
        <w:rPr>
          <w:spacing w:val="-3"/>
        </w:rPr>
        <w:t xml:space="preserve"> </w:t>
      </w:r>
      <w:r>
        <w:t>participating provider network.</w:t>
      </w:r>
    </w:p>
    <w:p w14:paraId="1CD60111" w14:textId="77777777" w:rsidR="00032F0A" w:rsidRDefault="00032F0A">
      <w:pPr>
        <w:pStyle w:val="BodyText"/>
        <w:spacing w:before="0"/>
      </w:pPr>
    </w:p>
    <w:p w14:paraId="1CD60112" w14:textId="77777777" w:rsidR="00032F0A" w:rsidRDefault="00295A18">
      <w:pPr>
        <w:ind w:left="1260" w:right="582"/>
        <w:rPr>
          <w:sz w:val="24"/>
        </w:rPr>
      </w:pPr>
      <w:r>
        <w:rPr>
          <w:b/>
          <w:sz w:val="24"/>
        </w:rPr>
        <w:t xml:space="preserve">Health Insurance Portability and Accountability Act of 1996 (HIPAA) -- </w:t>
      </w:r>
      <w:r>
        <w:rPr>
          <w:sz w:val="24"/>
        </w:rPr>
        <w:t>federal law enacted</w:t>
      </w:r>
      <w:r>
        <w:rPr>
          <w:spacing w:val="-1"/>
          <w:sz w:val="24"/>
        </w:rPr>
        <w:t xml:space="preserve"> </w:t>
      </w:r>
      <w:r>
        <w:rPr>
          <w:sz w:val="24"/>
        </w:rPr>
        <w:t>as</w:t>
      </w:r>
      <w:r>
        <w:rPr>
          <w:spacing w:val="-3"/>
          <w:sz w:val="24"/>
        </w:rPr>
        <w:t xml:space="preserve"> </w:t>
      </w:r>
      <w:r>
        <w:rPr>
          <w:sz w:val="24"/>
        </w:rPr>
        <w:t>Pub.</w:t>
      </w:r>
      <w:r>
        <w:rPr>
          <w:spacing w:val="-1"/>
          <w:sz w:val="24"/>
        </w:rPr>
        <w:t xml:space="preserve"> </w:t>
      </w:r>
      <w:r>
        <w:rPr>
          <w:sz w:val="24"/>
        </w:rPr>
        <w:t>L.</w:t>
      </w:r>
      <w:r>
        <w:rPr>
          <w:spacing w:val="-1"/>
          <w:sz w:val="24"/>
        </w:rPr>
        <w:t xml:space="preserve"> </w:t>
      </w:r>
      <w:r>
        <w:rPr>
          <w:sz w:val="24"/>
        </w:rPr>
        <w:t>No.</w:t>
      </w:r>
      <w:r>
        <w:rPr>
          <w:spacing w:val="-3"/>
          <w:sz w:val="24"/>
        </w:rPr>
        <w:t xml:space="preserve"> </w:t>
      </w:r>
      <w:r>
        <w:rPr>
          <w:sz w:val="24"/>
        </w:rPr>
        <w:t>104-191,</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regulations</w:t>
      </w:r>
      <w:r>
        <w:rPr>
          <w:spacing w:val="-3"/>
          <w:sz w:val="24"/>
        </w:rPr>
        <w:t xml:space="preserve"> </w:t>
      </w:r>
      <w:r>
        <w:rPr>
          <w:sz w:val="24"/>
        </w:rPr>
        <w:t>promulgated</w:t>
      </w:r>
      <w:r>
        <w:rPr>
          <w:spacing w:val="-1"/>
          <w:sz w:val="24"/>
        </w:rPr>
        <w:t xml:space="preserve"> </w:t>
      </w:r>
      <w:r>
        <w:rPr>
          <w:sz w:val="24"/>
        </w:rPr>
        <w:t>at</w:t>
      </w:r>
      <w:r>
        <w:rPr>
          <w:spacing w:val="-3"/>
          <w:sz w:val="24"/>
        </w:rPr>
        <w:t xml:space="preserve"> </w:t>
      </w:r>
      <w:r>
        <w:rPr>
          <w:sz w:val="24"/>
        </w:rPr>
        <w:t>45</w:t>
      </w:r>
      <w:r>
        <w:rPr>
          <w:spacing w:val="-3"/>
          <w:sz w:val="24"/>
        </w:rPr>
        <w:t xml:space="preserve"> </w:t>
      </w:r>
      <w:r>
        <w:rPr>
          <w:sz w:val="24"/>
        </w:rPr>
        <w:t>CFR</w:t>
      </w:r>
      <w:r>
        <w:rPr>
          <w:spacing w:val="-3"/>
          <w:sz w:val="24"/>
        </w:rPr>
        <w:t xml:space="preserve"> </w:t>
      </w:r>
      <w:r>
        <w:rPr>
          <w:sz w:val="24"/>
        </w:rPr>
        <w:t>Parts</w:t>
      </w:r>
      <w:r>
        <w:rPr>
          <w:spacing w:val="-3"/>
          <w:sz w:val="24"/>
        </w:rPr>
        <w:t xml:space="preserve"> </w:t>
      </w:r>
      <w:r>
        <w:rPr>
          <w:sz w:val="24"/>
        </w:rPr>
        <w:t>160,</w:t>
      </w:r>
      <w:r>
        <w:rPr>
          <w:spacing w:val="-3"/>
          <w:sz w:val="24"/>
        </w:rPr>
        <w:t xml:space="preserve"> </w:t>
      </w:r>
      <w:r>
        <w:rPr>
          <w:sz w:val="24"/>
        </w:rPr>
        <w:t>162 and 164, to ensure health care insurance portability, to streamline the administration of health care, and to protect the security and privacy of patient information.</w:t>
      </w:r>
    </w:p>
    <w:p w14:paraId="1CD60113" w14:textId="77777777" w:rsidR="00032F0A" w:rsidRDefault="00032F0A">
      <w:pPr>
        <w:pStyle w:val="BodyText"/>
        <w:spacing w:before="0"/>
      </w:pPr>
    </w:p>
    <w:p w14:paraId="1CD60114" w14:textId="77777777" w:rsidR="00032F0A" w:rsidRDefault="00295A18">
      <w:pPr>
        <w:pStyle w:val="BodyText"/>
        <w:spacing w:before="0"/>
        <w:ind w:left="1260" w:right="655"/>
      </w:pPr>
      <w:r>
        <w:rPr>
          <w:b/>
        </w:rPr>
        <w:t>Health</w:t>
      </w:r>
      <w:r>
        <w:rPr>
          <w:b/>
          <w:spacing w:val="-3"/>
        </w:rPr>
        <w:t xml:space="preserve"> </w:t>
      </w:r>
      <w:r>
        <w:rPr>
          <w:b/>
        </w:rPr>
        <w:t>Plan</w:t>
      </w:r>
      <w:r>
        <w:rPr>
          <w:b/>
          <w:spacing w:val="-3"/>
        </w:rPr>
        <w:t xml:space="preserve"> </w:t>
      </w:r>
      <w:r>
        <w:rPr>
          <w:b/>
        </w:rPr>
        <w:t>and</w:t>
      </w:r>
      <w:r>
        <w:rPr>
          <w:b/>
          <w:spacing w:val="-3"/>
        </w:rPr>
        <w:t xml:space="preserve"> </w:t>
      </w:r>
      <w:r>
        <w:rPr>
          <w:b/>
        </w:rPr>
        <w:t>Employer</w:t>
      </w:r>
      <w:r>
        <w:rPr>
          <w:b/>
          <w:spacing w:val="-4"/>
        </w:rPr>
        <w:t xml:space="preserve"> </w:t>
      </w:r>
      <w:r>
        <w:rPr>
          <w:b/>
        </w:rPr>
        <w:t>Data</w:t>
      </w:r>
      <w:r>
        <w:rPr>
          <w:b/>
          <w:spacing w:val="-3"/>
        </w:rPr>
        <w:t xml:space="preserve"> </w:t>
      </w:r>
      <w:r>
        <w:rPr>
          <w:b/>
        </w:rPr>
        <w:t>Information</w:t>
      </w:r>
      <w:r>
        <w:rPr>
          <w:b/>
          <w:spacing w:val="-3"/>
        </w:rPr>
        <w:t xml:space="preserve"> </w:t>
      </w:r>
      <w:r>
        <w:rPr>
          <w:b/>
        </w:rPr>
        <w:t>Set</w:t>
      </w:r>
      <w:r>
        <w:rPr>
          <w:b/>
          <w:spacing w:val="-4"/>
        </w:rPr>
        <w:t xml:space="preserve"> </w:t>
      </w:r>
      <w:r>
        <w:rPr>
          <w:b/>
        </w:rPr>
        <w:t>(HEDIS)</w:t>
      </w:r>
      <w:r>
        <w:rPr>
          <w:b/>
          <w:spacing w:val="-4"/>
        </w:rPr>
        <w:t xml:space="preserve"> </w:t>
      </w:r>
      <w:r>
        <w:t>--</w:t>
      </w:r>
      <w:r>
        <w:rPr>
          <w:spacing w:val="-2"/>
        </w:rPr>
        <w:t xml:space="preserve"> </w:t>
      </w:r>
      <w:r>
        <w:t>a</w:t>
      </w:r>
      <w:r>
        <w:rPr>
          <w:spacing w:val="-4"/>
        </w:rPr>
        <w:t xml:space="preserve"> </w:t>
      </w:r>
      <w:r>
        <w:t>data</w:t>
      </w:r>
      <w:r>
        <w:rPr>
          <w:spacing w:val="-4"/>
        </w:rPr>
        <w:t xml:space="preserve"> </w:t>
      </w:r>
      <w:r>
        <w:t>set</w:t>
      </w:r>
      <w:r>
        <w:rPr>
          <w:spacing w:val="-1"/>
        </w:rPr>
        <w:t xml:space="preserve"> </w:t>
      </w:r>
      <w:r>
        <w:t>developed</w:t>
      </w:r>
      <w:r>
        <w:rPr>
          <w:spacing w:val="-3"/>
        </w:rPr>
        <w:t xml:space="preserve"> </w:t>
      </w:r>
      <w:r>
        <w:t>by</w:t>
      </w:r>
      <w:r>
        <w:rPr>
          <w:spacing w:val="-8"/>
        </w:rPr>
        <w:t xml:space="preserve"> </w:t>
      </w:r>
      <w:r>
        <w:t>the National Committee for Quality Assurance (NCQA), that is part of a national effort to standardize the measurement and reporting of health plan performance.</w:t>
      </w:r>
      <w:r>
        <w:rPr>
          <w:spacing w:val="40"/>
        </w:rPr>
        <w:t xml:space="preserve"> </w:t>
      </w:r>
      <w:r>
        <w:t>EOHHS collects a subset of HEDIS measures each year to assess the performance of the PCC Plan and MassHealth-contracted Managed Care Organizations.</w:t>
      </w:r>
    </w:p>
    <w:p w14:paraId="1CD60115" w14:textId="77777777" w:rsidR="00032F0A" w:rsidRDefault="00032F0A">
      <w:pPr>
        <w:pStyle w:val="BodyText"/>
        <w:spacing w:before="0"/>
      </w:pPr>
    </w:p>
    <w:p w14:paraId="1CD60116" w14:textId="77777777" w:rsidR="00032F0A" w:rsidRDefault="00295A18">
      <w:pPr>
        <w:pStyle w:val="BodyText"/>
        <w:spacing w:before="0"/>
        <w:ind w:left="1260" w:right="758"/>
      </w:pPr>
      <w:r>
        <w:rPr>
          <w:b/>
        </w:rPr>
        <w:t xml:space="preserve">Individual Care Plan (ICP) </w:t>
      </w:r>
      <w:r>
        <w:t>– the plan of care developed by an Intensive Clinical Management</w:t>
      </w:r>
      <w:r>
        <w:rPr>
          <w:spacing w:val="-5"/>
        </w:rPr>
        <w:t xml:space="preserve"> </w:t>
      </w:r>
      <w:r>
        <w:t>clinician</w:t>
      </w:r>
      <w:r>
        <w:rPr>
          <w:spacing w:val="-5"/>
        </w:rPr>
        <w:t xml:space="preserve"> </w:t>
      </w:r>
      <w:r>
        <w:t>in</w:t>
      </w:r>
      <w:r>
        <w:rPr>
          <w:spacing w:val="-3"/>
        </w:rPr>
        <w:t xml:space="preserve"> </w:t>
      </w:r>
      <w:r>
        <w:t>conjunction</w:t>
      </w:r>
      <w:r>
        <w:rPr>
          <w:spacing w:val="-5"/>
        </w:rPr>
        <w:t xml:space="preserve"> </w:t>
      </w:r>
      <w:r>
        <w:t>with</w:t>
      </w:r>
      <w:r>
        <w:rPr>
          <w:spacing w:val="-5"/>
        </w:rPr>
        <w:t xml:space="preserve"> </w:t>
      </w:r>
      <w:r>
        <w:t>an</w:t>
      </w:r>
      <w:r>
        <w:rPr>
          <w:spacing w:val="-5"/>
        </w:rPr>
        <w:t xml:space="preserve"> </w:t>
      </w:r>
      <w:r>
        <w:t>individual’s</w:t>
      </w:r>
      <w:r>
        <w:rPr>
          <w:spacing w:val="-5"/>
        </w:rPr>
        <w:t xml:space="preserve"> </w:t>
      </w:r>
      <w:r>
        <w:t>Behavioral</w:t>
      </w:r>
      <w:r>
        <w:rPr>
          <w:spacing w:val="-5"/>
        </w:rPr>
        <w:t xml:space="preserve"> </w:t>
      </w:r>
      <w:r>
        <w:t>Health</w:t>
      </w:r>
      <w:r>
        <w:rPr>
          <w:spacing w:val="-5"/>
        </w:rPr>
        <w:t xml:space="preserve"> </w:t>
      </w:r>
      <w:r>
        <w:t xml:space="preserve">Program </w:t>
      </w:r>
      <w:r>
        <w:rPr>
          <w:spacing w:val="-2"/>
        </w:rPr>
        <w:t>Provider.</w:t>
      </w:r>
    </w:p>
    <w:p w14:paraId="1CD60117" w14:textId="77777777" w:rsidR="00032F0A" w:rsidRDefault="00032F0A">
      <w:pPr>
        <w:pStyle w:val="BodyText"/>
        <w:spacing w:before="0"/>
      </w:pPr>
    </w:p>
    <w:p w14:paraId="1CD60118" w14:textId="77777777" w:rsidR="00032F0A" w:rsidRDefault="00295A18">
      <w:pPr>
        <w:ind w:left="1260" w:right="758"/>
        <w:rPr>
          <w:sz w:val="24"/>
        </w:rPr>
      </w:pPr>
      <w:r>
        <w:rPr>
          <w:b/>
          <w:sz w:val="24"/>
        </w:rPr>
        <w:t>Individual</w:t>
      </w:r>
      <w:r>
        <w:rPr>
          <w:b/>
          <w:spacing w:val="-3"/>
          <w:sz w:val="24"/>
        </w:rPr>
        <w:t xml:space="preserve"> </w:t>
      </w:r>
      <w:r>
        <w:rPr>
          <w:b/>
          <w:sz w:val="24"/>
        </w:rPr>
        <w:t>Care</w:t>
      </w:r>
      <w:r>
        <w:rPr>
          <w:b/>
          <w:spacing w:val="-4"/>
          <w:sz w:val="24"/>
        </w:rPr>
        <w:t xml:space="preserve"> </w:t>
      </w:r>
      <w:r>
        <w:rPr>
          <w:b/>
          <w:sz w:val="24"/>
        </w:rPr>
        <w:t>Plan</w:t>
      </w:r>
      <w:r>
        <w:rPr>
          <w:b/>
          <w:spacing w:val="-3"/>
          <w:sz w:val="24"/>
        </w:rPr>
        <w:t xml:space="preserve"> </w:t>
      </w:r>
      <w:r>
        <w:rPr>
          <w:b/>
          <w:sz w:val="24"/>
        </w:rPr>
        <w:t>Report</w:t>
      </w:r>
      <w:r>
        <w:rPr>
          <w:b/>
          <w:spacing w:val="-4"/>
          <w:sz w:val="24"/>
        </w:rPr>
        <w:t xml:space="preserve"> </w:t>
      </w:r>
      <w:r>
        <w:rPr>
          <w:b/>
          <w:sz w:val="24"/>
        </w:rPr>
        <w:t>(ICPR)</w:t>
      </w:r>
      <w:r>
        <w:rPr>
          <w:b/>
          <w:spacing w:val="-4"/>
          <w:sz w:val="24"/>
        </w:rPr>
        <w:t xml:space="preserve"> </w:t>
      </w:r>
      <w:r>
        <w:rPr>
          <w:sz w:val="24"/>
        </w:rPr>
        <w:t>–</w:t>
      </w:r>
      <w:r>
        <w:rPr>
          <w:spacing w:val="-3"/>
          <w:sz w:val="24"/>
        </w:rPr>
        <w:t xml:space="preserve"> </w:t>
      </w:r>
      <w:r>
        <w:rPr>
          <w:sz w:val="24"/>
        </w:rPr>
        <w:t>a</w:t>
      </w:r>
      <w:r>
        <w:rPr>
          <w:spacing w:val="-4"/>
          <w:sz w:val="24"/>
        </w:rPr>
        <w:t xml:space="preserve"> </w:t>
      </w:r>
      <w:r>
        <w:rPr>
          <w:sz w:val="24"/>
        </w:rPr>
        <w:t>written</w:t>
      </w:r>
      <w:r>
        <w:rPr>
          <w:spacing w:val="-3"/>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ICP</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mailed</w:t>
      </w:r>
      <w:r>
        <w:rPr>
          <w:spacing w:val="-3"/>
          <w:sz w:val="24"/>
        </w:rPr>
        <w:t xml:space="preserve"> </w:t>
      </w:r>
      <w:r>
        <w:rPr>
          <w:sz w:val="24"/>
        </w:rPr>
        <w:t xml:space="preserve">to </w:t>
      </w:r>
      <w:r>
        <w:rPr>
          <w:spacing w:val="-2"/>
          <w:sz w:val="24"/>
        </w:rPr>
        <w:t>PCCs.</w:t>
      </w:r>
    </w:p>
    <w:p w14:paraId="1CD60119" w14:textId="77777777" w:rsidR="00032F0A" w:rsidRDefault="00032F0A">
      <w:pPr>
        <w:pStyle w:val="BodyText"/>
        <w:spacing w:before="0"/>
      </w:pPr>
    </w:p>
    <w:p w14:paraId="1CD6011A" w14:textId="77777777" w:rsidR="00032F0A" w:rsidRDefault="00295A18">
      <w:pPr>
        <w:pStyle w:val="BodyText"/>
        <w:spacing w:before="0"/>
        <w:ind w:left="1260" w:right="758"/>
      </w:pPr>
      <w:r>
        <w:rPr>
          <w:b/>
        </w:rPr>
        <w:t>Managed</w:t>
      </w:r>
      <w:r>
        <w:rPr>
          <w:b/>
          <w:spacing w:val="-3"/>
        </w:rPr>
        <w:t xml:space="preserve"> </w:t>
      </w:r>
      <w:r>
        <w:rPr>
          <w:b/>
        </w:rPr>
        <w:t>Care</w:t>
      </w:r>
      <w:r>
        <w:rPr>
          <w:b/>
          <w:spacing w:val="-4"/>
        </w:rPr>
        <w:t xml:space="preserve"> </w:t>
      </w:r>
      <w:r>
        <w:rPr>
          <w:b/>
        </w:rPr>
        <w:t>Contact</w:t>
      </w:r>
      <w:r>
        <w:rPr>
          <w:b/>
          <w:spacing w:val="-2"/>
        </w:rPr>
        <w:t xml:space="preserve"> </w:t>
      </w:r>
      <w:r>
        <w:t>--</w:t>
      </w:r>
      <w:r>
        <w:rPr>
          <w:spacing w:val="-4"/>
        </w:rPr>
        <w:t xml:space="preserve"> </w:t>
      </w:r>
      <w:r>
        <w:t>an</w:t>
      </w:r>
      <w:r>
        <w:rPr>
          <w:spacing w:val="-3"/>
        </w:rPr>
        <w:t xml:space="preserve"> </w:t>
      </w:r>
      <w:r>
        <w:t>individual,</w:t>
      </w:r>
      <w:r>
        <w:rPr>
          <w:spacing w:val="-3"/>
        </w:rPr>
        <w:t xml:space="preserve"> </w:t>
      </w:r>
      <w:r>
        <w:t>designated</w:t>
      </w:r>
      <w:r>
        <w:rPr>
          <w:spacing w:val="-3"/>
        </w:rPr>
        <w:t xml:space="preserve"> </w:t>
      </w:r>
      <w:r>
        <w:t>by</w:t>
      </w:r>
      <w:r>
        <w:rPr>
          <w:spacing w:val="-7"/>
        </w:rPr>
        <w:t xml:space="preserve"> </w:t>
      </w:r>
      <w:r>
        <w:t>the</w:t>
      </w:r>
      <w:r>
        <w:rPr>
          <w:spacing w:val="-4"/>
        </w:rPr>
        <w:t xml:space="preserve"> </w:t>
      </w:r>
      <w:r>
        <w:t>PCC,</w:t>
      </w:r>
      <w:r>
        <w:rPr>
          <w:spacing w:val="-3"/>
        </w:rPr>
        <w:t xml:space="preserve"> </w:t>
      </w:r>
      <w:r>
        <w:t>to</w:t>
      </w:r>
      <w:r>
        <w:rPr>
          <w:spacing w:val="-3"/>
        </w:rPr>
        <w:t xml:space="preserve"> </w:t>
      </w:r>
      <w:r>
        <w:t>serve</w:t>
      </w:r>
      <w:r>
        <w:rPr>
          <w:spacing w:val="-2"/>
        </w:rPr>
        <w:t xml:space="preserve"> </w:t>
      </w:r>
      <w:r>
        <w:t>as</w:t>
      </w:r>
      <w:r>
        <w:rPr>
          <w:spacing w:val="-3"/>
        </w:rPr>
        <w:t xml:space="preserve"> </w:t>
      </w:r>
      <w:r>
        <w:t>the</w:t>
      </w:r>
      <w:r>
        <w:rPr>
          <w:spacing w:val="-4"/>
        </w:rPr>
        <w:t xml:space="preserve"> </w:t>
      </w:r>
      <w:r>
        <w:t>primary liaison between the PCC practice and EOHHS.</w:t>
      </w:r>
    </w:p>
    <w:p w14:paraId="1CD6011B" w14:textId="77777777" w:rsidR="00032F0A" w:rsidRDefault="00032F0A">
      <w:pPr>
        <w:pStyle w:val="BodyText"/>
        <w:spacing w:before="0"/>
      </w:pPr>
    </w:p>
    <w:p w14:paraId="1CD6011C" w14:textId="77777777" w:rsidR="00032F0A" w:rsidRDefault="00295A18">
      <w:pPr>
        <w:pStyle w:val="BodyText"/>
        <w:spacing w:before="0"/>
        <w:ind w:left="1260" w:right="655"/>
      </w:pPr>
      <w:r>
        <w:rPr>
          <w:b/>
        </w:rPr>
        <w:t>Marketing</w:t>
      </w:r>
      <w:r>
        <w:rPr>
          <w:b/>
          <w:spacing w:val="-3"/>
        </w:rPr>
        <w:t xml:space="preserve"> </w:t>
      </w:r>
      <w:r>
        <w:t>--</w:t>
      </w:r>
      <w:r>
        <w:rPr>
          <w:spacing w:val="-2"/>
        </w:rPr>
        <w:t xml:space="preserve"> </w:t>
      </w:r>
      <w:r>
        <w:t>any</w:t>
      </w:r>
      <w:r>
        <w:rPr>
          <w:spacing w:val="-8"/>
        </w:rPr>
        <w:t xml:space="preserve"> </w:t>
      </w:r>
      <w:r>
        <w:t>communication</w:t>
      </w:r>
      <w:r>
        <w:rPr>
          <w:spacing w:val="-3"/>
        </w:rPr>
        <w:t xml:space="preserve"> </w:t>
      </w:r>
      <w:r>
        <w:t>from</w:t>
      </w:r>
      <w:r>
        <w:rPr>
          <w:spacing w:val="-3"/>
        </w:rPr>
        <w:t xml:space="preserve"> </w:t>
      </w:r>
      <w:r>
        <w:t>a</w:t>
      </w:r>
      <w:r>
        <w:rPr>
          <w:spacing w:val="-4"/>
        </w:rPr>
        <w:t xml:space="preserve"> </w:t>
      </w:r>
      <w:r>
        <w:t>PCC,</w:t>
      </w:r>
      <w:r>
        <w:rPr>
          <w:spacing w:val="-3"/>
        </w:rPr>
        <w:t xml:space="preserve"> </w:t>
      </w:r>
      <w:r>
        <w:t>its</w:t>
      </w:r>
      <w:r>
        <w:rPr>
          <w:spacing w:val="-6"/>
        </w:rPr>
        <w:t xml:space="preserve"> </w:t>
      </w:r>
      <w:r>
        <w:t>employees,</w:t>
      </w:r>
      <w:r>
        <w:rPr>
          <w:spacing w:val="-3"/>
        </w:rPr>
        <w:t xml:space="preserve"> </w:t>
      </w:r>
      <w:r>
        <w:t>agents</w:t>
      </w:r>
      <w:r>
        <w:rPr>
          <w:spacing w:val="-3"/>
        </w:rPr>
        <w:t xml:space="preserve"> </w:t>
      </w:r>
      <w:r>
        <w:t>or</w:t>
      </w:r>
      <w:r>
        <w:rPr>
          <w:spacing w:val="-4"/>
        </w:rPr>
        <w:t xml:space="preserve"> </w:t>
      </w:r>
      <w:r>
        <w:t>subcontractors</w:t>
      </w:r>
      <w:r>
        <w:rPr>
          <w:spacing w:val="-3"/>
        </w:rPr>
        <w:t xml:space="preserve"> </w:t>
      </w:r>
      <w:r>
        <w:t>to</w:t>
      </w:r>
      <w:r>
        <w:rPr>
          <w:spacing w:val="-3"/>
        </w:rPr>
        <w:t xml:space="preserve"> </w:t>
      </w:r>
      <w:r>
        <w:t>a Member</w:t>
      </w:r>
      <w:r>
        <w:rPr>
          <w:spacing w:val="-3"/>
        </w:rPr>
        <w:t xml:space="preserve"> </w:t>
      </w:r>
      <w:r>
        <w:t>who</w:t>
      </w:r>
      <w:r>
        <w:rPr>
          <w:spacing w:val="-2"/>
        </w:rPr>
        <w:t xml:space="preserve"> </w:t>
      </w:r>
      <w:r>
        <w:t>is</w:t>
      </w:r>
      <w:r>
        <w:rPr>
          <w:spacing w:val="-2"/>
        </w:rPr>
        <w:t xml:space="preserve"> </w:t>
      </w:r>
      <w:r>
        <w:t>not</w:t>
      </w:r>
      <w:r>
        <w:rPr>
          <w:spacing w:val="-2"/>
        </w:rPr>
        <w:t xml:space="preserve"> </w:t>
      </w:r>
      <w:r>
        <w:t>enrolled</w:t>
      </w:r>
      <w:r>
        <w:rPr>
          <w:spacing w:val="-2"/>
        </w:rPr>
        <w:t xml:space="preserve"> </w:t>
      </w:r>
      <w:r>
        <w:t>in</w:t>
      </w:r>
      <w:r>
        <w:rPr>
          <w:spacing w:val="-2"/>
        </w:rPr>
        <w:t xml:space="preserve"> </w:t>
      </w:r>
      <w:r>
        <w:t>the</w:t>
      </w:r>
      <w:r>
        <w:rPr>
          <w:spacing w:val="-3"/>
        </w:rPr>
        <w:t xml:space="preserve"> </w:t>
      </w:r>
      <w:r>
        <w:t>PCC</w:t>
      </w:r>
      <w:r>
        <w:rPr>
          <w:spacing w:val="-2"/>
        </w:rPr>
        <w:t xml:space="preserve"> </w:t>
      </w:r>
      <w:r>
        <w:t>Plan</w:t>
      </w:r>
      <w:r>
        <w:rPr>
          <w:spacing w:val="-2"/>
        </w:rPr>
        <w:t xml:space="preserve"> </w:t>
      </w:r>
      <w:r>
        <w:t>that</w:t>
      </w:r>
      <w:r>
        <w:rPr>
          <w:spacing w:val="-2"/>
        </w:rPr>
        <w:t xml:space="preserve"> </w:t>
      </w:r>
      <w:r>
        <w:t>reasonably</w:t>
      </w:r>
      <w:r>
        <w:rPr>
          <w:spacing w:val="-7"/>
        </w:rPr>
        <w:t xml:space="preserve"> </w:t>
      </w:r>
      <w:r>
        <w:t>can</w:t>
      </w:r>
      <w:r>
        <w:rPr>
          <w:spacing w:val="-2"/>
        </w:rPr>
        <w:t xml:space="preserve"> </w:t>
      </w:r>
      <w:r>
        <w:t>be</w:t>
      </w:r>
      <w:r>
        <w:rPr>
          <w:spacing w:val="-3"/>
        </w:rPr>
        <w:t xml:space="preserve"> </w:t>
      </w:r>
      <w:r>
        <w:t>interpreted</w:t>
      </w:r>
      <w:r>
        <w:rPr>
          <w:spacing w:val="-2"/>
        </w:rPr>
        <w:t xml:space="preserve"> </w:t>
      </w:r>
      <w:r>
        <w:t>as</w:t>
      </w:r>
      <w:r>
        <w:rPr>
          <w:spacing w:val="-2"/>
        </w:rPr>
        <w:t xml:space="preserve"> </w:t>
      </w:r>
      <w:r>
        <w:t>intended to influence the Member to enroll in the PCC Plan, or either to not enroll in, or to disenroll from, a MassHealth Managed Care Organization or the PCC Plan.</w:t>
      </w:r>
      <w:r>
        <w:rPr>
          <w:spacing w:val="40"/>
        </w:rPr>
        <w:t xml:space="preserve"> </w:t>
      </w:r>
      <w:r>
        <w:t>This includes the production and dissemination by or on behalf of the PCC of any Marketing Materials.</w:t>
      </w:r>
    </w:p>
    <w:p w14:paraId="1CD6011D" w14:textId="77777777" w:rsidR="00032F0A" w:rsidRDefault="00295A18">
      <w:pPr>
        <w:pStyle w:val="BodyText"/>
        <w:spacing w:before="1"/>
        <w:ind w:left="1260" w:right="608"/>
      </w:pPr>
      <w:r>
        <w:t>Marketing shall not include:</w:t>
      </w:r>
      <w:r>
        <w:rPr>
          <w:spacing w:val="40"/>
        </w:rPr>
        <w:t xml:space="preserve"> </w:t>
      </w:r>
      <w:r>
        <w:t>(1) any one-to-one contact between a Provider and a Member who is a prospective, current, or former patient of that Provider regarding the provisions, terms, or requirements of MassHealth as they relate to the treatment needs of that particular Member;</w:t>
      </w:r>
      <w:r>
        <w:rPr>
          <w:spacing w:val="-3"/>
        </w:rPr>
        <w:t xml:space="preserve"> </w:t>
      </w:r>
      <w:r>
        <w:t>(2)</w:t>
      </w:r>
      <w:r>
        <w:rPr>
          <w:spacing w:val="-2"/>
        </w:rPr>
        <w:t xml:space="preserve"> </w:t>
      </w:r>
      <w:r>
        <w:t>any</w:t>
      </w:r>
      <w:r>
        <w:rPr>
          <w:spacing w:val="-7"/>
        </w:rPr>
        <w:t xml:space="preserve"> </w:t>
      </w:r>
      <w:r>
        <w:t>one-to-one</w:t>
      </w:r>
      <w:r>
        <w:rPr>
          <w:spacing w:val="-4"/>
        </w:rPr>
        <w:t xml:space="preserve"> </w:t>
      </w:r>
      <w:r>
        <w:t>contact</w:t>
      </w:r>
      <w:r>
        <w:rPr>
          <w:spacing w:val="-3"/>
        </w:rPr>
        <w:t xml:space="preserve"> </w:t>
      </w:r>
      <w:r>
        <w:t>between</w:t>
      </w:r>
      <w:r>
        <w:rPr>
          <w:spacing w:val="-1"/>
        </w:rPr>
        <w:t xml:space="preserve"> </w:t>
      </w:r>
      <w:r>
        <w:t>a</w:t>
      </w:r>
      <w:r>
        <w:rPr>
          <w:spacing w:val="-4"/>
        </w:rPr>
        <w:t xml:space="preserve"> </w:t>
      </w:r>
      <w:r>
        <w:t>Provider</w:t>
      </w:r>
      <w:r>
        <w:rPr>
          <w:spacing w:val="-4"/>
        </w:rPr>
        <w:t xml:space="preserve"> </w:t>
      </w:r>
      <w:r>
        <w:t>and</w:t>
      </w:r>
      <w:r>
        <w:rPr>
          <w:spacing w:val="-3"/>
        </w:rPr>
        <w:t xml:space="preserve"> </w:t>
      </w:r>
      <w:r>
        <w:t>a</w:t>
      </w:r>
      <w:r>
        <w:rPr>
          <w:spacing w:val="-4"/>
        </w:rPr>
        <w:t xml:space="preserve"> </w:t>
      </w:r>
      <w:r>
        <w:t>Member</w:t>
      </w:r>
      <w:r>
        <w:rPr>
          <w:spacing w:val="-4"/>
        </w:rPr>
        <w:t xml:space="preserve"> </w:t>
      </w:r>
      <w:r>
        <w:t>who</w:t>
      </w:r>
      <w:r>
        <w:rPr>
          <w:spacing w:val="-3"/>
        </w:rPr>
        <w:t xml:space="preserve"> </w:t>
      </w:r>
      <w:r>
        <w:t>was</w:t>
      </w:r>
      <w:r>
        <w:rPr>
          <w:spacing w:val="-3"/>
        </w:rPr>
        <w:t xml:space="preserve"> </w:t>
      </w:r>
      <w:r>
        <w:t>a</w:t>
      </w:r>
      <w:r>
        <w:rPr>
          <w:spacing w:val="-4"/>
        </w:rPr>
        <w:t xml:space="preserve"> </w:t>
      </w:r>
      <w:r>
        <w:t>patient</w:t>
      </w:r>
      <w:r>
        <w:rPr>
          <w:spacing w:val="-3"/>
        </w:rPr>
        <w:t xml:space="preserve"> </w:t>
      </w:r>
      <w:r>
        <w:t xml:space="preserve">of that Provider at the time the Member was enrolled in a MassHealth Managed Care Organization or the PCC Plan to inform the Member how to select the Provider going forward, if the </w:t>
      </w:r>
      <w:r>
        <w:t>Member so chooses, provided that the Provider informs the Member of all the MassHealth managed care plans with which the Provider is participating, including the PCC Plan and any Managed Care Organization.</w:t>
      </w:r>
    </w:p>
    <w:p w14:paraId="1CD6011E" w14:textId="77777777" w:rsidR="00032F0A" w:rsidRDefault="00032F0A">
      <w:pPr>
        <w:sectPr w:rsidR="00032F0A">
          <w:pgSz w:w="12240" w:h="15840"/>
          <w:pgMar w:top="920" w:right="960" w:bottom="780" w:left="540" w:header="0" w:footer="591" w:gutter="0"/>
          <w:cols w:space="720"/>
        </w:sectPr>
      </w:pPr>
    </w:p>
    <w:p w14:paraId="1CD6011F" w14:textId="77777777" w:rsidR="00032F0A" w:rsidRDefault="00295A18">
      <w:pPr>
        <w:pStyle w:val="BodyText"/>
        <w:spacing w:before="68"/>
        <w:ind w:left="1260" w:right="655"/>
      </w:pPr>
      <w:r>
        <w:rPr>
          <w:b/>
        </w:rPr>
        <w:lastRenderedPageBreak/>
        <w:t xml:space="preserve">Marketing Materials </w:t>
      </w:r>
      <w:r>
        <w:t xml:space="preserve">-- </w:t>
      </w:r>
      <w:proofErr w:type="spellStart"/>
      <w:r>
        <w:t>materials</w:t>
      </w:r>
      <w:proofErr w:type="spellEnd"/>
      <w:r>
        <w:t xml:space="preserve"> that are produced in any medium, by or on behalf of the PCC and can reasonably be interpreted as intended for Marketing to Members.</w:t>
      </w:r>
      <w:r>
        <w:rPr>
          <w:spacing w:val="40"/>
        </w:rPr>
        <w:t xml:space="preserve"> </w:t>
      </w:r>
      <w:r>
        <w:t>This includes the production and dissemination by or on behalf of the PCC of any promotional material or activities by any medium including, but not limited to, oral presentations and statements, community</w:t>
      </w:r>
      <w:r>
        <w:rPr>
          <w:spacing w:val="-3"/>
        </w:rPr>
        <w:t xml:space="preserve"> </w:t>
      </w:r>
      <w:r>
        <w:t>events, print media, audio visual tapes, radio, television, billboards, Yellow</w:t>
      </w:r>
      <w:r>
        <w:rPr>
          <w:spacing w:val="-4"/>
        </w:rPr>
        <w:t xml:space="preserve"> </w:t>
      </w:r>
      <w:r>
        <w:t>Pages,</w:t>
      </w:r>
      <w:r>
        <w:rPr>
          <w:spacing w:val="-3"/>
        </w:rPr>
        <w:t xml:space="preserve"> </w:t>
      </w:r>
      <w:r>
        <w:t>and</w:t>
      </w:r>
      <w:r>
        <w:rPr>
          <w:spacing w:val="-1"/>
        </w:rPr>
        <w:t xml:space="preserve"> </w:t>
      </w:r>
      <w:r>
        <w:t>advertisements</w:t>
      </w:r>
      <w:r>
        <w:rPr>
          <w:spacing w:val="-3"/>
        </w:rPr>
        <w:t xml:space="preserve"> </w:t>
      </w:r>
      <w:r>
        <w:t>that</w:t>
      </w:r>
      <w:r>
        <w:rPr>
          <w:spacing w:val="-3"/>
        </w:rPr>
        <w:t xml:space="preserve"> </w:t>
      </w:r>
      <w:r>
        <w:t>explicitly</w:t>
      </w:r>
      <w:r>
        <w:rPr>
          <w:spacing w:val="-10"/>
        </w:rPr>
        <w:t xml:space="preserve"> </w:t>
      </w:r>
      <w:r>
        <w:t>or</w:t>
      </w:r>
      <w:r>
        <w:rPr>
          <w:spacing w:val="-4"/>
        </w:rPr>
        <w:t xml:space="preserve"> </w:t>
      </w:r>
      <w:r>
        <w:t>implicitly</w:t>
      </w:r>
      <w:r>
        <w:rPr>
          <w:spacing w:val="-7"/>
        </w:rPr>
        <w:t xml:space="preserve"> </w:t>
      </w:r>
      <w:r>
        <w:t>refer</w:t>
      </w:r>
      <w:r>
        <w:rPr>
          <w:spacing w:val="-4"/>
        </w:rPr>
        <w:t xml:space="preserve"> </w:t>
      </w:r>
      <w:r>
        <w:t>to</w:t>
      </w:r>
      <w:r>
        <w:rPr>
          <w:spacing w:val="-3"/>
        </w:rPr>
        <w:t xml:space="preserve"> </w:t>
      </w:r>
      <w:r>
        <w:t>MassHealth</w:t>
      </w:r>
      <w:r>
        <w:rPr>
          <w:spacing w:val="-3"/>
        </w:rPr>
        <w:t xml:space="preserve"> </w:t>
      </w:r>
      <w:r>
        <w:t>manage</w:t>
      </w:r>
      <w:r>
        <w:t>d care or Title XIX of the Social Security Act, and are targeted in any way toward Members.</w:t>
      </w:r>
    </w:p>
    <w:p w14:paraId="1CD60120" w14:textId="77777777" w:rsidR="00032F0A" w:rsidRDefault="00032F0A">
      <w:pPr>
        <w:pStyle w:val="BodyText"/>
        <w:spacing w:before="0"/>
      </w:pPr>
    </w:p>
    <w:p w14:paraId="1CD60121" w14:textId="77777777" w:rsidR="00032F0A" w:rsidRDefault="00295A18">
      <w:pPr>
        <w:pStyle w:val="BodyText"/>
        <w:spacing w:before="0"/>
        <w:ind w:left="1260" w:right="758"/>
      </w:pPr>
      <w:r>
        <w:rPr>
          <w:b/>
        </w:rPr>
        <w:t xml:space="preserve">MassHealth </w:t>
      </w:r>
      <w:r>
        <w:t>-- the medical assistance or benefit programs administered by EOHHS to provide and pay for medical services to eligible Members pursuant to Title XIX of the Social</w:t>
      </w:r>
      <w:r>
        <w:rPr>
          <w:spacing w:val="-2"/>
        </w:rPr>
        <w:t xml:space="preserve"> </w:t>
      </w:r>
      <w:r>
        <w:t>Security</w:t>
      </w:r>
      <w:r>
        <w:rPr>
          <w:spacing w:val="-7"/>
        </w:rPr>
        <w:t xml:space="preserve"> </w:t>
      </w:r>
      <w:r>
        <w:t>Act</w:t>
      </w:r>
      <w:r>
        <w:rPr>
          <w:spacing w:val="-2"/>
        </w:rPr>
        <w:t xml:space="preserve"> </w:t>
      </w:r>
      <w:r>
        <w:t>(42 U.S.C.</w:t>
      </w:r>
      <w:r>
        <w:rPr>
          <w:spacing w:val="-2"/>
        </w:rPr>
        <w:t xml:space="preserve"> </w:t>
      </w:r>
      <w:r>
        <w:t>1396),</w:t>
      </w:r>
      <w:r>
        <w:rPr>
          <w:spacing w:val="-2"/>
        </w:rPr>
        <w:t xml:space="preserve"> </w:t>
      </w:r>
      <w:r>
        <w:t>Title</w:t>
      </w:r>
      <w:r>
        <w:rPr>
          <w:spacing w:val="-3"/>
        </w:rPr>
        <w:t xml:space="preserve"> </w:t>
      </w:r>
      <w:r>
        <w:t>XXI</w:t>
      </w:r>
      <w:r>
        <w:rPr>
          <w:spacing w:val="-6"/>
        </w:rPr>
        <w:t xml:space="preserve"> </w:t>
      </w:r>
      <w:r>
        <w:t>of</w:t>
      </w:r>
      <w:r>
        <w:rPr>
          <w:spacing w:val="-3"/>
        </w:rPr>
        <w:t xml:space="preserve"> </w:t>
      </w:r>
      <w:r>
        <w:t>the</w:t>
      </w:r>
      <w:r>
        <w:rPr>
          <w:spacing w:val="-3"/>
        </w:rPr>
        <w:t xml:space="preserve"> </w:t>
      </w:r>
      <w:r>
        <w:t>Social</w:t>
      </w:r>
      <w:r>
        <w:rPr>
          <w:spacing w:val="-2"/>
        </w:rPr>
        <w:t xml:space="preserve"> </w:t>
      </w:r>
      <w:r>
        <w:t>Security</w:t>
      </w:r>
      <w:r>
        <w:rPr>
          <w:spacing w:val="-7"/>
        </w:rPr>
        <w:t xml:space="preserve"> </w:t>
      </w:r>
      <w:r>
        <w:t>Act</w:t>
      </w:r>
      <w:r>
        <w:rPr>
          <w:spacing w:val="-2"/>
        </w:rPr>
        <w:t xml:space="preserve"> </w:t>
      </w:r>
      <w:r>
        <w:t>(42</w:t>
      </w:r>
      <w:r>
        <w:rPr>
          <w:spacing w:val="-2"/>
        </w:rPr>
        <w:t xml:space="preserve"> </w:t>
      </w:r>
      <w:r>
        <w:t>U.S.C.</w:t>
      </w:r>
      <w:r>
        <w:rPr>
          <w:spacing w:val="-2"/>
        </w:rPr>
        <w:t xml:space="preserve"> </w:t>
      </w:r>
      <w:r>
        <w:t>§ 1397), M.G.L. c.118E, and other applicable laws and waivers.</w:t>
      </w:r>
    </w:p>
    <w:p w14:paraId="1CD60122" w14:textId="77777777" w:rsidR="00032F0A" w:rsidRDefault="00032F0A">
      <w:pPr>
        <w:pStyle w:val="BodyText"/>
        <w:spacing w:before="0"/>
      </w:pPr>
    </w:p>
    <w:p w14:paraId="1CD60123" w14:textId="77777777" w:rsidR="00032F0A" w:rsidRDefault="00295A18">
      <w:pPr>
        <w:pStyle w:val="BodyText"/>
        <w:spacing w:before="0"/>
        <w:ind w:left="1260" w:right="758"/>
      </w:pPr>
      <w:r>
        <w:rPr>
          <w:b/>
        </w:rPr>
        <w:t>MassHealth</w:t>
      </w:r>
      <w:r>
        <w:rPr>
          <w:b/>
          <w:spacing w:val="-4"/>
        </w:rPr>
        <w:t xml:space="preserve"> </w:t>
      </w:r>
      <w:r>
        <w:rPr>
          <w:b/>
        </w:rPr>
        <w:t>Card</w:t>
      </w:r>
      <w:r>
        <w:rPr>
          <w:b/>
          <w:spacing w:val="-4"/>
        </w:rPr>
        <w:t xml:space="preserve"> </w:t>
      </w:r>
      <w:r>
        <w:t>--</w:t>
      </w:r>
      <w:r>
        <w:rPr>
          <w:spacing w:val="-5"/>
        </w:rPr>
        <w:t xml:space="preserve"> </w:t>
      </w:r>
      <w:r>
        <w:t>the</w:t>
      </w:r>
      <w:r>
        <w:rPr>
          <w:spacing w:val="-3"/>
        </w:rPr>
        <w:t xml:space="preserve"> </w:t>
      </w:r>
      <w:r>
        <w:t>identification</w:t>
      </w:r>
      <w:r>
        <w:rPr>
          <w:spacing w:val="-4"/>
        </w:rPr>
        <w:t xml:space="preserve"> </w:t>
      </w:r>
      <w:r>
        <w:t>card</w:t>
      </w:r>
      <w:r>
        <w:rPr>
          <w:spacing w:val="-4"/>
        </w:rPr>
        <w:t xml:space="preserve"> </w:t>
      </w:r>
      <w:r>
        <w:t>issued</w:t>
      </w:r>
      <w:r>
        <w:rPr>
          <w:spacing w:val="-2"/>
        </w:rPr>
        <w:t xml:space="preserve"> </w:t>
      </w:r>
      <w:r>
        <w:t>to</w:t>
      </w:r>
      <w:r>
        <w:rPr>
          <w:spacing w:val="-4"/>
        </w:rPr>
        <w:t xml:space="preserve"> </w:t>
      </w:r>
      <w:r>
        <w:t>persons</w:t>
      </w:r>
      <w:r>
        <w:rPr>
          <w:spacing w:val="-4"/>
        </w:rPr>
        <w:t xml:space="preserve"> </w:t>
      </w:r>
      <w:r>
        <w:t>who</w:t>
      </w:r>
      <w:r>
        <w:rPr>
          <w:spacing w:val="-4"/>
        </w:rPr>
        <w:t xml:space="preserve"> </w:t>
      </w:r>
      <w:r>
        <w:t>have</w:t>
      </w:r>
      <w:r>
        <w:rPr>
          <w:spacing w:val="-5"/>
        </w:rPr>
        <w:t xml:space="preserve"> </w:t>
      </w:r>
      <w:r>
        <w:t>been</w:t>
      </w:r>
      <w:r>
        <w:rPr>
          <w:spacing w:val="-4"/>
        </w:rPr>
        <w:t xml:space="preserve"> </w:t>
      </w:r>
      <w:r>
        <w:t>determined eligible for MassHealth.</w:t>
      </w:r>
    </w:p>
    <w:p w14:paraId="1CD60124" w14:textId="77777777" w:rsidR="00032F0A" w:rsidRDefault="00032F0A">
      <w:pPr>
        <w:pStyle w:val="BodyText"/>
        <w:spacing w:before="0"/>
      </w:pPr>
    </w:p>
    <w:p w14:paraId="1CD60125" w14:textId="77777777" w:rsidR="00032F0A" w:rsidRDefault="00295A18">
      <w:pPr>
        <w:pStyle w:val="BodyText"/>
        <w:spacing w:before="0"/>
        <w:ind w:left="1260" w:right="758"/>
      </w:pPr>
      <w:r>
        <w:rPr>
          <w:b/>
        </w:rPr>
        <w:t xml:space="preserve">MassHealth Coverage Type -- </w:t>
      </w:r>
      <w:r>
        <w:t>a scope of medical services and other benefits that is available</w:t>
      </w:r>
      <w:r>
        <w:rPr>
          <w:spacing w:val="-4"/>
        </w:rPr>
        <w:t xml:space="preserve"> </w:t>
      </w:r>
      <w:r>
        <w:t>to</w:t>
      </w:r>
      <w:r>
        <w:rPr>
          <w:spacing w:val="-3"/>
        </w:rPr>
        <w:t xml:space="preserve"> </w:t>
      </w:r>
      <w:r>
        <w:t>Members</w:t>
      </w:r>
      <w:r>
        <w:rPr>
          <w:spacing w:val="-3"/>
        </w:rPr>
        <w:t xml:space="preserve"> </w:t>
      </w:r>
      <w:r>
        <w:t>who</w:t>
      </w:r>
      <w:r>
        <w:rPr>
          <w:spacing w:val="-3"/>
        </w:rPr>
        <w:t xml:space="preserve"> </w:t>
      </w:r>
      <w:r>
        <w:t>meet</w:t>
      </w:r>
      <w:r>
        <w:rPr>
          <w:spacing w:val="-3"/>
        </w:rPr>
        <w:t xml:space="preserve"> </w:t>
      </w:r>
      <w:r>
        <w:t>specific</w:t>
      </w:r>
      <w:r>
        <w:rPr>
          <w:spacing w:val="-4"/>
        </w:rPr>
        <w:t xml:space="preserve"> </w:t>
      </w:r>
      <w:r>
        <w:t>MassHealth</w:t>
      </w:r>
      <w:r>
        <w:rPr>
          <w:spacing w:val="-3"/>
        </w:rPr>
        <w:t xml:space="preserve"> </w:t>
      </w:r>
      <w:r>
        <w:t>eligibility</w:t>
      </w:r>
      <w:r>
        <w:rPr>
          <w:spacing w:val="-8"/>
        </w:rPr>
        <w:t xml:space="preserve"> </w:t>
      </w:r>
      <w:r>
        <w:t>criteria.</w:t>
      </w:r>
      <w:r>
        <w:rPr>
          <w:spacing w:val="40"/>
        </w:rPr>
        <w:t xml:space="preserve"> </w:t>
      </w:r>
      <w:r>
        <w:t>See</w:t>
      </w:r>
      <w:r>
        <w:rPr>
          <w:spacing w:val="-4"/>
        </w:rPr>
        <w:t xml:space="preserve"> </w:t>
      </w:r>
      <w:r>
        <w:t>130</w:t>
      </w:r>
      <w:r>
        <w:rPr>
          <w:spacing w:val="-3"/>
        </w:rPr>
        <w:t xml:space="preserve"> </w:t>
      </w:r>
      <w:r>
        <w:t>CMR</w:t>
      </w:r>
    </w:p>
    <w:p w14:paraId="1CD60126" w14:textId="77777777" w:rsidR="00032F0A" w:rsidRDefault="00295A18">
      <w:pPr>
        <w:pStyle w:val="BodyText"/>
        <w:spacing w:before="0"/>
        <w:ind w:left="1260"/>
      </w:pPr>
      <w:r>
        <w:t>450.105</w:t>
      </w:r>
      <w:r>
        <w:rPr>
          <w:spacing w:val="-3"/>
        </w:rPr>
        <w:t xml:space="preserve"> </w:t>
      </w:r>
      <w:r>
        <w:t>for</w:t>
      </w:r>
      <w:r>
        <w:rPr>
          <w:spacing w:val="-2"/>
        </w:rPr>
        <w:t xml:space="preserve"> </w:t>
      </w:r>
      <w:r>
        <w:t>a</w:t>
      </w:r>
      <w:r>
        <w:rPr>
          <w:spacing w:val="-2"/>
        </w:rPr>
        <w:t xml:space="preserve"> </w:t>
      </w:r>
      <w:r>
        <w:t>list</w:t>
      </w:r>
      <w:r>
        <w:rPr>
          <w:spacing w:val="-1"/>
        </w:rPr>
        <w:t xml:space="preserve"> </w:t>
      </w:r>
      <w:r>
        <w:t>of</w:t>
      </w:r>
      <w:r>
        <w:rPr>
          <w:spacing w:val="-1"/>
        </w:rPr>
        <w:t xml:space="preserve"> </w:t>
      </w:r>
      <w:r>
        <w:t>services</w:t>
      </w:r>
      <w:r>
        <w:rPr>
          <w:spacing w:val="-1"/>
        </w:rPr>
        <w:t xml:space="preserve"> </w:t>
      </w:r>
      <w:r>
        <w:t>covered</w:t>
      </w:r>
      <w:r>
        <w:rPr>
          <w:spacing w:val="-1"/>
        </w:rPr>
        <w:t xml:space="preserve"> </w:t>
      </w:r>
      <w:r>
        <w:t>under</w:t>
      </w:r>
      <w:r>
        <w:rPr>
          <w:spacing w:val="-2"/>
        </w:rPr>
        <w:t xml:space="preserve"> </w:t>
      </w:r>
      <w:r>
        <w:t>each</w:t>
      </w:r>
      <w:r>
        <w:rPr>
          <w:spacing w:val="-1"/>
        </w:rPr>
        <w:t xml:space="preserve"> </w:t>
      </w:r>
      <w:r>
        <w:t>coverage</w:t>
      </w:r>
      <w:r>
        <w:rPr>
          <w:spacing w:val="-1"/>
        </w:rPr>
        <w:t xml:space="preserve"> </w:t>
      </w:r>
      <w:r>
        <w:rPr>
          <w:spacing w:val="-2"/>
        </w:rPr>
        <w:t>type.</w:t>
      </w:r>
    </w:p>
    <w:p w14:paraId="1CD60127" w14:textId="77777777" w:rsidR="00032F0A" w:rsidRDefault="00032F0A">
      <w:pPr>
        <w:pStyle w:val="BodyText"/>
        <w:spacing w:before="0"/>
      </w:pPr>
    </w:p>
    <w:p w14:paraId="1CD60128" w14:textId="77777777" w:rsidR="00032F0A" w:rsidRDefault="00295A18">
      <w:pPr>
        <w:pStyle w:val="BodyText"/>
        <w:spacing w:before="0"/>
        <w:ind w:left="1260" w:right="758"/>
      </w:pPr>
      <w:r>
        <w:rPr>
          <w:b/>
        </w:rPr>
        <w:t>Medically</w:t>
      </w:r>
      <w:r>
        <w:rPr>
          <w:b/>
          <w:spacing w:val="-4"/>
        </w:rPr>
        <w:t xml:space="preserve"> </w:t>
      </w:r>
      <w:r>
        <w:rPr>
          <w:b/>
        </w:rPr>
        <w:t>Necessary</w:t>
      </w:r>
      <w:r>
        <w:rPr>
          <w:b/>
          <w:spacing w:val="-4"/>
        </w:rPr>
        <w:t xml:space="preserve"> </w:t>
      </w:r>
      <w:r>
        <w:rPr>
          <w:b/>
        </w:rPr>
        <w:t>--</w:t>
      </w:r>
      <w:r>
        <w:rPr>
          <w:b/>
          <w:spacing w:val="-5"/>
        </w:rPr>
        <w:t xml:space="preserve"> </w:t>
      </w:r>
      <w:r>
        <w:t>those</w:t>
      </w:r>
      <w:r>
        <w:rPr>
          <w:spacing w:val="-5"/>
        </w:rPr>
        <w:t xml:space="preserve"> </w:t>
      </w:r>
      <w:r>
        <w:t>MassHealth</w:t>
      </w:r>
      <w:r>
        <w:rPr>
          <w:spacing w:val="-4"/>
        </w:rPr>
        <w:t xml:space="preserve"> </w:t>
      </w:r>
      <w:r>
        <w:t>covered</w:t>
      </w:r>
      <w:r>
        <w:rPr>
          <w:spacing w:val="-4"/>
        </w:rPr>
        <w:t xml:space="preserve"> </w:t>
      </w:r>
      <w:r>
        <w:t>services</w:t>
      </w:r>
      <w:r>
        <w:rPr>
          <w:spacing w:val="-4"/>
        </w:rPr>
        <w:t xml:space="preserve"> </w:t>
      </w:r>
      <w:r>
        <w:t>that</w:t>
      </w:r>
      <w:r>
        <w:rPr>
          <w:spacing w:val="-4"/>
        </w:rPr>
        <w:t xml:space="preserve"> </w:t>
      </w:r>
      <w:r>
        <w:t>have</w:t>
      </w:r>
      <w:r>
        <w:rPr>
          <w:spacing w:val="-5"/>
        </w:rPr>
        <w:t xml:space="preserve"> </w:t>
      </w:r>
      <w:r>
        <w:t>been</w:t>
      </w:r>
      <w:r>
        <w:rPr>
          <w:spacing w:val="-2"/>
        </w:rPr>
        <w:t xml:space="preserve"> </w:t>
      </w:r>
      <w:r>
        <w:t>determined</w:t>
      </w:r>
      <w:r>
        <w:rPr>
          <w:spacing w:val="-4"/>
        </w:rPr>
        <w:t xml:space="preserve"> </w:t>
      </w:r>
      <w:r>
        <w:t xml:space="preserve">to meet the Commonwealth’s definition of “medically necessary services” at 130 CMR </w:t>
      </w:r>
      <w:r>
        <w:rPr>
          <w:spacing w:val="-2"/>
        </w:rPr>
        <w:t>450.204.</w:t>
      </w:r>
    </w:p>
    <w:p w14:paraId="1CD60129" w14:textId="77777777" w:rsidR="00032F0A" w:rsidRDefault="00032F0A">
      <w:pPr>
        <w:pStyle w:val="BodyText"/>
        <w:spacing w:before="0"/>
      </w:pPr>
    </w:p>
    <w:p w14:paraId="1CD6012A" w14:textId="77777777" w:rsidR="00032F0A" w:rsidRDefault="00295A18">
      <w:pPr>
        <w:pStyle w:val="BodyText"/>
        <w:spacing w:before="0"/>
        <w:ind w:left="1260" w:right="758"/>
      </w:pPr>
      <w:r>
        <w:rPr>
          <w:b/>
        </w:rPr>
        <w:t>Member</w:t>
      </w:r>
      <w:r>
        <w:rPr>
          <w:b/>
          <w:spacing w:val="-2"/>
        </w:rPr>
        <w:t xml:space="preserve"> </w:t>
      </w:r>
      <w:r>
        <w:t>--</w:t>
      </w:r>
      <w:r>
        <w:rPr>
          <w:spacing w:val="-2"/>
        </w:rPr>
        <w:t xml:space="preserve"> </w:t>
      </w:r>
      <w:r>
        <w:t>a</w:t>
      </w:r>
      <w:r>
        <w:rPr>
          <w:spacing w:val="-4"/>
        </w:rPr>
        <w:t xml:space="preserve"> </w:t>
      </w:r>
      <w:r>
        <w:t>person</w:t>
      </w:r>
      <w:r>
        <w:rPr>
          <w:spacing w:val="-3"/>
        </w:rPr>
        <w:t xml:space="preserve"> </w:t>
      </w:r>
      <w:r>
        <w:t>determined</w:t>
      </w:r>
      <w:r>
        <w:rPr>
          <w:spacing w:val="-3"/>
        </w:rPr>
        <w:t xml:space="preserve"> </w:t>
      </w:r>
      <w:r>
        <w:t>by</w:t>
      </w:r>
      <w:r>
        <w:rPr>
          <w:spacing w:val="-8"/>
        </w:rPr>
        <w:t xml:space="preserve"> </w:t>
      </w:r>
      <w:r>
        <w:t>the</w:t>
      </w:r>
      <w:r>
        <w:rPr>
          <w:spacing w:val="-2"/>
        </w:rPr>
        <w:t xml:space="preserve"> </w:t>
      </w:r>
      <w:r>
        <w:t>Executive</w:t>
      </w:r>
      <w:r>
        <w:rPr>
          <w:spacing w:val="-4"/>
        </w:rPr>
        <w:t xml:space="preserve"> </w:t>
      </w:r>
      <w:r>
        <w:t>Office</w:t>
      </w:r>
      <w:r>
        <w:rPr>
          <w:spacing w:val="-4"/>
        </w:rPr>
        <w:t xml:space="preserve"> </w:t>
      </w:r>
      <w:r>
        <w:t>of</w:t>
      </w:r>
      <w:r>
        <w:rPr>
          <w:spacing w:val="-4"/>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to be eligible for MassHealth.</w:t>
      </w:r>
    </w:p>
    <w:p w14:paraId="1CD6012B" w14:textId="77777777" w:rsidR="00032F0A" w:rsidRDefault="00032F0A">
      <w:pPr>
        <w:pStyle w:val="BodyText"/>
        <w:spacing w:before="0"/>
      </w:pPr>
    </w:p>
    <w:p w14:paraId="1CD6012C" w14:textId="77777777" w:rsidR="00032F0A" w:rsidRDefault="00295A18">
      <w:pPr>
        <w:pStyle w:val="BodyText"/>
        <w:spacing w:before="0"/>
        <w:ind w:left="1260"/>
      </w:pPr>
      <w:r>
        <w:rPr>
          <w:b/>
        </w:rPr>
        <w:t>Non-Symptomatic</w:t>
      </w:r>
      <w:r>
        <w:rPr>
          <w:b/>
          <w:spacing w:val="-4"/>
        </w:rPr>
        <w:t xml:space="preserve"> </w:t>
      </w:r>
      <w:r>
        <w:rPr>
          <w:b/>
        </w:rPr>
        <w:t>Care</w:t>
      </w:r>
      <w:r>
        <w:rPr>
          <w:b/>
          <w:spacing w:val="-3"/>
        </w:rPr>
        <w:t xml:space="preserve"> </w:t>
      </w:r>
      <w:r>
        <w:t>–</w:t>
      </w:r>
      <w:r>
        <w:rPr>
          <w:spacing w:val="-3"/>
        </w:rPr>
        <w:t xml:space="preserve"> </w:t>
      </w:r>
      <w:r>
        <w:t>an</w:t>
      </w:r>
      <w:r>
        <w:rPr>
          <w:spacing w:val="-3"/>
        </w:rPr>
        <w:t xml:space="preserve"> </w:t>
      </w:r>
      <w:r>
        <w:t>Enrollee</w:t>
      </w:r>
      <w:r>
        <w:rPr>
          <w:spacing w:val="-3"/>
        </w:rPr>
        <w:t xml:space="preserve"> </w:t>
      </w:r>
      <w:r>
        <w:t>encounter</w:t>
      </w:r>
      <w:r>
        <w:rPr>
          <w:spacing w:val="-3"/>
        </w:rPr>
        <w:t xml:space="preserve"> </w:t>
      </w:r>
      <w:r>
        <w:t>with</w:t>
      </w:r>
      <w:r>
        <w:rPr>
          <w:spacing w:val="-3"/>
        </w:rPr>
        <w:t xml:space="preserve"> </w:t>
      </w:r>
      <w:r>
        <w:t>a</w:t>
      </w:r>
      <w:r>
        <w:rPr>
          <w:spacing w:val="-4"/>
        </w:rPr>
        <w:t xml:space="preserve"> </w:t>
      </w:r>
      <w:r>
        <w:t>Provider,</w:t>
      </w:r>
      <w:r>
        <w:rPr>
          <w:spacing w:val="-3"/>
        </w:rPr>
        <w:t xml:space="preserve"> </w:t>
      </w:r>
      <w:r>
        <w:t>not</w:t>
      </w:r>
      <w:r>
        <w:rPr>
          <w:spacing w:val="-3"/>
        </w:rPr>
        <w:t xml:space="preserve"> </w:t>
      </w:r>
      <w:r>
        <w:t>associated</w:t>
      </w:r>
      <w:r>
        <w:rPr>
          <w:spacing w:val="-3"/>
        </w:rPr>
        <w:t xml:space="preserve"> </w:t>
      </w:r>
      <w:r>
        <w:t>with</w:t>
      </w:r>
      <w:r>
        <w:rPr>
          <w:spacing w:val="-3"/>
        </w:rPr>
        <w:t xml:space="preserve"> </w:t>
      </w:r>
      <w:r>
        <w:t>any presenting medical signs.</w:t>
      </w:r>
      <w:r>
        <w:rPr>
          <w:spacing w:val="40"/>
        </w:rPr>
        <w:t xml:space="preserve"> </w:t>
      </w:r>
      <w:r>
        <w:t>Examples include well-visits and physical examinations.</w:t>
      </w:r>
    </w:p>
    <w:p w14:paraId="1CD6012D" w14:textId="77777777" w:rsidR="00032F0A" w:rsidRDefault="00032F0A">
      <w:pPr>
        <w:pStyle w:val="BodyText"/>
        <w:spacing w:before="0"/>
      </w:pPr>
    </w:p>
    <w:p w14:paraId="1CD6012E" w14:textId="77777777" w:rsidR="00032F0A" w:rsidRDefault="00295A18">
      <w:pPr>
        <w:pStyle w:val="BodyText"/>
        <w:spacing w:before="0"/>
        <w:ind w:left="1260"/>
      </w:pPr>
      <w:r>
        <w:rPr>
          <w:b/>
        </w:rPr>
        <w:t>Non-Urgent</w:t>
      </w:r>
      <w:r>
        <w:rPr>
          <w:b/>
          <w:spacing w:val="-5"/>
        </w:rPr>
        <w:t xml:space="preserve"> </w:t>
      </w:r>
      <w:r>
        <w:rPr>
          <w:b/>
        </w:rPr>
        <w:t>Symptomatic</w:t>
      </w:r>
      <w:r>
        <w:rPr>
          <w:b/>
          <w:spacing w:val="-5"/>
        </w:rPr>
        <w:t xml:space="preserve"> </w:t>
      </w:r>
      <w:r>
        <w:rPr>
          <w:b/>
        </w:rPr>
        <w:t>Care</w:t>
      </w:r>
      <w:r>
        <w:rPr>
          <w:b/>
          <w:spacing w:val="-5"/>
        </w:rPr>
        <w:t xml:space="preserve"> </w:t>
      </w:r>
      <w:r>
        <w:rPr>
          <w:b/>
        </w:rPr>
        <w:t>–</w:t>
      </w:r>
      <w:r>
        <w:rPr>
          <w:b/>
          <w:spacing w:val="-2"/>
        </w:rPr>
        <w:t xml:space="preserve"> </w:t>
      </w:r>
      <w:r>
        <w:t>an</w:t>
      </w:r>
      <w:r>
        <w:rPr>
          <w:spacing w:val="-4"/>
        </w:rPr>
        <w:t xml:space="preserve"> </w:t>
      </w:r>
      <w:r>
        <w:t>Enrollee</w:t>
      </w:r>
      <w:r>
        <w:rPr>
          <w:spacing w:val="-5"/>
        </w:rPr>
        <w:t xml:space="preserve"> </w:t>
      </w:r>
      <w:r>
        <w:t>encounter</w:t>
      </w:r>
      <w:r>
        <w:rPr>
          <w:spacing w:val="-5"/>
        </w:rPr>
        <w:t xml:space="preserve"> </w:t>
      </w:r>
      <w:r>
        <w:t>with</w:t>
      </w:r>
      <w:r>
        <w:rPr>
          <w:spacing w:val="-4"/>
        </w:rPr>
        <w:t xml:space="preserve"> </w:t>
      </w:r>
      <w:r>
        <w:t>a</w:t>
      </w:r>
      <w:r>
        <w:rPr>
          <w:spacing w:val="-5"/>
        </w:rPr>
        <w:t xml:space="preserve"> </w:t>
      </w:r>
      <w:r>
        <w:t>Provider,</w:t>
      </w:r>
      <w:r>
        <w:rPr>
          <w:spacing w:val="-2"/>
        </w:rPr>
        <w:t xml:space="preserve"> </w:t>
      </w:r>
      <w:r>
        <w:t>associated</w:t>
      </w:r>
      <w:r>
        <w:rPr>
          <w:spacing w:val="-4"/>
        </w:rPr>
        <w:t xml:space="preserve"> </w:t>
      </w:r>
      <w:r>
        <w:t>with presenting medical signs and symptoms, but not requiring immediate medical attention.</w:t>
      </w:r>
    </w:p>
    <w:p w14:paraId="1CD6012F" w14:textId="77777777" w:rsidR="00032F0A" w:rsidRDefault="00295A18">
      <w:pPr>
        <w:pStyle w:val="BodyText"/>
        <w:spacing w:before="0"/>
        <w:ind w:left="1260"/>
      </w:pPr>
      <w:r>
        <w:t>Examples</w:t>
      </w:r>
      <w:r>
        <w:rPr>
          <w:spacing w:val="-2"/>
        </w:rPr>
        <w:t xml:space="preserve"> </w:t>
      </w:r>
      <w:r>
        <w:t>include</w:t>
      </w:r>
      <w:r>
        <w:rPr>
          <w:spacing w:val="-3"/>
        </w:rPr>
        <w:t xml:space="preserve"> </w:t>
      </w:r>
      <w:r>
        <w:t>recurrent</w:t>
      </w:r>
      <w:r>
        <w:rPr>
          <w:spacing w:val="-1"/>
        </w:rPr>
        <w:t xml:space="preserve"> </w:t>
      </w:r>
      <w:r>
        <w:t>headaches</w:t>
      </w:r>
      <w:r>
        <w:rPr>
          <w:spacing w:val="-2"/>
        </w:rPr>
        <w:t xml:space="preserve"> </w:t>
      </w:r>
      <w:r>
        <w:t>or</w:t>
      </w:r>
      <w:r>
        <w:rPr>
          <w:spacing w:val="-2"/>
        </w:rPr>
        <w:t xml:space="preserve"> fatigue.</w:t>
      </w:r>
    </w:p>
    <w:p w14:paraId="1CD60130" w14:textId="77777777" w:rsidR="00032F0A" w:rsidRDefault="00032F0A">
      <w:pPr>
        <w:pStyle w:val="BodyText"/>
        <w:spacing w:before="0"/>
      </w:pPr>
    </w:p>
    <w:p w14:paraId="1CD60131" w14:textId="77777777" w:rsidR="00032F0A" w:rsidRDefault="00295A18">
      <w:pPr>
        <w:pStyle w:val="BodyText"/>
        <w:spacing w:before="0"/>
        <w:ind w:left="1260"/>
      </w:pPr>
      <w:r>
        <w:rPr>
          <w:b/>
        </w:rPr>
        <w:t>Panel</w:t>
      </w:r>
      <w:r>
        <w:rPr>
          <w:b/>
          <w:spacing w:val="-5"/>
        </w:rPr>
        <w:t xml:space="preserve"> </w:t>
      </w:r>
      <w:r>
        <w:rPr>
          <w:b/>
        </w:rPr>
        <w:t>--</w:t>
      </w:r>
      <w:r>
        <w:rPr>
          <w:b/>
          <w:spacing w:val="-1"/>
        </w:rPr>
        <w:t xml:space="preserve"> </w:t>
      </w:r>
      <w:r>
        <w:t>all</w:t>
      </w:r>
      <w:r>
        <w:rPr>
          <w:spacing w:val="-2"/>
        </w:rPr>
        <w:t xml:space="preserve"> </w:t>
      </w:r>
      <w:r>
        <w:t>MassHealth</w:t>
      </w:r>
      <w:r>
        <w:rPr>
          <w:spacing w:val="-2"/>
        </w:rPr>
        <w:t xml:space="preserve"> </w:t>
      </w:r>
      <w:r>
        <w:t>members</w:t>
      </w:r>
      <w:r>
        <w:rPr>
          <w:spacing w:val="-2"/>
        </w:rPr>
        <w:t xml:space="preserve"> </w:t>
      </w:r>
      <w:r>
        <w:t>enrolled</w:t>
      </w:r>
      <w:r>
        <w:rPr>
          <w:spacing w:val="-2"/>
        </w:rPr>
        <w:t xml:space="preserve"> </w:t>
      </w:r>
      <w:r>
        <w:t>with</w:t>
      </w:r>
      <w:r>
        <w:rPr>
          <w:spacing w:val="-2"/>
        </w:rPr>
        <w:t xml:space="preserve"> </w:t>
      </w:r>
      <w:r>
        <w:t>a</w:t>
      </w:r>
      <w:r>
        <w:rPr>
          <w:spacing w:val="-1"/>
        </w:rPr>
        <w:t xml:space="preserve"> </w:t>
      </w:r>
      <w:r>
        <w:t>particular</w:t>
      </w:r>
      <w:r>
        <w:rPr>
          <w:spacing w:val="-3"/>
        </w:rPr>
        <w:t xml:space="preserve"> </w:t>
      </w:r>
      <w:r>
        <w:rPr>
          <w:spacing w:val="-4"/>
        </w:rPr>
        <w:t>PCC.</w:t>
      </w:r>
    </w:p>
    <w:p w14:paraId="1CD60132" w14:textId="77777777" w:rsidR="00032F0A" w:rsidRDefault="00032F0A">
      <w:pPr>
        <w:pStyle w:val="BodyText"/>
        <w:spacing w:before="0"/>
      </w:pPr>
    </w:p>
    <w:p w14:paraId="1CD60133" w14:textId="77777777" w:rsidR="00032F0A" w:rsidRDefault="00295A18">
      <w:pPr>
        <w:pStyle w:val="BodyText"/>
        <w:spacing w:before="0"/>
        <w:ind w:left="1260" w:right="758"/>
      </w:pPr>
      <w:r>
        <w:rPr>
          <w:b/>
        </w:rPr>
        <w:t xml:space="preserve">Performance Improvement Management Services (PIMS) -- </w:t>
      </w:r>
      <w:r>
        <w:t>a quality improvement program</w:t>
      </w:r>
      <w:r>
        <w:rPr>
          <w:spacing w:val="-4"/>
        </w:rPr>
        <w:t xml:space="preserve"> </w:t>
      </w:r>
      <w:r>
        <w:t>administered</w:t>
      </w:r>
      <w:r>
        <w:rPr>
          <w:spacing w:val="-4"/>
        </w:rPr>
        <w:t xml:space="preserve"> </w:t>
      </w:r>
      <w:r>
        <w:t>by</w:t>
      </w:r>
      <w:r>
        <w:rPr>
          <w:spacing w:val="-7"/>
        </w:rPr>
        <w:t xml:space="preserve"> </w:t>
      </w:r>
      <w:r>
        <w:t>EOHHS’</w:t>
      </w:r>
      <w:r>
        <w:rPr>
          <w:spacing w:val="-5"/>
        </w:rPr>
        <w:t xml:space="preserve"> </w:t>
      </w:r>
      <w:r>
        <w:t>Behavioral</w:t>
      </w:r>
      <w:r>
        <w:rPr>
          <w:spacing w:val="-4"/>
        </w:rPr>
        <w:t xml:space="preserve"> </w:t>
      </w:r>
      <w:r>
        <w:t>Health</w:t>
      </w:r>
      <w:r>
        <w:rPr>
          <w:spacing w:val="-4"/>
        </w:rPr>
        <w:t xml:space="preserve"> </w:t>
      </w:r>
      <w:r>
        <w:t>Program</w:t>
      </w:r>
      <w:r>
        <w:rPr>
          <w:spacing w:val="-4"/>
        </w:rPr>
        <w:t xml:space="preserve"> </w:t>
      </w:r>
      <w:r>
        <w:t>Contractor</w:t>
      </w:r>
      <w:r>
        <w:rPr>
          <w:spacing w:val="-3"/>
        </w:rPr>
        <w:t xml:space="preserve"> </w:t>
      </w:r>
      <w:r>
        <w:t>to</w:t>
      </w:r>
      <w:r>
        <w:rPr>
          <w:spacing w:val="-4"/>
        </w:rPr>
        <w:t xml:space="preserve"> </w:t>
      </w:r>
      <w:r>
        <w:t>help</w:t>
      </w:r>
      <w:r>
        <w:rPr>
          <w:spacing w:val="-4"/>
        </w:rPr>
        <w:t xml:space="preserve"> </w:t>
      </w:r>
      <w:r>
        <w:t>PCCs improve the rate at which certain preventive care services are provided to PCC Plan Enrollees</w:t>
      </w:r>
      <w:r>
        <w:rPr>
          <w:spacing w:val="-2"/>
        </w:rPr>
        <w:t xml:space="preserve"> </w:t>
      </w:r>
      <w:r>
        <w:t>and</w:t>
      </w:r>
      <w:r>
        <w:rPr>
          <w:spacing w:val="-2"/>
        </w:rPr>
        <w:t xml:space="preserve"> </w:t>
      </w:r>
      <w:r>
        <w:t>improve</w:t>
      </w:r>
      <w:r>
        <w:rPr>
          <w:spacing w:val="-3"/>
        </w:rPr>
        <w:t xml:space="preserve"> </w:t>
      </w:r>
      <w:r>
        <w:t>the</w:t>
      </w:r>
      <w:r>
        <w:rPr>
          <w:spacing w:val="-3"/>
        </w:rPr>
        <w:t xml:space="preserve"> </w:t>
      </w:r>
      <w:r>
        <w:t>PCC’s</w:t>
      </w:r>
      <w:r>
        <w:rPr>
          <w:spacing w:val="-2"/>
        </w:rPr>
        <w:t xml:space="preserve"> </w:t>
      </w:r>
      <w:r>
        <w:t>ability</w:t>
      </w:r>
      <w:r>
        <w:rPr>
          <w:spacing w:val="-10"/>
        </w:rPr>
        <w:t xml:space="preserve"> </w:t>
      </w:r>
      <w:r>
        <w:t>to</w:t>
      </w:r>
      <w:r>
        <w:rPr>
          <w:spacing w:val="-2"/>
        </w:rPr>
        <w:t xml:space="preserve"> </w:t>
      </w:r>
      <w:r>
        <w:t>manage</w:t>
      </w:r>
      <w:r>
        <w:rPr>
          <w:spacing w:val="-3"/>
        </w:rPr>
        <w:t xml:space="preserve"> </w:t>
      </w:r>
      <w:r>
        <w:t>the</w:t>
      </w:r>
      <w:r>
        <w:rPr>
          <w:spacing w:val="-3"/>
        </w:rPr>
        <w:t xml:space="preserve"> </w:t>
      </w:r>
      <w:r>
        <w:t>care</w:t>
      </w:r>
      <w:r>
        <w:rPr>
          <w:spacing w:val="-3"/>
        </w:rPr>
        <w:t xml:space="preserve"> </w:t>
      </w:r>
      <w:r>
        <w:t>of</w:t>
      </w:r>
      <w:r>
        <w:rPr>
          <w:spacing w:val="-3"/>
        </w:rPr>
        <w:t xml:space="preserve"> </w:t>
      </w:r>
      <w:r>
        <w:t>PCC</w:t>
      </w:r>
      <w:r>
        <w:rPr>
          <w:spacing w:val="-2"/>
        </w:rPr>
        <w:t xml:space="preserve"> </w:t>
      </w:r>
      <w:r>
        <w:t>Plan</w:t>
      </w:r>
      <w:r>
        <w:rPr>
          <w:spacing w:val="-2"/>
        </w:rPr>
        <w:t xml:space="preserve"> </w:t>
      </w:r>
      <w:r>
        <w:t>Enrollees</w:t>
      </w:r>
      <w:r>
        <w:rPr>
          <w:spacing w:val="-2"/>
        </w:rPr>
        <w:t xml:space="preserve"> </w:t>
      </w:r>
      <w:r>
        <w:t>with chronic diseases.</w:t>
      </w:r>
    </w:p>
    <w:p w14:paraId="1CD60134" w14:textId="77777777" w:rsidR="00032F0A" w:rsidRDefault="00032F0A">
      <w:pPr>
        <w:pStyle w:val="BodyText"/>
        <w:spacing w:before="0"/>
      </w:pPr>
    </w:p>
    <w:p w14:paraId="1CD60135" w14:textId="77777777" w:rsidR="00032F0A" w:rsidRDefault="00295A18">
      <w:pPr>
        <w:pStyle w:val="BodyText"/>
        <w:spacing w:before="1"/>
        <w:ind w:left="1260" w:right="701"/>
        <w:jc w:val="both"/>
      </w:pPr>
      <w:proofErr w:type="spellStart"/>
      <w:r>
        <w:rPr>
          <w:b/>
        </w:rPr>
        <w:t>Poststabilization</w:t>
      </w:r>
      <w:proofErr w:type="spellEnd"/>
      <w:r>
        <w:rPr>
          <w:b/>
        </w:rPr>
        <w:t xml:space="preserve"> Care Services </w:t>
      </w:r>
      <w:r>
        <w:t>-- MassHealth covered services, related to an Emergency Medical Condition, that are provided after an Enrollee is stabilized in order to maintain the stabilized</w:t>
      </w:r>
      <w:r>
        <w:rPr>
          <w:spacing w:val="-3"/>
        </w:rPr>
        <w:t xml:space="preserve"> </w:t>
      </w:r>
      <w:r>
        <w:t>condition,</w:t>
      </w:r>
      <w:r>
        <w:rPr>
          <w:spacing w:val="-3"/>
        </w:rPr>
        <w:t xml:space="preserve"> </w:t>
      </w:r>
      <w:r>
        <w:t>or</w:t>
      </w:r>
      <w:r>
        <w:rPr>
          <w:spacing w:val="-4"/>
        </w:rPr>
        <w:t xml:space="preserve"> </w:t>
      </w:r>
      <w:r>
        <w:t>when</w:t>
      </w:r>
      <w:r>
        <w:rPr>
          <w:spacing w:val="-3"/>
        </w:rPr>
        <w:t xml:space="preserve"> </w:t>
      </w:r>
      <w:r>
        <w:t>covered</w:t>
      </w:r>
      <w:r>
        <w:rPr>
          <w:spacing w:val="-3"/>
        </w:rPr>
        <w:t xml:space="preserve"> </w:t>
      </w:r>
      <w:r>
        <w:t>pursuant</w:t>
      </w:r>
      <w:r>
        <w:rPr>
          <w:spacing w:val="-3"/>
        </w:rPr>
        <w:t xml:space="preserve"> </w:t>
      </w:r>
      <w:r>
        <w:t>to</w:t>
      </w:r>
      <w:r>
        <w:rPr>
          <w:spacing w:val="-3"/>
        </w:rPr>
        <w:t xml:space="preserve"> </w:t>
      </w:r>
      <w:r>
        <w:t>42</w:t>
      </w:r>
      <w:r>
        <w:rPr>
          <w:spacing w:val="-3"/>
        </w:rPr>
        <w:t xml:space="preserve"> </w:t>
      </w:r>
      <w:r>
        <w:t>CFR</w:t>
      </w:r>
      <w:r>
        <w:rPr>
          <w:spacing w:val="-3"/>
        </w:rPr>
        <w:t xml:space="preserve"> </w:t>
      </w:r>
      <w:r>
        <w:t>438.114(e)</w:t>
      </w:r>
      <w:r>
        <w:rPr>
          <w:spacing w:val="-4"/>
        </w:rPr>
        <w:t xml:space="preserve"> </w:t>
      </w:r>
      <w:r>
        <w:t>to</w:t>
      </w:r>
      <w:r>
        <w:rPr>
          <w:spacing w:val="-3"/>
        </w:rPr>
        <w:t xml:space="preserve"> </w:t>
      </w:r>
      <w:r>
        <w:t>improve</w:t>
      </w:r>
      <w:r>
        <w:rPr>
          <w:spacing w:val="-4"/>
        </w:rPr>
        <w:t xml:space="preserve"> </w:t>
      </w:r>
      <w:r>
        <w:t>or</w:t>
      </w:r>
      <w:r>
        <w:rPr>
          <w:spacing w:val="-4"/>
        </w:rPr>
        <w:t xml:space="preserve"> </w:t>
      </w:r>
      <w:r>
        <w:t>resolve the Enrollee’s condition.</w:t>
      </w:r>
    </w:p>
    <w:p w14:paraId="1CD60136" w14:textId="77777777" w:rsidR="00032F0A" w:rsidRDefault="00032F0A">
      <w:pPr>
        <w:jc w:val="both"/>
        <w:sectPr w:rsidR="00032F0A">
          <w:pgSz w:w="12240" w:h="15840"/>
          <w:pgMar w:top="920" w:right="960" w:bottom="780" w:left="540" w:header="0" w:footer="591" w:gutter="0"/>
          <w:cols w:space="720"/>
        </w:sectPr>
      </w:pPr>
    </w:p>
    <w:p w14:paraId="1CD60137" w14:textId="77777777" w:rsidR="00032F0A" w:rsidRDefault="00295A18">
      <w:pPr>
        <w:pStyle w:val="BodyText"/>
        <w:spacing w:before="68"/>
        <w:ind w:left="1260" w:right="582"/>
      </w:pPr>
      <w:r>
        <w:rPr>
          <w:b/>
        </w:rPr>
        <w:lastRenderedPageBreak/>
        <w:t xml:space="preserve">Primary Care -- </w:t>
      </w:r>
      <w:r>
        <w:t>health care services customarily furnished by or through a general practitioner, family physician, internal medicine physician, obstetrician/gynecologist, pediatrician, independent nurse</w:t>
      </w:r>
      <w:r>
        <w:rPr>
          <w:spacing w:val="-1"/>
        </w:rPr>
        <w:t xml:space="preserve"> </w:t>
      </w:r>
      <w:r>
        <w:t>practitioner</w:t>
      </w:r>
      <w:r>
        <w:rPr>
          <w:spacing w:val="-1"/>
        </w:rPr>
        <w:t xml:space="preserve"> </w:t>
      </w:r>
      <w:r>
        <w:t>or</w:t>
      </w:r>
      <w:r>
        <w:rPr>
          <w:spacing w:val="-1"/>
        </w:rPr>
        <w:t xml:space="preserve"> </w:t>
      </w:r>
      <w:r>
        <w:t>independent nurse</w:t>
      </w:r>
      <w:r>
        <w:rPr>
          <w:spacing w:val="-1"/>
        </w:rPr>
        <w:t xml:space="preserve"> </w:t>
      </w:r>
      <w:r>
        <w:t>midwife, to the</w:t>
      </w:r>
      <w:r>
        <w:rPr>
          <w:spacing w:val="-1"/>
        </w:rPr>
        <w:t xml:space="preserve"> </w:t>
      </w:r>
      <w:r>
        <w:t>extent the furnishing</w:t>
      </w:r>
      <w:r>
        <w:rPr>
          <w:spacing w:val="-5"/>
        </w:rPr>
        <w:t xml:space="preserve"> </w:t>
      </w:r>
      <w:r>
        <w:t>of</w:t>
      </w:r>
      <w:r>
        <w:rPr>
          <w:spacing w:val="-3"/>
        </w:rPr>
        <w:t xml:space="preserve"> </w:t>
      </w:r>
      <w:r>
        <w:t>those</w:t>
      </w:r>
      <w:r>
        <w:rPr>
          <w:spacing w:val="-3"/>
        </w:rPr>
        <w:t xml:space="preserve"> </w:t>
      </w:r>
      <w:r>
        <w:t>services</w:t>
      </w:r>
      <w:r>
        <w:rPr>
          <w:spacing w:val="-2"/>
        </w:rPr>
        <w:t xml:space="preserve"> </w:t>
      </w:r>
      <w:r>
        <w:t>is</w:t>
      </w:r>
      <w:r>
        <w:rPr>
          <w:spacing w:val="-2"/>
        </w:rPr>
        <w:t xml:space="preserve"> </w:t>
      </w:r>
      <w:r>
        <w:t>legally</w:t>
      </w:r>
      <w:r>
        <w:rPr>
          <w:spacing w:val="-5"/>
        </w:rPr>
        <w:t xml:space="preserve"> </w:t>
      </w:r>
      <w:r>
        <w:t>authorized</w:t>
      </w:r>
      <w:r>
        <w:rPr>
          <w:spacing w:val="-2"/>
        </w:rPr>
        <w:t xml:space="preserve"> </w:t>
      </w:r>
      <w:r>
        <w:t>in</w:t>
      </w:r>
      <w:r>
        <w:rPr>
          <w:spacing w:val="-2"/>
        </w:rPr>
        <w:t xml:space="preserve"> </w:t>
      </w:r>
      <w:r>
        <w:t>the</w:t>
      </w:r>
      <w:r>
        <w:rPr>
          <w:spacing w:val="-3"/>
        </w:rPr>
        <w:t xml:space="preserve"> </w:t>
      </w:r>
      <w:r>
        <w:t>Commonwealth.</w:t>
      </w:r>
      <w:r>
        <w:rPr>
          <w:spacing w:val="40"/>
        </w:rPr>
        <w:t xml:space="preserve"> </w:t>
      </w:r>
      <w:r>
        <w:t>Primary</w:t>
      </w:r>
      <w:r>
        <w:rPr>
          <w:spacing w:val="-7"/>
        </w:rPr>
        <w:t xml:space="preserve"> </w:t>
      </w:r>
      <w:r>
        <w:t>Care</w:t>
      </w:r>
      <w:r>
        <w:rPr>
          <w:spacing w:val="-3"/>
        </w:rPr>
        <w:t xml:space="preserve"> </w:t>
      </w:r>
      <w:r>
        <w:t xml:space="preserve">does not include emergency or </w:t>
      </w:r>
      <w:proofErr w:type="spellStart"/>
      <w:r>
        <w:t>poststabilization</w:t>
      </w:r>
      <w:proofErr w:type="spellEnd"/>
      <w:r>
        <w:t xml:space="preserve"> services provided in a Hospital or other setting.</w:t>
      </w:r>
    </w:p>
    <w:p w14:paraId="1CD60138" w14:textId="77777777" w:rsidR="00032F0A" w:rsidRDefault="00032F0A">
      <w:pPr>
        <w:pStyle w:val="BodyText"/>
        <w:spacing w:before="0"/>
      </w:pPr>
    </w:p>
    <w:p w14:paraId="1CD60139" w14:textId="77777777" w:rsidR="00032F0A" w:rsidRDefault="00295A18">
      <w:pPr>
        <w:pStyle w:val="BodyText"/>
        <w:spacing w:before="0"/>
        <w:ind w:left="1260" w:right="758"/>
      </w:pPr>
      <w:r>
        <w:rPr>
          <w:b/>
        </w:rPr>
        <w:t xml:space="preserve">Primary Care Case Management -- </w:t>
      </w:r>
      <w:r>
        <w:t>a system under which the PCC contracts with the State</w:t>
      </w:r>
      <w:r>
        <w:rPr>
          <w:spacing w:val="-5"/>
        </w:rPr>
        <w:t xml:space="preserve"> </w:t>
      </w:r>
      <w:r>
        <w:t>to</w:t>
      </w:r>
      <w:r>
        <w:rPr>
          <w:spacing w:val="-4"/>
        </w:rPr>
        <w:t xml:space="preserve"> </w:t>
      </w:r>
      <w:r>
        <w:t>furnish</w:t>
      </w:r>
      <w:r>
        <w:rPr>
          <w:spacing w:val="-4"/>
        </w:rPr>
        <w:t xml:space="preserve"> </w:t>
      </w:r>
      <w:r>
        <w:t>case</w:t>
      </w:r>
      <w:r>
        <w:rPr>
          <w:spacing w:val="-5"/>
        </w:rPr>
        <w:t xml:space="preserve"> </w:t>
      </w:r>
      <w:r>
        <w:t>management</w:t>
      </w:r>
      <w:r>
        <w:rPr>
          <w:spacing w:val="-4"/>
        </w:rPr>
        <w:t xml:space="preserve"> </w:t>
      </w:r>
      <w:r>
        <w:t>services</w:t>
      </w:r>
      <w:r>
        <w:rPr>
          <w:spacing w:val="-4"/>
        </w:rPr>
        <w:t xml:space="preserve"> </w:t>
      </w:r>
      <w:r>
        <w:t>(which</w:t>
      </w:r>
      <w:r>
        <w:rPr>
          <w:spacing w:val="-2"/>
        </w:rPr>
        <w:t xml:space="preserve"> </w:t>
      </w:r>
      <w:r>
        <w:t>include</w:t>
      </w:r>
      <w:r>
        <w:rPr>
          <w:spacing w:val="-5"/>
        </w:rPr>
        <w:t xml:space="preserve"> </w:t>
      </w:r>
      <w:r>
        <w:t>the</w:t>
      </w:r>
      <w:r>
        <w:rPr>
          <w:spacing w:val="-5"/>
        </w:rPr>
        <w:t xml:space="preserve"> </w:t>
      </w:r>
      <w:r>
        <w:t>location,</w:t>
      </w:r>
      <w:r>
        <w:rPr>
          <w:spacing w:val="-4"/>
        </w:rPr>
        <w:t xml:space="preserve"> </w:t>
      </w:r>
      <w:r>
        <w:t>coordination,</w:t>
      </w:r>
      <w:r>
        <w:rPr>
          <w:spacing w:val="-4"/>
        </w:rPr>
        <w:t xml:space="preserve"> </w:t>
      </w:r>
      <w:r>
        <w:t>and monitoring of Primary Care health services) to Enrollees.</w:t>
      </w:r>
    </w:p>
    <w:p w14:paraId="1CD6013A" w14:textId="77777777" w:rsidR="00032F0A" w:rsidRDefault="00032F0A">
      <w:pPr>
        <w:pStyle w:val="BodyText"/>
        <w:spacing w:before="0"/>
      </w:pPr>
    </w:p>
    <w:p w14:paraId="1CD6013B" w14:textId="77777777" w:rsidR="00032F0A" w:rsidRDefault="00295A18">
      <w:pPr>
        <w:pStyle w:val="BodyText"/>
        <w:spacing w:before="0"/>
        <w:ind w:left="1260" w:right="758"/>
      </w:pPr>
      <w:r>
        <w:rPr>
          <w:b/>
        </w:rPr>
        <w:t>Primary Care Clinician (PCC</w:t>
      </w:r>
      <w:r>
        <w:t>) -- a physician, independent nurse practitioner, group practice</w:t>
      </w:r>
      <w:r>
        <w:rPr>
          <w:spacing w:val="-4"/>
        </w:rPr>
        <w:t xml:space="preserve"> </w:t>
      </w:r>
      <w:r>
        <w:t>organization,</w:t>
      </w:r>
      <w:r>
        <w:rPr>
          <w:spacing w:val="-3"/>
        </w:rPr>
        <w:t xml:space="preserve"> </w:t>
      </w:r>
      <w:r>
        <w:t>community</w:t>
      </w:r>
      <w:r>
        <w:rPr>
          <w:spacing w:val="-11"/>
        </w:rPr>
        <w:t xml:space="preserve"> </w:t>
      </w:r>
      <w:r>
        <w:t>health</w:t>
      </w:r>
      <w:r>
        <w:rPr>
          <w:spacing w:val="-3"/>
        </w:rPr>
        <w:t xml:space="preserve"> </w:t>
      </w:r>
      <w:r>
        <w:t>center,</w:t>
      </w:r>
      <w:r>
        <w:rPr>
          <w:spacing w:val="-3"/>
        </w:rPr>
        <w:t xml:space="preserve"> </w:t>
      </w:r>
      <w:r>
        <w:t>hospital-licensed</w:t>
      </w:r>
      <w:r>
        <w:rPr>
          <w:spacing w:val="-3"/>
        </w:rPr>
        <w:t xml:space="preserve"> </w:t>
      </w:r>
      <w:r>
        <w:t>health</w:t>
      </w:r>
      <w:r>
        <w:rPr>
          <w:spacing w:val="-3"/>
        </w:rPr>
        <w:t xml:space="preserve"> </w:t>
      </w:r>
      <w:r>
        <w:t>center,</w:t>
      </w:r>
      <w:r>
        <w:rPr>
          <w:spacing w:val="-4"/>
        </w:rPr>
        <w:t xml:space="preserve"> </w:t>
      </w:r>
      <w:r>
        <w:t>or</w:t>
      </w:r>
      <w:r>
        <w:rPr>
          <w:spacing w:val="-4"/>
        </w:rPr>
        <w:t xml:space="preserve"> </w:t>
      </w:r>
      <w:r>
        <w:t>acute hospital outpatient department, with a signed PCC Plan Provider application that is approved by EOHHS.</w:t>
      </w:r>
    </w:p>
    <w:p w14:paraId="1CD6013C" w14:textId="77777777" w:rsidR="00032F0A" w:rsidRDefault="00032F0A">
      <w:pPr>
        <w:pStyle w:val="BodyText"/>
        <w:spacing w:before="0"/>
      </w:pPr>
    </w:p>
    <w:p w14:paraId="1CD6013D" w14:textId="77777777" w:rsidR="00032F0A" w:rsidRDefault="00295A18">
      <w:pPr>
        <w:pStyle w:val="BodyText"/>
        <w:spacing w:before="0"/>
        <w:ind w:left="1260" w:right="758"/>
      </w:pPr>
      <w:r>
        <w:rPr>
          <w:b/>
        </w:rPr>
        <w:t xml:space="preserve">Primary Care Clinician (PCC) Plan </w:t>
      </w:r>
      <w:r>
        <w:t>-- the Primary Care Case Management program administered</w:t>
      </w:r>
      <w:r>
        <w:rPr>
          <w:spacing w:val="-4"/>
        </w:rPr>
        <w:t xml:space="preserve"> </w:t>
      </w:r>
      <w:r>
        <w:t>by</w:t>
      </w:r>
      <w:r>
        <w:rPr>
          <w:spacing w:val="-9"/>
        </w:rPr>
        <w:t xml:space="preserve"> </w:t>
      </w:r>
      <w:r>
        <w:t>EOHHS</w:t>
      </w:r>
      <w:r>
        <w:rPr>
          <w:spacing w:val="-1"/>
        </w:rPr>
        <w:t xml:space="preserve"> </w:t>
      </w:r>
      <w:r>
        <w:t>through</w:t>
      </w:r>
      <w:r>
        <w:rPr>
          <w:spacing w:val="-4"/>
        </w:rPr>
        <w:t xml:space="preserve"> </w:t>
      </w:r>
      <w:r>
        <w:t>which</w:t>
      </w:r>
      <w:r>
        <w:rPr>
          <w:spacing w:val="-4"/>
        </w:rPr>
        <w:t xml:space="preserve"> </w:t>
      </w:r>
      <w:r>
        <w:t>Enrollees</w:t>
      </w:r>
      <w:r>
        <w:rPr>
          <w:spacing w:val="-2"/>
        </w:rPr>
        <w:t xml:space="preserve"> </w:t>
      </w:r>
      <w:r>
        <w:t>receive</w:t>
      </w:r>
      <w:r>
        <w:rPr>
          <w:spacing w:val="-5"/>
        </w:rPr>
        <w:t xml:space="preserve"> </w:t>
      </w:r>
      <w:r>
        <w:t>coordinated</w:t>
      </w:r>
      <w:r>
        <w:rPr>
          <w:spacing w:val="-4"/>
        </w:rPr>
        <w:t xml:space="preserve"> </w:t>
      </w:r>
      <w:r>
        <w:t>Primary</w:t>
      </w:r>
      <w:r>
        <w:rPr>
          <w:spacing w:val="-9"/>
        </w:rPr>
        <w:t xml:space="preserve"> </w:t>
      </w:r>
      <w:r>
        <w:t>Care</w:t>
      </w:r>
      <w:r>
        <w:rPr>
          <w:spacing w:val="-3"/>
        </w:rPr>
        <w:t xml:space="preserve"> </w:t>
      </w:r>
      <w:r>
        <w:t>and certain other medical services.</w:t>
      </w:r>
    </w:p>
    <w:p w14:paraId="1CD6013E" w14:textId="77777777" w:rsidR="00032F0A" w:rsidRDefault="00032F0A">
      <w:pPr>
        <w:pStyle w:val="BodyText"/>
        <w:spacing w:before="0"/>
      </w:pPr>
    </w:p>
    <w:p w14:paraId="1CD6013F" w14:textId="77777777" w:rsidR="00032F0A" w:rsidRDefault="00295A18">
      <w:pPr>
        <w:pStyle w:val="BodyText"/>
        <w:spacing w:before="0"/>
        <w:ind w:left="1259"/>
      </w:pPr>
      <w:r>
        <w:rPr>
          <w:b/>
        </w:rPr>
        <w:t xml:space="preserve">Provider </w:t>
      </w:r>
      <w:r>
        <w:t>-- a MassHealth-participating individual, group, facility, agency, institution, organization,</w:t>
      </w:r>
      <w:r>
        <w:rPr>
          <w:spacing w:val="-3"/>
        </w:rPr>
        <w:t xml:space="preserve"> </w:t>
      </w:r>
      <w:r>
        <w:t>or</w:t>
      </w:r>
      <w:r>
        <w:rPr>
          <w:spacing w:val="-4"/>
        </w:rPr>
        <w:t xml:space="preserve"> </w:t>
      </w:r>
      <w:r>
        <w:t>other</w:t>
      </w:r>
      <w:r>
        <w:rPr>
          <w:spacing w:val="-4"/>
        </w:rPr>
        <w:t xml:space="preserve"> </w:t>
      </w:r>
      <w:r>
        <w:t>entity</w:t>
      </w:r>
      <w:r>
        <w:rPr>
          <w:spacing w:val="-8"/>
        </w:rPr>
        <w:t xml:space="preserve"> </w:t>
      </w:r>
      <w:r>
        <w:t>that</w:t>
      </w:r>
      <w:r>
        <w:rPr>
          <w:spacing w:val="-3"/>
        </w:rPr>
        <w:t xml:space="preserve"> </w:t>
      </w:r>
      <w:r>
        <w:t>directly</w:t>
      </w:r>
      <w:r>
        <w:rPr>
          <w:spacing w:val="-8"/>
        </w:rPr>
        <w:t xml:space="preserve"> </w:t>
      </w:r>
      <w:r>
        <w:t>provides</w:t>
      </w:r>
      <w:r>
        <w:rPr>
          <w:spacing w:val="-1"/>
        </w:rPr>
        <w:t xml:space="preserve"> </w:t>
      </w:r>
      <w:r>
        <w:t>medical</w:t>
      </w:r>
      <w:r>
        <w:rPr>
          <w:spacing w:val="-3"/>
        </w:rPr>
        <w:t xml:space="preserve"> </w:t>
      </w:r>
      <w:r>
        <w:t>or</w:t>
      </w:r>
      <w:r>
        <w:rPr>
          <w:spacing w:val="-2"/>
        </w:rPr>
        <w:t xml:space="preserve"> </w:t>
      </w:r>
      <w:r>
        <w:t>Behavioral</w:t>
      </w:r>
      <w:r>
        <w:rPr>
          <w:spacing w:val="-3"/>
        </w:rPr>
        <w:t xml:space="preserve"> </w:t>
      </w:r>
      <w:r>
        <w:t>Health</w:t>
      </w:r>
      <w:r>
        <w:rPr>
          <w:spacing w:val="-3"/>
        </w:rPr>
        <w:t xml:space="preserve"> </w:t>
      </w:r>
      <w:r>
        <w:t>Services</w:t>
      </w:r>
      <w:r>
        <w:rPr>
          <w:spacing w:val="-3"/>
        </w:rPr>
        <w:t xml:space="preserve"> </w:t>
      </w:r>
      <w:r>
        <w:t xml:space="preserve">to </w:t>
      </w:r>
      <w:r>
        <w:rPr>
          <w:spacing w:val="-2"/>
        </w:rPr>
        <w:t>Members.</w:t>
      </w:r>
    </w:p>
    <w:p w14:paraId="1CD60140" w14:textId="77777777" w:rsidR="00032F0A" w:rsidRDefault="00032F0A">
      <w:pPr>
        <w:pStyle w:val="BodyText"/>
        <w:spacing w:before="11"/>
      </w:pPr>
    </w:p>
    <w:p w14:paraId="1CD60141" w14:textId="77777777" w:rsidR="00032F0A" w:rsidRDefault="00295A18">
      <w:pPr>
        <w:spacing w:line="235" w:lineRule="auto"/>
        <w:ind w:left="1259" w:right="582"/>
        <w:rPr>
          <w:sz w:val="24"/>
        </w:rPr>
      </w:pPr>
      <w:r>
        <w:rPr>
          <w:b/>
          <w:sz w:val="24"/>
        </w:rPr>
        <w:t>Recipient</w:t>
      </w:r>
      <w:r>
        <w:rPr>
          <w:b/>
          <w:spacing w:val="-4"/>
          <w:sz w:val="24"/>
        </w:rPr>
        <w:t xml:space="preserve"> </w:t>
      </w:r>
      <w:r>
        <w:rPr>
          <w:b/>
          <w:sz w:val="24"/>
        </w:rPr>
        <w:t>Eligibility</w:t>
      </w:r>
      <w:r>
        <w:rPr>
          <w:b/>
          <w:spacing w:val="-4"/>
          <w:sz w:val="24"/>
        </w:rPr>
        <w:t xml:space="preserve"> </w:t>
      </w:r>
      <w:r>
        <w:rPr>
          <w:b/>
          <w:sz w:val="24"/>
        </w:rPr>
        <w:t>Verification</w:t>
      </w:r>
      <w:r>
        <w:rPr>
          <w:b/>
          <w:spacing w:val="-4"/>
          <w:sz w:val="24"/>
        </w:rPr>
        <w:t xml:space="preserve"> </w:t>
      </w:r>
      <w:r>
        <w:rPr>
          <w:b/>
          <w:sz w:val="24"/>
        </w:rPr>
        <w:t>System</w:t>
      </w:r>
      <w:r>
        <w:rPr>
          <w:b/>
          <w:spacing w:val="-7"/>
          <w:sz w:val="24"/>
        </w:rPr>
        <w:t xml:space="preserve"> </w:t>
      </w:r>
      <w:r>
        <w:rPr>
          <w:b/>
          <w:sz w:val="24"/>
        </w:rPr>
        <w:t>(REVS</w:t>
      </w:r>
      <w:r>
        <w:rPr>
          <w:b/>
          <w:sz w:val="28"/>
        </w:rPr>
        <w:t>)</w:t>
      </w:r>
      <w:r>
        <w:rPr>
          <w:b/>
          <w:spacing w:val="-14"/>
          <w:sz w:val="28"/>
        </w:rPr>
        <w:t xml:space="preserve"> </w:t>
      </w:r>
      <w:r>
        <w:rPr>
          <w:sz w:val="24"/>
        </w:rPr>
        <w:t>--</w:t>
      </w:r>
      <w:r>
        <w:rPr>
          <w:spacing w:val="-4"/>
          <w:sz w:val="24"/>
        </w:rPr>
        <w:t xml:space="preserve"> </w:t>
      </w:r>
      <w:r>
        <w:rPr>
          <w:sz w:val="24"/>
        </w:rPr>
        <w:t>EOHHS’</w:t>
      </w:r>
      <w:r>
        <w:rPr>
          <w:spacing w:val="-4"/>
          <w:sz w:val="24"/>
        </w:rPr>
        <w:t xml:space="preserve"> </w:t>
      </w:r>
      <w:r>
        <w:rPr>
          <w:sz w:val="24"/>
        </w:rPr>
        <w:t>on-line</w:t>
      </w:r>
      <w:r>
        <w:rPr>
          <w:spacing w:val="-4"/>
          <w:sz w:val="24"/>
        </w:rPr>
        <w:t xml:space="preserve"> </w:t>
      </w:r>
      <w:r>
        <w:rPr>
          <w:sz w:val="24"/>
        </w:rPr>
        <w:t>Member</w:t>
      </w:r>
      <w:r>
        <w:rPr>
          <w:spacing w:val="-4"/>
          <w:sz w:val="24"/>
        </w:rPr>
        <w:t xml:space="preserve"> </w:t>
      </w:r>
      <w:r>
        <w:rPr>
          <w:sz w:val="24"/>
        </w:rPr>
        <w:t>eligibility and enrollment verification system for use by MassHealth Providers.</w:t>
      </w:r>
    </w:p>
    <w:p w14:paraId="1CD60142" w14:textId="77777777" w:rsidR="00032F0A" w:rsidRDefault="00032F0A">
      <w:pPr>
        <w:pStyle w:val="BodyText"/>
        <w:spacing w:before="1"/>
      </w:pPr>
    </w:p>
    <w:p w14:paraId="1CD60143" w14:textId="77777777" w:rsidR="00032F0A" w:rsidRDefault="00295A18">
      <w:pPr>
        <w:ind w:left="1259" w:right="758"/>
        <w:rPr>
          <w:sz w:val="24"/>
        </w:rPr>
      </w:pPr>
      <w:r>
        <w:rPr>
          <w:b/>
          <w:sz w:val="24"/>
        </w:rPr>
        <w:t>Recipient</w:t>
      </w:r>
      <w:r>
        <w:rPr>
          <w:b/>
          <w:spacing w:val="-5"/>
          <w:sz w:val="24"/>
        </w:rPr>
        <w:t xml:space="preserve"> </w:t>
      </w:r>
      <w:r>
        <w:rPr>
          <w:b/>
          <w:sz w:val="24"/>
        </w:rPr>
        <w:t>Identification</w:t>
      </w:r>
      <w:r>
        <w:rPr>
          <w:b/>
          <w:spacing w:val="-6"/>
          <w:sz w:val="24"/>
        </w:rPr>
        <w:t xml:space="preserve"> </w:t>
      </w:r>
      <w:r>
        <w:rPr>
          <w:b/>
          <w:sz w:val="24"/>
        </w:rPr>
        <w:t>(RID)</w:t>
      </w:r>
      <w:r>
        <w:rPr>
          <w:b/>
          <w:spacing w:val="-5"/>
          <w:sz w:val="24"/>
        </w:rPr>
        <w:t xml:space="preserve"> </w:t>
      </w:r>
      <w:r>
        <w:rPr>
          <w:b/>
          <w:sz w:val="24"/>
        </w:rPr>
        <w:t>Number</w:t>
      </w:r>
      <w:r>
        <w:rPr>
          <w:b/>
          <w:spacing w:val="-5"/>
          <w:sz w:val="24"/>
        </w:rPr>
        <w:t xml:space="preserve"> </w:t>
      </w:r>
      <w:r>
        <w:rPr>
          <w:b/>
          <w:sz w:val="24"/>
        </w:rPr>
        <w:t>--</w:t>
      </w:r>
      <w:r>
        <w:rPr>
          <w:b/>
          <w:spacing w:val="-5"/>
          <w:sz w:val="24"/>
        </w:rPr>
        <w:t xml:space="preserve"> </w:t>
      </w:r>
      <w:r>
        <w:rPr>
          <w:sz w:val="24"/>
        </w:rPr>
        <w:t>the</w:t>
      </w:r>
      <w:r>
        <w:rPr>
          <w:spacing w:val="-5"/>
          <w:sz w:val="24"/>
        </w:rPr>
        <w:t xml:space="preserve"> </w:t>
      </w:r>
      <w:r>
        <w:rPr>
          <w:sz w:val="24"/>
        </w:rPr>
        <w:t>10-digit</w:t>
      </w:r>
      <w:r>
        <w:rPr>
          <w:spacing w:val="-4"/>
          <w:sz w:val="24"/>
        </w:rPr>
        <w:t xml:space="preserve"> </w:t>
      </w:r>
      <w:r>
        <w:rPr>
          <w:sz w:val="24"/>
        </w:rPr>
        <w:t>identification</w:t>
      </w:r>
      <w:r>
        <w:rPr>
          <w:spacing w:val="-4"/>
          <w:sz w:val="24"/>
        </w:rPr>
        <w:t xml:space="preserve"> </w:t>
      </w:r>
      <w:r>
        <w:rPr>
          <w:sz w:val="24"/>
        </w:rPr>
        <w:t>number</w:t>
      </w:r>
      <w:r>
        <w:rPr>
          <w:spacing w:val="-5"/>
          <w:sz w:val="24"/>
        </w:rPr>
        <w:t xml:space="preserve"> </w:t>
      </w:r>
      <w:r>
        <w:rPr>
          <w:sz w:val="24"/>
        </w:rPr>
        <w:t>assigned</w:t>
      </w:r>
      <w:r>
        <w:rPr>
          <w:spacing w:val="-4"/>
          <w:sz w:val="24"/>
        </w:rPr>
        <w:t xml:space="preserve"> </w:t>
      </w:r>
      <w:r>
        <w:rPr>
          <w:sz w:val="24"/>
        </w:rPr>
        <w:t>to each Member and printed next to or below the Member's name on the Member’s MassHealth Card.</w:t>
      </w:r>
    </w:p>
    <w:p w14:paraId="1CD60144" w14:textId="77777777" w:rsidR="00032F0A" w:rsidRDefault="00032F0A">
      <w:pPr>
        <w:pStyle w:val="BodyText"/>
        <w:spacing w:before="0"/>
      </w:pPr>
    </w:p>
    <w:p w14:paraId="1CD60145" w14:textId="77777777" w:rsidR="00032F0A" w:rsidRDefault="00295A18">
      <w:pPr>
        <w:pStyle w:val="BodyText"/>
        <w:spacing w:before="0"/>
        <w:ind w:left="1259" w:right="582"/>
      </w:pPr>
      <w:r>
        <w:rPr>
          <w:b/>
        </w:rPr>
        <w:t>Referral</w:t>
      </w:r>
      <w:r>
        <w:rPr>
          <w:b/>
          <w:spacing w:val="-3"/>
        </w:rPr>
        <w:t xml:space="preserve"> </w:t>
      </w:r>
      <w:r>
        <w:rPr>
          <w:b/>
        </w:rPr>
        <w:t>--</w:t>
      </w:r>
      <w:r>
        <w:rPr>
          <w:b/>
          <w:spacing w:val="-2"/>
        </w:rPr>
        <w:t xml:space="preserve"> </w:t>
      </w:r>
      <w:r>
        <w:t>authorization</w:t>
      </w:r>
      <w:r>
        <w:rPr>
          <w:spacing w:val="-3"/>
        </w:rPr>
        <w:t xml:space="preserve"> </w:t>
      </w:r>
      <w:r>
        <w:t>for</w:t>
      </w:r>
      <w:r>
        <w:rPr>
          <w:spacing w:val="-4"/>
        </w:rPr>
        <w:t xml:space="preserve"> </w:t>
      </w:r>
      <w:r>
        <w:t>those</w:t>
      </w:r>
      <w:r>
        <w:rPr>
          <w:spacing w:val="-4"/>
        </w:rPr>
        <w:t xml:space="preserve"> </w:t>
      </w:r>
      <w:r>
        <w:t>services</w:t>
      </w:r>
      <w:r>
        <w:rPr>
          <w:spacing w:val="-3"/>
        </w:rPr>
        <w:t xml:space="preserve"> </w:t>
      </w:r>
      <w:r>
        <w:t>that</w:t>
      </w:r>
      <w:r>
        <w:rPr>
          <w:spacing w:val="-3"/>
        </w:rPr>
        <w:t xml:space="preserve"> </w:t>
      </w:r>
      <w:r>
        <w:t>a</w:t>
      </w:r>
      <w:r>
        <w:rPr>
          <w:spacing w:val="-2"/>
        </w:rPr>
        <w:t xml:space="preserve"> </w:t>
      </w:r>
      <w:r>
        <w:t>PCC</w:t>
      </w:r>
      <w:r>
        <w:rPr>
          <w:spacing w:val="-3"/>
        </w:rPr>
        <w:t xml:space="preserve"> </w:t>
      </w:r>
      <w:r>
        <w:t>does</w:t>
      </w:r>
      <w:r>
        <w:rPr>
          <w:spacing w:val="-3"/>
        </w:rPr>
        <w:t xml:space="preserve"> </w:t>
      </w:r>
      <w:r>
        <w:t>not</w:t>
      </w:r>
      <w:r>
        <w:rPr>
          <w:spacing w:val="-3"/>
        </w:rPr>
        <w:t xml:space="preserve"> </w:t>
      </w:r>
      <w:r>
        <w:t>provide</w:t>
      </w:r>
      <w:r>
        <w:rPr>
          <w:spacing w:val="-4"/>
        </w:rPr>
        <w:t xml:space="preserve"> </w:t>
      </w:r>
      <w:r>
        <w:t>directly</w:t>
      </w:r>
      <w:r>
        <w:rPr>
          <w:spacing w:val="-8"/>
        </w:rPr>
        <w:t xml:space="preserve"> </w:t>
      </w:r>
      <w:r>
        <w:t>that</w:t>
      </w:r>
      <w:r>
        <w:rPr>
          <w:spacing w:val="-3"/>
        </w:rPr>
        <w:t xml:space="preserve"> </w:t>
      </w:r>
      <w:r>
        <w:t>require the PCC’s referral or authorization in accordance with the provisions of this PCC Contract and applicable MassHealth regulations at 130 CMR 450.118.</w:t>
      </w:r>
    </w:p>
    <w:p w14:paraId="1CD60146" w14:textId="77777777" w:rsidR="00032F0A" w:rsidRDefault="00032F0A">
      <w:pPr>
        <w:pStyle w:val="BodyText"/>
        <w:spacing w:before="0"/>
      </w:pPr>
    </w:p>
    <w:p w14:paraId="1CD60147" w14:textId="77777777" w:rsidR="00032F0A" w:rsidRDefault="00295A18">
      <w:pPr>
        <w:pStyle w:val="BodyText"/>
        <w:spacing w:before="0"/>
        <w:ind w:left="1260" w:right="582"/>
      </w:pPr>
      <w:r>
        <w:rPr>
          <w:b/>
        </w:rPr>
        <w:t>Regional</w:t>
      </w:r>
      <w:r>
        <w:rPr>
          <w:b/>
          <w:spacing w:val="-3"/>
        </w:rPr>
        <w:t xml:space="preserve"> </w:t>
      </w:r>
      <w:r>
        <w:rPr>
          <w:b/>
        </w:rPr>
        <w:t>Network</w:t>
      </w:r>
      <w:r>
        <w:rPr>
          <w:b/>
          <w:spacing w:val="-3"/>
        </w:rPr>
        <w:t xml:space="preserve"> </w:t>
      </w:r>
      <w:r>
        <w:rPr>
          <w:b/>
        </w:rPr>
        <w:t>Manager</w:t>
      </w:r>
      <w:r>
        <w:rPr>
          <w:b/>
          <w:spacing w:val="-4"/>
        </w:rPr>
        <w:t xml:space="preserve"> </w:t>
      </w:r>
      <w:r>
        <w:rPr>
          <w:b/>
        </w:rPr>
        <w:t>(RNM)</w:t>
      </w:r>
      <w:r>
        <w:rPr>
          <w:b/>
          <w:spacing w:val="-2"/>
        </w:rPr>
        <w:t xml:space="preserve"> </w:t>
      </w:r>
      <w:r>
        <w:t>--</w:t>
      </w:r>
      <w:r>
        <w:rPr>
          <w:spacing w:val="-4"/>
        </w:rPr>
        <w:t xml:space="preserve"> </w:t>
      </w: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assigned</w:t>
      </w:r>
      <w:r>
        <w:rPr>
          <w:spacing w:val="-3"/>
        </w:rPr>
        <w:t xml:space="preserve"> </w:t>
      </w:r>
      <w:r>
        <w:t>to</w:t>
      </w:r>
      <w:r>
        <w:rPr>
          <w:spacing w:val="-3"/>
        </w:rPr>
        <w:t xml:space="preserve"> </w:t>
      </w:r>
      <w:r>
        <w:t>a</w:t>
      </w:r>
      <w:r>
        <w:rPr>
          <w:spacing w:val="-2"/>
        </w:rPr>
        <w:t xml:space="preserve"> </w:t>
      </w:r>
      <w:r>
        <w:t>particular</w:t>
      </w:r>
      <w:r>
        <w:rPr>
          <w:spacing w:val="-4"/>
        </w:rPr>
        <w:t xml:space="preserve"> </w:t>
      </w:r>
      <w:r>
        <w:t>region of the state to conduct Performance Improvement Management Services (PIMS) with the PCCs that have a substantial number of Enrollees on their Panel.</w:t>
      </w:r>
    </w:p>
    <w:p w14:paraId="1CD60148" w14:textId="77777777" w:rsidR="00032F0A" w:rsidRDefault="00032F0A">
      <w:pPr>
        <w:pStyle w:val="BodyText"/>
        <w:spacing w:before="0"/>
      </w:pPr>
    </w:p>
    <w:p w14:paraId="1CD60149" w14:textId="77777777" w:rsidR="00032F0A" w:rsidRDefault="00295A18">
      <w:pPr>
        <w:pStyle w:val="BodyText"/>
        <w:spacing w:before="0"/>
        <w:ind w:left="1260"/>
      </w:pPr>
      <w:r>
        <w:rPr>
          <w:b/>
        </w:rPr>
        <w:t>Urgent</w:t>
      </w:r>
      <w:r>
        <w:rPr>
          <w:b/>
          <w:spacing w:val="-3"/>
        </w:rPr>
        <w:t xml:space="preserve"> </w:t>
      </w:r>
      <w:r>
        <w:rPr>
          <w:b/>
        </w:rPr>
        <w:t>Care</w:t>
      </w:r>
      <w:r>
        <w:rPr>
          <w:b/>
          <w:spacing w:val="-3"/>
        </w:rPr>
        <w:t xml:space="preserve"> </w:t>
      </w:r>
      <w:r>
        <w:t>--</w:t>
      </w:r>
      <w:r>
        <w:rPr>
          <w:spacing w:val="-3"/>
        </w:rPr>
        <w:t xml:space="preserve"> </w:t>
      </w:r>
      <w:r>
        <w:t>medical</w:t>
      </w:r>
      <w:r>
        <w:rPr>
          <w:spacing w:val="-1"/>
        </w:rPr>
        <w:t xml:space="preserve"> </w:t>
      </w:r>
      <w:r>
        <w:t>services</w:t>
      </w:r>
      <w:r>
        <w:rPr>
          <w:spacing w:val="-2"/>
        </w:rPr>
        <w:t xml:space="preserve"> </w:t>
      </w:r>
      <w:r>
        <w:t>that</w:t>
      </w:r>
      <w:r>
        <w:rPr>
          <w:spacing w:val="-2"/>
        </w:rPr>
        <w:t xml:space="preserve"> </w:t>
      </w:r>
      <w:r>
        <w:t>are</w:t>
      </w:r>
      <w:r>
        <w:rPr>
          <w:spacing w:val="-3"/>
        </w:rPr>
        <w:t xml:space="preserve"> </w:t>
      </w:r>
      <w:r>
        <w:t>not</w:t>
      </w:r>
      <w:r>
        <w:rPr>
          <w:spacing w:val="-2"/>
        </w:rPr>
        <w:t xml:space="preserve"> </w:t>
      </w:r>
      <w:r>
        <w:t>primary</w:t>
      </w:r>
      <w:r>
        <w:rPr>
          <w:spacing w:val="-7"/>
        </w:rPr>
        <w:t xml:space="preserve"> </w:t>
      </w:r>
      <w:r>
        <w:t>care</w:t>
      </w:r>
      <w:r>
        <w:rPr>
          <w:spacing w:val="-2"/>
        </w:rPr>
        <w:t xml:space="preserve"> </w:t>
      </w:r>
      <w:r>
        <w:t>and</w:t>
      </w:r>
      <w:r>
        <w:rPr>
          <w:spacing w:val="-2"/>
        </w:rPr>
        <w:t xml:space="preserve"> </w:t>
      </w:r>
      <w:r>
        <w:t>are</w:t>
      </w:r>
      <w:r>
        <w:rPr>
          <w:spacing w:val="-3"/>
        </w:rPr>
        <w:t xml:space="preserve"> </w:t>
      </w:r>
      <w:r>
        <w:t>needed</w:t>
      </w:r>
      <w:r>
        <w:rPr>
          <w:spacing w:val="-2"/>
        </w:rPr>
        <w:t xml:space="preserve"> </w:t>
      </w:r>
      <w:r>
        <w:t>to</w:t>
      </w:r>
      <w:r>
        <w:rPr>
          <w:spacing w:val="-2"/>
        </w:rPr>
        <w:t xml:space="preserve"> </w:t>
      </w:r>
      <w:r>
        <w:t>treat</w:t>
      </w:r>
      <w:r>
        <w:rPr>
          <w:spacing w:val="-2"/>
        </w:rPr>
        <w:t xml:space="preserve"> </w:t>
      </w:r>
      <w:r>
        <w:t>a</w:t>
      </w:r>
      <w:r>
        <w:rPr>
          <w:spacing w:val="-3"/>
        </w:rPr>
        <w:t xml:space="preserve"> </w:t>
      </w:r>
      <w:r>
        <w:t>medical condition that is not an emergency medical condition.</w:t>
      </w:r>
    </w:p>
    <w:p w14:paraId="1CD6014A" w14:textId="77777777" w:rsidR="00032F0A" w:rsidRDefault="00032F0A">
      <w:pPr>
        <w:sectPr w:rsidR="00032F0A">
          <w:pgSz w:w="12240" w:h="15840"/>
          <w:pgMar w:top="920" w:right="960" w:bottom="780" w:left="540" w:header="0" w:footer="591" w:gutter="0"/>
          <w:cols w:space="720"/>
        </w:sectPr>
      </w:pPr>
    </w:p>
    <w:p w14:paraId="1CD6014B" w14:textId="77777777" w:rsidR="00032F0A" w:rsidRDefault="00295A18">
      <w:pPr>
        <w:pStyle w:val="Heading1"/>
        <w:spacing w:before="73"/>
      </w:pPr>
      <w:bookmarkStart w:id="3" w:name="Section_2.__PCC_ELIGIBILITY"/>
      <w:bookmarkStart w:id="4" w:name="_bookmark1"/>
      <w:bookmarkEnd w:id="3"/>
      <w:bookmarkEnd w:id="4"/>
      <w:r>
        <w:lastRenderedPageBreak/>
        <w:t>SECTION</w:t>
      </w:r>
      <w:r>
        <w:rPr>
          <w:spacing w:val="-4"/>
        </w:rPr>
        <w:t xml:space="preserve"> </w:t>
      </w:r>
      <w:r>
        <w:t>2.</w:t>
      </w:r>
      <w:r>
        <w:rPr>
          <w:spacing w:val="2"/>
        </w:rPr>
        <w:t xml:space="preserve"> </w:t>
      </w:r>
      <w:r>
        <w:t>PCC</w:t>
      </w:r>
      <w:r>
        <w:rPr>
          <w:spacing w:val="-3"/>
        </w:rPr>
        <w:t xml:space="preserve"> </w:t>
      </w:r>
      <w:r>
        <w:rPr>
          <w:spacing w:val="-2"/>
        </w:rPr>
        <w:t>ELIGIBILITY</w:t>
      </w:r>
    </w:p>
    <w:p w14:paraId="1CD6014C" w14:textId="77777777" w:rsidR="00032F0A" w:rsidRDefault="00295A18">
      <w:pPr>
        <w:pStyle w:val="BodyText"/>
        <w:spacing w:before="234"/>
        <w:ind w:left="1260" w:right="758"/>
      </w:pPr>
      <w:r>
        <w:t>The PCC shall, at the time of executing the Contract and at all times during the Contract term,</w:t>
      </w:r>
      <w:r>
        <w:rPr>
          <w:spacing w:val="-3"/>
        </w:rPr>
        <w:t xml:space="preserve"> </w:t>
      </w:r>
      <w:r>
        <w:t>meet</w:t>
      </w:r>
      <w:r>
        <w:rPr>
          <w:spacing w:val="-3"/>
        </w:rPr>
        <w:t xml:space="preserve"> </w:t>
      </w:r>
      <w:r>
        <w:t>the</w:t>
      </w:r>
      <w:r>
        <w:rPr>
          <w:spacing w:val="-4"/>
        </w:rPr>
        <w:t xml:space="preserve"> </w:t>
      </w:r>
      <w:r>
        <w:t>PCC</w:t>
      </w:r>
      <w:r>
        <w:rPr>
          <w:spacing w:val="-3"/>
        </w:rPr>
        <w:t xml:space="preserve"> </w:t>
      </w:r>
      <w:r>
        <w:t>Provider</w:t>
      </w:r>
      <w:r>
        <w:rPr>
          <w:spacing w:val="-4"/>
        </w:rPr>
        <w:t xml:space="preserve"> </w:t>
      </w:r>
      <w:r>
        <w:t>eligibility</w:t>
      </w:r>
      <w:r>
        <w:rPr>
          <w:spacing w:val="-6"/>
        </w:rPr>
        <w:t xml:space="preserve"> </w:t>
      </w:r>
      <w:r>
        <w:t>and</w:t>
      </w:r>
      <w:r>
        <w:rPr>
          <w:spacing w:val="-3"/>
        </w:rPr>
        <w:t xml:space="preserve"> </w:t>
      </w:r>
      <w:r>
        <w:t>participation</w:t>
      </w:r>
      <w:r>
        <w:rPr>
          <w:spacing w:val="-3"/>
        </w:rPr>
        <w:t xml:space="preserve"> </w:t>
      </w:r>
      <w:r>
        <w:t>requirements</w:t>
      </w:r>
      <w:r>
        <w:rPr>
          <w:spacing w:val="-3"/>
        </w:rPr>
        <w:t xml:space="preserve"> </w:t>
      </w:r>
      <w:r>
        <w:t>established</w:t>
      </w:r>
      <w:r>
        <w:rPr>
          <w:spacing w:val="-3"/>
        </w:rPr>
        <w:t xml:space="preserve"> </w:t>
      </w:r>
      <w:r>
        <w:t>in</w:t>
      </w:r>
      <w:r>
        <w:rPr>
          <w:spacing w:val="-3"/>
        </w:rPr>
        <w:t xml:space="preserve"> </w:t>
      </w:r>
      <w:r>
        <w:t>130 CMR 450.118.</w:t>
      </w:r>
    </w:p>
    <w:p w14:paraId="1CD6014D" w14:textId="77777777" w:rsidR="00032F0A" w:rsidRDefault="00295A18">
      <w:pPr>
        <w:pStyle w:val="BodyText"/>
        <w:ind w:left="1259" w:right="758"/>
      </w:pPr>
      <w:r>
        <w:t>The PCC shall notify EOHHS and withdraw as a PCC if, at any time during the Contract term,</w:t>
      </w:r>
      <w:r>
        <w:rPr>
          <w:spacing w:val="-3"/>
        </w:rPr>
        <w:t xml:space="preserve"> </w:t>
      </w:r>
      <w:r>
        <w:t>the</w:t>
      </w:r>
      <w:r>
        <w:rPr>
          <w:spacing w:val="-4"/>
        </w:rPr>
        <w:t xml:space="preserve"> </w:t>
      </w:r>
      <w:r>
        <w:t>PCC</w:t>
      </w:r>
      <w:r>
        <w:rPr>
          <w:spacing w:val="-3"/>
        </w:rPr>
        <w:t xml:space="preserve"> </w:t>
      </w:r>
      <w:r>
        <w:t>no</w:t>
      </w:r>
      <w:r>
        <w:rPr>
          <w:spacing w:val="-3"/>
        </w:rPr>
        <w:t xml:space="preserve"> </w:t>
      </w:r>
      <w:r>
        <w:t>longer</w:t>
      </w:r>
      <w:r>
        <w:rPr>
          <w:spacing w:val="-2"/>
        </w:rPr>
        <w:t xml:space="preserve"> </w:t>
      </w:r>
      <w:r>
        <w:t>meets</w:t>
      </w:r>
      <w:r>
        <w:rPr>
          <w:spacing w:val="-3"/>
        </w:rPr>
        <w:t xml:space="preserve"> </w:t>
      </w:r>
      <w:r>
        <w:t>the</w:t>
      </w:r>
      <w:r>
        <w:rPr>
          <w:spacing w:val="-4"/>
        </w:rPr>
        <w:t xml:space="preserve"> </w:t>
      </w:r>
      <w:r>
        <w:t>PCC</w:t>
      </w:r>
      <w:r>
        <w:rPr>
          <w:spacing w:val="-3"/>
        </w:rPr>
        <w:t xml:space="preserve"> </w:t>
      </w:r>
      <w:r>
        <w:t>Provider</w:t>
      </w:r>
      <w:r>
        <w:rPr>
          <w:spacing w:val="-4"/>
        </w:rPr>
        <w:t xml:space="preserve"> </w:t>
      </w:r>
      <w:r>
        <w:t>eligibility</w:t>
      </w:r>
      <w:r>
        <w:rPr>
          <w:spacing w:val="-8"/>
        </w:rPr>
        <w:t xml:space="preserve"> </w:t>
      </w:r>
      <w:r>
        <w:t>and</w:t>
      </w:r>
      <w:r>
        <w:rPr>
          <w:spacing w:val="-3"/>
        </w:rPr>
        <w:t xml:space="preserve"> </w:t>
      </w:r>
      <w:r>
        <w:t>participation</w:t>
      </w:r>
      <w:r>
        <w:rPr>
          <w:spacing w:val="-3"/>
        </w:rPr>
        <w:t xml:space="preserve"> </w:t>
      </w:r>
      <w:r>
        <w:t>requirements at 130 CMR 450.118.</w:t>
      </w:r>
    </w:p>
    <w:p w14:paraId="1CD6014E" w14:textId="77777777" w:rsidR="00032F0A" w:rsidRDefault="00032F0A">
      <w:pPr>
        <w:pStyle w:val="BodyText"/>
        <w:spacing w:before="0"/>
      </w:pPr>
    </w:p>
    <w:p w14:paraId="1CD6014F" w14:textId="77777777" w:rsidR="00032F0A" w:rsidRDefault="00032F0A">
      <w:pPr>
        <w:pStyle w:val="BodyText"/>
        <w:spacing w:before="54"/>
      </w:pPr>
    </w:p>
    <w:p w14:paraId="1CD60150" w14:textId="77777777" w:rsidR="00032F0A" w:rsidRDefault="00295A18">
      <w:pPr>
        <w:pStyle w:val="Heading1"/>
      </w:pPr>
      <w:bookmarkStart w:id="5" w:name="Section_3._PCC_RESPONSIBILITIES"/>
      <w:bookmarkStart w:id="6" w:name="_bookmark2"/>
      <w:bookmarkEnd w:id="5"/>
      <w:bookmarkEnd w:id="6"/>
      <w:r>
        <w:t>SECTION</w:t>
      </w:r>
      <w:r>
        <w:rPr>
          <w:spacing w:val="-4"/>
        </w:rPr>
        <w:t xml:space="preserve"> </w:t>
      </w:r>
      <w:r>
        <w:t>3.</w:t>
      </w:r>
      <w:r>
        <w:rPr>
          <w:spacing w:val="2"/>
        </w:rPr>
        <w:t xml:space="preserve"> </w:t>
      </w:r>
      <w:r>
        <w:t>PCC</w:t>
      </w:r>
      <w:r>
        <w:rPr>
          <w:spacing w:val="-3"/>
        </w:rPr>
        <w:t xml:space="preserve"> </w:t>
      </w:r>
      <w:r>
        <w:rPr>
          <w:spacing w:val="-2"/>
        </w:rPr>
        <w:t>RESPONSIBILITIES</w:t>
      </w:r>
    </w:p>
    <w:p w14:paraId="1CD60151" w14:textId="77777777" w:rsidR="00032F0A" w:rsidRDefault="00032F0A">
      <w:pPr>
        <w:pStyle w:val="BodyText"/>
        <w:spacing w:before="157"/>
        <w:rPr>
          <w:b/>
          <w:sz w:val="28"/>
        </w:rPr>
      </w:pPr>
    </w:p>
    <w:p w14:paraId="1CD60152" w14:textId="77777777" w:rsidR="00032F0A" w:rsidRDefault="00295A18">
      <w:pPr>
        <w:pStyle w:val="Heading2"/>
      </w:pPr>
      <w:bookmarkStart w:id="7" w:name="Section_3.1_Administration_and_Contract_"/>
      <w:bookmarkStart w:id="8" w:name="_bookmark3"/>
      <w:bookmarkEnd w:id="7"/>
      <w:bookmarkEnd w:id="8"/>
      <w:r>
        <w:t>Section</w:t>
      </w:r>
      <w:r>
        <w:rPr>
          <w:spacing w:val="-3"/>
        </w:rPr>
        <w:t xml:space="preserve"> </w:t>
      </w:r>
      <w:r>
        <w:t>3.1</w:t>
      </w:r>
      <w:r>
        <w:rPr>
          <w:spacing w:val="3"/>
        </w:rPr>
        <w:t xml:space="preserve"> </w:t>
      </w:r>
      <w:r>
        <w:t>Administration</w:t>
      </w:r>
      <w:r>
        <w:rPr>
          <w:spacing w:val="-3"/>
        </w:rPr>
        <w:t xml:space="preserve"> </w:t>
      </w:r>
      <w:r>
        <w:t>and</w:t>
      </w:r>
      <w:r>
        <w:rPr>
          <w:spacing w:val="-3"/>
        </w:rPr>
        <w:t xml:space="preserve"> </w:t>
      </w:r>
      <w:r>
        <w:t>Contract</w:t>
      </w:r>
      <w:r>
        <w:rPr>
          <w:spacing w:val="-3"/>
        </w:rPr>
        <w:t xml:space="preserve"> </w:t>
      </w:r>
      <w:r>
        <w:rPr>
          <w:spacing w:val="-2"/>
        </w:rPr>
        <w:t>Management</w:t>
      </w:r>
    </w:p>
    <w:p w14:paraId="1CD60153" w14:textId="77777777" w:rsidR="00032F0A" w:rsidRDefault="00032F0A">
      <w:pPr>
        <w:pStyle w:val="BodyText"/>
        <w:spacing w:before="79"/>
        <w:rPr>
          <w:b/>
        </w:rPr>
      </w:pPr>
    </w:p>
    <w:p w14:paraId="1CD60154" w14:textId="77777777" w:rsidR="00032F0A" w:rsidRDefault="00295A18">
      <w:pPr>
        <w:pStyle w:val="ListParagraph"/>
        <w:numPr>
          <w:ilvl w:val="0"/>
          <w:numId w:val="18"/>
        </w:numPr>
        <w:tabs>
          <w:tab w:val="left" w:pos="2699"/>
        </w:tabs>
        <w:spacing w:before="0"/>
        <w:ind w:left="2699" w:hanging="719"/>
        <w:rPr>
          <w:sz w:val="24"/>
        </w:rPr>
      </w:pPr>
      <w:bookmarkStart w:id="9" w:name="A._Managed_Care_Contact"/>
      <w:bookmarkEnd w:id="9"/>
      <w:r>
        <w:rPr>
          <w:sz w:val="24"/>
        </w:rPr>
        <w:t>Managed</w:t>
      </w:r>
      <w:r>
        <w:rPr>
          <w:spacing w:val="-3"/>
          <w:sz w:val="24"/>
        </w:rPr>
        <w:t xml:space="preserve"> </w:t>
      </w:r>
      <w:r>
        <w:rPr>
          <w:sz w:val="24"/>
        </w:rPr>
        <w:t>Care</w:t>
      </w:r>
      <w:r>
        <w:rPr>
          <w:spacing w:val="-2"/>
          <w:sz w:val="24"/>
        </w:rPr>
        <w:t xml:space="preserve"> Contact</w:t>
      </w:r>
    </w:p>
    <w:p w14:paraId="1CD60155" w14:textId="77777777" w:rsidR="00032F0A" w:rsidRDefault="00295A18">
      <w:pPr>
        <w:pStyle w:val="BodyText"/>
        <w:spacing w:before="120"/>
        <w:ind w:left="2699" w:right="582"/>
      </w:pPr>
      <w:r>
        <w:t>The</w:t>
      </w:r>
      <w:r>
        <w:rPr>
          <w:spacing w:val="-4"/>
        </w:rPr>
        <w:t xml:space="preserve"> </w:t>
      </w:r>
      <w:r>
        <w:t>PCC</w:t>
      </w:r>
      <w:r>
        <w:rPr>
          <w:spacing w:val="-3"/>
        </w:rPr>
        <w:t xml:space="preserve"> </w:t>
      </w:r>
      <w:r>
        <w:t>shall</w:t>
      </w:r>
      <w:r>
        <w:rPr>
          <w:spacing w:val="-3"/>
        </w:rPr>
        <w:t xml:space="preserve"> </w:t>
      </w:r>
      <w:r>
        <w:t>identify</w:t>
      </w:r>
      <w:r>
        <w:rPr>
          <w:spacing w:val="-8"/>
        </w:rPr>
        <w:t xml:space="preserve"> </w:t>
      </w:r>
      <w:r>
        <w:t>a</w:t>
      </w:r>
      <w:r>
        <w:rPr>
          <w:spacing w:val="-2"/>
        </w:rPr>
        <w:t xml:space="preserve"> </w:t>
      </w:r>
      <w:r>
        <w:t>Managed</w:t>
      </w:r>
      <w:r>
        <w:rPr>
          <w:spacing w:val="-3"/>
        </w:rPr>
        <w:t xml:space="preserve"> </w:t>
      </w:r>
      <w:r>
        <w:t>Care</w:t>
      </w:r>
      <w:r>
        <w:rPr>
          <w:spacing w:val="-4"/>
        </w:rPr>
        <w:t xml:space="preserve"> </w:t>
      </w:r>
      <w:r>
        <w:t>Contact</w:t>
      </w:r>
      <w:r>
        <w:rPr>
          <w:spacing w:val="-3"/>
        </w:rPr>
        <w:t xml:space="preserve"> </w:t>
      </w:r>
      <w:r>
        <w:t>to</w:t>
      </w:r>
      <w:r>
        <w:rPr>
          <w:spacing w:val="-3"/>
        </w:rPr>
        <w:t xml:space="preserve"> </w:t>
      </w:r>
      <w:r>
        <w:t>represent</w:t>
      </w:r>
      <w:r>
        <w:rPr>
          <w:spacing w:val="-3"/>
        </w:rPr>
        <w:t xml:space="preserve"> </w:t>
      </w:r>
      <w:r>
        <w:t>the</w:t>
      </w:r>
      <w:r>
        <w:rPr>
          <w:spacing w:val="-4"/>
        </w:rPr>
        <w:t xml:space="preserve"> </w:t>
      </w:r>
      <w:r>
        <w:t>PCC</w:t>
      </w:r>
      <w:r>
        <w:rPr>
          <w:spacing w:val="-3"/>
        </w:rPr>
        <w:t xml:space="preserve"> </w:t>
      </w:r>
      <w:r>
        <w:t>on</w:t>
      </w:r>
      <w:r>
        <w:rPr>
          <w:spacing w:val="-3"/>
        </w:rPr>
        <w:t xml:space="preserve"> </w:t>
      </w:r>
      <w:r>
        <w:t>all matters related to the fulfillment of the PCC Contract.</w:t>
      </w:r>
    </w:p>
    <w:p w14:paraId="1CD60156" w14:textId="77777777" w:rsidR="00032F0A" w:rsidRDefault="00295A18">
      <w:pPr>
        <w:pStyle w:val="ListParagraph"/>
        <w:numPr>
          <w:ilvl w:val="0"/>
          <w:numId w:val="18"/>
        </w:numPr>
        <w:tabs>
          <w:tab w:val="left" w:pos="2699"/>
        </w:tabs>
        <w:ind w:left="2699"/>
        <w:rPr>
          <w:sz w:val="24"/>
        </w:rPr>
      </w:pPr>
      <w:bookmarkStart w:id="10" w:name="B._Notification_of_PCC_Changes"/>
      <w:bookmarkEnd w:id="10"/>
      <w:r>
        <w:rPr>
          <w:sz w:val="24"/>
        </w:rPr>
        <w:t>Notification</w:t>
      </w:r>
      <w:r>
        <w:rPr>
          <w:spacing w:val="-2"/>
          <w:sz w:val="24"/>
        </w:rPr>
        <w:t xml:space="preserve"> </w:t>
      </w:r>
      <w:r>
        <w:rPr>
          <w:sz w:val="24"/>
        </w:rPr>
        <w:t>of</w:t>
      </w:r>
      <w:r>
        <w:rPr>
          <w:spacing w:val="-2"/>
          <w:sz w:val="24"/>
        </w:rPr>
        <w:t xml:space="preserve"> </w:t>
      </w:r>
      <w:r>
        <w:rPr>
          <w:sz w:val="24"/>
        </w:rPr>
        <w:t>PCC</w:t>
      </w:r>
      <w:r>
        <w:rPr>
          <w:spacing w:val="-1"/>
          <w:sz w:val="24"/>
        </w:rPr>
        <w:t xml:space="preserve"> </w:t>
      </w:r>
      <w:r>
        <w:rPr>
          <w:spacing w:val="-2"/>
          <w:sz w:val="24"/>
        </w:rPr>
        <w:t>Changes</w:t>
      </w:r>
    </w:p>
    <w:p w14:paraId="1CD60157" w14:textId="77777777" w:rsidR="00032F0A" w:rsidRDefault="00295A18">
      <w:pPr>
        <w:pStyle w:val="ListParagraph"/>
        <w:numPr>
          <w:ilvl w:val="1"/>
          <w:numId w:val="18"/>
        </w:numPr>
        <w:tabs>
          <w:tab w:val="left" w:pos="3419"/>
        </w:tabs>
        <w:ind w:left="3419"/>
        <w:rPr>
          <w:sz w:val="24"/>
        </w:rPr>
      </w:pPr>
      <w:bookmarkStart w:id="11" w:name="1._Notice_to_EOHHS"/>
      <w:bookmarkEnd w:id="11"/>
      <w:r>
        <w:rPr>
          <w:sz w:val="24"/>
        </w:rPr>
        <w:t>Notice</w:t>
      </w:r>
      <w:r>
        <w:rPr>
          <w:spacing w:val="-2"/>
          <w:sz w:val="24"/>
        </w:rPr>
        <w:t xml:space="preserve"> </w:t>
      </w:r>
      <w:r>
        <w:rPr>
          <w:sz w:val="24"/>
        </w:rPr>
        <w:t>to</w:t>
      </w:r>
      <w:r>
        <w:rPr>
          <w:spacing w:val="-1"/>
          <w:sz w:val="24"/>
        </w:rPr>
        <w:t xml:space="preserve"> </w:t>
      </w:r>
      <w:r>
        <w:rPr>
          <w:spacing w:val="-2"/>
          <w:sz w:val="24"/>
        </w:rPr>
        <w:t>EOHHS</w:t>
      </w:r>
    </w:p>
    <w:p w14:paraId="1CD60158" w14:textId="77777777" w:rsidR="00032F0A" w:rsidRDefault="00295A18">
      <w:pPr>
        <w:pStyle w:val="BodyText"/>
        <w:spacing w:before="120"/>
        <w:ind w:left="3419" w:right="582"/>
      </w:pPr>
      <w:r>
        <w:t>The</w:t>
      </w:r>
      <w:r>
        <w:rPr>
          <w:spacing w:val="-3"/>
        </w:rPr>
        <w:t xml:space="preserve"> </w:t>
      </w:r>
      <w:r>
        <w:t>PCC</w:t>
      </w:r>
      <w:r>
        <w:rPr>
          <w:spacing w:val="-2"/>
        </w:rPr>
        <w:t xml:space="preserve"> </w:t>
      </w:r>
      <w:r>
        <w:t>shall</w:t>
      </w:r>
      <w:r>
        <w:rPr>
          <w:spacing w:val="-2"/>
        </w:rPr>
        <w:t xml:space="preserve"> </w:t>
      </w:r>
      <w:r>
        <w:t>notify</w:t>
      </w:r>
      <w:r>
        <w:rPr>
          <w:spacing w:val="-10"/>
        </w:rPr>
        <w:t xml:space="preserve"> </w:t>
      </w:r>
      <w:r>
        <w:t>EOHHS,</w:t>
      </w:r>
      <w:r>
        <w:rPr>
          <w:spacing w:val="-2"/>
        </w:rPr>
        <w:t xml:space="preserve"> </w:t>
      </w:r>
      <w:r>
        <w:t>in</w:t>
      </w:r>
      <w:r>
        <w:rPr>
          <w:spacing w:val="-2"/>
        </w:rPr>
        <w:t xml:space="preserve"> </w:t>
      </w:r>
      <w:r>
        <w:t>writing,</w:t>
      </w:r>
      <w:r>
        <w:rPr>
          <w:spacing w:val="-2"/>
        </w:rPr>
        <w:t xml:space="preserve"> </w:t>
      </w:r>
      <w:r>
        <w:t>at</w:t>
      </w:r>
      <w:r>
        <w:rPr>
          <w:spacing w:val="-2"/>
        </w:rPr>
        <w:t xml:space="preserve"> </w:t>
      </w:r>
      <w:r>
        <w:t>least</w:t>
      </w:r>
      <w:r>
        <w:rPr>
          <w:spacing w:val="-1"/>
        </w:rPr>
        <w:t xml:space="preserve"> </w:t>
      </w:r>
      <w:r>
        <w:t>14</w:t>
      </w:r>
      <w:r>
        <w:rPr>
          <w:spacing w:val="-2"/>
        </w:rPr>
        <w:t xml:space="preserve"> </w:t>
      </w:r>
      <w:r>
        <w:t>days</w:t>
      </w:r>
      <w:r>
        <w:rPr>
          <w:spacing w:val="-2"/>
        </w:rPr>
        <w:t xml:space="preserve"> </w:t>
      </w:r>
      <w:r>
        <w:t>prior</w:t>
      </w:r>
      <w:r>
        <w:rPr>
          <w:spacing w:val="-3"/>
        </w:rPr>
        <w:t xml:space="preserve"> </w:t>
      </w:r>
      <w:r>
        <w:t>to</w:t>
      </w:r>
      <w:r>
        <w:rPr>
          <w:spacing w:val="-2"/>
        </w:rPr>
        <w:t xml:space="preserve"> </w:t>
      </w:r>
      <w:r>
        <w:t>any changes affecting delivery of care, the administration of its PCC practice, or its performance of PCC Contract requirements.</w:t>
      </w:r>
      <w:r>
        <w:rPr>
          <w:spacing w:val="40"/>
        </w:rPr>
        <w:t xml:space="preserve"> </w:t>
      </w:r>
      <w:r>
        <w:t>Such changes include, but are not limited to the following:</w:t>
      </w:r>
    </w:p>
    <w:p w14:paraId="1CD60159" w14:textId="77777777" w:rsidR="00032F0A" w:rsidRDefault="00295A18">
      <w:pPr>
        <w:pStyle w:val="ListParagraph"/>
        <w:numPr>
          <w:ilvl w:val="2"/>
          <w:numId w:val="18"/>
        </w:numPr>
        <w:tabs>
          <w:tab w:val="left" w:pos="4139"/>
        </w:tabs>
        <w:ind w:left="4139" w:right="1723"/>
        <w:rPr>
          <w:sz w:val="24"/>
        </w:rPr>
      </w:pPr>
      <w:bookmarkStart w:id="12" w:name="a._Voluntarily_withdrawing_from_the_PCC_"/>
      <w:bookmarkEnd w:id="12"/>
      <w:r>
        <w:rPr>
          <w:sz w:val="24"/>
        </w:rPr>
        <w:t>Voluntarily</w:t>
      </w:r>
      <w:r>
        <w:rPr>
          <w:spacing w:val="-9"/>
          <w:sz w:val="24"/>
        </w:rPr>
        <w:t xml:space="preserve"> </w:t>
      </w:r>
      <w:r>
        <w:rPr>
          <w:sz w:val="24"/>
        </w:rPr>
        <w:t>withdrawing</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PCC</w:t>
      </w:r>
      <w:r>
        <w:rPr>
          <w:spacing w:val="-5"/>
          <w:sz w:val="24"/>
        </w:rPr>
        <w:t xml:space="preserve"> </w:t>
      </w:r>
      <w:r>
        <w:rPr>
          <w:sz w:val="24"/>
        </w:rPr>
        <w:t>Plan</w:t>
      </w:r>
      <w:r>
        <w:rPr>
          <w:spacing w:val="-5"/>
          <w:sz w:val="24"/>
        </w:rPr>
        <w:t xml:space="preserve"> </w:t>
      </w:r>
      <w:r>
        <w:rPr>
          <w:sz w:val="24"/>
        </w:rPr>
        <w:t>or</w:t>
      </w:r>
      <w:r>
        <w:rPr>
          <w:spacing w:val="-5"/>
          <w:sz w:val="24"/>
        </w:rPr>
        <w:t xml:space="preserve"> </w:t>
      </w:r>
      <w:r>
        <w:rPr>
          <w:sz w:val="24"/>
        </w:rPr>
        <w:t>the MassHealth program for any reason;</w:t>
      </w:r>
    </w:p>
    <w:p w14:paraId="1CD6015A" w14:textId="77777777" w:rsidR="00032F0A" w:rsidRDefault="00295A18">
      <w:pPr>
        <w:pStyle w:val="ListParagraph"/>
        <w:numPr>
          <w:ilvl w:val="2"/>
          <w:numId w:val="18"/>
        </w:numPr>
        <w:tabs>
          <w:tab w:val="left" w:pos="4139"/>
        </w:tabs>
        <w:ind w:left="4139" w:right="1049"/>
        <w:rPr>
          <w:sz w:val="24"/>
        </w:rPr>
      </w:pPr>
      <w:bookmarkStart w:id="13" w:name="b._A_change_in_any_information_contained"/>
      <w:bookmarkEnd w:id="13"/>
      <w:r>
        <w:rPr>
          <w:sz w:val="24"/>
        </w:rPr>
        <w:t>A change in any information contained in the PCC Plan Provider</w:t>
      </w:r>
      <w:r>
        <w:rPr>
          <w:spacing w:val="-6"/>
          <w:sz w:val="24"/>
        </w:rPr>
        <w:t xml:space="preserve"> </w:t>
      </w:r>
      <w:r>
        <w:rPr>
          <w:sz w:val="24"/>
        </w:rPr>
        <w:t>application</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application</w:t>
      </w:r>
      <w:r>
        <w:rPr>
          <w:spacing w:val="-5"/>
          <w:sz w:val="24"/>
        </w:rPr>
        <w:t xml:space="preserve"> </w:t>
      </w:r>
      <w:r>
        <w:rPr>
          <w:sz w:val="24"/>
        </w:rPr>
        <w:t>submitted</w:t>
      </w:r>
      <w:r>
        <w:rPr>
          <w:spacing w:val="-5"/>
          <w:sz w:val="24"/>
        </w:rPr>
        <w:t xml:space="preserve"> </w:t>
      </w:r>
      <w:r>
        <w:rPr>
          <w:sz w:val="24"/>
        </w:rPr>
        <w:t>by</w:t>
      </w:r>
      <w:r>
        <w:rPr>
          <w:spacing w:val="-10"/>
          <w:sz w:val="24"/>
        </w:rPr>
        <w:t xml:space="preserve"> </w:t>
      </w:r>
      <w:r>
        <w:rPr>
          <w:sz w:val="24"/>
        </w:rPr>
        <w:t>the PCC to EOHHS;</w:t>
      </w:r>
    </w:p>
    <w:p w14:paraId="1CD6015B" w14:textId="77777777" w:rsidR="00032F0A" w:rsidRDefault="00295A18">
      <w:pPr>
        <w:pStyle w:val="ListParagraph"/>
        <w:numPr>
          <w:ilvl w:val="2"/>
          <w:numId w:val="18"/>
        </w:numPr>
        <w:tabs>
          <w:tab w:val="left" w:pos="4139"/>
        </w:tabs>
        <w:ind w:left="4139"/>
        <w:rPr>
          <w:sz w:val="24"/>
        </w:rPr>
      </w:pPr>
      <w:bookmarkStart w:id="14" w:name="c._A_change_of_address;"/>
      <w:bookmarkEnd w:id="14"/>
      <w:r>
        <w:rPr>
          <w:sz w:val="24"/>
        </w:rPr>
        <w:t>A</w:t>
      </w:r>
      <w:r>
        <w:rPr>
          <w:spacing w:val="-2"/>
          <w:sz w:val="24"/>
        </w:rPr>
        <w:t xml:space="preserve"> </w:t>
      </w:r>
      <w:r>
        <w:rPr>
          <w:sz w:val="24"/>
        </w:rPr>
        <w:t>change</w:t>
      </w:r>
      <w:r>
        <w:rPr>
          <w:spacing w:val="-1"/>
          <w:sz w:val="24"/>
        </w:rPr>
        <w:t xml:space="preserve"> </w:t>
      </w:r>
      <w:r>
        <w:rPr>
          <w:sz w:val="24"/>
        </w:rPr>
        <w:t>of</w:t>
      </w:r>
      <w:r>
        <w:rPr>
          <w:spacing w:val="-1"/>
          <w:sz w:val="24"/>
        </w:rPr>
        <w:t xml:space="preserve"> </w:t>
      </w:r>
      <w:r>
        <w:rPr>
          <w:spacing w:val="-2"/>
          <w:sz w:val="24"/>
        </w:rPr>
        <w:t>address;</w:t>
      </w:r>
    </w:p>
    <w:p w14:paraId="1CD6015C" w14:textId="77777777" w:rsidR="00032F0A" w:rsidRDefault="00295A18">
      <w:pPr>
        <w:pStyle w:val="ListParagraph"/>
        <w:numPr>
          <w:ilvl w:val="2"/>
          <w:numId w:val="18"/>
        </w:numPr>
        <w:tabs>
          <w:tab w:val="left" w:pos="4139"/>
        </w:tabs>
        <w:spacing w:before="241"/>
        <w:ind w:left="4139" w:right="902"/>
        <w:rPr>
          <w:sz w:val="24"/>
        </w:rPr>
      </w:pPr>
      <w:bookmarkStart w:id="15" w:name="d._A_change_in_the_Managed_Care_Contact_"/>
      <w:bookmarkEnd w:id="15"/>
      <w:r>
        <w:rPr>
          <w:sz w:val="24"/>
        </w:rPr>
        <w:t>A</w:t>
      </w:r>
      <w:r>
        <w:rPr>
          <w:spacing w:val="-5"/>
          <w:sz w:val="24"/>
        </w:rPr>
        <w:t xml:space="preserve"> </w:t>
      </w:r>
      <w:r>
        <w:rPr>
          <w:sz w:val="24"/>
        </w:rPr>
        <w:t>change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Managed</w:t>
      </w:r>
      <w:r>
        <w:rPr>
          <w:spacing w:val="-4"/>
          <w:sz w:val="24"/>
        </w:rPr>
        <w:t xml:space="preserve"> </w:t>
      </w:r>
      <w:r>
        <w:rPr>
          <w:sz w:val="24"/>
        </w:rPr>
        <w:t>Care</w:t>
      </w:r>
      <w:r>
        <w:rPr>
          <w:spacing w:val="-5"/>
          <w:sz w:val="24"/>
        </w:rPr>
        <w:t xml:space="preserve"> </w:t>
      </w:r>
      <w:r>
        <w:rPr>
          <w:sz w:val="24"/>
        </w:rPr>
        <w:t>Contact</w:t>
      </w:r>
      <w:r>
        <w:rPr>
          <w:spacing w:val="-4"/>
          <w:sz w:val="24"/>
        </w:rPr>
        <w:t xml:space="preserve"> </w:t>
      </w:r>
      <w:r>
        <w:rPr>
          <w:sz w:val="24"/>
        </w:rPr>
        <w:t>required</w:t>
      </w:r>
      <w:r>
        <w:rPr>
          <w:spacing w:val="-4"/>
          <w:sz w:val="24"/>
        </w:rPr>
        <w:t xml:space="preserve"> </w:t>
      </w:r>
      <w:r>
        <w:rPr>
          <w:sz w:val="24"/>
        </w:rPr>
        <w:t>in</w:t>
      </w:r>
      <w:r>
        <w:rPr>
          <w:spacing w:val="-4"/>
          <w:sz w:val="24"/>
        </w:rPr>
        <w:t xml:space="preserve"> </w:t>
      </w:r>
      <w:r>
        <w:rPr>
          <w:b/>
          <w:sz w:val="24"/>
        </w:rPr>
        <w:t>Section 3.1.A</w:t>
      </w:r>
      <w:r>
        <w:rPr>
          <w:sz w:val="24"/>
        </w:rPr>
        <w:t>.; and</w:t>
      </w:r>
    </w:p>
    <w:p w14:paraId="1CD6015D" w14:textId="77777777" w:rsidR="00032F0A" w:rsidRDefault="00295A18">
      <w:pPr>
        <w:pStyle w:val="ListParagraph"/>
        <w:numPr>
          <w:ilvl w:val="2"/>
          <w:numId w:val="18"/>
        </w:numPr>
        <w:tabs>
          <w:tab w:val="left" w:pos="4139"/>
        </w:tabs>
        <w:ind w:left="4139" w:right="892"/>
        <w:rPr>
          <w:sz w:val="24"/>
        </w:rPr>
      </w:pPr>
      <w:bookmarkStart w:id="16" w:name="e._A_change_in_the_PCC’s_hours_of_operat"/>
      <w:bookmarkEnd w:id="16"/>
      <w:r>
        <w:rPr>
          <w:sz w:val="24"/>
        </w:rPr>
        <w:t>A</w:t>
      </w:r>
      <w:r>
        <w:rPr>
          <w:spacing w:val="-5"/>
          <w:sz w:val="24"/>
        </w:rPr>
        <w:t xml:space="preserve"> </w:t>
      </w:r>
      <w:r>
        <w:rPr>
          <w:sz w:val="24"/>
        </w:rPr>
        <w:t>change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PCC’s</w:t>
      </w:r>
      <w:r>
        <w:rPr>
          <w:spacing w:val="-4"/>
          <w:sz w:val="24"/>
        </w:rPr>
        <w:t xml:space="preserve"> </w:t>
      </w:r>
      <w:r>
        <w:rPr>
          <w:sz w:val="24"/>
        </w:rPr>
        <w:t>hours</w:t>
      </w:r>
      <w:r>
        <w:rPr>
          <w:spacing w:val="-4"/>
          <w:sz w:val="24"/>
        </w:rPr>
        <w:t xml:space="preserve"> </w:t>
      </w:r>
      <w:r>
        <w:rPr>
          <w:sz w:val="24"/>
        </w:rPr>
        <w:t>of</w:t>
      </w:r>
      <w:r>
        <w:rPr>
          <w:spacing w:val="-5"/>
          <w:sz w:val="24"/>
        </w:rPr>
        <w:t xml:space="preserve"> </w:t>
      </w:r>
      <w:r>
        <w:rPr>
          <w:sz w:val="24"/>
        </w:rPr>
        <w:t>operation</w:t>
      </w:r>
      <w:r>
        <w:rPr>
          <w:spacing w:val="-4"/>
          <w:sz w:val="24"/>
        </w:rPr>
        <w:t xml:space="preserve"> </w:t>
      </w:r>
      <w:r>
        <w:rPr>
          <w:sz w:val="24"/>
        </w:rPr>
        <w:t>or</w:t>
      </w:r>
      <w:r>
        <w:rPr>
          <w:spacing w:val="-5"/>
          <w:sz w:val="24"/>
        </w:rPr>
        <w:t xml:space="preserve"> </w:t>
      </w:r>
      <w:r>
        <w:rPr>
          <w:sz w:val="24"/>
        </w:rPr>
        <w:t>designation</w:t>
      </w:r>
      <w:r>
        <w:rPr>
          <w:spacing w:val="-4"/>
          <w:sz w:val="24"/>
        </w:rPr>
        <w:t xml:space="preserve"> </w:t>
      </w:r>
      <w:r>
        <w:rPr>
          <w:sz w:val="24"/>
        </w:rPr>
        <w:t>of PCC specialty.</w:t>
      </w:r>
    </w:p>
    <w:p w14:paraId="1CD6015E" w14:textId="77777777" w:rsidR="00032F0A" w:rsidRDefault="00295A18">
      <w:pPr>
        <w:pStyle w:val="ListParagraph"/>
        <w:numPr>
          <w:ilvl w:val="1"/>
          <w:numId w:val="18"/>
        </w:numPr>
        <w:tabs>
          <w:tab w:val="left" w:pos="3419"/>
        </w:tabs>
        <w:ind w:left="3419"/>
        <w:rPr>
          <w:sz w:val="24"/>
        </w:rPr>
      </w:pPr>
      <w:bookmarkStart w:id="17" w:name="2._Notice_to_PCC_Plan_Enrollees"/>
      <w:bookmarkEnd w:id="17"/>
      <w:r>
        <w:rPr>
          <w:sz w:val="24"/>
        </w:rPr>
        <w:t>Notice</w:t>
      </w:r>
      <w:r>
        <w:rPr>
          <w:spacing w:val="-2"/>
          <w:sz w:val="24"/>
        </w:rPr>
        <w:t xml:space="preserve"> </w:t>
      </w:r>
      <w:r>
        <w:rPr>
          <w:sz w:val="24"/>
        </w:rPr>
        <w:t>to</w:t>
      </w:r>
      <w:r>
        <w:rPr>
          <w:spacing w:val="-1"/>
          <w:sz w:val="24"/>
        </w:rPr>
        <w:t xml:space="preserve"> </w:t>
      </w:r>
      <w:r>
        <w:rPr>
          <w:sz w:val="24"/>
        </w:rPr>
        <w:t>PCC</w:t>
      </w:r>
      <w:r>
        <w:rPr>
          <w:spacing w:val="-1"/>
          <w:sz w:val="24"/>
        </w:rPr>
        <w:t xml:space="preserve"> </w:t>
      </w:r>
      <w:r>
        <w:rPr>
          <w:sz w:val="24"/>
        </w:rPr>
        <w:t xml:space="preserve">Plan </w:t>
      </w:r>
      <w:r>
        <w:rPr>
          <w:spacing w:val="-2"/>
          <w:sz w:val="24"/>
        </w:rPr>
        <w:t>Enrollees</w:t>
      </w:r>
    </w:p>
    <w:p w14:paraId="1CD6015F" w14:textId="77777777" w:rsidR="00032F0A" w:rsidRDefault="00295A18">
      <w:pPr>
        <w:pStyle w:val="BodyText"/>
        <w:spacing w:before="120"/>
        <w:ind w:left="3419" w:right="582"/>
      </w:pPr>
      <w:r>
        <w:t>The</w:t>
      </w:r>
      <w:r>
        <w:rPr>
          <w:spacing w:val="-4"/>
        </w:rPr>
        <w:t xml:space="preserve"> </w:t>
      </w:r>
      <w:r>
        <w:t>PCC</w:t>
      </w:r>
      <w:r>
        <w:rPr>
          <w:spacing w:val="-3"/>
        </w:rPr>
        <w:t xml:space="preserve"> </w:t>
      </w:r>
      <w:r>
        <w:t>shall</w:t>
      </w:r>
      <w:r>
        <w:rPr>
          <w:spacing w:val="-3"/>
        </w:rPr>
        <w:t xml:space="preserve"> </w:t>
      </w:r>
      <w:r>
        <w:t>provide</w:t>
      </w:r>
      <w:r>
        <w:rPr>
          <w:spacing w:val="-4"/>
        </w:rPr>
        <w:t xml:space="preserve"> </w:t>
      </w:r>
      <w:r>
        <w:t>notice</w:t>
      </w:r>
      <w:r>
        <w:rPr>
          <w:spacing w:val="-4"/>
        </w:rPr>
        <w:t xml:space="preserve"> </w:t>
      </w:r>
      <w:r>
        <w:t>to</w:t>
      </w:r>
      <w:r>
        <w:rPr>
          <w:spacing w:val="-3"/>
        </w:rPr>
        <w:t xml:space="preserve"> </w:t>
      </w:r>
      <w:r>
        <w:t>its</w:t>
      </w:r>
      <w:r>
        <w:rPr>
          <w:spacing w:val="-3"/>
        </w:rPr>
        <w:t xml:space="preserve"> </w:t>
      </w:r>
      <w:r>
        <w:t>PCC</w:t>
      </w:r>
      <w:r>
        <w:rPr>
          <w:spacing w:val="-5"/>
        </w:rPr>
        <w:t xml:space="preserve"> </w:t>
      </w:r>
      <w:r>
        <w:t>Plan</w:t>
      </w:r>
      <w:r>
        <w:rPr>
          <w:spacing w:val="-3"/>
        </w:rPr>
        <w:t xml:space="preserve"> </w:t>
      </w:r>
      <w:r>
        <w:t>Enrollees</w:t>
      </w:r>
      <w:r>
        <w:rPr>
          <w:spacing w:val="-3"/>
        </w:rPr>
        <w:t xml:space="preserve"> </w:t>
      </w:r>
      <w:r>
        <w:t>in</w:t>
      </w:r>
      <w:r>
        <w:rPr>
          <w:spacing w:val="-3"/>
        </w:rPr>
        <w:t xml:space="preserve"> </w:t>
      </w:r>
      <w:r>
        <w:t>advance</w:t>
      </w:r>
      <w:r>
        <w:rPr>
          <w:spacing w:val="-4"/>
        </w:rPr>
        <w:t xml:space="preserve"> </w:t>
      </w:r>
      <w:r>
        <w:t xml:space="preserve">of any changes listed in </w:t>
      </w:r>
      <w:r>
        <w:rPr>
          <w:b/>
        </w:rPr>
        <w:t>Section 3.1.B.1.a</w:t>
      </w:r>
      <w:r>
        <w:t xml:space="preserve">. and </w:t>
      </w:r>
      <w:r>
        <w:rPr>
          <w:b/>
        </w:rPr>
        <w:t xml:space="preserve">c. </w:t>
      </w:r>
      <w:r>
        <w:t>above.</w:t>
      </w:r>
    </w:p>
    <w:p w14:paraId="1CD60160" w14:textId="77777777" w:rsidR="00032F0A" w:rsidRDefault="00032F0A">
      <w:pPr>
        <w:sectPr w:rsidR="00032F0A">
          <w:pgSz w:w="12240" w:h="15840"/>
          <w:pgMar w:top="1280" w:right="960" w:bottom="780" w:left="540" w:header="0" w:footer="591" w:gutter="0"/>
          <w:cols w:space="720"/>
        </w:sectPr>
      </w:pPr>
    </w:p>
    <w:p w14:paraId="1CD60161" w14:textId="77777777" w:rsidR="00032F0A" w:rsidRDefault="00295A18">
      <w:pPr>
        <w:pStyle w:val="ListParagraph"/>
        <w:numPr>
          <w:ilvl w:val="0"/>
          <w:numId w:val="18"/>
        </w:numPr>
        <w:tabs>
          <w:tab w:val="left" w:pos="2699"/>
        </w:tabs>
        <w:spacing w:before="68"/>
        <w:ind w:left="2699" w:hanging="719"/>
        <w:rPr>
          <w:sz w:val="24"/>
        </w:rPr>
      </w:pPr>
      <w:bookmarkStart w:id="18" w:name="_bookmark4"/>
      <w:bookmarkStart w:id="19" w:name="C._Medical_Records"/>
      <w:bookmarkEnd w:id="18"/>
      <w:bookmarkEnd w:id="19"/>
      <w:r>
        <w:rPr>
          <w:sz w:val="24"/>
        </w:rPr>
        <w:lastRenderedPageBreak/>
        <w:t>Medical</w:t>
      </w:r>
      <w:r>
        <w:rPr>
          <w:spacing w:val="-3"/>
          <w:sz w:val="24"/>
        </w:rPr>
        <w:t xml:space="preserve"> </w:t>
      </w:r>
      <w:r>
        <w:rPr>
          <w:spacing w:val="-2"/>
          <w:sz w:val="24"/>
        </w:rPr>
        <w:t>Records</w:t>
      </w:r>
    </w:p>
    <w:p w14:paraId="1CD60162" w14:textId="77777777" w:rsidR="00032F0A" w:rsidRDefault="00295A18">
      <w:pPr>
        <w:pStyle w:val="BodyText"/>
        <w:spacing w:before="120"/>
        <w:ind w:left="2700" w:right="758"/>
      </w:pPr>
      <w:r>
        <w:t>The</w:t>
      </w:r>
      <w:r>
        <w:rPr>
          <w:spacing w:val="-4"/>
        </w:rPr>
        <w:t xml:space="preserve"> </w:t>
      </w:r>
      <w:r>
        <w:t>PCC</w:t>
      </w:r>
      <w:r>
        <w:rPr>
          <w:spacing w:val="-4"/>
        </w:rPr>
        <w:t xml:space="preserve"> </w:t>
      </w:r>
      <w:r>
        <w:t>shall</w:t>
      </w:r>
      <w:r>
        <w:rPr>
          <w:spacing w:val="-4"/>
        </w:rPr>
        <w:t xml:space="preserve"> </w:t>
      </w:r>
      <w:r>
        <w:t>maintain</w:t>
      </w:r>
      <w:r>
        <w:rPr>
          <w:spacing w:val="-6"/>
        </w:rPr>
        <w:t xml:space="preserve"> </w:t>
      </w:r>
      <w:r>
        <w:t>an</w:t>
      </w:r>
      <w:r>
        <w:rPr>
          <w:spacing w:val="-4"/>
        </w:rPr>
        <w:t xml:space="preserve"> </w:t>
      </w:r>
      <w:r>
        <w:t>individual</w:t>
      </w:r>
      <w:r>
        <w:rPr>
          <w:spacing w:val="-4"/>
        </w:rPr>
        <w:t xml:space="preserve"> </w:t>
      </w:r>
      <w:r>
        <w:t>medical</w:t>
      </w:r>
      <w:r>
        <w:rPr>
          <w:spacing w:val="-4"/>
        </w:rPr>
        <w:t xml:space="preserve"> </w:t>
      </w:r>
      <w:r>
        <w:t>record</w:t>
      </w:r>
      <w:r>
        <w:rPr>
          <w:spacing w:val="-4"/>
        </w:rPr>
        <w:t xml:space="preserve"> </w:t>
      </w:r>
      <w:r>
        <w:t>for</w:t>
      </w:r>
      <w:r>
        <w:rPr>
          <w:spacing w:val="-4"/>
        </w:rPr>
        <w:t xml:space="preserve"> </w:t>
      </w:r>
      <w:r>
        <w:t>each</w:t>
      </w:r>
      <w:r>
        <w:rPr>
          <w:spacing w:val="-4"/>
        </w:rPr>
        <w:t xml:space="preserve"> </w:t>
      </w:r>
      <w:r>
        <w:t>PCC</w:t>
      </w:r>
      <w:r>
        <w:rPr>
          <w:spacing w:val="-4"/>
        </w:rPr>
        <w:t xml:space="preserve"> </w:t>
      </w:r>
      <w:r>
        <w:t>Plan Enrollee based on the following guidelines:</w:t>
      </w:r>
    </w:p>
    <w:p w14:paraId="1CD60163" w14:textId="77777777" w:rsidR="00032F0A" w:rsidRDefault="00295A18">
      <w:pPr>
        <w:pStyle w:val="ListParagraph"/>
        <w:numPr>
          <w:ilvl w:val="1"/>
          <w:numId w:val="18"/>
        </w:numPr>
        <w:tabs>
          <w:tab w:val="left" w:pos="3420"/>
        </w:tabs>
        <w:ind w:right="815"/>
        <w:rPr>
          <w:sz w:val="24"/>
        </w:rPr>
      </w:pPr>
      <w:bookmarkStart w:id="20" w:name="1._The_medical_record_shall_be_consisten"/>
      <w:bookmarkEnd w:id="20"/>
      <w:r>
        <w:rPr>
          <w:sz w:val="24"/>
        </w:rPr>
        <w:t>The</w:t>
      </w:r>
      <w:r>
        <w:rPr>
          <w:spacing w:val="-6"/>
          <w:sz w:val="24"/>
        </w:rPr>
        <w:t xml:space="preserve"> </w:t>
      </w:r>
      <w:r>
        <w:rPr>
          <w:sz w:val="24"/>
        </w:rPr>
        <w:t>medical</w:t>
      </w:r>
      <w:r>
        <w:rPr>
          <w:spacing w:val="-5"/>
          <w:sz w:val="24"/>
        </w:rPr>
        <w:t xml:space="preserve"> </w:t>
      </w:r>
      <w:r>
        <w:rPr>
          <w:sz w:val="24"/>
        </w:rPr>
        <w:t>record</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consistent</w:t>
      </w:r>
      <w:r>
        <w:rPr>
          <w:spacing w:val="-5"/>
          <w:sz w:val="24"/>
        </w:rPr>
        <w:t xml:space="preserve"> </w:t>
      </w:r>
      <w:r>
        <w:rPr>
          <w:sz w:val="24"/>
        </w:rPr>
        <w:t>with</w:t>
      </w:r>
      <w:r>
        <w:rPr>
          <w:spacing w:val="-5"/>
          <w:sz w:val="24"/>
        </w:rPr>
        <w:t xml:space="preserve"> </w:t>
      </w:r>
      <w:r>
        <w:rPr>
          <w:sz w:val="24"/>
        </w:rPr>
        <w:t>MassHealth</w:t>
      </w:r>
      <w:r>
        <w:rPr>
          <w:spacing w:val="-5"/>
          <w:sz w:val="24"/>
        </w:rPr>
        <w:t xml:space="preserve"> </w:t>
      </w:r>
      <w:r>
        <w:rPr>
          <w:sz w:val="24"/>
        </w:rPr>
        <w:t>regulations and</w:t>
      </w:r>
      <w:r>
        <w:rPr>
          <w:spacing w:val="-6"/>
          <w:sz w:val="24"/>
        </w:rPr>
        <w:t xml:space="preserve"> </w:t>
      </w:r>
      <w:r>
        <w:rPr>
          <w:sz w:val="24"/>
        </w:rPr>
        <w:t>generally</w:t>
      </w:r>
      <w:r>
        <w:rPr>
          <w:spacing w:val="-9"/>
          <w:sz w:val="24"/>
        </w:rPr>
        <w:t xml:space="preserve"> </w:t>
      </w:r>
      <w:r>
        <w:rPr>
          <w:sz w:val="24"/>
        </w:rPr>
        <w:t>accepted</w:t>
      </w:r>
      <w:r>
        <w:rPr>
          <w:spacing w:val="-6"/>
          <w:sz w:val="24"/>
        </w:rPr>
        <w:t xml:space="preserve"> </w:t>
      </w:r>
      <w:r>
        <w:rPr>
          <w:sz w:val="24"/>
        </w:rPr>
        <w:t>medical</w:t>
      </w:r>
      <w:r>
        <w:rPr>
          <w:spacing w:val="-6"/>
          <w:sz w:val="24"/>
        </w:rPr>
        <w:t xml:space="preserve"> </w:t>
      </w:r>
      <w:r>
        <w:rPr>
          <w:sz w:val="24"/>
        </w:rPr>
        <w:t>practice</w:t>
      </w:r>
      <w:r>
        <w:rPr>
          <w:spacing w:val="-5"/>
          <w:sz w:val="24"/>
        </w:rPr>
        <w:t xml:space="preserve"> </w:t>
      </w:r>
      <w:r>
        <w:rPr>
          <w:sz w:val="24"/>
        </w:rPr>
        <w:t>and</w:t>
      </w:r>
      <w:r>
        <w:rPr>
          <w:spacing w:val="-6"/>
          <w:sz w:val="24"/>
        </w:rPr>
        <w:t xml:space="preserve"> </w:t>
      </w:r>
      <w:r>
        <w:rPr>
          <w:sz w:val="24"/>
        </w:rPr>
        <w:t>professional</w:t>
      </w:r>
      <w:r>
        <w:rPr>
          <w:spacing w:val="-6"/>
          <w:sz w:val="24"/>
        </w:rPr>
        <w:t xml:space="preserve"> </w:t>
      </w:r>
      <w:r>
        <w:rPr>
          <w:sz w:val="24"/>
        </w:rPr>
        <w:t>standards.</w:t>
      </w:r>
    </w:p>
    <w:p w14:paraId="1CD60164" w14:textId="77777777" w:rsidR="00032F0A" w:rsidRDefault="00295A18">
      <w:pPr>
        <w:pStyle w:val="ListParagraph"/>
        <w:numPr>
          <w:ilvl w:val="1"/>
          <w:numId w:val="18"/>
        </w:numPr>
        <w:tabs>
          <w:tab w:val="left" w:pos="3420"/>
        </w:tabs>
        <w:ind w:right="914"/>
        <w:rPr>
          <w:sz w:val="24"/>
        </w:rPr>
      </w:pPr>
      <w:bookmarkStart w:id="21" w:name="2._The_medical_record_shall_fully_disclo"/>
      <w:bookmarkEnd w:id="21"/>
      <w:r>
        <w:rPr>
          <w:sz w:val="24"/>
        </w:rPr>
        <w:t>The</w:t>
      </w:r>
      <w:r>
        <w:rPr>
          <w:spacing w:val="-4"/>
          <w:sz w:val="24"/>
        </w:rPr>
        <w:t xml:space="preserve"> </w:t>
      </w:r>
      <w:r>
        <w:rPr>
          <w:sz w:val="24"/>
        </w:rPr>
        <w:t>medical</w:t>
      </w:r>
      <w:r>
        <w:rPr>
          <w:spacing w:val="-3"/>
          <w:sz w:val="24"/>
        </w:rPr>
        <w:t xml:space="preserve"> </w:t>
      </w:r>
      <w:r>
        <w:rPr>
          <w:sz w:val="24"/>
        </w:rPr>
        <w:t>record</w:t>
      </w:r>
      <w:r>
        <w:rPr>
          <w:spacing w:val="-3"/>
          <w:sz w:val="24"/>
        </w:rPr>
        <w:t xml:space="preserve"> </w:t>
      </w:r>
      <w:r>
        <w:rPr>
          <w:sz w:val="24"/>
        </w:rPr>
        <w:t>shall</w:t>
      </w:r>
      <w:r>
        <w:rPr>
          <w:spacing w:val="-3"/>
          <w:sz w:val="24"/>
        </w:rPr>
        <w:t xml:space="preserve"> </w:t>
      </w:r>
      <w:r>
        <w:rPr>
          <w:sz w:val="24"/>
        </w:rPr>
        <w:t>fully</w:t>
      </w:r>
      <w:r>
        <w:rPr>
          <w:spacing w:val="-8"/>
          <w:sz w:val="24"/>
        </w:rPr>
        <w:t xml:space="preserve"> </w:t>
      </w:r>
      <w:r>
        <w:rPr>
          <w:sz w:val="24"/>
        </w:rPr>
        <w:t>disclose</w:t>
      </w:r>
      <w:r>
        <w:rPr>
          <w:spacing w:val="-4"/>
          <w:sz w:val="24"/>
        </w:rPr>
        <w:t xml:space="preserve"> </w:t>
      </w:r>
      <w:r>
        <w:rPr>
          <w:sz w:val="24"/>
        </w:rPr>
        <w:t>the</w:t>
      </w:r>
      <w:r>
        <w:rPr>
          <w:spacing w:val="-4"/>
          <w:sz w:val="24"/>
        </w:rPr>
        <w:t xml:space="preserve"> </w:t>
      </w:r>
      <w:r>
        <w:rPr>
          <w:sz w:val="24"/>
        </w:rPr>
        <w:t>nature</w:t>
      </w:r>
      <w:r>
        <w:rPr>
          <w:spacing w:val="-2"/>
          <w:sz w:val="24"/>
        </w:rPr>
        <w:t xml:space="preserve"> </w:t>
      </w:r>
      <w:r>
        <w:rPr>
          <w:sz w:val="24"/>
        </w:rPr>
        <w:t>and</w:t>
      </w:r>
      <w:r>
        <w:rPr>
          <w:spacing w:val="-3"/>
          <w:sz w:val="24"/>
        </w:rPr>
        <w:t xml:space="preserve"> </w:t>
      </w:r>
      <w:r>
        <w:rPr>
          <w:sz w:val="24"/>
        </w:rPr>
        <w:t>extent</w:t>
      </w:r>
      <w:r>
        <w:rPr>
          <w:spacing w:val="-3"/>
          <w:sz w:val="24"/>
        </w:rPr>
        <w:t xml:space="preserve"> </w:t>
      </w:r>
      <w:r>
        <w:rPr>
          <w:sz w:val="24"/>
        </w:rPr>
        <w:t>of</w:t>
      </w:r>
      <w:r>
        <w:rPr>
          <w:spacing w:val="-4"/>
          <w:sz w:val="24"/>
        </w:rPr>
        <w:t xml:space="preserve"> </w:t>
      </w:r>
      <w:r>
        <w:rPr>
          <w:sz w:val="24"/>
        </w:rPr>
        <w:t>the services provided to PCC Plan Enrollees.</w:t>
      </w:r>
    </w:p>
    <w:p w14:paraId="1CD60165" w14:textId="77777777" w:rsidR="00032F0A" w:rsidRDefault="00295A18">
      <w:pPr>
        <w:pStyle w:val="ListParagraph"/>
        <w:numPr>
          <w:ilvl w:val="1"/>
          <w:numId w:val="18"/>
        </w:numPr>
        <w:tabs>
          <w:tab w:val="left" w:pos="3420"/>
        </w:tabs>
        <w:ind w:right="585"/>
        <w:rPr>
          <w:sz w:val="24"/>
        </w:rPr>
      </w:pPr>
      <w:bookmarkStart w:id="22" w:name="3._The_PCC_shall,_upon_request,_furnish_"/>
      <w:bookmarkEnd w:id="22"/>
      <w:r>
        <w:rPr>
          <w:sz w:val="24"/>
        </w:rPr>
        <w:t>The PCC shall, upon request, furnish EOHHS and any</w:t>
      </w:r>
      <w:r>
        <w:rPr>
          <w:spacing w:val="-4"/>
          <w:sz w:val="24"/>
        </w:rPr>
        <w:t xml:space="preserve"> </w:t>
      </w:r>
      <w:r>
        <w:rPr>
          <w:sz w:val="24"/>
        </w:rPr>
        <w:t>other state and federal officials and agencies that have a</w:t>
      </w:r>
      <w:r>
        <w:rPr>
          <w:spacing w:val="-1"/>
          <w:sz w:val="24"/>
        </w:rPr>
        <w:t xml:space="preserve"> </w:t>
      </w:r>
      <w:r>
        <w:rPr>
          <w:sz w:val="24"/>
        </w:rPr>
        <w:t>legal right of</w:t>
      </w:r>
      <w:r>
        <w:rPr>
          <w:spacing w:val="-1"/>
          <w:sz w:val="24"/>
        </w:rPr>
        <w:t xml:space="preserve"> </w:t>
      </w:r>
      <w:r>
        <w:rPr>
          <w:sz w:val="24"/>
        </w:rPr>
        <w:t>access, or</w:t>
      </w:r>
      <w:r>
        <w:rPr>
          <w:spacing w:val="-1"/>
          <w:sz w:val="24"/>
        </w:rPr>
        <w:t xml:space="preserve"> </w:t>
      </w:r>
      <w:r>
        <w:rPr>
          <w:sz w:val="24"/>
        </w:rPr>
        <w:t>their designees,</w:t>
      </w:r>
      <w:r>
        <w:rPr>
          <w:spacing w:val="-3"/>
          <w:sz w:val="24"/>
        </w:rPr>
        <w:t xml:space="preserve"> </w:t>
      </w:r>
      <w:r>
        <w:rPr>
          <w:sz w:val="24"/>
        </w:rPr>
        <w:t>with</w:t>
      </w:r>
      <w:r>
        <w:rPr>
          <w:spacing w:val="-3"/>
          <w:sz w:val="24"/>
        </w:rPr>
        <w:t xml:space="preserve"> </w:t>
      </w:r>
      <w:r>
        <w:rPr>
          <w:sz w:val="24"/>
        </w:rPr>
        <w:t>such</w:t>
      </w:r>
      <w:r>
        <w:rPr>
          <w:spacing w:val="-3"/>
          <w:sz w:val="24"/>
        </w:rPr>
        <w:t xml:space="preserve"> </w:t>
      </w:r>
      <w:r>
        <w:rPr>
          <w:sz w:val="24"/>
        </w:rPr>
        <w:t>information,</w:t>
      </w:r>
      <w:r>
        <w:rPr>
          <w:spacing w:val="-3"/>
          <w:sz w:val="24"/>
        </w:rPr>
        <w:t xml:space="preserve"> </w:t>
      </w:r>
      <w:r>
        <w:rPr>
          <w:sz w:val="24"/>
        </w:rPr>
        <w:t>including</w:t>
      </w:r>
      <w:r>
        <w:rPr>
          <w:spacing w:val="-6"/>
          <w:sz w:val="24"/>
        </w:rPr>
        <w:t xml:space="preserve"> </w:t>
      </w:r>
      <w:r>
        <w:rPr>
          <w:sz w:val="24"/>
        </w:rPr>
        <w:t>copies</w:t>
      </w:r>
      <w:r>
        <w:rPr>
          <w:spacing w:val="-1"/>
          <w:sz w:val="24"/>
        </w:rPr>
        <w:t xml:space="preserve"> </w:t>
      </w:r>
      <w:r>
        <w:rPr>
          <w:sz w:val="24"/>
        </w:rPr>
        <w:t>of</w:t>
      </w:r>
      <w:r>
        <w:rPr>
          <w:spacing w:val="-4"/>
          <w:sz w:val="24"/>
        </w:rPr>
        <w:t xml:space="preserve"> </w:t>
      </w:r>
      <w:r>
        <w:rPr>
          <w:sz w:val="24"/>
        </w:rPr>
        <w:t>medical</w:t>
      </w:r>
      <w:r>
        <w:rPr>
          <w:spacing w:val="-3"/>
          <w:sz w:val="24"/>
        </w:rPr>
        <w:t xml:space="preserve"> </w:t>
      </w:r>
      <w:r>
        <w:rPr>
          <w:sz w:val="24"/>
        </w:rPr>
        <w:t>records of any Enrollee for whom payment was claimed from EOHHS, in accordance</w:t>
      </w:r>
      <w:r>
        <w:rPr>
          <w:spacing w:val="-5"/>
          <w:sz w:val="24"/>
        </w:rPr>
        <w:t xml:space="preserve"> </w:t>
      </w:r>
      <w:r>
        <w:rPr>
          <w:sz w:val="24"/>
        </w:rPr>
        <w:t>with</w:t>
      </w:r>
      <w:r>
        <w:rPr>
          <w:spacing w:val="-4"/>
          <w:sz w:val="24"/>
        </w:rPr>
        <w:t xml:space="preserve"> </w:t>
      </w:r>
      <w:r>
        <w:rPr>
          <w:sz w:val="24"/>
        </w:rPr>
        <w:t>42</w:t>
      </w:r>
      <w:r>
        <w:rPr>
          <w:spacing w:val="-4"/>
          <w:sz w:val="24"/>
        </w:rPr>
        <w:t xml:space="preserve"> </w:t>
      </w:r>
      <w:r>
        <w:rPr>
          <w:sz w:val="24"/>
        </w:rPr>
        <w:t>U.S.C.</w:t>
      </w:r>
      <w:r>
        <w:rPr>
          <w:spacing w:val="-4"/>
          <w:sz w:val="24"/>
        </w:rPr>
        <w:t xml:space="preserve"> </w:t>
      </w:r>
      <w:r>
        <w:rPr>
          <w:sz w:val="24"/>
        </w:rPr>
        <w:t>§</w:t>
      </w:r>
      <w:r>
        <w:rPr>
          <w:spacing w:val="-4"/>
          <w:sz w:val="24"/>
        </w:rPr>
        <w:t xml:space="preserve"> </w:t>
      </w:r>
      <w:r>
        <w:rPr>
          <w:sz w:val="24"/>
        </w:rPr>
        <w:t>1396a(a)(30)(A)</w:t>
      </w:r>
      <w:r>
        <w:rPr>
          <w:spacing w:val="-5"/>
          <w:sz w:val="24"/>
        </w:rPr>
        <w:t xml:space="preserve"> </w:t>
      </w:r>
      <w:r>
        <w:rPr>
          <w:sz w:val="24"/>
        </w:rPr>
        <w:t>and</w:t>
      </w:r>
      <w:r>
        <w:rPr>
          <w:spacing w:val="-2"/>
          <w:sz w:val="24"/>
        </w:rPr>
        <w:t xml:space="preserve"> </w:t>
      </w:r>
      <w:r>
        <w:rPr>
          <w:sz w:val="24"/>
        </w:rPr>
        <w:t>42</w:t>
      </w:r>
      <w:r>
        <w:rPr>
          <w:spacing w:val="-4"/>
          <w:sz w:val="24"/>
        </w:rPr>
        <w:t xml:space="preserve"> </w:t>
      </w:r>
      <w:r>
        <w:rPr>
          <w:sz w:val="24"/>
        </w:rPr>
        <w:t>U.S.C.</w:t>
      </w:r>
      <w:r>
        <w:rPr>
          <w:spacing w:val="-4"/>
          <w:sz w:val="24"/>
        </w:rPr>
        <w:t xml:space="preserve"> </w:t>
      </w:r>
      <w:r>
        <w:rPr>
          <w:sz w:val="24"/>
        </w:rPr>
        <w:t>§</w:t>
      </w:r>
      <w:r>
        <w:rPr>
          <w:spacing w:val="-4"/>
          <w:sz w:val="24"/>
        </w:rPr>
        <w:t xml:space="preserve"> </w:t>
      </w:r>
      <w:r>
        <w:rPr>
          <w:sz w:val="24"/>
        </w:rPr>
        <w:t xml:space="preserve">1396u- </w:t>
      </w:r>
      <w:r>
        <w:rPr>
          <w:spacing w:val="-2"/>
          <w:sz w:val="24"/>
        </w:rPr>
        <w:t>2(c)(1).</w:t>
      </w:r>
    </w:p>
    <w:p w14:paraId="1CD60166" w14:textId="77777777" w:rsidR="00032F0A" w:rsidRDefault="00295A18">
      <w:pPr>
        <w:pStyle w:val="ListParagraph"/>
        <w:numPr>
          <w:ilvl w:val="1"/>
          <w:numId w:val="18"/>
        </w:numPr>
        <w:tabs>
          <w:tab w:val="left" w:pos="3420"/>
        </w:tabs>
        <w:ind w:right="627"/>
        <w:rPr>
          <w:sz w:val="24"/>
        </w:rPr>
      </w:pPr>
      <w:bookmarkStart w:id="23" w:name="4._Upon_an_Enrollee’s_request,_the_PCC_s"/>
      <w:bookmarkEnd w:id="23"/>
      <w:r>
        <w:rPr>
          <w:sz w:val="24"/>
        </w:rPr>
        <w:t>Upon an Enrollee’s request, the PCC shall provide to the Enrollee a copy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portion</w:t>
      </w:r>
      <w:r>
        <w:rPr>
          <w:spacing w:val="-3"/>
          <w:sz w:val="24"/>
        </w:rPr>
        <w:t xml:space="preserve"> </w:t>
      </w:r>
      <w:r>
        <w:rPr>
          <w:sz w:val="24"/>
        </w:rPr>
        <w:t>of</w:t>
      </w:r>
      <w:r>
        <w:rPr>
          <w:spacing w:val="-4"/>
          <w:sz w:val="24"/>
        </w:rPr>
        <w:t xml:space="preserve"> </w:t>
      </w:r>
      <w:r>
        <w:rPr>
          <w:sz w:val="24"/>
        </w:rPr>
        <w:t>his</w:t>
      </w:r>
      <w:r>
        <w:rPr>
          <w:spacing w:val="-1"/>
          <w:sz w:val="24"/>
        </w:rPr>
        <w:t xml:space="preserve"> </w:t>
      </w:r>
      <w:r>
        <w:rPr>
          <w:sz w:val="24"/>
        </w:rPr>
        <w:t>or</w:t>
      </w:r>
      <w:r>
        <w:rPr>
          <w:spacing w:val="-4"/>
          <w:sz w:val="24"/>
        </w:rPr>
        <w:t xml:space="preserve"> </w:t>
      </w:r>
      <w:r>
        <w:rPr>
          <w:sz w:val="24"/>
        </w:rPr>
        <w:t>her</w:t>
      </w:r>
      <w:r>
        <w:rPr>
          <w:spacing w:val="-4"/>
          <w:sz w:val="24"/>
        </w:rPr>
        <w:t xml:space="preserve"> </w:t>
      </w:r>
      <w:r>
        <w:rPr>
          <w:sz w:val="24"/>
        </w:rPr>
        <w:t>medical</w:t>
      </w:r>
      <w:r>
        <w:rPr>
          <w:spacing w:val="-3"/>
          <w:sz w:val="24"/>
        </w:rPr>
        <w:t xml:space="preserve"> </w:t>
      </w:r>
      <w:r>
        <w:rPr>
          <w:sz w:val="24"/>
        </w:rPr>
        <w:t>record</w:t>
      </w:r>
      <w:r>
        <w:rPr>
          <w:spacing w:val="-3"/>
          <w:sz w:val="24"/>
        </w:rPr>
        <w:t xml:space="preserve"> </w:t>
      </w:r>
      <w:r>
        <w:rPr>
          <w:sz w:val="24"/>
        </w:rPr>
        <w:t>created</w:t>
      </w:r>
      <w:r>
        <w:rPr>
          <w:spacing w:val="-3"/>
          <w:sz w:val="24"/>
        </w:rPr>
        <w:t xml:space="preserve"> </w:t>
      </w:r>
      <w:r>
        <w:rPr>
          <w:sz w:val="24"/>
        </w:rPr>
        <w:t>or</w:t>
      </w:r>
      <w:r>
        <w:rPr>
          <w:spacing w:val="-4"/>
          <w:sz w:val="24"/>
        </w:rPr>
        <w:t xml:space="preserve"> </w:t>
      </w:r>
      <w:r>
        <w:rPr>
          <w:sz w:val="24"/>
        </w:rPr>
        <w:t>maintained by the PCC at no cost to EOHHS or the Enrollee.</w:t>
      </w:r>
    </w:p>
    <w:p w14:paraId="1CD60167" w14:textId="77777777" w:rsidR="00032F0A" w:rsidRDefault="00295A18">
      <w:pPr>
        <w:pStyle w:val="ListParagraph"/>
        <w:numPr>
          <w:ilvl w:val="0"/>
          <w:numId w:val="18"/>
        </w:numPr>
        <w:tabs>
          <w:tab w:val="left" w:pos="2699"/>
        </w:tabs>
        <w:ind w:left="2699" w:hanging="719"/>
        <w:rPr>
          <w:sz w:val="24"/>
        </w:rPr>
      </w:pPr>
      <w:bookmarkStart w:id="24" w:name="D._PCC_Plan_Panel_Capacity"/>
      <w:bookmarkEnd w:id="24"/>
      <w:r>
        <w:rPr>
          <w:sz w:val="24"/>
        </w:rPr>
        <w:t>PCC</w:t>
      </w:r>
      <w:r>
        <w:rPr>
          <w:spacing w:val="-2"/>
          <w:sz w:val="24"/>
        </w:rPr>
        <w:t xml:space="preserve"> </w:t>
      </w:r>
      <w:r>
        <w:rPr>
          <w:sz w:val="24"/>
        </w:rPr>
        <w:t>Plan</w:t>
      </w:r>
      <w:r>
        <w:rPr>
          <w:spacing w:val="-2"/>
          <w:sz w:val="24"/>
        </w:rPr>
        <w:t xml:space="preserve"> </w:t>
      </w:r>
      <w:r>
        <w:rPr>
          <w:sz w:val="24"/>
        </w:rPr>
        <w:t>Panel</w:t>
      </w:r>
      <w:r>
        <w:rPr>
          <w:spacing w:val="-1"/>
          <w:sz w:val="24"/>
        </w:rPr>
        <w:t xml:space="preserve"> </w:t>
      </w:r>
      <w:r>
        <w:rPr>
          <w:spacing w:val="-2"/>
          <w:sz w:val="24"/>
        </w:rPr>
        <w:t>Capacity</w:t>
      </w:r>
    </w:p>
    <w:p w14:paraId="1CD60168" w14:textId="77777777" w:rsidR="00032F0A" w:rsidRDefault="00295A18">
      <w:pPr>
        <w:pStyle w:val="BodyText"/>
        <w:spacing w:before="120"/>
        <w:ind w:left="2700" w:right="582"/>
      </w:pPr>
      <w:r>
        <w:t>Upon approval of the PCC’s Provider application, EOHHS will assign an Enrollee Panel capacity at the level requested by the PCC, except that EOHHS will not approve a Panel capacity in excess of 1500 Enrollees per individual PCC provider within the PCC practice.</w:t>
      </w:r>
      <w:r>
        <w:rPr>
          <w:spacing w:val="40"/>
        </w:rPr>
        <w:t xml:space="preserve"> </w:t>
      </w:r>
      <w:r>
        <w:t>If the PCC Provider Application</w:t>
      </w:r>
      <w:r>
        <w:rPr>
          <w:spacing w:val="-4"/>
        </w:rPr>
        <w:t xml:space="preserve"> </w:t>
      </w:r>
      <w:r>
        <w:t>did</w:t>
      </w:r>
      <w:r>
        <w:rPr>
          <w:spacing w:val="-4"/>
        </w:rPr>
        <w:t xml:space="preserve"> </w:t>
      </w:r>
      <w:r>
        <w:t>not</w:t>
      </w:r>
      <w:r>
        <w:rPr>
          <w:spacing w:val="-4"/>
        </w:rPr>
        <w:t xml:space="preserve"> </w:t>
      </w:r>
      <w:r>
        <w:t>specify</w:t>
      </w:r>
      <w:r>
        <w:rPr>
          <w:spacing w:val="-6"/>
        </w:rPr>
        <w:t xml:space="preserve"> </w:t>
      </w:r>
      <w:r>
        <w:t>a</w:t>
      </w:r>
      <w:r>
        <w:rPr>
          <w:spacing w:val="-5"/>
        </w:rPr>
        <w:t xml:space="preserve"> </w:t>
      </w:r>
      <w:r>
        <w:t>Panel</w:t>
      </w:r>
      <w:r>
        <w:rPr>
          <w:spacing w:val="-4"/>
        </w:rPr>
        <w:t xml:space="preserve"> </w:t>
      </w:r>
      <w:r>
        <w:t>capacity,</w:t>
      </w:r>
      <w:r>
        <w:rPr>
          <w:spacing w:val="-4"/>
        </w:rPr>
        <w:t xml:space="preserve"> </w:t>
      </w:r>
      <w:r>
        <w:t>EOHHS</w:t>
      </w:r>
      <w:r>
        <w:rPr>
          <w:spacing w:val="-4"/>
        </w:rPr>
        <w:t xml:space="preserve"> </w:t>
      </w:r>
      <w:r>
        <w:t>will</w:t>
      </w:r>
      <w:r>
        <w:rPr>
          <w:spacing w:val="-4"/>
        </w:rPr>
        <w:t xml:space="preserve"> </w:t>
      </w:r>
      <w:r>
        <w:t>assign</w:t>
      </w:r>
      <w:r>
        <w:rPr>
          <w:spacing w:val="-4"/>
        </w:rPr>
        <w:t xml:space="preserve"> </w:t>
      </w:r>
      <w:r>
        <w:t>an</w:t>
      </w:r>
      <w:r>
        <w:rPr>
          <w:spacing w:val="-4"/>
        </w:rPr>
        <w:t xml:space="preserve"> </w:t>
      </w:r>
      <w:r>
        <w:t>Enrollee capacity of 1500 Enrollees per PCC site.</w:t>
      </w:r>
    </w:p>
    <w:p w14:paraId="1CD60169" w14:textId="77777777" w:rsidR="00032F0A" w:rsidRDefault="00295A18">
      <w:pPr>
        <w:pStyle w:val="ListParagraph"/>
        <w:numPr>
          <w:ilvl w:val="0"/>
          <w:numId w:val="18"/>
        </w:numPr>
        <w:tabs>
          <w:tab w:val="left" w:pos="2699"/>
        </w:tabs>
        <w:ind w:left="2699" w:hanging="719"/>
        <w:rPr>
          <w:sz w:val="24"/>
        </w:rPr>
      </w:pPr>
      <w:bookmarkStart w:id="25" w:name="E._Marketing"/>
      <w:bookmarkEnd w:id="25"/>
      <w:r>
        <w:rPr>
          <w:spacing w:val="-2"/>
          <w:sz w:val="24"/>
        </w:rPr>
        <w:t>Marketing</w:t>
      </w:r>
    </w:p>
    <w:p w14:paraId="1CD6016A" w14:textId="77777777" w:rsidR="00032F0A" w:rsidRDefault="00295A18">
      <w:pPr>
        <w:pStyle w:val="BodyText"/>
        <w:spacing w:before="120"/>
        <w:ind w:left="2700"/>
      </w:pPr>
      <w:r>
        <w:t>The</w:t>
      </w:r>
      <w:r>
        <w:rPr>
          <w:spacing w:val="-4"/>
        </w:rPr>
        <w:t xml:space="preserve"> </w:t>
      </w:r>
      <w:r>
        <w:t>PCC</w:t>
      </w:r>
      <w:r>
        <w:rPr>
          <w:spacing w:val="-1"/>
        </w:rPr>
        <w:t xml:space="preserve"> </w:t>
      </w:r>
      <w:r>
        <w:t>shall not,</w:t>
      </w:r>
      <w:r>
        <w:rPr>
          <w:spacing w:val="-1"/>
        </w:rPr>
        <w:t xml:space="preserve"> </w:t>
      </w:r>
      <w:r>
        <w:t>in the</w:t>
      </w:r>
      <w:r>
        <w:rPr>
          <w:spacing w:val="-5"/>
        </w:rPr>
        <w:t xml:space="preserve"> </w:t>
      </w:r>
      <w:r>
        <w:t>performance</w:t>
      </w:r>
      <w:r>
        <w:rPr>
          <w:spacing w:val="-2"/>
        </w:rPr>
        <w:t xml:space="preserve"> </w:t>
      </w:r>
      <w:r>
        <w:t>of</w:t>
      </w:r>
      <w:r>
        <w:rPr>
          <w:spacing w:val="-1"/>
        </w:rPr>
        <w:t xml:space="preserve"> </w:t>
      </w:r>
      <w:r>
        <w:t>its</w:t>
      </w:r>
      <w:r>
        <w:rPr>
          <w:spacing w:val="-1"/>
        </w:rPr>
        <w:t xml:space="preserve"> </w:t>
      </w:r>
      <w:r>
        <w:t>services under</w:t>
      </w:r>
      <w:r>
        <w:rPr>
          <w:spacing w:val="-2"/>
        </w:rPr>
        <w:t xml:space="preserve"> </w:t>
      </w:r>
      <w:r>
        <w:t xml:space="preserve">this </w:t>
      </w:r>
      <w:r>
        <w:rPr>
          <w:spacing w:val="-2"/>
        </w:rPr>
        <w:t>Contract:</w:t>
      </w:r>
    </w:p>
    <w:p w14:paraId="1CD6016B" w14:textId="77777777" w:rsidR="00032F0A" w:rsidRDefault="00295A18">
      <w:pPr>
        <w:pStyle w:val="ListParagraph"/>
        <w:numPr>
          <w:ilvl w:val="1"/>
          <w:numId w:val="18"/>
        </w:numPr>
        <w:tabs>
          <w:tab w:val="left" w:pos="3419"/>
        </w:tabs>
        <w:ind w:left="3419" w:hanging="719"/>
        <w:rPr>
          <w:sz w:val="24"/>
        </w:rPr>
      </w:pPr>
      <w:bookmarkStart w:id="26" w:name="1._Engage_in_any_Cold-call_Marketing;_or"/>
      <w:bookmarkEnd w:id="26"/>
      <w:r>
        <w:rPr>
          <w:sz w:val="24"/>
        </w:rPr>
        <w:t>Engage</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Cold-call</w:t>
      </w:r>
      <w:r>
        <w:rPr>
          <w:spacing w:val="-1"/>
          <w:sz w:val="24"/>
        </w:rPr>
        <w:t xml:space="preserve"> </w:t>
      </w:r>
      <w:r>
        <w:rPr>
          <w:sz w:val="24"/>
        </w:rPr>
        <w:t>Marketing;</w:t>
      </w:r>
      <w:r>
        <w:rPr>
          <w:spacing w:val="-1"/>
          <w:sz w:val="24"/>
        </w:rPr>
        <w:t xml:space="preserve"> </w:t>
      </w:r>
      <w:r>
        <w:rPr>
          <w:spacing w:val="-5"/>
          <w:sz w:val="24"/>
        </w:rPr>
        <w:t>or</w:t>
      </w:r>
    </w:p>
    <w:p w14:paraId="1CD6016C" w14:textId="77777777" w:rsidR="00032F0A" w:rsidRDefault="00295A18">
      <w:pPr>
        <w:pStyle w:val="ListParagraph"/>
        <w:numPr>
          <w:ilvl w:val="1"/>
          <w:numId w:val="18"/>
        </w:numPr>
        <w:tabs>
          <w:tab w:val="left" w:pos="3420"/>
        </w:tabs>
        <w:ind w:right="1025"/>
        <w:rPr>
          <w:sz w:val="24"/>
        </w:rPr>
      </w:pPr>
      <w:bookmarkStart w:id="27" w:name="2._Engage_in_any_Marketing_unless_EOHHS_"/>
      <w:bookmarkEnd w:id="27"/>
      <w:r>
        <w:rPr>
          <w:sz w:val="24"/>
        </w:rPr>
        <w:t>Engage</w:t>
      </w:r>
      <w:r>
        <w:rPr>
          <w:spacing w:val="-5"/>
          <w:sz w:val="24"/>
        </w:rPr>
        <w:t xml:space="preserve"> </w:t>
      </w:r>
      <w:r>
        <w:rPr>
          <w:sz w:val="24"/>
        </w:rPr>
        <w:t>in</w:t>
      </w:r>
      <w:r>
        <w:rPr>
          <w:spacing w:val="-5"/>
          <w:sz w:val="24"/>
        </w:rPr>
        <w:t xml:space="preserve"> </w:t>
      </w:r>
      <w:r>
        <w:rPr>
          <w:sz w:val="24"/>
        </w:rPr>
        <w:t>any</w:t>
      </w:r>
      <w:r>
        <w:rPr>
          <w:spacing w:val="-9"/>
          <w:sz w:val="24"/>
        </w:rPr>
        <w:t xml:space="preserve"> </w:t>
      </w:r>
      <w:r>
        <w:rPr>
          <w:sz w:val="24"/>
        </w:rPr>
        <w:t>Marketing</w:t>
      </w:r>
      <w:r>
        <w:rPr>
          <w:spacing w:val="-5"/>
          <w:sz w:val="24"/>
        </w:rPr>
        <w:t xml:space="preserve"> </w:t>
      </w:r>
      <w:r>
        <w:rPr>
          <w:sz w:val="24"/>
        </w:rPr>
        <w:t>unless</w:t>
      </w:r>
      <w:r>
        <w:rPr>
          <w:spacing w:val="-5"/>
          <w:sz w:val="24"/>
        </w:rPr>
        <w:t xml:space="preserve"> </w:t>
      </w:r>
      <w:r>
        <w:rPr>
          <w:sz w:val="24"/>
        </w:rPr>
        <w:t>EOHHS</w:t>
      </w:r>
      <w:r>
        <w:rPr>
          <w:spacing w:val="-5"/>
          <w:sz w:val="24"/>
        </w:rPr>
        <w:t xml:space="preserve"> </w:t>
      </w:r>
      <w:r>
        <w:rPr>
          <w:sz w:val="24"/>
        </w:rPr>
        <w:t>approves</w:t>
      </w:r>
      <w:r>
        <w:rPr>
          <w:spacing w:val="-3"/>
          <w:sz w:val="24"/>
        </w:rPr>
        <w:t xml:space="preserve"> </w:t>
      </w:r>
      <w:r>
        <w:rPr>
          <w:sz w:val="24"/>
        </w:rPr>
        <w:t>the</w:t>
      </w:r>
      <w:r>
        <w:rPr>
          <w:spacing w:val="-5"/>
          <w:sz w:val="24"/>
        </w:rPr>
        <w:t xml:space="preserve"> </w:t>
      </w:r>
      <w:r>
        <w:rPr>
          <w:sz w:val="24"/>
        </w:rPr>
        <w:t>Marketing Materials in advance and such Marketing Materials satisfy all applicable requirements in 42 CFR 438.104(b).</w:t>
      </w:r>
    </w:p>
    <w:p w14:paraId="1CD6016D" w14:textId="77777777" w:rsidR="00032F0A" w:rsidRDefault="00295A18">
      <w:pPr>
        <w:pStyle w:val="ListParagraph"/>
        <w:numPr>
          <w:ilvl w:val="0"/>
          <w:numId w:val="18"/>
        </w:numPr>
        <w:tabs>
          <w:tab w:val="left" w:pos="2699"/>
        </w:tabs>
        <w:ind w:left="2699" w:hanging="719"/>
        <w:rPr>
          <w:sz w:val="24"/>
        </w:rPr>
      </w:pPr>
      <w:bookmarkStart w:id="28" w:name="F._Informational_and_Instructional_Mater"/>
      <w:bookmarkEnd w:id="28"/>
      <w:r>
        <w:rPr>
          <w:sz w:val="24"/>
        </w:rPr>
        <w:t>Informational</w:t>
      </w:r>
      <w:r>
        <w:rPr>
          <w:spacing w:val="-4"/>
          <w:sz w:val="24"/>
        </w:rPr>
        <w:t xml:space="preserve"> </w:t>
      </w:r>
      <w:r>
        <w:rPr>
          <w:sz w:val="24"/>
        </w:rPr>
        <w:t>and</w:t>
      </w:r>
      <w:r>
        <w:rPr>
          <w:spacing w:val="-1"/>
          <w:sz w:val="24"/>
        </w:rPr>
        <w:t xml:space="preserve"> </w:t>
      </w:r>
      <w:r>
        <w:rPr>
          <w:sz w:val="24"/>
        </w:rPr>
        <w:t>Instructional</w:t>
      </w:r>
      <w:r>
        <w:rPr>
          <w:spacing w:val="-3"/>
          <w:sz w:val="24"/>
        </w:rPr>
        <w:t xml:space="preserve"> </w:t>
      </w:r>
      <w:r>
        <w:rPr>
          <w:spacing w:val="-2"/>
          <w:sz w:val="24"/>
        </w:rPr>
        <w:t>Materials</w:t>
      </w:r>
    </w:p>
    <w:p w14:paraId="1CD6016E" w14:textId="77777777" w:rsidR="00032F0A" w:rsidRDefault="00295A18">
      <w:pPr>
        <w:pStyle w:val="BodyText"/>
        <w:spacing w:before="120"/>
        <w:ind w:left="2700" w:right="758"/>
      </w:pPr>
      <w:r>
        <w:t>The</w:t>
      </w:r>
      <w:r>
        <w:rPr>
          <w:spacing w:val="-6"/>
        </w:rPr>
        <w:t xml:space="preserve"> </w:t>
      </w:r>
      <w:r>
        <w:t>PCC</w:t>
      </w:r>
      <w:r>
        <w:rPr>
          <w:spacing w:val="-5"/>
        </w:rPr>
        <w:t xml:space="preserve"> </w:t>
      </w:r>
      <w:r>
        <w:t>shall</w:t>
      </w:r>
      <w:r>
        <w:rPr>
          <w:spacing w:val="-5"/>
        </w:rPr>
        <w:t xml:space="preserve"> </w:t>
      </w:r>
      <w:r>
        <w:t>provide</w:t>
      </w:r>
      <w:r>
        <w:rPr>
          <w:spacing w:val="-6"/>
        </w:rPr>
        <w:t xml:space="preserve"> </w:t>
      </w:r>
      <w:r>
        <w:t>informational</w:t>
      </w:r>
      <w:r>
        <w:rPr>
          <w:spacing w:val="-5"/>
        </w:rPr>
        <w:t xml:space="preserve"> </w:t>
      </w:r>
      <w:r>
        <w:t>materials</w:t>
      </w:r>
      <w:r>
        <w:rPr>
          <w:spacing w:val="-5"/>
        </w:rPr>
        <w:t xml:space="preserve"> </w:t>
      </w:r>
      <w:r>
        <w:t>and</w:t>
      </w:r>
      <w:r>
        <w:rPr>
          <w:spacing w:val="-5"/>
        </w:rPr>
        <w:t xml:space="preserve"> </w:t>
      </w:r>
      <w:r>
        <w:t>instructional</w:t>
      </w:r>
      <w:r>
        <w:rPr>
          <w:spacing w:val="-5"/>
        </w:rPr>
        <w:t xml:space="preserve"> </w:t>
      </w:r>
      <w:r>
        <w:t>materials relating to Enrollees in an Easily Understood Format.</w:t>
      </w:r>
    </w:p>
    <w:p w14:paraId="1CD6016F" w14:textId="77777777" w:rsidR="00032F0A" w:rsidRDefault="00032F0A">
      <w:pPr>
        <w:sectPr w:rsidR="00032F0A">
          <w:pgSz w:w="12240" w:h="15840"/>
          <w:pgMar w:top="920" w:right="960" w:bottom="780" w:left="540" w:header="0" w:footer="591" w:gutter="0"/>
          <w:cols w:space="720"/>
        </w:sectPr>
      </w:pPr>
    </w:p>
    <w:p w14:paraId="1CD60170" w14:textId="77777777" w:rsidR="00032F0A" w:rsidRDefault="00295A18">
      <w:pPr>
        <w:pStyle w:val="Heading2"/>
        <w:spacing w:before="72"/>
      </w:pPr>
      <w:bookmarkStart w:id="29" w:name="Section_3.2__Provision_of_Medical_Servic"/>
      <w:bookmarkEnd w:id="29"/>
      <w:r>
        <w:lastRenderedPageBreak/>
        <w:t>Section</w:t>
      </w:r>
      <w:r>
        <w:rPr>
          <w:spacing w:val="-2"/>
        </w:rPr>
        <w:t xml:space="preserve"> </w:t>
      </w:r>
      <w:r>
        <w:t>3.2</w:t>
      </w:r>
      <w:r>
        <w:rPr>
          <w:spacing w:val="4"/>
        </w:rPr>
        <w:t xml:space="preserve"> </w:t>
      </w:r>
      <w:r>
        <w:t>Provision</w:t>
      </w:r>
      <w:r>
        <w:rPr>
          <w:spacing w:val="-2"/>
        </w:rPr>
        <w:t xml:space="preserve"> </w:t>
      </w:r>
      <w:r>
        <w:t>of</w:t>
      </w:r>
      <w:r>
        <w:rPr>
          <w:spacing w:val="-1"/>
        </w:rPr>
        <w:t xml:space="preserve"> </w:t>
      </w:r>
      <w:r>
        <w:t>Medical</w:t>
      </w:r>
      <w:r>
        <w:rPr>
          <w:spacing w:val="-1"/>
        </w:rPr>
        <w:t xml:space="preserve"> </w:t>
      </w:r>
      <w:r>
        <w:rPr>
          <w:spacing w:val="-2"/>
        </w:rPr>
        <w:t>Services</w:t>
      </w:r>
    </w:p>
    <w:p w14:paraId="1CD60171" w14:textId="77777777" w:rsidR="00032F0A" w:rsidRDefault="00032F0A">
      <w:pPr>
        <w:pStyle w:val="BodyText"/>
        <w:spacing w:before="79"/>
        <w:rPr>
          <w:b/>
        </w:rPr>
      </w:pPr>
    </w:p>
    <w:p w14:paraId="1CD60172" w14:textId="77777777" w:rsidR="00032F0A" w:rsidRDefault="00295A18">
      <w:pPr>
        <w:pStyle w:val="ListParagraph"/>
        <w:numPr>
          <w:ilvl w:val="0"/>
          <w:numId w:val="17"/>
        </w:numPr>
        <w:tabs>
          <w:tab w:val="left" w:pos="2700"/>
        </w:tabs>
        <w:spacing w:before="1" w:line="343" w:lineRule="auto"/>
        <w:ind w:right="6345"/>
        <w:rPr>
          <w:sz w:val="24"/>
        </w:rPr>
      </w:pPr>
      <w:bookmarkStart w:id="30" w:name="A._Provision_of_Care"/>
      <w:bookmarkEnd w:id="30"/>
      <w:r>
        <w:rPr>
          <w:sz w:val="24"/>
        </w:rPr>
        <w:t>Provision</w:t>
      </w:r>
      <w:r>
        <w:rPr>
          <w:spacing w:val="-15"/>
          <w:sz w:val="24"/>
        </w:rPr>
        <w:t xml:space="preserve"> </w:t>
      </w:r>
      <w:r>
        <w:rPr>
          <w:sz w:val="24"/>
        </w:rPr>
        <w:t>of</w:t>
      </w:r>
      <w:r>
        <w:rPr>
          <w:spacing w:val="-15"/>
          <w:sz w:val="24"/>
        </w:rPr>
        <w:t xml:space="preserve"> </w:t>
      </w:r>
      <w:r>
        <w:rPr>
          <w:sz w:val="24"/>
        </w:rPr>
        <w:t>Care The PCC shall:</w:t>
      </w:r>
    </w:p>
    <w:p w14:paraId="1CD60173" w14:textId="77777777" w:rsidR="00032F0A" w:rsidRDefault="00295A18">
      <w:pPr>
        <w:pStyle w:val="ListParagraph"/>
        <w:numPr>
          <w:ilvl w:val="1"/>
          <w:numId w:val="17"/>
        </w:numPr>
        <w:tabs>
          <w:tab w:val="left" w:pos="3420"/>
        </w:tabs>
        <w:spacing w:before="122"/>
        <w:ind w:right="931"/>
        <w:rPr>
          <w:sz w:val="24"/>
        </w:rPr>
      </w:pPr>
      <w:bookmarkStart w:id="31" w:name="1._Comply_with_generally_accepted_medica"/>
      <w:bookmarkEnd w:id="31"/>
      <w:r>
        <w:rPr>
          <w:sz w:val="24"/>
        </w:rPr>
        <w:t>Comply</w:t>
      </w:r>
      <w:r>
        <w:rPr>
          <w:spacing w:val="-10"/>
          <w:sz w:val="24"/>
        </w:rPr>
        <w:t xml:space="preserve"> </w:t>
      </w:r>
      <w:r>
        <w:rPr>
          <w:sz w:val="24"/>
        </w:rPr>
        <w:t>with</w:t>
      </w:r>
      <w:r>
        <w:rPr>
          <w:spacing w:val="-6"/>
          <w:sz w:val="24"/>
        </w:rPr>
        <w:t xml:space="preserve"> </w:t>
      </w:r>
      <w:r>
        <w:rPr>
          <w:sz w:val="24"/>
        </w:rPr>
        <w:t>generally</w:t>
      </w:r>
      <w:r>
        <w:rPr>
          <w:spacing w:val="-8"/>
          <w:sz w:val="24"/>
        </w:rPr>
        <w:t xml:space="preserve"> </w:t>
      </w:r>
      <w:r>
        <w:rPr>
          <w:sz w:val="24"/>
        </w:rPr>
        <w:t>accepted</w:t>
      </w:r>
      <w:r>
        <w:rPr>
          <w:spacing w:val="-6"/>
          <w:sz w:val="24"/>
        </w:rPr>
        <w:t xml:space="preserve"> </w:t>
      </w:r>
      <w:r>
        <w:rPr>
          <w:sz w:val="24"/>
        </w:rPr>
        <w:t>medical</w:t>
      </w:r>
      <w:r>
        <w:rPr>
          <w:spacing w:val="-6"/>
          <w:sz w:val="24"/>
        </w:rPr>
        <w:t xml:space="preserve"> </w:t>
      </w:r>
      <w:r>
        <w:rPr>
          <w:sz w:val="24"/>
        </w:rPr>
        <w:t>practice</w:t>
      </w:r>
      <w:r>
        <w:rPr>
          <w:spacing w:val="-5"/>
          <w:sz w:val="24"/>
        </w:rPr>
        <w:t xml:space="preserve"> </w:t>
      </w:r>
      <w:r>
        <w:rPr>
          <w:sz w:val="24"/>
        </w:rPr>
        <w:t>and</w:t>
      </w:r>
      <w:r>
        <w:rPr>
          <w:spacing w:val="-6"/>
          <w:sz w:val="24"/>
        </w:rPr>
        <w:t xml:space="preserve"> </w:t>
      </w:r>
      <w:r>
        <w:rPr>
          <w:sz w:val="24"/>
        </w:rPr>
        <w:t>professional standards in the delivery of medical care to Enrollees;</w:t>
      </w:r>
    </w:p>
    <w:p w14:paraId="1CD60174" w14:textId="77777777" w:rsidR="00032F0A" w:rsidRDefault="00295A18">
      <w:pPr>
        <w:pStyle w:val="ListParagraph"/>
        <w:numPr>
          <w:ilvl w:val="1"/>
          <w:numId w:val="17"/>
        </w:numPr>
        <w:tabs>
          <w:tab w:val="left" w:pos="3420"/>
        </w:tabs>
        <w:ind w:right="1086"/>
        <w:rPr>
          <w:sz w:val="24"/>
        </w:rPr>
      </w:pPr>
      <w:bookmarkStart w:id="32" w:name="2._Provide_or_refer_for_all_Primary_Care"/>
      <w:bookmarkEnd w:id="32"/>
      <w:r>
        <w:rPr>
          <w:sz w:val="24"/>
        </w:rPr>
        <w:t>Provide or refer for all Primary Care services covered under the Enrollee’s</w:t>
      </w:r>
      <w:r>
        <w:rPr>
          <w:spacing w:val="-5"/>
          <w:sz w:val="24"/>
        </w:rPr>
        <w:t xml:space="preserve"> </w:t>
      </w:r>
      <w:r>
        <w:rPr>
          <w:sz w:val="24"/>
        </w:rPr>
        <w:t>MassHealth</w:t>
      </w:r>
      <w:r>
        <w:rPr>
          <w:spacing w:val="-5"/>
          <w:sz w:val="24"/>
        </w:rPr>
        <w:t xml:space="preserve"> </w:t>
      </w:r>
      <w:r>
        <w:rPr>
          <w:sz w:val="24"/>
        </w:rPr>
        <w:t>Coverage</w:t>
      </w:r>
      <w:r>
        <w:rPr>
          <w:spacing w:val="-4"/>
          <w:sz w:val="24"/>
        </w:rPr>
        <w:t xml:space="preserve"> </w:t>
      </w:r>
      <w:r>
        <w:rPr>
          <w:sz w:val="24"/>
        </w:rPr>
        <w:t>Type,</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130</w:t>
      </w:r>
      <w:r>
        <w:rPr>
          <w:spacing w:val="-5"/>
          <w:sz w:val="24"/>
        </w:rPr>
        <w:t xml:space="preserve"> </w:t>
      </w:r>
      <w:r>
        <w:rPr>
          <w:sz w:val="24"/>
        </w:rPr>
        <w:t xml:space="preserve">CMR </w:t>
      </w:r>
      <w:r>
        <w:rPr>
          <w:spacing w:val="-2"/>
          <w:sz w:val="24"/>
        </w:rPr>
        <w:t>450.105;</w:t>
      </w:r>
    </w:p>
    <w:p w14:paraId="1CD60175" w14:textId="77777777" w:rsidR="00032F0A" w:rsidRDefault="00295A18">
      <w:pPr>
        <w:pStyle w:val="ListParagraph"/>
        <w:numPr>
          <w:ilvl w:val="1"/>
          <w:numId w:val="17"/>
        </w:numPr>
        <w:tabs>
          <w:tab w:val="left" w:pos="3420"/>
        </w:tabs>
        <w:spacing w:before="241"/>
        <w:ind w:right="614"/>
        <w:rPr>
          <w:sz w:val="24"/>
        </w:rPr>
      </w:pPr>
      <w:bookmarkStart w:id="33" w:name="3._Inform_all_MassHealth_Standard_and_Co"/>
      <w:bookmarkEnd w:id="33"/>
      <w:r>
        <w:rPr>
          <w:sz w:val="24"/>
        </w:rPr>
        <w:t>Inform all MassHealth Standard and CommonHealth Enrollees under age 21 about the EPSDT program, including the benefits of preventative health care, the range of services available under the EPSDT</w:t>
      </w:r>
      <w:r>
        <w:rPr>
          <w:spacing w:val="-6"/>
          <w:sz w:val="24"/>
        </w:rPr>
        <w:t xml:space="preserve"> </w:t>
      </w:r>
      <w:r>
        <w:rPr>
          <w:sz w:val="24"/>
        </w:rPr>
        <w:t>program,</w:t>
      </w:r>
      <w:r>
        <w:rPr>
          <w:spacing w:val="-5"/>
          <w:sz w:val="24"/>
        </w:rPr>
        <w:t xml:space="preserve"> </w:t>
      </w:r>
      <w:r>
        <w:rPr>
          <w:sz w:val="24"/>
        </w:rPr>
        <w:t>including</w:t>
      </w:r>
      <w:r>
        <w:rPr>
          <w:spacing w:val="-8"/>
          <w:sz w:val="24"/>
        </w:rPr>
        <w:t xml:space="preserve"> </w:t>
      </w:r>
      <w:r>
        <w:rPr>
          <w:sz w:val="24"/>
        </w:rPr>
        <w:t>behavioral</w:t>
      </w:r>
      <w:r>
        <w:rPr>
          <w:spacing w:val="-5"/>
          <w:sz w:val="24"/>
        </w:rPr>
        <w:t xml:space="preserve"> </w:t>
      </w:r>
      <w:r>
        <w:rPr>
          <w:sz w:val="24"/>
        </w:rPr>
        <w:t>health</w:t>
      </w:r>
      <w:r>
        <w:rPr>
          <w:spacing w:val="-5"/>
          <w:sz w:val="24"/>
        </w:rPr>
        <w:t xml:space="preserve"> </w:t>
      </w:r>
      <w:r>
        <w:rPr>
          <w:sz w:val="24"/>
        </w:rPr>
        <w:t>services,</w:t>
      </w:r>
      <w:r>
        <w:rPr>
          <w:spacing w:val="-5"/>
          <w:sz w:val="24"/>
        </w:rPr>
        <w:t xml:space="preserve"> </w:t>
      </w:r>
      <w:r>
        <w:rPr>
          <w:sz w:val="24"/>
        </w:rPr>
        <w:t>and</w:t>
      </w:r>
      <w:r>
        <w:rPr>
          <w:spacing w:val="-5"/>
          <w:sz w:val="24"/>
        </w:rPr>
        <w:t xml:space="preserve"> </w:t>
      </w:r>
      <w:r>
        <w:rPr>
          <w:sz w:val="24"/>
        </w:rPr>
        <w:t>where</w:t>
      </w:r>
      <w:r>
        <w:rPr>
          <w:spacing w:val="-4"/>
          <w:sz w:val="24"/>
        </w:rPr>
        <w:t xml:space="preserve"> </w:t>
      </w:r>
      <w:r>
        <w:rPr>
          <w:sz w:val="24"/>
        </w:rPr>
        <w:t>and how to obtain those services;</w:t>
      </w:r>
    </w:p>
    <w:p w14:paraId="1CD60176" w14:textId="77777777" w:rsidR="00032F0A" w:rsidRDefault="00295A18">
      <w:pPr>
        <w:pStyle w:val="ListParagraph"/>
        <w:numPr>
          <w:ilvl w:val="1"/>
          <w:numId w:val="17"/>
        </w:numPr>
        <w:tabs>
          <w:tab w:val="left" w:pos="3420"/>
        </w:tabs>
        <w:ind w:right="660"/>
        <w:rPr>
          <w:sz w:val="24"/>
        </w:rPr>
      </w:pPr>
      <w:bookmarkStart w:id="34" w:name="4._Inform_all_MassHealth_Standard_and_Co"/>
      <w:bookmarkEnd w:id="34"/>
      <w:r>
        <w:rPr>
          <w:sz w:val="24"/>
        </w:rPr>
        <w:t>Inform</w:t>
      </w:r>
      <w:r>
        <w:rPr>
          <w:spacing w:val="-6"/>
          <w:sz w:val="24"/>
        </w:rPr>
        <w:t xml:space="preserve"> </w:t>
      </w:r>
      <w:r>
        <w:rPr>
          <w:sz w:val="24"/>
        </w:rPr>
        <w:t>all</w:t>
      </w:r>
      <w:r>
        <w:rPr>
          <w:spacing w:val="-6"/>
          <w:sz w:val="24"/>
        </w:rPr>
        <w:t xml:space="preserve"> </w:t>
      </w:r>
      <w:r>
        <w:rPr>
          <w:sz w:val="24"/>
        </w:rPr>
        <w:t>MassHealth</w:t>
      </w:r>
      <w:r>
        <w:rPr>
          <w:spacing w:val="-6"/>
          <w:sz w:val="24"/>
        </w:rPr>
        <w:t xml:space="preserve"> </w:t>
      </w:r>
      <w:r>
        <w:rPr>
          <w:sz w:val="24"/>
        </w:rPr>
        <w:t>Standard</w:t>
      </w:r>
      <w:r>
        <w:rPr>
          <w:spacing w:val="-6"/>
          <w:sz w:val="24"/>
        </w:rPr>
        <w:t xml:space="preserve"> </w:t>
      </w:r>
      <w:r>
        <w:rPr>
          <w:sz w:val="24"/>
        </w:rPr>
        <w:t>and</w:t>
      </w:r>
      <w:r>
        <w:rPr>
          <w:spacing w:val="-6"/>
          <w:sz w:val="24"/>
        </w:rPr>
        <w:t xml:space="preserve"> </w:t>
      </w:r>
      <w:r>
        <w:rPr>
          <w:sz w:val="24"/>
        </w:rPr>
        <w:t>CommonHealth</w:t>
      </w:r>
      <w:r>
        <w:rPr>
          <w:spacing w:val="-6"/>
          <w:sz w:val="24"/>
        </w:rPr>
        <w:t xml:space="preserve"> </w:t>
      </w:r>
      <w:r>
        <w:rPr>
          <w:sz w:val="24"/>
        </w:rPr>
        <w:t>Enrollees</w:t>
      </w:r>
      <w:r>
        <w:rPr>
          <w:spacing w:val="-6"/>
          <w:sz w:val="24"/>
        </w:rPr>
        <w:t xml:space="preserve"> </w:t>
      </w:r>
      <w:r>
        <w:rPr>
          <w:sz w:val="24"/>
        </w:rPr>
        <w:t>under age 21 that medically necessary services in accordance with 42</w:t>
      </w:r>
    </w:p>
    <w:p w14:paraId="1CD60177" w14:textId="77777777" w:rsidR="00032F0A" w:rsidRDefault="00295A18">
      <w:pPr>
        <w:pStyle w:val="BodyText"/>
        <w:spacing w:before="0"/>
        <w:ind w:left="3420"/>
      </w:pPr>
      <w:r>
        <w:t>U.S.C.</w:t>
      </w:r>
      <w:r>
        <w:rPr>
          <w:spacing w:val="-2"/>
        </w:rPr>
        <w:t xml:space="preserve"> </w:t>
      </w:r>
      <w:r>
        <w:t>§</w:t>
      </w:r>
      <w:r>
        <w:rPr>
          <w:spacing w:val="-1"/>
        </w:rPr>
        <w:t xml:space="preserve"> </w:t>
      </w:r>
      <w:r>
        <w:t>1396d(a)(4),</w:t>
      </w:r>
      <w:r>
        <w:rPr>
          <w:spacing w:val="-2"/>
        </w:rPr>
        <w:t xml:space="preserve"> </w:t>
      </w:r>
      <w:r>
        <w:t>42</w:t>
      </w:r>
      <w:r>
        <w:rPr>
          <w:spacing w:val="1"/>
        </w:rPr>
        <w:t xml:space="preserve"> </w:t>
      </w:r>
      <w:r>
        <w:t>CFR</w:t>
      </w:r>
      <w:r>
        <w:rPr>
          <w:spacing w:val="-1"/>
        </w:rPr>
        <w:t xml:space="preserve"> </w:t>
      </w:r>
      <w:r>
        <w:t>Part</w:t>
      </w:r>
      <w:r>
        <w:rPr>
          <w:spacing w:val="-2"/>
        </w:rPr>
        <w:t xml:space="preserve"> </w:t>
      </w:r>
      <w:r>
        <w:t>441</w:t>
      </w:r>
      <w:r>
        <w:rPr>
          <w:spacing w:val="-1"/>
        </w:rPr>
        <w:t xml:space="preserve"> </w:t>
      </w:r>
      <w:r>
        <w:t>Subpart</w:t>
      </w:r>
      <w:r>
        <w:rPr>
          <w:spacing w:val="-1"/>
        </w:rPr>
        <w:t xml:space="preserve"> </w:t>
      </w:r>
      <w:r>
        <w:t>B, and</w:t>
      </w:r>
      <w:r>
        <w:rPr>
          <w:spacing w:val="-1"/>
        </w:rPr>
        <w:t xml:space="preserve"> </w:t>
      </w:r>
      <w:r>
        <w:t>130</w:t>
      </w:r>
      <w:r>
        <w:rPr>
          <w:spacing w:val="-1"/>
        </w:rPr>
        <w:t xml:space="preserve"> </w:t>
      </w:r>
      <w:r>
        <w:rPr>
          <w:spacing w:val="-5"/>
        </w:rPr>
        <w:t>CMR</w:t>
      </w:r>
    </w:p>
    <w:p w14:paraId="1CD60178" w14:textId="77777777" w:rsidR="00032F0A" w:rsidRDefault="00295A18">
      <w:pPr>
        <w:pStyle w:val="BodyText"/>
        <w:spacing w:before="0"/>
        <w:ind w:left="3420" w:right="582"/>
      </w:pPr>
      <w:r>
        <w:t>450.140</w:t>
      </w:r>
      <w:r>
        <w:rPr>
          <w:spacing w:val="-4"/>
        </w:rPr>
        <w:t xml:space="preserve"> </w:t>
      </w:r>
      <w:r>
        <w:t>et</w:t>
      </w:r>
      <w:r>
        <w:rPr>
          <w:spacing w:val="-4"/>
        </w:rPr>
        <w:t xml:space="preserve"> </w:t>
      </w:r>
      <w:r>
        <w:t>seq.</w:t>
      </w:r>
      <w:r>
        <w:rPr>
          <w:spacing w:val="-4"/>
        </w:rPr>
        <w:t xml:space="preserve"> </w:t>
      </w:r>
      <w:r>
        <w:t>are</w:t>
      </w:r>
      <w:r>
        <w:rPr>
          <w:spacing w:val="-5"/>
        </w:rPr>
        <w:t xml:space="preserve"> </w:t>
      </w:r>
      <w:r>
        <w:t>available</w:t>
      </w:r>
      <w:r>
        <w:rPr>
          <w:spacing w:val="-5"/>
        </w:rPr>
        <w:t xml:space="preserve"> </w:t>
      </w:r>
      <w:r>
        <w:t>without</w:t>
      </w:r>
      <w:r>
        <w:rPr>
          <w:spacing w:val="-4"/>
        </w:rPr>
        <w:t xml:space="preserve"> </w:t>
      </w:r>
      <w:r>
        <w:t>cost,</w:t>
      </w:r>
      <w:r>
        <w:rPr>
          <w:spacing w:val="-4"/>
        </w:rPr>
        <w:t xml:space="preserve"> </w:t>
      </w:r>
      <w:r>
        <w:t>except</w:t>
      </w:r>
      <w:r>
        <w:rPr>
          <w:spacing w:val="-4"/>
        </w:rPr>
        <w:t xml:space="preserve"> </w:t>
      </w:r>
      <w:r>
        <w:t>as</w:t>
      </w:r>
      <w:r>
        <w:rPr>
          <w:spacing w:val="-4"/>
        </w:rPr>
        <w:t xml:space="preserve"> </w:t>
      </w:r>
      <w:r>
        <w:t>may</w:t>
      </w:r>
      <w:r>
        <w:rPr>
          <w:spacing w:val="-8"/>
        </w:rPr>
        <w:t xml:space="preserve"> </w:t>
      </w:r>
      <w:r>
        <w:t>be</w:t>
      </w:r>
      <w:r>
        <w:rPr>
          <w:spacing w:val="-3"/>
        </w:rPr>
        <w:t xml:space="preserve"> </w:t>
      </w:r>
      <w:r>
        <w:t>provided under federal law, and that necessary transportation and scheduling assistance is available upon request;</w:t>
      </w:r>
    </w:p>
    <w:p w14:paraId="1CD60179" w14:textId="77777777" w:rsidR="00032F0A" w:rsidRDefault="00295A18">
      <w:pPr>
        <w:pStyle w:val="ListParagraph"/>
        <w:numPr>
          <w:ilvl w:val="1"/>
          <w:numId w:val="17"/>
        </w:numPr>
        <w:tabs>
          <w:tab w:val="left" w:pos="3420"/>
        </w:tabs>
        <w:ind w:right="627"/>
        <w:rPr>
          <w:sz w:val="24"/>
        </w:rPr>
      </w:pPr>
      <w:bookmarkStart w:id="35" w:name="5._Offer_to_screen_all_MassHealth_Enroll"/>
      <w:bookmarkEnd w:id="35"/>
      <w:r>
        <w:rPr>
          <w:sz w:val="24"/>
        </w:rPr>
        <w:t>Offer to screen all MassHealth Enrollees under age 21 in accordance with</w:t>
      </w:r>
      <w:r>
        <w:rPr>
          <w:spacing w:val="-4"/>
          <w:sz w:val="24"/>
        </w:rPr>
        <w:t xml:space="preserve"> </w:t>
      </w:r>
      <w:r>
        <w:rPr>
          <w:sz w:val="24"/>
        </w:rPr>
        <w:t>the</w:t>
      </w:r>
      <w:r>
        <w:rPr>
          <w:spacing w:val="-5"/>
          <w:sz w:val="24"/>
        </w:rPr>
        <w:t xml:space="preserve"> </w:t>
      </w:r>
      <w:r>
        <w:rPr>
          <w:sz w:val="24"/>
        </w:rPr>
        <w:t>EPSDT</w:t>
      </w:r>
      <w:r>
        <w:rPr>
          <w:spacing w:val="-5"/>
          <w:sz w:val="24"/>
        </w:rPr>
        <w:t xml:space="preserve"> </w:t>
      </w:r>
      <w:r>
        <w:rPr>
          <w:sz w:val="24"/>
        </w:rPr>
        <w:t>Periodicity</w:t>
      </w:r>
      <w:r>
        <w:rPr>
          <w:spacing w:val="-9"/>
          <w:sz w:val="24"/>
        </w:rPr>
        <w:t xml:space="preserve"> </w:t>
      </w:r>
      <w:r>
        <w:rPr>
          <w:sz w:val="24"/>
        </w:rPr>
        <w:t>Schedule</w:t>
      </w:r>
      <w:r>
        <w:rPr>
          <w:spacing w:val="-3"/>
          <w:sz w:val="24"/>
        </w:rPr>
        <w:t xml:space="preserve"> </w:t>
      </w:r>
      <w:r>
        <w:rPr>
          <w:sz w:val="24"/>
        </w:rPr>
        <w:t>and</w:t>
      </w:r>
      <w:r>
        <w:rPr>
          <w:spacing w:val="-4"/>
          <w:sz w:val="24"/>
        </w:rPr>
        <w:t xml:space="preserve"> </w:t>
      </w:r>
      <w:r>
        <w:rPr>
          <w:sz w:val="24"/>
        </w:rPr>
        <w:t>130</w:t>
      </w:r>
      <w:r>
        <w:rPr>
          <w:spacing w:val="-4"/>
          <w:sz w:val="24"/>
        </w:rPr>
        <w:t xml:space="preserve"> </w:t>
      </w:r>
      <w:r>
        <w:rPr>
          <w:sz w:val="24"/>
        </w:rPr>
        <w:t>CMR</w:t>
      </w:r>
      <w:r>
        <w:rPr>
          <w:spacing w:val="-4"/>
          <w:sz w:val="24"/>
        </w:rPr>
        <w:t xml:space="preserve"> </w:t>
      </w:r>
      <w:r>
        <w:rPr>
          <w:sz w:val="24"/>
        </w:rPr>
        <w:t>450.140</w:t>
      </w:r>
      <w:r>
        <w:rPr>
          <w:spacing w:val="-4"/>
          <w:sz w:val="24"/>
        </w:rPr>
        <w:t xml:space="preserve"> </w:t>
      </w:r>
      <w:r>
        <w:rPr>
          <w:sz w:val="24"/>
        </w:rPr>
        <w:t xml:space="preserve">through </w:t>
      </w:r>
      <w:r>
        <w:rPr>
          <w:spacing w:val="-4"/>
          <w:sz w:val="24"/>
        </w:rPr>
        <w:t>150;</w:t>
      </w:r>
    </w:p>
    <w:p w14:paraId="1CD6017A" w14:textId="77777777" w:rsidR="00032F0A" w:rsidRDefault="00295A18">
      <w:pPr>
        <w:pStyle w:val="ListParagraph"/>
        <w:numPr>
          <w:ilvl w:val="1"/>
          <w:numId w:val="17"/>
        </w:numPr>
        <w:tabs>
          <w:tab w:val="left" w:pos="3420"/>
        </w:tabs>
        <w:ind w:right="602"/>
        <w:rPr>
          <w:sz w:val="24"/>
        </w:rPr>
      </w:pPr>
      <w:bookmarkStart w:id="36" w:name="6._Provide_or_refer_all_MassHealth_Stand"/>
      <w:bookmarkEnd w:id="36"/>
      <w:r>
        <w:rPr>
          <w:sz w:val="24"/>
        </w:rPr>
        <w:t>Provide or refer all MassHealth Standard and CommonHealth Enrollees</w:t>
      </w:r>
      <w:r>
        <w:rPr>
          <w:spacing w:val="-2"/>
          <w:sz w:val="24"/>
        </w:rPr>
        <w:t xml:space="preserve"> </w:t>
      </w:r>
      <w:r>
        <w:rPr>
          <w:sz w:val="24"/>
        </w:rPr>
        <w:t>under</w:t>
      </w:r>
      <w:r>
        <w:rPr>
          <w:spacing w:val="-1"/>
          <w:sz w:val="24"/>
        </w:rPr>
        <w:t xml:space="preserve"> </w:t>
      </w:r>
      <w:r>
        <w:rPr>
          <w:sz w:val="24"/>
        </w:rPr>
        <w:t>age</w:t>
      </w:r>
      <w:r>
        <w:rPr>
          <w:spacing w:val="-3"/>
          <w:sz w:val="24"/>
        </w:rPr>
        <w:t xml:space="preserve"> </w:t>
      </w:r>
      <w:r>
        <w:rPr>
          <w:sz w:val="24"/>
        </w:rPr>
        <w:t>21</w:t>
      </w:r>
      <w:r>
        <w:rPr>
          <w:spacing w:val="-2"/>
          <w:sz w:val="24"/>
        </w:rPr>
        <w:t xml:space="preserve"> </w:t>
      </w:r>
      <w:r>
        <w:rPr>
          <w:sz w:val="24"/>
        </w:rPr>
        <w:t>for</w:t>
      </w:r>
      <w:r>
        <w:rPr>
          <w:spacing w:val="-3"/>
          <w:sz w:val="24"/>
        </w:rPr>
        <w:t xml:space="preserve"> </w:t>
      </w:r>
      <w:r>
        <w:rPr>
          <w:sz w:val="24"/>
        </w:rPr>
        <w:t>all</w:t>
      </w:r>
      <w:r>
        <w:rPr>
          <w:spacing w:val="-2"/>
          <w:sz w:val="24"/>
        </w:rPr>
        <w:t xml:space="preserve"> </w:t>
      </w:r>
      <w:r>
        <w:rPr>
          <w:sz w:val="24"/>
        </w:rPr>
        <w:t>medically</w:t>
      </w:r>
      <w:r>
        <w:rPr>
          <w:spacing w:val="-7"/>
          <w:sz w:val="24"/>
        </w:rPr>
        <w:t xml:space="preserve"> </w:t>
      </w:r>
      <w:r>
        <w:rPr>
          <w:sz w:val="24"/>
        </w:rPr>
        <w:t>necessary</w:t>
      </w:r>
      <w:r>
        <w:rPr>
          <w:spacing w:val="-5"/>
          <w:sz w:val="24"/>
        </w:rPr>
        <w:t xml:space="preserve"> </w:t>
      </w:r>
      <w:r>
        <w:rPr>
          <w:sz w:val="24"/>
        </w:rPr>
        <w:t>treatment</w:t>
      </w:r>
      <w:r>
        <w:rPr>
          <w:spacing w:val="-2"/>
          <w:sz w:val="24"/>
        </w:rPr>
        <w:t xml:space="preserve"> </w:t>
      </w:r>
      <w:r>
        <w:rPr>
          <w:sz w:val="24"/>
        </w:rPr>
        <w:t>services, whether</w:t>
      </w:r>
      <w:r>
        <w:rPr>
          <w:spacing w:val="-5"/>
          <w:sz w:val="24"/>
        </w:rPr>
        <w:t xml:space="preserve"> </w:t>
      </w:r>
      <w:r>
        <w:rPr>
          <w:sz w:val="24"/>
        </w:rPr>
        <w:t>or</w:t>
      </w:r>
      <w:r>
        <w:rPr>
          <w:spacing w:val="-5"/>
          <w:sz w:val="24"/>
        </w:rPr>
        <w:t xml:space="preserve"> </w:t>
      </w:r>
      <w:r>
        <w:rPr>
          <w:sz w:val="24"/>
        </w:rPr>
        <w:t>not</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their</w:t>
      </w:r>
      <w:r>
        <w:rPr>
          <w:spacing w:val="-5"/>
          <w:sz w:val="24"/>
        </w:rPr>
        <w:t xml:space="preserve"> </w:t>
      </w:r>
      <w:r>
        <w:rPr>
          <w:sz w:val="24"/>
        </w:rPr>
        <w:t>coverage</w:t>
      </w:r>
      <w:r>
        <w:rPr>
          <w:spacing w:val="-5"/>
          <w:sz w:val="24"/>
        </w:rPr>
        <w:t xml:space="preserve"> </w:t>
      </w:r>
      <w:r>
        <w:rPr>
          <w:sz w:val="24"/>
        </w:rPr>
        <w:t>type,</w:t>
      </w:r>
      <w:r>
        <w:rPr>
          <w:spacing w:val="-4"/>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 EPSDT Periodicity Schedule, 130 CMR 450.140 through 149, and applicable prior authorization procedures;</w:t>
      </w:r>
    </w:p>
    <w:p w14:paraId="1CD6017B" w14:textId="77777777" w:rsidR="00032F0A" w:rsidRDefault="00295A18">
      <w:pPr>
        <w:pStyle w:val="ListParagraph"/>
        <w:numPr>
          <w:ilvl w:val="1"/>
          <w:numId w:val="17"/>
        </w:numPr>
        <w:tabs>
          <w:tab w:val="left" w:pos="3420"/>
        </w:tabs>
        <w:ind w:right="724"/>
        <w:rPr>
          <w:sz w:val="24"/>
        </w:rPr>
      </w:pPr>
      <w:bookmarkStart w:id="37" w:name="7._Provide_or_refer_all_MassHealth_Basic"/>
      <w:bookmarkEnd w:id="37"/>
      <w:r>
        <w:rPr>
          <w:sz w:val="24"/>
        </w:rPr>
        <w:t>Provide or refer all MassHealth Basic, Essential, and Family Assistance</w:t>
      </w:r>
      <w:r>
        <w:rPr>
          <w:spacing w:val="-5"/>
          <w:sz w:val="24"/>
        </w:rPr>
        <w:t xml:space="preserve"> </w:t>
      </w:r>
      <w:r>
        <w:rPr>
          <w:sz w:val="24"/>
        </w:rPr>
        <w:t>Enrollees</w:t>
      </w:r>
      <w:r>
        <w:rPr>
          <w:spacing w:val="-4"/>
          <w:sz w:val="24"/>
        </w:rPr>
        <w:t xml:space="preserve"> </w:t>
      </w:r>
      <w:r>
        <w:rPr>
          <w:sz w:val="24"/>
        </w:rPr>
        <w:t>under</w:t>
      </w:r>
      <w:r>
        <w:rPr>
          <w:spacing w:val="-5"/>
          <w:sz w:val="24"/>
        </w:rPr>
        <w:t xml:space="preserve"> </w:t>
      </w:r>
      <w:r>
        <w:rPr>
          <w:sz w:val="24"/>
        </w:rPr>
        <w:t>age</w:t>
      </w:r>
      <w:r>
        <w:rPr>
          <w:spacing w:val="-5"/>
          <w:sz w:val="24"/>
        </w:rPr>
        <w:t xml:space="preserve"> </w:t>
      </w:r>
      <w:r>
        <w:rPr>
          <w:sz w:val="24"/>
        </w:rPr>
        <w:t>21</w:t>
      </w:r>
      <w:r>
        <w:rPr>
          <w:spacing w:val="-2"/>
          <w:sz w:val="24"/>
        </w:rPr>
        <w:t xml:space="preserve"> </w:t>
      </w:r>
      <w:r>
        <w:rPr>
          <w:sz w:val="24"/>
        </w:rPr>
        <w:t>for</w:t>
      </w:r>
      <w:r>
        <w:rPr>
          <w:spacing w:val="-5"/>
          <w:sz w:val="24"/>
        </w:rPr>
        <w:t xml:space="preserve"> </w:t>
      </w:r>
      <w:r>
        <w:rPr>
          <w:sz w:val="24"/>
        </w:rPr>
        <w:t>medically</w:t>
      </w:r>
      <w:r>
        <w:rPr>
          <w:spacing w:val="-9"/>
          <w:sz w:val="24"/>
        </w:rPr>
        <w:t xml:space="preserve"> </w:t>
      </w:r>
      <w:r>
        <w:rPr>
          <w:sz w:val="24"/>
        </w:rPr>
        <w:t>necessary</w:t>
      </w:r>
      <w:r>
        <w:rPr>
          <w:spacing w:val="-9"/>
          <w:sz w:val="24"/>
        </w:rPr>
        <w:t xml:space="preserve"> </w:t>
      </w:r>
      <w:r>
        <w:rPr>
          <w:sz w:val="24"/>
        </w:rPr>
        <w:t>treatment services that are covered by</w:t>
      </w:r>
      <w:r>
        <w:rPr>
          <w:spacing w:val="-3"/>
          <w:sz w:val="24"/>
        </w:rPr>
        <w:t xml:space="preserve"> </w:t>
      </w:r>
      <w:r>
        <w:rPr>
          <w:sz w:val="24"/>
        </w:rPr>
        <w:t>their coverage type, as described in 130 CMR 450.105;</w:t>
      </w:r>
    </w:p>
    <w:p w14:paraId="1CD6017C" w14:textId="77777777" w:rsidR="00032F0A" w:rsidRDefault="00295A18">
      <w:pPr>
        <w:pStyle w:val="ListParagraph"/>
        <w:numPr>
          <w:ilvl w:val="1"/>
          <w:numId w:val="17"/>
        </w:numPr>
        <w:tabs>
          <w:tab w:val="left" w:pos="3419"/>
        </w:tabs>
        <w:ind w:left="3419" w:right="721"/>
        <w:rPr>
          <w:sz w:val="24"/>
        </w:rPr>
      </w:pPr>
      <w:bookmarkStart w:id="38" w:name="8._Offer_to_screen_using_the_standardize"/>
      <w:bookmarkEnd w:id="38"/>
      <w:r>
        <w:rPr>
          <w:sz w:val="24"/>
        </w:rPr>
        <w:t>Offer to screen using the standardized behavioral health screening tools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EPSDT</w:t>
      </w:r>
      <w:r>
        <w:rPr>
          <w:spacing w:val="-5"/>
          <w:sz w:val="24"/>
        </w:rPr>
        <w:t xml:space="preserve"> </w:t>
      </w:r>
      <w:r>
        <w:rPr>
          <w:sz w:val="24"/>
        </w:rPr>
        <w:t>Periodicity</w:t>
      </w:r>
      <w:r>
        <w:rPr>
          <w:spacing w:val="-9"/>
          <w:sz w:val="24"/>
        </w:rPr>
        <w:t xml:space="preserve"> </w:t>
      </w:r>
      <w:r>
        <w:rPr>
          <w:sz w:val="24"/>
        </w:rPr>
        <w:t>Schedule</w:t>
      </w:r>
      <w:r>
        <w:rPr>
          <w:spacing w:val="-5"/>
          <w:sz w:val="24"/>
        </w:rPr>
        <w:t xml:space="preserve"> </w:t>
      </w:r>
      <w:r>
        <w:rPr>
          <w:sz w:val="24"/>
        </w:rPr>
        <w:t>when</w:t>
      </w:r>
      <w:r>
        <w:rPr>
          <w:spacing w:val="-4"/>
          <w:sz w:val="24"/>
        </w:rPr>
        <w:t xml:space="preserve"> </w:t>
      </w:r>
      <w:r>
        <w:rPr>
          <w:sz w:val="24"/>
        </w:rPr>
        <w:t>conducting behavioral health screens according to the EPSDT Periodicity Schedule and 130 CMR 450.140 through 150;</w:t>
      </w:r>
    </w:p>
    <w:p w14:paraId="1CD6017D" w14:textId="77777777" w:rsidR="00032F0A" w:rsidRDefault="00295A18">
      <w:pPr>
        <w:pStyle w:val="ListParagraph"/>
        <w:numPr>
          <w:ilvl w:val="1"/>
          <w:numId w:val="17"/>
        </w:numPr>
        <w:tabs>
          <w:tab w:val="left" w:pos="3420"/>
        </w:tabs>
        <w:ind w:right="699"/>
        <w:rPr>
          <w:sz w:val="24"/>
        </w:rPr>
      </w:pPr>
      <w:bookmarkStart w:id="39" w:name="9._Take_any_other_actions_with_respect_t"/>
      <w:bookmarkEnd w:id="39"/>
      <w:r>
        <w:rPr>
          <w:sz w:val="24"/>
        </w:rPr>
        <w:t>Take any other actions with respect to providing and documenting EPSDT</w:t>
      </w:r>
      <w:r>
        <w:rPr>
          <w:spacing w:val="-5"/>
          <w:sz w:val="24"/>
        </w:rPr>
        <w:t xml:space="preserve"> </w:t>
      </w:r>
      <w:r>
        <w:rPr>
          <w:sz w:val="24"/>
        </w:rPr>
        <w:t>screens,</w:t>
      </w:r>
      <w:r>
        <w:rPr>
          <w:spacing w:val="-5"/>
          <w:sz w:val="24"/>
        </w:rPr>
        <w:t xml:space="preserve"> </w:t>
      </w:r>
      <w:r>
        <w:rPr>
          <w:sz w:val="24"/>
        </w:rPr>
        <w:t>referrals,</w:t>
      </w:r>
      <w:r>
        <w:rPr>
          <w:spacing w:val="-5"/>
          <w:sz w:val="24"/>
        </w:rPr>
        <w:t xml:space="preserve"> </w:t>
      </w:r>
      <w:r>
        <w:rPr>
          <w:sz w:val="24"/>
        </w:rPr>
        <w:t>and</w:t>
      </w:r>
      <w:r>
        <w:rPr>
          <w:spacing w:val="-5"/>
          <w:sz w:val="24"/>
        </w:rPr>
        <w:t xml:space="preserve"> </w:t>
      </w:r>
      <w:r>
        <w:rPr>
          <w:sz w:val="24"/>
        </w:rPr>
        <w:t>treatment</w:t>
      </w:r>
      <w:r>
        <w:rPr>
          <w:spacing w:val="-5"/>
          <w:sz w:val="24"/>
        </w:rPr>
        <w:t xml:space="preserve"> </w:t>
      </w:r>
      <w:r>
        <w:rPr>
          <w:sz w:val="24"/>
        </w:rPr>
        <w:t>services</w:t>
      </w:r>
      <w:r>
        <w:rPr>
          <w:spacing w:val="-5"/>
          <w:sz w:val="24"/>
        </w:rPr>
        <w:t xml:space="preserve"> </w:t>
      </w:r>
      <w:r>
        <w:rPr>
          <w:sz w:val="24"/>
        </w:rPr>
        <w:t>that</w:t>
      </w:r>
      <w:r>
        <w:rPr>
          <w:spacing w:val="-5"/>
          <w:sz w:val="24"/>
        </w:rPr>
        <w:t xml:space="preserve"> </w:t>
      </w:r>
      <w:r>
        <w:rPr>
          <w:sz w:val="24"/>
        </w:rPr>
        <w:t>are</w:t>
      </w:r>
      <w:r>
        <w:rPr>
          <w:spacing w:val="-4"/>
          <w:sz w:val="24"/>
        </w:rPr>
        <w:t xml:space="preserve"> </w:t>
      </w:r>
      <w:r>
        <w:rPr>
          <w:sz w:val="24"/>
        </w:rPr>
        <w:t>required</w:t>
      </w:r>
      <w:r>
        <w:rPr>
          <w:spacing w:val="-5"/>
          <w:sz w:val="24"/>
        </w:rPr>
        <w:t xml:space="preserve"> </w:t>
      </w:r>
      <w:r>
        <w:rPr>
          <w:sz w:val="24"/>
        </w:rPr>
        <w:t>by EOHHS, as directed and notified by EOHHS;</w:t>
      </w:r>
    </w:p>
    <w:p w14:paraId="1CD6017E" w14:textId="77777777" w:rsidR="00032F0A" w:rsidRDefault="00032F0A">
      <w:pPr>
        <w:rPr>
          <w:sz w:val="24"/>
        </w:rPr>
        <w:sectPr w:rsidR="00032F0A">
          <w:pgSz w:w="12240" w:h="15840"/>
          <w:pgMar w:top="1160" w:right="960" w:bottom="780" w:left="540" w:header="0" w:footer="591" w:gutter="0"/>
          <w:cols w:space="720"/>
        </w:sectPr>
      </w:pPr>
    </w:p>
    <w:p w14:paraId="1CD6017F" w14:textId="77777777" w:rsidR="00032F0A" w:rsidRDefault="00295A18">
      <w:pPr>
        <w:pStyle w:val="ListParagraph"/>
        <w:numPr>
          <w:ilvl w:val="1"/>
          <w:numId w:val="17"/>
        </w:numPr>
        <w:tabs>
          <w:tab w:val="left" w:pos="3420"/>
        </w:tabs>
        <w:spacing w:before="68"/>
        <w:ind w:right="670"/>
        <w:rPr>
          <w:sz w:val="24"/>
        </w:rPr>
      </w:pPr>
      <w:bookmarkStart w:id="40" w:name="10._Inform_all_Enrollees_that_family_pla"/>
      <w:bookmarkEnd w:id="40"/>
      <w:r>
        <w:rPr>
          <w:sz w:val="24"/>
        </w:rPr>
        <w:lastRenderedPageBreak/>
        <w:t>Inform</w:t>
      </w:r>
      <w:r>
        <w:rPr>
          <w:spacing w:val="-4"/>
          <w:sz w:val="24"/>
        </w:rPr>
        <w:t xml:space="preserve"> </w:t>
      </w:r>
      <w:r>
        <w:rPr>
          <w:sz w:val="24"/>
        </w:rPr>
        <w:t>all</w:t>
      </w:r>
      <w:r>
        <w:rPr>
          <w:spacing w:val="-4"/>
          <w:sz w:val="24"/>
        </w:rPr>
        <w:t xml:space="preserve"> </w:t>
      </w:r>
      <w:r>
        <w:rPr>
          <w:sz w:val="24"/>
        </w:rPr>
        <w:t>Enrollees</w:t>
      </w:r>
      <w:r>
        <w:rPr>
          <w:spacing w:val="-4"/>
          <w:sz w:val="24"/>
        </w:rPr>
        <w:t xml:space="preserve"> </w:t>
      </w:r>
      <w:r>
        <w:rPr>
          <w:sz w:val="24"/>
        </w:rPr>
        <w:t>that</w:t>
      </w:r>
      <w:r>
        <w:rPr>
          <w:spacing w:val="-4"/>
          <w:sz w:val="24"/>
        </w:rPr>
        <w:t xml:space="preserve"> </w:t>
      </w:r>
      <w:r>
        <w:rPr>
          <w:sz w:val="24"/>
        </w:rPr>
        <w:t>family</w:t>
      </w:r>
      <w:r>
        <w:rPr>
          <w:spacing w:val="-9"/>
          <w:sz w:val="24"/>
        </w:rPr>
        <w:t xml:space="preserve"> </w:t>
      </w:r>
      <w:r>
        <w:rPr>
          <w:sz w:val="24"/>
        </w:rPr>
        <w:t>planning</w:t>
      </w:r>
      <w:r>
        <w:rPr>
          <w:spacing w:val="-7"/>
          <w:sz w:val="24"/>
        </w:rPr>
        <w:t xml:space="preserve"> </w:t>
      </w:r>
      <w:r>
        <w:rPr>
          <w:sz w:val="24"/>
        </w:rPr>
        <w:t>services</w:t>
      </w:r>
      <w:r>
        <w:rPr>
          <w:spacing w:val="-2"/>
          <w:sz w:val="24"/>
        </w:rPr>
        <w:t xml:space="preserve"> </w:t>
      </w:r>
      <w:r>
        <w:rPr>
          <w:sz w:val="24"/>
        </w:rPr>
        <w:t>are</w:t>
      </w:r>
      <w:r>
        <w:rPr>
          <w:spacing w:val="-5"/>
          <w:sz w:val="24"/>
        </w:rPr>
        <w:t xml:space="preserve"> </w:t>
      </w:r>
      <w:r>
        <w:rPr>
          <w:sz w:val="24"/>
        </w:rPr>
        <w:t>available</w:t>
      </w:r>
      <w:r>
        <w:rPr>
          <w:spacing w:val="-5"/>
          <w:sz w:val="24"/>
        </w:rPr>
        <w:t xml:space="preserve"> </w:t>
      </w:r>
      <w:r>
        <w:rPr>
          <w:sz w:val="24"/>
        </w:rPr>
        <w:t>to</w:t>
      </w:r>
      <w:r>
        <w:rPr>
          <w:spacing w:val="-4"/>
          <w:sz w:val="24"/>
        </w:rPr>
        <w:t xml:space="preserve"> </w:t>
      </w:r>
      <w:r>
        <w:rPr>
          <w:sz w:val="24"/>
        </w:rPr>
        <w:t>the Enrollee through any</w:t>
      </w:r>
      <w:r>
        <w:rPr>
          <w:spacing w:val="-1"/>
          <w:sz w:val="24"/>
        </w:rPr>
        <w:t xml:space="preserve"> </w:t>
      </w:r>
      <w:r>
        <w:rPr>
          <w:sz w:val="24"/>
        </w:rPr>
        <w:t>MassHealth family</w:t>
      </w:r>
      <w:r>
        <w:rPr>
          <w:spacing w:val="-1"/>
          <w:sz w:val="24"/>
        </w:rPr>
        <w:t xml:space="preserve"> </w:t>
      </w:r>
      <w:r>
        <w:rPr>
          <w:sz w:val="24"/>
        </w:rPr>
        <w:t>planning provider, and that Enrollees do not need a referral in order to receive such services;</w:t>
      </w:r>
    </w:p>
    <w:p w14:paraId="1CD60180" w14:textId="77777777" w:rsidR="00032F0A" w:rsidRDefault="00295A18">
      <w:pPr>
        <w:pStyle w:val="ListParagraph"/>
        <w:numPr>
          <w:ilvl w:val="1"/>
          <w:numId w:val="17"/>
        </w:numPr>
        <w:tabs>
          <w:tab w:val="left" w:pos="3420"/>
        </w:tabs>
        <w:ind w:right="876"/>
        <w:rPr>
          <w:sz w:val="24"/>
        </w:rPr>
      </w:pPr>
      <w:bookmarkStart w:id="41" w:name="11._Not_deny_any_Enrollee_MassHealth_cov"/>
      <w:bookmarkEnd w:id="41"/>
      <w:r>
        <w:rPr>
          <w:sz w:val="24"/>
        </w:rPr>
        <w:t>Not deny any Enrollee MassHealth covered services for which the Enrollee</w:t>
      </w:r>
      <w:r>
        <w:rPr>
          <w:spacing w:val="-4"/>
          <w:sz w:val="24"/>
        </w:rPr>
        <w:t xml:space="preserve"> </w:t>
      </w:r>
      <w:r>
        <w:rPr>
          <w:sz w:val="24"/>
        </w:rPr>
        <w:t>is</w:t>
      </w:r>
      <w:r>
        <w:rPr>
          <w:spacing w:val="-3"/>
          <w:sz w:val="24"/>
        </w:rPr>
        <w:t xml:space="preserve"> </w:t>
      </w:r>
      <w:r>
        <w:rPr>
          <w:sz w:val="24"/>
        </w:rPr>
        <w:t>eligible</w:t>
      </w:r>
      <w:r>
        <w:rPr>
          <w:spacing w:val="-4"/>
          <w:sz w:val="24"/>
        </w:rPr>
        <w:t xml:space="preserve"> </w:t>
      </w:r>
      <w:r>
        <w:rPr>
          <w:sz w:val="24"/>
        </w:rPr>
        <w:t>on</w:t>
      </w:r>
      <w:r>
        <w:rPr>
          <w:spacing w:val="-1"/>
          <w:sz w:val="24"/>
        </w:rPr>
        <w:t xml:space="preserve"> </w:t>
      </w:r>
      <w:r>
        <w:rPr>
          <w:sz w:val="24"/>
        </w:rPr>
        <w:t>account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Enrollee’s</w:t>
      </w:r>
      <w:r>
        <w:rPr>
          <w:spacing w:val="-3"/>
          <w:sz w:val="24"/>
        </w:rPr>
        <w:t xml:space="preserve"> </w:t>
      </w:r>
      <w:r>
        <w:rPr>
          <w:sz w:val="24"/>
        </w:rPr>
        <w:t>inability</w:t>
      </w:r>
      <w:r>
        <w:rPr>
          <w:spacing w:val="-8"/>
          <w:sz w:val="24"/>
        </w:rPr>
        <w:t xml:space="preserve"> </w:t>
      </w:r>
      <w:r>
        <w:rPr>
          <w:sz w:val="24"/>
        </w:rPr>
        <w:t>to</w:t>
      </w:r>
      <w:r>
        <w:rPr>
          <w:spacing w:val="-3"/>
          <w:sz w:val="24"/>
        </w:rPr>
        <w:t xml:space="preserve"> </w:t>
      </w:r>
      <w:r>
        <w:rPr>
          <w:sz w:val="24"/>
        </w:rPr>
        <w:t>pay</w:t>
      </w:r>
      <w:r>
        <w:rPr>
          <w:spacing w:val="-8"/>
          <w:sz w:val="24"/>
        </w:rPr>
        <w:t xml:space="preserve"> </w:t>
      </w:r>
      <w:r>
        <w:rPr>
          <w:sz w:val="24"/>
        </w:rPr>
        <w:t>the cost sharing; and</w:t>
      </w:r>
    </w:p>
    <w:p w14:paraId="1CD60181" w14:textId="77777777" w:rsidR="00032F0A" w:rsidRDefault="00295A18">
      <w:pPr>
        <w:pStyle w:val="ListParagraph"/>
        <w:numPr>
          <w:ilvl w:val="1"/>
          <w:numId w:val="17"/>
        </w:numPr>
        <w:tabs>
          <w:tab w:val="left" w:pos="3420"/>
        </w:tabs>
        <w:ind w:right="688"/>
        <w:rPr>
          <w:sz w:val="24"/>
        </w:rPr>
      </w:pPr>
      <w:bookmarkStart w:id="42" w:name="12._Acknowledge_the_rights_of_Enrollees_"/>
      <w:bookmarkEnd w:id="42"/>
      <w:r>
        <w:rPr>
          <w:sz w:val="24"/>
        </w:rPr>
        <w:t>Acknowledge</w:t>
      </w:r>
      <w:r>
        <w:rPr>
          <w:spacing w:val="-5"/>
          <w:sz w:val="24"/>
        </w:rPr>
        <w:t xml:space="preserve"> </w:t>
      </w:r>
      <w:r>
        <w:rPr>
          <w:sz w:val="24"/>
        </w:rPr>
        <w:t>the</w:t>
      </w:r>
      <w:r>
        <w:rPr>
          <w:spacing w:val="-5"/>
          <w:sz w:val="24"/>
        </w:rPr>
        <w:t xml:space="preserve"> </w:t>
      </w:r>
      <w:r>
        <w:rPr>
          <w:sz w:val="24"/>
        </w:rPr>
        <w:t>rights</w:t>
      </w:r>
      <w:r>
        <w:rPr>
          <w:spacing w:val="-4"/>
          <w:sz w:val="24"/>
        </w:rPr>
        <w:t xml:space="preserve"> </w:t>
      </w:r>
      <w:r>
        <w:rPr>
          <w:sz w:val="24"/>
        </w:rPr>
        <w:t>of</w:t>
      </w:r>
      <w:r>
        <w:rPr>
          <w:spacing w:val="-5"/>
          <w:sz w:val="24"/>
        </w:rPr>
        <w:t xml:space="preserve"> </w:t>
      </w:r>
      <w:r>
        <w:rPr>
          <w:sz w:val="24"/>
        </w:rPr>
        <w:t>Enrollees</w:t>
      </w:r>
      <w:r>
        <w:rPr>
          <w:spacing w:val="-4"/>
          <w:sz w:val="24"/>
        </w:rPr>
        <w:t xml:space="preserve"> </w:t>
      </w:r>
      <w:r>
        <w:rPr>
          <w:sz w:val="24"/>
        </w:rPr>
        <w:t>(see</w:t>
      </w:r>
      <w:r>
        <w:rPr>
          <w:spacing w:val="-5"/>
          <w:sz w:val="24"/>
        </w:rPr>
        <w:t xml:space="preserve"> </w:t>
      </w:r>
      <w:r>
        <w:rPr>
          <w:b/>
          <w:sz w:val="24"/>
        </w:rPr>
        <w:t>Section</w:t>
      </w:r>
      <w:r>
        <w:rPr>
          <w:b/>
          <w:spacing w:val="-4"/>
          <w:sz w:val="24"/>
        </w:rPr>
        <w:t xml:space="preserve"> </w:t>
      </w:r>
      <w:r>
        <w:rPr>
          <w:b/>
          <w:sz w:val="24"/>
        </w:rPr>
        <w:t>3.6</w:t>
      </w:r>
      <w:r>
        <w:rPr>
          <w:sz w:val="24"/>
        </w:rPr>
        <w:t>)</w:t>
      </w:r>
      <w:r>
        <w:rPr>
          <w:spacing w:val="-5"/>
          <w:sz w:val="24"/>
        </w:rPr>
        <w:t xml:space="preserve"> </w:t>
      </w:r>
      <w:r>
        <w:rPr>
          <w:sz w:val="24"/>
        </w:rPr>
        <w:t>and</w:t>
      </w:r>
      <w:r>
        <w:rPr>
          <w:spacing w:val="-4"/>
          <w:sz w:val="24"/>
        </w:rPr>
        <w:t xml:space="preserve"> </w:t>
      </w:r>
      <w:r>
        <w:rPr>
          <w:sz w:val="24"/>
        </w:rPr>
        <w:t>take</w:t>
      </w:r>
      <w:r>
        <w:rPr>
          <w:spacing w:val="-5"/>
          <w:sz w:val="24"/>
        </w:rPr>
        <w:t xml:space="preserve"> </w:t>
      </w:r>
      <w:r>
        <w:rPr>
          <w:sz w:val="24"/>
        </w:rPr>
        <w:t>these rights into account when furnishing services to Enrollees.</w:t>
      </w:r>
    </w:p>
    <w:p w14:paraId="1CD60182" w14:textId="77777777" w:rsidR="00032F0A" w:rsidRDefault="00032F0A">
      <w:pPr>
        <w:pStyle w:val="BodyText"/>
      </w:pPr>
    </w:p>
    <w:p w14:paraId="1CD60183" w14:textId="77777777" w:rsidR="00032F0A" w:rsidRDefault="00295A18">
      <w:pPr>
        <w:pStyle w:val="ListParagraph"/>
        <w:numPr>
          <w:ilvl w:val="0"/>
          <w:numId w:val="17"/>
        </w:numPr>
        <w:tabs>
          <w:tab w:val="left" w:pos="2699"/>
        </w:tabs>
        <w:spacing w:before="0"/>
        <w:ind w:left="2699" w:hanging="719"/>
        <w:rPr>
          <w:sz w:val="24"/>
        </w:rPr>
      </w:pPr>
      <w:bookmarkStart w:id="43" w:name="B._Access"/>
      <w:bookmarkEnd w:id="43"/>
      <w:r>
        <w:rPr>
          <w:spacing w:val="-2"/>
          <w:sz w:val="24"/>
        </w:rPr>
        <w:t>Access</w:t>
      </w:r>
    </w:p>
    <w:p w14:paraId="1CD60184" w14:textId="77777777" w:rsidR="00032F0A" w:rsidRDefault="00295A18">
      <w:pPr>
        <w:pStyle w:val="BodyText"/>
        <w:spacing w:before="120"/>
        <w:ind w:left="2700" w:right="582"/>
      </w:pPr>
      <w:r>
        <w:t>The</w:t>
      </w:r>
      <w:r>
        <w:rPr>
          <w:spacing w:val="-4"/>
        </w:rPr>
        <w:t xml:space="preserve"> </w:t>
      </w:r>
      <w:r>
        <w:t>PCC</w:t>
      </w:r>
      <w:r>
        <w:rPr>
          <w:spacing w:val="-3"/>
        </w:rPr>
        <w:t xml:space="preserve"> </w:t>
      </w:r>
      <w:r>
        <w:t>shall</w:t>
      </w:r>
      <w:r>
        <w:rPr>
          <w:spacing w:val="-3"/>
        </w:rPr>
        <w:t xml:space="preserve"> </w:t>
      </w:r>
      <w:r>
        <w:t>provide</w:t>
      </w:r>
      <w:r>
        <w:rPr>
          <w:spacing w:val="-4"/>
        </w:rPr>
        <w:t xml:space="preserve"> </w:t>
      </w:r>
      <w:r>
        <w:t>reasonable</w:t>
      </w:r>
      <w:r>
        <w:rPr>
          <w:spacing w:val="-4"/>
        </w:rPr>
        <w:t xml:space="preserve"> </w:t>
      </w:r>
      <w:r>
        <w:t>and</w:t>
      </w:r>
      <w:r>
        <w:rPr>
          <w:spacing w:val="-2"/>
        </w:rPr>
        <w:t xml:space="preserve"> </w:t>
      </w:r>
      <w:r>
        <w:t>adequate</w:t>
      </w:r>
      <w:r>
        <w:rPr>
          <w:spacing w:val="-4"/>
        </w:rPr>
        <w:t xml:space="preserve"> </w:t>
      </w:r>
      <w:r>
        <w:t>hours</w:t>
      </w:r>
      <w:r>
        <w:rPr>
          <w:spacing w:val="-3"/>
        </w:rPr>
        <w:t xml:space="preserve"> </w:t>
      </w:r>
      <w:r>
        <w:t>of</w:t>
      </w:r>
      <w:r>
        <w:rPr>
          <w:spacing w:val="-4"/>
        </w:rPr>
        <w:t xml:space="preserve"> </w:t>
      </w:r>
      <w:r>
        <w:t>operation</w:t>
      </w:r>
      <w:r>
        <w:rPr>
          <w:spacing w:val="-3"/>
        </w:rPr>
        <w:t xml:space="preserve"> </w:t>
      </w:r>
      <w:r>
        <w:t>and</w:t>
      </w:r>
      <w:r>
        <w:rPr>
          <w:spacing w:val="-3"/>
        </w:rPr>
        <w:t xml:space="preserve"> </w:t>
      </w:r>
      <w:r>
        <w:t>shall ensure that the following access standards are met:</w:t>
      </w:r>
    </w:p>
    <w:p w14:paraId="1CD60185" w14:textId="77777777" w:rsidR="00032F0A" w:rsidRDefault="00295A18">
      <w:pPr>
        <w:pStyle w:val="ListParagraph"/>
        <w:numPr>
          <w:ilvl w:val="1"/>
          <w:numId w:val="17"/>
        </w:numPr>
        <w:tabs>
          <w:tab w:val="left" w:pos="3420"/>
        </w:tabs>
        <w:ind w:right="977"/>
        <w:rPr>
          <w:sz w:val="24"/>
        </w:rPr>
      </w:pPr>
      <w:bookmarkStart w:id="44" w:name="1._Non-urgent,_Symptomatic_Primary_Care_"/>
      <w:bookmarkEnd w:id="44"/>
      <w:r>
        <w:rPr>
          <w:sz w:val="24"/>
          <w:u w:val="single"/>
        </w:rPr>
        <w:t>Non-urgent,</w:t>
      </w:r>
      <w:r>
        <w:rPr>
          <w:spacing w:val="-5"/>
          <w:sz w:val="24"/>
          <w:u w:val="single"/>
        </w:rPr>
        <w:t xml:space="preserve"> </w:t>
      </w:r>
      <w:r>
        <w:rPr>
          <w:sz w:val="24"/>
          <w:u w:val="single"/>
        </w:rPr>
        <w:t>Symptomatic</w:t>
      </w:r>
      <w:r>
        <w:rPr>
          <w:spacing w:val="-6"/>
          <w:sz w:val="24"/>
          <w:u w:val="single"/>
        </w:rPr>
        <w:t xml:space="preserve"> </w:t>
      </w:r>
      <w:r>
        <w:rPr>
          <w:sz w:val="24"/>
          <w:u w:val="single"/>
        </w:rPr>
        <w:t>Primary</w:t>
      </w:r>
      <w:r>
        <w:rPr>
          <w:spacing w:val="-10"/>
          <w:sz w:val="24"/>
          <w:u w:val="single"/>
        </w:rPr>
        <w:t xml:space="preserve"> </w:t>
      </w:r>
      <w:r>
        <w:rPr>
          <w:sz w:val="24"/>
          <w:u w:val="single"/>
        </w:rPr>
        <w:t>Care</w:t>
      </w:r>
      <w:r>
        <w:rPr>
          <w:spacing w:val="-4"/>
          <w:sz w:val="24"/>
          <w:u w:val="single"/>
        </w:rPr>
        <w:t xml:space="preserve"> </w:t>
      </w:r>
      <w:r>
        <w:rPr>
          <w:sz w:val="24"/>
          <w:u w:val="single"/>
        </w:rPr>
        <w:t>Appointments</w:t>
      </w:r>
      <w:r>
        <w:rPr>
          <w:sz w:val="24"/>
        </w:rPr>
        <w:t>.</w:t>
      </w:r>
      <w:r>
        <w:rPr>
          <w:spacing w:val="40"/>
          <w:sz w:val="24"/>
        </w:rPr>
        <w:t xml:space="preserve"> </w:t>
      </w:r>
      <w:r>
        <w:rPr>
          <w:sz w:val="24"/>
        </w:rPr>
        <w:t>The</w:t>
      </w:r>
      <w:r>
        <w:rPr>
          <w:spacing w:val="-6"/>
          <w:sz w:val="24"/>
        </w:rPr>
        <w:t xml:space="preserve"> </w:t>
      </w:r>
      <w:r>
        <w:rPr>
          <w:sz w:val="24"/>
        </w:rPr>
        <w:t>PCC shall ensure that Enrollees are offered a date for non-urgent, symptomatic Primary Care appointments within 10 days of the Enrollee’s request.</w:t>
      </w:r>
    </w:p>
    <w:p w14:paraId="1CD60186" w14:textId="77777777" w:rsidR="00032F0A" w:rsidRDefault="00295A18">
      <w:pPr>
        <w:pStyle w:val="ListParagraph"/>
        <w:numPr>
          <w:ilvl w:val="1"/>
          <w:numId w:val="17"/>
        </w:numPr>
        <w:tabs>
          <w:tab w:val="left" w:pos="3419"/>
        </w:tabs>
        <w:ind w:left="3419" w:right="583"/>
        <w:rPr>
          <w:sz w:val="24"/>
        </w:rPr>
      </w:pPr>
      <w:bookmarkStart w:id="45" w:name="2._Non-symptomatic_Primary_Care_Appointm"/>
      <w:bookmarkEnd w:id="45"/>
      <w:r>
        <w:rPr>
          <w:sz w:val="24"/>
          <w:u w:val="single"/>
        </w:rPr>
        <w:t>Non</w:t>
      </w:r>
      <w:r>
        <w:rPr>
          <w:sz w:val="24"/>
        </w:rPr>
        <w:t>-</w:t>
      </w:r>
      <w:r>
        <w:rPr>
          <w:sz w:val="24"/>
          <w:u w:val="single"/>
        </w:rPr>
        <w:t>symptomatic Primary Care Appointments</w:t>
      </w:r>
      <w:r>
        <w:rPr>
          <w:sz w:val="24"/>
        </w:rPr>
        <w:t>.</w:t>
      </w:r>
      <w:r>
        <w:rPr>
          <w:spacing w:val="40"/>
          <w:sz w:val="24"/>
        </w:rPr>
        <w:t xml:space="preserve"> </w:t>
      </w:r>
      <w:r>
        <w:rPr>
          <w:sz w:val="24"/>
        </w:rPr>
        <w:t>The PCC shall</w:t>
      </w:r>
      <w:r>
        <w:rPr>
          <w:spacing w:val="40"/>
          <w:sz w:val="24"/>
        </w:rPr>
        <w:t xml:space="preserve"> </w:t>
      </w:r>
      <w:r>
        <w:rPr>
          <w:sz w:val="24"/>
        </w:rPr>
        <w:t>ensure that Enrollees are offered a date for non-symptomatic Primary Care appointments within 45 days of the Enrollee’s request unless otherwise</w:t>
      </w:r>
      <w:r>
        <w:rPr>
          <w:spacing w:val="-4"/>
          <w:sz w:val="24"/>
        </w:rPr>
        <w:t xml:space="preserve"> </w:t>
      </w:r>
      <w:r>
        <w:rPr>
          <w:sz w:val="24"/>
        </w:rPr>
        <w:t>mandated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EPSDT</w:t>
      </w:r>
      <w:r>
        <w:rPr>
          <w:spacing w:val="-4"/>
          <w:sz w:val="24"/>
        </w:rPr>
        <w:t xml:space="preserve"> </w:t>
      </w:r>
      <w:r>
        <w:rPr>
          <w:sz w:val="24"/>
        </w:rPr>
        <w:t>Periodicity</w:t>
      </w:r>
      <w:r>
        <w:rPr>
          <w:spacing w:val="-8"/>
          <w:sz w:val="24"/>
        </w:rPr>
        <w:t xml:space="preserve"> </w:t>
      </w:r>
      <w:r>
        <w:rPr>
          <w:sz w:val="24"/>
        </w:rPr>
        <w:t>Schedule</w:t>
      </w:r>
      <w:r>
        <w:rPr>
          <w:spacing w:val="-4"/>
          <w:sz w:val="24"/>
        </w:rPr>
        <w:t xml:space="preserve"> </w:t>
      </w:r>
      <w:r>
        <w:rPr>
          <w:sz w:val="24"/>
        </w:rPr>
        <w:t>in</w:t>
      </w:r>
      <w:r>
        <w:rPr>
          <w:spacing w:val="-3"/>
          <w:sz w:val="24"/>
        </w:rPr>
        <w:t xml:space="preserve"> </w:t>
      </w:r>
      <w:r>
        <w:rPr>
          <w:b/>
          <w:sz w:val="24"/>
        </w:rPr>
        <w:t xml:space="preserve">Appendix W </w:t>
      </w:r>
      <w:r>
        <w:rPr>
          <w:sz w:val="24"/>
        </w:rPr>
        <w:t>of all MassHealth provider manuals, per 130 CMR 450.141.</w:t>
      </w:r>
    </w:p>
    <w:p w14:paraId="1CD60187" w14:textId="77777777" w:rsidR="00032F0A" w:rsidRDefault="00295A18">
      <w:pPr>
        <w:pStyle w:val="ListParagraph"/>
        <w:numPr>
          <w:ilvl w:val="1"/>
          <w:numId w:val="17"/>
        </w:numPr>
        <w:tabs>
          <w:tab w:val="left" w:pos="3420"/>
        </w:tabs>
        <w:ind w:right="715"/>
        <w:rPr>
          <w:sz w:val="24"/>
        </w:rPr>
      </w:pPr>
      <w:bookmarkStart w:id="46" w:name="3._Urgent_Care_Appointments.__The_PCC_sh"/>
      <w:bookmarkEnd w:id="46"/>
      <w:r>
        <w:rPr>
          <w:sz w:val="24"/>
          <w:u w:val="single"/>
        </w:rPr>
        <w:t>Urgent</w:t>
      </w:r>
      <w:r>
        <w:rPr>
          <w:spacing w:val="-4"/>
          <w:sz w:val="24"/>
          <w:u w:val="single"/>
        </w:rPr>
        <w:t xml:space="preserve"> </w:t>
      </w:r>
      <w:r>
        <w:rPr>
          <w:sz w:val="24"/>
          <w:u w:val="single"/>
        </w:rPr>
        <w:t>Care</w:t>
      </w:r>
      <w:r>
        <w:rPr>
          <w:spacing w:val="-3"/>
          <w:sz w:val="24"/>
          <w:u w:val="single"/>
        </w:rPr>
        <w:t xml:space="preserve"> </w:t>
      </w:r>
      <w:r>
        <w:rPr>
          <w:sz w:val="24"/>
          <w:u w:val="single"/>
        </w:rPr>
        <w:t>Appointments</w:t>
      </w:r>
      <w:r>
        <w:rPr>
          <w:sz w:val="24"/>
        </w:rPr>
        <w:t>.</w:t>
      </w:r>
      <w:r>
        <w:rPr>
          <w:spacing w:val="40"/>
          <w:sz w:val="24"/>
        </w:rPr>
        <w:t xml:space="preserve"> </w:t>
      </w:r>
      <w:r>
        <w:rPr>
          <w:sz w:val="24"/>
        </w:rPr>
        <w:t>The</w:t>
      </w:r>
      <w:r>
        <w:rPr>
          <w:spacing w:val="-5"/>
          <w:sz w:val="24"/>
        </w:rPr>
        <w:t xml:space="preserve"> </w:t>
      </w:r>
      <w:r>
        <w:rPr>
          <w:sz w:val="24"/>
        </w:rPr>
        <w:t>PCC</w:t>
      </w:r>
      <w:r>
        <w:rPr>
          <w:spacing w:val="-4"/>
          <w:sz w:val="24"/>
        </w:rPr>
        <w:t xml:space="preserve"> </w:t>
      </w:r>
      <w:r>
        <w:rPr>
          <w:sz w:val="24"/>
        </w:rPr>
        <w:t>shall</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Enrollees</w:t>
      </w:r>
      <w:r>
        <w:rPr>
          <w:spacing w:val="-4"/>
          <w:sz w:val="24"/>
        </w:rPr>
        <w:t xml:space="preserve"> </w:t>
      </w:r>
      <w:r>
        <w:rPr>
          <w:sz w:val="24"/>
        </w:rPr>
        <w:t xml:space="preserve">are offered a date for urgent care within 48 hours of the Enrollee’s </w:t>
      </w:r>
      <w:r>
        <w:rPr>
          <w:spacing w:val="-2"/>
          <w:sz w:val="24"/>
        </w:rPr>
        <w:t>request.</w:t>
      </w:r>
    </w:p>
    <w:p w14:paraId="1CD60188" w14:textId="77777777" w:rsidR="00032F0A" w:rsidRDefault="00295A18">
      <w:pPr>
        <w:pStyle w:val="ListParagraph"/>
        <w:numPr>
          <w:ilvl w:val="1"/>
          <w:numId w:val="17"/>
        </w:numPr>
        <w:tabs>
          <w:tab w:val="left" w:pos="3419"/>
        </w:tabs>
        <w:ind w:left="3419" w:right="643"/>
        <w:rPr>
          <w:sz w:val="24"/>
        </w:rPr>
      </w:pPr>
      <w:bookmarkStart w:id="47" w:name="4._Special_Rules_for_Appointments_for_En"/>
      <w:bookmarkEnd w:id="47"/>
      <w:r>
        <w:rPr>
          <w:sz w:val="24"/>
          <w:u w:val="single"/>
        </w:rPr>
        <w:t>Special Rules for Appointments for Enrollees Placed in the Care of</w:t>
      </w:r>
      <w:r>
        <w:rPr>
          <w:sz w:val="24"/>
        </w:rPr>
        <w:t xml:space="preserve"> </w:t>
      </w:r>
      <w:r>
        <w:rPr>
          <w:sz w:val="24"/>
          <w:u w:val="single"/>
        </w:rPr>
        <w:t>Custody of the Department of Social Services (DSS)</w:t>
      </w:r>
      <w:r>
        <w:rPr>
          <w:sz w:val="24"/>
        </w:rPr>
        <w:t>.</w:t>
      </w:r>
      <w:r>
        <w:rPr>
          <w:spacing w:val="40"/>
          <w:sz w:val="24"/>
        </w:rPr>
        <w:t xml:space="preserve"> </w:t>
      </w:r>
      <w:r>
        <w:rPr>
          <w:sz w:val="24"/>
        </w:rPr>
        <w:t>For Enrollees newly placed in the care or custody of the Department of Social Services (DSS), make best efforts to provide a DSS Health-care Screening within seven calendar days of receiving a request from a DSS case worker for such DSS Health-care Screening, and provide a Comprehensive Medical Examination within 30 calendar days of receiving a request from a DSS case worker for such a Comprehensive Medical Examination unless otherwise mandated by the EPS</w:t>
      </w:r>
      <w:r>
        <w:rPr>
          <w:sz w:val="24"/>
        </w:rPr>
        <w:t xml:space="preserve">DT Periodicity Schedule in </w:t>
      </w:r>
      <w:r>
        <w:rPr>
          <w:b/>
          <w:sz w:val="24"/>
        </w:rPr>
        <w:t xml:space="preserve">Appendix W </w:t>
      </w:r>
      <w:r>
        <w:rPr>
          <w:sz w:val="24"/>
        </w:rPr>
        <w:t>of all MassHealth provider manuals, per 130 CMR 450.141.</w:t>
      </w:r>
      <w:r>
        <w:rPr>
          <w:spacing w:val="40"/>
          <w:sz w:val="24"/>
        </w:rPr>
        <w:t xml:space="preserve"> </w:t>
      </w:r>
      <w:r>
        <w:rPr>
          <w:sz w:val="24"/>
        </w:rPr>
        <w:t>A DSS Comprehensive Medical</w:t>
      </w:r>
      <w:r>
        <w:rPr>
          <w:spacing w:val="-5"/>
          <w:sz w:val="24"/>
        </w:rPr>
        <w:t xml:space="preserve"> </w:t>
      </w:r>
      <w:r>
        <w:rPr>
          <w:sz w:val="24"/>
        </w:rPr>
        <w:t>Examination</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conducted,</w:t>
      </w:r>
      <w:r>
        <w:rPr>
          <w:spacing w:val="-5"/>
          <w:sz w:val="24"/>
        </w:rPr>
        <w:t xml:space="preserve"> </w:t>
      </w:r>
      <w:r>
        <w:rPr>
          <w:sz w:val="24"/>
        </w:rPr>
        <w:t>if</w:t>
      </w:r>
      <w:r>
        <w:rPr>
          <w:spacing w:val="-6"/>
          <w:sz w:val="24"/>
        </w:rPr>
        <w:t xml:space="preserve"> </w:t>
      </w:r>
      <w:r>
        <w:rPr>
          <w:sz w:val="24"/>
        </w:rPr>
        <w:t>applicable,</w:t>
      </w:r>
      <w:r>
        <w:rPr>
          <w:spacing w:val="-5"/>
          <w:sz w:val="24"/>
        </w:rPr>
        <w:t xml:space="preserve"> </w:t>
      </w:r>
      <w:r>
        <w:rPr>
          <w:sz w:val="24"/>
        </w:rPr>
        <w:t>in</w:t>
      </w:r>
      <w:r>
        <w:rPr>
          <w:spacing w:val="-5"/>
          <w:sz w:val="24"/>
        </w:rPr>
        <w:t xml:space="preserve"> </w:t>
      </w:r>
      <w:r>
        <w:rPr>
          <w:sz w:val="24"/>
        </w:rPr>
        <w:t>accordance with the EPSDT Periodicity Schedule.</w:t>
      </w:r>
    </w:p>
    <w:p w14:paraId="1CD60189" w14:textId="77777777" w:rsidR="00032F0A" w:rsidRDefault="00295A18">
      <w:pPr>
        <w:pStyle w:val="ListParagraph"/>
        <w:numPr>
          <w:ilvl w:val="1"/>
          <w:numId w:val="17"/>
        </w:numPr>
        <w:tabs>
          <w:tab w:val="left" w:pos="3420"/>
        </w:tabs>
        <w:spacing w:before="241"/>
        <w:ind w:right="616"/>
        <w:rPr>
          <w:sz w:val="24"/>
        </w:rPr>
      </w:pPr>
      <w:bookmarkStart w:id="48" w:name="5._Emergency_Services.__The_PCC_shall_pr"/>
      <w:bookmarkEnd w:id="48"/>
      <w:r>
        <w:rPr>
          <w:sz w:val="24"/>
          <w:u w:val="single"/>
        </w:rPr>
        <w:t>Emergency Services.</w:t>
      </w:r>
      <w:r>
        <w:rPr>
          <w:spacing w:val="40"/>
          <w:sz w:val="24"/>
        </w:rPr>
        <w:t xml:space="preserve"> </w:t>
      </w:r>
      <w:r>
        <w:rPr>
          <w:sz w:val="24"/>
        </w:rPr>
        <w:t>The PCC shall provide Emergency Services immediately</w:t>
      </w:r>
      <w:r>
        <w:rPr>
          <w:spacing w:val="-8"/>
          <w:sz w:val="24"/>
        </w:rPr>
        <w:t xml:space="preserve"> </w:t>
      </w:r>
      <w:r>
        <w:rPr>
          <w:sz w:val="24"/>
        </w:rPr>
        <w:t>upon</w:t>
      </w:r>
      <w:r>
        <w:rPr>
          <w:spacing w:val="-4"/>
          <w:sz w:val="24"/>
        </w:rPr>
        <w:t xml:space="preserve"> </w:t>
      </w:r>
      <w:r>
        <w:rPr>
          <w:sz w:val="24"/>
        </w:rPr>
        <w:t>request,</w:t>
      </w:r>
      <w:r>
        <w:rPr>
          <w:spacing w:val="-4"/>
          <w:sz w:val="24"/>
        </w:rPr>
        <w:t xml:space="preserve"> </w:t>
      </w:r>
      <w:r>
        <w:rPr>
          <w:sz w:val="24"/>
        </w:rPr>
        <w:t>or</w:t>
      </w:r>
      <w:r>
        <w:rPr>
          <w:spacing w:val="-5"/>
          <w:sz w:val="24"/>
        </w:rPr>
        <w:t xml:space="preserve"> </w:t>
      </w:r>
      <w:r>
        <w:rPr>
          <w:sz w:val="24"/>
        </w:rPr>
        <w:t>instruct</w:t>
      </w:r>
      <w:r>
        <w:rPr>
          <w:spacing w:val="-4"/>
          <w:sz w:val="24"/>
        </w:rPr>
        <w:t xml:space="preserve"> </w:t>
      </w:r>
      <w:r>
        <w:rPr>
          <w:sz w:val="24"/>
        </w:rPr>
        <w:t>the</w:t>
      </w:r>
      <w:r>
        <w:rPr>
          <w:spacing w:val="-5"/>
          <w:sz w:val="24"/>
        </w:rPr>
        <w:t xml:space="preserve"> </w:t>
      </w:r>
      <w:r>
        <w:rPr>
          <w:sz w:val="24"/>
        </w:rPr>
        <w:t>Enrollee</w:t>
      </w:r>
      <w:r>
        <w:rPr>
          <w:spacing w:val="-3"/>
          <w:sz w:val="24"/>
        </w:rPr>
        <w:t xml:space="preserve"> </w:t>
      </w:r>
      <w:r>
        <w:rPr>
          <w:sz w:val="24"/>
        </w:rPr>
        <w:t>to</w:t>
      </w:r>
      <w:r>
        <w:rPr>
          <w:spacing w:val="-4"/>
          <w:sz w:val="24"/>
        </w:rPr>
        <w:t xml:space="preserve"> </w:t>
      </w:r>
      <w:r>
        <w:rPr>
          <w:sz w:val="24"/>
        </w:rPr>
        <w:t>go</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nearest emergency room or to call 911, as appropriate.</w:t>
      </w:r>
    </w:p>
    <w:p w14:paraId="1CD6018A" w14:textId="77777777" w:rsidR="00032F0A" w:rsidRDefault="00032F0A">
      <w:pPr>
        <w:rPr>
          <w:sz w:val="24"/>
        </w:rPr>
        <w:sectPr w:rsidR="00032F0A">
          <w:pgSz w:w="12240" w:h="15840"/>
          <w:pgMar w:top="920" w:right="960" w:bottom="780" w:left="540" w:header="0" w:footer="591" w:gutter="0"/>
          <w:cols w:space="720"/>
        </w:sectPr>
      </w:pPr>
    </w:p>
    <w:p w14:paraId="1CD6018B" w14:textId="77777777" w:rsidR="00032F0A" w:rsidRDefault="00295A18">
      <w:pPr>
        <w:pStyle w:val="ListParagraph"/>
        <w:numPr>
          <w:ilvl w:val="1"/>
          <w:numId w:val="17"/>
        </w:numPr>
        <w:tabs>
          <w:tab w:val="left" w:pos="3420"/>
        </w:tabs>
        <w:spacing w:before="68"/>
        <w:ind w:right="1548"/>
        <w:rPr>
          <w:sz w:val="24"/>
        </w:rPr>
      </w:pPr>
      <w:bookmarkStart w:id="49" w:name="6._Poststabilization_Care_Services.__The"/>
      <w:bookmarkEnd w:id="49"/>
      <w:proofErr w:type="spellStart"/>
      <w:r>
        <w:rPr>
          <w:sz w:val="24"/>
          <w:u w:val="single"/>
        </w:rPr>
        <w:lastRenderedPageBreak/>
        <w:t>Poststabilization</w:t>
      </w:r>
      <w:proofErr w:type="spellEnd"/>
      <w:r>
        <w:rPr>
          <w:spacing w:val="-4"/>
          <w:sz w:val="24"/>
          <w:u w:val="single"/>
        </w:rPr>
        <w:t xml:space="preserve"> </w:t>
      </w:r>
      <w:r>
        <w:rPr>
          <w:sz w:val="24"/>
          <w:u w:val="single"/>
        </w:rPr>
        <w:t>Care</w:t>
      </w:r>
      <w:r>
        <w:rPr>
          <w:spacing w:val="-5"/>
          <w:sz w:val="24"/>
          <w:u w:val="single"/>
        </w:rPr>
        <w:t xml:space="preserve"> </w:t>
      </w:r>
      <w:r>
        <w:rPr>
          <w:sz w:val="24"/>
          <w:u w:val="single"/>
        </w:rPr>
        <w:t>Services</w:t>
      </w:r>
      <w:r>
        <w:rPr>
          <w:sz w:val="24"/>
        </w:rPr>
        <w:t>.</w:t>
      </w:r>
      <w:r>
        <w:rPr>
          <w:spacing w:val="40"/>
          <w:sz w:val="24"/>
        </w:rPr>
        <w:t xml:space="preserve"> </w:t>
      </w:r>
      <w:r>
        <w:rPr>
          <w:sz w:val="24"/>
        </w:rPr>
        <w:t>The</w:t>
      </w:r>
      <w:r>
        <w:rPr>
          <w:spacing w:val="-5"/>
          <w:sz w:val="24"/>
        </w:rPr>
        <w:t xml:space="preserve"> </w:t>
      </w:r>
      <w:r>
        <w:rPr>
          <w:sz w:val="24"/>
        </w:rPr>
        <w:t>PCC</w:t>
      </w:r>
      <w:r>
        <w:rPr>
          <w:spacing w:val="-4"/>
          <w:sz w:val="24"/>
        </w:rPr>
        <w:t xml:space="preserve"> </w:t>
      </w:r>
      <w:r>
        <w:rPr>
          <w:sz w:val="24"/>
        </w:rPr>
        <w:t>must</w:t>
      </w:r>
      <w:r>
        <w:rPr>
          <w:spacing w:val="-4"/>
          <w:sz w:val="24"/>
        </w:rPr>
        <w:t xml:space="preserve"> </w:t>
      </w:r>
      <w:r>
        <w:rPr>
          <w:sz w:val="24"/>
        </w:rPr>
        <w:t>provide</w:t>
      </w:r>
      <w:r>
        <w:rPr>
          <w:spacing w:val="-5"/>
          <w:sz w:val="24"/>
        </w:rPr>
        <w:t xml:space="preserve"> </w:t>
      </w:r>
      <w:r>
        <w:rPr>
          <w:sz w:val="24"/>
        </w:rPr>
        <w:t xml:space="preserve">any necessary referrals for </w:t>
      </w:r>
      <w:proofErr w:type="spellStart"/>
      <w:r>
        <w:rPr>
          <w:sz w:val="24"/>
        </w:rPr>
        <w:t>Poststabilization</w:t>
      </w:r>
      <w:proofErr w:type="spellEnd"/>
      <w:r>
        <w:rPr>
          <w:sz w:val="24"/>
        </w:rPr>
        <w:t xml:space="preserve"> Care Services.</w:t>
      </w:r>
    </w:p>
    <w:p w14:paraId="1CD6018C" w14:textId="77777777" w:rsidR="00032F0A" w:rsidRDefault="00295A18">
      <w:pPr>
        <w:pStyle w:val="ListParagraph"/>
        <w:numPr>
          <w:ilvl w:val="1"/>
          <w:numId w:val="17"/>
        </w:numPr>
        <w:tabs>
          <w:tab w:val="left" w:pos="3420"/>
        </w:tabs>
        <w:ind w:right="619"/>
        <w:rPr>
          <w:sz w:val="24"/>
        </w:rPr>
      </w:pPr>
      <w:bookmarkStart w:id="50" w:name="7._24_hours/7_days_per_week.__The_PCC_sh"/>
      <w:bookmarkEnd w:id="50"/>
      <w:r>
        <w:rPr>
          <w:sz w:val="24"/>
          <w:u w:val="single"/>
        </w:rPr>
        <w:t>24 hours/7 days per week</w:t>
      </w:r>
      <w:r>
        <w:rPr>
          <w:sz w:val="24"/>
        </w:rPr>
        <w:t>.</w:t>
      </w:r>
      <w:r>
        <w:rPr>
          <w:spacing w:val="40"/>
          <w:sz w:val="24"/>
        </w:rPr>
        <w:t xml:space="preserve"> </w:t>
      </w:r>
      <w:r>
        <w:rPr>
          <w:sz w:val="24"/>
        </w:rPr>
        <w:t>The PCC shall provide Enrollees with a telephone number to contact the PCC during the hours when the office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open.</w:t>
      </w:r>
      <w:r>
        <w:rPr>
          <w:spacing w:val="40"/>
          <w:sz w:val="24"/>
        </w:rPr>
        <w:t xml:space="preserve"> </w:t>
      </w:r>
      <w:r>
        <w:rPr>
          <w:sz w:val="24"/>
        </w:rPr>
        <w:t>The</w:t>
      </w:r>
      <w:r>
        <w:rPr>
          <w:spacing w:val="-4"/>
          <w:sz w:val="24"/>
        </w:rPr>
        <w:t xml:space="preserve"> </w:t>
      </w:r>
      <w:r>
        <w:rPr>
          <w:sz w:val="24"/>
        </w:rPr>
        <w:t>PCC</w:t>
      </w:r>
      <w:r>
        <w:rPr>
          <w:spacing w:val="-3"/>
          <w:sz w:val="24"/>
        </w:rPr>
        <w:t xml:space="preserve"> </w:t>
      </w:r>
      <w:r>
        <w:rPr>
          <w:sz w:val="24"/>
        </w:rPr>
        <w:t>shall</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such</w:t>
      </w:r>
      <w:r>
        <w:rPr>
          <w:spacing w:val="-3"/>
          <w:sz w:val="24"/>
        </w:rPr>
        <w:t xml:space="preserve"> </w:t>
      </w:r>
      <w:r>
        <w:rPr>
          <w:sz w:val="24"/>
        </w:rPr>
        <w:t>calls</w:t>
      </w:r>
      <w:r>
        <w:rPr>
          <w:spacing w:val="-3"/>
          <w:sz w:val="24"/>
        </w:rPr>
        <w:t xml:space="preserve"> </w:t>
      </w:r>
      <w:r>
        <w:rPr>
          <w:sz w:val="24"/>
        </w:rPr>
        <w:t>within</w:t>
      </w:r>
      <w:r>
        <w:rPr>
          <w:spacing w:val="-3"/>
          <w:sz w:val="24"/>
        </w:rPr>
        <w:t xml:space="preserve"> </w:t>
      </w:r>
      <w:r>
        <w:rPr>
          <w:sz w:val="24"/>
        </w:rPr>
        <w:t xml:space="preserve">one </w:t>
      </w:r>
      <w:r>
        <w:rPr>
          <w:spacing w:val="-2"/>
          <w:sz w:val="24"/>
        </w:rPr>
        <w:t>hour.</w:t>
      </w:r>
    </w:p>
    <w:p w14:paraId="1CD6018D" w14:textId="77777777" w:rsidR="00032F0A" w:rsidRDefault="00295A18">
      <w:pPr>
        <w:pStyle w:val="ListParagraph"/>
        <w:numPr>
          <w:ilvl w:val="1"/>
          <w:numId w:val="17"/>
        </w:numPr>
        <w:tabs>
          <w:tab w:val="left" w:pos="3420"/>
        </w:tabs>
        <w:ind w:right="707"/>
        <w:rPr>
          <w:sz w:val="24"/>
        </w:rPr>
      </w:pPr>
      <w:bookmarkStart w:id="51" w:name="8._Arrangement_for_Care_in_the_PCC’s_Abs"/>
      <w:bookmarkEnd w:id="51"/>
      <w:r>
        <w:rPr>
          <w:sz w:val="24"/>
          <w:u w:val="single"/>
        </w:rPr>
        <w:t>Arrangement</w:t>
      </w:r>
      <w:r>
        <w:rPr>
          <w:spacing w:val="-4"/>
          <w:sz w:val="24"/>
          <w:u w:val="single"/>
        </w:rPr>
        <w:t xml:space="preserve"> </w:t>
      </w:r>
      <w:r>
        <w:rPr>
          <w:sz w:val="24"/>
          <w:u w:val="single"/>
        </w:rPr>
        <w:t>for</w:t>
      </w:r>
      <w:r>
        <w:rPr>
          <w:spacing w:val="-5"/>
          <w:sz w:val="24"/>
          <w:u w:val="single"/>
        </w:rPr>
        <w:t xml:space="preserve"> </w:t>
      </w:r>
      <w:r>
        <w:rPr>
          <w:sz w:val="24"/>
          <w:u w:val="single"/>
        </w:rPr>
        <w:t>Care</w:t>
      </w:r>
      <w:r>
        <w:rPr>
          <w:spacing w:val="-5"/>
          <w:sz w:val="24"/>
          <w:u w:val="single"/>
        </w:rPr>
        <w:t xml:space="preserve"> </w:t>
      </w:r>
      <w:r>
        <w:rPr>
          <w:sz w:val="24"/>
          <w:u w:val="single"/>
        </w:rPr>
        <w:t>in</w:t>
      </w:r>
      <w:r>
        <w:rPr>
          <w:spacing w:val="-2"/>
          <w:sz w:val="24"/>
          <w:u w:val="single"/>
        </w:rPr>
        <w:t xml:space="preserve"> </w:t>
      </w:r>
      <w:r>
        <w:rPr>
          <w:sz w:val="24"/>
          <w:u w:val="single"/>
        </w:rPr>
        <w:t>the</w:t>
      </w:r>
      <w:r>
        <w:rPr>
          <w:spacing w:val="-5"/>
          <w:sz w:val="24"/>
          <w:u w:val="single"/>
        </w:rPr>
        <w:t xml:space="preserve"> </w:t>
      </w:r>
      <w:r>
        <w:rPr>
          <w:sz w:val="24"/>
          <w:u w:val="single"/>
        </w:rPr>
        <w:t>PCC’s</w:t>
      </w:r>
      <w:r>
        <w:rPr>
          <w:spacing w:val="-4"/>
          <w:sz w:val="24"/>
          <w:u w:val="single"/>
        </w:rPr>
        <w:t xml:space="preserve"> </w:t>
      </w:r>
      <w:r>
        <w:rPr>
          <w:sz w:val="24"/>
          <w:u w:val="single"/>
        </w:rPr>
        <w:t>Absence</w:t>
      </w:r>
      <w:r>
        <w:rPr>
          <w:sz w:val="24"/>
        </w:rPr>
        <w:t>.</w:t>
      </w:r>
      <w:r>
        <w:rPr>
          <w:spacing w:val="40"/>
          <w:sz w:val="24"/>
        </w:rPr>
        <w:t xml:space="preserve"> </w:t>
      </w:r>
      <w:r>
        <w:rPr>
          <w:sz w:val="24"/>
        </w:rPr>
        <w:t>The</w:t>
      </w:r>
      <w:r>
        <w:rPr>
          <w:spacing w:val="-3"/>
          <w:sz w:val="24"/>
        </w:rPr>
        <w:t xml:space="preserve"> </w:t>
      </w:r>
      <w:r>
        <w:rPr>
          <w:sz w:val="24"/>
        </w:rPr>
        <w:t>PCC</w:t>
      </w:r>
      <w:r>
        <w:rPr>
          <w:spacing w:val="-4"/>
          <w:sz w:val="24"/>
        </w:rPr>
        <w:t xml:space="preserve"> </w:t>
      </w:r>
      <w:r>
        <w:rPr>
          <w:sz w:val="24"/>
        </w:rPr>
        <w:t>may</w:t>
      </w:r>
      <w:r>
        <w:rPr>
          <w:spacing w:val="-8"/>
          <w:sz w:val="24"/>
        </w:rPr>
        <w:t xml:space="preserve"> </w:t>
      </w:r>
      <w:r>
        <w:rPr>
          <w:sz w:val="24"/>
        </w:rPr>
        <w:t>arrange with another Provider to deliver health care services to Enrollees in his or her absence.</w:t>
      </w:r>
      <w:r>
        <w:rPr>
          <w:spacing w:val="40"/>
          <w:sz w:val="24"/>
        </w:rPr>
        <w:t xml:space="preserve"> </w:t>
      </w:r>
      <w:r>
        <w:rPr>
          <w:sz w:val="24"/>
        </w:rPr>
        <w:t>If the PCC has such arrangement, the PCC shall ensure that the Provider is a MassHealth participating Provider.</w:t>
      </w:r>
    </w:p>
    <w:p w14:paraId="1CD6018E" w14:textId="77777777" w:rsidR="00032F0A" w:rsidRDefault="00295A18">
      <w:pPr>
        <w:pStyle w:val="ListParagraph"/>
        <w:numPr>
          <w:ilvl w:val="0"/>
          <w:numId w:val="17"/>
        </w:numPr>
        <w:tabs>
          <w:tab w:val="left" w:pos="2699"/>
        </w:tabs>
        <w:spacing w:line="343" w:lineRule="auto"/>
        <w:ind w:left="2699" w:right="6135"/>
        <w:rPr>
          <w:sz w:val="24"/>
        </w:rPr>
      </w:pPr>
      <w:bookmarkStart w:id="52" w:name="C._Referral_for_Service"/>
      <w:bookmarkEnd w:id="52"/>
      <w:r>
        <w:rPr>
          <w:sz w:val="24"/>
        </w:rPr>
        <w:t>Referral</w:t>
      </w:r>
      <w:r>
        <w:rPr>
          <w:spacing w:val="-15"/>
          <w:sz w:val="24"/>
        </w:rPr>
        <w:t xml:space="preserve"> </w:t>
      </w:r>
      <w:r>
        <w:rPr>
          <w:sz w:val="24"/>
        </w:rPr>
        <w:t>for</w:t>
      </w:r>
      <w:r>
        <w:rPr>
          <w:spacing w:val="-15"/>
          <w:sz w:val="24"/>
        </w:rPr>
        <w:t xml:space="preserve"> </w:t>
      </w:r>
      <w:r>
        <w:rPr>
          <w:sz w:val="24"/>
        </w:rPr>
        <w:t>Service The PCC shall:</w:t>
      </w:r>
    </w:p>
    <w:p w14:paraId="1CD6018F" w14:textId="77777777" w:rsidR="00032F0A" w:rsidRDefault="00295A18">
      <w:pPr>
        <w:pStyle w:val="ListParagraph"/>
        <w:numPr>
          <w:ilvl w:val="1"/>
          <w:numId w:val="17"/>
        </w:numPr>
        <w:tabs>
          <w:tab w:val="left" w:pos="3420"/>
        </w:tabs>
        <w:spacing w:before="123"/>
        <w:ind w:right="1295"/>
        <w:rPr>
          <w:sz w:val="24"/>
        </w:rPr>
      </w:pPr>
      <w:bookmarkStart w:id="53" w:name="1._Inform_Enrollees_of_those_services_wh"/>
      <w:bookmarkEnd w:id="53"/>
      <w:r>
        <w:rPr>
          <w:sz w:val="24"/>
        </w:rPr>
        <w:t>Inform</w:t>
      </w:r>
      <w:r>
        <w:rPr>
          <w:spacing w:val="-4"/>
          <w:sz w:val="24"/>
        </w:rPr>
        <w:t xml:space="preserve"> </w:t>
      </w:r>
      <w:r>
        <w:rPr>
          <w:sz w:val="24"/>
        </w:rPr>
        <w:t>Enrollees</w:t>
      </w:r>
      <w:r>
        <w:rPr>
          <w:spacing w:val="-4"/>
          <w:sz w:val="24"/>
        </w:rPr>
        <w:t xml:space="preserve"> </w:t>
      </w:r>
      <w:r>
        <w:rPr>
          <w:sz w:val="24"/>
        </w:rPr>
        <w:t>of</w:t>
      </w:r>
      <w:r>
        <w:rPr>
          <w:spacing w:val="-5"/>
          <w:sz w:val="24"/>
        </w:rPr>
        <w:t xml:space="preserve"> </w:t>
      </w:r>
      <w:r>
        <w:rPr>
          <w:sz w:val="24"/>
        </w:rPr>
        <w:t>those</w:t>
      </w:r>
      <w:r>
        <w:rPr>
          <w:spacing w:val="-5"/>
          <w:sz w:val="24"/>
        </w:rPr>
        <w:t xml:space="preserve"> </w:t>
      </w:r>
      <w:r>
        <w:rPr>
          <w:sz w:val="24"/>
        </w:rPr>
        <w:t>services</w:t>
      </w:r>
      <w:r>
        <w:rPr>
          <w:spacing w:val="-4"/>
          <w:sz w:val="24"/>
        </w:rPr>
        <w:t xml:space="preserve"> </w:t>
      </w:r>
      <w:r>
        <w:rPr>
          <w:sz w:val="24"/>
        </w:rPr>
        <w:t>which</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require</w:t>
      </w:r>
      <w:r>
        <w:rPr>
          <w:spacing w:val="-5"/>
          <w:sz w:val="24"/>
        </w:rPr>
        <w:t xml:space="preserve"> </w:t>
      </w:r>
      <w:r>
        <w:rPr>
          <w:sz w:val="24"/>
        </w:rPr>
        <w:t>a</w:t>
      </w:r>
      <w:r>
        <w:rPr>
          <w:spacing w:val="-5"/>
          <w:sz w:val="24"/>
        </w:rPr>
        <w:t xml:space="preserve"> </w:t>
      </w:r>
      <w:r>
        <w:rPr>
          <w:sz w:val="24"/>
        </w:rPr>
        <w:t>PCC referral (see 130 CMR 450.118);</w:t>
      </w:r>
    </w:p>
    <w:p w14:paraId="1CD60190" w14:textId="77777777" w:rsidR="00032F0A" w:rsidRDefault="00295A18">
      <w:pPr>
        <w:pStyle w:val="ListParagraph"/>
        <w:numPr>
          <w:ilvl w:val="1"/>
          <w:numId w:val="17"/>
        </w:numPr>
        <w:tabs>
          <w:tab w:val="left" w:pos="3419"/>
        </w:tabs>
        <w:ind w:left="3419" w:right="674"/>
        <w:rPr>
          <w:sz w:val="24"/>
        </w:rPr>
      </w:pPr>
      <w:bookmarkStart w:id="54" w:name="2._Refer_the_Enrollee_when_unable_to_pro"/>
      <w:bookmarkEnd w:id="54"/>
      <w:r>
        <w:rPr>
          <w:sz w:val="24"/>
        </w:rPr>
        <w:t>Refer the Enrollee when unable to provide a MassHealth-covered service</w:t>
      </w:r>
      <w:r>
        <w:rPr>
          <w:spacing w:val="-6"/>
          <w:sz w:val="24"/>
        </w:rPr>
        <w:t xml:space="preserve"> </w:t>
      </w:r>
      <w:r>
        <w:rPr>
          <w:sz w:val="24"/>
        </w:rPr>
        <w:t>that</w:t>
      </w:r>
      <w:r>
        <w:rPr>
          <w:spacing w:val="-5"/>
          <w:sz w:val="24"/>
        </w:rPr>
        <w:t xml:space="preserve"> </w:t>
      </w:r>
      <w:r>
        <w:rPr>
          <w:sz w:val="24"/>
        </w:rPr>
        <w:t>requires</w:t>
      </w:r>
      <w:r>
        <w:rPr>
          <w:spacing w:val="-3"/>
          <w:sz w:val="24"/>
        </w:rPr>
        <w:t xml:space="preserve"> </w:t>
      </w:r>
      <w:r>
        <w:rPr>
          <w:sz w:val="24"/>
        </w:rPr>
        <w:t>a</w:t>
      </w:r>
      <w:r>
        <w:rPr>
          <w:spacing w:val="-6"/>
          <w:sz w:val="24"/>
        </w:rPr>
        <w:t xml:space="preserve"> </w:t>
      </w:r>
      <w:r>
        <w:rPr>
          <w:sz w:val="24"/>
        </w:rPr>
        <w:t>referral</w:t>
      </w:r>
      <w:r>
        <w:rPr>
          <w:spacing w:val="-5"/>
          <w:sz w:val="24"/>
        </w:rPr>
        <w:t xml:space="preserve"> </w:t>
      </w:r>
      <w:r>
        <w:rPr>
          <w:sz w:val="24"/>
        </w:rPr>
        <w:t>to</w:t>
      </w:r>
      <w:r>
        <w:rPr>
          <w:spacing w:val="-5"/>
          <w:sz w:val="24"/>
        </w:rPr>
        <w:t xml:space="preserve"> </w:t>
      </w:r>
      <w:r>
        <w:rPr>
          <w:sz w:val="24"/>
        </w:rPr>
        <w:t>an</w:t>
      </w:r>
      <w:r>
        <w:rPr>
          <w:spacing w:val="-3"/>
          <w:sz w:val="24"/>
        </w:rPr>
        <w:t xml:space="preserve"> </w:t>
      </w:r>
      <w:r>
        <w:rPr>
          <w:sz w:val="24"/>
        </w:rPr>
        <w:t>appropriate</w:t>
      </w:r>
      <w:r>
        <w:rPr>
          <w:spacing w:val="-6"/>
          <w:sz w:val="24"/>
        </w:rPr>
        <w:t xml:space="preserve"> </w:t>
      </w:r>
      <w:r>
        <w:rPr>
          <w:sz w:val="24"/>
        </w:rPr>
        <w:t>MassHealth</w:t>
      </w:r>
      <w:r>
        <w:rPr>
          <w:spacing w:val="-5"/>
          <w:sz w:val="24"/>
        </w:rPr>
        <w:t xml:space="preserve"> </w:t>
      </w:r>
      <w:r>
        <w:rPr>
          <w:sz w:val="24"/>
        </w:rPr>
        <w:t>Provider who is able to provide the service, taking into account Enrollee preferences to the extent possible;</w:t>
      </w:r>
    </w:p>
    <w:p w14:paraId="1CD60191" w14:textId="77777777" w:rsidR="00032F0A" w:rsidRDefault="00295A18">
      <w:pPr>
        <w:pStyle w:val="ListParagraph"/>
        <w:numPr>
          <w:ilvl w:val="1"/>
          <w:numId w:val="17"/>
        </w:numPr>
        <w:tabs>
          <w:tab w:val="left" w:pos="3419"/>
        </w:tabs>
        <w:ind w:left="3419" w:right="614"/>
        <w:rPr>
          <w:sz w:val="24"/>
        </w:rPr>
      </w:pPr>
      <w:bookmarkStart w:id="55" w:name="3._Provide_for_arrangements_with,_or_ref"/>
      <w:bookmarkEnd w:id="55"/>
      <w:r>
        <w:rPr>
          <w:sz w:val="24"/>
        </w:rPr>
        <w:t>Provide for arrangements with, or referrals to, sufficient numbers of physicians</w:t>
      </w:r>
      <w:r>
        <w:rPr>
          <w:spacing w:val="-4"/>
          <w:sz w:val="24"/>
        </w:rPr>
        <w:t xml:space="preserve"> </w:t>
      </w:r>
      <w:r>
        <w:rPr>
          <w:sz w:val="24"/>
        </w:rPr>
        <w:t>and</w:t>
      </w:r>
      <w:r>
        <w:rPr>
          <w:spacing w:val="-5"/>
          <w:sz w:val="24"/>
        </w:rPr>
        <w:t xml:space="preserve"> </w:t>
      </w:r>
      <w:r>
        <w:rPr>
          <w:sz w:val="24"/>
        </w:rPr>
        <w:t>other</w:t>
      </w:r>
      <w:r>
        <w:rPr>
          <w:spacing w:val="-6"/>
          <w:sz w:val="24"/>
        </w:rPr>
        <w:t xml:space="preserve"> </w:t>
      </w:r>
      <w:r>
        <w:rPr>
          <w:sz w:val="24"/>
        </w:rPr>
        <w:t>practitioners</w:t>
      </w:r>
      <w:r>
        <w:rPr>
          <w:spacing w:val="-5"/>
          <w:sz w:val="24"/>
        </w:rPr>
        <w:t xml:space="preserve"> </w:t>
      </w:r>
      <w:r>
        <w:rPr>
          <w:sz w:val="24"/>
        </w:rPr>
        <w:t>enrolled</w:t>
      </w:r>
      <w:r>
        <w:rPr>
          <w:spacing w:val="-5"/>
          <w:sz w:val="24"/>
        </w:rPr>
        <w:t xml:space="preserve"> </w:t>
      </w:r>
      <w:r>
        <w:rPr>
          <w:sz w:val="24"/>
        </w:rPr>
        <w:t>with</w:t>
      </w:r>
      <w:r>
        <w:rPr>
          <w:spacing w:val="-5"/>
          <w:sz w:val="24"/>
        </w:rPr>
        <w:t xml:space="preserve"> </w:t>
      </w:r>
      <w:r>
        <w:rPr>
          <w:sz w:val="24"/>
        </w:rPr>
        <w:t>MassHealth</w:t>
      </w:r>
      <w:r>
        <w:rPr>
          <w:spacing w:val="-5"/>
          <w:sz w:val="24"/>
        </w:rPr>
        <w:t xml:space="preserve"> </w:t>
      </w:r>
      <w:r>
        <w:rPr>
          <w:sz w:val="24"/>
        </w:rPr>
        <w:t>to</w:t>
      </w:r>
      <w:r>
        <w:rPr>
          <w:spacing w:val="-5"/>
          <w:sz w:val="24"/>
        </w:rPr>
        <w:t xml:space="preserve"> </w:t>
      </w:r>
      <w:r>
        <w:rPr>
          <w:sz w:val="24"/>
        </w:rPr>
        <w:t>ensure that MassHealth covered services can be furnished to Enrollees promptly and without compromise to quality of care;</w:t>
      </w:r>
    </w:p>
    <w:p w14:paraId="1CD60192" w14:textId="77777777" w:rsidR="00032F0A" w:rsidRDefault="00295A18">
      <w:pPr>
        <w:pStyle w:val="ListParagraph"/>
        <w:numPr>
          <w:ilvl w:val="1"/>
          <w:numId w:val="17"/>
        </w:numPr>
        <w:tabs>
          <w:tab w:val="left" w:pos="3419"/>
        </w:tabs>
        <w:ind w:left="3419"/>
        <w:rPr>
          <w:sz w:val="24"/>
        </w:rPr>
      </w:pPr>
      <w:bookmarkStart w:id="56" w:name="4._Initiate_a_PCC_referral_either_by:"/>
      <w:bookmarkEnd w:id="56"/>
      <w:r>
        <w:rPr>
          <w:sz w:val="24"/>
        </w:rPr>
        <w:t>Initiate</w:t>
      </w:r>
      <w:r>
        <w:rPr>
          <w:spacing w:val="-4"/>
          <w:sz w:val="24"/>
        </w:rPr>
        <w:t xml:space="preserve"> </w:t>
      </w:r>
      <w:r>
        <w:rPr>
          <w:sz w:val="24"/>
        </w:rPr>
        <w:t>a</w:t>
      </w:r>
      <w:r>
        <w:rPr>
          <w:spacing w:val="-3"/>
          <w:sz w:val="24"/>
        </w:rPr>
        <w:t xml:space="preserve"> </w:t>
      </w:r>
      <w:r>
        <w:rPr>
          <w:sz w:val="24"/>
        </w:rPr>
        <w:t>PCC</w:t>
      </w:r>
      <w:r>
        <w:rPr>
          <w:spacing w:val="-2"/>
          <w:sz w:val="24"/>
        </w:rPr>
        <w:t xml:space="preserve"> </w:t>
      </w:r>
      <w:r>
        <w:rPr>
          <w:sz w:val="24"/>
        </w:rPr>
        <w:t>referral</w:t>
      </w:r>
      <w:r>
        <w:rPr>
          <w:spacing w:val="-2"/>
          <w:sz w:val="24"/>
        </w:rPr>
        <w:t xml:space="preserve"> </w:t>
      </w:r>
      <w:r>
        <w:rPr>
          <w:sz w:val="24"/>
        </w:rPr>
        <w:t>either</w:t>
      </w:r>
      <w:r>
        <w:rPr>
          <w:spacing w:val="-3"/>
          <w:sz w:val="24"/>
        </w:rPr>
        <w:t xml:space="preserve"> </w:t>
      </w:r>
      <w:r>
        <w:rPr>
          <w:spacing w:val="-5"/>
          <w:sz w:val="24"/>
        </w:rPr>
        <w:t>by:</w:t>
      </w:r>
    </w:p>
    <w:p w14:paraId="1CD60193" w14:textId="77777777" w:rsidR="00032F0A" w:rsidRDefault="00295A18">
      <w:pPr>
        <w:pStyle w:val="ListParagraph"/>
        <w:numPr>
          <w:ilvl w:val="2"/>
          <w:numId w:val="17"/>
        </w:numPr>
        <w:tabs>
          <w:tab w:val="left" w:pos="4139"/>
        </w:tabs>
        <w:ind w:left="4139"/>
        <w:rPr>
          <w:sz w:val="24"/>
        </w:rPr>
      </w:pPr>
      <w:bookmarkStart w:id="57" w:name="a._Telephone;"/>
      <w:bookmarkEnd w:id="57"/>
      <w:r>
        <w:rPr>
          <w:spacing w:val="-2"/>
          <w:sz w:val="24"/>
        </w:rPr>
        <w:t>Telephone;</w:t>
      </w:r>
    </w:p>
    <w:p w14:paraId="1CD60194" w14:textId="77777777" w:rsidR="00032F0A" w:rsidRDefault="00295A18">
      <w:pPr>
        <w:pStyle w:val="ListParagraph"/>
        <w:numPr>
          <w:ilvl w:val="2"/>
          <w:numId w:val="17"/>
        </w:numPr>
        <w:tabs>
          <w:tab w:val="left" w:pos="4139"/>
        </w:tabs>
        <w:ind w:left="4139"/>
        <w:rPr>
          <w:sz w:val="24"/>
        </w:rPr>
      </w:pPr>
      <w:bookmarkStart w:id="58" w:name="b._Using_the_MassHealth_referral_form;_o"/>
      <w:bookmarkEnd w:id="58"/>
      <w:r>
        <w:rPr>
          <w:sz w:val="24"/>
        </w:rPr>
        <w:t>Using</w:t>
      </w:r>
      <w:r>
        <w:rPr>
          <w:spacing w:val="-7"/>
          <w:sz w:val="24"/>
        </w:rPr>
        <w:t xml:space="preserve"> </w:t>
      </w:r>
      <w:r>
        <w:rPr>
          <w:sz w:val="24"/>
        </w:rPr>
        <w:t>the</w:t>
      </w:r>
      <w:r>
        <w:rPr>
          <w:spacing w:val="-2"/>
          <w:sz w:val="24"/>
        </w:rPr>
        <w:t xml:space="preserve"> </w:t>
      </w:r>
      <w:r>
        <w:rPr>
          <w:sz w:val="24"/>
        </w:rPr>
        <w:t>MassHealth</w:t>
      </w:r>
      <w:r>
        <w:rPr>
          <w:spacing w:val="-1"/>
          <w:sz w:val="24"/>
        </w:rPr>
        <w:t xml:space="preserve"> </w:t>
      </w:r>
      <w:r>
        <w:rPr>
          <w:sz w:val="24"/>
        </w:rPr>
        <w:t>referral</w:t>
      </w:r>
      <w:r>
        <w:rPr>
          <w:spacing w:val="-1"/>
          <w:sz w:val="24"/>
        </w:rPr>
        <w:t xml:space="preserve"> </w:t>
      </w:r>
      <w:r>
        <w:rPr>
          <w:sz w:val="24"/>
        </w:rPr>
        <w:t>form;</w:t>
      </w:r>
      <w:r>
        <w:rPr>
          <w:spacing w:val="-1"/>
          <w:sz w:val="24"/>
        </w:rPr>
        <w:t xml:space="preserve"> </w:t>
      </w:r>
      <w:r>
        <w:rPr>
          <w:spacing w:val="-5"/>
          <w:sz w:val="24"/>
        </w:rPr>
        <w:t>or</w:t>
      </w:r>
    </w:p>
    <w:p w14:paraId="1CD60195" w14:textId="77777777" w:rsidR="00032F0A" w:rsidRDefault="00295A18">
      <w:pPr>
        <w:pStyle w:val="ListParagraph"/>
        <w:numPr>
          <w:ilvl w:val="2"/>
          <w:numId w:val="17"/>
        </w:numPr>
        <w:tabs>
          <w:tab w:val="left" w:pos="4139"/>
        </w:tabs>
        <w:ind w:left="4139" w:right="761"/>
        <w:rPr>
          <w:sz w:val="24"/>
        </w:rPr>
      </w:pPr>
      <w:bookmarkStart w:id="59" w:name="c._Using_the_PCC’s_own_referral_form_as_"/>
      <w:bookmarkEnd w:id="59"/>
      <w:r>
        <w:rPr>
          <w:sz w:val="24"/>
        </w:rPr>
        <w:t>Using</w:t>
      </w:r>
      <w:r>
        <w:rPr>
          <w:spacing w:val="-2"/>
          <w:sz w:val="24"/>
        </w:rPr>
        <w:t xml:space="preserve"> </w:t>
      </w:r>
      <w:r>
        <w:rPr>
          <w:sz w:val="24"/>
        </w:rPr>
        <w:t>the PCC’s own referral form as long</w:t>
      </w:r>
      <w:r>
        <w:rPr>
          <w:spacing w:val="-2"/>
          <w:sz w:val="24"/>
        </w:rPr>
        <w:t xml:space="preserve"> </w:t>
      </w:r>
      <w:r>
        <w:rPr>
          <w:sz w:val="24"/>
        </w:rPr>
        <w:t>as it includes the same</w:t>
      </w:r>
      <w:r>
        <w:rPr>
          <w:spacing w:val="-6"/>
          <w:sz w:val="24"/>
        </w:rPr>
        <w:t xml:space="preserve"> </w:t>
      </w:r>
      <w:r>
        <w:rPr>
          <w:sz w:val="24"/>
        </w:rPr>
        <w:t>information</w:t>
      </w:r>
      <w:r>
        <w:rPr>
          <w:spacing w:val="-6"/>
          <w:sz w:val="24"/>
        </w:rPr>
        <w:t xml:space="preserve"> </w:t>
      </w:r>
      <w:r>
        <w:rPr>
          <w:sz w:val="24"/>
        </w:rPr>
        <w:t>contained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MassHealth</w:t>
      </w:r>
      <w:r>
        <w:rPr>
          <w:spacing w:val="-6"/>
          <w:sz w:val="24"/>
        </w:rPr>
        <w:t xml:space="preserve"> </w:t>
      </w:r>
      <w:r>
        <w:rPr>
          <w:sz w:val="24"/>
        </w:rPr>
        <w:t>referral</w:t>
      </w:r>
      <w:r>
        <w:rPr>
          <w:spacing w:val="-6"/>
          <w:sz w:val="24"/>
        </w:rPr>
        <w:t xml:space="preserve"> </w:t>
      </w:r>
      <w:r>
        <w:rPr>
          <w:sz w:val="24"/>
        </w:rPr>
        <w:t>form.</w:t>
      </w:r>
    </w:p>
    <w:p w14:paraId="1CD60196" w14:textId="77777777" w:rsidR="00032F0A" w:rsidRDefault="00295A18">
      <w:pPr>
        <w:pStyle w:val="ListParagraph"/>
        <w:numPr>
          <w:ilvl w:val="1"/>
          <w:numId w:val="17"/>
        </w:numPr>
        <w:tabs>
          <w:tab w:val="left" w:pos="3419"/>
        </w:tabs>
        <w:ind w:left="3419" w:right="1242"/>
        <w:rPr>
          <w:sz w:val="24"/>
        </w:rPr>
      </w:pPr>
      <w:bookmarkStart w:id="60" w:name="5._Make_best_efforts_to_make_all_PCC_ref"/>
      <w:bookmarkEnd w:id="60"/>
      <w:r>
        <w:rPr>
          <w:sz w:val="24"/>
        </w:rPr>
        <w:t>Make</w:t>
      </w:r>
      <w:r>
        <w:rPr>
          <w:spacing w:val="-5"/>
          <w:sz w:val="24"/>
        </w:rPr>
        <w:t xml:space="preserve"> </w:t>
      </w:r>
      <w:r>
        <w:rPr>
          <w:sz w:val="24"/>
        </w:rPr>
        <w:t>best</w:t>
      </w:r>
      <w:r>
        <w:rPr>
          <w:spacing w:val="-4"/>
          <w:sz w:val="24"/>
        </w:rPr>
        <w:t xml:space="preserve"> </w:t>
      </w:r>
      <w:r>
        <w:rPr>
          <w:sz w:val="24"/>
        </w:rPr>
        <w:t>efforts</w:t>
      </w:r>
      <w:r>
        <w:rPr>
          <w:spacing w:val="-4"/>
          <w:sz w:val="24"/>
        </w:rPr>
        <w:t xml:space="preserve"> </w:t>
      </w:r>
      <w:r>
        <w:rPr>
          <w:sz w:val="24"/>
        </w:rPr>
        <w:t>to</w:t>
      </w:r>
      <w:r>
        <w:rPr>
          <w:spacing w:val="-5"/>
          <w:sz w:val="24"/>
        </w:rPr>
        <w:t xml:space="preserve"> </w:t>
      </w:r>
      <w:r>
        <w:rPr>
          <w:sz w:val="24"/>
        </w:rPr>
        <w:t>make</w:t>
      </w:r>
      <w:r>
        <w:rPr>
          <w:spacing w:val="-5"/>
          <w:sz w:val="24"/>
        </w:rPr>
        <w:t xml:space="preserve"> </w:t>
      </w:r>
      <w:r>
        <w:rPr>
          <w:sz w:val="24"/>
        </w:rPr>
        <w:t>all</w:t>
      </w:r>
      <w:r>
        <w:rPr>
          <w:spacing w:val="-4"/>
          <w:sz w:val="24"/>
        </w:rPr>
        <w:t xml:space="preserve"> </w:t>
      </w:r>
      <w:r>
        <w:rPr>
          <w:sz w:val="24"/>
        </w:rPr>
        <w:t>PCC</w:t>
      </w:r>
      <w:r>
        <w:rPr>
          <w:spacing w:val="-4"/>
          <w:sz w:val="24"/>
        </w:rPr>
        <w:t xml:space="preserve"> </w:t>
      </w:r>
      <w:r>
        <w:rPr>
          <w:sz w:val="24"/>
        </w:rPr>
        <w:t>referrals</w:t>
      </w:r>
      <w:r>
        <w:rPr>
          <w:spacing w:val="-4"/>
          <w:sz w:val="24"/>
        </w:rPr>
        <w:t xml:space="preserve"> </w:t>
      </w:r>
      <w:r>
        <w:rPr>
          <w:sz w:val="24"/>
        </w:rPr>
        <w:t>before</w:t>
      </w:r>
      <w:r>
        <w:rPr>
          <w:spacing w:val="-3"/>
          <w:sz w:val="24"/>
        </w:rPr>
        <w:t xml:space="preserve"> </w:t>
      </w:r>
      <w:r>
        <w:rPr>
          <w:sz w:val="24"/>
        </w:rPr>
        <w:t>the</w:t>
      </w:r>
      <w:r>
        <w:rPr>
          <w:spacing w:val="-5"/>
          <w:sz w:val="24"/>
        </w:rPr>
        <w:t xml:space="preserve"> </w:t>
      </w:r>
      <w:r>
        <w:rPr>
          <w:sz w:val="24"/>
        </w:rPr>
        <w:t>Enrollee receives services that require a referral;</w:t>
      </w:r>
    </w:p>
    <w:p w14:paraId="1CD60197" w14:textId="77777777" w:rsidR="00032F0A" w:rsidRDefault="00295A18">
      <w:pPr>
        <w:pStyle w:val="ListParagraph"/>
        <w:numPr>
          <w:ilvl w:val="1"/>
          <w:numId w:val="17"/>
        </w:numPr>
        <w:tabs>
          <w:tab w:val="left" w:pos="3419"/>
        </w:tabs>
        <w:ind w:left="3419" w:right="628"/>
        <w:rPr>
          <w:sz w:val="24"/>
        </w:rPr>
      </w:pPr>
      <w:bookmarkStart w:id="61" w:name="6._Provide_the_referred-to_Provider_with"/>
      <w:bookmarkEnd w:id="61"/>
      <w:r>
        <w:rPr>
          <w:sz w:val="24"/>
        </w:rPr>
        <w:t>Provide</w:t>
      </w:r>
      <w:r>
        <w:rPr>
          <w:spacing w:val="-6"/>
          <w:sz w:val="24"/>
        </w:rPr>
        <w:t xml:space="preserve"> </w:t>
      </w:r>
      <w:r>
        <w:rPr>
          <w:sz w:val="24"/>
        </w:rPr>
        <w:t>the</w:t>
      </w:r>
      <w:r>
        <w:rPr>
          <w:spacing w:val="-6"/>
          <w:sz w:val="24"/>
        </w:rPr>
        <w:t xml:space="preserve"> </w:t>
      </w:r>
      <w:r>
        <w:rPr>
          <w:sz w:val="24"/>
        </w:rPr>
        <w:t>referred-to</w:t>
      </w:r>
      <w:r>
        <w:rPr>
          <w:spacing w:val="-5"/>
          <w:sz w:val="24"/>
        </w:rPr>
        <w:t xml:space="preserve"> </w:t>
      </w:r>
      <w:r>
        <w:rPr>
          <w:sz w:val="24"/>
        </w:rPr>
        <w:t>Provider</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PCC’s</w:t>
      </w:r>
      <w:r>
        <w:rPr>
          <w:spacing w:val="-5"/>
          <w:sz w:val="24"/>
        </w:rPr>
        <w:t xml:space="preserve"> </w:t>
      </w:r>
      <w:r>
        <w:rPr>
          <w:sz w:val="24"/>
        </w:rPr>
        <w:t>MassHealth</w:t>
      </w:r>
      <w:r>
        <w:rPr>
          <w:spacing w:val="-5"/>
          <w:sz w:val="24"/>
        </w:rPr>
        <w:t xml:space="preserve"> </w:t>
      </w:r>
      <w:r>
        <w:rPr>
          <w:sz w:val="24"/>
        </w:rPr>
        <w:t>Provider number for use on their claim form;</w:t>
      </w:r>
    </w:p>
    <w:p w14:paraId="1CD60198" w14:textId="77777777" w:rsidR="00032F0A" w:rsidRDefault="00295A18">
      <w:pPr>
        <w:pStyle w:val="ListParagraph"/>
        <w:numPr>
          <w:ilvl w:val="1"/>
          <w:numId w:val="17"/>
        </w:numPr>
        <w:tabs>
          <w:tab w:val="left" w:pos="3419"/>
        </w:tabs>
        <w:ind w:left="3419" w:right="803"/>
        <w:rPr>
          <w:sz w:val="24"/>
        </w:rPr>
      </w:pPr>
      <w:bookmarkStart w:id="62" w:name="7._At_its_discretion,_provide_referrals_"/>
      <w:bookmarkEnd w:id="62"/>
      <w:r>
        <w:rPr>
          <w:sz w:val="24"/>
        </w:rPr>
        <w:t>At</w:t>
      </w:r>
      <w:r>
        <w:rPr>
          <w:spacing w:val="-4"/>
          <w:sz w:val="24"/>
        </w:rPr>
        <w:t xml:space="preserve"> </w:t>
      </w:r>
      <w:r>
        <w:rPr>
          <w:sz w:val="24"/>
        </w:rPr>
        <w:t>its</w:t>
      </w:r>
      <w:r>
        <w:rPr>
          <w:spacing w:val="-4"/>
          <w:sz w:val="24"/>
        </w:rPr>
        <w:t xml:space="preserve"> </w:t>
      </w:r>
      <w:r>
        <w:rPr>
          <w:sz w:val="24"/>
        </w:rPr>
        <w:t>discretion,</w:t>
      </w:r>
      <w:r>
        <w:rPr>
          <w:spacing w:val="-4"/>
          <w:sz w:val="24"/>
        </w:rPr>
        <w:t xml:space="preserve"> </w:t>
      </w:r>
      <w:r>
        <w:rPr>
          <w:sz w:val="24"/>
        </w:rPr>
        <w:t>provide</w:t>
      </w:r>
      <w:r>
        <w:rPr>
          <w:spacing w:val="-5"/>
          <w:sz w:val="24"/>
        </w:rPr>
        <w:t xml:space="preserve"> </w:t>
      </w:r>
      <w:r>
        <w:rPr>
          <w:sz w:val="24"/>
        </w:rPr>
        <w:t>referrals</w:t>
      </w:r>
      <w:r>
        <w:rPr>
          <w:spacing w:val="-4"/>
          <w:sz w:val="24"/>
        </w:rPr>
        <w:t xml:space="preserve"> </w:t>
      </w:r>
      <w:r>
        <w:rPr>
          <w:sz w:val="24"/>
        </w:rPr>
        <w:t>for</w:t>
      </w:r>
      <w:r>
        <w:rPr>
          <w:spacing w:val="-5"/>
          <w:sz w:val="24"/>
        </w:rPr>
        <w:t xml:space="preserve"> </w:t>
      </w:r>
      <w:r>
        <w:rPr>
          <w:sz w:val="24"/>
        </w:rPr>
        <w:t>Enrollees</w:t>
      </w:r>
      <w:r>
        <w:rPr>
          <w:spacing w:val="-4"/>
          <w:sz w:val="24"/>
        </w:rPr>
        <w:t xml:space="preserve"> </w:t>
      </w:r>
      <w:r>
        <w:rPr>
          <w:sz w:val="24"/>
        </w:rPr>
        <w:t>the</w:t>
      </w:r>
      <w:r>
        <w:rPr>
          <w:spacing w:val="-5"/>
          <w:sz w:val="24"/>
        </w:rPr>
        <w:t xml:space="preserve"> </w:t>
      </w:r>
      <w:r>
        <w:rPr>
          <w:sz w:val="24"/>
        </w:rPr>
        <w:t>PCC</w:t>
      </w:r>
      <w:r>
        <w:rPr>
          <w:spacing w:val="-4"/>
          <w:sz w:val="24"/>
        </w:rPr>
        <w:t xml:space="preserve"> </w:t>
      </w:r>
      <w:r>
        <w:rPr>
          <w:sz w:val="24"/>
        </w:rPr>
        <w:t>has</w:t>
      </w:r>
      <w:r>
        <w:rPr>
          <w:spacing w:val="-4"/>
          <w:sz w:val="24"/>
        </w:rPr>
        <w:t xml:space="preserve"> </w:t>
      </w:r>
      <w:r>
        <w:rPr>
          <w:sz w:val="24"/>
        </w:rPr>
        <w:t>not</w:t>
      </w:r>
      <w:r>
        <w:rPr>
          <w:spacing w:val="-2"/>
          <w:sz w:val="24"/>
        </w:rPr>
        <w:t xml:space="preserve"> </w:t>
      </w:r>
      <w:r>
        <w:rPr>
          <w:sz w:val="24"/>
        </w:rPr>
        <w:t>yet seen; and</w:t>
      </w:r>
    </w:p>
    <w:p w14:paraId="1CD60199" w14:textId="77777777" w:rsidR="00032F0A" w:rsidRDefault="00295A18">
      <w:pPr>
        <w:pStyle w:val="ListParagraph"/>
        <w:numPr>
          <w:ilvl w:val="1"/>
          <w:numId w:val="17"/>
        </w:numPr>
        <w:tabs>
          <w:tab w:val="left" w:pos="3419"/>
        </w:tabs>
        <w:ind w:left="3419" w:right="578"/>
        <w:rPr>
          <w:sz w:val="24"/>
        </w:rPr>
      </w:pPr>
      <w:bookmarkStart w:id="63" w:name="8._Document_each_referral_in_the_Enrolle"/>
      <w:bookmarkEnd w:id="63"/>
      <w:r>
        <w:rPr>
          <w:sz w:val="24"/>
        </w:rPr>
        <w:t>Document each referral in the Enrollee’s medical record. Documentation</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3"/>
          <w:sz w:val="24"/>
        </w:rPr>
        <w:t xml:space="preserve"> </w:t>
      </w:r>
      <w:r>
        <w:rPr>
          <w:sz w:val="24"/>
        </w:rPr>
        <w:t>any</w:t>
      </w:r>
      <w:r>
        <w:rPr>
          <w:spacing w:val="-8"/>
          <w:sz w:val="24"/>
        </w:rPr>
        <w:t xml:space="preserve"> </w:t>
      </w:r>
      <w:r>
        <w:rPr>
          <w:sz w:val="24"/>
        </w:rPr>
        <w:t>medical</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referred to Provider submits to the PCC.</w:t>
      </w:r>
    </w:p>
    <w:p w14:paraId="1CD6019A" w14:textId="77777777" w:rsidR="00032F0A" w:rsidRDefault="00032F0A">
      <w:pPr>
        <w:rPr>
          <w:sz w:val="24"/>
        </w:rPr>
        <w:sectPr w:rsidR="00032F0A">
          <w:pgSz w:w="12240" w:h="15840"/>
          <w:pgMar w:top="920" w:right="960" w:bottom="780" w:left="540" w:header="0" w:footer="591" w:gutter="0"/>
          <w:cols w:space="720"/>
        </w:sectPr>
      </w:pPr>
    </w:p>
    <w:p w14:paraId="1CD6019B" w14:textId="77777777" w:rsidR="00032F0A" w:rsidRDefault="00295A18">
      <w:pPr>
        <w:pStyle w:val="ListParagraph"/>
        <w:numPr>
          <w:ilvl w:val="0"/>
          <w:numId w:val="17"/>
        </w:numPr>
        <w:tabs>
          <w:tab w:val="left" w:pos="2700"/>
        </w:tabs>
        <w:spacing w:before="68" w:line="343" w:lineRule="auto"/>
        <w:ind w:right="5999"/>
        <w:rPr>
          <w:sz w:val="24"/>
        </w:rPr>
      </w:pPr>
      <w:bookmarkStart w:id="64" w:name="D._Coordination_of_Care"/>
      <w:bookmarkEnd w:id="64"/>
      <w:r>
        <w:rPr>
          <w:sz w:val="24"/>
        </w:rPr>
        <w:lastRenderedPageBreak/>
        <w:t>Coordination</w:t>
      </w:r>
      <w:r>
        <w:rPr>
          <w:spacing w:val="-15"/>
          <w:sz w:val="24"/>
        </w:rPr>
        <w:t xml:space="preserve"> </w:t>
      </w:r>
      <w:r>
        <w:rPr>
          <w:sz w:val="24"/>
        </w:rPr>
        <w:t>of</w:t>
      </w:r>
      <w:r>
        <w:rPr>
          <w:spacing w:val="-15"/>
          <w:sz w:val="24"/>
        </w:rPr>
        <w:t xml:space="preserve"> </w:t>
      </w:r>
      <w:r>
        <w:rPr>
          <w:sz w:val="24"/>
        </w:rPr>
        <w:t>Care The PCC shall:</w:t>
      </w:r>
    </w:p>
    <w:p w14:paraId="1CD6019C" w14:textId="77777777" w:rsidR="00032F0A" w:rsidRDefault="00295A18">
      <w:pPr>
        <w:pStyle w:val="ListParagraph"/>
        <w:numPr>
          <w:ilvl w:val="1"/>
          <w:numId w:val="17"/>
        </w:numPr>
        <w:tabs>
          <w:tab w:val="left" w:pos="3420"/>
        </w:tabs>
        <w:spacing w:before="122"/>
        <w:ind w:right="598"/>
        <w:rPr>
          <w:sz w:val="24"/>
        </w:rPr>
      </w:pPr>
      <w:bookmarkStart w:id="65" w:name="1._Monitor_all_MassHealth-covered_servic"/>
      <w:bookmarkEnd w:id="65"/>
      <w:r>
        <w:rPr>
          <w:sz w:val="24"/>
        </w:rPr>
        <w:t>Monitor all MassHealth-covered services, whether provided directly or through a referral to other MassHealth providers.</w:t>
      </w:r>
      <w:r>
        <w:rPr>
          <w:spacing w:val="40"/>
          <w:sz w:val="24"/>
        </w:rPr>
        <w:t xml:space="preserve"> </w:t>
      </w:r>
      <w:r>
        <w:rPr>
          <w:sz w:val="24"/>
        </w:rPr>
        <w:t>Monitoring of services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require</w:t>
      </w:r>
      <w:r>
        <w:rPr>
          <w:spacing w:val="-4"/>
          <w:sz w:val="24"/>
        </w:rPr>
        <w:t xml:space="preserve"> </w:t>
      </w:r>
      <w:r>
        <w:rPr>
          <w:sz w:val="24"/>
        </w:rPr>
        <w:t>a</w:t>
      </w:r>
      <w:r>
        <w:rPr>
          <w:spacing w:val="-4"/>
          <w:sz w:val="24"/>
        </w:rPr>
        <w:t xml:space="preserve"> </w:t>
      </w:r>
      <w:r>
        <w:rPr>
          <w:sz w:val="24"/>
        </w:rPr>
        <w:t>referral</w:t>
      </w:r>
      <w:r>
        <w:rPr>
          <w:spacing w:val="-3"/>
          <w:sz w:val="24"/>
        </w:rPr>
        <w:t xml:space="preserve"> </w:t>
      </w:r>
      <w:r>
        <w:rPr>
          <w:sz w:val="24"/>
        </w:rPr>
        <w:t>is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discretion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PCC</w:t>
      </w:r>
      <w:r>
        <w:rPr>
          <w:spacing w:val="-3"/>
          <w:sz w:val="24"/>
        </w:rPr>
        <w:t xml:space="preserve"> </w:t>
      </w:r>
      <w:r>
        <w:rPr>
          <w:sz w:val="24"/>
        </w:rPr>
        <w:t xml:space="preserve">in keeping with generally accepted medical practice and professional </w:t>
      </w:r>
      <w:r>
        <w:rPr>
          <w:spacing w:val="-2"/>
          <w:sz w:val="24"/>
        </w:rPr>
        <w:t>standards;</w:t>
      </w:r>
    </w:p>
    <w:p w14:paraId="1CD6019D" w14:textId="77777777" w:rsidR="00032F0A" w:rsidRDefault="00295A18">
      <w:pPr>
        <w:pStyle w:val="ListParagraph"/>
        <w:numPr>
          <w:ilvl w:val="1"/>
          <w:numId w:val="17"/>
        </w:numPr>
        <w:tabs>
          <w:tab w:val="left" w:pos="3420"/>
        </w:tabs>
        <w:ind w:right="633"/>
        <w:rPr>
          <w:sz w:val="24"/>
        </w:rPr>
      </w:pPr>
      <w:bookmarkStart w:id="66" w:name="2._Communicate_and_coordinate,_to_the_ex"/>
      <w:bookmarkEnd w:id="66"/>
      <w:r>
        <w:rPr>
          <w:sz w:val="24"/>
        </w:rPr>
        <w:t>Communicate and coordinate, to the extent permissible by law, with any</w:t>
      </w:r>
      <w:r>
        <w:rPr>
          <w:spacing w:val="-7"/>
          <w:sz w:val="24"/>
        </w:rPr>
        <w:t xml:space="preserve"> </w:t>
      </w:r>
      <w:r>
        <w:rPr>
          <w:sz w:val="24"/>
        </w:rPr>
        <w:t>provider</w:t>
      </w:r>
      <w:r>
        <w:rPr>
          <w:spacing w:val="-3"/>
          <w:sz w:val="24"/>
        </w:rPr>
        <w:t xml:space="preserve"> </w:t>
      </w:r>
      <w:r>
        <w:rPr>
          <w:sz w:val="24"/>
        </w:rPr>
        <w:t>delivering</w:t>
      </w:r>
      <w:r>
        <w:rPr>
          <w:spacing w:val="-5"/>
          <w:sz w:val="24"/>
        </w:rPr>
        <w:t xml:space="preserve"> </w:t>
      </w:r>
      <w:r>
        <w:rPr>
          <w:sz w:val="24"/>
        </w:rPr>
        <w:t>any</w:t>
      </w:r>
      <w:r>
        <w:rPr>
          <w:spacing w:val="-7"/>
          <w:sz w:val="24"/>
        </w:rPr>
        <w:t xml:space="preserve"> </w:t>
      </w:r>
      <w:r>
        <w:rPr>
          <w:sz w:val="24"/>
        </w:rPr>
        <w:t>medical</w:t>
      </w:r>
      <w:r>
        <w:rPr>
          <w:spacing w:val="-2"/>
          <w:sz w:val="24"/>
        </w:rPr>
        <w:t xml:space="preserve"> </w:t>
      </w:r>
      <w:r>
        <w:rPr>
          <w:sz w:val="24"/>
        </w:rPr>
        <w:t>or</w:t>
      </w:r>
      <w:r>
        <w:rPr>
          <w:spacing w:val="-1"/>
          <w:sz w:val="24"/>
        </w:rPr>
        <w:t xml:space="preserve"> </w:t>
      </w:r>
      <w:r>
        <w:rPr>
          <w:sz w:val="24"/>
        </w:rPr>
        <w:t>Behavioral Health</w:t>
      </w:r>
      <w:r>
        <w:rPr>
          <w:spacing w:val="-2"/>
          <w:sz w:val="24"/>
        </w:rPr>
        <w:t xml:space="preserve"> </w:t>
      </w:r>
      <w:r>
        <w:rPr>
          <w:sz w:val="24"/>
        </w:rPr>
        <w:t>Services</w:t>
      </w:r>
      <w:r>
        <w:rPr>
          <w:spacing w:val="-2"/>
          <w:sz w:val="24"/>
        </w:rPr>
        <w:t xml:space="preserve"> </w:t>
      </w:r>
      <w:r>
        <w:rPr>
          <w:sz w:val="24"/>
        </w:rPr>
        <w:t>to the PCC’s Enrollees, including all specialists, home health agencies, behavioral health professionals and providers, state agency case managers, care or disease managers, school-based health centers, local education authorities (schools), and discharge planners, as appropriate and applicable. Coordination shall include, upon receipt of an Individual Care Plan (ICP) Report from the Behavioral Health Program</w:t>
      </w:r>
      <w:r>
        <w:rPr>
          <w:spacing w:val="-5"/>
          <w:sz w:val="24"/>
        </w:rPr>
        <w:t xml:space="preserve"> </w:t>
      </w:r>
      <w:r>
        <w:rPr>
          <w:sz w:val="24"/>
        </w:rPr>
        <w:t>Contractor,</w:t>
      </w:r>
      <w:r>
        <w:rPr>
          <w:spacing w:val="-5"/>
          <w:sz w:val="24"/>
        </w:rPr>
        <w:t xml:space="preserve"> </w:t>
      </w:r>
      <w:r>
        <w:rPr>
          <w:sz w:val="24"/>
        </w:rPr>
        <w:t>reviewing</w:t>
      </w:r>
      <w:r>
        <w:rPr>
          <w:spacing w:val="-5"/>
          <w:sz w:val="24"/>
        </w:rPr>
        <w:t xml:space="preserve"> </w:t>
      </w:r>
      <w:r>
        <w:rPr>
          <w:sz w:val="24"/>
        </w:rPr>
        <w:t>and</w:t>
      </w:r>
      <w:r>
        <w:rPr>
          <w:spacing w:val="-5"/>
          <w:sz w:val="24"/>
        </w:rPr>
        <w:t xml:space="preserve"> </w:t>
      </w:r>
      <w:r>
        <w:rPr>
          <w:sz w:val="24"/>
        </w:rPr>
        <w:t>acknowledg</w:t>
      </w:r>
      <w:r>
        <w:rPr>
          <w:sz w:val="24"/>
        </w:rPr>
        <w:t>ing</w:t>
      </w:r>
      <w:r>
        <w:rPr>
          <w:spacing w:val="-8"/>
          <w:sz w:val="24"/>
        </w:rPr>
        <w:t xml:space="preserve"> </w:t>
      </w:r>
      <w:r>
        <w:rPr>
          <w:sz w:val="24"/>
        </w:rPr>
        <w:t>receipt</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 xml:space="preserve">ICP </w:t>
      </w:r>
      <w:r>
        <w:rPr>
          <w:spacing w:val="-2"/>
          <w:sz w:val="24"/>
        </w:rPr>
        <w:t>Report.</w:t>
      </w:r>
    </w:p>
    <w:p w14:paraId="1CD6019E" w14:textId="77777777" w:rsidR="00032F0A" w:rsidRDefault="00295A18">
      <w:pPr>
        <w:pStyle w:val="ListParagraph"/>
        <w:numPr>
          <w:ilvl w:val="1"/>
          <w:numId w:val="17"/>
        </w:numPr>
        <w:tabs>
          <w:tab w:val="left" w:pos="3420"/>
        </w:tabs>
        <w:spacing w:before="241"/>
        <w:ind w:right="1676"/>
        <w:rPr>
          <w:sz w:val="24"/>
        </w:rPr>
      </w:pPr>
      <w:bookmarkStart w:id="67" w:name="3._Enroll_in_the_Massachusetts_Departmen"/>
      <w:bookmarkEnd w:id="67"/>
      <w:r>
        <w:rPr>
          <w:sz w:val="24"/>
        </w:rPr>
        <w:t>Enroll</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Massachusetts</w:t>
      </w:r>
      <w:r>
        <w:rPr>
          <w:spacing w:val="-6"/>
          <w:sz w:val="24"/>
        </w:rPr>
        <w:t xml:space="preserve"> </w:t>
      </w:r>
      <w:r>
        <w:rPr>
          <w:sz w:val="24"/>
        </w:rPr>
        <w:t>Department</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Health’s Immunization Program.</w:t>
      </w:r>
    </w:p>
    <w:p w14:paraId="1CD6019F" w14:textId="77777777" w:rsidR="00032F0A" w:rsidRDefault="00295A18">
      <w:pPr>
        <w:pStyle w:val="ListParagraph"/>
        <w:numPr>
          <w:ilvl w:val="0"/>
          <w:numId w:val="17"/>
        </w:numPr>
        <w:tabs>
          <w:tab w:val="left" w:pos="2699"/>
        </w:tabs>
        <w:ind w:left="2699" w:hanging="719"/>
        <w:rPr>
          <w:sz w:val="24"/>
        </w:rPr>
      </w:pPr>
      <w:bookmarkStart w:id="68" w:name="E._Pharmacy_Management"/>
      <w:bookmarkEnd w:id="68"/>
      <w:r>
        <w:rPr>
          <w:sz w:val="24"/>
        </w:rPr>
        <w:t>Pharmacy</w:t>
      </w:r>
      <w:r>
        <w:rPr>
          <w:spacing w:val="-5"/>
          <w:sz w:val="24"/>
        </w:rPr>
        <w:t xml:space="preserve"> </w:t>
      </w:r>
      <w:r>
        <w:rPr>
          <w:spacing w:val="-2"/>
          <w:sz w:val="24"/>
        </w:rPr>
        <w:t>Management</w:t>
      </w:r>
    </w:p>
    <w:p w14:paraId="1CD601A0" w14:textId="77777777" w:rsidR="00032F0A" w:rsidRDefault="00295A18">
      <w:pPr>
        <w:pStyle w:val="BodyText"/>
        <w:spacing w:before="120"/>
        <w:ind w:left="2700" w:right="758"/>
      </w:pPr>
      <w:r>
        <w:t>The</w:t>
      </w:r>
      <w:r>
        <w:rPr>
          <w:spacing w:val="-5"/>
        </w:rPr>
        <w:t xml:space="preserve"> </w:t>
      </w:r>
      <w:r>
        <w:t>PCC</w:t>
      </w:r>
      <w:r>
        <w:rPr>
          <w:spacing w:val="-5"/>
        </w:rPr>
        <w:t xml:space="preserve"> </w:t>
      </w:r>
      <w:r>
        <w:t>shall</w:t>
      </w:r>
      <w:r>
        <w:rPr>
          <w:spacing w:val="-5"/>
        </w:rPr>
        <w:t xml:space="preserve"> </w:t>
      </w:r>
      <w:r>
        <w:t>participate</w:t>
      </w:r>
      <w:r>
        <w:rPr>
          <w:spacing w:val="-5"/>
        </w:rPr>
        <w:t xml:space="preserve"> </w:t>
      </w:r>
      <w:r>
        <w:t>as</w:t>
      </w:r>
      <w:r>
        <w:rPr>
          <w:spacing w:val="-5"/>
        </w:rPr>
        <w:t xml:space="preserve"> </w:t>
      </w:r>
      <w:r>
        <w:t>directed</w:t>
      </w:r>
      <w:r>
        <w:rPr>
          <w:spacing w:val="-5"/>
        </w:rPr>
        <w:t xml:space="preserve"> </w:t>
      </w:r>
      <w:r>
        <w:t>in</w:t>
      </w:r>
      <w:r>
        <w:rPr>
          <w:spacing w:val="-5"/>
        </w:rPr>
        <w:t xml:space="preserve"> </w:t>
      </w:r>
      <w:r>
        <w:t>EOHHS’</w:t>
      </w:r>
      <w:r>
        <w:rPr>
          <w:spacing w:val="-4"/>
        </w:rPr>
        <w:t xml:space="preserve"> </w:t>
      </w:r>
      <w:r>
        <w:t>pharmacy</w:t>
      </w:r>
      <w:r>
        <w:rPr>
          <w:spacing w:val="-9"/>
        </w:rPr>
        <w:t xml:space="preserve"> </w:t>
      </w:r>
      <w:r>
        <w:t>management initiatives, and shall refer to the MassHealth Drug List when prescribing Medically Necessary medications.</w:t>
      </w:r>
    </w:p>
    <w:p w14:paraId="1CD601A1" w14:textId="77777777" w:rsidR="00032F0A" w:rsidRDefault="00295A18">
      <w:pPr>
        <w:pStyle w:val="ListParagraph"/>
        <w:numPr>
          <w:ilvl w:val="0"/>
          <w:numId w:val="17"/>
        </w:numPr>
        <w:tabs>
          <w:tab w:val="left" w:pos="2699"/>
        </w:tabs>
        <w:ind w:left="2699" w:hanging="719"/>
        <w:rPr>
          <w:sz w:val="24"/>
        </w:rPr>
      </w:pPr>
      <w:bookmarkStart w:id="69" w:name="F._Verification_of_Enrollee_Eligibility"/>
      <w:bookmarkEnd w:id="69"/>
      <w:r>
        <w:rPr>
          <w:sz w:val="24"/>
        </w:rPr>
        <w:t>Verification</w:t>
      </w:r>
      <w:r>
        <w:rPr>
          <w:spacing w:val="-3"/>
          <w:sz w:val="24"/>
        </w:rPr>
        <w:t xml:space="preserve"> </w:t>
      </w:r>
      <w:r>
        <w:rPr>
          <w:sz w:val="24"/>
        </w:rPr>
        <w:t>of</w:t>
      </w:r>
      <w:r>
        <w:rPr>
          <w:spacing w:val="-3"/>
          <w:sz w:val="24"/>
        </w:rPr>
        <w:t xml:space="preserve"> </w:t>
      </w:r>
      <w:r>
        <w:rPr>
          <w:sz w:val="24"/>
        </w:rPr>
        <w:t>Enrollee</w:t>
      </w:r>
      <w:r>
        <w:rPr>
          <w:spacing w:val="-1"/>
          <w:sz w:val="24"/>
        </w:rPr>
        <w:t xml:space="preserve"> </w:t>
      </w:r>
      <w:r>
        <w:rPr>
          <w:spacing w:val="-2"/>
          <w:sz w:val="24"/>
        </w:rPr>
        <w:t>Eligibility</w:t>
      </w:r>
    </w:p>
    <w:p w14:paraId="1CD601A2" w14:textId="77777777" w:rsidR="00032F0A" w:rsidRDefault="00295A18">
      <w:pPr>
        <w:pStyle w:val="BodyText"/>
        <w:spacing w:before="120"/>
        <w:ind w:left="2700" w:right="758"/>
      </w:pPr>
      <w:r>
        <w:t>The</w:t>
      </w:r>
      <w:r>
        <w:rPr>
          <w:spacing w:val="-5"/>
        </w:rPr>
        <w:t xml:space="preserve"> </w:t>
      </w:r>
      <w:r>
        <w:t>PCC</w:t>
      </w:r>
      <w:r>
        <w:rPr>
          <w:spacing w:val="-4"/>
        </w:rPr>
        <w:t xml:space="preserve"> </w:t>
      </w:r>
      <w:r>
        <w:t>shall</w:t>
      </w:r>
      <w:r>
        <w:rPr>
          <w:spacing w:val="-4"/>
        </w:rPr>
        <w:t xml:space="preserve"> </w:t>
      </w:r>
      <w:r>
        <w:t>verify</w:t>
      </w:r>
      <w:r>
        <w:rPr>
          <w:spacing w:val="-7"/>
        </w:rPr>
        <w:t xml:space="preserve"> </w:t>
      </w:r>
      <w:r>
        <w:t>each</w:t>
      </w:r>
      <w:r>
        <w:rPr>
          <w:spacing w:val="-4"/>
        </w:rPr>
        <w:t xml:space="preserve"> </w:t>
      </w:r>
      <w:r>
        <w:t>Enrollee’s</w:t>
      </w:r>
      <w:r>
        <w:rPr>
          <w:spacing w:val="-4"/>
        </w:rPr>
        <w:t xml:space="preserve"> </w:t>
      </w:r>
      <w:r>
        <w:t>health</w:t>
      </w:r>
      <w:r>
        <w:rPr>
          <w:spacing w:val="-4"/>
        </w:rPr>
        <w:t xml:space="preserve"> </w:t>
      </w:r>
      <w:r>
        <w:t>care</w:t>
      </w:r>
      <w:r>
        <w:rPr>
          <w:spacing w:val="-5"/>
        </w:rPr>
        <w:t xml:space="preserve"> </w:t>
      </w:r>
      <w:r>
        <w:t>coverage</w:t>
      </w:r>
      <w:r>
        <w:rPr>
          <w:spacing w:val="-3"/>
        </w:rPr>
        <w:t xml:space="preserve"> </w:t>
      </w:r>
      <w:r>
        <w:t>and</w:t>
      </w:r>
      <w:r>
        <w:rPr>
          <w:spacing w:val="-4"/>
        </w:rPr>
        <w:t xml:space="preserve"> </w:t>
      </w:r>
      <w:r>
        <w:t>PCC</w:t>
      </w:r>
      <w:r>
        <w:rPr>
          <w:spacing w:val="-4"/>
        </w:rPr>
        <w:t xml:space="preserve"> </w:t>
      </w:r>
      <w:r>
        <w:t>Plan enrollment before providing services.</w:t>
      </w:r>
    </w:p>
    <w:p w14:paraId="1CD601A3" w14:textId="77777777" w:rsidR="00032F0A" w:rsidRDefault="00032F0A">
      <w:pPr>
        <w:pStyle w:val="BodyText"/>
        <w:spacing w:before="89"/>
      </w:pPr>
    </w:p>
    <w:p w14:paraId="1CD601A4" w14:textId="77777777" w:rsidR="00032F0A" w:rsidRDefault="00295A18">
      <w:pPr>
        <w:pStyle w:val="Heading2"/>
      </w:pPr>
      <w:bookmarkStart w:id="70" w:name="Section_3.3_Member_Enrollment,_Disenroll"/>
      <w:bookmarkStart w:id="71" w:name="_bookmark5"/>
      <w:bookmarkEnd w:id="70"/>
      <w:bookmarkEnd w:id="71"/>
      <w:r>
        <w:t>Section</w:t>
      </w:r>
      <w:r>
        <w:rPr>
          <w:spacing w:val="-6"/>
        </w:rPr>
        <w:t xml:space="preserve"> </w:t>
      </w:r>
      <w:r>
        <w:t>3.3</w:t>
      </w:r>
      <w:r>
        <w:rPr>
          <w:spacing w:val="3"/>
        </w:rPr>
        <w:t xml:space="preserve"> </w:t>
      </w:r>
      <w:r>
        <w:t>Member</w:t>
      </w:r>
      <w:r>
        <w:rPr>
          <w:spacing w:val="-4"/>
        </w:rPr>
        <w:t xml:space="preserve"> </w:t>
      </w:r>
      <w:r>
        <w:t>Enrollment,</w:t>
      </w:r>
      <w:r>
        <w:rPr>
          <w:spacing w:val="-2"/>
        </w:rPr>
        <w:t xml:space="preserve"> </w:t>
      </w:r>
      <w:r>
        <w:t>Disenrollment,</w:t>
      </w:r>
      <w:r>
        <w:rPr>
          <w:spacing w:val="-2"/>
        </w:rPr>
        <w:t xml:space="preserve"> </w:t>
      </w:r>
      <w:r>
        <w:t>Reenrollment,</w:t>
      </w:r>
      <w:r>
        <w:rPr>
          <w:spacing w:val="-3"/>
        </w:rPr>
        <w:t xml:space="preserve"> </w:t>
      </w:r>
      <w:r>
        <w:t>and</w:t>
      </w:r>
      <w:r>
        <w:rPr>
          <w:spacing w:val="-3"/>
        </w:rPr>
        <w:t xml:space="preserve"> </w:t>
      </w:r>
      <w:r>
        <w:rPr>
          <w:spacing w:val="-2"/>
        </w:rPr>
        <w:t>Orientation</w:t>
      </w:r>
    </w:p>
    <w:p w14:paraId="1CD601A5" w14:textId="77777777" w:rsidR="00032F0A" w:rsidRDefault="00032F0A">
      <w:pPr>
        <w:pStyle w:val="BodyText"/>
        <w:spacing w:before="79"/>
        <w:rPr>
          <w:b/>
        </w:rPr>
      </w:pPr>
    </w:p>
    <w:p w14:paraId="1CD601A6" w14:textId="77777777" w:rsidR="00032F0A" w:rsidRDefault="00295A18">
      <w:pPr>
        <w:pStyle w:val="ListParagraph"/>
        <w:numPr>
          <w:ilvl w:val="0"/>
          <w:numId w:val="16"/>
        </w:numPr>
        <w:tabs>
          <w:tab w:val="left" w:pos="2699"/>
        </w:tabs>
        <w:spacing w:before="0"/>
        <w:ind w:left="2699"/>
        <w:rPr>
          <w:sz w:val="24"/>
        </w:rPr>
      </w:pPr>
      <w:bookmarkStart w:id="72" w:name="A._Member_Enrollment_to_PCC_Panel"/>
      <w:bookmarkEnd w:id="72"/>
      <w:r>
        <w:rPr>
          <w:sz w:val="24"/>
        </w:rPr>
        <w:t>Member</w:t>
      </w:r>
      <w:r>
        <w:rPr>
          <w:spacing w:val="-3"/>
          <w:sz w:val="24"/>
        </w:rPr>
        <w:t xml:space="preserve"> </w:t>
      </w:r>
      <w:r>
        <w:rPr>
          <w:sz w:val="24"/>
        </w:rPr>
        <w:t>Enrollment</w:t>
      </w:r>
      <w:r>
        <w:rPr>
          <w:spacing w:val="-1"/>
          <w:sz w:val="24"/>
        </w:rPr>
        <w:t xml:space="preserve"> </w:t>
      </w:r>
      <w:r>
        <w:rPr>
          <w:sz w:val="24"/>
        </w:rPr>
        <w:t>to</w:t>
      </w:r>
      <w:r>
        <w:rPr>
          <w:spacing w:val="-1"/>
          <w:sz w:val="24"/>
        </w:rPr>
        <w:t xml:space="preserve"> </w:t>
      </w:r>
      <w:r>
        <w:rPr>
          <w:sz w:val="24"/>
        </w:rPr>
        <w:t>PCC</w:t>
      </w:r>
      <w:r>
        <w:rPr>
          <w:spacing w:val="-1"/>
          <w:sz w:val="24"/>
        </w:rPr>
        <w:t xml:space="preserve"> </w:t>
      </w:r>
      <w:r>
        <w:rPr>
          <w:spacing w:val="-4"/>
          <w:sz w:val="24"/>
        </w:rPr>
        <w:t>Panel</w:t>
      </w:r>
    </w:p>
    <w:p w14:paraId="1CD601A7" w14:textId="77777777" w:rsidR="00032F0A" w:rsidRDefault="00295A18">
      <w:pPr>
        <w:pStyle w:val="BodyText"/>
        <w:spacing w:before="120"/>
        <w:ind w:left="2699" w:right="582"/>
      </w:pPr>
      <w:r>
        <w:t>The</w:t>
      </w:r>
      <w:r>
        <w:rPr>
          <w:spacing w:val="-5"/>
        </w:rPr>
        <w:t xml:space="preserve"> </w:t>
      </w:r>
      <w:r>
        <w:t>PCC</w:t>
      </w:r>
      <w:r>
        <w:rPr>
          <w:spacing w:val="-4"/>
        </w:rPr>
        <w:t xml:space="preserve"> </w:t>
      </w:r>
      <w:r>
        <w:t>shall</w:t>
      </w:r>
      <w:r>
        <w:rPr>
          <w:spacing w:val="-4"/>
        </w:rPr>
        <w:t xml:space="preserve"> </w:t>
      </w:r>
      <w:r>
        <w:t>accept</w:t>
      </w:r>
      <w:r>
        <w:rPr>
          <w:spacing w:val="-4"/>
        </w:rPr>
        <w:t xml:space="preserve"> </w:t>
      </w:r>
      <w:r>
        <w:t>for</w:t>
      </w:r>
      <w:r>
        <w:rPr>
          <w:spacing w:val="-3"/>
        </w:rPr>
        <w:t xml:space="preserve"> </w:t>
      </w:r>
      <w:r>
        <w:t>enrollment</w:t>
      </w:r>
      <w:r>
        <w:rPr>
          <w:spacing w:val="-4"/>
        </w:rPr>
        <w:t xml:space="preserve"> </w:t>
      </w:r>
      <w:r>
        <w:t>or</w:t>
      </w:r>
      <w:r>
        <w:rPr>
          <w:spacing w:val="-5"/>
        </w:rPr>
        <w:t xml:space="preserve"> </w:t>
      </w:r>
      <w:r>
        <w:t>reenrollment</w:t>
      </w:r>
      <w:r>
        <w:rPr>
          <w:spacing w:val="-4"/>
        </w:rPr>
        <w:t xml:space="preserve"> </w:t>
      </w:r>
      <w:r>
        <w:t>all</w:t>
      </w:r>
      <w:r>
        <w:rPr>
          <w:spacing w:val="-4"/>
        </w:rPr>
        <w:t xml:space="preserve"> </w:t>
      </w:r>
      <w:r>
        <w:t>Members</w:t>
      </w:r>
      <w:r>
        <w:rPr>
          <w:spacing w:val="-4"/>
        </w:rPr>
        <w:t xml:space="preserve"> </w:t>
      </w:r>
      <w:r>
        <w:t>assigned</w:t>
      </w:r>
      <w:r>
        <w:rPr>
          <w:spacing w:val="-2"/>
        </w:rPr>
        <w:t xml:space="preserve"> </w:t>
      </w:r>
      <w:r>
        <w:t xml:space="preserve">to the PCC’s panel in the order in which they are assigned without restriction </w:t>
      </w:r>
      <w:r>
        <w:rPr>
          <w:spacing w:val="-2"/>
        </w:rPr>
        <w:t>unless:</w:t>
      </w:r>
    </w:p>
    <w:p w14:paraId="1CD601A8" w14:textId="77777777" w:rsidR="00032F0A" w:rsidRDefault="00295A18">
      <w:pPr>
        <w:pStyle w:val="ListParagraph"/>
        <w:numPr>
          <w:ilvl w:val="1"/>
          <w:numId w:val="16"/>
        </w:numPr>
        <w:tabs>
          <w:tab w:val="left" w:pos="3419"/>
        </w:tabs>
        <w:ind w:left="3419"/>
        <w:rPr>
          <w:sz w:val="24"/>
        </w:rPr>
      </w:pPr>
      <w:bookmarkStart w:id="73" w:name="1._The_PCC_is_operating_at_full_Panel_ca"/>
      <w:bookmarkEnd w:id="73"/>
      <w:r>
        <w:rPr>
          <w:sz w:val="24"/>
        </w:rPr>
        <w:t>The</w:t>
      </w:r>
      <w:r>
        <w:rPr>
          <w:spacing w:val="-3"/>
          <w:sz w:val="24"/>
        </w:rPr>
        <w:t xml:space="preserve"> </w:t>
      </w:r>
      <w:r>
        <w:rPr>
          <w:sz w:val="24"/>
        </w:rPr>
        <w:t>PCC</w:t>
      </w:r>
      <w:r>
        <w:rPr>
          <w:spacing w:val="-1"/>
          <w:sz w:val="24"/>
        </w:rPr>
        <w:t xml:space="preserve"> </w:t>
      </w:r>
      <w:r>
        <w:rPr>
          <w:sz w:val="24"/>
        </w:rPr>
        <w:t>is</w:t>
      </w:r>
      <w:r>
        <w:rPr>
          <w:spacing w:val="-1"/>
          <w:sz w:val="24"/>
        </w:rPr>
        <w:t xml:space="preserve"> </w:t>
      </w:r>
      <w:r>
        <w:rPr>
          <w:sz w:val="24"/>
        </w:rPr>
        <w:t>operating</w:t>
      </w:r>
      <w:r>
        <w:rPr>
          <w:spacing w:val="-4"/>
          <w:sz w:val="24"/>
        </w:rPr>
        <w:t xml:space="preserve"> </w:t>
      </w:r>
      <w:r>
        <w:rPr>
          <w:sz w:val="24"/>
        </w:rPr>
        <w:t>at</w:t>
      </w:r>
      <w:r>
        <w:rPr>
          <w:spacing w:val="-1"/>
          <w:sz w:val="24"/>
        </w:rPr>
        <w:t xml:space="preserve"> </w:t>
      </w:r>
      <w:r>
        <w:rPr>
          <w:sz w:val="24"/>
        </w:rPr>
        <w:t>full</w:t>
      </w:r>
      <w:r>
        <w:rPr>
          <w:spacing w:val="-1"/>
          <w:sz w:val="24"/>
        </w:rPr>
        <w:t xml:space="preserve"> </w:t>
      </w:r>
      <w:r>
        <w:rPr>
          <w:sz w:val="24"/>
        </w:rPr>
        <w:t>Panel</w:t>
      </w:r>
      <w:r>
        <w:rPr>
          <w:spacing w:val="-1"/>
          <w:sz w:val="24"/>
        </w:rPr>
        <w:t xml:space="preserve"> </w:t>
      </w:r>
      <w:r>
        <w:rPr>
          <w:spacing w:val="-2"/>
          <w:sz w:val="24"/>
        </w:rPr>
        <w:t>capacity.</w:t>
      </w:r>
    </w:p>
    <w:p w14:paraId="1CD601A9" w14:textId="77777777" w:rsidR="00032F0A" w:rsidRDefault="00295A18">
      <w:pPr>
        <w:pStyle w:val="ListParagraph"/>
        <w:numPr>
          <w:ilvl w:val="1"/>
          <w:numId w:val="16"/>
        </w:numPr>
        <w:tabs>
          <w:tab w:val="left" w:pos="3419"/>
        </w:tabs>
        <w:ind w:left="3419" w:right="642"/>
        <w:rPr>
          <w:sz w:val="24"/>
        </w:rPr>
      </w:pPr>
      <w:bookmarkStart w:id="74" w:name="2._The_PCC_shall_not_accept_for_enrollme"/>
      <w:bookmarkEnd w:id="74"/>
      <w:r>
        <w:rPr>
          <w:sz w:val="24"/>
        </w:rPr>
        <w:t>The PCC shall not accept for enrollment or reenrollment any particular Member if the PCC is not medically qualified to provide Primary Care to that Member, provided that the PCC shall not discriminate</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use</w:t>
      </w:r>
      <w:r>
        <w:rPr>
          <w:spacing w:val="-3"/>
          <w:sz w:val="24"/>
        </w:rPr>
        <w:t xml:space="preserve"> </w:t>
      </w:r>
      <w:r>
        <w:rPr>
          <w:sz w:val="24"/>
        </w:rPr>
        <w:t>any</w:t>
      </w:r>
      <w:r>
        <w:rPr>
          <w:spacing w:val="-7"/>
          <w:sz w:val="24"/>
        </w:rPr>
        <w:t xml:space="preserve"> </w:t>
      </w:r>
      <w:r>
        <w:rPr>
          <w:sz w:val="24"/>
        </w:rPr>
        <w:t>policy</w:t>
      </w:r>
      <w:r>
        <w:rPr>
          <w:spacing w:val="-7"/>
          <w:sz w:val="24"/>
        </w:rPr>
        <w:t xml:space="preserve"> </w:t>
      </w:r>
      <w:r>
        <w:rPr>
          <w:sz w:val="24"/>
        </w:rPr>
        <w:t>or</w:t>
      </w:r>
      <w:r>
        <w:rPr>
          <w:spacing w:val="-3"/>
          <w:sz w:val="24"/>
        </w:rPr>
        <w:t xml:space="preserve"> </w:t>
      </w:r>
      <w:r>
        <w:rPr>
          <w:sz w:val="24"/>
        </w:rPr>
        <w:t>practice</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effect of discriminating against an Enrollee with respect to enrollment, disenrollment, or reenrollment on the basis of race, color, national origin, age, physical or mental disability, marital status, sexual orientation, health care status, or need for health care services.</w:t>
      </w:r>
    </w:p>
    <w:p w14:paraId="1CD601AA" w14:textId="77777777" w:rsidR="00032F0A" w:rsidRDefault="00032F0A">
      <w:pPr>
        <w:rPr>
          <w:sz w:val="24"/>
        </w:rPr>
        <w:sectPr w:rsidR="00032F0A">
          <w:pgSz w:w="12240" w:h="15840"/>
          <w:pgMar w:top="920" w:right="960" w:bottom="780" w:left="540" w:header="0" w:footer="591" w:gutter="0"/>
          <w:cols w:space="720"/>
        </w:sectPr>
      </w:pPr>
    </w:p>
    <w:p w14:paraId="1CD601AB" w14:textId="77777777" w:rsidR="00032F0A" w:rsidRDefault="00295A18">
      <w:pPr>
        <w:pStyle w:val="ListParagraph"/>
        <w:numPr>
          <w:ilvl w:val="0"/>
          <w:numId w:val="16"/>
        </w:numPr>
        <w:tabs>
          <w:tab w:val="left" w:pos="2699"/>
        </w:tabs>
        <w:spacing w:before="68"/>
        <w:ind w:left="2699" w:hanging="719"/>
        <w:rPr>
          <w:sz w:val="24"/>
        </w:rPr>
      </w:pPr>
      <w:bookmarkStart w:id="75" w:name="B._Enrollee_Disenrollment"/>
      <w:bookmarkEnd w:id="75"/>
      <w:r>
        <w:rPr>
          <w:sz w:val="24"/>
        </w:rPr>
        <w:lastRenderedPageBreak/>
        <w:t>Enrollee</w:t>
      </w:r>
      <w:r>
        <w:rPr>
          <w:spacing w:val="-4"/>
          <w:sz w:val="24"/>
        </w:rPr>
        <w:t xml:space="preserve"> </w:t>
      </w:r>
      <w:r>
        <w:rPr>
          <w:spacing w:val="-2"/>
          <w:sz w:val="24"/>
        </w:rPr>
        <w:t>Disenrollment</w:t>
      </w:r>
    </w:p>
    <w:p w14:paraId="1CD601AC" w14:textId="77777777" w:rsidR="00032F0A" w:rsidRDefault="00295A18">
      <w:pPr>
        <w:pStyle w:val="ListParagraph"/>
        <w:numPr>
          <w:ilvl w:val="1"/>
          <w:numId w:val="16"/>
        </w:numPr>
        <w:tabs>
          <w:tab w:val="left" w:pos="3420"/>
        </w:tabs>
        <w:ind w:right="584"/>
        <w:rPr>
          <w:sz w:val="24"/>
        </w:rPr>
      </w:pPr>
      <w:bookmarkStart w:id="76" w:name="1._The_PCC_may_not_disenroll_an_Enrollee"/>
      <w:bookmarkEnd w:id="76"/>
      <w:r>
        <w:rPr>
          <w:sz w:val="24"/>
        </w:rPr>
        <w:t>The</w:t>
      </w:r>
      <w:r>
        <w:rPr>
          <w:spacing w:val="-4"/>
          <w:sz w:val="24"/>
        </w:rPr>
        <w:t xml:space="preserve"> </w:t>
      </w:r>
      <w:r>
        <w:rPr>
          <w:sz w:val="24"/>
        </w:rPr>
        <w:t>PCC</w:t>
      </w:r>
      <w:r>
        <w:rPr>
          <w:spacing w:val="-3"/>
          <w:sz w:val="24"/>
        </w:rPr>
        <w:t xml:space="preserve"> </w:t>
      </w:r>
      <w:r>
        <w:rPr>
          <w:sz w:val="24"/>
        </w:rPr>
        <w:t>may</w:t>
      </w:r>
      <w:r>
        <w:rPr>
          <w:spacing w:val="-8"/>
          <w:sz w:val="24"/>
        </w:rPr>
        <w:t xml:space="preserve"> </w:t>
      </w:r>
      <w:r>
        <w:rPr>
          <w:sz w:val="24"/>
        </w:rPr>
        <w:t>not</w:t>
      </w:r>
      <w:r>
        <w:rPr>
          <w:spacing w:val="-3"/>
          <w:sz w:val="24"/>
        </w:rPr>
        <w:t xml:space="preserve"> </w:t>
      </w:r>
      <w:r>
        <w:rPr>
          <w:sz w:val="24"/>
        </w:rPr>
        <w:t>disenroll</w:t>
      </w:r>
      <w:r>
        <w:rPr>
          <w:spacing w:val="-3"/>
          <w:sz w:val="24"/>
        </w:rPr>
        <w:t xml:space="preserve"> </w:t>
      </w:r>
      <w:r>
        <w:rPr>
          <w:sz w:val="24"/>
        </w:rPr>
        <w:t>an</w:t>
      </w:r>
      <w:r>
        <w:rPr>
          <w:spacing w:val="-3"/>
          <w:sz w:val="24"/>
        </w:rPr>
        <w:t xml:space="preserve"> </w:t>
      </w:r>
      <w:r>
        <w:rPr>
          <w:sz w:val="24"/>
        </w:rPr>
        <w:t>Enrollee</w:t>
      </w:r>
      <w:r>
        <w:rPr>
          <w:spacing w:val="-4"/>
          <w:sz w:val="24"/>
        </w:rPr>
        <w:t xml:space="preserve"> </w:t>
      </w:r>
      <w:r>
        <w:rPr>
          <w:sz w:val="24"/>
        </w:rPr>
        <w:t>from</w:t>
      </w:r>
      <w:r>
        <w:rPr>
          <w:spacing w:val="-3"/>
          <w:sz w:val="24"/>
        </w:rPr>
        <w:t xml:space="preserve"> </w:t>
      </w:r>
      <w:r>
        <w:rPr>
          <w:sz w:val="24"/>
        </w:rPr>
        <w:t>its</w:t>
      </w:r>
      <w:r>
        <w:rPr>
          <w:spacing w:val="-3"/>
          <w:sz w:val="24"/>
        </w:rPr>
        <w:t xml:space="preserve"> </w:t>
      </w:r>
      <w:r>
        <w:rPr>
          <w:sz w:val="24"/>
        </w:rPr>
        <w:t>Panel.</w:t>
      </w:r>
      <w:r>
        <w:rPr>
          <w:spacing w:val="40"/>
          <w:sz w:val="24"/>
        </w:rPr>
        <w:t xml:space="preserve"> </w:t>
      </w:r>
      <w:r>
        <w:rPr>
          <w:sz w:val="24"/>
        </w:rPr>
        <w:t>The</w:t>
      </w:r>
      <w:r>
        <w:rPr>
          <w:spacing w:val="-4"/>
          <w:sz w:val="24"/>
        </w:rPr>
        <w:t xml:space="preserve"> </w:t>
      </w:r>
      <w:r>
        <w:rPr>
          <w:sz w:val="24"/>
        </w:rPr>
        <w:t>PCC</w:t>
      </w:r>
      <w:r>
        <w:rPr>
          <w:spacing w:val="-3"/>
          <w:sz w:val="24"/>
        </w:rPr>
        <w:t xml:space="preserve"> </w:t>
      </w:r>
      <w:r>
        <w:rPr>
          <w:sz w:val="24"/>
        </w:rPr>
        <w:t>may request that EOHHS disenroll an Enrollee from its Panel, provided that the PCC may not request disenrollment because of an adverse change in the Enrollee’s health status, or because of the Enrollee’s utilization of medical services, diminished mental capacity, or uncooperative or disruptive behavior resulting from his or her special needs</w:t>
      </w:r>
      <w:r>
        <w:rPr>
          <w:spacing w:val="-5"/>
          <w:sz w:val="24"/>
        </w:rPr>
        <w:t xml:space="preserve"> </w:t>
      </w:r>
      <w:r>
        <w:rPr>
          <w:sz w:val="24"/>
        </w:rPr>
        <w:t>(except</w:t>
      </w:r>
      <w:r>
        <w:rPr>
          <w:spacing w:val="-5"/>
          <w:sz w:val="24"/>
        </w:rPr>
        <w:t xml:space="preserve"> </w:t>
      </w:r>
      <w:r>
        <w:rPr>
          <w:sz w:val="24"/>
        </w:rPr>
        <w:t>where</w:t>
      </w:r>
      <w:r>
        <w:rPr>
          <w:spacing w:val="-6"/>
          <w:sz w:val="24"/>
        </w:rPr>
        <w:t xml:space="preserve"> </w:t>
      </w:r>
      <w:r>
        <w:rPr>
          <w:sz w:val="24"/>
        </w:rPr>
        <w:t>his</w:t>
      </w:r>
      <w:r>
        <w:rPr>
          <w:spacing w:val="-3"/>
          <w:sz w:val="24"/>
        </w:rPr>
        <w:t xml:space="preserve"> </w:t>
      </w:r>
      <w:r>
        <w:rPr>
          <w:sz w:val="24"/>
        </w:rPr>
        <w:t>or</w:t>
      </w:r>
      <w:r>
        <w:rPr>
          <w:spacing w:val="-6"/>
          <w:sz w:val="24"/>
        </w:rPr>
        <w:t xml:space="preserve"> </w:t>
      </w:r>
      <w:r>
        <w:rPr>
          <w:sz w:val="24"/>
        </w:rPr>
        <w:t>her</w:t>
      </w:r>
      <w:r>
        <w:rPr>
          <w:spacing w:val="-6"/>
          <w:sz w:val="24"/>
        </w:rPr>
        <w:t xml:space="preserve"> </w:t>
      </w:r>
      <w:r>
        <w:rPr>
          <w:sz w:val="24"/>
        </w:rPr>
        <w:t>continued</w:t>
      </w:r>
      <w:r>
        <w:rPr>
          <w:spacing w:val="-3"/>
          <w:sz w:val="24"/>
        </w:rPr>
        <w:t xml:space="preserve"> </w:t>
      </w:r>
      <w:r>
        <w:rPr>
          <w:sz w:val="24"/>
        </w:rPr>
        <w:t>enrollment</w:t>
      </w:r>
      <w:r>
        <w:rPr>
          <w:spacing w:val="-5"/>
          <w:sz w:val="24"/>
        </w:rPr>
        <w:t xml:space="preserve"> </w:t>
      </w:r>
      <w:r>
        <w:rPr>
          <w:sz w:val="24"/>
        </w:rPr>
        <w:t>seriously</w:t>
      </w:r>
      <w:r>
        <w:rPr>
          <w:spacing w:val="-9"/>
          <w:sz w:val="24"/>
        </w:rPr>
        <w:t xml:space="preserve"> </w:t>
      </w:r>
      <w:r>
        <w:rPr>
          <w:sz w:val="24"/>
        </w:rPr>
        <w:t>impairs the PCC’s ability to furnish services to eit</w:t>
      </w:r>
      <w:r>
        <w:rPr>
          <w:sz w:val="24"/>
        </w:rPr>
        <w:t>her the particular Enrollee or other Enrollees).</w:t>
      </w:r>
      <w:r>
        <w:rPr>
          <w:spacing w:val="40"/>
          <w:sz w:val="24"/>
        </w:rPr>
        <w:t xml:space="preserve"> </w:t>
      </w:r>
      <w:r>
        <w:rPr>
          <w:sz w:val="24"/>
        </w:rPr>
        <w:t>EOHHS may in its sole discretion grant this request if the PCC demonstrates, in writing, to the satisfaction of EOHHS that:</w:t>
      </w:r>
    </w:p>
    <w:p w14:paraId="1CD601AD" w14:textId="77777777" w:rsidR="00032F0A" w:rsidRDefault="00295A18">
      <w:pPr>
        <w:pStyle w:val="ListParagraph"/>
        <w:numPr>
          <w:ilvl w:val="2"/>
          <w:numId w:val="16"/>
        </w:numPr>
        <w:tabs>
          <w:tab w:val="left" w:pos="4140"/>
        </w:tabs>
        <w:ind w:right="1157"/>
        <w:jc w:val="both"/>
        <w:rPr>
          <w:sz w:val="24"/>
        </w:rPr>
      </w:pPr>
      <w:bookmarkStart w:id="77" w:name="a._The_Enrollee_has_a_pattern_of_noncomp"/>
      <w:bookmarkEnd w:id="77"/>
      <w:r>
        <w:rPr>
          <w:sz w:val="24"/>
        </w:rPr>
        <w:t>The</w:t>
      </w:r>
      <w:r>
        <w:rPr>
          <w:spacing w:val="-5"/>
          <w:sz w:val="24"/>
        </w:rPr>
        <w:t xml:space="preserve"> </w:t>
      </w:r>
      <w:r>
        <w:rPr>
          <w:sz w:val="24"/>
        </w:rPr>
        <w:t>Enrollee</w:t>
      </w:r>
      <w:r>
        <w:rPr>
          <w:spacing w:val="-5"/>
          <w:sz w:val="24"/>
        </w:rPr>
        <w:t xml:space="preserve"> </w:t>
      </w:r>
      <w:r>
        <w:rPr>
          <w:sz w:val="24"/>
        </w:rPr>
        <w:t>has</w:t>
      </w:r>
      <w:r>
        <w:rPr>
          <w:spacing w:val="-4"/>
          <w:sz w:val="24"/>
        </w:rPr>
        <w:t xml:space="preserve"> </w:t>
      </w:r>
      <w:r>
        <w:rPr>
          <w:sz w:val="24"/>
        </w:rPr>
        <w:t>a</w:t>
      </w:r>
      <w:r>
        <w:rPr>
          <w:spacing w:val="-5"/>
          <w:sz w:val="24"/>
        </w:rPr>
        <w:t xml:space="preserve"> </w:t>
      </w:r>
      <w:r>
        <w:rPr>
          <w:sz w:val="24"/>
        </w:rPr>
        <w:t>pattern</w:t>
      </w:r>
      <w:r>
        <w:rPr>
          <w:spacing w:val="-4"/>
          <w:sz w:val="24"/>
        </w:rPr>
        <w:t xml:space="preserve"> </w:t>
      </w:r>
      <w:r>
        <w:rPr>
          <w:sz w:val="24"/>
        </w:rPr>
        <w:t>of</w:t>
      </w:r>
      <w:r>
        <w:rPr>
          <w:spacing w:val="-5"/>
          <w:sz w:val="24"/>
        </w:rPr>
        <w:t xml:space="preserve"> </w:t>
      </w:r>
      <w:r>
        <w:rPr>
          <w:sz w:val="24"/>
        </w:rPr>
        <w:t>noncompliant</w:t>
      </w:r>
      <w:r>
        <w:rPr>
          <w:spacing w:val="-4"/>
          <w:sz w:val="24"/>
        </w:rPr>
        <w:t xml:space="preserve"> </w:t>
      </w:r>
      <w:r>
        <w:rPr>
          <w:sz w:val="24"/>
        </w:rPr>
        <w:t>or</w:t>
      </w:r>
      <w:r>
        <w:rPr>
          <w:spacing w:val="-5"/>
          <w:sz w:val="24"/>
        </w:rPr>
        <w:t xml:space="preserve"> </w:t>
      </w:r>
      <w:r>
        <w:rPr>
          <w:sz w:val="24"/>
        </w:rPr>
        <w:t>disruptive behavior</w:t>
      </w:r>
      <w:r>
        <w:rPr>
          <w:spacing w:val="-2"/>
          <w:sz w:val="24"/>
        </w:rPr>
        <w:t xml:space="preserve"> </w:t>
      </w:r>
      <w:r>
        <w:rPr>
          <w:sz w:val="24"/>
        </w:rPr>
        <w:t>which</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the result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Enrollee’s</w:t>
      </w:r>
      <w:r>
        <w:rPr>
          <w:spacing w:val="-1"/>
          <w:sz w:val="24"/>
        </w:rPr>
        <w:t xml:space="preserve"> </w:t>
      </w:r>
      <w:r>
        <w:rPr>
          <w:sz w:val="24"/>
        </w:rPr>
        <w:t xml:space="preserve">special </w:t>
      </w:r>
      <w:r>
        <w:rPr>
          <w:spacing w:val="-2"/>
          <w:sz w:val="24"/>
        </w:rPr>
        <w:t>needs;</w:t>
      </w:r>
    </w:p>
    <w:p w14:paraId="1CD601AE" w14:textId="77777777" w:rsidR="00032F0A" w:rsidRDefault="00295A18">
      <w:pPr>
        <w:pStyle w:val="ListParagraph"/>
        <w:numPr>
          <w:ilvl w:val="2"/>
          <w:numId w:val="16"/>
        </w:numPr>
        <w:tabs>
          <w:tab w:val="left" w:pos="4140"/>
        </w:tabs>
        <w:ind w:right="1171"/>
        <w:rPr>
          <w:sz w:val="24"/>
        </w:rPr>
      </w:pPr>
      <w:bookmarkStart w:id="78" w:name="b._The_continued_enrollment_of_the_Enrol"/>
      <w:bookmarkEnd w:id="78"/>
      <w:r>
        <w:rPr>
          <w:sz w:val="24"/>
        </w:rPr>
        <w:t>The continued enrollment of the Enrollee with the PCC seriously</w:t>
      </w:r>
      <w:r>
        <w:rPr>
          <w:spacing w:val="-8"/>
          <w:sz w:val="24"/>
        </w:rPr>
        <w:t xml:space="preserve"> </w:t>
      </w:r>
      <w:r>
        <w:rPr>
          <w:sz w:val="24"/>
        </w:rPr>
        <w:t>impairs</w:t>
      </w:r>
      <w:r>
        <w:rPr>
          <w:spacing w:val="-4"/>
          <w:sz w:val="24"/>
        </w:rPr>
        <w:t xml:space="preserve"> </w:t>
      </w:r>
      <w:r>
        <w:rPr>
          <w:sz w:val="24"/>
        </w:rPr>
        <w:t>the</w:t>
      </w:r>
      <w:r>
        <w:rPr>
          <w:spacing w:val="-5"/>
          <w:sz w:val="24"/>
        </w:rPr>
        <w:t xml:space="preserve"> </w:t>
      </w:r>
      <w:r>
        <w:rPr>
          <w:sz w:val="24"/>
        </w:rPr>
        <w:t>PCC’s</w:t>
      </w:r>
      <w:r>
        <w:rPr>
          <w:spacing w:val="-4"/>
          <w:sz w:val="24"/>
        </w:rPr>
        <w:t xml:space="preserve"> </w:t>
      </w:r>
      <w:r>
        <w:rPr>
          <w:sz w:val="24"/>
        </w:rPr>
        <w:t>ability</w:t>
      </w:r>
      <w:r>
        <w:rPr>
          <w:spacing w:val="-11"/>
          <w:sz w:val="24"/>
        </w:rPr>
        <w:t xml:space="preserve"> </w:t>
      </w:r>
      <w:r>
        <w:rPr>
          <w:sz w:val="24"/>
        </w:rPr>
        <w:t>to</w:t>
      </w:r>
      <w:r>
        <w:rPr>
          <w:spacing w:val="-2"/>
          <w:sz w:val="24"/>
        </w:rPr>
        <w:t xml:space="preserve"> </w:t>
      </w:r>
      <w:r>
        <w:rPr>
          <w:sz w:val="24"/>
        </w:rPr>
        <w:t>furnish</w:t>
      </w:r>
      <w:r>
        <w:rPr>
          <w:spacing w:val="-4"/>
          <w:sz w:val="24"/>
        </w:rPr>
        <w:t xml:space="preserve"> </w:t>
      </w:r>
      <w:r>
        <w:rPr>
          <w:sz w:val="24"/>
        </w:rPr>
        <w:t>services</w:t>
      </w:r>
      <w:r>
        <w:rPr>
          <w:spacing w:val="-4"/>
          <w:sz w:val="24"/>
        </w:rPr>
        <w:t xml:space="preserve"> </w:t>
      </w:r>
      <w:r>
        <w:rPr>
          <w:sz w:val="24"/>
        </w:rPr>
        <w:t>to either this particular Enrollee or other Enrollees; or</w:t>
      </w:r>
    </w:p>
    <w:p w14:paraId="1CD601AF" w14:textId="77777777" w:rsidR="00032F0A" w:rsidRDefault="00295A18">
      <w:pPr>
        <w:pStyle w:val="ListParagraph"/>
        <w:numPr>
          <w:ilvl w:val="2"/>
          <w:numId w:val="16"/>
        </w:numPr>
        <w:tabs>
          <w:tab w:val="left" w:pos="4139"/>
        </w:tabs>
        <w:ind w:left="4139" w:hanging="719"/>
        <w:rPr>
          <w:sz w:val="24"/>
        </w:rPr>
      </w:pPr>
      <w:bookmarkStart w:id="79" w:name="c._The_PCC_is_unable_to_meet_the_medical"/>
      <w:bookmarkEnd w:id="79"/>
      <w:r>
        <w:rPr>
          <w:sz w:val="24"/>
        </w:rPr>
        <w:t>The</w:t>
      </w:r>
      <w:r>
        <w:rPr>
          <w:spacing w:val="-2"/>
          <w:sz w:val="24"/>
        </w:rPr>
        <w:t xml:space="preserve"> </w:t>
      </w:r>
      <w:r>
        <w:rPr>
          <w:sz w:val="24"/>
        </w:rPr>
        <w:t>PCC</w:t>
      </w:r>
      <w:r>
        <w:rPr>
          <w:spacing w:val="-1"/>
          <w:sz w:val="24"/>
        </w:rPr>
        <w:t xml:space="preserve"> </w:t>
      </w:r>
      <w:r>
        <w:rPr>
          <w:sz w:val="24"/>
        </w:rPr>
        <w:t>is unable</w:t>
      </w:r>
      <w:r>
        <w:rPr>
          <w:spacing w:val="-2"/>
          <w:sz w:val="24"/>
        </w:rPr>
        <w:t xml:space="preserve"> </w:t>
      </w:r>
      <w:r>
        <w:rPr>
          <w:sz w:val="24"/>
        </w:rPr>
        <w:t>to meet</w:t>
      </w:r>
      <w:r>
        <w:rPr>
          <w:spacing w:val="-1"/>
          <w:sz w:val="24"/>
        </w:rPr>
        <w:t xml:space="preserve"> </w:t>
      </w:r>
      <w:r>
        <w:rPr>
          <w:sz w:val="24"/>
        </w:rPr>
        <w:t>the</w:t>
      </w:r>
      <w:r>
        <w:rPr>
          <w:spacing w:val="-1"/>
          <w:sz w:val="24"/>
        </w:rPr>
        <w:t xml:space="preserve"> </w:t>
      </w:r>
      <w:r>
        <w:rPr>
          <w:sz w:val="24"/>
        </w:rPr>
        <w:t>medical</w:t>
      </w:r>
      <w:r>
        <w:rPr>
          <w:spacing w:val="-1"/>
          <w:sz w:val="24"/>
        </w:rPr>
        <w:t xml:space="preserve"> </w:t>
      </w:r>
      <w:r>
        <w:rPr>
          <w:sz w:val="24"/>
        </w:rPr>
        <w:t>needs of</w:t>
      </w:r>
      <w:r>
        <w:rPr>
          <w:spacing w:val="-2"/>
          <w:sz w:val="24"/>
        </w:rPr>
        <w:t xml:space="preserve"> </w:t>
      </w:r>
      <w:r>
        <w:rPr>
          <w:sz w:val="24"/>
        </w:rPr>
        <w:t xml:space="preserve">an </w:t>
      </w:r>
      <w:r>
        <w:rPr>
          <w:spacing w:val="-2"/>
          <w:sz w:val="24"/>
        </w:rPr>
        <w:t>Enrollee.</w:t>
      </w:r>
    </w:p>
    <w:p w14:paraId="1CD601B0" w14:textId="77777777" w:rsidR="00032F0A" w:rsidRDefault="00295A18">
      <w:pPr>
        <w:pStyle w:val="ListParagraph"/>
        <w:numPr>
          <w:ilvl w:val="0"/>
          <w:numId w:val="16"/>
        </w:numPr>
        <w:tabs>
          <w:tab w:val="left" w:pos="2699"/>
        </w:tabs>
        <w:ind w:left="2699" w:hanging="719"/>
        <w:rPr>
          <w:sz w:val="24"/>
        </w:rPr>
      </w:pPr>
      <w:bookmarkStart w:id="80" w:name="C._Enrollee’s_Initial_Visit_and_Orientat"/>
      <w:bookmarkEnd w:id="80"/>
      <w:r>
        <w:rPr>
          <w:sz w:val="24"/>
        </w:rPr>
        <w:t>Enrollee’s</w:t>
      </w:r>
      <w:r>
        <w:rPr>
          <w:spacing w:val="-1"/>
          <w:sz w:val="24"/>
        </w:rPr>
        <w:t xml:space="preserve"> </w:t>
      </w:r>
      <w:r>
        <w:rPr>
          <w:sz w:val="24"/>
        </w:rPr>
        <w:t>Initial</w:t>
      </w:r>
      <w:r>
        <w:rPr>
          <w:spacing w:val="-3"/>
          <w:sz w:val="24"/>
        </w:rPr>
        <w:t xml:space="preserve"> </w:t>
      </w:r>
      <w:r>
        <w:rPr>
          <w:sz w:val="24"/>
        </w:rPr>
        <w:t>Visit</w:t>
      </w:r>
      <w:r>
        <w:rPr>
          <w:spacing w:val="-2"/>
          <w:sz w:val="24"/>
        </w:rPr>
        <w:t xml:space="preserve"> </w:t>
      </w:r>
      <w:r>
        <w:rPr>
          <w:sz w:val="24"/>
        </w:rPr>
        <w:t>and</w:t>
      </w:r>
      <w:r>
        <w:rPr>
          <w:spacing w:val="-2"/>
          <w:sz w:val="24"/>
        </w:rPr>
        <w:t xml:space="preserve"> Orientation</w:t>
      </w:r>
    </w:p>
    <w:p w14:paraId="1CD601B1" w14:textId="77777777" w:rsidR="00032F0A" w:rsidRDefault="00295A18">
      <w:pPr>
        <w:pStyle w:val="ListParagraph"/>
        <w:numPr>
          <w:ilvl w:val="1"/>
          <w:numId w:val="16"/>
        </w:numPr>
        <w:tabs>
          <w:tab w:val="left" w:pos="3419"/>
        </w:tabs>
        <w:ind w:left="3419" w:hanging="719"/>
        <w:rPr>
          <w:sz w:val="24"/>
        </w:rPr>
      </w:pPr>
      <w:bookmarkStart w:id="81" w:name="1._PCC_Plan_Orientation"/>
      <w:bookmarkEnd w:id="81"/>
      <w:r>
        <w:rPr>
          <w:sz w:val="24"/>
        </w:rPr>
        <w:t>PCC</w:t>
      </w:r>
      <w:r>
        <w:rPr>
          <w:spacing w:val="-2"/>
          <w:sz w:val="24"/>
        </w:rPr>
        <w:t xml:space="preserve"> </w:t>
      </w:r>
      <w:r>
        <w:rPr>
          <w:sz w:val="24"/>
        </w:rPr>
        <w:t>Plan</w:t>
      </w:r>
      <w:r>
        <w:rPr>
          <w:spacing w:val="-1"/>
          <w:sz w:val="24"/>
        </w:rPr>
        <w:t xml:space="preserve"> </w:t>
      </w:r>
      <w:r>
        <w:rPr>
          <w:spacing w:val="-2"/>
          <w:sz w:val="24"/>
        </w:rPr>
        <w:t>Orientation</w:t>
      </w:r>
    </w:p>
    <w:p w14:paraId="1CD601B2" w14:textId="77777777" w:rsidR="00032F0A" w:rsidRDefault="00032F0A">
      <w:pPr>
        <w:pStyle w:val="BodyText"/>
      </w:pPr>
    </w:p>
    <w:p w14:paraId="1CD601B3" w14:textId="77777777" w:rsidR="00032F0A" w:rsidRDefault="00295A18">
      <w:pPr>
        <w:pStyle w:val="BodyText"/>
        <w:spacing w:before="0"/>
        <w:ind w:left="3420"/>
      </w:pPr>
      <w:r>
        <w:t>The</w:t>
      </w:r>
      <w:r>
        <w:rPr>
          <w:spacing w:val="-4"/>
        </w:rPr>
        <w:t xml:space="preserve"> </w:t>
      </w:r>
      <w:r>
        <w:t>PCC</w:t>
      </w:r>
      <w:r>
        <w:rPr>
          <w:spacing w:val="-3"/>
        </w:rPr>
        <w:t xml:space="preserve"> </w:t>
      </w:r>
      <w:r>
        <w:t>shall</w:t>
      </w:r>
      <w:r>
        <w:rPr>
          <w:spacing w:val="-3"/>
        </w:rPr>
        <w:t xml:space="preserve"> </w:t>
      </w:r>
      <w:r>
        <w:t>orient</w:t>
      </w:r>
      <w:r>
        <w:rPr>
          <w:spacing w:val="-3"/>
        </w:rPr>
        <w:t xml:space="preserve"> </w:t>
      </w:r>
      <w:r>
        <w:t>all</w:t>
      </w:r>
      <w:r>
        <w:rPr>
          <w:spacing w:val="-3"/>
        </w:rPr>
        <w:t xml:space="preserve"> </w:t>
      </w:r>
      <w:r>
        <w:t>Enrollees</w:t>
      </w:r>
      <w:r>
        <w:rPr>
          <w:spacing w:val="-3"/>
        </w:rPr>
        <w:t xml:space="preserve"> </w:t>
      </w:r>
      <w:r>
        <w:t>to</w:t>
      </w:r>
      <w:r>
        <w:rPr>
          <w:spacing w:val="-3"/>
        </w:rPr>
        <w:t xml:space="preserve"> </w:t>
      </w:r>
      <w:r>
        <w:t>the</w:t>
      </w:r>
      <w:r>
        <w:rPr>
          <w:spacing w:val="-4"/>
        </w:rPr>
        <w:t xml:space="preserve"> </w:t>
      </w:r>
      <w:r>
        <w:t>PCC</w:t>
      </w:r>
      <w:r>
        <w:rPr>
          <w:spacing w:val="-3"/>
        </w:rPr>
        <w:t xml:space="preserve"> </w:t>
      </w:r>
      <w:r>
        <w:t>Plan.</w:t>
      </w:r>
      <w:r>
        <w:rPr>
          <w:spacing w:val="40"/>
        </w:rPr>
        <w:t xml:space="preserve"> </w:t>
      </w:r>
      <w:r>
        <w:t>The</w:t>
      </w:r>
      <w:r>
        <w:rPr>
          <w:spacing w:val="-4"/>
        </w:rPr>
        <w:t xml:space="preserve"> </w:t>
      </w:r>
      <w:r>
        <w:t>PCC</w:t>
      </w:r>
      <w:r>
        <w:rPr>
          <w:spacing w:val="-3"/>
        </w:rPr>
        <w:t xml:space="preserve"> </w:t>
      </w:r>
      <w:r>
        <w:t>Plan orientation</w:t>
      </w:r>
      <w:r>
        <w:rPr>
          <w:spacing w:val="-4"/>
        </w:rPr>
        <w:t xml:space="preserve"> </w:t>
      </w:r>
      <w:r>
        <w:t>shall</w:t>
      </w:r>
      <w:r>
        <w:rPr>
          <w:spacing w:val="-1"/>
        </w:rPr>
        <w:t xml:space="preserve"> </w:t>
      </w:r>
      <w:r>
        <w:t>include,</w:t>
      </w:r>
      <w:r>
        <w:rPr>
          <w:spacing w:val="-1"/>
        </w:rPr>
        <w:t xml:space="preserve"> </w:t>
      </w:r>
      <w:r>
        <w:t>at</w:t>
      </w:r>
      <w:r>
        <w:rPr>
          <w:spacing w:val="-1"/>
        </w:rPr>
        <w:t xml:space="preserve"> </w:t>
      </w:r>
      <w:r>
        <w:t>a</w:t>
      </w:r>
      <w:r>
        <w:rPr>
          <w:spacing w:val="-2"/>
        </w:rPr>
        <w:t xml:space="preserve"> </w:t>
      </w:r>
      <w:r>
        <w:t>minimum,</w:t>
      </w:r>
      <w:r>
        <w:rPr>
          <w:spacing w:val="-1"/>
        </w:rPr>
        <w:t xml:space="preserve"> </w:t>
      </w:r>
      <w:r>
        <w:t>the</w:t>
      </w:r>
      <w:r>
        <w:rPr>
          <w:spacing w:val="-2"/>
        </w:rPr>
        <w:t xml:space="preserve"> </w:t>
      </w:r>
      <w:r>
        <w:t>following</w:t>
      </w:r>
      <w:r>
        <w:rPr>
          <w:spacing w:val="-4"/>
        </w:rPr>
        <w:t xml:space="preserve"> </w:t>
      </w:r>
      <w:r>
        <w:rPr>
          <w:spacing w:val="-2"/>
        </w:rPr>
        <w:t>information:</w:t>
      </w:r>
    </w:p>
    <w:p w14:paraId="1CD601B4" w14:textId="77777777" w:rsidR="00032F0A" w:rsidRDefault="00295A18">
      <w:pPr>
        <w:pStyle w:val="ListParagraph"/>
        <w:numPr>
          <w:ilvl w:val="2"/>
          <w:numId w:val="16"/>
        </w:numPr>
        <w:tabs>
          <w:tab w:val="left" w:pos="4140"/>
        </w:tabs>
        <w:ind w:right="765"/>
        <w:rPr>
          <w:sz w:val="24"/>
        </w:rPr>
      </w:pPr>
      <w:bookmarkStart w:id="82" w:name="a._The_Importance_of_Primary_Care.__The_"/>
      <w:bookmarkEnd w:id="82"/>
      <w:r>
        <w:rPr>
          <w:sz w:val="24"/>
          <w:u w:val="single"/>
        </w:rPr>
        <w:t>The</w:t>
      </w:r>
      <w:r>
        <w:rPr>
          <w:spacing w:val="-2"/>
          <w:sz w:val="24"/>
          <w:u w:val="single"/>
        </w:rPr>
        <w:t xml:space="preserve"> </w:t>
      </w:r>
      <w:r>
        <w:rPr>
          <w:sz w:val="24"/>
          <w:u w:val="single"/>
        </w:rPr>
        <w:t>Importance</w:t>
      </w:r>
      <w:r>
        <w:rPr>
          <w:spacing w:val="-4"/>
          <w:sz w:val="24"/>
          <w:u w:val="single"/>
        </w:rPr>
        <w:t xml:space="preserve"> </w:t>
      </w:r>
      <w:r>
        <w:rPr>
          <w:sz w:val="24"/>
          <w:u w:val="single"/>
        </w:rPr>
        <w:t>of</w:t>
      </w:r>
      <w:r>
        <w:rPr>
          <w:spacing w:val="-4"/>
          <w:sz w:val="24"/>
          <w:u w:val="single"/>
        </w:rPr>
        <w:t xml:space="preserve"> </w:t>
      </w:r>
      <w:r>
        <w:rPr>
          <w:sz w:val="24"/>
          <w:u w:val="single"/>
        </w:rPr>
        <w:t>Primary</w:t>
      </w:r>
      <w:r>
        <w:rPr>
          <w:spacing w:val="-8"/>
          <w:sz w:val="24"/>
          <w:u w:val="single"/>
        </w:rPr>
        <w:t xml:space="preserve"> </w:t>
      </w:r>
      <w:r>
        <w:rPr>
          <w:sz w:val="24"/>
          <w:u w:val="single"/>
        </w:rPr>
        <w:t>Care</w:t>
      </w:r>
      <w:r>
        <w:rPr>
          <w:sz w:val="24"/>
        </w:rPr>
        <w:t>.</w:t>
      </w:r>
      <w:r>
        <w:rPr>
          <w:spacing w:val="40"/>
          <w:sz w:val="24"/>
        </w:rPr>
        <w:t xml:space="preserve"> </w:t>
      </w:r>
      <w:r>
        <w:rPr>
          <w:sz w:val="24"/>
        </w:rPr>
        <w:t>The</w:t>
      </w:r>
      <w:r>
        <w:rPr>
          <w:spacing w:val="-4"/>
          <w:sz w:val="24"/>
        </w:rPr>
        <w:t xml:space="preserve"> </w:t>
      </w:r>
      <w:r>
        <w:rPr>
          <w:sz w:val="24"/>
        </w:rPr>
        <w:t>PCC</w:t>
      </w:r>
      <w:r>
        <w:rPr>
          <w:spacing w:val="-3"/>
          <w:sz w:val="24"/>
        </w:rPr>
        <w:t xml:space="preserve"> </w:t>
      </w:r>
      <w:r>
        <w:rPr>
          <w:sz w:val="24"/>
        </w:rPr>
        <w:t>shall</w:t>
      </w:r>
      <w:r>
        <w:rPr>
          <w:spacing w:val="-5"/>
          <w:sz w:val="24"/>
        </w:rPr>
        <w:t xml:space="preserve"> </w:t>
      </w:r>
      <w:r>
        <w:rPr>
          <w:sz w:val="24"/>
        </w:rPr>
        <w:t>explain</w:t>
      </w:r>
      <w:r>
        <w:rPr>
          <w:spacing w:val="-3"/>
          <w:sz w:val="24"/>
        </w:rPr>
        <w:t xml:space="preserve"> </w:t>
      </w:r>
      <w:r>
        <w:rPr>
          <w:sz w:val="24"/>
        </w:rPr>
        <w:t>the importance of Primary Care and the role of the PCC in managing and providing that care.</w:t>
      </w:r>
    </w:p>
    <w:p w14:paraId="1CD601B5" w14:textId="77777777" w:rsidR="00032F0A" w:rsidRDefault="00295A18">
      <w:pPr>
        <w:pStyle w:val="ListParagraph"/>
        <w:numPr>
          <w:ilvl w:val="2"/>
          <w:numId w:val="16"/>
        </w:numPr>
        <w:tabs>
          <w:tab w:val="left" w:pos="4140"/>
        </w:tabs>
        <w:ind w:right="891"/>
        <w:jc w:val="both"/>
        <w:rPr>
          <w:sz w:val="24"/>
        </w:rPr>
      </w:pPr>
      <w:bookmarkStart w:id="83" w:name="b._Updating_Enrollee_Information.__The_P"/>
      <w:bookmarkEnd w:id="83"/>
      <w:r>
        <w:rPr>
          <w:sz w:val="24"/>
          <w:u w:val="single"/>
        </w:rPr>
        <w:t>Updating</w:t>
      </w:r>
      <w:r>
        <w:rPr>
          <w:spacing w:val="-4"/>
          <w:sz w:val="24"/>
          <w:u w:val="single"/>
        </w:rPr>
        <w:t xml:space="preserve"> </w:t>
      </w:r>
      <w:r>
        <w:rPr>
          <w:sz w:val="24"/>
          <w:u w:val="single"/>
        </w:rPr>
        <w:t>Enrollee Information</w:t>
      </w:r>
      <w:r>
        <w:rPr>
          <w:sz w:val="24"/>
        </w:rPr>
        <w:t>.</w:t>
      </w:r>
      <w:r>
        <w:rPr>
          <w:spacing w:val="40"/>
          <w:sz w:val="24"/>
        </w:rPr>
        <w:t xml:space="preserve"> </w:t>
      </w:r>
      <w:r>
        <w:rPr>
          <w:sz w:val="24"/>
        </w:rPr>
        <w:t>The</w:t>
      </w:r>
      <w:r>
        <w:rPr>
          <w:spacing w:val="-2"/>
          <w:sz w:val="24"/>
        </w:rPr>
        <w:t xml:space="preserve"> </w:t>
      </w:r>
      <w:r>
        <w:rPr>
          <w:sz w:val="24"/>
        </w:rPr>
        <w:t>PCC</w:t>
      </w:r>
      <w:r>
        <w:rPr>
          <w:spacing w:val="-1"/>
          <w:sz w:val="24"/>
        </w:rPr>
        <w:t xml:space="preserve"> </w:t>
      </w:r>
      <w:r>
        <w:rPr>
          <w:sz w:val="24"/>
        </w:rPr>
        <w:t>shall</w:t>
      </w:r>
      <w:r>
        <w:rPr>
          <w:spacing w:val="-1"/>
          <w:sz w:val="24"/>
        </w:rPr>
        <w:t xml:space="preserve"> </w:t>
      </w:r>
      <w:r>
        <w:rPr>
          <w:sz w:val="24"/>
        </w:rPr>
        <w:t>explain</w:t>
      </w:r>
      <w:r>
        <w:rPr>
          <w:spacing w:val="-1"/>
          <w:sz w:val="24"/>
        </w:rPr>
        <w:t xml:space="preserve"> </w:t>
      </w:r>
      <w:r>
        <w:rPr>
          <w:sz w:val="24"/>
        </w:rPr>
        <w:t>the importance</w:t>
      </w:r>
      <w:r>
        <w:rPr>
          <w:spacing w:val="-5"/>
          <w:sz w:val="24"/>
        </w:rPr>
        <w:t xml:space="preserve"> </w:t>
      </w:r>
      <w:r>
        <w:rPr>
          <w:sz w:val="24"/>
        </w:rPr>
        <w:t>of</w:t>
      </w:r>
      <w:r>
        <w:rPr>
          <w:spacing w:val="-5"/>
          <w:sz w:val="24"/>
        </w:rPr>
        <w:t xml:space="preserve"> </w:t>
      </w:r>
      <w:r>
        <w:rPr>
          <w:sz w:val="24"/>
        </w:rPr>
        <w:t>keeping</w:t>
      </w:r>
      <w:r>
        <w:rPr>
          <w:spacing w:val="-7"/>
          <w:sz w:val="24"/>
        </w:rPr>
        <w:t xml:space="preserve"> </w:t>
      </w:r>
      <w:r>
        <w:rPr>
          <w:sz w:val="24"/>
        </w:rPr>
        <w:t>the</w:t>
      </w:r>
      <w:r>
        <w:rPr>
          <w:spacing w:val="-5"/>
          <w:sz w:val="24"/>
        </w:rPr>
        <w:t xml:space="preserve"> </w:t>
      </w:r>
      <w:r>
        <w:rPr>
          <w:sz w:val="24"/>
        </w:rPr>
        <w:t>PCC</w:t>
      </w:r>
      <w:r>
        <w:rPr>
          <w:spacing w:val="-4"/>
          <w:sz w:val="24"/>
        </w:rPr>
        <w:t xml:space="preserve"> </w:t>
      </w:r>
      <w:r>
        <w:rPr>
          <w:sz w:val="24"/>
        </w:rPr>
        <w:t>and</w:t>
      </w:r>
      <w:r>
        <w:rPr>
          <w:spacing w:val="-4"/>
          <w:sz w:val="24"/>
        </w:rPr>
        <w:t xml:space="preserve"> </w:t>
      </w:r>
      <w:r>
        <w:rPr>
          <w:sz w:val="24"/>
        </w:rPr>
        <w:t>EOHHS</w:t>
      </w:r>
      <w:r>
        <w:rPr>
          <w:spacing w:val="-4"/>
          <w:sz w:val="24"/>
        </w:rPr>
        <w:t xml:space="preserve"> </w:t>
      </w:r>
      <w:r>
        <w:rPr>
          <w:sz w:val="24"/>
        </w:rPr>
        <w:t>updated</w:t>
      </w:r>
      <w:r>
        <w:rPr>
          <w:spacing w:val="-4"/>
          <w:sz w:val="24"/>
        </w:rPr>
        <w:t xml:space="preserve"> </w:t>
      </w:r>
      <w:r>
        <w:rPr>
          <w:sz w:val="24"/>
        </w:rPr>
        <w:t>about any change in address or telephone number.</w:t>
      </w:r>
    </w:p>
    <w:p w14:paraId="1CD601B6" w14:textId="77777777" w:rsidR="00032F0A" w:rsidRDefault="00295A18">
      <w:pPr>
        <w:pStyle w:val="ListParagraph"/>
        <w:numPr>
          <w:ilvl w:val="2"/>
          <w:numId w:val="16"/>
        </w:numPr>
        <w:tabs>
          <w:tab w:val="left" w:pos="4140"/>
        </w:tabs>
        <w:ind w:right="732"/>
        <w:rPr>
          <w:sz w:val="24"/>
        </w:rPr>
      </w:pPr>
      <w:bookmarkStart w:id="84" w:name="c._Services_That_Do_Not_Require_a_Referr"/>
      <w:bookmarkEnd w:id="84"/>
      <w:r>
        <w:rPr>
          <w:sz w:val="24"/>
          <w:u w:val="single"/>
        </w:rPr>
        <w:t>Services</w:t>
      </w:r>
      <w:r>
        <w:rPr>
          <w:spacing w:val="-4"/>
          <w:sz w:val="24"/>
          <w:u w:val="single"/>
        </w:rPr>
        <w:t xml:space="preserve"> </w:t>
      </w:r>
      <w:r>
        <w:rPr>
          <w:sz w:val="24"/>
          <w:u w:val="single"/>
        </w:rPr>
        <w:t>That</w:t>
      </w:r>
      <w:r>
        <w:rPr>
          <w:spacing w:val="-4"/>
          <w:sz w:val="24"/>
          <w:u w:val="single"/>
        </w:rPr>
        <w:t xml:space="preserve"> </w:t>
      </w:r>
      <w:r>
        <w:rPr>
          <w:sz w:val="24"/>
          <w:u w:val="single"/>
        </w:rPr>
        <w:t>Do</w:t>
      </w:r>
      <w:r>
        <w:rPr>
          <w:spacing w:val="-2"/>
          <w:sz w:val="24"/>
          <w:u w:val="single"/>
        </w:rPr>
        <w:t xml:space="preserve"> </w:t>
      </w:r>
      <w:r>
        <w:rPr>
          <w:sz w:val="24"/>
          <w:u w:val="single"/>
        </w:rPr>
        <w:t>Not</w:t>
      </w:r>
      <w:r>
        <w:rPr>
          <w:spacing w:val="-4"/>
          <w:sz w:val="24"/>
          <w:u w:val="single"/>
        </w:rPr>
        <w:t xml:space="preserve"> </w:t>
      </w:r>
      <w:r>
        <w:rPr>
          <w:sz w:val="24"/>
          <w:u w:val="single"/>
        </w:rPr>
        <w:t>Require</w:t>
      </w:r>
      <w:r>
        <w:rPr>
          <w:spacing w:val="-5"/>
          <w:sz w:val="24"/>
          <w:u w:val="single"/>
        </w:rPr>
        <w:t xml:space="preserve"> </w:t>
      </w:r>
      <w:r>
        <w:rPr>
          <w:sz w:val="24"/>
          <w:u w:val="single"/>
        </w:rPr>
        <w:t>a</w:t>
      </w:r>
      <w:r>
        <w:rPr>
          <w:spacing w:val="-5"/>
          <w:sz w:val="24"/>
          <w:u w:val="single"/>
        </w:rPr>
        <w:t xml:space="preserve"> </w:t>
      </w:r>
      <w:r>
        <w:rPr>
          <w:sz w:val="24"/>
          <w:u w:val="single"/>
        </w:rPr>
        <w:t>Referral</w:t>
      </w:r>
      <w:r>
        <w:rPr>
          <w:sz w:val="24"/>
        </w:rPr>
        <w:t>.</w:t>
      </w:r>
      <w:r>
        <w:rPr>
          <w:spacing w:val="40"/>
          <w:sz w:val="24"/>
        </w:rPr>
        <w:t xml:space="preserve"> </w:t>
      </w:r>
      <w:r>
        <w:rPr>
          <w:sz w:val="24"/>
        </w:rPr>
        <w:t>The</w:t>
      </w:r>
      <w:r>
        <w:rPr>
          <w:spacing w:val="-5"/>
          <w:sz w:val="24"/>
        </w:rPr>
        <w:t xml:space="preserve"> </w:t>
      </w:r>
      <w:r>
        <w:rPr>
          <w:sz w:val="24"/>
        </w:rPr>
        <w:t>PCC</w:t>
      </w:r>
      <w:r>
        <w:rPr>
          <w:spacing w:val="-4"/>
          <w:sz w:val="24"/>
        </w:rPr>
        <w:t xml:space="preserve"> </w:t>
      </w:r>
      <w:r>
        <w:rPr>
          <w:sz w:val="24"/>
        </w:rPr>
        <w:t>shall</w:t>
      </w:r>
      <w:r>
        <w:rPr>
          <w:spacing w:val="-4"/>
          <w:sz w:val="24"/>
        </w:rPr>
        <w:t xml:space="preserve"> </w:t>
      </w:r>
      <w:r>
        <w:rPr>
          <w:sz w:val="24"/>
        </w:rPr>
        <w:t>tell Enrollees about those services that do not require a PCC referral.</w:t>
      </w:r>
      <w:r>
        <w:rPr>
          <w:spacing w:val="40"/>
          <w:sz w:val="24"/>
        </w:rPr>
        <w:t xml:space="preserve"> </w:t>
      </w:r>
      <w:r>
        <w:rPr>
          <w:sz w:val="24"/>
        </w:rPr>
        <w:t>See 130 CMR 450.118.</w:t>
      </w:r>
    </w:p>
    <w:p w14:paraId="1CD601B7" w14:textId="77777777" w:rsidR="00032F0A" w:rsidRDefault="00295A18">
      <w:pPr>
        <w:pStyle w:val="ListParagraph"/>
        <w:numPr>
          <w:ilvl w:val="2"/>
          <w:numId w:val="16"/>
        </w:numPr>
        <w:tabs>
          <w:tab w:val="left" w:pos="4140"/>
        </w:tabs>
        <w:ind w:right="587"/>
        <w:rPr>
          <w:sz w:val="24"/>
        </w:rPr>
      </w:pPr>
      <w:bookmarkStart w:id="85" w:name="d._Carrying_the_MassHealth_Card.__The_PC"/>
      <w:bookmarkEnd w:id="85"/>
      <w:r>
        <w:rPr>
          <w:sz w:val="24"/>
          <w:u w:val="single"/>
        </w:rPr>
        <w:t>Carrying</w:t>
      </w:r>
      <w:r>
        <w:rPr>
          <w:spacing w:val="-7"/>
          <w:sz w:val="24"/>
          <w:u w:val="single"/>
        </w:rPr>
        <w:t xml:space="preserve"> </w:t>
      </w:r>
      <w:r>
        <w:rPr>
          <w:sz w:val="24"/>
          <w:u w:val="single"/>
        </w:rPr>
        <w:t>the</w:t>
      </w:r>
      <w:r>
        <w:rPr>
          <w:spacing w:val="-5"/>
          <w:sz w:val="24"/>
          <w:u w:val="single"/>
        </w:rPr>
        <w:t xml:space="preserve"> </w:t>
      </w:r>
      <w:r>
        <w:rPr>
          <w:sz w:val="24"/>
          <w:u w:val="single"/>
        </w:rPr>
        <w:t>MassHealth</w:t>
      </w:r>
      <w:r>
        <w:rPr>
          <w:spacing w:val="-4"/>
          <w:sz w:val="24"/>
          <w:u w:val="single"/>
        </w:rPr>
        <w:t xml:space="preserve"> </w:t>
      </w:r>
      <w:r>
        <w:rPr>
          <w:sz w:val="24"/>
          <w:u w:val="single"/>
        </w:rPr>
        <w:t>Card</w:t>
      </w:r>
      <w:r>
        <w:rPr>
          <w:sz w:val="24"/>
        </w:rPr>
        <w:t>.</w:t>
      </w:r>
      <w:r>
        <w:rPr>
          <w:spacing w:val="40"/>
          <w:sz w:val="24"/>
        </w:rPr>
        <w:t xml:space="preserve"> </w:t>
      </w:r>
      <w:r>
        <w:rPr>
          <w:sz w:val="24"/>
        </w:rPr>
        <w:t>The</w:t>
      </w:r>
      <w:r>
        <w:rPr>
          <w:spacing w:val="-5"/>
          <w:sz w:val="24"/>
        </w:rPr>
        <w:t xml:space="preserve"> </w:t>
      </w:r>
      <w:r>
        <w:rPr>
          <w:sz w:val="24"/>
        </w:rPr>
        <w:t>PCC</w:t>
      </w:r>
      <w:r>
        <w:rPr>
          <w:spacing w:val="-4"/>
          <w:sz w:val="24"/>
        </w:rPr>
        <w:t xml:space="preserve"> </w:t>
      </w:r>
      <w:r>
        <w:rPr>
          <w:sz w:val="24"/>
        </w:rPr>
        <w:t>shall</w:t>
      </w:r>
      <w:r>
        <w:rPr>
          <w:spacing w:val="-4"/>
          <w:sz w:val="24"/>
        </w:rPr>
        <w:t xml:space="preserve"> </w:t>
      </w:r>
      <w:r>
        <w:rPr>
          <w:sz w:val="24"/>
        </w:rPr>
        <w:t>emphasize</w:t>
      </w:r>
      <w:r>
        <w:rPr>
          <w:spacing w:val="-5"/>
          <w:sz w:val="24"/>
        </w:rPr>
        <w:t xml:space="preserve"> </w:t>
      </w:r>
      <w:r>
        <w:rPr>
          <w:sz w:val="24"/>
        </w:rPr>
        <w:t>that Enrollees should carry the MassHealth Card to enable Providers to check MassHealth eligibility and identify the Enrollee’s PCC.</w:t>
      </w:r>
    </w:p>
    <w:p w14:paraId="1CD601B8" w14:textId="77777777" w:rsidR="00032F0A" w:rsidRDefault="00032F0A">
      <w:pPr>
        <w:rPr>
          <w:sz w:val="24"/>
        </w:rPr>
        <w:sectPr w:rsidR="00032F0A">
          <w:pgSz w:w="12240" w:h="15840"/>
          <w:pgMar w:top="920" w:right="960" w:bottom="780" w:left="540" w:header="0" w:footer="591" w:gutter="0"/>
          <w:cols w:space="720"/>
        </w:sectPr>
      </w:pPr>
    </w:p>
    <w:p w14:paraId="1CD601B9" w14:textId="77777777" w:rsidR="00032F0A" w:rsidRDefault="00295A18">
      <w:pPr>
        <w:pStyle w:val="ListParagraph"/>
        <w:numPr>
          <w:ilvl w:val="2"/>
          <w:numId w:val="16"/>
        </w:numPr>
        <w:tabs>
          <w:tab w:val="left" w:pos="4140"/>
        </w:tabs>
        <w:spacing w:before="68"/>
        <w:ind w:right="778"/>
        <w:rPr>
          <w:sz w:val="24"/>
        </w:rPr>
      </w:pPr>
      <w:bookmarkStart w:id="86" w:name="e._Helpful_Telephone_Numbers_for_Enrolle"/>
      <w:bookmarkEnd w:id="86"/>
      <w:r>
        <w:rPr>
          <w:sz w:val="24"/>
          <w:u w:val="single"/>
        </w:rPr>
        <w:lastRenderedPageBreak/>
        <w:t>Helpful Telephone Numbers for Enrollees</w:t>
      </w:r>
      <w:r>
        <w:rPr>
          <w:sz w:val="24"/>
        </w:rPr>
        <w:t>.</w:t>
      </w:r>
      <w:r>
        <w:rPr>
          <w:spacing w:val="40"/>
          <w:sz w:val="24"/>
        </w:rPr>
        <w:t xml:space="preserve"> </w:t>
      </w:r>
      <w:r>
        <w:rPr>
          <w:sz w:val="24"/>
        </w:rPr>
        <w:t>The PCC shall provide</w:t>
      </w:r>
      <w:r>
        <w:rPr>
          <w:spacing w:val="-6"/>
          <w:sz w:val="24"/>
        </w:rPr>
        <w:t xml:space="preserve"> </w:t>
      </w:r>
      <w:r>
        <w:rPr>
          <w:sz w:val="24"/>
        </w:rPr>
        <w:t>Enrollees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telephone</w:t>
      </w:r>
      <w:r>
        <w:rPr>
          <w:spacing w:val="-6"/>
          <w:sz w:val="24"/>
        </w:rPr>
        <w:t xml:space="preserve"> </w:t>
      </w:r>
      <w:r>
        <w:rPr>
          <w:sz w:val="24"/>
        </w:rPr>
        <w:t>numbers,</w:t>
      </w:r>
      <w:r>
        <w:rPr>
          <w:spacing w:val="-5"/>
          <w:sz w:val="24"/>
        </w:rPr>
        <w:t xml:space="preserve"> </w:t>
      </w:r>
      <w:r>
        <w:rPr>
          <w:sz w:val="24"/>
        </w:rPr>
        <w:t>in</w:t>
      </w:r>
      <w:r>
        <w:rPr>
          <w:spacing w:val="-5"/>
          <w:sz w:val="24"/>
        </w:rPr>
        <w:t xml:space="preserve"> </w:t>
      </w:r>
      <w:r>
        <w:rPr>
          <w:sz w:val="24"/>
        </w:rPr>
        <w:t>addition</w:t>
      </w:r>
      <w:r>
        <w:rPr>
          <w:spacing w:val="-5"/>
          <w:sz w:val="24"/>
        </w:rPr>
        <w:t xml:space="preserve"> </w:t>
      </w:r>
      <w:r>
        <w:rPr>
          <w:sz w:val="24"/>
        </w:rPr>
        <w:t>to the PCC’s, for the following PCC Plan services:</w:t>
      </w:r>
    </w:p>
    <w:p w14:paraId="1CD601BA" w14:textId="77777777" w:rsidR="00032F0A" w:rsidRDefault="00295A18">
      <w:pPr>
        <w:pStyle w:val="ListParagraph"/>
        <w:numPr>
          <w:ilvl w:val="3"/>
          <w:numId w:val="16"/>
        </w:numPr>
        <w:tabs>
          <w:tab w:val="left" w:pos="4859"/>
        </w:tabs>
        <w:spacing w:before="120"/>
        <w:ind w:left="4859" w:hanging="719"/>
        <w:rPr>
          <w:sz w:val="24"/>
        </w:rPr>
      </w:pPr>
      <w:bookmarkStart w:id="87" w:name="1)_MassHealth_customer_service;_and"/>
      <w:bookmarkEnd w:id="87"/>
      <w:r>
        <w:rPr>
          <w:sz w:val="24"/>
        </w:rPr>
        <w:t>MassHealth</w:t>
      </w:r>
      <w:r>
        <w:rPr>
          <w:spacing w:val="-3"/>
          <w:sz w:val="24"/>
        </w:rPr>
        <w:t xml:space="preserve"> </w:t>
      </w:r>
      <w:r>
        <w:rPr>
          <w:sz w:val="24"/>
        </w:rPr>
        <w:t>customer</w:t>
      </w:r>
      <w:r>
        <w:rPr>
          <w:spacing w:val="-2"/>
          <w:sz w:val="24"/>
        </w:rPr>
        <w:t xml:space="preserve"> </w:t>
      </w:r>
      <w:r>
        <w:rPr>
          <w:sz w:val="24"/>
        </w:rPr>
        <w:t>service;</w:t>
      </w:r>
      <w:r>
        <w:rPr>
          <w:spacing w:val="-2"/>
          <w:sz w:val="24"/>
        </w:rPr>
        <w:t xml:space="preserve"> </w:t>
      </w:r>
      <w:r>
        <w:rPr>
          <w:spacing w:val="-5"/>
          <w:sz w:val="24"/>
        </w:rPr>
        <w:t>and</w:t>
      </w:r>
    </w:p>
    <w:p w14:paraId="1CD601BB" w14:textId="77777777" w:rsidR="00032F0A" w:rsidRDefault="00295A18">
      <w:pPr>
        <w:pStyle w:val="ListParagraph"/>
        <w:numPr>
          <w:ilvl w:val="3"/>
          <w:numId w:val="16"/>
        </w:numPr>
        <w:tabs>
          <w:tab w:val="left" w:pos="4860"/>
        </w:tabs>
        <w:ind w:right="1041"/>
        <w:rPr>
          <w:sz w:val="24"/>
        </w:rPr>
      </w:pPr>
      <w:bookmarkStart w:id="88" w:name="2)_Behavioral_Health_Program_Contractor’"/>
      <w:bookmarkEnd w:id="88"/>
      <w:r>
        <w:rPr>
          <w:sz w:val="24"/>
        </w:rPr>
        <w:t>Behavioral</w:t>
      </w:r>
      <w:r>
        <w:rPr>
          <w:spacing w:val="-10"/>
          <w:sz w:val="24"/>
        </w:rPr>
        <w:t xml:space="preserve"> </w:t>
      </w:r>
      <w:r>
        <w:rPr>
          <w:sz w:val="24"/>
        </w:rPr>
        <w:t>Health</w:t>
      </w:r>
      <w:r>
        <w:rPr>
          <w:spacing w:val="-10"/>
          <w:sz w:val="24"/>
        </w:rPr>
        <w:t xml:space="preserve"> </w:t>
      </w:r>
      <w:r>
        <w:rPr>
          <w:sz w:val="24"/>
        </w:rPr>
        <w:t>Program</w:t>
      </w:r>
      <w:r>
        <w:rPr>
          <w:spacing w:val="-10"/>
          <w:sz w:val="24"/>
        </w:rPr>
        <w:t xml:space="preserve"> </w:t>
      </w:r>
      <w:r>
        <w:rPr>
          <w:sz w:val="24"/>
        </w:rPr>
        <w:t>Contractor’s</w:t>
      </w:r>
      <w:r>
        <w:rPr>
          <w:spacing w:val="-10"/>
          <w:sz w:val="24"/>
        </w:rPr>
        <w:t xml:space="preserve"> </w:t>
      </w:r>
      <w:r>
        <w:rPr>
          <w:sz w:val="24"/>
        </w:rPr>
        <w:t>customer service line.</w:t>
      </w:r>
    </w:p>
    <w:p w14:paraId="1CD601BC" w14:textId="77777777" w:rsidR="00032F0A" w:rsidRDefault="00032F0A">
      <w:pPr>
        <w:pStyle w:val="BodyText"/>
        <w:spacing w:before="84"/>
      </w:pPr>
    </w:p>
    <w:p w14:paraId="1CD601BD" w14:textId="77777777" w:rsidR="00032F0A" w:rsidRDefault="00295A18">
      <w:pPr>
        <w:pStyle w:val="ListParagraph"/>
        <w:numPr>
          <w:ilvl w:val="2"/>
          <w:numId w:val="16"/>
        </w:numPr>
        <w:tabs>
          <w:tab w:val="left" w:pos="4139"/>
        </w:tabs>
        <w:spacing w:before="0"/>
        <w:ind w:left="4139" w:hanging="719"/>
        <w:rPr>
          <w:sz w:val="24"/>
        </w:rPr>
      </w:pPr>
      <w:bookmarkStart w:id="89" w:name="f._PCC_Practice_Specifics.__The_PCC_shal"/>
      <w:bookmarkEnd w:id="89"/>
      <w:r>
        <w:rPr>
          <w:sz w:val="24"/>
          <w:u w:val="single"/>
        </w:rPr>
        <w:t>PCC</w:t>
      </w:r>
      <w:r>
        <w:rPr>
          <w:spacing w:val="-4"/>
          <w:sz w:val="24"/>
          <w:u w:val="single"/>
        </w:rPr>
        <w:t xml:space="preserve"> </w:t>
      </w:r>
      <w:r>
        <w:rPr>
          <w:sz w:val="24"/>
          <w:u w:val="single"/>
        </w:rPr>
        <w:t>Practice</w:t>
      </w:r>
      <w:r>
        <w:rPr>
          <w:spacing w:val="-3"/>
          <w:sz w:val="24"/>
          <w:u w:val="single"/>
        </w:rPr>
        <w:t xml:space="preserve"> </w:t>
      </w:r>
      <w:r>
        <w:rPr>
          <w:sz w:val="24"/>
          <w:u w:val="single"/>
        </w:rPr>
        <w:t>Specifics</w:t>
      </w:r>
      <w:r>
        <w:rPr>
          <w:sz w:val="24"/>
        </w:rPr>
        <w:t>.</w:t>
      </w:r>
      <w:r>
        <w:rPr>
          <w:spacing w:val="58"/>
          <w:sz w:val="24"/>
        </w:rPr>
        <w:t xml:space="preserve"> </w:t>
      </w:r>
      <w:r>
        <w:rPr>
          <w:sz w:val="24"/>
        </w:rPr>
        <w:t>The</w:t>
      </w:r>
      <w:r>
        <w:rPr>
          <w:spacing w:val="-3"/>
          <w:sz w:val="24"/>
        </w:rPr>
        <w:t xml:space="preserve"> </w:t>
      </w:r>
      <w:r>
        <w:rPr>
          <w:sz w:val="24"/>
        </w:rPr>
        <w:t>PCC</w:t>
      </w:r>
      <w:r>
        <w:rPr>
          <w:spacing w:val="-2"/>
          <w:sz w:val="24"/>
        </w:rPr>
        <w:t xml:space="preserve"> </w:t>
      </w:r>
      <w:r>
        <w:rPr>
          <w:sz w:val="24"/>
        </w:rPr>
        <w:t>shall</w:t>
      </w:r>
      <w:r>
        <w:rPr>
          <w:spacing w:val="-2"/>
          <w:sz w:val="24"/>
        </w:rPr>
        <w:t xml:space="preserve"> </w:t>
      </w:r>
      <w:r>
        <w:rPr>
          <w:sz w:val="24"/>
        </w:rPr>
        <w:t>tell</w:t>
      </w:r>
      <w:r>
        <w:rPr>
          <w:spacing w:val="-2"/>
          <w:sz w:val="24"/>
        </w:rPr>
        <w:t xml:space="preserve"> </w:t>
      </w:r>
      <w:r>
        <w:rPr>
          <w:sz w:val="24"/>
        </w:rPr>
        <w:t>Enrollees</w:t>
      </w:r>
      <w:r>
        <w:rPr>
          <w:spacing w:val="-1"/>
          <w:sz w:val="24"/>
        </w:rPr>
        <w:t xml:space="preserve"> </w:t>
      </w:r>
      <w:r>
        <w:rPr>
          <w:spacing w:val="-2"/>
          <w:sz w:val="24"/>
        </w:rPr>
        <w:t>about:</w:t>
      </w:r>
    </w:p>
    <w:p w14:paraId="1CD601BE" w14:textId="77777777" w:rsidR="00032F0A" w:rsidRDefault="00295A18">
      <w:pPr>
        <w:pStyle w:val="ListParagraph"/>
        <w:numPr>
          <w:ilvl w:val="3"/>
          <w:numId w:val="16"/>
        </w:numPr>
        <w:tabs>
          <w:tab w:val="left" w:pos="4859"/>
        </w:tabs>
        <w:spacing w:before="120"/>
        <w:ind w:left="4859" w:hanging="719"/>
        <w:rPr>
          <w:sz w:val="24"/>
        </w:rPr>
      </w:pPr>
      <w:bookmarkStart w:id="90" w:name="1)_The_days_and_hours_that_the_PCC’s_pra"/>
      <w:bookmarkEnd w:id="90"/>
      <w:r>
        <w:rPr>
          <w:sz w:val="24"/>
        </w:rPr>
        <w:t>The</w:t>
      </w:r>
      <w:r>
        <w:rPr>
          <w:spacing w:val="-2"/>
          <w:sz w:val="24"/>
        </w:rPr>
        <w:t xml:space="preserve"> </w:t>
      </w:r>
      <w:r>
        <w:rPr>
          <w:sz w:val="24"/>
        </w:rPr>
        <w:t>days</w:t>
      </w:r>
      <w:r>
        <w:rPr>
          <w:spacing w:val="-1"/>
          <w:sz w:val="24"/>
        </w:rPr>
        <w:t xml:space="preserve"> </w:t>
      </w:r>
      <w:r>
        <w:rPr>
          <w:sz w:val="24"/>
        </w:rPr>
        <w:t>and</w:t>
      </w:r>
      <w:r>
        <w:rPr>
          <w:spacing w:val="-1"/>
          <w:sz w:val="24"/>
        </w:rPr>
        <w:t xml:space="preserve"> </w:t>
      </w:r>
      <w:r>
        <w:rPr>
          <w:sz w:val="24"/>
        </w:rPr>
        <w:t>hours</w:t>
      </w:r>
      <w:r>
        <w:rPr>
          <w:spacing w:val="-1"/>
          <w:sz w:val="24"/>
        </w:rPr>
        <w:t xml:space="preserve"> </w:t>
      </w:r>
      <w:r>
        <w:rPr>
          <w:sz w:val="24"/>
        </w:rPr>
        <w:t>that</w:t>
      </w:r>
      <w:r>
        <w:rPr>
          <w:spacing w:val="-2"/>
          <w:sz w:val="24"/>
        </w:rPr>
        <w:t xml:space="preserve"> </w:t>
      </w:r>
      <w:r>
        <w:rPr>
          <w:sz w:val="24"/>
        </w:rPr>
        <w:t>the</w:t>
      </w:r>
      <w:r>
        <w:rPr>
          <w:spacing w:val="-1"/>
          <w:sz w:val="24"/>
        </w:rPr>
        <w:t xml:space="preserve"> </w:t>
      </w:r>
      <w:r>
        <w:rPr>
          <w:sz w:val="24"/>
        </w:rPr>
        <w:t>PCC’s</w:t>
      </w:r>
      <w:r>
        <w:rPr>
          <w:spacing w:val="-1"/>
          <w:sz w:val="24"/>
        </w:rPr>
        <w:t xml:space="preserve"> </w:t>
      </w:r>
      <w:r>
        <w:rPr>
          <w:sz w:val="24"/>
        </w:rPr>
        <w:t>practice</w:t>
      </w:r>
      <w:r>
        <w:rPr>
          <w:spacing w:val="-2"/>
          <w:sz w:val="24"/>
        </w:rPr>
        <w:t xml:space="preserve"> </w:t>
      </w:r>
      <w:r>
        <w:rPr>
          <w:sz w:val="24"/>
        </w:rPr>
        <w:t>is</w:t>
      </w:r>
      <w:r>
        <w:rPr>
          <w:spacing w:val="-1"/>
          <w:sz w:val="24"/>
        </w:rPr>
        <w:t xml:space="preserve"> </w:t>
      </w:r>
      <w:r>
        <w:rPr>
          <w:spacing w:val="-2"/>
          <w:sz w:val="24"/>
        </w:rPr>
        <w:t>open;</w:t>
      </w:r>
    </w:p>
    <w:p w14:paraId="1CD601BF" w14:textId="77777777" w:rsidR="00032F0A" w:rsidRDefault="00295A18">
      <w:pPr>
        <w:pStyle w:val="ListParagraph"/>
        <w:numPr>
          <w:ilvl w:val="3"/>
          <w:numId w:val="16"/>
        </w:numPr>
        <w:tabs>
          <w:tab w:val="left" w:pos="4859"/>
        </w:tabs>
        <w:ind w:left="4859" w:right="778"/>
        <w:rPr>
          <w:sz w:val="24"/>
        </w:rPr>
      </w:pPr>
      <w:bookmarkStart w:id="91" w:name="2)_How_long_the_Enrollee_should_expect_t"/>
      <w:bookmarkEnd w:id="91"/>
      <w:r>
        <w:rPr>
          <w:sz w:val="24"/>
        </w:rPr>
        <w:t>How long the Enrollee should expect to wait for an appointment</w:t>
      </w:r>
      <w:r>
        <w:rPr>
          <w:spacing w:val="-6"/>
          <w:sz w:val="24"/>
        </w:rPr>
        <w:t xml:space="preserve"> </w:t>
      </w:r>
      <w:r>
        <w:rPr>
          <w:sz w:val="24"/>
        </w:rPr>
        <w:t>for</w:t>
      </w:r>
      <w:r>
        <w:rPr>
          <w:spacing w:val="-7"/>
          <w:sz w:val="24"/>
        </w:rPr>
        <w:t xml:space="preserve"> </w:t>
      </w:r>
      <w:r>
        <w:rPr>
          <w:sz w:val="24"/>
        </w:rPr>
        <w:t>Primary</w:t>
      </w:r>
      <w:r>
        <w:rPr>
          <w:spacing w:val="-9"/>
          <w:sz w:val="24"/>
        </w:rPr>
        <w:t xml:space="preserve"> </w:t>
      </w:r>
      <w:r>
        <w:rPr>
          <w:sz w:val="24"/>
        </w:rPr>
        <w:t>and</w:t>
      </w:r>
      <w:r>
        <w:rPr>
          <w:spacing w:val="-6"/>
          <w:sz w:val="24"/>
        </w:rPr>
        <w:t xml:space="preserve"> </w:t>
      </w:r>
      <w:r>
        <w:rPr>
          <w:sz w:val="24"/>
        </w:rPr>
        <w:t>Urgent</w:t>
      </w:r>
      <w:r>
        <w:rPr>
          <w:spacing w:val="-6"/>
          <w:sz w:val="24"/>
        </w:rPr>
        <w:t xml:space="preserve"> </w:t>
      </w:r>
      <w:r>
        <w:rPr>
          <w:sz w:val="24"/>
        </w:rPr>
        <w:t>Care,</w:t>
      </w:r>
      <w:r>
        <w:rPr>
          <w:spacing w:val="-6"/>
          <w:sz w:val="24"/>
        </w:rPr>
        <w:t xml:space="preserve"> </w:t>
      </w:r>
      <w:r>
        <w:rPr>
          <w:sz w:val="24"/>
        </w:rPr>
        <w:t>consistent with</w:t>
      </w:r>
      <w:r>
        <w:rPr>
          <w:spacing w:val="-5"/>
          <w:sz w:val="24"/>
        </w:rPr>
        <w:t xml:space="preserve"> </w:t>
      </w:r>
      <w:r>
        <w:rPr>
          <w:sz w:val="24"/>
        </w:rPr>
        <w:t>access</w:t>
      </w:r>
      <w:r>
        <w:rPr>
          <w:spacing w:val="-2"/>
          <w:sz w:val="24"/>
        </w:rPr>
        <w:t xml:space="preserve"> </w:t>
      </w:r>
      <w:r>
        <w:rPr>
          <w:sz w:val="24"/>
        </w:rPr>
        <w:t>requirements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b/>
          <w:sz w:val="24"/>
        </w:rPr>
        <w:t>Section</w:t>
      </w:r>
      <w:r>
        <w:rPr>
          <w:b/>
          <w:spacing w:val="-2"/>
          <w:sz w:val="24"/>
        </w:rPr>
        <w:t xml:space="preserve"> 3.2.B.</w:t>
      </w:r>
      <w:r>
        <w:rPr>
          <w:spacing w:val="-2"/>
          <w:sz w:val="24"/>
        </w:rPr>
        <w:t>;</w:t>
      </w:r>
    </w:p>
    <w:p w14:paraId="1CD601C0" w14:textId="77777777" w:rsidR="00032F0A" w:rsidRDefault="00295A18">
      <w:pPr>
        <w:pStyle w:val="ListParagraph"/>
        <w:numPr>
          <w:ilvl w:val="3"/>
          <w:numId w:val="16"/>
        </w:numPr>
        <w:tabs>
          <w:tab w:val="left" w:pos="4859"/>
        </w:tabs>
        <w:ind w:left="4859"/>
        <w:rPr>
          <w:sz w:val="24"/>
        </w:rPr>
      </w:pPr>
      <w:bookmarkStart w:id="92" w:name="3)_Appointment_cancellation_procedures;"/>
      <w:bookmarkEnd w:id="92"/>
      <w:r>
        <w:rPr>
          <w:sz w:val="24"/>
        </w:rPr>
        <w:t>Appointment</w:t>
      </w:r>
      <w:r>
        <w:rPr>
          <w:spacing w:val="-3"/>
          <w:sz w:val="24"/>
        </w:rPr>
        <w:t xml:space="preserve"> </w:t>
      </w:r>
      <w:r>
        <w:rPr>
          <w:sz w:val="24"/>
        </w:rPr>
        <w:t>cancellation</w:t>
      </w:r>
      <w:r>
        <w:rPr>
          <w:spacing w:val="-2"/>
          <w:sz w:val="24"/>
        </w:rPr>
        <w:t xml:space="preserve"> procedures;</w:t>
      </w:r>
    </w:p>
    <w:p w14:paraId="1CD601C1" w14:textId="77777777" w:rsidR="00032F0A" w:rsidRDefault="00295A18">
      <w:pPr>
        <w:pStyle w:val="ListParagraph"/>
        <w:numPr>
          <w:ilvl w:val="3"/>
          <w:numId w:val="16"/>
        </w:numPr>
        <w:tabs>
          <w:tab w:val="left" w:pos="4859"/>
        </w:tabs>
        <w:ind w:left="4859"/>
        <w:rPr>
          <w:sz w:val="24"/>
        </w:rPr>
      </w:pPr>
      <w:bookmarkStart w:id="93" w:name="4)_Alternate_phone_numbers;_and"/>
      <w:bookmarkEnd w:id="93"/>
      <w:r>
        <w:rPr>
          <w:sz w:val="24"/>
        </w:rPr>
        <w:t>Alternate</w:t>
      </w:r>
      <w:r>
        <w:rPr>
          <w:spacing w:val="-2"/>
          <w:sz w:val="24"/>
        </w:rPr>
        <w:t xml:space="preserve"> </w:t>
      </w:r>
      <w:r>
        <w:rPr>
          <w:sz w:val="24"/>
        </w:rPr>
        <w:t>phone</w:t>
      </w:r>
      <w:r>
        <w:rPr>
          <w:spacing w:val="-2"/>
          <w:sz w:val="24"/>
        </w:rPr>
        <w:t xml:space="preserve"> </w:t>
      </w:r>
      <w:r>
        <w:rPr>
          <w:sz w:val="24"/>
        </w:rPr>
        <w:t xml:space="preserve">numbers; </w:t>
      </w:r>
      <w:r>
        <w:rPr>
          <w:spacing w:val="-5"/>
          <w:sz w:val="24"/>
        </w:rPr>
        <w:t>and</w:t>
      </w:r>
    </w:p>
    <w:p w14:paraId="1CD601C2" w14:textId="77777777" w:rsidR="00032F0A" w:rsidRDefault="00295A18">
      <w:pPr>
        <w:pStyle w:val="ListParagraph"/>
        <w:numPr>
          <w:ilvl w:val="3"/>
          <w:numId w:val="16"/>
        </w:numPr>
        <w:tabs>
          <w:tab w:val="left" w:pos="4859"/>
        </w:tabs>
        <w:ind w:left="4859" w:right="699"/>
        <w:rPr>
          <w:b/>
          <w:sz w:val="24"/>
        </w:rPr>
      </w:pPr>
      <w:bookmarkStart w:id="94" w:name="5)_Procedures_for_contacting_the_PCC’s_o"/>
      <w:bookmarkEnd w:id="94"/>
      <w:r>
        <w:rPr>
          <w:sz w:val="24"/>
        </w:rPr>
        <w:t>Procedures for contacting the PCC’s office after normal</w:t>
      </w:r>
      <w:r>
        <w:rPr>
          <w:spacing w:val="-6"/>
          <w:sz w:val="24"/>
        </w:rPr>
        <w:t xml:space="preserve"> </w:t>
      </w:r>
      <w:r>
        <w:rPr>
          <w:sz w:val="24"/>
        </w:rPr>
        <w:t>business</w:t>
      </w:r>
      <w:r>
        <w:rPr>
          <w:spacing w:val="-6"/>
          <w:sz w:val="24"/>
        </w:rPr>
        <w:t xml:space="preserve"> </w:t>
      </w:r>
      <w:r>
        <w:rPr>
          <w:sz w:val="24"/>
        </w:rPr>
        <w:t>hours,</w:t>
      </w:r>
      <w:r>
        <w:rPr>
          <w:spacing w:val="-6"/>
          <w:sz w:val="24"/>
        </w:rPr>
        <w:t xml:space="preserve"> </w:t>
      </w:r>
      <w:r>
        <w:rPr>
          <w:sz w:val="24"/>
        </w:rPr>
        <w:t>including</w:t>
      </w:r>
      <w:r>
        <w:rPr>
          <w:spacing w:val="-8"/>
          <w:sz w:val="24"/>
        </w:rPr>
        <w:t xml:space="preserve"> </w:t>
      </w:r>
      <w:r>
        <w:rPr>
          <w:sz w:val="24"/>
        </w:rPr>
        <w:t>who</w:t>
      </w:r>
      <w:r>
        <w:rPr>
          <w:spacing w:val="-6"/>
          <w:sz w:val="24"/>
        </w:rPr>
        <w:t xml:space="preserve"> </w:t>
      </w:r>
      <w:r>
        <w:rPr>
          <w:sz w:val="24"/>
        </w:rPr>
        <w:t>to</w:t>
      </w:r>
      <w:r>
        <w:rPr>
          <w:spacing w:val="-6"/>
          <w:sz w:val="24"/>
        </w:rPr>
        <w:t xml:space="preserve"> </w:t>
      </w:r>
      <w:r>
        <w:rPr>
          <w:sz w:val="24"/>
        </w:rPr>
        <w:t>contact,</w:t>
      </w:r>
      <w:r>
        <w:rPr>
          <w:spacing w:val="-4"/>
          <w:sz w:val="24"/>
        </w:rPr>
        <w:t xml:space="preserve"> </w:t>
      </w:r>
      <w:r>
        <w:rPr>
          <w:sz w:val="24"/>
        </w:rPr>
        <w:t>who will</w:t>
      </w:r>
      <w:r>
        <w:rPr>
          <w:spacing w:val="-3"/>
          <w:sz w:val="24"/>
        </w:rPr>
        <w:t xml:space="preserve"> </w:t>
      </w:r>
      <w:r>
        <w:rPr>
          <w:sz w:val="24"/>
        </w:rPr>
        <w:t>call</w:t>
      </w:r>
      <w:r>
        <w:rPr>
          <w:spacing w:val="-3"/>
          <w:sz w:val="24"/>
        </w:rPr>
        <w:t xml:space="preserve"> </w:t>
      </w:r>
      <w:r>
        <w:rPr>
          <w:sz w:val="24"/>
        </w:rPr>
        <w:t>the</w:t>
      </w:r>
      <w:r>
        <w:rPr>
          <w:spacing w:val="-4"/>
          <w:sz w:val="24"/>
        </w:rPr>
        <w:t xml:space="preserve"> </w:t>
      </w:r>
      <w:r>
        <w:rPr>
          <w:sz w:val="24"/>
        </w:rPr>
        <w:t>Enrollee</w:t>
      </w:r>
      <w:r>
        <w:rPr>
          <w:spacing w:val="-4"/>
          <w:sz w:val="24"/>
        </w:rPr>
        <w:t xml:space="preserve"> </w:t>
      </w:r>
      <w:r>
        <w:rPr>
          <w:sz w:val="24"/>
        </w:rPr>
        <w:t>back,</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long</w:t>
      </w:r>
      <w:r>
        <w:rPr>
          <w:spacing w:val="-6"/>
          <w:sz w:val="24"/>
        </w:rPr>
        <w:t xml:space="preserve"> </w:t>
      </w:r>
      <w:r>
        <w:rPr>
          <w:sz w:val="24"/>
        </w:rPr>
        <w:t>the</w:t>
      </w:r>
      <w:r>
        <w:rPr>
          <w:spacing w:val="-4"/>
          <w:sz w:val="24"/>
        </w:rPr>
        <w:t xml:space="preserve"> </w:t>
      </w:r>
      <w:r>
        <w:rPr>
          <w:sz w:val="24"/>
        </w:rPr>
        <w:t>Enrollee should</w:t>
      </w:r>
      <w:r>
        <w:rPr>
          <w:spacing w:val="-3"/>
          <w:sz w:val="24"/>
        </w:rPr>
        <w:t xml:space="preserve"> </w:t>
      </w:r>
      <w:r>
        <w:rPr>
          <w:sz w:val="24"/>
        </w:rPr>
        <w:t>expect</w:t>
      </w:r>
      <w:r>
        <w:rPr>
          <w:spacing w:val="-3"/>
          <w:sz w:val="24"/>
        </w:rPr>
        <w:t xml:space="preserve"> </w:t>
      </w:r>
      <w:r>
        <w:rPr>
          <w:sz w:val="24"/>
        </w:rPr>
        <w:t>to</w:t>
      </w:r>
      <w:r>
        <w:rPr>
          <w:spacing w:val="-3"/>
          <w:sz w:val="24"/>
        </w:rPr>
        <w:t xml:space="preserve"> </w:t>
      </w:r>
      <w:r>
        <w:rPr>
          <w:sz w:val="24"/>
        </w:rPr>
        <w:t>wait</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return</w:t>
      </w:r>
      <w:r>
        <w:rPr>
          <w:spacing w:val="-1"/>
          <w:sz w:val="24"/>
        </w:rPr>
        <w:t xml:space="preserve"> </w:t>
      </w:r>
      <w:r>
        <w:rPr>
          <w:sz w:val="24"/>
        </w:rPr>
        <w:t>call,</w:t>
      </w:r>
      <w:r>
        <w:rPr>
          <w:spacing w:val="-3"/>
          <w:sz w:val="24"/>
        </w:rPr>
        <w:t xml:space="preserve"> </w:t>
      </w:r>
      <w:r>
        <w:rPr>
          <w:sz w:val="24"/>
        </w:rPr>
        <w:t>consistent</w:t>
      </w:r>
      <w:r>
        <w:rPr>
          <w:spacing w:val="-1"/>
          <w:sz w:val="24"/>
        </w:rPr>
        <w:t xml:space="preserve"> </w:t>
      </w:r>
      <w:r>
        <w:rPr>
          <w:sz w:val="24"/>
        </w:rPr>
        <w:t xml:space="preserve">with access requirements specified in </w:t>
      </w:r>
      <w:r>
        <w:rPr>
          <w:b/>
          <w:sz w:val="24"/>
        </w:rPr>
        <w:t>Section 3.2.B.</w:t>
      </w:r>
    </w:p>
    <w:p w14:paraId="1CD601C3" w14:textId="77777777" w:rsidR="00032F0A" w:rsidRDefault="00032F0A">
      <w:pPr>
        <w:pStyle w:val="BodyText"/>
        <w:spacing w:before="84"/>
        <w:rPr>
          <w:b/>
        </w:rPr>
      </w:pPr>
    </w:p>
    <w:p w14:paraId="1CD601C4" w14:textId="77777777" w:rsidR="00032F0A" w:rsidRDefault="00295A18">
      <w:pPr>
        <w:pStyle w:val="ListParagraph"/>
        <w:numPr>
          <w:ilvl w:val="1"/>
          <w:numId w:val="16"/>
        </w:numPr>
        <w:tabs>
          <w:tab w:val="left" w:pos="3419"/>
        </w:tabs>
        <w:spacing w:before="0"/>
        <w:ind w:left="3419"/>
        <w:rPr>
          <w:sz w:val="24"/>
        </w:rPr>
      </w:pPr>
      <w:bookmarkStart w:id="95" w:name="2._Initial_Visit"/>
      <w:bookmarkEnd w:id="95"/>
      <w:r>
        <w:rPr>
          <w:sz w:val="24"/>
        </w:rPr>
        <w:t>Initial</w:t>
      </w:r>
      <w:r>
        <w:rPr>
          <w:spacing w:val="-5"/>
          <w:sz w:val="24"/>
        </w:rPr>
        <w:t xml:space="preserve"> </w:t>
      </w:r>
      <w:r>
        <w:rPr>
          <w:spacing w:val="-2"/>
          <w:sz w:val="24"/>
        </w:rPr>
        <w:t>Visit</w:t>
      </w:r>
    </w:p>
    <w:p w14:paraId="1CD601C5" w14:textId="77777777" w:rsidR="00032F0A" w:rsidRDefault="00295A18">
      <w:pPr>
        <w:pStyle w:val="ListParagraph"/>
        <w:numPr>
          <w:ilvl w:val="2"/>
          <w:numId w:val="16"/>
        </w:numPr>
        <w:tabs>
          <w:tab w:val="left" w:pos="4139"/>
        </w:tabs>
        <w:ind w:left="4139"/>
        <w:rPr>
          <w:sz w:val="24"/>
        </w:rPr>
      </w:pPr>
      <w:bookmarkStart w:id="96" w:name="a._Timing_of_Initial_Visit"/>
      <w:bookmarkEnd w:id="96"/>
      <w:r>
        <w:rPr>
          <w:sz w:val="24"/>
        </w:rPr>
        <w:t>Timing</w:t>
      </w:r>
      <w:r>
        <w:rPr>
          <w:spacing w:val="-5"/>
          <w:sz w:val="24"/>
        </w:rPr>
        <w:t xml:space="preserve"> </w:t>
      </w:r>
      <w:r>
        <w:rPr>
          <w:sz w:val="24"/>
        </w:rPr>
        <w:t>of</w:t>
      </w:r>
      <w:r>
        <w:rPr>
          <w:spacing w:val="-1"/>
          <w:sz w:val="24"/>
        </w:rPr>
        <w:t xml:space="preserve"> </w:t>
      </w:r>
      <w:r>
        <w:rPr>
          <w:sz w:val="24"/>
        </w:rPr>
        <w:t>Initial</w:t>
      </w:r>
      <w:r>
        <w:rPr>
          <w:spacing w:val="-2"/>
          <w:sz w:val="24"/>
        </w:rPr>
        <w:t xml:space="preserve"> Visit</w:t>
      </w:r>
    </w:p>
    <w:p w14:paraId="1CD601C6" w14:textId="77777777" w:rsidR="00032F0A" w:rsidRDefault="00295A18">
      <w:pPr>
        <w:pStyle w:val="ListParagraph"/>
        <w:numPr>
          <w:ilvl w:val="3"/>
          <w:numId w:val="16"/>
        </w:numPr>
        <w:tabs>
          <w:tab w:val="left" w:pos="4859"/>
        </w:tabs>
        <w:spacing w:before="120"/>
        <w:ind w:left="4859"/>
        <w:rPr>
          <w:sz w:val="24"/>
        </w:rPr>
      </w:pPr>
      <w:bookmarkStart w:id="97" w:name="1)_For_New_Enrollees"/>
      <w:bookmarkEnd w:id="97"/>
      <w:r>
        <w:rPr>
          <w:sz w:val="24"/>
        </w:rPr>
        <w:t>For</w:t>
      </w:r>
      <w:r>
        <w:rPr>
          <w:spacing w:val="-2"/>
          <w:sz w:val="24"/>
        </w:rPr>
        <w:t xml:space="preserve"> </w:t>
      </w:r>
      <w:r>
        <w:rPr>
          <w:sz w:val="24"/>
        </w:rPr>
        <w:t>New</w:t>
      </w:r>
      <w:r>
        <w:rPr>
          <w:spacing w:val="-2"/>
          <w:sz w:val="24"/>
        </w:rPr>
        <w:t xml:space="preserve"> Enrollees</w:t>
      </w:r>
    </w:p>
    <w:p w14:paraId="1CD601C7" w14:textId="77777777" w:rsidR="00032F0A" w:rsidRDefault="00295A18">
      <w:pPr>
        <w:pStyle w:val="BodyText"/>
        <w:ind w:left="4859" w:right="622"/>
      </w:pPr>
      <w:r>
        <w:t>The PCC shall attempt to contact a new Enrollee within three weeks of enrollment in order to schedule an initial visit unless the Enrollee has previously been known to the PCC and is already in the care of the PCC.</w:t>
      </w:r>
      <w:r>
        <w:rPr>
          <w:spacing w:val="40"/>
        </w:rPr>
        <w:t xml:space="preserve"> </w:t>
      </w:r>
      <w:r>
        <w:t>The</w:t>
      </w:r>
      <w:r>
        <w:rPr>
          <w:spacing w:val="-5"/>
        </w:rPr>
        <w:t xml:space="preserve"> </w:t>
      </w:r>
      <w:r>
        <w:t>PCC</w:t>
      </w:r>
      <w:r>
        <w:rPr>
          <w:spacing w:val="-6"/>
        </w:rPr>
        <w:t xml:space="preserve"> </w:t>
      </w:r>
      <w:r>
        <w:t>shall</w:t>
      </w:r>
      <w:r>
        <w:rPr>
          <w:spacing w:val="-4"/>
        </w:rPr>
        <w:t xml:space="preserve"> </w:t>
      </w:r>
      <w:r>
        <w:t>make</w:t>
      </w:r>
      <w:r>
        <w:rPr>
          <w:spacing w:val="-5"/>
        </w:rPr>
        <w:t xml:space="preserve"> </w:t>
      </w:r>
      <w:r>
        <w:t>best</w:t>
      </w:r>
      <w:r>
        <w:rPr>
          <w:spacing w:val="-4"/>
        </w:rPr>
        <w:t xml:space="preserve"> </w:t>
      </w:r>
      <w:r>
        <w:t>efforts</w:t>
      </w:r>
      <w:r>
        <w:rPr>
          <w:spacing w:val="-4"/>
        </w:rPr>
        <w:t xml:space="preserve"> </w:t>
      </w:r>
      <w:r>
        <w:t>to</w:t>
      </w:r>
      <w:r>
        <w:rPr>
          <w:spacing w:val="-4"/>
        </w:rPr>
        <w:t xml:space="preserve"> </w:t>
      </w:r>
      <w:r>
        <w:t>schedule</w:t>
      </w:r>
      <w:r>
        <w:rPr>
          <w:spacing w:val="-5"/>
        </w:rPr>
        <w:t xml:space="preserve"> </w:t>
      </w:r>
      <w:r>
        <w:t>the initial visit, when required, within four months of enrollment with the PCC.</w:t>
      </w:r>
    </w:p>
    <w:p w14:paraId="1CD601C8" w14:textId="77777777" w:rsidR="00032F0A" w:rsidRDefault="00032F0A">
      <w:pPr>
        <w:pStyle w:val="BodyText"/>
        <w:spacing w:before="0"/>
      </w:pPr>
    </w:p>
    <w:p w14:paraId="1CD601C9" w14:textId="77777777" w:rsidR="00032F0A" w:rsidRDefault="00295A18">
      <w:pPr>
        <w:pStyle w:val="ListParagraph"/>
        <w:numPr>
          <w:ilvl w:val="3"/>
          <w:numId w:val="16"/>
        </w:numPr>
        <w:tabs>
          <w:tab w:val="left" w:pos="4859"/>
        </w:tabs>
        <w:spacing w:before="0"/>
        <w:ind w:left="4859" w:right="962"/>
        <w:rPr>
          <w:sz w:val="24"/>
        </w:rPr>
      </w:pPr>
      <w:bookmarkStart w:id="98" w:name="2)_For_New_PCC_Plan_Enrollees_Previously"/>
      <w:bookmarkEnd w:id="98"/>
      <w:r>
        <w:rPr>
          <w:sz w:val="24"/>
        </w:rPr>
        <w:t>For</w:t>
      </w:r>
      <w:r>
        <w:rPr>
          <w:spacing w:val="-6"/>
          <w:sz w:val="24"/>
        </w:rPr>
        <w:t xml:space="preserve"> </w:t>
      </w:r>
      <w:r>
        <w:rPr>
          <w:sz w:val="24"/>
        </w:rPr>
        <w:t>New</w:t>
      </w:r>
      <w:r>
        <w:rPr>
          <w:spacing w:val="-6"/>
          <w:sz w:val="24"/>
        </w:rPr>
        <w:t xml:space="preserve"> </w:t>
      </w:r>
      <w:r>
        <w:rPr>
          <w:sz w:val="24"/>
        </w:rPr>
        <w:t>PCC</w:t>
      </w:r>
      <w:r>
        <w:rPr>
          <w:spacing w:val="-5"/>
          <w:sz w:val="24"/>
        </w:rPr>
        <w:t xml:space="preserve"> </w:t>
      </w:r>
      <w:r>
        <w:rPr>
          <w:sz w:val="24"/>
        </w:rPr>
        <w:t>Plan</w:t>
      </w:r>
      <w:r>
        <w:rPr>
          <w:spacing w:val="-6"/>
          <w:sz w:val="24"/>
        </w:rPr>
        <w:t xml:space="preserve"> </w:t>
      </w:r>
      <w:r>
        <w:rPr>
          <w:sz w:val="24"/>
        </w:rPr>
        <w:t>Enrollees</w:t>
      </w:r>
      <w:r>
        <w:rPr>
          <w:spacing w:val="-5"/>
          <w:sz w:val="24"/>
        </w:rPr>
        <w:t xml:space="preserve"> </w:t>
      </w:r>
      <w:r>
        <w:rPr>
          <w:sz w:val="24"/>
        </w:rPr>
        <w:t>Previously</w:t>
      </w:r>
      <w:r>
        <w:rPr>
          <w:spacing w:val="-7"/>
          <w:sz w:val="24"/>
        </w:rPr>
        <w:t xml:space="preserve"> </w:t>
      </w:r>
      <w:r>
        <w:rPr>
          <w:sz w:val="24"/>
        </w:rPr>
        <w:t>Known</w:t>
      </w:r>
      <w:r>
        <w:rPr>
          <w:spacing w:val="-5"/>
          <w:sz w:val="24"/>
        </w:rPr>
        <w:t xml:space="preserve"> </w:t>
      </w:r>
      <w:r>
        <w:rPr>
          <w:sz w:val="24"/>
        </w:rPr>
        <w:t>to and Currently in the Care of the PCC</w:t>
      </w:r>
    </w:p>
    <w:p w14:paraId="1CD601CA" w14:textId="77777777" w:rsidR="00032F0A" w:rsidRDefault="00295A18">
      <w:pPr>
        <w:pStyle w:val="BodyText"/>
        <w:ind w:left="4859" w:right="582"/>
      </w:pPr>
      <w:r>
        <w:t>No initial visit is required if the PCC has performed a physical examination within the last 12 months or, in the</w:t>
      </w:r>
      <w:r>
        <w:rPr>
          <w:spacing w:val="-5"/>
        </w:rPr>
        <w:t xml:space="preserve"> </w:t>
      </w:r>
      <w:r>
        <w:t>case</w:t>
      </w:r>
      <w:r>
        <w:rPr>
          <w:spacing w:val="-5"/>
        </w:rPr>
        <w:t xml:space="preserve"> </w:t>
      </w:r>
      <w:r>
        <w:t>of</w:t>
      </w:r>
      <w:r>
        <w:rPr>
          <w:spacing w:val="-5"/>
        </w:rPr>
        <w:t xml:space="preserve"> </w:t>
      </w:r>
      <w:r>
        <w:t>an</w:t>
      </w:r>
      <w:r>
        <w:rPr>
          <w:spacing w:val="-4"/>
        </w:rPr>
        <w:t xml:space="preserve"> </w:t>
      </w:r>
      <w:r>
        <w:t>Enrollee</w:t>
      </w:r>
      <w:r>
        <w:rPr>
          <w:spacing w:val="-5"/>
        </w:rPr>
        <w:t xml:space="preserve"> </w:t>
      </w:r>
      <w:r>
        <w:t>under</w:t>
      </w:r>
      <w:r>
        <w:rPr>
          <w:spacing w:val="-5"/>
        </w:rPr>
        <w:t xml:space="preserve"> </w:t>
      </w:r>
      <w:r>
        <w:t>age</w:t>
      </w:r>
      <w:r>
        <w:rPr>
          <w:spacing w:val="-5"/>
        </w:rPr>
        <w:t xml:space="preserve"> </w:t>
      </w:r>
      <w:r>
        <w:t>21,</w:t>
      </w:r>
      <w:r>
        <w:rPr>
          <w:spacing w:val="-2"/>
        </w:rPr>
        <w:t xml:space="preserve"> </w:t>
      </w:r>
      <w:r>
        <w:t>within</w:t>
      </w:r>
      <w:r>
        <w:rPr>
          <w:spacing w:val="-4"/>
        </w:rPr>
        <w:t xml:space="preserve"> </w:t>
      </w:r>
      <w:r>
        <w:t>the</w:t>
      </w:r>
      <w:r>
        <w:rPr>
          <w:spacing w:val="-5"/>
        </w:rPr>
        <w:t xml:space="preserve"> </w:t>
      </w:r>
      <w:r>
        <w:t>period described in the EPDST Schedule.</w:t>
      </w:r>
    </w:p>
    <w:p w14:paraId="1CD601CB" w14:textId="77777777" w:rsidR="00032F0A" w:rsidRDefault="00032F0A">
      <w:pPr>
        <w:sectPr w:rsidR="00032F0A">
          <w:pgSz w:w="12240" w:h="15840"/>
          <w:pgMar w:top="920" w:right="960" w:bottom="780" w:left="540" w:header="0" w:footer="591" w:gutter="0"/>
          <w:cols w:space="720"/>
        </w:sectPr>
      </w:pPr>
    </w:p>
    <w:p w14:paraId="1CD601CC" w14:textId="77777777" w:rsidR="00032F0A" w:rsidRDefault="00295A18">
      <w:pPr>
        <w:pStyle w:val="ListParagraph"/>
        <w:numPr>
          <w:ilvl w:val="3"/>
          <w:numId w:val="16"/>
        </w:numPr>
        <w:tabs>
          <w:tab w:val="left" w:pos="4859"/>
        </w:tabs>
        <w:spacing w:before="68"/>
        <w:ind w:left="4859" w:hanging="719"/>
        <w:rPr>
          <w:sz w:val="24"/>
        </w:rPr>
      </w:pPr>
      <w:bookmarkStart w:id="99" w:name="3)_Outreach_to_Pregnant_Enrollees"/>
      <w:bookmarkEnd w:id="99"/>
      <w:r>
        <w:rPr>
          <w:sz w:val="24"/>
        </w:rPr>
        <w:lastRenderedPageBreak/>
        <w:t>Outreach</w:t>
      </w:r>
      <w:r>
        <w:rPr>
          <w:spacing w:val="-3"/>
          <w:sz w:val="24"/>
        </w:rPr>
        <w:t xml:space="preserve"> </w:t>
      </w:r>
      <w:r>
        <w:rPr>
          <w:sz w:val="24"/>
        </w:rPr>
        <w:t>to</w:t>
      </w:r>
      <w:r>
        <w:rPr>
          <w:spacing w:val="-2"/>
          <w:sz w:val="24"/>
        </w:rPr>
        <w:t xml:space="preserve"> </w:t>
      </w:r>
      <w:r>
        <w:rPr>
          <w:sz w:val="24"/>
        </w:rPr>
        <w:t>Pregnant</w:t>
      </w:r>
      <w:r>
        <w:rPr>
          <w:spacing w:val="-2"/>
          <w:sz w:val="24"/>
        </w:rPr>
        <w:t xml:space="preserve"> Enrollees</w:t>
      </w:r>
    </w:p>
    <w:p w14:paraId="1CD601CD" w14:textId="77777777" w:rsidR="00032F0A" w:rsidRDefault="00295A18">
      <w:pPr>
        <w:pStyle w:val="BodyText"/>
        <w:ind w:left="4860" w:right="582"/>
      </w:pPr>
      <w:r>
        <w:t>The PCC shall attempt to contact an Enrollee who is pregnant</w:t>
      </w:r>
      <w:r>
        <w:rPr>
          <w:spacing w:val="-4"/>
        </w:rPr>
        <w:t xml:space="preserve"> </w:t>
      </w:r>
      <w:r>
        <w:t>within</w:t>
      </w:r>
      <w:r>
        <w:rPr>
          <w:spacing w:val="-4"/>
        </w:rPr>
        <w:t xml:space="preserve"> </w:t>
      </w:r>
      <w:r>
        <w:t>seven</w:t>
      </w:r>
      <w:r>
        <w:rPr>
          <w:spacing w:val="-4"/>
        </w:rPr>
        <w:t xml:space="preserve"> </w:t>
      </w:r>
      <w:r>
        <w:t>days</w:t>
      </w:r>
      <w:r>
        <w:rPr>
          <w:spacing w:val="-2"/>
        </w:rPr>
        <w:t xml:space="preserve"> </w:t>
      </w:r>
      <w:r>
        <w:t>of</w:t>
      </w:r>
      <w:r>
        <w:rPr>
          <w:spacing w:val="-5"/>
        </w:rPr>
        <w:t xml:space="preserve"> </w:t>
      </w:r>
      <w:r>
        <w:t>the</w:t>
      </w:r>
      <w:r>
        <w:rPr>
          <w:spacing w:val="-5"/>
        </w:rPr>
        <w:t xml:space="preserve"> </w:t>
      </w:r>
      <w:r>
        <w:t>PCC</w:t>
      </w:r>
      <w:r>
        <w:rPr>
          <w:spacing w:val="-4"/>
        </w:rPr>
        <w:t xml:space="preserve"> </w:t>
      </w:r>
      <w:r>
        <w:t>learning</w:t>
      </w:r>
      <w:r>
        <w:rPr>
          <w:spacing w:val="-7"/>
        </w:rPr>
        <w:t xml:space="preserve"> </w:t>
      </w:r>
      <w:r>
        <w:t>of</w:t>
      </w:r>
      <w:r>
        <w:rPr>
          <w:spacing w:val="-3"/>
        </w:rPr>
        <w:t xml:space="preserve"> </w:t>
      </w:r>
      <w:r>
        <w:t>the Enrollee’s pregnancy to ensure that the Enrollee is accessing prenatal care services.</w:t>
      </w:r>
    </w:p>
    <w:p w14:paraId="1CD601CE" w14:textId="77777777" w:rsidR="00032F0A" w:rsidRDefault="00032F0A">
      <w:pPr>
        <w:pStyle w:val="BodyText"/>
        <w:spacing w:before="120"/>
      </w:pPr>
    </w:p>
    <w:p w14:paraId="1CD601CF" w14:textId="77777777" w:rsidR="00032F0A" w:rsidRDefault="00295A18">
      <w:pPr>
        <w:pStyle w:val="ListParagraph"/>
        <w:numPr>
          <w:ilvl w:val="2"/>
          <w:numId w:val="16"/>
        </w:numPr>
        <w:tabs>
          <w:tab w:val="left" w:pos="4139"/>
        </w:tabs>
        <w:spacing w:before="0"/>
        <w:ind w:left="4139" w:hanging="719"/>
        <w:rPr>
          <w:sz w:val="24"/>
        </w:rPr>
      </w:pPr>
      <w:bookmarkStart w:id="100" w:name="b._Purpose_of_Initial_Visit"/>
      <w:bookmarkEnd w:id="100"/>
      <w:r>
        <w:rPr>
          <w:sz w:val="24"/>
        </w:rPr>
        <w:t>Purpose</w:t>
      </w:r>
      <w:r>
        <w:rPr>
          <w:spacing w:val="-5"/>
          <w:sz w:val="24"/>
        </w:rPr>
        <w:t xml:space="preserve"> </w:t>
      </w:r>
      <w:r>
        <w:rPr>
          <w:sz w:val="24"/>
        </w:rPr>
        <w:t>of</w:t>
      </w:r>
      <w:r>
        <w:rPr>
          <w:spacing w:val="-1"/>
          <w:sz w:val="24"/>
        </w:rPr>
        <w:t xml:space="preserve"> </w:t>
      </w:r>
      <w:r>
        <w:rPr>
          <w:sz w:val="24"/>
        </w:rPr>
        <w:t>Initial</w:t>
      </w:r>
      <w:r>
        <w:rPr>
          <w:spacing w:val="-2"/>
          <w:sz w:val="24"/>
        </w:rPr>
        <w:t xml:space="preserve"> Visit</w:t>
      </w:r>
    </w:p>
    <w:p w14:paraId="1CD601D0" w14:textId="77777777" w:rsidR="00032F0A" w:rsidRDefault="00295A18">
      <w:pPr>
        <w:pStyle w:val="BodyText"/>
        <w:spacing w:before="120"/>
        <w:ind w:left="4140"/>
      </w:pPr>
      <w:r>
        <w:t>The</w:t>
      </w:r>
      <w:r>
        <w:rPr>
          <w:spacing w:val="-5"/>
        </w:rPr>
        <w:t xml:space="preserve"> </w:t>
      </w:r>
      <w:r>
        <w:t>initial</w:t>
      </w:r>
      <w:r>
        <w:rPr>
          <w:spacing w:val="-1"/>
        </w:rPr>
        <w:t xml:space="preserve"> </w:t>
      </w:r>
      <w:r>
        <w:t>visit</w:t>
      </w:r>
      <w:r>
        <w:rPr>
          <w:spacing w:val="-1"/>
        </w:rPr>
        <w:t xml:space="preserve"> </w:t>
      </w:r>
      <w:r>
        <w:t>shall</w:t>
      </w:r>
      <w:r>
        <w:rPr>
          <w:spacing w:val="-1"/>
        </w:rPr>
        <w:t xml:space="preserve"> </w:t>
      </w:r>
      <w:r>
        <w:t>include,</w:t>
      </w:r>
      <w:r>
        <w:rPr>
          <w:spacing w:val="-1"/>
        </w:rPr>
        <w:t xml:space="preserve"> </w:t>
      </w:r>
      <w:r>
        <w:t>at</w:t>
      </w:r>
      <w:r>
        <w:rPr>
          <w:spacing w:val="-1"/>
        </w:rPr>
        <w:t xml:space="preserve"> </w:t>
      </w:r>
      <w:r>
        <w:t>a</w:t>
      </w:r>
      <w:r>
        <w:rPr>
          <w:spacing w:val="-2"/>
        </w:rPr>
        <w:t xml:space="preserve"> minimum:</w:t>
      </w:r>
    </w:p>
    <w:p w14:paraId="1CD601D1" w14:textId="77777777" w:rsidR="00032F0A" w:rsidRDefault="00032F0A">
      <w:pPr>
        <w:pStyle w:val="BodyText"/>
        <w:spacing w:before="0"/>
      </w:pPr>
    </w:p>
    <w:p w14:paraId="1CD601D2" w14:textId="77777777" w:rsidR="00032F0A" w:rsidRDefault="00295A18">
      <w:pPr>
        <w:pStyle w:val="ListParagraph"/>
        <w:numPr>
          <w:ilvl w:val="3"/>
          <w:numId w:val="16"/>
        </w:numPr>
        <w:tabs>
          <w:tab w:val="left" w:pos="4859"/>
        </w:tabs>
        <w:spacing w:before="0"/>
        <w:ind w:left="4859" w:hanging="719"/>
        <w:rPr>
          <w:sz w:val="24"/>
        </w:rPr>
      </w:pPr>
      <w:bookmarkStart w:id="101" w:name="1)_A_medical_history_intake;"/>
      <w:bookmarkEnd w:id="101"/>
      <w:r>
        <w:rPr>
          <w:sz w:val="24"/>
        </w:rPr>
        <w:t>A</w:t>
      </w:r>
      <w:r>
        <w:rPr>
          <w:spacing w:val="-1"/>
          <w:sz w:val="24"/>
        </w:rPr>
        <w:t xml:space="preserve"> </w:t>
      </w:r>
      <w:r>
        <w:rPr>
          <w:sz w:val="24"/>
        </w:rPr>
        <w:t>medical history</w:t>
      </w:r>
      <w:r>
        <w:rPr>
          <w:spacing w:val="-4"/>
          <w:sz w:val="24"/>
        </w:rPr>
        <w:t xml:space="preserve"> </w:t>
      </w:r>
      <w:r>
        <w:rPr>
          <w:spacing w:val="-2"/>
          <w:sz w:val="24"/>
        </w:rPr>
        <w:t>intake;</w:t>
      </w:r>
    </w:p>
    <w:p w14:paraId="1CD601D3" w14:textId="77777777" w:rsidR="00032F0A" w:rsidRDefault="00295A18">
      <w:pPr>
        <w:pStyle w:val="ListParagraph"/>
        <w:numPr>
          <w:ilvl w:val="3"/>
          <w:numId w:val="16"/>
        </w:numPr>
        <w:tabs>
          <w:tab w:val="left" w:pos="4859"/>
        </w:tabs>
        <w:ind w:left="4859" w:hanging="719"/>
        <w:rPr>
          <w:sz w:val="24"/>
        </w:rPr>
      </w:pPr>
      <w:bookmarkStart w:id="102" w:name="2)_A_physical_examination;"/>
      <w:bookmarkEnd w:id="102"/>
      <w:r>
        <w:rPr>
          <w:sz w:val="24"/>
        </w:rPr>
        <w:t>A</w:t>
      </w:r>
      <w:r>
        <w:rPr>
          <w:spacing w:val="-3"/>
          <w:sz w:val="24"/>
        </w:rPr>
        <w:t xml:space="preserve"> </w:t>
      </w:r>
      <w:r>
        <w:rPr>
          <w:sz w:val="24"/>
        </w:rPr>
        <w:t>physical</w:t>
      </w:r>
      <w:r>
        <w:rPr>
          <w:spacing w:val="-1"/>
          <w:sz w:val="24"/>
        </w:rPr>
        <w:t xml:space="preserve"> </w:t>
      </w:r>
      <w:r>
        <w:rPr>
          <w:spacing w:val="-2"/>
          <w:sz w:val="24"/>
        </w:rPr>
        <w:t>examination;</w:t>
      </w:r>
    </w:p>
    <w:p w14:paraId="1CD601D4" w14:textId="77777777" w:rsidR="00032F0A" w:rsidRDefault="00295A18">
      <w:pPr>
        <w:pStyle w:val="ListParagraph"/>
        <w:numPr>
          <w:ilvl w:val="3"/>
          <w:numId w:val="16"/>
        </w:numPr>
        <w:tabs>
          <w:tab w:val="left" w:pos="4860"/>
        </w:tabs>
        <w:ind w:right="1162"/>
        <w:rPr>
          <w:sz w:val="24"/>
        </w:rPr>
      </w:pPr>
      <w:bookmarkStart w:id="103" w:name="3)_For_Enrollees_under_age_21,_provision"/>
      <w:bookmarkEnd w:id="103"/>
      <w:r>
        <w:rPr>
          <w:sz w:val="24"/>
        </w:rPr>
        <w:t>For</w:t>
      </w:r>
      <w:r>
        <w:rPr>
          <w:spacing w:val="-7"/>
          <w:sz w:val="24"/>
        </w:rPr>
        <w:t xml:space="preserve"> </w:t>
      </w:r>
      <w:r>
        <w:rPr>
          <w:sz w:val="24"/>
        </w:rPr>
        <w:t>Enrollees</w:t>
      </w:r>
      <w:r>
        <w:rPr>
          <w:spacing w:val="-6"/>
          <w:sz w:val="24"/>
        </w:rPr>
        <w:t xml:space="preserve"> </w:t>
      </w:r>
      <w:r>
        <w:rPr>
          <w:sz w:val="24"/>
        </w:rPr>
        <w:t>under</w:t>
      </w:r>
      <w:r>
        <w:rPr>
          <w:spacing w:val="-5"/>
          <w:sz w:val="24"/>
        </w:rPr>
        <w:t xml:space="preserve"> </w:t>
      </w:r>
      <w:r>
        <w:rPr>
          <w:sz w:val="24"/>
        </w:rPr>
        <w:t>age</w:t>
      </w:r>
      <w:r>
        <w:rPr>
          <w:spacing w:val="-5"/>
          <w:sz w:val="24"/>
        </w:rPr>
        <w:t xml:space="preserve"> </w:t>
      </w:r>
      <w:r>
        <w:rPr>
          <w:sz w:val="24"/>
        </w:rPr>
        <w:t>21,</w:t>
      </w:r>
      <w:r>
        <w:rPr>
          <w:spacing w:val="-6"/>
          <w:sz w:val="24"/>
        </w:rPr>
        <w:t xml:space="preserve"> </w:t>
      </w:r>
      <w:r>
        <w:rPr>
          <w:sz w:val="24"/>
        </w:rPr>
        <w:t>provision</w:t>
      </w:r>
      <w:r>
        <w:rPr>
          <w:spacing w:val="-6"/>
          <w:sz w:val="24"/>
        </w:rPr>
        <w:t xml:space="preserve"> </w:t>
      </w:r>
      <w:r>
        <w:rPr>
          <w:sz w:val="24"/>
        </w:rPr>
        <w:t>of</w:t>
      </w:r>
      <w:r>
        <w:rPr>
          <w:spacing w:val="-7"/>
          <w:sz w:val="24"/>
        </w:rPr>
        <w:t xml:space="preserve"> </w:t>
      </w:r>
      <w:r>
        <w:rPr>
          <w:sz w:val="24"/>
        </w:rPr>
        <w:t>services according to the EPSDT Schedule; and</w:t>
      </w:r>
    </w:p>
    <w:p w14:paraId="1CD601D5" w14:textId="77777777" w:rsidR="00032F0A" w:rsidRDefault="00295A18">
      <w:pPr>
        <w:pStyle w:val="ListParagraph"/>
        <w:numPr>
          <w:ilvl w:val="3"/>
          <w:numId w:val="16"/>
        </w:numPr>
        <w:tabs>
          <w:tab w:val="left" w:pos="4859"/>
        </w:tabs>
        <w:ind w:left="4859" w:hanging="719"/>
        <w:rPr>
          <w:sz w:val="24"/>
        </w:rPr>
      </w:pPr>
      <w:bookmarkStart w:id="104" w:name="4)_Medically_Necessary_treatment."/>
      <w:bookmarkEnd w:id="104"/>
      <w:r>
        <w:rPr>
          <w:sz w:val="24"/>
        </w:rPr>
        <w:t>Medically</w:t>
      </w:r>
      <w:r>
        <w:rPr>
          <w:spacing w:val="-3"/>
          <w:sz w:val="24"/>
        </w:rPr>
        <w:t xml:space="preserve"> </w:t>
      </w:r>
      <w:r>
        <w:rPr>
          <w:sz w:val="24"/>
        </w:rPr>
        <w:t>Necessary</w:t>
      </w:r>
      <w:r>
        <w:rPr>
          <w:spacing w:val="-5"/>
          <w:sz w:val="24"/>
        </w:rPr>
        <w:t xml:space="preserve"> </w:t>
      </w:r>
      <w:r>
        <w:rPr>
          <w:spacing w:val="-2"/>
          <w:sz w:val="24"/>
        </w:rPr>
        <w:t>treatment.</w:t>
      </w:r>
    </w:p>
    <w:p w14:paraId="1CD601D6" w14:textId="77777777" w:rsidR="00032F0A" w:rsidRDefault="00032F0A">
      <w:pPr>
        <w:pStyle w:val="BodyText"/>
        <w:spacing w:before="209"/>
      </w:pPr>
    </w:p>
    <w:p w14:paraId="1CD601D7" w14:textId="77777777" w:rsidR="00032F0A" w:rsidRDefault="00295A18">
      <w:pPr>
        <w:pStyle w:val="Heading2"/>
        <w:ind w:left="2760" w:right="1594" w:hanging="1140"/>
      </w:pPr>
      <w:bookmarkStart w:id="105" w:name="Section_3.4_Privacy,_Confidentiality,_Se"/>
      <w:bookmarkStart w:id="106" w:name="_bookmark6"/>
      <w:bookmarkEnd w:id="105"/>
      <w:bookmarkEnd w:id="106"/>
      <w:r>
        <w:t>Section</w:t>
      </w:r>
      <w:r>
        <w:rPr>
          <w:spacing w:val="-5"/>
        </w:rPr>
        <w:t xml:space="preserve"> </w:t>
      </w:r>
      <w:r>
        <w:t>3.4 Privacy,</w:t>
      </w:r>
      <w:r>
        <w:rPr>
          <w:spacing w:val="-5"/>
        </w:rPr>
        <w:t xml:space="preserve"> </w:t>
      </w:r>
      <w:r>
        <w:t>Confidentiality,</w:t>
      </w:r>
      <w:r>
        <w:rPr>
          <w:spacing w:val="-5"/>
        </w:rPr>
        <w:t xml:space="preserve"> </w:t>
      </w:r>
      <w:r>
        <w:t>Security</w:t>
      </w:r>
      <w:r>
        <w:rPr>
          <w:spacing w:val="-5"/>
        </w:rPr>
        <w:t xml:space="preserve"> </w:t>
      </w:r>
      <w:r>
        <w:t>of</w:t>
      </w:r>
      <w:r>
        <w:rPr>
          <w:spacing w:val="-4"/>
        </w:rPr>
        <w:t xml:space="preserve"> </w:t>
      </w:r>
      <w:r>
        <w:t>Personal</w:t>
      </w:r>
      <w:r>
        <w:rPr>
          <w:spacing w:val="-5"/>
        </w:rPr>
        <w:t xml:space="preserve"> </w:t>
      </w:r>
      <w:r>
        <w:t>Data</w:t>
      </w:r>
      <w:r>
        <w:rPr>
          <w:spacing w:val="-5"/>
        </w:rPr>
        <w:t xml:space="preserve"> </w:t>
      </w:r>
      <w:r>
        <w:t>and HIPAA Compliance</w:t>
      </w:r>
    </w:p>
    <w:p w14:paraId="1CD601D8" w14:textId="77777777" w:rsidR="00032F0A" w:rsidRDefault="00032F0A">
      <w:pPr>
        <w:pStyle w:val="BodyText"/>
        <w:spacing w:before="79"/>
        <w:rPr>
          <w:b/>
        </w:rPr>
      </w:pPr>
    </w:p>
    <w:p w14:paraId="1CD601D9" w14:textId="77777777" w:rsidR="00032F0A" w:rsidRDefault="00295A18">
      <w:pPr>
        <w:pStyle w:val="ListParagraph"/>
        <w:numPr>
          <w:ilvl w:val="0"/>
          <w:numId w:val="15"/>
        </w:numPr>
        <w:tabs>
          <w:tab w:val="left" w:pos="2699"/>
        </w:tabs>
        <w:spacing w:before="0"/>
        <w:ind w:left="2699" w:hanging="719"/>
        <w:rPr>
          <w:sz w:val="24"/>
        </w:rPr>
      </w:pPr>
      <w:bookmarkStart w:id="107" w:name="A._Covered_Entities"/>
      <w:bookmarkEnd w:id="107"/>
      <w:r>
        <w:rPr>
          <w:sz w:val="24"/>
        </w:rPr>
        <w:t>Covered</w:t>
      </w:r>
      <w:r>
        <w:rPr>
          <w:spacing w:val="-3"/>
          <w:sz w:val="24"/>
        </w:rPr>
        <w:t xml:space="preserve"> </w:t>
      </w:r>
      <w:r>
        <w:rPr>
          <w:spacing w:val="-2"/>
          <w:sz w:val="24"/>
        </w:rPr>
        <w:t>Entities</w:t>
      </w:r>
    </w:p>
    <w:p w14:paraId="1CD601DA" w14:textId="77777777" w:rsidR="00032F0A" w:rsidRDefault="00295A18">
      <w:pPr>
        <w:pStyle w:val="BodyText"/>
        <w:spacing w:before="120"/>
        <w:ind w:left="2700"/>
      </w:pPr>
      <w:r>
        <w:t>The</w:t>
      </w:r>
      <w:r>
        <w:rPr>
          <w:spacing w:val="-5"/>
        </w:rPr>
        <w:t xml:space="preserve"> </w:t>
      </w:r>
      <w:r>
        <w:t>parties</w:t>
      </w:r>
      <w:r>
        <w:rPr>
          <w:spacing w:val="-4"/>
        </w:rPr>
        <w:t xml:space="preserve"> </w:t>
      </w:r>
      <w:r>
        <w:t>acknowledge</w:t>
      </w:r>
      <w:r>
        <w:rPr>
          <w:spacing w:val="-3"/>
        </w:rPr>
        <w:t xml:space="preserve"> </w:t>
      </w:r>
      <w:r>
        <w:t>that</w:t>
      </w:r>
      <w:r>
        <w:rPr>
          <w:spacing w:val="-4"/>
        </w:rPr>
        <w:t xml:space="preserve"> </w:t>
      </w:r>
      <w:r>
        <w:t>they</w:t>
      </w:r>
      <w:r>
        <w:rPr>
          <w:spacing w:val="-7"/>
        </w:rPr>
        <w:t xml:space="preserve"> </w:t>
      </w:r>
      <w:r>
        <w:t>are</w:t>
      </w:r>
      <w:r>
        <w:rPr>
          <w:spacing w:val="-3"/>
        </w:rPr>
        <w:t xml:space="preserve"> </w:t>
      </w:r>
      <w:r>
        <w:t>covered</w:t>
      </w:r>
      <w:r>
        <w:rPr>
          <w:spacing w:val="-4"/>
        </w:rPr>
        <w:t xml:space="preserve"> </w:t>
      </w:r>
      <w:r>
        <w:t>entities,</w:t>
      </w:r>
      <w:r>
        <w:rPr>
          <w:spacing w:val="-4"/>
        </w:rPr>
        <w:t xml:space="preserve"> </w:t>
      </w:r>
      <w:r>
        <w:t>as</w:t>
      </w:r>
      <w:r>
        <w:rPr>
          <w:spacing w:val="-4"/>
        </w:rPr>
        <w:t xml:space="preserve"> </w:t>
      </w:r>
      <w:r>
        <w:t>defined</w:t>
      </w:r>
      <w:r>
        <w:rPr>
          <w:spacing w:val="-4"/>
        </w:rPr>
        <w:t xml:space="preserve"> </w:t>
      </w:r>
      <w:r>
        <w:t>in</w:t>
      </w:r>
      <w:r>
        <w:rPr>
          <w:spacing w:val="-4"/>
        </w:rPr>
        <w:t xml:space="preserve"> </w:t>
      </w:r>
      <w:r>
        <w:t>HIPAA regulations at 45 CFR 160.103.</w:t>
      </w:r>
    </w:p>
    <w:p w14:paraId="1CD601DB" w14:textId="77777777" w:rsidR="00032F0A" w:rsidRDefault="00295A18">
      <w:pPr>
        <w:pStyle w:val="ListParagraph"/>
        <w:numPr>
          <w:ilvl w:val="0"/>
          <w:numId w:val="15"/>
        </w:numPr>
        <w:tabs>
          <w:tab w:val="left" w:pos="2699"/>
        </w:tabs>
        <w:ind w:left="2699" w:hanging="719"/>
        <w:rPr>
          <w:sz w:val="24"/>
        </w:rPr>
      </w:pPr>
      <w:bookmarkStart w:id="108" w:name="B._Requirements_Regarding_Personal_Data"/>
      <w:bookmarkEnd w:id="108"/>
      <w:r>
        <w:rPr>
          <w:sz w:val="24"/>
        </w:rPr>
        <w:t>Requirements</w:t>
      </w:r>
      <w:r>
        <w:rPr>
          <w:spacing w:val="-5"/>
          <w:sz w:val="24"/>
        </w:rPr>
        <w:t xml:space="preserve"> </w:t>
      </w:r>
      <w:r>
        <w:rPr>
          <w:sz w:val="24"/>
        </w:rPr>
        <w:t>Regarding</w:t>
      </w:r>
      <w:r>
        <w:rPr>
          <w:spacing w:val="-3"/>
          <w:sz w:val="24"/>
        </w:rPr>
        <w:t xml:space="preserve"> </w:t>
      </w:r>
      <w:r>
        <w:rPr>
          <w:sz w:val="24"/>
        </w:rPr>
        <w:t>Personal</w:t>
      </w:r>
      <w:r>
        <w:rPr>
          <w:spacing w:val="-3"/>
          <w:sz w:val="24"/>
        </w:rPr>
        <w:t xml:space="preserve"> </w:t>
      </w:r>
      <w:r>
        <w:rPr>
          <w:spacing w:val="-4"/>
          <w:sz w:val="24"/>
        </w:rPr>
        <w:t>Data</w:t>
      </w:r>
    </w:p>
    <w:p w14:paraId="1CD601DC" w14:textId="77777777" w:rsidR="00032F0A" w:rsidRDefault="00295A18">
      <w:pPr>
        <w:pStyle w:val="BodyText"/>
        <w:spacing w:before="120"/>
        <w:ind w:left="2700" w:right="622"/>
      </w:pPr>
      <w:r>
        <w:t>The PCC shall comply with all applicable requirements regarding the privacy, confidentiality, security, use and disclosure of personal data (including protected health information), including but not limited to the requirements</w:t>
      </w:r>
      <w:r>
        <w:rPr>
          <w:spacing w:val="-4"/>
        </w:rPr>
        <w:t xml:space="preserve"> </w:t>
      </w:r>
      <w:r>
        <w:t>set</w:t>
      </w:r>
      <w:r>
        <w:rPr>
          <w:spacing w:val="-4"/>
        </w:rPr>
        <w:t xml:space="preserve"> </w:t>
      </w:r>
      <w:r>
        <w:t>forth</w:t>
      </w:r>
      <w:r>
        <w:rPr>
          <w:spacing w:val="-4"/>
        </w:rPr>
        <w:t xml:space="preserve"> </w:t>
      </w:r>
      <w:r>
        <w:t>in</w:t>
      </w:r>
      <w:r>
        <w:rPr>
          <w:spacing w:val="-4"/>
        </w:rPr>
        <w:t xml:space="preserve"> </w:t>
      </w:r>
      <w:r>
        <w:t>M.G.L.</w:t>
      </w:r>
      <w:r>
        <w:rPr>
          <w:spacing w:val="-2"/>
        </w:rPr>
        <w:t xml:space="preserve"> </w:t>
      </w:r>
      <w:r>
        <w:t>c.66A,</w:t>
      </w:r>
      <w:r>
        <w:rPr>
          <w:spacing w:val="-4"/>
        </w:rPr>
        <w:t xml:space="preserve"> </w:t>
      </w:r>
      <w:r>
        <w:t>42</w:t>
      </w:r>
      <w:r>
        <w:rPr>
          <w:spacing w:val="-4"/>
        </w:rPr>
        <w:t xml:space="preserve"> </w:t>
      </w:r>
      <w:r>
        <w:t>CFR</w:t>
      </w:r>
      <w:r>
        <w:rPr>
          <w:spacing w:val="-4"/>
        </w:rPr>
        <w:t xml:space="preserve"> </w:t>
      </w:r>
      <w:r>
        <w:t>431,</w:t>
      </w:r>
      <w:r>
        <w:rPr>
          <w:spacing w:val="-4"/>
        </w:rPr>
        <w:t xml:space="preserve"> </w:t>
      </w:r>
      <w:r>
        <w:t>Subpart</w:t>
      </w:r>
      <w:r>
        <w:rPr>
          <w:spacing w:val="-4"/>
        </w:rPr>
        <w:t xml:space="preserve"> </w:t>
      </w:r>
      <w:r>
        <w:t>F,</w:t>
      </w:r>
      <w:r>
        <w:rPr>
          <w:spacing w:val="-4"/>
        </w:rPr>
        <w:t xml:space="preserve"> </w:t>
      </w:r>
      <w:r>
        <w:t>and</w:t>
      </w:r>
      <w:r>
        <w:rPr>
          <w:spacing w:val="-4"/>
        </w:rPr>
        <w:t xml:space="preserve"> </w:t>
      </w:r>
      <w:r>
        <w:t>45</w:t>
      </w:r>
      <w:r>
        <w:rPr>
          <w:spacing w:val="-4"/>
        </w:rPr>
        <w:t xml:space="preserve"> </w:t>
      </w:r>
      <w:r>
        <w:t>CFR Parts 160, 162 and 164.</w:t>
      </w:r>
    </w:p>
    <w:p w14:paraId="1CD601DD" w14:textId="77777777" w:rsidR="00032F0A" w:rsidRDefault="00295A18">
      <w:pPr>
        <w:pStyle w:val="ListParagraph"/>
        <w:numPr>
          <w:ilvl w:val="0"/>
          <w:numId w:val="15"/>
        </w:numPr>
        <w:tabs>
          <w:tab w:val="left" w:pos="2700"/>
        </w:tabs>
        <w:spacing w:line="343" w:lineRule="auto"/>
        <w:ind w:right="4912"/>
        <w:rPr>
          <w:sz w:val="24"/>
        </w:rPr>
      </w:pPr>
      <w:bookmarkStart w:id="109" w:name="C._PCC’s_Compliance_with_HIPAA"/>
      <w:bookmarkEnd w:id="109"/>
      <w:r>
        <w:rPr>
          <w:sz w:val="24"/>
        </w:rPr>
        <w:t>PCC’s</w:t>
      </w:r>
      <w:r>
        <w:rPr>
          <w:spacing w:val="-13"/>
          <w:sz w:val="24"/>
        </w:rPr>
        <w:t xml:space="preserve"> </w:t>
      </w:r>
      <w:r>
        <w:rPr>
          <w:sz w:val="24"/>
        </w:rPr>
        <w:t>Compliance</w:t>
      </w:r>
      <w:r>
        <w:rPr>
          <w:spacing w:val="-14"/>
          <w:sz w:val="24"/>
        </w:rPr>
        <w:t xml:space="preserve"> </w:t>
      </w:r>
      <w:r>
        <w:rPr>
          <w:sz w:val="24"/>
        </w:rPr>
        <w:t>with</w:t>
      </w:r>
      <w:r>
        <w:rPr>
          <w:spacing w:val="-13"/>
          <w:sz w:val="24"/>
        </w:rPr>
        <w:t xml:space="preserve"> </w:t>
      </w:r>
      <w:r>
        <w:rPr>
          <w:sz w:val="24"/>
        </w:rPr>
        <w:t>HIPAA The PCC shall:</w:t>
      </w:r>
    </w:p>
    <w:p w14:paraId="1CD601DE" w14:textId="77777777" w:rsidR="00032F0A" w:rsidRDefault="00295A18">
      <w:pPr>
        <w:pStyle w:val="ListParagraph"/>
        <w:numPr>
          <w:ilvl w:val="1"/>
          <w:numId w:val="15"/>
        </w:numPr>
        <w:tabs>
          <w:tab w:val="left" w:pos="3420"/>
        </w:tabs>
        <w:spacing w:before="123"/>
        <w:ind w:right="922"/>
        <w:rPr>
          <w:sz w:val="24"/>
        </w:rPr>
      </w:pPr>
      <w:bookmarkStart w:id="110" w:name="1._Conform_to_all_applicable_HIPAA_requi"/>
      <w:bookmarkEnd w:id="110"/>
      <w:r>
        <w:rPr>
          <w:sz w:val="24"/>
        </w:rPr>
        <w:t>Conform</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applicable</w:t>
      </w:r>
      <w:r>
        <w:rPr>
          <w:spacing w:val="-6"/>
          <w:sz w:val="24"/>
        </w:rPr>
        <w:t xml:space="preserve"> </w:t>
      </w:r>
      <w:r>
        <w:rPr>
          <w:sz w:val="24"/>
        </w:rPr>
        <w:t>HIPAA</w:t>
      </w:r>
      <w:r>
        <w:rPr>
          <w:spacing w:val="-6"/>
          <w:sz w:val="24"/>
        </w:rPr>
        <w:t xml:space="preserve"> </w:t>
      </w:r>
      <w:r>
        <w:rPr>
          <w:sz w:val="24"/>
        </w:rPr>
        <w:t>requirements</w:t>
      </w:r>
      <w:r>
        <w:rPr>
          <w:spacing w:val="-5"/>
          <w:sz w:val="24"/>
        </w:rPr>
        <w:t xml:space="preserve"> </w:t>
      </w:r>
      <w:r>
        <w:rPr>
          <w:sz w:val="24"/>
        </w:rPr>
        <w:t>and</w:t>
      </w:r>
      <w:r>
        <w:rPr>
          <w:spacing w:val="-5"/>
          <w:sz w:val="24"/>
        </w:rPr>
        <w:t xml:space="preserve"> </w:t>
      </w:r>
      <w:r>
        <w:rPr>
          <w:sz w:val="24"/>
        </w:rPr>
        <w:t>regulations</w:t>
      </w:r>
      <w:r>
        <w:rPr>
          <w:spacing w:val="-5"/>
          <w:sz w:val="24"/>
        </w:rPr>
        <w:t xml:space="preserve"> </w:t>
      </w:r>
      <w:r>
        <w:rPr>
          <w:sz w:val="24"/>
        </w:rPr>
        <w:t xml:space="preserve">no later than the compliance date of each of those requirements or </w:t>
      </w:r>
      <w:r>
        <w:rPr>
          <w:spacing w:val="-2"/>
          <w:sz w:val="24"/>
        </w:rPr>
        <w:t>regulations.</w:t>
      </w:r>
    </w:p>
    <w:p w14:paraId="1CD601DF" w14:textId="77777777" w:rsidR="00032F0A" w:rsidRDefault="00295A18">
      <w:pPr>
        <w:pStyle w:val="ListParagraph"/>
        <w:numPr>
          <w:ilvl w:val="1"/>
          <w:numId w:val="15"/>
        </w:numPr>
        <w:tabs>
          <w:tab w:val="left" w:pos="3420"/>
        </w:tabs>
        <w:ind w:right="1174"/>
        <w:rPr>
          <w:sz w:val="24"/>
        </w:rPr>
      </w:pPr>
      <w:bookmarkStart w:id="111" w:name="2._At_all_times_subsequent_to_the_applic"/>
      <w:bookmarkEnd w:id="111"/>
      <w:r>
        <w:rPr>
          <w:sz w:val="24"/>
        </w:rPr>
        <w:t>At</w:t>
      </w:r>
      <w:r>
        <w:rPr>
          <w:spacing w:val="-4"/>
          <w:sz w:val="24"/>
        </w:rPr>
        <w:t xml:space="preserve"> </w:t>
      </w:r>
      <w:r>
        <w:rPr>
          <w:sz w:val="24"/>
        </w:rPr>
        <w:t>all</w:t>
      </w:r>
      <w:r>
        <w:rPr>
          <w:spacing w:val="-4"/>
          <w:sz w:val="24"/>
        </w:rPr>
        <w:t xml:space="preserve"> </w:t>
      </w:r>
      <w:r>
        <w:rPr>
          <w:sz w:val="24"/>
        </w:rPr>
        <w:t>times</w:t>
      </w:r>
      <w:r>
        <w:rPr>
          <w:spacing w:val="-4"/>
          <w:sz w:val="24"/>
        </w:rPr>
        <w:t xml:space="preserve"> </w:t>
      </w:r>
      <w:r>
        <w:rPr>
          <w:sz w:val="24"/>
        </w:rPr>
        <w:t>subsequent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applicable</w:t>
      </w:r>
      <w:r>
        <w:rPr>
          <w:spacing w:val="-5"/>
          <w:sz w:val="24"/>
        </w:rPr>
        <w:t xml:space="preserve"> </w:t>
      </w:r>
      <w:r>
        <w:rPr>
          <w:sz w:val="24"/>
        </w:rPr>
        <w:t>compliance</w:t>
      </w:r>
      <w:r>
        <w:rPr>
          <w:spacing w:val="-5"/>
          <w:sz w:val="24"/>
        </w:rPr>
        <w:t xml:space="preserve"> </w:t>
      </w:r>
      <w:r>
        <w:rPr>
          <w:sz w:val="24"/>
        </w:rPr>
        <w:t>dates</w:t>
      </w:r>
      <w:r>
        <w:rPr>
          <w:spacing w:val="-4"/>
          <w:sz w:val="24"/>
        </w:rPr>
        <w:t xml:space="preserve"> </w:t>
      </w:r>
      <w:r>
        <w:rPr>
          <w:sz w:val="24"/>
        </w:rPr>
        <w:t>be</w:t>
      </w:r>
      <w:r>
        <w:rPr>
          <w:spacing w:val="-5"/>
          <w:sz w:val="24"/>
        </w:rPr>
        <w:t xml:space="preserve"> </w:t>
      </w:r>
      <w:r>
        <w:rPr>
          <w:sz w:val="24"/>
        </w:rPr>
        <w:t>in compliance with such requirements and regulations.</w:t>
      </w:r>
    </w:p>
    <w:p w14:paraId="1CD601E0" w14:textId="77777777" w:rsidR="00032F0A" w:rsidRDefault="00295A18">
      <w:pPr>
        <w:pStyle w:val="ListParagraph"/>
        <w:numPr>
          <w:ilvl w:val="1"/>
          <w:numId w:val="15"/>
        </w:numPr>
        <w:tabs>
          <w:tab w:val="left" w:pos="3420"/>
        </w:tabs>
        <w:ind w:right="1575"/>
        <w:rPr>
          <w:sz w:val="24"/>
        </w:rPr>
      </w:pPr>
      <w:bookmarkStart w:id="112" w:name="3._Work_cooperatively_with_EOHHS_on_all_"/>
      <w:bookmarkEnd w:id="112"/>
      <w:r>
        <w:rPr>
          <w:sz w:val="24"/>
        </w:rPr>
        <w:t>Work</w:t>
      </w:r>
      <w:r>
        <w:rPr>
          <w:spacing w:val="-5"/>
          <w:sz w:val="24"/>
        </w:rPr>
        <w:t xml:space="preserve"> </w:t>
      </w:r>
      <w:r>
        <w:rPr>
          <w:sz w:val="24"/>
        </w:rPr>
        <w:t>cooperatively</w:t>
      </w:r>
      <w:r>
        <w:rPr>
          <w:spacing w:val="-10"/>
          <w:sz w:val="24"/>
        </w:rPr>
        <w:t xml:space="preserve"> </w:t>
      </w:r>
      <w:r>
        <w:rPr>
          <w:sz w:val="24"/>
        </w:rPr>
        <w:t>with</w:t>
      </w:r>
      <w:r>
        <w:rPr>
          <w:spacing w:val="-3"/>
          <w:sz w:val="24"/>
        </w:rPr>
        <w:t xml:space="preserve"> </w:t>
      </w:r>
      <w:r>
        <w:rPr>
          <w:sz w:val="24"/>
        </w:rPr>
        <w:t>EOHHS</w:t>
      </w:r>
      <w:r>
        <w:rPr>
          <w:spacing w:val="-5"/>
          <w:sz w:val="24"/>
        </w:rPr>
        <w:t xml:space="preserve"> </w:t>
      </w:r>
      <w:r>
        <w:rPr>
          <w:sz w:val="24"/>
        </w:rPr>
        <w:t>on</w:t>
      </w:r>
      <w:r>
        <w:rPr>
          <w:spacing w:val="-5"/>
          <w:sz w:val="24"/>
        </w:rPr>
        <w:t xml:space="preserve"> </w:t>
      </w:r>
      <w:r>
        <w:rPr>
          <w:sz w:val="24"/>
        </w:rPr>
        <w:t>all</w:t>
      </w:r>
      <w:r>
        <w:rPr>
          <w:spacing w:val="-5"/>
          <w:sz w:val="24"/>
        </w:rPr>
        <w:t xml:space="preserve"> </w:t>
      </w:r>
      <w:r>
        <w:rPr>
          <w:sz w:val="24"/>
        </w:rPr>
        <w:t>activities</w:t>
      </w:r>
      <w:r>
        <w:rPr>
          <w:spacing w:val="-5"/>
          <w:sz w:val="24"/>
        </w:rPr>
        <w:t xml:space="preserve"> </w:t>
      </w:r>
      <w:r>
        <w:rPr>
          <w:sz w:val="24"/>
        </w:rPr>
        <w:t>related</w:t>
      </w:r>
      <w:r>
        <w:rPr>
          <w:spacing w:val="-5"/>
          <w:sz w:val="24"/>
        </w:rPr>
        <w:t xml:space="preserve"> </w:t>
      </w:r>
      <w:r>
        <w:rPr>
          <w:sz w:val="24"/>
        </w:rPr>
        <w:t>to implementation of and ongoing compliance with HIPAA requirements, as directed by EOHHS; and</w:t>
      </w:r>
    </w:p>
    <w:p w14:paraId="1CD601E1" w14:textId="77777777" w:rsidR="00032F0A" w:rsidRDefault="00032F0A">
      <w:pPr>
        <w:rPr>
          <w:sz w:val="24"/>
        </w:rPr>
        <w:sectPr w:rsidR="00032F0A">
          <w:pgSz w:w="12240" w:h="15840"/>
          <w:pgMar w:top="920" w:right="960" w:bottom="780" w:left="540" w:header="0" w:footer="591" w:gutter="0"/>
          <w:cols w:space="720"/>
        </w:sectPr>
      </w:pPr>
    </w:p>
    <w:p w14:paraId="1CD601E2" w14:textId="77777777" w:rsidR="00032F0A" w:rsidRDefault="00295A18">
      <w:pPr>
        <w:pStyle w:val="ListParagraph"/>
        <w:numPr>
          <w:ilvl w:val="1"/>
          <w:numId w:val="15"/>
        </w:numPr>
        <w:tabs>
          <w:tab w:val="left" w:pos="3420"/>
        </w:tabs>
        <w:spacing w:before="68"/>
        <w:ind w:right="658"/>
        <w:rPr>
          <w:sz w:val="24"/>
        </w:rPr>
      </w:pPr>
      <w:bookmarkStart w:id="113" w:name="4._Execute,_at_EOHHS’_direction,_a_Tradi"/>
      <w:bookmarkEnd w:id="113"/>
      <w:r>
        <w:rPr>
          <w:sz w:val="24"/>
        </w:rPr>
        <w:lastRenderedPageBreak/>
        <w:t>Execute,</w:t>
      </w:r>
      <w:r>
        <w:rPr>
          <w:spacing w:val="-4"/>
          <w:sz w:val="24"/>
        </w:rPr>
        <w:t xml:space="preserve"> </w:t>
      </w:r>
      <w:r>
        <w:rPr>
          <w:sz w:val="24"/>
        </w:rPr>
        <w:t>at</w:t>
      </w:r>
      <w:r>
        <w:rPr>
          <w:spacing w:val="-4"/>
          <w:sz w:val="24"/>
        </w:rPr>
        <w:t xml:space="preserve"> </w:t>
      </w:r>
      <w:r>
        <w:rPr>
          <w:sz w:val="24"/>
        </w:rPr>
        <w:t>EOHHS’</w:t>
      </w:r>
      <w:r>
        <w:rPr>
          <w:spacing w:val="-5"/>
          <w:sz w:val="24"/>
        </w:rPr>
        <w:t xml:space="preserve"> </w:t>
      </w:r>
      <w:r>
        <w:rPr>
          <w:sz w:val="24"/>
        </w:rPr>
        <w:t>direction,</w:t>
      </w:r>
      <w:r>
        <w:rPr>
          <w:spacing w:val="-4"/>
          <w:sz w:val="24"/>
        </w:rPr>
        <w:t xml:space="preserve"> </w:t>
      </w:r>
      <w:r>
        <w:rPr>
          <w:sz w:val="24"/>
        </w:rPr>
        <w:t>a</w:t>
      </w:r>
      <w:r>
        <w:rPr>
          <w:spacing w:val="-5"/>
          <w:sz w:val="24"/>
        </w:rPr>
        <w:t xml:space="preserve"> </w:t>
      </w:r>
      <w:r>
        <w:rPr>
          <w:sz w:val="24"/>
        </w:rPr>
        <w:t>Trading</w:t>
      </w:r>
      <w:r>
        <w:rPr>
          <w:spacing w:val="-7"/>
          <w:sz w:val="24"/>
        </w:rPr>
        <w:t xml:space="preserve"> </w:t>
      </w:r>
      <w:r>
        <w:rPr>
          <w:sz w:val="24"/>
        </w:rPr>
        <w:t>Partner</w:t>
      </w:r>
      <w:r>
        <w:rPr>
          <w:spacing w:val="-3"/>
          <w:sz w:val="24"/>
        </w:rPr>
        <w:t xml:space="preserve"> </w:t>
      </w:r>
      <w:r>
        <w:rPr>
          <w:sz w:val="24"/>
        </w:rPr>
        <w:t>Agreement</w:t>
      </w:r>
      <w:r>
        <w:rPr>
          <w:spacing w:val="-2"/>
          <w:sz w:val="24"/>
        </w:rPr>
        <w:t xml:space="preserve"> </w:t>
      </w:r>
      <w:r>
        <w:rPr>
          <w:sz w:val="24"/>
        </w:rPr>
        <w:t>and</w:t>
      </w:r>
      <w:r>
        <w:rPr>
          <w:spacing w:val="-4"/>
          <w:sz w:val="24"/>
        </w:rPr>
        <w:t xml:space="preserve"> </w:t>
      </w:r>
      <w:r>
        <w:rPr>
          <w:sz w:val="24"/>
        </w:rPr>
        <w:t>any other agreements EOHHS determines are necessary to comply with HIPAA requirements.</w:t>
      </w:r>
    </w:p>
    <w:p w14:paraId="1CD601E3" w14:textId="77777777" w:rsidR="00032F0A" w:rsidRDefault="00032F0A">
      <w:pPr>
        <w:pStyle w:val="BodyText"/>
        <w:spacing w:before="0"/>
      </w:pPr>
    </w:p>
    <w:p w14:paraId="1CD601E4" w14:textId="77777777" w:rsidR="00032F0A" w:rsidRDefault="00032F0A">
      <w:pPr>
        <w:pStyle w:val="BodyText"/>
        <w:spacing w:before="88"/>
      </w:pPr>
    </w:p>
    <w:p w14:paraId="1CD601E5" w14:textId="77777777" w:rsidR="00032F0A" w:rsidRDefault="00295A18">
      <w:pPr>
        <w:pStyle w:val="Heading2"/>
        <w:spacing w:before="1"/>
      </w:pPr>
      <w:bookmarkStart w:id="114" w:name="Section_3.5_Enrollee_Grievances"/>
      <w:bookmarkStart w:id="115" w:name="_bookmark7"/>
      <w:bookmarkEnd w:id="114"/>
      <w:bookmarkEnd w:id="115"/>
      <w:r>
        <w:t>Section</w:t>
      </w:r>
      <w:r>
        <w:rPr>
          <w:spacing w:val="-2"/>
        </w:rPr>
        <w:t xml:space="preserve"> </w:t>
      </w:r>
      <w:r>
        <w:t>3.5</w:t>
      </w:r>
      <w:r>
        <w:rPr>
          <w:spacing w:val="5"/>
        </w:rPr>
        <w:t xml:space="preserve"> </w:t>
      </w:r>
      <w:r>
        <w:t>Enrollee</w:t>
      </w:r>
      <w:r>
        <w:rPr>
          <w:spacing w:val="-2"/>
        </w:rPr>
        <w:t xml:space="preserve"> Grievances</w:t>
      </w:r>
    </w:p>
    <w:p w14:paraId="1CD601E6" w14:textId="77777777" w:rsidR="00032F0A" w:rsidRDefault="00295A18">
      <w:pPr>
        <w:pStyle w:val="BodyText"/>
        <w:spacing w:before="235"/>
        <w:ind w:left="1620"/>
      </w:pPr>
      <w:r>
        <w:t>The</w:t>
      </w:r>
      <w:r>
        <w:rPr>
          <w:spacing w:val="-5"/>
        </w:rPr>
        <w:t xml:space="preserve"> </w:t>
      </w:r>
      <w:r>
        <w:t>PCC</w:t>
      </w:r>
      <w:r>
        <w:rPr>
          <w:spacing w:val="-1"/>
        </w:rPr>
        <w:t xml:space="preserve"> </w:t>
      </w:r>
      <w:r>
        <w:t>shall</w:t>
      </w:r>
      <w:r>
        <w:rPr>
          <w:spacing w:val="-1"/>
        </w:rPr>
        <w:t xml:space="preserve"> </w:t>
      </w:r>
      <w:r>
        <w:t>assist</w:t>
      </w:r>
      <w:r>
        <w:rPr>
          <w:spacing w:val="-2"/>
        </w:rPr>
        <w:t xml:space="preserve"> </w:t>
      </w:r>
      <w:r>
        <w:t>in</w:t>
      </w:r>
      <w:r>
        <w:rPr>
          <w:spacing w:val="-4"/>
        </w:rPr>
        <w:t xml:space="preserve"> </w:t>
      </w:r>
      <w:r>
        <w:t>Grievance</w:t>
      </w:r>
      <w:r>
        <w:rPr>
          <w:spacing w:val="-2"/>
        </w:rPr>
        <w:t xml:space="preserve"> </w:t>
      </w:r>
      <w:r>
        <w:t>resolution</w:t>
      </w:r>
      <w:r>
        <w:rPr>
          <w:spacing w:val="-2"/>
        </w:rPr>
        <w:t xml:space="preserve"> </w:t>
      </w:r>
      <w:r>
        <w:t>procedures</w:t>
      </w:r>
      <w:r>
        <w:rPr>
          <w:spacing w:val="1"/>
        </w:rPr>
        <w:t xml:space="preserve"> </w:t>
      </w:r>
      <w:r>
        <w:t>as</w:t>
      </w:r>
      <w:r>
        <w:rPr>
          <w:spacing w:val="-1"/>
        </w:rPr>
        <w:t xml:space="preserve"> </w:t>
      </w:r>
      <w:r>
        <w:rPr>
          <w:spacing w:val="-2"/>
        </w:rPr>
        <w:t>follows:</w:t>
      </w:r>
    </w:p>
    <w:p w14:paraId="1CD601E7" w14:textId="77777777" w:rsidR="00032F0A" w:rsidRDefault="00295A18">
      <w:pPr>
        <w:pStyle w:val="ListParagraph"/>
        <w:numPr>
          <w:ilvl w:val="0"/>
          <w:numId w:val="14"/>
        </w:numPr>
        <w:tabs>
          <w:tab w:val="left" w:pos="2700"/>
        </w:tabs>
        <w:ind w:right="1297"/>
        <w:rPr>
          <w:sz w:val="24"/>
        </w:rPr>
      </w:pPr>
      <w:bookmarkStart w:id="116" w:name="A._If_an_Enrollee_has_a_Grievance_relate"/>
      <w:bookmarkEnd w:id="116"/>
      <w:r>
        <w:rPr>
          <w:sz w:val="24"/>
        </w:rPr>
        <w:t>If</w:t>
      </w:r>
      <w:r>
        <w:rPr>
          <w:spacing w:val="-2"/>
          <w:sz w:val="24"/>
        </w:rPr>
        <w:t xml:space="preserve"> </w:t>
      </w:r>
      <w:r>
        <w:rPr>
          <w:sz w:val="24"/>
        </w:rPr>
        <w:t>an</w:t>
      </w:r>
      <w:r>
        <w:rPr>
          <w:spacing w:val="-3"/>
          <w:sz w:val="24"/>
        </w:rPr>
        <w:t xml:space="preserve"> </w:t>
      </w:r>
      <w:r>
        <w:rPr>
          <w:sz w:val="24"/>
        </w:rPr>
        <w:t>Enrollee</w:t>
      </w:r>
      <w:r>
        <w:rPr>
          <w:spacing w:val="-4"/>
          <w:sz w:val="24"/>
        </w:rPr>
        <w:t xml:space="preserve"> </w:t>
      </w:r>
      <w:r>
        <w:rPr>
          <w:sz w:val="24"/>
        </w:rPr>
        <w:t>has</w:t>
      </w:r>
      <w:r>
        <w:rPr>
          <w:spacing w:val="-3"/>
          <w:sz w:val="24"/>
        </w:rPr>
        <w:t xml:space="preserve"> </w:t>
      </w:r>
      <w:r>
        <w:rPr>
          <w:sz w:val="24"/>
        </w:rPr>
        <w:t>a</w:t>
      </w:r>
      <w:r>
        <w:rPr>
          <w:spacing w:val="-2"/>
          <w:sz w:val="24"/>
        </w:rPr>
        <w:t xml:space="preserve"> </w:t>
      </w:r>
      <w:r>
        <w:rPr>
          <w:sz w:val="24"/>
        </w:rPr>
        <w:t>Grievance</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PCC,</w:t>
      </w:r>
      <w:r>
        <w:rPr>
          <w:spacing w:val="-3"/>
          <w:sz w:val="24"/>
        </w:rPr>
        <w:t xml:space="preserve"> </w:t>
      </w:r>
      <w:r>
        <w:rPr>
          <w:sz w:val="24"/>
        </w:rPr>
        <w:t>the</w:t>
      </w:r>
      <w:r>
        <w:rPr>
          <w:spacing w:val="-4"/>
          <w:sz w:val="24"/>
        </w:rPr>
        <w:t xml:space="preserve"> </w:t>
      </w:r>
      <w:r>
        <w:rPr>
          <w:sz w:val="24"/>
        </w:rPr>
        <w:t>PCC</w:t>
      </w:r>
      <w:r>
        <w:rPr>
          <w:spacing w:val="-3"/>
          <w:sz w:val="24"/>
        </w:rPr>
        <w:t xml:space="preserve"> </w:t>
      </w:r>
      <w:r>
        <w:rPr>
          <w:sz w:val="24"/>
        </w:rPr>
        <w:t>shall</w:t>
      </w:r>
      <w:r>
        <w:rPr>
          <w:spacing w:val="-3"/>
          <w:sz w:val="24"/>
        </w:rPr>
        <w:t xml:space="preserve"> </w:t>
      </w:r>
      <w:r>
        <w:rPr>
          <w:sz w:val="24"/>
        </w:rPr>
        <w:t>work cooperatively</w:t>
      </w:r>
      <w:r>
        <w:rPr>
          <w:spacing w:val="-9"/>
          <w:sz w:val="24"/>
        </w:rPr>
        <w:t xml:space="preserve"> </w:t>
      </w:r>
      <w:r>
        <w:rPr>
          <w:sz w:val="24"/>
        </w:rPr>
        <w:t>with</w:t>
      </w:r>
      <w:r>
        <w:rPr>
          <w:spacing w:val="-4"/>
          <w:sz w:val="24"/>
        </w:rPr>
        <w:t xml:space="preserve"> </w:t>
      </w:r>
      <w:r>
        <w:rPr>
          <w:sz w:val="24"/>
        </w:rPr>
        <w:t>the</w:t>
      </w:r>
      <w:r>
        <w:rPr>
          <w:spacing w:val="-5"/>
          <w:sz w:val="24"/>
        </w:rPr>
        <w:t xml:space="preserve"> </w:t>
      </w:r>
      <w:r>
        <w:rPr>
          <w:sz w:val="24"/>
        </w:rPr>
        <w:t>Enrollee</w:t>
      </w:r>
      <w:r>
        <w:rPr>
          <w:spacing w:val="-5"/>
          <w:sz w:val="24"/>
        </w:rPr>
        <w:t xml:space="preserve"> </w:t>
      </w:r>
      <w:r>
        <w:rPr>
          <w:sz w:val="24"/>
        </w:rPr>
        <w:t>and</w:t>
      </w:r>
      <w:r>
        <w:rPr>
          <w:spacing w:val="-4"/>
          <w:sz w:val="24"/>
        </w:rPr>
        <w:t xml:space="preserve"> </w:t>
      </w:r>
      <w:r>
        <w:rPr>
          <w:sz w:val="24"/>
        </w:rPr>
        <w:t>EOHHS</w:t>
      </w:r>
      <w:r>
        <w:rPr>
          <w:spacing w:val="-4"/>
          <w:sz w:val="24"/>
        </w:rPr>
        <w:t xml:space="preserve"> </w:t>
      </w:r>
      <w:r>
        <w:rPr>
          <w:sz w:val="24"/>
        </w:rPr>
        <w:t>to</w:t>
      </w:r>
      <w:r>
        <w:rPr>
          <w:spacing w:val="-4"/>
          <w:sz w:val="24"/>
        </w:rPr>
        <w:t xml:space="preserve"> </w:t>
      </w:r>
      <w:r>
        <w:rPr>
          <w:sz w:val="24"/>
        </w:rPr>
        <w:t>resolve</w:t>
      </w:r>
      <w:r>
        <w:rPr>
          <w:spacing w:val="-5"/>
          <w:sz w:val="24"/>
        </w:rPr>
        <w:t xml:space="preserve"> </w:t>
      </w:r>
      <w:r>
        <w:rPr>
          <w:sz w:val="24"/>
        </w:rPr>
        <w:t>the</w:t>
      </w:r>
      <w:r>
        <w:rPr>
          <w:spacing w:val="-5"/>
          <w:sz w:val="24"/>
        </w:rPr>
        <w:t xml:space="preserve"> </w:t>
      </w:r>
      <w:r>
        <w:rPr>
          <w:sz w:val="24"/>
        </w:rPr>
        <w:t>Grievance.</w:t>
      </w:r>
    </w:p>
    <w:p w14:paraId="1CD601E8" w14:textId="77777777" w:rsidR="00032F0A" w:rsidRDefault="00295A18">
      <w:pPr>
        <w:pStyle w:val="ListParagraph"/>
        <w:numPr>
          <w:ilvl w:val="0"/>
          <w:numId w:val="14"/>
        </w:numPr>
        <w:tabs>
          <w:tab w:val="left" w:pos="2700"/>
        </w:tabs>
        <w:ind w:right="653"/>
        <w:rPr>
          <w:sz w:val="24"/>
        </w:rPr>
      </w:pPr>
      <w:bookmarkStart w:id="117" w:name="B._If_the_Enrollee_wishes_to_file_a_Grie"/>
      <w:bookmarkEnd w:id="117"/>
      <w:r>
        <w:rPr>
          <w:sz w:val="24"/>
        </w:rPr>
        <w:t>If</w:t>
      </w:r>
      <w:r>
        <w:rPr>
          <w:spacing w:val="-2"/>
          <w:sz w:val="24"/>
        </w:rPr>
        <w:t xml:space="preserve"> </w:t>
      </w:r>
      <w:r>
        <w:rPr>
          <w:sz w:val="24"/>
        </w:rPr>
        <w:t>the</w:t>
      </w:r>
      <w:r>
        <w:rPr>
          <w:spacing w:val="-4"/>
          <w:sz w:val="24"/>
        </w:rPr>
        <w:t xml:space="preserve"> </w:t>
      </w:r>
      <w:r>
        <w:rPr>
          <w:sz w:val="24"/>
        </w:rPr>
        <w:t>Enrollee</w:t>
      </w:r>
      <w:r>
        <w:rPr>
          <w:spacing w:val="-4"/>
          <w:sz w:val="24"/>
        </w:rPr>
        <w:t xml:space="preserve"> </w:t>
      </w:r>
      <w:r>
        <w:rPr>
          <w:sz w:val="24"/>
        </w:rPr>
        <w:t>wishes</w:t>
      </w:r>
      <w:r>
        <w:rPr>
          <w:spacing w:val="-3"/>
          <w:sz w:val="24"/>
        </w:rPr>
        <w:t xml:space="preserve"> </w:t>
      </w:r>
      <w:r>
        <w:rPr>
          <w:sz w:val="24"/>
        </w:rPr>
        <w:t>to</w:t>
      </w:r>
      <w:r>
        <w:rPr>
          <w:spacing w:val="-1"/>
          <w:sz w:val="24"/>
        </w:rPr>
        <w:t xml:space="preserve"> </w:t>
      </w:r>
      <w:r>
        <w:rPr>
          <w:sz w:val="24"/>
        </w:rPr>
        <w:t>file</w:t>
      </w:r>
      <w:r>
        <w:rPr>
          <w:spacing w:val="-4"/>
          <w:sz w:val="24"/>
        </w:rPr>
        <w:t xml:space="preserve"> </w:t>
      </w:r>
      <w:r>
        <w:rPr>
          <w:sz w:val="24"/>
        </w:rPr>
        <w:t>a</w:t>
      </w:r>
      <w:r>
        <w:rPr>
          <w:spacing w:val="-4"/>
          <w:sz w:val="24"/>
        </w:rPr>
        <w:t xml:space="preserve"> </w:t>
      </w:r>
      <w:r>
        <w:rPr>
          <w:sz w:val="24"/>
        </w:rPr>
        <w:t>Grievance,</w:t>
      </w:r>
      <w:r>
        <w:rPr>
          <w:spacing w:val="-3"/>
          <w:sz w:val="24"/>
        </w:rPr>
        <w:t xml:space="preserve"> </w:t>
      </w:r>
      <w:r>
        <w:rPr>
          <w:sz w:val="24"/>
        </w:rPr>
        <w:t>the</w:t>
      </w:r>
      <w:r>
        <w:rPr>
          <w:spacing w:val="-4"/>
          <w:sz w:val="24"/>
        </w:rPr>
        <w:t xml:space="preserve"> </w:t>
      </w:r>
      <w:r>
        <w:rPr>
          <w:sz w:val="24"/>
        </w:rPr>
        <w:t>PCC</w:t>
      </w:r>
      <w:r>
        <w:rPr>
          <w:spacing w:val="-3"/>
          <w:sz w:val="24"/>
        </w:rPr>
        <w:t xml:space="preserve"> </w:t>
      </w:r>
      <w:r>
        <w:rPr>
          <w:sz w:val="24"/>
        </w:rPr>
        <w:t>shall</w:t>
      </w:r>
      <w:r>
        <w:rPr>
          <w:spacing w:val="-3"/>
          <w:sz w:val="24"/>
        </w:rPr>
        <w:t xml:space="preserve"> </w:t>
      </w:r>
      <w:r>
        <w:rPr>
          <w:sz w:val="24"/>
        </w:rPr>
        <w:t>instruct</w:t>
      </w:r>
      <w:r>
        <w:rPr>
          <w:spacing w:val="-3"/>
          <w:sz w:val="24"/>
        </w:rPr>
        <w:t xml:space="preserve"> </w:t>
      </w:r>
      <w:r>
        <w:rPr>
          <w:sz w:val="24"/>
        </w:rPr>
        <w:t>the</w:t>
      </w:r>
      <w:r>
        <w:rPr>
          <w:spacing w:val="-4"/>
          <w:sz w:val="24"/>
        </w:rPr>
        <w:t xml:space="preserve"> </w:t>
      </w:r>
      <w:r>
        <w:rPr>
          <w:sz w:val="24"/>
        </w:rPr>
        <w:t>Enrollee to contact the MassHealth Customer Service Center.</w:t>
      </w:r>
    </w:p>
    <w:p w14:paraId="1CD601E9" w14:textId="77777777" w:rsidR="00032F0A" w:rsidRDefault="00032F0A">
      <w:pPr>
        <w:pStyle w:val="BodyText"/>
        <w:spacing w:before="89"/>
      </w:pPr>
    </w:p>
    <w:p w14:paraId="1CD601EA" w14:textId="77777777" w:rsidR="00032F0A" w:rsidRDefault="00295A18">
      <w:pPr>
        <w:pStyle w:val="Heading2"/>
      </w:pPr>
      <w:bookmarkStart w:id="118" w:name="Section_3.6_Enrollee_Rights"/>
      <w:bookmarkStart w:id="119" w:name="_bookmark8"/>
      <w:bookmarkEnd w:id="118"/>
      <w:bookmarkEnd w:id="119"/>
      <w:r>
        <w:t>Section</w:t>
      </w:r>
      <w:r>
        <w:rPr>
          <w:spacing w:val="-2"/>
        </w:rPr>
        <w:t xml:space="preserve"> </w:t>
      </w:r>
      <w:r>
        <w:t>3.6</w:t>
      </w:r>
      <w:r>
        <w:rPr>
          <w:spacing w:val="5"/>
        </w:rPr>
        <w:t xml:space="preserve"> </w:t>
      </w:r>
      <w:r>
        <w:t>Enrollee</w:t>
      </w:r>
      <w:r>
        <w:rPr>
          <w:spacing w:val="-2"/>
        </w:rPr>
        <w:t xml:space="preserve"> Rights</w:t>
      </w:r>
    </w:p>
    <w:p w14:paraId="1CD601EB" w14:textId="77777777" w:rsidR="00032F0A" w:rsidRDefault="00295A18">
      <w:pPr>
        <w:pStyle w:val="ListParagraph"/>
        <w:numPr>
          <w:ilvl w:val="0"/>
          <w:numId w:val="13"/>
        </w:numPr>
        <w:tabs>
          <w:tab w:val="left" w:pos="2700"/>
        </w:tabs>
        <w:spacing w:before="235"/>
        <w:ind w:right="642"/>
        <w:rPr>
          <w:sz w:val="24"/>
        </w:rPr>
      </w:pPr>
      <w:r>
        <w:rPr>
          <w:sz w:val="24"/>
        </w:rPr>
        <w:t>The</w:t>
      </w:r>
      <w:r>
        <w:rPr>
          <w:spacing w:val="-4"/>
          <w:sz w:val="24"/>
        </w:rPr>
        <w:t xml:space="preserve"> </w:t>
      </w:r>
      <w:r>
        <w:rPr>
          <w:sz w:val="24"/>
        </w:rPr>
        <w:t>PCC</w:t>
      </w:r>
      <w:r>
        <w:rPr>
          <w:spacing w:val="-3"/>
          <w:sz w:val="24"/>
        </w:rPr>
        <w:t xml:space="preserve"> </w:t>
      </w:r>
      <w:r>
        <w:rPr>
          <w:sz w:val="24"/>
        </w:rPr>
        <w:t>must</w:t>
      </w:r>
      <w:r>
        <w:rPr>
          <w:spacing w:val="-3"/>
          <w:sz w:val="24"/>
        </w:rPr>
        <w:t xml:space="preserve"> </w:t>
      </w:r>
      <w:r>
        <w:rPr>
          <w:sz w:val="24"/>
        </w:rPr>
        <w:t>comply</w:t>
      </w:r>
      <w:r>
        <w:rPr>
          <w:spacing w:val="-11"/>
          <w:sz w:val="24"/>
        </w:rPr>
        <w:t xml:space="preserve"> </w:t>
      </w:r>
      <w:r>
        <w:rPr>
          <w:sz w:val="24"/>
        </w:rPr>
        <w:t>with</w:t>
      </w:r>
      <w:r>
        <w:rPr>
          <w:spacing w:val="-3"/>
          <w:sz w:val="24"/>
        </w:rPr>
        <w:t xml:space="preserve"> </w:t>
      </w:r>
      <w:r>
        <w:rPr>
          <w:sz w:val="24"/>
        </w:rPr>
        <w:t>all</w:t>
      </w:r>
      <w:r>
        <w:rPr>
          <w:spacing w:val="-3"/>
          <w:sz w:val="24"/>
        </w:rPr>
        <w:t xml:space="preserve"> </w:t>
      </w:r>
      <w:r>
        <w:rPr>
          <w:sz w:val="24"/>
        </w:rPr>
        <w:t>applicable</w:t>
      </w:r>
      <w:r>
        <w:rPr>
          <w:spacing w:val="-4"/>
          <w:sz w:val="24"/>
        </w:rPr>
        <w:t xml:space="preserve"> </w:t>
      </w:r>
      <w:r>
        <w:rPr>
          <w:sz w:val="24"/>
        </w:rPr>
        <w:t>Federal</w:t>
      </w:r>
      <w:r>
        <w:rPr>
          <w:spacing w:val="-3"/>
          <w:sz w:val="24"/>
        </w:rPr>
        <w:t xml:space="preserve"> </w:t>
      </w:r>
      <w:r>
        <w:rPr>
          <w:sz w:val="24"/>
        </w:rPr>
        <w:t>and</w:t>
      </w:r>
      <w:r>
        <w:rPr>
          <w:spacing w:val="-3"/>
          <w:sz w:val="24"/>
        </w:rPr>
        <w:t xml:space="preserve"> </w:t>
      </w:r>
      <w:r>
        <w:rPr>
          <w:sz w:val="24"/>
        </w:rPr>
        <w:t>State</w:t>
      </w:r>
      <w:r>
        <w:rPr>
          <w:spacing w:val="-4"/>
          <w:sz w:val="24"/>
        </w:rPr>
        <w:t xml:space="preserve"> </w:t>
      </w:r>
      <w:r>
        <w:rPr>
          <w:sz w:val="24"/>
        </w:rPr>
        <w:t>laws</w:t>
      </w:r>
      <w:r>
        <w:rPr>
          <w:spacing w:val="-3"/>
          <w:sz w:val="24"/>
        </w:rPr>
        <w:t xml:space="preserve"> </w:t>
      </w:r>
      <w:r>
        <w:rPr>
          <w:sz w:val="24"/>
        </w:rPr>
        <w:t>that</w:t>
      </w:r>
      <w:r>
        <w:rPr>
          <w:spacing w:val="-3"/>
          <w:sz w:val="24"/>
        </w:rPr>
        <w:t xml:space="preserve"> </w:t>
      </w:r>
      <w:r>
        <w:rPr>
          <w:sz w:val="24"/>
        </w:rPr>
        <w:t>pertain to Enrollee rights, including but not limited to, the Americans with Disabilities Act and the Civil Rights Act of 1964.</w:t>
      </w:r>
    </w:p>
    <w:p w14:paraId="1CD601EC" w14:textId="77777777" w:rsidR="00032F0A" w:rsidRDefault="00295A18">
      <w:pPr>
        <w:pStyle w:val="ListParagraph"/>
        <w:numPr>
          <w:ilvl w:val="0"/>
          <w:numId w:val="13"/>
        </w:numPr>
        <w:tabs>
          <w:tab w:val="left" w:pos="2700"/>
        </w:tabs>
        <w:spacing w:before="120"/>
        <w:ind w:right="1015"/>
        <w:rPr>
          <w:sz w:val="24"/>
        </w:rPr>
      </w:pPr>
      <w:r>
        <w:rPr>
          <w:sz w:val="24"/>
        </w:rPr>
        <w:t>The</w:t>
      </w:r>
      <w:r>
        <w:rPr>
          <w:spacing w:val="-4"/>
          <w:sz w:val="24"/>
        </w:rPr>
        <w:t xml:space="preserve"> </w:t>
      </w:r>
      <w:r>
        <w:rPr>
          <w:sz w:val="24"/>
        </w:rPr>
        <w:t>PCC</w:t>
      </w:r>
      <w:r>
        <w:rPr>
          <w:spacing w:val="-3"/>
          <w:sz w:val="24"/>
        </w:rPr>
        <w:t xml:space="preserve"> </w:t>
      </w:r>
      <w:r>
        <w:rPr>
          <w:sz w:val="24"/>
        </w:rPr>
        <w:t>must</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its</w:t>
      </w:r>
      <w:r>
        <w:rPr>
          <w:spacing w:val="-3"/>
          <w:sz w:val="24"/>
        </w:rPr>
        <w:t xml:space="preserve"> </w:t>
      </w:r>
      <w:r>
        <w:rPr>
          <w:sz w:val="24"/>
        </w:rPr>
        <w:t>staff</w:t>
      </w:r>
      <w:r>
        <w:rPr>
          <w:spacing w:val="-4"/>
          <w:sz w:val="24"/>
        </w:rPr>
        <w:t xml:space="preserve"> </w:t>
      </w:r>
      <w:r>
        <w:rPr>
          <w:sz w:val="24"/>
        </w:rPr>
        <w:t>and</w:t>
      </w:r>
      <w:r>
        <w:rPr>
          <w:spacing w:val="-3"/>
          <w:sz w:val="24"/>
        </w:rPr>
        <w:t xml:space="preserve"> </w:t>
      </w:r>
      <w:r>
        <w:rPr>
          <w:sz w:val="24"/>
        </w:rPr>
        <w:t>any</w:t>
      </w:r>
      <w:r>
        <w:rPr>
          <w:spacing w:val="-8"/>
          <w:sz w:val="24"/>
        </w:rPr>
        <w:t xml:space="preserve"> </w:t>
      </w:r>
      <w:r>
        <w:rPr>
          <w:sz w:val="24"/>
        </w:rPr>
        <w:t>affiliated</w:t>
      </w:r>
      <w:r>
        <w:rPr>
          <w:spacing w:val="-3"/>
          <w:sz w:val="24"/>
        </w:rPr>
        <w:t xml:space="preserve"> </w:t>
      </w:r>
      <w:r>
        <w:rPr>
          <w:sz w:val="24"/>
        </w:rPr>
        <w:t>providers</w:t>
      </w:r>
      <w:r>
        <w:rPr>
          <w:spacing w:val="-3"/>
          <w:sz w:val="24"/>
        </w:rPr>
        <w:t xml:space="preserve"> </w:t>
      </w:r>
      <w:r>
        <w:rPr>
          <w:sz w:val="24"/>
        </w:rPr>
        <w:t>take</w:t>
      </w:r>
      <w:r>
        <w:rPr>
          <w:spacing w:val="-4"/>
          <w:sz w:val="24"/>
        </w:rPr>
        <w:t xml:space="preserve"> </w:t>
      </w:r>
      <w:r>
        <w:rPr>
          <w:sz w:val="24"/>
        </w:rPr>
        <w:t>those rights into account when furnishing services to Enrollees.</w:t>
      </w:r>
    </w:p>
    <w:p w14:paraId="1CD601ED" w14:textId="77777777" w:rsidR="00032F0A" w:rsidRDefault="00295A18">
      <w:pPr>
        <w:pStyle w:val="ListParagraph"/>
        <w:numPr>
          <w:ilvl w:val="0"/>
          <w:numId w:val="13"/>
        </w:numPr>
        <w:tabs>
          <w:tab w:val="left" w:pos="2699"/>
        </w:tabs>
        <w:spacing w:before="120"/>
        <w:ind w:left="2699" w:hanging="719"/>
        <w:rPr>
          <w:sz w:val="24"/>
        </w:rPr>
      </w:pPr>
      <w:r>
        <w:rPr>
          <w:sz w:val="24"/>
        </w:rPr>
        <w:t>Enrollee</w:t>
      </w:r>
      <w:r>
        <w:rPr>
          <w:spacing w:val="-3"/>
          <w:sz w:val="24"/>
        </w:rPr>
        <w:t xml:space="preserve"> </w:t>
      </w:r>
      <w:r>
        <w:rPr>
          <w:sz w:val="24"/>
        </w:rPr>
        <w:t>rights</w:t>
      </w:r>
      <w:r>
        <w:rPr>
          <w:spacing w:val="-2"/>
          <w:sz w:val="24"/>
        </w:rPr>
        <w:t xml:space="preserve"> </w:t>
      </w:r>
      <w:r>
        <w:rPr>
          <w:sz w:val="24"/>
        </w:rPr>
        <w:t>shall</w:t>
      </w:r>
      <w:r>
        <w:rPr>
          <w:spacing w:val="-2"/>
          <w:sz w:val="24"/>
        </w:rPr>
        <w:t xml:space="preserve"> include:</w:t>
      </w:r>
    </w:p>
    <w:p w14:paraId="1CD601EE" w14:textId="77777777" w:rsidR="00032F0A" w:rsidRDefault="00295A18">
      <w:pPr>
        <w:pStyle w:val="ListParagraph"/>
        <w:numPr>
          <w:ilvl w:val="1"/>
          <w:numId w:val="13"/>
        </w:numPr>
        <w:tabs>
          <w:tab w:val="left" w:pos="3420"/>
        </w:tabs>
        <w:ind w:right="1484"/>
        <w:rPr>
          <w:sz w:val="24"/>
        </w:rPr>
      </w:pPr>
      <w:bookmarkStart w:id="120" w:name="1._The_right_to_receive_the_information_"/>
      <w:bookmarkEnd w:id="120"/>
      <w:r>
        <w:rPr>
          <w:sz w:val="24"/>
        </w:rPr>
        <w:t>The</w:t>
      </w:r>
      <w:r>
        <w:rPr>
          <w:spacing w:val="-5"/>
          <w:sz w:val="24"/>
        </w:rPr>
        <w:t xml:space="preserve"> </w:t>
      </w:r>
      <w:r>
        <w:rPr>
          <w:sz w:val="24"/>
        </w:rPr>
        <w:t>right</w:t>
      </w:r>
      <w:r>
        <w:rPr>
          <w:spacing w:val="-4"/>
          <w:sz w:val="24"/>
        </w:rPr>
        <w:t xml:space="preserve"> </w:t>
      </w:r>
      <w:r>
        <w:rPr>
          <w:sz w:val="24"/>
        </w:rPr>
        <w:t>to</w:t>
      </w:r>
      <w:r>
        <w:rPr>
          <w:spacing w:val="-4"/>
          <w:sz w:val="24"/>
        </w:rPr>
        <w:t xml:space="preserve"> </w:t>
      </w:r>
      <w:r>
        <w:rPr>
          <w:sz w:val="24"/>
        </w:rPr>
        <w:t>receive</w:t>
      </w:r>
      <w:r>
        <w:rPr>
          <w:spacing w:val="-5"/>
          <w:sz w:val="24"/>
        </w:rPr>
        <w:t xml:space="preserve"> </w:t>
      </w:r>
      <w:r>
        <w:rPr>
          <w:sz w:val="24"/>
        </w:rPr>
        <w:t>the</w:t>
      </w:r>
      <w:r>
        <w:rPr>
          <w:spacing w:val="-5"/>
          <w:sz w:val="24"/>
        </w:rPr>
        <w:t xml:space="preserve"> </w:t>
      </w:r>
      <w:r>
        <w:rPr>
          <w:sz w:val="24"/>
        </w:rPr>
        <w:t>information</w:t>
      </w:r>
      <w:r>
        <w:rPr>
          <w:spacing w:val="-4"/>
          <w:sz w:val="24"/>
        </w:rPr>
        <w:t xml:space="preserve"> </w:t>
      </w:r>
      <w:r>
        <w:rPr>
          <w:sz w:val="24"/>
        </w:rPr>
        <w:t>required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 xml:space="preserve">this </w:t>
      </w:r>
      <w:r>
        <w:rPr>
          <w:spacing w:val="-2"/>
          <w:sz w:val="24"/>
        </w:rPr>
        <w:t>Contract;</w:t>
      </w:r>
    </w:p>
    <w:p w14:paraId="1CD601EF" w14:textId="77777777" w:rsidR="00032F0A" w:rsidRDefault="00295A18">
      <w:pPr>
        <w:pStyle w:val="ListParagraph"/>
        <w:numPr>
          <w:ilvl w:val="1"/>
          <w:numId w:val="13"/>
        </w:numPr>
        <w:tabs>
          <w:tab w:val="left" w:pos="3420"/>
        </w:tabs>
        <w:ind w:right="707"/>
        <w:rPr>
          <w:sz w:val="24"/>
        </w:rPr>
      </w:pPr>
      <w:bookmarkStart w:id="121" w:name="2._The_right_to_be_treated_with_respect_"/>
      <w:bookmarkEnd w:id="121"/>
      <w:r>
        <w:rPr>
          <w:sz w:val="24"/>
        </w:rPr>
        <w:t>The</w:t>
      </w:r>
      <w:r>
        <w:rPr>
          <w:spacing w:val="-4"/>
          <w:sz w:val="24"/>
        </w:rPr>
        <w:t xml:space="preserve"> </w:t>
      </w:r>
      <w:r>
        <w:rPr>
          <w:sz w:val="24"/>
        </w:rPr>
        <w:t>right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treated</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and</w:t>
      </w:r>
      <w:r>
        <w:rPr>
          <w:spacing w:val="-2"/>
          <w:sz w:val="24"/>
        </w:rPr>
        <w:t xml:space="preserve"> </w:t>
      </w:r>
      <w:r>
        <w:rPr>
          <w:sz w:val="24"/>
        </w:rPr>
        <w:t>with</w:t>
      </w:r>
      <w:r>
        <w:rPr>
          <w:spacing w:val="-4"/>
          <w:sz w:val="24"/>
        </w:rPr>
        <w:t xml:space="preserve"> </w:t>
      </w:r>
      <w:r>
        <w:rPr>
          <w:sz w:val="24"/>
        </w:rPr>
        <w:t>due</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his or her dignity and privacy;</w:t>
      </w:r>
    </w:p>
    <w:p w14:paraId="1CD601F0" w14:textId="77777777" w:rsidR="00032F0A" w:rsidRDefault="00295A18">
      <w:pPr>
        <w:pStyle w:val="ListParagraph"/>
        <w:numPr>
          <w:ilvl w:val="1"/>
          <w:numId w:val="13"/>
        </w:numPr>
        <w:tabs>
          <w:tab w:val="left" w:pos="3420"/>
        </w:tabs>
        <w:ind w:right="875"/>
        <w:rPr>
          <w:sz w:val="24"/>
        </w:rPr>
      </w:pPr>
      <w:bookmarkStart w:id="122" w:name="3._The_right_to_receive_information_on_a"/>
      <w:bookmarkEnd w:id="122"/>
      <w:r>
        <w:rPr>
          <w:sz w:val="24"/>
        </w:rPr>
        <w:t>The</w:t>
      </w:r>
      <w:r>
        <w:rPr>
          <w:spacing w:val="-6"/>
          <w:sz w:val="24"/>
        </w:rPr>
        <w:t xml:space="preserve"> </w:t>
      </w:r>
      <w:r>
        <w:rPr>
          <w:sz w:val="24"/>
        </w:rPr>
        <w:t>right</w:t>
      </w:r>
      <w:r>
        <w:rPr>
          <w:spacing w:val="-5"/>
          <w:sz w:val="24"/>
        </w:rPr>
        <w:t xml:space="preserve"> </w:t>
      </w:r>
      <w:r>
        <w:rPr>
          <w:sz w:val="24"/>
        </w:rPr>
        <w:t>to</w:t>
      </w:r>
      <w:r>
        <w:rPr>
          <w:spacing w:val="-5"/>
          <w:sz w:val="24"/>
        </w:rPr>
        <w:t xml:space="preserve"> </w:t>
      </w:r>
      <w:r>
        <w:rPr>
          <w:sz w:val="24"/>
        </w:rPr>
        <w:t>receive</w:t>
      </w:r>
      <w:r>
        <w:rPr>
          <w:spacing w:val="-6"/>
          <w:sz w:val="24"/>
        </w:rPr>
        <w:t xml:space="preserve"> </w:t>
      </w:r>
      <w:r>
        <w:rPr>
          <w:sz w:val="24"/>
        </w:rPr>
        <w:t>information</w:t>
      </w:r>
      <w:r>
        <w:rPr>
          <w:spacing w:val="-5"/>
          <w:sz w:val="24"/>
        </w:rPr>
        <w:t xml:space="preserve"> </w:t>
      </w:r>
      <w:r>
        <w:rPr>
          <w:sz w:val="24"/>
        </w:rPr>
        <w:t>on</w:t>
      </w:r>
      <w:r>
        <w:rPr>
          <w:spacing w:val="-5"/>
          <w:sz w:val="24"/>
        </w:rPr>
        <w:t xml:space="preserve"> </w:t>
      </w:r>
      <w:r>
        <w:rPr>
          <w:sz w:val="24"/>
        </w:rPr>
        <w:t>available</w:t>
      </w:r>
      <w:r>
        <w:rPr>
          <w:spacing w:val="-6"/>
          <w:sz w:val="24"/>
        </w:rPr>
        <w:t xml:space="preserve"> </w:t>
      </w:r>
      <w:r>
        <w:rPr>
          <w:sz w:val="24"/>
        </w:rPr>
        <w:t>treatment</w:t>
      </w:r>
      <w:r>
        <w:rPr>
          <w:spacing w:val="-5"/>
          <w:sz w:val="24"/>
        </w:rPr>
        <w:t xml:space="preserve"> </w:t>
      </w:r>
      <w:r>
        <w:rPr>
          <w:sz w:val="24"/>
        </w:rPr>
        <w:t>options</w:t>
      </w:r>
      <w:r>
        <w:rPr>
          <w:spacing w:val="-5"/>
          <w:sz w:val="24"/>
        </w:rPr>
        <w:t xml:space="preserve"> </w:t>
      </w:r>
      <w:r>
        <w:rPr>
          <w:sz w:val="24"/>
        </w:rPr>
        <w:t>and alternatives, presented in a manner appropriate to the Enrollee’s condition and ability to understand;</w:t>
      </w:r>
    </w:p>
    <w:p w14:paraId="1CD601F1" w14:textId="77777777" w:rsidR="00032F0A" w:rsidRDefault="00295A18">
      <w:pPr>
        <w:pStyle w:val="ListParagraph"/>
        <w:numPr>
          <w:ilvl w:val="1"/>
          <w:numId w:val="13"/>
        </w:numPr>
        <w:tabs>
          <w:tab w:val="left" w:pos="3420"/>
        </w:tabs>
        <w:ind w:right="803"/>
        <w:rPr>
          <w:sz w:val="24"/>
        </w:rPr>
      </w:pPr>
      <w:bookmarkStart w:id="123" w:name="4._The_right_to_participate_in_decisions"/>
      <w:bookmarkEnd w:id="123"/>
      <w:r>
        <w:rPr>
          <w:sz w:val="24"/>
        </w:rPr>
        <w:t>The</w:t>
      </w:r>
      <w:r>
        <w:rPr>
          <w:spacing w:val="-5"/>
          <w:sz w:val="24"/>
        </w:rPr>
        <w:t xml:space="preserve"> </w:t>
      </w:r>
      <w:r>
        <w:rPr>
          <w:sz w:val="24"/>
        </w:rPr>
        <w:t>right</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2"/>
          <w:sz w:val="24"/>
        </w:rPr>
        <w:t xml:space="preserve"> </w:t>
      </w:r>
      <w:r>
        <w:rPr>
          <w:sz w:val="24"/>
        </w:rPr>
        <w:t>decisions</w:t>
      </w:r>
      <w:r>
        <w:rPr>
          <w:spacing w:val="-4"/>
          <w:sz w:val="24"/>
        </w:rPr>
        <w:t xml:space="preserve"> </w:t>
      </w:r>
      <w:r>
        <w:rPr>
          <w:sz w:val="24"/>
        </w:rPr>
        <w:t>regarding</w:t>
      </w:r>
      <w:r>
        <w:rPr>
          <w:spacing w:val="-7"/>
          <w:sz w:val="24"/>
        </w:rPr>
        <w:t xml:space="preserve"> </w:t>
      </w:r>
      <w:r>
        <w:rPr>
          <w:sz w:val="24"/>
        </w:rPr>
        <w:t>his</w:t>
      </w:r>
      <w:r>
        <w:rPr>
          <w:spacing w:val="-4"/>
          <w:sz w:val="24"/>
        </w:rPr>
        <w:t xml:space="preserve"> </w:t>
      </w:r>
      <w:r>
        <w:rPr>
          <w:sz w:val="24"/>
        </w:rPr>
        <w:t>or</w:t>
      </w:r>
      <w:r>
        <w:rPr>
          <w:spacing w:val="-5"/>
          <w:sz w:val="24"/>
        </w:rPr>
        <w:t xml:space="preserve"> </w:t>
      </w:r>
      <w:r>
        <w:rPr>
          <w:sz w:val="24"/>
        </w:rPr>
        <w:t>her</w:t>
      </w:r>
      <w:r>
        <w:rPr>
          <w:spacing w:val="-5"/>
          <w:sz w:val="24"/>
        </w:rPr>
        <w:t xml:space="preserve"> </w:t>
      </w:r>
      <w:r>
        <w:rPr>
          <w:sz w:val="24"/>
        </w:rPr>
        <w:t>health</w:t>
      </w:r>
      <w:r>
        <w:rPr>
          <w:spacing w:val="-4"/>
          <w:sz w:val="24"/>
        </w:rPr>
        <w:t xml:space="preserve"> </w:t>
      </w:r>
      <w:r>
        <w:rPr>
          <w:sz w:val="24"/>
        </w:rPr>
        <w:t>care, including the right to refuse treatment;</w:t>
      </w:r>
    </w:p>
    <w:p w14:paraId="1CD601F2" w14:textId="77777777" w:rsidR="00032F0A" w:rsidRDefault="00295A18">
      <w:pPr>
        <w:pStyle w:val="ListParagraph"/>
        <w:numPr>
          <w:ilvl w:val="1"/>
          <w:numId w:val="13"/>
        </w:numPr>
        <w:tabs>
          <w:tab w:val="left" w:pos="3420"/>
        </w:tabs>
        <w:ind w:right="763"/>
        <w:rPr>
          <w:sz w:val="24"/>
        </w:rPr>
      </w:pPr>
      <w:bookmarkStart w:id="124" w:name="5._The_right_to_be_free_from_any_form_of"/>
      <w:bookmarkEnd w:id="124"/>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free</w:t>
      </w:r>
      <w:r>
        <w:rPr>
          <w:spacing w:val="-4"/>
          <w:sz w:val="24"/>
        </w:rPr>
        <w:t xml:space="preserve"> </w:t>
      </w:r>
      <w:r>
        <w:rPr>
          <w:sz w:val="24"/>
        </w:rPr>
        <w:t>from</w:t>
      </w:r>
      <w:r>
        <w:rPr>
          <w:spacing w:val="-3"/>
          <w:sz w:val="24"/>
        </w:rPr>
        <w:t xml:space="preserve"> </w:t>
      </w:r>
      <w:r>
        <w:rPr>
          <w:sz w:val="24"/>
        </w:rPr>
        <w:t>any</w:t>
      </w:r>
      <w:r>
        <w:rPr>
          <w:spacing w:val="-6"/>
          <w:sz w:val="24"/>
        </w:rPr>
        <w:t xml:space="preserve"> </w:t>
      </w:r>
      <w:r>
        <w:rPr>
          <w:sz w:val="24"/>
        </w:rPr>
        <w:t>form</w:t>
      </w:r>
      <w:r>
        <w:rPr>
          <w:spacing w:val="-3"/>
          <w:sz w:val="24"/>
        </w:rPr>
        <w:t xml:space="preserve"> </w:t>
      </w:r>
      <w:r>
        <w:rPr>
          <w:sz w:val="24"/>
        </w:rPr>
        <w:t>of</w:t>
      </w:r>
      <w:r>
        <w:rPr>
          <w:spacing w:val="-4"/>
          <w:sz w:val="24"/>
        </w:rPr>
        <w:t xml:space="preserve"> </w:t>
      </w:r>
      <w:r>
        <w:rPr>
          <w:sz w:val="24"/>
        </w:rPr>
        <w:t>restraint</w:t>
      </w:r>
      <w:r>
        <w:rPr>
          <w:spacing w:val="-3"/>
          <w:sz w:val="24"/>
        </w:rPr>
        <w:t xml:space="preserve"> </w:t>
      </w:r>
      <w:r>
        <w:rPr>
          <w:sz w:val="24"/>
        </w:rPr>
        <w:t>or</w:t>
      </w:r>
      <w:r>
        <w:rPr>
          <w:spacing w:val="-4"/>
          <w:sz w:val="24"/>
        </w:rPr>
        <w:t xml:space="preserve"> </w:t>
      </w:r>
      <w:r>
        <w:rPr>
          <w:sz w:val="24"/>
        </w:rPr>
        <w:t>seclusion</w:t>
      </w:r>
      <w:r>
        <w:rPr>
          <w:spacing w:val="-3"/>
          <w:sz w:val="24"/>
        </w:rPr>
        <w:t xml:space="preserve"> </w:t>
      </w:r>
      <w:r>
        <w:rPr>
          <w:sz w:val="24"/>
        </w:rPr>
        <w:t>used</w:t>
      </w:r>
      <w:r>
        <w:rPr>
          <w:spacing w:val="-3"/>
          <w:sz w:val="24"/>
        </w:rPr>
        <w:t xml:space="preserve"> </w:t>
      </w:r>
      <w:r>
        <w:rPr>
          <w:sz w:val="24"/>
        </w:rPr>
        <w:t>as</w:t>
      </w:r>
      <w:r>
        <w:rPr>
          <w:spacing w:val="-3"/>
          <w:sz w:val="24"/>
        </w:rPr>
        <w:t xml:space="preserve"> </w:t>
      </w:r>
      <w:r>
        <w:rPr>
          <w:sz w:val="24"/>
        </w:rPr>
        <w:t>a means of coercion, discipline, convenience, or retaliation;</w:t>
      </w:r>
    </w:p>
    <w:p w14:paraId="1CD601F3" w14:textId="77777777" w:rsidR="00032F0A" w:rsidRDefault="00295A18">
      <w:pPr>
        <w:pStyle w:val="ListParagraph"/>
        <w:numPr>
          <w:ilvl w:val="1"/>
          <w:numId w:val="13"/>
        </w:numPr>
        <w:tabs>
          <w:tab w:val="left" w:pos="3420"/>
        </w:tabs>
        <w:ind w:right="597"/>
        <w:rPr>
          <w:sz w:val="24"/>
        </w:rPr>
      </w:pPr>
      <w:bookmarkStart w:id="125" w:name="6._The_right_to_request_and_receive_a_co"/>
      <w:bookmarkEnd w:id="125"/>
      <w:r>
        <w:rPr>
          <w:sz w:val="24"/>
        </w:rPr>
        <w:t>The right to request and receive a copy of his or her medical records, and</w:t>
      </w:r>
      <w:r>
        <w:rPr>
          <w:spacing w:val="-3"/>
          <w:sz w:val="24"/>
        </w:rPr>
        <w:t xml:space="preserve"> </w:t>
      </w:r>
      <w:r>
        <w:rPr>
          <w:sz w:val="24"/>
        </w:rPr>
        <w:t>request</w:t>
      </w:r>
      <w:r>
        <w:rPr>
          <w:spacing w:val="-3"/>
          <w:sz w:val="24"/>
        </w:rPr>
        <w:t xml:space="preserve"> </w:t>
      </w:r>
      <w:r>
        <w:rPr>
          <w:sz w:val="24"/>
        </w:rPr>
        <w:t>that</w:t>
      </w:r>
      <w:r>
        <w:rPr>
          <w:spacing w:val="-3"/>
          <w:sz w:val="24"/>
        </w:rPr>
        <w:t xml:space="preserve"> </w:t>
      </w:r>
      <w:r>
        <w:rPr>
          <w:sz w:val="24"/>
        </w:rPr>
        <w:t>they</w:t>
      </w:r>
      <w:r>
        <w:rPr>
          <w:spacing w:val="-8"/>
          <w:sz w:val="24"/>
        </w:rPr>
        <w:t xml:space="preserve"> </w:t>
      </w:r>
      <w:r>
        <w:rPr>
          <w:sz w:val="24"/>
        </w:rPr>
        <w:t>be</w:t>
      </w:r>
      <w:r>
        <w:rPr>
          <w:spacing w:val="-4"/>
          <w:sz w:val="24"/>
        </w:rPr>
        <w:t xml:space="preserve"> </w:t>
      </w:r>
      <w:r>
        <w:rPr>
          <w:sz w:val="24"/>
        </w:rPr>
        <w:t>amended</w:t>
      </w:r>
      <w:r>
        <w:rPr>
          <w:spacing w:val="-3"/>
          <w:sz w:val="24"/>
        </w:rPr>
        <w:t xml:space="preserve"> </w:t>
      </w:r>
      <w:r>
        <w:rPr>
          <w:sz w:val="24"/>
        </w:rPr>
        <w:t>or</w:t>
      </w:r>
      <w:r>
        <w:rPr>
          <w:spacing w:val="-4"/>
          <w:sz w:val="24"/>
        </w:rPr>
        <w:t xml:space="preserve"> </w:t>
      </w:r>
      <w:r>
        <w:rPr>
          <w:sz w:val="24"/>
        </w:rPr>
        <w:t>corrected,</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45</w:t>
      </w:r>
      <w:r>
        <w:rPr>
          <w:spacing w:val="-3"/>
          <w:sz w:val="24"/>
        </w:rPr>
        <w:t xml:space="preserve"> </w:t>
      </w:r>
      <w:r>
        <w:rPr>
          <w:sz w:val="24"/>
        </w:rPr>
        <w:t>CFR</w:t>
      </w:r>
    </w:p>
    <w:p w14:paraId="1CD601F4" w14:textId="77777777" w:rsidR="00032F0A" w:rsidRDefault="00295A18">
      <w:pPr>
        <w:pStyle w:val="BodyText"/>
        <w:spacing w:before="0"/>
        <w:ind w:left="3420"/>
      </w:pPr>
      <w:r>
        <w:t>164.524</w:t>
      </w:r>
      <w:r>
        <w:rPr>
          <w:spacing w:val="-1"/>
        </w:rPr>
        <w:t xml:space="preserve"> </w:t>
      </w:r>
      <w:r>
        <w:t xml:space="preserve">and 164.526 </w:t>
      </w:r>
      <w:r>
        <w:rPr>
          <w:spacing w:val="-2"/>
        </w:rPr>
        <w:t>(HIPAA);</w:t>
      </w:r>
    </w:p>
    <w:p w14:paraId="1CD601F5" w14:textId="77777777" w:rsidR="00032F0A" w:rsidRDefault="00295A18">
      <w:pPr>
        <w:pStyle w:val="ListParagraph"/>
        <w:numPr>
          <w:ilvl w:val="1"/>
          <w:numId w:val="13"/>
        </w:numPr>
        <w:tabs>
          <w:tab w:val="left" w:pos="3420"/>
        </w:tabs>
        <w:ind w:right="1369"/>
        <w:rPr>
          <w:sz w:val="24"/>
        </w:rPr>
      </w:pPr>
      <w:bookmarkStart w:id="126" w:name="7._The_right_to_freely_exercise_his_or_h"/>
      <w:bookmarkEnd w:id="126"/>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freely</w:t>
      </w:r>
      <w:r>
        <w:rPr>
          <w:spacing w:val="-6"/>
          <w:sz w:val="24"/>
        </w:rPr>
        <w:t xml:space="preserve"> </w:t>
      </w:r>
      <w:r>
        <w:rPr>
          <w:sz w:val="24"/>
        </w:rPr>
        <w:t>exercise</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rights</w:t>
      </w:r>
      <w:r>
        <w:rPr>
          <w:spacing w:val="-3"/>
          <w:sz w:val="24"/>
        </w:rPr>
        <w:t xml:space="preserve"> </w:t>
      </w:r>
      <w:r>
        <w:rPr>
          <w:sz w:val="24"/>
        </w:rPr>
        <w:t>without</w:t>
      </w:r>
      <w:r>
        <w:rPr>
          <w:spacing w:val="-3"/>
          <w:sz w:val="24"/>
        </w:rPr>
        <w:t xml:space="preserve"> </w:t>
      </w:r>
      <w:r>
        <w:rPr>
          <w:sz w:val="24"/>
        </w:rPr>
        <w:t>adversely affecting the way the PCC treats the Enrollee; and</w:t>
      </w:r>
    </w:p>
    <w:p w14:paraId="1CD601F6" w14:textId="77777777" w:rsidR="00032F0A" w:rsidRDefault="00295A18">
      <w:pPr>
        <w:pStyle w:val="ListParagraph"/>
        <w:numPr>
          <w:ilvl w:val="1"/>
          <w:numId w:val="13"/>
        </w:numPr>
        <w:tabs>
          <w:tab w:val="left" w:pos="3420"/>
        </w:tabs>
        <w:ind w:right="1364"/>
        <w:rPr>
          <w:sz w:val="24"/>
        </w:rPr>
      </w:pPr>
      <w:bookmarkStart w:id="127" w:name="8._The_right_to_choose_his_or_her_health"/>
      <w:bookmarkEnd w:id="127"/>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choose</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health</w:t>
      </w:r>
      <w:r>
        <w:rPr>
          <w:spacing w:val="-3"/>
          <w:sz w:val="24"/>
        </w:rPr>
        <w:t xml:space="preserve"> </w:t>
      </w:r>
      <w:r>
        <w:rPr>
          <w:sz w:val="24"/>
        </w:rPr>
        <w:t>professional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extent possible and appropriate.</w:t>
      </w:r>
    </w:p>
    <w:p w14:paraId="1CD601F7" w14:textId="77777777" w:rsidR="00032F0A" w:rsidRDefault="00032F0A">
      <w:pPr>
        <w:rPr>
          <w:sz w:val="24"/>
        </w:rPr>
        <w:sectPr w:rsidR="00032F0A">
          <w:pgSz w:w="12240" w:h="15840"/>
          <w:pgMar w:top="920" w:right="960" w:bottom="780" w:left="540" w:header="0" w:footer="591" w:gutter="0"/>
          <w:cols w:space="720"/>
        </w:sectPr>
      </w:pPr>
    </w:p>
    <w:p w14:paraId="1CD601F8" w14:textId="77777777" w:rsidR="00032F0A" w:rsidRDefault="00295A18">
      <w:pPr>
        <w:pStyle w:val="Heading2"/>
        <w:spacing w:before="72"/>
      </w:pPr>
      <w:bookmarkStart w:id="128" w:name="Section_3.7_Performance_Improvement_Mana"/>
      <w:bookmarkStart w:id="129" w:name="_bookmark9"/>
      <w:bookmarkEnd w:id="128"/>
      <w:bookmarkEnd w:id="129"/>
      <w:r>
        <w:lastRenderedPageBreak/>
        <w:t>Section</w:t>
      </w:r>
      <w:r>
        <w:rPr>
          <w:spacing w:val="-5"/>
        </w:rPr>
        <w:t xml:space="preserve"> </w:t>
      </w:r>
      <w:r>
        <w:t>3.7</w:t>
      </w:r>
      <w:r>
        <w:rPr>
          <w:spacing w:val="4"/>
        </w:rPr>
        <w:t xml:space="preserve"> </w:t>
      </w:r>
      <w:r>
        <w:t>Performance</w:t>
      </w:r>
      <w:r>
        <w:rPr>
          <w:spacing w:val="-4"/>
        </w:rPr>
        <w:t xml:space="preserve"> </w:t>
      </w:r>
      <w:r>
        <w:t>Improvement</w:t>
      </w:r>
      <w:r>
        <w:rPr>
          <w:spacing w:val="-3"/>
        </w:rPr>
        <w:t xml:space="preserve"> </w:t>
      </w:r>
      <w:r>
        <w:t>Management</w:t>
      </w:r>
      <w:r>
        <w:rPr>
          <w:spacing w:val="-4"/>
        </w:rPr>
        <w:t xml:space="preserve"> </w:t>
      </w:r>
      <w:r>
        <w:t>Services</w:t>
      </w:r>
      <w:r>
        <w:rPr>
          <w:spacing w:val="-2"/>
        </w:rPr>
        <w:t xml:space="preserve"> (PIMS)</w:t>
      </w:r>
    </w:p>
    <w:p w14:paraId="1CD601F9" w14:textId="77777777" w:rsidR="00032F0A" w:rsidRDefault="00295A18">
      <w:pPr>
        <w:pStyle w:val="BodyText"/>
        <w:spacing w:before="236"/>
        <w:ind w:left="1620" w:right="582"/>
      </w:pPr>
      <w:r>
        <w:t>The</w:t>
      </w:r>
      <w:r>
        <w:rPr>
          <w:spacing w:val="-4"/>
        </w:rPr>
        <w:t xml:space="preserve"> </w:t>
      </w:r>
      <w:r>
        <w:t>PCC</w:t>
      </w:r>
      <w:r>
        <w:rPr>
          <w:spacing w:val="-3"/>
        </w:rPr>
        <w:t xml:space="preserve"> </w:t>
      </w:r>
      <w:r>
        <w:t>shall</w:t>
      </w:r>
      <w:r>
        <w:rPr>
          <w:spacing w:val="-3"/>
        </w:rPr>
        <w:t xml:space="preserve"> </w:t>
      </w:r>
      <w:r>
        <w:t>participate</w:t>
      </w:r>
      <w:r>
        <w:rPr>
          <w:spacing w:val="-4"/>
        </w:rPr>
        <w:t xml:space="preserve"> </w:t>
      </w:r>
      <w:r>
        <w:t>in</w:t>
      </w:r>
      <w:r>
        <w:rPr>
          <w:spacing w:val="-3"/>
        </w:rPr>
        <w:t xml:space="preserve"> </w:t>
      </w:r>
      <w:r>
        <w:t>PIMS</w:t>
      </w:r>
      <w:r>
        <w:rPr>
          <w:spacing w:val="-3"/>
        </w:rPr>
        <w:t xml:space="preserve"> </w:t>
      </w:r>
      <w:r>
        <w:t>and</w:t>
      </w:r>
      <w:r>
        <w:rPr>
          <w:spacing w:val="-3"/>
        </w:rPr>
        <w:t xml:space="preserve"> </w:t>
      </w:r>
      <w:r>
        <w:t>other</w:t>
      </w:r>
      <w:r>
        <w:rPr>
          <w:spacing w:val="-4"/>
        </w:rPr>
        <w:t xml:space="preserve"> </w:t>
      </w:r>
      <w:r>
        <w:t>quality</w:t>
      </w:r>
      <w:r>
        <w:rPr>
          <w:spacing w:val="-8"/>
        </w:rPr>
        <w:t xml:space="preserve"> </w:t>
      </w:r>
      <w:r>
        <w:t>improvement</w:t>
      </w:r>
      <w:r>
        <w:rPr>
          <w:spacing w:val="-3"/>
        </w:rPr>
        <w:t xml:space="preserve"> </w:t>
      </w:r>
      <w:r>
        <w:t>activities</w:t>
      </w:r>
      <w:r>
        <w:rPr>
          <w:spacing w:val="-3"/>
        </w:rPr>
        <w:t xml:space="preserve"> </w:t>
      </w:r>
      <w:r>
        <w:t>specified</w:t>
      </w:r>
      <w:r>
        <w:rPr>
          <w:spacing w:val="-3"/>
        </w:rPr>
        <w:t xml:space="preserve"> </w:t>
      </w:r>
      <w:r>
        <w:t>by EOHHS.</w:t>
      </w:r>
      <w:r>
        <w:rPr>
          <w:spacing w:val="40"/>
        </w:rPr>
        <w:t xml:space="preserve"> </w:t>
      </w:r>
      <w:r>
        <w:t>Participation by PCCs for whom a PCC Profile Report is produced shall include, without limitation:</w:t>
      </w:r>
    </w:p>
    <w:p w14:paraId="1CD601FA" w14:textId="77777777" w:rsidR="00032F0A" w:rsidRDefault="00295A18">
      <w:pPr>
        <w:pStyle w:val="ListParagraph"/>
        <w:numPr>
          <w:ilvl w:val="0"/>
          <w:numId w:val="12"/>
        </w:numPr>
        <w:tabs>
          <w:tab w:val="left" w:pos="2700"/>
        </w:tabs>
        <w:ind w:right="836"/>
        <w:jc w:val="both"/>
        <w:rPr>
          <w:sz w:val="24"/>
        </w:rPr>
      </w:pPr>
      <w:bookmarkStart w:id="130" w:name="A._Site_visits_by_a_Regional_Network_Man"/>
      <w:bookmarkEnd w:id="130"/>
      <w:r>
        <w:rPr>
          <w:sz w:val="24"/>
        </w:rPr>
        <w:t>Site</w:t>
      </w:r>
      <w:r>
        <w:rPr>
          <w:spacing w:val="-4"/>
          <w:sz w:val="24"/>
        </w:rPr>
        <w:t xml:space="preserve"> </w:t>
      </w:r>
      <w:r>
        <w:rPr>
          <w:sz w:val="24"/>
        </w:rPr>
        <w:t>visits</w:t>
      </w:r>
      <w:r>
        <w:rPr>
          <w:spacing w:val="-3"/>
          <w:sz w:val="24"/>
        </w:rPr>
        <w:t xml:space="preserve"> </w:t>
      </w:r>
      <w:r>
        <w:rPr>
          <w:sz w:val="24"/>
        </w:rPr>
        <w:t>by</w:t>
      </w:r>
      <w:r>
        <w:rPr>
          <w:spacing w:val="-10"/>
          <w:sz w:val="24"/>
        </w:rPr>
        <w:t xml:space="preserve"> </w:t>
      </w:r>
      <w:r>
        <w:rPr>
          <w:sz w:val="24"/>
        </w:rPr>
        <w:t>a</w:t>
      </w:r>
      <w:r>
        <w:rPr>
          <w:spacing w:val="-4"/>
          <w:sz w:val="24"/>
        </w:rPr>
        <w:t xml:space="preserve"> </w:t>
      </w:r>
      <w:r>
        <w:rPr>
          <w:sz w:val="24"/>
        </w:rPr>
        <w:t>Regional</w:t>
      </w:r>
      <w:r>
        <w:rPr>
          <w:spacing w:val="-1"/>
          <w:sz w:val="24"/>
        </w:rPr>
        <w:t xml:space="preserve"> </w:t>
      </w:r>
      <w:r>
        <w:rPr>
          <w:sz w:val="24"/>
        </w:rPr>
        <w:t>Network</w:t>
      </w:r>
      <w:r>
        <w:rPr>
          <w:spacing w:val="-3"/>
          <w:sz w:val="24"/>
        </w:rPr>
        <w:t xml:space="preserve"> </w:t>
      </w:r>
      <w:r>
        <w:rPr>
          <w:sz w:val="24"/>
        </w:rPr>
        <w:t>Manager</w:t>
      </w:r>
      <w:r>
        <w:rPr>
          <w:spacing w:val="-2"/>
          <w:sz w:val="24"/>
        </w:rPr>
        <w:t xml:space="preserve"> </w:t>
      </w:r>
      <w:r>
        <w:rPr>
          <w:sz w:val="24"/>
        </w:rPr>
        <w:t>with</w:t>
      </w:r>
      <w:r>
        <w:rPr>
          <w:spacing w:val="-3"/>
          <w:sz w:val="24"/>
        </w:rPr>
        <w:t xml:space="preserve"> </w:t>
      </w:r>
      <w:r>
        <w:rPr>
          <w:sz w:val="24"/>
        </w:rPr>
        <w:t>a</w:t>
      </w:r>
      <w:r>
        <w:rPr>
          <w:spacing w:val="-2"/>
          <w:sz w:val="24"/>
        </w:rPr>
        <w:t xml:space="preserve"> </w:t>
      </w:r>
      <w:r>
        <w:rPr>
          <w:sz w:val="24"/>
        </w:rPr>
        <w:t>PCC</w:t>
      </w:r>
      <w:r>
        <w:rPr>
          <w:spacing w:val="-3"/>
          <w:sz w:val="24"/>
        </w:rPr>
        <w:t xml:space="preserve"> </w:t>
      </w:r>
      <w:r>
        <w:rPr>
          <w:sz w:val="24"/>
        </w:rPr>
        <w:t>clinician,</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PCC clinician</w:t>
      </w:r>
      <w:r>
        <w:rPr>
          <w:spacing w:val="-2"/>
          <w:sz w:val="24"/>
        </w:rPr>
        <w:t xml:space="preserve"> </w:t>
      </w:r>
      <w:r>
        <w:rPr>
          <w:sz w:val="24"/>
        </w:rPr>
        <w:t>and</w:t>
      </w:r>
      <w:r>
        <w:rPr>
          <w:spacing w:val="-2"/>
          <w:sz w:val="24"/>
        </w:rPr>
        <w:t xml:space="preserve"> </w:t>
      </w:r>
      <w:r>
        <w:rPr>
          <w:sz w:val="24"/>
        </w:rPr>
        <w:t>an</w:t>
      </w:r>
      <w:r>
        <w:rPr>
          <w:spacing w:val="-2"/>
          <w:sz w:val="24"/>
        </w:rPr>
        <w:t xml:space="preserve"> </w:t>
      </w:r>
      <w:r>
        <w:rPr>
          <w:sz w:val="24"/>
        </w:rPr>
        <w:t>administrative</w:t>
      </w:r>
      <w:r>
        <w:rPr>
          <w:spacing w:val="-3"/>
          <w:sz w:val="24"/>
        </w:rPr>
        <w:t xml:space="preserve"> </w:t>
      </w:r>
      <w:r>
        <w:rPr>
          <w:sz w:val="24"/>
        </w:rPr>
        <w:t>staff</w:t>
      </w:r>
      <w:r>
        <w:rPr>
          <w:spacing w:val="-3"/>
          <w:sz w:val="24"/>
        </w:rPr>
        <w:t xml:space="preserve"> </w:t>
      </w:r>
      <w:r>
        <w:rPr>
          <w:sz w:val="24"/>
        </w:rPr>
        <w:t>member</w:t>
      </w:r>
      <w:r>
        <w:rPr>
          <w:spacing w:val="-3"/>
          <w:sz w:val="24"/>
        </w:rPr>
        <w:t xml:space="preserve"> </w:t>
      </w:r>
      <w:r>
        <w:rPr>
          <w:sz w:val="24"/>
        </w:rPr>
        <w:t>to</w:t>
      </w:r>
      <w:r>
        <w:rPr>
          <w:spacing w:val="-2"/>
          <w:sz w:val="24"/>
        </w:rPr>
        <w:t xml:space="preserve"> </w:t>
      </w:r>
      <w:r>
        <w:rPr>
          <w:sz w:val="24"/>
        </w:rPr>
        <w:t>review</w:t>
      </w:r>
      <w:r>
        <w:rPr>
          <w:spacing w:val="-3"/>
          <w:sz w:val="24"/>
        </w:rPr>
        <w:t xml:space="preserve"> </w:t>
      </w:r>
      <w:r>
        <w:rPr>
          <w:sz w:val="24"/>
        </w:rPr>
        <w:t>PCC</w:t>
      </w:r>
      <w:r>
        <w:rPr>
          <w:spacing w:val="-2"/>
          <w:sz w:val="24"/>
        </w:rPr>
        <w:t xml:space="preserve"> </w:t>
      </w:r>
      <w:r>
        <w:rPr>
          <w:sz w:val="24"/>
        </w:rPr>
        <w:t>Profile</w:t>
      </w:r>
      <w:r>
        <w:rPr>
          <w:spacing w:val="-3"/>
          <w:sz w:val="24"/>
        </w:rPr>
        <w:t xml:space="preserve"> </w:t>
      </w:r>
      <w:r>
        <w:rPr>
          <w:sz w:val="24"/>
        </w:rPr>
        <w:t>Report and any other reports and materials; and</w:t>
      </w:r>
    </w:p>
    <w:p w14:paraId="1CD601FB" w14:textId="77777777" w:rsidR="00032F0A" w:rsidRDefault="00295A18">
      <w:pPr>
        <w:pStyle w:val="ListParagraph"/>
        <w:numPr>
          <w:ilvl w:val="0"/>
          <w:numId w:val="12"/>
        </w:numPr>
        <w:tabs>
          <w:tab w:val="left" w:pos="2700"/>
        </w:tabs>
        <w:ind w:right="646"/>
        <w:rPr>
          <w:sz w:val="24"/>
        </w:rPr>
      </w:pPr>
      <w:bookmarkStart w:id="131" w:name="B._The_development_and_implementation_of"/>
      <w:bookmarkEnd w:id="131"/>
      <w:r>
        <w:rPr>
          <w:sz w:val="24"/>
        </w:rPr>
        <w:t>The</w:t>
      </w:r>
      <w:r>
        <w:rPr>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5"/>
          <w:sz w:val="24"/>
        </w:rPr>
        <w:t xml:space="preserve"> </w:t>
      </w:r>
      <w:r>
        <w:rPr>
          <w:sz w:val="24"/>
        </w:rPr>
        <w:t>written</w:t>
      </w:r>
      <w:r>
        <w:rPr>
          <w:spacing w:val="-4"/>
          <w:sz w:val="24"/>
        </w:rPr>
        <w:t xml:space="preserve"> </w:t>
      </w:r>
      <w:r>
        <w:rPr>
          <w:sz w:val="24"/>
        </w:rPr>
        <w:t>action</w:t>
      </w:r>
      <w:r>
        <w:rPr>
          <w:spacing w:val="-4"/>
          <w:sz w:val="24"/>
        </w:rPr>
        <w:t xml:space="preserve"> </w:t>
      </w:r>
      <w:r>
        <w:rPr>
          <w:sz w:val="24"/>
        </w:rPr>
        <w:t>plans</w:t>
      </w:r>
      <w:r>
        <w:rPr>
          <w:spacing w:val="-4"/>
          <w:sz w:val="24"/>
        </w:rPr>
        <w:t xml:space="preserve"> </w:t>
      </w:r>
      <w:r>
        <w:rPr>
          <w:sz w:val="24"/>
        </w:rPr>
        <w:t>around</w:t>
      </w:r>
      <w:r>
        <w:rPr>
          <w:spacing w:val="-4"/>
          <w:sz w:val="24"/>
        </w:rPr>
        <w:t xml:space="preserve"> </w:t>
      </w:r>
      <w:r>
        <w:rPr>
          <w:sz w:val="24"/>
        </w:rPr>
        <w:t>specific quality improvement activities.</w:t>
      </w:r>
    </w:p>
    <w:p w14:paraId="1CD601FC" w14:textId="77777777" w:rsidR="00032F0A" w:rsidRDefault="00032F0A">
      <w:pPr>
        <w:pStyle w:val="BodyText"/>
        <w:spacing w:before="210"/>
      </w:pPr>
    </w:p>
    <w:p w14:paraId="1CD601FD" w14:textId="77777777" w:rsidR="00032F0A" w:rsidRDefault="00295A18">
      <w:pPr>
        <w:pStyle w:val="Heading1"/>
      </w:pPr>
      <w:bookmarkStart w:id="132" w:name="Section_4._EOHHS_RESPONSIBILITIES"/>
      <w:bookmarkStart w:id="133" w:name="_bookmark10"/>
      <w:bookmarkEnd w:id="132"/>
      <w:bookmarkEnd w:id="133"/>
      <w:r>
        <w:t>SECTION</w:t>
      </w:r>
      <w:r>
        <w:rPr>
          <w:spacing w:val="-2"/>
        </w:rPr>
        <w:t xml:space="preserve"> </w:t>
      </w:r>
      <w:r>
        <w:t>4.</w:t>
      </w:r>
      <w:r>
        <w:rPr>
          <w:spacing w:val="3"/>
        </w:rPr>
        <w:t xml:space="preserve"> </w:t>
      </w:r>
      <w:r>
        <w:t>EOHHS</w:t>
      </w:r>
      <w:r>
        <w:rPr>
          <w:spacing w:val="-1"/>
        </w:rPr>
        <w:t xml:space="preserve"> </w:t>
      </w:r>
      <w:r>
        <w:rPr>
          <w:spacing w:val="-2"/>
        </w:rPr>
        <w:t>RESPONSIBILITIES</w:t>
      </w:r>
    </w:p>
    <w:p w14:paraId="1CD601FE" w14:textId="77777777" w:rsidR="00032F0A" w:rsidRDefault="00032F0A">
      <w:pPr>
        <w:pStyle w:val="BodyText"/>
        <w:spacing w:before="156"/>
        <w:rPr>
          <w:b/>
          <w:sz w:val="28"/>
        </w:rPr>
      </w:pPr>
    </w:p>
    <w:p w14:paraId="1CD601FF" w14:textId="77777777" w:rsidR="00032F0A" w:rsidRDefault="00295A18">
      <w:pPr>
        <w:pStyle w:val="Heading2"/>
      </w:pPr>
      <w:bookmarkStart w:id="134" w:name="Section_4.1_Provider_Application"/>
      <w:bookmarkStart w:id="135" w:name="_bookmark11"/>
      <w:bookmarkEnd w:id="134"/>
      <w:bookmarkEnd w:id="135"/>
      <w:r>
        <w:t>Section</w:t>
      </w:r>
      <w:r>
        <w:rPr>
          <w:spacing w:val="-2"/>
        </w:rPr>
        <w:t xml:space="preserve"> </w:t>
      </w:r>
      <w:r>
        <w:t>4.1</w:t>
      </w:r>
      <w:r>
        <w:rPr>
          <w:spacing w:val="4"/>
        </w:rPr>
        <w:t xml:space="preserve"> </w:t>
      </w:r>
      <w:r>
        <w:t>Provider</w:t>
      </w:r>
      <w:r>
        <w:rPr>
          <w:spacing w:val="-2"/>
        </w:rPr>
        <w:t xml:space="preserve"> Application</w:t>
      </w:r>
    </w:p>
    <w:p w14:paraId="1CD60200" w14:textId="77777777" w:rsidR="00032F0A" w:rsidRDefault="00295A18">
      <w:pPr>
        <w:pStyle w:val="BodyText"/>
        <w:spacing w:before="236"/>
        <w:ind w:left="1619" w:right="582"/>
      </w:pPr>
      <w:r>
        <w:t>EOHHS</w:t>
      </w:r>
      <w:r>
        <w:rPr>
          <w:spacing w:val="-4"/>
        </w:rPr>
        <w:t xml:space="preserve"> </w:t>
      </w:r>
      <w:r>
        <w:t>will</w:t>
      </w:r>
      <w:r>
        <w:rPr>
          <w:spacing w:val="-4"/>
        </w:rPr>
        <w:t xml:space="preserve"> </w:t>
      </w:r>
      <w:r>
        <w:t>act</w:t>
      </w:r>
      <w:r>
        <w:rPr>
          <w:spacing w:val="-4"/>
        </w:rPr>
        <w:t xml:space="preserve"> </w:t>
      </w:r>
      <w:r>
        <w:t>upon</w:t>
      </w:r>
      <w:r>
        <w:rPr>
          <w:spacing w:val="-4"/>
        </w:rPr>
        <w:t xml:space="preserve"> </w:t>
      </w:r>
      <w:r>
        <w:t>each</w:t>
      </w:r>
      <w:r>
        <w:rPr>
          <w:spacing w:val="-4"/>
        </w:rPr>
        <w:t xml:space="preserve"> </w:t>
      </w:r>
      <w:r>
        <w:t>received</w:t>
      </w:r>
      <w:r>
        <w:rPr>
          <w:spacing w:val="-4"/>
        </w:rPr>
        <w:t xml:space="preserve"> </w:t>
      </w:r>
      <w:r>
        <w:t>PCC</w:t>
      </w:r>
      <w:r>
        <w:rPr>
          <w:spacing w:val="-4"/>
        </w:rPr>
        <w:t xml:space="preserve"> </w:t>
      </w:r>
      <w:r>
        <w:t>Plan</w:t>
      </w:r>
      <w:r>
        <w:rPr>
          <w:spacing w:val="-4"/>
        </w:rPr>
        <w:t xml:space="preserve"> </w:t>
      </w:r>
      <w:r>
        <w:t>Provider</w:t>
      </w:r>
      <w:r>
        <w:rPr>
          <w:spacing w:val="-5"/>
        </w:rPr>
        <w:t xml:space="preserve"> </w:t>
      </w:r>
      <w:r>
        <w:t>Application,</w:t>
      </w:r>
      <w:r>
        <w:rPr>
          <w:spacing w:val="-4"/>
        </w:rPr>
        <w:t xml:space="preserve"> </w:t>
      </w:r>
      <w:r>
        <w:t>and</w:t>
      </w:r>
      <w:r>
        <w:rPr>
          <w:spacing w:val="-4"/>
        </w:rPr>
        <w:t xml:space="preserve"> </w:t>
      </w:r>
      <w:r>
        <w:t>either</w:t>
      </w:r>
      <w:r>
        <w:rPr>
          <w:spacing w:val="-5"/>
        </w:rPr>
        <w:t xml:space="preserve"> </w:t>
      </w:r>
      <w:r>
        <w:t>approve the application, withhold a decision pending the receipt of additional information, or deny the application and provide the reason or reasons for the denial within 30 days of the receipt of the application.</w:t>
      </w:r>
    </w:p>
    <w:p w14:paraId="1CD60201" w14:textId="77777777" w:rsidR="00032F0A" w:rsidRDefault="00032F0A">
      <w:pPr>
        <w:pStyle w:val="BodyText"/>
        <w:spacing w:before="88"/>
      </w:pPr>
    </w:p>
    <w:p w14:paraId="1CD60202" w14:textId="77777777" w:rsidR="00032F0A" w:rsidRDefault="00295A18">
      <w:pPr>
        <w:pStyle w:val="Heading2"/>
        <w:ind w:left="1619"/>
      </w:pPr>
      <w:bookmarkStart w:id="136" w:name="Section_4.2_Administration_and_Contract_"/>
      <w:bookmarkStart w:id="137" w:name="_bookmark12"/>
      <w:bookmarkEnd w:id="136"/>
      <w:bookmarkEnd w:id="137"/>
      <w:r>
        <w:t>Section</w:t>
      </w:r>
      <w:r>
        <w:rPr>
          <w:spacing w:val="-3"/>
        </w:rPr>
        <w:t xml:space="preserve"> </w:t>
      </w:r>
      <w:r>
        <w:t>4.2</w:t>
      </w:r>
      <w:r>
        <w:rPr>
          <w:spacing w:val="3"/>
        </w:rPr>
        <w:t xml:space="preserve"> </w:t>
      </w:r>
      <w:r>
        <w:t>Administration</w:t>
      </w:r>
      <w:r>
        <w:rPr>
          <w:spacing w:val="-3"/>
        </w:rPr>
        <w:t xml:space="preserve"> </w:t>
      </w:r>
      <w:r>
        <w:t>and</w:t>
      </w:r>
      <w:r>
        <w:rPr>
          <w:spacing w:val="-3"/>
        </w:rPr>
        <w:t xml:space="preserve"> </w:t>
      </w:r>
      <w:r>
        <w:t>Contract</w:t>
      </w:r>
      <w:r>
        <w:rPr>
          <w:spacing w:val="-3"/>
        </w:rPr>
        <w:t xml:space="preserve"> </w:t>
      </w:r>
      <w:r>
        <w:rPr>
          <w:spacing w:val="-2"/>
        </w:rPr>
        <w:t>Management</w:t>
      </w:r>
    </w:p>
    <w:p w14:paraId="1CD60203" w14:textId="77777777" w:rsidR="00032F0A" w:rsidRDefault="00295A18">
      <w:pPr>
        <w:pStyle w:val="BodyText"/>
        <w:spacing w:before="236"/>
        <w:ind w:left="1619"/>
      </w:pPr>
      <w:r>
        <w:t>EOHHS</w:t>
      </w:r>
      <w:r>
        <w:rPr>
          <w:spacing w:val="-4"/>
        </w:rPr>
        <w:t xml:space="preserve"> </w:t>
      </w:r>
      <w:r>
        <w:rPr>
          <w:spacing w:val="-2"/>
        </w:rPr>
        <w:t>shall:</w:t>
      </w:r>
    </w:p>
    <w:p w14:paraId="1CD60204" w14:textId="77777777" w:rsidR="00032F0A" w:rsidRDefault="00295A18">
      <w:pPr>
        <w:pStyle w:val="ListParagraph"/>
        <w:numPr>
          <w:ilvl w:val="0"/>
          <w:numId w:val="11"/>
        </w:numPr>
        <w:tabs>
          <w:tab w:val="left" w:pos="2699"/>
        </w:tabs>
        <w:ind w:left="2699" w:right="751"/>
        <w:rPr>
          <w:sz w:val="24"/>
        </w:rPr>
      </w:pPr>
      <w:bookmarkStart w:id="138" w:name="A._Provide_the_PCC_with_information_on_h"/>
      <w:bookmarkEnd w:id="138"/>
      <w:r>
        <w:rPr>
          <w:sz w:val="24"/>
        </w:rPr>
        <w:t>Provide</w:t>
      </w:r>
      <w:r>
        <w:rPr>
          <w:spacing w:val="-4"/>
          <w:sz w:val="24"/>
        </w:rPr>
        <w:t xml:space="preserve"> </w:t>
      </w:r>
      <w:r>
        <w:rPr>
          <w:sz w:val="24"/>
        </w:rPr>
        <w:t>the</w:t>
      </w:r>
      <w:r>
        <w:rPr>
          <w:spacing w:val="-4"/>
          <w:sz w:val="24"/>
        </w:rPr>
        <w:t xml:space="preserve"> </w:t>
      </w:r>
      <w:r>
        <w:rPr>
          <w:sz w:val="24"/>
        </w:rPr>
        <w:t>PCC</w:t>
      </w:r>
      <w:r>
        <w:rPr>
          <w:spacing w:val="-4"/>
          <w:sz w:val="24"/>
        </w:rPr>
        <w:t xml:space="preserve"> </w:t>
      </w:r>
      <w:r>
        <w:rPr>
          <w:sz w:val="24"/>
        </w:rPr>
        <w:t>with</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relevant</w:t>
      </w:r>
      <w:r>
        <w:rPr>
          <w:spacing w:val="-4"/>
          <w:sz w:val="24"/>
        </w:rPr>
        <w:t xml:space="preserve"> </w:t>
      </w:r>
      <w:r>
        <w:rPr>
          <w:sz w:val="24"/>
        </w:rPr>
        <w:t>EOHHS</w:t>
      </w:r>
      <w:r>
        <w:rPr>
          <w:spacing w:val="-4"/>
          <w:sz w:val="24"/>
        </w:rPr>
        <w:t xml:space="preserve"> </w:t>
      </w:r>
      <w:r>
        <w:rPr>
          <w:sz w:val="24"/>
        </w:rPr>
        <w:t>units and vendors for assistance with issues such as billing, prior authorization, covered services and other PCC responsibilities;</w:t>
      </w:r>
    </w:p>
    <w:p w14:paraId="1CD60205" w14:textId="77777777" w:rsidR="00032F0A" w:rsidRDefault="00295A18">
      <w:pPr>
        <w:pStyle w:val="ListParagraph"/>
        <w:numPr>
          <w:ilvl w:val="0"/>
          <w:numId w:val="11"/>
        </w:numPr>
        <w:tabs>
          <w:tab w:val="left" w:pos="2699"/>
        </w:tabs>
        <w:ind w:left="2699" w:right="627"/>
        <w:rPr>
          <w:sz w:val="24"/>
        </w:rPr>
      </w:pPr>
      <w:bookmarkStart w:id="139" w:name="B._Conduct_ongoing_data_and_record_revie"/>
      <w:bookmarkEnd w:id="139"/>
      <w:r>
        <w:rPr>
          <w:sz w:val="24"/>
        </w:rPr>
        <w:t>Conduct ongoing data and record reviews to help ensure the delivery of services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most</w:t>
      </w:r>
      <w:r>
        <w:rPr>
          <w:spacing w:val="-4"/>
          <w:sz w:val="24"/>
        </w:rPr>
        <w:t xml:space="preserve"> </w:t>
      </w:r>
      <w:r>
        <w:rPr>
          <w:sz w:val="24"/>
        </w:rPr>
        <w:t>appropriate</w:t>
      </w:r>
      <w:r>
        <w:rPr>
          <w:spacing w:val="-5"/>
          <w:sz w:val="24"/>
        </w:rPr>
        <w:t xml:space="preserve"> </w:t>
      </w:r>
      <w:r>
        <w:rPr>
          <w:sz w:val="24"/>
        </w:rPr>
        <w:t>setting</w:t>
      </w:r>
      <w:r>
        <w:rPr>
          <w:spacing w:val="-7"/>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4"/>
          <w:sz w:val="24"/>
        </w:rPr>
        <w:t xml:space="preserve"> </w:t>
      </w:r>
      <w:r>
        <w:rPr>
          <w:sz w:val="24"/>
        </w:rPr>
        <w:t>medical</w:t>
      </w:r>
      <w:r>
        <w:rPr>
          <w:spacing w:val="-4"/>
          <w:sz w:val="24"/>
        </w:rPr>
        <w:t xml:space="preserve"> </w:t>
      </w:r>
      <w:r>
        <w:rPr>
          <w:sz w:val="24"/>
        </w:rPr>
        <w:t>standards and protocols;</w:t>
      </w:r>
    </w:p>
    <w:p w14:paraId="1CD60206" w14:textId="77777777" w:rsidR="00032F0A" w:rsidRDefault="00295A18">
      <w:pPr>
        <w:pStyle w:val="ListParagraph"/>
        <w:numPr>
          <w:ilvl w:val="0"/>
          <w:numId w:val="11"/>
        </w:numPr>
        <w:tabs>
          <w:tab w:val="left" w:pos="2699"/>
        </w:tabs>
        <w:ind w:left="2699" w:right="1014"/>
        <w:rPr>
          <w:sz w:val="24"/>
        </w:rPr>
      </w:pPr>
      <w:bookmarkStart w:id="140" w:name="C._Conduct_quality_management_activities"/>
      <w:bookmarkEnd w:id="140"/>
      <w:r>
        <w:rPr>
          <w:sz w:val="24"/>
        </w:rPr>
        <w:t>Conduct</w:t>
      </w:r>
      <w:r>
        <w:rPr>
          <w:spacing w:val="-5"/>
          <w:sz w:val="24"/>
        </w:rPr>
        <w:t xml:space="preserve"> </w:t>
      </w:r>
      <w:r>
        <w:rPr>
          <w:sz w:val="24"/>
        </w:rPr>
        <w:t>quality</w:t>
      </w:r>
      <w:r>
        <w:rPr>
          <w:spacing w:val="-9"/>
          <w:sz w:val="24"/>
        </w:rPr>
        <w:t xml:space="preserve"> </w:t>
      </w:r>
      <w:r>
        <w:rPr>
          <w:sz w:val="24"/>
        </w:rPr>
        <w:t>management</w:t>
      </w:r>
      <w:r>
        <w:rPr>
          <w:spacing w:val="-5"/>
          <w:sz w:val="24"/>
        </w:rPr>
        <w:t xml:space="preserve"> </w:t>
      </w:r>
      <w:r>
        <w:rPr>
          <w:sz w:val="24"/>
        </w:rPr>
        <w:t>activities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HEDIS</w:t>
      </w:r>
      <w:r>
        <w:rPr>
          <w:spacing w:val="-5"/>
          <w:sz w:val="24"/>
        </w:rPr>
        <w:t xml:space="preserve"> </w:t>
      </w:r>
      <w:r>
        <w:rPr>
          <w:sz w:val="24"/>
        </w:rPr>
        <w:t>measurement</w:t>
      </w:r>
      <w:r>
        <w:rPr>
          <w:spacing w:val="-5"/>
          <w:sz w:val="24"/>
        </w:rPr>
        <w:t xml:space="preserve"> </w:t>
      </w:r>
      <w:r>
        <w:rPr>
          <w:sz w:val="24"/>
        </w:rPr>
        <w:t>and Member satisfaction surveys to assess the effectiveness of the PCC Plan performance and make the results available to PCCs;</w:t>
      </w:r>
    </w:p>
    <w:p w14:paraId="1CD60207" w14:textId="77777777" w:rsidR="00032F0A" w:rsidRDefault="00295A18">
      <w:pPr>
        <w:pStyle w:val="ListParagraph"/>
        <w:numPr>
          <w:ilvl w:val="0"/>
          <w:numId w:val="11"/>
        </w:numPr>
        <w:tabs>
          <w:tab w:val="left" w:pos="2699"/>
        </w:tabs>
        <w:ind w:left="2699" w:right="747"/>
        <w:rPr>
          <w:sz w:val="24"/>
        </w:rPr>
      </w:pPr>
      <w:bookmarkStart w:id="141" w:name="D._Pay_the_PCC_an_enhanced_rate_for_cert"/>
      <w:bookmarkEnd w:id="141"/>
      <w:r>
        <w:rPr>
          <w:sz w:val="24"/>
        </w:rPr>
        <w:t>Pay</w:t>
      </w:r>
      <w:r>
        <w:rPr>
          <w:spacing w:val="-8"/>
          <w:sz w:val="24"/>
        </w:rPr>
        <w:t xml:space="preserve"> </w:t>
      </w:r>
      <w:r>
        <w:rPr>
          <w:sz w:val="24"/>
        </w:rPr>
        <w:t>the</w:t>
      </w:r>
      <w:r>
        <w:rPr>
          <w:spacing w:val="-4"/>
          <w:sz w:val="24"/>
        </w:rPr>
        <w:t xml:space="preserve"> </w:t>
      </w:r>
      <w:r>
        <w:rPr>
          <w:sz w:val="24"/>
        </w:rPr>
        <w:t>PCC</w:t>
      </w:r>
      <w:r>
        <w:rPr>
          <w:spacing w:val="-3"/>
          <w:sz w:val="24"/>
        </w:rPr>
        <w:t xml:space="preserve"> </w:t>
      </w:r>
      <w:r>
        <w:rPr>
          <w:sz w:val="24"/>
        </w:rPr>
        <w:t>an</w:t>
      </w:r>
      <w:r>
        <w:rPr>
          <w:spacing w:val="-3"/>
          <w:sz w:val="24"/>
        </w:rPr>
        <w:t xml:space="preserve"> </w:t>
      </w:r>
      <w:r>
        <w:rPr>
          <w:sz w:val="24"/>
        </w:rPr>
        <w:t>enhanced</w:t>
      </w:r>
      <w:r>
        <w:rPr>
          <w:spacing w:val="-3"/>
          <w:sz w:val="24"/>
        </w:rPr>
        <w:t xml:space="preserve"> </w:t>
      </w:r>
      <w:r>
        <w:rPr>
          <w:sz w:val="24"/>
        </w:rPr>
        <w:t>rate</w:t>
      </w:r>
      <w:r>
        <w:rPr>
          <w:spacing w:val="-4"/>
          <w:sz w:val="24"/>
        </w:rPr>
        <w:t xml:space="preserve"> </w:t>
      </w:r>
      <w:r>
        <w:rPr>
          <w:sz w:val="24"/>
        </w:rPr>
        <w:t>for</w:t>
      </w:r>
      <w:r>
        <w:rPr>
          <w:spacing w:val="-2"/>
          <w:sz w:val="24"/>
        </w:rPr>
        <w:t xml:space="preserve"> </w:t>
      </w:r>
      <w:r>
        <w:rPr>
          <w:sz w:val="24"/>
        </w:rPr>
        <w:t>certain</w:t>
      </w:r>
      <w:r>
        <w:rPr>
          <w:spacing w:val="-3"/>
          <w:sz w:val="24"/>
        </w:rPr>
        <w:t xml:space="preserve"> </w:t>
      </w:r>
      <w:r>
        <w:rPr>
          <w:sz w:val="24"/>
        </w:rPr>
        <w:t>Primary</w:t>
      </w:r>
      <w:r>
        <w:rPr>
          <w:spacing w:val="-6"/>
          <w:sz w:val="24"/>
        </w:rPr>
        <w:t xml:space="preserve"> </w:t>
      </w:r>
      <w:r>
        <w:rPr>
          <w:sz w:val="24"/>
        </w:rPr>
        <w:t>Care</w:t>
      </w:r>
      <w:r>
        <w:rPr>
          <w:spacing w:val="-4"/>
          <w:sz w:val="24"/>
        </w:rPr>
        <w:t xml:space="preserve"> </w:t>
      </w:r>
      <w:r>
        <w:rPr>
          <w:sz w:val="24"/>
        </w:rPr>
        <w:t>services</w:t>
      </w:r>
      <w:r>
        <w:rPr>
          <w:spacing w:val="-3"/>
          <w:sz w:val="24"/>
        </w:rPr>
        <w:t xml:space="preserve"> </w:t>
      </w:r>
      <w:r>
        <w:rPr>
          <w:sz w:val="24"/>
        </w:rPr>
        <w:t>provided</w:t>
      </w:r>
      <w:r>
        <w:rPr>
          <w:spacing w:val="-3"/>
          <w:sz w:val="24"/>
        </w:rPr>
        <w:t xml:space="preserve"> </w:t>
      </w:r>
      <w:r>
        <w:rPr>
          <w:sz w:val="24"/>
        </w:rPr>
        <w:t xml:space="preserve">to the PCC’s Enrollees (see </w:t>
      </w:r>
      <w:r>
        <w:rPr>
          <w:b/>
          <w:sz w:val="24"/>
        </w:rPr>
        <w:t>Sections 5.1 and 5.2</w:t>
      </w:r>
      <w:r>
        <w:rPr>
          <w:sz w:val="24"/>
        </w:rPr>
        <w:t>);</w:t>
      </w:r>
    </w:p>
    <w:p w14:paraId="1CD60208" w14:textId="77777777" w:rsidR="00032F0A" w:rsidRDefault="00295A18">
      <w:pPr>
        <w:pStyle w:val="ListParagraph"/>
        <w:numPr>
          <w:ilvl w:val="0"/>
          <w:numId w:val="11"/>
        </w:numPr>
        <w:tabs>
          <w:tab w:val="left" w:pos="2699"/>
        </w:tabs>
        <w:ind w:left="2699" w:right="828"/>
        <w:rPr>
          <w:sz w:val="24"/>
        </w:rPr>
      </w:pPr>
      <w:bookmarkStart w:id="142" w:name="E._Notify_the_PCC_of_all_programmatic_an"/>
      <w:bookmarkEnd w:id="142"/>
      <w:r>
        <w:rPr>
          <w:sz w:val="24"/>
        </w:rPr>
        <w:t>Notify</w:t>
      </w:r>
      <w:r>
        <w:rPr>
          <w:spacing w:val="-7"/>
          <w:sz w:val="24"/>
        </w:rPr>
        <w:t xml:space="preserve"> </w:t>
      </w:r>
      <w:r>
        <w:rPr>
          <w:sz w:val="24"/>
        </w:rPr>
        <w:t>the</w:t>
      </w:r>
      <w:r>
        <w:rPr>
          <w:spacing w:val="-3"/>
          <w:sz w:val="24"/>
        </w:rPr>
        <w:t xml:space="preserve"> </w:t>
      </w:r>
      <w:r>
        <w:rPr>
          <w:sz w:val="24"/>
        </w:rPr>
        <w:t>PCC</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programmatic</w:t>
      </w:r>
      <w:r>
        <w:rPr>
          <w:spacing w:val="-3"/>
          <w:sz w:val="24"/>
        </w:rPr>
        <w:t xml:space="preserve"> </w:t>
      </w:r>
      <w:r>
        <w:rPr>
          <w:sz w:val="24"/>
        </w:rPr>
        <w:t>and</w:t>
      </w:r>
      <w:r>
        <w:rPr>
          <w:spacing w:val="-2"/>
          <w:sz w:val="24"/>
        </w:rPr>
        <w:t xml:space="preserve"> </w:t>
      </w:r>
      <w:r>
        <w:rPr>
          <w:sz w:val="24"/>
        </w:rPr>
        <w:t>policy</w:t>
      </w:r>
      <w:r>
        <w:rPr>
          <w:spacing w:val="-7"/>
          <w:sz w:val="24"/>
        </w:rPr>
        <w:t xml:space="preserve"> </w:t>
      </w:r>
      <w:r>
        <w:rPr>
          <w:sz w:val="24"/>
        </w:rPr>
        <w:t>changes</w:t>
      </w:r>
      <w:r>
        <w:rPr>
          <w:spacing w:val="-2"/>
          <w:sz w:val="24"/>
        </w:rPr>
        <w:t xml:space="preserve"> </w:t>
      </w:r>
      <w:r>
        <w:rPr>
          <w:sz w:val="24"/>
        </w:rPr>
        <w:t>that</w:t>
      </w:r>
      <w:r>
        <w:rPr>
          <w:spacing w:val="-2"/>
          <w:sz w:val="24"/>
        </w:rPr>
        <w:t xml:space="preserve"> </w:t>
      </w:r>
      <w:r>
        <w:rPr>
          <w:sz w:val="24"/>
        </w:rPr>
        <w:t>may</w:t>
      </w:r>
      <w:r>
        <w:rPr>
          <w:spacing w:val="-7"/>
          <w:sz w:val="24"/>
        </w:rPr>
        <w:t xml:space="preserve"> </w:t>
      </w:r>
      <w:r>
        <w:rPr>
          <w:sz w:val="24"/>
        </w:rPr>
        <w:t>affect</w:t>
      </w:r>
      <w:r>
        <w:rPr>
          <w:spacing w:val="-2"/>
          <w:sz w:val="24"/>
        </w:rPr>
        <w:t xml:space="preserve"> </w:t>
      </w:r>
      <w:r>
        <w:rPr>
          <w:sz w:val="24"/>
        </w:rPr>
        <w:t>the PCC's participation in MassHealth; and</w:t>
      </w:r>
    </w:p>
    <w:p w14:paraId="1CD60209" w14:textId="77777777" w:rsidR="00032F0A" w:rsidRDefault="00295A18">
      <w:pPr>
        <w:pStyle w:val="ListParagraph"/>
        <w:numPr>
          <w:ilvl w:val="0"/>
          <w:numId w:val="11"/>
        </w:numPr>
        <w:tabs>
          <w:tab w:val="left" w:pos="2699"/>
        </w:tabs>
        <w:ind w:left="2699" w:right="848"/>
        <w:rPr>
          <w:sz w:val="24"/>
        </w:rPr>
      </w:pPr>
      <w:bookmarkStart w:id="143" w:name="F._Reserve_the_right_to_change_the_curre"/>
      <w:bookmarkEnd w:id="143"/>
      <w:r>
        <w:rPr>
          <w:sz w:val="24"/>
        </w:rPr>
        <w:t>Reserve</w:t>
      </w:r>
      <w:r>
        <w:rPr>
          <w:spacing w:val="-5"/>
          <w:sz w:val="24"/>
        </w:rPr>
        <w:t xml:space="preserve"> </w:t>
      </w:r>
      <w:r>
        <w:rPr>
          <w:sz w:val="24"/>
        </w:rPr>
        <w:t>the</w:t>
      </w:r>
      <w:r>
        <w:rPr>
          <w:spacing w:val="-3"/>
          <w:sz w:val="24"/>
        </w:rPr>
        <w:t xml:space="preserve"> </w:t>
      </w:r>
      <w:r>
        <w:rPr>
          <w:sz w:val="24"/>
        </w:rPr>
        <w:t>right</w:t>
      </w:r>
      <w:r>
        <w:rPr>
          <w:spacing w:val="-4"/>
          <w:sz w:val="24"/>
        </w:rPr>
        <w:t xml:space="preserve"> </w:t>
      </w:r>
      <w:r>
        <w:rPr>
          <w:sz w:val="24"/>
        </w:rPr>
        <w:t>to</w:t>
      </w:r>
      <w:r>
        <w:rPr>
          <w:spacing w:val="-4"/>
          <w:sz w:val="24"/>
        </w:rPr>
        <w:t xml:space="preserve"> </w:t>
      </w:r>
      <w:r>
        <w:rPr>
          <w:sz w:val="24"/>
        </w:rPr>
        <w:t>change</w:t>
      </w:r>
      <w:r>
        <w:rPr>
          <w:spacing w:val="-5"/>
          <w:sz w:val="24"/>
        </w:rPr>
        <w:t xml:space="preserve"> </w:t>
      </w:r>
      <w:r>
        <w:rPr>
          <w:sz w:val="24"/>
        </w:rPr>
        <w:t>the</w:t>
      </w:r>
      <w:r>
        <w:rPr>
          <w:spacing w:val="-5"/>
          <w:sz w:val="24"/>
        </w:rPr>
        <w:t xml:space="preserve"> </w:t>
      </w:r>
      <w:r>
        <w:rPr>
          <w:sz w:val="24"/>
        </w:rPr>
        <w:t>current</w:t>
      </w:r>
      <w:r>
        <w:rPr>
          <w:spacing w:val="-4"/>
          <w:sz w:val="24"/>
        </w:rPr>
        <w:t xml:space="preserve"> </w:t>
      </w:r>
      <w:r>
        <w:rPr>
          <w:sz w:val="24"/>
        </w:rPr>
        <w:t>MassHealth</w:t>
      </w:r>
      <w:r>
        <w:rPr>
          <w:spacing w:val="-4"/>
          <w:sz w:val="24"/>
        </w:rPr>
        <w:t xml:space="preserve"> </w:t>
      </w:r>
      <w:r>
        <w:rPr>
          <w:sz w:val="24"/>
        </w:rPr>
        <w:t>program,</w:t>
      </w:r>
      <w:r>
        <w:rPr>
          <w:spacing w:val="-4"/>
          <w:sz w:val="24"/>
        </w:rPr>
        <w:t xml:space="preserve"> </w:t>
      </w:r>
      <w:r>
        <w:rPr>
          <w:sz w:val="24"/>
        </w:rPr>
        <w:t>including</w:t>
      </w:r>
      <w:r>
        <w:rPr>
          <w:spacing w:val="-7"/>
          <w:sz w:val="24"/>
        </w:rPr>
        <w:t xml:space="preserve"> </w:t>
      </w:r>
      <w:r>
        <w:rPr>
          <w:sz w:val="24"/>
        </w:rPr>
        <w:t xml:space="preserve">but not limited to covered services, Member eligibility, cost-sharing, or PCC Plan programmatic features upon written notice to the PCC of any such </w:t>
      </w:r>
      <w:r>
        <w:rPr>
          <w:spacing w:val="-2"/>
          <w:sz w:val="24"/>
        </w:rPr>
        <w:t>changes.</w:t>
      </w:r>
    </w:p>
    <w:p w14:paraId="1CD6020A" w14:textId="77777777" w:rsidR="00032F0A" w:rsidRDefault="00032F0A">
      <w:pPr>
        <w:rPr>
          <w:sz w:val="24"/>
        </w:rPr>
        <w:sectPr w:rsidR="00032F0A">
          <w:pgSz w:w="12240" w:h="15840"/>
          <w:pgMar w:top="920" w:right="960" w:bottom="780" w:left="540" w:header="0" w:footer="591" w:gutter="0"/>
          <w:cols w:space="720"/>
        </w:sectPr>
      </w:pPr>
    </w:p>
    <w:p w14:paraId="1CD6020B" w14:textId="77777777" w:rsidR="00032F0A" w:rsidRDefault="00295A18">
      <w:pPr>
        <w:pStyle w:val="Heading2"/>
        <w:spacing w:before="72"/>
      </w:pPr>
      <w:bookmarkStart w:id="144" w:name="Section_4.3_Member_Enrollment_and_Disenr"/>
      <w:bookmarkStart w:id="145" w:name="_bookmark13"/>
      <w:bookmarkEnd w:id="144"/>
      <w:bookmarkEnd w:id="145"/>
      <w:r>
        <w:lastRenderedPageBreak/>
        <w:t>Section</w:t>
      </w:r>
      <w:r>
        <w:rPr>
          <w:spacing w:val="-5"/>
        </w:rPr>
        <w:t xml:space="preserve"> </w:t>
      </w:r>
      <w:r>
        <w:t>4.3</w:t>
      </w:r>
      <w:r>
        <w:rPr>
          <w:spacing w:val="3"/>
        </w:rPr>
        <w:t xml:space="preserve"> </w:t>
      </w:r>
      <w:r>
        <w:t>Member</w:t>
      </w:r>
      <w:r>
        <w:rPr>
          <w:spacing w:val="-4"/>
        </w:rPr>
        <w:t xml:space="preserve"> </w:t>
      </w:r>
      <w:r>
        <w:t>Enrollment</w:t>
      </w:r>
      <w:r>
        <w:rPr>
          <w:spacing w:val="-4"/>
        </w:rPr>
        <w:t xml:space="preserve"> </w:t>
      </w:r>
      <w:r>
        <w:t>and</w:t>
      </w:r>
      <w:r>
        <w:rPr>
          <w:spacing w:val="-3"/>
        </w:rPr>
        <w:t xml:space="preserve"> </w:t>
      </w:r>
      <w:r>
        <w:t>Disenrollment</w:t>
      </w:r>
      <w:r>
        <w:rPr>
          <w:spacing w:val="-3"/>
        </w:rPr>
        <w:t xml:space="preserve"> </w:t>
      </w:r>
      <w:r>
        <w:rPr>
          <w:spacing w:val="-2"/>
        </w:rPr>
        <w:t>Activities</w:t>
      </w:r>
    </w:p>
    <w:p w14:paraId="1CD6020C" w14:textId="77777777" w:rsidR="00032F0A" w:rsidRDefault="00295A18">
      <w:pPr>
        <w:pStyle w:val="BodyText"/>
        <w:spacing w:before="236"/>
        <w:ind w:left="1620"/>
      </w:pPr>
      <w:r>
        <w:t>EOHHS</w:t>
      </w:r>
      <w:r>
        <w:rPr>
          <w:spacing w:val="-4"/>
        </w:rPr>
        <w:t xml:space="preserve"> </w:t>
      </w:r>
      <w:r>
        <w:rPr>
          <w:spacing w:val="-2"/>
        </w:rPr>
        <w:t>shall:</w:t>
      </w:r>
    </w:p>
    <w:p w14:paraId="1CD6020D" w14:textId="77777777" w:rsidR="00032F0A" w:rsidRDefault="00295A18">
      <w:pPr>
        <w:pStyle w:val="ListParagraph"/>
        <w:numPr>
          <w:ilvl w:val="0"/>
          <w:numId w:val="10"/>
        </w:numPr>
        <w:tabs>
          <w:tab w:val="left" w:pos="2700"/>
        </w:tabs>
        <w:ind w:right="613"/>
        <w:rPr>
          <w:sz w:val="24"/>
        </w:rPr>
      </w:pPr>
      <w:bookmarkStart w:id="146" w:name="A._Ensure_an_equitable_Member_enrollment"/>
      <w:bookmarkEnd w:id="146"/>
      <w:r>
        <w:rPr>
          <w:sz w:val="24"/>
        </w:rPr>
        <w:t>Ensure</w:t>
      </w:r>
      <w:r>
        <w:rPr>
          <w:spacing w:val="-6"/>
          <w:sz w:val="24"/>
        </w:rPr>
        <w:t xml:space="preserve"> </w:t>
      </w:r>
      <w:r>
        <w:rPr>
          <w:sz w:val="24"/>
        </w:rPr>
        <w:t>an</w:t>
      </w:r>
      <w:r>
        <w:rPr>
          <w:spacing w:val="-5"/>
          <w:sz w:val="24"/>
        </w:rPr>
        <w:t xml:space="preserve"> </w:t>
      </w:r>
      <w:r>
        <w:rPr>
          <w:sz w:val="24"/>
        </w:rPr>
        <w:t>equitable</w:t>
      </w:r>
      <w:r>
        <w:rPr>
          <w:spacing w:val="-6"/>
          <w:sz w:val="24"/>
        </w:rPr>
        <w:t xml:space="preserve"> </w:t>
      </w:r>
      <w:r>
        <w:rPr>
          <w:sz w:val="24"/>
        </w:rPr>
        <w:t>Member</w:t>
      </w:r>
      <w:r>
        <w:rPr>
          <w:spacing w:val="-6"/>
          <w:sz w:val="24"/>
        </w:rPr>
        <w:t xml:space="preserve"> </w:t>
      </w:r>
      <w:r>
        <w:rPr>
          <w:sz w:val="24"/>
        </w:rPr>
        <w:t>enrollment</w:t>
      </w:r>
      <w:r>
        <w:rPr>
          <w:spacing w:val="-5"/>
          <w:sz w:val="24"/>
        </w:rPr>
        <w:t xml:space="preserve"> </w:t>
      </w:r>
      <w:r>
        <w:rPr>
          <w:sz w:val="24"/>
        </w:rPr>
        <w:t>process,</w:t>
      </w:r>
      <w:r>
        <w:rPr>
          <w:spacing w:val="-3"/>
          <w:sz w:val="24"/>
        </w:rPr>
        <w:t xml:space="preserve"> </w:t>
      </w:r>
      <w:r>
        <w:rPr>
          <w:sz w:val="24"/>
        </w:rPr>
        <w:t>which</w:t>
      </w:r>
      <w:r>
        <w:rPr>
          <w:spacing w:val="-5"/>
          <w:sz w:val="24"/>
        </w:rPr>
        <w:t xml:space="preserve"> </w:t>
      </w:r>
      <w:r>
        <w:rPr>
          <w:sz w:val="24"/>
        </w:rPr>
        <w:t>considers</w:t>
      </w:r>
      <w:r>
        <w:rPr>
          <w:spacing w:val="-5"/>
          <w:sz w:val="24"/>
        </w:rPr>
        <w:t xml:space="preserve"> </w:t>
      </w:r>
      <w:r>
        <w:rPr>
          <w:sz w:val="24"/>
        </w:rPr>
        <w:t>PCC</w:t>
      </w:r>
      <w:r>
        <w:rPr>
          <w:spacing w:val="-5"/>
          <w:sz w:val="24"/>
        </w:rPr>
        <w:t xml:space="preserve"> </w:t>
      </w:r>
      <w:r>
        <w:rPr>
          <w:sz w:val="24"/>
        </w:rPr>
        <w:t xml:space="preserve">Panel size and restrictions and existing Member and Provider relationships as </w:t>
      </w:r>
      <w:r>
        <w:rPr>
          <w:spacing w:val="-2"/>
          <w:sz w:val="24"/>
        </w:rPr>
        <w:t>guidelines;</w:t>
      </w:r>
    </w:p>
    <w:p w14:paraId="1CD6020E" w14:textId="77777777" w:rsidR="00032F0A" w:rsidRDefault="00295A18">
      <w:pPr>
        <w:pStyle w:val="ListParagraph"/>
        <w:numPr>
          <w:ilvl w:val="0"/>
          <w:numId w:val="10"/>
        </w:numPr>
        <w:tabs>
          <w:tab w:val="left" w:pos="2699"/>
        </w:tabs>
        <w:ind w:left="2699" w:hanging="719"/>
        <w:rPr>
          <w:sz w:val="24"/>
        </w:rPr>
      </w:pPr>
      <w:bookmarkStart w:id="147" w:name="B._Provide_the_PCC_with_a_monthly_report"/>
      <w:bookmarkEnd w:id="147"/>
      <w:r>
        <w:rPr>
          <w:sz w:val="24"/>
        </w:rPr>
        <w:t>Provide</w:t>
      </w:r>
      <w:r>
        <w:rPr>
          <w:spacing w:val="-4"/>
          <w:sz w:val="24"/>
        </w:rPr>
        <w:t xml:space="preserve"> </w:t>
      </w:r>
      <w:r>
        <w:rPr>
          <w:sz w:val="24"/>
        </w:rPr>
        <w:t>the</w:t>
      </w:r>
      <w:r>
        <w:rPr>
          <w:spacing w:val="-1"/>
          <w:sz w:val="24"/>
        </w:rPr>
        <w:t xml:space="preserve"> </w:t>
      </w:r>
      <w:r>
        <w:rPr>
          <w:sz w:val="24"/>
        </w:rPr>
        <w:t>PCC with a</w:t>
      </w:r>
      <w:r>
        <w:rPr>
          <w:spacing w:val="-1"/>
          <w:sz w:val="24"/>
        </w:rPr>
        <w:t xml:space="preserve"> </w:t>
      </w:r>
      <w:r>
        <w:rPr>
          <w:sz w:val="24"/>
        </w:rPr>
        <w:t>monthly</w:t>
      </w:r>
      <w:r>
        <w:rPr>
          <w:spacing w:val="-5"/>
          <w:sz w:val="24"/>
        </w:rPr>
        <w:t xml:space="preserve"> </w:t>
      </w:r>
      <w:r>
        <w:rPr>
          <w:sz w:val="24"/>
        </w:rPr>
        <w:t>report of</w:t>
      </w:r>
      <w:r>
        <w:rPr>
          <w:spacing w:val="-1"/>
          <w:sz w:val="24"/>
        </w:rPr>
        <w:t xml:space="preserve"> </w:t>
      </w:r>
      <w:r>
        <w:rPr>
          <w:sz w:val="24"/>
        </w:rPr>
        <w:t>Member</w:t>
      </w:r>
      <w:r>
        <w:rPr>
          <w:spacing w:val="-1"/>
          <w:sz w:val="24"/>
        </w:rPr>
        <w:t xml:space="preserve"> </w:t>
      </w:r>
      <w:r>
        <w:rPr>
          <w:spacing w:val="-2"/>
          <w:sz w:val="24"/>
        </w:rPr>
        <w:t>enrollment;</w:t>
      </w:r>
    </w:p>
    <w:p w14:paraId="1CD6020F" w14:textId="77777777" w:rsidR="00032F0A" w:rsidRDefault="00295A18">
      <w:pPr>
        <w:pStyle w:val="ListParagraph"/>
        <w:numPr>
          <w:ilvl w:val="0"/>
          <w:numId w:val="10"/>
        </w:numPr>
        <w:tabs>
          <w:tab w:val="left" w:pos="2700"/>
        </w:tabs>
        <w:ind w:right="902"/>
        <w:rPr>
          <w:sz w:val="24"/>
        </w:rPr>
      </w:pPr>
      <w:bookmarkStart w:id="148" w:name="C._Include_on_the_Recipient_Eligibility_"/>
      <w:bookmarkEnd w:id="148"/>
      <w:r>
        <w:rPr>
          <w:sz w:val="24"/>
        </w:rPr>
        <w:t>Include</w:t>
      </w:r>
      <w:r>
        <w:rPr>
          <w:spacing w:val="-5"/>
          <w:sz w:val="24"/>
        </w:rPr>
        <w:t xml:space="preserve"> </w:t>
      </w:r>
      <w:r>
        <w:rPr>
          <w:sz w:val="24"/>
        </w:rPr>
        <w:t>on</w:t>
      </w:r>
      <w:r>
        <w:rPr>
          <w:spacing w:val="-4"/>
          <w:sz w:val="24"/>
        </w:rPr>
        <w:t xml:space="preserve"> </w:t>
      </w:r>
      <w:r>
        <w:rPr>
          <w:sz w:val="24"/>
        </w:rPr>
        <w:t>the</w:t>
      </w:r>
      <w:r>
        <w:rPr>
          <w:spacing w:val="-5"/>
          <w:sz w:val="24"/>
        </w:rPr>
        <w:t xml:space="preserve"> </w:t>
      </w:r>
      <w:r>
        <w:rPr>
          <w:sz w:val="24"/>
        </w:rPr>
        <w:t>Recipient</w:t>
      </w:r>
      <w:r>
        <w:rPr>
          <w:spacing w:val="-4"/>
          <w:sz w:val="24"/>
        </w:rPr>
        <w:t xml:space="preserve"> </w:t>
      </w:r>
      <w:r>
        <w:rPr>
          <w:sz w:val="24"/>
        </w:rPr>
        <w:t>Eligibility</w:t>
      </w:r>
      <w:r>
        <w:rPr>
          <w:spacing w:val="-9"/>
          <w:sz w:val="24"/>
        </w:rPr>
        <w:t xml:space="preserve"> </w:t>
      </w:r>
      <w:r>
        <w:rPr>
          <w:sz w:val="24"/>
        </w:rPr>
        <w:t>Verification</w:t>
      </w:r>
      <w:r>
        <w:rPr>
          <w:spacing w:val="-4"/>
          <w:sz w:val="24"/>
        </w:rPr>
        <w:t xml:space="preserve"> </w:t>
      </w:r>
      <w:r>
        <w:rPr>
          <w:sz w:val="24"/>
        </w:rPr>
        <w:t>System</w:t>
      </w:r>
      <w:r>
        <w:rPr>
          <w:spacing w:val="-4"/>
          <w:sz w:val="24"/>
        </w:rPr>
        <w:t xml:space="preserve"> </w:t>
      </w:r>
      <w:r>
        <w:rPr>
          <w:sz w:val="24"/>
        </w:rPr>
        <w:t>(REVS)</w:t>
      </w:r>
      <w:r>
        <w:rPr>
          <w:spacing w:val="-5"/>
          <w:sz w:val="24"/>
        </w:rPr>
        <w:t xml:space="preserve"> </w:t>
      </w:r>
      <w:r>
        <w:rPr>
          <w:sz w:val="24"/>
        </w:rPr>
        <w:t>the</w:t>
      </w:r>
      <w:r>
        <w:rPr>
          <w:spacing w:val="-5"/>
          <w:sz w:val="24"/>
        </w:rPr>
        <w:t xml:space="preserve"> </w:t>
      </w:r>
      <w:r>
        <w:rPr>
          <w:sz w:val="24"/>
        </w:rPr>
        <w:t>name and telephone number of the PCC with whom the Member is enrolled;</w:t>
      </w:r>
    </w:p>
    <w:p w14:paraId="1CD60210" w14:textId="77777777" w:rsidR="00032F0A" w:rsidRDefault="00295A18">
      <w:pPr>
        <w:pStyle w:val="ListParagraph"/>
        <w:numPr>
          <w:ilvl w:val="0"/>
          <w:numId w:val="10"/>
        </w:numPr>
        <w:tabs>
          <w:tab w:val="left" w:pos="2699"/>
        </w:tabs>
        <w:ind w:left="2699" w:hanging="719"/>
        <w:rPr>
          <w:sz w:val="24"/>
        </w:rPr>
      </w:pPr>
      <w:bookmarkStart w:id="149" w:name="D._Provide_Members_with_enrollment_mater"/>
      <w:bookmarkEnd w:id="149"/>
      <w:r>
        <w:rPr>
          <w:sz w:val="24"/>
        </w:rPr>
        <w:t>Provide</w:t>
      </w:r>
      <w:r>
        <w:rPr>
          <w:spacing w:val="-3"/>
          <w:sz w:val="24"/>
        </w:rPr>
        <w:t xml:space="preserve"> </w:t>
      </w:r>
      <w:r>
        <w:rPr>
          <w:sz w:val="24"/>
        </w:rPr>
        <w:t>Members</w:t>
      </w:r>
      <w:r>
        <w:rPr>
          <w:spacing w:val="-2"/>
          <w:sz w:val="24"/>
        </w:rPr>
        <w:t xml:space="preserve"> </w:t>
      </w:r>
      <w:r>
        <w:rPr>
          <w:sz w:val="24"/>
        </w:rPr>
        <w:t>with</w:t>
      </w:r>
      <w:r>
        <w:rPr>
          <w:spacing w:val="-1"/>
          <w:sz w:val="24"/>
        </w:rPr>
        <w:t xml:space="preserve"> </w:t>
      </w:r>
      <w:r>
        <w:rPr>
          <w:sz w:val="24"/>
        </w:rPr>
        <w:t>enrollment</w:t>
      </w:r>
      <w:r>
        <w:rPr>
          <w:spacing w:val="-2"/>
          <w:sz w:val="24"/>
        </w:rPr>
        <w:t xml:space="preserve"> </w:t>
      </w:r>
      <w:r>
        <w:rPr>
          <w:sz w:val="24"/>
        </w:rPr>
        <w:t>materials</w:t>
      </w:r>
      <w:r>
        <w:rPr>
          <w:spacing w:val="-2"/>
          <w:sz w:val="24"/>
        </w:rPr>
        <w:t xml:space="preserve"> </w:t>
      </w:r>
      <w:r>
        <w:rPr>
          <w:sz w:val="24"/>
        </w:rPr>
        <w:t>that</w:t>
      </w:r>
      <w:r>
        <w:rPr>
          <w:spacing w:val="-2"/>
          <w:sz w:val="24"/>
        </w:rPr>
        <w:t xml:space="preserve"> </w:t>
      </w:r>
      <w:r>
        <w:rPr>
          <w:sz w:val="24"/>
        </w:rPr>
        <w:t>describe</w:t>
      </w:r>
      <w:r>
        <w:rPr>
          <w:spacing w:val="-2"/>
          <w:sz w:val="24"/>
        </w:rPr>
        <w:t xml:space="preserve"> </w:t>
      </w:r>
      <w:r>
        <w:rPr>
          <w:sz w:val="24"/>
        </w:rPr>
        <w:t>the</w:t>
      </w:r>
      <w:r>
        <w:rPr>
          <w:spacing w:val="-3"/>
          <w:sz w:val="24"/>
        </w:rPr>
        <w:t xml:space="preserve"> </w:t>
      </w:r>
      <w:r>
        <w:rPr>
          <w:sz w:val="24"/>
        </w:rPr>
        <w:t>PCC</w:t>
      </w:r>
      <w:r>
        <w:rPr>
          <w:spacing w:val="-1"/>
          <w:sz w:val="24"/>
        </w:rPr>
        <w:t xml:space="preserve"> </w:t>
      </w:r>
      <w:r>
        <w:rPr>
          <w:spacing w:val="-2"/>
          <w:sz w:val="24"/>
        </w:rPr>
        <w:t>Plan;</w:t>
      </w:r>
    </w:p>
    <w:p w14:paraId="1CD60211" w14:textId="77777777" w:rsidR="00032F0A" w:rsidRDefault="00295A18">
      <w:pPr>
        <w:pStyle w:val="ListParagraph"/>
        <w:numPr>
          <w:ilvl w:val="0"/>
          <w:numId w:val="10"/>
        </w:numPr>
        <w:tabs>
          <w:tab w:val="left" w:pos="2700"/>
        </w:tabs>
        <w:ind w:right="718"/>
        <w:rPr>
          <w:sz w:val="24"/>
        </w:rPr>
      </w:pPr>
      <w:bookmarkStart w:id="150" w:name="E._Transfer_Members,_through_the_MassHea"/>
      <w:bookmarkEnd w:id="150"/>
      <w:r>
        <w:rPr>
          <w:sz w:val="24"/>
        </w:rPr>
        <w:t>Transfer</w:t>
      </w:r>
      <w:r>
        <w:rPr>
          <w:spacing w:val="-5"/>
          <w:sz w:val="24"/>
        </w:rPr>
        <w:t xml:space="preserve"> </w:t>
      </w:r>
      <w:r>
        <w:rPr>
          <w:sz w:val="24"/>
        </w:rPr>
        <w:t>Members,</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Pr>
          <w:sz w:val="24"/>
        </w:rPr>
        <w:t>MassHealth</w:t>
      </w:r>
      <w:r>
        <w:rPr>
          <w:spacing w:val="-5"/>
          <w:sz w:val="24"/>
        </w:rPr>
        <w:t xml:space="preserve"> </w:t>
      </w:r>
      <w:r>
        <w:rPr>
          <w:sz w:val="24"/>
        </w:rPr>
        <w:t>Customer</w:t>
      </w:r>
      <w:r>
        <w:rPr>
          <w:spacing w:val="-5"/>
          <w:sz w:val="24"/>
        </w:rPr>
        <w:t xml:space="preserve"> </w:t>
      </w:r>
      <w:r>
        <w:rPr>
          <w:sz w:val="24"/>
        </w:rPr>
        <w:t>Service</w:t>
      </w:r>
      <w:r>
        <w:rPr>
          <w:spacing w:val="-5"/>
          <w:sz w:val="24"/>
        </w:rPr>
        <w:t xml:space="preserve"> </w:t>
      </w:r>
      <w:r>
        <w:rPr>
          <w:sz w:val="24"/>
        </w:rPr>
        <w:t>Center,</w:t>
      </w:r>
      <w:r>
        <w:rPr>
          <w:spacing w:val="-5"/>
          <w:sz w:val="24"/>
        </w:rPr>
        <w:t xml:space="preserve"> </w:t>
      </w:r>
      <w:r>
        <w:rPr>
          <w:sz w:val="24"/>
        </w:rPr>
        <w:t>when a PCC leaves the PCC Plan;</w:t>
      </w:r>
    </w:p>
    <w:p w14:paraId="1CD60212" w14:textId="77777777" w:rsidR="00032F0A" w:rsidRDefault="00295A18">
      <w:pPr>
        <w:pStyle w:val="ListParagraph"/>
        <w:numPr>
          <w:ilvl w:val="0"/>
          <w:numId w:val="10"/>
        </w:numPr>
        <w:tabs>
          <w:tab w:val="left" w:pos="2700"/>
        </w:tabs>
        <w:ind w:right="620"/>
        <w:rPr>
          <w:sz w:val="24"/>
        </w:rPr>
      </w:pPr>
      <w:bookmarkStart w:id="151" w:name="F._Respond_within_three_business_days_of"/>
      <w:bookmarkEnd w:id="151"/>
      <w:r>
        <w:rPr>
          <w:sz w:val="24"/>
        </w:rPr>
        <w:t>Respond</w:t>
      </w:r>
      <w:r>
        <w:rPr>
          <w:spacing w:val="-4"/>
          <w:sz w:val="24"/>
        </w:rPr>
        <w:t xml:space="preserve"> </w:t>
      </w:r>
      <w:r>
        <w:rPr>
          <w:sz w:val="24"/>
        </w:rPr>
        <w:t>within</w:t>
      </w:r>
      <w:r>
        <w:rPr>
          <w:spacing w:val="-4"/>
          <w:sz w:val="24"/>
        </w:rPr>
        <w:t xml:space="preserve"> </w:t>
      </w:r>
      <w:r>
        <w:rPr>
          <w:sz w:val="24"/>
        </w:rPr>
        <w:t>three</w:t>
      </w:r>
      <w:r>
        <w:rPr>
          <w:spacing w:val="-5"/>
          <w:sz w:val="24"/>
        </w:rPr>
        <w:t xml:space="preserve"> </w:t>
      </w:r>
      <w:r>
        <w:rPr>
          <w:sz w:val="24"/>
        </w:rPr>
        <w:t>business</w:t>
      </w:r>
      <w:r>
        <w:rPr>
          <w:spacing w:val="-4"/>
          <w:sz w:val="24"/>
        </w:rPr>
        <w:t xml:space="preserve"> </w:t>
      </w:r>
      <w:r>
        <w:rPr>
          <w:sz w:val="24"/>
        </w:rPr>
        <w:t>days</w:t>
      </w:r>
      <w:r>
        <w:rPr>
          <w:spacing w:val="-4"/>
          <w:sz w:val="24"/>
        </w:rPr>
        <w:t xml:space="preserve"> </w:t>
      </w:r>
      <w:r>
        <w:rPr>
          <w:sz w:val="24"/>
        </w:rPr>
        <w:t>of</w:t>
      </w:r>
      <w:r>
        <w:rPr>
          <w:spacing w:val="-5"/>
          <w:sz w:val="24"/>
        </w:rPr>
        <w:t xml:space="preserve"> </w:t>
      </w:r>
      <w:r>
        <w:rPr>
          <w:sz w:val="24"/>
        </w:rPr>
        <w:t>receipt</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written</w:t>
      </w:r>
      <w:r>
        <w:rPr>
          <w:spacing w:val="-4"/>
          <w:sz w:val="24"/>
        </w:rPr>
        <w:t xml:space="preserve"> </w:t>
      </w:r>
      <w:r>
        <w:rPr>
          <w:sz w:val="24"/>
        </w:rPr>
        <w:t>non-urgent</w:t>
      </w:r>
      <w:r>
        <w:rPr>
          <w:spacing w:val="-4"/>
          <w:sz w:val="24"/>
        </w:rPr>
        <w:t xml:space="preserve"> </w:t>
      </w:r>
      <w:r>
        <w:rPr>
          <w:sz w:val="24"/>
        </w:rPr>
        <w:t>request made by a PCC to disenroll an Enrollee from the PCC’s Panel, and within one business day of receipt to a written, urgent request made by a PCC to disenroll an Enrollee from the PCC’s Panel;</w:t>
      </w:r>
    </w:p>
    <w:p w14:paraId="1CD60213" w14:textId="77777777" w:rsidR="00032F0A" w:rsidRDefault="00295A18">
      <w:pPr>
        <w:pStyle w:val="ListParagraph"/>
        <w:numPr>
          <w:ilvl w:val="0"/>
          <w:numId w:val="10"/>
        </w:numPr>
        <w:tabs>
          <w:tab w:val="left" w:pos="2699"/>
        </w:tabs>
        <w:ind w:left="2699" w:hanging="719"/>
        <w:rPr>
          <w:sz w:val="24"/>
        </w:rPr>
      </w:pPr>
      <w:bookmarkStart w:id="152" w:name="G._Assist_in_the_outreach_to_PCC_Enrolle"/>
      <w:bookmarkEnd w:id="152"/>
      <w:r>
        <w:rPr>
          <w:sz w:val="24"/>
        </w:rPr>
        <w:t>Assist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outreach</w:t>
      </w:r>
      <w:r>
        <w:rPr>
          <w:spacing w:val="-1"/>
          <w:sz w:val="24"/>
        </w:rPr>
        <w:t xml:space="preserve"> </w:t>
      </w:r>
      <w:r>
        <w:rPr>
          <w:sz w:val="24"/>
        </w:rPr>
        <w:t>to PCC</w:t>
      </w:r>
      <w:r>
        <w:rPr>
          <w:spacing w:val="-1"/>
          <w:sz w:val="24"/>
        </w:rPr>
        <w:t xml:space="preserve"> </w:t>
      </w:r>
      <w:r>
        <w:rPr>
          <w:sz w:val="24"/>
        </w:rPr>
        <w:t>Enrollees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PCC</w:t>
      </w:r>
      <w:r>
        <w:rPr>
          <w:spacing w:val="-2"/>
          <w:sz w:val="24"/>
        </w:rPr>
        <w:t xml:space="preserve"> </w:t>
      </w:r>
      <w:r>
        <w:rPr>
          <w:sz w:val="24"/>
        </w:rPr>
        <w:t>is</w:t>
      </w:r>
      <w:r>
        <w:rPr>
          <w:spacing w:val="-1"/>
          <w:sz w:val="24"/>
        </w:rPr>
        <w:t xml:space="preserve"> </w:t>
      </w:r>
      <w:r>
        <w:rPr>
          <w:sz w:val="24"/>
        </w:rPr>
        <w:t>unable</w:t>
      </w:r>
      <w:r>
        <w:rPr>
          <w:spacing w:val="-2"/>
          <w:sz w:val="24"/>
        </w:rPr>
        <w:t xml:space="preserve"> </w:t>
      </w:r>
      <w:r>
        <w:rPr>
          <w:sz w:val="24"/>
        </w:rPr>
        <w:t>to</w:t>
      </w:r>
      <w:r>
        <w:rPr>
          <w:spacing w:val="-1"/>
          <w:sz w:val="24"/>
        </w:rPr>
        <w:t xml:space="preserve"> </w:t>
      </w:r>
      <w:r>
        <w:rPr>
          <w:sz w:val="24"/>
        </w:rPr>
        <w:t>locate;</w:t>
      </w:r>
      <w:r>
        <w:rPr>
          <w:spacing w:val="-1"/>
          <w:sz w:val="24"/>
        </w:rPr>
        <w:t xml:space="preserve"> </w:t>
      </w:r>
      <w:r>
        <w:rPr>
          <w:spacing w:val="-5"/>
          <w:sz w:val="24"/>
        </w:rPr>
        <w:t>and</w:t>
      </w:r>
    </w:p>
    <w:p w14:paraId="1CD60214" w14:textId="77777777" w:rsidR="00032F0A" w:rsidRDefault="00295A18">
      <w:pPr>
        <w:pStyle w:val="ListParagraph"/>
        <w:numPr>
          <w:ilvl w:val="0"/>
          <w:numId w:val="10"/>
        </w:numPr>
        <w:tabs>
          <w:tab w:val="left" w:pos="2700"/>
        </w:tabs>
        <w:ind w:right="999"/>
        <w:rPr>
          <w:sz w:val="24"/>
        </w:rPr>
      </w:pPr>
      <w:bookmarkStart w:id="153" w:name="H._Inform_the_PCC_of_any_new_EOHHS-spons"/>
      <w:bookmarkEnd w:id="153"/>
      <w:r>
        <w:rPr>
          <w:sz w:val="24"/>
        </w:rPr>
        <w:t>Inform</w:t>
      </w:r>
      <w:r>
        <w:rPr>
          <w:spacing w:val="-4"/>
          <w:sz w:val="24"/>
        </w:rPr>
        <w:t xml:space="preserve"> </w:t>
      </w:r>
      <w:r>
        <w:rPr>
          <w:sz w:val="24"/>
        </w:rPr>
        <w:t>the</w:t>
      </w:r>
      <w:r>
        <w:rPr>
          <w:spacing w:val="-4"/>
          <w:sz w:val="24"/>
        </w:rPr>
        <w:t xml:space="preserve"> </w:t>
      </w:r>
      <w:r>
        <w:rPr>
          <w:sz w:val="24"/>
        </w:rPr>
        <w:t>PCC</w:t>
      </w:r>
      <w:r>
        <w:rPr>
          <w:spacing w:val="-4"/>
          <w:sz w:val="24"/>
        </w:rPr>
        <w:t xml:space="preserve"> </w:t>
      </w:r>
      <w:r>
        <w:rPr>
          <w:sz w:val="24"/>
        </w:rPr>
        <w:t>of</w:t>
      </w:r>
      <w:r>
        <w:rPr>
          <w:spacing w:val="-4"/>
          <w:sz w:val="24"/>
        </w:rPr>
        <w:t xml:space="preserve"> </w:t>
      </w:r>
      <w:r>
        <w:rPr>
          <w:sz w:val="24"/>
        </w:rPr>
        <w:t>any</w:t>
      </w:r>
      <w:r>
        <w:rPr>
          <w:spacing w:val="-8"/>
          <w:sz w:val="24"/>
        </w:rPr>
        <w:t xml:space="preserve"> </w:t>
      </w:r>
      <w:r>
        <w:rPr>
          <w:sz w:val="24"/>
        </w:rPr>
        <w:t>new</w:t>
      </w:r>
      <w:r>
        <w:rPr>
          <w:spacing w:val="-4"/>
          <w:sz w:val="24"/>
        </w:rPr>
        <w:t xml:space="preserve"> </w:t>
      </w:r>
      <w:r>
        <w:rPr>
          <w:sz w:val="24"/>
        </w:rPr>
        <w:t>EOHHS-sponsored</w:t>
      </w:r>
      <w:r>
        <w:rPr>
          <w:spacing w:val="-4"/>
          <w:sz w:val="24"/>
        </w:rPr>
        <w:t xml:space="preserve"> </w:t>
      </w:r>
      <w:r>
        <w:rPr>
          <w:sz w:val="24"/>
        </w:rPr>
        <w:t>contract</w:t>
      </w:r>
      <w:r>
        <w:rPr>
          <w:spacing w:val="-4"/>
          <w:sz w:val="24"/>
        </w:rPr>
        <w:t xml:space="preserve"> </w:t>
      </w:r>
      <w:r>
        <w:rPr>
          <w:sz w:val="24"/>
        </w:rPr>
        <w:t>that</w:t>
      </w:r>
      <w:r>
        <w:rPr>
          <w:spacing w:val="-4"/>
          <w:sz w:val="24"/>
        </w:rPr>
        <w:t xml:space="preserve"> </w:t>
      </w:r>
      <w:r>
        <w:rPr>
          <w:sz w:val="24"/>
        </w:rPr>
        <w:t>affects</w:t>
      </w:r>
      <w:r>
        <w:rPr>
          <w:spacing w:val="-4"/>
          <w:sz w:val="24"/>
        </w:rPr>
        <w:t xml:space="preserve"> </w:t>
      </w:r>
      <w:r>
        <w:rPr>
          <w:sz w:val="24"/>
        </w:rPr>
        <w:t>PCC Plan Enrollees.</w:t>
      </w:r>
    </w:p>
    <w:p w14:paraId="1CD60215" w14:textId="77777777" w:rsidR="00032F0A" w:rsidRDefault="00032F0A">
      <w:pPr>
        <w:pStyle w:val="BodyText"/>
        <w:spacing w:before="210"/>
      </w:pPr>
    </w:p>
    <w:p w14:paraId="1CD60216" w14:textId="77777777" w:rsidR="00032F0A" w:rsidRDefault="00295A18">
      <w:pPr>
        <w:pStyle w:val="Heading1"/>
      </w:pPr>
      <w:bookmarkStart w:id="154" w:name="Section_5._PAYMENT"/>
      <w:bookmarkStart w:id="155" w:name="_bookmark14"/>
      <w:bookmarkEnd w:id="154"/>
      <w:bookmarkEnd w:id="155"/>
      <w:r>
        <w:t>SECTION</w:t>
      </w:r>
      <w:r>
        <w:rPr>
          <w:spacing w:val="-2"/>
        </w:rPr>
        <w:t xml:space="preserve"> </w:t>
      </w:r>
      <w:r>
        <w:t>5.</w:t>
      </w:r>
      <w:r>
        <w:rPr>
          <w:spacing w:val="3"/>
        </w:rPr>
        <w:t xml:space="preserve"> </w:t>
      </w:r>
      <w:r>
        <w:rPr>
          <w:spacing w:val="-2"/>
        </w:rPr>
        <w:t>PAYMENT</w:t>
      </w:r>
    </w:p>
    <w:p w14:paraId="1CD60217" w14:textId="77777777" w:rsidR="00032F0A" w:rsidRDefault="00032F0A">
      <w:pPr>
        <w:pStyle w:val="BodyText"/>
        <w:spacing w:before="156"/>
        <w:rPr>
          <w:b/>
          <w:sz w:val="28"/>
        </w:rPr>
      </w:pPr>
    </w:p>
    <w:p w14:paraId="1CD60218" w14:textId="77777777" w:rsidR="00032F0A" w:rsidRDefault="00295A18">
      <w:pPr>
        <w:pStyle w:val="Heading2"/>
        <w:spacing w:before="1"/>
      </w:pPr>
      <w:bookmarkStart w:id="156" w:name="Section_5.1_PCC_Enhanced_Rate"/>
      <w:bookmarkStart w:id="157" w:name="_bookmark15"/>
      <w:bookmarkEnd w:id="156"/>
      <w:bookmarkEnd w:id="157"/>
      <w:r>
        <w:t>Section</w:t>
      </w:r>
      <w:r>
        <w:rPr>
          <w:spacing w:val="-2"/>
        </w:rPr>
        <w:t xml:space="preserve"> </w:t>
      </w:r>
      <w:r>
        <w:t>5.1</w:t>
      </w:r>
      <w:r>
        <w:rPr>
          <w:spacing w:val="5"/>
        </w:rPr>
        <w:t xml:space="preserve"> </w:t>
      </w:r>
      <w:r>
        <w:t>PCC</w:t>
      </w:r>
      <w:r>
        <w:rPr>
          <w:spacing w:val="-3"/>
        </w:rPr>
        <w:t xml:space="preserve"> </w:t>
      </w:r>
      <w:r>
        <w:t>Enhanced</w:t>
      </w:r>
      <w:r>
        <w:rPr>
          <w:spacing w:val="-1"/>
        </w:rPr>
        <w:t xml:space="preserve"> </w:t>
      </w:r>
      <w:r>
        <w:rPr>
          <w:spacing w:val="-4"/>
        </w:rPr>
        <w:t>Rate</w:t>
      </w:r>
    </w:p>
    <w:p w14:paraId="1CD60219" w14:textId="77777777" w:rsidR="00032F0A" w:rsidRDefault="00032F0A">
      <w:pPr>
        <w:pStyle w:val="BodyText"/>
        <w:spacing w:before="79"/>
        <w:rPr>
          <w:b/>
        </w:rPr>
      </w:pPr>
    </w:p>
    <w:p w14:paraId="1CD6021A" w14:textId="77777777" w:rsidR="00032F0A" w:rsidRDefault="00295A18">
      <w:pPr>
        <w:pStyle w:val="ListParagraph"/>
        <w:numPr>
          <w:ilvl w:val="0"/>
          <w:numId w:val="9"/>
        </w:numPr>
        <w:tabs>
          <w:tab w:val="left" w:pos="2700"/>
        </w:tabs>
        <w:spacing w:before="0"/>
        <w:ind w:right="611"/>
        <w:rPr>
          <w:sz w:val="24"/>
        </w:rPr>
      </w:pPr>
      <w:bookmarkStart w:id="158" w:name="A._EOHHS_shall_pay_the_PCC_for_services_"/>
      <w:bookmarkEnd w:id="158"/>
      <w:r>
        <w:rPr>
          <w:sz w:val="24"/>
        </w:rPr>
        <w:t>EOHHS shall pay the PCC for services delivered to PCC Plan Enrollees in accordance with the terms and conditions contained in the EOHHS regulations</w:t>
      </w:r>
      <w:r>
        <w:rPr>
          <w:spacing w:val="-4"/>
          <w:sz w:val="24"/>
        </w:rPr>
        <w:t xml:space="preserve"> </w:t>
      </w:r>
      <w:r>
        <w:rPr>
          <w:sz w:val="24"/>
        </w:rPr>
        <w:t>that</w:t>
      </w:r>
      <w:r>
        <w:rPr>
          <w:spacing w:val="-4"/>
          <w:sz w:val="24"/>
        </w:rPr>
        <w:t xml:space="preserve"> </w:t>
      </w:r>
      <w:r>
        <w:rPr>
          <w:sz w:val="24"/>
        </w:rPr>
        <w:t>govern</w:t>
      </w:r>
      <w:r>
        <w:rPr>
          <w:spacing w:val="-4"/>
          <w:sz w:val="24"/>
        </w:rPr>
        <w:t xml:space="preserve"> </w:t>
      </w:r>
      <w:r>
        <w:rPr>
          <w:sz w:val="24"/>
        </w:rPr>
        <w:t>the</w:t>
      </w:r>
      <w:r>
        <w:rPr>
          <w:spacing w:val="-5"/>
          <w:sz w:val="24"/>
        </w:rPr>
        <w:t xml:space="preserve"> </w:t>
      </w:r>
      <w:r>
        <w:rPr>
          <w:sz w:val="24"/>
        </w:rPr>
        <w:t>PCC’s</w:t>
      </w:r>
      <w:r>
        <w:rPr>
          <w:spacing w:val="-4"/>
          <w:sz w:val="24"/>
        </w:rPr>
        <w:t xml:space="preserve"> </w:t>
      </w:r>
      <w:r>
        <w:rPr>
          <w:sz w:val="24"/>
        </w:rPr>
        <w:t>MassHealth</w:t>
      </w:r>
      <w:r>
        <w:rPr>
          <w:spacing w:val="-4"/>
          <w:sz w:val="24"/>
        </w:rPr>
        <w:t xml:space="preserve"> </w:t>
      </w:r>
      <w:r>
        <w:rPr>
          <w:sz w:val="24"/>
        </w:rPr>
        <w:t>provider</w:t>
      </w:r>
      <w:r>
        <w:rPr>
          <w:spacing w:val="-5"/>
          <w:sz w:val="24"/>
        </w:rPr>
        <w:t xml:space="preserve"> </w:t>
      </w:r>
      <w:r>
        <w:rPr>
          <w:sz w:val="24"/>
        </w:rPr>
        <w:t>type.</w:t>
      </w:r>
      <w:r>
        <w:rPr>
          <w:spacing w:val="40"/>
          <w:sz w:val="24"/>
        </w:rPr>
        <w:t xml:space="preserve"> </w:t>
      </w:r>
      <w:r>
        <w:rPr>
          <w:sz w:val="24"/>
        </w:rPr>
        <w:t>(See</w:t>
      </w:r>
      <w:r>
        <w:rPr>
          <w:spacing w:val="-5"/>
          <w:sz w:val="24"/>
        </w:rPr>
        <w:t xml:space="preserve"> </w:t>
      </w:r>
      <w:r>
        <w:rPr>
          <w:sz w:val="24"/>
        </w:rPr>
        <w:t>130</w:t>
      </w:r>
      <w:r>
        <w:rPr>
          <w:spacing w:val="-4"/>
          <w:sz w:val="24"/>
        </w:rPr>
        <w:t xml:space="preserve"> </w:t>
      </w:r>
      <w:r>
        <w:rPr>
          <w:sz w:val="24"/>
        </w:rPr>
        <w:t>CMR 433.000 and 410.000.)</w:t>
      </w:r>
    </w:p>
    <w:p w14:paraId="1CD6021B" w14:textId="77777777" w:rsidR="00032F0A" w:rsidRDefault="00295A18">
      <w:pPr>
        <w:pStyle w:val="ListParagraph"/>
        <w:numPr>
          <w:ilvl w:val="0"/>
          <w:numId w:val="9"/>
        </w:numPr>
        <w:tabs>
          <w:tab w:val="left" w:pos="2700"/>
        </w:tabs>
        <w:ind w:right="898"/>
        <w:rPr>
          <w:sz w:val="24"/>
        </w:rPr>
      </w:pPr>
      <w:bookmarkStart w:id="159" w:name="B._EOHHS_shall_pay_the_PCC_an_enhanced_r"/>
      <w:bookmarkEnd w:id="159"/>
      <w:r>
        <w:rPr>
          <w:sz w:val="24"/>
        </w:rPr>
        <w:t>EOHHS</w:t>
      </w:r>
      <w:r>
        <w:rPr>
          <w:spacing w:val="-3"/>
          <w:sz w:val="24"/>
        </w:rPr>
        <w:t xml:space="preserve"> </w:t>
      </w:r>
      <w:r>
        <w:rPr>
          <w:sz w:val="24"/>
        </w:rPr>
        <w:t>shall</w:t>
      </w:r>
      <w:r>
        <w:rPr>
          <w:spacing w:val="-3"/>
          <w:sz w:val="24"/>
        </w:rPr>
        <w:t xml:space="preserve"> </w:t>
      </w:r>
      <w:r>
        <w:rPr>
          <w:sz w:val="24"/>
        </w:rPr>
        <w:t>pay</w:t>
      </w:r>
      <w:r>
        <w:rPr>
          <w:spacing w:val="-8"/>
          <w:sz w:val="24"/>
        </w:rPr>
        <w:t xml:space="preserve"> </w:t>
      </w:r>
      <w:r>
        <w:rPr>
          <w:sz w:val="24"/>
        </w:rPr>
        <w:t>the</w:t>
      </w:r>
      <w:r>
        <w:rPr>
          <w:spacing w:val="-4"/>
          <w:sz w:val="24"/>
        </w:rPr>
        <w:t xml:space="preserve"> </w:t>
      </w:r>
      <w:r>
        <w:rPr>
          <w:sz w:val="24"/>
        </w:rPr>
        <w:t>PCC</w:t>
      </w:r>
      <w:r>
        <w:rPr>
          <w:spacing w:val="-3"/>
          <w:sz w:val="24"/>
        </w:rPr>
        <w:t xml:space="preserve"> </w:t>
      </w:r>
      <w:r>
        <w:rPr>
          <w:sz w:val="24"/>
        </w:rPr>
        <w:t>an</w:t>
      </w:r>
      <w:r>
        <w:rPr>
          <w:spacing w:val="-3"/>
          <w:sz w:val="24"/>
        </w:rPr>
        <w:t xml:space="preserve"> </w:t>
      </w:r>
      <w:r>
        <w:rPr>
          <w:sz w:val="24"/>
        </w:rPr>
        <w:t>enhanced</w:t>
      </w:r>
      <w:r>
        <w:rPr>
          <w:spacing w:val="-3"/>
          <w:sz w:val="24"/>
        </w:rPr>
        <w:t xml:space="preserve"> </w:t>
      </w:r>
      <w:r>
        <w:rPr>
          <w:sz w:val="24"/>
        </w:rPr>
        <w:t>rate</w:t>
      </w:r>
      <w:r>
        <w:rPr>
          <w:spacing w:val="-4"/>
          <w:sz w:val="24"/>
        </w:rPr>
        <w:t xml:space="preserve"> </w:t>
      </w:r>
      <w:r>
        <w:rPr>
          <w:sz w:val="24"/>
        </w:rPr>
        <w:t>for</w:t>
      </w:r>
      <w:r>
        <w:rPr>
          <w:spacing w:val="-4"/>
          <w:sz w:val="24"/>
        </w:rPr>
        <w:t xml:space="preserve"> </w:t>
      </w:r>
      <w:r>
        <w:rPr>
          <w:sz w:val="24"/>
        </w:rPr>
        <w:t>providing</w:t>
      </w:r>
      <w:r>
        <w:rPr>
          <w:spacing w:val="-6"/>
          <w:sz w:val="24"/>
        </w:rPr>
        <w:t xml:space="preserve"> </w:t>
      </w:r>
      <w:r>
        <w:rPr>
          <w:sz w:val="24"/>
        </w:rPr>
        <w:t>certain</w:t>
      </w:r>
      <w:r>
        <w:rPr>
          <w:spacing w:val="-3"/>
          <w:sz w:val="24"/>
        </w:rPr>
        <w:t xml:space="preserve"> </w:t>
      </w:r>
      <w:r>
        <w:rPr>
          <w:sz w:val="24"/>
        </w:rPr>
        <w:t>Primary Care services designated by EOHHS to PCC Plan Enrollees.</w:t>
      </w:r>
      <w:r>
        <w:rPr>
          <w:spacing w:val="40"/>
          <w:sz w:val="24"/>
        </w:rPr>
        <w:t xml:space="preserve"> </w:t>
      </w:r>
      <w:r>
        <w:rPr>
          <w:sz w:val="24"/>
        </w:rPr>
        <w:t xml:space="preserve">See </w:t>
      </w:r>
      <w:r>
        <w:rPr>
          <w:b/>
          <w:sz w:val="24"/>
        </w:rPr>
        <w:t xml:space="preserve">Attachment A </w:t>
      </w:r>
      <w:r>
        <w:rPr>
          <w:sz w:val="24"/>
        </w:rPr>
        <w:t>for codes eligible for an enhanced rate.</w:t>
      </w:r>
    </w:p>
    <w:p w14:paraId="1CD6021C" w14:textId="77777777" w:rsidR="00032F0A" w:rsidRDefault="00295A18">
      <w:pPr>
        <w:pStyle w:val="ListParagraph"/>
        <w:numPr>
          <w:ilvl w:val="0"/>
          <w:numId w:val="9"/>
        </w:numPr>
        <w:tabs>
          <w:tab w:val="left" w:pos="2700"/>
        </w:tabs>
        <w:ind w:right="739"/>
        <w:rPr>
          <w:sz w:val="24"/>
        </w:rPr>
      </w:pPr>
      <w:bookmarkStart w:id="160" w:name="C._EOHHS_reserves_the_right_to_add_or_de"/>
      <w:bookmarkEnd w:id="160"/>
      <w:r>
        <w:rPr>
          <w:sz w:val="24"/>
        </w:rPr>
        <w:t>EOHHS reserves the right to add or delete service codes to which such enhanced</w:t>
      </w:r>
      <w:r>
        <w:rPr>
          <w:spacing w:val="-4"/>
          <w:sz w:val="24"/>
        </w:rPr>
        <w:t xml:space="preserve"> </w:t>
      </w:r>
      <w:r>
        <w:rPr>
          <w:sz w:val="24"/>
        </w:rPr>
        <w:t>rate</w:t>
      </w:r>
      <w:r>
        <w:rPr>
          <w:spacing w:val="-3"/>
          <w:sz w:val="24"/>
        </w:rPr>
        <w:t xml:space="preserve"> </w:t>
      </w:r>
      <w:r>
        <w:rPr>
          <w:sz w:val="24"/>
        </w:rPr>
        <w:t>applies</w:t>
      </w:r>
      <w:r>
        <w:rPr>
          <w:spacing w:val="-4"/>
          <w:sz w:val="24"/>
        </w:rPr>
        <w:t xml:space="preserve"> </w:t>
      </w:r>
      <w:r>
        <w:rPr>
          <w:sz w:val="24"/>
        </w:rPr>
        <w:t>without</w:t>
      </w:r>
      <w:r>
        <w:rPr>
          <w:spacing w:val="-4"/>
          <w:sz w:val="24"/>
        </w:rPr>
        <w:t xml:space="preserve"> </w:t>
      </w:r>
      <w:r>
        <w:rPr>
          <w:sz w:val="24"/>
        </w:rPr>
        <w:t>a</w:t>
      </w:r>
      <w:r>
        <w:rPr>
          <w:spacing w:val="-5"/>
          <w:sz w:val="24"/>
        </w:rPr>
        <w:t xml:space="preserve"> </w:t>
      </w:r>
      <w:r>
        <w:rPr>
          <w:sz w:val="24"/>
        </w:rPr>
        <w:t>Contract</w:t>
      </w:r>
      <w:r>
        <w:rPr>
          <w:spacing w:val="-4"/>
          <w:sz w:val="24"/>
        </w:rPr>
        <w:t xml:space="preserve"> </w:t>
      </w:r>
      <w:r>
        <w:rPr>
          <w:sz w:val="24"/>
        </w:rPr>
        <w:t>amendment.</w:t>
      </w:r>
      <w:r>
        <w:rPr>
          <w:spacing w:val="40"/>
          <w:sz w:val="24"/>
        </w:rPr>
        <w:t xml:space="preserve"> </w:t>
      </w:r>
      <w:r>
        <w:rPr>
          <w:sz w:val="24"/>
        </w:rPr>
        <w:t>EOHHS</w:t>
      </w:r>
      <w:r>
        <w:rPr>
          <w:spacing w:val="-4"/>
          <w:sz w:val="24"/>
        </w:rPr>
        <w:t xml:space="preserve"> </w:t>
      </w:r>
      <w:r>
        <w:rPr>
          <w:sz w:val="24"/>
        </w:rPr>
        <w:t>will</w:t>
      </w:r>
      <w:r>
        <w:rPr>
          <w:spacing w:val="-4"/>
          <w:sz w:val="24"/>
        </w:rPr>
        <w:t xml:space="preserve"> </w:t>
      </w:r>
      <w:r>
        <w:rPr>
          <w:sz w:val="24"/>
        </w:rPr>
        <w:t>provide PCCs with written advance notice of any</w:t>
      </w:r>
      <w:r>
        <w:rPr>
          <w:spacing w:val="-2"/>
          <w:sz w:val="24"/>
        </w:rPr>
        <w:t xml:space="preserve"> </w:t>
      </w:r>
      <w:r>
        <w:rPr>
          <w:sz w:val="24"/>
        </w:rPr>
        <w:t>changes to the codes to which the enhanced rate applies.</w:t>
      </w:r>
      <w:r>
        <w:rPr>
          <w:spacing w:val="40"/>
          <w:sz w:val="24"/>
        </w:rPr>
        <w:t xml:space="preserve"> </w:t>
      </w:r>
      <w:r>
        <w:rPr>
          <w:sz w:val="24"/>
        </w:rPr>
        <w:t>EOHHS will provide such notice through written notification to PCCs.</w:t>
      </w:r>
    </w:p>
    <w:p w14:paraId="1CD6021D" w14:textId="77777777" w:rsidR="00032F0A" w:rsidRDefault="00295A18">
      <w:pPr>
        <w:pStyle w:val="ListParagraph"/>
        <w:numPr>
          <w:ilvl w:val="0"/>
          <w:numId w:val="9"/>
        </w:numPr>
        <w:tabs>
          <w:tab w:val="left" w:pos="2700"/>
        </w:tabs>
        <w:ind w:right="1099"/>
        <w:rPr>
          <w:sz w:val="24"/>
        </w:rPr>
      </w:pPr>
      <w:bookmarkStart w:id="161" w:name="D._The_enhanced_rate_will_only_be_paid_f"/>
      <w:bookmarkEnd w:id="161"/>
      <w:r>
        <w:rPr>
          <w:sz w:val="24"/>
        </w:rPr>
        <w:t>The</w:t>
      </w:r>
      <w:r>
        <w:rPr>
          <w:spacing w:val="-3"/>
          <w:sz w:val="24"/>
        </w:rPr>
        <w:t xml:space="preserve"> </w:t>
      </w:r>
      <w:r>
        <w:rPr>
          <w:sz w:val="24"/>
        </w:rPr>
        <w:t>enhanced</w:t>
      </w:r>
      <w:r>
        <w:rPr>
          <w:spacing w:val="-2"/>
          <w:sz w:val="24"/>
        </w:rPr>
        <w:t xml:space="preserve"> </w:t>
      </w:r>
      <w:r>
        <w:rPr>
          <w:sz w:val="24"/>
        </w:rPr>
        <w:t>rate</w:t>
      </w:r>
      <w:r>
        <w:rPr>
          <w:spacing w:val="-3"/>
          <w:sz w:val="24"/>
        </w:rPr>
        <w:t xml:space="preserve"> </w:t>
      </w:r>
      <w:r>
        <w:rPr>
          <w:sz w:val="24"/>
        </w:rPr>
        <w:t>will</w:t>
      </w:r>
      <w:r>
        <w:rPr>
          <w:spacing w:val="-2"/>
          <w:sz w:val="24"/>
        </w:rPr>
        <w:t xml:space="preserve"> </w:t>
      </w:r>
      <w:r>
        <w:rPr>
          <w:sz w:val="24"/>
        </w:rPr>
        <w:t>only</w:t>
      </w:r>
      <w:r>
        <w:rPr>
          <w:spacing w:val="-7"/>
          <w:sz w:val="24"/>
        </w:rPr>
        <w:t xml:space="preserve"> </w:t>
      </w:r>
      <w:r>
        <w:rPr>
          <w:sz w:val="24"/>
        </w:rPr>
        <w:t>be</w:t>
      </w:r>
      <w:r>
        <w:rPr>
          <w:spacing w:val="-3"/>
          <w:sz w:val="24"/>
        </w:rPr>
        <w:t xml:space="preserve"> </w:t>
      </w:r>
      <w:r>
        <w:rPr>
          <w:sz w:val="24"/>
        </w:rPr>
        <w:t>paid</w:t>
      </w:r>
      <w:r>
        <w:rPr>
          <w:spacing w:val="-2"/>
          <w:sz w:val="24"/>
        </w:rPr>
        <w:t xml:space="preserve"> </w:t>
      </w:r>
      <w:r>
        <w:rPr>
          <w:sz w:val="24"/>
        </w:rPr>
        <w:t>for</w:t>
      </w:r>
      <w:r>
        <w:rPr>
          <w:spacing w:val="-3"/>
          <w:sz w:val="24"/>
        </w:rPr>
        <w:t xml:space="preserve"> </w:t>
      </w:r>
      <w:r>
        <w:rPr>
          <w:sz w:val="24"/>
        </w:rPr>
        <w:t>services</w:t>
      </w:r>
      <w:r>
        <w:rPr>
          <w:spacing w:val="-2"/>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PCC</w:t>
      </w:r>
      <w:r>
        <w:rPr>
          <w:spacing w:val="-2"/>
          <w:sz w:val="24"/>
        </w:rPr>
        <w:t xml:space="preserve"> </w:t>
      </w:r>
      <w:r>
        <w:rPr>
          <w:sz w:val="24"/>
        </w:rPr>
        <w:t xml:space="preserve">to Enrollees enrolled in the PCC’s Panel on the date that the service was </w:t>
      </w:r>
      <w:r>
        <w:rPr>
          <w:spacing w:val="-2"/>
          <w:sz w:val="24"/>
        </w:rPr>
        <w:t>delivered.</w:t>
      </w:r>
    </w:p>
    <w:p w14:paraId="1CD6021E" w14:textId="77777777" w:rsidR="00032F0A" w:rsidRDefault="00032F0A">
      <w:pPr>
        <w:rPr>
          <w:sz w:val="24"/>
        </w:rPr>
        <w:sectPr w:rsidR="00032F0A">
          <w:pgSz w:w="12240" w:h="15840"/>
          <w:pgMar w:top="920" w:right="960" w:bottom="780" w:left="540" w:header="0" w:footer="591" w:gutter="0"/>
          <w:cols w:space="720"/>
        </w:sectPr>
      </w:pPr>
    </w:p>
    <w:p w14:paraId="1CD6021F" w14:textId="77777777" w:rsidR="00032F0A" w:rsidRDefault="00295A18">
      <w:pPr>
        <w:pStyle w:val="ListParagraph"/>
        <w:numPr>
          <w:ilvl w:val="0"/>
          <w:numId w:val="9"/>
        </w:numPr>
        <w:tabs>
          <w:tab w:val="left" w:pos="2700"/>
        </w:tabs>
        <w:spacing w:before="68"/>
        <w:ind w:right="1019"/>
        <w:rPr>
          <w:sz w:val="24"/>
        </w:rPr>
      </w:pPr>
      <w:bookmarkStart w:id="162" w:name="_bookmark18"/>
      <w:bookmarkStart w:id="163" w:name="E._EOHHS_shall_not_pay_PCCs_for_any_clai"/>
      <w:bookmarkEnd w:id="162"/>
      <w:bookmarkEnd w:id="163"/>
      <w:r>
        <w:rPr>
          <w:sz w:val="24"/>
        </w:rPr>
        <w:lastRenderedPageBreak/>
        <w:t>EOHHS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pay</w:t>
      </w:r>
      <w:r>
        <w:rPr>
          <w:spacing w:val="-8"/>
          <w:sz w:val="24"/>
        </w:rPr>
        <w:t xml:space="preserve"> </w:t>
      </w:r>
      <w:r>
        <w:rPr>
          <w:sz w:val="24"/>
        </w:rPr>
        <w:t>PCCs</w:t>
      </w:r>
      <w:r>
        <w:rPr>
          <w:spacing w:val="-3"/>
          <w:sz w:val="24"/>
        </w:rPr>
        <w:t xml:space="preserve"> </w:t>
      </w:r>
      <w:r>
        <w:rPr>
          <w:sz w:val="24"/>
        </w:rPr>
        <w:t>for</w:t>
      </w:r>
      <w:r>
        <w:rPr>
          <w:spacing w:val="-4"/>
          <w:sz w:val="24"/>
        </w:rPr>
        <w:t xml:space="preserve"> </w:t>
      </w:r>
      <w:r>
        <w:rPr>
          <w:sz w:val="24"/>
        </w:rPr>
        <w:t>any</w:t>
      </w:r>
      <w:r>
        <w:rPr>
          <w:spacing w:val="-8"/>
          <w:sz w:val="24"/>
        </w:rPr>
        <w:t xml:space="preserve"> </w:t>
      </w:r>
      <w:r>
        <w:rPr>
          <w:sz w:val="24"/>
        </w:rPr>
        <w:t>claims</w:t>
      </w:r>
      <w:r>
        <w:rPr>
          <w:spacing w:val="-3"/>
          <w:sz w:val="24"/>
        </w:rPr>
        <w:t xml:space="preserve"> </w:t>
      </w:r>
      <w:r>
        <w:rPr>
          <w:sz w:val="24"/>
        </w:rPr>
        <w:t>submitted</w:t>
      </w:r>
      <w:r>
        <w:rPr>
          <w:spacing w:val="-3"/>
          <w:sz w:val="24"/>
        </w:rPr>
        <w:t xml:space="preserve"> </w:t>
      </w:r>
      <w:r>
        <w:rPr>
          <w:sz w:val="24"/>
        </w:rPr>
        <w:t>for</w:t>
      </w:r>
      <w:r>
        <w:rPr>
          <w:spacing w:val="-4"/>
          <w:sz w:val="24"/>
        </w:rPr>
        <w:t xml:space="preserve"> </w:t>
      </w:r>
      <w:r>
        <w:rPr>
          <w:sz w:val="24"/>
        </w:rPr>
        <w:t>an</w:t>
      </w:r>
      <w:r>
        <w:rPr>
          <w:spacing w:val="-1"/>
          <w:sz w:val="24"/>
        </w:rPr>
        <w:t xml:space="preserve"> </w:t>
      </w:r>
      <w:r>
        <w:rPr>
          <w:sz w:val="24"/>
        </w:rPr>
        <w:t>appointment missed by an Enrollee.</w:t>
      </w:r>
      <w:r>
        <w:rPr>
          <w:spacing w:val="40"/>
          <w:sz w:val="24"/>
        </w:rPr>
        <w:t xml:space="preserve"> </w:t>
      </w:r>
      <w:r>
        <w:rPr>
          <w:sz w:val="24"/>
        </w:rPr>
        <w:t>PCCs are prohibited from charging EOHHS or Enrollees for a missed appointment.</w:t>
      </w:r>
    </w:p>
    <w:p w14:paraId="1CD60220" w14:textId="77777777" w:rsidR="00032F0A" w:rsidRDefault="00032F0A">
      <w:pPr>
        <w:pStyle w:val="BodyText"/>
        <w:spacing w:before="88"/>
      </w:pPr>
    </w:p>
    <w:p w14:paraId="1CD60221" w14:textId="77777777" w:rsidR="00032F0A" w:rsidRDefault="00295A18">
      <w:pPr>
        <w:pStyle w:val="Heading2"/>
        <w:spacing w:before="1"/>
      </w:pPr>
      <w:bookmarkStart w:id="164" w:name="Section_5.2_EPSDT_Enhanced_Rate"/>
      <w:bookmarkStart w:id="165" w:name="_bookmark16"/>
      <w:bookmarkEnd w:id="164"/>
      <w:bookmarkEnd w:id="165"/>
      <w:r>
        <w:t>Section</w:t>
      </w:r>
      <w:r>
        <w:rPr>
          <w:spacing w:val="-3"/>
        </w:rPr>
        <w:t xml:space="preserve"> </w:t>
      </w:r>
      <w:r>
        <w:t>5.2</w:t>
      </w:r>
      <w:r>
        <w:rPr>
          <w:spacing w:val="5"/>
        </w:rPr>
        <w:t xml:space="preserve"> </w:t>
      </w:r>
      <w:r>
        <w:t>EPSDT</w:t>
      </w:r>
      <w:r>
        <w:rPr>
          <w:spacing w:val="-2"/>
        </w:rPr>
        <w:t xml:space="preserve"> </w:t>
      </w:r>
      <w:r>
        <w:t>Enhanced</w:t>
      </w:r>
      <w:r>
        <w:rPr>
          <w:spacing w:val="-2"/>
        </w:rPr>
        <w:t xml:space="preserve"> </w:t>
      </w:r>
      <w:r>
        <w:rPr>
          <w:spacing w:val="-4"/>
        </w:rPr>
        <w:t>Rate</w:t>
      </w:r>
    </w:p>
    <w:p w14:paraId="1CD60222" w14:textId="77777777" w:rsidR="00032F0A" w:rsidRDefault="00032F0A">
      <w:pPr>
        <w:pStyle w:val="BodyText"/>
        <w:spacing w:before="79"/>
        <w:rPr>
          <w:b/>
        </w:rPr>
      </w:pPr>
    </w:p>
    <w:p w14:paraId="1CD60223" w14:textId="77777777" w:rsidR="00032F0A" w:rsidRDefault="00295A18">
      <w:pPr>
        <w:pStyle w:val="ListParagraph"/>
        <w:numPr>
          <w:ilvl w:val="0"/>
          <w:numId w:val="8"/>
        </w:numPr>
        <w:tabs>
          <w:tab w:val="left" w:pos="2700"/>
        </w:tabs>
        <w:spacing w:before="0"/>
        <w:ind w:right="691"/>
        <w:rPr>
          <w:sz w:val="24"/>
        </w:rPr>
      </w:pPr>
      <w:bookmarkStart w:id="166" w:name="A._PCCs_will_receive_an_EPSDT_enhanced_r"/>
      <w:bookmarkEnd w:id="166"/>
      <w:r>
        <w:rPr>
          <w:sz w:val="24"/>
        </w:rPr>
        <w:t>PCCs will receive an EPSDT enhanced rate for providing well-child care screens</w:t>
      </w:r>
      <w:r>
        <w:rPr>
          <w:spacing w:val="40"/>
          <w:sz w:val="24"/>
        </w:rPr>
        <w:t xml:space="preserve"> </w:t>
      </w:r>
      <w:r>
        <w:rPr>
          <w:sz w:val="24"/>
        </w:rPr>
        <w:t>to Enrollees under age 21, when delivered in accordance with the EPSDT</w:t>
      </w:r>
      <w:r>
        <w:rPr>
          <w:spacing w:val="-4"/>
          <w:sz w:val="24"/>
        </w:rPr>
        <w:t xml:space="preserve"> </w:t>
      </w:r>
      <w:r>
        <w:rPr>
          <w:sz w:val="24"/>
        </w:rPr>
        <w:t>Periodicity</w:t>
      </w:r>
      <w:r>
        <w:rPr>
          <w:spacing w:val="-11"/>
          <w:sz w:val="24"/>
        </w:rPr>
        <w:t xml:space="preserve"> </w:t>
      </w:r>
      <w:r>
        <w:rPr>
          <w:sz w:val="24"/>
        </w:rPr>
        <w:t>Schedule</w:t>
      </w:r>
      <w:r>
        <w:rPr>
          <w:spacing w:val="-4"/>
          <w:sz w:val="24"/>
        </w:rPr>
        <w:t xml:space="preserve"> </w:t>
      </w:r>
      <w:r>
        <w:rPr>
          <w:sz w:val="24"/>
        </w:rPr>
        <w:t>and</w:t>
      </w:r>
      <w:r>
        <w:rPr>
          <w:spacing w:val="-3"/>
          <w:sz w:val="24"/>
        </w:rPr>
        <w:t xml:space="preserve"> </w:t>
      </w:r>
      <w:r>
        <w:rPr>
          <w:sz w:val="24"/>
        </w:rPr>
        <w:t>130</w:t>
      </w:r>
      <w:r>
        <w:rPr>
          <w:spacing w:val="-3"/>
          <w:sz w:val="24"/>
        </w:rPr>
        <w:t xml:space="preserve"> </w:t>
      </w:r>
      <w:r>
        <w:rPr>
          <w:sz w:val="24"/>
        </w:rPr>
        <w:t>CMR</w:t>
      </w:r>
      <w:r>
        <w:rPr>
          <w:spacing w:val="-3"/>
          <w:sz w:val="24"/>
        </w:rPr>
        <w:t xml:space="preserve"> </w:t>
      </w:r>
      <w:r>
        <w:rPr>
          <w:sz w:val="24"/>
        </w:rPr>
        <w:t>450.140</w:t>
      </w:r>
      <w:r>
        <w:rPr>
          <w:spacing w:val="-3"/>
          <w:sz w:val="24"/>
        </w:rPr>
        <w:t xml:space="preserve"> </w:t>
      </w:r>
      <w:r>
        <w:rPr>
          <w:sz w:val="24"/>
        </w:rPr>
        <w:t>through</w:t>
      </w:r>
      <w:r>
        <w:rPr>
          <w:spacing w:val="-3"/>
          <w:sz w:val="24"/>
        </w:rPr>
        <w:t xml:space="preserve"> </w:t>
      </w:r>
      <w:r>
        <w:rPr>
          <w:sz w:val="24"/>
        </w:rPr>
        <w:t>150,</w:t>
      </w:r>
      <w:r>
        <w:rPr>
          <w:spacing w:val="-2"/>
          <w:sz w:val="24"/>
        </w:rPr>
        <w:t xml:space="preserve"> </w:t>
      </w:r>
      <w:r>
        <w:rPr>
          <w:sz w:val="24"/>
        </w:rPr>
        <w:t>and</w:t>
      </w:r>
      <w:r>
        <w:rPr>
          <w:spacing w:val="-3"/>
          <w:sz w:val="24"/>
        </w:rPr>
        <w:t xml:space="preserve"> </w:t>
      </w:r>
      <w:r>
        <w:rPr>
          <w:sz w:val="24"/>
        </w:rPr>
        <w:t>billed in accordance with all applicable billing instructions.</w:t>
      </w:r>
    </w:p>
    <w:p w14:paraId="1CD60224" w14:textId="77777777" w:rsidR="00032F0A" w:rsidRDefault="00295A18">
      <w:pPr>
        <w:pStyle w:val="ListParagraph"/>
        <w:numPr>
          <w:ilvl w:val="0"/>
          <w:numId w:val="8"/>
        </w:numPr>
        <w:tabs>
          <w:tab w:val="left" w:pos="2700"/>
        </w:tabs>
        <w:ind w:right="654"/>
        <w:rPr>
          <w:sz w:val="24"/>
        </w:rPr>
      </w:pPr>
      <w:bookmarkStart w:id="167" w:name="B._PCCs_will_receive_a_separate_rate_for"/>
      <w:bookmarkEnd w:id="167"/>
      <w:r>
        <w:rPr>
          <w:sz w:val="24"/>
        </w:rPr>
        <w:t>PCCs will receive a separate rate for providing the following services when delivered</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EPSDT</w:t>
      </w:r>
      <w:r>
        <w:rPr>
          <w:spacing w:val="-5"/>
          <w:sz w:val="24"/>
        </w:rPr>
        <w:t xml:space="preserve"> </w:t>
      </w:r>
      <w:r>
        <w:rPr>
          <w:sz w:val="24"/>
        </w:rPr>
        <w:t>Periodicity</w:t>
      </w:r>
      <w:r>
        <w:rPr>
          <w:spacing w:val="-9"/>
          <w:sz w:val="24"/>
        </w:rPr>
        <w:t xml:space="preserve"> </w:t>
      </w:r>
      <w:r>
        <w:rPr>
          <w:sz w:val="24"/>
        </w:rPr>
        <w:t>Schedule</w:t>
      </w:r>
      <w:r>
        <w:rPr>
          <w:spacing w:val="-3"/>
          <w:sz w:val="24"/>
        </w:rPr>
        <w:t xml:space="preserve"> </w:t>
      </w:r>
      <w:r>
        <w:rPr>
          <w:sz w:val="24"/>
        </w:rPr>
        <w:t>and</w:t>
      </w:r>
      <w:r>
        <w:rPr>
          <w:spacing w:val="-4"/>
          <w:sz w:val="24"/>
        </w:rPr>
        <w:t xml:space="preserve"> </w:t>
      </w:r>
      <w:r>
        <w:rPr>
          <w:sz w:val="24"/>
        </w:rPr>
        <w:t>130</w:t>
      </w:r>
      <w:r>
        <w:rPr>
          <w:spacing w:val="-4"/>
          <w:sz w:val="24"/>
        </w:rPr>
        <w:t xml:space="preserve"> </w:t>
      </w:r>
      <w:r>
        <w:rPr>
          <w:sz w:val="24"/>
        </w:rPr>
        <w:t>CMR</w:t>
      </w:r>
    </w:p>
    <w:p w14:paraId="1CD60225" w14:textId="77777777" w:rsidR="00032F0A" w:rsidRDefault="00295A18">
      <w:pPr>
        <w:pStyle w:val="BodyText"/>
        <w:spacing w:before="0"/>
        <w:ind w:left="2700"/>
      </w:pPr>
      <w:r>
        <w:t>450.140</w:t>
      </w:r>
      <w:r>
        <w:rPr>
          <w:spacing w:val="-4"/>
        </w:rPr>
        <w:t xml:space="preserve"> </w:t>
      </w:r>
      <w:r>
        <w:t>through</w:t>
      </w:r>
      <w:r>
        <w:rPr>
          <w:spacing w:val="-4"/>
        </w:rPr>
        <w:t xml:space="preserve"> </w:t>
      </w:r>
      <w:r>
        <w:t>150,</w:t>
      </w:r>
      <w:r>
        <w:rPr>
          <w:spacing w:val="-2"/>
        </w:rPr>
        <w:t xml:space="preserve"> </w:t>
      </w:r>
      <w:r>
        <w:t>and</w:t>
      </w:r>
      <w:r>
        <w:rPr>
          <w:spacing w:val="-4"/>
        </w:rPr>
        <w:t xml:space="preserve"> </w:t>
      </w:r>
      <w:r>
        <w:t>billed</w:t>
      </w:r>
      <w:r>
        <w:rPr>
          <w:spacing w:val="-4"/>
        </w:rPr>
        <w:t xml:space="preserve"> </w:t>
      </w:r>
      <w:r>
        <w:t>in</w:t>
      </w:r>
      <w:r>
        <w:rPr>
          <w:spacing w:val="-4"/>
        </w:rPr>
        <w:t xml:space="preserve"> </w:t>
      </w:r>
      <w:r>
        <w:t>accordance</w:t>
      </w:r>
      <w:r>
        <w:rPr>
          <w:spacing w:val="-5"/>
        </w:rPr>
        <w:t xml:space="preserve"> </w:t>
      </w:r>
      <w:r>
        <w:t>with</w:t>
      </w:r>
      <w:r>
        <w:rPr>
          <w:spacing w:val="-4"/>
        </w:rPr>
        <w:t xml:space="preserve"> </w:t>
      </w:r>
      <w:r>
        <w:t>all</w:t>
      </w:r>
      <w:r>
        <w:rPr>
          <w:spacing w:val="-4"/>
        </w:rPr>
        <w:t xml:space="preserve"> </w:t>
      </w:r>
      <w:r>
        <w:t>applicable</w:t>
      </w:r>
      <w:r>
        <w:rPr>
          <w:spacing w:val="-5"/>
        </w:rPr>
        <w:t xml:space="preserve"> </w:t>
      </w:r>
      <w:r>
        <w:t xml:space="preserve">billing </w:t>
      </w:r>
      <w:r>
        <w:rPr>
          <w:spacing w:val="-2"/>
        </w:rPr>
        <w:t>instructions:</w:t>
      </w:r>
    </w:p>
    <w:p w14:paraId="1CD60226" w14:textId="77777777" w:rsidR="00032F0A" w:rsidRDefault="00295A18">
      <w:pPr>
        <w:pStyle w:val="ListParagraph"/>
        <w:numPr>
          <w:ilvl w:val="0"/>
          <w:numId w:val="7"/>
        </w:numPr>
        <w:tabs>
          <w:tab w:val="left" w:pos="3420"/>
        </w:tabs>
        <w:ind w:right="634"/>
        <w:rPr>
          <w:sz w:val="24"/>
        </w:rPr>
      </w:pPr>
      <w:bookmarkStart w:id="168" w:name="1._The_laboratory_services_that_are_list"/>
      <w:bookmarkEnd w:id="168"/>
      <w:r>
        <w:rPr>
          <w:sz w:val="24"/>
        </w:rPr>
        <w:t xml:space="preserve">The laboratory services that are listed in </w:t>
      </w:r>
      <w:r>
        <w:rPr>
          <w:b/>
          <w:sz w:val="24"/>
        </w:rPr>
        <w:t xml:space="preserve">Appendix Z </w:t>
      </w:r>
      <w:r>
        <w:rPr>
          <w:sz w:val="24"/>
        </w:rPr>
        <w:t>of all MassHealth</w:t>
      </w:r>
      <w:r>
        <w:rPr>
          <w:spacing w:val="-4"/>
          <w:sz w:val="24"/>
        </w:rPr>
        <w:t xml:space="preserve"> </w:t>
      </w:r>
      <w:r>
        <w:rPr>
          <w:sz w:val="24"/>
        </w:rPr>
        <w:t>provider</w:t>
      </w:r>
      <w:r>
        <w:rPr>
          <w:spacing w:val="-5"/>
          <w:sz w:val="24"/>
        </w:rPr>
        <w:t xml:space="preserve"> </w:t>
      </w:r>
      <w:r>
        <w:rPr>
          <w:sz w:val="24"/>
        </w:rPr>
        <w:t>manuals</w:t>
      </w:r>
      <w:r>
        <w:rPr>
          <w:spacing w:val="-4"/>
          <w:sz w:val="24"/>
        </w:rPr>
        <w:t xml:space="preserve"> </w:t>
      </w:r>
      <w:r>
        <w:rPr>
          <w:sz w:val="24"/>
        </w:rPr>
        <w:t>and</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EPSDT</w:t>
      </w:r>
      <w:r>
        <w:rPr>
          <w:spacing w:val="-5"/>
          <w:sz w:val="24"/>
        </w:rPr>
        <w:t xml:space="preserve"> </w:t>
      </w:r>
      <w:r>
        <w:rPr>
          <w:sz w:val="24"/>
        </w:rPr>
        <w:t>Periodicity Schedule are payable (see 130 CMR 450.146(A));</w:t>
      </w:r>
    </w:p>
    <w:p w14:paraId="1CD60227" w14:textId="77777777" w:rsidR="00032F0A" w:rsidRDefault="00295A18">
      <w:pPr>
        <w:pStyle w:val="ListParagraph"/>
        <w:numPr>
          <w:ilvl w:val="0"/>
          <w:numId w:val="7"/>
        </w:numPr>
        <w:tabs>
          <w:tab w:val="left" w:pos="3420"/>
        </w:tabs>
        <w:ind w:right="788"/>
        <w:rPr>
          <w:sz w:val="24"/>
        </w:rPr>
      </w:pPr>
      <w:bookmarkStart w:id="169" w:name="2._The_audiometric_hearing_test_and_the_"/>
      <w:bookmarkEnd w:id="169"/>
      <w:r>
        <w:rPr>
          <w:sz w:val="24"/>
        </w:rPr>
        <w:t>The</w:t>
      </w:r>
      <w:r>
        <w:rPr>
          <w:spacing w:val="-6"/>
          <w:sz w:val="24"/>
        </w:rPr>
        <w:t xml:space="preserve"> </w:t>
      </w:r>
      <w:r>
        <w:rPr>
          <w:sz w:val="24"/>
        </w:rPr>
        <w:t>audiometric</w:t>
      </w:r>
      <w:r>
        <w:rPr>
          <w:spacing w:val="-6"/>
          <w:sz w:val="24"/>
        </w:rPr>
        <w:t xml:space="preserve"> </w:t>
      </w:r>
      <w:r>
        <w:rPr>
          <w:sz w:val="24"/>
        </w:rPr>
        <w:t>hearing</w:t>
      </w:r>
      <w:r>
        <w:rPr>
          <w:spacing w:val="-6"/>
          <w:sz w:val="24"/>
        </w:rPr>
        <w:t xml:space="preserve"> </w:t>
      </w:r>
      <w:r>
        <w:rPr>
          <w:sz w:val="24"/>
        </w:rPr>
        <w:t>test</w:t>
      </w:r>
      <w:r>
        <w:rPr>
          <w:spacing w:val="-4"/>
          <w:sz w:val="24"/>
        </w:rPr>
        <w:t xml:space="preserve"> </w:t>
      </w:r>
      <w:r>
        <w:rPr>
          <w:sz w:val="24"/>
        </w:rPr>
        <w:t>and</w:t>
      </w:r>
      <w:r>
        <w:rPr>
          <w:spacing w:val="-5"/>
          <w:sz w:val="24"/>
        </w:rPr>
        <w:t xml:space="preserve"> </w:t>
      </w:r>
      <w:r>
        <w:rPr>
          <w:sz w:val="24"/>
        </w:rPr>
        <w:t>the</w:t>
      </w:r>
      <w:r>
        <w:rPr>
          <w:spacing w:val="-6"/>
          <w:sz w:val="24"/>
        </w:rPr>
        <w:t xml:space="preserve"> </w:t>
      </w:r>
      <w:r>
        <w:rPr>
          <w:sz w:val="24"/>
        </w:rPr>
        <w:t>bilateral</w:t>
      </w:r>
      <w:r>
        <w:rPr>
          <w:spacing w:val="-5"/>
          <w:sz w:val="24"/>
        </w:rPr>
        <w:t xml:space="preserve"> </w:t>
      </w:r>
      <w:r>
        <w:rPr>
          <w:sz w:val="24"/>
        </w:rPr>
        <w:t>quantitative</w:t>
      </w:r>
      <w:r>
        <w:rPr>
          <w:spacing w:val="-6"/>
          <w:sz w:val="24"/>
        </w:rPr>
        <w:t xml:space="preserve"> </w:t>
      </w:r>
      <w:r>
        <w:rPr>
          <w:sz w:val="24"/>
        </w:rPr>
        <w:t xml:space="preserve">screening of visual acuity that are listed in </w:t>
      </w:r>
      <w:r>
        <w:rPr>
          <w:b/>
          <w:sz w:val="24"/>
        </w:rPr>
        <w:t xml:space="preserve">Appendix Z </w:t>
      </w:r>
      <w:r>
        <w:rPr>
          <w:sz w:val="24"/>
        </w:rPr>
        <w:t>of all MassHealth provider manuals and included in the EPSDT Periodicity Schedule (see 130 CMR 450.146(B)); and</w:t>
      </w:r>
    </w:p>
    <w:p w14:paraId="1CD60228" w14:textId="77777777" w:rsidR="00032F0A" w:rsidRDefault="00295A18">
      <w:pPr>
        <w:pStyle w:val="ListParagraph"/>
        <w:numPr>
          <w:ilvl w:val="0"/>
          <w:numId w:val="7"/>
        </w:numPr>
        <w:tabs>
          <w:tab w:val="left" w:pos="3419"/>
        </w:tabs>
        <w:ind w:left="3419" w:right="739"/>
        <w:rPr>
          <w:sz w:val="24"/>
        </w:rPr>
      </w:pPr>
      <w:bookmarkStart w:id="170" w:name="3._The_standardized_behavioral_health_sc"/>
      <w:bookmarkEnd w:id="170"/>
      <w:r>
        <w:rPr>
          <w:sz w:val="24"/>
        </w:rPr>
        <w:t xml:space="preserve">The standardized behavioral health screening tools that is listed in </w:t>
      </w:r>
      <w:r>
        <w:rPr>
          <w:b/>
          <w:sz w:val="24"/>
        </w:rPr>
        <w:t>Appendix</w:t>
      </w:r>
      <w:r>
        <w:rPr>
          <w:b/>
          <w:spacing w:val="-4"/>
          <w:sz w:val="24"/>
        </w:rPr>
        <w:t xml:space="preserve"> </w:t>
      </w:r>
      <w:r>
        <w:rPr>
          <w:b/>
          <w:sz w:val="24"/>
        </w:rPr>
        <w:t>Z</w:t>
      </w:r>
      <w:r>
        <w:rPr>
          <w:b/>
          <w:spacing w:val="-6"/>
          <w:sz w:val="24"/>
        </w:rPr>
        <w:t xml:space="preserve"> </w:t>
      </w:r>
      <w:r>
        <w:rPr>
          <w:sz w:val="24"/>
        </w:rPr>
        <w:t>of</w:t>
      </w:r>
      <w:r>
        <w:rPr>
          <w:spacing w:val="-5"/>
          <w:sz w:val="24"/>
        </w:rPr>
        <w:t xml:space="preserve"> </w:t>
      </w:r>
      <w:r>
        <w:rPr>
          <w:sz w:val="24"/>
        </w:rPr>
        <w:t>all</w:t>
      </w:r>
      <w:r>
        <w:rPr>
          <w:spacing w:val="-4"/>
          <w:sz w:val="24"/>
        </w:rPr>
        <w:t xml:space="preserve"> </w:t>
      </w:r>
      <w:r>
        <w:rPr>
          <w:sz w:val="24"/>
        </w:rPr>
        <w:t>MassHealth</w:t>
      </w:r>
      <w:r>
        <w:rPr>
          <w:spacing w:val="-4"/>
          <w:sz w:val="24"/>
        </w:rPr>
        <w:t xml:space="preserve"> </w:t>
      </w:r>
      <w:r>
        <w:rPr>
          <w:sz w:val="24"/>
        </w:rPr>
        <w:t>provider</w:t>
      </w:r>
      <w:r>
        <w:rPr>
          <w:spacing w:val="-5"/>
          <w:sz w:val="24"/>
        </w:rPr>
        <w:t xml:space="preserve"> </w:t>
      </w:r>
      <w:r>
        <w:rPr>
          <w:sz w:val="24"/>
        </w:rPr>
        <w:t>manuals</w:t>
      </w:r>
      <w:r>
        <w:rPr>
          <w:spacing w:val="-2"/>
          <w:sz w:val="24"/>
        </w:rPr>
        <w:t xml:space="preserve"> </w:t>
      </w:r>
      <w:r>
        <w:rPr>
          <w:sz w:val="24"/>
        </w:rPr>
        <w:t>and</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4"/>
          <w:sz w:val="24"/>
        </w:rPr>
        <w:t xml:space="preserve"> </w:t>
      </w:r>
      <w:r>
        <w:rPr>
          <w:sz w:val="24"/>
        </w:rPr>
        <w:t>the EPSDT Periodicity Schedule (see 130 CMR 450.146(C)).</w:t>
      </w:r>
    </w:p>
    <w:p w14:paraId="1CD60229" w14:textId="77777777" w:rsidR="00032F0A" w:rsidRDefault="00032F0A">
      <w:pPr>
        <w:pStyle w:val="BodyText"/>
        <w:spacing w:before="89"/>
      </w:pPr>
    </w:p>
    <w:p w14:paraId="1CD6022A" w14:textId="77777777" w:rsidR="00032F0A" w:rsidRDefault="00295A18">
      <w:pPr>
        <w:pStyle w:val="Heading2"/>
        <w:ind w:left="1619"/>
      </w:pPr>
      <w:bookmarkStart w:id="171" w:name="Section_5.3_Prospective_Interim_Payment_"/>
      <w:bookmarkStart w:id="172" w:name="_bookmark17"/>
      <w:bookmarkEnd w:id="171"/>
      <w:bookmarkEnd w:id="172"/>
      <w:r>
        <w:t>Section</w:t>
      </w:r>
      <w:r>
        <w:rPr>
          <w:spacing w:val="-3"/>
        </w:rPr>
        <w:t xml:space="preserve"> </w:t>
      </w:r>
      <w:r>
        <w:t>5.3</w:t>
      </w:r>
      <w:r>
        <w:rPr>
          <w:spacing w:val="5"/>
        </w:rPr>
        <w:t xml:space="preserve"> </w:t>
      </w:r>
      <w:r>
        <w:t>Prospective</w:t>
      </w:r>
      <w:r>
        <w:rPr>
          <w:spacing w:val="-3"/>
        </w:rPr>
        <w:t xml:space="preserve"> </w:t>
      </w:r>
      <w:r>
        <w:t>Interim</w:t>
      </w:r>
      <w:r>
        <w:rPr>
          <w:spacing w:val="-3"/>
        </w:rPr>
        <w:t xml:space="preserve"> </w:t>
      </w:r>
      <w:r>
        <w:t>Payment</w:t>
      </w:r>
      <w:r>
        <w:rPr>
          <w:spacing w:val="-3"/>
        </w:rPr>
        <w:t xml:space="preserve"> </w:t>
      </w:r>
      <w:r>
        <w:rPr>
          <w:spacing w:val="-4"/>
        </w:rPr>
        <w:t>(PIP)</w:t>
      </w:r>
    </w:p>
    <w:p w14:paraId="1CD6022B" w14:textId="77777777" w:rsidR="00032F0A" w:rsidRDefault="00032F0A">
      <w:pPr>
        <w:pStyle w:val="BodyText"/>
        <w:spacing w:before="79"/>
        <w:rPr>
          <w:b/>
        </w:rPr>
      </w:pPr>
    </w:p>
    <w:p w14:paraId="1CD6022C" w14:textId="77777777" w:rsidR="00032F0A" w:rsidRDefault="00295A18">
      <w:pPr>
        <w:pStyle w:val="ListParagraph"/>
        <w:numPr>
          <w:ilvl w:val="0"/>
          <w:numId w:val="6"/>
        </w:numPr>
        <w:tabs>
          <w:tab w:val="left" w:pos="2699"/>
        </w:tabs>
        <w:spacing w:before="0"/>
        <w:ind w:left="2699" w:right="855"/>
        <w:rPr>
          <w:sz w:val="24"/>
        </w:rPr>
      </w:pPr>
      <w:bookmarkStart w:id="173" w:name="A._Upon_written_request_to_EOHHS,_EOHHS_"/>
      <w:bookmarkEnd w:id="173"/>
      <w:r>
        <w:rPr>
          <w:sz w:val="24"/>
        </w:rPr>
        <w:t>Upon</w:t>
      </w:r>
      <w:r>
        <w:rPr>
          <w:spacing w:val="-3"/>
          <w:sz w:val="24"/>
        </w:rPr>
        <w:t xml:space="preserve"> </w:t>
      </w:r>
      <w:r>
        <w:rPr>
          <w:sz w:val="24"/>
        </w:rPr>
        <w:t>written</w:t>
      </w:r>
      <w:r>
        <w:rPr>
          <w:spacing w:val="-3"/>
          <w:sz w:val="24"/>
        </w:rPr>
        <w:t xml:space="preserve"> </w:t>
      </w:r>
      <w:r>
        <w:rPr>
          <w:sz w:val="24"/>
        </w:rPr>
        <w:t>request</w:t>
      </w:r>
      <w:r>
        <w:rPr>
          <w:spacing w:val="-3"/>
          <w:sz w:val="24"/>
        </w:rPr>
        <w:t xml:space="preserve"> </w:t>
      </w:r>
      <w:r>
        <w:rPr>
          <w:sz w:val="24"/>
        </w:rPr>
        <w:t>to</w:t>
      </w:r>
      <w:r>
        <w:rPr>
          <w:spacing w:val="-3"/>
          <w:sz w:val="24"/>
        </w:rPr>
        <w:t xml:space="preserve"> </w:t>
      </w:r>
      <w:r>
        <w:rPr>
          <w:sz w:val="24"/>
        </w:rPr>
        <w:t>EOHHS,</w:t>
      </w:r>
      <w:r>
        <w:rPr>
          <w:spacing w:val="-3"/>
          <w:sz w:val="24"/>
        </w:rPr>
        <w:t xml:space="preserve"> </w:t>
      </w:r>
      <w:r>
        <w:rPr>
          <w:sz w:val="24"/>
        </w:rPr>
        <w:t>EOHHS</w:t>
      </w:r>
      <w:r>
        <w:rPr>
          <w:spacing w:val="-3"/>
          <w:sz w:val="24"/>
        </w:rPr>
        <w:t xml:space="preserve"> </w:t>
      </w:r>
      <w:r>
        <w:rPr>
          <w:sz w:val="24"/>
        </w:rPr>
        <w:t>will</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monthly</w:t>
      </w:r>
      <w:r>
        <w:rPr>
          <w:spacing w:val="-8"/>
          <w:sz w:val="24"/>
        </w:rPr>
        <w:t xml:space="preserve"> </w:t>
      </w:r>
      <w:r>
        <w:rPr>
          <w:sz w:val="24"/>
        </w:rPr>
        <w:t>advance</w:t>
      </w:r>
      <w:r>
        <w:rPr>
          <w:spacing w:val="-4"/>
          <w:sz w:val="24"/>
        </w:rPr>
        <w:t xml:space="preserve"> </w:t>
      </w:r>
      <w:r>
        <w:rPr>
          <w:sz w:val="24"/>
        </w:rPr>
        <w:t>in the</w:t>
      </w:r>
      <w:r>
        <w:rPr>
          <w:spacing w:val="-1"/>
          <w:sz w:val="24"/>
        </w:rPr>
        <w:t xml:space="preserve"> </w:t>
      </w:r>
      <w:r>
        <w:rPr>
          <w:sz w:val="24"/>
        </w:rPr>
        <w:t>form of</w:t>
      </w:r>
      <w:r>
        <w:rPr>
          <w:spacing w:val="-1"/>
          <w:sz w:val="24"/>
        </w:rPr>
        <w:t xml:space="preserve"> </w:t>
      </w:r>
      <w:r>
        <w:rPr>
          <w:sz w:val="24"/>
        </w:rPr>
        <w:t>a</w:t>
      </w:r>
      <w:r>
        <w:rPr>
          <w:spacing w:val="-1"/>
          <w:sz w:val="24"/>
        </w:rPr>
        <w:t xml:space="preserve"> </w:t>
      </w:r>
      <w:r>
        <w:rPr>
          <w:sz w:val="24"/>
        </w:rPr>
        <w:t>prospective interim payment (PIP)</w:t>
      </w:r>
      <w:r>
        <w:rPr>
          <w:spacing w:val="-1"/>
          <w:sz w:val="24"/>
        </w:rPr>
        <w:t xml:space="preserve"> </w:t>
      </w:r>
      <w:r>
        <w:rPr>
          <w:sz w:val="24"/>
        </w:rPr>
        <w:t>to physician, independent nurse practitioner, group practice, and community health center PCCs. Outpatient department (OPD) and hospital-licensed health center (HLHC) PCCs are not eligible for a PIP.</w:t>
      </w:r>
    </w:p>
    <w:p w14:paraId="1CD6022D" w14:textId="77777777" w:rsidR="00032F0A" w:rsidRDefault="00295A18">
      <w:pPr>
        <w:pStyle w:val="ListParagraph"/>
        <w:numPr>
          <w:ilvl w:val="0"/>
          <w:numId w:val="6"/>
        </w:numPr>
        <w:tabs>
          <w:tab w:val="left" w:pos="2699"/>
        </w:tabs>
        <w:ind w:left="2699" w:right="584"/>
        <w:rPr>
          <w:sz w:val="24"/>
        </w:rPr>
      </w:pPr>
      <w:bookmarkStart w:id="174" w:name="B._The_PIP_is_a_monthly_amount_equal_to_"/>
      <w:bookmarkEnd w:id="174"/>
      <w:r>
        <w:rPr>
          <w:sz w:val="24"/>
        </w:rPr>
        <w:t>The</w:t>
      </w:r>
      <w:r>
        <w:rPr>
          <w:spacing w:val="-3"/>
          <w:sz w:val="24"/>
        </w:rPr>
        <w:t xml:space="preserve"> </w:t>
      </w:r>
      <w:r>
        <w:rPr>
          <w:sz w:val="24"/>
        </w:rPr>
        <w:t>PIP</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monthly</w:t>
      </w:r>
      <w:r>
        <w:rPr>
          <w:spacing w:val="-5"/>
          <w:sz w:val="24"/>
        </w:rPr>
        <w:t xml:space="preserve"> </w:t>
      </w:r>
      <w:r>
        <w:rPr>
          <w:sz w:val="24"/>
        </w:rPr>
        <w:t>amount</w:t>
      </w:r>
      <w:r>
        <w:rPr>
          <w:spacing w:val="-2"/>
          <w:sz w:val="24"/>
        </w:rPr>
        <w:t xml:space="preserve"> </w:t>
      </w:r>
      <w:r>
        <w:rPr>
          <w:sz w:val="24"/>
        </w:rPr>
        <w:t>equal</w:t>
      </w:r>
      <w:r>
        <w:rPr>
          <w:spacing w:val="-2"/>
          <w:sz w:val="24"/>
        </w:rPr>
        <w:t xml:space="preserve"> </w:t>
      </w:r>
      <w:r>
        <w:rPr>
          <w:sz w:val="24"/>
        </w:rPr>
        <w:t>to</w:t>
      </w:r>
      <w:r>
        <w:rPr>
          <w:spacing w:val="-2"/>
          <w:sz w:val="24"/>
        </w:rPr>
        <w:t xml:space="preserve"> </w:t>
      </w:r>
      <w:r>
        <w:rPr>
          <w:sz w:val="24"/>
        </w:rPr>
        <w:t>25%</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average</w:t>
      </w:r>
      <w:r>
        <w:rPr>
          <w:spacing w:val="-3"/>
          <w:sz w:val="24"/>
        </w:rPr>
        <w:t xml:space="preserve"> </w:t>
      </w:r>
      <w:r>
        <w:rPr>
          <w:sz w:val="24"/>
        </w:rPr>
        <w:t>monthly</w:t>
      </w:r>
      <w:r>
        <w:rPr>
          <w:spacing w:val="-7"/>
          <w:sz w:val="24"/>
        </w:rPr>
        <w:t xml:space="preserve"> </w:t>
      </w:r>
      <w:r>
        <w:rPr>
          <w:sz w:val="24"/>
        </w:rPr>
        <w:t>payments, including enhancements, made the previous quarter for all services provided to Enrollees.</w:t>
      </w:r>
    </w:p>
    <w:p w14:paraId="1CD6022E" w14:textId="77777777" w:rsidR="00032F0A" w:rsidRDefault="00295A18">
      <w:pPr>
        <w:pStyle w:val="ListParagraph"/>
        <w:numPr>
          <w:ilvl w:val="0"/>
          <w:numId w:val="6"/>
        </w:numPr>
        <w:tabs>
          <w:tab w:val="left" w:pos="2699"/>
        </w:tabs>
        <w:ind w:left="2699" w:right="815"/>
        <w:rPr>
          <w:sz w:val="24"/>
        </w:rPr>
      </w:pPr>
      <w:bookmarkStart w:id="175" w:name="C._EOHHS_will_conduct_an_ongoing_reconci"/>
      <w:bookmarkEnd w:id="175"/>
      <w:r>
        <w:rPr>
          <w:sz w:val="24"/>
        </w:rPr>
        <w:t>EOHHS</w:t>
      </w:r>
      <w:r>
        <w:rPr>
          <w:spacing w:val="-4"/>
          <w:sz w:val="24"/>
        </w:rPr>
        <w:t xml:space="preserve"> </w:t>
      </w:r>
      <w:r>
        <w:rPr>
          <w:sz w:val="24"/>
        </w:rPr>
        <w:t>will</w:t>
      </w:r>
      <w:r>
        <w:rPr>
          <w:spacing w:val="-4"/>
          <w:sz w:val="24"/>
        </w:rPr>
        <w:t xml:space="preserve"> </w:t>
      </w:r>
      <w:r>
        <w:rPr>
          <w:sz w:val="24"/>
        </w:rPr>
        <w:t>conduct</w:t>
      </w:r>
      <w:r>
        <w:rPr>
          <w:spacing w:val="-4"/>
          <w:sz w:val="24"/>
        </w:rPr>
        <w:t xml:space="preserve"> </w:t>
      </w:r>
      <w:r>
        <w:rPr>
          <w:sz w:val="24"/>
        </w:rPr>
        <w:t>an</w:t>
      </w:r>
      <w:r>
        <w:rPr>
          <w:spacing w:val="-2"/>
          <w:sz w:val="24"/>
        </w:rPr>
        <w:t xml:space="preserve"> </w:t>
      </w:r>
      <w:r>
        <w:rPr>
          <w:sz w:val="24"/>
        </w:rPr>
        <w:t>ongoing</w:t>
      </w:r>
      <w:r>
        <w:rPr>
          <w:spacing w:val="-7"/>
          <w:sz w:val="24"/>
        </w:rPr>
        <w:t xml:space="preserve"> </w:t>
      </w:r>
      <w:r>
        <w:rPr>
          <w:sz w:val="24"/>
        </w:rPr>
        <w:t>reconciliation</w:t>
      </w:r>
      <w:r>
        <w:rPr>
          <w:spacing w:val="-4"/>
          <w:sz w:val="24"/>
        </w:rPr>
        <w:t xml:space="preserve"> </w:t>
      </w:r>
      <w:r>
        <w:rPr>
          <w:sz w:val="24"/>
        </w:rPr>
        <w:t>between</w:t>
      </w:r>
      <w:r>
        <w:rPr>
          <w:spacing w:val="-4"/>
          <w:sz w:val="24"/>
        </w:rPr>
        <w:t xml:space="preserve"> </w:t>
      </w:r>
      <w:r>
        <w:rPr>
          <w:sz w:val="24"/>
        </w:rPr>
        <w:t>the</w:t>
      </w:r>
      <w:r>
        <w:rPr>
          <w:spacing w:val="-5"/>
          <w:sz w:val="24"/>
        </w:rPr>
        <w:t xml:space="preserve"> </w:t>
      </w:r>
      <w:r>
        <w:rPr>
          <w:sz w:val="24"/>
        </w:rPr>
        <w:t>PIP</w:t>
      </w:r>
      <w:r>
        <w:rPr>
          <w:spacing w:val="-4"/>
          <w:sz w:val="24"/>
        </w:rPr>
        <w:t xml:space="preserve"> </w:t>
      </w:r>
      <w:r>
        <w:rPr>
          <w:sz w:val="24"/>
        </w:rPr>
        <w:t>and</w:t>
      </w:r>
      <w:r>
        <w:rPr>
          <w:spacing w:val="-4"/>
          <w:sz w:val="24"/>
        </w:rPr>
        <w:t xml:space="preserve"> </w:t>
      </w:r>
      <w:r>
        <w:rPr>
          <w:sz w:val="24"/>
        </w:rPr>
        <w:t>actual paid claims, and will adjust the PIP accordingly.</w:t>
      </w:r>
    </w:p>
    <w:p w14:paraId="1CD6022F" w14:textId="77777777" w:rsidR="00032F0A" w:rsidRDefault="00295A18">
      <w:pPr>
        <w:pStyle w:val="ListParagraph"/>
        <w:numPr>
          <w:ilvl w:val="0"/>
          <w:numId w:val="6"/>
        </w:numPr>
        <w:tabs>
          <w:tab w:val="left" w:pos="2699"/>
        </w:tabs>
        <w:spacing w:before="241"/>
        <w:ind w:left="2699" w:right="728"/>
        <w:rPr>
          <w:sz w:val="24"/>
        </w:rPr>
      </w:pPr>
      <w:bookmarkStart w:id="176" w:name="D._Upon_notice_of_termination_or_planned"/>
      <w:bookmarkEnd w:id="176"/>
      <w:r>
        <w:rPr>
          <w:sz w:val="24"/>
        </w:rPr>
        <w:t>Upon</w:t>
      </w:r>
      <w:r>
        <w:rPr>
          <w:spacing w:val="-3"/>
          <w:sz w:val="24"/>
        </w:rPr>
        <w:t xml:space="preserve"> </w:t>
      </w:r>
      <w:r>
        <w:rPr>
          <w:sz w:val="24"/>
        </w:rPr>
        <w:t>notice</w:t>
      </w:r>
      <w:r>
        <w:rPr>
          <w:spacing w:val="-4"/>
          <w:sz w:val="24"/>
        </w:rPr>
        <w:t xml:space="preserve"> </w:t>
      </w:r>
      <w:r>
        <w:rPr>
          <w:sz w:val="24"/>
        </w:rPr>
        <w:t>of</w:t>
      </w:r>
      <w:r>
        <w:rPr>
          <w:spacing w:val="-4"/>
          <w:sz w:val="24"/>
        </w:rPr>
        <w:t xml:space="preserve"> </w:t>
      </w:r>
      <w:r>
        <w:rPr>
          <w:sz w:val="24"/>
        </w:rPr>
        <w:t>termination</w:t>
      </w:r>
      <w:r>
        <w:rPr>
          <w:spacing w:val="-3"/>
          <w:sz w:val="24"/>
        </w:rPr>
        <w:t xml:space="preserve"> </w:t>
      </w:r>
      <w:r>
        <w:rPr>
          <w:sz w:val="24"/>
        </w:rPr>
        <w:t>or</w:t>
      </w:r>
      <w:r>
        <w:rPr>
          <w:spacing w:val="-4"/>
          <w:sz w:val="24"/>
        </w:rPr>
        <w:t xml:space="preserve"> </w:t>
      </w:r>
      <w:r>
        <w:rPr>
          <w:sz w:val="24"/>
        </w:rPr>
        <w:t>planned</w:t>
      </w:r>
      <w:r>
        <w:rPr>
          <w:spacing w:val="-3"/>
          <w:sz w:val="24"/>
        </w:rPr>
        <w:t xml:space="preserve"> </w:t>
      </w:r>
      <w:r>
        <w:rPr>
          <w:sz w:val="24"/>
        </w:rPr>
        <w:t>termination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by</w:t>
      </w:r>
      <w:r>
        <w:rPr>
          <w:spacing w:val="-6"/>
          <w:sz w:val="24"/>
        </w:rPr>
        <w:t xml:space="preserve"> </w:t>
      </w:r>
      <w:r>
        <w:rPr>
          <w:sz w:val="24"/>
        </w:rPr>
        <w:t>either party, EOHHS will, at its discretion, close the PIP account.</w:t>
      </w:r>
    </w:p>
    <w:p w14:paraId="1CD60230" w14:textId="77777777" w:rsidR="00032F0A" w:rsidRDefault="00032F0A">
      <w:pPr>
        <w:rPr>
          <w:sz w:val="24"/>
        </w:rPr>
        <w:sectPr w:rsidR="00032F0A">
          <w:pgSz w:w="12240" w:h="15840"/>
          <w:pgMar w:top="920" w:right="960" w:bottom="780" w:left="540" w:header="0" w:footer="591" w:gutter="0"/>
          <w:cols w:space="720"/>
        </w:sectPr>
      </w:pPr>
    </w:p>
    <w:p w14:paraId="1CD60231" w14:textId="77777777" w:rsidR="00032F0A" w:rsidRDefault="00295A18">
      <w:pPr>
        <w:pStyle w:val="Heading2"/>
        <w:spacing w:before="72"/>
      </w:pPr>
      <w:bookmarkStart w:id="177" w:name="Section_5.4__Claims_Submission"/>
      <w:bookmarkEnd w:id="177"/>
      <w:r>
        <w:lastRenderedPageBreak/>
        <w:t>Section</w:t>
      </w:r>
      <w:r>
        <w:rPr>
          <w:spacing w:val="-5"/>
        </w:rPr>
        <w:t xml:space="preserve"> </w:t>
      </w:r>
      <w:r>
        <w:t>5.4</w:t>
      </w:r>
      <w:r>
        <w:rPr>
          <w:spacing w:val="4"/>
        </w:rPr>
        <w:t xml:space="preserve"> </w:t>
      </w:r>
      <w:r>
        <w:t>Claims</w:t>
      </w:r>
      <w:r>
        <w:rPr>
          <w:spacing w:val="-2"/>
        </w:rPr>
        <w:t xml:space="preserve"> Submission</w:t>
      </w:r>
    </w:p>
    <w:p w14:paraId="1CD60232" w14:textId="77777777" w:rsidR="00032F0A" w:rsidRDefault="00032F0A">
      <w:pPr>
        <w:pStyle w:val="BodyText"/>
        <w:spacing w:before="79"/>
        <w:rPr>
          <w:b/>
        </w:rPr>
      </w:pPr>
    </w:p>
    <w:p w14:paraId="1CD60233" w14:textId="77777777" w:rsidR="00032F0A" w:rsidRDefault="00295A18">
      <w:pPr>
        <w:pStyle w:val="ListParagraph"/>
        <w:numPr>
          <w:ilvl w:val="0"/>
          <w:numId w:val="5"/>
        </w:numPr>
        <w:tabs>
          <w:tab w:val="left" w:pos="2699"/>
        </w:tabs>
        <w:spacing w:before="1"/>
        <w:ind w:left="2699" w:hanging="719"/>
        <w:rPr>
          <w:sz w:val="24"/>
        </w:rPr>
      </w:pPr>
      <w:bookmarkStart w:id="178" w:name="A._PCC_Claims"/>
      <w:bookmarkEnd w:id="178"/>
      <w:r>
        <w:rPr>
          <w:sz w:val="24"/>
        </w:rPr>
        <w:t>PCC</w:t>
      </w:r>
      <w:r>
        <w:rPr>
          <w:spacing w:val="-2"/>
          <w:sz w:val="24"/>
        </w:rPr>
        <w:t xml:space="preserve"> Claims</w:t>
      </w:r>
    </w:p>
    <w:p w14:paraId="1CD60234" w14:textId="77777777" w:rsidR="00032F0A" w:rsidRDefault="00295A18">
      <w:pPr>
        <w:pStyle w:val="BodyText"/>
        <w:spacing w:before="120"/>
        <w:ind w:left="2700" w:right="758"/>
      </w:pPr>
      <w:r>
        <w:t>All statutes, regulations, rules, billing instructions, bulletins, and other written policy statements governing claims submissions for physicians, independent</w:t>
      </w:r>
      <w:r>
        <w:rPr>
          <w:spacing w:val="-5"/>
        </w:rPr>
        <w:t xml:space="preserve"> </w:t>
      </w:r>
      <w:r>
        <w:t>nurse</w:t>
      </w:r>
      <w:r>
        <w:rPr>
          <w:spacing w:val="-6"/>
        </w:rPr>
        <w:t xml:space="preserve"> </w:t>
      </w:r>
      <w:r>
        <w:t>practitioners,</w:t>
      </w:r>
      <w:r>
        <w:rPr>
          <w:spacing w:val="-5"/>
        </w:rPr>
        <w:t xml:space="preserve"> </w:t>
      </w:r>
      <w:r>
        <w:t>group</w:t>
      </w:r>
      <w:r>
        <w:rPr>
          <w:spacing w:val="-5"/>
        </w:rPr>
        <w:t xml:space="preserve"> </w:t>
      </w:r>
      <w:r>
        <w:t>practices,</w:t>
      </w:r>
      <w:r>
        <w:rPr>
          <w:spacing w:val="-5"/>
        </w:rPr>
        <w:t xml:space="preserve"> </w:t>
      </w:r>
      <w:r>
        <w:t>community</w:t>
      </w:r>
      <w:r>
        <w:rPr>
          <w:spacing w:val="-12"/>
        </w:rPr>
        <w:t xml:space="preserve"> </w:t>
      </w:r>
      <w:r>
        <w:t>health</w:t>
      </w:r>
      <w:r>
        <w:rPr>
          <w:spacing w:val="-5"/>
        </w:rPr>
        <w:t xml:space="preserve"> </w:t>
      </w:r>
      <w:r>
        <w:t>centers, and outpatient departments apply to the PCC Plan.</w:t>
      </w:r>
    </w:p>
    <w:p w14:paraId="1CD60235" w14:textId="77777777" w:rsidR="00032F0A" w:rsidRDefault="00295A18">
      <w:pPr>
        <w:pStyle w:val="ListParagraph"/>
        <w:numPr>
          <w:ilvl w:val="0"/>
          <w:numId w:val="5"/>
        </w:numPr>
        <w:tabs>
          <w:tab w:val="left" w:pos="2699"/>
        </w:tabs>
        <w:ind w:left="2699" w:hanging="719"/>
        <w:rPr>
          <w:sz w:val="24"/>
        </w:rPr>
      </w:pPr>
      <w:bookmarkStart w:id="179" w:name="B._Other_Provider_Claims"/>
      <w:bookmarkEnd w:id="179"/>
      <w:r>
        <w:rPr>
          <w:sz w:val="24"/>
        </w:rPr>
        <w:t>Other</w:t>
      </w:r>
      <w:r>
        <w:rPr>
          <w:spacing w:val="-3"/>
          <w:sz w:val="24"/>
        </w:rPr>
        <w:t xml:space="preserve"> </w:t>
      </w:r>
      <w:r>
        <w:rPr>
          <w:sz w:val="24"/>
        </w:rPr>
        <w:t>Provider</w:t>
      </w:r>
      <w:r>
        <w:rPr>
          <w:spacing w:val="-3"/>
          <w:sz w:val="24"/>
        </w:rPr>
        <w:t xml:space="preserve"> </w:t>
      </w:r>
      <w:r>
        <w:rPr>
          <w:spacing w:val="-2"/>
          <w:sz w:val="24"/>
        </w:rPr>
        <w:t>Claims</w:t>
      </w:r>
    </w:p>
    <w:p w14:paraId="1CD60236" w14:textId="77777777" w:rsidR="00032F0A" w:rsidRDefault="00295A18">
      <w:pPr>
        <w:pStyle w:val="BodyText"/>
        <w:spacing w:before="120"/>
        <w:ind w:left="2700" w:right="610"/>
      </w:pPr>
      <w:r>
        <w:t>The PCC shall provide the PCC referral number to all referred Providers.</w:t>
      </w:r>
      <w:r>
        <w:rPr>
          <w:spacing w:val="76"/>
        </w:rPr>
        <w:t xml:space="preserve"> </w:t>
      </w:r>
      <w:r>
        <w:t>If a</w:t>
      </w:r>
      <w:r>
        <w:rPr>
          <w:spacing w:val="-4"/>
        </w:rPr>
        <w:t xml:space="preserve"> </w:t>
      </w:r>
      <w:r>
        <w:t>Provider</w:t>
      </w:r>
      <w:r>
        <w:rPr>
          <w:spacing w:val="-4"/>
        </w:rPr>
        <w:t xml:space="preserve"> </w:t>
      </w:r>
      <w:r>
        <w:t>submits</w:t>
      </w:r>
      <w:r>
        <w:rPr>
          <w:spacing w:val="-3"/>
        </w:rPr>
        <w:t xml:space="preserve"> </w:t>
      </w:r>
      <w:r>
        <w:t>a</w:t>
      </w:r>
      <w:r>
        <w:rPr>
          <w:spacing w:val="-4"/>
        </w:rPr>
        <w:t xml:space="preserve"> </w:t>
      </w:r>
      <w:r>
        <w:t>claim</w:t>
      </w:r>
      <w:r>
        <w:rPr>
          <w:spacing w:val="-3"/>
        </w:rPr>
        <w:t xml:space="preserve"> </w:t>
      </w:r>
      <w:r>
        <w:t>for</w:t>
      </w:r>
      <w:r>
        <w:rPr>
          <w:spacing w:val="-4"/>
        </w:rPr>
        <w:t xml:space="preserve"> </w:t>
      </w:r>
      <w:r>
        <w:t>a</w:t>
      </w:r>
      <w:r>
        <w:rPr>
          <w:spacing w:val="-4"/>
        </w:rPr>
        <w:t xml:space="preserve"> </w:t>
      </w:r>
      <w:r>
        <w:t>service</w:t>
      </w:r>
      <w:r>
        <w:rPr>
          <w:spacing w:val="-4"/>
        </w:rPr>
        <w:t xml:space="preserve"> </w:t>
      </w:r>
      <w:r>
        <w:t>that</w:t>
      </w:r>
      <w:r>
        <w:rPr>
          <w:spacing w:val="-3"/>
        </w:rPr>
        <w:t xml:space="preserve"> </w:t>
      </w:r>
      <w:r>
        <w:t>requires</w:t>
      </w:r>
      <w:r>
        <w:rPr>
          <w:spacing w:val="-3"/>
        </w:rPr>
        <w:t xml:space="preserve"> </w:t>
      </w:r>
      <w:r>
        <w:t>a</w:t>
      </w:r>
      <w:r>
        <w:rPr>
          <w:spacing w:val="-4"/>
        </w:rPr>
        <w:t xml:space="preserve"> </w:t>
      </w:r>
      <w:r>
        <w:t>referral</w:t>
      </w:r>
      <w:r>
        <w:rPr>
          <w:spacing w:val="-1"/>
        </w:rPr>
        <w:t xml:space="preserve"> </w:t>
      </w:r>
      <w:r>
        <w:t>and</w:t>
      </w:r>
      <w:r>
        <w:rPr>
          <w:spacing w:val="-3"/>
        </w:rPr>
        <w:t xml:space="preserve"> </w:t>
      </w:r>
      <w:r>
        <w:t>the</w:t>
      </w:r>
      <w:r>
        <w:rPr>
          <w:spacing w:val="-4"/>
        </w:rPr>
        <w:t xml:space="preserve"> </w:t>
      </w:r>
      <w:r>
        <w:t>PCC’s referral number is not on the claim, the claim will be denied.</w:t>
      </w:r>
    </w:p>
    <w:p w14:paraId="1CD60237" w14:textId="77777777" w:rsidR="00032F0A" w:rsidRDefault="00032F0A">
      <w:pPr>
        <w:pStyle w:val="BodyText"/>
        <w:spacing w:before="210"/>
      </w:pPr>
    </w:p>
    <w:p w14:paraId="1CD60238" w14:textId="77777777" w:rsidR="00032F0A" w:rsidRDefault="00295A18">
      <w:pPr>
        <w:pStyle w:val="Heading1"/>
      </w:pPr>
      <w:bookmarkStart w:id="180" w:name="Section_6._ADDITIONAL_TERMS_AND_CONDITIO"/>
      <w:bookmarkStart w:id="181" w:name="_bookmark19"/>
      <w:bookmarkEnd w:id="180"/>
      <w:bookmarkEnd w:id="181"/>
      <w:r>
        <w:t>SECTION</w:t>
      </w:r>
      <w:r>
        <w:rPr>
          <w:spacing w:val="-14"/>
        </w:rPr>
        <w:t xml:space="preserve"> </w:t>
      </w:r>
      <w:r>
        <w:t>6.</w:t>
      </w:r>
      <w:r>
        <w:rPr>
          <w:spacing w:val="-2"/>
        </w:rPr>
        <w:t xml:space="preserve"> </w:t>
      </w:r>
      <w:r>
        <w:t>ADDITIONAL</w:t>
      </w:r>
      <w:r>
        <w:rPr>
          <w:spacing w:val="-20"/>
        </w:rPr>
        <w:t xml:space="preserve"> </w:t>
      </w:r>
      <w:r>
        <w:t>TERMS</w:t>
      </w:r>
      <w:r>
        <w:rPr>
          <w:spacing w:val="-18"/>
        </w:rPr>
        <w:t xml:space="preserve"> </w:t>
      </w:r>
      <w:r>
        <w:t>AND</w:t>
      </w:r>
      <w:r>
        <w:rPr>
          <w:spacing w:val="-6"/>
        </w:rPr>
        <w:t xml:space="preserve"> </w:t>
      </w:r>
      <w:r>
        <w:rPr>
          <w:spacing w:val="-2"/>
        </w:rPr>
        <w:t>CONDITIONS</w:t>
      </w:r>
    </w:p>
    <w:p w14:paraId="1CD60239" w14:textId="77777777" w:rsidR="00032F0A" w:rsidRDefault="00032F0A">
      <w:pPr>
        <w:pStyle w:val="BodyText"/>
        <w:spacing w:before="156"/>
        <w:rPr>
          <w:b/>
          <w:sz w:val="28"/>
        </w:rPr>
      </w:pPr>
    </w:p>
    <w:p w14:paraId="1CD6023A" w14:textId="77777777" w:rsidR="00032F0A" w:rsidRDefault="00295A18">
      <w:pPr>
        <w:pStyle w:val="Heading2"/>
      </w:pPr>
      <w:bookmarkStart w:id="182" w:name="Section_6.1_Compliance_with_Law"/>
      <w:bookmarkStart w:id="183" w:name="_bookmark20"/>
      <w:bookmarkEnd w:id="182"/>
      <w:bookmarkEnd w:id="183"/>
      <w:r>
        <w:t>Section</w:t>
      </w:r>
      <w:r>
        <w:rPr>
          <w:spacing w:val="-2"/>
        </w:rPr>
        <w:t xml:space="preserve"> </w:t>
      </w:r>
      <w:r>
        <w:t>6.1</w:t>
      </w:r>
      <w:r>
        <w:rPr>
          <w:spacing w:val="5"/>
        </w:rPr>
        <w:t xml:space="preserve"> </w:t>
      </w:r>
      <w:r>
        <w:t>Compliance</w:t>
      </w:r>
      <w:r>
        <w:rPr>
          <w:spacing w:val="-3"/>
        </w:rPr>
        <w:t xml:space="preserve"> </w:t>
      </w:r>
      <w:r>
        <w:t>with</w:t>
      </w:r>
      <w:r>
        <w:rPr>
          <w:spacing w:val="-1"/>
        </w:rPr>
        <w:t xml:space="preserve"> </w:t>
      </w:r>
      <w:r>
        <w:rPr>
          <w:spacing w:val="-5"/>
        </w:rPr>
        <w:t>Law</w:t>
      </w:r>
    </w:p>
    <w:p w14:paraId="1CD6023B" w14:textId="77777777" w:rsidR="00032F0A" w:rsidRDefault="00295A18">
      <w:pPr>
        <w:pStyle w:val="BodyText"/>
        <w:spacing w:before="236"/>
        <w:ind w:left="1620" w:right="622"/>
      </w:pPr>
      <w:r>
        <w:t>The PCC shall comply with all state and federal statutes, rules, regulations, billing instructions, provider bulletins, and other written policy</w:t>
      </w:r>
      <w:r>
        <w:rPr>
          <w:spacing w:val="-1"/>
        </w:rPr>
        <w:t xml:space="preserve"> </w:t>
      </w:r>
      <w:r>
        <w:t>guidance applicable to the PCC Plan.</w:t>
      </w:r>
      <w:r>
        <w:rPr>
          <w:spacing w:val="40"/>
        </w:rPr>
        <w:t xml:space="preserve"> </w:t>
      </w:r>
      <w:r>
        <w:t>All statutory and regulatory citations contained in this Contract refer to those statutes</w:t>
      </w:r>
      <w:r>
        <w:rPr>
          <w:spacing w:val="-2"/>
        </w:rPr>
        <w:t xml:space="preserve"> </w:t>
      </w:r>
      <w:r>
        <w:t>and</w:t>
      </w:r>
      <w:r>
        <w:rPr>
          <w:spacing w:val="-2"/>
        </w:rPr>
        <w:t xml:space="preserve"> </w:t>
      </w:r>
      <w:r>
        <w:t>regulations, as</w:t>
      </w:r>
      <w:r>
        <w:rPr>
          <w:spacing w:val="-2"/>
        </w:rPr>
        <w:t xml:space="preserve"> </w:t>
      </w:r>
      <w:r>
        <w:t>they</w:t>
      </w:r>
      <w:r>
        <w:rPr>
          <w:spacing w:val="-7"/>
        </w:rPr>
        <w:t xml:space="preserve"> </w:t>
      </w:r>
      <w:r>
        <w:t>may</w:t>
      </w:r>
      <w:r>
        <w:rPr>
          <w:spacing w:val="-7"/>
        </w:rPr>
        <w:t xml:space="preserve"> </w:t>
      </w:r>
      <w:r>
        <w:t>be</w:t>
      </w:r>
      <w:r>
        <w:rPr>
          <w:spacing w:val="-3"/>
        </w:rPr>
        <w:t xml:space="preserve"> </w:t>
      </w:r>
      <w:r>
        <w:t>amended.</w:t>
      </w:r>
      <w:r>
        <w:rPr>
          <w:spacing w:val="40"/>
        </w:rPr>
        <w:t xml:space="preserve"> </w:t>
      </w:r>
      <w:r>
        <w:t>Without</w:t>
      </w:r>
      <w:r>
        <w:rPr>
          <w:spacing w:val="-2"/>
        </w:rPr>
        <w:t xml:space="preserve"> </w:t>
      </w:r>
      <w:r>
        <w:t>limiting</w:t>
      </w:r>
      <w:r>
        <w:rPr>
          <w:spacing w:val="-5"/>
        </w:rPr>
        <w:t xml:space="preserve"> </w:t>
      </w:r>
      <w:r>
        <w:t>the</w:t>
      </w:r>
      <w:r>
        <w:rPr>
          <w:spacing w:val="-1"/>
        </w:rPr>
        <w:t xml:space="preserve"> </w:t>
      </w:r>
      <w:r>
        <w:t>generality</w:t>
      </w:r>
      <w:r>
        <w:rPr>
          <w:spacing w:val="-6"/>
        </w:rPr>
        <w:t xml:space="preserve"> </w:t>
      </w:r>
      <w:r>
        <w:t>of</w:t>
      </w:r>
      <w:r>
        <w:rPr>
          <w:spacing w:val="-3"/>
        </w:rPr>
        <w:t xml:space="preserve"> </w:t>
      </w:r>
      <w:r>
        <w:t>the foregoing, the PCC shall comply with Title VI of the Civil Rights Act of 1964, as implemented by regulations at 45 CFR Part 80; Title IX of the Education Amendments of 1972; the Age Discrimination Act of 1975, as implemented by</w:t>
      </w:r>
      <w:r>
        <w:rPr>
          <w:spacing w:val="-1"/>
        </w:rPr>
        <w:t xml:space="preserve"> </w:t>
      </w:r>
      <w:r>
        <w:t>regulations at 45 CFR Part 91; the</w:t>
      </w:r>
      <w:r>
        <w:rPr>
          <w:spacing w:val="-1"/>
        </w:rPr>
        <w:t xml:space="preserve"> </w:t>
      </w:r>
      <w:r>
        <w:t>Rehabilitation Act of</w:t>
      </w:r>
      <w:r>
        <w:rPr>
          <w:spacing w:val="-1"/>
        </w:rPr>
        <w:t xml:space="preserve"> </w:t>
      </w:r>
      <w:r>
        <w:t>1973; the</w:t>
      </w:r>
      <w:r>
        <w:rPr>
          <w:spacing w:val="-1"/>
        </w:rPr>
        <w:t xml:space="preserve"> </w:t>
      </w:r>
      <w:r>
        <w:t>Americans</w:t>
      </w:r>
      <w:r>
        <w:t xml:space="preserve"> with</w:t>
      </w:r>
      <w:r>
        <w:rPr>
          <w:spacing w:val="-1"/>
        </w:rPr>
        <w:t xml:space="preserve"> </w:t>
      </w:r>
      <w:r>
        <w:t>Disabilities Act; Titles XIX and XXI of the Social Security Act and waivers thereof; and 42 CFR Part 438, to the extent such provisions apply.</w:t>
      </w:r>
    </w:p>
    <w:p w14:paraId="1CD6023C" w14:textId="77777777" w:rsidR="00032F0A" w:rsidRDefault="00032F0A">
      <w:pPr>
        <w:pStyle w:val="BodyText"/>
        <w:spacing w:before="88"/>
      </w:pPr>
    </w:p>
    <w:p w14:paraId="1CD6023D" w14:textId="77777777" w:rsidR="00032F0A" w:rsidRDefault="00295A18">
      <w:pPr>
        <w:pStyle w:val="Heading2"/>
        <w:spacing w:before="1"/>
      </w:pPr>
      <w:bookmarkStart w:id="184" w:name="Section_6.2_Subcontracts"/>
      <w:bookmarkStart w:id="185" w:name="_bookmark21"/>
      <w:bookmarkEnd w:id="184"/>
      <w:bookmarkEnd w:id="185"/>
      <w:r>
        <w:t>Section</w:t>
      </w:r>
      <w:r>
        <w:rPr>
          <w:spacing w:val="-2"/>
        </w:rPr>
        <w:t xml:space="preserve"> </w:t>
      </w:r>
      <w:r>
        <w:t>6.2</w:t>
      </w:r>
      <w:r>
        <w:rPr>
          <w:spacing w:val="6"/>
        </w:rPr>
        <w:t xml:space="preserve"> </w:t>
      </w:r>
      <w:r>
        <w:rPr>
          <w:spacing w:val="-2"/>
        </w:rPr>
        <w:t>Subcontracts</w:t>
      </w:r>
    </w:p>
    <w:p w14:paraId="1CD6023E" w14:textId="77777777" w:rsidR="00032F0A" w:rsidRDefault="00295A18">
      <w:pPr>
        <w:pStyle w:val="BodyText"/>
        <w:spacing w:before="235"/>
        <w:ind w:left="1620"/>
      </w:pPr>
      <w:r>
        <w:t>The</w:t>
      </w:r>
      <w:r>
        <w:rPr>
          <w:spacing w:val="-4"/>
        </w:rPr>
        <w:t xml:space="preserve"> </w:t>
      </w:r>
      <w:r>
        <w:t xml:space="preserve">PCC </w:t>
      </w:r>
      <w:r>
        <w:rPr>
          <w:spacing w:val="-2"/>
        </w:rPr>
        <w:t>shall:</w:t>
      </w:r>
    </w:p>
    <w:p w14:paraId="1CD6023F" w14:textId="77777777" w:rsidR="00032F0A" w:rsidRDefault="00295A18">
      <w:pPr>
        <w:pStyle w:val="ListParagraph"/>
        <w:numPr>
          <w:ilvl w:val="0"/>
          <w:numId w:val="4"/>
        </w:numPr>
        <w:tabs>
          <w:tab w:val="left" w:pos="2699"/>
        </w:tabs>
        <w:ind w:left="2699" w:right="651"/>
        <w:rPr>
          <w:sz w:val="24"/>
        </w:rPr>
      </w:pPr>
      <w:bookmarkStart w:id="186" w:name="A._Maintain_all_subcontracts_relating_to"/>
      <w:bookmarkEnd w:id="186"/>
      <w:r>
        <w:rPr>
          <w:sz w:val="24"/>
        </w:rPr>
        <w:t>Maintain all subcontracts relating to this Contract in writing.</w:t>
      </w:r>
      <w:r>
        <w:rPr>
          <w:spacing w:val="40"/>
          <w:sz w:val="24"/>
        </w:rPr>
        <w:t xml:space="preserve"> </w:t>
      </w:r>
      <w:r>
        <w:rPr>
          <w:sz w:val="24"/>
        </w:rPr>
        <w:t>All such subcontracts</w:t>
      </w:r>
      <w:r>
        <w:rPr>
          <w:spacing w:val="-4"/>
          <w:sz w:val="24"/>
        </w:rPr>
        <w:t xml:space="preserve"> </w:t>
      </w:r>
      <w:r>
        <w:rPr>
          <w:sz w:val="24"/>
        </w:rPr>
        <w:t>shall</w:t>
      </w:r>
      <w:r>
        <w:rPr>
          <w:spacing w:val="-4"/>
          <w:sz w:val="24"/>
        </w:rPr>
        <w:t xml:space="preserve"> </w:t>
      </w:r>
      <w:r>
        <w:rPr>
          <w:sz w:val="24"/>
        </w:rPr>
        <w:t>fulfill</w:t>
      </w:r>
      <w:r>
        <w:rPr>
          <w:spacing w:val="-2"/>
          <w:sz w:val="24"/>
        </w:rPr>
        <w:t xml:space="preserve"> </w:t>
      </w:r>
      <w:r>
        <w:rPr>
          <w:sz w:val="24"/>
        </w:rPr>
        <w:t>all</w:t>
      </w:r>
      <w:r>
        <w:rPr>
          <w:spacing w:val="-4"/>
          <w:sz w:val="24"/>
        </w:rPr>
        <w:t xml:space="preserve"> </w:t>
      </w:r>
      <w:r>
        <w:rPr>
          <w:sz w:val="24"/>
        </w:rPr>
        <w:t>applicable</w:t>
      </w:r>
      <w:r>
        <w:rPr>
          <w:spacing w:val="-5"/>
          <w:sz w:val="24"/>
        </w:rPr>
        <w:t xml:space="preserve"> </w:t>
      </w:r>
      <w:r>
        <w:rPr>
          <w:sz w:val="24"/>
        </w:rPr>
        <w:t>requirements</w:t>
      </w:r>
      <w:r>
        <w:rPr>
          <w:spacing w:val="-4"/>
          <w:sz w:val="24"/>
        </w:rPr>
        <w:t xml:space="preserve"> </w:t>
      </w:r>
      <w:r>
        <w:rPr>
          <w:sz w:val="24"/>
        </w:rPr>
        <w:t>of</w:t>
      </w:r>
      <w:r>
        <w:rPr>
          <w:spacing w:val="-5"/>
          <w:sz w:val="24"/>
        </w:rPr>
        <w:t xml:space="preserve"> </w:t>
      </w:r>
      <w:r>
        <w:rPr>
          <w:sz w:val="24"/>
        </w:rPr>
        <w:t>42</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438,</w:t>
      </w:r>
      <w:r>
        <w:rPr>
          <w:spacing w:val="-4"/>
          <w:sz w:val="24"/>
        </w:rPr>
        <w:t xml:space="preserve"> </w:t>
      </w:r>
      <w:r>
        <w:rPr>
          <w:sz w:val="24"/>
        </w:rPr>
        <w:t>and shall contain all relevant provisions of this Contract appropriate to the subcontracted service or activity.</w:t>
      </w:r>
    </w:p>
    <w:p w14:paraId="1CD60240" w14:textId="77777777" w:rsidR="00032F0A" w:rsidRDefault="00295A18">
      <w:pPr>
        <w:pStyle w:val="ListParagraph"/>
        <w:numPr>
          <w:ilvl w:val="0"/>
          <w:numId w:val="4"/>
        </w:numPr>
        <w:tabs>
          <w:tab w:val="left" w:pos="2700"/>
        </w:tabs>
        <w:ind w:right="681"/>
        <w:rPr>
          <w:sz w:val="24"/>
        </w:rPr>
      </w:pPr>
      <w:bookmarkStart w:id="187" w:name="B._Remain_fully_responsible_for_meeting_"/>
      <w:bookmarkEnd w:id="187"/>
      <w:r>
        <w:rPr>
          <w:sz w:val="24"/>
        </w:rPr>
        <w:t>Remain fully responsible for meeting all of the terms and requirements of this</w:t>
      </w:r>
      <w:r>
        <w:rPr>
          <w:spacing w:val="-4"/>
          <w:sz w:val="24"/>
        </w:rPr>
        <w:t xml:space="preserve"> </w:t>
      </w:r>
      <w:r>
        <w:rPr>
          <w:sz w:val="24"/>
        </w:rPr>
        <w:t>Contract</w:t>
      </w:r>
      <w:r>
        <w:rPr>
          <w:spacing w:val="-4"/>
          <w:sz w:val="24"/>
        </w:rPr>
        <w:t xml:space="preserve"> </w:t>
      </w:r>
      <w:r>
        <w:rPr>
          <w:sz w:val="24"/>
        </w:rPr>
        <w:t>regardless</w:t>
      </w:r>
      <w:r>
        <w:rPr>
          <w:spacing w:val="-4"/>
          <w:sz w:val="24"/>
        </w:rPr>
        <w:t xml:space="preserve"> </w:t>
      </w:r>
      <w:r>
        <w:rPr>
          <w:sz w:val="24"/>
        </w:rPr>
        <w:t>of</w:t>
      </w:r>
      <w:r>
        <w:rPr>
          <w:spacing w:val="-5"/>
          <w:sz w:val="24"/>
        </w:rPr>
        <w:t xml:space="preserve"> </w:t>
      </w:r>
      <w:r>
        <w:rPr>
          <w:sz w:val="24"/>
        </w:rPr>
        <w:t>whether</w:t>
      </w:r>
      <w:r>
        <w:rPr>
          <w:spacing w:val="-5"/>
          <w:sz w:val="24"/>
        </w:rPr>
        <w:t xml:space="preserve"> </w:t>
      </w:r>
      <w:r>
        <w:rPr>
          <w:sz w:val="24"/>
        </w:rPr>
        <w:t>the</w:t>
      </w:r>
      <w:r>
        <w:rPr>
          <w:spacing w:val="-5"/>
          <w:sz w:val="24"/>
        </w:rPr>
        <w:t xml:space="preserve"> </w:t>
      </w:r>
      <w:r>
        <w:rPr>
          <w:sz w:val="24"/>
        </w:rPr>
        <w:t>PCC</w:t>
      </w:r>
      <w:r>
        <w:rPr>
          <w:spacing w:val="-4"/>
          <w:sz w:val="24"/>
        </w:rPr>
        <w:t xml:space="preserve"> </w:t>
      </w:r>
      <w:r>
        <w:rPr>
          <w:sz w:val="24"/>
        </w:rPr>
        <w:t>subcontracts</w:t>
      </w:r>
      <w:r>
        <w:rPr>
          <w:spacing w:val="-4"/>
          <w:sz w:val="24"/>
        </w:rPr>
        <w:t xml:space="preserve"> </w:t>
      </w:r>
      <w:r>
        <w:rPr>
          <w:sz w:val="24"/>
        </w:rPr>
        <w:t>for</w:t>
      </w:r>
      <w:r>
        <w:rPr>
          <w:spacing w:val="-5"/>
          <w:sz w:val="24"/>
        </w:rPr>
        <w:t xml:space="preserve"> </w:t>
      </w:r>
      <w:r>
        <w:rPr>
          <w:sz w:val="24"/>
        </w:rPr>
        <w:t>performance</w:t>
      </w:r>
      <w:r>
        <w:rPr>
          <w:spacing w:val="-5"/>
          <w:sz w:val="24"/>
        </w:rPr>
        <w:t xml:space="preserve"> </w:t>
      </w:r>
      <w:r>
        <w:rPr>
          <w:sz w:val="24"/>
        </w:rPr>
        <w:t>of any Contract responsibility.</w:t>
      </w:r>
      <w:r>
        <w:rPr>
          <w:spacing w:val="40"/>
          <w:sz w:val="24"/>
        </w:rPr>
        <w:t xml:space="preserve"> </w:t>
      </w:r>
      <w:r>
        <w:rPr>
          <w:sz w:val="24"/>
        </w:rPr>
        <w:t>No subcontract will operate to relieve the PCC of its legal responsibilities under this Contract.</w:t>
      </w:r>
    </w:p>
    <w:p w14:paraId="1CD60241" w14:textId="77777777" w:rsidR="00032F0A" w:rsidRDefault="00295A18">
      <w:pPr>
        <w:pStyle w:val="ListParagraph"/>
        <w:numPr>
          <w:ilvl w:val="0"/>
          <w:numId w:val="4"/>
        </w:numPr>
        <w:tabs>
          <w:tab w:val="left" w:pos="2700"/>
        </w:tabs>
        <w:ind w:right="949"/>
        <w:rPr>
          <w:sz w:val="24"/>
        </w:rPr>
      </w:pPr>
      <w:bookmarkStart w:id="188" w:name="C._Prior_to_any_delegation,_evaluate_the"/>
      <w:bookmarkEnd w:id="188"/>
      <w:r>
        <w:rPr>
          <w:sz w:val="24"/>
        </w:rPr>
        <w:t>Prior</w:t>
      </w:r>
      <w:r>
        <w:rPr>
          <w:spacing w:val="-4"/>
          <w:sz w:val="24"/>
        </w:rPr>
        <w:t xml:space="preserve"> </w:t>
      </w:r>
      <w:r>
        <w:rPr>
          <w:sz w:val="24"/>
        </w:rPr>
        <w:t>to</w:t>
      </w:r>
      <w:r>
        <w:rPr>
          <w:spacing w:val="-3"/>
          <w:sz w:val="24"/>
        </w:rPr>
        <w:t xml:space="preserve"> </w:t>
      </w:r>
      <w:r>
        <w:rPr>
          <w:sz w:val="24"/>
        </w:rPr>
        <w:t>any</w:t>
      </w:r>
      <w:r>
        <w:rPr>
          <w:spacing w:val="-8"/>
          <w:sz w:val="24"/>
        </w:rPr>
        <w:t xml:space="preserve"> </w:t>
      </w:r>
      <w:r>
        <w:rPr>
          <w:sz w:val="24"/>
        </w:rPr>
        <w:t>delegation,</w:t>
      </w:r>
      <w:r>
        <w:rPr>
          <w:spacing w:val="-3"/>
          <w:sz w:val="24"/>
        </w:rPr>
        <w:t xml:space="preserve"> </w:t>
      </w:r>
      <w:r>
        <w:rPr>
          <w:sz w:val="24"/>
        </w:rPr>
        <w:t>evaluate</w:t>
      </w:r>
      <w:r>
        <w:rPr>
          <w:spacing w:val="-4"/>
          <w:sz w:val="24"/>
        </w:rPr>
        <w:t xml:space="preserve"> </w:t>
      </w:r>
      <w:r>
        <w:rPr>
          <w:sz w:val="24"/>
        </w:rPr>
        <w:t>the</w:t>
      </w:r>
      <w:r>
        <w:rPr>
          <w:spacing w:val="-4"/>
          <w:sz w:val="24"/>
        </w:rPr>
        <w:t xml:space="preserve"> </w:t>
      </w:r>
      <w:r>
        <w:rPr>
          <w:sz w:val="24"/>
        </w:rPr>
        <w:t>prospective</w:t>
      </w:r>
      <w:r>
        <w:rPr>
          <w:spacing w:val="-4"/>
          <w:sz w:val="24"/>
        </w:rPr>
        <w:t xml:space="preserve"> </w:t>
      </w:r>
      <w:r>
        <w:rPr>
          <w:sz w:val="24"/>
        </w:rPr>
        <w:t>subcontractor’s</w:t>
      </w:r>
      <w:r>
        <w:rPr>
          <w:spacing w:val="-3"/>
          <w:sz w:val="24"/>
        </w:rPr>
        <w:t xml:space="preserve"> </w:t>
      </w:r>
      <w:r>
        <w:rPr>
          <w:sz w:val="24"/>
        </w:rPr>
        <w:t>ability</w:t>
      </w:r>
      <w:r>
        <w:rPr>
          <w:spacing w:val="-8"/>
          <w:sz w:val="24"/>
        </w:rPr>
        <w:t xml:space="preserve"> </w:t>
      </w:r>
      <w:r>
        <w:rPr>
          <w:sz w:val="24"/>
        </w:rPr>
        <w:t>to perform the activities to be delegated.</w:t>
      </w:r>
    </w:p>
    <w:p w14:paraId="1CD60242" w14:textId="77777777" w:rsidR="00032F0A" w:rsidRDefault="00295A18">
      <w:pPr>
        <w:pStyle w:val="ListParagraph"/>
        <w:numPr>
          <w:ilvl w:val="0"/>
          <w:numId w:val="4"/>
        </w:numPr>
        <w:tabs>
          <w:tab w:val="left" w:pos="2699"/>
        </w:tabs>
        <w:ind w:left="2699" w:hanging="719"/>
        <w:rPr>
          <w:sz w:val="24"/>
        </w:rPr>
      </w:pPr>
      <w:bookmarkStart w:id="189" w:name="D._Monitor_the_subcontractor’s_performan"/>
      <w:bookmarkEnd w:id="189"/>
      <w:r>
        <w:rPr>
          <w:sz w:val="24"/>
        </w:rPr>
        <w:t>Monitor</w:t>
      </w:r>
      <w:r>
        <w:rPr>
          <w:spacing w:val="-2"/>
          <w:sz w:val="24"/>
        </w:rPr>
        <w:t xml:space="preserve"> </w:t>
      </w:r>
      <w:r>
        <w:rPr>
          <w:sz w:val="24"/>
        </w:rPr>
        <w:t>the</w:t>
      </w:r>
      <w:r>
        <w:rPr>
          <w:spacing w:val="-2"/>
          <w:sz w:val="24"/>
        </w:rPr>
        <w:t xml:space="preserve"> </w:t>
      </w:r>
      <w:r>
        <w:rPr>
          <w:sz w:val="24"/>
        </w:rPr>
        <w:t>subcontractor’s</w:t>
      </w:r>
      <w:r>
        <w:rPr>
          <w:spacing w:val="-1"/>
          <w:sz w:val="24"/>
        </w:rPr>
        <w:t xml:space="preserve"> </w:t>
      </w:r>
      <w:r>
        <w:rPr>
          <w:sz w:val="24"/>
        </w:rPr>
        <w:t>performance</w:t>
      </w:r>
      <w:r>
        <w:rPr>
          <w:spacing w:val="-2"/>
          <w:sz w:val="24"/>
        </w:rPr>
        <w:t xml:space="preserve"> </w:t>
      </w:r>
      <w:r>
        <w:rPr>
          <w:sz w:val="24"/>
        </w:rPr>
        <w:t>on</w:t>
      </w:r>
      <w:r>
        <w:rPr>
          <w:spacing w:val="-1"/>
          <w:sz w:val="24"/>
        </w:rPr>
        <w:t xml:space="preserve"> </w:t>
      </w:r>
      <w:r>
        <w:rPr>
          <w:sz w:val="24"/>
        </w:rPr>
        <w:t>an</w:t>
      </w:r>
      <w:r>
        <w:rPr>
          <w:spacing w:val="-1"/>
          <w:sz w:val="24"/>
        </w:rPr>
        <w:t xml:space="preserve"> </w:t>
      </w:r>
      <w:r>
        <w:rPr>
          <w:sz w:val="24"/>
        </w:rPr>
        <w:t>ongoing</w:t>
      </w:r>
      <w:r>
        <w:rPr>
          <w:spacing w:val="-3"/>
          <w:sz w:val="24"/>
        </w:rPr>
        <w:t xml:space="preserve"> </w:t>
      </w:r>
      <w:r>
        <w:rPr>
          <w:spacing w:val="-2"/>
          <w:sz w:val="24"/>
        </w:rPr>
        <w:t>basis.</w:t>
      </w:r>
    </w:p>
    <w:p w14:paraId="1CD60243" w14:textId="77777777" w:rsidR="00032F0A" w:rsidRDefault="00032F0A">
      <w:pPr>
        <w:rPr>
          <w:sz w:val="24"/>
        </w:rPr>
        <w:sectPr w:rsidR="00032F0A">
          <w:pgSz w:w="12240" w:h="15840"/>
          <w:pgMar w:top="1160" w:right="960" w:bottom="780" w:left="540" w:header="0" w:footer="591" w:gutter="0"/>
          <w:cols w:space="720"/>
        </w:sectPr>
      </w:pPr>
    </w:p>
    <w:p w14:paraId="1CD60244" w14:textId="77777777" w:rsidR="00032F0A" w:rsidRDefault="00295A18">
      <w:pPr>
        <w:pStyle w:val="Heading2"/>
        <w:spacing w:before="72"/>
      </w:pPr>
      <w:bookmarkStart w:id="190" w:name="Section_6.3_Prohibited_Affiliations"/>
      <w:bookmarkStart w:id="191" w:name="_bookmark22"/>
      <w:bookmarkEnd w:id="190"/>
      <w:bookmarkEnd w:id="191"/>
      <w:r>
        <w:lastRenderedPageBreak/>
        <w:t>Section</w:t>
      </w:r>
      <w:r>
        <w:rPr>
          <w:spacing w:val="-3"/>
        </w:rPr>
        <w:t xml:space="preserve"> </w:t>
      </w:r>
      <w:r>
        <w:t>6.3</w:t>
      </w:r>
      <w:r>
        <w:rPr>
          <w:spacing w:val="3"/>
        </w:rPr>
        <w:t xml:space="preserve"> </w:t>
      </w:r>
      <w:r>
        <w:t>Prohibited</w:t>
      </w:r>
      <w:r>
        <w:rPr>
          <w:spacing w:val="-2"/>
        </w:rPr>
        <w:t xml:space="preserve"> Affiliations</w:t>
      </w:r>
    </w:p>
    <w:p w14:paraId="1CD60245" w14:textId="77777777" w:rsidR="00032F0A" w:rsidRDefault="00295A18">
      <w:pPr>
        <w:pStyle w:val="BodyText"/>
        <w:spacing w:before="236"/>
        <w:ind w:left="1620" w:right="582"/>
      </w:pPr>
      <w:r>
        <w:t>In accordance with 42 U.S.C. § 1936u-2(d)(1) and 42 CFR 438.610, the PCC shall not knowingly have an employment, consulting, or other agreement for the provision of items and services that are significant and material to the PCC’s obligations under this Contract with any person, or affiliate of such person who is debarred, suspended, or otherwise excluded, under federal law, regulation, executive order, or guidelines, from certain</w:t>
      </w:r>
      <w:r>
        <w:rPr>
          <w:spacing w:val="-4"/>
        </w:rPr>
        <w:t xml:space="preserve"> </w:t>
      </w:r>
      <w:r>
        <w:t>procurement</w:t>
      </w:r>
      <w:r>
        <w:rPr>
          <w:spacing w:val="-4"/>
        </w:rPr>
        <w:t xml:space="preserve"> </w:t>
      </w:r>
      <w:r>
        <w:t>and</w:t>
      </w:r>
      <w:r>
        <w:rPr>
          <w:spacing w:val="-2"/>
        </w:rPr>
        <w:t xml:space="preserve"> </w:t>
      </w:r>
      <w:r>
        <w:t>non-procurement</w:t>
      </w:r>
      <w:r>
        <w:rPr>
          <w:spacing w:val="-4"/>
        </w:rPr>
        <w:t xml:space="preserve"> </w:t>
      </w:r>
      <w:r>
        <w:t>activities.</w:t>
      </w:r>
      <w:r>
        <w:rPr>
          <w:spacing w:val="40"/>
        </w:rPr>
        <w:t xml:space="preserve"> </w:t>
      </w:r>
      <w:r>
        <w:t>Further,</w:t>
      </w:r>
      <w:r>
        <w:rPr>
          <w:spacing w:val="-4"/>
        </w:rPr>
        <w:t xml:space="preserve"> </w:t>
      </w:r>
      <w:r>
        <w:t>no</w:t>
      </w:r>
      <w:r>
        <w:rPr>
          <w:spacing w:val="-4"/>
        </w:rPr>
        <w:t xml:space="preserve"> </w:t>
      </w:r>
      <w:r>
        <w:t>such</w:t>
      </w:r>
      <w:r>
        <w:rPr>
          <w:spacing w:val="-4"/>
        </w:rPr>
        <w:t xml:space="preserve"> </w:t>
      </w:r>
      <w:r>
        <w:t>person</w:t>
      </w:r>
      <w:r>
        <w:rPr>
          <w:spacing w:val="-4"/>
        </w:rPr>
        <w:t xml:space="preserve"> </w:t>
      </w:r>
      <w:r>
        <w:t>may</w:t>
      </w:r>
      <w:r>
        <w:rPr>
          <w:spacing w:val="-8"/>
        </w:rPr>
        <w:t xml:space="preserve"> </w:t>
      </w:r>
      <w:r>
        <w:t>have beneficial ownership of more than five percent of the PCC’s equity</w:t>
      </w:r>
      <w:r>
        <w:rPr>
          <w:spacing w:val="-7"/>
        </w:rPr>
        <w:t xml:space="preserve"> </w:t>
      </w:r>
      <w:r>
        <w:t>nor be permitted to serve as a director, officer, or partner of the PCC.</w:t>
      </w:r>
    </w:p>
    <w:p w14:paraId="1CD60246" w14:textId="77777777" w:rsidR="00032F0A" w:rsidRDefault="00032F0A">
      <w:pPr>
        <w:pStyle w:val="BodyText"/>
        <w:spacing w:before="88"/>
      </w:pPr>
    </w:p>
    <w:p w14:paraId="1CD60247" w14:textId="77777777" w:rsidR="00032F0A" w:rsidRDefault="00295A18">
      <w:pPr>
        <w:pStyle w:val="Heading2"/>
        <w:spacing w:before="1"/>
      </w:pPr>
      <w:bookmarkStart w:id="192" w:name="Section_6.4_Intermediate_Sanctions"/>
      <w:bookmarkStart w:id="193" w:name="_bookmark23"/>
      <w:bookmarkEnd w:id="192"/>
      <w:bookmarkEnd w:id="193"/>
      <w:r>
        <w:t>Section</w:t>
      </w:r>
      <w:r>
        <w:rPr>
          <w:spacing w:val="-4"/>
        </w:rPr>
        <w:t xml:space="preserve"> </w:t>
      </w:r>
      <w:r>
        <w:t>6.4</w:t>
      </w:r>
      <w:r>
        <w:rPr>
          <w:spacing w:val="4"/>
        </w:rPr>
        <w:t xml:space="preserve"> </w:t>
      </w:r>
      <w:r>
        <w:t>Intermediate</w:t>
      </w:r>
      <w:r>
        <w:rPr>
          <w:spacing w:val="-4"/>
        </w:rPr>
        <w:t xml:space="preserve"> </w:t>
      </w:r>
      <w:r>
        <w:rPr>
          <w:spacing w:val="-2"/>
        </w:rPr>
        <w:t>Sanctions</w:t>
      </w:r>
    </w:p>
    <w:p w14:paraId="1CD60248" w14:textId="77777777" w:rsidR="00032F0A" w:rsidRDefault="00032F0A">
      <w:pPr>
        <w:pStyle w:val="BodyText"/>
        <w:spacing w:before="79"/>
        <w:rPr>
          <w:b/>
        </w:rPr>
      </w:pPr>
    </w:p>
    <w:p w14:paraId="1CD60249" w14:textId="77777777" w:rsidR="00032F0A" w:rsidRDefault="00295A18">
      <w:pPr>
        <w:pStyle w:val="ListParagraph"/>
        <w:numPr>
          <w:ilvl w:val="0"/>
          <w:numId w:val="3"/>
        </w:numPr>
        <w:tabs>
          <w:tab w:val="left" w:pos="2700"/>
        </w:tabs>
        <w:spacing w:before="0"/>
        <w:ind w:right="790"/>
        <w:rPr>
          <w:sz w:val="24"/>
        </w:rPr>
      </w:pPr>
      <w:bookmarkStart w:id="194" w:name="A._EOHHS_shall_provide_the_PCC_with_time"/>
      <w:bookmarkEnd w:id="194"/>
      <w:r>
        <w:rPr>
          <w:sz w:val="24"/>
        </w:rPr>
        <w:t>EOHHS</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PCC</w:t>
      </w:r>
      <w:r>
        <w:rPr>
          <w:spacing w:val="-3"/>
          <w:sz w:val="24"/>
        </w:rPr>
        <w:t xml:space="preserve"> </w:t>
      </w:r>
      <w:r>
        <w:rPr>
          <w:sz w:val="24"/>
        </w:rPr>
        <w:t>with</w:t>
      </w:r>
      <w:r>
        <w:rPr>
          <w:spacing w:val="-3"/>
          <w:sz w:val="24"/>
        </w:rPr>
        <w:t xml:space="preserve"> </w:t>
      </w:r>
      <w:r>
        <w:rPr>
          <w:sz w:val="24"/>
        </w:rPr>
        <w:t>timely</w:t>
      </w:r>
      <w:r>
        <w:rPr>
          <w:spacing w:val="-10"/>
          <w:sz w:val="24"/>
        </w:rPr>
        <w:t xml:space="preserve"> </w:t>
      </w:r>
      <w:r>
        <w:rPr>
          <w:sz w:val="24"/>
        </w:rPr>
        <w:t>written</w:t>
      </w:r>
      <w:r>
        <w:rPr>
          <w:spacing w:val="-3"/>
          <w:sz w:val="24"/>
        </w:rPr>
        <w:t xml:space="preserve"> </w:t>
      </w:r>
      <w:r>
        <w:rPr>
          <w:sz w:val="24"/>
        </w:rPr>
        <w:t>notice</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imposing any intermediate sanctions, which explain the basis and nature of the sanction,</w:t>
      </w:r>
      <w:r>
        <w:rPr>
          <w:spacing w:val="-2"/>
          <w:sz w:val="24"/>
        </w:rPr>
        <w:t xml:space="preserve"> </w:t>
      </w:r>
      <w:r>
        <w:rPr>
          <w:sz w:val="24"/>
        </w:rPr>
        <w:t>including</w:t>
      </w:r>
      <w:r>
        <w:rPr>
          <w:spacing w:val="-5"/>
          <w:sz w:val="24"/>
        </w:rPr>
        <w:t xml:space="preserve"> </w:t>
      </w:r>
      <w:r>
        <w:rPr>
          <w:sz w:val="24"/>
        </w:rPr>
        <w:t>any</w:t>
      </w:r>
      <w:r>
        <w:rPr>
          <w:spacing w:val="-7"/>
          <w:sz w:val="24"/>
        </w:rPr>
        <w:t xml:space="preserve"> </w:t>
      </w:r>
      <w:r>
        <w:rPr>
          <w:sz w:val="24"/>
        </w:rPr>
        <w:t>other</w:t>
      </w:r>
      <w:r>
        <w:rPr>
          <w:spacing w:val="-3"/>
          <w:sz w:val="24"/>
        </w:rPr>
        <w:t xml:space="preserve"> </w:t>
      </w:r>
      <w:r>
        <w:rPr>
          <w:sz w:val="24"/>
        </w:rPr>
        <w:t>due</w:t>
      </w:r>
      <w:r>
        <w:rPr>
          <w:spacing w:val="-3"/>
          <w:sz w:val="24"/>
        </w:rPr>
        <w:t xml:space="preserve"> </w:t>
      </w:r>
      <w:r>
        <w:rPr>
          <w:sz w:val="24"/>
        </w:rPr>
        <w:t>process</w:t>
      </w:r>
      <w:r>
        <w:rPr>
          <w:spacing w:val="-2"/>
          <w:sz w:val="24"/>
        </w:rPr>
        <w:t xml:space="preserve"> </w:t>
      </w:r>
      <w:r>
        <w:rPr>
          <w:sz w:val="24"/>
        </w:rPr>
        <w:t>protections</w:t>
      </w:r>
      <w:r>
        <w:rPr>
          <w:spacing w:val="-2"/>
          <w:sz w:val="24"/>
        </w:rPr>
        <w:t xml:space="preserve"> </w:t>
      </w:r>
      <w:r>
        <w:rPr>
          <w:sz w:val="24"/>
        </w:rPr>
        <w:t>that</w:t>
      </w:r>
      <w:r>
        <w:rPr>
          <w:spacing w:val="-2"/>
          <w:sz w:val="24"/>
        </w:rPr>
        <w:t xml:space="preserve"> </w:t>
      </w:r>
      <w:r>
        <w:rPr>
          <w:sz w:val="24"/>
        </w:rPr>
        <w:t>EOHHS</w:t>
      </w:r>
      <w:r>
        <w:rPr>
          <w:spacing w:val="-2"/>
          <w:sz w:val="24"/>
        </w:rPr>
        <w:t xml:space="preserve"> </w:t>
      </w:r>
      <w:r>
        <w:rPr>
          <w:sz w:val="24"/>
        </w:rPr>
        <w:t>elects</w:t>
      </w:r>
      <w:r>
        <w:rPr>
          <w:spacing w:val="-2"/>
          <w:sz w:val="24"/>
        </w:rPr>
        <w:t xml:space="preserve"> </w:t>
      </w:r>
      <w:r>
        <w:rPr>
          <w:sz w:val="24"/>
        </w:rPr>
        <w:t xml:space="preserve">to </w:t>
      </w:r>
      <w:r>
        <w:rPr>
          <w:spacing w:val="-2"/>
          <w:sz w:val="24"/>
        </w:rPr>
        <w:t>provide.</w:t>
      </w:r>
    </w:p>
    <w:p w14:paraId="1CD6024A" w14:textId="77777777" w:rsidR="00032F0A" w:rsidRDefault="00295A18">
      <w:pPr>
        <w:pStyle w:val="ListParagraph"/>
        <w:numPr>
          <w:ilvl w:val="0"/>
          <w:numId w:val="3"/>
        </w:numPr>
        <w:tabs>
          <w:tab w:val="left" w:pos="2700"/>
        </w:tabs>
        <w:ind w:right="620"/>
        <w:rPr>
          <w:sz w:val="24"/>
        </w:rPr>
      </w:pPr>
      <w:bookmarkStart w:id="195" w:name="B._At_any_point_during_the_Contract_term"/>
      <w:bookmarkEnd w:id="195"/>
      <w:r>
        <w:rPr>
          <w:sz w:val="24"/>
        </w:rPr>
        <w:t>At</w:t>
      </w:r>
      <w:r>
        <w:rPr>
          <w:spacing w:val="-3"/>
          <w:sz w:val="24"/>
        </w:rPr>
        <w:t xml:space="preserve"> </w:t>
      </w:r>
      <w:r>
        <w:rPr>
          <w:sz w:val="24"/>
        </w:rPr>
        <w:t>any</w:t>
      </w:r>
      <w:r>
        <w:rPr>
          <w:spacing w:val="-7"/>
          <w:sz w:val="24"/>
        </w:rPr>
        <w:t xml:space="preserve"> </w:t>
      </w:r>
      <w:r>
        <w:rPr>
          <w:sz w:val="24"/>
        </w:rPr>
        <w:t>point</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Contract</w:t>
      </w:r>
      <w:r>
        <w:rPr>
          <w:spacing w:val="-3"/>
          <w:sz w:val="24"/>
        </w:rPr>
        <w:t xml:space="preserve"> </w:t>
      </w:r>
      <w:r>
        <w:rPr>
          <w:sz w:val="24"/>
        </w:rPr>
        <w:t>term,</w:t>
      </w:r>
      <w:r>
        <w:rPr>
          <w:spacing w:val="-3"/>
          <w:sz w:val="24"/>
        </w:rPr>
        <w:t xml:space="preserve"> </w:t>
      </w:r>
      <w:r>
        <w:rPr>
          <w:sz w:val="24"/>
        </w:rPr>
        <w:t>if</w:t>
      </w:r>
      <w:r>
        <w:rPr>
          <w:spacing w:val="-4"/>
          <w:sz w:val="24"/>
        </w:rPr>
        <w:t xml:space="preserve"> </w:t>
      </w:r>
      <w:r>
        <w:rPr>
          <w:sz w:val="24"/>
        </w:rPr>
        <w:t>EOHHS identifies</w:t>
      </w:r>
      <w:r>
        <w:rPr>
          <w:spacing w:val="-3"/>
          <w:sz w:val="24"/>
        </w:rPr>
        <w:t xml:space="preserve"> </w:t>
      </w:r>
      <w:r>
        <w:rPr>
          <w:sz w:val="24"/>
        </w:rPr>
        <w:t>any</w:t>
      </w:r>
      <w:r>
        <w:rPr>
          <w:spacing w:val="-7"/>
          <w:sz w:val="24"/>
        </w:rPr>
        <w:t xml:space="preserve"> </w:t>
      </w:r>
      <w:r>
        <w:rPr>
          <w:sz w:val="24"/>
        </w:rPr>
        <w:t>deficiency</w:t>
      </w:r>
      <w:r>
        <w:rPr>
          <w:spacing w:val="-6"/>
          <w:sz w:val="24"/>
        </w:rPr>
        <w:t xml:space="preserve"> </w:t>
      </w:r>
      <w:r>
        <w:rPr>
          <w:sz w:val="24"/>
        </w:rPr>
        <w:t xml:space="preserve">in the PCC’s performance of this Contract, EOHHS may impose sanctions that it deems necessary, including termination in accordance with </w:t>
      </w:r>
      <w:r>
        <w:rPr>
          <w:b/>
          <w:sz w:val="24"/>
        </w:rPr>
        <w:t>Section 6.5</w:t>
      </w:r>
      <w:r>
        <w:rPr>
          <w:sz w:val="24"/>
        </w:rPr>
        <w:t>, notifying Enrollees of the violation, intermediate sanction, and their right to disenroll, restricting Member enrollment, reassigning Enrollees within the PCC’s Panel, and disenrolling Enrollees from the PCC’s Panel and such other measures as EOHHS determines appropriate to address the deficiency.</w:t>
      </w:r>
    </w:p>
    <w:p w14:paraId="1CD6024B" w14:textId="77777777" w:rsidR="00032F0A" w:rsidRDefault="00295A18">
      <w:pPr>
        <w:pStyle w:val="ListParagraph"/>
        <w:numPr>
          <w:ilvl w:val="0"/>
          <w:numId w:val="3"/>
        </w:numPr>
        <w:tabs>
          <w:tab w:val="left" w:pos="2700"/>
        </w:tabs>
        <w:ind w:right="960"/>
        <w:rPr>
          <w:sz w:val="24"/>
        </w:rPr>
      </w:pPr>
      <w:bookmarkStart w:id="196" w:name="C._The_intermediate_sanction_provisions_"/>
      <w:bookmarkEnd w:id="196"/>
      <w:r>
        <w:rPr>
          <w:sz w:val="24"/>
        </w:rPr>
        <w:t>The</w:t>
      </w:r>
      <w:r>
        <w:rPr>
          <w:spacing w:val="-5"/>
          <w:sz w:val="24"/>
        </w:rPr>
        <w:t xml:space="preserve"> </w:t>
      </w:r>
      <w:r>
        <w:rPr>
          <w:sz w:val="24"/>
        </w:rPr>
        <w:t>intermediate</w:t>
      </w:r>
      <w:r>
        <w:rPr>
          <w:spacing w:val="-5"/>
          <w:sz w:val="24"/>
        </w:rPr>
        <w:t xml:space="preserve"> </w:t>
      </w:r>
      <w:r>
        <w:rPr>
          <w:sz w:val="24"/>
        </w:rPr>
        <w:t>sanction</w:t>
      </w:r>
      <w:r>
        <w:rPr>
          <w:spacing w:val="-4"/>
          <w:sz w:val="24"/>
        </w:rPr>
        <w:t xml:space="preserve"> </w:t>
      </w:r>
      <w:r>
        <w:rPr>
          <w:sz w:val="24"/>
        </w:rPr>
        <w:t>provisions</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Contract</w:t>
      </w:r>
      <w:r>
        <w:rPr>
          <w:spacing w:val="-4"/>
          <w:sz w:val="24"/>
        </w:rPr>
        <w:t xml:space="preserve"> </w:t>
      </w:r>
      <w:r>
        <w:rPr>
          <w:sz w:val="24"/>
        </w:rPr>
        <w:t>are</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 xml:space="preserve">state </w:t>
      </w:r>
      <w:r>
        <w:rPr>
          <w:spacing w:val="-2"/>
          <w:sz w:val="24"/>
        </w:rPr>
        <w:t>authority.</w:t>
      </w:r>
    </w:p>
    <w:p w14:paraId="1CD6024C" w14:textId="77777777" w:rsidR="00032F0A" w:rsidRDefault="00032F0A">
      <w:pPr>
        <w:pStyle w:val="BodyText"/>
        <w:spacing w:before="89"/>
      </w:pPr>
    </w:p>
    <w:p w14:paraId="1CD6024D" w14:textId="77777777" w:rsidR="00032F0A" w:rsidRDefault="00295A18">
      <w:pPr>
        <w:pStyle w:val="Heading2"/>
      </w:pPr>
      <w:bookmarkStart w:id="197" w:name="Section_6.5_Contract_Termination"/>
      <w:bookmarkStart w:id="198" w:name="_bookmark24"/>
      <w:bookmarkEnd w:id="197"/>
      <w:bookmarkEnd w:id="198"/>
      <w:r>
        <w:t>Section</w:t>
      </w:r>
      <w:r>
        <w:rPr>
          <w:spacing w:val="-3"/>
        </w:rPr>
        <w:t xml:space="preserve"> </w:t>
      </w:r>
      <w:r>
        <w:t>6.5</w:t>
      </w:r>
      <w:r>
        <w:rPr>
          <w:spacing w:val="5"/>
        </w:rPr>
        <w:t xml:space="preserve"> </w:t>
      </w:r>
      <w:r>
        <w:t>Contract</w:t>
      </w:r>
      <w:r>
        <w:rPr>
          <w:spacing w:val="-3"/>
        </w:rPr>
        <w:t xml:space="preserve"> </w:t>
      </w:r>
      <w:r>
        <w:rPr>
          <w:spacing w:val="-2"/>
        </w:rPr>
        <w:t>Termination</w:t>
      </w:r>
    </w:p>
    <w:p w14:paraId="1CD6024E" w14:textId="77777777" w:rsidR="00032F0A" w:rsidRDefault="00032F0A">
      <w:pPr>
        <w:pStyle w:val="BodyText"/>
        <w:spacing w:before="79"/>
        <w:rPr>
          <w:b/>
        </w:rPr>
      </w:pPr>
    </w:p>
    <w:p w14:paraId="1CD6024F" w14:textId="77777777" w:rsidR="00032F0A" w:rsidRDefault="00295A18">
      <w:pPr>
        <w:pStyle w:val="ListParagraph"/>
        <w:numPr>
          <w:ilvl w:val="0"/>
          <w:numId w:val="2"/>
        </w:numPr>
        <w:tabs>
          <w:tab w:val="left" w:pos="2700"/>
        </w:tabs>
        <w:spacing w:before="0"/>
        <w:ind w:right="668"/>
        <w:rPr>
          <w:sz w:val="24"/>
        </w:rPr>
      </w:pPr>
      <w:bookmarkStart w:id="199" w:name="A._Either_party_may_terminate_this_Contr"/>
      <w:bookmarkEnd w:id="199"/>
      <w:r>
        <w:rPr>
          <w:sz w:val="24"/>
        </w:rPr>
        <w:t>Either party may terminate this Contract without cause by giving written notice to the other at least 30 calendar days prior to the effective date of termination</w:t>
      </w:r>
      <w:r>
        <w:rPr>
          <w:spacing w:val="-3"/>
          <w:sz w:val="24"/>
        </w:rPr>
        <w:t xml:space="preserve"> </w:t>
      </w:r>
      <w:r>
        <w:rPr>
          <w:sz w:val="24"/>
        </w:rPr>
        <w:t>as</w:t>
      </w:r>
      <w:r>
        <w:rPr>
          <w:spacing w:val="-3"/>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notice,</w:t>
      </w:r>
      <w:r>
        <w:rPr>
          <w:spacing w:val="-3"/>
          <w:sz w:val="24"/>
        </w:rPr>
        <w:t xml:space="preserve"> </w:t>
      </w:r>
      <w:r>
        <w:rPr>
          <w:sz w:val="24"/>
        </w:rPr>
        <w:t>or</w:t>
      </w:r>
      <w:r>
        <w:rPr>
          <w:spacing w:val="-4"/>
          <w:sz w:val="24"/>
        </w:rPr>
        <w:t xml:space="preserve"> </w:t>
      </w:r>
      <w:r>
        <w:rPr>
          <w:sz w:val="24"/>
        </w:rPr>
        <w:t>such</w:t>
      </w:r>
      <w:r>
        <w:rPr>
          <w:spacing w:val="-3"/>
          <w:sz w:val="24"/>
        </w:rPr>
        <w:t xml:space="preserve"> </w:t>
      </w:r>
      <w:r>
        <w:rPr>
          <w:sz w:val="24"/>
        </w:rPr>
        <w:t>other</w:t>
      </w:r>
      <w:r>
        <w:rPr>
          <w:spacing w:val="-4"/>
          <w:sz w:val="24"/>
        </w:rPr>
        <w:t xml:space="preserve"> </w:t>
      </w:r>
      <w:r>
        <w:rPr>
          <w:sz w:val="24"/>
        </w:rPr>
        <w:t>period</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mutually</w:t>
      </w:r>
      <w:r>
        <w:rPr>
          <w:spacing w:val="-8"/>
          <w:sz w:val="24"/>
        </w:rPr>
        <w:t xml:space="preserve"> </w:t>
      </w:r>
      <w:r>
        <w:rPr>
          <w:sz w:val="24"/>
        </w:rPr>
        <w:t>agreed upon by the parties.</w:t>
      </w:r>
    </w:p>
    <w:p w14:paraId="1CD60250" w14:textId="77777777" w:rsidR="00032F0A" w:rsidRDefault="00295A18">
      <w:pPr>
        <w:pStyle w:val="ListParagraph"/>
        <w:numPr>
          <w:ilvl w:val="0"/>
          <w:numId w:val="2"/>
        </w:numPr>
        <w:tabs>
          <w:tab w:val="left" w:pos="2700"/>
        </w:tabs>
        <w:ind w:right="620"/>
        <w:rPr>
          <w:sz w:val="24"/>
        </w:rPr>
      </w:pPr>
      <w:bookmarkStart w:id="200" w:name="B._Either_party_may_terminate_this_Contr"/>
      <w:bookmarkEnd w:id="200"/>
      <w:r>
        <w:rPr>
          <w:sz w:val="24"/>
        </w:rPr>
        <w:t>Either party may terminate this Contract if the other party fails to fulfill the obligations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or</w:t>
      </w:r>
      <w:r>
        <w:rPr>
          <w:spacing w:val="-4"/>
          <w:sz w:val="24"/>
        </w:rPr>
        <w:t xml:space="preserve"> </w:t>
      </w:r>
      <w:r>
        <w:rPr>
          <w:sz w:val="24"/>
        </w:rPr>
        <w:t>laws</w:t>
      </w:r>
      <w:r>
        <w:rPr>
          <w:spacing w:val="-2"/>
          <w:sz w:val="24"/>
        </w:rPr>
        <w:t xml:space="preserve"> </w:t>
      </w:r>
      <w:r>
        <w:rPr>
          <w:sz w:val="24"/>
        </w:rPr>
        <w:t>governing</w:t>
      </w:r>
      <w:r>
        <w:rPr>
          <w:spacing w:val="-6"/>
          <w:sz w:val="24"/>
        </w:rPr>
        <w:t xml:space="preserve"> </w:t>
      </w:r>
      <w:r>
        <w:rPr>
          <w:sz w:val="24"/>
        </w:rPr>
        <w:t>this</w:t>
      </w:r>
      <w:r>
        <w:rPr>
          <w:spacing w:val="-2"/>
          <w:sz w:val="24"/>
        </w:rPr>
        <w:t xml:space="preserve"> </w:t>
      </w:r>
      <w:r>
        <w:rPr>
          <w:sz w:val="24"/>
        </w:rPr>
        <w:t>Contract</w:t>
      </w:r>
      <w:r>
        <w:rPr>
          <w:spacing w:val="-3"/>
          <w:sz w:val="24"/>
        </w:rPr>
        <w:t xml:space="preserve"> </w:t>
      </w:r>
      <w:r>
        <w:rPr>
          <w:sz w:val="24"/>
        </w:rPr>
        <w:t>by</w:t>
      </w:r>
      <w:r>
        <w:rPr>
          <w:spacing w:val="-6"/>
          <w:sz w:val="24"/>
        </w:rPr>
        <w:t xml:space="preserve"> </w:t>
      </w:r>
      <w:r>
        <w:rPr>
          <w:sz w:val="24"/>
        </w:rPr>
        <w:t>giving</w:t>
      </w:r>
      <w:r>
        <w:rPr>
          <w:spacing w:val="-6"/>
          <w:sz w:val="24"/>
        </w:rPr>
        <w:t xml:space="preserve"> </w:t>
      </w:r>
      <w:r>
        <w:rPr>
          <w:sz w:val="24"/>
        </w:rPr>
        <w:t>written notice to the other at least 14 days before the effective date of termination stated in the notice.</w:t>
      </w:r>
      <w:r>
        <w:rPr>
          <w:spacing w:val="40"/>
          <w:sz w:val="24"/>
        </w:rPr>
        <w:t xml:space="preserve"> </w:t>
      </w:r>
      <w:r>
        <w:rPr>
          <w:sz w:val="24"/>
        </w:rPr>
        <w:t>The notice shall state the circumstances of the alleged breach and may state a reasonable period, not less than seven calendar days, during which the alleged breach may be cured.</w:t>
      </w:r>
      <w:r>
        <w:rPr>
          <w:spacing w:val="40"/>
          <w:sz w:val="24"/>
        </w:rPr>
        <w:t xml:space="preserve"> </w:t>
      </w:r>
      <w:r>
        <w:rPr>
          <w:sz w:val="24"/>
        </w:rPr>
        <w:t>EOHHS may terminate this Contract immediately and without prior notice in the event of fraud or program abuse or if the health or safety of Enrollees is in jeopardy.</w:t>
      </w:r>
    </w:p>
    <w:p w14:paraId="1CD60251" w14:textId="77777777" w:rsidR="00032F0A" w:rsidRDefault="00295A18">
      <w:pPr>
        <w:pStyle w:val="ListParagraph"/>
        <w:numPr>
          <w:ilvl w:val="0"/>
          <w:numId w:val="2"/>
        </w:numPr>
        <w:tabs>
          <w:tab w:val="left" w:pos="2700"/>
        </w:tabs>
        <w:spacing w:before="241"/>
        <w:ind w:right="1004"/>
        <w:rPr>
          <w:sz w:val="24"/>
        </w:rPr>
      </w:pPr>
      <w:bookmarkStart w:id="201" w:name="C._EOHHS_will_provide_the_PCC_with_a_hea"/>
      <w:bookmarkEnd w:id="201"/>
      <w:r>
        <w:rPr>
          <w:sz w:val="24"/>
        </w:rPr>
        <w:t>EOHHS will provide the PCC with a hearing before termination when required</w:t>
      </w:r>
      <w:r>
        <w:rPr>
          <w:spacing w:val="-2"/>
          <w:sz w:val="24"/>
        </w:rPr>
        <w:t xml:space="preserve"> </w:t>
      </w:r>
      <w:r>
        <w:rPr>
          <w:sz w:val="24"/>
        </w:rPr>
        <w:t>by</w:t>
      </w:r>
      <w:r>
        <w:rPr>
          <w:spacing w:val="-7"/>
          <w:sz w:val="24"/>
        </w:rPr>
        <w:t xml:space="preserve"> </w:t>
      </w:r>
      <w:r>
        <w:rPr>
          <w:sz w:val="24"/>
        </w:rPr>
        <w:t>law.</w:t>
      </w:r>
      <w:r>
        <w:rPr>
          <w:spacing w:val="40"/>
          <w:sz w:val="24"/>
        </w:rPr>
        <w:t xml:space="preserve"> </w:t>
      </w:r>
      <w:r>
        <w:rPr>
          <w:sz w:val="24"/>
        </w:rPr>
        <w:t>Any</w:t>
      </w:r>
      <w:r>
        <w:rPr>
          <w:spacing w:val="-7"/>
          <w:sz w:val="24"/>
        </w:rPr>
        <w:t xml:space="preserve"> </w:t>
      </w:r>
      <w:r>
        <w:rPr>
          <w:sz w:val="24"/>
        </w:rPr>
        <w:t>such</w:t>
      </w:r>
      <w:r>
        <w:rPr>
          <w:spacing w:val="-2"/>
          <w:sz w:val="24"/>
        </w:rPr>
        <w:t xml:space="preserve"> </w:t>
      </w:r>
      <w:r>
        <w:rPr>
          <w:sz w:val="24"/>
        </w:rPr>
        <w:t>hearing</w:t>
      </w:r>
      <w:r>
        <w:rPr>
          <w:spacing w:val="-5"/>
          <w:sz w:val="24"/>
        </w:rPr>
        <w:t xml:space="preserve"> </w:t>
      </w:r>
      <w:r>
        <w:rPr>
          <w:sz w:val="24"/>
        </w:rPr>
        <w:t>will</w:t>
      </w:r>
      <w:r>
        <w:rPr>
          <w:spacing w:val="-2"/>
          <w:sz w:val="24"/>
        </w:rPr>
        <w:t xml:space="preserve"> </w:t>
      </w:r>
      <w:r>
        <w:rPr>
          <w:sz w:val="24"/>
        </w:rPr>
        <w:t>be</w:t>
      </w:r>
      <w:r>
        <w:rPr>
          <w:spacing w:val="-3"/>
          <w:sz w:val="24"/>
        </w:rPr>
        <w:t xml:space="preserve"> </w:t>
      </w:r>
      <w:r>
        <w:rPr>
          <w:sz w:val="24"/>
        </w:rPr>
        <w:t>held</w:t>
      </w:r>
      <w:r>
        <w:rPr>
          <w:spacing w:val="-2"/>
          <w:sz w:val="24"/>
        </w:rPr>
        <w:t xml:space="preserve"> </w:t>
      </w:r>
      <w:r>
        <w:rPr>
          <w:sz w:val="24"/>
        </w:rPr>
        <w:t>in</w:t>
      </w:r>
      <w:r>
        <w:rPr>
          <w:spacing w:val="-2"/>
          <w:sz w:val="24"/>
        </w:rPr>
        <w:t xml:space="preserve"> </w:t>
      </w:r>
      <w:r>
        <w:rPr>
          <w:sz w:val="24"/>
        </w:rPr>
        <w:t>substantial</w:t>
      </w:r>
      <w:r>
        <w:rPr>
          <w:spacing w:val="-2"/>
          <w:sz w:val="24"/>
        </w:rPr>
        <w:t xml:space="preserve"> </w:t>
      </w:r>
      <w:r>
        <w:rPr>
          <w:sz w:val="24"/>
        </w:rPr>
        <w:t>conformity with the procedures set forth in EOHHS’ Provider sanction regulations</w:t>
      </w:r>
    </w:p>
    <w:p w14:paraId="1CD60252" w14:textId="77777777" w:rsidR="00032F0A" w:rsidRDefault="00295A18">
      <w:pPr>
        <w:pStyle w:val="ListParagraph"/>
        <w:numPr>
          <w:ilvl w:val="0"/>
          <w:numId w:val="2"/>
        </w:numPr>
        <w:tabs>
          <w:tab w:val="left" w:pos="2699"/>
        </w:tabs>
        <w:ind w:left="2699" w:hanging="719"/>
        <w:rPr>
          <w:sz w:val="24"/>
        </w:rPr>
      </w:pPr>
      <w:bookmarkStart w:id="202" w:name="D._The_termination_provisions_in_this_Co"/>
      <w:bookmarkEnd w:id="202"/>
      <w:r>
        <w:rPr>
          <w:sz w:val="24"/>
        </w:rPr>
        <w:t>The</w:t>
      </w:r>
      <w:r>
        <w:rPr>
          <w:spacing w:val="-5"/>
          <w:sz w:val="24"/>
        </w:rPr>
        <w:t xml:space="preserve"> </w:t>
      </w:r>
      <w:r>
        <w:rPr>
          <w:sz w:val="24"/>
        </w:rPr>
        <w:t>termination</w:t>
      </w:r>
      <w:r>
        <w:rPr>
          <w:spacing w:val="-1"/>
          <w:sz w:val="24"/>
        </w:rPr>
        <w:t xml:space="preserve"> </w:t>
      </w:r>
      <w:r>
        <w:rPr>
          <w:sz w:val="24"/>
        </w:rPr>
        <w:t>provisions</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are</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state</w:t>
      </w:r>
      <w:r>
        <w:rPr>
          <w:spacing w:val="-2"/>
          <w:sz w:val="24"/>
        </w:rPr>
        <w:t xml:space="preserve"> authority.</w:t>
      </w:r>
    </w:p>
    <w:p w14:paraId="1CD60253" w14:textId="77777777" w:rsidR="00032F0A" w:rsidRDefault="00032F0A">
      <w:pPr>
        <w:rPr>
          <w:sz w:val="24"/>
        </w:rPr>
        <w:sectPr w:rsidR="00032F0A">
          <w:pgSz w:w="12240" w:h="15840"/>
          <w:pgMar w:top="920" w:right="960" w:bottom="780" w:left="540" w:header="0" w:footer="591" w:gutter="0"/>
          <w:cols w:space="720"/>
        </w:sectPr>
      </w:pPr>
    </w:p>
    <w:p w14:paraId="1CD60254" w14:textId="77777777" w:rsidR="00032F0A" w:rsidRDefault="00295A18">
      <w:pPr>
        <w:pStyle w:val="Heading2"/>
        <w:spacing w:before="72"/>
      </w:pPr>
      <w:bookmarkStart w:id="203" w:name="Section_6.6_Amendment"/>
      <w:bookmarkStart w:id="204" w:name="_bookmark25"/>
      <w:bookmarkEnd w:id="203"/>
      <w:bookmarkEnd w:id="204"/>
      <w:r>
        <w:lastRenderedPageBreak/>
        <w:t>Section</w:t>
      </w:r>
      <w:r>
        <w:rPr>
          <w:spacing w:val="-2"/>
        </w:rPr>
        <w:t xml:space="preserve"> </w:t>
      </w:r>
      <w:r>
        <w:t>6.6</w:t>
      </w:r>
      <w:r>
        <w:rPr>
          <w:spacing w:val="6"/>
        </w:rPr>
        <w:t xml:space="preserve"> </w:t>
      </w:r>
      <w:r>
        <w:rPr>
          <w:spacing w:val="-2"/>
        </w:rPr>
        <w:t>Amendment</w:t>
      </w:r>
    </w:p>
    <w:p w14:paraId="1CD60255" w14:textId="77777777" w:rsidR="00032F0A" w:rsidRDefault="00032F0A">
      <w:pPr>
        <w:pStyle w:val="BodyText"/>
        <w:spacing w:before="79"/>
        <w:rPr>
          <w:b/>
        </w:rPr>
      </w:pPr>
    </w:p>
    <w:p w14:paraId="1CD60256" w14:textId="77777777" w:rsidR="00032F0A" w:rsidRDefault="00295A18">
      <w:pPr>
        <w:pStyle w:val="ListParagraph"/>
        <w:numPr>
          <w:ilvl w:val="0"/>
          <w:numId w:val="1"/>
        </w:numPr>
        <w:tabs>
          <w:tab w:val="left" w:pos="2700"/>
        </w:tabs>
        <w:spacing w:before="1"/>
        <w:ind w:right="614"/>
        <w:rPr>
          <w:sz w:val="24"/>
        </w:rPr>
      </w:pPr>
      <w:bookmarkStart w:id="205" w:name="A._By_mutual_agreement,_the_parties_may_"/>
      <w:bookmarkEnd w:id="205"/>
      <w:r>
        <w:rPr>
          <w:sz w:val="24"/>
        </w:rPr>
        <w:t>By mutual agreement, the parties may amend this Contract where such amendment does not violate state or federal statutory, regulatory, or waiver provisions, provided that such amendment is in writing.</w:t>
      </w:r>
      <w:r>
        <w:rPr>
          <w:spacing w:val="40"/>
          <w:sz w:val="24"/>
        </w:rPr>
        <w:t xml:space="preserve"> </w:t>
      </w:r>
      <w:r>
        <w:rPr>
          <w:sz w:val="24"/>
        </w:rPr>
        <w:t>Further, the PCC agrees</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such</w:t>
      </w:r>
      <w:r>
        <w:rPr>
          <w:spacing w:val="-3"/>
          <w:sz w:val="24"/>
        </w:rPr>
        <w:t xml:space="preserve"> </w:t>
      </w:r>
      <w:r>
        <w:rPr>
          <w:sz w:val="24"/>
        </w:rPr>
        <w:t>actions</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necessary</w:t>
      </w:r>
      <w:r>
        <w:rPr>
          <w:spacing w:val="-8"/>
          <w:sz w:val="24"/>
        </w:rPr>
        <w:t xml:space="preserve"> </w:t>
      </w:r>
      <w:r>
        <w:rPr>
          <w:sz w:val="24"/>
        </w:rPr>
        <w:t>to</w:t>
      </w:r>
      <w:r>
        <w:rPr>
          <w:spacing w:val="-3"/>
          <w:sz w:val="24"/>
        </w:rPr>
        <w:t xml:space="preserve"> </w:t>
      </w:r>
      <w:r>
        <w:rPr>
          <w:sz w:val="24"/>
        </w:rPr>
        <w:t>amend</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in</w:t>
      </w:r>
      <w:r>
        <w:rPr>
          <w:spacing w:val="-3"/>
          <w:sz w:val="24"/>
        </w:rPr>
        <w:t xml:space="preserve"> </w:t>
      </w:r>
      <w:r>
        <w:rPr>
          <w:sz w:val="24"/>
        </w:rPr>
        <w:t>order</w:t>
      </w:r>
      <w:r>
        <w:rPr>
          <w:spacing w:val="-2"/>
          <w:sz w:val="24"/>
        </w:rPr>
        <w:t xml:space="preserve"> </w:t>
      </w:r>
      <w:r>
        <w:rPr>
          <w:sz w:val="24"/>
        </w:rPr>
        <w:t>for EOHHS to comply with all applicable state and federal laws and waivers, including, but not limited to HIPAA and the Balanced Budget Amendments of 1997 (BBA) and any regulations promulgated thereunder.</w:t>
      </w:r>
    </w:p>
    <w:p w14:paraId="1CD60257" w14:textId="77777777" w:rsidR="00032F0A" w:rsidRDefault="00295A18">
      <w:pPr>
        <w:pStyle w:val="ListParagraph"/>
        <w:numPr>
          <w:ilvl w:val="0"/>
          <w:numId w:val="1"/>
        </w:numPr>
        <w:tabs>
          <w:tab w:val="left" w:pos="2700"/>
        </w:tabs>
        <w:ind w:right="585"/>
        <w:rPr>
          <w:sz w:val="24"/>
        </w:rPr>
      </w:pPr>
      <w:bookmarkStart w:id="206" w:name="B._The_PCC_shall_submit_to_EOHHS_an_exec"/>
      <w:bookmarkEnd w:id="206"/>
      <w:r>
        <w:rPr>
          <w:sz w:val="24"/>
        </w:rPr>
        <w:t>The PCC shall submit to EOHHS an executed original of any amendment to this Contract within 60 days of receipt.</w:t>
      </w:r>
      <w:r>
        <w:rPr>
          <w:spacing w:val="40"/>
          <w:sz w:val="24"/>
        </w:rPr>
        <w:t xml:space="preserve"> </w:t>
      </w:r>
      <w:r>
        <w:rPr>
          <w:sz w:val="24"/>
        </w:rPr>
        <w:t>If the PCC does not execute the amendment,</w:t>
      </w:r>
      <w:r>
        <w:rPr>
          <w:spacing w:val="-4"/>
          <w:sz w:val="24"/>
        </w:rPr>
        <w:t xml:space="preserve"> </w:t>
      </w:r>
      <w:r>
        <w:rPr>
          <w:sz w:val="24"/>
        </w:rPr>
        <w:t>the</w:t>
      </w:r>
      <w:r>
        <w:rPr>
          <w:spacing w:val="-4"/>
          <w:sz w:val="24"/>
        </w:rPr>
        <w:t xml:space="preserve"> </w:t>
      </w:r>
      <w:r>
        <w:rPr>
          <w:sz w:val="24"/>
        </w:rPr>
        <w:t>PCC’s</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PCC</w:t>
      </w:r>
      <w:r>
        <w:rPr>
          <w:spacing w:val="-4"/>
          <w:sz w:val="24"/>
        </w:rPr>
        <w:t xml:space="preserve"> </w:t>
      </w:r>
      <w:r>
        <w:rPr>
          <w:sz w:val="24"/>
        </w:rPr>
        <w:t>Plan</w:t>
      </w:r>
      <w:r>
        <w:rPr>
          <w:spacing w:val="-4"/>
          <w:sz w:val="24"/>
        </w:rPr>
        <w:t xml:space="preserve"> </w:t>
      </w:r>
      <w:r>
        <w:rPr>
          <w:sz w:val="24"/>
        </w:rPr>
        <w:t>shall</w:t>
      </w:r>
      <w:r>
        <w:rPr>
          <w:spacing w:val="-4"/>
          <w:sz w:val="24"/>
        </w:rPr>
        <w:t xml:space="preserve"> </w:t>
      </w:r>
      <w:r>
        <w:rPr>
          <w:sz w:val="24"/>
        </w:rPr>
        <w:t>continue</w:t>
      </w:r>
      <w:r>
        <w:rPr>
          <w:spacing w:val="-4"/>
          <w:sz w:val="24"/>
        </w:rPr>
        <w:t xml:space="preserve"> </w:t>
      </w:r>
      <w:r>
        <w:rPr>
          <w:sz w:val="24"/>
        </w:rPr>
        <w:t>under</w:t>
      </w:r>
      <w:r>
        <w:rPr>
          <w:spacing w:val="-4"/>
          <w:sz w:val="24"/>
        </w:rPr>
        <w:t xml:space="preserve"> </w:t>
      </w:r>
      <w:r>
        <w:rPr>
          <w:sz w:val="24"/>
        </w:rPr>
        <w:t>the terms and conditions of this Contract as amended by EOHHS, unless</w:t>
      </w:r>
      <w:r>
        <w:rPr>
          <w:spacing w:val="40"/>
          <w:sz w:val="24"/>
        </w:rPr>
        <w:t xml:space="preserve"> </w:t>
      </w:r>
      <w:r>
        <w:rPr>
          <w:sz w:val="24"/>
        </w:rPr>
        <w:t xml:space="preserve">EOHHS opts to terminate this Contract in accordance with </w:t>
      </w:r>
      <w:r>
        <w:rPr>
          <w:b/>
          <w:sz w:val="24"/>
        </w:rPr>
        <w:t>Section 6.5</w:t>
      </w:r>
      <w:r>
        <w:rPr>
          <w:b/>
          <w:spacing w:val="40"/>
          <w:sz w:val="24"/>
        </w:rPr>
        <w:t xml:space="preserve"> </w:t>
      </w:r>
      <w:r>
        <w:rPr>
          <w:spacing w:val="-2"/>
          <w:sz w:val="24"/>
        </w:rPr>
        <w:t>above.</w:t>
      </w:r>
    </w:p>
    <w:p w14:paraId="1CD60258" w14:textId="77777777" w:rsidR="00032F0A" w:rsidRDefault="00032F0A">
      <w:pPr>
        <w:rPr>
          <w:sz w:val="24"/>
        </w:rPr>
        <w:sectPr w:rsidR="00032F0A">
          <w:pgSz w:w="12240" w:h="15840"/>
          <w:pgMar w:top="920" w:right="960" w:bottom="780" w:left="540" w:header="0" w:footer="591" w:gutter="0"/>
          <w:cols w:space="720"/>
        </w:sectPr>
      </w:pPr>
    </w:p>
    <w:p w14:paraId="1CD60259" w14:textId="77777777" w:rsidR="00032F0A" w:rsidRDefault="00295A18">
      <w:pPr>
        <w:pStyle w:val="Heading1"/>
        <w:spacing w:before="101" w:line="360" w:lineRule="auto"/>
        <w:ind w:left="2712" w:right="1841" w:firstLine="5"/>
        <w:jc w:val="center"/>
        <w:rPr>
          <w:rFonts w:ascii="Verdana"/>
          <w:sz w:val="32"/>
        </w:rPr>
      </w:pPr>
      <w:r>
        <w:rPr>
          <w:noProof/>
        </w:rPr>
        <w:lastRenderedPageBreak/>
        <mc:AlternateContent>
          <mc:Choice Requires="wps">
            <w:drawing>
              <wp:anchor distT="0" distB="0" distL="0" distR="0" simplePos="0" relativeHeight="487169536" behindDoc="1" locked="0" layoutInCell="1" allowOverlap="1" wp14:anchorId="1CD6027E" wp14:editId="3D43CB26">
                <wp:simplePos x="0" y="0"/>
                <wp:positionH relativeFrom="page">
                  <wp:posOffset>485775</wp:posOffset>
                </wp:positionH>
                <wp:positionV relativeFrom="page">
                  <wp:posOffset>9400540</wp:posOffset>
                </wp:positionV>
                <wp:extent cx="6810375" cy="127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1270"/>
                        </a:xfrm>
                        <a:custGeom>
                          <a:avLst/>
                          <a:gdLst/>
                          <a:ahLst/>
                          <a:cxnLst/>
                          <a:rect l="l" t="t" r="r" b="b"/>
                          <a:pathLst>
                            <a:path w="6810375">
                              <a:moveTo>
                                <a:pt x="0" y="0"/>
                              </a:moveTo>
                              <a:lnTo>
                                <a:pt x="68103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7EC0C" id="Graphic 10" o:spid="_x0000_s1026" alt="&quot;&quot;" style="position:absolute;margin-left:38.25pt;margin-top:740.2pt;width:536.25pt;height:.1pt;z-index:-16146944;visibility:visible;mso-wrap-style:square;mso-wrap-distance-left:0;mso-wrap-distance-top:0;mso-wrap-distance-right:0;mso-wrap-distance-bottom:0;mso-position-horizontal:absolute;mso-position-horizontal-relative:page;mso-position-vertical:absolute;mso-position-vertical-relative:page;v-text-anchor:top" coordsize="68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" path="m,l6810375,e" filled="f" strokeweight="1.5pt">
                <v:path arrowok="t"/>
                <w10:wrap anchorx="page" anchory="page"/>
              </v:shape>
            </w:pict>
          </mc:Fallback>
        </mc:AlternateContent>
      </w:r>
      <w:r>
        <w:rPr>
          <w:noProof/>
        </w:rPr>
        <w:drawing>
          <wp:anchor distT="0" distB="0" distL="0" distR="0" simplePos="0" relativeHeight="15730688" behindDoc="0" locked="0" layoutInCell="1" allowOverlap="1" wp14:anchorId="1CD60280" wp14:editId="4E63C4B0">
            <wp:simplePos x="0" y="0"/>
            <wp:positionH relativeFrom="page">
              <wp:posOffset>412750</wp:posOffset>
            </wp:positionH>
            <wp:positionV relativeFrom="paragraph">
              <wp:posOffset>-1905</wp:posOffset>
            </wp:positionV>
            <wp:extent cx="1457325" cy="73279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457325" cy="732790"/>
                    </a:xfrm>
                    <a:prstGeom prst="rect">
                      <a:avLst/>
                    </a:prstGeom>
                  </pic:spPr>
                </pic:pic>
              </a:graphicData>
            </a:graphic>
          </wp:anchor>
        </w:drawing>
      </w:r>
      <w:bookmarkStart w:id="207" w:name="CON-PCC-SP_(Rev._11-23)"/>
      <w:bookmarkEnd w:id="207"/>
      <w:r>
        <w:rPr>
          <w:rFonts w:ascii="Verdana"/>
        </w:rPr>
        <w:t>FOURTH AMENDED AND RESTATED PRIMARY</w:t>
      </w:r>
      <w:r>
        <w:rPr>
          <w:rFonts w:ascii="Verdana"/>
          <w:spacing w:val="-12"/>
        </w:rPr>
        <w:t xml:space="preserve"> </w:t>
      </w:r>
      <w:r>
        <w:rPr>
          <w:rFonts w:ascii="Verdana"/>
        </w:rPr>
        <w:t>CARE</w:t>
      </w:r>
      <w:r>
        <w:rPr>
          <w:rFonts w:ascii="Verdana"/>
          <w:spacing w:val="-11"/>
        </w:rPr>
        <w:t xml:space="preserve"> </w:t>
      </w:r>
      <w:r>
        <w:rPr>
          <w:rFonts w:ascii="Verdana"/>
        </w:rPr>
        <w:t>CLINICIAN</w:t>
      </w:r>
      <w:r>
        <w:rPr>
          <w:rFonts w:ascii="Verdana"/>
          <w:spacing w:val="-9"/>
        </w:rPr>
        <w:t xml:space="preserve"> </w:t>
      </w:r>
      <w:r>
        <w:rPr>
          <w:rFonts w:ascii="Verdana"/>
        </w:rPr>
        <w:t>(PCC)</w:t>
      </w:r>
      <w:r>
        <w:rPr>
          <w:rFonts w:ascii="Verdana"/>
          <w:spacing w:val="-8"/>
        </w:rPr>
        <w:t xml:space="preserve"> </w:t>
      </w:r>
      <w:r>
        <w:rPr>
          <w:rFonts w:ascii="Verdana"/>
        </w:rPr>
        <w:t xml:space="preserve">PLAN </w:t>
      </w:r>
      <w:r>
        <w:rPr>
          <w:rFonts w:ascii="Verdana"/>
          <w:sz w:val="32"/>
          <w:u w:val="single"/>
        </w:rPr>
        <w:t>SIGNATURE PAGE</w:t>
      </w:r>
    </w:p>
    <w:p w14:paraId="1CD6025A" w14:textId="77777777" w:rsidR="00032F0A" w:rsidRDefault="00032F0A">
      <w:pPr>
        <w:pStyle w:val="BodyText"/>
        <w:spacing w:before="63"/>
        <w:rPr>
          <w:rFonts w:ascii="Verdana"/>
          <w:b/>
        </w:rPr>
      </w:pPr>
    </w:p>
    <w:p w14:paraId="1CD6025B" w14:textId="77777777" w:rsidR="00032F0A" w:rsidRDefault="00295A18">
      <w:pPr>
        <w:pStyle w:val="BodyText"/>
        <w:spacing w:before="0"/>
        <w:ind w:left="900"/>
      </w:pPr>
      <w:r>
        <w:t>This</w:t>
      </w:r>
      <w:r>
        <w:rPr>
          <w:spacing w:val="-4"/>
        </w:rPr>
        <w:t xml:space="preserve"> </w:t>
      </w:r>
      <w:r>
        <w:t>Fourth</w:t>
      </w:r>
      <w:r>
        <w:rPr>
          <w:spacing w:val="-2"/>
        </w:rPr>
        <w:t xml:space="preserve"> </w:t>
      </w:r>
      <w:r>
        <w:t>Amended</w:t>
      </w:r>
      <w:r>
        <w:rPr>
          <w:spacing w:val="1"/>
        </w:rPr>
        <w:t xml:space="preserve"> </w:t>
      </w:r>
      <w:r>
        <w:t>and</w:t>
      </w:r>
      <w:r>
        <w:rPr>
          <w:spacing w:val="-1"/>
        </w:rPr>
        <w:t xml:space="preserve"> </w:t>
      </w:r>
      <w:r>
        <w:t>Restated</w:t>
      </w:r>
      <w:r>
        <w:rPr>
          <w:spacing w:val="-1"/>
        </w:rPr>
        <w:t xml:space="preserve"> </w:t>
      </w:r>
      <w:r>
        <w:t>Primary</w:t>
      </w:r>
      <w:r>
        <w:rPr>
          <w:spacing w:val="-1"/>
        </w:rPr>
        <w:t xml:space="preserve"> </w:t>
      </w:r>
      <w:r>
        <w:t>Care</w:t>
      </w:r>
      <w:r>
        <w:rPr>
          <w:spacing w:val="-1"/>
        </w:rPr>
        <w:t xml:space="preserve"> </w:t>
      </w:r>
      <w:r>
        <w:t>Clinician</w:t>
      </w:r>
      <w:r>
        <w:rPr>
          <w:spacing w:val="-1"/>
        </w:rPr>
        <w:t xml:space="preserve"> </w:t>
      </w:r>
      <w:r>
        <w:t>(PCC)</w:t>
      </w:r>
      <w:r>
        <w:rPr>
          <w:spacing w:val="-1"/>
        </w:rPr>
        <w:t xml:space="preserve"> </w:t>
      </w:r>
      <w:r>
        <w:t>Plan</w:t>
      </w:r>
      <w:r>
        <w:rPr>
          <w:spacing w:val="-1"/>
        </w:rPr>
        <w:t xml:space="preserve"> </w:t>
      </w:r>
      <w:r>
        <w:t>Provider</w:t>
      </w:r>
      <w:r>
        <w:rPr>
          <w:spacing w:val="-3"/>
        </w:rPr>
        <w:t xml:space="preserve"> </w:t>
      </w:r>
      <w:r>
        <w:rPr>
          <w:spacing w:val="-2"/>
        </w:rPr>
        <w:t>Contract</w:t>
      </w:r>
    </w:p>
    <w:p w14:paraId="1CD6025C" w14:textId="77777777" w:rsidR="00032F0A" w:rsidRDefault="00295A18">
      <w:pPr>
        <w:pStyle w:val="BodyText"/>
        <w:tabs>
          <w:tab w:val="left" w:pos="8876"/>
        </w:tabs>
        <w:spacing w:before="139" w:line="360" w:lineRule="auto"/>
        <w:ind w:left="900" w:right="970"/>
      </w:pPr>
      <w:r>
        <w:t xml:space="preserve">(“Contract”), by and between </w:t>
      </w:r>
      <w:r>
        <w:rPr>
          <w:u w:val="single"/>
        </w:rPr>
        <w:tab/>
      </w:r>
      <w:r>
        <w:rPr>
          <w:spacing w:val="-15"/>
        </w:rPr>
        <w:t xml:space="preserve"> </w:t>
      </w:r>
      <w:r>
        <w:t>(“PCC”) and the Executive Office of Health and Human Services is effective December 31. 2007</w:t>
      </w:r>
    </w:p>
    <w:p w14:paraId="1CD6025D" w14:textId="77777777" w:rsidR="00032F0A" w:rsidRDefault="00032F0A">
      <w:pPr>
        <w:pStyle w:val="BodyText"/>
        <w:spacing w:before="0"/>
      </w:pPr>
    </w:p>
    <w:p w14:paraId="1CD6025E" w14:textId="77777777" w:rsidR="00032F0A" w:rsidRDefault="00295A18">
      <w:pPr>
        <w:pStyle w:val="BodyText"/>
        <w:spacing w:before="0"/>
        <w:ind w:left="900"/>
      </w:pPr>
      <w:r>
        <w:rPr>
          <w:b/>
        </w:rPr>
        <w:t>IN</w:t>
      </w:r>
      <w:r>
        <w:rPr>
          <w:b/>
          <w:spacing w:val="-4"/>
        </w:rPr>
        <w:t xml:space="preserve"> </w:t>
      </w:r>
      <w:r>
        <w:rPr>
          <w:b/>
        </w:rPr>
        <w:t>WITNESS</w:t>
      </w:r>
      <w:r>
        <w:rPr>
          <w:b/>
          <w:spacing w:val="-4"/>
        </w:rPr>
        <w:t xml:space="preserve"> </w:t>
      </w:r>
      <w:r>
        <w:rPr>
          <w:b/>
        </w:rPr>
        <w:t>THEREOF</w:t>
      </w:r>
      <w:r>
        <w:t>,</w:t>
      </w:r>
      <w:r>
        <w:rPr>
          <w:spacing w:val="-4"/>
        </w:rPr>
        <w:t xml:space="preserve"> </w:t>
      </w:r>
      <w:r>
        <w:t>the</w:t>
      </w:r>
      <w:r>
        <w:rPr>
          <w:spacing w:val="-4"/>
        </w:rPr>
        <w:t xml:space="preserve"> </w:t>
      </w:r>
      <w:r>
        <w:t>parties</w:t>
      </w:r>
      <w:r>
        <w:rPr>
          <w:spacing w:val="-4"/>
        </w:rPr>
        <w:t xml:space="preserve"> </w:t>
      </w:r>
      <w:r>
        <w:t>have</w:t>
      </w:r>
      <w:r>
        <w:rPr>
          <w:spacing w:val="-3"/>
        </w:rPr>
        <w:t xml:space="preserve"> </w:t>
      </w:r>
      <w:r>
        <w:t>executed</w:t>
      </w:r>
      <w:r>
        <w:rPr>
          <w:spacing w:val="-4"/>
        </w:rPr>
        <w:t xml:space="preserve"> </w:t>
      </w:r>
      <w:r>
        <w:t>this</w:t>
      </w:r>
      <w:r>
        <w:rPr>
          <w:spacing w:val="-4"/>
        </w:rPr>
        <w:t xml:space="preserve"> </w:t>
      </w:r>
      <w:r>
        <w:t>Fourth</w:t>
      </w:r>
      <w:r>
        <w:rPr>
          <w:spacing w:val="-3"/>
        </w:rPr>
        <w:t xml:space="preserve"> </w:t>
      </w:r>
      <w:r>
        <w:t>Amended</w:t>
      </w:r>
      <w:r>
        <w:rPr>
          <w:spacing w:val="-4"/>
        </w:rPr>
        <w:t xml:space="preserve"> </w:t>
      </w:r>
      <w:r>
        <w:t>and</w:t>
      </w:r>
      <w:r>
        <w:rPr>
          <w:spacing w:val="-4"/>
        </w:rPr>
        <w:t xml:space="preserve"> </w:t>
      </w:r>
      <w:r>
        <w:t>Restated</w:t>
      </w:r>
      <w:r>
        <w:rPr>
          <w:spacing w:val="-4"/>
        </w:rPr>
        <w:t xml:space="preserve"> </w:t>
      </w:r>
      <w:r>
        <w:t>PCC Contract as of the day/year stated below:</w:t>
      </w:r>
    </w:p>
    <w:p w14:paraId="1CD6025F" w14:textId="77777777" w:rsidR="00032F0A" w:rsidRDefault="00032F0A">
      <w:pPr>
        <w:pStyle w:val="BodyText"/>
        <w:spacing w:before="122"/>
      </w:pPr>
    </w:p>
    <w:p w14:paraId="1CD60260" w14:textId="77777777" w:rsidR="00032F0A" w:rsidRDefault="00295A18">
      <w:pPr>
        <w:pStyle w:val="Heading1"/>
        <w:spacing w:line="321" w:lineRule="exact"/>
        <w:ind w:left="1447"/>
      </w:pPr>
      <w:r>
        <w:t>EXECUTIVE</w:t>
      </w:r>
      <w:r>
        <w:rPr>
          <w:spacing w:val="-8"/>
        </w:rPr>
        <w:t xml:space="preserve"> </w:t>
      </w:r>
      <w:r>
        <w:t>OFFICE</w:t>
      </w:r>
      <w:r>
        <w:rPr>
          <w:spacing w:val="-5"/>
        </w:rPr>
        <w:t xml:space="preserve"> </w:t>
      </w:r>
      <w:r>
        <w:t>OF</w:t>
      </w:r>
      <w:r>
        <w:rPr>
          <w:spacing w:val="-4"/>
        </w:rPr>
        <w:t xml:space="preserve"> </w:t>
      </w:r>
      <w:r>
        <w:t>HEALTH</w:t>
      </w:r>
      <w:r>
        <w:rPr>
          <w:spacing w:val="-9"/>
        </w:rPr>
        <w:t xml:space="preserve"> </w:t>
      </w:r>
      <w:r>
        <w:t>AND</w:t>
      </w:r>
      <w:r>
        <w:rPr>
          <w:spacing w:val="-8"/>
        </w:rPr>
        <w:t xml:space="preserve"> </w:t>
      </w:r>
      <w:r>
        <w:t>HUMAN</w:t>
      </w:r>
      <w:r>
        <w:rPr>
          <w:spacing w:val="-4"/>
        </w:rPr>
        <w:t xml:space="preserve"> </w:t>
      </w:r>
      <w:r>
        <w:rPr>
          <w:spacing w:val="-2"/>
        </w:rPr>
        <w:t>SERVICES</w:t>
      </w:r>
    </w:p>
    <w:p w14:paraId="1CD60261" w14:textId="77777777" w:rsidR="00032F0A" w:rsidRDefault="00295A18">
      <w:pPr>
        <w:spacing w:line="275" w:lineRule="exact"/>
        <w:ind w:left="1447"/>
        <w:rPr>
          <w:b/>
          <w:i/>
          <w:sz w:val="24"/>
        </w:rPr>
      </w:pPr>
      <w:r>
        <w:rPr>
          <w:b/>
          <w:i/>
          <w:sz w:val="24"/>
        </w:rPr>
        <w:t>(For EOHHS</w:t>
      </w:r>
      <w:r>
        <w:rPr>
          <w:b/>
          <w:i/>
          <w:spacing w:val="1"/>
          <w:sz w:val="24"/>
        </w:rPr>
        <w:t xml:space="preserve"> </w:t>
      </w:r>
      <w:r>
        <w:rPr>
          <w:b/>
          <w:i/>
          <w:sz w:val="24"/>
        </w:rPr>
        <w:t>Use</w:t>
      </w:r>
      <w:r>
        <w:rPr>
          <w:b/>
          <w:i/>
          <w:spacing w:val="-2"/>
          <w:sz w:val="24"/>
        </w:rPr>
        <w:t xml:space="preserve"> </w:t>
      </w:r>
      <w:r>
        <w:rPr>
          <w:b/>
          <w:i/>
          <w:spacing w:val="-4"/>
          <w:sz w:val="24"/>
        </w:rPr>
        <w:t>Only)</w:t>
      </w:r>
    </w:p>
    <w:p w14:paraId="1CD60262" w14:textId="77777777" w:rsidR="00032F0A" w:rsidRDefault="00032F0A">
      <w:pPr>
        <w:pStyle w:val="BodyText"/>
        <w:spacing w:before="79"/>
        <w:rPr>
          <w:b/>
          <w:i/>
        </w:rPr>
      </w:pPr>
    </w:p>
    <w:p w14:paraId="1CD60263" w14:textId="77777777" w:rsidR="00032F0A" w:rsidRDefault="00295A18">
      <w:pPr>
        <w:pStyle w:val="BodyText"/>
        <w:tabs>
          <w:tab w:val="left" w:pos="9596"/>
        </w:tabs>
        <w:spacing w:before="0"/>
        <w:ind w:left="1440"/>
      </w:pPr>
      <w:r>
        <w:t xml:space="preserve">By: </w:t>
      </w:r>
      <w:r>
        <w:rPr>
          <w:u w:val="single"/>
        </w:rPr>
        <w:tab/>
      </w:r>
    </w:p>
    <w:p w14:paraId="1CD60264" w14:textId="77777777" w:rsidR="00032F0A" w:rsidRDefault="00032F0A">
      <w:pPr>
        <w:pStyle w:val="BodyText"/>
        <w:spacing w:before="161"/>
      </w:pPr>
    </w:p>
    <w:p w14:paraId="1CD60265" w14:textId="77777777" w:rsidR="00032F0A" w:rsidRDefault="00295A18">
      <w:pPr>
        <w:pStyle w:val="BodyText"/>
        <w:tabs>
          <w:tab w:val="left" w:pos="8453"/>
        </w:tabs>
        <w:spacing w:before="0"/>
        <w:ind w:left="297"/>
        <w:jc w:val="center"/>
      </w:pPr>
      <w:r>
        <w:t xml:space="preserve">Name: </w:t>
      </w:r>
      <w:r>
        <w:rPr>
          <w:u w:val="single"/>
        </w:rPr>
        <w:tab/>
      </w:r>
    </w:p>
    <w:p w14:paraId="1CD60266" w14:textId="77777777" w:rsidR="00032F0A" w:rsidRDefault="00032F0A">
      <w:pPr>
        <w:pStyle w:val="BodyText"/>
        <w:spacing w:before="159"/>
      </w:pPr>
    </w:p>
    <w:p w14:paraId="1CD60267" w14:textId="77777777" w:rsidR="00032F0A" w:rsidRDefault="00295A18">
      <w:pPr>
        <w:pStyle w:val="BodyText"/>
        <w:tabs>
          <w:tab w:val="left" w:pos="5633"/>
          <w:tab w:val="left" w:pos="8453"/>
        </w:tabs>
        <w:spacing w:before="0"/>
        <w:ind w:left="297"/>
        <w:jc w:val="center"/>
      </w:pPr>
      <w:r>
        <w:t xml:space="preserve">Title: </w:t>
      </w:r>
      <w:r>
        <w:rPr>
          <w:u w:val="single"/>
        </w:rPr>
        <w:tab/>
      </w:r>
      <w:r>
        <w:rPr>
          <w:spacing w:val="40"/>
        </w:rPr>
        <w:t xml:space="preserve"> </w:t>
      </w:r>
      <w:r>
        <w:t xml:space="preserve">Date: </w:t>
      </w:r>
      <w:r>
        <w:rPr>
          <w:u w:val="single"/>
        </w:rPr>
        <w:tab/>
      </w:r>
    </w:p>
    <w:p w14:paraId="1CD60268" w14:textId="77777777" w:rsidR="00032F0A" w:rsidRDefault="00032F0A">
      <w:pPr>
        <w:pStyle w:val="BodyText"/>
        <w:spacing w:before="255"/>
        <w:rPr>
          <w:sz w:val="28"/>
        </w:rPr>
      </w:pPr>
    </w:p>
    <w:p w14:paraId="1CD60269" w14:textId="77777777" w:rsidR="00032F0A" w:rsidRDefault="00295A18">
      <w:pPr>
        <w:pStyle w:val="Heading1"/>
        <w:ind w:left="1440"/>
      </w:pPr>
      <w:r>
        <w:t>PRIMARY</w:t>
      </w:r>
      <w:r>
        <w:rPr>
          <w:spacing w:val="-8"/>
        </w:rPr>
        <w:t xml:space="preserve"> </w:t>
      </w:r>
      <w:r>
        <w:t>CARE</w:t>
      </w:r>
      <w:r>
        <w:rPr>
          <w:spacing w:val="-8"/>
        </w:rPr>
        <w:t xml:space="preserve"> </w:t>
      </w:r>
      <w:r>
        <w:rPr>
          <w:spacing w:val="-2"/>
        </w:rPr>
        <w:t>CLINICIAN</w:t>
      </w:r>
    </w:p>
    <w:p w14:paraId="1CD6026A" w14:textId="77777777" w:rsidR="00032F0A" w:rsidRDefault="00032F0A">
      <w:pPr>
        <w:pStyle w:val="BodyText"/>
        <w:spacing w:before="77"/>
        <w:rPr>
          <w:b/>
          <w:sz w:val="28"/>
        </w:rPr>
      </w:pPr>
    </w:p>
    <w:p w14:paraId="1CD6026B" w14:textId="77777777" w:rsidR="00032F0A" w:rsidRDefault="00295A18">
      <w:pPr>
        <w:pStyle w:val="BodyText"/>
        <w:tabs>
          <w:tab w:val="left" w:pos="9596"/>
        </w:tabs>
        <w:spacing w:before="1"/>
        <w:ind w:left="1440"/>
      </w:pPr>
      <w:r>
        <w:t xml:space="preserve">Print Name: </w:t>
      </w:r>
      <w:r>
        <w:rPr>
          <w:u w:val="single"/>
        </w:rPr>
        <w:tab/>
      </w:r>
    </w:p>
    <w:p w14:paraId="1CD6026C" w14:textId="77777777" w:rsidR="00032F0A" w:rsidRDefault="00032F0A">
      <w:pPr>
        <w:pStyle w:val="BodyText"/>
        <w:spacing w:before="160"/>
      </w:pPr>
    </w:p>
    <w:p w14:paraId="1CD6026D" w14:textId="77777777" w:rsidR="00032F0A" w:rsidRDefault="00295A18">
      <w:pPr>
        <w:pStyle w:val="BodyText"/>
        <w:tabs>
          <w:tab w:val="left" w:pos="8453"/>
        </w:tabs>
        <w:spacing w:before="0"/>
        <w:ind w:left="297"/>
        <w:jc w:val="center"/>
      </w:pPr>
      <w:r>
        <w:t xml:space="preserve">Signature: </w:t>
      </w:r>
      <w:r>
        <w:rPr>
          <w:u w:val="single"/>
        </w:rPr>
        <w:tab/>
      </w:r>
    </w:p>
    <w:p w14:paraId="1CD6026E" w14:textId="77777777" w:rsidR="00032F0A" w:rsidRDefault="00032F0A">
      <w:pPr>
        <w:pStyle w:val="BodyText"/>
        <w:spacing w:before="161"/>
      </w:pPr>
    </w:p>
    <w:p w14:paraId="1CD6026F" w14:textId="77777777" w:rsidR="00032F0A" w:rsidRDefault="00295A18">
      <w:pPr>
        <w:pStyle w:val="BodyText"/>
        <w:tabs>
          <w:tab w:val="left" w:pos="5633"/>
          <w:tab w:val="left" w:pos="8453"/>
        </w:tabs>
        <w:spacing w:before="0"/>
        <w:ind w:left="297"/>
        <w:jc w:val="center"/>
      </w:pPr>
      <w:r>
        <w:t xml:space="preserve">Title: </w:t>
      </w:r>
      <w:r>
        <w:rPr>
          <w:u w:val="single"/>
        </w:rPr>
        <w:tab/>
      </w:r>
      <w:r>
        <w:rPr>
          <w:spacing w:val="40"/>
        </w:rPr>
        <w:t xml:space="preserve"> </w:t>
      </w:r>
      <w:r>
        <w:t xml:space="preserve">Date: </w:t>
      </w:r>
      <w:r>
        <w:rPr>
          <w:u w:val="single"/>
        </w:rPr>
        <w:tab/>
      </w:r>
    </w:p>
    <w:p w14:paraId="1CD60270" w14:textId="77777777" w:rsidR="00032F0A" w:rsidRDefault="00032F0A">
      <w:pPr>
        <w:pStyle w:val="BodyText"/>
        <w:spacing w:before="159"/>
      </w:pPr>
    </w:p>
    <w:p w14:paraId="1CD60271" w14:textId="77777777" w:rsidR="00032F0A" w:rsidRDefault="00295A18">
      <w:pPr>
        <w:pStyle w:val="BodyText"/>
        <w:tabs>
          <w:tab w:val="left" w:pos="8453"/>
        </w:tabs>
        <w:spacing w:before="0"/>
        <w:ind w:left="297"/>
        <w:jc w:val="center"/>
      </w:pPr>
      <w:r>
        <w:t xml:space="preserve">PCC Practice Provider Number: </w:t>
      </w:r>
      <w:r>
        <w:rPr>
          <w:u w:val="single"/>
        </w:rPr>
        <w:tab/>
      </w:r>
    </w:p>
    <w:p w14:paraId="1CD60272" w14:textId="77777777" w:rsidR="00032F0A" w:rsidRDefault="00032F0A">
      <w:pPr>
        <w:pStyle w:val="BodyText"/>
        <w:spacing w:before="161"/>
      </w:pPr>
    </w:p>
    <w:p w14:paraId="1CD60273" w14:textId="77777777" w:rsidR="00032F0A" w:rsidRDefault="00295A18">
      <w:pPr>
        <w:pStyle w:val="BodyText"/>
        <w:tabs>
          <w:tab w:val="left" w:pos="8453"/>
        </w:tabs>
        <w:spacing w:before="0"/>
        <w:ind w:left="297"/>
        <w:jc w:val="center"/>
      </w:pPr>
      <w:r>
        <w:t xml:space="preserve">PCC Practice Name: </w:t>
      </w:r>
      <w:r>
        <w:rPr>
          <w:u w:val="single"/>
        </w:rPr>
        <w:tab/>
      </w:r>
    </w:p>
    <w:p w14:paraId="1CD60274" w14:textId="77777777" w:rsidR="00032F0A" w:rsidRDefault="00032F0A">
      <w:pPr>
        <w:pStyle w:val="BodyText"/>
        <w:spacing w:before="161"/>
      </w:pPr>
    </w:p>
    <w:p w14:paraId="1CD60275" w14:textId="77777777" w:rsidR="00032F0A" w:rsidRDefault="00295A18">
      <w:pPr>
        <w:pStyle w:val="BodyText"/>
        <w:tabs>
          <w:tab w:val="left" w:pos="8453"/>
        </w:tabs>
        <w:spacing w:before="0"/>
        <w:ind w:left="297"/>
        <w:jc w:val="center"/>
      </w:pPr>
      <w:r>
        <w:t xml:space="preserve">PCC Practice Telephone Number: </w:t>
      </w:r>
      <w:r>
        <w:rPr>
          <w:u w:val="single"/>
        </w:rPr>
        <w:tab/>
      </w:r>
    </w:p>
    <w:p w14:paraId="1CD60276" w14:textId="77777777" w:rsidR="00032F0A" w:rsidRDefault="00032F0A">
      <w:pPr>
        <w:pStyle w:val="BodyText"/>
        <w:spacing w:before="79"/>
      </w:pPr>
    </w:p>
    <w:p w14:paraId="1CD60277" w14:textId="77777777" w:rsidR="00032F0A" w:rsidRDefault="00295A18">
      <w:pPr>
        <w:pStyle w:val="BodyText"/>
        <w:spacing w:before="0"/>
        <w:ind w:left="900" w:right="276"/>
      </w:pPr>
      <w:r>
        <w:t>The form can either be signed traditionally and then scanned, or it can be signed electronically using</w:t>
      </w:r>
      <w:r>
        <w:rPr>
          <w:spacing w:val="-3"/>
        </w:rPr>
        <w:t xml:space="preserve"> </w:t>
      </w:r>
      <w:r>
        <w:t>DocuSign</w:t>
      </w:r>
      <w:r>
        <w:rPr>
          <w:spacing w:val="-3"/>
        </w:rPr>
        <w:t xml:space="preserve"> </w:t>
      </w:r>
      <w:r>
        <w:t>or</w:t>
      </w:r>
      <w:r>
        <w:rPr>
          <w:spacing w:val="-3"/>
        </w:rPr>
        <w:t xml:space="preserve"> </w:t>
      </w:r>
      <w:r>
        <w:t>Adobe</w:t>
      </w:r>
      <w:r>
        <w:rPr>
          <w:spacing w:val="-5"/>
        </w:rPr>
        <w:t xml:space="preserve"> </w:t>
      </w:r>
      <w:r>
        <w:t>Sign.</w:t>
      </w:r>
      <w:r>
        <w:rPr>
          <w:spacing w:val="-3"/>
        </w:rPr>
        <w:t xml:space="preserve"> </w:t>
      </w:r>
      <w:r>
        <w:t>For</w:t>
      </w:r>
      <w:r>
        <w:rPr>
          <w:spacing w:val="-3"/>
        </w:rPr>
        <w:t xml:space="preserve"> </w:t>
      </w:r>
      <w:r>
        <w:t>electronic</w:t>
      </w:r>
      <w:r>
        <w:rPr>
          <w:spacing w:val="-4"/>
        </w:rPr>
        <w:t xml:space="preserve"> </w:t>
      </w:r>
      <w:r>
        <w:t>signatures,</w:t>
      </w:r>
      <w:r>
        <w:rPr>
          <w:spacing w:val="-3"/>
        </w:rPr>
        <w:t xml:space="preserve"> </w:t>
      </w:r>
      <w:r>
        <w:t>the</w:t>
      </w:r>
      <w:r>
        <w:rPr>
          <w:spacing w:val="-3"/>
        </w:rPr>
        <w:t xml:space="preserve"> </w:t>
      </w:r>
      <w:r>
        <w:t>signer</w:t>
      </w:r>
      <w:r>
        <w:rPr>
          <w:spacing w:val="-3"/>
        </w:rPr>
        <w:t xml:space="preserve"> </w:t>
      </w:r>
      <w:r>
        <w:t>can</w:t>
      </w:r>
      <w:r>
        <w:rPr>
          <w:spacing w:val="-3"/>
        </w:rPr>
        <w:t xml:space="preserve"> </w:t>
      </w:r>
      <w:r>
        <w:t>upload</w:t>
      </w:r>
      <w:r>
        <w:rPr>
          <w:spacing w:val="-3"/>
        </w:rPr>
        <w:t xml:space="preserve"> </w:t>
      </w:r>
      <w:r>
        <w:t>a</w:t>
      </w:r>
      <w:r>
        <w:rPr>
          <w:spacing w:val="-5"/>
        </w:rPr>
        <w:t xml:space="preserve"> </w:t>
      </w:r>
      <w:r>
        <w:t>picture</w:t>
      </w:r>
      <w:r>
        <w:rPr>
          <w:spacing w:val="-4"/>
        </w:rPr>
        <w:t xml:space="preserve"> </w:t>
      </w:r>
      <w:r>
        <w:t>of</w:t>
      </w:r>
      <w:r>
        <w:rPr>
          <w:spacing w:val="-3"/>
        </w:rPr>
        <w:t xml:space="preserve"> </w:t>
      </w:r>
      <w:r>
        <w:t>their wet signature. The typed text of a signature is not an acceptable form of an electronic signature.</w:t>
      </w:r>
    </w:p>
    <w:sectPr w:rsidR="00032F0A">
      <w:footerReference w:type="default" r:id="rId11"/>
      <w:pgSz w:w="12240" w:h="15840"/>
      <w:pgMar w:top="620" w:right="960" w:bottom="1100" w:left="54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60289" w14:textId="77777777" w:rsidR="00295A18" w:rsidRDefault="00295A18">
      <w:r>
        <w:separator/>
      </w:r>
    </w:p>
  </w:endnote>
  <w:endnote w:type="continuationSeparator" w:id="0">
    <w:p w14:paraId="1CD6028B" w14:textId="77777777" w:rsidR="00295A18" w:rsidRDefault="0029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60282" w14:textId="77777777" w:rsidR="00032F0A" w:rsidRDefault="00295A18">
    <w:pPr>
      <w:pStyle w:val="BodyText"/>
      <w:spacing w:before="0" w:line="14" w:lineRule="auto"/>
      <w:rPr>
        <w:sz w:val="20"/>
      </w:rPr>
    </w:pPr>
    <w:r>
      <w:rPr>
        <w:noProof/>
      </w:rPr>
      <mc:AlternateContent>
        <mc:Choice Requires="wps">
          <w:drawing>
            <wp:anchor distT="0" distB="0" distL="0" distR="0" simplePos="0" relativeHeight="487168000" behindDoc="1" locked="0" layoutInCell="1" allowOverlap="1" wp14:anchorId="1CD60285" wp14:editId="739FC613">
              <wp:simplePos x="0" y="0"/>
              <wp:positionH relativeFrom="page">
                <wp:posOffset>390525</wp:posOffset>
              </wp:positionH>
              <wp:positionV relativeFrom="page">
                <wp:posOffset>9552940</wp:posOffset>
              </wp:positionV>
              <wp:extent cx="6810375"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1270"/>
                      </a:xfrm>
                      <a:custGeom>
                        <a:avLst/>
                        <a:gdLst/>
                        <a:ahLst/>
                        <a:cxnLst/>
                        <a:rect l="l" t="t" r="r" b="b"/>
                        <a:pathLst>
                          <a:path w="6810375">
                            <a:moveTo>
                              <a:pt x="0" y="0"/>
                            </a:moveTo>
                            <a:lnTo>
                              <a:pt x="68103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6116E" id="Graphic 4" o:spid="_x0000_s1026" alt="&quot;&quot;" style="position:absolute;margin-left:30.75pt;margin-top:752.2pt;width:536.25pt;height:.1pt;z-index:-16148480;visibility:visible;mso-wrap-style:square;mso-wrap-distance-left:0;mso-wrap-distance-top:0;mso-wrap-distance-right:0;mso-wrap-distance-bottom:0;mso-position-horizontal:absolute;mso-position-horizontal-relative:page;mso-position-vertical:absolute;mso-position-vertical-relative:page;v-text-anchor:top" coordsize="68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" path="m,l6810375,e" filled="f" strokeweight="1.5pt">
              <v:path arrowok="t"/>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1CD60287" wp14:editId="1CD60288">
              <wp:simplePos x="0" y="0"/>
              <wp:positionH relativeFrom="page">
                <wp:posOffset>1918716</wp:posOffset>
              </wp:positionH>
              <wp:positionV relativeFrom="page">
                <wp:posOffset>9486899</wp:posOffset>
              </wp:positionV>
              <wp:extent cx="3413760" cy="278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3760" cy="278765"/>
                      </a:xfrm>
                      <a:prstGeom prst="rect">
                        <a:avLst/>
                      </a:prstGeom>
                    </wps:spPr>
                    <wps:txbx>
                      <w:txbxContent>
                        <w:p w14:paraId="1CD60291" w14:textId="77777777" w:rsidR="00032F0A" w:rsidRDefault="00295A18">
                          <w:pPr>
                            <w:tabs>
                              <w:tab w:val="left" w:pos="479"/>
                            </w:tabs>
                            <w:spacing w:before="9"/>
                            <w:ind w:left="60"/>
                            <w:rPr>
                              <w:sz w:val="16"/>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proofErr w:type="spellStart"/>
                          <w:r>
                            <w:rPr>
                              <w:spacing w:val="-5"/>
                              <w:sz w:val="20"/>
                            </w:rPr>
                            <w:t>i</w:t>
                          </w:r>
                          <w:proofErr w:type="spellEnd"/>
                          <w:r>
                            <w:rPr>
                              <w:spacing w:val="-5"/>
                              <w:sz w:val="20"/>
                            </w:rPr>
                            <w:fldChar w:fldCharType="end"/>
                          </w:r>
                          <w:r>
                            <w:rPr>
                              <w:sz w:val="20"/>
                            </w:rPr>
                            <w:tab/>
                          </w:r>
                          <w:r>
                            <w:rPr>
                              <w:b/>
                              <w:sz w:val="36"/>
                            </w:rPr>
                            <w:t>|</w:t>
                          </w:r>
                          <w:r>
                            <w:rPr>
                              <w:b/>
                              <w:spacing w:val="29"/>
                              <w:sz w:val="36"/>
                            </w:rPr>
                            <w:t xml:space="preserve"> </w:t>
                          </w:r>
                          <w:r>
                            <w:rPr>
                              <w:sz w:val="16"/>
                            </w:rPr>
                            <w:t>Fourth</w:t>
                          </w:r>
                          <w:r>
                            <w:rPr>
                              <w:spacing w:val="-1"/>
                              <w:sz w:val="16"/>
                            </w:rPr>
                            <w:t xml:space="preserve"> </w:t>
                          </w:r>
                          <w:r>
                            <w:rPr>
                              <w:sz w:val="16"/>
                            </w:rPr>
                            <w:t>Amended</w:t>
                          </w:r>
                          <w:r>
                            <w:rPr>
                              <w:spacing w:val="-4"/>
                              <w:sz w:val="16"/>
                            </w:rPr>
                            <w:t xml:space="preserve"> </w:t>
                          </w:r>
                          <w:r>
                            <w:rPr>
                              <w:sz w:val="16"/>
                            </w:rPr>
                            <w:t>and</w:t>
                          </w:r>
                          <w:r>
                            <w:rPr>
                              <w:spacing w:val="-4"/>
                              <w:sz w:val="16"/>
                            </w:rPr>
                            <w:t xml:space="preserve"> </w:t>
                          </w:r>
                          <w:r>
                            <w:rPr>
                              <w:sz w:val="16"/>
                            </w:rPr>
                            <w:t>Restated</w:t>
                          </w:r>
                          <w:r>
                            <w:rPr>
                              <w:spacing w:val="-1"/>
                              <w:sz w:val="16"/>
                            </w:rPr>
                            <w:t xml:space="preserve"> </w:t>
                          </w:r>
                          <w:r>
                            <w:rPr>
                              <w:sz w:val="16"/>
                            </w:rPr>
                            <w:t>PCC</w:t>
                          </w:r>
                          <w:r>
                            <w:rPr>
                              <w:spacing w:val="-2"/>
                              <w:sz w:val="16"/>
                            </w:rPr>
                            <w:t xml:space="preserve"> </w:t>
                          </w:r>
                          <w:r>
                            <w:rPr>
                              <w:sz w:val="16"/>
                            </w:rPr>
                            <w:t>Plan</w:t>
                          </w:r>
                          <w:r>
                            <w:rPr>
                              <w:spacing w:val="-4"/>
                              <w:sz w:val="16"/>
                            </w:rPr>
                            <w:t xml:space="preserve"> </w:t>
                          </w:r>
                          <w:r>
                            <w:rPr>
                              <w:sz w:val="16"/>
                            </w:rPr>
                            <w:t>Provider</w:t>
                          </w:r>
                          <w:r>
                            <w:rPr>
                              <w:spacing w:val="-3"/>
                              <w:sz w:val="16"/>
                            </w:rPr>
                            <w:t xml:space="preserve"> </w:t>
                          </w:r>
                          <w:r>
                            <w:rPr>
                              <w:sz w:val="16"/>
                            </w:rPr>
                            <w:t>Contract</w:t>
                          </w:r>
                          <w:r>
                            <w:rPr>
                              <w:spacing w:val="36"/>
                              <w:sz w:val="16"/>
                            </w:rPr>
                            <w:t xml:space="preserve"> </w:t>
                          </w:r>
                          <w:r>
                            <w:rPr>
                              <w:b/>
                              <w:sz w:val="36"/>
                            </w:rPr>
                            <w:t>|</w:t>
                          </w:r>
                          <w:r>
                            <w:rPr>
                              <w:b/>
                              <w:spacing w:val="-17"/>
                              <w:sz w:val="36"/>
                            </w:rPr>
                            <w:t xml:space="preserve"> </w:t>
                          </w:r>
                          <w:r>
                            <w:rPr>
                              <w:sz w:val="16"/>
                            </w:rPr>
                            <w:t>July</w:t>
                          </w:r>
                          <w:r>
                            <w:rPr>
                              <w:spacing w:val="-5"/>
                              <w:sz w:val="16"/>
                            </w:rPr>
                            <w:t xml:space="preserve"> </w:t>
                          </w:r>
                          <w:r>
                            <w:rPr>
                              <w:spacing w:val="-4"/>
                              <w:sz w:val="16"/>
                            </w:rPr>
                            <w:t>2013</w:t>
                          </w:r>
                        </w:p>
                      </w:txbxContent>
                    </wps:txbx>
                    <wps:bodyPr wrap="square" lIns="0" tIns="0" rIns="0" bIns="0" rtlCol="0">
                      <a:noAutofit/>
                    </wps:bodyPr>
                  </wps:wsp>
                </a:graphicData>
              </a:graphic>
            </wp:anchor>
          </w:drawing>
        </mc:Choice>
        <mc:Fallback>
          <w:pict>
            <v:shapetype w14:anchorId="1CD60287" id="_x0000_t202" coordsize="21600,21600" o:spt="202" path="m,l,21600r21600,l21600,xe">
              <v:stroke joinstyle="miter"/>
              <v:path gradientshapeok="t" o:connecttype="rect"/>
            </v:shapetype>
            <v:shape id="Textbox 5" o:spid="_x0000_s1026" type="#_x0000_t202" style="position:absolute;margin-left:151.1pt;margin-top:747pt;width:268.8pt;height:21.9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" filled="f" stroked="f">
              <v:textbox inset="0,0,0,0">
                <w:txbxContent>
                  <w:p w14:paraId="1CD60291" w14:textId="77777777" w:rsidR="00032F0A" w:rsidRDefault="00295A18">
                    <w:pPr>
                      <w:tabs>
                        <w:tab w:val="left" w:pos="479"/>
                      </w:tabs>
                      <w:spacing w:before="9"/>
                      <w:ind w:left="60"/>
                      <w:rPr>
                        <w:sz w:val="16"/>
                      </w:rPr>
                    </w:pPr>
                    <w:r>
                      <w:rPr>
                        <w:spacing w:val="-5"/>
                        <w:sz w:val="20"/>
                      </w:rPr>
                      <w:fldChar w:fldCharType="begin"/>
                    </w:r>
                    <w:r>
                      <w:rPr>
                        <w:spacing w:val="-5"/>
                        <w:sz w:val="20"/>
                      </w:rPr>
                      <w:instrText xml:space="preserve"> PAGE  \* roman </w:instrText>
                    </w:r>
                    <w:r>
                      <w:rPr>
                        <w:spacing w:val="-5"/>
                        <w:sz w:val="20"/>
                      </w:rPr>
                      <w:fldChar w:fldCharType="separate"/>
                    </w:r>
                    <w:r>
                      <w:rPr>
                        <w:spacing w:val="-5"/>
                        <w:sz w:val="20"/>
                      </w:rPr>
                      <w:t>ii</w:t>
                    </w:r>
                    <w:proofErr w:type="spellStart"/>
                    <w:r>
                      <w:rPr>
                        <w:spacing w:val="-5"/>
                        <w:sz w:val="20"/>
                      </w:rPr>
                      <w:t>i</w:t>
                    </w:r>
                    <w:proofErr w:type="spellEnd"/>
                    <w:r>
                      <w:rPr>
                        <w:spacing w:val="-5"/>
                        <w:sz w:val="20"/>
                      </w:rPr>
                      <w:fldChar w:fldCharType="end"/>
                    </w:r>
                    <w:r>
                      <w:rPr>
                        <w:sz w:val="20"/>
                      </w:rPr>
                      <w:tab/>
                    </w:r>
                    <w:r>
                      <w:rPr>
                        <w:b/>
                        <w:sz w:val="36"/>
                      </w:rPr>
                      <w:t>|</w:t>
                    </w:r>
                    <w:r>
                      <w:rPr>
                        <w:b/>
                        <w:spacing w:val="29"/>
                        <w:sz w:val="36"/>
                      </w:rPr>
                      <w:t xml:space="preserve"> </w:t>
                    </w:r>
                    <w:r>
                      <w:rPr>
                        <w:sz w:val="16"/>
                      </w:rPr>
                      <w:t>Fourth</w:t>
                    </w:r>
                    <w:r>
                      <w:rPr>
                        <w:spacing w:val="-1"/>
                        <w:sz w:val="16"/>
                      </w:rPr>
                      <w:t xml:space="preserve"> </w:t>
                    </w:r>
                    <w:r>
                      <w:rPr>
                        <w:sz w:val="16"/>
                      </w:rPr>
                      <w:t>Amended</w:t>
                    </w:r>
                    <w:r>
                      <w:rPr>
                        <w:spacing w:val="-4"/>
                        <w:sz w:val="16"/>
                      </w:rPr>
                      <w:t xml:space="preserve"> </w:t>
                    </w:r>
                    <w:r>
                      <w:rPr>
                        <w:sz w:val="16"/>
                      </w:rPr>
                      <w:t>and</w:t>
                    </w:r>
                    <w:r>
                      <w:rPr>
                        <w:spacing w:val="-4"/>
                        <w:sz w:val="16"/>
                      </w:rPr>
                      <w:t xml:space="preserve"> </w:t>
                    </w:r>
                    <w:r>
                      <w:rPr>
                        <w:sz w:val="16"/>
                      </w:rPr>
                      <w:t>Restated</w:t>
                    </w:r>
                    <w:r>
                      <w:rPr>
                        <w:spacing w:val="-1"/>
                        <w:sz w:val="16"/>
                      </w:rPr>
                      <w:t xml:space="preserve"> </w:t>
                    </w:r>
                    <w:r>
                      <w:rPr>
                        <w:sz w:val="16"/>
                      </w:rPr>
                      <w:t>PCC</w:t>
                    </w:r>
                    <w:r>
                      <w:rPr>
                        <w:spacing w:val="-2"/>
                        <w:sz w:val="16"/>
                      </w:rPr>
                      <w:t xml:space="preserve"> </w:t>
                    </w:r>
                    <w:r>
                      <w:rPr>
                        <w:sz w:val="16"/>
                      </w:rPr>
                      <w:t>Plan</w:t>
                    </w:r>
                    <w:r>
                      <w:rPr>
                        <w:spacing w:val="-4"/>
                        <w:sz w:val="16"/>
                      </w:rPr>
                      <w:t xml:space="preserve"> </w:t>
                    </w:r>
                    <w:r>
                      <w:rPr>
                        <w:sz w:val="16"/>
                      </w:rPr>
                      <w:t>Provider</w:t>
                    </w:r>
                    <w:r>
                      <w:rPr>
                        <w:spacing w:val="-3"/>
                        <w:sz w:val="16"/>
                      </w:rPr>
                      <w:t xml:space="preserve"> </w:t>
                    </w:r>
                    <w:r>
                      <w:rPr>
                        <w:sz w:val="16"/>
                      </w:rPr>
                      <w:t>Contract</w:t>
                    </w:r>
                    <w:r>
                      <w:rPr>
                        <w:spacing w:val="36"/>
                        <w:sz w:val="16"/>
                      </w:rPr>
                      <w:t xml:space="preserve"> </w:t>
                    </w:r>
                    <w:r>
                      <w:rPr>
                        <w:b/>
                        <w:sz w:val="36"/>
                      </w:rPr>
                      <w:t>|</w:t>
                    </w:r>
                    <w:r>
                      <w:rPr>
                        <w:b/>
                        <w:spacing w:val="-17"/>
                        <w:sz w:val="36"/>
                      </w:rPr>
                      <w:t xml:space="preserve"> </w:t>
                    </w:r>
                    <w:r>
                      <w:rPr>
                        <w:sz w:val="16"/>
                      </w:rPr>
                      <w:t>July</w:t>
                    </w:r>
                    <w:r>
                      <w:rPr>
                        <w:spacing w:val="-5"/>
                        <w:sz w:val="16"/>
                      </w:rPr>
                      <w:t xml:space="preserve"> </w:t>
                    </w:r>
                    <w:r>
                      <w:rPr>
                        <w:spacing w:val="-4"/>
                        <w:sz w:val="16"/>
                      </w:rPr>
                      <w:t>2013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60283" w14:textId="77777777" w:rsidR="00032F0A" w:rsidRDefault="00295A18">
    <w:pPr>
      <w:pStyle w:val="BodyText"/>
      <w:spacing w:before="0" w:line="14" w:lineRule="auto"/>
      <w:rPr>
        <w:sz w:val="20"/>
      </w:rPr>
    </w:pPr>
    <w:r>
      <w:rPr>
        <w:noProof/>
      </w:rPr>
      <mc:AlternateContent>
        <mc:Choice Requires="wps">
          <w:drawing>
            <wp:anchor distT="0" distB="0" distL="0" distR="0" simplePos="0" relativeHeight="487169024" behindDoc="1" locked="0" layoutInCell="1" allowOverlap="1" wp14:anchorId="1CD60289" wp14:editId="537EA9C5">
              <wp:simplePos x="0" y="0"/>
              <wp:positionH relativeFrom="page">
                <wp:posOffset>390525</wp:posOffset>
              </wp:positionH>
              <wp:positionV relativeFrom="page">
                <wp:posOffset>9610090</wp:posOffset>
              </wp:positionV>
              <wp:extent cx="6810375" cy="127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1270"/>
                      </a:xfrm>
                      <a:custGeom>
                        <a:avLst/>
                        <a:gdLst/>
                        <a:ahLst/>
                        <a:cxnLst/>
                        <a:rect l="l" t="t" r="r" b="b"/>
                        <a:pathLst>
                          <a:path w="6810375">
                            <a:moveTo>
                              <a:pt x="0" y="0"/>
                            </a:moveTo>
                            <a:lnTo>
                              <a:pt x="681037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6DD4B5" id="Graphic 6" o:spid="_x0000_s1026" alt="&quot;&quot;" style="position:absolute;margin-left:30.75pt;margin-top:756.7pt;width:536.25pt;height:.1pt;z-index:-16147456;visibility:visible;mso-wrap-style:square;mso-wrap-distance-left:0;mso-wrap-distance-top:0;mso-wrap-distance-right:0;mso-wrap-distance-bottom:0;mso-position-horizontal:absolute;mso-position-horizontal-relative:page;mso-position-vertical:absolute;mso-position-vertical-relative:page;v-text-anchor:top" coordsize="68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" path="m,l6810375,e" filled="f" strokeweight="1.5pt">
              <v:path arrowok="t"/>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1CD6028B" wp14:editId="1CD6028C">
              <wp:simplePos x="0" y="0"/>
              <wp:positionH relativeFrom="page">
                <wp:posOffset>2297683</wp:posOffset>
              </wp:positionH>
              <wp:positionV relativeFrom="page">
                <wp:posOffset>9543287</wp:posOffset>
              </wp:positionV>
              <wp:extent cx="3121660" cy="2787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1660" cy="278765"/>
                      </a:xfrm>
                      <a:prstGeom prst="rect">
                        <a:avLst/>
                      </a:prstGeom>
                    </wps:spPr>
                    <wps:txbx>
                      <w:txbxContent>
                        <w:p w14:paraId="1CD60292" w14:textId="77777777" w:rsidR="00032F0A" w:rsidRDefault="00295A18">
                          <w:pPr>
                            <w:spacing w:before="4"/>
                            <w:ind w:left="20"/>
                            <w:rPr>
                              <w:sz w:val="16"/>
                            </w:rPr>
                          </w:pPr>
                          <w:r>
                            <w:rPr>
                              <w:b/>
                              <w:sz w:val="36"/>
                            </w:rPr>
                            <w:t>|</w:t>
                          </w:r>
                          <w:r>
                            <w:rPr>
                              <w:b/>
                              <w:spacing w:val="29"/>
                              <w:sz w:val="36"/>
                            </w:rPr>
                            <w:t xml:space="preserve"> </w:t>
                          </w:r>
                          <w:r>
                            <w:rPr>
                              <w:sz w:val="16"/>
                            </w:rPr>
                            <w:t>Fourth</w:t>
                          </w:r>
                          <w:r>
                            <w:rPr>
                              <w:spacing w:val="-1"/>
                              <w:sz w:val="16"/>
                            </w:rPr>
                            <w:t xml:space="preserve"> </w:t>
                          </w:r>
                          <w:r>
                            <w:rPr>
                              <w:sz w:val="16"/>
                            </w:rPr>
                            <w:t>Amended</w:t>
                          </w:r>
                          <w:r>
                            <w:rPr>
                              <w:spacing w:val="-4"/>
                              <w:sz w:val="16"/>
                            </w:rPr>
                            <w:t xml:space="preserve"> </w:t>
                          </w:r>
                          <w:r>
                            <w:rPr>
                              <w:sz w:val="16"/>
                            </w:rPr>
                            <w:t>and</w:t>
                          </w:r>
                          <w:r>
                            <w:rPr>
                              <w:spacing w:val="-4"/>
                              <w:sz w:val="16"/>
                            </w:rPr>
                            <w:t xml:space="preserve"> </w:t>
                          </w:r>
                          <w:r>
                            <w:rPr>
                              <w:sz w:val="16"/>
                            </w:rPr>
                            <w:t>Restated</w:t>
                          </w:r>
                          <w:r>
                            <w:rPr>
                              <w:spacing w:val="-1"/>
                              <w:sz w:val="16"/>
                            </w:rPr>
                            <w:t xml:space="preserve"> </w:t>
                          </w:r>
                          <w:r>
                            <w:rPr>
                              <w:sz w:val="16"/>
                            </w:rPr>
                            <w:t>PCC</w:t>
                          </w:r>
                          <w:r>
                            <w:rPr>
                              <w:spacing w:val="-2"/>
                              <w:sz w:val="16"/>
                            </w:rPr>
                            <w:t xml:space="preserve"> </w:t>
                          </w:r>
                          <w:r>
                            <w:rPr>
                              <w:sz w:val="16"/>
                            </w:rPr>
                            <w:t>Plan</w:t>
                          </w:r>
                          <w:r>
                            <w:rPr>
                              <w:spacing w:val="-4"/>
                              <w:sz w:val="16"/>
                            </w:rPr>
                            <w:t xml:space="preserve"> </w:t>
                          </w:r>
                          <w:r>
                            <w:rPr>
                              <w:sz w:val="16"/>
                            </w:rPr>
                            <w:t>Provider</w:t>
                          </w:r>
                          <w:r>
                            <w:rPr>
                              <w:spacing w:val="-3"/>
                              <w:sz w:val="16"/>
                            </w:rPr>
                            <w:t xml:space="preserve"> </w:t>
                          </w:r>
                          <w:r>
                            <w:rPr>
                              <w:sz w:val="16"/>
                            </w:rPr>
                            <w:t>Contract</w:t>
                          </w:r>
                          <w:r>
                            <w:rPr>
                              <w:spacing w:val="36"/>
                              <w:sz w:val="16"/>
                            </w:rPr>
                            <w:t xml:space="preserve"> </w:t>
                          </w:r>
                          <w:r>
                            <w:rPr>
                              <w:b/>
                              <w:sz w:val="36"/>
                            </w:rPr>
                            <w:t>|</w:t>
                          </w:r>
                          <w:r>
                            <w:rPr>
                              <w:b/>
                              <w:spacing w:val="-17"/>
                              <w:sz w:val="36"/>
                            </w:rPr>
                            <w:t xml:space="preserve"> </w:t>
                          </w:r>
                          <w:r>
                            <w:rPr>
                              <w:sz w:val="16"/>
                            </w:rPr>
                            <w:t>July</w:t>
                          </w:r>
                          <w:r>
                            <w:rPr>
                              <w:spacing w:val="-5"/>
                              <w:sz w:val="16"/>
                            </w:rPr>
                            <w:t xml:space="preserve"> </w:t>
                          </w:r>
                          <w:r>
                            <w:rPr>
                              <w:spacing w:val="-4"/>
                              <w:sz w:val="16"/>
                            </w:rPr>
                            <w:t>2013</w:t>
                          </w:r>
                        </w:p>
                      </w:txbxContent>
                    </wps:txbx>
                    <wps:bodyPr wrap="square" lIns="0" tIns="0" rIns="0" bIns="0" rtlCol="0">
                      <a:noAutofit/>
                    </wps:bodyPr>
                  </wps:wsp>
                </a:graphicData>
              </a:graphic>
            </wp:anchor>
          </w:drawing>
        </mc:Choice>
        <mc:Fallback>
          <w:pict>
            <v:shapetype w14:anchorId="1CD6028B" id="_x0000_t202" coordsize="21600,21600" o:spt="202" path="m,l,21600r21600,l21600,xe">
              <v:stroke joinstyle="miter"/>
              <v:path gradientshapeok="t" o:connecttype="rect"/>
            </v:shapetype>
            <v:shape id="Textbox 7" o:spid="_x0000_s1027" type="#_x0000_t202" style="position:absolute;margin-left:180.9pt;margin-top:751.45pt;width:245.8pt;height:21.9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" filled="f" stroked="f">
              <v:textbox inset="0,0,0,0">
                <w:txbxContent>
                  <w:p w14:paraId="1CD60292" w14:textId="77777777" w:rsidR="00032F0A" w:rsidRDefault="00295A18">
                    <w:pPr>
                      <w:spacing w:before="4"/>
                      <w:ind w:left="20"/>
                      <w:rPr>
                        <w:sz w:val="16"/>
                      </w:rPr>
                    </w:pPr>
                    <w:r>
                      <w:rPr>
                        <w:b/>
                        <w:sz w:val="36"/>
                      </w:rPr>
                      <w:t>|</w:t>
                    </w:r>
                    <w:r>
                      <w:rPr>
                        <w:b/>
                        <w:spacing w:val="29"/>
                        <w:sz w:val="36"/>
                      </w:rPr>
                      <w:t xml:space="preserve"> </w:t>
                    </w:r>
                    <w:r>
                      <w:rPr>
                        <w:sz w:val="16"/>
                      </w:rPr>
                      <w:t>Fourth</w:t>
                    </w:r>
                    <w:r>
                      <w:rPr>
                        <w:spacing w:val="-1"/>
                        <w:sz w:val="16"/>
                      </w:rPr>
                      <w:t xml:space="preserve"> </w:t>
                    </w:r>
                    <w:r>
                      <w:rPr>
                        <w:sz w:val="16"/>
                      </w:rPr>
                      <w:t>Amended</w:t>
                    </w:r>
                    <w:r>
                      <w:rPr>
                        <w:spacing w:val="-4"/>
                        <w:sz w:val="16"/>
                      </w:rPr>
                      <w:t xml:space="preserve"> </w:t>
                    </w:r>
                    <w:r>
                      <w:rPr>
                        <w:sz w:val="16"/>
                      </w:rPr>
                      <w:t>and</w:t>
                    </w:r>
                    <w:r>
                      <w:rPr>
                        <w:spacing w:val="-4"/>
                        <w:sz w:val="16"/>
                      </w:rPr>
                      <w:t xml:space="preserve"> </w:t>
                    </w:r>
                    <w:r>
                      <w:rPr>
                        <w:sz w:val="16"/>
                      </w:rPr>
                      <w:t>Restated</w:t>
                    </w:r>
                    <w:r>
                      <w:rPr>
                        <w:spacing w:val="-1"/>
                        <w:sz w:val="16"/>
                      </w:rPr>
                      <w:t xml:space="preserve"> </w:t>
                    </w:r>
                    <w:r>
                      <w:rPr>
                        <w:sz w:val="16"/>
                      </w:rPr>
                      <w:t>PCC</w:t>
                    </w:r>
                    <w:r>
                      <w:rPr>
                        <w:spacing w:val="-2"/>
                        <w:sz w:val="16"/>
                      </w:rPr>
                      <w:t xml:space="preserve"> </w:t>
                    </w:r>
                    <w:r>
                      <w:rPr>
                        <w:sz w:val="16"/>
                      </w:rPr>
                      <w:t>Plan</w:t>
                    </w:r>
                    <w:r>
                      <w:rPr>
                        <w:spacing w:val="-4"/>
                        <w:sz w:val="16"/>
                      </w:rPr>
                      <w:t xml:space="preserve"> </w:t>
                    </w:r>
                    <w:r>
                      <w:rPr>
                        <w:sz w:val="16"/>
                      </w:rPr>
                      <w:t>Provider</w:t>
                    </w:r>
                    <w:r>
                      <w:rPr>
                        <w:spacing w:val="-3"/>
                        <w:sz w:val="16"/>
                      </w:rPr>
                      <w:t xml:space="preserve"> </w:t>
                    </w:r>
                    <w:r>
                      <w:rPr>
                        <w:sz w:val="16"/>
                      </w:rPr>
                      <w:t>Contract</w:t>
                    </w:r>
                    <w:r>
                      <w:rPr>
                        <w:spacing w:val="36"/>
                        <w:sz w:val="16"/>
                      </w:rPr>
                      <w:t xml:space="preserve"> </w:t>
                    </w:r>
                    <w:r>
                      <w:rPr>
                        <w:b/>
                        <w:sz w:val="36"/>
                      </w:rPr>
                      <w:t>|</w:t>
                    </w:r>
                    <w:r>
                      <w:rPr>
                        <w:b/>
                        <w:spacing w:val="-17"/>
                        <w:sz w:val="36"/>
                      </w:rPr>
                      <w:t xml:space="preserve"> </w:t>
                    </w:r>
                    <w:r>
                      <w:rPr>
                        <w:sz w:val="16"/>
                      </w:rPr>
                      <w:t>July</w:t>
                    </w:r>
                    <w:r>
                      <w:rPr>
                        <w:spacing w:val="-5"/>
                        <w:sz w:val="16"/>
                      </w:rPr>
                      <w:t xml:space="preserve"> </w:t>
                    </w:r>
                    <w:r>
                      <w:rPr>
                        <w:spacing w:val="-4"/>
                        <w:sz w:val="16"/>
                      </w:rPr>
                      <w:t>2013</w:t>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1CD6028D" wp14:editId="1CD6028E">
              <wp:simplePos x="0" y="0"/>
              <wp:positionH relativeFrom="page">
                <wp:posOffset>1933448</wp:posOffset>
              </wp:positionH>
              <wp:positionV relativeFrom="page">
                <wp:posOffset>9638849</wp:posOffset>
              </wp:positionV>
              <wp:extent cx="1536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D60293" w14:textId="77777777" w:rsidR="00032F0A" w:rsidRDefault="00295A18">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CD6028D" id="Textbox 8" o:spid="_x0000_s1028" type="#_x0000_t202" style="position:absolute;margin-left:152.25pt;margin-top:758.95pt;width:12.1pt;height:13.0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KTlwEAACE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" filled="f" stroked="f">
              <v:textbox inset="0,0,0,0">
                <w:txbxContent>
                  <w:p w14:paraId="1CD60293" w14:textId="77777777" w:rsidR="00032F0A" w:rsidRDefault="00295A18">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60284" w14:textId="77777777" w:rsidR="00032F0A" w:rsidRDefault="00295A18">
    <w:pPr>
      <w:pStyle w:val="BodyText"/>
      <w:spacing w:before="0" w:line="14" w:lineRule="auto"/>
      <w:rPr>
        <w:sz w:val="20"/>
      </w:rPr>
    </w:pPr>
    <w:r>
      <w:rPr>
        <w:noProof/>
      </w:rPr>
      <mc:AlternateContent>
        <mc:Choice Requires="wps">
          <w:drawing>
            <wp:anchor distT="0" distB="0" distL="0" distR="0" simplePos="0" relativeHeight="487170560" behindDoc="1" locked="0" layoutInCell="1" allowOverlap="1" wp14:anchorId="1CD6028F" wp14:editId="1CD60290">
              <wp:simplePos x="0" y="0"/>
              <wp:positionH relativeFrom="page">
                <wp:posOffset>1999233</wp:posOffset>
              </wp:positionH>
              <wp:positionV relativeFrom="page">
                <wp:posOffset>9337242</wp:posOffset>
              </wp:positionV>
              <wp:extent cx="3776345" cy="2787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6345" cy="278765"/>
                      </a:xfrm>
                      <a:prstGeom prst="rect">
                        <a:avLst/>
                      </a:prstGeom>
                    </wps:spPr>
                    <wps:txbx>
                      <w:txbxContent>
                        <w:p w14:paraId="1CD60294" w14:textId="77777777" w:rsidR="00032F0A" w:rsidRDefault="00295A18">
                          <w:pPr>
                            <w:spacing w:before="4"/>
                            <w:ind w:left="20"/>
                            <w:rPr>
                              <w:sz w:val="16"/>
                            </w:rPr>
                          </w:pPr>
                          <w:r>
                            <w:rPr>
                              <w:sz w:val="16"/>
                            </w:rPr>
                            <w:t>CON-PCC-SP</w:t>
                          </w:r>
                          <w:r>
                            <w:rPr>
                              <w:spacing w:val="33"/>
                              <w:sz w:val="16"/>
                            </w:rPr>
                            <w:t xml:space="preserve"> </w:t>
                          </w:r>
                          <w:r>
                            <w:rPr>
                              <w:b/>
                              <w:sz w:val="36"/>
                            </w:rPr>
                            <w:t>|</w:t>
                          </w:r>
                          <w:r>
                            <w:rPr>
                              <w:b/>
                              <w:spacing w:val="-17"/>
                              <w:sz w:val="36"/>
                            </w:rPr>
                            <w:t xml:space="preserve"> </w:t>
                          </w:r>
                          <w:r>
                            <w:rPr>
                              <w:sz w:val="16"/>
                            </w:rPr>
                            <w:t>Fourth</w:t>
                          </w:r>
                          <w:r>
                            <w:rPr>
                              <w:spacing w:val="-3"/>
                              <w:sz w:val="16"/>
                            </w:rPr>
                            <w:t xml:space="preserve"> </w:t>
                          </w:r>
                          <w:r>
                            <w:rPr>
                              <w:sz w:val="16"/>
                            </w:rPr>
                            <w:t>Amended</w:t>
                          </w:r>
                          <w:r>
                            <w:rPr>
                              <w:spacing w:val="-4"/>
                              <w:sz w:val="16"/>
                            </w:rPr>
                            <w:t xml:space="preserve"> </w:t>
                          </w:r>
                          <w:r>
                            <w:rPr>
                              <w:sz w:val="16"/>
                            </w:rPr>
                            <w:t>and</w:t>
                          </w:r>
                          <w:r>
                            <w:rPr>
                              <w:spacing w:val="-4"/>
                              <w:sz w:val="16"/>
                            </w:rPr>
                            <w:t xml:space="preserve"> </w:t>
                          </w:r>
                          <w:r>
                            <w:rPr>
                              <w:sz w:val="16"/>
                            </w:rPr>
                            <w:t>Restated</w:t>
                          </w:r>
                          <w:r>
                            <w:rPr>
                              <w:spacing w:val="-4"/>
                              <w:sz w:val="16"/>
                            </w:rPr>
                            <w:t xml:space="preserve"> </w:t>
                          </w:r>
                          <w:r>
                            <w:rPr>
                              <w:sz w:val="16"/>
                            </w:rPr>
                            <w:t>PCC</w:t>
                          </w:r>
                          <w:r>
                            <w:rPr>
                              <w:spacing w:val="-3"/>
                              <w:sz w:val="16"/>
                            </w:rPr>
                            <w:t xml:space="preserve"> </w:t>
                          </w:r>
                          <w:r>
                            <w:rPr>
                              <w:sz w:val="16"/>
                            </w:rPr>
                            <w:t>Plan</w:t>
                          </w:r>
                          <w:r>
                            <w:rPr>
                              <w:spacing w:val="-2"/>
                              <w:sz w:val="16"/>
                            </w:rPr>
                            <w:t xml:space="preserve"> </w:t>
                          </w:r>
                          <w:r>
                            <w:rPr>
                              <w:sz w:val="16"/>
                            </w:rPr>
                            <w:t>Provider</w:t>
                          </w:r>
                          <w:r>
                            <w:rPr>
                              <w:spacing w:val="-6"/>
                              <w:sz w:val="16"/>
                            </w:rPr>
                            <w:t xml:space="preserve"> </w:t>
                          </w:r>
                          <w:r>
                            <w:rPr>
                              <w:sz w:val="16"/>
                            </w:rPr>
                            <w:t>Contract</w:t>
                          </w:r>
                          <w:r>
                            <w:rPr>
                              <w:spacing w:val="36"/>
                              <w:sz w:val="16"/>
                            </w:rPr>
                            <w:t xml:space="preserve"> </w:t>
                          </w:r>
                          <w:r>
                            <w:rPr>
                              <w:b/>
                              <w:sz w:val="36"/>
                            </w:rPr>
                            <w:t>|</w:t>
                          </w:r>
                          <w:r>
                            <w:rPr>
                              <w:b/>
                              <w:spacing w:val="-17"/>
                              <w:sz w:val="36"/>
                            </w:rPr>
                            <w:t xml:space="preserve"> </w:t>
                          </w:r>
                          <w:r>
                            <w:rPr>
                              <w:sz w:val="16"/>
                            </w:rPr>
                            <w:t>Rev.</w:t>
                          </w:r>
                          <w:r>
                            <w:rPr>
                              <w:spacing w:val="-4"/>
                              <w:sz w:val="16"/>
                            </w:rPr>
                            <w:t xml:space="preserve"> </w:t>
                          </w:r>
                          <w:r>
                            <w:rPr>
                              <w:spacing w:val="-2"/>
                              <w:sz w:val="16"/>
                            </w:rPr>
                            <w:t>11/23</w:t>
                          </w:r>
                        </w:p>
                      </w:txbxContent>
                    </wps:txbx>
                    <wps:bodyPr wrap="square" lIns="0" tIns="0" rIns="0" bIns="0" rtlCol="0">
                      <a:noAutofit/>
                    </wps:bodyPr>
                  </wps:wsp>
                </a:graphicData>
              </a:graphic>
            </wp:anchor>
          </w:drawing>
        </mc:Choice>
        <mc:Fallback>
          <w:pict>
            <v:shapetype w14:anchorId="1CD6028F" id="_x0000_t202" coordsize="21600,21600" o:spt="202" path="m,l,21600r21600,l21600,xe">
              <v:stroke joinstyle="miter"/>
              <v:path gradientshapeok="t" o:connecttype="rect"/>
            </v:shapetype>
            <v:shape id="Textbox 9" o:spid="_x0000_s1029" type="#_x0000_t202" style="position:absolute;margin-left:157.4pt;margin-top:735.2pt;width:297.35pt;height:21.9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" filled="f" stroked="f">
              <v:textbox inset="0,0,0,0">
                <w:txbxContent>
                  <w:p w14:paraId="1CD60294" w14:textId="77777777" w:rsidR="00032F0A" w:rsidRDefault="00295A18">
                    <w:pPr>
                      <w:spacing w:before="4"/>
                      <w:ind w:left="20"/>
                      <w:rPr>
                        <w:sz w:val="16"/>
                      </w:rPr>
                    </w:pPr>
                    <w:r>
                      <w:rPr>
                        <w:sz w:val="16"/>
                      </w:rPr>
                      <w:t>CON-PCC-SP</w:t>
                    </w:r>
                    <w:r>
                      <w:rPr>
                        <w:spacing w:val="33"/>
                        <w:sz w:val="16"/>
                      </w:rPr>
                      <w:t xml:space="preserve"> </w:t>
                    </w:r>
                    <w:r>
                      <w:rPr>
                        <w:b/>
                        <w:sz w:val="36"/>
                      </w:rPr>
                      <w:t>|</w:t>
                    </w:r>
                    <w:r>
                      <w:rPr>
                        <w:b/>
                        <w:spacing w:val="-17"/>
                        <w:sz w:val="36"/>
                      </w:rPr>
                      <w:t xml:space="preserve"> </w:t>
                    </w:r>
                    <w:r>
                      <w:rPr>
                        <w:sz w:val="16"/>
                      </w:rPr>
                      <w:t>Fourth</w:t>
                    </w:r>
                    <w:r>
                      <w:rPr>
                        <w:spacing w:val="-3"/>
                        <w:sz w:val="16"/>
                      </w:rPr>
                      <w:t xml:space="preserve"> </w:t>
                    </w:r>
                    <w:r>
                      <w:rPr>
                        <w:sz w:val="16"/>
                      </w:rPr>
                      <w:t>Amended</w:t>
                    </w:r>
                    <w:r>
                      <w:rPr>
                        <w:spacing w:val="-4"/>
                        <w:sz w:val="16"/>
                      </w:rPr>
                      <w:t xml:space="preserve"> </w:t>
                    </w:r>
                    <w:r>
                      <w:rPr>
                        <w:sz w:val="16"/>
                      </w:rPr>
                      <w:t>and</w:t>
                    </w:r>
                    <w:r>
                      <w:rPr>
                        <w:spacing w:val="-4"/>
                        <w:sz w:val="16"/>
                      </w:rPr>
                      <w:t xml:space="preserve"> </w:t>
                    </w:r>
                    <w:r>
                      <w:rPr>
                        <w:sz w:val="16"/>
                      </w:rPr>
                      <w:t>Restated</w:t>
                    </w:r>
                    <w:r>
                      <w:rPr>
                        <w:spacing w:val="-4"/>
                        <w:sz w:val="16"/>
                      </w:rPr>
                      <w:t xml:space="preserve"> </w:t>
                    </w:r>
                    <w:r>
                      <w:rPr>
                        <w:sz w:val="16"/>
                      </w:rPr>
                      <w:t>PCC</w:t>
                    </w:r>
                    <w:r>
                      <w:rPr>
                        <w:spacing w:val="-3"/>
                        <w:sz w:val="16"/>
                      </w:rPr>
                      <w:t xml:space="preserve"> </w:t>
                    </w:r>
                    <w:r>
                      <w:rPr>
                        <w:sz w:val="16"/>
                      </w:rPr>
                      <w:t>Plan</w:t>
                    </w:r>
                    <w:r>
                      <w:rPr>
                        <w:spacing w:val="-2"/>
                        <w:sz w:val="16"/>
                      </w:rPr>
                      <w:t xml:space="preserve"> </w:t>
                    </w:r>
                    <w:r>
                      <w:rPr>
                        <w:sz w:val="16"/>
                      </w:rPr>
                      <w:t>Provider</w:t>
                    </w:r>
                    <w:r>
                      <w:rPr>
                        <w:spacing w:val="-6"/>
                        <w:sz w:val="16"/>
                      </w:rPr>
                      <w:t xml:space="preserve"> </w:t>
                    </w:r>
                    <w:r>
                      <w:rPr>
                        <w:sz w:val="16"/>
                      </w:rPr>
                      <w:t>Contract</w:t>
                    </w:r>
                    <w:r>
                      <w:rPr>
                        <w:spacing w:val="36"/>
                        <w:sz w:val="16"/>
                      </w:rPr>
                      <w:t xml:space="preserve"> </w:t>
                    </w:r>
                    <w:r>
                      <w:rPr>
                        <w:b/>
                        <w:sz w:val="36"/>
                      </w:rPr>
                      <w:t>|</w:t>
                    </w:r>
                    <w:r>
                      <w:rPr>
                        <w:b/>
                        <w:spacing w:val="-17"/>
                        <w:sz w:val="36"/>
                      </w:rPr>
                      <w:t xml:space="preserve"> </w:t>
                    </w:r>
                    <w:r>
                      <w:rPr>
                        <w:sz w:val="16"/>
                      </w:rPr>
                      <w:t>Rev.</w:t>
                    </w:r>
                    <w:r>
                      <w:rPr>
                        <w:spacing w:val="-4"/>
                        <w:sz w:val="16"/>
                      </w:rPr>
                      <w:t xml:space="preserve"> </w:t>
                    </w:r>
                    <w:r>
                      <w:rPr>
                        <w:spacing w:val="-2"/>
                        <w:sz w:val="16"/>
                      </w:rPr>
                      <w:t>11/23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60285" w14:textId="77777777" w:rsidR="00295A18" w:rsidRDefault="00295A18">
      <w:r>
        <w:separator/>
      </w:r>
    </w:p>
  </w:footnote>
  <w:footnote w:type="continuationSeparator" w:id="0">
    <w:p w14:paraId="1CD60287" w14:textId="77777777" w:rsidR="00295A18" w:rsidRDefault="00295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91F"/>
    <w:multiLevelType w:val="hybridMultilevel"/>
    <w:tmpl w:val="DEC4B1C8"/>
    <w:lvl w:ilvl="0" w:tplc="B4E406D2">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0503EA4">
      <w:start w:val="1"/>
      <w:numFmt w:val="decimal"/>
      <w:lvlText w:val="%2."/>
      <w:lvlJc w:val="left"/>
      <w:pPr>
        <w:ind w:left="34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DD0014A">
      <w:start w:val="1"/>
      <w:numFmt w:val="lowerLetter"/>
      <w:lvlText w:val="%3."/>
      <w:lvlJc w:val="left"/>
      <w:pPr>
        <w:ind w:left="41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0B65598">
      <w:numFmt w:val="bullet"/>
      <w:lvlText w:val="•"/>
      <w:lvlJc w:val="left"/>
      <w:pPr>
        <w:ind w:left="4965" w:hanging="720"/>
      </w:pPr>
      <w:rPr>
        <w:rFonts w:hint="default"/>
        <w:lang w:val="en-US" w:eastAsia="en-US" w:bidi="ar-SA"/>
      </w:rPr>
    </w:lvl>
    <w:lvl w:ilvl="4" w:tplc="40EAD3F4">
      <w:numFmt w:val="bullet"/>
      <w:lvlText w:val="•"/>
      <w:lvlJc w:val="left"/>
      <w:pPr>
        <w:ind w:left="5790" w:hanging="720"/>
      </w:pPr>
      <w:rPr>
        <w:rFonts w:hint="default"/>
        <w:lang w:val="en-US" w:eastAsia="en-US" w:bidi="ar-SA"/>
      </w:rPr>
    </w:lvl>
    <w:lvl w:ilvl="5" w:tplc="D340EC5C">
      <w:numFmt w:val="bullet"/>
      <w:lvlText w:val="•"/>
      <w:lvlJc w:val="left"/>
      <w:pPr>
        <w:ind w:left="6615" w:hanging="720"/>
      </w:pPr>
      <w:rPr>
        <w:rFonts w:hint="default"/>
        <w:lang w:val="en-US" w:eastAsia="en-US" w:bidi="ar-SA"/>
      </w:rPr>
    </w:lvl>
    <w:lvl w:ilvl="6" w:tplc="1FB81CD0">
      <w:numFmt w:val="bullet"/>
      <w:lvlText w:val="•"/>
      <w:lvlJc w:val="left"/>
      <w:pPr>
        <w:ind w:left="7440" w:hanging="720"/>
      </w:pPr>
      <w:rPr>
        <w:rFonts w:hint="default"/>
        <w:lang w:val="en-US" w:eastAsia="en-US" w:bidi="ar-SA"/>
      </w:rPr>
    </w:lvl>
    <w:lvl w:ilvl="7" w:tplc="A808C510">
      <w:numFmt w:val="bullet"/>
      <w:lvlText w:val="•"/>
      <w:lvlJc w:val="left"/>
      <w:pPr>
        <w:ind w:left="8265" w:hanging="720"/>
      </w:pPr>
      <w:rPr>
        <w:rFonts w:hint="default"/>
        <w:lang w:val="en-US" w:eastAsia="en-US" w:bidi="ar-SA"/>
      </w:rPr>
    </w:lvl>
    <w:lvl w:ilvl="8" w:tplc="A8A2D908">
      <w:numFmt w:val="bullet"/>
      <w:lvlText w:val="•"/>
      <w:lvlJc w:val="left"/>
      <w:pPr>
        <w:ind w:left="9090" w:hanging="720"/>
      </w:pPr>
      <w:rPr>
        <w:rFonts w:hint="default"/>
        <w:lang w:val="en-US" w:eastAsia="en-US" w:bidi="ar-SA"/>
      </w:rPr>
    </w:lvl>
  </w:abstractNum>
  <w:abstractNum w:abstractNumId="1" w15:restartNumberingAfterBreak="0">
    <w:nsid w:val="0AAF1EA6"/>
    <w:multiLevelType w:val="hybridMultilevel"/>
    <w:tmpl w:val="1152BA0A"/>
    <w:lvl w:ilvl="0" w:tplc="AF76C8D8">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FEC6B10">
      <w:numFmt w:val="bullet"/>
      <w:lvlText w:val="•"/>
      <w:lvlJc w:val="left"/>
      <w:pPr>
        <w:ind w:left="3504" w:hanging="720"/>
      </w:pPr>
      <w:rPr>
        <w:rFonts w:hint="default"/>
        <w:lang w:val="en-US" w:eastAsia="en-US" w:bidi="ar-SA"/>
      </w:rPr>
    </w:lvl>
    <w:lvl w:ilvl="2" w:tplc="DB5AB120">
      <w:numFmt w:val="bullet"/>
      <w:lvlText w:val="•"/>
      <w:lvlJc w:val="left"/>
      <w:pPr>
        <w:ind w:left="4308" w:hanging="720"/>
      </w:pPr>
      <w:rPr>
        <w:rFonts w:hint="default"/>
        <w:lang w:val="en-US" w:eastAsia="en-US" w:bidi="ar-SA"/>
      </w:rPr>
    </w:lvl>
    <w:lvl w:ilvl="3" w:tplc="CF020F7E">
      <w:numFmt w:val="bullet"/>
      <w:lvlText w:val="•"/>
      <w:lvlJc w:val="left"/>
      <w:pPr>
        <w:ind w:left="5112" w:hanging="720"/>
      </w:pPr>
      <w:rPr>
        <w:rFonts w:hint="default"/>
        <w:lang w:val="en-US" w:eastAsia="en-US" w:bidi="ar-SA"/>
      </w:rPr>
    </w:lvl>
    <w:lvl w:ilvl="4" w:tplc="C49C4C7C">
      <w:numFmt w:val="bullet"/>
      <w:lvlText w:val="•"/>
      <w:lvlJc w:val="left"/>
      <w:pPr>
        <w:ind w:left="5916" w:hanging="720"/>
      </w:pPr>
      <w:rPr>
        <w:rFonts w:hint="default"/>
        <w:lang w:val="en-US" w:eastAsia="en-US" w:bidi="ar-SA"/>
      </w:rPr>
    </w:lvl>
    <w:lvl w:ilvl="5" w:tplc="8132C716">
      <w:numFmt w:val="bullet"/>
      <w:lvlText w:val="•"/>
      <w:lvlJc w:val="left"/>
      <w:pPr>
        <w:ind w:left="6720" w:hanging="720"/>
      </w:pPr>
      <w:rPr>
        <w:rFonts w:hint="default"/>
        <w:lang w:val="en-US" w:eastAsia="en-US" w:bidi="ar-SA"/>
      </w:rPr>
    </w:lvl>
    <w:lvl w:ilvl="6" w:tplc="3B14E804">
      <w:numFmt w:val="bullet"/>
      <w:lvlText w:val="•"/>
      <w:lvlJc w:val="left"/>
      <w:pPr>
        <w:ind w:left="7524" w:hanging="720"/>
      </w:pPr>
      <w:rPr>
        <w:rFonts w:hint="default"/>
        <w:lang w:val="en-US" w:eastAsia="en-US" w:bidi="ar-SA"/>
      </w:rPr>
    </w:lvl>
    <w:lvl w:ilvl="7" w:tplc="A0068ADE">
      <w:numFmt w:val="bullet"/>
      <w:lvlText w:val="•"/>
      <w:lvlJc w:val="left"/>
      <w:pPr>
        <w:ind w:left="8328" w:hanging="720"/>
      </w:pPr>
      <w:rPr>
        <w:rFonts w:hint="default"/>
        <w:lang w:val="en-US" w:eastAsia="en-US" w:bidi="ar-SA"/>
      </w:rPr>
    </w:lvl>
    <w:lvl w:ilvl="8" w:tplc="F5AA1690">
      <w:numFmt w:val="bullet"/>
      <w:lvlText w:val="•"/>
      <w:lvlJc w:val="left"/>
      <w:pPr>
        <w:ind w:left="9132" w:hanging="720"/>
      </w:pPr>
      <w:rPr>
        <w:rFonts w:hint="default"/>
        <w:lang w:val="en-US" w:eastAsia="en-US" w:bidi="ar-SA"/>
      </w:rPr>
    </w:lvl>
  </w:abstractNum>
  <w:abstractNum w:abstractNumId="2" w15:restartNumberingAfterBreak="0">
    <w:nsid w:val="15261122"/>
    <w:multiLevelType w:val="hybridMultilevel"/>
    <w:tmpl w:val="03E022C8"/>
    <w:lvl w:ilvl="0" w:tplc="9E5A5256">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0AC192A">
      <w:numFmt w:val="bullet"/>
      <w:lvlText w:val="•"/>
      <w:lvlJc w:val="left"/>
      <w:pPr>
        <w:ind w:left="3504" w:hanging="720"/>
      </w:pPr>
      <w:rPr>
        <w:rFonts w:hint="default"/>
        <w:lang w:val="en-US" w:eastAsia="en-US" w:bidi="ar-SA"/>
      </w:rPr>
    </w:lvl>
    <w:lvl w:ilvl="2" w:tplc="E97A7DBA">
      <w:numFmt w:val="bullet"/>
      <w:lvlText w:val="•"/>
      <w:lvlJc w:val="left"/>
      <w:pPr>
        <w:ind w:left="4308" w:hanging="720"/>
      </w:pPr>
      <w:rPr>
        <w:rFonts w:hint="default"/>
        <w:lang w:val="en-US" w:eastAsia="en-US" w:bidi="ar-SA"/>
      </w:rPr>
    </w:lvl>
    <w:lvl w:ilvl="3" w:tplc="CD2CC088">
      <w:numFmt w:val="bullet"/>
      <w:lvlText w:val="•"/>
      <w:lvlJc w:val="left"/>
      <w:pPr>
        <w:ind w:left="5112" w:hanging="720"/>
      </w:pPr>
      <w:rPr>
        <w:rFonts w:hint="default"/>
        <w:lang w:val="en-US" w:eastAsia="en-US" w:bidi="ar-SA"/>
      </w:rPr>
    </w:lvl>
    <w:lvl w:ilvl="4" w:tplc="BD866E32">
      <w:numFmt w:val="bullet"/>
      <w:lvlText w:val="•"/>
      <w:lvlJc w:val="left"/>
      <w:pPr>
        <w:ind w:left="5916" w:hanging="720"/>
      </w:pPr>
      <w:rPr>
        <w:rFonts w:hint="default"/>
        <w:lang w:val="en-US" w:eastAsia="en-US" w:bidi="ar-SA"/>
      </w:rPr>
    </w:lvl>
    <w:lvl w:ilvl="5" w:tplc="E892BC64">
      <w:numFmt w:val="bullet"/>
      <w:lvlText w:val="•"/>
      <w:lvlJc w:val="left"/>
      <w:pPr>
        <w:ind w:left="6720" w:hanging="720"/>
      </w:pPr>
      <w:rPr>
        <w:rFonts w:hint="default"/>
        <w:lang w:val="en-US" w:eastAsia="en-US" w:bidi="ar-SA"/>
      </w:rPr>
    </w:lvl>
    <w:lvl w:ilvl="6" w:tplc="EDDA471A">
      <w:numFmt w:val="bullet"/>
      <w:lvlText w:val="•"/>
      <w:lvlJc w:val="left"/>
      <w:pPr>
        <w:ind w:left="7524" w:hanging="720"/>
      </w:pPr>
      <w:rPr>
        <w:rFonts w:hint="default"/>
        <w:lang w:val="en-US" w:eastAsia="en-US" w:bidi="ar-SA"/>
      </w:rPr>
    </w:lvl>
    <w:lvl w:ilvl="7" w:tplc="45AADAD8">
      <w:numFmt w:val="bullet"/>
      <w:lvlText w:val="•"/>
      <w:lvlJc w:val="left"/>
      <w:pPr>
        <w:ind w:left="8328" w:hanging="720"/>
      </w:pPr>
      <w:rPr>
        <w:rFonts w:hint="default"/>
        <w:lang w:val="en-US" w:eastAsia="en-US" w:bidi="ar-SA"/>
      </w:rPr>
    </w:lvl>
    <w:lvl w:ilvl="8" w:tplc="15FE240A">
      <w:numFmt w:val="bullet"/>
      <w:lvlText w:val="•"/>
      <w:lvlJc w:val="left"/>
      <w:pPr>
        <w:ind w:left="9132" w:hanging="720"/>
      </w:pPr>
      <w:rPr>
        <w:rFonts w:hint="default"/>
        <w:lang w:val="en-US" w:eastAsia="en-US" w:bidi="ar-SA"/>
      </w:rPr>
    </w:lvl>
  </w:abstractNum>
  <w:abstractNum w:abstractNumId="3" w15:restartNumberingAfterBreak="0">
    <w:nsid w:val="1A212B4D"/>
    <w:multiLevelType w:val="hybridMultilevel"/>
    <w:tmpl w:val="DB1093D0"/>
    <w:lvl w:ilvl="0" w:tplc="0818F9BE">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4202B9C">
      <w:numFmt w:val="bullet"/>
      <w:lvlText w:val="•"/>
      <w:lvlJc w:val="left"/>
      <w:pPr>
        <w:ind w:left="3504" w:hanging="720"/>
      </w:pPr>
      <w:rPr>
        <w:rFonts w:hint="default"/>
        <w:lang w:val="en-US" w:eastAsia="en-US" w:bidi="ar-SA"/>
      </w:rPr>
    </w:lvl>
    <w:lvl w:ilvl="2" w:tplc="65609E88">
      <w:numFmt w:val="bullet"/>
      <w:lvlText w:val="•"/>
      <w:lvlJc w:val="left"/>
      <w:pPr>
        <w:ind w:left="4308" w:hanging="720"/>
      </w:pPr>
      <w:rPr>
        <w:rFonts w:hint="default"/>
        <w:lang w:val="en-US" w:eastAsia="en-US" w:bidi="ar-SA"/>
      </w:rPr>
    </w:lvl>
    <w:lvl w:ilvl="3" w:tplc="77F69458">
      <w:numFmt w:val="bullet"/>
      <w:lvlText w:val="•"/>
      <w:lvlJc w:val="left"/>
      <w:pPr>
        <w:ind w:left="5112" w:hanging="720"/>
      </w:pPr>
      <w:rPr>
        <w:rFonts w:hint="default"/>
        <w:lang w:val="en-US" w:eastAsia="en-US" w:bidi="ar-SA"/>
      </w:rPr>
    </w:lvl>
    <w:lvl w:ilvl="4" w:tplc="704A4840">
      <w:numFmt w:val="bullet"/>
      <w:lvlText w:val="•"/>
      <w:lvlJc w:val="left"/>
      <w:pPr>
        <w:ind w:left="5916" w:hanging="720"/>
      </w:pPr>
      <w:rPr>
        <w:rFonts w:hint="default"/>
        <w:lang w:val="en-US" w:eastAsia="en-US" w:bidi="ar-SA"/>
      </w:rPr>
    </w:lvl>
    <w:lvl w:ilvl="5" w:tplc="1F74FBFC">
      <w:numFmt w:val="bullet"/>
      <w:lvlText w:val="•"/>
      <w:lvlJc w:val="left"/>
      <w:pPr>
        <w:ind w:left="6720" w:hanging="720"/>
      </w:pPr>
      <w:rPr>
        <w:rFonts w:hint="default"/>
        <w:lang w:val="en-US" w:eastAsia="en-US" w:bidi="ar-SA"/>
      </w:rPr>
    </w:lvl>
    <w:lvl w:ilvl="6" w:tplc="7DFEEC7A">
      <w:numFmt w:val="bullet"/>
      <w:lvlText w:val="•"/>
      <w:lvlJc w:val="left"/>
      <w:pPr>
        <w:ind w:left="7524" w:hanging="720"/>
      </w:pPr>
      <w:rPr>
        <w:rFonts w:hint="default"/>
        <w:lang w:val="en-US" w:eastAsia="en-US" w:bidi="ar-SA"/>
      </w:rPr>
    </w:lvl>
    <w:lvl w:ilvl="7" w:tplc="C79C28EA">
      <w:numFmt w:val="bullet"/>
      <w:lvlText w:val="•"/>
      <w:lvlJc w:val="left"/>
      <w:pPr>
        <w:ind w:left="8328" w:hanging="720"/>
      </w:pPr>
      <w:rPr>
        <w:rFonts w:hint="default"/>
        <w:lang w:val="en-US" w:eastAsia="en-US" w:bidi="ar-SA"/>
      </w:rPr>
    </w:lvl>
    <w:lvl w:ilvl="8" w:tplc="180ABEF6">
      <w:numFmt w:val="bullet"/>
      <w:lvlText w:val="•"/>
      <w:lvlJc w:val="left"/>
      <w:pPr>
        <w:ind w:left="9132" w:hanging="720"/>
      </w:pPr>
      <w:rPr>
        <w:rFonts w:hint="default"/>
        <w:lang w:val="en-US" w:eastAsia="en-US" w:bidi="ar-SA"/>
      </w:rPr>
    </w:lvl>
  </w:abstractNum>
  <w:abstractNum w:abstractNumId="4" w15:restartNumberingAfterBreak="0">
    <w:nsid w:val="23256898"/>
    <w:multiLevelType w:val="hybridMultilevel"/>
    <w:tmpl w:val="ABAC84FE"/>
    <w:lvl w:ilvl="0" w:tplc="7AE2A242">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7F85186">
      <w:numFmt w:val="bullet"/>
      <w:lvlText w:val="•"/>
      <w:lvlJc w:val="left"/>
      <w:pPr>
        <w:ind w:left="3504" w:hanging="720"/>
      </w:pPr>
      <w:rPr>
        <w:rFonts w:hint="default"/>
        <w:lang w:val="en-US" w:eastAsia="en-US" w:bidi="ar-SA"/>
      </w:rPr>
    </w:lvl>
    <w:lvl w:ilvl="2" w:tplc="0F14B51A">
      <w:numFmt w:val="bullet"/>
      <w:lvlText w:val="•"/>
      <w:lvlJc w:val="left"/>
      <w:pPr>
        <w:ind w:left="4308" w:hanging="720"/>
      </w:pPr>
      <w:rPr>
        <w:rFonts w:hint="default"/>
        <w:lang w:val="en-US" w:eastAsia="en-US" w:bidi="ar-SA"/>
      </w:rPr>
    </w:lvl>
    <w:lvl w:ilvl="3" w:tplc="23DE628C">
      <w:numFmt w:val="bullet"/>
      <w:lvlText w:val="•"/>
      <w:lvlJc w:val="left"/>
      <w:pPr>
        <w:ind w:left="5112" w:hanging="720"/>
      </w:pPr>
      <w:rPr>
        <w:rFonts w:hint="default"/>
        <w:lang w:val="en-US" w:eastAsia="en-US" w:bidi="ar-SA"/>
      </w:rPr>
    </w:lvl>
    <w:lvl w:ilvl="4" w:tplc="F3862248">
      <w:numFmt w:val="bullet"/>
      <w:lvlText w:val="•"/>
      <w:lvlJc w:val="left"/>
      <w:pPr>
        <w:ind w:left="5916" w:hanging="720"/>
      </w:pPr>
      <w:rPr>
        <w:rFonts w:hint="default"/>
        <w:lang w:val="en-US" w:eastAsia="en-US" w:bidi="ar-SA"/>
      </w:rPr>
    </w:lvl>
    <w:lvl w:ilvl="5" w:tplc="769C9884">
      <w:numFmt w:val="bullet"/>
      <w:lvlText w:val="•"/>
      <w:lvlJc w:val="left"/>
      <w:pPr>
        <w:ind w:left="6720" w:hanging="720"/>
      </w:pPr>
      <w:rPr>
        <w:rFonts w:hint="default"/>
        <w:lang w:val="en-US" w:eastAsia="en-US" w:bidi="ar-SA"/>
      </w:rPr>
    </w:lvl>
    <w:lvl w:ilvl="6" w:tplc="8FF2A966">
      <w:numFmt w:val="bullet"/>
      <w:lvlText w:val="•"/>
      <w:lvlJc w:val="left"/>
      <w:pPr>
        <w:ind w:left="7524" w:hanging="720"/>
      </w:pPr>
      <w:rPr>
        <w:rFonts w:hint="default"/>
        <w:lang w:val="en-US" w:eastAsia="en-US" w:bidi="ar-SA"/>
      </w:rPr>
    </w:lvl>
    <w:lvl w:ilvl="7" w:tplc="1A0A5288">
      <w:numFmt w:val="bullet"/>
      <w:lvlText w:val="•"/>
      <w:lvlJc w:val="left"/>
      <w:pPr>
        <w:ind w:left="8328" w:hanging="720"/>
      </w:pPr>
      <w:rPr>
        <w:rFonts w:hint="default"/>
        <w:lang w:val="en-US" w:eastAsia="en-US" w:bidi="ar-SA"/>
      </w:rPr>
    </w:lvl>
    <w:lvl w:ilvl="8" w:tplc="AB2E8C86">
      <w:numFmt w:val="bullet"/>
      <w:lvlText w:val="•"/>
      <w:lvlJc w:val="left"/>
      <w:pPr>
        <w:ind w:left="9132" w:hanging="720"/>
      </w:pPr>
      <w:rPr>
        <w:rFonts w:hint="default"/>
        <w:lang w:val="en-US" w:eastAsia="en-US" w:bidi="ar-SA"/>
      </w:rPr>
    </w:lvl>
  </w:abstractNum>
  <w:abstractNum w:abstractNumId="5" w15:restartNumberingAfterBreak="0">
    <w:nsid w:val="288125E7"/>
    <w:multiLevelType w:val="hybridMultilevel"/>
    <w:tmpl w:val="B04A94A0"/>
    <w:lvl w:ilvl="0" w:tplc="42E84AE0">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FFA5216">
      <w:numFmt w:val="bullet"/>
      <w:lvlText w:val="•"/>
      <w:lvlJc w:val="left"/>
      <w:pPr>
        <w:ind w:left="3504" w:hanging="720"/>
      </w:pPr>
      <w:rPr>
        <w:rFonts w:hint="default"/>
        <w:lang w:val="en-US" w:eastAsia="en-US" w:bidi="ar-SA"/>
      </w:rPr>
    </w:lvl>
    <w:lvl w:ilvl="2" w:tplc="A300C96C">
      <w:numFmt w:val="bullet"/>
      <w:lvlText w:val="•"/>
      <w:lvlJc w:val="left"/>
      <w:pPr>
        <w:ind w:left="4308" w:hanging="720"/>
      </w:pPr>
      <w:rPr>
        <w:rFonts w:hint="default"/>
        <w:lang w:val="en-US" w:eastAsia="en-US" w:bidi="ar-SA"/>
      </w:rPr>
    </w:lvl>
    <w:lvl w:ilvl="3" w:tplc="C58E6C98">
      <w:numFmt w:val="bullet"/>
      <w:lvlText w:val="•"/>
      <w:lvlJc w:val="left"/>
      <w:pPr>
        <w:ind w:left="5112" w:hanging="720"/>
      </w:pPr>
      <w:rPr>
        <w:rFonts w:hint="default"/>
        <w:lang w:val="en-US" w:eastAsia="en-US" w:bidi="ar-SA"/>
      </w:rPr>
    </w:lvl>
    <w:lvl w:ilvl="4" w:tplc="91DAC0BC">
      <w:numFmt w:val="bullet"/>
      <w:lvlText w:val="•"/>
      <w:lvlJc w:val="left"/>
      <w:pPr>
        <w:ind w:left="5916" w:hanging="720"/>
      </w:pPr>
      <w:rPr>
        <w:rFonts w:hint="default"/>
        <w:lang w:val="en-US" w:eastAsia="en-US" w:bidi="ar-SA"/>
      </w:rPr>
    </w:lvl>
    <w:lvl w:ilvl="5" w:tplc="9F00486E">
      <w:numFmt w:val="bullet"/>
      <w:lvlText w:val="•"/>
      <w:lvlJc w:val="left"/>
      <w:pPr>
        <w:ind w:left="6720" w:hanging="720"/>
      </w:pPr>
      <w:rPr>
        <w:rFonts w:hint="default"/>
        <w:lang w:val="en-US" w:eastAsia="en-US" w:bidi="ar-SA"/>
      </w:rPr>
    </w:lvl>
    <w:lvl w:ilvl="6" w:tplc="17BE2E18">
      <w:numFmt w:val="bullet"/>
      <w:lvlText w:val="•"/>
      <w:lvlJc w:val="left"/>
      <w:pPr>
        <w:ind w:left="7524" w:hanging="720"/>
      </w:pPr>
      <w:rPr>
        <w:rFonts w:hint="default"/>
        <w:lang w:val="en-US" w:eastAsia="en-US" w:bidi="ar-SA"/>
      </w:rPr>
    </w:lvl>
    <w:lvl w:ilvl="7" w:tplc="BA2E2DB2">
      <w:numFmt w:val="bullet"/>
      <w:lvlText w:val="•"/>
      <w:lvlJc w:val="left"/>
      <w:pPr>
        <w:ind w:left="8328" w:hanging="720"/>
      </w:pPr>
      <w:rPr>
        <w:rFonts w:hint="default"/>
        <w:lang w:val="en-US" w:eastAsia="en-US" w:bidi="ar-SA"/>
      </w:rPr>
    </w:lvl>
    <w:lvl w:ilvl="8" w:tplc="653C064A">
      <w:numFmt w:val="bullet"/>
      <w:lvlText w:val="•"/>
      <w:lvlJc w:val="left"/>
      <w:pPr>
        <w:ind w:left="9132" w:hanging="720"/>
      </w:pPr>
      <w:rPr>
        <w:rFonts w:hint="default"/>
        <w:lang w:val="en-US" w:eastAsia="en-US" w:bidi="ar-SA"/>
      </w:rPr>
    </w:lvl>
  </w:abstractNum>
  <w:abstractNum w:abstractNumId="6" w15:restartNumberingAfterBreak="0">
    <w:nsid w:val="31012BD0"/>
    <w:multiLevelType w:val="hybridMultilevel"/>
    <w:tmpl w:val="2402A254"/>
    <w:lvl w:ilvl="0" w:tplc="D7F8C508">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D94BAEC">
      <w:start w:val="1"/>
      <w:numFmt w:val="decimal"/>
      <w:lvlText w:val="%2."/>
      <w:lvlJc w:val="left"/>
      <w:pPr>
        <w:ind w:left="34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AD4548E">
      <w:numFmt w:val="bullet"/>
      <w:lvlText w:val="•"/>
      <w:lvlJc w:val="left"/>
      <w:pPr>
        <w:ind w:left="4233" w:hanging="720"/>
      </w:pPr>
      <w:rPr>
        <w:rFonts w:hint="default"/>
        <w:lang w:val="en-US" w:eastAsia="en-US" w:bidi="ar-SA"/>
      </w:rPr>
    </w:lvl>
    <w:lvl w:ilvl="3" w:tplc="620CCDB8">
      <w:numFmt w:val="bullet"/>
      <w:lvlText w:val="•"/>
      <w:lvlJc w:val="left"/>
      <w:pPr>
        <w:ind w:left="5046" w:hanging="720"/>
      </w:pPr>
      <w:rPr>
        <w:rFonts w:hint="default"/>
        <w:lang w:val="en-US" w:eastAsia="en-US" w:bidi="ar-SA"/>
      </w:rPr>
    </w:lvl>
    <w:lvl w:ilvl="4" w:tplc="BB08D3C8">
      <w:numFmt w:val="bullet"/>
      <w:lvlText w:val="•"/>
      <w:lvlJc w:val="left"/>
      <w:pPr>
        <w:ind w:left="5860" w:hanging="720"/>
      </w:pPr>
      <w:rPr>
        <w:rFonts w:hint="default"/>
        <w:lang w:val="en-US" w:eastAsia="en-US" w:bidi="ar-SA"/>
      </w:rPr>
    </w:lvl>
    <w:lvl w:ilvl="5" w:tplc="190A19CA">
      <w:numFmt w:val="bullet"/>
      <w:lvlText w:val="•"/>
      <w:lvlJc w:val="left"/>
      <w:pPr>
        <w:ind w:left="6673" w:hanging="720"/>
      </w:pPr>
      <w:rPr>
        <w:rFonts w:hint="default"/>
        <w:lang w:val="en-US" w:eastAsia="en-US" w:bidi="ar-SA"/>
      </w:rPr>
    </w:lvl>
    <w:lvl w:ilvl="6" w:tplc="BBA898B6">
      <w:numFmt w:val="bullet"/>
      <w:lvlText w:val="•"/>
      <w:lvlJc w:val="left"/>
      <w:pPr>
        <w:ind w:left="7486" w:hanging="720"/>
      </w:pPr>
      <w:rPr>
        <w:rFonts w:hint="default"/>
        <w:lang w:val="en-US" w:eastAsia="en-US" w:bidi="ar-SA"/>
      </w:rPr>
    </w:lvl>
    <w:lvl w:ilvl="7" w:tplc="FB2C8356">
      <w:numFmt w:val="bullet"/>
      <w:lvlText w:val="•"/>
      <w:lvlJc w:val="left"/>
      <w:pPr>
        <w:ind w:left="8300" w:hanging="720"/>
      </w:pPr>
      <w:rPr>
        <w:rFonts w:hint="default"/>
        <w:lang w:val="en-US" w:eastAsia="en-US" w:bidi="ar-SA"/>
      </w:rPr>
    </w:lvl>
    <w:lvl w:ilvl="8" w:tplc="DEA031CE">
      <w:numFmt w:val="bullet"/>
      <w:lvlText w:val="•"/>
      <w:lvlJc w:val="left"/>
      <w:pPr>
        <w:ind w:left="9113" w:hanging="720"/>
      </w:pPr>
      <w:rPr>
        <w:rFonts w:hint="default"/>
        <w:lang w:val="en-US" w:eastAsia="en-US" w:bidi="ar-SA"/>
      </w:rPr>
    </w:lvl>
  </w:abstractNum>
  <w:abstractNum w:abstractNumId="7" w15:restartNumberingAfterBreak="0">
    <w:nsid w:val="33F5094E"/>
    <w:multiLevelType w:val="hybridMultilevel"/>
    <w:tmpl w:val="65166954"/>
    <w:lvl w:ilvl="0" w:tplc="1B0620BE">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FD6C388">
      <w:start w:val="1"/>
      <w:numFmt w:val="decimal"/>
      <w:lvlText w:val="%2."/>
      <w:lvlJc w:val="left"/>
      <w:pPr>
        <w:ind w:left="34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AE0E03C">
      <w:start w:val="1"/>
      <w:numFmt w:val="lowerLetter"/>
      <w:lvlText w:val="%3."/>
      <w:lvlJc w:val="left"/>
      <w:pPr>
        <w:ind w:left="41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FEF0CBA8">
      <w:start w:val="1"/>
      <w:numFmt w:val="decimal"/>
      <w:lvlText w:val="%4)"/>
      <w:lvlJc w:val="left"/>
      <w:pPr>
        <w:ind w:left="48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6FE05E14">
      <w:numFmt w:val="bullet"/>
      <w:lvlText w:val="•"/>
      <w:lvlJc w:val="left"/>
      <w:pPr>
        <w:ind w:left="5700" w:hanging="720"/>
      </w:pPr>
      <w:rPr>
        <w:rFonts w:hint="default"/>
        <w:lang w:val="en-US" w:eastAsia="en-US" w:bidi="ar-SA"/>
      </w:rPr>
    </w:lvl>
    <w:lvl w:ilvl="5" w:tplc="A538C7F8">
      <w:numFmt w:val="bullet"/>
      <w:lvlText w:val="•"/>
      <w:lvlJc w:val="left"/>
      <w:pPr>
        <w:ind w:left="6540" w:hanging="720"/>
      </w:pPr>
      <w:rPr>
        <w:rFonts w:hint="default"/>
        <w:lang w:val="en-US" w:eastAsia="en-US" w:bidi="ar-SA"/>
      </w:rPr>
    </w:lvl>
    <w:lvl w:ilvl="6" w:tplc="17F2FBCE">
      <w:numFmt w:val="bullet"/>
      <w:lvlText w:val="•"/>
      <w:lvlJc w:val="left"/>
      <w:pPr>
        <w:ind w:left="7380" w:hanging="720"/>
      </w:pPr>
      <w:rPr>
        <w:rFonts w:hint="default"/>
        <w:lang w:val="en-US" w:eastAsia="en-US" w:bidi="ar-SA"/>
      </w:rPr>
    </w:lvl>
    <w:lvl w:ilvl="7" w:tplc="C164CA16">
      <w:numFmt w:val="bullet"/>
      <w:lvlText w:val="•"/>
      <w:lvlJc w:val="left"/>
      <w:pPr>
        <w:ind w:left="8220" w:hanging="720"/>
      </w:pPr>
      <w:rPr>
        <w:rFonts w:hint="default"/>
        <w:lang w:val="en-US" w:eastAsia="en-US" w:bidi="ar-SA"/>
      </w:rPr>
    </w:lvl>
    <w:lvl w:ilvl="8" w:tplc="4970E058">
      <w:numFmt w:val="bullet"/>
      <w:lvlText w:val="•"/>
      <w:lvlJc w:val="left"/>
      <w:pPr>
        <w:ind w:left="9060" w:hanging="720"/>
      </w:pPr>
      <w:rPr>
        <w:rFonts w:hint="default"/>
        <w:lang w:val="en-US" w:eastAsia="en-US" w:bidi="ar-SA"/>
      </w:rPr>
    </w:lvl>
  </w:abstractNum>
  <w:abstractNum w:abstractNumId="8" w15:restartNumberingAfterBreak="0">
    <w:nsid w:val="3AC66F8A"/>
    <w:multiLevelType w:val="hybridMultilevel"/>
    <w:tmpl w:val="A0B0FA8C"/>
    <w:lvl w:ilvl="0" w:tplc="87C40996">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96EB858">
      <w:numFmt w:val="bullet"/>
      <w:lvlText w:val="•"/>
      <w:lvlJc w:val="left"/>
      <w:pPr>
        <w:ind w:left="3504" w:hanging="720"/>
      </w:pPr>
      <w:rPr>
        <w:rFonts w:hint="default"/>
        <w:lang w:val="en-US" w:eastAsia="en-US" w:bidi="ar-SA"/>
      </w:rPr>
    </w:lvl>
    <w:lvl w:ilvl="2" w:tplc="8B90B33E">
      <w:numFmt w:val="bullet"/>
      <w:lvlText w:val="•"/>
      <w:lvlJc w:val="left"/>
      <w:pPr>
        <w:ind w:left="4308" w:hanging="720"/>
      </w:pPr>
      <w:rPr>
        <w:rFonts w:hint="default"/>
        <w:lang w:val="en-US" w:eastAsia="en-US" w:bidi="ar-SA"/>
      </w:rPr>
    </w:lvl>
    <w:lvl w:ilvl="3" w:tplc="D13C9D82">
      <w:numFmt w:val="bullet"/>
      <w:lvlText w:val="•"/>
      <w:lvlJc w:val="left"/>
      <w:pPr>
        <w:ind w:left="5112" w:hanging="720"/>
      </w:pPr>
      <w:rPr>
        <w:rFonts w:hint="default"/>
        <w:lang w:val="en-US" w:eastAsia="en-US" w:bidi="ar-SA"/>
      </w:rPr>
    </w:lvl>
    <w:lvl w:ilvl="4" w:tplc="0F3CE660">
      <w:numFmt w:val="bullet"/>
      <w:lvlText w:val="•"/>
      <w:lvlJc w:val="left"/>
      <w:pPr>
        <w:ind w:left="5916" w:hanging="720"/>
      </w:pPr>
      <w:rPr>
        <w:rFonts w:hint="default"/>
        <w:lang w:val="en-US" w:eastAsia="en-US" w:bidi="ar-SA"/>
      </w:rPr>
    </w:lvl>
    <w:lvl w:ilvl="5" w:tplc="95A8CA06">
      <w:numFmt w:val="bullet"/>
      <w:lvlText w:val="•"/>
      <w:lvlJc w:val="left"/>
      <w:pPr>
        <w:ind w:left="6720" w:hanging="720"/>
      </w:pPr>
      <w:rPr>
        <w:rFonts w:hint="default"/>
        <w:lang w:val="en-US" w:eastAsia="en-US" w:bidi="ar-SA"/>
      </w:rPr>
    </w:lvl>
    <w:lvl w:ilvl="6" w:tplc="CA4420FC">
      <w:numFmt w:val="bullet"/>
      <w:lvlText w:val="•"/>
      <w:lvlJc w:val="left"/>
      <w:pPr>
        <w:ind w:left="7524" w:hanging="720"/>
      </w:pPr>
      <w:rPr>
        <w:rFonts w:hint="default"/>
        <w:lang w:val="en-US" w:eastAsia="en-US" w:bidi="ar-SA"/>
      </w:rPr>
    </w:lvl>
    <w:lvl w:ilvl="7" w:tplc="AAD056E0">
      <w:numFmt w:val="bullet"/>
      <w:lvlText w:val="•"/>
      <w:lvlJc w:val="left"/>
      <w:pPr>
        <w:ind w:left="8328" w:hanging="720"/>
      </w:pPr>
      <w:rPr>
        <w:rFonts w:hint="default"/>
        <w:lang w:val="en-US" w:eastAsia="en-US" w:bidi="ar-SA"/>
      </w:rPr>
    </w:lvl>
    <w:lvl w:ilvl="8" w:tplc="44B2D378">
      <w:numFmt w:val="bullet"/>
      <w:lvlText w:val="•"/>
      <w:lvlJc w:val="left"/>
      <w:pPr>
        <w:ind w:left="9132" w:hanging="720"/>
      </w:pPr>
      <w:rPr>
        <w:rFonts w:hint="default"/>
        <w:lang w:val="en-US" w:eastAsia="en-US" w:bidi="ar-SA"/>
      </w:rPr>
    </w:lvl>
  </w:abstractNum>
  <w:abstractNum w:abstractNumId="9" w15:restartNumberingAfterBreak="0">
    <w:nsid w:val="3B655F62"/>
    <w:multiLevelType w:val="hybridMultilevel"/>
    <w:tmpl w:val="0C12931A"/>
    <w:lvl w:ilvl="0" w:tplc="DF1613CC">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7E20CD4">
      <w:numFmt w:val="bullet"/>
      <w:lvlText w:val="•"/>
      <w:lvlJc w:val="left"/>
      <w:pPr>
        <w:ind w:left="3504" w:hanging="720"/>
      </w:pPr>
      <w:rPr>
        <w:rFonts w:hint="default"/>
        <w:lang w:val="en-US" w:eastAsia="en-US" w:bidi="ar-SA"/>
      </w:rPr>
    </w:lvl>
    <w:lvl w:ilvl="2" w:tplc="8B70BBA0">
      <w:numFmt w:val="bullet"/>
      <w:lvlText w:val="•"/>
      <w:lvlJc w:val="left"/>
      <w:pPr>
        <w:ind w:left="4308" w:hanging="720"/>
      </w:pPr>
      <w:rPr>
        <w:rFonts w:hint="default"/>
        <w:lang w:val="en-US" w:eastAsia="en-US" w:bidi="ar-SA"/>
      </w:rPr>
    </w:lvl>
    <w:lvl w:ilvl="3" w:tplc="A406232A">
      <w:numFmt w:val="bullet"/>
      <w:lvlText w:val="•"/>
      <w:lvlJc w:val="left"/>
      <w:pPr>
        <w:ind w:left="5112" w:hanging="720"/>
      </w:pPr>
      <w:rPr>
        <w:rFonts w:hint="default"/>
        <w:lang w:val="en-US" w:eastAsia="en-US" w:bidi="ar-SA"/>
      </w:rPr>
    </w:lvl>
    <w:lvl w:ilvl="4" w:tplc="7680A88A">
      <w:numFmt w:val="bullet"/>
      <w:lvlText w:val="•"/>
      <w:lvlJc w:val="left"/>
      <w:pPr>
        <w:ind w:left="5916" w:hanging="720"/>
      </w:pPr>
      <w:rPr>
        <w:rFonts w:hint="default"/>
        <w:lang w:val="en-US" w:eastAsia="en-US" w:bidi="ar-SA"/>
      </w:rPr>
    </w:lvl>
    <w:lvl w:ilvl="5" w:tplc="26000FBA">
      <w:numFmt w:val="bullet"/>
      <w:lvlText w:val="•"/>
      <w:lvlJc w:val="left"/>
      <w:pPr>
        <w:ind w:left="6720" w:hanging="720"/>
      </w:pPr>
      <w:rPr>
        <w:rFonts w:hint="default"/>
        <w:lang w:val="en-US" w:eastAsia="en-US" w:bidi="ar-SA"/>
      </w:rPr>
    </w:lvl>
    <w:lvl w:ilvl="6" w:tplc="8FB832B8">
      <w:numFmt w:val="bullet"/>
      <w:lvlText w:val="•"/>
      <w:lvlJc w:val="left"/>
      <w:pPr>
        <w:ind w:left="7524" w:hanging="720"/>
      </w:pPr>
      <w:rPr>
        <w:rFonts w:hint="default"/>
        <w:lang w:val="en-US" w:eastAsia="en-US" w:bidi="ar-SA"/>
      </w:rPr>
    </w:lvl>
    <w:lvl w:ilvl="7" w:tplc="2074577C">
      <w:numFmt w:val="bullet"/>
      <w:lvlText w:val="•"/>
      <w:lvlJc w:val="left"/>
      <w:pPr>
        <w:ind w:left="8328" w:hanging="720"/>
      </w:pPr>
      <w:rPr>
        <w:rFonts w:hint="default"/>
        <w:lang w:val="en-US" w:eastAsia="en-US" w:bidi="ar-SA"/>
      </w:rPr>
    </w:lvl>
    <w:lvl w:ilvl="8" w:tplc="C510811A">
      <w:numFmt w:val="bullet"/>
      <w:lvlText w:val="•"/>
      <w:lvlJc w:val="left"/>
      <w:pPr>
        <w:ind w:left="9132" w:hanging="720"/>
      </w:pPr>
      <w:rPr>
        <w:rFonts w:hint="default"/>
        <w:lang w:val="en-US" w:eastAsia="en-US" w:bidi="ar-SA"/>
      </w:rPr>
    </w:lvl>
  </w:abstractNum>
  <w:abstractNum w:abstractNumId="10" w15:restartNumberingAfterBreak="0">
    <w:nsid w:val="42296F35"/>
    <w:multiLevelType w:val="hybridMultilevel"/>
    <w:tmpl w:val="1B20073C"/>
    <w:lvl w:ilvl="0" w:tplc="DD9C4B60">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C1E4EE2">
      <w:numFmt w:val="bullet"/>
      <w:lvlText w:val="•"/>
      <w:lvlJc w:val="left"/>
      <w:pPr>
        <w:ind w:left="3504" w:hanging="720"/>
      </w:pPr>
      <w:rPr>
        <w:rFonts w:hint="default"/>
        <w:lang w:val="en-US" w:eastAsia="en-US" w:bidi="ar-SA"/>
      </w:rPr>
    </w:lvl>
    <w:lvl w:ilvl="2" w:tplc="B164CE40">
      <w:numFmt w:val="bullet"/>
      <w:lvlText w:val="•"/>
      <w:lvlJc w:val="left"/>
      <w:pPr>
        <w:ind w:left="4308" w:hanging="720"/>
      </w:pPr>
      <w:rPr>
        <w:rFonts w:hint="default"/>
        <w:lang w:val="en-US" w:eastAsia="en-US" w:bidi="ar-SA"/>
      </w:rPr>
    </w:lvl>
    <w:lvl w:ilvl="3" w:tplc="08A60954">
      <w:numFmt w:val="bullet"/>
      <w:lvlText w:val="•"/>
      <w:lvlJc w:val="left"/>
      <w:pPr>
        <w:ind w:left="5112" w:hanging="720"/>
      </w:pPr>
      <w:rPr>
        <w:rFonts w:hint="default"/>
        <w:lang w:val="en-US" w:eastAsia="en-US" w:bidi="ar-SA"/>
      </w:rPr>
    </w:lvl>
    <w:lvl w:ilvl="4" w:tplc="408EF67C">
      <w:numFmt w:val="bullet"/>
      <w:lvlText w:val="•"/>
      <w:lvlJc w:val="left"/>
      <w:pPr>
        <w:ind w:left="5916" w:hanging="720"/>
      </w:pPr>
      <w:rPr>
        <w:rFonts w:hint="default"/>
        <w:lang w:val="en-US" w:eastAsia="en-US" w:bidi="ar-SA"/>
      </w:rPr>
    </w:lvl>
    <w:lvl w:ilvl="5" w:tplc="B3A2EE52">
      <w:numFmt w:val="bullet"/>
      <w:lvlText w:val="•"/>
      <w:lvlJc w:val="left"/>
      <w:pPr>
        <w:ind w:left="6720" w:hanging="720"/>
      </w:pPr>
      <w:rPr>
        <w:rFonts w:hint="default"/>
        <w:lang w:val="en-US" w:eastAsia="en-US" w:bidi="ar-SA"/>
      </w:rPr>
    </w:lvl>
    <w:lvl w:ilvl="6" w:tplc="540CB212">
      <w:numFmt w:val="bullet"/>
      <w:lvlText w:val="•"/>
      <w:lvlJc w:val="left"/>
      <w:pPr>
        <w:ind w:left="7524" w:hanging="720"/>
      </w:pPr>
      <w:rPr>
        <w:rFonts w:hint="default"/>
        <w:lang w:val="en-US" w:eastAsia="en-US" w:bidi="ar-SA"/>
      </w:rPr>
    </w:lvl>
    <w:lvl w:ilvl="7" w:tplc="E418049A">
      <w:numFmt w:val="bullet"/>
      <w:lvlText w:val="•"/>
      <w:lvlJc w:val="left"/>
      <w:pPr>
        <w:ind w:left="8328" w:hanging="720"/>
      </w:pPr>
      <w:rPr>
        <w:rFonts w:hint="default"/>
        <w:lang w:val="en-US" w:eastAsia="en-US" w:bidi="ar-SA"/>
      </w:rPr>
    </w:lvl>
    <w:lvl w:ilvl="8" w:tplc="FC4211F6">
      <w:numFmt w:val="bullet"/>
      <w:lvlText w:val="•"/>
      <w:lvlJc w:val="left"/>
      <w:pPr>
        <w:ind w:left="9132" w:hanging="720"/>
      </w:pPr>
      <w:rPr>
        <w:rFonts w:hint="default"/>
        <w:lang w:val="en-US" w:eastAsia="en-US" w:bidi="ar-SA"/>
      </w:rPr>
    </w:lvl>
  </w:abstractNum>
  <w:abstractNum w:abstractNumId="11" w15:restartNumberingAfterBreak="0">
    <w:nsid w:val="4C36736F"/>
    <w:multiLevelType w:val="hybridMultilevel"/>
    <w:tmpl w:val="91AAC3A6"/>
    <w:lvl w:ilvl="0" w:tplc="4BFC8A56">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820C04C">
      <w:numFmt w:val="bullet"/>
      <w:lvlText w:val="•"/>
      <w:lvlJc w:val="left"/>
      <w:pPr>
        <w:ind w:left="3504" w:hanging="720"/>
      </w:pPr>
      <w:rPr>
        <w:rFonts w:hint="default"/>
        <w:lang w:val="en-US" w:eastAsia="en-US" w:bidi="ar-SA"/>
      </w:rPr>
    </w:lvl>
    <w:lvl w:ilvl="2" w:tplc="C9961C8C">
      <w:numFmt w:val="bullet"/>
      <w:lvlText w:val="•"/>
      <w:lvlJc w:val="left"/>
      <w:pPr>
        <w:ind w:left="4308" w:hanging="720"/>
      </w:pPr>
      <w:rPr>
        <w:rFonts w:hint="default"/>
        <w:lang w:val="en-US" w:eastAsia="en-US" w:bidi="ar-SA"/>
      </w:rPr>
    </w:lvl>
    <w:lvl w:ilvl="3" w:tplc="9046537C">
      <w:numFmt w:val="bullet"/>
      <w:lvlText w:val="•"/>
      <w:lvlJc w:val="left"/>
      <w:pPr>
        <w:ind w:left="5112" w:hanging="720"/>
      </w:pPr>
      <w:rPr>
        <w:rFonts w:hint="default"/>
        <w:lang w:val="en-US" w:eastAsia="en-US" w:bidi="ar-SA"/>
      </w:rPr>
    </w:lvl>
    <w:lvl w:ilvl="4" w:tplc="33827632">
      <w:numFmt w:val="bullet"/>
      <w:lvlText w:val="•"/>
      <w:lvlJc w:val="left"/>
      <w:pPr>
        <w:ind w:left="5916" w:hanging="720"/>
      </w:pPr>
      <w:rPr>
        <w:rFonts w:hint="default"/>
        <w:lang w:val="en-US" w:eastAsia="en-US" w:bidi="ar-SA"/>
      </w:rPr>
    </w:lvl>
    <w:lvl w:ilvl="5" w:tplc="C59A5208">
      <w:numFmt w:val="bullet"/>
      <w:lvlText w:val="•"/>
      <w:lvlJc w:val="left"/>
      <w:pPr>
        <w:ind w:left="6720" w:hanging="720"/>
      </w:pPr>
      <w:rPr>
        <w:rFonts w:hint="default"/>
        <w:lang w:val="en-US" w:eastAsia="en-US" w:bidi="ar-SA"/>
      </w:rPr>
    </w:lvl>
    <w:lvl w:ilvl="6" w:tplc="966C53F0">
      <w:numFmt w:val="bullet"/>
      <w:lvlText w:val="•"/>
      <w:lvlJc w:val="left"/>
      <w:pPr>
        <w:ind w:left="7524" w:hanging="720"/>
      </w:pPr>
      <w:rPr>
        <w:rFonts w:hint="default"/>
        <w:lang w:val="en-US" w:eastAsia="en-US" w:bidi="ar-SA"/>
      </w:rPr>
    </w:lvl>
    <w:lvl w:ilvl="7" w:tplc="74149CA8">
      <w:numFmt w:val="bullet"/>
      <w:lvlText w:val="•"/>
      <w:lvlJc w:val="left"/>
      <w:pPr>
        <w:ind w:left="8328" w:hanging="720"/>
      </w:pPr>
      <w:rPr>
        <w:rFonts w:hint="default"/>
        <w:lang w:val="en-US" w:eastAsia="en-US" w:bidi="ar-SA"/>
      </w:rPr>
    </w:lvl>
    <w:lvl w:ilvl="8" w:tplc="7A78B970">
      <w:numFmt w:val="bullet"/>
      <w:lvlText w:val="•"/>
      <w:lvlJc w:val="left"/>
      <w:pPr>
        <w:ind w:left="9132" w:hanging="720"/>
      </w:pPr>
      <w:rPr>
        <w:rFonts w:hint="default"/>
        <w:lang w:val="en-US" w:eastAsia="en-US" w:bidi="ar-SA"/>
      </w:rPr>
    </w:lvl>
  </w:abstractNum>
  <w:abstractNum w:abstractNumId="12" w15:restartNumberingAfterBreak="0">
    <w:nsid w:val="58E4614F"/>
    <w:multiLevelType w:val="hybridMultilevel"/>
    <w:tmpl w:val="A0289E56"/>
    <w:lvl w:ilvl="0" w:tplc="F364E006">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BC619CC">
      <w:numFmt w:val="bullet"/>
      <w:lvlText w:val="•"/>
      <w:lvlJc w:val="left"/>
      <w:pPr>
        <w:ind w:left="3504" w:hanging="720"/>
      </w:pPr>
      <w:rPr>
        <w:rFonts w:hint="default"/>
        <w:lang w:val="en-US" w:eastAsia="en-US" w:bidi="ar-SA"/>
      </w:rPr>
    </w:lvl>
    <w:lvl w:ilvl="2" w:tplc="28686DEA">
      <w:numFmt w:val="bullet"/>
      <w:lvlText w:val="•"/>
      <w:lvlJc w:val="left"/>
      <w:pPr>
        <w:ind w:left="4308" w:hanging="720"/>
      </w:pPr>
      <w:rPr>
        <w:rFonts w:hint="default"/>
        <w:lang w:val="en-US" w:eastAsia="en-US" w:bidi="ar-SA"/>
      </w:rPr>
    </w:lvl>
    <w:lvl w:ilvl="3" w:tplc="026E71C4">
      <w:numFmt w:val="bullet"/>
      <w:lvlText w:val="•"/>
      <w:lvlJc w:val="left"/>
      <w:pPr>
        <w:ind w:left="5112" w:hanging="720"/>
      </w:pPr>
      <w:rPr>
        <w:rFonts w:hint="default"/>
        <w:lang w:val="en-US" w:eastAsia="en-US" w:bidi="ar-SA"/>
      </w:rPr>
    </w:lvl>
    <w:lvl w:ilvl="4" w:tplc="F3C6B362">
      <w:numFmt w:val="bullet"/>
      <w:lvlText w:val="•"/>
      <w:lvlJc w:val="left"/>
      <w:pPr>
        <w:ind w:left="5916" w:hanging="720"/>
      </w:pPr>
      <w:rPr>
        <w:rFonts w:hint="default"/>
        <w:lang w:val="en-US" w:eastAsia="en-US" w:bidi="ar-SA"/>
      </w:rPr>
    </w:lvl>
    <w:lvl w:ilvl="5" w:tplc="5F189F9C">
      <w:numFmt w:val="bullet"/>
      <w:lvlText w:val="•"/>
      <w:lvlJc w:val="left"/>
      <w:pPr>
        <w:ind w:left="6720" w:hanging="720"/>
      </w:pPr>
      <w:rPr>
        <w:rFonts w:hint="default"/>
        <w:lang w:val="en-US" w:eastAsia="en-US" w:bidi="ar-SA"/>
      </w:rPr>
    </w:lvl>
    <w:lvl w:ilvl="6" w:tplc="C0868C82">
      <w:numFmt w:val="bullet"/>
      <w:lvlText w:val="•"/>
      <w:lvlJc w:val="left"/>
      <w:pPr>
        <w:ind w:left="7524" w:hanging="720"/>
      </w:pPr>
      <w:rPr>
        <w:rFonts w:hint="default"/>
        <w:lang w:val="en-US" w:eastAsia="en-US" w:bidi="ar-SA"/>
      </w:rPr>
    </w:lvl>
    <w:lvl w:ilvl="7" w:tplc="BF8270E8">
      <w:numFmt w:val="bullet"/>
      <w:lvlText w:val="•"/>
      <w:lvlJc w:val="left"/>
      <w:pPr>
        <w:ind w:left="8328" w:hanging="720"/>
      </w:pPr>
      <w:rPr>
        <w:rFonts w:hint="default"/>
        <w:lang w:val="en-US" w:eastAsia="en-US" w:bidi="ar-SA"/>
      </w:rPr>
    </w:lvl>
    <w:lvl w:ilvl="8" w:tplc="CDD878A2">
      <w:numFmt w:val="bullet"/>
      <w:lvlText w:val="•"/>
      <w:lvlJc w:val="left"/>
      <w:pPr>
        <w:ind w:left="9132" w:hanging="720"/>
      </w:pPr>
      <w:rPr>
        <w:rFonts w:hint="default"/>
        <w:lang w:val="en-US" w:eastAsia="en-US" w:bidi="ar-SA"/>
      </w:rPr>
    </w:lvl>
  </w:abstractNum>
  <w:abstractNum w:abstractNumId="13" w15:restartNumberingAfterBreak="0">
    <w:nsid w:val="613E6374"/>
    <w:multiLevelType w:val="hybridMultilevel"/>
    <w:tmpl w:val="3634C9A4"/>
    <w:lvl w:ilvl="0" w:tplc="393E5C88">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6321D42">
      <w:numFmt w:val="bullet"/>
      <w:lvlText w:val="•"/>
      <w:lvlJc w:val="left"/>
      <w:pPr>
        <w:ind w:left="3504" w:hanging="720"/>
      </w:pPr>
      <w:rPr>
        <w:rFonts w:hint="default"/>
        <w:lang w:val="en-US" w:eastAsia="en-US" w:bidi="ar-SA"/>
      </w:rPr>
    </w:lvl>
    <w:lvl w:ilvl="2" w:tplc="D652C768">
      <w:numFmt w:val="bullet"/>
      <w:lvlText w:val="•"/>
      <w:lvlJc w:val="left"/>
      <w:pPr>
        <w:ind w:left="4308" w:hanging="720"/>
      </w:pPr>
      <w:rPr>
        <w:rFonts w:hint="default"/>
        <w:lang w:val="en-US" w:eastAsia="en-US" w:bidi="ar-SA"/>
      </w:rPr>
    </w:lvl>
    <w:lvl w:ilvl="3" w:tplc="7DC20462">
      <w:numFmt w:val="bullet"/>
      <w:lvlText w:val="•"/>
      <w:lvlJc w:val="left"/>
      <w:pPr>
        <w:ind w:left="5112" w:hanging="720"/>
      </w:pPr>
      <w:rPr>
        <w:rFonts w:hint="default"/>
        <w:lang w:val="en-US" w:eastAsia="en-US" w:bidi="ar-SA"/>
      </w:rPr>
    </w:lvl>
    <w:lvl w:ilvl="4" w:tplc="60E6B422">
      <w:numFmt w:val="bullet"/>
      <w:lvlText w:val="•"/>
      <w:lvlJc w:val="left"/>
      <w:pPr>
        <w:ind w:left="5916" w:hanging="720"/>
      </w:pPr>
      <w:rPr>
        <w:rFonts w:hint="default"/>
        <w:lang w:val="en-US" w:eastAsia="en-US" w:bidi="ar-SA"/>
      </w:rPr>
    </w:lvl>
    <w:lvl w:ilvl="5" w:tplc="0744364C">
      <w:numFmt w:val="bullet"/>
      <w:lvlText w:val="•"/>
      <w:lvlJc w:val="left"/>
      <w:pPr>
        <w:ind w:left="6720" w:hanging="720"/>
      </w:pPr>
      <w:rPr>
        <w:rFonts w:hint="default"/>
        <w:lang w:val="en-US" w:eastAsia="en-US" w:bidi="ar-SA"/>
      </w:rPr>
    </w:lvl>
    <w:lvl w:ilvl="6" w:tplc="87A2FC18">
      <w:numFmt w:val="bullet"/>
      <w:lvlText w:val="•"/>
      <w:lvlJc w:val="left"/>
      <w:pPr>
        <w:ind w:left="7524" w:hanging="720"/>
      </w:pPr>
      <w:rPr>
        <w:rFonts w:hint="default"/>
        <w:lang w:val="en-US" w:eastAsia="en-US" w:bidi="ar-SA"/>
      </w:rPr>
    </w:lvl>
    <w:lvl w:ilvl="7" w:tplc="B658DCDE">
      <w:numFmt w:val="bullet"/>
      <w:lvlText w:val="•"/>
      <w:lvlJc w:val="left"/>
      <w:pPr>
        <w:ind w:left="8328" w:hanging="720"/>
      </w:pPr>
      <w:rPr>
        <w:rFonts w:hint="default"/>
        <w:lang w:val="en-US" w:eastAsia="en-US" w:bidi="ar-SA"/>
      </w:rPr>
    </w:lvl>
    <w:lvl w:ilvl="8" w:tplc="D660C55C">
      <w:numFmt w:val="bullet"/>
      <w:lvlText w:val="•"/>
      <w:lvlJc w:val="left"/>
      <w:pPr>
        <w:ind w:left="9132" w:hanging="720"/>
      </w:pPr>
      <w:rPr>
        <w:rFonts w:hint="default"/>
        <w:lang w:val="en-US" w:eastAsia="en-US" w:bidi="ar-SA"/>
      </w:rPr>
    </w:lvl>
  </w:abstractNum>
  <w:abstractNum w:abstractNumId="14" w15:restartNumberingAfterBreak="0">
    <w:nsid w:val="6611540A"/>
    <w:multiLevelType w:val="hybridMultilevel"/>
    <w:tmpl w:val="8932ECCA"/>
    <w:lvl w:ilvl="0" w:tplc="A13CF918">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A168970">
      <w:start w:val="1"/>
      <w:numFmt w:val="decimal"/>
      <w:lvlText w:val="%2."/>
      <w:lvlJc w:val="left"/>
      <w:pPr>
        <w:ind w:left="34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F1865D0">
      <w:start w:val="1"/>
      <w:numFmt w:val="lowerLetter"/>
      <w:lvlText w:val="%3."/>
      <w:lvlJc w:val="left"/>
      <w:pPr>
        <w:ind w:left="41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3D9278B2">
      <w:numFmt w:val="bullet"/>
      <w:lvlText w:val="•"/>
      <w:lvlJc w:val="left"/>
      <w:pPr>
        <w:ind w:left="4965" w:hanging="720"/>
      </w:pPr>
      <w:rPr>
        <w:rFonts w:hint="default"/>
        <w:lang w:val="en-US" w:eastAsia="en-US" w:bidi="ar-SA"/>
      </w:rPr>
    </w:lvl>
    <w:lvl w:ilvl="4" w:tplc="A4E8C2E8">
      <w:numFmt w:val="bullet"/>
      <w:lvlText w:val="•"/>
      <w:lvlJc w:val="left"/>
      <w:pPr>
        <w:ind w:left="5790" w:hanging="720"/>
      </w:pPr>
      <w:rPr>
        <w:rFonts w:hint="default"/>
        <w:lang w:val="en-US" w:eastAsia="en-US" w:bidi="ar-SA"/>
      </w:rPr>
    </w:lvl>
    <w:lvl w:ilvl="5" w:tplc="EA5435A6">
      <w:numFmt w:val="bullet"/>
      <w:lvlText w:val="•"/>
      <w:lvlJc w:val="left"/>
      <w:pPr>
        <w:ind w:left="6615" w:hanging="720"/>
      </w:pPr>
      <w:rPr>
        <w:rFonts w:hint="default"/>
        <w:lang w:val="en-US" w:eastAsia="en-US" w:bidi="ar-SA"/>
      </w:rPr>
    </w:lvl>
    <w:lvl w:ilvl="6" w:tplc="963853D0">
      <w:numFmt w:val="bullet"/>
      <w:lvlText w:val="•"/>
      <w:lvlJc w:val="left"/>
      <w:pPr>
        <w:ind w:left="7440" w:hanging="720"/>
      </w:pPr>
      <w:rPr>
        <w:rFonts w:hint="default"/>
        <w:lang w:val="en-US" w:eastAsia="en-US" w:bidi="ar-SA"/>
      </w:rPr>
    </w:lvl>
    <w:lvl w:ilvl="7" w:tplc="C41C141C">
      <w:numFmt w:val="bullet"/>
      <w:lvlText w:val="•"/>
      <w:lvlJc w:val="left"/>
      <w:pPr>
        <w:ind w:left="8265" w:hanging="720"/>
      </w:pPr>
      <w:rPr>
        <w:rFonts w:hint="default"/>
        <w:lang w:val="en-US" w:eastAsia="en-US" w:bidi="ar-SA"/>
      </w:rPr>
    </w:lvl>
    <w:lvl w:ilvl="8" w:tplc="FE408E36">
      <w:numFmt w:val="bullet"/>
      <w:lvlText w:val="•"/>
      <w:lvlJc w:val="left"/>
      <w:pPr>
        <w:ind w:left="9090" w:hanging="720"/>
      </w:pPr>
      <w:rPr>
        <w:rFonts w:hint="default"/>
        <w:lang w:val="en-US" w:eastAsia="en-US" w:bidi="ar-SA"/>
      </w:rPr>
    </w:lvl>
  </w:abstractNum>
  <w:abstractNum w:abstractNumId="15" w15:restartNumberingAfterBreak="0">
    <w:nsid w:val="6B364F41"/>
    <w:multiLevelType w:val="hybridMultilevel"/>
    <w:tmpl w:val="934C4654"/>
    <w:lvl w:ilvl="0" w:tplc="83BA0C7C">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7CA4A8">
      <w:start w:val="1"/>
      <w:numFmt w:val="decimal"/>
      <w:lvlText w:val="%2."/>
      <w:lvlJc w:val="left"/>
      <w:pPr>
        <w:ind w:left="34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42E916A">
      <w:numFmt w:val="bullet"/>
      <w:lvlText w:val="•"/>
      <w:lvlJc w:val="left"/>
      <w:pPr>
        <w:ind w:left="4233" w:hanging="720"/>
      </w:pPr>
      <w:rPr>
        <w:rFonts w:hint="default"/>
        <w:lang w:val="en-US" w:eastAsia="en-US" w:bidi="ar-SA"/>
      </w:rPr>
    </w:lvl>
    <w:lvl w:ilvl="3" w:tplc="F6D63B38">
      <w:numFmt w:val="bullet"/>
      <w:lvlText w:val="•"/>
      <w:lvlJc w:val="left"/>
      <w:pPr>
        <w:ind w:left="5046" w:hanging="720"/>
      </w:pPr>
      <w:rPr>
        <w:rFonts w:hint="default"/>
        <w:lang w:val="en-US" w:eastAsia="en-US" w:bidi="ar-SA"/>
      </w:rPr>
    </w:lvl>
    <w:lvl w:ilvl="4" w:tplc="4372E7CC">
      <w:numFmt w:val="bullet"/>
      <w:lvlText w:val="•"/>
      <w:lvlJc w:val="left"/>
      <w:pPr>
        <w:ind w:left="5860" w:hanging="720"/>
      </w:pPr>
      <w:rPr>
        <w:rFonts w:hint="default"/>
        <w:lang w:val="en-US" w:eastAsia="en-US" w:bidi="ar-SA"/>
      </w:rPr>
    </w:lvl>
    <w:lvl w:ilvl="5" w:tplc="3A9E20DE">
      <w:numFmt w:val="bullet"/>
      <w:lvlText w:val="•"/>
      <w:lvlJc w:val="left"/>
      <w:pPr>
        <w:ind w:left="6673" w:hanging="720"/>
      </w:pPr>
      <w:rPr>
        <w:rFonts w:hint="default"/>
        <w:lang w:val="en-US" w:eastAsia="en-US" w:bidi="ar-SA"/>
      </w:rPr>
    </w:lvl>
    <w:lvl w:ilvl="6" w:tplc="629C6A06">
      <w:numFmt w:val="bullet"/>
      <w:lvlText w:val="•"/>
      <w:lvlJc w:val="left"/>
      <w:pPr>
        <w:ind w:left="7486" w:hanging="720"/>
      </w:pPr>
      <w:rPr>
        <w:rFonts w:hint="default"/>
        <w:lang w:val="en-US" w:eastAsia="en-US" w:bidi="ar-SA"/>
      </w:rPr>
    </w:lvl>
    <w:lvl w:ilvl="7" w:tplc="EA9CFCA8">
      <w:numFmt w:val="bullet"/>
      <w:lvlText w:val="•"/>
      <w:lvlJc w:val="left"/>
      <w:pPr>
        <w:ind w:left="8300" w:hanging="720"/>
      </w:pPr>
      <w:rPr>
        <w:rFonts w:hint="default"/>
        <w:lang w:val="en-US" w:eastAsia="en-US" w:bidi="ar-SA"/>
      </w:rPr>
    </w:lvl>
    <w:lvl w:ilvl="8" w:tplc="637CE07E">
      <w:numFmt w:val="bullet"/>
      <w:lvlText w:val="•"/>
      <w:lvlJc w:val="left"/>
      <w:pPr>
        <w:ind w:left="9113" w:hanging="720"/>
      </w:pPr>
      <w:rPr>
        <w:rFonts w:hint="default"/>
        <w:lang w:val="en-US" w:eastAsia="en-US" w:bidi="ar-SA"/>
      </w:rPr>
    </w:lvl>
  </w:abstractNum>
  <w:abstractNum w:abstractNumId="16" w15:restartNumberingAfterBreak="0">
    <w:nsid w:val="709727F2"/>
    <w:multiLevelType w:val="hybridMultilevel"/>
    <w:tmpl w:val="4978EF1C"/>
    <w:lvl w:ilvl="0" w:tplc="8F7E524E">
      <w:start w:val="1"/>
      <w:numFmt w:val="upperLetter"/>
      <w:lvlText w:val="%1."/>
      <w:lvlJc w:val="left"/>
      <w:pPr>
        <w:ind w:left="27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8D866FE">
      <w:numFmt w:val="bullet"/>
      <w:lvlText w:val="•"/>
      <w:lvlJc w:val="left"/>
      <w:pPr>
        <w:ind w:left="3504" w:hanging="720"/>
      </w:pPr>
      <w:rPr>
        <w:rFonts w:hint="default"/>
        <w:lang w:val="en-US" w:eastAsia="en-US" w:bidi="ar-SA"/>
      </w:rPr>
    </w:lvl>
    <w:lvl w:ilvl="2" w:tplc="82DCACE2">
      <w:numFmt w:val="bullet"/>
      <w:lvlText w:val="•"/>
      <w:lvlJc w:val="left"/>
      <w:pPr>
        <w:ind w:left="4308" w:hanging="720"/>
      </w:pPr>
      <w:rPr>
        <w:rFonts w:hint="default"/>
        <w:lang w:val="en-US" w:eastAsia="en-US" w:bidi="ar-SA"/>
      </w:rPr>
    </w:lvl>
    <w:lvl w:ilvl="3" w:tplc="D49AAFF6">
      <w:numFmt w:val="bullet"/>
      <w:lvlText w:val="•"/>
      <w:lvlJc w:val="left"/>
      <w:pPr>
        <w:ind w:left="5112" w:hanging="720"/>
      </w:pPr>
      <w:rPr>
        <w:rFonts w:hint="default"/>
        <w:lang w:val="en-US" w:eastAsia="en-US" w:bidi="ar-SA"/>
      </w:rPr>
    </w:lvl>
    <w:lvl w:ilvl="4" w:tplc="1F00BC62">
      <w:numFmt w:val="bullet"/>
      <w:lvlText w:val="•"/>
      <w:lvlJc w:val="left"/>
      <w:pPr>
        <w:ind w:left="5916" w:hanging="720"/>
      </w:pPr>
      <w:rPr>
        <w:rFonts w:hint="default"/>
        <w:lang w:val="en-US" w:eastAsia="en-US" w:bidi="ar-SA"/>
      </w:rPr>
    </w:lvl>
    <w:lvl w:ilvl="5" w:tplc="A0708FF2">
      <w:numFmt w:val="bullet"/>
      <w:lvlText w:val="•"/>
      <w:lvlJc w:val="left"/>
      <w:pPr>
        <w:ind w:left="6720" w:hanging="720"/>
      </w:pPr>
      <w:rPr>
        <w:rFonts w:hint="default"/>
        <w:lang w:val="en-US" w:eastAsia="en-US" w:bidi="ar-SA"/>
      </w:rPr>
    </w:lvl>
    <w:lvl w:ilvl="6" w:tplc="E4AACF0A">
      <w:numFmt w:val="bullet"/>
      <w:lvlText w:val="•"/>
      <w:lvlJc w:val="left"/>
      <w:pPr>
        <w:ind w:left="7524" w:hanging="720"/>
      </w:pPr>
      <w:rPr>
        <w:rFonts w:hint="default"/>
        <w:lang w:val="en-US" w:eastAsia="en-US" w:bidi="ar-SA"/>
      </w:rPr>
    </w:lvl>
    <w:lvl w:ilvl="7" w:tplc="73121902">
      <w:numFmt w:val="bullet"/>
      <w:lvlText w:val="•"/>
      <w:lvlJc w:val="left"/>
      <w:pPr>
        <w:ind w:left="8328" w:hanging="720"/>
      </w:pPr>
      <w:rPr>
        <w:rFonts w:hint="default"/>
        <w:lang w:val="en-US" w:eastAsia="en-US" w:bidi="ar-SA"/>
      </w:rPr>
    </w:lvl>
    <w:lvl w:ilvl="8" w:tplc="E7E0FA74">
      <w:numFmt w:val="bullet"/>
      <w:lvlText w:val="•"/>
      <w:lvlJc w:val="left"/>
      <w:pPr>
        <w:ind w:left="9132" w:hanging="720"/>
      </w:pPr>
      <w:rPr>
        <w:rFonts w:hint="default"/>
        <w:lang w:val="en-US" w:eastAsia="en-US" w:bidi="ar-SA"/>
      </w:rPr>
    </w:lvl>
  </w:abstractNum>
  <w:abstractNum w:abstractNumId="17" w15:restartNumberingAfterBreak="0">
    <w:nsid w:val="7C761CB9"/>
    <w:multiLevelType w:val="hybridMultilevel"/>
    <w:tmpl w:val="2F948D02"/>
    <w:lvl w:ilvl="0" w:tplc="F2FA0C06">
      <w:start w:val="1"/>
      <w:numFmt w:val="decimal"/>
      <w:lvlText w:val="%1."/>
      <w:lvlJc w:val="left"/>
      <w:pPr>
        <w:ind w:left="34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70D082">
      <w:numFmt w:val="bullet"/>
      <w:lvlText w:val="•"/>
      <w:lvlJc w:val="left"/>
      <w:pPr>
        <w:ind w:left="4152" w:hanging="720"/>
      </w:pPr>
      <w:rPr>
        <w:rFonts w:hint="default"/>
        <w:lang w:val="en-US" w:eastAsia="en-US" w:bidi="ar-SA"/>
      </w:rPr>
    </w:lvl>
    <w:lvl w:ilvl="2" w:tplc="A1BE66AE">
      <w:numFmt w:val="bullet"/>
      <w:lvlText w:val="•"/>
      <w:lvlJc w:val="left"/>
      <w:pPr>
        <w:ind w:left="4884" w:hanging="720"/>
      </w:pPr>
      <w:rPr>
        <w:rFonts w:hint="default"/>
        <w:lang w:val="en-US" w:eastAsia="en-US" w:bidi="ar-SA"/>
      </w:rPr>
    </w:lvl>
    <w:lvl w:ilvl="3" w:tplc="A6E4177A">
      <w:numFmt w:val="bullet"/>
      <w:lvlText w:val="•"/>
      <w:lvlJc w:val="left"/>
      <w:pPr>
        <w:ind w:left="5616" w:hanging="720"/>
      </w:pPr>
      <w:rPr>
        <w:rFonts w:hint="default"/>
        <w:lang w:val="en-US" w:eastAsia="en-US" w:bidi="ar-SA"/>
      </w:rPr>
    </w:lvl>
    <w:lvl w:ilvl="4" w:tplc="EE560244">
      <w:numFmt w:val="bullet"/>
      <w:lvlText w:val="•"/>
      <w:lvlJc w:val="left"/>
      <w:pPr>
        <w:ind w:left="6348" w:hanging="720"/>
      </w:pPr>
      <w:rPr>
        <w:rFonts w:hint="default"/>
        <w:lang w:val="en-US" w:eastAsia="en-US" w:bidi="ar-SA"/>
      </w:rPr>
    </w:lvl>
    <w:lvl w:ilvl="5" w:tplc="36E8ECBA">
      <w:numFmt w:val="bullet"/>
      <w:lvlText w:val="•"/>
      <w:lvlJc w:val="left"/>
      <w:pPr>
        <w:ind w:left="7080" w:hanging="720"/>
      </w:pPr>
      <w:rPr>
        <w:rFonts w:hint="default"/>
        <w:lang w:val="en-US" w:eastAsia="en-US" w:bidi="ar-SA"/>
      </w:rPr>
    </w:lvl>
    <w:lvl w:ilvl="6" w:tplc="3B22E8CA">
      <w:numFmt w:val="bullet"/>
      <w:lvlText w:val="•"/>
      <w:lvlJc w:val="left"/>
      <w:pPr>
        <w:ind w:left="7812" w:hanging="720"/>
      </w:pPr>
      <w:rPr>
        <w:rFonts w:hint="default"/>
        <w:lang w:val="en-US" w:eastAsia="en-US" w:bidi="ar-SA"/>
      </w:rPr>
    </w:lvl>
    <w:lvl w:ilvl="7" w:tplc="0F70C2F6">
      <w:numFmt w:val="bullet"/>
      <w:lvlText w:val="•"/>
      <w:lvlJc w:val="left"/>
      <w:pPr>
        <w:ind w:left="8544" w:hanging="720"/>
      </w:pPr>
      <w:rPr>
        <w:rFonts w:hint="default"/>
        <w:lang w:val="en-US" w:eastAsia="en-US" w:bidi="ar-SA"/>
      </w:rPr>
    </w:lvl>
    <w:lvl w:ilvl="8" w:tplc="0340273E">
      <w:numFmt w:val="bullet"/>
      <w:lvlText w:val="•"/>
      <w:lvlJc w:val="left"/>
      <w:pPr>
        <w:ind w:left="9276" w:hanging="720"/>
      </w:pPr>
      <w:rPr>
        <w:rFonts w:hint="default"/>
        <w:lang w:val="en-US" w:eastAsia="en-US" w:bidi="ar-SA"/>
      </w:rPr>
    </w:lvl>
  </w:abstractNum>
  <w:num w:numId="1" w16cid:durableId="82997472">
    <w:abstractNumId w:val="12"/>
  </w:num>
  <w:num w:numId="2" w16cid:durableId="627396211">
    <w:abstractNumId w:val="3"/>
  </w:num>
  <w:num w:numId="3" w16cid:durableId="546911385">
    <w:abstractNumId w:val="8"/>
  </w:num>
  <w:num w:numId="4" w16cid:durableId="113328908">
    <w:abstractNumId w:val="9"/>
  </w:num>
  <w:num w:numId="5" w16cid:durableId="1081949147">
    <w:abstractNumId w:val="4"/>
  </w:num>
  <w:num w:numId="6" w16cid:durableId="58868243">
    <w:abstractNumId w:val="2"/>
  </w:num>
  <w:num w:numId="7" w16cid:durableId="712269495">
    <w:abstractNumId w:val="17"/>
  </w:num>
  <w:num w:numId="8" w16cid:durableId="1066151477">
    <w:abstractNumId w:val="10"/>
  </w:num>
  <w:num w:numId="9" w16cid:durableId="1004668540">
    <w:abstractNumId w:val="16"/>
  </w:num>
  <w:num w:numId="10" w16cid:durableId="1250499926">
    <w:abstractNumId w:val="5"/>
  </w:num>
  <w:num w:numId="11" w16cid:durableId="1396969164">
    <w:abstractNumId w:val="11"/>
  </w:num>
  <w:num w:numId="12" w16cid:durableId="750010292">
    <w:abstractNumId w:val="13"/>
  </w:num>
  <w:num w:numId="13" w16cid:durableId="1050887976">
    <w:abstractNumId w:val="6"/>
  </w:num>
  <w:num w:numId="14" w16cid:durableId="164905580">
    <w:abstractNumId w:val="1"/>
  </w:num>
  <w:num w:numId="15" w16cid:durableId="2132044459">
    <w:abstractNumId w:val="15"/>
  </w:num>
  <w:num w:numId="16" w16cid:durableId="1152478133">
    <w:abstractNumId w:val="7"/>
  </w:num>
  <w:num w:numId="17" w16cid:durableId="865871459">
    <w:abstractNumId w:val="14"/>
  </w:num>
  <w:num w:numId="18" w16cid:durableId="63021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32F0A"/>
    <w:rsid w:val="00032F0A"/>
    <w:rsid w:val="000B280E"/>
    <w:rsid w:val="00295A18"/>
    <w:rsid w:val="009B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0AF"/>
  <w15:docId w15:val="{DEB03B1A-3F33-4F90-8604-41FEFF13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60"/>
      <w:outlineLvl w:val="0"/>
    </w:pPr>
    <w:rPr>
      <w:b/>
      <w:bCs/>
      <w:sz w:val="28"/>
      <w:szCs w:val="28"/>
    </w:rPr>
  </w:style>
  <w:style w:type="paragraph" w:styleId="Heading2">
    <w:name w:val="heading 2"/>
    <w:basedOn w:val="Normal"/>
    <w:uiPriority w:val="9"/>
    <w:unhideWhenUsed/>
    <w:qFormat/>
    <w:pPr>
      <w:ind w:left="16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2"/>
      <w:ind w:left="1259"/>
    </w:pPr>
    <w:rPr>
      <w:b/>
      <w:bCs/>
      <w:sz w:val="24"/>
      <w:szCs w:val="24"/>
    </w:rPr>
  </w:style>
  <w:style w:type="paragraph" w:styleId="TOC2">
    <w:name w:val="toc 2"/>
    <w:basedOn w:val="Normal"/>
    <w:uiPriority w:val="1"/>
    <w:qFormat/>
    <w:pPr>
      <w:spacing w:before="377"/>
      <w:ind w:left="1260"/>
    </w:pPr>
    <w:rPr>
      <w:b/>
      <w:bCs/>
      <w:sz w:val="24"/>
      <w:szCs w:val="24"/>
    </w:rPr>
  </w:style>
  <w:style w:type="paragraph" w:styleId="TOC3">
    <w:name w:val="toc 3"/>
    <w:basedOn w:val="Normal"/>
    <w:uiPriority w:val="1"/>
    <w:qFormat/>
    <w:pPr>
      <w:spacing w:before="137"/>
      <w:ind w:left="1979"/>
    </w:pPr>
    <w:rPr>
      <w:sz w:val="24"/>
      <w:szCs w:val="24"/>
    </w:rPr>
  </w:style>
  <w:style w:type="paragraph" w:styleId="TOC4">
    <w:name w:val="toc 4"/>
    <w:basedOn w:val="Normal"/>
    <w:uiPriority w:val="1"/>
    <w:qFormat/>
    <w:pPr>
      <w:spacing w:before="139"/>
      <w:ind w:left="3120"/>
    </w:pPr>
    <w:rPr>
      <w:sz w:val="24"/>
      <w:szCs w:val="24"/>
    </w:rPr>
  </w:style>
  <w:style w:type="paragraph" w:styleId="BodyText">
    <w:name w:val="Body Text"/>
    <w:basedOn w:val="Normal"/>
    <w:uiPriority w:val="1"/>
    <w:qFormat/>
    <w:pPr>
      <w:spacing w:before="240"/>
    </w:pPr>
    <w:rPr>
      <w:sz w:val="24"/>
      <w:szCs w:val="24"/>
    </w:rPr>
  </w:style>
  <w:style w:type="paragraph" w:styleId="Title">
    <w:name w:val="Title"/>
    <w:basedOn w:val="Normal"/>
    <w:uiPriority w:val="10"/>
    <w:qFormat/>
    <w:pPr>
      <w:ind w:left="2044" w:right="1623" w:hanging="3"/>
      <w:jc w:val="center"/>
    </w:pPr>
    <w:rPr>
      <w:rFonts w:ascii="Verdana" w:eastAsia="Verdana" w:hAnsi="Verdana" w:cs="Verdana"/>
      <w:b/>
      <w:bCs/>
      <w:sz w:val="32"/>
      <w:szCs w:val="32"/>
    </w:rPr>
  </w:style>
  <w:style w:type="paragraph" w:styleId="ListParagraph">
    <w:name w:val="List Paragraph"/>
    <w:basedOn w:val="Normal"/>
    <w:uiPriority w:val="1"/>
    <w:qFormat/>
    <w:pPr>
      <w:spacing w:before="240"/>
      <w:ind w:left="34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6724</Words>
  <Characters>38332</Characters>
  <Application>Microsoft Office Word</Application>
  <DocSecurity>0</DocSecurity>
  <Lines>319</Lines>
  <Paragraphs>89</Paragraphs>
  <ScaleCrop>false</ScaleCrop>
  <Company>Commonwealth of Massachusetts</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Lawless, Nelie (EHS)</dc:creator>
  <cp:lastModifiedBy>Leblanc, Donna M (EHS)</cp:lastModifiedBy>
  <cp:revision>3</cp:revision>
  <dcterms:created xsi:type="dcterms:W3CDTF">2024-09-17T19:57:00Z</dcterms:created>
  <dcterms:modified xsi:type="dcterms:W3CDTF">2024-09-17T19:58:00Z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Adobe Acrobat Pro (64-bit) 24.3.20112</vt:lpwstr>
  </property>
  <property fmtid="{D5CDD505-2E9C-101B-9397-08002B2CF9AE}" pid="4" name="LastSaved">
    <vt:filetime>2024-09-17T00:00:00Z</vt:filetime>
  </property>
  <property fmtid="{D5CDD505-2E9C-101B-9397-08002B2CF9AE}" pid="5" name="Producer">
    <vt:lpwstr>Adobe Acrobat Pro (64-bit) 24.3.20112</vt:lpwstr>
  </property>
</Properties>
</file>