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1FF" w:rsidRDefault="00666DBD">
      <w:pPr>
        <w:spacing w:after="221" w:line="259" w:lineRule="auto"/>
        <w:ind w:left="0" w:right="-3675" w:firstLine="0"/>
        <w:jc w:val="left"/>
      </w:pPr>
      <w:bookmarkStart w:id="0" w:name="_GoBack"/>
      <w:bookmarkEnd w:id="0"/>
      <w:r>
        <w:rPr>
          <w:rFonts w:ascii="Calibri" w:eastAsia="Calibri" w:hAnsi="Calibri" w:cs="Calibri"/>
          <w:noProof/>
          <w:color w:val="000000"/>
          <w:sz w:val="22"/>
        </w:rPr>
        <mc:AlternateContent>
          <mc:Choice Requires="wpg">
            <w:drawing>
              <wp:inline distT="0" distB="0" distL="0" distR="0">
                <wp:extent cx="6594644" cy="2052830"/>
                <wp:effectExtent l="0" t="0" r="0" b="0"/>
                <wp:docPr id="21687" name="Group 21687"/>
                <wp:cNvGraphicFramePr/>
                <a:graphic xmlns:a="http://schemas.openxmlformats.org/drawingml/2006/main">
                  <a:graphicData uri="http://schemas.microsoft.com/office/word/2010/wordprocessingGroup">
                    <wpg:wgp>
                      <wpg:cNvGrpSpPr/>
                      <wpg:grpSpPr>
                        <a:xfrm>
                          <a:off x="0" y="0"/>
                          <a:ext cx="6594644" cy="2052830"/>
                          <a:chOff x="0" y="0"/>
                          <a:chExt cx="6594644" cy="2052830"/>
                        </a:xfrm>
                      </wpg:grpSpPr>
                      <wps:wsp>
                        <wps:cNvPr id="11" name="Rectangle 11"/>
                        <wps:cNvSpPr/>
                        <wps:spPr>
                          <a:xfrm>
                            <a:off x="0" y="1426320"/>
                            <a:ext cx="1114353" cy="161547"/>
                          </a:xfrm>
                          <a:prstGeom prst="rect">
                            <a:avLst/>
                          </a:prstGeom>
                          <a:ln>
                            <a:noFill/>
                          </a:ln>
                        </wps:spPr>
                        <wps:txbx>
                          <w:txbxContent>
                            <w:p w:rsidR="004411FF" w:rsidRDefault="00666DBD">
                              <w:pPr>
                                <w:spacing w:after="160" w:line="259" w:lineRule="auto"/>
                                <w:ind w:left="0" w:firstLine="0"/>
                                <w:jc w:val="left"/>
                              </w:pPr>
                              <w:r>
                                <w:rPr>
                                  <w:w w:val="109"/>
                                  <w:sz w:val="19"/>
                                </w:rPr>
                                <w:t>Regular</w:t>
                              </w:r>
                              <w:r>
                                <w:rPr>
                                  <w:spacing w:val="3"/>
                                  <w:w w:val="109"/>
                                  <w:sz w:val="19"/>
                                </w:rPr>
                                <w:t xml:space="preserve"> </w:t>
                              </w:r>
                              <w:r>
                                <w:rPr>
                                  <w:w w:val="109"/>
                                  <w:sz w:val="19"/>
                                </w:rPr>
                                <w:t>articles</w:t>
                              </w:r>
                            </w:p>
                          </w:txbxContent>
                        </wps:txbx>
                        <wps:bodyPr horzOverflow="overflow" vert="horz" lIns="0" tIns="0" rIns="0" bIns="0" rtlCol="0">
                          <a:noAutofit/>
                        </wps:bodyPr>
                      </wps:wsp>
                      <wps:wsp>
                        <wps:cNvPr id="12" name="Shape 12"/>
                        <wps:cNvSpPr/>
                        <wps:spPr>
                          <a:xfrm>
                            <a:off x="6196385" y="1785085"/>
                            <a:ext cx="50000" cy="61112"/>
                          </a:xfrm>
                          <a:custGeom>
                            <a:avLst/>
                            <a:gdLst/>
                            <a:ahLst/>
                            <a:cxnLst/>
                            <a:rect l="0" t="0" r="0" b="0"/>
                            <a:pathLst>
                              <a:path w="50000" h="61112">
                                <a:moveTo>
                                  <a:pt x="45758" y="0"/>
                                </a:moveTo>
                                <a:lnTo>
                                  <a:pt x="49911" y="0"/>
                                </a:lnTo>
                                <a:lnTo>
                                  <a:pt x="49911" y="14999"/>
                                </a:lnTo>
                                <a:lnTo>
                                  <a:pt x="45758" y="14999"/>
                                </a:lnTo>
                                <a:lnTo>
                                  <a:pt x="45758" y="10668"/>
                                </a:lnTo>
                                <a:cubicBezTo>
                                  <a:pt x="40386" y="6706"/>
                                  <a:pt x="36423" y="5207"/>
                                  <a:pt x="30759" y="5207"/>
                                </a:cubicBezTo>
                                <a:cubicBezTo>
                                  <a:pt x="17729" y="5207"/>
                                  <a:pt x="8725" y="15608"/>
                                  <a:pt x="8725" y="30505"/>
                                </a:cubicBezTo>
                                <a:cubicBezTo>
                                  <a:pt x="8725" y="45136"/>
                                  <a:pt x="18974" y="56528"/>
                                  <a:pt x="32106" y="56528"/>
                                </a:cubicBezTo>
                                <a:cubicBezTo>
                                  <a:pt x="36513" y="56528"/>
                                  <a:pt x="40119" y="55385"/>
                                  <a:pt x="45758" y="52121"/>
                                </a:cubicBezTo>
                                <a:lnTo>
                                  <a:pt x="45758" y="45669"/>
                                </a:lnTo>
                                <a:lnTo>
                                  <a:pt x="50000" y="45669"/>
                                </a:lnTo>
                                <a:lnTo>
                                  <a:pt x="50000" y="57404"/>
                                </a:lnTo>
                                <a:cubicBezTo>
                                  <a:pt x="42596" y="60147"/>
                                  <a:pt x="37744" y="61112"/>
                                  <a:pt x="31483" y="61112"/>
                                </a:cubicBezTo>
                                <a:cubicBezTo>
                                  <a:pt x="13322" y="61112"/>
                                  <a:pt x="0" y="48412"/>
                                  <a:pt x="0" y="31039"/>
                                </a:cubicBezTo>
                                <a:cubicBezTo>
                                  <a:pt x="0" y="13932"/>
                                  <a:pt x="13322" y="698"/>
                                  <a:pt x="30518" y="698"/>
                                </a:cubicBezTo>
                                <a:cubicBezTo>
                                  <a:pt x="36246" y="698"/>
                                  <a:pt x="40818" y="1676"/>
                                  <a:pt x="45758" y="3962"/>
                                </a:cubicBezTo>
                                <a:lnTo>
                                  <a:pt x="457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6249623" y="1804046"/>
                            <a:ext cx="31293" cy="40996"/>
                          </a:xfrm>
                          <a:custGeom>
                            <a:avLst/>
                            <a:gdLst/>
                            <a:ahLst/>
                            <a:cxnLst/>
                            <a:rect l="0" t="0" r="0" b="0"/>
                            <a:pathLst>
                              <a:path w="31293" h="40996">
                                <a:moveTo>
                                  <a:pt x="26098" y="0"/>
                                </a:moveTo>
                                <a:lnTo>
                                  <a:pt x="28562" y="787"/>
                                </a:lnTo>
                                <a:lnTo>
                                  <a:pt x="31293" y="3175"/>
                                </a:lnTo>
                                <a:lnTo>
                                  <a:pt x="26174" y="9347"/>
                                </a:lnTo>
                                <a:cubicBezTo>
                                  <a:pt x="24409" y="7671"/>
                                  <a:pt x="23190" y="6883"/>
                                  <a:pt x="22301" y="6883"/>
                                </a:cubicBezTo>
                                <a:cubicBezTo>
                                  <a:pt x="20713" y="6883"/>
                                  <a:pt x="19126" y="8382"/>
                                  <a:pt x="14288" y="14275"/>
                                </a:cubicBezTo>
                                <a:lnTo>
                                  <a:pt x="14288" y="37732"/>
                                </a:lnTo>
                                <a:lnTo>
                                  <a:pt x="22745" y="37732"/>
                                </a:lnTo>
                                <a:lnTo>
                                  <a:pt x="22745" y="40996"/>
                                </a:lnTo>
                                <a:lnTo>
                                  <a:pt x="977" y="40996"/>
                                </a:lnTo>
                                <a:lnTo>
                                  <a:pt x="977" y="37732"/>
                                </a:lnTo>
                                <a:lnTo>
                                  <a:pt x="7658" y="37732"/>
                                </a:lnTo>
                                <a:lnTo>
                                  <a:pt x="7658" y="5982"/>
                                </a:lnTo>
                                <a:lnTo>
                                  <a:pt x="0" y="5982"/>
                                </a:lnTo>
                                <a:lnTo>
                                  <a:pt x="0" y="3607"/>
                                </a:lnTo>
                                <a:lnTo>
                                  <a:pt x="12700" y="178"/>
                                </a:lnTo>
                                <a:lnTo>
                                  <a:pt x="14288" y="178"/>
                                </a:lnTo>
                                <a:lnTo>
                                  <a:pt x="14288" y="10058"/>
                                </a:lnTo>
                                <a:cubicBezTo>
                                  <a:pt x="20624" y="1943"/>
                                  <a:pt x="22910" y="0"/>
                                  <a:pt x="26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6281183" y="1804046"/>
                            <a:ext cx="19355" cy="42151"/>
                          </a:xfrm>
                          <a:custGeom>
                            <a:avLst/>
                            <a:gdLst/>
                            <a:ahLst/>
                            <a:cxnLst/>
                            <a:rect l="0" t="0" r="0" b="0"/>
                            <a:pathLst>
                              <a:path w="19355" h="42151">
                                <a:moveTo>
                                  <a:pt x="19317" y="0"/>
                                </a:moveTo>
                                <a:lnTo>
                                  <a:pt x="19355" y="17"/>
                                </a:lnTo>
                                <a:lnTo>
                                  <a:pt x="19355" y="3731"/>
                                </a:lnTo>
                                <a:lnTo>
                                  <a:pt x="19317" y="3708"/>
                                </a:lnTo>
                                <a:cubicBezTo>
                                  <a:pt x="12700" y="3708"/>
                                  <a:pt x="7569" y="11290"/>
                                  <a:pt x="7569" y="21069"/>
                                </a:cubicBezTo>
                                <a:cubicBezTo>
                                  <a:pt x="7569" y="30772"/>
                                  <a:pt x="12700" y="38443"/>
                                  <a:pt x="19317" y="38443"/>
                                </a:cubicBezTo>
                                <a:lnTo>
                                  <a:pt x="19355" y="38420"/>
                                </a:lnTo>
                                <a:lnTo>
                                  <a:pt x="19355" y="42134"/>
                                </a:lnTo>
                                <a:lnTo>
                                  <a:pt x="19317" y="42151"/>
                                </a:lnTo>
                                <a:cubicBezTo>
                                  <a:pt x="8636" y="42151"/>
                                  <a:pt x="0" y="32715"/>
                                  <a:pt x="0" y="21069"/>
                                </a:cubicBezTo>
                                <a:cubicBezTo>
                                  <a:pt x="0" y="9436"/>
                                  <a:pt x="8636" y="0"/>
                                  <a:pt x="19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6300537" y="1804063"/>
                            <a:ext cx="19266" cy="42117"/>
                          </a:xfrm>
                          <a:custGeom>
                            <a:avLst/>
                            <a:gdLst/>
                            <a:ahLst/>
                            <a:cxnLst/>
                            <a:rect l="0" t="0" r="0" b="0"/>
                            <a:pathLst>
                              <a:path w="19266" h="42117">
                                <a:moveTo>
                                  <a:pt x="0" y="0"/>
                                </a:moveTo>
                                <a:lnTo>
                                  <a:pt x="13615" y="6155"/>
                                </a:lnTo>
                                <a:cubicBezTo>
                                  <a:pt x="17107" y="9968"/>
                                  <a:pt x="19266" y="15236"/>
                                  <a:pt x="19266" y="21052"/>
                                </a:cubicBezTo>
                                <a:cubicBezTo>
                                  <a:pt x="19266" y="26875"/>
                                  <a:pt x="17107" y="32146"/>
                                  <a:pt x="13615" y="35960"/>
                                </a:cubicBezTo>
                                <a:lnTo>
                                  <a:pt x="0" y="42117"/>
                                </a:lnTo>
                                <a:lnTo>
                                  <a:pt x="0" y="38403"/>
                                </a:lnTo>
                                <a:lnTo>
                                  <a:pt x="8355" y="33416"/>
                                </a:lnTo>
                                <a:cubicBezTo>
                                  <a:pt x="10485" y="30298"/>
                                  <a:pt x="11786" y="25954"/>
                                  <a:pt x="11786" y="21052"/>
                                </a:cubicBezTo>
                                <a:cubicBezTo>
                                  <a:pt x="11786" y="16163"/>
                                  <a:pt x="10485" y="11823"/>
                                  <a:pt x="8355" y="8705"/>
                                </a:cubicBezTo>
                                <a:lnTo>
                                  <a:pt x="0" y="37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6326102" y="1803868"/>
                            <a:ext cx="28308" cy="42329"/>
                          </a:xfrm>
                          <a:custGeom>
                            <a:avLst/>
                            <a:gdLst/>
                            <a:ahLst/>
                            <a:cxnLst/>
                            <a:rect l="0" t="0" r="0" b="0"/>
                            <a:pathLst>
                              <a:path w="28308" h="42329">
                                <a:moveTo>
                                  <a:pt x="23546" y="0"/>
                                </a:moveTo>
                                <a:lnTo>
                                  <a:pt x="27330" y="0"/>
                                </a:lnTo>
                                <a:lnTo>
                                  <a:pt x="25222" y="12700"/>
                                </a:lnTo>
                                <a:lnTo>
                                  <a:pt x="21425" y="12700"/>
                                </a:lnTo>
                                <a:lnTo>
                                  <a:pt x="21958" y="9792"/>
                                </a:lnTo>
                                <a:cubicBezTo>
                                  <a:pt x="21958" y="6350"/>
                                  <a:pt x="17983" y="3518"/>
                                  <a:pt x="13221" y="3518"/>
                                </a:cubicBezTo>
                                <a:cubicBezTo>
                                  <a:pt x="8636" y="3518"/>
                                  <a:pt x="5652" y="5994"/>
                                  <a:pt x="5652" y="9792"/>
                                </a:cubicBezTo>
                                <a:cubicBezTo>
                                  <a:pt x="5652" y="13576"/>
                                  <a:pt x="6261" y="14021"/>
                                  <a:pt x="16929" y="18339"/>
                                </a:cubicBezTo>
                                <a:cubicBezTo>
                                  <a:pt x="25565" y="21793"/>
                                  <a:pt x="28308" y="24689"/>
                                  <a:pt x="28308" y="30340"/>
                                </a:cubicBezTo>
                                <a:cubicBezTo>
                                  <a:pt x="28308" y="37376"/>
                                  <a:pt x="22834" y="42329"/>
                                  <a:pt x="14986" y="42329"/>
                                </a:cubicBezTo>
                                <a:cubicBezTo>
                                  <a:pt x="10046" y="42329"/>
                                  <a:pt x="6350" y="41173"/>
                                  <a:pt x="3784" y="38798"/>
                                </a:cubicBezTo>
                                <a:lnTo>
                                  <a:pt x="3784" y="41973"/>
                                </a:lnTo>
                                <a:lnTo>
                                  <a:pt x="267" y="41973"/>
                                </a:lnTo>
                                <a:lnTo>
                                  <a:pt x="267" y="29451"/>
                                </a:lnTo>
                                <a:lnTo>
                                  <a:pt x="4318" y="29451"/>
                                </a:lnTo>
                                <a:lnTo>
                                  <a:pt x="4318" y="31839"/>
                                </a:lnTo>
                                <a:cubicBezTo>
                                  <a:pt x="4318" y="35623"/>
                                  <a:pt x="9258" y="38964"/>
                                  <a:pt x="14719" y="38964"/>
                                </a:cubicBezTo>
                                <a:cubicBezTo>
                                  <a:pt x="19571" y="38964"/>
                                  <a:pt x="23178" y="36411"/>
                                  <a:pt x="23178" y="32893"/>
                                </a:cubicBezTo>
                                <a:cubicBezTo>
                                  <a:pt x="23178" y="29362"/>
                                  <a:pt x="20713" y="27419"/>
                                  <a:pt x="11468" y="23813"/>
                                </a:cubicBezTo>
                                <a:cubicBezTo>
                                  <a:pt x="3010" y="20549"/>
                                  <a:pt x="0" y="17272"/>
                                  <a:pt x="0" y="11722"/>
                                </a:cubicBezTo>
                                <a:cubicBezTo>
                                  <a:pt x="0" y="4851"/>
                                  <a:pt x="5550" y="178"/>
                                  <a:pt x="13665" y="178"/>
                                </a:cubicBezTo>
                                <a:cubicBezTo>
                                  <a:pt x="17538" y="178"/>
                                  <a:pt x="20548" y="1143"/>
                                  <a:pt x="23013" y="3175"/>
                                </a:cubicBezTo>
                                <a:lnTo>
                                  <a:pt x="23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6361713" y="1803868"/>
                            <a:ext cx="28308" cy="42329"/>
                          </a:xfrm>
                          <a:custGeom>
                            <a:avLst/>
                            <a:gdLst/>
                            <a:ahLst/>
                            <a:cxnLst/>
                            <a:rect l="0" t="0" r="0" b="0"/>
                            <a:pathLst>
                              <a:path w="28308" h="42329">
                                <a:moveTo>
                                  <a:pt x="23533" y="0"/>
                                </a:moveTo>
                                <a:lnTo>
                                  <a:pt x="27343" y="0"/>
                                </a:lnTo>
                                <a:lnTo>
                                  <a:pt x="25222" y="12700"/>
                                </a:lnTo>
                                <a:lnTo>
                                  <a:pt x="21425" y="12700"/>
                                </a:lnTo>
                                <a:lnTo>
                                  <a:pt x="21958" y="9792"/>
                                </a:lnTo>
                                <a:cubicBezTo>
                                  <a:pt x="21958" y="6350"/>
                                  <a:pt x="17983" y="3518"/>
                                  <a:pt x="13221" y="3518"/>
                                </a:cubicBezTo>
                                <a:cubicBezTo>
                                  <a:pt x="8648" y="3518"/>
                                  <a:pt x="5652" y="5994"/>
                                  <a:pt x="5652" y="9792"/>
                                </a:cubicBezTo>
                                <a:cubicBezTo>
                                  <a:pt x="5652" y="13576"/>
                                  <a:pt x="6261" y="14021"/>
                                  <a:pt x="16929" y="18339"/>
                                </a:cubicBezTo>
                                <a:cubicBezTo>
                                  <a:pt x="25578" y="21793"/>
                                  <a:pt x="28308" y="24689"/>
                                  <a:pt x="28308" y="30340"/>
                                </a:cubicBezTo>
                                <a:cubicBezTo>
                                  <a:pt x="28308" y="37376"/>
                                  <a:pt x="22834" y="42329"/>
                                  <a:pt x="14986" y="42329"/>
                                </a:cubicBezTo>
                                <a:cubicBezTo>
                                  <a:pt x="10046" y="42329"/>
                                  <a:pt x="6350" y="41173"/>
                                  <a:pt x="3784" y="38798"/>
                                </a:cubicBezTo>
                                <a:lnTo>
                                  <a:pt x="3784" y="41973"/>
                                </a:lnTo>
                                <a:lnTo>
                                  <a:pt x="267" y="41973"/>
                                </a:lnTo>
                                <a:lnTo>
                                  <a:pt x="267" y="29451"/>
                                </a:lnTo>
                                <a:lnTo>
                                  <a:pt x="4318" y="29451"/>
                                </a:lnTo>
                                <a:lnTo>
                                  <a:pt x="4318" y="31839"/>
                                </a:lnTo>
                                <a:cubicBezTo>
                                  <a:pt x="4318" y="35623"/>
                                  <a:pt x="9258" y="38964"/>
                                  <a:pt x="14719" y="38964"/>
                                </a:cubicBezTo>
                                <a:cubicBezTo>
                                  <a:pt x="19571" y="38964"/>
                                  <a:pt x="23190" y="36411"/>
                                  <a:pt x="23190" y="32893"/>
                                </a:cubicBezTo>
                                <a:cubicBezTo>
                                  <a:pt x="23190" y="29362"/>
                                  <a:pt x="20713" y="27419"/>
                                  <a:pt x="11468" y="23813"/>
                                </a:cubicBezTo>
                                <a:cubicBezTo>
                                  <a:pt x="3010" y="20549"/>
                                  <a:pt x="0" y="17272"/>
                                  <a:pt x="0" y="11722"/>
                                </a:cubicBezTo>
                                <a:cubicBezTo>
                                  <a:pt x="0" y="4851"/>
                                  <a:pt x="5562" y="178"/>
                                  <a:pt x="13665" y="178"/>
                                </a:cubicBezTo>
                                <a:cubicBezTo>
                                  <a:pt x="17552" y="178"/>
                                  <a:pt x="20548" y="1143"/>
                                  <a:pt x="23013" y="3175"/>
                                </a:cubicBezTo>
                                <a:lnTo>
                                  <a:pt x="23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6396931" y="1786863"/>
                            <a:ext cx="68783" cy="59068"/>
                          </a:xfrm>
                          <a:custGeom>
                            <a:avLst/>
                            <a:gdLst/>
                            <a:ahLst/>
                            <a:cxnLst/>
                            <a:rect l="0" t="0" r="0" b="0"/>
                            <a:pathLst>
                              <a:path w="68783" h="59068">
                                <a:moveTo>
                                  <a:pt x="0" y="0"/>
                                </a:moveTo>
                                <a:lnTo>
                                  <a:pt x="14198" y="0"/>
                                </a:lnTo>
                                <a:lnTo>
                                  <a:pt x="34303" y="44971"/>
                                </a:lnTo>
                                <a:lnTo>
                                  <a:pt x="55016" y="0"/>
                                </a:lnTo>
                                <a:lnTo>
                                  <a:pt x="68783" y="0"/>
                                </a:lnTo>
                                <a:lnTo>
                                  <a:pt x="68783" y="3251"/>
                                </a:lnTo>
                                <a:lnTo>
                                  <a:pt x="62167" y="3251"/>
                                </a:lnTo>
                                <a:lnTo>
                                  <a:pt x="62167" y="54927"/>
                                </a:lnTo>
                                <a:lnTo>
                                  <a:pt x="68783" y="54927"/>
                                </a:lnTo>
                                <a:lnTo>
                                  <a:pt x="68783" y="58191"/>
                                </a:lnTo>
                                <a:lnTo>
                                  <a:pt x="47790" y="58191"/>
                                </a:lnTo>
                                <a:lnTo>
                                  <a:pt x="47790" y="54927"/>
                                </a:lnTo>
                                <a:lnTo>
                                  <a:pt x="54407" y="54927"/>
                                </a:lnTo>
                                <a:lnTo>
                                  <a:pt x="54407" y="11557"/>
                                </a:lnTo>
                                <a:lnTo>
                                  <a:pt x="32804" y="59068"/>
                                </a:lnTo>
                                <a:lnTo>
                                  <a:pt x="11113" y="10579"/>
                                </a:lnTo>
                                <a:lnTo>
                                  <a:pt x="11113" y="54927"/>
                                </a:lnTo>
                                <a:lnTo>
                                  <a:pt x="17818" y="54927"/>
                                </a:lnTo>
                                <a:lnTo>
                                  <a:pt x="17818" y="58191"/>
                                </a:lnTo>
                                <a:lnTo>
                                  <a:pt x="0" y="58191"/>
                                </a:lnTo>
                                <a:lnTo>
                                  <a:pt x="0" y="54927"/>
                                </a:lnTo>
                                <a:lnTo>
                                  <a:pt x="6706" y="54927"/>
                                </a:lnTo>
                                <a:lnTo>
                                  <a:pt x="6706" y="3251"/>
                                </a:lnTo>
                                <a:lnTo>
                                  <a:pt x="0" y="3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6470260" y="1825172"/>
                            <a:ext cx="14675" cy="21037"/>
                          </a:xfrm>
                          <a:custGeom>
                            <a:avLst/>
                            <a:gdLst/>
                            <a:ahLst/>
                            <a:cxnLst/>
                            <a:rect l="0" t="0" r="0" b="0"/>
                            <a:pathLst>
                              <a:path w="14675" h="21037">
                                <a:moveTo>
                                  <a:pt x="14675" y="0"/>
                                </a:moveTo>
                                <a:lnTo>
                                  <a:pt x="14675" y="3562"/>
                                </a:lnTo>
                                <a:lnTo>
                                  <a:pt x="7138" y="5328"/>
                                </a:lnTo>
                                <a:lnTo>
                                  <a:pt x="7138" y="9747"/>
                                </a:lnTo>
                                <a:cubicBezTo>
                                  <a:pt x="7138" y="13456"/>
                                  <a:pt x="9513" y="15818"/>
                                  <a:pt x="13208" y="15818"/>
                                </a:cubicBezTo>
                                <a:lnTo>
                                  <a:pt x="14675" y="15059"/>
                                </a:lnTo>
                                <a:lnTo>
                                  <a:pt x="14675" y="18788"/>
                                </a:lnTo>
                                <a:lnTo>
                                  <a:pt x="10579" y="21037"/>
                                </a:lnTo>
                                <a:cubicBezTo>
                                  <a:pt x="4496" y="21037"/>
                                  <a:pt x="0" y="16808"/>
                                  <a:pt x="0" y="10890"/>
                                </a:cubicBezTo>
                                <a:cubicBezTo>
                                  <a:pt x="0" y="6382"/>
                                  <a:pt x="2908" y="2686"/>
                                  <a:pt x="7138" y="1721"/>
                                </a:cubicBezTo>
                                <a:lnTo>
                                  <a:pt x="14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472279" y="1804382"/>
                            <a:ext cx="12656" cy="11043"/>
                          </a:xfrm>
                          <a:custGeom>
                            <a:avLst/>
                            <a:gdLst/>
                            <a:ahLst/>
                            <a:cxnLst/>
                            <a:rect l="0" t="0" r="0" b="0"/>
                            <a:pathLst>
                              <a:path w="12656" h="11043">
                                <a:moveTo>
                                  <a:pt x="12656" y="0"/>
                                </a:moveTo>
                                <a:lnTo>
                                  <a:pt x="12656" y="3394"/>
                                </a:lnTo>
                                <a:lnTo>
                                  <a:pt x="8560" y="4527"/>
                                </a:lnTo>
                                <a:lnTo>
                                  <a:pt x="8560" y="8756"/>
                                </a:lnTo>
                                <a:lnTo>
                                  <a:pt x="712" y="11043"/>
                                </a:lnTo>
                                <a:lnTo>
                                  <a:pt x="0" y="8579"/>
                                </a:lnTo>
                                <a:cubicBezTo>
                                  <a:pt x="0" y="6020"/>
                                  <a:pt x="1477" y="3794"/>
                                  <a:pt x="3956" y="2208"/>
                                </a:cubicBezTo>
                                <a:lnTo>
                                  <a:pt x="12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6484935" y="1804058"/>
                            <a:ext cx="20949" cy="41783"/>
                          </a:xfrm>
                          <a:custGeom>
                            <a:avLst/>
                            <a:gdLst/>
                            <a:ahLst/>
                            <a:cxnLst/>
                            <a:rect l="0" t="0" r="0" b="0"/>
                            <a:pathLst>
                              <a:path w="20949" h="41783">
                                <a:moveTo>
                                  <a:pt x="1277" y="0"/>
                                </a:moveTo>
                                <a:cubicBezTo>
                                  <a:pt x="9023" y="0"/>
                                  <a:pt x="14154" y="3874"/>
                                  <a:pt x="14154" y="9690"/>
                                </a:cubicBezTo>
                                <a:lnTo>
                                  <a:pt x="14154" y="36856"/>
                                </a:lnTo>
                                <a:lnTo>
                                  <a:pt x="20949" y="36856"/>
                                </a:lnTo>
                                <a:lnTo>
                                  <a:pt x="20949" y="39319"/>
                                </a:lnTo>
                                <a:lnTo>
                                  <a:pt x="15031" y="41173"/>
                                </a:lnTo>
                                <a:cubicBezTo>
                                  <a:pt x="13875" y="41529"/>
                                  <a:pt x="12643" y="41783"/>
                                  <a:pt x="11957" y="41783"/>
                                </a:cubicBezTo>
                                <a:cubicBezTo>
                                  <a:pt x="9214" y="41783"/>
                                  <a:pt x="7627" y="39853"/>
                                  <a:pt x="7627" y="36589"/>
                                </a:cubicBezTo>
                                <a:lnTo>
                                  <a:pt x="7627" y="35712"/>
                                </a:lnTo>
                                <a:lnTo>
                                  <a:pt x="0" y="39901"/>
                                </a:lnTo>
                                <a:lnTo>
                                  <a:pt x="0" y="36172"/>
                                </a:lnTo>
                                <a:lnTo>
                                  <a:pt x="7538" y="32271"/>
                                </a:lnTo>
                                <a:lnTo>
                                  <a:pt x="7538" y="22911"/>
                                </a:lnTo>
                                <a:lnTo>
                                  <a:pt x="0" y="24676"/>
                                </a:lnTo>
                                <a:lnTo>
                                  <a:pt x="0" y="21114"/>
                                </a:lnTo>
                                <a:lnTo>
                                  <a:pt x="7538" y="19393"/>
                                </a:lnTo>
                                <a:lnTo>
                                  <a:pt x="7538" y="9423"/>
                                </a:lnTo>
                                <a:cubicBezTo>
                                  <a:pt x="7538" y="5905"/>
                                  <a:pt x="4896" y="3340"/>
                                  <a:pt x="1365" y="3340"/>
                                </a:cubicBezTo>
                                <a:lnTo>
                                  <a:pt x="0" y="3718"/>
                                </a:lnTo>
                                <a:lnTo>
                                  <a:pt x="0" y="324"/>
                                </a:lnTo>
                                <a:lnTo>
                                  <a:pt x="12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6508487" y="1804046"/>
                            <a:ext cx="31293" cy="40996"/>
                          </a:xfrm>
                          <a:custGeom>
                            <a:avLst/>
                            <a:gdLst/>
                            <a:ahLst/>
                            <a:cxnLst/>
                            <a:rect l="0" t="0" r="0" b="0"/>
                            <a:pathLst>
                              <a:path w="31293" h="40996">
                                <a:moveTo>
                                  <a:pt x="26085" y="0"/>
                                </a:moveTo>
                                <a:lnTo>
                                  <a:pt x="28575" y="787"/>
                                </a:lnTo>
                                <a:lnTo>
                                  <a:pt x="31293" y="3175"/>
                                </a:lnTo>
                                <a:lnTo>
                                  <a:pt x="26174" y="9347"/>
                                </a:lnTo>
                                <a:cubicBezTo>
                                  <a:pt x="24409" y="7671"/>
                                  <a:pt x="23177" y="6883"/>
                                  <a:pt x="22288" y="6883"/>
                                </a:cubicBezTo>
                                <a:cubicBezTo>
                                  <a:pt x="20700" y="6883"/>
                                  <a:pt x="19113" y="8382"/>
                                  <a:pt x="14274" y="14275"/>
                                </a:cubicBezTo>
                                <a:lnTo>
                                  <a:pt x="14274" y="37732"/>
                                </a:lnTo>
                                <a:lnTo>
                                  <a:pt x="22745" y="37732"/>
                                </a:lnTo>
                                <a:lnTo>
                                  <a:pt x="22745" y="40996"/>
                                </a:lnTo>
                                <a:lnTo>
                                  <a:pt x="952" y="40996"/>
                                </a:lnTo>
                                <a:lnTo>
                                  <a:pt x="952" y="37732"/>
                                </a:lnTo>
                                <a:lnTo>
                                  <a:pt x="7658" y="37732"/>
                                </a:lnTo>
                                <a:lnTo>
                                  <a:pt x="7658" y="5982"/>
                                </a:lnTo>
                                <a:lnTo>
                                  <a:pt x="0" y="5982"/>
                                </a:lnTo>
                                <a:lnTo>
                                  <a:pt x="0" y="3607"/>
                                </a:lnTo>
                                <a:lnTo>
                                  <a:pt x="12687" y="178"/>
                                </a:lnTo>
                                <a:lnTo>
                                  <a:pt x="14274" y="178"/>
                                </a:lnTo>
                                <a:lnTo>
                                  <a:pt x="14274" y="10058"/>
                                </a:lnTo>
                                <a:cubicBezTo>
                                  <a:pt x="20624" y="1943"/>
                                  <a:pt x="22910" y="0"/>
                                  <a:pt x="260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6553280" y="1805125"/>
                            <a:ext cx="29020" cy="39929"/>
                          </a:xfrm>
                          <a:custGeom>
                            <a:avLst/>
                            <a:gdLst/>
                            <a:ahLst/>
                            <a:cxnLst/>
                            <a:rect l="0" t="0" r="0" b="0"/>
                            <a:pathLst>
                              <a:path w="29020" h="39929">
                                <a:moveTo>
                                  <a:pt x="10058" y="0"/>
                                </a:moveTo>
                                <a:lnTo>
                                  <a:pt x="27610" y="0"/>
                                </a:lnTo>
                                <a:lnTo>
                                  <a:pt x="27610" y="3251"/>
                                </a:lnTo>
                                <a:lnTo>
                                  <a:pt x="20816" y="3251"/>
                                </a:lnTo>
                                <a:lnTo>
                                  <a:pt x="7150" y="16307"/>
                                </a:lnTo>
                                <a:lnTo>
                                  <a:pt x="23991" y="36665"/>
                                </a:lnTo>
                                <a:lnTo>
                                  <a:pt x="29020" y="36665"/>
                                </a:lnTo>
                                <a:lnTo>
                                  <a:pt x="29020" y="39929"/>
                                </a:lnTo>
                                <a:lnTo>
                                  <a:pt x="18085" y="39929"/>
                                </a:lnTo>
                                <a:lnTo>
                                  <a:pt x="0" y="18237"/>
                                </a:lnTo>
                                <a:lnTo>
                                  <a:pt x="15786" y="3251"/>
                                </a:lnTo>
                                <a:lnTo>
                                  <a:pt x="10058" y="3251"/>
                                </a:lnTo>
                                <a:lnTo>
                                  <a:pt x="100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6538218" y="1780081"/>
                            <a:ext cx="20980" cy="64973"/>
                          </a:xfrm>
                          <a:custGeom>
                            <a:avLst/>
                            <a:gdLst/>
                            <a:ahLst/>
                            <a:cxnLst/>
                            <a:rect l="0" t="0" r="0" b="0"/>
                            <a:pathLst>
                              <a:path w="20980" h="64973">
                                <a:moveTo>
                                  <a:pt x="12687" y="0"/>
                                </a:moveTo>
                                <a:lnTo>
                                  <a:pt x="14363" y="0"/>
                                </a:lnTo>
                                <a:lnTo>
                                  <a:pt x="14363" y="61709"/>
                                </a:lnTo>
                                <a:lnTo>
                                  <a:pt x="20980" y="61709"/>
                                </a:lnTo>
                                <a:lnTo>
                                  <a:pt x="20980" y="64973"/>
                                </a:lnTo>
                                <a:lnTo>
                                  <a:pt x="1054" y="64973"/>
                                </a:lnTo>
                                <a:lnTo>
                                  <a:pt x="1054" y="61709"/>
                                </a:lnTo>
                                <a:lnTo>
                                  <a:pt x="7747" y="61709"/>
                                </a:lnTo>
                                <a:lnTo>
                                  <a:pt x="7747" y="5804"/>
                                </a:lnTo>
                                <a:lnTo>
                                  <a:pt x="0" y="5804"/>
                                </a:lnTo>
                                <a:lnTo>
                                  <a:pt x="0" y="3429"/>
                                </a:lnTo>
                                <a:lnTo>
                                  <a:pt x="126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9539" name="Picture 29539"/>
                          <pic:cNvPicPr/>
                        </pic:nvPicPr>
                        <pic:blipFill>
                          <a:blip r:embed="rId5"/>
                          <a:stretch>
                            <a:fillRect/>
                          </a:stretch>
                        </pic:blipFill>
                        <pic:spPr>
                          <a:xfrm>
                            <a:off x="5891280" y="1659113"/>
                            <a:ext cx="301752" cy="298704"/>
                          </a:xfrm>
                          <a:prstGeom prst="rect">
                            <a:avLst/>
                          </a:prstGeom>
                        </pic:spPr>
                      </pic:pic>
                      <wps:wsp>
                        <wps:cNvPr id="27" name="Rectangle 27"/>
                        <wps:cNvSpPr/>
                        <wps:spPr>
                          <a:xfrm>
                            <a:off x="0" y="1663147"/>
                            <a:ext cx="7195512" cy="227175"/>
                          </a:xfrm>
                          <a:prstGeom prst="rect">
                            <a:avLst/>
                          </a:prstGeom>
                          <a:ln>
                            <a:noFill/>
                          </a:ln>
                        </wps:spPr>
                        <wps:txbx>
                          <w:txbxContent>
                            <w:p w:rsidR="004411FF" w:rsidRDefault="00666DBD">
                              <w:pPr>
                                <w:spacing w:after="160" w:line="259" w:lineRule="auto"/>
                                <w:ind w:left="0" w:firstLine="0"/>
                                <w:jc w:val="left"/>
                              </w:pPr>
                              <w:r>
                                <w:rPr>
                                  <w:w w:val="110"/>
                                  <w:sz w:val="27"/>
                                </w:rPr>
                                <w:t>Peer-Delivered</w:t>
                              </w:r>
                              <w:r>
                                <w:rPr>
                                  <w:spacing w:val="2"/>
                                  <w:w w:val="110"/>
                                  <w:sz w:val="27"/>
                                </w:rPr>
                                <w:t xml:space="preserve"> </w:t>
                              </w:r>
                              <w:r>
                                <w:rPr>
                                  <w:w w:val="110"/>
                                  <w:sz w:val="27"/>
                                </w:rPr>
                                <w:t>Recovery</w:t>
                              </w:r>
                              <w:r>
                                <w:rPr>
                                  <w:spacing w:val="4"/>
                                  <w:w w:val="110"/>
                                  <w:sz w:val="27"/>
                                </w:rPr>
                                <w:t xml:space="preserve"> </w:t>
                              </w:r>
                              <w:r>
                                <w:rPr>
                                  <w:w w:val="110"/>
                                  <w:sz w:val="27"/>
                                </w:rPr>
                                <w:t>Support</w:t>
                              </w:r>
                              <w:r>
                                <w:rPr>
                                  <w:spacing w:val="4"/>
                                  <w:w w:val="110"/>
                                  <w:sz w:val="27"/>
                                </w:rPr>
                                <w:t xml:space="preserve"> </w:t>
                              </w:r>
                              <w:r>
                                <w:rPr>
                                  <w:w w:val="110"/>
                                  <w:sz w:val="27"/>
                                </w:rPr>
                                <w:t>Services</w:t>
                              </w:r>
                              <w:r>
                                <w:rPr>
                                  <w:spacing w:val="3"/>
                                  <w:w w:val="110"/>
                                  <w:sz w:val="27"/>
                                </w:rPr>
                                <w:t xml:space="preserve"> </w:t>
                              </w:r>
                              <w:r>
                                <w:rPr>
                                  <w:w w:val="110"/>
                                  <w:sz w:val="27"/>
                                </w:rPr>
                                <w:t>for</w:t>
                              </w:r>
                              <w:r>
                                <w:rPr>
                                  <w:spacing w:val="4"/>
                                  <w:w w:val="110"/>
                                  <w:sz w:val="27"/>
                                </w:rPr>
                                <w:t xml:space="preserve"> </w:t>
                              </w:r>
                              <w:r>
                                <w:rPr>
                                  <w:w w:val="110"/>
                                  <w:sz w:val="27"/>
                                </w:rPr>
                                <w:t>Addictions</w:t>
                              </w:r>
                              <w:r>
                                <w:rPr>
                                  <w:spacing w:val="3"/>
                                  <w:w w:val="110"/>
                                  <w:sz w:val="27"/>
                                </w:rPr>
                                <w:t xml:space="preserve"> </w:t>
                              </w:r>
                              <w:r>
                                <w:rPr>
                                  <w:w w:val="110"/>
                                  <w:sz w:val="27"/>
                                </w:rPr>
                                <w:t>in</w:t>
                              </w:r>
                              <w:r>
                                <w:rPr>
                                  <w:spacing w:val="2"/>
                                  <w:w w:val="110"/>
                                  <w:sz w:val="27"/>
                                </w:rPr>
                                <w:t xml:space="preserve"> </w:t>
                              </w:r>
                              <w:r>
                                <w:rPr>
                                  <w:w w:val="110"/>
                                  <w:sz w:val="27"/>
                                </w:rPr>
                                <w:t>the</w:t>
                              </w:r>
                              <w:r>
                                <w:rPr>
                                  <w:spacing w:val="3"/>
                                  <w:w w:val="110"/>
                                  <w:sz w:val="27"/>
                                </w:rPr>
                                <w:t xml:space="preserve"> </w:t>
                              </w:r>
                              <w:r>
                                <w:rPr>
                                  <w:w w:val="110"/>
                                  <w:sz w:val="27"/>
                                </w:rPr>
                                <w:t>United</w:t>
                              </w:r>
                            </w:p>
                          </w:txbxContent>
                        </wps:txbx>
                        <wps:bodyPr horzOverflow="overflow" vert="horz" lIns="0" tIns="0" rIns="0" bIns="0" rtlCol="0">
                          <a:noAutofit/>
                        </wps:bodyPr>
                      </wps:wsp>
                      <wps:wsp>
                        <wps:cNvPr id="28" name="Rectangle 28"/>
                        <wps:cNvSpPr/>
                        <wps:spPr>
                          <a:xfrm>
                            <a:off x="0" y="1882022"/>
                            <a:ext cx="2870544" cy="227175"/>
                          </a:xfrm>
                          <a:prstGeom prst="rect">
                            <a:avLst/>
                          </a:prstGeom>
                          <a:ln>
                            <a:noFill/>
                          </a:ln>
                        </wps:spPr>
                        <wps:txbx>
                          <w:txbxContent>
                            <w:p w:rsidR="004411FF" w:rsidRDefault="00666DBD">
                              <w:pPr>
                                <w:spacing w:after="160" w:line="259" w:lineRule="auto"/>
                                <w:ind w:left="0" w:firstLine="0"/>
                                <w:jc w:val="left"/>
                              </w:pPr>
                              <w:r>
                                <w:rPr>
                                  <w:w w:val="109"/>
                                  <w:sz w:val="27"/>
                                </w:rPr>
                                <w:t>States:</w:t>
                              </w:r>
                              <w:r>
                                <w:rPr>
                                  <w:spacing w:val="2"/>
                                  <w:w w:val="109"/>
                                  <w:sz w:val="27"/>
                                </w:rPr>
                                <w:t xml:space="preserve"> </w:t>
                              </w:r>
                              <w:r>
                                <w:rPr>
                                  <w:w w:val="109"/>
                                  <w:sz w:val="27"/>
                                </w:rPr>
                                <w:t>A</w:t>
                              </w:r>
                              <w:r>
                                <w:rPr>
                                  <w:spacing w:val="3"/>
                                  <w:w w:val="109"/>
                                  <w:sz w:val="27"/>
                                </w:rPr>
                                <w:t xml:space="preserve"> </w:t>
                              </w:r>
                              <w:r>
                                <w:rPr>
                                  <w:w w:val="109"/>
                                  <w:sz w:val="27"/>
                                </w:rPr>
                                <w:t>Systematic</w:t>
                              </w:r>
                              <w:r>
                                <w:rPr>
                                  <w:spacing w:val="4"/>
                                  <w:w w:val="109"/>
                                  <w:sz w:val="27"/>
                                </w:rPr>
                                <w:t xml:space="preserve"> </w:t>
                              </w:r>
                              <w:r>
                                <w:rPr>
                                  <w:w w:val="109"/>
                                  <w:sz w:val="27"/>
                                </w:rPr>
                                <w:t>Review</w:t>
                              </w:r>
                            </w:p>
                          </w:txbxContent>
                        </wps:txbx>
                        <wps:bodyPr horzOverflow="overflow" vert="horz" lIns="0" tIns="0" rIns="0" bIns="0" rtlCol="0">
                          <a:noAutofit/>
                        </wps:bodyPr>
                      </wps:wsp>
                      <wps:wsp>
                        <wps:cNvPr id="30779" name="Shape 30779"/>
                        <wps:cNvSpPr/>
                        <wps:spPr>
                          <a:xfrm>
                            <a:off x="4" y="254957"/>
                            <a:ext cx="5688000" cy="9144"/>
                          </a:xfrm>
                          <a:custGeom>
                            <a:avLst/>
                            <a:gdLst/>
                            <a:ahLst/>
                            <a:cxnLst/>
                            <a:rect l="0" t="0" r="0" b="0"/>
                            <a:pathLst>
                              <a:path w="5688000" h="9144">
                                <a:moveTo>
                                  <a:pt x="0" y="0"/>
                                </a:moveTo>
                                <a:lnTo>
                                  <a:pt x="5688000" y="0"/>
                                </a:lnTo>
                                <a:lnTo>
                                  <a:pt x="5688000"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 name="Rectangle 238"/>
                        <wps:cNvSpPr/>
                        <wps:spPr>
                          <a:xfrm>
                            <a:off x="2341439" y="15386"/>
                            <a:ext cx="2331296" cy="107697"/>
                          </a:xfrm>
                          <a:prstGeom prst="rect">
                            <a:avLst/>
                          </a:prstGeom>
                          <a:ln>
                            <a:noFill/>
                          </a:ln>
                        </wps:spPr>
                        <wps:txbx>
                          <w:txbxContent>
                            <w:p w:rsidR="004411FF" w:rsidRDefault="00666DBD">
                              <w:pPr>
                                <w:spacing w:after="160" w:line="259" w:lineRule="auto"/>
                                <w:ind w:left="0" w:firstLine="0"/>
                                <w:jc w:val="left"/>
                              </w:pPr>
                              <w:r>
                                <w:rPr>
                                  <w:color w:val="422874"/>
                                  <w:w w:val="110"/>
                                  <w:sz w:val="13"/>
                                </w:rPr>
                                <w:t>Journal</w:t>
                              </w:r>
                              <w:r>
                                <w:rPr>
                                  <w:color w:val="422874"/>
                                  <w:spacing w:val="1"/>
                                  <w:w w:val="110"/>
                                  <w:sz w:val="13"/>
                                </w:rPr>
                                <w:t xml:space="preserve"> </w:t>
                              </w:r>
                              <w:r>
                                <w:rPr>
                                  <w:color w:val="422874"/>
                                  <w:w w:val="110"/>
                                  <w:sz w:val="13"/>
                                </w:rPr>
                                <w:t>of</w:t>
                              </w:r>
                              <w:r>
                                <w:rPr>
                                  <w:color w:val="422874"/>
                                  <w:spacing w:val="1"/>
                                  <w:w w:val="110"/>
                                  <w:sz w:val="13"/>
                                </w:rPr>
                                <w:t xml:space="preserve"> </w:t>
                              </w:r>
                              <w:r>
                                <w:rPr>
                                  <w:color w:val="422874"/>
                                  <w:w w:val="110"/>
                                  <w:sz w:val="13"/>
                                </w:rPr>
                                <w:t>Substance</w:t>
                              </w:r>
                              <w:r>
                                <w:rPr>
                                  <w:color w:val="422874"/>
                                  <w:w w:val="110"/>
                                  <w:sz w:val="13"/>
                                </w:rPr>
                                <w:t xml:space="preserve"> </w:t>
                              </w:r>
                              <w:r>
                                <w:rPr>
                                  <w:color w:val="422874"/>
                                  <w:w w:val="110"/>
                                  <w:sz w:val="13"/>
                                </w:rPr>
                                <w:t>Abuse</w:t>
                              </w:r>
                              <w:r>
                                <w:rPr>
                                  <w:color w:val="422874"/>
                                  <w:w w:val="110"/>
                                  <w:sz w:val="13"/>
                                </w:rPr>
                                <w:t xml:space="preserve"> </w:t>
                              </w:r>
                              <w:r>
                                <w:rPr>
                                  <w:color w:val="422874"/>
                                  <w:w w:val="110"/>
                                  <w:sz w:val="13"/>
                                </w:rPr>
                                <w:t>Treatment</w:t>
                              </w:r>
                              <w:r>
                                <w:rPr>
                                  <w:color w:val="422874"/>
                                  <w:spacing w:val="1"/>
                                  <w:w w:val="110"/>
                                  <w:sz w:val="13"/>
                                </w:rPr>
                                <w:t xml:space="preserve"> </w:t>
                              </w:r>
                              <w:r>
                                <w:rPr>
                                  <w:color w:val="422874"/>
                                  <w:w w:val="110"/>
                                  <w:sz w:val="13"/>
                                </w:rPr>
                                <w:t>63</w:t>
                              </w:r>
                              <w:r>
                                <w:rPr>
                                  <w:color w:val="422874"/>
                                  <w:spacing w:val="1"/>
                                  <w:w w:val="110"/>
                                  <w:sz w:val="13"/>
                                </w:rPr>
                                <w:t xml:space="preserve"> </w:t>
                              </w:r>
                              <w:r>
                                <w:rPr>
                                  <w:color w:val="422874"/>
                                  <w:w w:val="110"/>
                                  <w:sz w:val="13"/>
                                </w:rPr>
                                <w:t>(2016)</w:t>
                              </w:r>
                            </w:p>
                          </w:txbxContent>
                        </wps:txbx>
                        <wps:bodyPr horzOverflow="overflow" vert="horz" lIns="0" tIns="0" rIns="0" bIns="0" rtlCol="0">
                          <a:noAutofit/>
                        </wps:bodyPr>
                      </wps:wsp>
                      <wps:wsp>
                        <wps:cNvPr id="239" name="Rectangle 239"/>
                        <wps:cNvSpPr/>
                        <wps:spPr>
                          <a:xfrm>
                            <a:off x="4114108" y="15386"/>
                            <a:ext cx="61602" cy="107697"/>
                          </a:xfrm>
                          <a:prstGeom prst="rect">
                            <a:avLst/>
                          </a:prstGeom>
                          <a:ln>
                            <a:noFill/>
                          </a:ln>
                        </wps:spPr>
                        <wps:txbx>
                          <w:txbxContent>
                            <w:p w:rsidR="004411FF" w:rsidRDefault="00666DBD">
                              <w:pPr>
                                <w:spacing w:after="160" w:line="259" w:lineRule="auto"/>
                                <w:ind w:left="0" w:firstLine="0"/>
                                <w:jc w:val="left"/>
                              </w:pPr>
                              <w:hyperlink r:id="rId6">
                                <w:r>
                                  <w:rPr>
                                    <w:color w:val="422874"/>
                                    <w:w w:val="114"/>
                                    <w:sz w:val="13"/>
                                  </w:rPr>
                                  <w:t>1</w:t>
                                </w:r>
                              </w:hyperlink>
                            </w:p>
                          </w:txbxContent>
                        </wps:txbx>
                        <wps:bodyPr horzOverflow="overflow" vert="horz" lIns="0" tIns="0" rIns="0" bIns="0" rtlCol="0">
                          <a:noAutofit/>
                        </wps:bodyPr>
                      </wps:wsp>
                      <wps:wsp>
                        <wps:cNvPr id="149" name="Rectangle 149"/>
                        <wps:cNvSpPr/>
                        <wps:spPr>
                          <a:xfrm>
                            <a:off x="4158725" y="0"/>
                            <a:ext cx="61603" cy="134514"/>
                          </a:xfrm>
                          <a:prstGeom prst="rect">
                            <a:avLst/>
                          </a:prstGeom>
                          <a:ln>
                            <a:noFill/>
                          </a:ln>
                        </wps:spPr>
                        <wps:txbx>
                          <w:txbxContent>
                            <w:p w:rsidR="004411FF" w:rsidRDefault="00666DBD">
                              <w:pPr>
                                <w:spacing w:after="160" w:line="259" w:lineRule="auto"/>
                                <w:ind w:left="0" w:firstLine="0"/>
                                <w:jc w:val="left"/>
                              </w:pPr>
                              <w:hyperlink r:id="rId7">
                                <w:r>
                                  <w:rPr>
                                    <w:rFonts w:ascii="Calibri" w:eastAsia="Calibri" w:hAnsi="Calibri" w:cs="Calibri"/>
                                    <w:color w:val="422874"/>
                                    <w:w w:val="114"/>
                                    <w:sz w:val="13"/>
                                  </w:rPr>
                                  <w:t>–</w:t>
                                </w:r>
                              </w:hyperlink>
                            </w:p>
                          </w:txbxContent>
                        </wps:txbx>
                        <wps:bodyPr horzOverflow="overflow" vert="horz" lIns="0" tIns="0" rIns="0" bIns="0" rtlCol="0">
                          <a:noAutofit/>
                        </wps:bodyPr>
                      </wps:wsp>
                      <wps:wsp>
                        <wps:cNvPr id="150" name="Rectangle 150"/>
                        <wps:cNvSpPr/>
                        <wps:spPr>
                          <a:xfrm>
                            <a:off x="4204088" y="15386"/>
                            <a:ext cx="61603" cy="107697"/>
                          </a:xfrm>
                          <a:prstGeom prst="rect">
                            <a:avLst/>
                          </a:prstGeom>
                          <a:ln>
                            <a:noFill/>
                          </a:ln>
                        </wps:spPr>
                        <wps:txbx>
                          <w:txbxContent>
                            <w:p w:rsidR="004411FF" w:rsidRDefault="00666DBD">
                              <w:pPr>
                                <w:spacing w:after="160" w:line="259" w:lineRule="auto"/>
                                <w:ind w:left="0" w:firstLine="0"/>
                                <w:jc w:val="left"/>
                              </w:pPr>
                              <w:hyperlink r:id="rId8">
                                <w:r>
                                  <w:rPr>
                                    <w:color w:val="422874"/>
                                    <w:w w:val="114"/>
                                    <w:sz w:val="13"/>
                                  </w:rPr>
                                  <w:t>9</w:t>
                                </w:r>
                              </w:hyperlink>
                            </w:p>
                          </w:txbxContent>
                        </wps:txbx>
                        <wps:bodyPr horzOverflow="overflow" vert="horz" lIns="0" tIns="0" rIns="0" bIns="0" rtlCol="0">
                          <a:noAutofit/>
                        </wps:bodyPr>
                      </wps:wsp>
                      <pic:pic xmlns:pic="http://schemas.openxmlformats.org/drawingml/2006/picture">
                        <pic:nvPicPr>
                          <pic:cNvPr id="160" name="Picture 160"/>
                          <pic:cNvPicPr/>
                        </pic:nvPicPr>
                        <pic:blipFill>
                          <a:blip r:embed="rId9"/>
                          <a:stretch>
                            <a:fillRect/>
                          </a:stretch>
                        </pic:blipFill>
                        <pic:spPr>
                          <a:xfrm>
                            <a:off x="5872319" y="255687"/>
                            <a:ext cx="722325" cy="908634"/>
                          </a:xfrm>
                          <a:prstGeom prst="rect">
                            <a:avLst/>
                          </a:prstGeom>
                        </pic:spPr>
                      </pic:pic>
                      <pic:pic xmlns:pic="http://schemas.openxmlformats.org/drawingml/2006/picture">
                        <pic:nvPicPr>
                          <pic:cNvPr id="164" name="Picture 164"/>
                          <pic:cNvPicPr/>
                        </pic:nvPicPr>
                        <pic:blipFill>
                          <a:blip r:embed="rId10"/>
                          <a:stretch>
                            <a:fillRect/>
                          </a:stretch>
                        </pic:blipFill>
                        <pic:spPr>
                          <a:xfrm>
                            <a:off x="4" y="335595"/>
                            <a:ext cx="758939" cy="828002"/>
                          </a:xfrm>
                          <a:prstGeom prst="rect">
                            <a:avLst/>
                          </a:prstGeom>
                        </pic:spPr>
                      </pic:pic>
                      <wps:wsp>
                        <wps:cNvPr id="30794" name="Shape 30794"/>
                        <wps:cNvSpPr/>
                        <wps:spPr>
                          <a:xfrm>
                            <a:off x="935994" y="335595"/>
                            <a:ext cx="4755604" cy="828002"/>
                          </a:xfrm>
                          <a:custGeom>
                            <a:avLst/>
                            <a:gdLst/>
                            <a:ahLst/>
                            <a:cxnLst/>
                            <a:rect l="0" t="0" r="0" b="0"/>
                            <a:pathLst>
                              <a:path w="4755604" h="828002">
                                <a:moveTo>
                                  <a:pt x="0" y="0"/>
                                </a:moveTo>
                                <a:lnTo>
                                  <a:pt x="4755604" y="0"/>
                                </a:lnTo>
                                <a:lnTo>
                                  <a:pt x="4755604" y="828002"/>
                                </a:lnTo>
                                <a:lnTo>
                                  <a:pt x="0" y="828002"/>
                                </a:lnTo>
                                <a:lnTo>
                                  <a:pt x="0" y="0"/>
                                </a:lnTo>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67" name="Rectangle 167"/>
                        <wps:cNvSpPr/>
                        <wps:spPr>
                          <a:xfrm>
                            <a:off x="2414160" y="327906"/>
                            <a:ext cx="1532931" cy="162626"/>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w w:val="111"/>
                                </w:rPr>
                                <w:t>Contents</w:t>
                              </w:r>
                              <w:r>
                                <w:rPr>
                                  <w:rFonts w:ascii="Calibri" w:eastAsia="Calibri" w:hAnsi="Calibri" w:cs="Calibri"/>
                                  <w:spacing w:val="4"/>
                                  <w:w w:val="111"/>
                                </w:rPr>
                                <w:t xml:space="preserve"> </w:t>
                              </w:r>
                              <w:r>
                                <w:rPr>
                                  <w:rFonts w:ascii="Calibri" w:eastAsia="Calibri" w:hAnsi="Calibri" w:cs="Calibri"/>
                                  <w:w w:val="111"/>
                                </w:rPr>
                                <w:t>lists</w:t>
                              </w:r>
                              <w:r>
                                <w:rPr>
                                  <w:rFonts w:ascii="Calibri" w:eastAsia="Calibri" w:hAnsi="Calibri" w:cs="Calibri"/>
                                  <w:spacing w:val="3"/>
                                  <w:w w:val="111"/>
                                </w:rPr>
                                <w:t xml:space="preserve"> </w:t>
                              </w:r>
                              <w:r>
                                <w:rPr>
                                  <w:rFonts w:ascii="Calibri" w:eastAsia="Calibri" w:hAnsi="Calibri" w:cs="Calibri"/>
                                  <w:w w:val="111"/>
                                </w:rPr>
                                <w:t>available</w:t>
                              </w:r>
                              <w:r>
                                <w:rPr>
                                  <w:rFonts w:ascii="Calibri" w:eastAsia="Calibri" w:hAnsi="Calibri" w:cs="Calibri"/>
                                  <w:spacing w:val="4"/>
                                  <w:w w:val="111"/>
                                </w:rPr>
                                <w:t xml:space="preserve"> </w:t>
                              </w:r>
                              <w:r>
                                <w:rPr>
                                  <w:rFonts w:ascii="Calibri" w:eastAsia="Calibri" w:hAnsi="Calibri" w:cs="Calibri"/>
                                  <w:w w:val="111"/>
                                </w:rPr>
                                <w:t>at</w:t>
                              </w:r>
                            </w:p>
                          </w:txbxContent>
                        </wps:txbx>
                        <wps:bodyPr horzOverflow="overflow" vert="horz" lIns="0" tIns="0" rIns="0" bIns="0" rtlCol="0">
                          <a:noAutofit/>
                        </wps:bodyPr>
                      </wps:wsp>
                      <wps:wsp>
                        <wps:cNvPr id="242" name="Rectangle 242"/>
                        <wps:cNvSpPr/>
                        <wps:spPr>
                          <a:xfrm>
                            <a:off x="3591366" y="327906"/>
                            <a:ext cx="780096" cy="162626"/>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color w:val="422874"/>
                                  <w:w w:val="113"/>
                                </w:rPr>
                                <w:t>ScienceDirec</w:t>
                              </w:r>
                            </w:p>
                          </w:txbxContent>
                        </wps:txbx>
                        <wps:bodyPr horzOverflow="overflow" vert="horz" lIns="0" tIns="0" rIns="0" bIns="0" rtlCol="0">
                          <a:noAutofit/>
                        </wps:bodyPr>
                      </wps:wsp>
                      <wps:wsp>
                        <wps:cNvPr id="243" name="Rectangle 243"/>
                        <wps:cNvSpPr/>
                        <wps:spPr>
                          <a:xfrm>
                            <a:off x="4177904" y="327906"/>
                            <a:ext cx="49003" cy="162626"/>
                          </a:xfrm>
                          <a:prstGeom prst="rect">
                            <a:avLst/>
                          </a:prstGeom>
                          <a:ln>
                            <a:noFill/>
                          </a:ln>
                        </wps:spPr>
                        <wps:txbx>
                          <w:txbxContent>
                            <w:p w:rsidR="004411FF" w:rsidRDefault="00666DBD">
                              <w:pPr>
                                <w:spacing w:after="160" w:line="259" w:lineRule="auto"/>
                                <w:ind w:left="0" w:firstLine="0"/>
                                <w:jc w:val="left"/>
                              </w:pPr>
                              <w:hyperlink r:id="rId11">
                                <w:r>
                                  <w:rPr>
                                    <w:rFonts w:ascii="Calibri" w:eastAsia="Calibri" w:hAnsi="Calibri" w:cs="Calibri"/>
                                    <w:color w:val="422874"/>
                                    <w:w w:val="110"/>
                                  </w:rPr>
                                  <w:t>t</w:t>
                                </w:r>
                              </w:hyperlink>
                            </w:p>
                          </w:txbxContent>
                        </wps:txbx>
                        <wps:bodyPr horzOverflow="overflow" vert="horz" lIns="0" tIns="0" rIns="0" bIns="0" rtlCol="0">
                          <a:noAutofit/>
                        </wps:bodyPr>
                      </wps:wsp>
                      <wps:wsp>
                        <wps:cNvPr id="169" name="Rectangle 169"/>
                        <wps:cNvSpPr/>
                        <wps:spPr>
                          <a:xfrm>
                            <a:off x="1795680" y="648716"/>
                            <a:ext cx="4040327" cy="235588"/>
                          </a:xfrm>
                          <a:prstGeom prst="rect">
                            <a:avLst/>
                          </a:prstGeom>
                          <a:ln>
                            <a:noFill/>
                          </a:ln>
                        </wps:spPr>
                        <wps:txbx>
                          <w:txbxContent>
                            <w:p w:rsidR="004411FF" w:rsidRDefault="00666DBD">
                              <w:pPr>
                                <w:spacing w:after="160" w:line="259" w:lineRule="auto"/>
                                <w:ind w:left="0" w:firstLine="0"/>
                                <w:jc w:val="left"/>
                              </w:pPr>
                              <w:r>
                                <w:rPr>
                                  <w:w w:val="111"/>
                                  <w:sz w:val="28"/>
                                </w:rPr>
                                <w:t>Journal</w:t>
                              </w:r>
                              <w:r>
                                <w:rPr>
                                  <w:spacing w:val="2"/>
                                  <w:w w:val="111"/>
                                  <w:sz w:val="28"/>
                                </w:rPr>
                                <w:t xml:space="preserve"> </w:t>
                              </w:r>
                              <w:r>
                                <w:rPr>
                                  <w:w w:val="111"/>
                                  <w:sz w:val="28"/>
                                </w:rPr>
                                <w:t>of</w:t>
                              </w:r>
                              <w:r>
                                <w:rPr>
                                  <w:spacing w:val="2"/>
                                  <w:w w:val="111"/>
                                  <w:sz w:val="28"/>
                                </w:rPr>
                                <w:t xml:space="preserve"> </w:t>
                              </w:r>
                              <w:r>
                                <w:rPr>
                                  <w:w w:val="111"/>
                                  <w:sz w:val="28"/>
                                </w:rPr>
                                <w:t>Substance</w:t>
                              </w:r>
                              <w:r>
                                <w:rPr>
                                  <w:spacing w:val="4"/>
                                  <w:w w:val="111"/>
                                  <w:sz w:val="28"/>
                                </w:rPr>
                                <w:t xml:space="preserve"> </w:t>
                              </w:r>
                              <w:r>
                                <w:rPr>
                                  <w:w w:val="111"/>
                                  <w:sz w:val="28"/>
                                </w:rPr>
                                <w:t>Abuse</w:t>
                              </w:r>
                              <w:r>
                                <w:rPr>
                                  <w:spacing w:val="2"/>
                                  <w:w w:val="111"/>
                                  <w:sz w:val="28"/>
                                </w:rPr>
                                <w:t xml:space="preserve"> </w:t>
                              </w:r>
                              <w:r>
                                <w:rPr>
                                  <w:w w:val="111"/>
                                  <w:sz w:val="28"/>
                                </w:rPr>
                                <w:t>Treatment</w:t>
                              </w:r>
                            </w:p>
                          </w:txbxContent>
                        </wps:txbx>
                        <wps:bodyPr horzOverflow="overflow" vert="horz" lIns="0" tIns="0" rIns="0" bIns="0" rtlCol="0">
                          <a:noAutofit/>
                        </wps:bodyPr>
                      </wps:wsp>
                      <wps:wsp>
                        <wps:cNvPr id="30815" name="Shape 30815"/>
                        <wps:cNvSpPr/>
                        <wps:spPr>
                          <a:xfrm>
                            <a:off x="4" y="1243508"/>
                            <a:ext cx="6592316" cy="38161"/>
                          </a:xfrm>
                          <a:custGeom>
                            <a:avLst/>
                            <a:gdLst/>
                            <a:ahLst/>
                            <a:cxnLst/>
                            <a:rect l="0" t="0" r="0" b="0"/>
                            <a:pathLst>
                              <a:path w="6592316" h="38161">
                                <a:moveTo>
                                  <a:pt x="0" y="0"/>
                                </a:moveTo>
                                <a:lnTo>
                                  <a:pt x="6592316" y="0"/>
                                </a:lnTo>
                                <a:lnTo>
                                  <a:pt x="6592316" y="38161"/>
                                </a:lnTo>
                                <a:lnTo>
                                  <a:pt x="0" y="3816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Group 21687" o:spid="_x0000_s1026" style="width:519.25pt;height:161.65pt;mso-position-horizontal-relative:char;mso-position-vertical-relative:line" coordsize="65946,2052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">
                <v:rect id="Rectangle 11" o:spid="_x0000_s1027" style="position:absolute;top:14263;width:11143;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4411FF" w:rsidRDefault="00666DBD">
                        <w:pPr>
                          <w:spacing w:after="160" w:line="259" w:lineRule="auto"/>
                          <w:ind w:left="0" w:firstLine="0"/>
                          <w:jc w:val="left"/>
                        </w:pPr>
                        <w:r>
                          <w:rPr>
                            <w:w w:val="109"/>
                            <w:sz w:val="19"/>
                          </w:rPr>
                          <w:t>Regular</w:t>
                        </w:r>
                        <w:r>
                          <w:rPr>
                            <w:spacing w:val="3"/>
                            <w:w w:val="109"/>
                            <w:sz w:val="19"/>
                          </w:rPr>
                          <w:t xml:space="preserve"> </w:t>
                        </w:r>
                        <w:r>
                          <w:rPr>
                            <w:w w:val="109"/>
                            <w:sz w:val="19"/>
                          </w:rPr>
                          <w:t>articles</w:t>
                        </w:r>
                      </w:p>
                    </w:txbxContent>
                  </v:textbox>
                </v:rect>
                <v:shape id="Shape 12" o:spid="_x0000_s1028" style="position:absolute;left:61963;top:17850;width:500;height:611;visibility:visible;mso-wrap-style:square;v-text-anchor:top" coordsize="50000,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" path="m45758,r4153,l49911,14999r-4153,l45758,10668c40386,6706,36423,5207,30759,5207,17729,5207,8725,15608,8725,30505v,14631,10249,26023,23381,26023c36513,56528,40119,55385,45758,52121r,-6452l50000,45669r,11735c42596,60147,37744,61112,31483,61112,13322,61112,,48412,,31039,,13932,13322,698,30518,698v5728,,10300,978,15240,3264l45758,xe" fillcolor="black" stroked="f" strokeweight="0">
                  <v:stroke miterlimit="83231f" joinstyle="miter"/>
                  <v:path arrowok="t" textboxrect="0,0,50000,61112"/>
                </v:shape>
                <v:shape id="Shape 13" o:spid="_x0000_s1029" style="position:absolute;left:62496;top:18040;width:313;height:410;visibility:visible;mso-wrap-style:square;v-text-anchor:top" coordsize="31293,4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" path="m26098,r2464,787l31293,3175,26174,9347c24409,7671,23190,6883,22301,6883v-1588,,-3175,1499,-8013,7392l14288,37732r8457,l22745,40996r-21768,l977,37732r6681,l7658,5982,,5982,,3607,12700,178r1588,l14288,10058c20624,1943,22910,,26098,xe" fillcolor="black" stroked="f" strokeweight="0">
                  <v:stroke miterlimit="83231f" joinstyle="miter"/>
                  <v:path arrowok="t" textboxrect="0,0,31293,40996"/>
                </v:shape>
                <v:shape id="Shape 14" o:spid="_x0000_s1030" style="position:absolute;left:62811;top:18040;width:194;height:421;visibility:visible;mso-wrap-style:square;v-text-anchor:top" coordsize="19355,4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" path="m19317,r38,17l19355,3731r-38,-23c12700,3708,7569,11290,7569,21069v,9703,5131,17374,11748,17374l19355,38420r,3714l19317,42151c8636,42151,,32715,,21069,,9436,8636,,19317,xe" fillcolor="black" stroked="f" strokeweight="0">
                  <v:stroke miterlimit="83231f" joinstyle="miter"/>
                  <v:path arrowok="t" textboxrect="0,0,19355,42151"/>
                </v:shape>
                <v:shape id="Shape 15" o:spid="_x0000_s1031" style="position:absolute;left:63005;top:18040;width:193;height:421;visibility:visible;mso-wrap-style:square;v-text-anchor:top" coordsize="19266,4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" path="m,l13615,6155v3492,3813,5651,9081,5651,14897c19266,26875,17107,32146,13615,35960l,42117,,38403,8355,33416v2130,-3118,3431,-7462,3431,-12364c11786,16163,10485,11823,8355,8705l,3714,,xe" fillcolor="black" stroked="f" strokeweight="0">
                  <v:stroke miterlimit="83231f" joinstyle="miter"/>
                  <v:path arrowok="t" textboxrect="0,0,19266,42117"/>
                </v:shape>
                <v:shape id="Shape 16" o:spid="_x0000_s1032" style="position:absolute;left:63261;top:18038;width:283;height:423;visibility:visible;mso-wrap-style:square;v-text-anchor:top" coordsize="28308,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" path="m23546,r3784,l25222,12700r-3797,l21958,9792v,-3442,-3975,-6274,-8737,-6274c8636,3518,5652,5994,5652,9792v,3784,609,4229,11277,8547c25565,21793,28308,24689,28308,30340v,7036,-5474,11989,-13322,11989c10046,42329,6350,41173,3784,38798r,3175l267,41973r,-12522l4318,29451r,2388c4318,35623,9258,38964,14719,38964v4852,,8459,-2553,8459,-6071c23178,29362,20713,27419,11468,23813,3010,20549,,17272,,11722,,4851,5550,178,13665,178v3873,,6883,965,9348,2997l23546,xe" fillcolor="black" stroked="f" strokeweight="0">
                  <v:stroke miterlimit="83231f" joinstyle="miter"/>
                  <v:path arrowok="t" textboxrect="0,0,28308,42329"/>
                </v:shape>
                <v:shape id="Shape 17" o:spid="_x0000_s1033" style="position:absolute;left:63617;top:18038;width:283;height:423;visibility:visible;mso-wrap-style:square;v-text-anchor:top" coordsize="28308,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" path="m23533,r3810,l25222,12700r-3797,l21958,9792v,-3442,-3975,-6274,-8737,-6274c8648,3518,5652,5994,5652,9792v,3784,609,4229,11277,8547c25578,21793,28308,24689,28308,30340v,7036,-5474,11989,-13322,11989c10046,42329,6350,41173,3784,38798r,3175l267,41973r,-12522l4318,29451r,2388c4318,35623,9258,38964,14719,38964v4852,,8471,-2553,8471,-6071c23190,29362,20713,27419,11468,23813,3010,20549,,17272,,11722,,4851,5562,178,13665,178v3887,,6883,965,9348,2997l23533,xe" fillcolor="black" stroked="f" strokeweight="0">
                  <v:stroke miterlimit="83231f" joinstyle="miter"/>
                  <v:path arrowok="t" textboxrect="0,0,28308,42329"/>
                </v:shape>
                <v:shape id="Shape 18" o:spid="_x0000_s1034" style="position:absolute;left:63969;top:17868;width:688;height:591;visibility:visible;mso-wrap-style:square;v-text-anchor:top" coordsize="68783,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" path="m,l14198,,34303,44971,55016,,68783,r,3251l62167,3251r,51676l68783,54927r,3264l47790,58191r,-3264l54407,54927r,-43370l32804,59068,11113,10579r,44348l17818,54927r,3264l,58191,,54927r6706,l6706,3251,,3251,,xe" fillcolor="black" stroked="f" strokeweight="0">
                  <v:stroke miterlimit="83231f" joinstyle="miter"/>
                  <v:path arrowok="t" textboxrect="0,0,68783,59068"/>
                </v:shape>
                <v:shape id="Shape 19" o:spid="_x0000_s1035" style="position:absolute;left:64702;top:18251;width:147;height:211;visibility:visible;mso-wrap-style:square;v-text-anchor:top" coordsize="14675,2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" path="m14675,r,3562l7138,5328r,4419c7138,13456,9513,15818,13208,15818r1467,-759l14675,18788r-4096,2249c4496,21037,,16808,,10890,,6382,2908,2686,7138,1721l14675,xe" fillcolor="black" stroked="f" strokeweight="0">
                  <v:stroke miterlimit="83231f" joinstyle="miter"/>
                  <v:path arrowok="t" textboxrect="0,0,14675,21037"/>
                </v:shape>
                <v:shape id="Shape 20" o:spid="_x0000_s1036" style="position:absolute;left:64722;top:18043;width:127;height:111;visibility:visible;mso-wrap-style:square;v-text-anchor:top" coordsize="12656,1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" path="m12656,r,3394l8560,4527r,4229l712,11043,,8579c,6020,1477,3794,3956,2208l12656,xe" fillcolor="black" stroked="f" strokeweight="0">
                  <v:stroke miterlimit="83231f" joinstyle="miter"/>
                  <v:path arrowok="t" textboxrect="0,0,12656,11043"/>
                </v:shape>
                <v:shape id="Shape 21" o:spid="_x0000_s1037" style="position:absolute;left:64849;top:18040;width:209;height:418;visibility:visible;mso-wrap-style:square;v-text-anchor:top" coordsize="20949,4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" path="m1277,c9023,,14154,3874,14154,9690r,27166l20949,36856r,2463l15031,41173v-1156,356,-2388,610,-3074,610c9214,41783,7627,39853,7627,36589r,-877l,39901,,36172,7538,32271r,-9360l,24676,,21114,7538,19393r,-9970c7538,5905,4896,3340,1365,3340l,3718,,324,1277,xe" fillcolor="black" stroked="f" strokeweight="0">
                  <v:stroke miterlimit="83231f" joinstyle="miter"/>
                  <v:path arrowok="t" textboxrect="0,0,20949,41783"/>
                </v:shape>
                <v:shape id="Shape 22" o:spid="_x0000_s1038" style="position:absolute;left:65084;top:18040;width:313;height:410;visibility:visible;mso-wrap-style:square;v-text-anchor:top" coordsize="31293,4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" path="m26085,r2490,787l31293,3175,26174,9347c24409,7671,23177,6883,22288,6883v-1588,,-3175,1499,-8014,7392l14274,37732r8471,l22745,40996r-21793,l952,37732r6706,l7658,5982,,5982,,3607,12687,178r1587,l14274,10058c20624,1943,22910,,26085,xe" fillcolor="black" stroked="f" strokeweight="0">
                  <v:stroke miterlimit="83231f" joinstyle="miter"/>
                  <v:path arrowok="t" textboxrect="0,0,31293,40996"/>
                </v:shape>
                <v:shape id="Shape 23" o:spid="_x0000_s1039" style="position:absolute;left:65532;top:18051;width:291;height:399;visibility:visible;mso-wrap-style:square;v-text-anchor:top" coordsize="29020,3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" path="m10058,l27610,r,3251l20816,3251,7150,16307,23991,36665r5029,l29020,39929r-10935,l,18237,15786,3251r-5728,l10058,xe" fillcolor="black" stroked="f" strokeweight="0">
                  <v:stroke miterlimit="83231f" joinstyle="miter"/>
                  <v:path arrowok="t" textboxrect="0,0,29020,39929"/>
                </v:shape>
                <v:shape id="Shape 24" o:spid="_x0000_s1040" style="position:absolute;left:65382;top:17800;width:209;height:650;visibility:visible;mso-wrap-style:square;v-text-anchor:top" coordsize="20980,6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" path="m12687,r1676,l14363,61709r6617,l20980,64973r-19926,l1054,61709r6693,l7747,5804,,5804,,3429,12687,xe" fillcolor="black" stroked="f" strokeweight="0">
                  <v:stroke miterlimit="83231f" joinstyle="miter"/>
                  <v:path arrowok="t" textboxrect="0,0,20980,6497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39" o:spid="_x0000_s1041" type="#_x0000_t75" style="position:absolute;left:58912;top:16591;width:3018;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">
                  <v:imagedata r:id="rId12" o:title=""/>
                </v:shape>
                <v:rect id="Rectangle 27" o:spid="_x0000_s1042" style="position:absolute;top:16631;width:71955;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4411FF" w:rsidRDefault="00666DBD">
                        <w:pPr>
                          <w:spacing w:after="160" w:line="259" w:lineRule="auto"/>
                          <w:ind w:left="0" w:firstLine="0"/>
                          <w:jc w:val="left"/>
                        </w:pPr>
                        <w:r>
                          <w:rPr>
                            <w:w w:val="110"/>
                            <w:sz w:val="27"/>
                          </w:rPr>
                          <w:t>Peer-Delivered</w:t>
                        </w:r>
                        <w:r>
                          <w:rPr>
                            <w:spacing w:val="2"/>
                            <w:w w:val="110"/>
                            <w:sz w:val="27"/>
                          </w:rPr>
                          <w:t xml:space="preserve"> </w:t>
                        </w:r>
                        <w:r>
                          <w:rPr>
                            <w:w w:val="110"/>
                            <w:sz w:val="27"/>
                          </w:rPr>
                          <w:t>Recovery</w:t>
                        </w:r>
                        <w:r>
                          <w:rPr>
                            <w:spacing w:val="4"/>
                            <w:w w:val="110"/>
                            <w:sz w:val="27"/>
                          </w:rPr>
                          <w:t xml:space="preserve"> </w:t>
                        </w:r>
                        <w:r>
                          <w:rPr>
                            <w:w w:val="110"/>
                            <w:sz w:val="27"/>
                          </w:rPr>
                          <w:t>Support</w:t>
                        </w:r>
                        <w:r>
                          <w:rPr>
                            <w:spacing w:val="4"/>
                            <w:w w:val="110"/>
                            <w:sz w:val="27"/>
                          </w:rPr>
                          <w:t xml:space="preserve"> </w:t>
                        </w:r>
                        <w:r>
                          <w:rPr>
                            <w:w w:val="110"/>
                            <w:sz w:val="27"/>
                          </w:rPr>
                          <w:t>Services</w:t>
                        </w:r>
                        <w:r>
                          <w:rPr>
                            <w:spacing w:val="3"/>
                            <w:w w:val="110"/>
                            <w:sz w:val="27"/>
                          </w:rPr>
                          <w:t xml:space="preserve"> </w:t>
                        </w:r>
                        <w:r>
                          <w:rPr>
                            <w:w w:val="110"/>
                            <w:sz w:val="27"/>
                          </w:rPr>
                          <w:t>for</w:t>
                        </w:r>
                        <w:r>
                          <w:rPr>
                            <w:spacing w:val="4"/>
                            <w:w w:val="110"/>
                            <w:sz w:val="27"/>
                          </w:rPr>
                          <w:t xml:space="preserve"> </w:t>
                        </w:r>
                        <w:r>
                          <w:rPr>
                            <w:w w:val="110"/>
                            <w:sz w:val="27"/>
                          </w:rPr>
                          <w:t>Addictions</w:t>
                        </w:r>
                        <w:r>
                          <w:rPr>
                            <w:spacing w:val="3"/>
                            <w:w w:val="110"/>
                            <w:sz w:val="27"/>
                          </w:rPr>
                          <w:t xml:space="preserve"> </w:t>
                        </w:r>
                        <w:r>
                          <w:rPr>
                            <w:w w:val="110"/>
                            <w:sz w:val="27"/>
                          </w:rPr>
                          <w:t>in</w:t>
                        </w:r>
                        <w:r>
                          <w:rPr>
                            <w:spacing w:val="2"/>
                            <w:w w:val="110"/>
                            <w:sz w:val="27"/>
                          </w:rPr>
                          <w:t xml:space="preserve"> </w:t>
                        </w:r>
                        <w:r>
                          <w:rPr>
                            <w:w w:val="110"/>
                            <w:sz w:val="27"/>
                          </w:rPr>
                          <w:t>the</w:t>
                        </w:r>
                        <w:r>
                          <w:rPr>
                            <w:spacing w:val="3"/>
                            <w:w w:val="110"/>
                            <w:sz w:val="27"/>
                          </w:rPr>
                          <w:t xml:space="preserve"> </w:t>
                        </w:r>
                        <w:r>
                          <w:rPr>
                            <w:w w:val="110"/>
                            <w:sz w:val="27"/>
                          </w:rPr>
                          <w:t>United</w:t>
                        </w:r>
                      </w:p>
                    </w:txbxContent>
                  </v:textbox>
                </v:rect>
                <v:rect id="Rectangle 28" o:spid="_x0000_s1043" style="position:absolute;top:18820;width:28705;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4411FF" w:rsidRDefault="00666DBD">
                        <w:pPr>
                          <w:spacing w:after="160" w:line="259" w:lineRule="auto"/>
                          <w:ind w:left="0" w:firstLine="0"/>
                          <w:jc w:val="left"/>
                        </w:pPr>
                        <w:r>
                          <w:rPr>
                            <w:w w:val="109"/>
                            <w:sz w:val="27"/>
                          </w:rPr>
                          <w:t>States:</w:t>
                        </w:r>
                        <w:r>
                          <w:rPr>
                            <w:spacing w:val="2"/>
                            <w:w w:val="109"/>
                            <w:sz w:val="27"/>
                          </w:rPr>
                          <w:t xml:space="preserve"> </w:t>
                        </w:r>
                        <w:r>
                          <w:rPr>
                            <w:w w:val="109"/>
                            <w:sz w:val="27"/>
                          </w:rPr>
                          <w:t>A</w:t>
                        </w:r>
                        <w:r>
                          <w:rPr>
                            <w:spacing w:val="3"/>
                            <w:w w:val="109"/>
                            <w:sz w:val="27"/>
                          </w:rPr>
                          <w:t xml:space="preserve"> </w:t>
                        </w:r>
                        <w:r>
                          <w:rPr>
                            <w:w w:val="109"/>
                            <w:sz w:val="27"/>
                          </w:rPr>
                          <w:t>Systematic</w:t>
                        </w:r>
                        <w:r>
                          <w:rPr>
                            <w:spacing w:val="4"/>
                            <w:w w:val="109"/>
                            <w:sz w:val="27"/>
                          </w:rPr>
                          <w:t xml:space="preserve"> </w:t>
                        </w:r>
                        <w:r>
                          <w:rPr>
                            <w:w w:val="109"/>
                            <w:sz w:val="27"/>
                          </w:rPr>
                          <w:t>Review</w:t>
                        </w:r>
                      </w:p>
                    </w:txbxContent>
                  </v:textbox>
                </v:rect>
                <v:shape id="Shape 30779" o:spid="_x0000_s1044" style="position:absolute;top:2549;width:56880;height:92;visibility:visible;mso-wrap-style:square;v-text-anchor:top" coordsize="5688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" path="m,l5688000,r,9144l,9144,,e" fillcolor="#181717" stroked="f" strokeweight="0">
                  <v:stroke miterlimit="83231f" joinstyle="miter"/>
                  <v:path arrowok="t" textboxrect="0,0,5688000,9144"/>
                </v:shape>
                <v:rect id="Rectangle 238" o:spid="_x0000_s1045" style="position:absolute;left:23414;top:153;width:23313;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4411FF" w:rsidRDefault="00666DBD">
                        <w:pPr>
                          <w:spacing w:after="160" w:line="259" w:lineRule="auto"/>
                          <w:ind w:left="0" w:firstLine="0"/>
                          <w:jc w:val="left"/>
                        </w:pPr>
                        <w:r>
                          <w:rPr>
                            <w:color w:val="422874"/>
                            <w:w w:val="110"/>
                            <w:sz w:val="13"/>
                          </w:rPr>
                          <w:t>Journal</w:t>
                        </w:r>
                        <w:r>
                          <w:rPr>
                            <w:color w:val="422874"/>
                            <w:spacing w:val="1"/>
                            <w:w w:val="110"/>
                            <w:sz w:val="13"/>
                          </w:rPr>
                          <w:t xml:space="preserve"> </w:t>
                        </w:r>
                        <w:r>
                          <w:rPr>
                            <w:color w:val="422874"/>
                            <w:w w:val="110"/>
                            <w:sz w:val="13"/>
                          </w:rPr>
                          <w:t>of</w:t>
                        </w:r>
                        <w:r>
                          <w:rPr>
                            <w:color w:val="422874"/>
                            <w:spacing w:val="1"/>
                            <w:w w:val="110"/>
                            <w:sz w:val="13"/>
                          </w:rPr>
                          <w:t xml:space="preserve"> </w:t>
                        </w:r>
                        <w:r>
                          <w:rPr>
                            <w:color w:val="422874"/>
                            <w:w w:val="110"/>
                            <w:sz w:val="13"/>
                          </w:rPr>
                          <w:t>Substance</w:t>
                        </w:r>
                        <w:r>
                          <w:rPr>
                            <w:color w:val="422874"/>
                            <w:w w:val="110"/>
                            <w:sz w:val="13"/>
                          </w:rPr>
                          <w:t xml:space="preserve"> </w:t>
                        </w:r>
                        <w:r>
                          <w:rPr>
                            <w:color w:val="422874"/>
                            <w:w w:val="110"/>
                            <w:sz w:val="13"/>
                          </w:rPr>
                          <w:t>Abuse</w:t>
                        </w:r>
                        <w:r>
                          <w:rPr>
                            <w:color w:val="422874"/>
                            <w:w w:val="110"/>
                            <w:sz w:val="13"/>
                          </w:rPr>
                          <w:t xml:space="preserve"> </w:t>
                        </w:r>
                        <w:r>
                          <w:rPr>
                            <w:color w:val="422874"/>
                            <w:w w:val="110"/>
                            <w:sz w:val="13"/>
                          </w:rPr>
                          <w:t>Treatment</w:t>
                        </w:r>
                        <w:r>
                          <w:rPr>
                            <w:color w:val="422874"/>
                            <w:spacing w:val="1"/>
                            <w:w w:val="110"/>
                            <w:sz w:val="13"/>
                          </w:rPr>
                          <w:t xml:space="preserve"> </w:t>
                        </w:r>
                        <w:r>
                          <w:rPr>
                            <w:color w:val="422874"/>
                            <w:w w:val="110"/>
                            <w:sz w:val="13"/>
                          </w:rPr>
                          <w:t>63</w:t>
                        </w:r>
                        <w:r>
                          <w:rPr>
                            <w:color w:val="422874"/>
                            <w:spacing w:val="1"/>
                            <w:w w:val="110"/>
                            <w:sz w:val="13"/>
                          </w:rPr>
                          <w:t xml:space="preserve"> </w:t>
                        </w:r>
                        <w:r>
                          <w:rPr>
                            <w:color w:val="422874"/>
                            <w:w w:val="110"/>
                            <w:sz w:val="13"/>
                          </w:rPr>
                          <w:t>(2016)</w:t>
                        </w:r>
                      </w:p>
                    </w:txbxContent>
                  </v:textbox>
                </v:rect>
                <v:rect id="Rectangle 239" o:spid="_x0000_s1046" style="position:absolute;left:41141;top:153;width:616;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rsidR="004411FF" w:rsidRDefault="00666DBD">
                        <w:pPr>
                          <w:spacing w:after="160" w:line="259" w:lineRule="auto"/>
                          <w:ind w:left="0" w:firstLine="0"/>
                          <w:jc w:val="left"/>
                        </w:pPr>
                        <w:hyperlink r:id="rId13">
                          <w:r>
                            <w:rPr>
                              <w:color w:val="422874"/>
                              <w:w w:val="114"/>
                              <w:sz w:val="13"/>
                            </w:rPr>
                            <w:t>1</w:t>
                          </w:r>
                        </w:hyperlink>
                      </w:p>
                    </w:txbxContent>
                  </v:textbox>
                </v:rect>
                <v:rect id="Rectangle 149" o:spid="_x0000_s1047" style="position:absolute;left:41587;width:616;height:1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4411FF" w:rsidRDefault="00666DBD">
                        <w:pPr>
                          <w:spacing w:after="160" w:line="259" w:lineRule="auto"/>
                          <w:ind w:left="0" w:firstLine="0"/>
                          <w:jc w:val="left"/>
                        </w:pPr>
                        <w:hyperlink r:id="rId14">
                          <w:r>
                            <w:rPr>
                              <w:rFonts w:ascii="Calibri" w:eastAsia="Calibri" w:hAnsi="Calibri" w:cs="Calibri"/>
                              <w:color w:val="422874"/>
                              <w:w w:val="114"/>
                              <w:sz w:val="13"/>
                            </w:rPr>
                            <w:t>–</w:t>
                          </w:r>
                        </w:hyperlink>
                      </w:p>
                    </w:txbxContent>
                  </v:textbox>
                </v:rect>
                <v:rect id="Rectangle 150" o:spid="_x0000_s1048" style="position:absolute;left:42040;top:153;width:616;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4411FF" w:rsidRDefault="00666DBD">
                        <w:pPr>
                          <w:spacing w:after="160" w:line="259" w:lineRule="auto"/>
                          <w:ind w:left="0" w:firstLine="0"/>
                          <w:jc w:val="left"/>
                        </w:pPr>
                        <w:hyperlink r:id="rId15">
                          <w:r>
                            <w:rPr>
                              <w:color w:val="422874"/>
                              <w:w w:val="114"/>
                              <w:sz w:val="13"/>
                            </w:rPr>
                            <w:t>9</w:t>
                          </w:r>
                        </w:hyperlink>
                      </w:p>
                    </w:txbxContent>
                  </v:textbox>
                </v:rect>
                <v:shape id="Picture 160" o:spid="_x0000_s1049" type="#_x0000_t75" style="position:absolute;left:58723;top:2556;width:7223;height:9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">
                  <v:imagedata r:id="rId16" o:title=""/>
                </v:shape>
                <v:shape id="Picture 164" o:spid="_x0000_s1050" type="#_x0000_t75" style="position:absolute;top:3355;width:7589;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">
                  <v:imagedata r:id="rId17" o:title=""/>
                </v:shape>
                <v:shape id="Shape 30794" o:spid="_x0000_s1051" style="position:absolute;left:9359;top:3355;width:47556;height:8280;visibility:visible;mso-wrap-style:square;v-text-anchor:top" coordsize="4755604,82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" path="m,l4755604,r,828002l,828002,,e" fillcolor="#e9e8e7" stroked="f" strokeweight="0">
                  <v:stroke miterlimit="83231f" joinstyle="miter"/>
                  <v:path arrowok="t" textboxrect="0,0,4755604,828002"/>
                </v:shape>
                <v:rect id="Rectangle 167" o:spid="_x0000_s1052" style="position:absolute;left:24141;top:3279;width:15329;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4411FF" w:rsidRDefault="00666DBD">
                        <w:pPr>
                          <w:spacing w:after="160" w:line="259" w:lineRule="auto"/>
                          <w:ind w:left="0" w:firstLine="0"/>
                          <w:jc w:val="left"/>
                        </w:pPr>
                        <w:r>
                          <w:rPr>
                            <w:rFonts w:ascii="Calibri" w:eastAsia="Calibri" w:hAnsi="Calibri" w:cs="Calibri"/>
                            <w:w w:val="111"/>
                          </w:rPr>
                          <w:t>Contents</w:t>
                        </w:r>
                        <w:r>
                          <w:rPr>
                            <w:rFonts w:ascii="Calibri" w:eastAsia="Calibri" w:hAnsi="Calibri" w:cs="Calibri"/>
                            <w:spacing w:val="4"/>
                            <w:w w:val="111"/>
                          </w:rPr>
                          <w:t xml:space="preserve"> </w:t>
                        </w:r>
                        <w:r>
                          <w:rPr>
                            <w:rFonts w:ascii="Calibri" w:eastAsia="Calibri" w:hAnsi="Calibri" w:cs="Calibri"/>
                            <w:w w:val="111"/>
                          </w:rPr>
                          <w:t>lists</w:t>
                        </w:r>
                        <w:r>
                          <w:rPr>
                            <w:rFonts w:ascii="Calibri" w:eastAsia="Calibri" w:hAnsi="Calibri" w:cs="Calibri"/>
                            <w:spacing w:val="3"/>
                            <w:w w:val="111"/>
                          </w:rPr>
                          <w:t xml:space="preserve"> </w:t>
                        </w:r>
                        <w:r>
                          <w:rPr>
                            <w:rFonts w:ascii="Calibri" w:eastAsia="Calibri" w:hAnsi="Calibri" w:cs="Calibri"/>
                            <w:w w:val="111"/>
                          </w:rPr>
                          <w:t>available</w:t>
                        </w:r>
                        <w:r>
                          <w:rPr>
                            <w:rFonts w:ascii="Calibri" w:eastAsia="Calibri" w:hAnsi="Calibri" w:cs="Calibri"/>
                            <w:spacing w:val="4"/>
                            <w:w w:val="111"/>
                          </w:rPr>
                          <w:t xml:space="preserve"> </w:t>
                        </w:r>
                        <w:r>
                          <w:rPr>
                            <w:rFonts w:ascii="Calibri" w:eastAsia="Calibri" w:hAnsi="Calibri" w:cs="Calibri"/>
                            <w:w w:val="111"/>
                          </w:rPr>
                          <w:t>at</w:t>
                        </w:r>
                      </w:p>
                    </w:txbxContent>
                  </v:textbox>
                </v:rect>
                <v:rect id="Rectangle 242" o:spid="_x0000_s1053" style="position:absolute;left:35913;top:3279;width:7801;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4411FF" w:rsidRDefault="00666DBD">
                        <w:pPr>
                          <w:spacing w:after="160" w:line="259" w:lineRule="auto"/>
                          <w:ind w:left="0" w:firstLine="0"/>
                          <w:jc w:val="left"/>
                        </w:pPr>
                        <w:r>
                          <w:rPr>
                            <w:rFonts w:ascii="Calibri" w:eastAsia="Calibri" w:hAnsi="Calibri" w:cs="Calibri"/>
                            <w:color w:val="422874"/>
                            <w:w w:val="113"/>
                          </w:rPr>
                          <w:t>ScienceDirec</w:t>
                        </w:r>
                      </w:p>
                    </w:txbxContent>
                  </v:textbox>
                </v:rect>
                <v:rect id="Rectangle 243" o:spid="_x0000_s1054" style="position:absolute;left:41779;top:3279;width:490;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4411FF" w:rsidRDefault="00666DBD">
                        <w:pPr>
                          <w:spacing w:after="160" w:line="259" w:lineRule="auto"/>
                          <w:ind w:left="0" w:firstLine="0"/>
                          <w:jc w:val="left"/>
                        </w:pPr>
                        <w:hyperlink r:id="rId18">
                          <w:r>
                            <w:rPr>
                              <w:rFonts w:ascii="Calibri" w:eastAsia="Calibri" w:hAnsi="Calibri" w:cs="Calibri"/>
                              <w:color w:val="422874"/>
                              <w:w w:val="110"/>
                            </w:rPr>
                            <w:t>t</w:t>
                          </w:r>
                        </w:hyperlink>
                      </w:p>
                    </w:txbxContent>
                  </v:textbox>
                </v:rect>
                <v:rect id="Rectangle 169" o:spid="_x0000_s1055" style="position:absolute;left:17956;top:6487;width:4040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4411FF" w:rsidRDefault="00666DBD">
                        <w:pPr>
                          <w:spacing w:after="160" w:line="259" w:lineRule="auto"/>
                          <w:ind w:left="0" w:firstLine="0"/>
                          <w:jc w:val="left"/>
                        </w:pPr>
                        <w:r>
                          <w:rPr>
                            <w:w w:val="111"/>
                            <w:sz w:val="28"/>
                          </w:rPr>
                          <w:t>Journal</w:t>
                        </w:r>
                        <w:r>
                          <w:rPr>
                            <w:spacing w:val="2"/>
                            <w:w w:val="111"/>
                            <w:sz w:val="28"/>
                          </w:rPr>
                          <w:t xml:space="preserve"> </w:t>
                        </w:r>
                        <w:r>
                          <w:rPr>
                            <w:w w:val="111"/>
                            <w:sz w:val="28"/>
                          </w:rPr>
                          <w:t>of</w:t>
                        </w:r>
                        <w:r>
                          <w:rPr>
                            <w:spacing w:val="2"/>
                            <w:w w:val="111"/>
                            <w:sz w:val="28"/>
                          </w:rPr>
                          <w:t xml:space="preserve"> </w:t>
                        </w:r>
                        <w:r>
                          <w:rPr>
                            <w:w w:val="111"/>
                            <w:sz w:val="28"/>
                          </w:rPr>
                          <w:t>Substance</w:t>
                        </w:r>
                        <w:r>
                          <w:rPr>
                            <w:spacing w:val="4"/>
                            <w:w w:val="111"/>
                            <w:sz w:val="28"/>
                          </w:rPr>
                          <w:t xml:space="preserve"> </w:t>
                        </w:r>
                        <w:r>
                          <w:rPr>
                            <w:w w:val="111"/>
                            <w:sz w:val="28"/>
                          </w:rPr>
                          <w:t>Abuse</w:t>
                        </w:r>
                        <w:r>
                          <w:rPr>
                            <w:spacing w:val="2"/>
                            <w:w w:val="111"/>
                            <w:sz w:val="28"/>
                          </w:rPr>
                          <w:t xml:space="preserve"> </w:t>
                        </w:r>
                        <w:r>
                          <w:rPr>
                            <w:w w:val="111"/>
                            <w:sz w:val="28"/>
                          </w:rPr>
                          <w:t>Treatment</w:t>
                        </w:r>
                      </w:p>
                    </w:txbxContent>
                  </v:textbox>
                </v:rect>
                <v:shape id="Shape 30815" o:spid="_x0000_s1056" style="position:absolute;top:12435;width:65923;height:381;visibility:visible;mso-wrap-style:square;v-text-anchor:top" coordsize="6592316,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" path="m,l6592316,r,38161l,38161,,e" fillcolor="#181717" stroked="f" strokeweight="0">
                  <v:stroke miterlimit="83231f" joinstyle="miter"/>
                  <v:path arrowok="t" textboxrect="0,0,6592316,38161"/>
                </v:shape>
                <w10:anchorlock/>
              </v:group>
            </w:pict>
          </mc:Fallback>
        </mc:AlternateContent>
      </w:r>
    </w:p>
    <w:p w:rsidR="004411FF" w:rsidRDefault="00666DBD">
      <w:pPr>
        <w:spacing w:after="8" w:line="259" w:lineRule="auto"/>
        <w:ind w:left="-5" w:hanging="10"/>
        <w:jc w:val="left"/>
      </w:pPr>
      <w:r>
        <w:rPr>
          <w:sz w:val="21"/>
        </w:rPr>
        <w:t xml:space="preserve">Ellen L. Bassuk, M.D. </w:t>
      </w:r>
      <w:r>
        <w:rPr>
          <w:color w:val="422874"/>
          <w:sz w:val="21"/>
          <w:vertAlign w:val="superscript"/>
        </w:rPr>
        <w:t>a</w:t>
      </w:r>
      <w:r>
        <w:rPr>
          <w:sz w:val="21"/>
          <w:vertAlign w:val="superscript"/>
        </w:rPr>
        <w:t>,</w:t>
      </w:r>
      <w:r>
        <w:rPr>
          <w:color w:val="422874"/>
          <w:sz w:val="21"/>
          <w:vertAlign w:val="superscript"/>
        </w:rPr>
        <w:t>b</w:t>
      </w:r>
      <w:r>
        <w:rPr>
          <w:sz w:val="21"/>
          <w:vertAlign w:val="superscript"/>
        </w:rPr>
        <w:t>,</w:t>
      </w:r>
      <w:r>
        <w:rPr>
          <w:rFonts w:ascii="Calibri" w:eastAsia="Calibri" w:hAnsi="Calibri" w:cs="Calibri"/>
          <w:color w:val="422874"/>
          <w:sz w:val="24"/>
        </w:rPr>
        <w:t>⁎</w:t>
      </w:r>
      <w:r>
        <w:rPr>
          <w:sz w:val="21"/>
        </w:rPr>
        <w:t xml:space="preserve">, Justine Hanson, Ph.D. </w:t>
      </w:r>
      <w:r>
        <w:rPr>
          <w:color w:val="422874"/>
          <w:sz w:val="21"/>
          <w:vertAlign w:val="superscript"/>
        </w:rPr>
        <w:t>a</w:t>
      </w:r>
      <w:r>
        <w:rPr>
          <w:sz w:val="21"/>
        </w:rPr>
        <w:t xml:space="preserve">, R. Neil Greene, M.A. </w:t>
      </w:r>
      <w:r>
        <w:rPr>
          <w:color w:val="422874"/>
          <w:sz w:val="21"/>
          <w:vertAlign w:val="superscript"/>
        </w:rPr>
        <w:t>a</w:t>
      </w:r>
      <w:r>
        <w:rPr>
          <w:sz w:val="21"/>
        </w:rPr>
        <w:t>,</w:t>
      </w:r>
    </w:p>
    <w:p w:rsidR="004411FF" w:rsidRDefault="00666DBD">
      <w:pPr>
        <w:spacing w:after="62" w:line="259" w:lineRule="auto"/>
        <w:ind w:left="-5" w:hanging="10"/>
        <w:jc w:val="left"/>
      </w:pPr>
      <w:r>
        <w:rPr>
          <w:sz w:val="21"/>
        </w:rPr>
        <w:t xml:space="preserve">Molly Richard, B.A. </w:t>
      </w:r>
      <w:r>
        <w:rPr>
          <w:color w:val="422874"/>
          <w:sz w:val="21"/>
          <w:vertAlign w:val="superscript"/>
        </w:rPr>
        <w:t>a</w:t>
      </w:r>
      <w:r>
        <w:rPr>
          <w:sz w:val="21"/>
        </w:rPr>
        <w:t xml:space="preserve">, Alexandre Laudet, Ph.D. </w:t>
      </w:r>
      <w:r>
        <w:rPr>
          <w:color w:val="422874"/>
          <w:sz w:val="21"/>
          <w:vertAlign w:val="superscript"/>
        </w:rPr>
        <w:t>c</w:t>
      </w:r>
    </w:p>
    <w:p w:rsidR="004411FF" w:rsidRDefault="00666DBD">
      <w:pPr>
        <w:spacing w:line="320" w:lineRule="auto"/>
        <w:ind w:left="-5" w:right="2325" w:hanging="10"/>
        <w:jc w:val="left"/>
      </w:pPr>
      <w:r>
        <w:rPr>
          <w:sz w:val="13"/>
          <w:vertAlign w:val="superscript"/>
        </w:rPr>
        <w:t xml:space="preserve">a </w:t>
      </w:r>
      <w:r>
        <w:rPr>
          <w:sz w:val="13"/>
        </w:rPr>
        <w:t xml:space="preserve">Center for Social Innovation, 200 Reservoir St. Suite 202, Needham, MA, 02494 </w:t>
      </w:r>
      <w:r>
        <w:rPr>
          <w:sz w:val="13"/>
          <w:vertAlign w:val="superscript"/>
        </w:rPr>
        <w:t xml:space="preserve">b </w:t>
      </w:r>
      <w:r>
        <w:rPr>
          <w:sz w:val="13"/>
        </w:rPr>
        <w:t>Harvard Medical School, 5 Shattuck Street, Boston, MA, 02115</w:t>
      </w:r>
    </w:p>
    <w:p w:rsidR="004411FF" w:rsidRDefault="00666DBD">
      <w:pPr>
        <w:spacing w:after="27" w:line="266" w:lineRule="auto"/>
        <w:ind w:left="-5" w:hanging="10"/>
        <w:jc w:val="left"/>
      </w:pPr>
      <w:r>
        <w:rPr>
          <w:sz w:val="13"/>
          <w:vertAlign w:val="superscript"/>
        </w:rPr>
        <w:t xml:space="preserve">c </w:t>
      </w:r>
      <w:r>
        <w:rPr>
          <w:sz w:val="13"/>
        </w:rPr>
        <w:t>National Development and Research Institutes, 71 W 23rd St #8, New York, NY, 10010</w:t>
      </w:r>
    </w:p>
    <w:p w:rsidR="004411FF" w:rsidRDefault="00666DBD">
      <w:pPr>
        <w:spacing w:after="43" w:line="259" w:lineRule="auto"/>
        <w:ind w:left="0" w:right="-3671" w:firstLine="0"/>
        <w:jc w:val="left"/>
      </w:pPr>
      <w:r>
        <w:rPr>
          <w:rFonts w:ascii="Calibri" w:eastAsia="Calibri" w:hAnsi="Calibri" w:cs="Calibri"/>
          <w:noProof/>
          <w:color w:val="000000"/>
          <w:sz w:val="22"/>
        </w:rPr>
        <mc:AlternateContent>
          <mc:Choice Requires="wpg">
            <w:drawing>
              <wp:inline distT="0" distB="0" distL="0" distR="0">
                <wp:extent cx="6591612" cy="329041"/>
                <wp:effectExtent l="0" t="0" r="0" b="0"/>
                <wp:docPr id="21684" name="Group 21684"/>
                <wp:cNvGraphicFramePr/>
                <a:graphic xmlns:a="http://schemas.openxmlformats.org/drawingml/2006/main">
                  <a:graphicData uri="http://schemas.microsoft.com/office/word/2010/wordprocessingGroup">
                    <wpg:wgp>
                      <wpg:cNvGrpSpPr/>
                      <wpg:grpSpPr>
                        <a:xfrm>
                          <a:off x="0" y="0"/>
                          <a:ext cx="6591612" cy="329041"/>
                          <a:chOff x="0" y="0"/>
                          <a:chExt cx="6591612" cy="329041"/>
                        </a:xfrm>
                      </wpg:grpSpPr>
                      <wps:wsp>
                        <wps:cNvPr id="30883" name="Shape 30883"/>
                        <wps:cNvSpPr/>
                        <wps:spPr>
                          <a:xfrm>
                            <a:off x="7" y="325441"/>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884" name="Shape 30884"/>
                        <wps:cNvSpPr/>
                        <wps:spPr>
                          <a:xfrm>
                            <a:off x="7" y="0"/>
                            <a:ext cx="6591605" cy="9144"/>
                          </a:xfrm>
                          <a:custGeom>
                            <a:avLst/>
                            <a:gdLst/>
                            <a:ahLst/>
                            <a:cxnLst/>
                            <a:rect l="0" t="0" r="0" b="0"/>
                            <a:pathLst>
                              <a:path w="6591605" h="9144">
                                <a:moveTo>
                                  <a:pt x="0" y="0"/>
                                </a:moveTo>
                                <a:lnTo>
                                  <a:pt x="6591605" y="0"/>
                                </a:lnTo>
                                <a:lnTo>
                                  <a:pt x="659160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885" name="Shape 30885"/>
                        <wps:cNvSpPr/>
                        <wps:spPr>
                          <a:xfrm>
                            <a:off x="2088001" y="325441"/>
                            <a:ext cx="4503598" cy="9144"/>
                          </a:xfrm>
                          <a:custGeom>
                            <a:avLst/>
                            <a:gdLst/>
                            <a:ahLst/>
                            <a:cxnLst/>
                            <a:rect l="0" t="0" r="0" b="0"/>
                            <a:pathLst>
                              <a:path w="4503598" h="9144">
                                <a:moveTo>
                                  <a:pt x="0" y="0"/>
                                </a:moveTo>
                                <a:lnTo>
                                  <a:pt x="4503598" y="0"/>
                                </a:lnTo>
                                <a:lnTo>
                                  <a:pt x="4503598"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Rectangle 50"/>
                        <wps:cNvSpPr/>
                        <wps:spPr>
                          <a:xfrm>
                            <a:off x="2088003" y="87962"/>
                            <a:ext cx="1088364" cy="186132"/>
                          </a:xfrm>
                          <a:prstGeom prst="rect">
                            <a:avLst/>
                          </a:prstGeom>
                          <a:ln>
                            <a:noFill/>
                          </a:ln>
                        </wps:spPr>
                        <wps:txbx>
                          <w:txbxContent>
                            <w:p w:rsidR="004411FF" w:rsidRDefault="00666DBD">
                              <w:pPr>
                                <w:spacing w:after="160" w:line="259" w:lineRule="auto"/>
                                <w:ind w:left="0" w:firstLine="0"/>
                                <w:jc w:val="left"/>
                              </w:pPr>
                              <w:r>
                                <w:rPr>
                                  <w:spacing w:val="80"/>
                                  <w:w w:val="131"/>
                                  <w:sz w:val="18"/>
                                </w:rPr>
                                <w:t>abstract</w:t>
                              </w:r>
                            </w:p>
                          </w:txbxContent>
                        </wps:txbx>
                        <wps:bodyPr horzOverflow="overflow" vert="horz" lIns="0" tIns="0" rIns="0" bIns="0" rtlCol="0">
                          <a:noAutofit/>
                        </wps:bodyPr>
                      </wps:wsp>
                      <wps:wsp>
                        <wps:cNvPr id="3324" name="Rectangle 3324"/>
                        <wps:cNvSpPr/>
                        <wps:spPr>
                          <a:xfrm>
                            <a:off x="0" y="87962"/>
                            <a:ext cx="910032" cy="186132"/>
                          </a:xfrm>
                          <a:prstGeom prst="rect">
                            <a:avLst/>
                          </a:prstGeom>
                          <a:ln>
                            <a:noFill/>
                          </a:ln>
                        </wps:spPr>
                        <wps:txbx>
                          <w:txbxContent>
                            <w:p w:rsidR="004411FF" w:rsidRDefault="00666DBD">
                              <w:pPr>
                                <w:spacing w:after="160" w:line="259" w:lineRule="auto"/>
                                <w:ind w:left="0" w:firstLine="0"/>
                                <w:jc w:val="left"/>
                              </w:pPr>
                              <w:r>
                                <w:rPr>
                                  <w:spacing w:val="80"/>
                                  <w:w w:val="133"/>
                                  <w:sz w:val="18"/>
                                </w:rPr>
                                <w:t>article</w:t>
                              </w:r>
                            </w:p>
                          </w:txbxContent>
                        </wps:txbx>
                        <wps:bodyPr horzOverflow="overflow" vert="horz" lIns="0" tIns="0" rIns="0" bIns="0" rtlCol="0">
                          <a:noAutofit/>
                        </wps:bodyPr>
                      </wps:wsp>
                      <wps:wsp>
                        <wps:cNvPr id="3325" name="Rectangle 3325"/>
                        <wps:cNvSpPr/>
                        <wps:spPr>
                          <a:xfrm>
                            <a:off x="823135" y="87962"/>
                            <a:ext cx="509689" cy="186132"/>
                          </a:xfrm>
                          <a:prstGeom prst="rect">
                            <a:avLst/>
                          </a:prstGeom>
                          <a:ln>
                            <a:noFill/>
                          </a:ln>
                        </wps:spPr>
                        <wps:txbx>
                          <w:txbxContent>
                            <w:p w:rsidR="004411FF" w:rsidRDefault="00666DBD">
                              <w:pPr>
                                <w:spacing w:after="160" w:line="259" w:lineRule="auto"/>
                                <w:ind w:left="0" w:firstLine="0"/>
                                <w:jc w:val="left"/>
                              </w:pPr>
                              <w:r>
                                <w:rPr>
                                  <w:spacing w:val="80"/>
                                  <w:w w:val="125"/>
                                  <w:sz w:val="18"/>
                                </w:rPr>
                                <w:t>info</w:t>
                              </w:r>
                            </w:p>
                          </w:txbxContent>
                        </wps:txbx>
                        <wps:bodyPr horzOverflow="overflow" vert="horz" lIns="0" tIns="0" rIns="0" bIns="0" rtlCol="0">
                          <a:noAutofit/>
                        </wps:bodyPr>
                      </wps:wsp>
                    </wpg:wgp>
                  </a:graphicData>
                </a:graphic>
              </wp:inline>
            </w:drawing>
          </mc:Choice>
          <mc:Fallback>
            <w:pict>
              <v:group id="Group 21684" o:spid="_x0000_s1057" style="width:519pt;height:25.9pt;mso-position-horizontal-relative:char;mso-position-vertical-relative:line" coordsize="65916,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">
                <v:shape id="Shape 30883" o:spid="_x0000_s1058" style="position:absolute;top:3254;width:16920;height:91;visibility:visible;mso-wrap-style:square;v-text-anchor:top" coordsize="1691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" path="m,l1691996,r,9144l,9144,,e" fillcolor="#181717" stroked="f" strokeweight="0">
                  <v:stroke miterlimit="83231f" joinstyle="miter"/>
                  <v:path arrowok="t" textboxrect="0,0,1691996,9144"/>
                </v:shape>
                <v:shape id="Shape 30884" o:spid="_x0000_s1059" style="position:absolute;width:65916;height:91;visibility:visible;mso-wrap-style:square;v-text-anchor:top" coordsize="6591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" path="m,l6591605,r,9144l,9144,,e" fillcolor="#181717" stroked="f" strokeweight="0">
                  <v:stroke miterlimit="83231f" joinstyle="miter"/>
                  <v:path arrowok="t" textboxrect="0,0,6591605,9144"/>
                </v:shape>
                <v:shape id="Shape 30885" o:spid="_x0000_s1060" style="position:absolute;left:20880;top:3254;width:45035;height:91;visibility:visible;mso-wrap-style:square;v-text-anchor:top" coordsize="4503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" path="m,l4503598,r,9144l,9144,,e" fillcolor="#181717" stroked="f" strokeweight="0">
                  <v:stroke miterlimit="83231f" joinstyle="miter"/>
                  <v:path arrowok="t" textboxrect="0,0,4503598,9144"/>
                </v:shape>
                <v:rect id="Rectangle 50" o:spid="_x0000_s1061" style="position:absolute;left:20880;top:879;width:1088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4411FF" w:rsidRDefault="00666DBD">
                        <w:pPr>
                          <w:spacing w:after="160" w:line="259" w:lineRule="auto"/>
                          <w:ind w:left="0" w:firstLine="0"/>
                          <w:jc w:val="left"/>
                        </w:pPr>
                        <w:r>
                          <w:rPr>
                            <w:spacing w:val="80"/>
                            <w:w w:val="131"/>
                            <w:sz w:val="18"/>
                          </w:rPr>
                          <w:t>abstract</w:t>
                        </w:r>
                      </w:p>
                    </w:txbxContent>
                  </v:textbox>
                </v:rect>
                <v:rect id="Rectangle 3324" o:spid="_x0000_s1062" style="position:absolute;top:879;width:910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rsidR="004411FF" w:rsidRDefault="00666DBD">
                        <w:pPr>
                          <w:spacing w:after="160" w:line="259" w:lineRule="auto"/>
                          <w:ind w:left="0" w:firstLine="0"/>
                          <w:jc w:val="left"/>
                        </w:pPr>
                        <w:r>
                          <w:rPr>
                            <w:spacing w:val="80"/>
                            <w:w w:val="133"/>
                            <w:sz w:val="18"/>
                          </w:rPr>
                          <w:t>article</w:t>
                        </w:r>
                      </w:p>
                    </w:txbxContent>
                  </v:textbox>
                </v:rect>
                <v:rect id="Rectangle 3325" o:spid="_x0000_s1063" style="position:absolute;left:8231;top:879;width:509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rsidR="004411FF" w:rsidRDefault="00666DBD">
                        <w:pPr>
                          <w:spacing w:after="160" w:line="259" w:lineRule="auto"/>
                          <w:ind w:left="0" w:firstLine="0"/>
                          <w:jc w:val="left"/>
                        </w:pPr>
                        <w:r>
                          <w:rPr>
                            <w:spacing w:val="80"/>
                            <w:w w:val="125"/>
                            <w:sz w:val="18"/>
                          </w:rPr>
                          <w:t>info</w:t>
                        </w:r>
                      </w:p>
                    </w:txbxContent>
                  </v:textbox>
                </v:rect>
                <w10:anchorlock/>
              </v:group>
            </w:pict>
          </mc:Fallback>
        </mc:AlternateContent>
      </w:r>
    </w:p>
    <w:tbl>
      <w:tblPr>
        <w:tblStyle w:val="TableGrid"/>
        <w:tblW w:w="10385" w:type="dxa"/>
        <w:tblInd w:w="0" w:type="dxa"/>
        <w:tblCellMar>
          <w:top w:w="18" w:type="dxa"/>
          <w:left w:w="0" w:type="dxa"/>
          <w:bottom w:w="0" w:type="dxa"/>
          <w:right w:w="0" w:type="dxa"/>
        </w:tblCellMar>
        <w:tblLook w:val="04A0" w:firstRow="1" w:lastRow="0" w:firstColumn="1" w:lastColumn="0" w:noHBand="0" w:noVBand="1"/>
      </w:tblPr>
      <w:tblGrid>
        <w:gridCol w:w="3288"/>
        <w:gridCol w:w="7097"/>
      </w:tblGrid>
      <w:tr w:rsidR="004411FF">
        <w:trPr>
          <w:trHeight w:val="1361"/>
        </w:trPr>
        <w:tc>
          <w:tcPr>
            <w:tcW w:w="3288" w:type="dxa"/>
            <w:tcBorders>
              <w:top w:val="nil"/>
              <w:left w:val="nil"/>
              <w:bottom w:val="nil"/>
              <w:right w:val="nil"/>
            </w:tcBorders>
          </w:tcPr>
          <w:p w:rsidR="004411FF" w:rsidRDefault="00666DBD">
            <w:pPr>
              <w:spacing w:after="12" w:line="259" w:lineRule="auto"/>
              <w:ind w:left="0" w:firstLine="0"/>
              <w:jc w:val="left"/>
            </w:pPr>
            <w:r>
              <w:rPr>
                <w:sz w:val="13"/>
              </w:rPr>
              <w:t>Article history:</w:t>
            </w:r>
          </w:p>
          <w:p w:rsidR="004411FF" w:rsidRDefault="00666DBD">
            <w:pPr>
              <w:spacing w:after="12" w:line="259" w:lineRule="auto"/>
              <w:ind w:left="0" w:firstLine="0"/>
              <w:jc w:val="left"/>
            </w:pPr>
            <w:r>
              <w:rPr>
                <w:sz w:val="13"/>
              </w:rPr>
              <w:t>Received 6 August 2015</w:t>
            </w:r>
          </w:p>
          <w:p w:rsidR="004411FF" w:rsidRDefault="00666DBD">
            <w:pPr>
              <w:spacing w:after="13" w:line="259" w:lineRule="auto"/>
              <w:ind w:left="0" w:firstLine="0"/>
              <w:jc w:val="left"/>
            </w:pPr>
            <w:r>
              <w:rPr>
                <w:sz w:val="13"/>
              </w:rPr>
              <w:t>Received in revised form 18 December 2015</w:t>
            </w:r>
          </w:p>
          <w:p w:rsidR="004411FF" w:rsidRDefault="00666DBD">
            <w:pPr>
              <w:spacing w:after="0" w:line="259" w:lineRule="auto"/>
              <w:ind w:left="0" w:firstLine="0"/>
              <w:jc w:val="left"/>
            </w:pPr>
            <w:r>
              <w:rPr>
                <w:sz w:val="13"/>
              </w:rPr>
              <w:t>Accepted 5 January 2016</w:t>
            </w:r>
          </w:p>
          <w:p w:rsidR="004411FF" w:rsidRDefault="00666DBD">
            <w:pPr>
              <w:spacing w:after="76" w:line="259" w:lineRule="auto"/>
              <w:ind w:left="0" w:firstLine="0"/>
              <w:jc w:val="left"/>
            </w:pPr>
            <w:r>
              <w:rPr>
                <w:rFonts w:ascii="Calibri" w:eastAsia="Calibri" w:hAnsi="Calibri" w:cs="Calibri"/>
                <w:noProof/>
                <w:color w:val="000000"/>
                <w:sz w:val="22"/>
              </w:rPr>
              <mc:AlternateContent>
                <mc:Choice Requires="wpg">
                  <w:drawing>
                    <wp:inline distT="0" distB="0" distL="0" distR="0">
                      <wp:extent cx="1691996" cy="3600"/>
                      <wp:effectExtent l="0" t="0" r="0" b="0"/>
                      <wp:docPr id="22759" name="Group 22759"/>
                      <wp:cNvGraphicFramePr/>
                      <a:graphic xmlns:a="http://schemas.openxmlformats.org/drawingml/2006/main">
                        <a:graphicData uri="http://schemas.microsoft.com/office/word/2010/wordprocessingGroup">
                          <wpg:wgp>
                            <wpg:cNvGrpSpPr/>
                            <wpg:grpSpPr>
                              <a:xfrm>
                                <a:off x="0" y="0"/>
                                <a:ext cx="1691996" cy="3600"/>
                                <a:chOff x="0" y="0"/>
                                <a:chExt cx="1691996" cy="3600"/>
                              </a:xfrm>
                            </wpg:grpSpPr>
                            <wps:wsp>
                              <wps:cNvPr id="30901" name="Shape 30901"/>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2759" style="width:133.228pt;height:0.283478pt;mso-position-horizontal-relative:char;mso-position-vertical-relative:line" coordsize="16919,36">
                      <v:shape id="Shape 30902" style="position:absolute;width:16919;height:91;left:0;top:0;" coordsize="1691996,9144" path="m0,0l1691996,0l1691996,9144l0,9144l0,0">
                        <v:stroke weight="0pt" endcap="flat" joinstyle="miter" miterlimit="10" on="false" color="#000000" opacity="0"/>
                        <v:fill on="true" color="#181717"/>
                      </v:shape>
                    </v:group>
                  </w:pict>
                </mc:Fallback>
              </mc:AlternateContent>
            </w:r>
          </w:p>
          <w:p w:rsidR="004411FF" w:rsidRDefault="00666DBD">
            <w:pPr>
              <w:spacing w:after="12" w:line="259" w:lineRule="auto"/>
              <w:ind w:left="0" w:firstLine="0"/>
              <w:jc w:val="left"/>
            </w:pPr>
            <w:r>
              <w:rPr>
                <w:sz w:val="13"/>
              </w:rPr>
              <w:t>Keywords:</w:t>
            </w:r>
          </w:p>
          <w:p w:rsidR="004411FF" w:rsidRDefault="00666DBD">
            <w:pPr>
              <w:spacing w:after="12" w:line="259" w:lineRule="auto"/>
              <w:ind w:left="0" w:firstLine="0"/>
              <w:jc w:val="left"/>
            </w:pPr>
            <w:r>
              <w:rPr>
                <w:sz w:val="13"/>
              </w:rPr>
              <w:t>Addiction</w:t>
            </w:r>
          </w:p>
          <w:p w:rsidR="004411FF" w:rsidRDefault="00666DBD">
            <w:pPr>
              <w:spacing w:after="0" w:line="259" w:lineRule="auto"/>
              <w:ind w:left="0" w:firstLine="0"/>
              <w:jc w:val="left"/>
            </w:pPr>
            <w:r>
              <w:rPr>
                <w:sz w:val="13"/>
              </w:rPr>
              <w:t>Recovery</w:t>
            </w:r>
          </w:p>
        </w:tc>
        <w:tc>
          <w:tcPr>
            <w:tcW w:w="7097" w:type="dxa"/>
            <w:tcBorders>
              <w:top w:val="nil"/>
              <w:left w:val="nil"/>
              <w:bottom w:val="nil"/>
              <w:right w:val="nil"/>
            </w:tcBorders>
          </w:tcPr>
          <w:p w:rsidR="004411FF" w:rsidRDefault="00666DBD">
            <w:pPr>
              <w:spacing w:after="0" w:line="287" w:lineRule="auto"/>
              <w:ind w:left="0" w:firstLine="0"/>
            </w:pPr>
            <w:r>
              <w:rPr>
                <w:sz w:val="14"/>
              </w:rPr>
              <w:t>This systematic review identi</w:t>
            </w:r>
            <w:r>
              <w:rPr>
                <w:rFonts w:ascii="Calibri" w:eastAsia="Calibri" w:hAnsi="Calibri" w:cs="Calibri"/>
                <w:sz w:val="14"/>
              </w:rPr>
              <w:t>fi</w:t>
            </w:r>
            <w:r>
              <w:rPr>
                <w:sz w:val="14"/>
              </w:rPr>
              <w:t>es, appraises, and summarizes the evidence on the effectiveness of peer-delivered recovery support services for people in recovery from alcohol and drug addiction. Nine studies met criteria for inclusion in the review. They were assessed for quality and ou</w:t>
            </w:r>
            <w:r>
              <w:rPr>
                <w:sz w:val="14"/>
              </w:rPr>
              <w:t>tcomes including substance use and recoveryrelated factors. Despite signi</w:t>
            </w:r>
            <w:r>
              <w:rPr>
                <w:rFonts w:ascii="Calibri" w:eastAsia="Calibri" w:hAnsi="Calibri" w:cs="Calibri"/>
                <w:sz w:val="14"/>
              </w:rPr>
              <w:t>fi</w:t>
            </w:r>
            <w:r>
              <w:rPr>
                <w:sz w:val="14"/>
              </w:rPr>
              <w:t>cant methodological limitations found in the included studies, the body of evidence suggests salutary effects on participants. Current limitations and recommendations for future res</w:t>
            </w:r>
            <w:r>
              <w:rPr>
                <w:sz w:val="14"/>
              </w:rPr>
              <w:t>earch are discussed.</w:t>
            </w:r>
          </w:p>
          <w:p w:rsidR="004411FF" w:rsidRDefault="00666DBD">
            <w:pPr>
              <w:spacing w:after="0" w:line="259" w:lineRule="auto"/>
              <w:ind w:left="0" w:right="5" w:firstLine="0"/>
              <w:jc w:val="right"/>
            </w:pPr>
            <w:r>
              <w:rPr>
                <w:sz w:val="14"/>
              </w:rPr>
              <w:t>© 2016 Elsevier Inc. All rights reserved.</w:t>
            </w:r>
          </w:p>
        </w:tc>
      </w:tr>
    </w:tbl>
    <w:p w:rsidR="004411FF" w:rsidRDefault="00666DBD">
      <w:pPr>
        <w:spacing w:after="3" w:line="271" w:lineRule="auto"/>
        <w:ind w:left="-15" w:firstLine="0"/>
      </w:pPr>
      <w:r>
        <w:rPr>
          <w:sz w:val="13"/>
        </w:rPr>
        <w:t>Peer support</w:t>
      </w:r>
    </w:p>
    <w:p w:rsidR="004411FF" w:rsidRDefault="00666DBD">
      <w:pPr>
        <w:spacing w:after="3" w:line="271" w:lineRule="auto"/>
        <w:ind w:left="-15" w:firstLine="0"/>
      </w:pPr>
      <w:r>
        <w:rPr>
          <w:sz w:val="13"/>
        </w:rPr>
        <w:t>Recovery coaches</w:t>
      </w:r>
    </w:p>
    <w:p w:rsidR="004411FF" w:rsidRDefault="00666DBD">
      <w:pPr>
        <w:spacing w:after="286" w:line="271" w:lineRule="auto"/>
        <w:ind w:left="-15" w:firstLine="0"/>
      </w:pPr>
      <w:r>
        <w:rPr>
          <w:sz w:val="13"/>
        </w:rPr>
        <w:t>Systematic review</w:t>
      </w:r>
    </w:p>
    <w:p w:rsidR="004411FF" w:rsidRDefault="00666DBD">
      <w:pPr>
        <w:spacing w:after="0" w:line="259" w:lineRule="auto"/>
        <w:ind w:left="0" w:right="-3671" w:firstLine="0"/>
        <w:jc w:val="left"/>
      </w:pPr>
      <w:r>
        <w:rPr>
          <w:rFonts w:ascii="Calibri" w:eastAsia="Calibri" w:hAnsi="Calibri" w:cs="Calibri"/>
          <w:noProof/>
          <w:color w:val="000000"/>
          <w:sz w:val="22"/>
        </w:rPr>
        <mc:AlternateContent>
          <mc:Choice Requires="wpg">
            <w:drawing>
              <wp:inline distT="0" distB="0" distL="0" distR="0">
                <wp:extent cx="6591605" cy="3600"/>
                <wp:effectExtent l="0" t="0" r="0" b="0"/>
                <wp:docPr id="21686" name="Group 21686"/>
                <wp:cNvGraphicFramePr/>
                <a:graphic xmlns:a="http://schemas.openxmlformats.org/drawingml/2006/main">
                  <a:graphicData uri="http://schemas.microsoft.com/office/word/2010/wordprocessingGroup">
                    <wpg:wgp>
                      <wpg:cNvGrpSpPr/>
                      <wpg:grpSpPr>
                        <a:xfrm>
                          <a:off x="0" y="0"/>
                          <a:ext cx="6591605" cy="3600"/>
                          <a:chOff x="0" y="0"/>
                          <a:chExt cx="6591605" cy="3600"/>
                        </a:xfrm>
                      </wpg:grpSpPr>
                      <wps:wsp>
                        <wps:cNvPr id="30903" name="Shape 30903"/>
                        <wps:cNvSpPr/>
                        <wps:spPr>
                          <a:xfrm>
                            <a:off x="0" y="0"/>
                            <a:ext cx="6591605" cy="9144"/>
                          </a:xfrm>
                          <a:custGeom>
                            <a:avLst/>
                            <a:gdLst/>
                            <a:ahLst/>
                            <a:cxnLst/>
                            <a:rect l="0" t="0" r="0" b="0"/>
                            <a:pathLst>
                              <a:path w="6591605" h="9144">
                                <a:moveTo>
                                  <a:pt x="0" y="0"/>
                                </a:moveTo>
                                <a:lnTo>
                                  <a:pt x="6591605" y="0"/>
                                </a:lnTo>
                                <a:lnTo>
                                  <a:pt x="659160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04" name="Shape 30904"/>
                        <wps:cNvSpPr/>
                        <wps:spPr>
                          <a:xfrm>
                            <a:off x="2087994" y="0"/>
                            <a:ext cx="4503598" cy="9144"/>
                          </a:xfrm>
                          <a:custGeom>
                            <a:avLst/>
                            <a:gdLst/>
                            <a:ahLst/>
                            <a:cxnLst/>
                            <a:rect l="0" t="0" r="0" b="0"/>
                            <a:pathLst>
                              <a:path w="4503598" h="9144">
                                <a:moveTo>
                                  <a:pt x="0" y="0"/>
                                </a:moveTo>
                                <a:lnTo>
                                  <a:pt x="4503598" y="0"/>
                                </a:lnTo>
                                <a:lnTo>
                                  <a:pt x="4503598"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1686" style="width:519.024pt;height:0.283478pt;mso-position-horizontal-relative:char;mso-position-vertical-relative:line" coordsize="65916,36">
                <v:shape id="Shape 30905" style="position:absolute;width:65916;height:91;left:0;top:0;" coordsize="6591605,9144" path="m0,0l6591605,0l6591605,9144l0,9144l0,0">
                  <v:stroke weight="0pt" endcap="flat" joinstyle="miter" miterlimit="10" on="false" color="#000000" opacity="0"/>
                  <v:fill on="true" color="#181717"/>
                </v:shape>
                <v:shape id="Shape 30906" style="position:absolute;width:45035;height:91;left:20879;top:0;" coordsize="4503598,9144" path="m0,0l4503598,0l4503598,9144l0,9144l0,0">
                  <v:stroke weight="0pt" endcap="flat" joinstyle="miter" miterlimit="10" on="false" color="#000000" opacity="0"/>
                  <v:fill on="true" color="#181717"/>
                </v:shape>
              </v:group>
            </w:pict>
          </mc:Fallback>
        </mc:AlternateContent>
      </w:r>
    </w:p>
    <w:p w:rsidR="004411FF" w:rsidRDefault="004411FF">
      <w:pPr>
        <w:sectPr w:rsidR="004411FF">
          <w:pgSz w:w="11879" w:h="15840"/>
          <w:pgMar w:top="731" w:right="4319" w:bottom="1481" w:left="850" w:header="720" w:footer="720" w:gutter="0"/>
          <w:cols w:space="720"/>
        </w:sectPr>
      </w:pPr>
    </w:p>
    <w:p w:rsidR="004411FF" w:rsidRDefault="00666DBD">
      <w:pPr>
        <w:pStyle w:val="Heading1"/>
        <w:ind w:left="372" w:hanging="170"/>
      </w:pPr>
      <w:r>
        <w:t>Introduction</w:t>
      </w:r>
    </w:p>
    <w:p w:rsidR="004411FF" w:rsidRDefault="00666DBD">
      <w:r>
        <w:t>Historically drug and alcohol addiction has been addressed through intense professional services during acute episodes. While effective in signi</w:t>
      </w:r>
      <w:r>
        <w:rPr>
          <w:rFonts w:ascii="Calibri" w:eastAsia="Calibri" w:hAnsi="Calibri" w:cs="Calibri"/>
        </w:rPr>
        <w:t>fi</w:t>
      </w:r>
      <w:r>
        <w:t>cantly reducing substance use, relapse rates are generally high (</w:t>
      </w:r>
      <w:r>
        <w:rPr>
          <w:color w:val="422874"/>
        </w:rPr>
        <w:t xml:space="preserve">Project MATCH Research Group, 1998; Simpson, </w:t>
      </w:r>
      <w:r>
        <w:rPr>
          <w:color w:val="422874"/>
        </w:rPr>
        <w:t>Joe, &amp; Broome, 2002; Timko, Moos, Finney, &amp; Lesar, 2000</w:t>
      </w:r>
      <w:r>
        <w:t>). This is not surprising as science suggests that addiction is a chronic condition for many (</w:t>
      </w:r>
      <w:r>
        <w:rPr>
          <w:color w:val="422874"/>
        </w:rPr>
        <w:t>McLellan, Lewis, O'Brien, &amp; Kleber, 2000</w:t>
      </w:r>
      <w:r>
        <w:t xml:space="preserve">). One of the hallmarks of chronic conditions is that they have no </w:t>
      </w:r>
      <w:r>
        <w:t xml:space="preserve">cure. However, remission can be attained and the symptoms arrested. Based on this science-based conceptualization of addiction, the Institute of Medicine and leading addiction researchers have called for a shift in the treatment of substance use disorders </w:t>
      </w:r>
      <w:r>
        <w:t>from the prevalent acute care model to a continuum of care model akin to that used in other chronic conditions (</w:t>
      </w:r>
      <w:r>
        <w:rPr>
          <w:color w:val="422874"/>
        </w:rPr>
        <w:t>Humphreys &amp; Tucker, 2002; Institute of Medicine, 2005; McLellan et al., 2000; White, Boyle, Loveland, &amp; Corrington, 2005</w:t>
      </w:r>
      <w:r>
        <w:t>).</w:t>
      </w:r>
    </w:p>
    <w:p w:rsidR="004411FF" w:rsidRDefault="00666DBD">
      <w:pPr>
        <w:spacing w:after="490"/>
      </w:pPr>
      <w:r>
        <w:t>At the same time, the</w:t>
      </w:r>
      <w:r>
        <w:t xml:space="preserve"> behavioral health </w:t>
      </w:r>
      <w:r>
        <w:rPr>
          <w:rFonts w:ascii="Calibri" w:eastAsia="Calibri" w:hAnsi="Calibri" w:cs="Calibri"/>
        </w:rPr>
        <w:t>fi</w:t>
      </w:r>
      <w:r>
        <w:t>eld is moving toward recovery-oriented approaches to treatment and care for those with mental and substance use disorders. This approach is based on a holistic de</w:t>
      </w:r>
      <w:r>
        <w:rPr>
          <w:rFonts w:ascii="Calibri" w:eastAsia="Calibri" w:hAnsi="Calibri" w:cs="Calibri"/>
        </w:rPr>
        <w:t>fi</w:t>
      </w:r>
      <w:r>
        <w:t>nition of recovery as a self-directed process of change through</w:t>
      </w:r>
    </w:p>
    <w:tbl>
      <w:tblPr>
        <w:tblStyle w:val="TableGrid"/>
        <w:tblW w:w="5023" w:type="dxa"/>
        <w:tblInd w:w="200" w:type="dxa"/>
        <w:tblCellMar>
          <w:top w:w="0" w:type="dxa"/>
          <w:left w:w="0" w:type="dxa"/>
          <w:bottom w:w="0" w:type="dxa"/>
          <w:right w:w="0" w:type="dxa"/>
        </w:tblCellMar>
        <w:tblLook w:val="04A0" w:firstRow="1" w:lastRow="0" w:firstColumn="1" w:lastColumn="0" w:noHBand="0" w:noVBand="1"/>
      </w:tblPr>
      <w:tblGrid>
        <w:gridCol w:w="5023"/>
      </w:tblGrid>
      <w:tr w:rsidR="004411FF">
        <w:trPr>
          <w:trHeight w:val="1085"/>
        </w:trPr>
        <w:tc>
          <w:tcPr>
            <w:tcW w:w="5023" w:type="dxa"/>
            <w:tcBorders>
              <w:top w:val="nil"/>
              <w:left w:val="nil"/>
              <w:bottom w:val="nil"/>
              <w:right w:val="nil"/>
            </w:tcBorders>
          </w:tcPr>
          <w:p w:rsidR="004411FF" w:rsidRDefault="00666DBD">
            <w:pPr>
              <w:spacing w:after="60" w:line="259" w:lineRule="auto"/>
              <w:ind w:left="0" w:firstLine="0"/>
              <w:jc w:val="left"/>
            </w:pPr>
            <w:r>
              <w:rPr>
                <w:rFonts w:ascii="Calibri" w:eastAsia="Calibri" w:hAnsi="Calibri" w:cs="Calibri"/>
                <w:noProof/>
                <w:color w:val="000000"/>
                <w:sz w:val="22"/>
              </w:rPr>
              <mc:AlternateContent>
                <mc:Choice Requires="wpg">
                  <w:drawing>
                    <wp:inline distT="0" distB="0" distL="0" distR="0">
                      <wp:extent cx="453606" cy="2880"/>
                      <wp:effectExtent l="0" t="0" r="0" b="0"/>
                      <wp:docPr id="21689" name="Group 21689"/>
                      <wp:cNvGraphicFramePr/>
                      <a:graphic xmlns:a="http://schemas.openxmlformats.org/drawingml/2006/main">
                        <a:graphicData uri="http://schemas.microsoft.com/office/word/2010/wordprocessingGroup">
                          <wpg:wgp>
                            <wpg:cNvGrpSpPr/>
                            <wpg:grpSpPr>
                              <a:xfrm>
                                <a:off x="0" y="0"/>
                                <a:ext cx="453606" cy="2880"/>
                                <a:chOff x="0" y="0"/>
                                <a:chExt cx="453606" cy="2880"/>
                              </a:xfrm>
                            </wpg:grpSpPr>
                            <wps:wsp>
                              <wps:cNvPr id="30909" name="Shape 30909"/>
                              <wps:cNvSpPr/>
                              <wps:spPr>
                                <a:xfrm>
                                  <a:off x="0" y="0"/>
                                  <a:ext cx="453606" cy="9144"/>
                                </a:xfrm>
                                <a:custGeom>
                                  <a:avLst/>
                                  <a:gdLst/>
                                  <a:ahLst/>
                                  <a:cxnLst/>
                                  <a:rect l="0" t="0" r="0" b="0"/>
                                  <a:pathLst>
                                    <a:path w="453606" h="9144">
                                      <a:moveTo>
                                        <a:pt x="0" y="0"/>
                                      </a:moveTo>
                                      <a:lnTo>
                                        <a:pt x="453606" y="0"/>
                                      </a:lnTo>
                                      <a:lnTo>
                                        <a:pt x="45360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21689" style="width:35.717pt;height:0.226746pt;mso-position-horizontal-relative:char;mso-position-vertical-relative:line" coordsize="4536,28">
                      <v:shape id="Shape 30910" style="position:absolute;width:4536;height:91;left:0;top:0;" coordsize="453606,9144" path="m0,0l453606,0l453606,9144l0,9144l0,0">
                        <v:stroke weight="0pt" endcap="flat" joinstyle="miter" miterlimit="10" on="false" color="#000000" opacity="0"/>
                        <v:fill on="true" color="#181717"/>
                      </v:shape>
                    </v:group>
                  </w:pict>
                </mc:Fallback>
              </mc:AlternateContent>
            </w:r>
          </w:p>
          <w:p w:rsidR="004411FF" w:rsidRDefault="00666DBD">
            <w:pPr>
              <w:spacing w:after="0" w:line="290" w:lineRule="auto"/>
              <w:ind w:left="0" w:firstLine="108"/>
            </w:pPr>
            <w:r>
              <w:rPr>
                <w:rFonts w:ascii="Calibri" w:eastAsia="Calibri" w:hAnsi="Calibri" w:cs="Calibri"/>
                <w:sz w:val="13"/>
              </w:rPr>
              <w:t>⁎</w:t>
            </w:r>
            <w:r>
              <w:rPr>
                <w:rFonts w:ascii="Calibri" w:eastAsia="Calibri" w:hAnsi="Calibri" w:cs="Calibri"/>
                <w:sz w:val="13"/>
              </w:rPr>
              <w:t xml:space="preserve"> </w:t>
            </w:r>
            <w:r>
              <w:rPr>
                <w:sz w:val="13"/>
              </w:rPr>
              <w:t>Cor</w:t>
            </w:r>
            <w:r>
              <w:rPr>
                <w:sz w:val="13"/>
              </w:rPr>
              <w:t>responding author at: 200 Reservoir St. Suite 202, Needham, MA, 02494. Tel.: +1 617 467 6014; fax: +1 617 467 6015.</w:t>
            </w:r>
          </w:p>
          <w:p w:rsidR="004411FF" w:rsidRDefault="00666DBD">
            <w:pPr>
              <w:spacing w:after="220" w:line="259" w:lineRule="auto"/>
              <w:ind w:left="239" w:firstLine="0"/>
              <w:jc w:val="left"/>
            </w:pPr>
            <w:r>
              <w:rPr>
                <w:sz w:val="13"/>
              </w:rPr>
              <w:t xml:space="preserve">E-mail address: </w:t>
            </w:r>
            <w:r>
              <w:rPr>
                <w:color w:val="422874"/>
                <w:sz w:val="13"/>
              </w:rPr>
              <w:t xml:space="preserve">ebassuk@center4si.com </w:t>
            </w:r>
            <w:r>
              <w:rPr>
                <w:sz w:val="13"/>
              </w:rPr>
              <w:t>(E.L. Bassuk).</w:t>
            </w:r>
          </w:p>
          <w:p w:rsidR="004411FF" w:rsidRDefault="00666DBD">
            <w:pPr>
              <w:spacing w:after="0" w:line="259" w:lineRule="auto"/>
              <w:ind w:left="2" w:right="1797" w:firstLine="0"/>
              <w:jc w:val="left"/>
            </w:pPr>
            <w:hyperlink r:id="rId19">
              <w:r>
                <w:rPr>
                  <w:color w:val="422874"/>
                  <w:sz w:val="13"/>
                </w:rPr>
                <w:t>http://dx.doi.org/10.10</w:t>
              </w:r>
              <w:r>
                <w:rPr>
                  <w:color w:val="422874"/>
                  <w:sz w:val="13"/>
                </w:rPr>
                <w:t xml:space="preserve">16/j.jsat.2016.01.003 </w:t>
              </w:r>
            </w:hyperlink>
            <w:r>
              <w:rPr>
                <w:sz w:val="13"/>
              </w:rPr>
              <w:t>0740-5472/© 2016 Elsevier Inc. All rights reserved.</w:t>
            </w:r>
          </w:p>
        </w:tc>
      </w:tr>
    </w:tbl>
    <w:p w:rsidR="004411FF" w:rsidRDefault="00666DBD">
      <w:pPr>
        <w:ind w:left="-15" w:firstLine="0"/>
      </w:pPr>
      <w:r>
        <w:t>which individuals improve their health and wellbeing and strive to achieve their full potential (</w:t>
      </w:r>
      <w:r>
        <w:rPr>
          <w:color w:val="422874"/>
        </w:rPr>
        <w:t>SAMHSA, 2011</w:t>
      </w:r>
      <w:r>
        <w:t xml:space="preserve">). Recovery-oriented approaches involve a multi-system, person-centered continuum of care where a comprehensive menu of coordinated services and supports is tailored to individuals' recovery stage, needs and chosen recovery pathway; the goal is to promote </w:t>
      </w:r>
      <w:r>
        <w:t>abstinence and a better quality of life (</w:t>
      </w:r>
      <w:r>
        <w:rPr>
          <w:color w:val="422874"/>
        </w:rPr>
        <w:t>Clark, 2007, 2008</w:t>
      </w:r>
      <w:r>
        <w:t>).</w:t>
      </w:r>
    </w:p>
    <w:p w:rsidR="004411FF" w:rsidRDefault="00666DBD">
      <w:pPr>
        <w:ind w:left="-15"/>
      </w:pPr>
      <w:r>
        <w:t xml:space="preserve">As health care and in particular, addiction services, are adopting a recovery oriented, chronic care approach, there is a growing emphasis on formally incorporating various forms of peer support </w:t>
      </w:r>
      <w:r>
        <w:t>in the menu of addiction recovery support services. Peer-based recovery support services are de</w:t>
      </w:r>
      <w:r>
        <w:rPr>
          <w:rFonts w:ascii="Calibri" w:eastAsia="Calibri" w:hAnsi="Calibri" w:cs="Calibri"/>
        </w:rPr>
        <w:t>fi</w:t>
      </w:r>
      <w:r>
        <w:t xml:space="preserve">ned as the process of giving and receiving nonprofessional, nonclinical assistance to achieve long-term recovery from substance use disorders. This support is </w:t>
      </w:r>
      <w:r>
        <w:t>provided by peers, also known as recovery coaches, who have lived experience and experiential knowledge (</w:t>
      </w:r>
      <w:r>
        <w:rPr>
          <w:color w:val="422874"/>
        </w:rPr>
        <w:t>Borkman, 1999</w:t>
      </w:r>
      <w:r>
        <w:t>) to assist others in initiating and maintaining recovery and in enhancing the quality of personal and family life. Peer-based recovery su</w:t>
      </w:r>
      <w:r>
        <w:t>pport services are distinct from mutual aid modalities of peer support in several ways.</w:t>
      </w:r>
    </w:p>
    <w:tbl>
      <w:tblPr>
        <w:tblStyle w:val="TableGrid"/>
        <w:tblpPr w:vertAnchor="text" w:horzAnchor="margin" w:tblpY="1623"/>
        <w:tblOverlap w:val="never"/>
        <w:tblW w:w="10384" w:type="dxa"/>
        <w:tblInd w:w="0" w:type="dxa"/>
        <w:tblCellMar>
          <w:top w:w="24" w:type="dxa"/>
          <w:left w:w="0" w:type="dxa"/>
          <w:bottom w:w="0" w:type="dxa"/>
          <w:right w:w="3260" w:type="dxa"/>
        </w:tblCellMar>
        <w:tblLook w:val="04A0" w:firstRow="1" w:lastRow="0" w:firstColumn="1" w:lastColumn="0" w:noHBand="0" w:noVBand="1"/>
      </w:tblPr>
      <w:tblGrid>
        <w:gridCol w:w="10384"/>
      </w:tblGrid>
      <w:tr w:rsidR="004411FF">
        <w:trPr>
          <w:trHeight w:val="159"/>
        </w:trPr>
        <w:tc>
          <w:tcPr>
            <w:tcW w:w="7124" w:type="dxa"/>
            <w:tcBorders>
              <w:top w:val="nil"/>
              <w:left w:val="nil"/>
              <w:bottom w:val="nil"/>
              <w:right w:val="nil"/>
            </w:tcBorders>
          </w:tcPr>
          <w:p w:rsidR="004411FF" w:rsidRDefault="00666DBD">
            <w:pPr>
              <w:tabs>
                <w:tab w:val="right" w:pos="7124"/>
              </w:tabs>
              <w:spacing w:after="0" w:line="259" w:lineRule="auto"/>
              <w:ind w:left="0" w:firstLine="0"/>
              <w:jc w:val="left"/>
            </w:pPr>
            <w:r>
              <w:rPr>
                <w:sz w:val="13"/>
              </w:rPr>
              <w:t>2</w:t>
            </w:r>
            <w:r>
              <w:rPr>
                <w:sz w:val="13"/>
              </w:rPr>
              <w:tab/>
            </w:r>
            <w:r>
              <w:rPr>
                <w:sz w:val="13"/>
              </w:rPr>
              <w:t>E.L. Bassuk et al. / Journal of Substance Abuse Treatment 63 (2016) 1</w:t>
            </w:r>
            <w:r>
              <w:rPr>
                <w:rFonts w:ascii="Calibri" w:eastAsia="Calibri" w:hAnsi="Calibri" w:cs="Calibri"/>
                <w:sz w:val="13"/>
              </w:rPr>
              <w:t>–</w:t>
            </w:r>
            <w:r>
              <w:rPr>
                <w:sz w:val="13"/>
              </w:rPr>
              <w:t>9</w:t>
            </w:r>
          </w:p>
        </w:tc>
      </w:tr>
    </w:tbl>
    <w:p w:rsidR="004411FF" w:rsidRDefault="00666DBD">
      <w:pPr>
        <w:ind w:left="-15"/>
      </w:pPr>
      <w:r>
        <w:t>The former, peer-based recovery services, are delivered through formal structures and specialized roles (</w:t>
      </w:r>
      <w:r>
        <w:rPr>
          <w:color w:val="422874"/>
        </w:rPr>
        <w:t>White, 2009</w:t>
      </w:r>
      <w:r>
        <w:t xml:space="preserve">) and aim to provide services across </w:t>
      </w:r>
      <w:r>
        <w:lastRenderedPageBreak/>
        <w:t>a range of domains that support an individual's recovery. These services are delivered in various forms</w:t>
      </w:r>
      <w:r>
        <w:t xml:space="preserve"> (</w:t>
      </w:r>
      <w:r>
        <w:rPr>
          <w:color w:val="422874"/>
        </w:rPr>
        <w:t>Laudet &amp; Humphreys, 2013</w:t>
      </w:r>
      <w:r>
        <w:t>) including one-on-one services delivered by a peer recovery coach, group settings as implemented in recovery housing, and most recently, the growing numbers of collegiate recovery programs (CRPs) offered in academic settings (</w:t>
      </w:r>
      <w:r>
        <w:rPr>
          <w:color w:val="422874"/>
        </w:rPr>
        <w:t>Lau</w:t>
      </w:r>
      <w:r>
        <w:rPr>
          <w:color w:val="422874"/>
        </w:rPr>
        <w:t>det, Harris, Kimball, Winters &amp; Moberg, 2014</w:t>
      </w:r>
      <w:r>
        <w:t>). Furthermore, peer recovery coaches may work as volunteers or as paid service workers (</w:t>
      </w:r>
      <w:r>
        <w:rPr>
          <w:color w:val="422874"/>
        </w:rPr>
        <w:t>Kaplan, 2008</w:t>
      </w:r>
      <w:r>
        <w:t>). They work in a range of settings, including recovery community centers where educational, advocacy, and sobe</w:t>
      </w:r>
      <w:r>
        <w:t>r social activities are organized, in churches and other faithbased institutions, recovery homes/sober housing, jails and prisons, probation and parole programs, drug courts, HIV/AIDS and other health and social service centers, and addiction and mental he</w:t>
      </w:r>
      <w:r>
        <w:t>alth treatment agencies (</w:t>
      </w:r>
      <w:r>
        <w:rPr>
          <w:color w:val="422874"/>
        </w:rPr>
        <w:t>Faces &amp; Voices of Recovery, 2010</w:t>
      </w:r>
      <w:r>
        <w:t>).</w:t>
      </w:r>
    </w:p>
    <w:p w:rsidR="004411FF" w:rsidRDefault="00666DBD">
      <w:pPr>
        <w:ind w:left="-15"/>
      </w:pPr>
      <w:r>
        <w:t>In contrast, mutual aid modalities of peer support are typically provided in the context of 12-step groups, such as Alcoholics Anonymous, the most well known form of peer support. Mutual aid is in</w:t>
      </w:r>
      <w:r>
        <w:t>formal, does not require training, and is deeply rooted in bi-directional relationships of mutual support. Typically, mutual aid presents a single pathway for recovery as de</w:t>
      </w:r>
      <w:r>
        <w:rPr>
          <w:rFonts w:ascii="Calibri" w:eastAsia="Calibri" w:hAnsi="Calibri" w:cs="Calibri"/>
        </w:rPr>
        <w:t>fi</w:t>
      </w:r>
      <w:r>
        <w:t>ned by the mutual aid group model. Although an important form of peer support, th</w:t>
      </w:r>
      <w:r>
        <w:t>is review is focused on peer-based recovery support services and excludes the extensive literature on mutual aid modalities of peer support.</w:t>
      </w:r>
    </w:p>
    <w:p w:rsidR="004411FF" w:rsidRDefault="00666DBD">
      <w:pPr>
        <w:ind w:left="-15"/>
      </w:pPr>
      <w:r>
        <w:t>However, the literature synthesizing knowledge on the effectiveness of peer-based recovery support services for sub</w:t>
      </w:r>
      <w:r>
        <w:t>stance use recovery is limited. As peer-based recovery support services have been increasingly integrated into formal models of recovery support services, it is critical that we understand their effectiveness. An expert panel described the lack of a system</w:t>
      </w:r>
      <w:r>
        <w:t>atic knowledge base on peer (and other) recovery supports and concluded that it was imperative to develop a comprehensive evidence base (</w:t>
      </w:r>
      <w:r>
        <w:rPr>
          <w:color w:val="422874"/>
        </w:rPr>
        <w:t>Faces and Voices of Recovery, 2010</w:t>
      </w:r>
      <w:r>
        <w:t>). The most recent literature (</w:t>
      </w:r>
      <w:r>
        <w:rPr>
          <w:color w:val="422874"/>
        </w:rPr>
        <w:t>Reif et al., 2014</w:t>
      </w:r>
      <w:r>
        <w:t>) examined peer oriented recovery ser</w:t>
      </w:r>
      <w:r>
        <w:t>vices for people with addictions and concluded that current knowledge supports the usefulness of this approach, but also noted that methodological weaknesses exist that preclude reaching de</w:t>
      </w:r>
      <w:r>
        <w:rPr>
          <w:rFonts w:ascii="Calibri" w:eastAsia="Calibri" w:hAnsi="Calibri" w:cs="Calibri"/>
        </w:rPr>
        <w:t>fi</w:t>
      </w:r>
      <w:r>
        <w:t>nitive conclusions. This systematic review included U.S. and inte</w:t>
      </w:r>
      <w:r>
        <w:t>rnational studies (</w:t>
      </w:r>
      <w:r>
        <w:rPr>
          <w:color w:val="422874"/>
        </w:rPr>
        <w:t>Reif et al., 2014</w:t>
      </w:r>
      <w:r>
        <w:t xml:space="preserve">). In contrast, our review focuses solely on U.S. studies, and unlike </w:t>
      </w:r>
      <w:r>
        <w:rPr>
          <w:color w:val="422874"/>
        </w:rPr>
        <w:t>Reif et al.'s review (2014)</w:t>
      </w:r>
      <w:r>
        <w:t>, we exclude cross-sectional correlational studies (studies based on a single time point). The current review both compleme</w:t>
      </w:r>
      <w:r>
        <w:t>nts and extends the information in Reif et al.'s systematic review by including unpublished grey literature. We also follow a more rigorous design based on established PRISMA standards.</w:t>
      </w:r>
    </w:p>
    <w:p w:rsidR="004411FF" w:rsidRDefault="00666DBD">
      <w:pPr>
        <w:spacing w:after="204"/>
        <w:ind w:left="-15"/>
      </w:pPr>
      <w:r>
        <w:t>The purpose of this systematic review is to identify, appraise, and su</w:t>
      </w:r>
      <w:r>
        <w:t>mmarize the evidence of the effectiveness of peer-delivered recovery support services for individuals in recovery from addictions using strict scienti</w:t>
      </w:r>
      <w:r>
        <w:rPr>
          <w:rFonts w:ascii="Calibri" w:eastAsia="Calibri" w:hAnsi="Calibri" w:cs="Calibri"/>
        </w:rPr>
        <w:t>fi</w:t>
      </w:r>
      <w:r>
        <w:t>c criteria. We conclude by presenting recommendations for future research.</w:t>
      </w:r>
    </w:p>
    <w:p w:rsidR="004411FF" w:rsidRDefault="00666DBD">
      <w:pPr>
        <w:pStyle w:val="Heading1"/>
        <w:ind w:left="155" w:hanging="170"/>
      </w:pPr>
      <w:r>
        <w:t>Methods</w:t>
      </w:r>
    </w:p>
    <w:p w:rsidR="004411FF" w:rsidRDefault="00666DBD">
      <w:pPr>
        <w:ind w:left="-15"/>
      </w:pPr>
      <w:r>
        <w:t>Three electronic reference databases (PubMed, PsychInfo, and Web of Science) were searched using full-text, keywords, and Medical Subject Headings (MeSH)/Thesaurus headings terms. Search terms included the following: 1) peer involvement; 2) alcohol or drug</w:t>
      </w:r>
      <w:r>
        <w:t xml:space="preserve"> addiction; 3) known types of peer led recovery interventions; and 4) the outcome of recovery (See Appendix A for full list of search terms). To locate other eligible articles not identi</w:t>
      </w:r>
      <w:r>
        <w:rPr>
          <w:rFonts w:ascii="Calibri" w:eastAsia="Calibri" w:hAnsi="Calibri" w:cs="Calibri"/>
        </w:rPr>
        <w:t>fi</w:t>
      </w:r>
      <w:r>
        <w:t>ed in the electronic database, such as technical reports and researc</w:t>
      </w:r>
      <w:r>
        <w:t xml:space="preserve">h not yet published, we contacted experts in the recovery and addiction </w:t>
      </w:r>
      <w:r>
        <w:rPr>
          <w:rFonts w:ascii="Calibri" w:eastAsia="Calibri" w:hAnsi="Calibri" w:cs="Calibri"/>
        </w:rPr>
        <w:t>fi</w:t>
      </w:r>
      <w:r>
        <w:t xml:space="preserve">elds, combed the websites of organizations known to conduct research in the </w:t>
      </w:r>
      <w:r>
        <w:rPr>
          <w:rFonts w:ascii="Calibri" w:eastAsia="Calibri" w:hAnsi="Calibri" w:cs="Calibri"/>
        </w:rPr>
        <w:t>fi</w:t>
      </w:r>
      <w:r>
        <w:t>eld, and searched Google and Google Scholar. We also identi</w:t>
      </w:r>
      <w:r>
        <w:rPr>
          <w:rFonts w:ascii="Calibri" w:eastAsia="Calibri" w:hAnsi="Calibri" w:cs="Calibri"/>
        </w:rPr>
        <w:t>fi</w:t>
      </w:r>
      <w:r>
        <w:t xml:space="preserve">ed other peer-reviewed literature that was </w:t>
      </w:r>
      <w:r>
        <w:t xml:space="preserve">not indexed in the reference database search through reference lists of review articles. Our literature search followed the </w:t>
      </w:r>
      <w:r>
        <w:rPr>
          <w:color w:val="422874"/>
        </w:rPr>
        <w:t>Centre for Reviews and Dissemination (CRD) guidelines (2009)</w:t>
      </w:r>
      <w:r>
        <w:t>.</w:t>
      </w:r>
    </w:p>
    <w:p w:rsidR="004411FF" w:rsidRDefault="00666DBD">
      <w:pPr>
        <w:ind w:left="-15"/>
      </w:pPr>
      <w:r>
        <w:t xml:space="preserve">The systematic review included primary empirical quantitative studies </w:t>
      </w:r>
      <w:r>
        <w:t>published in English between 1998 and 2014. The start date for the search (1998) aligns with the year the Recovery Community Services Program was launched, marking a milestone for recognizing the importance of the role of peers in delivering recovery suppo</w:t>
      </w:r>
      <w:r>
        <w:t>rt services as an adjunct to treatment (</w:t>
      </w:r>
      <w:r>
        <w:rPr>
          <w:color w:val="422874"/>
        </w:rPr>
        <w:t>Kaplan, Nugent, Baker, Clark &amp; Veysey, 2010</w:t>
      </w:r>
      <w:r>
        <w:t>). Articles needed to investigate the effectiveness of peer-support interventions for addictions recovery while meeting study design and population, intervention, comparison</w:t>
      </w:r>
      <w:r>
        <w:t>, and outcome (PICO) criteria (</w:t>
      </w:r>
      <w:r>
        <w:rPr>
          <w:color w:val="422874"/>
        </w:rPr>
        <w:t xml:space="preserve">Sackett, </w:t>
      </w:r>
      <w:r>
        <w:rPr>
          <w:color w:val="422874"/>
        </w:rPr>
        <w:t>Richardson, Rosenberg, &amp; Haynes, 1997</w:t>
      </w:r>
      <w:r>
        <w:t>). Quantitative studies (including mixedmethods) that used a randomized, experimental, quasi-experimental or controlled observational (e.g., cohort analytic, case</w:t>
      </w:r>
      <w:r>
        <w:rPr>
          <w:rFonts w:ascii="Calibri" w:eastAsia="Calibri" w:hAnsi="Calibri" w:cs="Calibri"/>
        </w:rPr>
        <w:t>–</w:t>
      </w:r>
      <w:r>
        <w:t>control, cohort,</w:t>
      </w:r>
      <w:r>
        <w:t xml:space="preserve"> interrupted time series) design were eligible for inclusion; crosssectional studies were excluded. Based on expert opinion on estimating treatment effect (</w:t>
      </w:r>
      <w:r>
        <w:rPr>
          <w:color w:val="422874"/>
        </w:rPr>
        <w:t>Sim &amp; Lewis, 2012</w:t>
      </w:r>
      <w:r>
        <w:t>) and preliminary review of the literature, studies conducted among samples of fewe</w:t>
      </w:r>
      <w:r>
        <w:t>r than 50 participants were also excluded. Included studies focused on people in recovery from addiction from alcohol and/or drugs. Studies on tobacco or nicotine addiction were excluded, as were studies that focused on outcomes for peer support workers an</w:t>
      </w:r>
      <w:r>
        <w:t>d volunteers. Any intervention delivered by peers, recovery coaches, or other peer recovery support providers to help people in recovery from addiction was included. Studies that focused on mutual aid models of peer support were excluded, as were studies o</w:t>
      </w:r>
      <w:r>
        <w:t>f peer interventions aimed at facilitating participation in mutual aid groups. Interventions that did not include peer support and did not support recovery from addiction were excluded. Intervention types including telephone-based peer support, recovery pr</w:t>
      </w:r>
      <w:r>
        <w:t>ograms, recovery centers, peer-run drop in centers, and access to recovery programs were included.</w:t>
      </w:r>
    </w:p>
    <w:p w:rsidR="004411FF" w:rsidRDefault="00666DBD">
      <w:pPr>
        <w:ind w:left="-15" w:right="201"/>
      </w:pPr>
      <w:r>
        <w:t>Studies were required to include a comparison group or multiple time points comparing the same group (i.e., single group cross sectional designs were exclude</w:t>
      </w:r>
      <w:r>
        <w:t>d). Single site studies with no control group or comparison data were excluded. Study selection was guided by a holistic de</w:t>
      </w:r>
      <w:r>
        <w:rPr>
          <w:rFonts w:ascii="Calibri" w:eastAsia="Calibri" w:hAnsi="Calibri" w:cs="Calibri"/>
        </w:rPr>
        <w:t>fi</w:t>
      </w:r>
      <w:r>
        <w:t>nition of recovery as a process of change through which individuals improve their health and well-being, live a self-directed life,</w:t>
      </w:r>
      <w:r>
        <w:t xml:space="preserve"> and strive to achieve their full potential (</w:t>
      </w:r>
      <w:r>
        <w:rPr>
          <w:color w:val="422874"/>
        </w:rPr>
        <w:t>SAMHSA, 2011</w:t>
      </w:r>
      <w:r>
        <w:t xml:space="preserve">). The primary outcome of interest was substance use. The secondary outcomes of interest were other recovery-related outcomes, such as housing status, health, mental health, criminal justice status, </w:t>
      </w:r>
      <w:r>
        <w:t>quality of life, and service utilization.</w:t>
      </w:r>
    </w:p>
    <w:p w:rsidR="004411FF" w:rsidRDefault="00666DBD">
      <w:pPr>
        <w:ind w:left="-15" w:right="202"/>
      </w:pPr>
      <w:r>
        <w:t xml:space="preserve">Articles that were primarily commentaries, discussions, editorials, policy analyses, or reviews were excluded, as were newspaper and magazine articles, and book chapters. Dissertations were excluded because of the </w:t>
      </w:r>
      <w:r>
        <w:t>dif</w:t>
      </w:r>
      <w:r>
        <w:rPr>
          <w:rFonts w:ascii="Calibri" w:eastAsia="Calibri" w:hAnsi="Calibri" w:cs="Calibri"/>
        </w:rPr>
        <w:t>fi</w:t>
      </w:r>
      <w:r>
        <w:t>culty of obtaining complete copies. Studies conducted before 1998 were excluded as were studies conducted outside of the United States. Studies that did not specify whether recovery coaches were peers were excluded.</w:t>
      </w:r>
    </w:p>
    <w:p w:rsidR="004411FF" w:rsidRDefault="00666DBD">
      <w:pPr>
        <w:spacing w:after="384"/>
        <w:ind w:left="-15" w:right="202"/>
      </w:pPr>
      <w:r>
        <w:t>The reporting of this systematic re</w:t>
      </w:r>
      <w:r>
        <w:t>view conforms to recommendations from the Preferred Reporting Items for Systematic Reviews and Meta-Analyses statement (PRISMA) (</w:t>
      </w:r>
      <w:r>
        <w:rPr>
          <w:color w:val="422874"/>
        </w:rPr>
        <w:t>Moher, Liberati, Tetzlaff, Altman, &amp; The PRISMA Group, 2009</w:t>
      </w:r>
      <w:r>
        <w:t>) and the CRD Guidance for Undertaking Reviews (</w:t>
      </w:r>
      <w:r>
        <w:rPr>
          <w:color w:val="422874"/>
        </w:rPr>
        <w:t>Centre for Reviews a</w:t>
      </w:r>
      <w:r>
        <w:rPr>
          <w:color w:val="422874"/>
        </w:rPr>
        <w:t>nd Dissemination, 2009</w:t>
      </w:r>
      <w:r>
        <w:t>). The protocol of this systematic review has been registered with the PROSPERO register at CRD#42014007120.</w:t>
      </w:r>
    </w:p>
    <w:p w:rsidR="004411FF" w:rsidRDefault="00666DBD">
      <w:pPr>
        <w:pStyle w:val="Heading1"/>
        <w:ind w:left="155" w:hanging="170"/>
      </w:pPr>
      <w:r>
        <w:t>Results</w:t>
      </w:r>
    </w:p>
    <w:p w:rsidR="004411FF" w:rsidRDefault="00666DBD">
      <w:pPr>
        <w:pStyle w:val="Heading2"/>
        <w:spacing w:after="251"/>
        <w:ind w:left="280" w:hanging="280"/>
      </w:pPr>
      <w:r>
        <w:t>Literature Search Results</w:t>
      </w:r>
    </w:p>
    <w:p w:rsidR="004411FF" w:rsidRDefault="00666DBD">
      <w:pPr>
        <w:ind w:left="-15" w:right="201"/>
      </w:pPr>
      <w:r>
        <w:t xml:space="preserve">The reference database searches yielded 1,221 studies (see </w:t>
      </w:r>
      <w:r>
        <w:rPr>
          <w:color w:val="422874"/>
        </w:rPr>
        <w:t>Fig. 1</w:t>
      </w:r>
      <w:r>
        <w:t>). Additionally, 39 studie</w:t>
      </w:r>
      <w:r>
        <w:t>s not indexed in searched reference databases were identi</w:t>
      </w:r>
      <w:r>
        <w:rPr>
          <w:rFonts w:ascii="Calibri" w:eastAsia="Calibri" w:hAnsi="Calibri" w:cs="Calibri"/>
        </w:rPr>
        <w:t>fi</w:t>
      </w:r>
      <w:r>
        <w:t>ed in the grey literature, which included technical reports and unpublished manuscripts. After removing duplicates, the remaining 1,104 studies were screened for eligibility. One independent review</w:t>
      </w:r>
      <w:r>
        <w:t>er (EB) screened a random sample of 10.4 percent (N = 110) abstracts of all identi</w:t>
      </w:r>
      <w:r>
        <w:rPr>
          <w:rFonts w:ascii="Calibri" w:eastAsia="Calibri" w:hAnsi="Calibri" w:cs="Calibri"/>
        </w:rPr>
        <w:t>fi</w:t>
      </w:r>
      <w:r>
        <w:t xml:space="preserve">ed publications, using a pre-piloted form consisting of the eligibility criteria (described above). A second reviewer (NG) also screened the same sample. Given a </w:t>
      </w:r>
      <w:r>
        <w:rPr>
          <w:rFonts w:ascii="Calibri" w:eastAsia="Calibri" w:hAnsi="Calibri" w:cs="Calibri"/>
        </w:rPr>
        <w:t>‘</w:t>
      </w:r>
      <w:r>
        <w:t>very good</w:t>
      </w:r>
      <w:r>
        <w:rPr>
          <w:rFonts w:ascii="Calibri" w:eastAsia="Calibri" w:hAnsi="Calibri" w:cs="Calibri"/>
        </w:rPr>
        <w:t xml:space="preserve">’ </w:t>
      </w:r>
      <w:r>
        <w:t>degree of concordance (kappa = 0.83, 95 percent CI: 0.72, 1.00) between the two reviewers' ratings, each reviewer then completed a review of half of the remaining abstracts (</w:t>
      </w:r>
      <w:r>
        <w:rPr>
          <w:color w:val="422874"/>
        </w:rPr>
        <w:t>Altman, 1991</w:t>
      </w:r>
      <w:r>
        <w:t>). A total of 991 articles were excluded. Full texts of the remainin</w:t>
      </w:r>
      <w:r>
        <w:t>g 113 potentially eligible articles (i.e., those passing the abstract/title level of screening) were retrieved and screened by three reviewers (N = 113) (EB, MR, NG) independently using the eligibility criteria. Nine were deemed to meet the inclusion crite</w:t>
      </w:r>
      <w:r>
        <w:t>ria and are included in the review. Reasons for exclusion at the full-text level are described in Appendix B.</w:t>
      </w:r>
    </w:p>
    <w:tbl>
      <w:tblPr>
        <w:tblStyle w:val="TableGrid"/>
        <w:tblpPr w:vertAnchor="text" w:horzAnchor="margin"/>
        <w:tblOverlap w:val="never"/>
        <w:tblW w:w="10383" w:type="dxa"/>
        <w:tblInd w:w="0" w:type="dxa"/>
        <w:tblCellMar>
          <w:top w:w="24" w:type="dxa"/>
          <w:left w:w="1498" w:type="dxa"/>
          <w:bottom w:w="0" w:type="dxa"/>
          <w:right w:w="2" w:type="dxa"/>
        </w:tblCellMar>
        <w:tblLook w:val="04A0" w:firstRow="1" w:lastRow="0" w:firstColumn="1" w:lastColumn="0" w:noHBand="0" w:noVBand="1"/>
      </w:tblPr>
      <w:tblGrid>
        <w:gridCol w:w="10383"/>
      </w:tblGrid>
      <w:tr w:rsidR="004411FF">
        <w:trPr>
          <w:trHeight w:val="7799"/>
        </w:trPr>
        <w:tc>
          <w:tcPr>
            <w:tcW w:w="7124" w:type="dxa"/>
            <w:tcBorders>
              <w:top w:val="nil"/>
              <w:left w:val="nil"/>
              <w:bottom w:val="nil"/>
              <w:right w:val="nil"/>
            </w:tcBorders>
          </w:tcPr>
          <w:tbl>
            <w:tblPr>
              <w:tblStyle w:val="TableGrid"/>
              <w:tblpPr w:vertAnchor="text" w:tblpX="1498" w:tblpY="1657"/>
              <w:tblOverlap w:val="never"/>
              <w:tblW w:w="1201" w:type="dxa"/>
              <w:tblInd w:w="0" w:type="dxa"/>
              <w:tblCellMar>
                <w:top w:w="0" w:type="dxa"/>
                <w:left w:w="115" w:type="dxa"/>
                <w:bottom w:w="0" w:type="dxa"/>
                <w:right w:w="115" w:type="dxa"/>
              </w:tblCellMar>
              <w:tblLook w:val="04A0" w:firstRow="1" w:lastRow="0" w:firstColumn="1" w:lastColumn="0" w:noHBand="0" w:noVBand="1"/>
            </w:tblPr>
            <w:tblGrid>
              <w:gridCol w:w="1201"/>
            </w:tblGrid>
            <w:tr w:rsidR="004411FF">
              <w:trPr>
                <w:trHeight w:val="450"/>
              </w:trPr>
              <w:tc>
                <w:tcPr>
                  <w:tcW w:w="1201" w:type="dxa"/>
                  <w:tcBorders>
                    <w:top w:val="single" w:sz="7" w:space="0" w:color="181717"/>
                    <w:left w:val="single" w:sz="7" w:space="0" w:color="181717"/>
                    <w:bottom w:val="single" w:sz="7" w:space="0" w:color="181717"/>
                    <w:right w:val="single" w:sz="7" w:space="0" w:color="181717"/>
                  </w:tcBorders>
                  <w:vAlign w:val="center"/>
                </w:tcPr>
                <w:p w:rsidR="004411FF" w:rsidRDefault="00666DBD">
                  <w:pPr>
                    <w:spacing w:after="0" w:line="259" w:lineRule="auto"/>
                    <w:ind w:left="0" w:right="2" w:firstLine="0"/>
                    <w:jc w:val="center"/>
                  </w:pPr>
                  <w:r>
                    <w:rPr>
                      <w:i/>
                      <w:sz w:val="17"/>
                    </w:rPr>
                    <w:lastRenderedPageBreak/>
                    <w:t>Identification</w:t>
                  </w:r>
                </w:p>
              </w:tc>
            </w:tr>
          </w:tbl>
          <w:tbl>
            <w:tblPr>
              <w:tblStyle w:val="TableGrid"/>
              <w:tblpPr w:vertAnchor="text" w:tblpX="1498" w:tblpY="3007"/>
              <w:tblOverlap w:val="never"/>
              <w:tblW w:w="1201" w:type="dxa"/>
              <w:tblInd w:w="0" w:type="dxa"/>
              <w:tblCellMar>
                <w:top w:w="0" w:type="dxa"/>
                <w:left w:w="115" w:type="dxa"/>
                <w:bottom w:w="0" w:type="dxa"/>
                <w:right w:w="115" w:type="dxa"/>
              </w:tblCellMar>
              <w:tblLook w:val="04A0" w:firstRow="1" w:lastRow="0" w:firstColumn="1" w:lastColumn="0" w:noHBand="0" w:noVBand="1"/>
            </w:tblPr>
            <w:tblGrid>
              <w:gridCol w:w="1201"/>
            </w:tblGrid>
            <w:tr w:rsidR="004411FF">
              <w:trPr>
                <w:trHeight w:val="450"/>
              </w:trPr>
              <w:tc>
                <w:tcPr>
                  <w:tcW w:w="1201" w:type="dxa"/>
                  <w:tcBorders>
                    <w:top w:val="single" w:sz="7" w:space="0" w:color="181717"/>
                    <w:left w:val="single" w:sz="7" w:space="0" w:color="181717"/>
                    <w:bottom w:val="single" w:sz="7" w:space="0" w:color="181717"/>
                    <w:right w:val="single" w:sz="7" w:space="0" w:color="181717"/>
                  </w:tcBorders>
                  <w:vAlign w:val="center"/>
                </w:tcPr>
                <w:p w:rsidR="004411FF" w:rsidRDefault="00666DBD">
                  <w:pPr>
                    <w:spacing w:after="0" w:line="259" w:lineRule="auto"/>
                    <w:ind w:left="0" w:right="1" w:firstLine="0"/>
                    <w:jc w:val="center"/>
                  </w:pPr>
                  <w:r>
                    <w:rPr>
                      <w:i/>
                      <w:sz w:val="17"/>
                    </w:rPr>
                    <w:t>Screening</w:t>
                  </w:r>
                </w:p>
              </w:tc>
            </w:tr>
          </w:tbl>
          <w:tbl>
            <w:tblPr>
              <w:tblStyle w:val="TableGrid"/>
              <w:tblpPr w:vertAnchor="text" w:tblpX="1498" w:tblpY="4358"/>
              <w:tblOverlap w:val="never"/>
              <w:tblW w:w="1201" w:type="dxa"/>
              <w:tblInd w:w="0" w:type="dxa"/>
              <w:tblCellMar>
                <w:top w:w="147" w:type="dxa"/>
                <w:left w:w="115" w:type="dxa"/>
                <w:bottom w:w="0" w:type="dxa"/>
                <w:right w:w="115" w:type="dxa"/>
              </w:tblCellMar>
              <w:tblLook w:val="04A0" w:firstRow="1" w:lastRow="0" w:firstColumn="1" w:lastColumn="0" w:noHBand="0" w:noVBand="1"/>
            </w:tblPr>
            <w:tblGrid>
              <w:gridCol w:w="1201"/>
            </w:tblGrid>
            <w:tr w:rsidR="004411FF">
              <w:trPr>
                <w:trHeight w:val="600"/>
              </w:trPr>
              <w:tc>
                <w:tcPr>
                  <w:tcW w:w="1201" w:type="dxa"/>
                  <w:tcBorders>
                    <w:top w:val="single" w:sz="7" w:space="0" w:color="181717"/>
                    <w:left w:val="single" w:sz="7" w:space="0" w:color="181717"/>
                    <w:bottom w:val="single" w:sz="7" w:space="0" w:color="181717"/>
                    <w:right w:val="single" w:sz="7" w:space="0" w:color="181717"/>
                  </w:tcBorders>
                </w:tcPr>
                <w:p w:rsidR="004411FF" w:rsidRDefault="00666DBD">
                  <w:pPr>
                    <w:spacing w:after="0" w:line="259" w:lineRule="auto"/>
                    <w:ind w:left="0" w:right="2" w:firstLine="0"/>
                    <w:jc w:val="center"/>
                  </w:pPr>
                  <w:r>
                    <w:rPr>
                      <w:i/>
                      <w:sz w:val="17"/>
                    </w:rPr>
                    <w:t>Eligibility</w:t>
                  </w:r>
                </w:p>
              </w:tc>
            </w:tr>
          </w:tbl>
          <w:tbl>
            <w:tblPr>
              <w:tblStyle w:val="TableGrid"/>
              <w:tblpPr w:vertAnchor="text" w:tblpX="1531" w:tblpY="5957"/>
              <w:tblOverlap w:val="never"/>
              <w:tblW w:w="1201" w:type="dxa"/>
              <w:tblInd w:w="0" w:type="dxa"/>
              <w:tblCellMar>
                <w:top w:w="0" w:type="dxa"/>
                <w:left w:w="115" w:type="dxa"/>
                <w:bottom w:w="0" w:type="dxa"/>
                <w:right w:w="115" w:type="dxa"/>
              </w:tblCellMar>
              <w:tblLook w:val="04A0" w:firstRow="1" w:lastRow="0" w:firstColumn="1" w:lastColumn="0" w:noHBand="0" w:noVBand="1"/>
            </w:tblPr>
            <w:tblGrid>
              <w:gridCol w:w="1201"/>
            </w:tblGrid>
            <w:tr w:rsidR="004411FF">
              <w:trPr>
                <w:trHeight w:val="450"/>
              </w:trPr>
              <w:tc>
                <w:tcPr>
                  <w:tcW w:w="1201" w:type="dxa"/>
                  <w:tcBorders>
                    <w:top w:val="single" w:sz="7" w:space="0" w:color="181717"/>
                    <w:left w:val="single" w:sz="7" w:space="0" w:color="181717"/>
                    <w:bottom w:val="single" w:sz="7" w:space="0" w:color="181717"/>
                    <w:right w:val="single" w:sz="7" w:space="0" w:color="181717"/>
                  </w:tcBorders>
                  <w:vAlign w:val="center"/>
                </w:tcPr>
                <w:p w:rsidR="004411FF" w:rsidRDefault="00666DBD">
                  <w:pPr>
                    <w:spacing w:after="0" w:line="259" w:lineRule="auto"/>
                    <w:ind w:left="1" w:firstLine="0"/>
                    <w:jc w:val="center"/>
                  </w:pPr>
                  <w:r>
                    <w:rPr>
                      <w:i/>
                      <w:sz w:val="17"/>
                    </w:rPr>
                    <w:t>Included</w:t>
                  </w:r>
                </w:p>
              </w:tc>
            </w:tr>
          </w:tbl>
          <w:tbl>
            <w:tblPr>
              <w:tblStyle w:val="TableGrid"/>
              <w:tblpPr w:vertAnchor="text" w:tblpX="3782" w:tblpY="6009"/>
              <w:tblOverlap w:val="never"/>
              <w:tblW w:w="2401" w:type="dxa"/>
              <w:tblInd w:w="0" w:type="dxa"/>
              <w:tblCellMar>
                <w:top w:w="231" w:type="dxa"/>
                <w:left w:w="115" w:type="dxa"/>
                <w:bottom w:w="0" w:type="dxa"/>
                <w:right w:w="115" w:type="dxa"/>
              </w:tblCellMar>
              <w:tblLook w:val="04A0" w:firstRow="1" w:lastRow="0" w:firstColumn="1" w:lastColumn="0" w:noHBand="0" w:noVBand="1"/>
            </w:tblPr>
            <w:tblGrid>
              <w:gridCol w:w="2401"/>
            </w:tblGrid>
            <w:tr w:rsidR="004411FF">
              <w:trPr>
                <w:trHeight w:val="1351"/>
              </w:trPr>
              <w:tc>
                <w:tcPr>
                  <w:tcW w:w="2401" w:type="dxa"/>
                  <w:tcBorders>
                    <w:top w:val="single" w:sz="13" w:space="0" w:color="181717"/>
                    <w:left w:val="single" w:sz="13" w:space="0" w:color="181717"/>
                    <w:bottom w:val="single" w:sz="13" w:space="0" w:color="181717"/>
                    <w:right w:val="single" w:sz="13" w:space="0" w:color="181717"/>
                  </w:tcBorders>
                </w:tcPr>
                <w:p w:rsidR="004411FF" w:rsidRDefault="00666DBD">
                  <w:pPr>
                    <w:spacing w:after="190" w:line="240" w:lineRule="auto"/>
                    <w:ind w:left="6" w:firstLine="0"/>
                    <w:jc w:val="center"/>
                  </w:pPr>
                  <w:r>
                    <w:rPr>
                      <w:sz w:val="17"/>
                    </w:rPr>
                    <w:t xml:space="preserve">Total number of studies included in the review </w:t>
                  </w:r>
                </w:p>
                <w:p w:rsidR="004411FF" w:rsidRDefault="00666DBD">
                  <w:pPr>
                    <w:spacing w:after="0" w:line="259" w:lineRule="auto"/>
                    <w:ind w:left="84" w:firstLine="0"/>
                    <w:jc w:val="center"/>
                  </w:pPr>
                  <w:r>
                    <w:rPr>
                      <w:sz w:val="17"/>
                    </w:rPr>
                    <w:t xml:space="preserve">N = 9 </w:t>
                  </w:r>
                </w:p>
              </w:tc>
            </w:tr>
          </w:tbl>
          <w:p w:rsidR="004411FF" w:rsidRDefault="00666DBD">
            <w:pPr>
              <w:tabs>
                <w:tab w:val="center" w:pos="3692"/>
                <w:tab w:val="right" w:pos="8883"/>
              </w:tabs>
              <w:spacing w:after="178"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1904169</wp:posOffset>
                      </wp:positionH>
                      <wp:positionV relativeFrom="paragraph">
                        <wp:posOffset>194453</wp:posOffset>
                      </wp:positionV>
                      <wp:extent cx="3716452" cy="3621228"/>
                      <wp:effectExtent l="0" t="0" r="0" b="0"/>
                      <wp:wrapSquare wrapText="bothSides"/>
                      <wp:docPr id="23520" name="Group 23520"/>
                      <wp:cNvGraphicFramePr/>
                      <a:graphic xmlns:a="http://schemas.openxmlformats.org/drawingml/2006/main">
                        <a:graphicData uri="http://schemas.microsoft.com/office/word/2010/wordprocessingGroup">
                          <wpg:wgp>
                            <wpg:cNvGrpSpPr/>
                            <wpg:grpSpPr>
                              <a:xfrm>
                                <a:off x="0" y="0"/>
                                <a:ext cx="3716452" cy="3621228"/>
                                <a:chOff x="0" y="0"/>
                                <a:chExt cx="3716452" cy="3621228"/>
                              </a:xfrm>
                            </wpg:grpSpPr>
                            <pic:pic xmlns:pic="http://schemas.openxmlformats.org/drawingml/2006/picture">
                              <pic:nvPicPr>
                                <pic:cNvPr id="602" name="Picture 602"/>
                                <pic:cNvPicPr/>
                              </pic:nvPicPr>
                              <pic:blipFill>
                                <a:blip r:embed="rId20"/>
                                <a:stretch>
                                  <a:fillRect/>
                                </a:stretch>
                              </pic:blipFill>
                              <pic:spPr>
                                <a:xfrm>
                                  <a:off x="803402" y="754431"/>
                                  <a:ext cx="1619403" cy="2866796"/>
                                </a:xfrm>
                                <a:prstGeom prst="rect">
                                  <a:avLst/>
                                </a:prstGeom>
                              </pic:spPr>
                            </pic:pic>
                            <wps:wsp>
                              <wps:cNvPr id="603" name="Shape 603"/>
                              <wps:cNvSpPr/>
                              <wps:spPr>
                                <a:xfrm>
                                  <a:off x="1207059" y="2461972"/>
                                  <a:ext cx="63525" cy="206032"/>
                                </a:xfrm>
                                <a:custGeom>
                                  <a:avLst/>
                                  <a:gdLst/>
                                  <a:ahLst/>
                                  <a:cxnLst/>
                                  <a:rect l="0" t="0" r="0" b="0"/>
                                  <a:pathLst>
                                    <a:path w="63525" h="206032">
                                      <a:moveTo>
                                        <a:pt x="21171" y="0"/>
                                      </a:moveTo>
                                      <a:lnTo>
                                        <a:pt x="42354" y="0"/>
                                      </a:lnTo>
                                      <a:lnTo>
                                        <a:pt x="42354" y="142507"/>
                                      </a:lnTo>
                                      <a:lnTo>
                                        <a:pt x="63525" y="142507"/>
                                      </a:lnTo>
                                      <a:lnTo>
                                        <a:pt x="31762" y="206032"/>
                                      </a:lnTo>
                                      <a:lnTo>
                                        <a:pt x="0" y="142507"/>
                                      </a:lnTo>
                                      <a:lnTo>
                                        <a:pt x="21171" y="142507"/>
                                      </a:lnTo>
                                      <a:lnTo>
                                        <a:pt x="2117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4" name="Shape 604"/>
                              <wps:cNvSpPr/>
                              <wps:spPr>
                                <a:xfrm>
                                  <a:off x="1228230" y="3429165"/>
                                  <a:ext cx="63538" cy="163728"/>
                                </a:xfrm>
                                <a:custGeom>
                                  <a:avLst/>
                                  <a:gdLst/>
                                  <a:ahLst/>
                                  <a:cxnLst/>
                                  <a:rect l="0" t="0" r="0" b="0"/>
                                  <a:pathLst>
                                    <a:path w="63538" h="163728">
                                      <a:moveTo>
                                        <a:pt x="21184" y="0"/>
                                      </a:moveTo>
                                      <a:lnTo>
                                        <a:pt x="42354" y="0"/>
                                      </a:lnTo>
                                      <a:lnTo>
                                        <a:pt x="42354" y="100190"/>
                                      </a:lnTo>
                                      <a:lnTo>
                                        <a:pt x="63538" y="100190"/>
                                      </a:lnTo>
                                      <a:lnTo>
                                        <a:pt x="31762" y="163728"/>
                                      </a:lnTo>
                                      <a:lnTo>
                                        <a:pt x="0" y="100190"/>
                                      </a:lnTo>
                                      <a:lnTo>
                                        <a:pt x="21184" y="100190"/>
                                      </a:lnTo>
                                      <a:lnTo>
                                        <a:pt x="211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5" name="Shape 605"/>
                              <wps:cNvSpPr/>
                              <wps:spPr>
                                <a:xfrm>
                                  <a:off x="0" y="0"/>
                                  <a:ext cx="1334097" cy="762356"/>
                                </a:xfrm>
                                <a:custGeom>
                                  <a:avLst/>
                                  <a:gdLst/>
                                  <a:ahLst/>
                                  <a:cxnLst/>
                                  <a:rect l="0" t="0" r="0" b="0"/>
                                  <a:pathLst>
                                    <a:path w="1334097" h="762356">
                                      <a:moveTo>
                                        <a:pt x="0" y="762356"/>
                                      </a:moveTo>
                                      <a:lnTo>
                                        <a:pt x="1334097" y="762356"/>
                                      </a:lnTo>
                                      <a:lnTo>
                                        <a:pt x="1334097"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06" name="Rectangle 606"/>
                              <wps:cNvSpPr/>
                              <wps:spPr>
                                <a:xfrm>
                                  <a:off x="100580" y="66257"/>
                                  <a:ext cx="1540750" cy="128478"/>
                                </a:xfrm>
                                <a:prstGeom prst="rect">
                                  <a:avLst/>
                                </a:prstGeom>
                                <a:ln>
                                  <a:noFill/>
                                </a:ln>
                              </wps:spPr>
                              <wps:txbx>
                                <w:txbxContent>
                                  <w:p w:rsidR="004411FF" w:rsidRDefault="00666DBD">
                                    <w:pPr>
                                      <w:spacing w:after="160" w:line="259" w:lineRule="auto"/>
                                      <w:ind w:left="0" w:firstLine="0"/>
                                      <w:jc w:val="left"/>
                                    </w:pPr>
                                    <w:r>
                                      <w:rPr>
                                        <w:sz w:val="17"/>
                                      </w:rPr>
                                      <w:t xml:space="preserve">Records identified through </w:t>
                                    </w:r>
                                  </w:p>
                                </w:txbxContent>
                              </wps:txbx>
                              <wps:bodyPr horzOverflow="overflow" vert="horz" lIns="0" tIns="0" rIns="0" bIns="0" rtlCol="0">
                                <a:noAutofit/>
                              </wps:bodyPr>
                            </wps:wsp>
                            <wps:wsp>
                              <wps:cNvPr id="607" name="Rectangle 607"/>
                              <wps:cNvSpPr/>
                              <wps:spPr>
                                <a:xfrm>
                                  <a:off x="268607" y="206021"/>
                                  <a:ext cx="1058552" cy="128478"/>
                                </a:xfrm>
                                <a:prstGeom prst="rect">
                                  <a:avLst/>
                                </a:prstGeom>
                                <a:ln>
                                  <a:noFill/>
                                </a:ln>
                              </wps:spPr>
                              <wps:txbx>
                                <w:txbxContent>
                                  <w:p w:rsidR="004411FF" w:rsidRDefault="00666DBD">
                                    <w:pPr>
                                      <w:spacing w:after="160" w:line="259" w:lineRule="auto"/>
                                      <w:ind w:left="0" w:firstLine="0"/>
                                      <w:jc w:val="left"/>
                                    </w:pPr>
                                    <w:r>
                                      <w:rPr>
                                        <w:sz w:val="17"/>
                                      </w:rPr>
                                      <w:t>database searching</w:t>
                                    </w:r>
                                  </w:p>
                                </w:txbxContent>
                              </wps:txbx>
                              <wps:bodyPr horzOverflow="overflow" vert="horz" lIns="0" tIns="0" rIns="0" bIns="0" rtlCol="0">
                                <a:noAutofit/>
                              </wps:bodyPr>
                            </wps:wsp>
                            <wps:wsp>
                              <wps:cNvPr id="608" name="Rectangle 608"/>
                              <wps:cNvSpPr/>
                              <wps:spPr>
                                <a:xfrm>
                                  <a:off x="504939" y="452519"/>
                                  <a:ext cx="500726" cy="128478"/>
                                </a:xfrm>
                                <a:prstGeom prst="rect">
                                  <a:avLst/>
                                </a:prstGeom>
                                <a:ln>
                                  <a:noFill/>
                                </a:ln>
                              </wps:spPr>
                              <wps:txbx>
                                <w:txbxContent>
                                  <w:p w:rsidR="004411FF" w:rsidRDefault="00666DBD">
                                    <w:pPr>
                                      <w:spacing w:after="160" w:line="259" w:lineRule="auto"/>
                                      <w:ind w:left="0" w:firstLine="0"/>
                                      <w:jc w:val="left"/>
                                    </w:pPr>
                                    <w:r>
                                      <w:rPr>
                                        <w:sz w:val="17"/>
                                      </w:rPr>
                                      <w:t>n = 1221</w:t>
                                    </w:r>
                                  </w:p>
                                </w:txbxContent>
                              </wps:txbx>
                              <wps:bodyPr horzOverflow="overflow" vert="horz" lIns="0" tIns="0" rIns="0" bIns="0" rtlCol="0">
                                <a:noAutofit/>
                              </wps:bodyPr>
                            </wps:wsp>
                            <wps:wsp>
                              <wps:cNvPr id="609" name="Shape 609"/>
                              <wps:cNvSpPr/>
                              <wps:spPr>
                                <a:xfrm>
                                  <a:off x="1620012" y="0"/>
                                  <a:ext cx="1334097" cy="762356"/>
                                </a:xfrm>
                                <a:custGeom>
                                  <a:avLst/>
                                  <a:gdLst/>
                                  <a:ahLst/>
                                  <a:cxnLst/>
                                  <a:rect l="0" t="0" r="0" b="0"/>
                                  <a:pathLst>
                                    <a:path w="1334097" h="762356">
                                      <a:moveTo>
                                        <a:pt x="0" y="762356"/>
                                      </a:moveTo>
                                      <a:lnTo>
                                        <a:pt x="1334097" y="762356"/>
                                      </a:lnTo>
                                      <a:lnTo>
                                        <a:pt x="1334097"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10" name="Rectangle 610"/>
                              <wps:cNvSpPr/>
                              <wps:spPr>
                                <a:xfrm>
                                  <a:off x="1892636" y="66257"/>
                                  <a:ext cx="1084051" cy="128478"/>
                                </a:xfrm>
                                <a:prstGeom prst="rect">
                                  <a:avLst/>
                                </a:prstGeom>
                                <a:ln>
                                  <a:noFill/>
                                </a:ln>
                              </wps:spPr>
                              <wps:txbx>
                                <w:txbxContent>
                                  <w:p w:rsidR="004411FF" w:rsidRDefault="00666DBD">
                                    <w:pPr>
                                      <w:spacing w:after="160" w:line="259" w:lineRule="auto"/>
                                      <w:ind w:left="0" w:firstLine="0"/>
                                      <w:jc w:val="left"/>
                                    </w:pPr>
                                    <w:r>
                                      <w:rPr>
                                        <w:sz w:val="17"/>
                                      </w:rPr>
                                      <w:t xml:space="preserve">Additional records </w:t>
                                    </w:r>
                                  </w:p>
                                </w:txbxContent>
                              </wps:txbx>
                              <wps:bodyPr horzOverflow="overflow" vert="horz" lIns="0" tIns="0" rIns="0" bIns="0" rtlCol="0">
                                <a:noAutofit/>
                              </wps:bodyPr>
                            </wps:wsp>
                            <wps:wsp>
                              <wps:cNvPr id="611" name="Rectangle 611"/>
                              <wps:cNvSpPr/>
                              <wps:spPr>
                                <a:xfrm>
                                  <a:off x="1784625" y="206021"/>
                                  <a:ext cx="1370391" cy="128478"/>
                                </a:xfrm>
                                <a:prstGeom prst="rect">
                                  <a:avLst/>
                                </a:prstGeom>
                                <a:ln>
                                  <a:noFill/>
                                </a:ln>
                              </wps:spPr>
                              <wps:txbx>
                                <w:txbxContent>
                                  <w:p w:rsidR="004411FF" w:rsidRDefault="00666DBD">
                                    <w:pPr>
                                      <w:spacing w:after="160" w:line="259" w:lineRule="auto"/>
                                      <w:ind w:left="0" w:firstLine="0"/>
                                      <w:jc w:val="left"/>
                                    </w:pPr>
                                    <w:r>
                                      <w:rPr>
                                        <w:sz w:val="17"/>
                                      </w:rPr>
                                      <w:t xml:space="preserve">identified through other </w:t>
                                    </w:r>
                                  </w:p>
                                </w:txbxContent>
                              </wps:txbx>
                              <wps:bodyPr horzOverflow="overflow" vert="horz" lIns="0" tIns="0" rIns="0" bIns="0" rtlCol="0">
                                <a:noAutofit/>
                              </wps:bodyPr>
                            </wps:wsp>
                            <wps:wsp>
                              <wps:cNvPr id="612" name="Rectangle 612"/>
                              <wps:cNvSpPr/>
                              <wps:spPr>
                                <a:xfrm>
                                  <a:off x="2128957" y="347050"/>
                                  <a:ext cx="420793" cy="128478"/>
                                </a:xfrm>
                                <a:prstGeom prst="rect">
                                  <a:avLst/>
                                </a:prstGeom>
                                <a:ln>
                                  <a:noFill/>
                                </a:ln>
                              </wps:spPr>
                              <wps:txbx>
                                <w:txbxContent>
                                  <w:p w:rsidR="004411FF" w:rsidRDefault="00666DBD">
                                    <w:pPr>
                                      <w:spacing w:after="160" w:line="259" w:lineRule="auto"/>
                                      <w:ind w:left="0" w:firstLine="0"/>
                                      <w:jc w:val="left"/>
                                    </w:pPr>
                                    <w:r>
                                      <w:rPr>
                                        <w:sz w:val="17"/>
                                      </w:rPr>
                                      <w:t>sources</w:t>
                                    </w:r>
                                  </w:p>
                                </w:txbxContent>
                              </wps:txbx>
                              <wps:bodyPr horzOverflow="overflow" vert="horz" lIns="0" tIns="0" rIns="0" bIns="0" rtlCol="0">
                                <a:noAutofit/>
                              </wps:bodyPr>
                            </wps:wsp>
                            <wps:wsp>
                              <wps:cNvPr id="613" name="Rectangle 613"/>
                              <wps:cNvSpPr/>
                              <wps:spPr>
                                <a:xfrm>
                                  <a:off x="2178512" y="592272"/>
                                  <a:ext cx="358770" cy="128478"/>
                                </a:xfrm>
                                <a:prstGeom prst="rect">
                                  <a:avLst/>
                                </a:prstGeom>
                                <a:ln>
                                  <a:noFill/>
                                </a:ln>
                              </wps:spPr>
                              <wps:txbx>
                                <w:txbxContent>
                                  <w:p w:rsidR="004411FF" w:rsidRDefault="00666DBD">
                                    <w:pPr>
                                      <w:spacing w:after="160" w:line="259" w:lineRule="auto"/>
                                      <w:ind w:left="0" w:firstLine="0"/>
                                      <w:jc w:val="left"/>
                                    </w:pPr>
                                    <w:r>
                                      <w:rPr>
                                        <w:sz w:val="17"/>
                                      </w:rPr>
                                      <w:t>n = 39</w:t>
                                    </w:r>
                                  </w:p>
                                </w:txbxContent>
                              </wps:txbx>
                              <wps:bodyPr horzOverflow="overflow" vert="horz" lIns="0" tIns="0" rIns="0" bIns="0" rtlCol="0">
                                <a:noAutofit/>
                              </wps:bodyPr>
                            </wps:wsp>
                            <wps:wsp>
                              <wps:cNvPr id="614" name="Shape 614"/>
                              <wps:cNvSpPr/>
                              <wps:spPr>
                                <a:xfrm>
                                  <a:off x="476466" y="936523"/>
                                  <a:ext cx="1524699" cy="762343"/>
                                </a:xfrm>
                                <a:custGeom>
                                  <a:avLst/>
                                  <a:gdLst/>
                                  <a:ahLst/>
                                  <a:cxnLst/>
                                  <a:rect l="0" t="0" r="0" b="0"/>
                                  <a:pathLst>
                                    <a:path w="1524699" h="762343">
                                      <a:moveTo>
                                        <a:pt x="0" y="762343"/>
                                      </a:moveTo>
                                      <a:lnTo>
                                        <a:pt x="1524699" y="762343"/>
                                      </a:lnTo>
                                      <a:lnTo>
                                        <a:pt x="1524699"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15" name="Rectangle 615"/>
                              <wps:cNvSpPr/>
                              <wps:spPr>
                                <a:xfrm>
                                  <a:off x="615479" y="1024272"/>
                                  <a:ext cx="1690421" cy="128478"/>
                                </a:xfrm>
                                <a:prstGeom prst="rect">
                                  <a:avLst/>
                                </a:prstGeom>
                                <a:ln>
                                  <a:noFill/>
                                </a:ln>
                              </wps:spPr>
                              <wps:txbx>
                                <w:txbxContent>
                                  <w:p w:rsidR="004411FF" w:rsidRDefault="00666DBD">
                                    <w:pPr>
                                      <w:spacing w:after="160" w:line="259" w:lineRule="auto"/>
                                      <w:ind w:left="0" w:firstLine="0"/>
                                      <w:jc w:val="left"/>
                                    </w:pPr>
                                    <w:r>
                                      <w:rPr>
                                        <w:sz w:val="17"/>
                                      </w:rPr>
                                      <w:t xml:space="preserve">Total number of records after </w:t>
                                    </w:r>
                                  </w:p>
                                </w:txbxContent>
                              </wps:txbx>
                              <wps:bodyPr horzOverflow="overflow" vert="horz" lIns="0" tIns="0" rIns="0" bIns="0" rtlCol="0">
                                <a:noAutofit/>
                              </wps:bodyPr>
                            </wps:wsp>
                            <wps:wsp>
                              <wps:cNvPr id="616" name="Rectangle 616"/>
                              <wps:cNvSpPr/>
                              <wps:spPr>
                                <a:xfrm>
                                  <a:off x="826396" y="1164035"/>
                                  <a:ext cx="1133465" cy="128478"/>
                                </a:xfrm>
                                <a:prstGeom prst="rect">
                                  <a:avLst/>
                                </a:prstGeom>
                                <a:ln>
                                  <a:noFill/>
                                </a:ln>
                              </wps:spPr>
                              <wps:txbx>
                                <w:txbxContent>
                                  <w:p w:rsidR="004411FF" w:rsidRDefault="00666DBD">
                                    <w:pPr>
                                      <w:spacing w:after="160" w:line="259" w:lineRule="auto"/>
                                      <w:ind w:left="0" w:firstLine="0"/>
                                      <w:jc w:val="left"/>
                                    </w:pPr>
                                    <w:r>
                                      <w:rPr>
                                        <w:sz w:val="17"/>
                                      </w:rPr>
                                      <w:t xml:space="preserve">duplicates removed </w:t>
                                    </w:r>
                                  </w:p>
                                </w:txbxContent>
                              </wps:txbx>
                              <wps:bodyPr horzOverflow="overflow" vert="horz" lIns="0" tIns="0" rIns="0" bIns="0" rtlCol="0">
                                <a:noAutofit/>
                              </wps:bodyPr>
                            </wps:wsp>
                            <wps:wsp>
                              <wps:cNvPr id="617" name="Rectangle 617"/>
                              <wps:cNvSpPr/>
                              <wps:spPr>
                                <a:xfrm>
                                  <a:off x="1076701" y="1413064"/>
                                  <a:ext cx="500179" cy="128478"/>
                                </a:xfrm>
                                <a:prstGeom prst="rect">
                                  <a:avLst/>
                                </a:prstGeom>
                                <a:ln>
                                  <a:noFill/>
                                </a:ln>
                              </wps:spPr>
                              <wps:txbx>
                                <w:txbxContent>
                                  <w:p w:rsidR="004411FF" w:rsidRDefault="00666DBD">
                                    <w:pPr>
                                      <w:spacing w:after="160" w:line="259" w:lineRule="auto"/>
                                      <w:ind w:left="0" w:firstLine="0"/>
                                      <w:jc w:val="left"/>
                                    </w:pPr>
                                    <w:r>
                                      <w:rPr>
                                        <w:sz w:val="17"/>
                                      </w:rPr>
                                      <w:t>n = 1104</w:t>
                                    </w:r>
                                  </w:p>
                                </w:txbxContent>
                              </wps:txbx>
                              <wps:bodyPr horzOverflow="overflow" vert="horz" lIns="0" tIns="0" rIns="0" bIns="0" rtlCol="0">
                                <a:noAutofit/>
                              </wps:bodyPr>
                            </wps:wsp>
                            <wps:wsp>
                              <wps:cNvPr id="618" name="Shape 618"/>
                              <wps:cNvSpPr/>
                              <wps:spPr>
                                <a:xfrm>
                                  <a:off x="2382330" y="1715274"/>
                                  <a:ext cx="1334123" cy="666535"/>
                                </a:xfrm>
                                <a:custGeom>
                                  <a:avLst/>
                                  <a:gdLst/>
                                  <a:ahLst/>
                                  <a:cxnLst/>
                                  <a:rect l="0" t="0" r="0" b="0"/>
                                  <a:pathLst>
                                    <a:path w="1334123" h="666535">
                                      <a:moveTo>
                                        <a:pt x="0" y="666535"/>
                                      </a:moveTo>
                                      <a:lnTo>
                                        <a:pt x="1334123" y="666535"/>
                                      </a:lnTo>
                                      <a:lnTo>
                                        <a:pt x="1334123"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19" name="Rectangle 619"/>
                              <wps:cNvSpPr/>
                              <wps:spPr>
                                <a:xfrm>
                                  <a:off x="2649894" y="1781846"/>
                                  <a:ext cx="1095553" cy="128478"/>
                                </a:xfrm>
                                <a:prstGeom prst="rect">
                                  <a:avLst/>
                                </a:prstGeom>
                                <a:ln>
                                  <a:noFill/>
                                </a:ln>
                              </wps:spPr>
                              <wps:txbx>
                                <w:txbxContent>
                                  <w:p w:rsidR="004411FF" w:rsidRDefault="00666DBD">
                                    <w:pPr>
                                      <w:spacing w:after="160" w:line="259" w:lineRule="auto"/>
                                      <w:ind w:left="0" w:firstLine="0"/>
                                      <w:jc w:val="left"/>
                                    </w:pPr>
                                    <w:r>
                                      <w:rPr>
                                        <w:sz w:val="17"/>
                                      </w:rPr>
                                      <w:t xml:space="preserve">Number of records </w:t>
                                    </w:r>
                                  </w:p>
                                </w:txbxContent>
                              </wps:txbx>
                              <wps:bodyPr horzOverflow="overflow" vert="horz" lIns="0" tIns="0" rIns="0" bIns="0" rtlCol="0">
                                <a:noAutofit/>
                              </wps:bodyPr>
                            </wps:wsp>
                            <wps:wsp>
                              <wps:cNvPr id="620" name="Rectangle 620"/>
                              <wps:cNvSpPr/>
                              <wps:spPr>
                                <a:xfrm>
                                  <a:off x="2859851" y="1921620"/>
                                  <a:ext cx="541682" cy="128478"/>
                                </a:xfrm>
                                <a:prstGeom prst="rect">
                                  <a:avLst/>
                                </a:prstGeom>
                                <a:ln>
                                  <a:noFill/>
                                </a:ln>
                              </wps:spPr>
                              <wps:txbx>
                                <w:txbxContent>
                                  <w:p w:rsidR="004411FF" w:rsidRDefault="00666DBD">
                                    <w:pPr>
                                      <w:spacing w:after="160" w:line="259" w:lineRule="auto"/>
                                      <w:ind w:left="0" w:firstLine="0"/>
                                      <w:jc w:val="left"/>
                                    </w:pPr>
                                    <w:r>
                                      <w:rPr>
                                        <w:sz w:val="17"/>
                                      </w:rPr>
                                      <w:t xml:space="preserve">excluded </w:t>
                                    </w:r>
                                  </w:p>
                                </w:txbxContent>
                              </wps:txbx>
                              <wps:bodyPr horzOverflow="overflow" vert="horz" lIns="0" tIns="0" rIns="0" bIns="0" rtlCol="0">
                                <a:noAutofit/>
                              </wps:bodyPr>
                            </wps:wsp>
                            <wps:wsp>
                              <wps:cNvPr id="621" name="Rectangle 621"/>
                              <wps:cNvSpPr/>
                              <wps:spPr>
                                <a:xfrm>
                                  <a:off x="2914500" y="2168107"/>
                                  <a:ext cx="429657" cy="128478"/>
                                </a:xfrm>
                                <a:prstGeom prst="rect">
                                  <a:avLst/>
                                </a:prstGeom>
                                <a:ln>
                                  <a:noFill/>
                                </a:ln>
                              </wps:spPr>
                              <wps:txbx>
                                <w:txbxContent>
                                  <w:p w:rsidR="004411FF" w:rsidRDefault="00666DBD">
                                    <w:pPr>
                                      <w:spacing w:after="160" w:line="259" w:lineRule="auto"/>
                                      <w:ind w:left="0" w:firstLine="0"/>
                                      <w:jc w:val="left"/>
                                    </w:pPr>
                                    <w:r>
                                      <w:rPr>
                                        <w:sz w:val="17"/>
                                      </w:rPr>
                                      <w:t>n = 991</w:t>
                                    </w:r>
                                  </w:p>
                                </w:txbxContent>
                              </wps:txbx>
                              <wps:bodyPr horzOverflow="overflow" vert="horz" lIns="0" tIns="0" rIns="0" bIns="0" rtlCol="0">
                                <a:noAutofit/>
                              </wps:bodyPr>
                            </wps:wsp>
                            <wps:wsp>
                              <wps:cNvPr id="622" name="Shape 622"/>
                              <wps:cNvSpPr/>
                              <wps:spPr>
                                <a:xfrm>
                                  <a:off x="476466" y="1889455"/>
                                  <a:ext cx="1524699" cy="571779"/>
                                </a:xfrm>
                                <a:custGeom>
                                  <a:avLst/>
                                  <a:gdLst/>
                                  <a:ahLst/>
                                  <a:cxnLst/>
                                  <a:rect l="0" t="0" r="0" b="0"/>
                                  <a:pathLst>
                                    <a:path w="1524699" h="571779">
                                      <a:moveTo>
                                        <a:pt x="0" y="571779"/>
                                      </a:moveTo>
                                      <a:lnTo>
                                        <a:pt x="1524699" y="571779"/>
                                      </a:lnTo>
                                      <a:lnTo>
                                        <a:pt x="1524699"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23" name="Rectangle 623"/>
                              <wps:cNvSpPr/>
                              <wps:spPr>
                                <a:xfrm>
                                  <a:off x="640892" y="1955923"/>
                                  <a:ext cx="1622508" cy="128478"/>
                                </a:xfrm>
                                <a:prstGeom prst="rect">
                                  <a:avLst/>
                                </a:prstGeom>
                                <a:ln>
                                  <a:noFill/>
                                </a:ln>
                              </wps:spPr>
                              <wps:txbx>
                                <w:txbxContent>
                                  <w:p w:rsidR="004411FF" w:rsidRDefault="00666DBD">
                                    <w:pPr>
                                      <w:spacing w:after="160" w:line="259" w:lineRule="auto"/>
                                      <w:ind w:left="0" w:firstLine="0"/>
                                      <w:jc w:val="left"/>
                                    </w:pPr>
                                    <w:r>
                                      <w:rPr>
                                        <w:sz w:val="17"/>
                                      </w:rPr>
                                      <w:t xml:space="preserve">Number of records screened </w:t>
                                    </w:r>
                                  </w:p>
                                </w:txbxContent>
                              </wps:txbx>
                              <wps:bodyPr horzOverflow="overflow" vert="horz" lIns="0" tIns="0" rIns="0" bIns="0" rtlCol="0">
                                <a:noAutofit/>
                              </wps:bodyPr>
                            </wps:wsp>
                            <wps:wsp>
                              <wps:cNvPr id="624" name="Rectangle 624"/>
                              <wps:cNvSpPr/>
                              <wps:spPr>
                                <a:xfrm>
                                  <a:off x="1076698" y="2202432"/>
                                  <a:ext cx="500179" cy="128478"/>
                                </a:xfrm>
                                <a:prstGeom prst="rect">
                                  <a:avLst/>
                                </a:prstGeom>
                                <a:ln>
                                  <a:noFill/>
                                </a:ln>
                              </wps:spPr>
                              <wps:txbx>
                                <w:txbxContent>
                                  <w:p w:rsidR="004411FF" w:rsidRDefault="00666DBD">
                                    <w:pPr>
                                      <w:spacing w:after="160" w:line="259" w:lineRule="auto"/>
                                      <w:ind w:left="0" w:firstLine="0"/>
                                      <w:jc w:val="left"/>
                                    </w:pPr>
                                    <w:r>
                                      <w:rPr>
                                        <w:sz w:val="17"/>
                                      </w:rPr>
                                      <w:t>n = 1104</w:t>
                                    </w:r>
                                  </w:p>
                                </w:txbxContent>
                              </wps:txbx>
                              <wps:bodyPr horzOverflow="overflow" vert="horz" lIns="0" tIns="0" rIns="0" bIns="0" rtlCol="0">
                                <a:noAutofit/>
                              </wps:bodyPr>
                            </wps:wsp>
                            <wps:wsp>
                              <wps:cNvPr id="625" name="Shape 625"/>
                              <wps:cNvSpPr/>
                              <wps:spPr>
                                <a:xfrm>
                                  <a:off x="476466" y="2668219"/>
                                  <a:ext cx="1524699" cy="762355"/>
                                </a:xfrm>
                                <a:custGeom>
                                  <a:avLst/>
                                  <a:gdLst/>
                                  <a:ahLst/>
                                  <a:cxnLst/>
                                  <a:rect l="0" t="0" r="0" b="0"/>
                                  <a:pathLst>
                                    <a:path w="1524699" h="762355">
                                      <a:moveTo>
                                        <a:pt x="0" y="762355"/>
                                      </a:moveTo>
                                      <a:lnTo>
                                        <a:pt x="1524699" y="762355"/>
                                      </a:lnTo>
                                      <a:lnTo>
                                        <a:pt x="1524699"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26" name="Rectangle 626"/>
                              <wps:cNvSpPr/>
                              <wps:spPr>
                                <a:xfrm>
                                  <a:off x="658684" y="2756402"/>
                                  <a:ext cx="1576236" cy="128478"/>
                                </a:xfrm>
                                <a:prstGeom prst="rect">
                                  <a:avLst/>
                                </a:prstGeom>
                                <a:ln>
                                  <a:noFill/>
                                </a:ln>
                              </wps:spPr>
                              <wps:txbx>
                                <w:txbxContent>
                                  <w:p w:rsidR="004411FF" w:rsidRDefault="00666DBD">
                                    <w:pPr>
                                      <w:spacing w:after="160" w:line="259" w:lineRule="auto"/>
                                      <w:ind w:left="0" w:firstLine="0"/>
                                      <w:jc w:val="left"/>
                                    </w:pPr>
                                    <w:r>
                                      <w:rPr>
                                        <w:sz w:val="17"/>
                                      </w:rPr>
                                      <w:t xml:space="preserve">Number of full-text articles </w:t>
                                    </w:r>
                                  </w:p>
                                </w:txbxContent>
                              </wps:txbx>
                              <wps:bodyPr horzOverflow="overflow" vert="horz" lIns="0" tIns="0" rIns="0" bIns="0" rtlCol="0">
                                <a:noAutofit/>
                              </wps:bodyPr>
                            </wps:wsp>
                            <wps:wsp>
                              <wps:cNvPr id="627" name="Rectangle 627"/>
                              <wps:cNvSpPr/>
                              <wps:spPr>
                                <a:xfrm>
                                  <a:off x="766695" y="2896166"/>
                                  <a:ext cx="1291201" cy="128477"/>
                                </a:xfrm>
                                <a:prstGeom prst="rect">
                                  <a:avLst/>
                                </a:prstGeom>
                                <a:ln>
                                  <a:noFill/>
                                </a:ln>
                              </wps:spPr>
                              <wps:txbx>
                                <w:txbxContent>
                                  <w:p w:rsidR="004411FF" w:rsidRDefault="00666DBD">
                                    <w:pPr>
                                      <w:spacing w:after="160" w:line="259" w:lineRule="auto"/>
                                      <w:ind w:left="0" w:firstLine="0"/>
                                      <w:jc w:val="left"/>
                                    </w:pPr>
                                    <w:r>
                                      <w:rPr>
                                        <w:sz w:val="17"/>
                                      </w:rPr>
                                      <w:t xml:space="preserve">assessed for eligibility </w:t>
                                    </w:r>
                                  </w:p>
                                </w:txbxContent>
                              </wps:txbx>
                              <wps:bodyPr horzOverflow="overflow" vert="horz" lIns="0" tIns="0" rIns="0" bIns="0" rtlCol="0">
                                <a:noAutofit/>
                              </wps:bodyPr>
                            </wps:wsp>
                            <wps:wsp>
                              <wps:cNvPr id="628" name="Rectangle 628"/>
                              <wps:cNvSpPr/>
                              <wps:spPr>
                                <a:xfrm>
                                  <a:off x="1103381" y="3145185"/>
                                  <a:ext cx="429615" cy="128477"/>
                                </a:xfrm>
                                <a:prstGeom prst="rect">
                                  <a:avLst/>
                                </a:prstGeom>
                                <a:ln>
                                  <a:noFill/>
                                </a:ln>
                              </wps:spPr>
                              <wps:txbx>
                                <w:txbxContent>
                                  <w:p w:rsidR="004411FF" w:rsidRDefault="00666DBD">
                                    <w:pPr>
                                      <w:spacing w:after="160" w:line="259" w:lineRule="auto"/>
                                      <w:ind w:left="0" w:firstLine="0"/>
                                      <w:jc w:val="left"/>
                                    </w:pPr>
                                    <w:r>
                                      <w:rPr>
                                        <w:sz w:val="17"/>
                                      </w:rPr>
                                      <w:t>n = 113</w:t>
                                    </w:r>
                                  </w:p>
                                </w:txbxContent>
                              </wps:txbx>
                              <wps:bodyPr horzOverflow="overflow" vert="horz" lIns="0" tIns="0" rIns="0" bIns="0" rtlCol="0">
                                <a:noAutofit/>
                              </wps:bodyPr>
                            </wps:wsp>
                            <wps:wsp>
                              <wps:cNvPr id="629" name="Shape 629"/>
                              <wps:cNvSpPr/>
                              <wps:spPr>
                                <a:xfrm>
                                  <a:off x="825881" y="762140"/>
                                  <a:ext cx="63525" cy="190589"/>
                                </a:xfrm>
                                <a:custGeom>
                                  <a:avLst/>
                                  <a:gdLst/>
                                  <a:ahLst/>
                                  <a:cxnLst/>
                                  <a:rect l="0" t="0" r="0" b="0"/>
                                  <a:pathLst>
                                    <a:path w="63525" h="190589">
                                      <a:moveTo>
                                        <a:pt x="21171" y="0"/>
                                      </a:moveTo>
                                      <a:lnTo>
                                        <a:pt x="42354" y="0"/>
                                      </a:lnTo>
                                      <a:lnTo>
                                        <a:pt x="42354" y="127051"/>
                                      </a:lnTo>
                                      <a:lnTo>
                                        <a:pt x="63525" y="127051"/>
                                      </a:lnTo>
                                      <a:lnTo>
                                        <a:pt x="31762" y="190589"/>
                                      </a:lnTo>
                                      <a:lnTo>
                                        <a:pt x="0" y="127051"/>
                                      </a:lnTo>
                                      <a:lnTo>
                                        <a:pt x="21171" y="127051"/>
                                      </a:lnTo>
                                      <a:lnTo>
                                        <a:pt x="21171"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30" name="Shape 630"/>
                              <wps:cNvSpPr/>
                              <wps:spPr>
                                <a:xfrm>
                                  <a:off x="1207059" y="1715186"/>
                                  <a:ext cx="63525" cy="190576"/>
                                </a:xfrm>
                                <a:custGeom>
                                  <a:avLst/>
                                  <a:gdLst/>
                                  <a:ahLst/>
                                  <a:cxnLst/>
                                  <a:rect l="0" t="0" r="0" b="0"/>
                                  <a:pathLst>
                                    <a:path w="63525" h="190576">
                                      <a:moveTo>
                                        <a:pt x="21171" y="0"/>
                                      </a:moveTo>
                                      <a:lnTo>
                                        <a:pt x="42354" y="0"/>
                                      </a:lnTo>
                                      <a:lnTo>
                                        <a:pt x="42354" y="127051"/>
                                      </a:lnTo>
                                      <a:lnTo>
                                        <a:pt x="63525" y="127051"/>
                                      </a:lnTo>
                                      <a:lnTo>
                                        <a:pt x="31762" y="190576"/>
                                      </a:lnTo>
                                      <a:lnTo>
                                        <a:pt x="0" y="127051"/>
                                      </a:lnTo>
                                      <a:lnTo>
                                        <a:pt x="21171" y="127051"/>
                                      </a:lnTo>
                                      <a:lnTo>
                                        <a:pt x="21171"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31" name="Shape 631"/>
                              <wps:cNvSpPr/>
                              <wps:spPr>
                                <a:xfrm>
                                  <a:off x="1778813" y="762140"/>
                                  <a:ext cx="63538" cy="190589"/>
                                </a:xfrm>
                                <a:custGeom>
                                  <a:avLst/>
                                  <a:gdLst/>
                                  <a:ahLst/>
                                  <a:cxnLst/>
                                  <a:rect l="0" t="0" r="0" b="0"/>
                                  <a:pathLst>
                                    <a:path w="63538" h="190589">
                                      <a:moveTo>
                                        <a:pt x="21171" y="0"/>
                                      </a:moveTo>
                                      <a:lnTo>
                                        <a:pt x="42354" y="0"/>
                                      </a:lnTo>
                                      <a:lnTo>
                                        <a:pt x="42354" y="127051"/>
                                      </a:lnTo>
                                      <a:lnTo>
                                        <a:pt x="63538" y="127051"/>
                                      </a:lnTo>
                                      <a:lnTo>
                                        <a:pt x="31762" y="190589"/>
                                      </a:lnTo>
                                      <a:lnTo>
                                        <a:pt x="0" y="127051"/>
                                      </a:lnTo>
                                      <a:lnTo>
                                        <a:pt x="21171" y="127051"/>
                                      </a:lnTo>
                                      <a:lnTo>
                                        <a:pt x="21171"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32" name="Shape 632"/>
                              <wps:cNvSpPr/>
                              <wps:spPr>
                                <a:xfrm>
                                  <a:off x="2001165" y="2064589"/>
                                  <a:ext cx="391757" cy="63538"/>
                                </a:xfrm>
                                <a:custGeom>
                                  <a:avLst/>
                                  <a:gdLst/>
                                  <a:ahLst/>
                                  <a:cxnLst/>
                                  <a:rect l="0" t="0" r="0" b="0"/>
                                  <a:pathLst>
                                    <a:path w="391757" h="63538">
                                      <a:moveTo>
                                        <a:pt x="328244" y="0"/>
                                      </a:moveTo>
                                      <a:lnTo>
                                        <a:pt x="391757" y="31763"/>
                                      </a:lnTo>
                                      <a:lnTo>
                                        <a:pt x="328244" y="63538"/>
                                      </a:lnTo>
                                      <a:lnTo>
                                        <a:pt x="328244" y="42355"/>
                                      </a:lnTo>
                                      <a:lnTo>
                                        <a:pt x="0" y="42355"/>
                                      </a:lnTo>
                                      <a:lnTo>
                                        <a:pt x="0" y="21171"/>
                                      </a:lnTo>
                                      <a:lnTo>
                                        <a:pt x="328244" y="21171"/>
                                      </a:lnTo>
                                      <a:lnTo>
                                        <a:pt x="32824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37" name="Shape 637"/>
                              <wps:cNvSpPr/>
                              <wps:spPr>
                                <a:xfrm>
                                  <a:off x="2382330" y="2572931"/>
                                  <a:ext cx="1334123" cy="969873"/>
                                </a:xfrm>
                                <a:custGeom>
                                  <a:avLst/>
                                  <a:gdLst/>
                                  <a:ahLst/>
                                  <a:cxnLst/>
                                  <a:rect l="0" t="0" r="0" b="0"/>
                                  <a:pathLst>
                                    <a:path w="1334123" h="969873">
                                      <a:moveTo>
                                        <a:pt x="0" y="969873"/>
                                      </a:moveTo>
                                      <a:lnTo>
                                        <a:pt x="1334123" y="969873"/>
                                      </a:lnTo>
                                      <a:lnTo>
                                        <a:pt x="1334123" y="0"/>
                                      </a:lnTo>
                                      <a:lnTo>
                                        <a:pt x="0" y="0"/>
                                      </a:lnTo>
                                      <a:close/>
                                    </a:path>
                                  </a:pathLst>
                                </a:custGeom>
                                <a:ln w="10592" cap="flat">
                                  <a:round/>
                                </a:ln>
                              </wps:spPr>
                              <wps:style>
                                <a:lnRef idx="1">
                                  <a:srgbClr val="181717"/>
                                </a:lnRef>
                                <a:fillRef idx="0">
                                  <a:srgbClr val="000000">
                                    <a:alpha val="0"/>
                                  </a:srgbClr>
                                </a:fillRef>
                                <a:effectRef idx="0">
                                  <a:scrgbClr r="0" g="0" b="0"/>
                                </a:effectRef>
                                <a:fontRef idx="none"/>
                              </wps:style>
                              <wps:bodyPr/>
                            </wps:wsp>
                            <wps:wsp>
                              <wps:cNvPr id="638" name="Rectangle 638"/>
                              <wps:cNvSpPr/>
                              <wps:spPr>
                                <a:xfrm>
                                  <a:off x="2524115" y="2790434"/>
                                  <a:ext cx="1396674" cy="122286"/>
                                </a:xfrm>
                                <a:prstGeom prst="rect">
                                  <a:avLst/>
                                </a:prstGeom>
                                <a:ln>
                                  <a:noFill/>
                                </a:ln>
                              </wps:spPr>
                              <wps:txbx>
                                <w:txbxContent>
                                  <w:p w:rsidR="004411FF" w:rsidRDefault="00666DBD">
                                    <w:pPr>
                                      <w:spacing w:after="160" w:line="259" w:lineRule="auto"/>
                                      <w:ind w:left="0" w:firstLine="0"/>
                                      <w:jc w:val="left"/>
                                    </w:pPr>
                                    <w:r>
                                      <w:t>Full-text articles excluded</w:t>
                                    </w:r>
                                  </w:p>
                                </w:txbxContent>
                              </wps:txbx>
                              <wps:bodyPr horzOverflow="overflow" vert="horz" lIns="0" tIns="0" rIns="0" bIns="0" rtlCol="0">
                                <a:noAutofit/>
                              </wps:bodyPr>
                            </wps:wsp>
                            <wps:wsp>
                              <wps:cNvPr id="639" name="Rectangle 639"/>
                              <wps:cNvSpPr/>
                              <wps:spPr>
                                <a:xfrm>
                                  <a:off x="2920860" y="2906066"/>
                                  <a:ext cx="443767" cy="122286"/>
                                </a:xfrm>
                                <a:prstGeom prst="rect">
                                  <a:avLst/>
                                </a:prstGeom>
                                <a:ln>
                                  <a:noFill/>
                                </a:ln>
                              </wps:spPr>
                              <wps:txbx>
                                <w:txbxContent>
                                  <w:p w:rsidR="004411FF" w:rsidRDefault="00666DBD">
                                    <w:pPr>
                                      <w:spacing w:after="160" w:line="259" w:lineRule="auto"/>
                                      <w:ind w:left="0" w:firstLine="0"/>
                                      <w:jc w:val="left"/>
                                    </w:pPr>
                                    <w:r>
                                      <w:t xml:space="preserve">n = 104 </w:t>
                                    </w:r>
                                  </w:p>
                                </w:txbxContent>
                              </wps:txbx>
                              <wps:bodyPr horzOverflow="overflow" vert="horz" lIns="0" tIns="0" rIns="0" bIns="0" rtlCol="0">
                                <a:noAutofit/>
                              </wps:bodyPr>
                            </wps:wsp>
                            <wps:wsp>
                              <wps:cNvPr id="640" name="Rectangle 640"/>
                              <wps:cNvSpPr/>
                              <wps:spPr>
                                <a:xfrm>
                                  <a:off x="2591447" y="3137302"/>
                                  <a:ext cx="1217731" cy="122286"/>
                                </a:xfrm>
                                <a:prstGeom prst="rect">
                                  <a:avLst/>
                                </a:prstGeom>
                                <a:ln>
                                  <a:noFill/>
                                </a:ln>
                              </wps:spPr>
                              <wps:txbx>
                                <w:txbxContent>
                                  <w:p w:rsidR="004411FF" w:rsidRDefault="00666DBD">
                                    <w:pPr>
                                      <w:spacing w:after="160" w:line="259" w:lineRule="auto"/>
                                      <w:ind w:left="0" w:firstLine="0"/>
                                      <w:jc w:val="left"/>
                                    </w:pPr>
                                    <w:r>
                                      <w:t>Reasons for exclusion:</w:t>
                                    </w:r>
                                  </w:p>
                                </w:txbxContent>
                              </wps:txbx>
                              <wps:bodyPr horzOverflow="overflow" vert="horz" lIns="0" tIns="0" rIns="0" bIns="0" rtlCol="0">
                                <a:noAutofit/>
                              </wps:bodyPr>
                            </wps:wsp>
                            <wps:wsp>
                              <wps:cNvPr id="641" name="Rectangle 641"/>
                              <wps:cNvSpPr/>
                              <wps:spPr>
                                <a:xfrm>
                                  <a:off x="2719777" y="3255464"/>
                                  <a:ext cx="909681" cy="122286"/>
                                </a:xfrm>
                                <a:prstGeom prst="rect">
                                  <a:avLst/>
                                </a:prstGeom>
                                <a:ln>
                                  <a:noFill/>
                                </a:ln>
                              </wps:spPr>
                              <wps:txbx>
                                <w:txbxContent>
                                  <w:p w:rsidR="004411FF" w:rsidRDefault="00666DBD">
                                    <w:pPr>
                                      <w:spacing w:after="160" w:line="259" w:lineRule="auto"/>
                                      <w:ind w:left="0" w:firstLine="0"/>
                                      <w:jc w:val="left"/>
                                    </w:pPr>
                                    <w:r>
                                      <w:t xml:space="preserve">See Appendix B </w:t>
                                    </w:r>
                                  </w:p>
                                </w:txbxContent>
                              </wps:txbx>
                              <wps:bodyPr horzOverflow="overflow" vert="horz" lIns="0" tIns="0" rIns="0" bIns="0" rtlCol="0">
                                <a:noAutofit/>
                              </wps:bodyPr>
                            </wps:wsp>
                            <wps:wsp>
                              <wps:cNvPr id="642" name="Shape 642"/>
                              <wps:cNvSpPr/>
                              <wps:spPr>
                                <a:xfrm>
                                  <a:off x="2022348" y="2794013"/>
                                  <a:ext cx="381165" cy="63525"/>
                                </a:xfrm>
                                <a:custGeom>
                                  <a:avLst/>
                                  <a:gdLst/>
                                  <a:ahLst/>
                                  <a:cxnLst/>
                                  <a:rect l="0" t="0" r="0" b="0"/>
                                  <a:pathLst>
                                    <a:path w="381165" h="63525">
                                      <a:moveTo>
                                        <a:pt x="317640" y="0"/>
                                      </a:moveTo>
                                      <a:lnTo>
                                        <a:pt x="381165" y="31750"/>
                                      </a:lnTo>
                                      <a:lnTo>
                                        <a:pt x="317640" y="63525"/>
                                      </a:lnTo>
                                      <a:lnTo>
                                        <a:pt x="317640" y="42342"/>
                                      </a:lnTo>
                                      <a:lnTo>
                                        <a:pt x="0" y="42342"/>
                                      </a:lnTo>
                                      <a:lnTo>
                                        <a:pt x="0" y="21171"/>
                                      </a:lnTo>
                                      <a:lnTo>
                                        <a:pt x="317640" y="21171"/>
                                      </a:lnTo>
                                      <a:lnTo>
                                        <a:pt x="317640" y="0"/>
                                      </a:lnTo>
                                      <a:close/>
                                    </a:path>
                                  </a:pathLst>
                                </a:custGeom>
                                <a:ln w="0" cap="flat">
                                  <a:round/>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id="Group 23520" o:spid="_x0000_s1064" style="position:absolute;margin-left:149.95pt;margin-top:15.3pt;width:292.65pt;height:285.15pt;z-index:251658240;mso-position-horizontal-relative:text;mso-position-vertical-relative:text" coordsize="37164,362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">
                      <v:shape id="Picture 602" o:spid="_x0000_s1065" type="#_x0000_t75" style="position:absolute;left:8034;top:7544;width:16194;height:2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">
                        <v:imagedata r:id="rId21" o:title=""/>
                      </v:shape>
                      <v:shape id="Shape 603" o:spid="_x0000_s1066" style="position:absolute;left:12070;top:24619;width:635;height:2061;visibility:visible;mso-wrap-style:square;v-text-anchor:top" coordsize="63525,2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" path="m21171,l42354,r,142507l63525,142507,31762,206032,,142507r21171,l21171,xe" fillcolor="#181717" stroked="f" strokeweight="0">
                        <v:stroke miterlimit="83231f" joinstyle="miter"/>
                        <v:path arrowok="t" textboxrect="0,0,63525,206032"/>
                      </v:shape>
                      <v:shape id="Shape 604" o:spid="_x0000_s1067" style="position:absolute;left:12282;top:34291;width:635;height:1637;visibility:visible;mso-wrap-style:square;v-text-anchor:top" coordsize="63538,16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" path="m21184,l42354,r,100190l63538,100190,31762,163728,,100190r21184,l21184,xe" fillcolor="#181717" stroked="f" strokeweight="0">
                        <v:stroke miterlimit="83231f" joinstyle="miter"/>
                        <v:path arrowok="t" textboxrect="0,0,63538,163728"/>
                      </v:shape>
                      <v:shape id="Shape 605" o:spid="_x0000_s1068" style="position:absolute;width:13340;height:7623;visibility:visible;mso-wrap-style:square;v-text-anchor:top" coordsize="1334097,76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" path="m,762356r1334097,l1334097,,,,,762356xe" filled="f" strokecolor="#181717" strokeweight=".29422mm">
                        <v:path arrowok="t" textboxrect="0,0,1334097,762356"/>
                      </v:shape>
                      <v:rect id="Rectangle 606" o:spid="_x0000_s1069" style="position:absolute;left:1005;top:662;width:15408;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rsidR="004411FF" w:rsidRDefault="00666DBD">
                              <w:pPr>
                                <w:spacing w:after="160" w:line="259" w:lineRule="auto"/>
                                <w:ind w:left="0" w:firstLine="0"/>
                                <w:jc w:val="left"/>
                              </w:pPr>
                              <w:r>
                                <w:rPr>
                                  <w:sz w:val="17"/>
                                </w:rPr>
                                <w:t xml:space="preserve">Records identified through </w:t>
                              </w:r>
                            </w:p>
                          </w:txbxContent>
                        </v:textbox>
                      </v:rect>
                      <v:rect id="Rectangle 607" o:spid="_x0000_s1070" style="position:absolute;left:2686;top:2060;width:10585;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rsidR="004411FF" w:rsidRDefault="00666DBD">
                              <w:pPr>
                                <w:spacing w:after="160" w:line="259" w:lineRule="auto"/>
                                <w:ind w:left="0" w:firstLine="0"/>
                                <w:jc w:val="left"/>
                              </w:pPr>
                              <w:r>
                                <w:rPr>
                                  <w:sz w:val="17"/>
                                </w:rPr>
                                <w:t>database searching</w:t>
                              </w:r>
                            </w:p>
                          </w:txbxContent>
                        </v:textbox>
                      </v:rect>
                      <v:rect id="Rectangle 608" o:spid="_x0000_s1071" style="position:absolute;left:5049;top:4525;width:5007;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4411FF" w:rsidRDefault="00666DBD">
                              <w:pPr>
                                <w:spacing w:after="160" w:line="259" w:lineRule="auto"/>
                                <w:ind w:left="0" w:firstLine="0"/>
                                <w:jc w:val="left"/>
                              </w:pPr>
                              <w:r>
                                <w:rPr>
                                  <w:sz w:val="17"/>
                                </w:rPr>
                                <w:t>n = 1221</w:t>
                              </w:r>
                            </w:p>
                          </w:txbxContent>
                        </v:textbox>
                      </v:rect>
                      <v:shape id="Shape 609" o:spid="_x0000_s1072" style="position:absolute;left:16200;width:13341;height:7623;visibility:visible;mso-wrap-style:square;v-text-anchor:top" coordsize="1334097,76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" path="m,762356r1334097,l1334097,,,,,762356xe" filled="f" strokecolor="#181717" strokeweight=".29422mm">
                        <v:path arrowok="t" textboxrect="0,0,1334097,762356"/>
                      </v:shape>
                      <v:rect id="Rectangle 610" o:spid="_x0000_s1073" style="position:absolute;left:18926;top:662;width:1084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4411FF" w:rsidRDefault="00666DBD">
                              <w:pPr>
                                <w:spacing w:after="160" w:line="259" w:lineRule="auto"/>
                                <w:ind w:left="0" w:firstLine="0"/>
                                <w:jc w:val="left"/>
                              </w:pPr>
                              <w:r>
                                <w:rPr>
                                  <w:sz w:val="17"/>
                                </w:rPr>
                                <w:t xml:space="preserve">Additional records </w:t>
                              </w:r>
                            </w:p>
                          </w:txbxContent>
                        </v:textbox>
                      </v:rect>
                      <v:rect id="Rectangle 611" o:spid="_x0000_s1074" style="position:absolute;left:17846;top:2060;width:1370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4411FF" w:rsidRDefault="00666DBD">
                              <w:pPr>
                                <w:spacing w:after="160" w:line="259" w:lineRule="auto"/>
                                <w:ind w:left="0" w:firstLine="0"/>
                                <w:jc w:val="left"/>
                              </w:pPr>
                              <w:r>
                                <w:rPr>
                                  <w:sz w:val="17"/>
                                </w:rPr>
                                <w:t xml:space="preserve">identified through other </w:t>
                              </w:r>
                            </w:p>
                          </w:txbxContent>
                        </v:textbox>
                      </v:rect>
                      <v:rect id="Rectangle 612" o:spid="_x0000_s1075" style="position:absolute;left:21289;top:3470;width:4208;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4411FF" w:rsidRDefault="00666DBD">
                              <w:pPr>
                                <w:spacing w:after="160" w:line="259" w:lineRule="auto"/>
                                <w:ind w:left="0" w:firstLine="0"/>
                                <w:jc w:val="left"/>
                              </w:pPr>
                              <w:r>
                                <w:rPr>
                                  <w:sz w:val="17"/>
                                </w:rPr>
                                <w:t>sources</w:t>
                              </w:r>
                            </w:p>
                          </w:txbxContent>
                        </v:textbox>
                      </v:rect>
                      <v:rect id="Rectangle 613" o:spid="_x0000_s1076" style="position:absolute;left:21785;top:5922;width:358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7"/>
                                </w:rPr>
                                <w:t>n = 39</w:t>
                              </w:r>
                            </w:p>
                          </w:txbxContent>
                        </v:textbox>
                      </v:rect>
                      <v:shape id="Shape 614" o:spid="_x0000_s1077" style="position:absolute;left:4764;top:9365;width:15247;height:7623;visibility:visible;mso-wrap-style:square;v-text-anchor:top" coordsize="1524699,76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" path="m,762343r1524699,l1524699,,,,,762343xe" filled="f" strokecolor="#181717" strokeweight=".29422mm">
                        <v:path arrowok="t" textboxrect="0,0,1524699,762343"/>
                      </v:shape>
                      <v:rect id="Rectangle 615" o:spid="_x0000_s1078" style="position:absolute;left:6154;top:10242;width:1690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7"/>
                                </w:rPr>
                                <w:t xml:space="preserve">Total number of records after </w:t>
                              </w:r>
                            </w:p>
                          </w:txbxContent>
                        </v:textbox>
                      </v:rect>
                      <v:rect id="Rectangle 616" o:spid="_x0000_s1079" style="position:absolute;left:8263;top:11640;width:1133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rsidR="004411FF" w:rsidRDefault="00666DBD">
                              <w:pPr>
                                <w:spacing w:after="160" w:line="259" w:lineRule="auto"/>
                                <w:ind w:left="0" w:firstLine="0"/>
                                <w:jc w:val="left"/>
                              </w:pPr>
                              <w:r>
                                <w:rPr>
                                  <w:sz w:val="17"/>
                                </w:rPr>
                                <w:t xml:space="preserve">duplicates removed </w:t>
                              </w:r>
                            </w:p>
                          </w:txbxContent>
                        </v:textbox>
                      </v:rect>
                      <v:rect id="Rectangle 617" o:spid="_x0000_s1080" style="position:absolute;left:10767;top:14130;width:5001;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7"/>
                                </w:rPr>
                                <w:t>n = 1104</w:t>
                              </w:r>
                            </w:p>
                          </w:txbxContent>
                        </v:textbox>
                      </v:rect>
                      <v:shape id="Shape 618" o:spid="_x0000_s1081" style="position:absolute;left:23823;top:17152;width:13341;height:6666;visibility:visible;mso-wrap-style:square;v-text-anchor:top" coordsize="1334123,66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" path="m,666535r1334123,l1334123,,,,,666535xe" filled="f" strokecolor="#181717" strokeweight=".29422mm">
                        <v:path arrowok="t" textboxrect="0,0,1334123,666535"/>
                      </v:shape>
                      <v:rect id="Rectangle 619" o:spid="_x0000_s1082" style="position:absolute;left:26498;top:17818;width:1095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7"/>
                                </w:rPr>
                                <w:t xml:space="preserve">Number of records </w:t>
                              </w:r>
                            </w:p>
                          </w:txbxContent>
                        </v:textbox>
                      </v:rect>
                      <v:rect id="Rectangle 620" o:spid="_x0000_s1083" style="position:absolute;left:28598;top:19216;width:5417;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rsidR="004411FF" w:rsidRDefault="00666DBD">
                              <w:pPr>
                                <w:spacing w:after="160" w:line="259" w:lineRule="auto"/>
                                <w:ind w:left="0" w:firstLine="0"/>
                                <w:jc w:val="left"/>
                              </w:pPr>
                              <w:r>
                                <w:rPr>
                                  <w:sz w:val="17"/>
                                </w:rPr>
                                <w:t xml:space="preserve">excluded </w:t>
                              </w:r>
                            </w:p>
                          </w:txbxContent>
                        </v:textbox>
                      </v:rect>
                      <v:rect id="Rectangle 621" o:spid="_x0000_s1084" style="position:absolute;left:29145;top:21681;width:4296;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rsidR="004411FF" w:rsidRDefault="00666DBD">
                              <w:pPr>
                                <w:spacing w:after="160" w:line="259" w:lineRule="auto"/>
                                <w:ind w:left="0" w:firstLine="0"/>
                                <w:jc w:val="left"/>
                              </w:pPr>
                              <w:r>
                                <w:rPr>
                                  <w:sz w:val="17"/>
                                </w:rPr>
                                <w:t>n = 991</w:t>
                              </w:r>
                            </w:p>
                          </w:txbxContent>
                        </v:textbox>
                      </v:rect>
                      <v:shape id="Shape 622" o:spid="_x0000_s1085" style="position:absolute;left:4764;top:18894;width:15247;height:5718;visibility:visible;mso-wrap-style:square;v-text-anchor:top" coordsize="1524699,57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" path="m,571779r1524699,l1524699,,,,,571779xe" filled="f" strokecolor="#181717" strokeweight=".29422mm">
                        <v:path arrowok="t" textboxrect="0,0,1524699,571779"/>
                      </v:shape>
                      <v:rect id="Rectangle 623" o:spid="_x0000_s1086" style="position:absolute;left:6408;top:19559;width:1622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7"/>
                                </w:rPr>
                                <w:t xml:space="preserve">Number of records screened </w:t>
                              </w:r>
                            </w:p>
                          </w:txbxContent>
                        </v:textbox>
                      </v:rect>
                      <v:rect id="Rectangle 624" o:spid="_x0000_s1087" style="position:absolute;left:10766;top:22024;width:5002;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7"/>
                                </w:rPr>
                                <w:t>n = 1104</w:t>
                              </w:r>
                            </w:p>
                          </w:txbxContent>
                        </v:textbox>
                      </v:rect>
                      <v:shape id="Shape 625" o:spid="_x0000_s1088" style="position:absolute;left:4764;top:26682;width:15247;height:7623;visibility:visible;mso-wrap-style:square;v-text-anchor:top" coordsize="1524699,7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" path="m,762355r1524699,l1524699,,,,,762355xe" filled="f" strokecolor="#181717" strokeweight=".29422mm">
                        <v:path arrowok="t" textboxrect="0,0,1524699,762355"/>
                      </v:shape>
                      <v:rect id="Rectangle 626" o:spid="_x0000_s1089" style="position:absolute;left:6586;top:27564;width:1576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4411FF" w:rsidRDefault="00666DBD">
                              <w:pPr>
                                <w:spacing w:after="160" w:line="259" w:lineRule="auto"/>
                                <w:ind w:left="0" w:firstLine="0"/>
                                <w:jc w:val="left"/>
                              </w:pPr>
                              <w:r>
                                <w:rPr>
                                  <w:sz w:val="17"/>
                                </w:rPr>
                                <w:t xml:space="preserve">Number of full-text articles </w:t>
                              </w:r>
                            </w:p>
                          </w:txbxContent>
                        </v:textbox>
                      </v:rect>
                      <v:rect id="Rectangle 627" o:spid="_x0000_s1090" style="position:absolute;left:7666;top:28961;width:12912;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rsidR="004411FF" w:rsidRDefault="00666DBD">
                              <w:pPr>
                                <w:spacing w:after="160" w:line="259" w:lineRule="auto"/>
                                <w:ind w:left="0" w:firstLine="0"/>
                                <w:jc w:val="left"/>
                              </w:pPr>
                              <w:r>
                                <w:rPr>
                                  <w:sz w:val="17"/>
                                </w:rPr>
                                <w:t xml:space="preserve">assessed for eligibility </w:t>
                              </w:r>
                            </w:p>
                          </w:txbxContent>
                        </v:textbox>
                      </v:rect>
                      <v:rect id="Rectangle 628" o:spid="_x0000_s1091" style="position:absolute;left:11033;top:31451;width:429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rsidR="004411FF" w:rsidRDefault="00666DBD">
                              <w:pPr>
                                <w:spacing w:after="160" w:line="259" w:lineRule="auto"/>
                                <w:ind w:left="0" w:firstLine="0"/>
                                <w:jc w:val="left"/>
                              </w:pPr>
                              <w:r>
                                <w:rPr>
                                  <w:sz w:val="17"/>
                                </w:rPr>
                                <w:t>n = 113</w:t>
                              </w:r>
                            </w:p>
                          </w:txbxContent>
                        </v:textbox>
                      </v:rect>
                      <v:shape id="Shape 629" o:spid="_x0000_s1092" style="position:absolute;left:8258;top:7621;width:636;height:1906;visibility:visible;mso-wrap-style:square;v-text-anchor:top" coordsize="63525,19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" path="m21171,l42354,r,127051l63525,127051,31762,190589,,127051r21171,l21171,xe" fillcolor="#181717" stroked="f" strokeweight="0">
                        <v:path arrowok="t" textboxrect="0,0,63525,190589"/>
                      </v:shape>
                      <v:shape id="Shape 630" o:spid="_x0000_s1093" style="position:absolute;left:12070;top:17151;width:635;height:1906;visibility:visible;mso-wrap-style:square;v-text-anchor:top" coordsize="63525,19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" path="m21171,l42354,r,127051l63525,127051,31762,190576,,127051r21171,l21171,xe" fillcolor="#181717" stroked="f" strokeweight="0">
                        <v:path arrowok="t" textboxrect="0,0,63525,190576"/>
                      </v:shape>
                      <v:shape id="Shape 631" o:spid="_x0000_s1094" style="position:absolute;left:17788;top:7621;width:635;height:1906;visibility:visible;mso-wrap-style:square;v-text-anchor:top" coordsize="63538,19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" path="m21171,l42354,r,127051l63538,127051,31762,190589,,127051r21171,l21171,xe" fillcolor="#181717" stroked="f" strokeweight="0">
                        <v:path arrowok="t" textboxrect="0,0,63538,190589"/>
                      </v:shape>
                      <v:shape id="Shape 632" o:spid="_x0000_s1095" style="position:absolute;left:20011;top:20645;width:3918;height:636;visibility:visible;mso-wrap-style:square;v-text-anchor:top" coordsize="391757,6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" path="m328244,r63513,31763l328244,63538r,-21183l,42355,,21171r328244,l328244,xe" fillcolor="#181717" stroked="f" strokeweight="0">
                        <v:path arrowok="t" textboxrect="0,0,391757,63538"/>
                      </v:shape>
                      <v:shape id="Shape 637" o:spid="_x0000_s1096" style="position:absolute;left:23823;top:25729;width:13341;height:9699;visibility:visible;mso-wrap-style:square;v-text-anchor:top" coordsize="1334123,96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" path="m,969873r1334123,l1334123,,,,,969873xe" filled="f" strokecolor="#181717" strokeweight=".29422mm">
                        <v:path arrowok="t" textboxrect="0,0,1334123,969873"/>
                      </v:shape>
                      <v:rect id="Rectangle 638" o:spid="_x0000_s1097" style="position:absolute;left:25241;top:27904;width:13966;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4411FF" w:rsidRDefault="00666DBD">
                              <w:pPr>
                                <w:spacing w:after="160" w:line="259" w:lineRule="auto"/>
                                <w:ind w:left="0" w:firstLine="0"/>
                                <w:jc w:val="left"/>
                              </w:pPr>
                              <w:r>
                                <w:t>Full-text articles excluded</w:t>
                              </w:r>
                            </w:p>
                          </w:txbxContent>
                        </v:textbox>
                      </v:rect>
                      <v:rect id="Rectangle 639" o:spid="_x0000_s1098" style="position:absolute;left:29208;top:29060;width:4438;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rsidR="004411FF" w:rsidRDefault="00666DBD">
                              <w:pPr>
                                <w:spacing w:after="160" w:line="259" w:lineRule="auto"/>
                                <w:ind w:left="0" w:firstLine="0"/>
                                <w:jc w:val="left"/>
                              </w:pPr>
                              <w:r>
                                <w:t xml:space="preserve">n = 104 </w:t>
                              </w:r>
                            </w:p>
                          </w:txbxContent>
                        </v:textbox>
                      </v:rect>
                      <v:rect id="Rectangle 640" o:spid="_x0000_s1099" style="position:absolute;left:25914;top:31373;width:12177;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4411FF" w:rsidRDefault="00666DBD">
                              <w:pPr>
                                <w:spacing w:after="160" w:line="259" w:lineRule="auto"/>
                                <w:ind w:left="0" w:firstLine="0"/>
                                <w:jc w:val="left"/>
                              </w:pPr>
                              <w:r>
                                <w:t>Reasons for exclusion:</w:t>
                              </w:r>
                            </w:p>
                          </w:txbxContent>
                        </v:textbox>
                      </v:rect>
                      <v:rect id="Rectangle 641" o:spid="_x0000_s1100" style="position:absolute;left:27197;top:32554;width:9097;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4411FF" w:rsidRDefault="00666DBD">
                              <w:pPr>
                                <w:spacing w:after="160" w:line="259" w:lineRule="auto"/>
                                <w:ind w:left="0" w:firstLine="0"/>
                                <w:jc w:val="left"/>
                              </w:pPr>
                              <w:r>
                                <w:t xml:space="preserve">See Appendix B </w:t>
                              </w:r>
                            </w:p>
                          </w:txbxContent>
                        </v:textbox>
                      </v:rect>
                      <v:shape id="Shape 642" o:spid="_x0000_s1101" style="position:absolute;left:20223;top:27940;width:3812;height:635;visibility:visible;mso-wrap-style:square;v-text-anchor:top" coordsize="381165,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" path="m317640,r63525,31750l317640,63525r,-21183l,42342,,21171r317640,l317640,xe" fillcolor="#181717" stroked="f" strokeweight="0">
                        <v:path arrowok="t" textboxrect="0,0,381165,63525"/>
                      </v:shape>
                      <w10:wrap type="square"/>
                    </v:group>
                  </w:pict>
                </mc:Fallback>
              </mc:AlternateContent>
            </w:r>
            <w:r>
              <w:rPr>
                <w:rFonts w:ascii="Calibri" w:eastAsia="Calibri" w:hAnsi="Calibri" w:cs="Calibri"/>
                <w:color w:val="000000"/>
                <w:sz w:val="22"/>
              </w:rPr>
              <w:tab/>
            </w:r>
            <w:r>
              <w:rPr>
                <w:sz w:val="13"/>
              </w:rPr>
              <w:t>E.L. Bassuk et al. / Journal of Substance Abuse Treatment 63 (2016) 1</w:t>
            </w:r>
            <w:r>
              <w:rPr>
                <w:rFonts w:ascii="Calibri" w:eastAsia="Calibri" w:hAnsi="Calibri" w:cs="Calibri"/>
                <w:sz w:val="13"/>
              </w:rPr>
              <w:t>–</w:t>
            </w:r>
            <w:r>
              <w:rPr>
                <w:sz w:val="13"/>
              </w:rPr>
              <w:t>9</w:t>
            </w:r>
            <w:r>
              <w:rPr>
                <w:sz w:val="13"/>
              </w:rPr>
              <w:tab/>
            </w:r>
            <w:r>
              <w:rPr>
                <w:sz w:val="13"/>
              </w:rPr>
              <w:t>3</w:t>
            </w:r>
          </w:p>
          <w:p w:rsidR="004411FF" w:rsidRDefault="00666DBD">
            <w:pPr>
              <w:spacing w:before="284" w:after="0" w:line="259" w:lineRule="auto"/>
              <w:ind w:left="2590" w:firstLine="0"/>
              <w:jc w:val="left"/>
            </w:pPr>
            <w:r>
              <w:rPr>
                <w:rFonts w:ascii="Calibri" w:eastAsia="Calibri" w:hAnsi="Calibri" w:cs="Calibri"/>
                <w:sz w:val="13"/>
              </w:rPr>
              <w:t xml:space="preserve">Fig. 1. </w:t>
            </w:r>
            <w:r>
              <w:rPr>
                <w:sz w:val="13"/>
              </w:rPr>
              <w:t>Flow diagram of study selection.</w:t>
            </w:r>
          </w:p>
        </w:tc>
      </w:tr>
    </w:tbl>
    <w:p w:rsidR="004411FF" w:rsidRDefault="00666DBD">
      <w:r>
        <w:t>Three independent reviewers (EB, MR, NG) extracted the following information from the included studies: author, year, study aims, study design (i.e., methods, duration of study, sampling frame, measures), sample size and population characteristics, partici</w:t>
      </w:r>
      <w:r>
        <w:t xml:space="preserve">pant exclusion criteria, nature of the intervention, nature of peer involvement, outcomes examined, recruitment criteria (limitations), and </w:t>
      </w:r>
      <w:r>
        <w:rPr>
          <w:rFonts w:ascii="Calibri" w:eastAsia="Calibri" w:hAnsi="Calibri" w:cs="Calibri"/>
        </w:rPr>
        <w:t>fi</w:t>
      </w:r>
      <w:r>
        <w:t>ndings. Any disagreements among the data extractors were resolved through discussion.</w:t>
      </w:r>
    </w:p>
    <w:p w:rsidR="004411FF" w:rsidRDefault="00666DBD">
      <w:pPr>
        <w:spacing w:after="384"/>
      </w:pPr>
      <w:r>
        <w:t>The same independent reviewe</w:t>
      </w:r>
      <w:r>
        <w:t xml:space="preserve">rs (EB, MR, NG) assessed the methodological quality of included studies using a quality assessment tool developed by The </w:t>
      </w:r>
      <w:r>
        <w:rPr>
          <w:color w:val="422874"/>
        </w:rPr>
        <w:t xml:space="preserve">Effective Public Health Practice Project (EPHPP) (1998) </w:t>
      </w:r>
      <w:hyperlink r:id="rId22">
        <w:r>
          <w:t>(</w:t>
        </w:r>
      </w:hyperlink>
      <w:hyperlink r:id="rId23">
        <w:r>
          <w:rPr>
            <w:color w:val="422874"/>
          </w:rPr>
          <w:t>http://www.ephpp.ca</w:t>
        </w:r>
      </w:hyperlink>
      <w:r>
        <w:t>), which has been widely used for assessing quality in public health studies and has been shown to have adequate reliability, content, and construct validity with observational studies (</w:t>
      </w:r>
      <w:r>
        <w:rPr>
          <w:color w:val="422874"/>
        </w:rPr>
        <w:t>Armijo-Olivo, Stiles, Hagen, Biondo &amp; Cummings, 2</w:t>
      </w:r>
      <w:r>
        <w:rPr>
          <w:color w:val="422874"/>
        </w:rPr>
        <w:t>012; Deeks et al., 2003; Thomas, Ciliska, Dobbins, &amp; Micucci, 2004</w:t>
      </w:r>
      <w:r>
        <w:t>). The tool assesses six domains: selection bias, study design, confounders, blinding, data collection methods, and withdrawals and dropouts. Based on ratings for each domain, a study was ca</w:t>
      </w:r>
      <w:r>
        <w:t>tegorized as having strong, moderate, or weak methodology. Any disagreements between the reviewers regarding the study quality were resolved through discussion. Statistical pooling of study results was not attempted given substantial heterogeneity across t</w:t>
      </w:r>
      <w:r>
        <w:t>he study design, populations, interventions, and outcomes. Instead, the evidence for each outcome of interest was discussed narratively.</w:t>
      </w:r>
    </w:p>
    <w:p w:rsidR="004411FF" w:rsidRDefault="00666DBD">
      <w:pPr>
        <w:pStyle w:val="Heading2"/>
        <w:spacing w:after="246"/>
        <w:ind w:left="467" w:hanging="280"/>
      </w:pPr>
      <w:r>
        <w:t>Study Design &amp; Quality</w:t>
      </w:r>
    </w:p>
    <w:p w:rsidR="004411FF" w:rsidRDefault="00666DBD">
      <w:pPr>
        <w:spacing w:after="200"/>
      </w:pPr>
      <w:r>
        <w:t>Of the nine studies focusing on peer-delivered services by an individual peer support worker, fo</w:t>
      </w:r>
      <w:r>
        <w:t xml:space="preserve">ur were randomized control trials, three were quasi-experimental studies, one was a comparison group study, and one was a program evaluation with no comparison group (see </w:t>
      </w:r>
      <w:r>
        <w:rPr>
          <w:color w:val="422874"/>
        </w:rPr>
        <w:t xml:space="preserve">Table 1 </w:t>
      </w:r>
      <w:r>
        <w:t>for more detail). Studies ranged in duration and outcomes were assessed at va</w:t>
      </w:r>
      <w:r>
        <w:t>rying time intervals, ranging from 3 months to 3 years, with most studies following participants for 6 months to a year. Of the nine studies examined, only two (</w:t>
      </w:r>
      <w:r>
        <w:rPr>
          <w:color w:val="422874"/>
        </w:rPr>
        <w:t>Bernstein et al., 2005; Rowe et al., 2007</w:t>
      </w:r>
      <w:r>
        <w:t>) were rated as methodologically strong in our quality</w:t>
      </w:r>
      <w:r>
        <w:t xml:space="preserve"> assessment, due to their study design, data collection methods, and low rates of withdrawals and drop outs. Two studies (</w:t>
      </w:r>
      <w:r>
        <w:rPr>
          <w:color w:val="422874"/>
        </w:rPr>
        <w:t>Smelson et al., 2013; O</w:t>
      </w:r>
      <w:r>
        <w:rPr>
          <w:rFonts w:ascii="Calibri" w:eastAsia="Calibri" w:hAnsi="Calibri" w:cs="Calibri"/>
          <w:color w:val="422874"/>
        </w:rPr>
        <w:t>’</w:t>
      </w:r>
      <w:r>
        <w:rPr>
          <w:color w:val="422874"/>
        </w:rPr>
        <w:t>Connell, Flanagan, Delphin, &amp; Davidson, 2014</w:t>
      </w:r>
      <w:r>
        <w:t xml:space="preserve">) were of moderate methodological strength, and the remaining </w:t>
      </w:r>
      <w:r>
        <w:rPr>
          <w:rFonts w:ascii="Calibri" w:eastAsia="Calibri" w:hAnsi="Calibri" w:cs="Calibri"/>
        </w:rPr>
        <w:t>fi</w:t>
      </w:r>
      <w:r>
        <w:t>ve</w:t>
      </w:r>
      <w:r>
        <w:t xml:space="preserve"> were rated as methodologically weak due to a combination of factors, including selection bias, study design, confounders, blinding, data collection methods, and rates of withdrawals and dropouts. See Appendix C for the quality assessment results.</w:t>
      </w:r>
    </w:p>
    <w:p w:rsidR="004411FF" w:rsidRDefault="00666DBD">
      <w:pPr>
        <w:pStyle w:val="Heading2"/>
        <w:ind w:left="280" w:hanging="280"/>
      </w:pPr>
      <w:r>
        <w:t>Sample C</w:t>
      </w:r>
      <w:r>
        <w:t>haracteristics</w:t>
      </w:r>
    </w:p>
    <w:p w:rsidR="004411FF" w:rsidRDefault="00666DBD">
      <w:pPr>
        <w:ind w:left="-15"/>
      </w:pPr>
      <w:r>
        <w:t>Among this group of studies, all focused on adults with alcohol or drug use problems, not speci</w:t>
      </w:r>
      <w:r>
        <w:rPr>
          <w:rFonts w:ascii="Calibri" w:eastAsia="Calibri" w:hAnsi="Calibri" w:cs="Calibri"/>
        </w:rPr>
        <w:t>fi</w:t>
      </w:r>
      <w:r>
        <w:t>c to a certain substance, with the exception of one study focusing on outpatient users of heroin or cocaine (</w:t>
      </w:r>
      <w:r>
        <w:rPr>
          <w:color w:val="422874"/>
        </w:rPr>
        <w:t>Bernstein et al., 2005</w:t>
      </w:r>
      <w:r>
        <w:t>). The sample</w:t>
      </w:r>
      <w:r>
        <w:t xml:space="preserve"> sizes of the studies ranged from 52 to 4,420 (M = 765, Mdn = 137). All studies focused on adults and reported the gender of participants, with a majority consisting of males. Two studies focused exclusively on veterans and the participants were 97 percent</w:t>
      </w:r>
      <w:r>
        <w:t xml:space="preserve"> and 98 percent male, respectively (</w:t>
      </w:r>
      <w:r>
        <w:rPr>
          <w:color w:val="422874"/>
        </w:rPr>
        <w:t>Tracy, Burton, Nich, &amp; Rounsaville, 2011; Smelson et al., 2013</w:t>
      </w:r>
      <w:r>
        <w:t>). All studies except one reported the race/ethnicity of study participants and included minority groups that experience health and behavioral health care dis</w:t>
      </w:r>
      <w:r>
        <w:t>parities. Notably,</w:t>
      </w:r>
    </w:p>
    <w:p w:rsidR="004411FF" w:rsidRDefault="004411FF">
      <w:pPr>
        <w:sectPr w:rsidR="004411FF">
          <w:type w:val="continuous"/>
          <w:pgSz w:w="11879" w:h="15840"/>
          <w:pgMar w:top="731" w:right="646" w:bottom="937" w:left="649" w:header="720" w:footer="720" w:gutter="0"/>
          <w:cols w:num="2" w:space="343"/>
        </w:sectPr>
      </w:pPr>
    </w:p>
    <w:p w:rsidR="004411FF" w:rsidRDefault="00666DBD">
      <w:pPr>
        <w:spacing w:after="276" w:line="259" w:lineRule="auto"/>
        <w:ind w:left="-1440" w:right="1440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628560</wp:posOffset>
                </wp:positionH>
                <wp:positionV relativeFrom="page">
                  <wp:posOffset>411840</wp:posOffset>
                </wp:positionV>
                <wp:extent cx="8950127" cy="462965"/>
                <wp:effectExtent l="0" t="0" r="0" b="0"/>
                <wp:wrapTopAndBottom/>
                <wp:docPr id="24093" name="Group 24093"/>
                <wp:cNvGraphicFramePr/>
                <a:graphic xmlns:a="http://schemas.openxmlformats.org/drawingml/2006/main">
                  <a:graphicData uri="http://schemas.microsoft.com/office/word/2010/wordprocessingGroup">
                    <wpg:wgp>
                      <wpg:cNvGrpSpPr/>
                      <wpg:grpSpPr>
                        <a:xfrm>
                          <a:off x="0" y="0"/>
                          <a:ext cx="8950127" cy="462965"/>
                          <a:chOff x="0" y="0"/>
                          <a:chExt cx="8950127" cy="462965"/>
                        </a:xfrm>
                      </wpg:grpSpPr>
                      <wps:wsp>
                        <wps:cNvPr id="30921" name="Shape 30921"/>
                        <wps:cNvSpPr/>
                        <wps:spPr>
                          <a:xfrm>
                            <a:off x="1" y="290877"/>
                            <a:ext cx="8796236" cy="9144"/>
                          </a:xfrm>
                          <a:custGeom>
                            <a:avLst/>
                            <a:gdLst/>
                            <a:ahLst/>
                            <a:cxnLst/>
                            <a:rect l="0" t="0" r="0" b="0"/>
                            <a:pathLst>
                              <a:path w="8796236" h="9144">
                                <a:moveTo>
                                  <a:pt x="0" y="0"/>
                                </a:moveTo>
                                <a:lnTo>
                                  <a:pt x="8796236" y="0"/>
                                </a:lnTo>
                                <a:lnTo>
                                  <a:pt x="879623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2" name="Shape 30922"/>
                        <wps:cNvSpPr/>
                        <wps:spPr>
                          <a:xfrm>
                            <a:off x="1" y="456485"/>
                            <a:ext cx="845998" cy="9144"/>
                          </a:xfrm>
                          <a:custGeom>
                            <a:avLst/>
                            <a:gdLst/>
                            <a:ahLst/>
                            <a:cxnLst/>
                            <a:rect l="0" t="0" r="0" b="0"/>
                            <a:pathLst>
                              <a:path w="845998" h="9144">
                                <a:moveTo>
                                  <a:pt x="0" y="0"/>
                                </a:moveTo>
                                <a:lnTo>
                                  <a:pt x="845998" y="0"/>
                                </a:lnTo>
                                <a:lnTo>
                                  <a:pt x="845998"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3" name="Shape 30923"/>
                        <wps:cNvSpPr/>
                        <wps:spPr>
                          <a:xfrm>
                            <a:off x="650165" y="456485"/>
                            <a:ext cx="1525677" cy="9144"/>
                          </a:xfrm>
                          <a:custGeom>
                            <a:avLst/>
                            <a:gdLst/>
                            <a:ahLst/>
                            <a:cxnLst/>
                            <a:rect l="0" t="0" r="0" b="0"/>
                            <a:pathLst>
                              <a:path w="1525677" h="9144">
                                <a:moveTo>
                                  <a:pt x="0" y="0"/>
                                </a:moveTo>
                                <a:lnTo>
                                  <a:pt x="1525677" y="0"/>
                                </a:lnTo>
                                <a:lnTo>
                                  <a:pt x="1525677"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4" name="Shape 30924"/>
                        <wps:cNvSpPr/>
                        <wps:spPr>
                          <a:xfrm>
                            <a:off x="1979284" y="456485"/>
                            <a:ext cx="1447203" cy="9144"/>
                          </a:xfrm>
                          <a:custGeom>
                            <a:avLst/>
                            <a:gdLst/>
                            <a:ahLst/>
                            <a:cxnLst/>
                            <a:rect l="0" t="0" r="0" b="0"/>
                            <a:pathLst>
                              <a:path w="1447203" h="9144">
                                <a:moveTo>
                                  <a:pt x="0" y="0"/>
                                </a:moveTo>
                                <a:lnTo>
                                  <a:pt x="1447203" y="0"/>
                                </a:lnTo>
                                <a:lnTo>
                                  <a:pt x="144720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5" name="Shape 30925"/>
                        <wps:cNvSpPr/>
                        <wps:spPr>
                          <a:xfrm>
                            <a:off x="3230640" y="456485"/>
                            <a:ext cx="1491843" cy="9144"/>
                          </a:xfrm>
                          <a:custGeom>
                            <a:avLst/>
                            <a:gdLst/>
                            <a:ahLst/>
                            <a:cxnLst/>
                            <a:rect l="0" t="0" r="0" b="0"/>
                            <a:pathLst>
                              <a:path w="1491843" h="9144">
                                <a:moveTo>
                                  <a:pt x="0" y="0"/>
                                </a:moveTo>
                                <a:lnTo>
                                  <a:pt x="1491843" y="0"/>
                                </a:lnTo>
                                <a:lnTo>
                                  <a:pt x="149184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6" name="Shape 30926"/>
                        <wps:cNvSpPr/>
                        <wps:spPr>
                          <a:xfrm>
                            <a:off x="4525914" y="456485"/>
                            <a:ext cx="1214641" cy="9144"/>
                          </a:xfrm>
                          <a:custGeom>
                            <a:avLst/>
                            <a:gdLst/>
                            <a:ahLst/>
                            <a:cxnLst/>
                            <a:rect l="0" t="0" r="0" b="0"/>
                            <a:pathLst>
                              <a:path w="1214641" h="9144">
                                <a:moveTo>
                                  <a:pt x="0" y="0"/>
                                </a:moveTo>
                                <a:lnTo>
                                  <a:pt x="1214641" y="0"/>
                                </a:lnTo>
                                <a:lnTo>
                                  <a:pt x="1214641"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7" name="Shape 30927"/>
                        <wps:cNvSpPr/>
                        <wps:spPr>
                          <a:xfrm>
                            <a:off x="5543996" y="456485"/>
                            <a:ext cx="1449362" cy="9144"/>
                          </a:xfrm>
                          <a:custGeom>
                            <a:avLst/>
                            <a:gdLst/>
                            <a:ahLst/>
                            <a:cxnLst/>
                            <a:rect l="0" t="0" r="0" b="0"/>
                            <a:pathLst>
                              <a:path w="1449362" h="9144">
                                <a:moveTo>
                                  <a:pt x="0" y="0"/>
                                </a:moveTo>
                                <a:lnTo>
                                  <a:pt x="1449362" y="0"/>
                                </a:lnTo>
                                <a:lnTo>
                                  <a:pt x="1449362"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8" name="Shape 30928"/>
                        <wps:cNvSpPr/>
                        <wps:spPr>
                          <a:xfrm>
                            <a:off x="6796800" y="456485"/>
                            <a:ext cx="1414805" cy="9144"/>
                          </a:xfrm>
                          <a:custGeom>
                            <a:avLst/>
                            <a:gdLst/>
                            <a:ahLst/>
                            <a:cxnLst/>
                            <a:rect l="0" t="0" r="0" b="0"/>
                            <a:pathLst>
                              <a:path w="1414805" h="9144">
                                <a:moveTo>
                                  <a:pt x="0" y="0"/>
                                </a:moveTo>
                                <a:lnTo>
                                  <a:pt x="1414805" y="0"/>
                                </a:lnTo>
                                <a:lnTo>
                                  <a:pt x="141480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29" name="Shape 30929"/>
                        <wps:cNvSpPr/>
                        <wps:spPr>
                          <a:xfrm>
                            <a:off x="8015759" y="456485"/>
                            <a:ext cx="780479" cy="9144"/>
                          </a:xfrm>
                          <a:custGeom>
                            <a:avLst/>
                            <a:gdLst/>
                            <a:ahLst/>
                            <a:cxnLst/>
                            <a:rect l="0" t="0" r="0" b="0"/>
                            <a:pathLst>
                              <a:path w="780479" h="9144">
                                <a:moveTo>
                                  <a:pt x="0" y="0"/>
                                </a:moveTo>
                                <a:lnTo>
                                  <a:pt x="780479" y="0"/>
                                </a:lnTo>
                                <a:lnTo>
                                  <a:pt x="78047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1" name="Rectangle 711"/>
                        <wps:cNvSpPr/>
                        <wps:spPr>
                          <a:xfrm>
                            <a:off x="0" y="48430"/>
                            <a:ext cx="358470" cy="107697"/>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w w:val="114"/>
                                  <w:sz w:val="13"/>
                                </w:rPr>
                                <w:t>Table</w:t>
                              </w:r>
                              <w:r>
                                <w:rPr>
                                  <w:rFonts w:ascii="Calibri" w:eastAsia="Calibri" w:hAnsi="Calibri" w:cs="Calibri"/>
                                  <w:spacing w:val="3"/>
                                  <w:w w:val="114"/>
                                  <w:sz w:val="13"/>
                                </w:rPr>
                                <w:t xml:space="preserve"> </w:t>
                              </w:r>
                              <w:r>
                                <w:rPr>
                                  <w:rFonts w:ascii="Calibri" w:eastAsia="Calibri" w:hAnsi="Calibri" w:cs="Calibri"/>
                                  <w:w w:val="114"/>
                                  <w:sz w:val="13"/>
                                </w:rPr>
                                <w:t>1</w:t>
                              </w:r>
                            </w:p>
                          </w:txbxContent>
                        </wps:txbx>
                        <wps:bodyPr horzOverflow="overflow" vert="horz" lIns="0" tIns="0" rIns="0" bIns="0" rtlCol="0">
                          <a:noAutofit/>
                        </wps:bodyPr>
                      </wps:wsp>
                      <wps:wsp>
                        <wps:cNvPr id="712" name="Rectangle 712"/>
                        <wps:cNvSpPr/>
                        <wps:spPr>
                          <a:xfrm>
                            <a:off x="0" y="157148"/>
                            <a:ext cx="2996282" cy="107697"/>
                          </a:xfrm>
                          <a:prstGeom prst="rect">
                            <a:avLst/>
                          </a:prstGeom>
                          <a:ln>
                            <a:noFill/>
                          </a:ln>
                        </wps:spPr>
                        <wps:txbx>
                          <w:txbxContent>
                            <w:p w:rsidR="004411FF" w:rsidRDefault="00666DBD">
                              <w:pPr>
                                <w:spacing w:after="160" w:line="259" w:lineRule="auto"/>
                                <w:ind w:left="0" w:firstLine="0"/>
                                <w:jc w:val="left"/>
                              </w:pPr>
                              <w:r>
                                <w:rPr>
                                  <w:spacing w:val="-2"/>
                                  <w:w w:val="108"/>
                                  <w:sz w:val="13"/>
                                </w:rPr>
                                <w:t>Included</w:t>
                              </w:r>
                              <w:r>
                                <w:rPr>
                                  <w:spacing w:val="2"/>
                                  <w:w w:val="108"/>
                                  <w:sz w:val="13"/>
                                </w:rPr>
                                <w:t xml:space="preserve"> </w:t>
                              </w:r>
                              <w:r>
                                <w:rPr>
                                  <w:spacing w:val="-2"/>
                                  <w:w w:val="108"/>
                                  <w:sz w:val="13"/>
                                </w:rPr>
                                <w:t>Studies</w:t>
                              </w:r>
                              <w:r>
                                <w:rPr>
                                  <w:spacing w:val="3"/>
                                  <w:w w:val="108"/>
                                  <w:sz w:val="13"/>
                                </w:rPr>
                                <w:t xml:space="preserve"> </w:t>
                              </w:r>
                              <w:r>
                                <w:rPr>
                                  <w:spacing w:val="-2"/>
                                  <w:w w:val="108"/>
                                  <w:sz w:val="13"/>
                                </w:rPr>
                                <w:t>on</w:t>
                              </w:r>
                              <w:r>
                                <w:rPr>
                                  <w:spacing w:val="2"/>
                                  <w:w w:val="108"/>
                                  <w:sz w:val="13"/>
                                </w:rPr>
                                <w:t xml:space="preserve"> </w:t>
                              </w:r>
                              <w:r>
                                <w:rPr>
                                  <w:spacing w:val="-2"/>
                                  <w:w w:val="108"/>
                                  <w:sz w:val="13"/>
                                </w:rPr>
                                <w:t>Peer-Delivered</w:t>
                              </w:r>
                              <w:r>
                                <w:rPr>
                                  <w:spacing w:val="3"/>
                                  <w:w w:val="108"/>
                                  <w:sz w:val="13"/>
                                </w:rPr>
                                <w:t xml:space="preserve"> </w:t>
                              </w:r>
                              <w:r>
                                <w:rPr>
                                  <w:spacing w:val="-2"/>
                                  <w:w w:val="108"/>
                                  <w:sz w:val="13"/>
                                </w:rPr>
                                <w:t>Recovery</w:t>
                              </w:r>
                              <w:r>
                                <w:rPr>
                                  <w:spacing w:val="2"/>
                                  <w:w w:val="108"/>
                                  <w:sz w:val="13"/>
                                </w:rPr>
                                <w:t xml:space="preserve"> </w:t>
                              </w:r>
                              <w:r>
                                <w:rPr>
                                  <w:spacing w:val="-2"/>
                                  <w:w w:val="108"/>
                                  <w:sz w:val="13"/>
                                </w:rPr>
                                <w:t>Support</w:t>
                              </w:r>
                              <w:r>
                                <w:rPr>
                                  <w:spacing w:val="2"/>
                                  <w:w w:val="108"/>
                                  <w:sz w:val="13"/>
                                </w:rPr>
                                <w:t xml:space="preserve"> </w:t>
                              </w:r>
                              <w:r>
                                <w:rPr>
                                  <w:spacing w:val="-2"/>
                                  <w:w w:val="108"/>
                                  <w:sz w:val="13"/>
                                </w:rPr>
                                <w:t>Services.</w:t>
                              </w:r>
                            </w:p>
                          </w:txbxContent>
                        </wps:txbx>
                        <wps:bodyPr horzOverflow="overflow" vert="horz" lIns="0" tIns="0" rIns="0" bIns="0" rtlCol="0">
                          <a:noAutofit/>
                        </wps:bodyPr>
                      </wps:wsp>
                      <wps:wsp>
                        <wps:cNvPr id="3326" name="Rectangle 3326"/>
                        <wps:cNvSpPr/>
                        <wps:spPr>
                          <a:xfrm>
                            <a:off x="76319" y="341471"/>
                            <a:ext cx="608424" cy="107697"/>
                          </a:xfrm>
                          <a:prstGeom prst="rect">
                            <a:avLst/>
                          </a:prstGeom>
                          <a:ln>
                            <a:noFill/>
                          </a:ln>
                        </wps:spPr>
                        <wps:txbx>
                          <w:txbxContent>
                            <w:p w:rsidR="004411FF" w:rsidRDefault="00666DBD">
                              <w:pPr>
                                <w:spacing w:after="160" w:line="259" w:lineRule="auto"/>
                                <w:ind w:left="0" w:firstLine="0"/>
                                <w:jc w:val="left"/>
                              </w:pPr>
                              <w:r>
                                <w:rPr>
                                  <w:w w:val="112"/>
                                  <w:sz w:val="13"/>
                                </w:rPr>
                                <w:t>Author,</w:t>
                              </w:r>
                              <w:r>
                                <w:rPr>
                                  <w:spacing w:val="1"/>
                                  <w:w w:val="112"/>
                                  <w:sz w:val="13"/>
                                </w:rPr>
                                <w:t xml:space="preserve"> </w:t>
                              </w:r>
                              <w:r>
                                <w:rPr>
                                  <w:w w:val="112"/>
                                  <w:sz w:val="13"/>
                                </w:rPr>
                                <w:t>year</w:t>
                              </w:r>
                            </w:p>
                          </w:txbxContent>
                        </wps:txbx>
                        <wps:bodyPr horzOverflow="overflow" vert="horz" lIns="0" tIns="0" rIns="0" bIns="0" rtlCol="0">
                          <a:noAutofit/>
                        </wps:bodyPr>
                      </wps:wsp>
                      <wps:wsp>
                        <wps:cNvPr id="3327" name="Rectangle 3327"/>
                        <wps:cNvSpPr/>
                        <wps:spPr>
                          <a:xfrm>
                            <a:off x="846021" y="341471"/>
                            <a:ext cx="662121" cy="107697"/>
                          </a:xfrm>
                          <a:prstGeom prst="rect">
                            <a:avLst/>
                          </a:prstGeom>
                          <a:ln>
                            <a:noFill/>
                          </a:ln>
                        </wps:spPr>
                        <wps:txbx>
                          <w:txbxContent>
                            <w:p w:rsidR="004411FF" w:rsidRDefault="00666DBD">
                              <w:pPr>
                                <w:spacing w:after="160" w:line="259" w:lineRule="auto"/>
                                <w:ind w:left="0" w:firstLine="0"/>
                                <w:jc w:val="left"/>
                              </w:pPr>
                              <w:r>
                                <w:rPr>
                                  <w:w w:val="113"/>
                                  <w:sz w:val="13"/>
                                </w:rPr>
                                <w:t>Study</w:t>
                              </w:r>
                              <w:r>
                                <w:rPr>
                                  <w:spacing w:val="3"/>
                                  <w:w w:val="113"/>
                                  <w:sz w:val="13"/>
                                </w:rPr>
                                <w:t xml:space="preserve"> </w:t>
                              </w:r>
                              <w:r>
                                <w:rPr>
                                  <w:w w:val="113"/>
                                  <w:sz w:val="13"/>
                                </w:rPr>
                                <w:t>sample</w:t>
                              </w:r>
                            </w:p>
                          </w:txbxContent>
                        </wps:txbx>
                        <wps:bodyPr horzOverflow="overflow" vert="horz" lIns="0" tIns="0" rIns="0" bIns="0" rtlCol="0">
                          <a:noAutofit/>
                        </wps:bodyPr>
                      </wps:wsp>
                      <wps:wsp>
                        <wps:cNvPr id="3328" name="Rectangle 3328"/>
                        <wps:cNvSpPr/>
                        <wps:spPr>
                          <a:xfrm>
                            <a:off x="2175885" y="341472"/>
                            <a:ext cx="630900" cy="107697"/>
                          </a:xfrm>
                          <a:prstGeom prst="rect">
                            <a:avLst/>
                          </a:prstGeom>
                          <a:ln>
                            <a:noFill/>
                          </a:ln>
                        </wps:spPr>
                        <wps:txbx>
                          <w:txbxContent>
                            <w:p w:rsidR="004411FF" w:rsidRDefault="00666DBD">
                              <w:pPr>
                                <w:spacing w:after="160" w:line="259" w:lineRule="auto"/>
                                <w:ind w:left="0" w:firstLine="0"/>
                                <w:jc w:val="left"/>
                              </w:pPr>
                              <w:r>
                                <w:rPr>
                                  <w:w w:val="113"/>
                                  <w:sz w:val="13"/>
                                </w:rPr>
                                <w:t>Study</w:t>
                              </w:r>
                              <w:r>
                                <w:rPr>
                                  <w:spacing w:val="1"/>
                                  <w:w w:val="113"/>
                                  <w:sz w:val="13"/>
                                </w:rPr>
                                <w:t xml:space="preserve"> </w:t>
                              </w:r>
                              <w:r>
                                <w:rPr>
                                  <w:w w:val="113"/>
                                  <w:sz w:val="13"/>
                                </w:rPr>
                                <w:t>design</w:t>
                              </w:r>
                            </w:p>
                          </w:txbxContent>
                        </wps:txbx>
                        <wps:bodyPr horzOverflow="overflow" vert="horz" lIns="0" tIns="0" rIns="0" bIns="0" rtlCol="0">
                          <a:noAutofit/>
                        </wps:bodyPr>
                      </wps:wsp>
                      <wps:wsp>
                        <wps:cNvPr id="3330" name="Rectangle 3330"/>
                        <wps:cNvSpPr/>
                        <wps:spPr>
                          <a:xfrm>
                            <a:off x="4722571" y="341472"/>
                            <a:ext cx="468482" cy="107697"/>
                          </a:xfrm>
                          <a:prstGeom prst="rect">
                            <a:avLst/>
                          </a:prstGeom>
                          <a:ln>
                            <a:noFill/>
                          </a:ln>
                        </wps:spPr>
                        <wps:txbx>
                          <w:txbxContent>
                            <w:p w:rsidR="004411FF" w:rsidRDefault="00666DBD">
                              <w:pPr>
                                <w:spacing w:after="160" w:line="259" w:lineRule="auto"/>
                                <w:ind w:left="0" w:firstLine="0"/>
                                <w:jc w:val="left"/>
                              </w:pPr>
                              <w:r>
                                <w:rPr>
                                  <w:w w:val="113"/>
                                  <w:sz w:val="13"/>
                                </w:rPr>
                                <w:t>Measures</w:t>
                              </w:r>
                            </w:p>
                          </w:txbxContent>
                        </wps:txbx>
                        <wps:bodyPr horzOverflow="overflow" vert="horz" lIns="0" tIns="0" rIns="0" bIns="0" rtlCol="0">
                          <a:noAutofit/>
                        </wps:bodyPr>
                      </wps:wsp>
                      <wps:wsp>
                        <wps:cNvPr id="3331" name="Rectangle 3331"/>
                        <wps:cNvSpPr/>
                        <wps:spPr>
                          <a:xfrm>
                            <a:off x="5740664" y="341472"/>
                            <a:ext cx="1194457" cy="107697"/>
                          </a:xfrm>
                          <a:prstGeom prst="rect">
                            <a:avLst/>
                          </a:prstGeom>
                          <a:ln>
                            <a:noFill/>
                          </a:ln>
                        </wps:spPr>
                        <wps:txbx>
                          <w:txbxContent>
                            <w:p w:rsidR="004411FF" w:rsidRDefault="00666DBD">
                              <w:pPr>
                                <w:spacing w:after="160" w:line="259" w:lineRule="auto"/>
                                <w:ind w:left="0" w:firstLine="0"/>
                                <w:jc w:val="left"/>
                              </w:pPr>
                              <w:r>
                                <w:rPr>
                                  <w:w w:val="114"/>
                                  <w:sz w:val="13"/>
                                </w:rPr>
                                <w:t>Substance</w:t>
                              </w:r>
                              <w:r>
                                <w:rPr>
                                  <w:spacing w:val="2"/>
                                  <w:w w:val="114"/>
                                  <w:sz w:val="13"/>
                                </w:rPr>
                                <w:t xml:space="preserve"> </w:t>
                              </w:r>
                              <w:r>
                                <w:rPr>
                                  <w:w w:val="114"/>
                                  <w:sz w:val="13"/>
                                </w:rPr>
                                <w:t>use</w:t>
                              </w:r>
                              <w:r>
                                <w:rPr>
                                  <w:spacing w:val="2"/>
                                  <w:w w:val="114"/>
                                  <w:sz w:val="13"/>
                                </w:rPr>
                                <w:t xml:space="preserve"> </w:t>
                              </w:r>
                              <w:r>
                                <w:rPr>
                                  <w:w w:val="114"/>
                                  <w:sz w:val="13"/>
                                </w:rPr>
                                <w:t>outcomes</w:t>
                              </w:r>
                            </w:p>
                          </w:txbxContent>
                        </wps:txbx>
                        <wps:bodyPr horzOverflow="overflow" vert="horz" lIns="0" tIns="0" rIns="0" bIns="0" rtlCol="0">
                          <a:noAutofit/>
                        </wps:bodyPr>
                      </wps:wsp>
                      <wps:wsp>
                        <wps:cNvPr id="3332" name="Rectangle 3332"/>
                        <wps:cNvSpPr/>
                        <wps:spPr>
                          <a:xfrm>
                            <a:off x="6993496" y="341472"/>
                            <a:ext cx="1240433" cy="107697"/>
                          </a:xfrm>
                          <a:prstGeom prst="rect">
                            <a:avLst/>
                          </a:prstGeom>
                          <a:ln>
                            <a:noFill/>
                          </a:ln>
                        </wps:spPr>
                        <wps:txbx>
                          <w:txbxContent>
                            <w:p w:rsidR="004411FF" w:rsidRDefault="00666DBD">
                              <w:pPr>
                                <w:spacing w:after="160" w:line="259" w:lineRule="auto"/>
                                <w:ind w:left="0" w:firstLine="0"/>
                                <w:jc w:val="left"/>
                              </w:pPr>
                              <w:r>
                                <w:rPr>
                                  <w:w w:val="114"/>
                                  <w:sz w:val="13"/>
                                </w:rPr>
                                <w:t>Other</w:t>
                              </w:r>
                              <w:r>
                                <w:rPr>
                                  <w:spacing w:val="1"/>
                                  <w:w w:val="114"/>
                                  <w:sz w:val="13"/>
                                </w:rPr>
                                <w:t xml:space="preserve"> </w:t>
                              </w:r>
                              <w:r>
                                <w:rPr>
                                  <w:w w:val="114"/>
                                  <w:sz w:val="13"/>
                                </w:rPr>
                                <w:t>recovery</w:t>
                              </w:r>
                              <w:r>
                                <w:rPr>
                                  <w:spacing w:val="2"/>
                                  <w:w w:val="114"/>
                                  <w:sz w:val="13"/>
                                </w:rPr>
                                <w:t xml:space="preserve"> </w:t>
                              </w:r>
                              <w:r>
                                <w:rPr>
                                  <w:w w:val="114"/>
                                  <w:sz w:val="13"/>
                                </w:rPr>
                                <w:t>outcomes</w:t>
                              </w:r>
                            </w:p>
                          </w:txbxContent>
                        </wps:txbx>
                        <wps:bodyPr horzOverflow="overflow" vert="horz" lIns="0" tIns="0" rIns="0" bIns="0" rtlCol="0">
                          <a:noAutofit/>
                        </wps:bodyPr>
                      </wps:wsp>
                      <wps:wsp>
                        <wps:cNvPr id="3333" name="Rectangle 3333"/>
                        <wps:cNvSpPr/>
                        <wps:spPr>
                          <a:xfrm>
                            <a:off x="8211776" y="341472"/>
                            <a:ext cx="676520" cy="107697"/>
                          </a:xfrm>
                          <a:prstGeom prst="rect">
                            <a:avLst/>
                          </a:prstGeom>
                          <a:ln>
                            <a:noFill/>
                          </a:ln>
                        </wps:spPr>
                        <wps:txbx>
                          <w:txbxContent>
                            <w:p w:rsidR="004411FF" w:rsidRDefault="00666DBD">
                              <w:pPr>
                                <w:spacing w:after="160" w:line="259" w:lineRule="auto"/>
                                <w:ind w:left="0" w:firstLine="0"/>
                                <w:jc w:val="left"/>
                              </w:pPr>
                              <w:r>
                                <w:rPr>
                                  <w:w w:val="112"/>
                                  <w:sz w:val="13"/>
                                </w:rPr>
                                <w:t>Quality</w:t>
                              </w:r>
                              <w:r>
                                <w:rPr>
                                  <w:spacing w:val="2"/>
                                  <w:w w:val="112"/>
                                  <w:sz w:val="13"/>
                                </w:rPr>
                                <w:t xml:space="preserve"> </w:t>
                              </w:r>
                              <w:r>
                                <w:rPr>
                                  <w:w w:val="112"/>
                                  <w:sz w:val="13"/>
                                </w:rPr>
                                <w:t>rating</w:t>
                              </w:r>
                            </w:p>
                          </w:txbxContent>
                        </wps:txbx>
                        <wps:bodyPr horzOverflow="overflow" vert="horz" lIns="0" tIns="0" rIns="0" bIns="0" rtlCol="0">
                          <a:noAutofit/>
                        </wps:bodyPr>
                      </wps:wsp>
                      <wps:wsp>
                        <wps:cNvPr id="3329" name="Rectangle 3329"/>
                        <wps:cNvSpPr/>
                        <wps:spPr>
                          <a:xfrm>
                            <a:off x="3426547" y="341472"/>
                            <a:ext cx="804422" cy="107697"/>
                          </a:xfrm>
                          <a:prstGeom prst="rect">
                            <a:avLst/>
                          </a:prstGeom>
                          <a:ln>
                            <a:noFill/>
                          </a:ln>
                        </wps:spPr>
                        <wps:txbx>
                          <w:txbxContent>
                            <w:p w:rsidR="004411FF" w:rsidRDefault="00666DBD">
                              <w:pPr>
                                <w:spacing w:after="160" w:line="259" w:lineRule="auto"/>
                                <w:ind w:left="0" w:firstLine="0"/>
                                <w:jc w:val="left"/>
                              </w:pPr>
                              <w:r>
                                <w:rPr>
                                  <w:w w:val="115"/>
                                  <w:sz w:val="13"/>
                                </w:rPr>
                                <w:t>Peer</w:t>
                              </w:r>
                              <w:r>
                                <w:rPr>
                                  <w:spacing w:val="2"/>
                                  <w:w w:val="115"/>
                                  <w:sz w:val="13"/>
                                </w:rPr>
                                <w:t xml:space="preserve"> </w:t>
                              </w:r>
                              <w:r>
                                <w:rPr>
                                  <w:w w:val="115"/>
                                  <w:sz w:val="13"/>
                                </w:rPr>
                                <w:t>component</w:t>
                              </w:r>
                            </w:p>
                          </w:txbxContent>
                        </wps:txbx>
                        <wps:bodyPr horzOverflow="overflow" vert="horz" lIns="0" tIns="0" rIns="0" bIns="0" rtlCol="0">
                          <a:noAutofit/>
                        </wps:bodyPr>
                      </wps:wsp>
                      <wps:wsp>
                        <wps:cNvPr id="986" name="Rectangle 986"/>
                        <wps:cNvSpPr/>
                        <wps:spPr>
                          <a:xfrm rot="5399999">
                            <a:off x="8865477" y="-23046"/>
                            <a:ext cx="61603" cy="107697"/>
                          </a:xfrm>
                          <a:prstGeom prst="rect">
                            <a:avLst/>
                          </a:prstGeom>
                          <a:ln>
                            <a:noFill/>
                          </a:ln>
                        </wps:spPr>
                        <wps:txbx>
                          <w:txbxContent>
                            <w:p w:rsidR="004411FF" w:rsidRDefault="00666DBD">
                              <w:pPr>
                                <w:spacing w:after="160" w:line="259" w:lineRule="auto"/>
                                <w:ind w:left="0" w:firstLine="0"/>
                                <w:jc w:val="left"/>
                              </w:pPr>
                              <w:r>
                                <w:rPr>
                                  <w:sz w:val="13"/>
                                </w:rPr>
                                <w:t>4</w:t>
                              </w:r>
                            </w:p>
                          </w:txbxContent>
                        </wps:txbx>
                        <wps:bodyPr horzOverflow="overflow" vert="horz" lIns="0" tIns="0" rIns="0" bIns="0" rtlCol="0">
                          <a:noAutofit/>
                        </wps:bodyPr>
                      </wps:wsp>
                    </wpg:wgp>
                  </a:graphicData>
                </a:graphic>
              </wp:anchor>
            </w:drawing>
          </mc:Choice>
          <mc:Fallback>
            <w:pict>
              <v:group id="Group 24093" o:spid="_x0000_s1102" style="position:absolute;left:0;text-align:left;margin-left:49.5pt;margin-top:32.45pt;width:704.75pt;height:36.45pt;z-index:251659264;mso-position-horizontal-relative:page;mso-position-vertical-relative:page" coordsize="8950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">
                <v:shape id="Shape 30921" o:spid="_x0000_s1103" style="position:absolute;top:2908;width:87962;height:92;visibility:visible;mso-wrap-style:square;v-text-anchor:top" coordsize="8796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" path="m,l8796236,r,9144l,9144,,e" fillcolor="#181717" stroked="f" strokeweight="0">
                  <v:stroke miterlimit="83231f" joinstyle="miter"/>
                  <v:path arrowok="t" textboxrect="0,0,8796236,9144"/>
                </v:shape>
                <v:shape id="Shape 30922" o:spid="_x0000_s1104" style="position:absolute;top:4564;width:8459;height:92;visibility:visible;mso-wrap-style:square;v-text-anchor:top" coordsize="845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" path="m,l845998,r,9144l,9144,,e" fillcolor="#181717" stroked="f" strokeweight="0">
                  <v:stroke miterlimit="83231f" joinstyle="miter"/>
                  <v:path arrowok="t" textboxrect="0,0,845998,9144"/>
                </v:shape>
                <v:shape id="Shape 30923" o:spid="_x0000_s1105" style="position:absolute;left:6501;top:4564;width:15257;height:92;visibility:visible;mso-wrap-style:square;v-text-anchor:top" coordsize="15256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" path="m,l1525677,r,9144l,9144,,e" fillcolor="#181717" stroked="f" strokeweight="0">
                  <v:stroke miterlimit="83231f" joinstyle="miter"/>
                  <v:path arrowok="t" textboxrect="0,0,1525677,9144"/>
                </v:shape>
                <v:shape id="Shape 30924" o:spid="_x0000_s1106" style="position:absolute;left:19792;top:4564;width:14472;height:92;visibility:visible;mso-wrap-style:square;v-text-anchor:top" coordsize="1447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" path="m,l1447203,r,9144l,9144,,e" fillcolor="#181717" stroked="f" strokeweight="0">
                  <v:stroke miterlimit="83231f" joinstyle="miter"/>
                  <v:path arrowok="t" textboxrect="0,0,1447203,9144"/>
                </v:shape>
                <v:shape id="Shape 30925" o:spid="_x0000_s1107" style="position:absolute;left:32306;top:4564;width:14918;height:92;visibility:visible;mso-wrap-style:square;v-text-anchor:top" coordsize="14918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" path="m,l1491843,r,9144l,9144,,e" fillcolor="#181717" stroked="f" strokeweight="0">
                  <v:stroke miterlimit="83231f" joinstyle="miter"/>
                  <v:path arrowok="t" textboxrect="0,0,1491843,9144"/>
                </v:shape>
                <v:shape id="Shape 30926" o:spid="_x0000_s1108" style="position:absolute;left:45259;top:4564;width:12146;height:92;visibility:visible;mso-wrap-style:square;v-text-anchor:top" coordsize="1214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" path="m,l1214641,r,9144l,9144,,e" fillcolor="#181717" stroked="f" strokeweight="0">
                  <v:stroke miterlimit="83231f" joinstyle="miter"/>
                  <v:path arrowok="t" textboxrect="0,0,1214641,9144"/>
                </v:shape>
                <v:shape id="Shape 30927" o:spid="_x0000_s1109" style="position:absolute;left:55439;top:4564;width:14494;height:92;visibility:visible;mso-wrap-style:square;v-text-anchor:top" coordsize="14493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" path="m,l1449362,r,9144l,9144,,e" fillcolor="#181717" stroked="f" strokeweight="0">
                  <v:stroke miterlimit="83231f" joinstyle="miter"/>
                  <v:path arrowok="t" textboxrect="0,0,1449362,9144"/>
                </v:shape>
                <v:shape id="Shape 30928" o:spid="_x0000_s1110" style="position:absolute;left:67968;top:4564;width:14148;height:92;visibility:visible;mso-wrap-style:square;v-text-anchor:top" coordsize="1414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" path="m,l1414805,r,9144l,9144,,e" fillcolor="#181717" stroked="f" strokeweight="0">
                  <v:stroke miterlimit="83231f" joinstyle="miter"/>
                  <v:path arrowok="t" textboxrect="0,0,1414805,9144"/>
                </v:shape>
                <v:shape id="Shape 30929" o:spid="_x0000_s1111" style="position:absolute;left:80157;top:4564;width:7805;height:92;visibility:visible;mso-wrap-style:square;v-text-anchor:top" coordsize="780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" path="m,l780479,r,9144l,9144,,e" fillcolor="#181717" stroked="f" strokeweight="0">
                  <v:stroke miterlimit="83231f" joinstyle="miter"/>
                  <v:path arrowok="t" textboxrect="0,0,780479,9144"/>
                </v:shape>
                <v:rect id="Rectangle 711" o:spid="_x0000_s1112" style="position:absolute;top:484;width:3584;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rsidR="004411FF" w:rsidRDefault="00666DBD">
                        <w:pPr>
                          <w:spacing w:after="160" w:line="259" w:lineRule="auto"/>
                          <w:ind w:left="0" w:firstLine="0"/>
                          <w:jc w:val="left"/>
                        </w:pPr>
                        <w:r>
                          <w:rPr>
                            <w:rFonts w:ascii="Calibri" w:eastAsia="Calibri" w:hAnsi="Calibri" w:cs="Calibri"/>
                            <w:w w:val="114"/>
                            <w:sz w:val="13"/>
                          </w:rPr>
                          <w:t>Table</w:t>
                        </w:r>
                        <w:r>
                          <w:rPr>
                            <w:rFonts w:ascii="Calibri" w:eastAsia="Calibri" w:hAnsi="Calibri" w:cs="Calibri"/>
                            <w:spacing w:val="3"/>
                            <w:w w:val="114"/>
                            <w:sz w:val="13"/>
                          </w:rPr>
                          <w:t xml:space="preserve"> </w:t>
                        </w:r>
                        <w:r>
                          <w:rPr>
                            <w:rFonts w:ascii="Calibri" w:eastAsia="Calibri" w:hAnsi="Calibri" w:cs="Calibri"/>
                            <w:w w:val="114"/>
                            <w:sz w:val="13"/>
                          </w:rPr>
                          <w:t>1</w:t>
                        </w:r>
                      </w:p>
                    </w:txbxContent>
                  </v:textbox>
                </v:rect>
                <v:rect id="Rectangle 712" o:spid="_x0000_s1113" style="position:absolute;top:1571;width:2996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rsidR="004411FF" w:rsidRDefault="00666DBD">
                        <w:pPr>
                          <w:spacing w:after="160" w:line="259" w:lineRule="auto"/>
                          <w:ind w:left="0" w:firstLine="0"/>
                          <w:jc w:val="left"/>
                        </w:pPr>
                        <w:r>
                          <w:rPr>
                            <w:spacing w:val="-2"/>
                            <w:w w:val="108"/>
                            <w:sz w:val="13"/>
                          </w:rPr>
                          <w:t>Included</w:t>
                        </w:r>
                        <w:r>
                          <w:rPr>
                            <w:spacing w:val="2"/>
                            <w:w w:val="108"/>
                            <w:sz w:val="13"/>
                          </w:rPr>
                          <w:t xml:space="preserve"> </w:t>
                        </w:r>
                        <w:r>
                          <w:rPr>
                            <w:spacing w:val="-2"/>
                            <w:w w:val="108"/>
                            <w:sz w:val="13"/>
                          </w:rPr>
                          <w:t>Studies</w:t>
                        </w:r>
                        <w:r>
                          <w:rPr>
                            <w:spacing w:val="3"/>
                            <w:w w:val="108"/>
                            <w:sz w:val="13"/>
                          </w:rPr>
                          <w:t xml:space="preserve"> </w:t>
                        </w:r>
                        <w:r>
                          <w:rPr>
                            <w:spacing w:val="-2"/>
                            <w:w w:val="108"/>
                            <w:sz w:val="13"/>
                          </w:rPr>
                          <w:t>on</w:t>
                        </w:r>
                        <w:r>
                          <w:rPr>
                            <w:spacing w:val="2"/>
                            <w:w w:val="108"/>
                            <w:sz w:val="13"/>
                          </w:rPr>
                          <w:t xml:space="preserve"> </w:t>
                        </w:r>
                        <w:r>
                          <w:rPr>
                            <w:spacing w:val="-2"/>
                            <w:w w:val="108"/>
                            <w:sz w:val="13"/>
                          </w:rPr>
                          <w:t>Peer-Delivered</w:t>
                        </w:r>
                        <w:r>
                          <w:rPr>
                            <w:spacing w:val="3"/>
                            <w:w w:val="108"/>
                            <w:sz w:val="13"/>
                          </w:rPr>
                          <w:t xml:space="preserve"> </w:t>
                        </w:r>
                        <w:r>
                          <w:rPr>
                            <w:spacing w:val="-2"/>
                            <w:w w:val="108"/>
                            <w:sz w:val="13"/>
                          </w:rPr>
                          <w:t>Recovery</w:t>
                        </w:r>
                        <w:r>
                          <w:rPr>
                            <w:spacing w:val="2"/>
                            <w:w w:val="108"/>
                            <w:sz w:val="13"/>
                          </w:rPr>
                          <w:t xml:space="preserve"> </w:t>
                        </w:r>
                        <w:r>
                          <w:rPr>
                            <w:spacing w:val="-2"/>
                            <w:w w:val="108"/>
                            <w:sz w:val="13"/>
                          </w:rPr>
                          <w:t>Support</w:t>
                        </w:r>
                        <w:r>
                          <w:rPr>
                            <w:spacing w:val="2"/>
                            <w:w w:val="108"/>
                            <w:sz w:val="13"/>
                          </w:rPr>
                          <w:t xml:space="preserve"> </w:t>
                        </w:r>
                        <w:r>
                          <w:rPr>
                            <w:spacing w:val="-2"/>
                            <w:w w:val="108"/>
                            <w:sz w:val="13"/>
                          </w:rPr>
                          <w:t>Services.</w:t>
                        </w:r>
                      </w:p>
                    </w:txbxContent>
                  </v:textbox>
                </v:rect>
                <v:rect id="Rectangle 3326" o:spid="_x0000_s1114" style="position:absolute;left:763;top:3414;width:6084;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rsidR="004411FF" w:rsidRDefault="00666DBD">
                        <w:pPr>
                          <w:spacing w:after="160" w:line="259" w:lineRule="auto"/>
                          <w:ind w:left="0" w:firstLine="0"/>
                          <w:jc w:val="left"/>
                        </w:pPr>
                        <w:r>
                          <w:rPr>
                            <w:w w:val="112"/>
                            <w:sz w:val="13"/>
                          </w:rPr>
                          <w:t>Author,</w:t>
                        </w:r>
                        <w:r>
                          <w:rPr>
                            <w:spacing w:val="1"/>
                            <w:w w:val="112"/>
                            <w:sz w:val="13"/>
                          </w:rPr>
                          <w:t xml:space="preserve"> </w:t>
                        </w:r>
                        <w:r>
                          <w:rPr>
                            <w:w w:val="112"/>
                            <w:sz w:val="13"/>
                          </w:rPr>
                          <w:t>year</w:t>
                        </w:r>
                      </w:p>
                    </w:txbxContent>
                  </v:textbox>
                </v:rect>
                <v:rect id="Rectangle 3327" o:spid="_x0000_s1115" style="position:absolute;left:8460;top:3414;width:6621;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lJxgAAAN0AAAAPAAAAZHJzL2Rvd25yZXYueG1sRI9Pi8Iw&#10;FMTvC36H8ARva6qC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J2OJScYAAADdAAAA&#10;DwAAAAAAAAAAAAAAAAAHAgAAZHJzL2Rvd25yZXYueG1sUEsFBgAAAAADAAMAtwAAAPoCAAAAAA==&#10;" filled="f" stroked="f">
                  <v:textbox inset="0,0,0,0">
                    <w:txbxContent>
                      <w:p w:rsidR="004411FF" w:rsidRDefault="00666DBD">
                        <w:pPr>
                          <w:spacing w:after="160" w:line="259" w:lineRule="auto"/>
                          <w:ind w:left="0" w:firstLine="0"/>
                          <w:jc w:val="left"/>
                        </w:pPr>
                        <w:r>
                          <w:rPr>
                            <w:w w:val="113"/>
                            <w:sz w:val="13"/>
                          </w:rPr>
                          <w:t>Study</w:t>
                        </w:r>
                        <w:r>
                          <w:rPr>
                            <w:spacing w:val="3"/>
                            <w:w w:val="113"/>
                            <w:sz w:val="13"/>
                          </w:rPr>
                          <w:t xml:space="preserve"> </w:t>
                        </w:r>
                        <w:r>
                          <w:rPr>
                            <w:w w:val="113"/>
                            <w:sz w:val="13"/>
                          </w:rPr>
                          <w:t>sample</w:t>
                        </w:r>
                      </w:p>
                    </w:txbxContent>
                  </v:textbox>
                </v:rect>
                <v:rect id="Rectangle 3328" o:spid="_x0000_s1116" style="position:absolute;left:21758;top:3414;width:6309;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rsidR="004411FF" w:rsidRDefault="00666DBD">
                        <w:pPr>
                          <w:spacing w:after="160" w:line="259" w:lineRule="auto"/>
                          <w:ind w:left="0" w:firstLine="0"/>
                          <w:jc w:val="left"/>
                        </w:pPr>
                        <w:r>
                          <w:rPr>
                            <w:w w:val="113"/>
                            <w:sz w:val="13"/>
                          </w:rPr>
                          <w:t>Study</w:t>
                        </w:r>
                        <w:r>
                          <w:rPr>
                            <w:spacing w:val="1"/>
                            <w:w w:val="113"/>
                            <w:sz w:val="13"/>
                          </w:rPr>
                          <w:t xml:space="preserve"> </w:t>
                        </w:r>
                        <w:r>
                          <w:rPr>
                            <w:w w:val="113"/>
                            <w:sz w:val="13"/>
                          </w:rPr>
                          <w:t>design</w:t>
                        </w:r>
                      </w:p>
                    </w:txbxContent>
                  </v:textbox>
                </v:rect>
                <v:rect id="Rectangle 3330" o:spid="_x0000_s1117" style="position:absolute;left:47225;top:3414;width:468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4fgwwAAAN0AAAAPAAAAZHJzL2Rvd25yZXYueG1sRE/LasJA&#10;FN0L/sNwhe50YgM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LVOH4MMAAADdAAAADwAA&#10;AAAAAAAAAAAAAAAHAgAAZHJzL2Rvd25yZXYueG1sUEsFBgAAAAADAAMAtwAAAPcCAAAAAA==&#10;" filled="f" stroked="f">
                  <v:textbox inset="0,0,0,0">
                    <w:txbxContent>
                      <w:p w:rsidR="004411FF" w:rsidRDefault="00666DBD">
                        <w:pPr>
                          <w:spacing w:after="160" w:line="259" w:lineRule="auto"/>
                          <w:ind w:left="0" w:firstLine="0"/>
                          <w:jc w:val="left"/>
                        </w:pPr>
                        <w:r>
                          <w:rPr>
                            <w:w w:val="113"/>
                            <w:sz w:val="13"/>
                          </w:rPr>
                          <w:t>Measures</w:t>
                        </w:r>
                      </w:p>
                    </w:txbxContent>
                  </v:textbox>
                </v:rect>
                <v:rect id="Rectangle 3331" o:spid="_x0000_s1118" style="position:absolute;left:57406;top:3414;width:1194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J7xQAAAN0AAAAPAAAAZHJzL2Rvd25yZXYueG1sRI9Pi8Iw&#10;FMTvgt8hPGFvmmph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BCHyJ7xQAAAN0AAAAP&#10;AAAAAAAAAAAAAAAAAAcCAABkcnMvZG93bnJldi54bWxQSwUGAAAAAAMAAwC3AAAA+QIAAAAA&#10;" filled="f" stroked="f">
                  <v:textbox inset="0,0,0,0">
                    <w:txbxContent>
                      <w:p w:rsidR="004411FF" w:rsidRDefault="00666DBD">
                        <w:pPr>
                          <w:spacing w:after="160" w:line="259" w:lineRule="auto"/>
                          <w:ind w:left="0" w:firstLine="0"/>
                          <w:jc w:val="left"/>
                        </w:pPr>
                        <w:r>
                          <w:rPr>
                            <w:w w:val="114"/>
                            <w:sz w:val="13"/>
                          </w:rPr>
                          <w:t>Substance</w:t>
                        </w:r>
                        <w:r>
                          <w:rPr>
                            <w:spacing w:val="2"/>
                            <w:w w:val="114"/>
                            <w:sz w:val="13"/>
                          </w:rPr>
                          <w:t xml:space="preserve"> </w:t>
                        </w:r>
                        <w:r>
                          <w:rPr>
                            <w:w w:val="114"/>
                            <w:sz w:val="13"/>
                          </w:rPr>
                          <w:t>use</w:t>
                        </w:r>
                        <w:r>
                          <w:rPr>
                            <w:spacing w:val="2"/>
                            <w:w w:val="114"/>
                            <w:sz w:val="13"/>
                          </w:rPr>
                          <w:t xml:space="preserve"> </w:t>
                        </w:r>
                        <w:r>
                          <w:rPr>
                            <w:w w:val="114"/>
                            <w:sz w:val="13"/>
                          </w:rPr>
                          <w:t>outcomes</w:t>
                        </w:r>
                      </w:p>
                    </w:txbxContent>
                  </v:textbox>
                </v:rect>
                <v:rect id="Rectangle 3332" o:spid="_x0000_s1119" style="position:absolute;left:69934;top:3414;width:1240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MxwAAAN0AAAAPAAAAZHJzL2Rvd25yZXYueG1sRI9Ba8JA&#10;FITvgv9heUJvutFA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LLNvAzHAAAA3QAA&#10;AA8AAAAAAAAAAAAAAAAABwIAAGRycy9kb3ducmV2LnhtbFBLBQYAAAAAAwADALcAAAD7AgAAAAA=&#10;" filled="f" stroked="f">
                  <v:textbox inset="0,0,0,0">
                    <w:txbxContent>
                      <w:p w:rsidR="004411FF" w:rsidRDefault="00666DBD">
                        <w:pPr>
                          <w:spacing w:after="160" w:line="259" w:lineRule="auto"/>
                          <w:ind w:left="0" w:firstLine="0"/>
                          <w:jc w:val="left"/>
                        </w:pPr>
                        <w:r>
                          <w:rPr>
                            <w:w w:val="114"/>
                            <w:sz w:val="13"/>
                          </w:rPr>
                          <w:t>Other</w:t>
                        </w:r>
                        <w:r>
                          <w:rPr>
                            <w:spacing w:val="1"/>
                            <w:w w:val="114"/>
                            <w:sz w:val="13"/>
                          </w:rPr>
                          <w:t xml:space="preserve"> </w:t>
                        </w:r>
                        <w:r>
                          <w:rPr>
                            <w:w w:val="114"/>
                            <w:sz w:val="13"/>
                          </w:rPr>
                          <w:t>recovery</w:t>
                        </w:r>
                        <w:r>
                          <w:rPr>
                            <w:spacing w:val="2"/>
                            <w:w w:val="114"/>
                            <w:sz w:val="13"/>
                          </w:rPr>
                          <w:t xml:space="preserve"> </w:t>
                        </w:r>
                        <w:r>
                          <w:rPr>
                            <w:w w:val="114"/>
                            <w:sz w:val="13"/>
                          </w:rPr>
                          <w:t>outcomes</w:t>
                        </w:r>
                      </w:p>
                    </w:txbxContent>
                  </v:textbox>
                </v:rect>
                <v:rect id="Rectangle 3333" o:spid="_x0000_s1120" style="position:absolute;left:82117;top:3414;width:67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mXwgAAAN0AAAAPAAAAZHJzL2Rvd25yZXYueG1sRE/LisIw&#10;FN0L/kO4wuw0VWH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dgRmXwgAAAN0AAAAPAAAA&#10;AAAAAAAAAAAAAAcCAABkcnMvZG93bnJldi54bWxQSwUGAAAAAAMAAwC3AAAA9gIAAAAA&#10;" filled="f" stroked="f">
                  <v:textbox inset="0,0,0,0">
                    <w:txbxContent>
                      <w:p w:rsidR="004411FF" w:rsidRDefault="00666DBD">
                        <w:pPr>
                          <w:spacing w:after="160" w:line="259" w:lineRule="auto"/>
                          <w:ind w:left="0" w:firstLine="0"/>
                          <w:jc w:val="left"/>
                        </w:pPr>
                        <w:r>
                          <w:rPr>
                            <w:w w:val="112"/>
                            <w:sz w:val="13"/>
                          </w:rPr>
                          <w:t>Quality</w:t>
                        </w:r>
                        <w:r>
                          <w:rPr>
                            <w:spacing w:val="2"/>
                            <w:w w:val="112"/>
                            <w:sz w:val="13"/>
                          </w:rPr>
                          <w:t xml:space="preserve"> </w:t>
                        </w:r>
                        <w:r>
                          <w:rPr>
                            <w:w w:val="112"/>
                            <w:sz w:val="13"/>
                          </w:rPr>
                          <w:t>rating</w:t>
                        </w:r>
                      </w:p>
                    </w:txbxContent>
                  </v:textbox>
                </v:rect>
                <v:rect id="Rectangle 3329" o:spid="_x0000_s1121" style="position:absolute;left:34265;top:3414;width:8044;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i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A5sLigxQAAAN0AAAAP&#10;AAAAAAAAAAAAAAAAAAcCAABkcnMvZG93bnJldi54bWxQSwUGAAAAAAMAAwC3AAAA+QIAAAAA&#10;" filled="f" stroked="f">
                  <v:textbox inset="0,0,0,0">
                    <w:txbxContent>
                      <w:p w:rsidR="004411FF" w:rsidRDefault="00666DBD">
                        <w:pPr>
                          <w:spacing w:after="160" w:line="259" w:lineRule="auto"/>
                          <w:ind w:left="0" w:firstLine="0"/>
                          <w:jc w:val="left"/>
                        </w:pPr>
                        <w:r>
                          <w:rPr>
                            <w:w w:val="115"/>
                            <w:sz w:val="13"/>
                          </w:rPr>
                          <w:t>Peer</w:t>
                        </w:r>
                        <w:r>
                          <w:rPr>
                            <w:spacing w:val="2"/>
                            <w:w w:val="115"/>
                            <w:sz w:val="13"/>
                          </w:rPr>
                          <w:t xml:space="preserve"> </w:t>
                        </w:r>
                        <w:r>
                          <w:rPr>
                            <w:w w:val="115"/>
                            <w:sz w:val="13"/>
                          </w:rPr>
                          <w:t>component</w:t>
                        </w:r>
                      </w:p>
                    </w:txbxContent>
                  </v:textbox>
                </v:rect>
                <v:rect id="Rectangle 986" o:spid="_x0000_s1122" style="position:absolute;left:88655;top:-231;width:616;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4</w:t>
                        </w:r>
                      </w:p>
                    </w:txbxContent>
                  </v:textbox>
                </v:rect>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9492935</wp:posOffset>
                </wp:positionH>
                <wp:positionV relativeFrom="page">
                  <wp:posOffset>2479687</wp:posOffset>
                </wp:positionV>
                <wp:extent cx="101138" cy="2455994"/>
                <wp:effectExtent l="0" t="0" r="0" b="0"/>
                <wp:wrapTopAndBottom/>
                <wp:docPr id="24094" name="Group 24094"/>
                <wp:cNvGraphicFramePr/>
                <a:graphic xmlns:a="http://schemas.openxmlformats.org/drawingml/2006/main">
                  <a:graphicData uri="http://schemas.microsoft.com/office/word/2010/wordprocessingGroup">
                    <wpg:wgp>
                      <wpg:cNvGrpSpPr/>
                      <wpg:grpSpPr>
                        <a:xfrm>
                          <a:off x="0" y="0"/>
                          <a:ext cx="101138" cy="2455994"/>
                          <a:chOff x="0" y="0"/>
                          <a:chExt cx="101138" cy="2455994"/>
                        </a:xfrm>
                      </wpg:grpSpPr>
                      <wps:wsp>
                        <wps:cNvPr id="987" name="Rectangle 987"/>
                        <wps:cNvSpPr/>
                        <wps:spPr>
                          <a:xfrm rot="5399999">
                            <a:off x="-1542453" y="1520511"/>
                            <a:ext cx="3148717" cy="107697"/>
                          </a:xfrm>
                          <a:prstGeom prst="rect">
                            <a:avLst/>
                          </a:prstGeom>
                          <a:ln>
                            <a:noFill/>
                          </a:ln>
                        </wps:spPr>
                        <wps:txbx>
                          <w:txbxContent>
                            <w:p w:rsidR="004411FF" w:rsidRDefault="00666DBD">
                              <w:pPr>
                                <w:spacing w:after="160" w:line="259" w:lineRule="auto"/>
                                <w:ind w:left="0" w:firstLine="0"/>
                                <w:jc w:val="left"/>
                              </w:pPr>
                              <w:r>
                                <w:rPr>
                                  <w:sz w:val="13"/>
                                </w:rPr>
                                <w:t>E.L.Bassuketal./JournalofSubstanceAbuseTreatment63(2016)1</w:t>
                              </w:r>
                            </w:p>
                          </w:txbxContent>
                        </wps:txbx>
                        <wps:bodyPr horzOverflow="overflow" vert="horz" lIns="0" tIns="0" rIns="0" bIns="0" rtlCol="0">
                          <a:noAutofit/>
                        </wps:bodyPr>
                      </wps:wsp>
                      <wps:wsp>
                        <wps:cNvPr id="988" name="Rectangle 988"/>
                        <wps:cNvSpPr/>
                        <wps:spPr>
                          <a:xfrm rot="5399999">
                            <a:off x="3080" y="2330198"/>
                            <a:ext cx="61602" cy="134514"/>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sz w:val="13"/>
                                </w:rPr>
                                <w:t>–</w:t>
                              </w:r>
                            </w:p>
                          </w:txbxContent>
                        </wps:txbx>
                        <wps:bodyPr horzOverflow="overflow" vert="horz" lIns="0" tIns="0" rIns="0" bIns="0" rtlCol="0">
                          <a:noAutofit/>
                        </wps:bodyPr>
                      </wps:wsp>
                      <wps:wsp>
                        <wps:cNvPr id="989" name="Rectangle 989"/>
                        <wps:cNvSpPr/>
                        <wps:spPr>
                          <a:xfrm rot="5399999">
                            <a:off x="2179" y="2387172"/>
                            <a:ext cx="59449" cy="107697"/>
                          </a:xfrm>
                          <a:prstGeom prst="rect">
                            <a:avLst/>
                          </a:prstGeom>
                          <a:ln>
                            <a:noFill/>
                          </a:ln>
                        </wps:spPr>
                        <wps:txbx>
                          <w:txbxContent>
                            <w:p w:rsidR="004411FF" w:rsidRDefault="00666DBD">
                              <w:pPr>
                                <w:spacing w:after="160" w:line="259" w:lineRule="auto"/>
                                <w:ind w:left="0" w:firstLine="0"/>
                                <w:jc w:val="left"/>
                              </w:pPr>
                              <w:r>
                                <w:rPr>
                                  <w:sz w:val="13"/>
                                </w:rPr>
                                <w:t>9</w:t>
                              </w:r>
                            </w:p>
                          </w:txbxContent>
                        </wps:txbx>
                        <wps:bodyPr horzOverflow="overflow" vert="horz" lIns="0" tIns="0" rIns="0" bIns="0" rtlCol="0">
                          <a:noAutofit/>
                        </wps:bodyPr>
                      </wps:wsp>
                    </wpg:wgp>
                  </a:graphicData>
                </a:graphic>
              </wp:anchor>
            </w:drawing>
          </mc:Choice>
          <mc:Fallback>
            <w:pict>
              <v:group id="Group 24094" o:spid="_x0000_s1123" style="position:absolute;left:0;text-align:left;margin-left:747.5pt;margin-top:195.25pt;width:7.95pt;height:193.4pt;z-index:251660288;mso-position-horizontal-relative:page;mso-position-vertical-relative:page" coordsize="1011,2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">
                <v:rect id="Rectangle 987" o:spid="_x0000_s1124" style="position:absolute;left:-15425;top:15206;width:31487;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E.L.Bassuketal./JournalofSubstanceAbuseTreatment63(2016)1</w:t>
                        </w:r>
                      </w:p>
                    </w:txbxContent>
                  </v:textbox>
                </v:rect>
                <v:rect id="Rectangle 988" o:spid="_x0000_s1125" style="position:absolute;left:31;top:23302;width:616;height:13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" filled="f" stroked="f">
                  <v:textbox inset="0,0,0,0">
                    <w:txbxContent>
                      <w:p w:rsidR="004411FF" w:rsidRDefault="00666DBD">
                        <w:pPr>
                          <w:spacing w:after="160" w:line="259" w:lineRule="auto"/>
                          <w:ind w:left="0" w:firstLine="0"/>
                          <w:jc w:val="left"/>
                        </w:pPr>
                        <w:r>
                          <w:rPr>
                            <w:rFonts w:ascii="Calibri" w:eastAsia="Calibri" w:hAnsi="Calibri" w:cs="Calibri"/>
                            <w:sz w:val="13"/>
                          </w:rPr>
                          <w:t>–</w:t>
                        </w:r>
                      </w:p>
                    </w:txbxContent>
                  </v:textbox>
                </v:rect>
                <v:rect id="Rectangle 989" o:spid="_x0000_s1126" style="position:absolute;left:21;top:23872;width:595;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9</w:t>
                        </w:r>
                      </w:p>
                    </w:txbxContent>
                  </v:textbox>
                </v:rect>
                <w10:wrap type="topAndBottom" anchorx="page" anchory="page"/>
              </v:group>
            </w:pict>
          </mc:Fallback>
        </mc:AlternateContent>
      </w:r>
    </w:p>
    <w:tbl>
      <w:tblPr>
        <w:tblStyle w:val="TableGrid"/>
        <w:tblW w:w="13194" w:type="dxa"/>
        <w:tblInd w:w="-330" w:type="dxa"/>
        <w:tblCellMar>
          <w:top w:w="22" w:type="dxa"/>
          <w:left w:w="0" w:type="dxa"/>
          <w:bottom w:w="0" w:type="dxa"/>
          <w:right w:w="0" w:type="dxa"/>
        </w:tblCellMar>
        <w:tblLook w:val="04A0" w:firstRow="1" w:lastRow="0" w:firstColumn="1" w:lastColumn="0" w:noHBand="0" w:noVBand="1"/>
      </w:tblPr>
      <w:tblGrid>
        <w:gridCol w:w="1212"/>
        <w:gridCol w:w="2094"/>
        <w:gridCol w:w="1970"/>
        <w:gridCol w:w="2041"/>
        <w:gridCol w:w="1603"/>
        <w:gridCol w:w="1973"/>
        <w:gridCol w:w="1918"/>
        <w:gridCol w:w="382"/>
      </w:tblGrid>
      <w:tr w:rsidR="004411FF">
        <w:trPr>
          <w:trHeight w:val="2056"/>
        </w:trPr>
        <w:tc>
          <w:tcPr>
            <w:tcW w:w="1212" w:type="dxa"/>
            <w:tcBorders>
              <w:top w:val="nil"/>
              <w:left w:val="nil"/>
              <w:bottom w:val="nil"/>
              <w:right w:val="nil"/>
            </w:tcBorders>
          </w:tcPr>
          <w:p w:rsidR="004411FF" w:rsidRDefault="00666DBD">
            <w:pPr>
              <w:spacing w:after="0" w:line="259" w:lineRule="auto"/>
              <w:ind w:left="119" w:right="449" w:hanging="119"/>
              <w:jc w:val="left"/>
            </w:pPr>
            <w:r>
              <w:rPr>
                <w:color w:val="422874"/>
                <w:sz w:val="13"/>
              </w:rPr>
              <w:t>Bernstein et al., 2005</w:t>
            </w:r>
          </w:p>
        </w:tc>
        <w:tc>
          <w:tcPr>
            <w:tcW w:w="2094" w:type="dxa"/>
            <w:tcBorders>
              <w:top w:val="nil"/>
              <w:left w:val="nil"/>
              <w:bottom w:val="nil"/>
              <w:right w:val="nil"/>
            </w:tcBorders>
          </w:tcPr>
          <w:p w:rsidR="004411FF" w:rsidRDefault="00666DBD">
            <w:pPr>
              <w:spacing w:after="0" w:line="259" w:lineRule="auto"/>
              <w:ind w:left="0" w:right="322" w:firstLine="0"/>
            </w:pPr>
            <w:r>
              <w:rPr>
                <w:sz w:val="13"/>
              </w:rPr>
              <w:t>n = 1175 outpatient users of cocaine or heroin (past 30 days) from Boston walk-in clinics. Enrollees were 71% male, 62% Non-Hispanic Black, 23% Hispanic, 46% home</w:t>
            </w:r>
            <w:r>
              <w:rPr>
                <w:sz w:val="13"/>
              </w:rPr>
              <w:t>less, mean age 38. 778 participants were involved in analysis.</w:t>
            </w:r>
          </w:p>
        </w:tc>
        <w:tc>
          <w:tcPr>
            <w:tcW w:w="1970" w:type="dxa"/>
            <w:tcBorders>
              <w:top w:val="nil"/>
              <w:left w:val="nil"/>
              <w:bottom w:val="nil"/>
              <w:right w:val="nil"/>
            </w:tcBorders>
          </w:tcPr>
          <w:p w:rsidR="004411FF" w:rsidRDefault="00666DBD">
            <w:pPr>
              <w:spacing w:after="0" w:line="259" w:lineRule="auto"/>
              <w:ind w:left="0" w:right="151" w:firstLine="0"/>
              <w:jc w:val="left"/>
            </w:pPr>
            <w:r>
              <w:rPr>
                <w:sz w:val="13"/>
              </w:rPr>
              <w:t>RCT of a one-time peerdelivered motivational intervention plus written advice and referral list compared to written advice plus referral list. 3 and 6-month follow-ups.</w:t>
            </w:r>
          </w:p>
        </w:tc>
        <w:tc>
          <w:tcPr>
            <w:tcW w:w="2041" w:type="dxa"/>
            <w:tcBorders>
              <w:top w:val="nil"/>
              <w:left w:val="nil"/>
              <w:bottom w:val="nil"/>
              <w:right w:val="nil"/>
            </w:tcBorders>
          </w:tcPr>
          <w:p w:rsidR="004411FF" w:rsidRDefault="00666DBD">
            <w:pPr>
              <w:spacing w:after="0" w:line="259" w:lineRule="auto"/>
              <w:ind w:left="0" w:right="316" w:firstLine="0"/>
              <w:jc w:val="left"/>
            </w:pPr>
            <w:r>
              <w:rPr>
                <w:sz w:val="13"/>
              </w:rPr>
              <w:t>Peers, de</w:t>
            </w:r>
            <w:r>
              <w:rPr>
                <w:rFonts w:ascii="Calibri" w:eastAsia="Calibri" w:hAnsi="Calibri" w:cs="Calibri"/>
                <w:sz w:val="13"/>
              </w:rPr>
              <w:t>fi</w:t>
            </w:r>
            <w:r>
              <w:rPr>
                <w:sz w:val="13"/>
              </w:rPr>
              <w:t xml:space="preserve">ned as a substance abuse outreach worker in recovery, delivered a brief motivational intervention during outpatient medical visits. Training was described as systematic and manualdriven. It was implied that the substance abuse outreach workers who were in </w:t>
            </w:r>
            <w:r>
              <w:rPr>
                <w:sz w:val="13"/>
              </w:rPr>
              <w:t>recovery were paid staff.</w:t>
            </w:r>
          </w:p>
        </w:tc>
        <w:tc>
          <w:tcPr>
            <w:tcW w:w="1603" w:type="dxa"/>
            <w:tcBorders>
              <w:top w:val="nil"/>
              <w:left w:val="nil"/>
              <w:bottom w:val="nil"/>
              <w:right w:val="nil"/>
            </w:tcBorders>
          </w:tcPr>
          <w:p w:rsidR="004411FF" w:rsidRDefault="00666DBD">
            <w:pPr>
              <w:spacing w:after="0" w:line="259" w:lineRule="auto"/>
              <w:ind w:left="0" w:right="355" w:firstLine="0"/>
              <w:jc w:val="left"/>
            </w:pPr>
            <w:r>
              <w:rPr>
                <w:sz w:val="13"/>
              </w:rPr>
              <w:t>Abstinence documented by radioimmune assay of hair (RIA) hair testing; ASI</w:t>
            </w:r>
          </w:p>
        </w:tc>
        <w:tc>
          <w:tcPr>
            <w:tcW w:w="1973" w:type="dxa"/>
            <w:tcBorders>
              <w:top w:val="nil"/>
              <w:left w:val="nil"/>
              <w:bottom w:val="nil"/>
              <w:right w:val="nil"/>
            </w:tcBorders>
          </w:tcPr>
          <w:p w:rsidR="004411FF" w:rsidRDefault="00666DBD">
            <w:pPr>
              <w:spacing w:after="0" w:line="259" w:lineRule="auto"/>
              <w:ind w:left="0" w:right="531" w:firstLine="0"/>
              <w:jc w:val="left"/>
            </w:pPr>
            <w:r>
              <w:rPr>
                <w:sz w:val="13"/>
              </w:rPr>
              <w:t>At 6 months, the intervention group had more cocaine and heroin abstinence and more drug-free participants. On the ASI drug subscale there was a trend towa</w:t>
            </w:r>
            <w:r>
              <w:rPr>
                <w:sz w:val="13"/>
              </w:rPr>
              <w:t>rd greater improvement for the intervention group (49% reduction vs. 46%, p = 0.06).</w:t>
            </w:r>
          </w:p>
        </w:tc>
        <w:tc>
          <w:tcPr>
            <w:tcW w:w="1918" w:type="dxa"/>
            <w:tcBorders>
              <w:top w:val="nil"/>
              <w:left w:val="nil"/>
              <w:bottom w:val="nil"/>
              <w:right w:val="nil"/>
            </w:tcBorders>
          </w:tcPr>
          <w:p w:rsidR="004411FF" w:rsidRDefault="00666DBD">
            <w:pPr>
              <w:spacing w:after="12" w:line="259" w:lineRule="auto"/>
              <w:ind w:left="0" w:firstLine="0"/>
              <w:jc w:val="left"/>
            </w:pPr>
            <w:r>
              <w:rPr>
                <w:sz w:val="13"/>
              </w:rPr>
              <w:t>There were no group</w:t>
            </w:r>
          </w:p>
          <w:p w:rsidR="004411FF" w:rsidRDefault="00666DBD">
            <w:pPr>
              <w:spacing w:after="0" w:line="278" w:lineRule="auto"/>
              <w:ind w:left="0" w:right="403" w:firstLine="0"/>
              <w:jc w:val="left"/>
            </w:pPr>
            <w:r>
              <w:rPr>
                <w:sz w:val="13"/>
              </w:rPr>
              <w:t>differences in contact with the treatment system.</w:t>
            </w:r>
          </w:p>
          <w:p w:rsidR="004411FF" w:rsidRDefault="00666DBD">
            <w:pPr>
              <w:spacing w:after="0" w:line="259" w:lineRule="auto"/>
              <w:ind w:left="0" w:right="530" w:firstLine="0"/>
            </w:pPr>
            <w:r>
              <w:rPr>
                <w:sz w:val="13"/>
              </w:rPr>
              <w:t>Greater improvement in the ASI medical subscale for the intervention group (56% reduction versus 50%,</w:t>
            </w:r>
            <w:r>
              <w:rPr>
                <w:sz w:val="13"/>
              </w:rPr>
              <w:t xml:space="preserve"> p = 0.055).</w:t>
            </w:r>
          </w:p>
        </w:tc>
        <w:tc>
          <w:tcPr>
            <w:tcW w:w="382" w:type="dxa"/>
            <w:tcBorders>
              <w:top w:val="nil"/>
              <w:left w:val="nil"/>
              <w:bottom w:val="nil"/>
              <w:right w:val="nil"/>
            </w:tcBorders>
          </w:tcPr>
          <w:p w:rsidR="004411FF" w:rsidRDefault="00666DBD">
            <w:pPr>
              <w:spacing w:after="0" w:line="259" w:lineRule="auto"/>
              <w:ind w:left="0" w:firstLine="0"/>
            </w:pPr>
            <w:r>
              <w:rPr>
                <w:sz w:val="13"/>
              </w:rPr>
              <w:t>Strong</w:t>
            </w:r>
          </w:p>
        </w:tc>
      </w:tr>
      <w:tr w:rsidR="004411FF">
        <w:trPr>
          <w:trHeight w:val="1885"/>
        </w:trPr>
        <w:tc>
          <w:tcPr>
            <w:tcW w:w="1212" w:type="dxa"/>
            <w:tcBorders>
              <w:top w:val="nil"/>
              <w:left w:val="nil"/>
              <w:bottom w:val="nil"/>
              <w:right w:val="nil"/>
            </w:tcBorders>
          </w:tcPr>
          <w:p w:rsidR="004411FF" w:rsidRDefault="00666DBD">
            <w:pPr>
              <w:spacing w:after="0" w:line="259" w:lineRule="auto"/>
              <w:ind w:left="0" w:firstLine="0"/>
              <w:jc w:val="left"/>
            </w:pPr>
            <w:r>
              <w:rPr>
                <w:color w:val="422874"/>
                <w:sz w:val="13"/>
              </w:rPr>
              <w:t>Ja et al., 2009</w:t>
            </w:r>
          </w:p>
        </w:tc>
        <w:tc>
          <w:tcPr>
            <w:tcW w:w="2094" w:type="dxa"/>
            <w:tcBorders>
              <w:top w:val="nil"/>
              <w:left w:val="nil"/>
              <w:bottom w:val="nil"/>
              <w:right w:val="nil"/>
            </w:tcBorders>
          </w:tcPr>
          <w:p w:rsidR="004411FF" w:rsidRDefault="00666DBD">
            <w:pPr>
              <w:spacing w:after="0" w:line="279" w:lineRule="auto"/>
              <w:ind w:left="0" w:right="173" w:firstLine="0"/>
              <w:jc w:val="left"/>
            </w:pPr>
            <w:r>
              <w:rPr>
                <w:sz w:val="13"/>
              </w:rPr>
              <w:t>n = 72 adults facing dual challenge of recovery and reentry in Los Angeles County.</w:t>
            </w:r>
          </w:p>
          <w:p w:rsidR="004411FF" w:rsidRDefault="00666DBD">
            <w:pPr>
              <w:spacing w:after="12" w:line="259" w:lineRule="auto"/>
              <w:ind w:left="0" w:firstLine="0"/>
              <w:jc w:val="left"/>
            </w:pPr>
            <w:r>
              <w:rPr>
                <w:sz w:val="13"/>
              </w:rPr>
              <w:t>Participants were 71% male,</w:t>
            </w:r>
          </w:p>
          <w:p w:rsidR="004411FF" w:rsidRDefault="00666DBD">
            <w:pPr>
              <w:spacing w:after="15" w:line="259" w:lineRule="auto"/>
              <w:ind w:left="0" w:firstLine="0"/>
              <w:jc w:val="left"/>
            </w:pPr>
            <w:r>
              <w:rPr>
                <w:sz w:val="13"/>
              </w:rPr>
              <w:t>38% Black, 28% White,</w:t>
            </w:r>
          </w:p>
          <w:p w:rsidR="004411FF" w:rsidRDefault="00666DBD">
            <w:pPr>
              <w:spacing w:after="0" w:line="259" w:lineRule="auto"/>
              <w:ind w:left="0" w:firstLine="0"/>
              <w:jc w:val="left"/>
            </w:pPr>
            <w:r>
              <w:rPr>
                <w:sz w:val="13"/>
              </w:rPr>
              <w:t>31% Latino, mean age 40.</w:t>
            </w:r>
          </w:p>
        </w:tc>
        <w:tc>
          <w:tcPr>
            <w:tcW w:w="1970" w:type="dxa"/>
            <w:tcBorders>
              <w:top w:val="nil"/>
              <w:left w:val="nil"/>
              <w:bottom w:val="nil"/>
              <w:right w:val="nil"/>
            </w:tcBorders>
          </w:tcPr>
          <w:p w:rsidR="004411FF" w:rsidRDefault="00666DBD">
            <w:pPr>
              <w:spacing w:after="0" w:line="279" w:lineRule="auto"/>
              <w:ind w:left="0" w:right="146" w:firstLine="0"/>
              <w:jc w:val="left"/>
            </w:pPr>
            <w:r>
              <w:rPr>
                <w:sz w:val="13"/>
              </w:rPr>
              <w:t>Quasi-experimental study to evaluate the impact of PROSPER (Peers Reaching</w:t>
            </w:r>
          </w:p>
          <w:p w:rsidR="004411FF" w:rsidRDefault="00666DBD">
            <w:pPr>
              <w:spacing w:after="0" w:line="278" w:lineRule="auto"/>
              <w:ind w:left="0" w:right="169" w:firstLine="0"/>
              <w:jc w:val="left"/>
            </w:pPr>
            <w:r>
              <w:rPr>
                <w:sz w:val="13"/>
              </w:rPr>
              <w:t>Out Supporting Peers to Embrace Recovery), a CSAT and RCSP grantee.</w:t>
            </w:r>
          </w:p>
          <w:p w:rsidR="004411FF" w:rsidRDefault="00666DBD">
            <w:pPr>
              <w:spacing w:after="15" w:line="259" w:lineRule="auto"/>
              <w:ind w:left="0" w:firstLine="0"/>
              <w:jc w:val="left"/>
            </w:pPr>
            <w:r>
              <w:rPr>
                <w:sz w:val="13"/>
              </w:rPr>
              <w:t>Assessments at intake,</w:t>
            </w:r>
          </w:p>
          <w:p w:rsidR="004411FF" w:rsidRDefault="00666DBD">
            <w:pPr>
              <w:spacing w:after="0" w:line="259" w:lineRule="auto"/>
              <w:ind w:left="0" w:firstLine="0"/>
              <w:jc w:val="left"/>
            </w:pPr>
            <w:r>
              <w:rPr>
                <w:sz w:val="13"/>
              </w:rPr>
              <w:t>6 months, and 12 months.</w:t>
            </w:r>
          </w:p>
        </w:tc>
        <w:tc>
          <w:tcPr>
            <w:tcW w:w="2041" w:type="dxa"/>
            <w:tcBorders>
              <w:top w:val="nil"/>
              <w:left w:val="nil"/>
              <w:bottom w:val="nil"/>
              <w:right w:val="nil"/>
            </w:tcBorders>
          </w:tcPr>
          <w:p w:rsidR="004411FF" w:rsidRDefault="00666DBD">
            <w:pPr>
              <w:spacing w:after="0" w:line="259" w:lineRule="auto"/>
              <w:ind w:left="0" w:right="371" w:firstLine="0"/>
              <w:jc w:val="left"/>
            </w:pPr>
            <w:r>
              <w:rPr>
                <w:sz w:val="13"/>
              </w:rPr>
              <w:t xml:space="preserve">PROSPER, a recovery community governed and operated by peers and </w:t>
            </w:r>
            <w:r>
              <w:rPr>
                <w:sz w:val="13"/>
              </w:rPr>
              <w:t>focused on clients who were reentering society from the prison system. A Peer Leader Steering Committee guided the development and implementation of services, and those leaders were paid a stipend.</w:t>
            </w:r>
          </w:p>
        </w:tc>
        <w:tc>
          <w:tcPr>
            <w:tcW w:w="1603" w:type="dxa"/>
            <w:tcBorders>
              <w:top w:val="nil"/>
              <w:left w:val="nil"/>
              <w:bottom w:val="nil"/>
              <w:right w:val="nil"/>
            </w:tcBorders>
          </w:tcPr>
          <w:p w:rsidR="004411FF" w:rsidRDefault="00666DBD">
            <w:pPr>
              <w:spacing w:after="12" w:line="259" w:lineRule="auto"/>
              <w:ind w:left="0" w:firstLine="0"/>
              <w:jc w:val="left"/>
            </w:pPr>
            <w:r>
              <w:rPr>
                <w:sz w:val="13"/>
              </w:rPr>
              <w:t>Government</w:t>
            </w:r>
          </w:p>
          <w:p w:rsidR="004411FF" w:rsidRDefault="00666DBD">
            <w:pPr>
              <w:spacing w:after="0" w:line="259" w:lineRule="auto"/>
              <w:ind w:left="0" w:right="197" w:firstLine="0"/>
              <w:jc w:val="left"/>
            </w:pPr>
            <w:r>
              <w:rPr>
                <w:sz w:val="13"/>
              </w:rPr>
              <w:t>Performance and Results Act (GPRA) datasets (SAMHSA)</w:t>
            </w:r>
          </w:p>
        </w:tc>
        <w:tc>
          <w:tcPr>
            <w:tcW w:w="1973" w:type="dxa"/>
            <w:tcBorders>
              <w:top w:val="nil"/>
              <w:left w:val="nil"/>
              <w:bottom w:val="nil"/>
              <w:right w:val="nil"/>
            </w:tcBorders>
          </w:tcPr>
          <w:p w:rsidR="004411FF" w:rsidRDefault="00666DBD">
            <w:pPr>
              <w:spacing w:after="0" w:line="259" w:lineRule="auto"/>
              <w:ind w:left="0" w:firstLine="0"/>
              <w:jc w:val="left"/>
            </w:pPr>
            <w:r>
              <w:rPr>
                <w:sz w:val="13"/>
              </w:rPr>
              <w:t>None reported</w:t>
            </w:r>
          </w:p>
        </w:tc>
        <w:tc>
          <w:tcPr>
            <w:tcW w:w="1918" w:type="dxa"/>
            <w:tcBorders>
              <w:top w:val="nil"/>
              <w:left w:val="nil"/>
              <w:bottom w:val="nil"/>
              <w:right w:val="nil"/>
            </w:tcBorders>
          </w:tcPr>
          <w:p w:rsidR="004411FF" w:rsidRDefault="00666DBD">
            <w:pPr>
              <w:spacing w:after="0" w:line="281" w:lineRule="auto"/>
              <w:ind w:left="0" w:right="592" w:firstLine="0"/>
            </w:pPr>
            <w:r>
              <w:rPr>
                <w:sz w:val="13"/>
              </w:rPr>
              <w:t>Housing stability increased from 21% at baseline to 63% at 12 months; residential treatment decreased from 24% to 7%; and</w:t>
            </w:r>
          </w:p>
          <w:p w:rsidR="004411FF" w:rsidRDefault="00666DBD">
            <w:pPr>
              <w:spacing w:after="0" w:line="259" w:lineRule="auto"/>
              <w:ind w:left="0" w:right="556" w:firstLine="0"/>
              <w:jc w:val="left"/>
            </w:pPr>
            <w:r>
              <w:rPr>
                <w:sz w:val="13"/>
              </w:rPr>
              <w:t>probation/parole status decreased from 82% to 32%.</w:t>
            </w:r>
          </w:p>
        </w:tc>
        <w:tc>
          <w:tcPr>
            <w:tcW w:w="382" w:type="dxa"/>
            <w:tcBorders>
              <w:top w:val="nil"/>
              <w:left w:val="nil"/>
              <w:bottom w:val="nil"/>
              <w:right w:val="nil"/>
            </w:tcBorders>
          </w:tcPr>
          <w:p w:rsidR="004411FF" w:rsidRDefault="00666DBD">
            <w:pPr>
              <w:spacing w:after="0" w:line="259" w:lineRule="auto"/>
              <w:ind w:left="0" w:firstLine="0"/>
            </w:pPr>
            <w:r>
              <w:rPr>
                <w:sz w:val="13"/>
              </w:rPr>
              <w:t>Weak</w:t>
            </w:r>
          </w:p>
        </w:tc>
      </w:tr>
      <w:tr w:rsidR="004411FF">
        <w:trPr>
          <w:trHeight w:val="1884"/>
        </w:trPr>
        <w:tc>
          <w:tcPr>
            <w:tcW w:w="1212" w:type="dxa"/>
            <w:tcBorders>
              <w:top w:val="nil"/>
              <w:left w:val="nil"/>
              <w:bottom w:val="nil"/>
              <w:right w:val="nil"/>
            </w:tcBorders>
          </w:tcPr>
          <w:p w:rsidR="004411FF" w:rsidRDefault="00666DBD">
            <w:pPr>
              <w:spacing w:after="12" w:line="259" w:lineRule="auto"/>
              <w:ind w:left="0" w:firstLine="0"/>
              <w:jc w:val="left"/>
            </w:pPr>
            <w:r>
              <w:rPr>
                <w:color w:val="422874"/>
                <w:sz w:val="13"/>
              </w:rPr>
              <w:t>Kamon &amp;</w:t>
            </w:r>
          </w:p>
          <w:p w:rsidR="004411FF" w:rsidRDefault="00666DBD">
            <w:pPr>
              <w:spacing w:after="0" w:line="259" w:lineRule="auto"/>
              <w:ind w:left="119" w:firstLine="0"/>
              <w:jc w:val="left"/>
            </w:pPr>
            <w:r>
              <w:rPr>
                <w:color w:val="422874"/>
                <w:sz w:val="13"/>
              </w:rPr>
              <w:t>Turner, 2013</w:t>
            </w:r>
          </w:p>
        </w:tc>
        <w:tc>
          <w:tcPr>
            <w:tcW w:w="2094" w:type="dxa"/>
            <w:tcBorders>
              <w:top w:val="nil"/>
              <w:left w:val="nil"/>
              <w:bottom w:val="nil"/>
              <w:right w:val="nil"/>
            </w:tcBorders>
          </w:tcPr>
          <w:p w:rsidR="004411FF" w:rsidRDefault="00666DBD">
            <w:pPr>
              <w:spacing w:after="3" w:line="278" w:lineRule="auto"/>
              <w:ind w:left="0" w:right="485" w:firstLine="0"/>
              <w:jc w:val="left"/>
            </w:pPr>
            <w:r>
              <w:rPr>
                <w:sz w:val="13"/>
              </w:rPr>
              <w:t>n = 52 Adults seeking help from one of Vermont's Recovery Network Recovery Centers.</w:t>
            </w:r>
          </w:p>
          <w:p w:rsidR="004411FF" w:rsidRDefault="00666DBD">
            <w:pPr>
              <w:spacing w:after="0" w:line="259" w:lineRule="auto"/>
              <w:ind w:left="0" w:firstLine="0"/>
              <w:jc w:val="left"/>
            </w:pPr>
            <w:r>
              <w:rPr>
                <w:sz w:val="13"/>
              </w:rPr>
              <w:t>62% male, mean age 37.</w:t>
            </w:r>
          </w:p>
        </w:tc>
        <w:tc>
          <w:tcPr>
            <w:tcW w:w="1970" w:type="dxa"/>
            <w:tcBorders>
              <w:top w:val="nil"/>
              <w:left w:val="nil"/>
              <w:bottom w:val="nil"/>
              <w:right w:val="nil"/>
            </w:tcBorders>
          </w:tcPr>
          <w:p w:rsidR="004411FF" w:rsidRDefault="00666DBD">
            <w:pPr>
              <w:spacing w:after="0" w:line="259" w:lineRule="auto"/>
              <w:ind w:left="0" w:right="420" w:firstLine="0"/>
              <w:jc w:val="left"/>
            </w:pPr>
            <w:r>
              <w:rPr>
                <w:sz w:val="13"/>
              </w:rPr>
              <w:t>In a program evaluation with a time series design, participants were assessed at intake and an average of 4 months later.</w:t>
            </w:r>
          </w:p>
        </w:tc>
        <w:tc>
          <w:tcPr>
            <w:tcW w:w="2041" w:type="dxa"/>
            <w:tcBorders>
              <w:top w:val="nil"/>
              <w:left w:val="nil"/>
              <w:bottom w:val="nil"/>
              <w:right w:val="nil"/>
            </w:tcBorders>
          </w:tcPr>
          <w:p w:rsidR="004411FF" w:rsidRDefault="00666DBD">
            <w:pPr>
              <w:spacing w:after="0" w:line="259" w:lineRule="auto"/>
              <w:ind w:left="0" w:right="367" w:firstLine="0"/>
              <w:jc w:val="left"/>
            </w:pPr>
            <w:r>
              <w:rPr>
                <w:sz w:val="13"/>
              </w:rPr>
              <w:t>Peer recovery coaches were required to have certi</w:t>
            </w:r>
            <w:r>
              <w:rPr>
                <w:rFonts w:ascii="Calibri" w:eastAsia="Calibri" w:hAnsi="Calibri" w:cs="Calibri"/>
                <w:sz w:val="13"/>
              </w:rPr>
              <w:t>fi</w:t>
            </w:r>
            <w:r>
              <w:rPr>
                <w:sz w:val="13"/>
              </w:rPr>
              <w:t>cates from formal recovery coach academies, participate in ongoing training, and undergo regular supervision. It was unclear if peer recovery coaches were paid or volunteers.</w:t>
            </w:r>
          </w:p>
        </w:tc>
        <w:tc>
          <w:tcPr>
            <w:tcW w:w="1603" w:type="dxa"/>
            <w:tcBorders>
              <w:top w:val="nil"/>
              <w:left w:val="nil"/>
              <w:bottom w:val="nil"/>
              <w:right w:val="nil"/>
            </w:tcBorders>
          </w:tcPr>
          <w:p w:rsidR="004411FF" w:rsidRDefault="00666DBD">
            <w:pPr>
              <w:spacing w:after="12" w:line="259" w:lineRule="auto"/>
              <w:ind w:left="0" w:firstLine="0"/>
              <w:jc w:val="left"/>
            </w:pPr>
            <w:r>
              <w:rPr>
                <w:sz w:val="13"/>
              </w:rPr>
              <w:t>Community based</w:t>
            </w:r>
          </w:p>
          <w:p w:rsidR="004411FF" w:rsidRDefault="00666DBD">
            <w:pPr>
              <w:spacing w:after="12" w:line="259" w:lineRule="auto"/>
              <w:ind w:left="0" w:firstLine="0"/>
              <w:jc w:val="left"/>
            </w:pPr>
            <w:r>
              <w:rPr>
                <w:sz w:val="13"/>
              </w:rPr>
              <w:t>recovery capit</w:t>
            </w:r>
            <w:r>
              <w:rPr>
                <w:sz w:val="13"/>
              </w:rPr>
              <w:t>al,</w:t>
            </w:r>
          </w:p>
          <w:p w:rsidR="004411FF" w:rsidRDefault="00666DBD">
            <w:pPr>
              <w:spacing w:after="32" w:line="259" w:lineRule="auto"/>
              <w:ind w:left="0" w:firstLine="0"/>
              <w:jc w:val="left"/>
            </w:pPr>
            <w:r>
              <w:rPr>
                <w:sz w:val="13"/>
              </w:rPr>
              <w:t>measured by the</w:t>
            </w:r>
          </w:p>
          <w:p w:rsidR="004411FF" w:rsidRDefault="00666DBD">
            <w:pPr>
              <w:spacing w:after="12" w:line="259" w:lineRule="auto"/>
              <w:ind w:left="0" w:firstLine="0"/>
              <w:jc w:val="left"/>
            </w:pPr>
            <w:r>
              <w:rPr>
                <w:sz w:val="13"/>
              </w:rPr>
              <w:t>Self Suf</w:t>
            </w:r>
            <w:r>
              <w:rPr>
                <w:rFonts w:ascii="Calibri" w:eastAsia="Calibri" w:hAnsi="Calibri" w:cs="Calibri"/>
                <w:sz w:val="13"/>
              </w:rPr>
              <w:t>fi</w:t>
            </w:r>
            <w:r>
              <w:rPr>
                <w:sz w:val="13"/>
              </w:rPr>
              <w:t>ciency</w:t>
            </w:r>
          </w:p>
          <w:p w:rsidR="004411FF" w:rsidRDefault="00666DBD">
            <w:pPr>
              <w:spacing w:after="0" w:line="259" w:lineRule="auto"/>
              <w:ind w:left="0" w:firstLine="0"/>
              <w:jc w:val="left"/>
            </w:pPr>
            <w:r>
              <w:rPr>
                <w:sz w:val="13"/>
              </w:rPr>
              <w:t>Matrix</w:t>
            </w:r>
          </w:p>
        </w:tc>
        <w:tc>
          <w:tcPr>
            <w:tcW w:w="1973" w:type="dxa"/>
            <w:tcBorders>
              <w:top w:val="nil"/>
              <w:left w:val="nil"/>
              <w:bottom w:val="nil"/>
              <w:right w:val="nil"/>
            </w:tcBorders>
          </w:tcPr>
          <w:p w:rsidR="004411FF" w:rsidRDefault="00666DBD">
            <w:pPr>
              <w:spacing w:after="3" w:line="278" w:lineRule="auto"/>
              <w:ind w:left="0" w:right="71" w:firstLine="0"/>
              <w:jc w:val="left"/>
            </w:pPr>
            <w:r>
              <w:rPr>
                <w:sz w:val="13"/>
              </w:rPr>
              <w:t>At baseline, participants reported an average of</w:t>
            </w:r>
          </w:p>
          <w:p w:rsidR="004411FF" w:rsidRDefault="00666DBD">
            <w:pPr>
              <w:spacing w:after="16" w:line="259" w:lineRule="auto"/>
              <w:ind w:left="0" w:firstLine="0"/>
              <w:jc w:val="left"/>
            </w:pPr>
            <w:r>
              <w:rPr>
                <w:sz w:val="13"/>
              </w:rPr>
              <w:t>118 days abstinent</w:t>
            </w:r>
          </w:p>
          <w:p w:rsidR="004411FF" w:rsidRDefault="00666DBD">
            <w:pPr>
              <w:spacing w:after="12" w:line="259" w:lineRule="auto"/>
              <w:ind w:left="0" w:firstLine="0"/>
              <w:jc w:val="left"/>
            </w:pPr>
            <w:r>
              <w:rPr>
                <w:sz w:val="13"/>
              </w:rPr>
              <w:t>(SD = 217). At</w:t>
            </w:r>
          </w:p>
          <w:p w:rsidR="004411FF" w:rsidRDefault="00666DBD">
            <w:pPr>
              <w:spacing w:after="0" w:line="259" w:lineRule="auto"/>
              <w:ind w:left="0" w:right="646" w:firstLine="0"/>
            </w:pPr>
            <w:r>
              <w:rPr>
                <w:sz w:val="13"/>
              </w:rPr>
              <w:t>follow-up, participants reported an average of 123 days abstinent (SD = 164).</w:t>
            </w:r>
          </w:p>
        </w:tc>
        <w:tc>
          <w:tcPr>
            <w:tcW w:w="1918" w:type="dxa"/>
            <w:tcBorders>
              <w:top w:val="nil"/>
              <w:left w:val="nil"/>
              <w:bottom w:val="nil"/>
              <w:right w:val="nil"/>
            </w:tcBorders>
          </w:tcPr>
          <w:p w:rsidR="004411FF" w:rsidRDefault="00666DBD">
            <w:pPr>
              <w:spacing w:after="0" w:line="292" w:lineRule="auto"/>
              <w:ind w:left="0" w:right="405" w:firstLine="0"/>
              <w:jc w:val="left"/>
            </w:pPr>
            <w:r>
              <w:rPr>
                <w:sz w:val="13"/>
              </w:rPr>
              <w:t>Participants had more primary care visits, fewer hospital/ER/ detoxi</w:t>
            </w:r>
            <w:r>
              <w:rPr>
                <w:rFonts w:ascii="Calibri" w:eastAsia="Calibri" w:hAnsi="Calibri" w:cs="Calibri"/>
                <w:sz w:val="13"/>
              </w:rPr>
              <w:t>fi</w:t>
            </w:r>
            <w:r>
              <w:rPr>
                <w:sz w:val="13"/>
              </w:rPr>
              <w:t>cation admissions, and signi</w:t>
            </w:r>
            <w:r>
              <w:rPr>
                <w:rFonts w:ascii="Calibri" w:eastAsia="Calibri" w:hAnsi="Calibri" w:cs="Calibri"/>
                <w:sz w:val="13"/>
              </w:rPr>
              <w:t>fi</w:t>
            </w:r>
            <w:r>
              <w:rPr>
                <w:sz w:val="13"/>
              </w:rPr>
              <w:t>cant increases on domains of recovery</w:t>
            </w:r>
          </w:p>
          <w:p w:rsidR="004411FF" w:rsidRDefault="00666DBD">
            <w:pPr>
              <w:spacing w:after="0" w:line="259" w:lineRule="auto"/>
              <w:ind w:left="0" w:right="341" w:firstLine="0"/>
            </w:pPr>
            <w:r>
              <w:rPr>
                <w:sz w:val="13"/>
              </w:rPr>
              <w:t xml:space="preserve">capital, (services, housing, health, family, alcohol &amp; other drugs, mental health, legal (p </w:t>
            </w:r>
            <w:r>
              <w:rPr>
                <w:rFonts w:ascii="Calibri" w:eastAsia="Calibri" w:hAnsi="Calibri" w:cs="Calibri"/>
                <w:sz w:val="13"/>
              </w:rPr>
              <w:t xml:space="preserve">b </w:t>
            </w:r>
            <w:r>
              <w:rPr>
                <w:sz w:val="13"/>
              </w:rPr>
              <w:t xml:space="preserve">.05); and social (p </w:t>
            </w:r>
            <w:r>
              <w:rPr>
                <w:rFonts w:ascii="Calibri" w:eastAsia="Calibri" w:hAnsi="Calibri" w:cs="Calibri"/>
                <w:sz w:val="13"/>
              </w:rPr>
              <w:t xml:space="preserve">b </w:t>
            </w:r>
            <w:r>
              <w:rPr>
                <w:sz w:val="13"/>
              </w:rPr>
              <w:t>.0</w:t>
            </w:r>
            <w:r>
              <w:rPr>
                <w:sz w:val="13"/>
              </w:rPr>
              <w:t>1)</w:t>
            </w:r>
          </w:p>
        </w:tc>
        <w:tc>
          <w:tcPr>
            <w:tcW w:w="382" w:type="dxa"/>
            <w:tcBorders>
              <w:top w:val="nil"/>
              <w:left w:val="nil"/>
              <w:bottom w:val="nil"/>
              <w:right w:val="nil"/>
            </w:tcBorders>
          </w:tcPr>
          <w:p w:rsidR="004411FF" w:rsidRDefault="00666DBD">
            <w:pPr>
              <w:spacing w:after="0" w:line="259" w:lineRule="auto"/>
              <w:ind w:left="0" w:firstLine="0"/>
            </w:pPr>
            <w:r>
              <w:rPr>
                <w:sz w:val="13"/>
              </w:rPr>
              <w:t>Weak</w:t>
            </w:r>
          </w:p>
        </w:tc>
      </w:tr>
      <w:tr w:rsidR="004411FF">
        <w:trPr>
          <w:trHeight w:val="2217"/>
        </w:trPr>
        <w:tc>
          <w:tcPr>
            <w:tcW w:w="1212" w:type="dxa"/>
            <w:tcBorders>
              <w:top w:val="nil"/>
              <w:left w:val="nil"/>
              <w:bottom w:val="nil"/>
              <w:right w:val="nil"/>
            </w:tcBorders>
          </w:tcPr>
          <w:p w:rsidR="004411FF" w:rsidRDefault="00666DBD">
            <w:pPr>
              <w:spacing w:after="12" w:line="259" w:lineRule="auto"/>
              <w:ind w:left="0" w:firstLine="0"/>
              <w:jc w:val="left"/>
            </w:pPr>
            <w:r>
              <w:rPr>
                <w:color w:val="422874"/>
                <w:sz w:val="13"/>
              </w:rPr>
              <w:t>Mangrum,</w:t>
            </w:r>
          </w:p>
          <w:p w:rsidR="004411FF" w:rsidRDefault="00666DBD">
            <w:pPr>
              <w:spacing w:after="0" w:line="259" w:lineRule="auto"/>
              <w:ind w:left="119" w:firstLine="0"/>
              <w:jc w:val="left"/>
            </w:pPr>
            <w:r>
              <w:rPr>
                <w:color w:val="422874"/>
                <w:sz w:val="13"/>
              </w:rPr>
              <w:t>2008</w:t>
            </w:r>
          </w:p>
        </w:tc>
        <w:tc>
          <w:tcPr>
            <w:tcW w:w="2094" w:type="dxa"/>
            <w:tcBorders>
              <w:top w:val="nil"/>
              <w:left w:val="nil"/>
              <w:bottom w:val="nil"/>
              <w:right w:val="nil"/>
            </w:tcBorders>
          </w:tcPr>
          <w:p w:rsidR="004411FF" w:rsidRDefault="00666DBD">
            <w:pPr>
              <w:spacing w:after="12" w:line="259" w:lineRule="auto"/>
              <w:ind w:left="0" w:firstLine="0"/>
              <w:jc w:val="left"/>
            </w:pPr>
            <w:r>
              <w:rPr>
                <w:sz w:val="13"/>
              </w:rPr>
              <w:t>n = 4420 adults in a Texas</w:t>
            </w:r>
          </w:p>
          <w:p w:rsidR="004411FF" w:rsidRDefault="00666DBD">
            <w:pPr>
              <w:spacing w:after="0" w:line="287" w:lineRule="auto"/>
              <w:ind w:left="0" w:right="310" w:firstLine="0"/>
              <w:jc w:val="left"/>
            </w:pPr>
            <w:r>
              <w:rPr>
                <w:sz w:val="13"/>
              </w:rPr>
              <w:t>criminal justice population with suf</w:t>
            </w:r>
            <w:r>
              <w:rPr>
                <w:rFonts w:ascii="Calibri" w:eastAsia="Calibri" w:hAnsi="Calibri" w:cs="Calibri"/>
                <w:sz w:val="13"/>
              </w:rPr>
              <w:t>fi</w:t>
            </w:r>
            <w:r>
              <w:rPr>
                <w:sz w:val="13"/>
              </w:rPr>
              <w:t>cient substance abuse to warrant treatment, enrolled in access to recovery (ATR). Clients were 68% male,</w:t>
            </w:r>
          </w:p>
          <w:p w:rsidR="004411FF" w:rsidRDefault="00666DBD">
            <w:pPr>
              <w:spacing w:after="0" w:line="259" w:lineRule="auto"/>
              <w:ind w:left="0" w:right="427" w:firstLine="0"/>
            </w:pPr>
            <w:r>
              <w:rPr>
                <w:sz w:val="13"/>
              </w:rPr>
              <w:t>21% Black, 34% White, and 44% Hispanic, mean age 31. Clients were compared to non-ATR clients (N = 3008) and non-criminal justice clients (N = 4420) receiving TAU.</w:t>
            </w:r>
          </w:p>
        </w:tc>
        <w:tc>
          <w:tcPr>
            <w:tcW w:w="1970" w:type="dxa"/>
            <w:tcBorders>
              <w:top w:val="nil"/>
              <w:left w:val="nil"/>
              <w:bottom w:val="nil"/>
              <w:right w:val="nil"/>
            </w:tcBorders>
          </w:tcPr>
          <w:p w:rsidR="004411FF" w:rsidRDefault="00666DBD">
            <w:pPr>
              <w:spacing w:after="0" w:line="259" w:lineRule="auto"/>
              <w:ind w:left="0" w:right="461" w:firstLine="0"/>
              <w:jc w:val="left"/>
            </w:pPr>
            <w:r>
              <w:rPr>
                <w:sz w:val="13"/>
              </w:rPr>
              <w:t>Quasi-experimental study evaluating ATR program outcomes. Mean length of stay in treatment w</w:t>
            </w:r>
            <w:r>
              <w:rPr>
                <w:sz w:val="13"/>
              </w:rPr>
              <w:t>as 87 days for ATR clients (78 days for non-ATR criminal justice; 59 days for non-criminal justice).</w:t>
            </w:r>
          </w:p>
        </w:tc>
        <w:tc>
          <w:tcPr>
            <w:tcW w:w="2041" w:type="dxa"/>
            <w:tcBorders>
              <w:top w:val="nil"/>
              <w:left w:val="nil"/>
              <w:bottom w:val="nil"/>
              <w:right w:val="nil"/>
            </w:tcBorders>
          </w:tcPr>
          <w:p w:rsidR="004411FF" w:rsidRDefault="00666DBD">
            <w:pPr>
              <w:spacing w:after="0" w:line="259" w:lineRule="auto"/>
              <w:ind w:left="0" w:right="349" w:firstLine="0"/>
              <w:jc w:val="left"/>
            </w:pPr>
            <w:r>
              <w:rPr>
                <w:sz w:val="13"/>
              </w:rPr>
              <w:t>Services provided through ATR voucher: direct recovery support, and social support. Direct recovery support includes individual recovery coaching, recovery</w:t>
            </w:r>
            <w:r>
              <w:rPr>
                <w:sz w:val="13"/>
              </w:rPr>
              <w:t xml:space="preserve"> support group, relapse prevention group, and spiritual support group. It was unclear if recovery coaches were paid or volunteers.</w:t>
            </w:r>
          </w:p>
        </w:tc>
        <w:tc>
          <w:tcPr>
            <w:tcW w:w="1603" w:type="dxa"/>
            <w:tcBorders>
              <w:top w:val="nil"/>
              <w:left w:val="nil"/>
              <w:bottom w:val="nil"/>
              <w:right w:val="nil"/>
            </w:tcBorders>
          </w:tcPr>
          <w:p w:rsidR="004411FF" w:rsidRDefault="00666DBD">
            <w:pPr>
              <w:spacing w:after="12" w:line="259" w:lineRule="auto"/>
              <w:ind w:left="0" w:firstLine="0"/>
              <w:jc w:val="left"/>
            </w:pPr>
            <w:r>
              <w:rPr>
                <w:sz w:val="13"/>
              </w:rPr>
              <w:t>Behavioral Health</w:t>
            </w:r>
          </w:p>
          <w:p w:rsidR="004411FF" w:rsidRDefault="00666DBD">
            <w:pPr>
              <w:spacing w:after="0" w:line="259" w:lineRule="auto"/>
              <w:ind w:left="0" w:right="335" w:firstLine="0"/>
              <w:jc w:val="left"/>
            </w:pPr>
            <w:r>
              <w:rPr>
                <w:sz w:val="13"/>
              </w:rPr>
              <w:t>Integrated Provider System (BHIPS) data; self-report abstinence.</w:t>
            </w:r>
          </w:p>
        </w:tc>
        <w:tc>
          <w:tcPr>
            <w:tcW w:w="1973" w:type="dxa"/>
            <w:tcBorders>
              <w:top w:val="nil"/>
              <w:left w:val="nil"/>
              <w:bottom w:val="nil"/>
              <w:right w:val="nil"/>
            </w:tcBorders>
          </w:tcPr>
          <w:p w:rsidR="004411FF" w:rsidRDefault="00666DBD">
            <w:pPr>
              <w:spacing w:after="0" w:line="288" w:lineRule="auto"/>
              <w:ind w:left="0" w:right="695" w:firstLine="0"/>
            </w:pPr>
            <w:r>
              <w:rPr>
                <w:sz w:val="13"/>
              </w:rPr>
              <w:t>ATR clients were signi</w:t>
            </w:r>
            <w:r>
              <w:rPr>
                <w:rFonts w:ascii="Calibri" w:eastAsia="Calibri" w:hAnsi="Calibri" w:cs="Calibri"/>
                <w:sz w:val="13"/>
              </w:rPr>
              <w:t>fi</w:t>
            </w:r>
            <w:r>
              <w:rPr>
                <w:sz w:val="13"/>
              </w:rPr>
              <w:t>cantly more likely</w:t>
            </w:r>
            <w:r>
              <w:rPr>
                <w:sz w:val="13"/>
              </w:rPr>
              <w:t xml:space="preserve"> to be abstinent 30 days before discharge (85%) compared to non-ATR</w:t>
            </w:r>
          </w:p>
          <w:p w:rsidR="004411FF" w:rsidRDefault="00666DBD">
            <w:pPr>
              <w:spacing w:after="15" w:line="259" w:lineRule="auto"/>
              <w:ind w:left="0" w:firstLine="0"/>
              <w:jc w:val="left"/>
            </w:pPr>
            <w:r>
              <w:rPr>
                <w:sz w:val="13"/>
              </w:rPr>
              <w:t>criminal justice clients</w:t>
            </w:r>
          </w:p>
          <w:p w:rsidR="004411FF" w:rsidRDefault="00666DBD">
            <w:pPr>
              <w:spacing w:after="0" w:line="259" w:lineRule="auto"/>
              <w:ind w:left="0" w:right="507" w:firstLine="0"/>
            </w:pPr>
            <w:r>
              <w:rPr>
                <w:sz w:val="13"/>
              </w:rPr>
              <w:t xml:space="preserve">(77%; p </w:t>
            </w:r>
            <w:r>
              <w:rPr>
                <w:rFonts w:ascii="Calibri" w:eastAsia="Calibri" w:hAnsi="Calibri" w:cs="Calibri"/>
                <w:sz w:val="13"/>
              </w:rPr>
              <w:t xml:space="preserve">b </w:t>
            </w:r>
            <w:r>
              <w:rPr>
                <w:sz w:val="13"/>
              </w:rPr>
              <w:t>.0001) and non-criminal justice clients (67%; p = .0001).</w:t>
            </w:r>
          </w:p>
        </w:tc>
        <w:tc>
          <w:tcPr>
            <w:tcW w:w="1918" w:type="dxa"/>
            <w:tcBorders>
              <w:top w:val="nil"/>
              <w:left w:val="nil"/>
              <w:bottom w:val="nil"/>
              <w:right w:val="nil"/>
            </w:tcBorders>
          </w:tcPr>
          <w:p w:rsidR="004411FF" w:rsidRDefault="00666DBD">
            <w:pPr>
              <w:spacing w:after="0" w:line="259" w:lineRule="auto"/>
              <w:ind w:left="0" w:right="362" w:firstLine="0"/>
            </w:pPr>
            <w:r>
              <w:rPr>
                <w:sz w:val="13"/>
              </w:rPr>
              <w:t xml:space="preserve">Clients in ATR were more likely to complete treatment (60%) than those in non-ATR treatment 56%; p </w:t>
            </w:r>
            <w:r>
              <w:rPr>
                <w:rFonts w:ascii="Calibri" w:eastAsia="Calibri" w:hAnsi="Calibri" w:cs="Calibri"/>
                <w:sz w:val="13"/>
              </w:rPr>
              <w:t xml:space="preserve">b </w:t>
            </w:r>
            <w:r>
              <w:rPr>
                <w:sz w:val="13"/>
              </w:rPr>
              <w:t>.0001), and had better outcomes if drug court or probation was involved.</w:t>
            </w:r>
          </w:p>
        </w:tc>
        <w:tc>
          <w:tcPr>
            <w:tcW w:w="382" w:type="dxa"/>
            <w:tcBorders>
              <w:top w:val="nil"/>
              <w:left w:val="nil"/>
              <w:bottom w:val="nil"/>
              <w:right w:val="nil"/>
            </w:tcBorders>
          </w:tcPr>
          <w:p w:rsidR="004411FF" w:rsidRDefault="00666DBD">
            <w:pPr>
              <w:spacing w:after="0" w:line="259" w:lineRule="auto"/>
              <w:ind w:left="0" w:firstLine="0"/>
            </w:pPr>
            <w:r>
              <w:rPr>
                <w:sz w:val="13"/>
              </w:rPr>
              <w:t>Weak</w:t>
            </w:r>
          </w:p>
        </w:tc>
      </w:tr>
      <w:tr w:rsidR="004411FF">
        <w:trPr>
          <w:trHeight w:val="1532"/>
        </w:trPr>
        <w:tc>
          <w:tcPr>
            <w:tcW w:w="1212" w:type="dxa"/>
            <w:tcBorders>
              <w:top w:val="nil"/>
              <w:left w:val="nil"/>
              <w:bottom w:val="nil"/>
              <w:right w:val="nil"/>
            </w:tcBorders>
          </w:tcPr>
          <w:p w:rsidR="004411FF" w:rsidRDefault="00666DBD">
            <w:pPr>
              <w:spacing w:after="12" w:line="259" w:lineRule="auto"/>
              <w:ind w:left="0" w:firstLine="0"/>
              <w:jc w:val="left"/>
            </w:pPr>
            <w:r>
              <w:rPr>
                <w:color w:val="422874"/>
                <w:sz w:val="13"/>
              </w:rPr>
              <w:t>Min et al.,</w:t>
            </w:r>
          </w:p>
          <w:p w:rsidR="004411FF" w:rsidRDefault="00666DBD">
            <w:pPr>
              <w:spacing w:after="0" w:line="259" w:lineRule="auto"/>
              <w:ind w:left="119" w:firstLine="0"/>
              <w:jc w:val="left"/>
            </w:pPr>
            <w:r>
              <w:rPr>
                <w:color w:val="422874"/>
                <w:sz w:val="13"/>
              </w:rPr>
              <w:t>2007</w:t>
            </w:r>
          </w:p>
        </w:tc>
        <w:tc>
          <w:tcPr>
            <w:tcW w:w="2094" w:type="dxa"/>
            <w:tcBorders>
              <w:top w:val="nil"/>
              <w:left w:val="nil"/>
              <w:bottom w:val="nil"/>
              <w:right w:val="nil"/>
            </w:tcBorders>
          </w:tcPr>
          <w:p w:rsidR="004411FF" w:rsidRDefault="00666DBD">
            <w:pPr>
              <w:spacing w:after="12" w:line="259" w:lineRule="auto"/>
              <w:ind w:left="0" w:firstLine="0"/>
              <w:jc w:val="left"/>
            </w:pPr>
            <w:r>
              <w:rPr>
                <w:sz w:val="13"/>
              </w:rPr>
              <w:t>n = 484 adults with</w:t>
            </w:r>
          </w:p>
          <w:p w:rsidR="004411FF" w:rsidRDefault="00666DBD">
            <w:pPr>
              <w:spacing w:after="0" w:line="278" w:lineRule="auto"/>
              <w:ind w:left="0" w:right="310" w:firstLine="0"/>
            </w:pPr>
            <w:r>
              <w:rPr>
                <w:sz w:val="13"/>
              </w:rPr>
              <w:t>co-occurring disorders (COD) in Philadelphia. Experimental group Friends Connection (FC) N = 106. FC participants were 69% male, 67.3% Black, 30.1% White, mean age 37,</w:t>
            </w:r>
          </w:p>
          <w:p w:rsidR="004411FF" w:rsidRDefault="00666DBD">
            <w:pPr>
              <w:spacing w:after="12" w:line="259" w:lineRule="auto"/>
              <w:ind w:left="0" w:firstLine="0"/>
              <w:jc w:val="left"/>
            </w:pPr>
            <w:r>
              <w:rPr>
                <w:sz w:val="13"/>
              </w:rPr>
              <w:t>67% schizophrenia-spectrum,</w:t>
            </w:r>
          </w:p>
          <w:p w:rsidR="004411FF" w:rsidRDefault="00666DBD">
            <w:pPr>
              <w:spacing w:after="0" w:line="259" w:lineRule="auto"/>
              <w:ind w:left="0" w:firstLine="0"/>
              <w:jc w:val="left"/>
            </w:pPr>
            <w:r>
              <w:rPr>
                <w:sz w:val="13"/>
              </w:rPr>
              <w:t>23.6% affective disorder, and</w:t>
            </w:r>
          </w:p>
        </w:tc>
        <w:tc>
          <w:tcPr>
            <w:tcW w:w="1970" w:type="dxa"/>
            <w:tcBorders>
              <w:top w:val="nil"/>
              <w:left w:val="nil"/>
              <w:bottom w:val="nil"/>
              <w:right w:val="nil"/>
            </w:tcBorders>
          </w:tcPr>
          <w:p w:rsidR="004411FF" w:rsidRDefault="00666DBD">
            <w:pPr>
              <w:spacing w:after="3" w:line="278" w:lineRule="auto"/>
              <w:ind w:left="0" w:right="382" w:firstLine="0"/>
              <w:jc w:val="left"/>
            </w:pPr>
            <w:r>
              <w:rPr>
                <w:sz w:val="13"/>
              </w:rPr>
              <w:t>A 3-year comparison group study of FC and treatment as usual (TAU) outcomes. Participants had been hospitalized within the previous two years. The average duration of enrollment in FC was</w:t>
            </w:r>
          </w:p>
          <w:p w:rsidR="004411FF" w:rsidRDefault="00666DBD">
            <w:pPr>
              <w:spacing w:after="0" w:line="259" w:lineRule="auto"/>
              <w:ind w:left="0" w:firstLine="0"/>
              <w:jc w:val="left"/>
            </w:pPr>
            <w:r>
              <w:rPr>
                <w:sz w:val="13"/>
              </w:rPr>
              <w:t>2.25 years.</w:t>
            </w:r>
          </w:p>
        </w:tc>
        <w:tc>
          <w:tcPr>
            <w:tcW w:w="2041" w:type="dxa"/>
            <w:tcBorders>
              <w:top w:val="nil"/>
              <w:left w:val="nil"/>
              <w:bottom w:val="nil"/>
              <w:right w:val="nil"/>
            </w:tcBorders>
          </w:tcPr>
          <w:p w:rsidR="004411FF" w:rsidRDefault="00666DBD">
            <w:pPr>
              <w:spacing w:after="0" w:line="259" w:lineRule="auto"/>
              <w:ind w:left="0" w:right="311" w:firstLine="0"/>
            </w:pPr>
            <w:r>
              <w:rPr>
                <w:sz w:val="13"/>
              </w:rPr>
              <w:t>Friends Connection (FC), a peer support program for peop</w:t>
            </w:r>
            <w:r>
              <w:rPr>
                <w:sz w:val="13"/>
              </w:rPr>
              <w:t>le with COD. FC peer workers were paid peers who were coping successfully with mental health issues and had abstained from drugs/alcohol for at least 3 years.</w:t>
            </w:r>
          </w:p>
        </w:tc>
        <w:tc>
          <w:tcPr>
            <w:tcW w:w="1603" w:type="dxa"/>
            <w:tcBorders>
              <w:top w:val="nil"/>
              <w:left w:val="nil"/>
              <w:bottom w:val="nil"/>
              <w:right w:val="nil"/>
            </w:tcBorders>
          </w:tcPr>
          <w:p w:rsidR="004411FF" w:rsidRDefault="00666DBD">
            <w:pPr>
              <w:spacing w:after="0" w:line="278" w:lineRule="auto"/>
              <w:ind w:left="0" w:right="349" w:firstLine="0"/>
              <w:jc w:val="left"/>
            </w:pPr>
            <w:r>
              <w:rPr>
                <w:sz w:val="13"/>
              </w:rPr>
              <w:t>Re-hospitalization, using Medicaid claims and the</w:t>
            </w:r>
          </w:p>
          <w:p w:rsidR="004411FF" w:rsidRDefault="00666DBD">
            <w:pPr>
              <w:spacing w:after="0" w:line="259" w:lineRule="auto"/>
              <w:ind w:left="0" w:right="269" w:firstLine="0"/>
              <w:jc w:val="left"/>
            </w:pPr>
            <w:r>
              <w:rPr>
                <w:sz w:val="13"/>
              </w:rPr>
              <w:t>Community Reporting System; Survival analysis determined community tenure (periods of living in the community</w:t>
            </w:r>
          </w:p>
        </w:tc>
        <w:tc>
          <w:tcPr>
            <w:tcW w:w="1973" w:type="dxa"/>
            <w:tcBorders>
              <w:top w:val="nil"/>
              <w:left w:val="nil"/>
              <w:bottom w:val="nil"/>
              <w:right w:val="nil"/>
            </w:tcBorders>
          </w:tcPr>
          <w:p w:rsidR="004411FF" w:rsidRDefault="00666DBD">
            <w:pPr>
              <w:spacing w:after="0" w:line="259" w:lineRule="auto"/>
              <w:ind w:left="0" w:firstLine="0"/>
              <w:jc w:val="left"/>
            </w:pPr>
            <w:r>
              <w:rPr>
                <w:sz w:val="13"/>
              </w:rPr>
              <w:t>None reported.</w:t>
            </w:r>
          </w:p>
        </w:tc>
        <w:tc>
          <w:tcPr>
            <w:tcW w:w="1918" w:type="dxa"/>
            <w:tcBorders>
              <w:top w:val="nil"/>
              <w:left w:val="nil"/>
              <w:bottom w:val="nil"/>
              <w:right w:val="nil"/>
            </w:tcBorders>
          </w:tcPr>
          <w:p w:rsidR="004411FF" w:rsidRDefault="00666DBD">
            <w:pPr>
              <w:spacing w:after="0" w:line="282" w:lineRule="auto"/>
              <w:ind w:left="0" w:right="290" w:firstLine="0"/>
              <w:jc w:val="left"/>
            </w:pPr>
            <w:r>
              <w:rPr>
                <w:sz w:val="13"/>
              </w:rPr>
              <w:t>Signi</w:t>
            </w:r>
            <w:r>
              <w:rPr>
                <w:rFonts w:ascii="Calibri" w:eastAsia="Calibri" w:hAnsi="Calibri" w:cs="Calibri"/>
                <w:sz w:val="13"/>
              </w:rPr>
              <w:t>fi</w:t>
            </w:r>
            <w:r>
              <w:rPr>
                <w:sz w:val="13"/>
              </w:rPr>
              <w:t>cantly fewer people in the FC group were re-hospitalized over a 3-year period than the comparison group</w:t>
            </w:r>
          </w:p>
          <w:p w:rsidR="004411FF" w:rsidRDefault="00666DBD">
            <w:pPr>
              <w:spacing w:after="0" w:line="259" w:lineRule="auto"/>
              <w:ind w:left="0" w:right="246" w:firstLine="0"/>
              <w:jc w:val="left"/>
            </w:pPr>
            <w:r>
              <w:rPr>
                <w:sz w:val="13"/>
              </w:rPr>
              <w:t>(62% vs. 73%, respec</w:t>
            </w:r>
            <w:r>
              <w:rPr>
                <w:sz w:val="13"/>
              </w:rPr>
              <w:t>tively. Survival analysis suggest that FC participants had longer community tenure</w:t>
            </w:r>
          </w:p>
        </w:tc>
        <w:tc>
          <w:tcPr>
            <w:tcW w:w="382" w:type="dxa"/>
            <w:tcBorders>
              <w:top w:val="nil"/>
              <w:left w:val="nil"/>
              <w:bottom w:val="nil"/>
              <w:right w:val="nil"/>
            </w:tcBorders>
          </w:tcPr>
          <w:p w:rsidR="004411FF" w:rsidRDefault="00666DBD">
            <w:pPr>
              <w:spacing w:after="0" w:line="259" w:lineRule="auto"/>
              <w:ind w:left="0" w:firstLine="0"/>
            </w:pPr>
            <w:r>
              <w:rPr>
                <w:sz w:val="13"/>
              </w:rPr>
              <w:t>Weak</w:t>
            </w:r>
          </w:p>
        </w:tc>
      </w:tr>
    </w:tbl>
    <w:tbl>
      <w:tblPr>
        <w:tblStyle w:val="TableGrid"/>
        <w:tblpPr w:vertAnchor="text" w:tblpX="-319"/>
        <w:tblOverlap w:val="never"/>
        <w:tblW w:w="13373" w:type="dxa"/>
        <w:tblInd w:w="0" w:type="dxa"/>
        <w:tblCellMar>
          <w:top w:w="21" w:type="dxa"/>
          <w:left w:w="0" w:type="dxa"/>
          <w:bottom w:w="0" w:type="dxa"/>
          <w:right w:w="0" w:type="dxa"/>
        </w:tblCellMar>
        <w:tblLook w:val="04A0" w:firstRow="1" w:lastRow="0" w:firstColumn="1" w:lastColumn="0" w:noHBand="0" w:noVBand="1"/>
      </w:tblPr>
      <w:tblGrid>
        <w:gridCol w:w="1212"/>
        <w:gridCol w:w="2094"/>
        <w:gridCol w:w="1970"/>
        <w:gridCol w:w="2041"/>
        <w:gridCol w:w="1603"/>
        <w:gridCol w:w="1973"/>
        <w:gridCol w:w="1918"/>
        <w:gridCol w:w="561"/>
      </w:tblGrid>
      <w:tr w:rsidR="004411FF">
        <w:trPr>
          <w:trHeight w:val="675"/>
        </w:trPr>
        <w:tc>
          <w:tcPr>
            <w:tcW w:w="1212" w:type="dxa"/>
            <w:tcBorders>
              <w:top w:val="nil"/>
              <w:left w:val="nil"/>
              <w:bottom w:val="nil"/>
              <w:right w:val="nil"/>
            </w:tcBorders>
          </w:tcPr>
          <w:p w:rsidR="004411FF" w:rsidRDefault="004411FF">
            <w:pPr>
              <w:spacing w:after="160" w:line="259" w:lineRule="auto"/>
              <w:ind w:left="0" w:firstLine="0"/>
              <w:jc w:val="left"/>
            </w:pPr>
          </w:p>
        </w:tc>
        <w:tc>
          <w:tcPr>
            <w:tcW w:w="2094" w:type="dxa"/>
            <w:tcBorders>
              <w:top w:val="nil"/>
              <w:left w:val="nil"/>
              <w:bottom w:val="nil"/>
              <w:right w:val="nil"/>
            </w:tcBorders>
          </w:tcPr>
          <w:p w:rsidR="004411FF" w:rsidRDefault="00666DBD">
            <w:pPr>
              <w:spacing w:after="13" w:line="259" w:lineRule="auto"/>
              <w:ind w:left="0" w:firstLine="0"/>
              <w:jc w:val="left"/>
            </w:pPr>
            <w:r>
              <w:rPr>
                <w:sz w:val="13"/>
              </w:rPr>
              <w:t>9.4% mixed diagnosis.</w:t>
            </w:r>
          </w:p>
          <w:p w:rsidR="004411FF" w:rsidRDefault="00666DBD">
            <w:pPr>
              <w:spacing w:after="0" w:line="259" w:lineRule="auto"/>
              <w:ind w:left="0" w:right="418" w:firstLine="0"/>
              <w:jc w:val="left"/>
            </w:pPr>
            <w:r>
              <w:rPr>
                <w:sz w:val="13"/>
              </w:rPr>
              <w:t>Comparison group (TAU) N = 378, with no signi</w:t>
            </w:r>
            <w:r>
              <w:rPr>
                <w:rFonts w:ascii="Calibri" w:eastAsia="Calibri" w:hAnsi="Calibri" w:cs="Calibri"/>
                <w:sz w:val="13"/>
              </w:rPr>
              <w:t>fi</w:t>
            </w:r>
            <w:r>
              <w:rPr>
                <w:sz w:val="13"/>
              </w:rPr>
              <w:t>cant demographic differences.</w:t>
            </w:r>
          </w:p>
        </w:tc>
        <w:tc>
          <w:tcPr>
            <w:tcW w:w="1970" w:type="dxa"/>
            <w:tcBorders>
              <w:top w:val="nil"/>
              <w:left w:val="nil"/>
              <w:bottom w:val="nil"/>
              <w:right w:val="nil"/>
            </w:tcBorders>
          </w:tcPr>
          <w:p w:rsidR="004411FF" w:rsidRDefault="004411FF">
            <w:pPr>
              <w:spacing w:after="160" w:line="259" w:lineRule="auto"/>
              <w:ind w:left="0" w:firstLine="0"/>
              <w:jc w:val="left"/>
            </w:pPr>
          </w:p>
        </w:tc>
        <w:tc>
          <w:tcPr>
            <w:tcW w:w="2041" w:type="dxa"/>
            <w:tcBorders>
              <w:top w:val="nil"/>
              <w:left w:val="nil"/>
              <w:bottom w:val="nil"/>
              <w:right w:val="nil"/>
            </w:tcBorders>
          </w:tcPr>
          <w:p w:rsidR="004411FF" w:rsidRDefault="004411FF">
            <w:pPr>
              <w:spacing w:after="160" w:line="259" w:lineRule="auto"/>
              <w:ind w:left="0" w:firstLine="0"/>
              <w:jc w:val="left"/>
            </w:pPr>
          </w:p>
        </w:tc>
        <w:tc>
          <w:tcPr>
            <w:tcW w:w="1603" w:type="dxa"/>
            <w:tcBorders>
              <w:top w:val="nil"/>
              <w:left w:val="nil"/>
              <w:bottom w:val="nil"/>
              <w:right w:val="nil"/>
            </w:tcBorders>
          </w:tcPr>
          <w:p w:rsidR="004411FF" w:rsidRDefault="00666DBD">
            <w:pPr>
              <w:spacing w:after="0" w:line="259" w:lineRule="auto"/>
              <w:ind w:left="0" w:firstLine="0"/>
              <w:jc w:val="left"/>
            </w:pPr>
            <w:r>
              <w:rPr>
                <w:sz w:val="13"/>
              </w:rPr>
              <w:t>without rehospitalization).</w:t>
            </w:r>
          </w:p>
        </w:tc>
        <w:tc>
          <w:tcPr>
            <w:tcW w:w="1973" w:type="dxa"/>
            <w:tcBorders>
              <w:top w:val="nil"/>
              <w:left w:val="nil"/>
              <w:bottom w:val="nil"/>
              <w:right w:val="nil"/>
            </w:tcBorders>
          </w:tcPr>
          <w:p w:rsidR="004411FF" w:rsidRDefault="004411FF">
            <w:pPr>
              <w:spacing w:after="160" w:line="259" w:lineRule="auto"/>
              <w:ind w:left="0" w:firstLine="0"/>
              <w:jc w:val="left"/>
            </w:pPr>
          </w:p>
        </w:tc>
        <w:tc>
          <w:tcPr>
            <w:tcW w:w="1918" w:type="dxa"/>
            <w:tcBorders>
              <w:top w:val="nil"/>
              <w:left w:val="nil"/>
              <w:bottom w:val="nil"/>
              <w:right w:val="nil"/>
            </w:tcBorders>
          </w:tcPr>
          <w:p w:rsidR="004411FF" w:rsidRDefault="00666DBD">
            <w:pPr>
              <w:spacing w:after="42" w:line="259" w:lineRule="auto"/>
              <w:ind w:left="0" w:firstLine="0"/>
              <w:jc w:val="left"/>
            </w:pPr>
            <w:r>
              <w:rPr>
                <w:sz w:val="13"/>
              </w:rPr>
              <w:t xml:space="preserve">than TAU (Log-Rank </w:t>
            </w:r>
            <w:r>
              <w:rPr>
                <w:rFonts w:ascii="Calibri" w:eastAsia="Calibri" w:hAnsi="Calibri" w:cs="Calibri"/>
                <w:sz w:val="13"/>
              </w:rPr>
              <w:t>Χ</w:t>
            </w:r>
            <w:r>
              <w:rPr>
                <w:sz w:val="13"/>
                <w:vertAlign w:val="superscript"/>
              </w:rPr>
              <w:t xml:space="preserve">2 </w:t>
            </w:r>
            <w:r>
              <w:rPr>
                <w:sz w:val="13"/>
              </w:rPr>
              <w:t>=</w:t>
            </w:r>
          </w:p>
          <w:p w:rsidR="004411FF" w:rsidRDefault="00666DBD">
            <w:pPr>
              <w:spacing w:after="35" w:line="259" w:lineRule="auto"/>
              <w:ind w:left="0" w:firstLine="0"/>
              <w:jc w:val="left"/>
            </w:pPr>
            <w:r>
              <w:rPr>
                <w:sz w:val="13"/>
              </w:rPr>
              <w:t xml:space="preserve">5.780, Wilcoxon </w:t>
            </w:r>
            <w:r>
              <w:rPr>
                <w:rFonts w:ascii="Calibri" w:eastAsia="Calibri" w:hAnsi="Calibri" w:cs="Calibri"/>
                <w:sz w:val="13"/>
              </w:rPr>
              <w:t>Χ</w:t>
            </w:r>
            <w:r>
              <w:rPr>
                <w:sz w:val="13"/>
                <w:vertAlign w:val="superscript"/>
              </w:rPr>
              <w:t xml:space="preserve">2 </w:t>
            </w:r>
            <w:r>
              <w:rPr>
                <w:sz w:val="13"/>
              </w:rPr>
              <w:t>=</w:t>
            </w:r>
          </w:p>
          <w:p w:rsidR="004411FF" w:rsidRDefault="00666DBD">
            <w:pPr>
              <w:spacing w:after="0" w:line="259" w:lineRule="auto"/>
              <w:ind w:left="0" w:firstLine="0"/>
              <w:jc w:val="left"/>
            </w:pPr>
            <w:r>
              <w:rPr>
                <w:sz w:val="13"/>
              </w:rPr>
              <w:t>7.395, df = 1).</w:t>
            </w:r>
          </w:p>
        </w:tc>
        <w:tc>
          <w:tcPr>
            <w:tcW w:w="561" w:type="dxa"/>
            <w:tcBorders>
              <w:top w:val="nil"/>
              <w:left w:val="nil"/>
              <w:bottom w:val="nil"/>
              <w:right w:val="nil"/>
            </w:tcBorders>
          </w:tcPr>
          <w:p w:rsidR="004411FF" w:rsidRDefault="004411FF">
            <w:pPr>
              <w:spacing w:after="160" w:line="259" w:lineRule="auto"/>
              <w:ind w:left="0" w:firstLine="0"/>
              <w:jc w:val="left"/>
            </w:pPr>
          </w:p>
        </w:tc>
      </w:tr>
      <w:tr w:rsidR="004411FF">
        <w:trPr>
          <w:trHeight w:val="3256"/>
        </w:trPr>
        <w:tc>
          <w:tcPr>
            <w:tcW w:w="1212" w:type="dxa"/>
            <w:tcBorders>
              <w:top w:val="nil"/>
              <w:left w:val="nil"/>
              <w:bottom w:val="nil"/>
              <w:right w:val="nil"/>
            </w:tcBorders>
          </w:tcPr>
          <w:p w:rsidR="004411FF" w:rsidRDefault="00666DBD">
            <w:pPr>
              <w:spacing w:after="0" w:line="290" w:lineRule="auto"/>
              <w:ind w:left="119" w:right="538" w:hanging="119"/>
              <w:jc w:val="left"/>
            </w:pPr>
            <w:r>
              <w:rPr>
                <w:color w:val="422874"/>
                <w:sz w:val="13"/>
              </w:rPr>
              <w:t>O</w:t>
            </w:r>
            <w:r>
              <w:rPr>
                <w:rFonts w:ascii="Calibri" w:eastAsia="Calibri" w:hAnsi="Calibri" w:cs="Calibri"/>
                <w:color w:val="422874"/>
                <w:sz w:val="13"/>
              </w:rPr>
              <w:t>’</w:t>
            </w:r>
            <w:r>
              <w:rPr>
                <w:color w:val="422874"/>
                <w:sz w:val="13"/>
              </w:rPr>
              <w:t>Connell et al.</w:t>
            </w:r>
          </w:p>
          <w:p w:rsidR="004411FF" w:rsidRDefault="00666DBD">
            <w:pPr>
              <w:spacing w:after="0" w:line="259" w:lineRule="auto"/>
              <w:ind w:left="119" w:firstLine="0"/>
              <w:jc w:val="left"/>
            </w:pPr>
            <w:r>
              <w:rPr>
                <w:color w:val="422874"/>
                <w:sz w:val="13"/>
              </w:rPr>
              <w:t>(unpublished manuscript)</w:t>
            </w:r>
          </w:p>
        </w:tc>
        <w:tc>
          <w:tcPr>
            <w:tcW w:w="2094" w:type="dxa"/>
            <w:tcBorders>
              <w:top w:val="nil"/>
              <w:left w:val="nil"/>
              <w:bottom w:val="nil"/>
              <w:right w:val="nil"/>
            </w:tcBorders>
          </w:tcPr>
          <w:p w:rsidR="004411FF" w:rsidRDefault="00666DBD">
            <w:pPr>
              <w:spacing w:after="12" w:line="259" w:lineRule="auto"/>
              <w:ind w:left="0" w:firstLine="0"/>
              <w:jc w:val="left"/>
            </w:pPr>
            <w:r>
              <w:rPr>
                <w:sz w:val="13"/>
              </w:rPr>
              <w:t>n = 137 Adults with</w:t>
            </w:r>
          </w:p>
          <w:p w:rsidR="004411FF" w:rsidRDefault="00666DBD">
            <w:pPr>
              <w:spacing w:after="0" w:line="259" w:lineRule="auto"/>
              <w:ind w:left="0" w:right="645" w:firstLine="0"/>
              <w:jc w:val="left"/>
            </w:pPr>
            <w:r>
              <w:rPr>
                <w:sz w:val="13"/>
              </w:rPr>
              <w:t>co-occurring psychosis and substance use disorder enrolled postdischarge from the Connecticut Mental Health Center. Of the total sample, 66% were male, 58% were Black, 30% were White, and 13% were Hispanic.</w:t>
            </w:r>
          </w:p>
        </w:tc>
        <w:tc>
          <w:tcPr>
            <w:tcW w:w="1970" w:type="dxa"/>
            <w:tcBorders>
              <w:top w:val="nil"/>
              <w:left w:val="nil"/>
              <w:bottom w:val="nil"/>
              <w:right w:val="nil"/>
            </w:tcBorders>
          </w:tcPr>
          <w:p w:rsidR="004411FF" w:rsidRDefault="00666DBD">
            <w:pPr>
              <w:spacing w:after="3" w:line="278" w:lineRule="auto"/>
              <w:ind w:left="0" w:right="401" w:firstLine="0"/>
              <w:jc w:val="left"/>
            </w:pPr>
            <w:r>
              <w:rPr>
                <w:sz w:val="13"/>
              </w:rPr>
              <w:t>RCT with conditions: 1) TAU plus outpatient servi</w:t>
            </w:r>
            <w:r>
              <w:rPr>
                <w:sz w:val="13"/>
              </w:rPr>
              <w:t>ce transportation vouchers, 2) TAU plus transportation vouchers plus manual skills training (ST), and 3) skills training plus a peer-led social engagement program (Engage). Compared at</w:t>
            </w:r>
          </w:p>
          <w:p w:rsidR="004411FF" w:rsidRDefault="00666DBD">
            <w:pPr>
              <w:spacing w:after="0" w:line="259" w:lineRule="auto"/>
              <w:ind w:left="0" w:firstLine="0"/>
              <w:jc w:val="left"/>
            </w:pPr>
            <w:r>
              <w:rPr>
                <w:sz w:val="13"/>
              </w:rPr>
              <w:t>3 and 9 months follow-ups.</w:t>
            </w:r>
          </w:p>
        </w:tc>
        <w:tc>
          <w:tcPr>
            <w:tcW w:w="2041" w:type="dxa"/>
            <w:tcBorders>
              <w:top w:val="nil"/>
              <w:left w:val="nil"/>
              <w:bottom w:val="nil"/>
              <w:right w:val="nil"/>
            </w:tcBorders>
          </w:tcPr>
          <w:p w:rsidR="004411FF" w:rsidRDefault="00666DBD">
            <w:pPr>
              <w:spacing w:after="0" w:line="259" w:lineRule="auto"/>
              <w:ind w:left="0" w:right="769" w:firstLine="0"/>
              <w:jc w:val="left"/>
            </w:pPr>
            <w:r>
              <w:rPr>
                <w:sz w:val="13"/>
              </w:rPr>
              <w:t>A peer worker in condition 3 was de</w:t>
            </w:r>
            <w:r>
              <w:rPr>
                <w:rFonts w:ascii="Calibri" w:eastAsia="Calibri" w:hAnsi="Calibri" w:cs="Calibri"/>
                <w:sz w:val="13"/>
              </w:rPr>
              <w:t>fi</w:t>
            </w:r>
            <w:r>
              <w:rPr>
                <w:sz w:val="13"/>
              </w:rPr>
              <w:t xml:space="preserve">ned as </w:t>
            </w:r>
            <w:r>
              <w:rPr>
                <w:sz w:val="13"/>
              </w:rPr>
              <w:t>a person in recovery trained to provide peer support; peer workers visited participants' home and accompanied them to community mutual aid groups. It was implied that peer workers were paid staff.</w:t>
            </w:r>
          </w:p>
        </w:tc>
        <w:tc>
          <w:tcPr>
            <w:tcW w:w="1603" w:type="dxa"/>
            <w:tcBorders>
              <w:top w:val="nil"/>
              <w:left w:val="nil"/>
              <w:bottom w:val="nil"/>
              <w:right w:val="nil"/>
            </w:tcBorders>
          </w:tcPr>
          <w:p w:rsidR="004411FF" w:rsidRDefault="00666DBD">
            <w:pPr>
              <w:spacing w:after="12" w:line="259" w:lineRule="auto"/>
              <w:ind w:left="0" w:firstLine="0"/>
              <w:jc w:val="left"/>
            </w:pPr>
            <w:r>
              <w:rPr>
                <w:sz w:val="13"/>
              </w:rPr>
              <w:t>The Positive and</w:t>
            </w:r>
          </w:p>
          <w:p w:rsidR="004411FF" w:rsidRDefault="00666DBD">
            <w:pPr>
              <w:spacing w:after="12" w:line="259" w:lineRule="auto"/>
              <w:ind w:left="0" w:firstLine="0"/>
              <w:jc w:val="left"/>
            </w:pPr>
            <w:r>
              <w:rPr>
                <w:sz w:val="13"/>
              </w:rPr>
              <w:t>Negative Syndrome</w:t>
            </w:r>
          </w:p>
          <w:p w:rsidR="004411FF" w:rsidRDefault="00666DBD">
            <w:pPr>
              <w:spacing w:after="12" w:line="259" w:lineRule="auto"/>
              <w:ind w:left="0" w:firstLine="0"/>
              <w:jc w:val="left"/>
            </w:pPr>
            <w:r>
              <w:rPr>
                <w:sz w:val="13"/>
              </w:rPr>
              <w:t>Scale; Social</w:t>
            </w:r>
          </w:p>
          <w:p w:rsidR="004411FF" w:rsidRDefault="00666DBD">
            <w:pPr>
              <w:spacing w:after="12" w:line="259" w:lineRule="auto"/>
              <w:ind w:left="0" w:firstLine="0"/>
              <w:jc w:val="left"/>
            </w:pPr>
            <w:r>
              <w:rPr>
                <w:sz w:val="13"/>
              </w:rPr>
              <w:t>Functionin</w:t>
            </w:r>
            <w:r>
              <w:rPr>
                <w:sz w:val="13"/>
              </w:rPr>
              <w:t>g Scale;</w:t>
            </w:r>
          </w:p>
          <w:p w:rsidR="004411FF" w:rsidRDefault="00666DBD">
            <w:pPr>
              <w:spacing w:after="0"/>
              <w:ind w:left="0" w:right="271" w:firstLine="0"/>
              <w:jc w:val="left"/>
            </w:pPr>
            <w:r>
              <w:rPr>
                <w:sz w:val="13"/>
              </w:rPr>
              <w:t>Depressive Experiences</w:t>
            </w:r>
          </w:p>
          <w:p w:rsidR="004411FF" w:rsidRDefault="00666DBD">
            <w:pPr>
              <w:spacing w:after="0" w:line="259" w:lineRule="auto"/>
              <w:ind w:left="0" w:firstLine="0"/>
              <w:jc w:val="left"/>
            </w:pPr>
            <w:r>
              <w:rPr>
                <w:sz w:val="13"/>
              </w:rPr>
              <w:t>Questionnaire.</w:t>
            </w:r>
          </w:p>
        </w:tc>
        <w:tc>
          <w:tcPr>
            <w:tcW w:w="1973" w:type="dxa"/>
            <w:tcBorders>
              <w:top w:val="nil"/>
              <w:left w:val="nil"/>
              <w:bottom w:val="nil"/>
              <w:right w:val="nil"/>
            </w:tcBorders>
          </w:tcPr>
          <w:p w:rsidR="004411FF" w:rsidRDefault="00666DBD">
            <w:pPr>
              <w:spacing w:after="0" w:line="285" w:lineRule="auto"/>
              <w:ind w:left="0" w:right="310" w:firstLine="0"/>
              <w:jc w:val="left"/>
            </w:pPr>
            <w:r>
              <w:rPr>
                <w:sz w:val="13"/>
              </w:rPr>
              <w:t>At 3 months, both ST and Engage had signi</w:t>
            </w:r>
            <w:r>
              <w:rPr>
                <w:rFonts w:ascii="Calibri" w:eastAsia="Calibri" w:hAnsi="Calibri" w:cs="Calibri"/>
                <w:sz w:val="13"/>
              </w:rPr>
              <w:t>fi</w:t>
            </w:r>
            <w:r>
              <w:rPr>
                <w:sz w:val="13"/>
              </w:rPr>
              <w:t>cantly greater decrease in alcohol use than TAU (4.79 and 8.15 fewer days drinking in the past 30 days, respectively, compared to TAU). At 9 months,</w:t>
            </w:r>
          </w:p>
          <w:p w:rsidR="004411FF" w:rsidRDefault="00666DBD">
            <w:pPr>
              <w:spacing w:after="20" w:line="282" w:lineRule="auto"/>
              <w:ind w:left="0" w:right="416" w:firstLine="0"/>
              <w:jc w:val="left"/>
            </w:pPr>
            <w:r>
              <w:rPr>
                <w:sz w:val="13"/>
              </w:rPr>
              <w:t>Engage participants had 14.8 fewer days drinking in the past 30 days compared to TAU and</w:t>
            </w:r>
          </w:p>
          <w:p w:rsidR="004411FF" w:rsidRDefault="00666DBD">
            <w:pPr>
              <w:spacing w:after="0" w:line="283" w:lineRule="auto"/>
              <w:ind w:left="0" w:right="412" w:firstLine="0"/>
              <w:jc w:val="left"/>
            </w:pPr>
            <w:r>
              <w:rPr>
                <w:sz w:val="13"/>
              </w:rPr>
              <w:t>signi</w:t>
            </w:r>
            <w:r>
              <w:rPr>
                <w:rFonts w:ascii="Calibri" w:eastAsia="Calibri" w:hAnsi="Calibri" w:cs="Calibri"/>
                <w:sz w:val="13"/>
              </w:rPr>
              <w:t>fi</w:t>
            </w:r>
            <w:r>
              <w:rPr>
                <w:sz w:val="13"/>
              </w:rPr>
              <w:t>cantly greater decrease in number of days out of the last 30 during which they</w:t>
            </w:r>
          </w:p>
          <w:p w:rsidR="004411FF" w:rsidRDefault="00666DBD">
            <w:pPr>
              <w:spacing w:after="0" w:line="259" w:lineRule="auto"/>
              <w:ind w:left="0" w:right="517" w:firstLine="0"/>
            </w:pPr>
            <w:r>
              <w:rPr>
                <w:sz w:val="13"/>
              </w:rPr>
              <w:t xml:space="preserve">experienced alcohol problems, (b = </w:t>
            </w:r>
            <w:r>
              <w:rPr>
                <w:rFonts w:ascii="Calibri" w:eastAsia="Calibri" w:hAnsi="Calibri" w:cs="Calibri"/>
                <w:sz w:val="13"/>
              </w:rPr>
              <w:t>−</w:t>
            </w:r>
            <w:r>
              <w:rPr>
                <w:sz w:val="13"/>
              </w:rPr>
              <w:t xml:space="preserve">14.8, t(8) = </w:t>
            </w:r>
            <w:r>
              <w:rPr>
                <w:rFonts w:ascii="Calibri" w:eastAsia="Calibri" w:hAnsi="Calibri" w:cs="Calibri"/>
                <w:sz w:val="13"/>
              </w:rPr>
              <w:t>−</w:t>
            </w:r>
            <w:r>
              <w:rPr>
                <w:sz w:val="13"/>
              </w:rPr>
              <w:t xml:space="preserve">5.59, p </w:t>
            </w:r>
            <w:r>
              <w:rPr>
                <w:rFonts w:ascii="Calibri" w:eastAsia="Calibri" w:hAnsi="Calibri" w:cs="Calibri"/>
                <w:sz w:val="13"/>
              </w:rPr>
              <w:t xml:space="preserve">b </w:t>
            </w:r>
            <w:r>
              <w:rPr>
                <w:sz w:val="13"/>
              </w:rPr>
              <w:t>.001).</w:t>
            </w:r>
          </w:p>
        </w:tc>
        <w:tc>
          <w:tcPr>
            <w:tcW w:w="1918" w:type="dxa"/>
            <w:tcBorders>
              <w:top w:val="nil"/>
              <w:left w:val="nil"/>
              <w:bottom w:val="nil"/>
              <w:right w:val="nil"/>
            </w:tcBorders>
          </w:tcPr>
          <w:p w:rsidR="004411FF" w:rsidRDefault="00666DBD">
            <w:pPr>
              <w:spacing w:after="0" w:line="282" w:lineRule="auto"/>
              <w:ind w:left="0" w:right="323" w:firstLine="0"/>
              <w:jc w:val="left"/>
            </w:pPr>
            <w:r>
              <w:rPr>
                <w:sz w:val="13"/>
              </w:rPr>
              <w:t>Peer-led support resulted in higher levels of relatedness, self-criticism, and outpatient service use. ST and Engage participants had signi</w:t>
            </w:r>
            <w:r>
              <w:rPr>
                <w:rFonts w:ascii="Calibri" w:eastAsia="Calibri" w:hAnsi="Calibri" w:cs="Calibri"/>
                <w:sz w:val="13"/>
              </w:rPr>
              <w:t>fi</w:t>
            </w:r>
            <w:r>
              <w:rPr>
                <w:sz w:val="13"/>
              </w:rPr>
              <w:t>cantly greater</w:t>
            </w:r>
          </w:p>
          <w:p w:rsidR="004411FF" w:rsidRDefault="00666DBD">
            <w:pPr>
              <w:spacing w:after="41" w:line="259" w:lineRule="auto"/>
              <w:ind w:left="0" w:firstLine="0"/>
              <w:jc w:val="left"/>
            </w:pPr>
            <w:r>
              <w:rPr>
                <w:sz w:val="13"/>
              </w:rPr>
              <w:t>decrease in positive</w:t>
            </w:r>
          </w:p>
          <w:p w:rsidR="004411FF" w:rsidRDefault="00666DBD">
            <w:pPr>
              <w:spacing w:after="0" w:line="304" w:lineRule="auto"/>
              <w:ind w:left="0" w:right="309" w:firstLine="0"/>
            </w:pPr>
            <w:r>
              <w:rPr>
                <w:sz w:val="13"/>
              </w:rPr>
              <w:t xml:space="preserve">symptoms (ST: b = </w:t>
            </w:r>
            <w:r>
              <w:rPr>
                <w:rFonts w:ascii="Calibri" w:eastAsia="Calibri" w:hAnsi="Calibri" w:cs="Calibri"/>
                <w:sz w:val="13"/>
              </w:rPr>
              <w:t>−</w:t>
            </w:r>
            <w:r>
              <w:rPr>
                <w:sz w:val="13"/>
              </w:rPr>
              <w:t xml:space="preserve">0.75, t(209) = </w:t>
            </w:r>
            <w:r>
              <w:rPr>
                <w:rFonts w:ascii="Calibri" w:eastAsia="Calibri" w:hAnsi="Calibri" w:cs="Calibri"/>
                <w:sz w:val="13"/>
              </w:rPr>
              <w:t>−</w:t>
            </w:r>
            <w:r>
              <w:rPr>
                <w:sz w:val="13"/>
              </w:rPr>
              <w:t xml:space="preserve">3.29 p </w:t>
            </w:r>
            <w:r>
              <w:rPr>
                <w:rFonts w:ascii="Calibri" w:eastAsia="Calibri" w:hAnsi="Calibri" w:cs="Calibri"/>
                <w:sz w:val="13"/>
              </w:rPr>
              <w:t xml:space="preserve">b </w:t>
            </w:r>
            <w:r>
              <w:rPr>
                <w:sz w:val="13"/>
              </w:rPr>
              <w:t xml:space="preserve">.001; Engage: b = </w:t>
            </w:r>
            <w:r>
              <w:rPr>
                <w:rFonts w:ascii="Calibri" w:eastAsia="Calibri" w:hAnsi="Calibri" w:cs="Calibri"/>
                <w:sz w:val="13"/>
              </w:rPr>
              <w:t>−</w:t>
            </w:r>
            <w:r>
              <w:rPr>
                <w:sz w:val="13"/>
              </w:rPr>
              <w:t xml:space="preserve">0.43, t(209) = </w:t>
            </w:r>
            <w:r>
              <w:rPr>
                <w:rFonts w:ascii="Calibri" w:eastAsia="Calibri" w:hAnsi="Calibri" w:cs="Calibri"/>
                <w:sz w:val="13"/>
              </w:rPr>
              <w:t>−</w:t>
            </w:r>
            <w:r>
              <w:rPr>
                <w:sz w:val="13"/>
              </w:rPr>
              <w:t>1.78, p = .08). ST Participants had a signi</w:t>
            </w:r>
            <w:r>
              <w:rPr>
                <w:rFonts w:ascii="Calibri" w:eastAsia="Calibri" w:hAnsi="Calibri" w:cs="Calibri"/>
                <w:sz w:val="13"/>
              </w:rPr>
              <w:t>fi</w:t>
            </w:r>
            <w:r>
              <w:rPr>
                <w:sz w:val="13"/>
              </w:rPr>
              <w:t>cantly greater decrease in negative</w:t>
            </w:r>
          </w:p>
          <w:p w:rsidR="004411FF" w:rsidRDefault="00666DBD">
            <w:pPr>
              <w:spacing w:after="33" w:line="259" w:lineRule="auto"/>
              <w:ind w:left="0" w:firstLine="0"/>
              <w:jc w:val="left"/>
            </w:pPr>
            <w:r>
              <w:rPr>
                <w:sz w:val="13"/>
              </w:rPr>
              <w:t>symptoms, but no</w:t>
            </w:r>
          </w:p>
          <w:p w:rsidR="004411FF" w:rsidRDefault="00666DBD">
            <w:pPr>
              <w:spacing w:after="0" w:line="259" w:lineRule="auto"/>
              <w:ind w:left="0" w:right="165" w:firstLine="0"/>
              <w:jc w:val="left"/>
            </w:pPr>
            <w:r>
              <w:rPr>
                <w:sz w:val="13"/>
              </w:rPr>
              <w:t>signi</w:t>
            </w:r>
            <w:r>
              <w:rPr>
                <w:rFonts w:ascii="Calibri" w:eastAsia="Calibri" w:hAnsi="Calibri" w:cs="Calibri"/>
                <w:sz w:val="13"/>
              </w:rPr>
              <w:t>fi</w:t>
            </w:r>
            <w:r>
              <w:rPr>
                <w:sz w:val="13"/>
              </w:rPr>
              <w:t>cant decrease in negative symptoms for Engage condition.</w:t>
            </w:r>
          </w:p>
        </w:tc>
        <w:tc>
          <w:tcPr>
            <w:tcW w:w="561" w:type="dxa"/>
            <w:tcBorders>
              <w:top w:val="nil"/>
              <w:left w:val="nil"/>
              <w:bottom w:val="nil"/>
              <w:right w:val="nil"/>
            </w:tcBorders>
          </w:tcPr>
          <w:p w:rsidR="004411FF" w:rsidRDefault="00666DBD">
            <w:pPr>
              <w:spacing w:after="0" w:line="259" w:lineRule="auto"/>
              <w:ind w:left="0" w:firstLine="0"/>
            </w:pPr>
            <w:r>
              <w:rPr>
                <w:sz w:val="13"/>
              </w:rPr>
              <w:t>Moderate</w:t>
            </w:r>
          </w:p>
        </w:tc>
      </w:tr>
      <w:tr w:rsidR="004411FF">
        <w:trPr>
          <w:trHeight w:val="3439"/>
        </w:trPr>
        <w:tc>
          <w:tcPr>
            <w:tcW w:w="1212" w:type="dxa"/>
            <w:tcBorders>
              <w:top w:val="nil"/>
              <w:left w:val="nil"/>
              <w:bottom w:val="nil"/>
              <w:right w:val="nil"/>
            </w:tcBorders>
          </w:tcPr>
          <w:p w:rsidR="004411FF" w:rsidRDefault="00666DBD">
            <w:pPr>
              <w:spacing w:after="13" w:line="259" w:lineRule="auto"/>
              <w:ind w:left="0" w:firstLine="0"/>
              <w:jc w:val="left"/>
            </w:pPr>
            <w:r>
              <w:rPr>
                <w:color w:val="422874"/>
                <w:sz w:val="13"/>
              </w:rPr>
              <w:t>Rowe</w:t>
            </w:r>
          </w:p>
          <w:p w:rsidR="004411FF" w:rsidRDefault="00666DBD">
            <w:pPr>
              <w:spacing w:after="0" w:line="259" w:lineRule="auto"/>
              <w:ind w:left="119" w:firstLine="0"/>
              <w:jc w:val="left"/>
            </w:pPr>
            <w:r>
              <w:rPr>
                <w:color w:val="422874"/>
                <w:sz w:val="13"/>
              </w:rPr>
              <w:t>et al., 2007</w:t>
            </w:r>
          </w:p>
        </w:tc>
        <w:tc>
          <w:tcPr>
            <w:tcW w:w="2094" w:type="dxa"/>
            <w:tcBorders>
              <w:top w:val="nil"/>
              <w:left w:val="nil"/>
              <w:bottom w:val="nil"/>
              <w:right w:val="nil"/>
            </w:tcBorders>
          </w:tcPr>
          <w:p w:rsidR="004411FF" w:rsidRDefault="00666DBD">
            <w:pPr>
              <w:spacing w:after="13" w:line="259" w:lineRule="auto"/>
              <w:ind w:left="0" w:firstLine="0"/>
              <w:jc w:val="left"/>
            </w:pPr>
            <w:r>
              <w:rPr>
                <w:sz w:val="13"/>
              </w:rPr>
              <w:t>n = 114 persons with</w:t>
            </w:r>
          </w:p>
          <w:p w:rsidR="004411FF" w:rsidRDefault="00666DBD">
            <w:pPr>
              <w:spacing w:after="0" w:line="259" w:lineRule="auto"/>
              <w:ind w:left="0" w:right="486" w:firstLine="0"/>
              <w:jc w:val="left"/>
            </w:pPr>
            <w:r>
              <w:rPr>
                <w:sz w:val="13"/>
              </w:rPr>
              <w:t>co-occurring mental illness, criminal justice histories, and alcohol and drug use disorders. 68% male, 58% Black, and 31% White; 15% endorsed Hispanic ethnicity, mean age 40. 70% had co-occurring disorders.</w:t>
            </w:r>
          </w:p>
        </w:tc>
        <w:tc>
          <w:tcPr>
            <w:tcW w:w="1970" w:type="dxa"/>
            <w:tcBorders>
              <w:top w:val="nil"/>
              <w:left w:val="nil"/>
              <w:bottom w:val="nil"/>
              <w:right w:val="nil"/>
            </w:tcBorders>
          </w:tcPr>
          <w:p w:rsidR="004411FF" w:rsidRDefault="00666DBD">
            <w:pPr>
              <w:spacing w:after="0" w:line="259" w:lineRule="auto"/>
              <w:ind w:left="0" w:right="448" w:firstLine="0"/>
              <w:jc w:val="left"/>
            </w:pPr>
            <w:r>
              <w:rPr>
                <w:sz w:val="13"/>
              </w:rPr>
              <w:t xml:space="preserve">An RCT comparing an experimental intervention consisting of group and peer support combined with standardized clinical treatment to standardized clinical treatment alone. Outcomes were measured at baseline, 6, and 12 months. Both groups also included jail </w:t>
            </w:r>
            <w:r>
              <w:rPr>
                <w:sz w:val="13"/>
              </w:rPr>
              <w:t>diversion services.</w:t>
            </w:r>
          </w:p>
        </w:tc>
        <w:tc>
          <w:tcPr>
            <w:tcW w:w="2041" w:type="dxa"/>
            <w:tcBorders>
              <w:top w:val="nil"/>
              <w:left w:val="nil"/>
              <w:bottom w:val="nil"/>
              <w:right w:val="nil"/>
            </w:tcBorders>
          </w:tcPr>
          <w:p w:rsidR="004411FF" w:rsidRDefault="00666DBD">
            <w:pPr>
              <w:spacing w:after="0" w:line="259" w:lineRule="auto"/>
              <w:ind w:left="0" w:right="317" w:firstLine="0"/>
              <w:jc w:val="left"/>
            </w:pPr>
            <w:r>
              <w:rPr>
                <w:sz w:val="13"/>
              </w:rPr>
              <w:t xml:space="preserve">Six peer mentors, all in treatment for serious mental illness; 3 had co-occurring drug or alcohol disorders; 2 had criminal justice history. Peers met with participants approximately once weekly for 4 months, helping with goal-setting, </w:t>
            </w:r>
            <w:r>
              <w:rPr>
                <w:sz w:val="13"/>
              </w:rPr>
              <w:t>coping strategies, advocating for services, and encouraging sobriety. It was implied that peer mentors were paid staff.</w:t>
            </w:r>
          </w:p>
        </w:tc>
        <w:tc>
          <w:tcPr>
            <w:tcW w:w="1603" w:type="dxa"/>
            <w:tcBorders>
              <w:top w:val="nil"/>
              <w:left w:val="nil"/>
              <w:bottom w:val="nil"/>
              <w:right w:val="nil"/>
            </w:tcBorders>
          </w:tcPr>
          <w:p w:rsidR="004411FF" w:rsidRDefault="00666DBD">
            <w:pPr>
              <w:spacing w:after="0" w:line="259" w:lineRule="auto"/>
              <w:ind w:left="0" w:right="609" w:firstLine="0"/>
              <w:jc w:val="left"/>
            </w:pPr>
            <w:r>
              <w:rPr>
                <w:sz w:val="13"/>
              </w:rPr>
              <w:t>Alcohol and drug use subscales of the ASI; criminal justice charges, measured using a state court docket management system.</w:t>
            </w:r>
          </w:p>
        </w:tc>
        <w:tc>
          <w:tcPr>
            <w:tcW w:w="1973" w:type="dxa"/>
            <w:tcBorders>
              <w:top w:val="nil"/>
              <w:left w:val="nil"/>
              <w:bottom w:val="nil"/>
              <w:right w:val="nil"/>
            </w:tcBorders>
          </w:tcPr>
          <w:p w:rsidR="004411FF" w:rsidRDefault="00666DBD">
            <w:pPr>
              <w:spacing w:after="0" w:line="281" w:lineRule="auto"/>
              <w:ind w:left="0" w:right="572" w:firstLine="0"/>
              <w:jc w:val="left"/>
            </w:pPr>
            <w:r>
              <w:rPr>
                <w:sz w:val="13"/>
              </w:rPr>
              <w:t>There were s</w:t>
            </w:r>
            <w:r>
              <w:rPr>
                <w:sz w:val="13"/>
              </w:rPr>
              <w:t>igni</w:t>
            </w:r>
            <w:r>
              <w:rPr>
                <w:rFonts w:ascii="Calibri" w:eastAsia="Calibri" w:hAnsi="Calibri" w:cs="Calibri"/>
                <w:sz w:val="13"/>
              </w:rPr>
              <w:t>fi</w:t>
            </w:r>
            <w:r>
              <w:rPr>
                <w:sz w:val="13"/>
              </w:rPr>
              <w:t xml:space="preserve">cantly lower levels of alcohol use in the experimental group at 6 and 12 months (p </w:t>
            </w:r>
            <w:r>
              <w:rPr>
                <w:rFonts w:ascii="Calibri" w:eastAsia="Calibri" w:hAnsi="Calibri" w:cs="Calibri"/>
                <w:sz w:val="13"/>
              </w:rPr>
              <w:t xml:space="preserve">b </w:t>
            </w:r>
            <w:r>
              <w:rPr>
                <w:sz w:val="13"/>
              </w:rPr>
              <w:t xml:space="preserve">.005). Experimental group decreased alcohol use over time while control group increased alcohol use over time (p </w:t>
            </w:r>
            <w:r>
              <w:rPr>
                <w:rFonts w:ascii="Calibri" w:eastAsia="Calibri" w:hAnsi="Calibri" w:cs="Calibri"/>
                <w:sz w:val="13"/>
              </w:rPr>
              <w:t xml:space="preserve">b </w:t>
            </w:r>
            <w:r>
              <w:rPr>
                <w:sz w:val="13"/>
              </w:rPr>
              <w:t>.05). Drug use decreased signi</w:t>
            </w:r>
            <w:r>
              <w:rPr>
                <w:rFonts w:ascii="Calibri" w:eastAsia="Calibri" w:hAnsi="Calibri" w:cs="Calibri"/>
                <w:sz w:val="13"/>
              </w:rPr>
              <w:t>fi</w:t>
            </w:r>
            <w:r>
              <w:rPr>
                <w:sz w:val="13"/>
              </w:rPr>
              <w:t>cantly in both gro</w:t>
            </w:r>
            <w:r>
              <w:rPr>
                <w:sz w:val="13"/>
              </w:rPr>
              <w:t>ups to the same extent. From baseline to 12 months, the intervention group's</w:t>
            </w:r>
          </w:p>
          <w:p w:rsidR="004411FF" w:rsidRDefault="00666DBD">
            <w:pPr>
              <w:spacing w:after="0" w:line="259" w:lineRule="auto"/>
              <w:ind w:left="0" w:right="427" w:firstLine="0"/>
              <w:jc w:val="left"/>
            </w:pPr>
            <w:r>
              <w:rPr>
                <w:sz w:val="13"/>
              </w:rPr>
              <w:t>ASI mean score dropped from 0.09 to 0.04 while the control group dropped from 0.05 to 0.04.</w:t>
            </w:r>
          </w:p>
        </w:tc>
        <w:tc>
          <w:tcPr>
            <w:tcW w:w="1918" w:type="dxa"/>
            <w:tcBorders>
              <w:top w:val="nil"/>
              <w:left w:val="nil"/>
              <w:bottom w:val="nil"/>
              <w:right w:val="nil"/>
            </w:tcBorders>
          </w:tcPr>
          <w:p w:rsidR="004411FF" w:rsidRDefault="00666DBD">
            <w:pPr>
              <w:spacing w:after="0" w:line="290" w:lineRule="auto"/>
              <w:ind w:left="0" w:right="349" w:firstLine="0"/>
              <w:jc w:val="left"/>
            </w:pPr>
            <w:r>
              <w:rPr>
                <w:sz w:val="13"/>
              </w:rPr>
              <w:t>Criminal justice charges decreased signi</w:t>
            </w:r>
            <w:r>
              <w:rPr>
                <w:rFonts w:ascii="Calibri" w:eastAsia="Calibri" w:hAnsi="Calibri" w:cs="Calibri"/>
                <w:sz w:val="13"/>
              </w:rPr>
              <w:t>fi</w:t>
            </w:r>
            <w:r>
              <w:rPr>
                <w:sz w:val="13"/>
              </w:rPr>
              <w:t>cantly in both groups to the same extent (Int</w:t>
            </w:r>
            <w:r>
              <w:rPr>
                <w:sz w:val="13"/>
              </w:rPr>
              <w:t>ervention:</w:t>
            </w:r>
          </w:p>
          <w:p w:rsidR="004411FF" w:rsidRDefault="00666DBD">
            <w:pPr>
              <w:spacing w:after="15" w:line="259" w:lineRule="auto"/>
              <w:ind w:left="0" w:firstLine="0"/>
              <w:jc w:val="left"/>
            </w:pPr>
            <w:r>
              <w:rPr>
                <w:sz w:val="13"/>
              </w:rPr>
              <w:t>M = 1.4 at time 1, M =</w:t>
            </w:r>
          </w:p>
          <w:p w:rsidR="004411FF" w:rsidRDefault="00666DBD">
            <w:pPr>
              <w:spacing w:after="16" w:line="259" w:lineRule="auto"/>
              <w:ind w:left="0" w:firstLine="0"/>
              <w:jc w:val="left"/>
            </w:pPr>
            <w:r>
              <w:rPr>
                <w:sz w:val="13"/>
              </w:rPr>
              <w:t>.75 at time 3; control:</w:t>
            </w:r>
          </w:p>
          <w:p w:rsidR="004411FF" w:rsidRDefault="00666DBD">
            <w:pPr>
              <w:spacing w:after="0" w:line="259" w:lineRule="auto"/>
              <w:ind w:left="0" w:right="354" w:firstLine="0"/>
            </w:pPr>
            <w:r>
              <w:rPr>
                <w:sz w:val="13"/>
              </w:rPr>
              <w:t xml:space="preserve">M = 1.00 at time 1, 0.32 at time 3; p </w:t>
            </w:r>
            <w:r>
              <w:rPr>
                <w:rFonts w:ascii="Calibri" w:eastAsia="Calibri" w:hAnsi="Calibri" w:cs="Calibri"/>
                <w:sz w:val="13"/>
              </w:rPr>
              <w:t xml:space="preserve">b </w:t>
            </w:r>
            <w:r>
              <w:rPr>
                <w:sz w:val="13"/>
              </w:rPr>
              <w:t>.05).</w:t>
            </w:r>
          </w:p>
        </w:tc>
        <w:tc>
          <w:tcPr>
            <w:tcW w:w="561" w:type="dxa"/>
            <w:tcBorders>
              <w:top w:val="nil"/>
              <w:left w:val="nil"/>
              <w:bottom w:val="nil"/>
              <w:right w:val="nil"/>
            </w:tcBorders>
          </w:tcPr>
          <w:p w:rsidR="004411FF" w:rsidRDefault="00666DBD">
            <w:pPr>
              <w:spacing w:after="0" w:line="259" w:lineRule="auto"/>
              <w:ind w:left="0" w:firstLine="0"/>
              <w:jc w:val="left"/>
            </w:pPr>
            <w:r>
              <w:rPr>
                <w:sz w:val="13"/>
              </w:rPr>
              <w:t>Strong</w:t>
            </w:r>
          </w:p>
        </w:tc>
      </w:tr>
      <w:tr w:rsidR="004411FF">
        <w:trPr>
          <w:trHeight w:val="2056"/>
        </w:trPr>
        <w:tc>
          <w:tcPr>
            <w:tcW w:w="1212" w:type="dxa"/>
            <w:tcBorders>
              <w:top w:val="nil"/>
              <w:left w:val="nil"/>
              <w:bottom w:val="nil"/>
              <w:right w:val="nil"/>
            </w:tcBorders>
          </w:tcPr>
          <w:p w:rsidR="004411FF" w:rsidRDefault="00666DBD">
            <w:pPr>
              <w:spacing w:after="0" w:line="259" w:lineRule="auto"/>
              <w:ind w:left="119" w:right="449" w:hanging="119"/>
              <w:jc w:val="left"/>
            </w:pPr>
            <w:r>
              <w:rPr>
                <w:color w:val="422874"/>
                <w:sz w:val="13"/>
              </w:rPr>
              <w:t>Smelson et al., 2013</w:t>
            </w:r>
          </w:p>
        </w:tc>
        <w:tc>
          <w:tcPr>
            <w:tcW w:w="2094" w:type="dxa"/>
            <w:tcBorders>
              <w:top w:val="nil"/>
              <w:left w:val="nil"/>
              <w:bottom w:val="nil"/>
              <w:right w:val="nil"/>
            </w:tcBorders>
          </w:tcPr>
          <w:p w:rsidR="004411FF" w:rsidRDefault="00666DBD">
            <w:pPr>
              <w:spacing w:after="12" w:line="259" w:lineRule="auto"/>
              <w:ind w:left="0" w:firstLine="0"/>
              <w:jc w:val="left"/>
            </w:pPr>
            <w:r>
              <w:rPr>
                <w:sz w:val="13"/>
              </w:rPr>
              <w:t>n = 333 unemployed</w:t>
            </w:r>
          </w:p>
          <w:p w:rsidR="004411FF" w:rsidRDefault="00666DBD">
            <w:pPr>
              <w:spacing w:after="0" w:line="278" w:lineRule="auto"/>
              <w:ind w:left="0" w:right="417" w:firstLine="0"/>
              <w:jc w:val="left"/>
            </w:pPr>
            <w:r>
              <w:rPr>
                <w:sz w:val="13"/>
              </w:rPr>
              <w:t>homeless veterans with co-occurring SUD and mental health issues; it excluded those with schizophrenia, schizoaffective disorder, bipolar 1 disorder, and serious suicidality.</w:t>
            </w:r>
          </w:p>
          <w:p w:rsidR="004411FF" w:rsidRDefault="00666DBD">
            <w:pPr>
              <w:spacing w:after="0" w:line="259" w:lineRule="auto"/>
              <w:ind w:left="0" w:right="535" w:firstLine="0"/>
              <w:jc w:val="left"/>
            </w:pPr>
            <w:r>
              <w:rPr>
                <w:sz w:val="13"/>
              </w:rPr>
              <w:t>98.2% male, 61.9% Black, and 26.6% White, mean age 47.</w:t>
            </w:r>
          </w:p>
        </w:tc>
        <w:tc>
          <w:tcPr>
            <w:tcW w:w="1970" w:type="dxa"/>
            <w:tcBorders>
              <w:top w:val="nil"/>
              <w:left w:val="nil"/>
              <w:bottom w:val="nil"/>
              <w:right w:val="nil"/>
            </w:tcBorders>
          </w:tcPr>
          <w:p w:rsidR="004411FF" w:rsidRDefault="00666DBD">
            <w:pPr>
              <w:spacing w:after="0" w:line="278" w:lineRule="auto"/>
              <w:ind w:left="0" w:right="495" w:firstLine="0"/>
              <w:jc w:val="left"/>
            </w:pPr>
            <w:r>
              <w:rPr>
                <w:sz w:val="13"/>
              </w:rPr>
              <w:t>Quasi-experimental study c</w:t>
            </w:r>
            <w:r>
              <w:rPr>
                <w:sz w:val="13"/>
              </w:rPr>
              <w:t>omparing a wraparound intervention with a peer component to treatment as usual with assessment at</w:t>
            </w:r>
          </w:p>
          <w:p w:rsidR="004411FF" w:rsidRDefault="00666DBD">
            <w:pPr>
              <w:spacing w:after="0" w:line="259" w:lineRule="auto"/>
              <w:ind w:left="0" w:firstLine="0"/>
              <w:jc w:val="left"/>
            </w:pPr>
            <w:r>
              <w:rPr>
                <w:sz w:val="13"/>
              </w:rPr>
              <w:t>12-month follow-up.</w:t>
            </w:r>
          </w:p>
        </w:tc>
        <w:tc>
          <w:tcPr>
            <w:tcW w:w="2041" w:type="dxa"/>
            <w:tcBorders>
              <w:top w:val="nil"/>
              <w:left w:val="nil"/>
              <w:bottom w:val="nil"/>
              <w:right w:val="nil"/>
            </w:tcBorders>
          </w:tcPr>
          <w:p w:rsidR="004411FF" w:rsidRDefault="00666DBD">
            <w:pPr>
              <w:spacing w:after="0" w:line="278" w:lineRule="auto"/>
              <w:ind w:left="0" w:right="11" w:firstLine="0"/>
              <w:jc w:val="left"/>
            </w:pPr>
            <w:r>
              <w:rPr>
                <w:sz w:val="13"/>
              </w:rPr>
              <w:t>Maintaining Independence through Systems Integration,</w:t>
            </w:r>
          </w:p>
          <w:p w:rsidR="004411FF" w:rsidRDefault="00666DBD">
            <w:pPr>
              <w:spacing w:after="0" w:line="259" w:lineRule="auto"/>
              <w:ind w:left="0" w:right="334" w:firstLine="0"/>
              <w:jc w:val="left"/>
            </w:pPr>
            <w:r>
              <w:rPr>
                <w:sz w:val="13"/>
              </w:rPr>
              <w:t>Outreach and Networking (MISSION) peer support component. The description of the MISSION model implies that peer support workers were paid staff.</w:t>
            </w:r>
          </w:p>
        </w:tc>
        <w:tc>
          <w:tcPr>
            <w:tcW w:w="1603" w:type="dxa"/>
            <w:tcBorders>
              <w:top w:val="nil"/>
              <w:left w:val="nil"/>
              <w:bottom w:val="nil"/>
              <w:right w:val="nil"/>
            </w:tcBorders>
          </w:tcPr>
          <w:p w:rsidR="004411FF" w:rsidRDefault="00666DBD">
            <w:pPr>
              <w:spacing w:after="0" w:line="259" w:lineRule="auto"/>
              <w:ind w:left="0" w:right="380" w:firstLine="0"/>
              <w:jc w:val="left"/>
            </w:pPr>
            <w:r>
              <w:rPr>
                <w:sz w:val="13"/>
              </w:rPr>
              <w:t>SCID-IV; ASI; self-reported hospital admission</w:t>
            </w:r>
          </w:p>
        </w:tc>
        <w:tc>
          <w:tcPr>
            <w:tcW w:w="1973" w:type="dxa"/>
            <w:tcBorders>
              <w:top w:val="nil"/>
              <w:left w:val="nil"/>
              <w:bottom w:val="nil"/>
              <w:right w:val="nil"/>
            </w:tcBorders>
          </w:tcPr>
          <w:p w:rsidR="004411FF" w:rsidRDefault="00666DBD">
            <w:pPr>
              <w:spacing w:after="0" w:line="259" w:lineRule="auto"/>
              <w:ind w:left="0" w:right="434" w:firstLine="0"/>
            </w:pPr>
            <w:r>
              <w:rPr>
                <w:sz w:val="13"/>
              </w:rPr>
              <w:t>The MISSION group was less likely to drink to intoxication at 12 months, reducing the odds by 2.9% (OR = 0.29, 95% CI [0.10, 0.83], p = .02).</w:t>
            </w:r>
          </w:p>
        </w:tc>
        <w:tc>
          <w:tcPr>
            <w:tcW w:w="1918" w:type="dxa"/>
            <w:tcBorders>
              <w:top w:val="nil"/>
              <w:left w:val="nil"/>
              <w:bottom w:val="nil"/>
              <w:right w:val="nil"/>
            </w:tcBorders>
          </w:tcPr>
          <w:p w:rsidR="004411FF" w:rsidRDefault="00666DBD">
            <w:pPr>
              <w:spacing w:after="0" w:line="278" w:lineRule="auto"/>
              <w:ind w:left="0" w:right="79" w:firstLine="0"/>
              <w:jc w:val="left"/>
            </w:pPr>
            <w:r>
              <w:rPr>
                <w:sz w:val="13"/>
              </w:rPr>
              <w:t>The MISSION group experienced less serious anxiety and tension</w:t>
            </w:r>
          </w:p>
          <w:p w:rsidR="004411FF" w:rsidRDefault="00666DBD">
            <w:pPr>
              <w:spacing w:after="13" w:line="259" w:lineRule="auto"/>
              <w:ind w:left="0" w:firstLine="0"/>
              <w:jc w:val="left"/>
            </w:pPr>
            <w:r>
              <w:rPr>
                <w:sz w:val="13"/>
              </w:rPr>
              <w:t>(OR = .53, 95% CI</w:t>
            </w:r>
          </w:p>
          <w:p w:rsidR="004411FF" w:rsidRDefault="00666DBD">
            <w:pPr>
              <w:spacing w:after="0" w:line="259" w:lineRule="auto"/>
              <w:ind w:left="0" w:right="576" w:firstLine="0"/>
              <w:jc w:val="left"/>
            </w:pPr>
            <w:r>
              <w:rPr>
                <w:sz w:val="13"/>
              </w:rPr>
              <w:t>[0.29, 0.97], p = .04) at 12 months.</w:t>
            </w:r>
          </w:p>
        </w:tc>
        <w:tc>
          <w:tcPr>
            <w:tcW w:w="561" w:type="dxa"/>
            <w:tcBorders>
              <w:top w:val="nil"/>
              <w:left w:val="nil"/>
              <w:bottom w:val="nil"/>
              <w:right w:val="nil"/>
            </w:tcBorders>
          </w:tcPr>
          <w:p w:rsidR="004411FF" w:rsidRDefault="00666DBD">
            <w:pPr>
              <w:spacing w:after="0" w:line="259" w:lineRule="auto"/>
              <w:ind w:left="0" w:firstLine="0"/>
            </w:pPr>
            <w:r>
              <w:rPr>
                <w:sz w:val="13"/>
              </w:rPr>
              <w:t>Moderate</w:t>
            </w:r>
          </w:p>
        </w:tc>
      </w:tr>
      <w:tr w:rsidR="004411FF">
        <w:trPr>
          <w:trHeight w:val="664"/>
        </w:trPr>
        <w:tc>
          <w:tcPr>
            <w:tcW w:w="1212" w:type="dxa"/>
            <w:tcBorders>
              <w:top w:val="nil"/>
              <w:left w:val="nil"/>
              <w:bottom w:val="nil"/>
              <w:right w:val="nil"/>
            </w:tcBorders>
          </w:tcPr>
          <w:p w:rsidR="004411FF" w:rsidRDefault="00666DBD">
            <w:pPr>
              <w:spacing w:after="0" w:line="259" w:lineRule="auto"/>
              <w:ind w:left="119" w:right="449" w:hanging="119"/>
              <w:jc w:val="left"/>
            </w:pPr>
            <w:r>
              <w:rPr>
                <w:color w:val="422874"/>
                <w:sz w:val="13"/>
              </w:rPr>
              <w:t>Tracy et al., 2011</w:t>
            </w:r>
          </w:p>
        </w:tc>
        <w:tc>
          <w:tcPr>
            <w:tcW w:w="2094" w:type="dxa"/>
            <w:tcBorders>
              <w:top w:val="nil"/>
              <w:left w:val="nil"/>
              <w:bottom w:val="nil"/>
              <w:right w:val="nil"/>
            </w:tcBorders>
          </w:tcPr>
          <w:p w:rsidR="004411FF" w:rsidRDefault="00666DBD">
            <w:pPr>
              <w:spacing w:after="12" w:line="259" w:lineRule="auto"/>
              <w:ind w:left="0" w:firstLine="0"/>
              <w:jc w:val="left"/>
            </w:pPr>
            <w:r>
              <w:rPr>
                <w:sz w:val="13"/>
              </w:rPr>
              <w:t>n = 96 Veterans</w:t>
            </w:r>
          </w:p>
          <w:p w:rsidR="004411FF" w:rsidRDefault="00666DBD">
            <w:pPr>
              <w:spacing w:after="0" w:line="259" w:lineRule="auto"/>
              <w:ind w:left="0" w:right="328" w:firstLine="0"/>
              <w:jc w:val="left"/>
            </w:pPr>
            <w:r>
              <w:rPr>
                <w:sz w:val="13"/>
              </w:rPr>
              <w:t>Administration inpatients with histories of high recidivism. 97% male,</w:t>
            </w:r>
          </w:p>
        </w:tc>
        <w:tc>
          <w:tcPr>
            <w:tcW w:w="1970" w:type="dxa"/>
            <w:tcBorders>
              <w:top w:val="nil"/>
              <w:left w:val="nil"/>
              <w:bottom w:val="nil"/>
              <w:right w:val="nil"/>
            </w:tcBorders>
          </w:tcPr>
          <w:p w:rsidR="004411FF" w:rsidRDefault="00666DBD">
            <w:pPr>
              <w:spacing w:after="0" w:line="259" w:lineRule="auto"/>
              <w:ind w:left="0" w:right="429" w:firstLine="0"/>
              <w:jc w:val="left"/>
            </w:pPr>
            <w:r>
              <w:rPr>
                <w:sz w:val="13"/>
              </w:rPr>
              <w:t>RCT comparing the following 3 groups: 1) TAU with 2) TAU with enhanced dual recovery</w:t>
            </w:r>
          </w:p>
        </w:tc>
        <w:tc>
          <w:tcPr>
            <w:tcW w:w="2041" w:type="dxa"/>
            <w:tcBorders>
              <w:top w:val="nil"/>
              <w:left w:val="nil"/>
              <w:bottom w:val="nil"/>
              <w:right w:val="nil"/>
            </w:tcBorders>
          </w:tcPr>
          <w:p w:rsidR="004411FF" w:rsidRDefault="00666DBD">
            <w:pPr>
              <w:spacing w:after="0" w:line="259" w:lineRule="auto"/>
              <w:ind w:left="0" w:right="417" w:firstLine="0"/>
              <w:jc w:val="left"/>
            </w:pPr>
            <w:r>
              <w:rPr>
                <w:sz w:val="13"/>
              </w:rPr>
              <w:t>Peers staffed MAP-Engage and were required to be abstinent for 6 months prior to employment and</w:t>
            </w:r>
          </w:p>
        </w:tc>
        <w:tc>
          <w:tcPr>
            <w:tcW w:w="1603" w:type="dxa"/>
            <w:tcBorders>
              <w:top w:val="nil"/>
              <w:left w:val="nil"/>
              <w:bottom w:val="nil"/>
              <w:right w:val="nil"/>
            </w:tcBorders>
          </w:tcPr>
          <w:p w:rsidR="004411FF" w:rsidRDefault="00666DBD">
            <w:pPr>
              <w:spacing w:after="0" w:line="259" w:lineRule="auto"/>
              <w:ind w:left="0" w:right="73" w:firstLine="0"/>
              <w:jc w:val="left"/>
            </w:pPr>
            <w:r>
              <w:rPr>
                <w:sz w:val="13"/>
              </w:rPr>
              <w:t>Adherence to postdischarge substance abuse, medical, and mental health</w:t>
            </w:r>
          </w:p>
        </w:tc>
        <w:tc>
          <w:tcPr>
            <w:tcW w:w="1973" w:type="dxa"/>
            <w:tcBorders>
              <w:top w:val="nil"/>
              <w:left w:val="nil"/>
              <w:bottom w:val="nil"/>
              <w:right w:val="nil"/>
            </w:tcBorders>
          </w:tcPr>
          <w:p w:rsidR="004411FF" w:rsidRDefault="00666DBD">
            <w:pPr>
              <w:spacing w:after="0" w:line="259" w:lineRule="auto"/>
              <w:ind w:left="0" w:firstLine="0"/>
              <w:jc w:val="left"/>
            </w:pPr>
            <w:r>
              <w:rPr>
                <w:sz w:val="13"/>
              </w:rPr>
              <w:t>N/A</w:t>
            </w:r>
          </w:p>
        </w:tc>
        <w:tc>
          <w:tcPr>
            <w:tcW w:w="1918" w:type="dxa"/>
            <w:tcBorders>
              <w:top w:val="nil"/>
              <w:left w:val="nil"/>
              <w:bottom w:val="nil"/>
              <w:right w:val="nil"/>
            </w:tcBorders>
          </w:tcPr>
          <w:p w:rsidR="004411FF" w:rsidRDefault="00666DBD">
            <w:pPr>
              <w:spacing w:after="0" w:line="259" w:lineRule="auto"/>
              <w:ind w:left="0" w:right="479" w:firstLine="0"/>
              <w:jc w:val="left"/>
            </w:pPr>
            <w:r>
              <w:rPr>
                <w:sz w:val="13"/>
              </w:rPr>
              <w:t>Compared to TAU alone, the other two conditions were comparable and led to higher rates of</w:t>
            </w:r>
          </w:p>
        </w:tc>
        <w:tc>
          <w:tcPr>
            <w:tcW w:w="561" w:type="dxa"/>
            <w:tcBorders>
              <w:top w:val="nil"/>
              <w:left w:val="nil"/>
              <w:bottom w:val="nil"/>
              <w:right w:val="nil"/>
            </w:tcBorders>
          </w:tcPr>
          <w:p w:rsidR="004411FF" w:rsidRDefault="00666DBD">
            <w:pPr>
              <w:spacing w:after="0" w:line="259" w:lineRule="auto"/>
              <w:ind w:left="0" w:firstLine="0"/>
              <w:jc w:val="left"/>
            </w:pPr>
            <w:r>
              <w:rPr>
                <w:sz w:val="13"/>
              </w:rPr>
              <w:t>Weak</w:t>
            </w:r>
          </w:p>
        </w:tc>
      </w:tr>
    </w:tbl>
    <w:p w:rsidR="004411FF" w:rsidRDefault="00666DBD">
      <w:pPr>
        <w:spacing w:after="0" w:line="259" w:lineRule="auto"/>
        <w:ind w:left="-1440" w:right="1440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635762</wp:posOffset>
                </wp:positionH>
                <wp:positionV relativeFrom="page">
                  <wp:posOffset>6997675</wp:posOffset>
                </wp:positionV>
                <wp:extent cx="8942925" cy="134162"/>
                <wp:effectExtent l="0" t="0" r="0" b="0"/>
                <wp:wrapTopAndBottom/>
                <wp:docPr id="22371" name="Group 22371"/>
                <wp:cNvGraphicFramePr/>
                <a:graphic xmlns:a="http://schemas.openxmlformats.org/drawingml/2006/main">
                  <a:graphicData uri="http://schemas.microsoft.com/office/word/2010/wordprocessingGroup">
                    <wpg:wgp>
                      <wpg:cNvGrpSpPr/>
                      <wpg:grpSpPr>
                        <a:xfrm>
                          <a:off x="0" y="0"/>
                          <a:ext cx="8942925" cy="134162"/>
                          <a:chOff x="0" y="0"/>
                          <a:chExt cx="8942925" cy="134162"/>
                        </a:xfrm>
                      </wpg:grpSpPr>
                      <wps:wsp>
                        <wps:cNvPr id="31047" name="Shape 31047"/>
                        <wps:cNvSpPr/>
                        <wps:spPr>
                          <a:xfrm>
                            <a:off x="0" y="0"/>
                            <a:ext cx="8796236" cy="9144"/>
                          </a:xfrm>
                          <a:custGeom>
                            <a:avLst/>
                            <a:gdLst/>
                            <a:ahLst/>
                            <a:cxnLst/>
                            <a:rect l="0" t="0" r="0" b="0"/>
                            <a:pathLst>
                              <a:path w="8796236" h="9144">
                                <a:moveTo>
                                  <a:pt x="0" y="0"/>
                                </a:moveTo>
                                <a:lnTo>
                                  <a:pt x="8796236" y="1"/>
                                </a:lnTo>
                                <a:lnTo>
                                  <a:pt x="879623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062" name="Rectangle 22062"/>
                        <wps:cNvSpPr/>
                        <wps:spPr>
                          <a:xfrm>
                            <a:off x="7822093" y="51133"/>
                            <a:ext cx="48141" cy="107697"/>
                          </a:xfrm>
                          <a:prstGeom prst="rect">
                            <a:avLst/>
                          </a:prstGeom>
                          <a:ln>
                            <a:noFill/>
                          </a:ln>
                        </wps:spPr>
                        <wps:txbx>
                          <w:txbxContent>
                            <w:p w:rsidR="004411FF" w:rsidRDefault="00666DBD">
                              <w:pPr>
                                <w:spacing w:after="160" w:line="259" w:lineRule="auto"/>
                                <w:ind w:left="0" w:firstLine="0"/>
                                <w:jc w:val="left"/>
                              </w:pPr>
                              <w:r>
                                <w:rPr>
                                  <w:w w:val="134"/>
                                  <w:sz w:val="13"/>
                                </w:rPr>
                                <w:t>(</w:t>
                              </w:r>
                            </w:p>
                          </w:txbxContent>
                        </wps:txbx>
                        <wps:bodyPr horzOverflow="overflow" vert="horz" lIns="0" tIns="0" rIns="0" bIns="0" rtlCol="0">
                          <a:noAutofit/>
                        </wps:bodyPr>
                      </wps:wsp>
                      <wps:wsp>
                        <wps:cNvPr id="22064" name="Rectangle 22064"/>
                        <wps:cNvSpPr/>
                        <wps:spPr>
                          <a:xfrm>
                            <a:off x="7858290" y="51133"/>
                            <a:ext cx="1098153" cy="107698"/>
                          </a:xfrm>
                          <a:prstGeom prst="rect">
                            <a:avLst/>
                          </a:prstGeom>
                          <a:ln>
                            <a:noFill/>
                          </a:ln>
                        </wps:spPr>
                        <wps:txbx>
                          <w:txbxContent>
                            <w:p w:rsidR="004411FF" w:rsidRDefault="00666DBD">
                              <w:pPr>
                                <w:spacing w:after="160" w:line="259" w:lineRule="auto"/>
                                <w:ind w:left="0" w:firstLine="0"/>
                                <w:jc w:val="left"/>
                              </w:pPr>
                              <w:r>
                                <w:rPr>
                                  <w:w w:val="109"/>
                                  <w:sz w:val="13"/>
                                </w:rPr>
                                <w:t>continued</w:t>
                              </w:r>
                              <w:r>
                                <w:rPr>
                                  <w:spacing w:val="2"/>
                                  <w:w w:val="109"/>
                                  <w:sz w:val="13"/>
                                </w:rPr>
                                <w:t xml:space="preserve"> </w:t>
                              </w:r>
                              <w:r>
                                <w:rPr>
                                  <w:w w:val="109"/>
                                  <w:sz w:val="13"/>
                                </w:rPr>
                                <w:t>on</w:t>
                              </w:r>
                              <w:r>
                                <w:rPr>
                                  <w:spacing w:val="2"/>
                                  <w:w w:val="109"/>
                                  <w:sz w:val="13"/>
                                </w:rPr>
                                <w:t xml:space="preserve"> </w:t>
                              </w:r>
                              <w:r>
                                <w:rPr>
                                  <w:w w:val="109"/>
                                  <w:sz w:val="13"/>
                                </w:rPr>
                                <w:t>next</w:t>
                              </w:r>
                              <w:r>
                                <w:rPr>
                                  <w:spacing w:val="1"/>
                                  <w:w w:val="109"/>
                                  <w:sz w:val="13"/>
                                </w:rPr>
                                <w:t xml:space="preserve"> </w:t>
                              </w:r>
                              <w:r>
                                <w:rPr>
                                  <w:w w:val="109"/>
                                  <w:sz w:val="13"/>
                                </w:rPr>
                                <w:t>page</w:t>
                              </w:r>
                            </w:p>
                          </w:txbxContent>
                        </wps:txbx>
                        <wps:bodyPr horzOverflow="overflow" vert="horz" lIns="0" tIns="0" rIns="0" bIns="0" rtlCol="0">
                          <a:noAutofit/>
                        </wps:bodyPr>
                      </wps:wsp>
                      <wps:wsp>
                        <wps:cNvPr id="22063" name="Rectangle 22063"/>
                        <wps:cNvSpPr/>
                        <wps:spPr>
                          <a:xfrm>
                            <a:off x="8683968" y="51134"/>
                            <a:ext cx="48141" cy="107697"/>
                          </a:xfrm>
                          <a:prstGeom prst="rect">
                            <a:avLst/>
                          </a:prstGeom>
                          <a:ln>
                            <a:noFill/>
                          </a:ln>
                        </wps:spPr>
                        <wps:txbx>
                          <w:txbxContent>
                            <w:p w:rsidR="004411FF" w:rsidRDefault="00666DBD">
                              <w:pPr>
                                <w:spacing w:after="160" w:line="259" w:lineRule="auto"/>
                                <w:ind w:left="0" w:firstLine="0"/>
                                <w:jc w:val="left"/>
                              </w:pPr>
                              <w:r>
                                <w:rPr>
                                  <w:w w:val="134"/>
                                  <w:sz w:val="13"/>
                                </w:rPr>
                                <w:t>)</w:t>
                              </w:r>
                            </w:p>
                          </w:txbxContent>
                        </wps:txbx>
                        <wps:bodyPr horzOverflow="overflow" vert="horz" lIns="0" tIns="0" rIns="0" bIns="0" rtlCol="0">
                          <a:noAutofit/>
                        </wps:bodyPr>
                      </wps:wsp>
                      <wps:wsp>
                        <wps:cNvPr id="1356" name="Rectangle 1356"/>
                        <wps:cNvSpPr/>
                        <wps:spPr>
                          <a:xfrm rot="5399999">
                            <a:off x="8858276" y="64798"/>
                            <a:ext cx="61603" cy="107697"/>
                          </a:xfrm>
                          <a:prstGeom prst="rect">
                            <a:avLst/>
                          </a:prstGeom>
                          <a:ln>
                            <a:noFill/>
                          </a:ln>
                        </wps:spPr>
                        <wps:txbx>
                          <w:txbxContent>
                            <w:p w:rsidR="004411FF" w:rsidRDefault="00666DBD">
                              <w:pPr>
                                <w:spacing w:after="160" w:line="259" w:lineRule="auto"/>
                                <w:ind w:left="0" w:firstLine="0"/>
                                <w:jc w:val="left"/>
                              </w:pPr>
                              <w:r>
                                <w:rPr>
                                  <w:sz w:val="13"/>
                                </w:rPr>
                                <w:t>5</w:t>
                              </w:r>
                            </w:p>
                          </w:txbxContent>
                        </wps:txbx>
                        <wps:bodyPr horzOverflow="overflow" vert="horz" lIns="0" tIns="0" rIns="0" bIns="0" rtlCol="0">
                          <a:noAutofit/>
                        </wps:bodyPr>
                      </wps:wsp>
                    </wpg:wgp>
                  </a:graphicData>
                </a:graphic>
              </wp:anchor>
            </w:drawing>
          </mc:Choice>
          <mc:Fallback>
            <w:pict>
              <v:group id="Group 22371" o:spid="_x0000_s1127" style="position:absolute;left:0;text-align:left;margin-left:50.05pt;margin-top:551pt;width:704.15pt;height:10.55pt;z-index:251661312;mso-position-horizontal-relative:page;mso-position-vertical-relative:page" coordsize="89429,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">
                <v:shape id="Shape 31047" o:spid="_x0000_s1128" style="position:absolute;width:87962;height:91;visibility:visible;mso-wrap-style:square;v-text-anchor:top" coordsize="8796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" path="m,l8796236,1r,9143l,9144,,e" fillcolor="#181717" stroked="f" strokeweight="0">
                  <v:stroke miterlimit="83231f" joinstyle="miter"/>
                  <v:path arrowok="t" textboxrect="0,0,8796236,9144"/>
                </v:shape>
                <v:rect id="Rectangle 22062" o:spid="_x0000_s1129" style="position:absolute;left:78220;top:511;width:48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" filled="f" stroked="f">
                  <v:textbox inset="0,0,0,0">
                    <w:txbxContent>
                      <w:p w:rsidR="004411FF" w:rsidRDefault="00666DBD">
                        <w:pPr>
                          <w:spacing w:after="160" w:line="259" w:lineRule="auto"/>
                          <w:ind w:left="0" w:firstLine="0"/>
                          <w:jc w:val="left"/>
                        </w:pPr>
                        <w:r>
                          <w:rPr>
                            <w:w w:val="134"/>
                            <w:sz w:val="13"/>
                          </w:rPr>
                          <w:t>(</w:t>
                        </w:r>
                      </w:p>
                    </w:txbxContent>
                  </v:textbox>
                </v:rect>
                <v:rect id="Rectangle 22064" o:spid="_x0000_s1130" style="position:absolute;left:78582;top:511;width:1098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" filled="f" stroked="f">
                  <v:textbox inset="0,0,0,0">
                    <w:txbxContent>
                      <w:p w:rsidR="004411FF" w:rsidRDefault="00666DBD">
                        <w:pPr>
                          <w:spacing w:after="160" w:line="259" w:lineRule="auto"/>
                          <w:ind w:left="0" w:firstLine="0"/>
                          <w:jc w:val="left"/>
                        </w:pPr>
                        <w:r>
                          <w:rPr>
                            <w:w w:val="109"/>
                            <w:sz w:val="13"/>
                          </w:rPr>
                          <w:t>continued</w:t>
                        </w:r>
                        <w:r>
                          <w:rPr>
                            <w:spacing w:val="2"/>
                            <w:w w:val="109"/>
                            <w:sz w:val="13"/>
                          </w:rPr>
                          <w:t xml:space="preserve"> </w:t>
                        </w:r>
                        <w:r>
                          <w:rPr>
                            <w:w w:val="109"/>
                            <w:sz w:val="13"/>
                          </w:rPr>
                          <w:t>on</w:t>
                        </w:r>
                        <w:r>
                          <w:rPr>
                            <w:spacing w:val="2"/>
                            <w:w w:val="109"/>
                            <w:sz w:val="13"/>
                          </w:rPr>
                          <w:t xml:space="preserve"> </w:t>
                        </w:r>
                        <w:r>
                          <w:rPr>
                            <w:w w:val="109"/>
                            <w:sz w:val="13"/>
                          </w:rPr>
                          <w:t>next</w:t>
                        </w:r>
                        <w:r>
                          <w:rPr>
                            <w:spacing w:val="1"/>
                            <w:w w:val="109"/>
                            <w:sz w:val="13"/>
                          </w:rPr>
                          <w:t xml:space="preserve"> </w:t>
                        </w:r>
                        <w:r>
                          <w:rPr>
                            <w:w w:val="109"/>
                            <w:sz w:val="13"/>
                          </w:rPr>
                          <w:t>page</w:t>
                        </w:r>
                      </w:p>
                    </w:txbxContent>
                  </v:textbox>
                </v:rect>
                <v:rect id="Rectangle 22063" o:spid="_x0000_s1131" style="position:absolute;left:86839;top:511;width:48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" filled="f" stroked="f">
                  <v:textbox inset="0,0,0,0">
                    <w:txbxContent>
                      <w:p w:rsidR="004411FF" w:rsidRDefault="00666DBD">
                        <w:pPr>
                          <w:spacing w:after="160" w:line="259" w:lineRule="auto"/>
                          <w:ind w:left="0" w:firstLine="0"/>
                          <w:jc w:val="left"/>
                        </w:pPr>
                        <w:r>
                          <w:rPr>
                            <w:w w:val="134"/>
                            <w:sz w:val="13"/>
                          </w:rPr>
                          <w:t>)</w:t>
                        </w:r>
                      </w:p>
                    </w:txbxContent>
                  </v:textbox>
                </v:rect>
                <v:rect id="Rectangle 1356" o:spid="_x0000_s1132" style="position:absolute;left:88583;top:647;width:616;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5</w:t>
                        </w:r>
                      </w:p>
                    </w:txbxContent>
                  </v:textbox>
                </v:rect>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9492935</wp:posOffset>
                </wp:positionH>
                <wp:positionV relativeFrom="page">
                  <wp:posOffset>2607817</wp:posOffset>
                </wp:positionV>
                <wp:extent cx="101138" cy="2455994"/>
                <wp:effectExtent l="0" t="0" r="0" b="0"/>
                <wp:wrapTopAndBottom/>
                <wp:docPr id="22372" name="Group 22372"/>
                <wp:cNvGraphicFramePr/>
                <a:graphic xmlns:a="http://schemas.openxmlformats.org/drawingml/2006/main">
                  <a:graphicData uri="http://schemas.microsoft.com/office/word/2010/wordprocessingGroup">
                    <wpg:wgp>
                      <wpg:cNvGrpSpPr/>
                      <wpg:grpSpPr>
                        <a:xfrm>
                          <a:off x="0" y="0"/>
                          <a:ext cx="101138" cy="2455994"/>
                          <a:chOff x="0" y="0"/>
                          <a:chExt cx="101138" cy="2455994"/>
                        </a:xfrm>
                      </wpg:grpSpPr>
                      <wps:wsp>
                        <wps:cNvPr id="1357" name="Rectangle 1357"/>
                        <wps:cNvSpPr/>
                        <wps:spPr>
                          <a:xfrm rot="5399999">
                            <a:off x="-1542448" y="1520504"/>
                            <a:ext cx="3148706" cy="107697"/>
                          </a:xfrm>
                          <a:prstGeom prst="rect">
                            <a:avLst/>
                          </a:prstGeom>
                          <a:ln>
                            <a:noFill/>
                          </a:ln>
                        </wps:spPr>
                        <wps:txbx>
                          <w:txbxContent>
                            <w:p w:rsidR="004411FF" w:rsidRDefault="00666DBD">
                              <w:pPr>
                                <w:spacing w:after="160" w:line="259" w:lineRule="auto"/>
                                <w:ind w:left="0" w:firstLine="0"/>
                                <w:jc w:val="left"/>
                              </w:pPr>
                              <w:r>
                                <w:rPr>
                                  <w:sz w:val="13"/>
                                </w:rPr>
                                <w:t>E.L.Bassuketal./JournalofSubstanceAbuseTreatment63(2016)1</w:t>
                              </w:r>
                            </w:p>
                          </w:txbxContent>
                        </wps:txbx>
                        <wps:bodyPr horzOverflow="overflow" vert="horz" lIns="0" tIns="0" rIns="0" bIns="0" rtlCol="0">
                          <a:noAutofit/>
                        </wps:bodyPr>
                      </wps:wsp>
                      <wps:wsp>
                        <wps:cNvPr id="1358" name="Rectangle 1358"/>
                        <wps:cNvSpPr/>
                        <wps:spPr>
                          <a:xfrm rot="5399999">
                            <a:off x="3080" y="2329478"/>
                            <a:ext cx="61602" cy="134514"/>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sz w:val="13"/>
                                </w:rPr>
                                <w:t>–</w:t>
                              </w:r>
                            </w:p>
                          </w:txbxContent>
                        </wps:txbx>
                        <wps:bodyPr horzOverflow="overflow" vert="horz" lIns="0" tIns="0" rIns="0" bIns="0" rtlCol="0">
                          <a:noAutofit/>
                        </wps:bodyPr>
                      </wps:wsp>
                      <wps:wsp>
                        <wps:cNvPr id="1359" name="Rectangle 1359"/>
                        <wps:cNvSpPr/>
                        <wps:spPr>
                          <a:xfrm rot="5399999">
                            <a:off x="2180" y="2387173"/>
                            <a:ext cx="59449" cy="107697"/>
                          </a:xfrm>
                          <a:prstGeom prst="rect">
                            <a:avLst/>
                          </a:prstGeom>
                          <a:ln>
                            <a:noFill/>
                          </a:ln>
                        </wps:spPr>
                        <wps:txbx>
                          <w:txbxContent>
                            <w:p w:rsidR="004411FF" w:rsidRDefault="00666DBD">
                              <w:pPr>
                                <w:spacing w:after="160" w:line="259" w:lineRule="auto"/>
                                <w:ind w:left="0" w:firstLine="0"/>
                                <w:jc w:val="left"/>
                              </w:pPr>
                              <w:r>
                                <w:rPr>
                                  <w:sz w:val="13"/>
                                </w:rPr>
                                <w:t>9</w:t>
                              </w:r>
                            </w:p>
                          </w:txbxContent>
                        </wps:txbx>
                        <wps:bodyPr horzOverflow="overflow" vert="horz" lIns="0" tIns="0" rIns="0" bIns="0" rtlCol="0">
                          <a:noAutofit/>
                        </wps:bodyPr>
                      </wps:wsp>
                    </wpg:wgp>
                  </a:graphicData>
                </a:graphic>
              </wp:anchor>
            </w:drawing>
          </mc:Choice>
          <mc:Fallback>
            <w:pict>
              <v:group id="Group 22372" o:spid="_x0000_s1133" style="position:absolute;left:0;text-align:left;margin-left:747.5pt;margin-top:205.35pt;width:7.95pt;height:193.4pt;z-index:251662336;mso-position-horizontal-relative:page;mso-position-vertical-relative:page" coordsize="1011,2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">
                <v:rect id="Rectangle 1357" o:spid="_x0000_s1134" style="position:absolute;left:-15425;top:15206;width:31487;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E.L.Bassuketal./JournalofSubstanceAbuseTreatment63(2016)1</w:t>
                        </w:r>
                      </w:p>
                    </w:txbxContent>
                  </v:textbox>
                </v:rect>
                <v:rect id="Rectangle 1358" o:spid="_x0000_s1135" style="position:absolute;left:31;top:23295;width:616;height:13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" filled="f" stroked="f">
                  <v:textbox inset="0,0,0,0">
                    <w:txbxContent>
                      <w:p w:rsidR="004411FF" w:rsidRDefault="00666DBD">
                        <w:pPr>
                          <w:spacing w:after="160" w:line="259" w:lineRule="auto"/>
                          <w:ind w:left="0" w:firstLine="0"/>
                          <w:jc w:val="left"/>
                        </w:pPr>
                        <w:r>
                          <w:rPr>
                            <w:rFonts w:ascii="Calibri" w:eastAsia="Calibri" w:hAnsi="Calibri" w:cs="Calibri"/>
                            <w:sz w:val="13"/>
                          </w:rPr>
                          <w:t>–</w:t>
                        </w:r>
                      </w:p>
                    </w:txbxContent>
                  </v:textbox>
                </v:rect>
                <v:rect id="Rectangle 1359" o:spid="_x0000_s1136" style="position:absolute;left:21;top:23872;width:595;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9</w:t>
                        </w:r>
                      </w:p>
                    </w:txbxContent>
                  </v:textbox>
                </v:rect>
                <w10:wrap type="topAndBottom" anchorx="page" anchory="page"/>
              </v:group>
            </w:pict>
          </mc:Fallback>
        </mc:AlternateContent>
      </w:r>
    </w:p>
    <w:p w:rsidR="004411FF" w:rsidRDefault="004411FF">
      <w:pPr>
        <w:sectPr w:rsidR="004411FF">
          <w:pgSz w:w="15840" w:h="11879" w:orient="landscape"/>
          <w:pgMar w:top="877" w:right="1440" w:bottom="879" w:left="1440" w:header="720" w:footer="720" w:gutter="0"/>
          <w:cols w:space="720"/>
        </w:sectPr>
      </w:pPr>
    </w:p>
    <w:p w:rsidR="004411FF" w:rsidRDefault="00666DBD">
      <w:pPr>
        <w:tabs>
          <w:tab w:val="center" w:pos="5190"/>
        </w:tabs>
        <w:spacing w:after="219" w:line="266" w:lineRule="auto"/>
        <w:ind w:left="-15" w:firstLine="0"/>
        <w:jc w:val="left"/>
      </w:pPr>
      <w:r>
        <w:rPr>
          <w:sz w:val="13"/>
        </w:rPr>
        <w:t>6</w:t>
      </w:r>
      <w:r>
        <w:rPr>
          <w:sz w:val="13"/>
        </w:rPr>
        <w:tab/>
      </w:r>
      <w:r>
        <w:rPr>
          <w:sz w:val="13"/>
        </w:rPr>
        <w:t>E.L. Bassuk et al. / Journal of Substance Abuse Treatment 63 (2016) 1</w:t>
      </w:r>
      <w:r>
        <w:rPr>
          <w:rFonts w:ascii="Calibri" w:eastAsia="Calibri" w:hAnsi="Calibri" w:cs="Calibri"/>
          <w:sz w:val="13"/>
        </w:rPr>
        <w:t>–</w:t>
      </w:r>
      <w:r>
        <w:rPr>
          <w:sz w:val="13"/>
        </w:rPr>
        <w:t>9</w:t>
      </w:r>
    </w:p>
    <w:p w:rsidR="004411FF" w:rsidRDefault="00666DBD">
      <w:pPr>
        <w:spacing w:after="205" w:line="279" w:lineRule="auto"/>
        <w:ind w:left="197" w:right="91" w:hanging="1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column">
                  <wp:posOffset>51311</wp:posOffset>
                </wp:positionH>
                <wp:positionV relativeFrom="paragraph">
                  <wp:posOffset>-71336</wp:posOffset>
                </wp:positionV>
                <wp:extent cx="1331556" cy="8796238"/>
                <wp:effectExtent l="0" t="0" r="0" b="0"/>
                <wp:wrapSquare wrapText="bothSides"/>
                <wp:docPr id="24762" name="Group 24762"/>
                <wp:cNvGraphicFramePr/>
                <a:graphic xmlns:a="http://schemas.openxmlformats.org/drawingml/2006/main">
                  <a:graphicData uri="http://schemas.microsoft.com/office/word/2010/wordprocessingGroup">
                    <wpg:wgp>
                      <wpg:cNvGrpSpPr/>
                      <wpg:grpSpPr>
                        <a:xfrm>
                          <a:off x="0" y="0"/>
                          <a:ext cx="1331556" cy="8796238"/>
                          <a:chOff x="0" y="0"/>
                          <a:chExt cx="1331556" cy="8796238"/>
                        </a:xfrm>
                      </wpg:grpSpPr>
                      <wps:wsp>
                        <wps:cNvPr id="31069" name="Shape 31069"/>
                        <wps:cNvSpPr/>
                        <wps:spPr>
                          <a:xfrm>
                            <a:off x="1117974" y="0"/>
                            <a:ext cx="9144" cy="8796236"/>
                          </a:xfrm>
                          <a:custGeom>
                            <a:avLst/>
                            <a:gdLst/>
                            <a:ahLst/>
                            <a:cxnLst/>
                            <a:rect l="0" t="0" r="0" b="0"/>
                            <a:pathLst>
                              <a:path w="9144" h="8796236">
                                <a:moveTo>
                                  <a:pt x="0" y="0"/>
                                </a:moveTo>
                                <a:lnTo>
                                  <a:pt x="9144" y="0"/>
                                </a:lnTo>
                                <a:lnTo>
                                  <a:pt x="9144" y="8796236"/>
                                </a:lnTo>
                                <a:lnTo>
                                  <a:pt x="0" y="879623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0" name="Shape 31070"/>
                        <wps:cNvSpPr/>
                        <wps:spPr>
                          <a:xfrm>
                            <a:off x="133013" y="0"/>
                            <a:ext cx="9144" cy="8796236"/>
                          </a:xfrm>
                          <a:custGeom>
                            <a:avLst/>
                            <a:gdLst/>
                            <a:ahLst/>
                            <a:cxnLst/>
                            <a:rect l="0" t="0" r="0" b="0"/>
                            <a:pathLst>
                              <a:path w="9144" h="8796236">
                                <a:moveTo>
                                  <a:pt x="0" y="0"/>
                                </a:moveTo>
                                <a:lnTo>
                                  <a:pt x="9144" y="0"/>
                                </a:lnTo>
                                <a:lnTo>
                                  <a:pt x="9144" y="8796236"/>
                                </a:lnTo>
                                <a:lnTo>
                                  <a:pt x="0" y="879623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1" name="Shape 31071"/>
                        <wps:cNvSpPr/>
                        <wps:spPr>
                          <a:xfrm>
                            <a:off x="299332" y="7950238"/>
                            <a:ext cx="9144" cy="845998"/>
                          </a:xfrm>
                          <a:custGeom>
                            <a:avLst/>
                            <a:gdLst/>
                            <a:ahLst/>
                            <a:cxnLst/>
                            <a:rect l="0" t="0" r="0" b="0"/>
                            <a:pathLst>
                              <a:path w="9144" h="845998">
                                <a:moveTo>
                                  <a:pt x="0" y="0"/>
                                </a:moveTo>
                                <a:lnTo>
                                  <a:pt x="9144" y="0"/>
                                </a:lnTo>
                                <a:lnTo>
                                  <a:pt x="9144" y="845998"/>
                                </a:lnTo>
                                <a:lnTo>
                                  <a:pt x="0" y="84599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2" name="Shape 31072"/>
                        <wps:cNvSpPr/>
                        <wps:spPr>
                          <a:xfrm>
                            <a:off x="299332" y="6620396"/>
                            <a:ext cx="9144" cy="1525677"/>
                          </a:xfrm>
                          <a:custGeom>
                            <a:avLst/>
                            <a:gdLst/>
                            <a:ahLst/>
                            <a:cxnLst/>
                            <a:rect l="0" t="0" r="0" b="0"/>
                            <a:pathLst>
                              <a:path w="9144" h="1525677">
                                <a:moveTo>
                                  <a:pt x="0" y="0"/>
                                </a:moveTo>
                                <a:lnTo>
                                  <a:pt x="9144" y="0"/>
                                </a:lnTo>
                                <a:lnTo>
                                  <a:pt x="9144" y="1525677"/>
                                </a:lnTo>
                                <a:lnTo>
                                  <a:pt x="0" y="152567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3" name="Shape 31073"/>
                        <wps:cNvSpPr/>
                        <wps:spPr>
                          <a:xfrm>
                            <a:off x="299332" y="5369751"/>
                            <a:ext cx="9144" cy="1447203"/>
                          </a:xfrm>
                          <a:custGeom>
                            <a:avLst/>
                            <a:gdLst/>
                            <a:ahLst/>
                            <a:cxnLst/>
                            <a:rect l="0" t="0" r="0" b="0"/>
                            <a:pathLst>
                              <a:path w="9144" h="1447203">
                                <a:moveTo>
                                  <a:pt x="0" y="0"/>
                                </a:moveTo>
                                <a:lnTo>
                                  <a:pt x="9144" y="0"/>
                                </a:lnTo>
                                <a:lnTo>
                                  <a:pt x="9144" y="1447203"/>
                                </a:lnTo>
                                <a:lnTo>
                                  <a:pt x="0" y="144720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4" name="Shape 31074"/>
                        <wps:cNvSpPr/>
                        <wps:spPr>
                          <a:xfrm>
                            <a:off x="299332" y="4073754"/>
                            <a:ext cx="9144" cy="1491843"/>
                          </a:xfrm>
                          <a:custGeom>
                            <a:avLst/>
                            <a:gdLst/>
                            <a:ahLst/>
                            <a:cxnLst/>
                            <a:rect l="0" t="0" r="0" b="0"/>
                            <a:pathLst>
                              <a:path w="9144" h="1491843">
                                <a:moveTo>
                                  <a:pt x="0" y="0"/>
                                </a:moveTo>
                                <a:lnTo>
                                  <a:pt x="9144" y="0"/>
                                </a:lnTo>
                                <a:lnTo>
                                  <a:pt x="9144" y="1491843"/>
                                </a:lnTo>
                                <a:lnTo>
                                  <a:pt x="0" y="149184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5" name="Shape 31075"/>
                        <wps:cNvSpPr/>
                        <wps:spPr>
                          <a:xfrm>
                            <a:off x="299332" y="3055683"/>
                            <a:ext cx="9144" cy="1213917"/>
                          </a:xfrm>
                          <a:custGeom>
                            <a:avLst/>
                            <a:gdLst/>
                            <a:ahLst/>
                            <a:cxnLst/>
                            <a:rect l="0" t="0" r="0" b="0"/>
                            <a:pathLst>
                              <a:path w="9144" h="1213917">
                                <a:moveTo>
                                  <a:pt x="0" y="0"/>
                                </a:moveTo>
                                <a:lnTo>
                                  <a:pt x="9144" y="0"/>
                                </a:lnTo>
                                <a:lnTo>
                                  <a:pt x="9144" y="1213917"/>
                                </a:lnTo>
                                <a:lnTo>
                                  <a:pt x="0" y="121391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6" name="Shape 31076"/>
                        <wps:cNvSpPr/>
                        <wps:spPr>
                          <a:xfrm>
                            <a:off x="299332" y="1802879"/>
                            <a:ext cx="9144" cy="1448638"/>
                          </a:xfrm>
                          <a:custGeom>
                            <a:avLst/>
                            <a:gdLst/>
                            <a:ahLst/>
                            <a:cxnLst/>
                            <a:rect l="0" t="0" r="0" b="0"/>
                            <a:pathLst>
                              <a:path w="9144" h="1448638">
                                <a:moveTo>
                                  <a:pt x="0" y="0"/>
                                </a:moveTo>
                                <a:lnTo>
                                  <a:pt x="9144" y="0"/>
                                </a:lnTo>
                                <a:lnTo>
                                  <a:pt x="9144" y="1448638"/>
                                </a:lnTo>
                                <a:lnTo>
                                  <a:pt x="0" y="144863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7" name="Shape 31077"/>
                        <wps:cNvSpPr/>
                        <wps:spPr>
                          <a:xfrm>
                            <a:off x="299332" y="584632"/>
                            <a:ext cx="9144" cy="1414805"/>
                          </a:xfrm>
                          <a:custGeom>
                            <a:avLst/>
                            <a:gdLst/>
                            <a:ahLst/>
                            <a:cxnLst/>
                            <a:rect l="0" t="0" r="0" b="0"/>
                            <a:pathLst>
                              <a:path w="9144" h="1414805">
                                <a:moveTo>
                                  <a:pt x="0" y="0"/>
                                </a:moveTo>
                                <a:lnTo>
                                  <a:pt x="9144" y="0"/>
                                </a:lnTo>
                                <a:lnTo>
                                  <a:pt x="9144" y="1414805"/>
                                </a:lnTo>
                                <a:lnTo>
                                  <a:pt x="0" y="141480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78" name="Shape 31078"/>
                        <wps:cNvSpPr/>
                        <wps:spPr>
                          <a:xfrm>
                            <a:off x="299332" y="0"/>
                            <a:ext cx="9144" cy="780479"/>
                          </a:xfrm>
                          <a:custGeom>
                            <a:avLst/>
                            <a:gdLst/>
                            <a:ahLst/>
                            <a:cxnLst/>
                            <a:rect l="0" t="0" r="0" b="0"/>
                            <a:pathLst>
                              <a:path w="9144" h="780479">
                                <a:moveTo>
                                  <a:pt x="0" y="0"/>
                                </a:moveTo>
                                <a:lnTo>
                                  <a:pt x="9144" y="0"/>
                                </a:lnTo>
                                <a:lnTo>
                                  <a:pt x="9144" y="780479"/>
                                </a:lnTo>
                                <a:lnTo>
                                  <a:pt x="0" y="78047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5" name="Rectangle 1575"/>
                        <wps:cNvSpPr/>
                        <wps:spPr>
                          <a:xfrm rot="-5399999">
                            <a:off x="-134480" y="8554060"/>
                            <a:ext cx="376659" cy="107697"/>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sz w:val="13"/>
                                </w:rPr>
                                <w:t>Table1</w:t>
                              </w:r>
                            </w:p>
                          </w:txbxContent>
                        </wps:txbx>
                        <wps:bodyPr horzOverflow="overflow" vert="horz" lIns="0" tIns="0" rIns="0" bIns="0" rtlCol="0">
                          <a:noAutofit/>
                        </wps:bodyPr>
                      </wps:wsp>
                      <wps:wsp>
                        <wps:cNvPr id="24699" name="Rectangle 24699"/>
                        <wps:cNvSpPr/>
                        <wps:spPr>
                          <a:xfrm rot="-5399999">
                            <a:off x="-34300" y="8349677"/>
                            <a:ext cx="564656" cy="107697"/>
                          </a:xfrm>
                          <a:prstGeom prst="rect">
                            <a:avLst/>
                          </a:prstGeom>
                          <a:ln>
                            <a:noFill/>
                          </a:ln>
                        </wps:spPr>
                        <wps:txbx>
                          <w:txbxContent>
                            <w:p w:rsidR="004411FF" w:rsidRDefault="00666DBD">
                              <w:pPr>
                                <w:spacing w:after="160" w:line="259" w:lineRule="auto"/>
                                <w:ind w:left="0" w:firstLine="0"/>
                                <w:jc w:val="left"/>
                              </w:pPr>
                              <w:r>
                                <w:rPr>
                                  <w:sz w:val="13"/>
                                </w:rPr>
                                <w:t>(</w:t>
                              </w:r>
                            </w:p>
                          </w:txbxContent>
                        </wps:txbx>
                        <wps:bodyPr horzOverflow="overflow" vert="horz" lIns="0" tIns="0" rIns="0" bIns="0" rtlCol="0">
                          <a:noAutofit/>
                        </wps:bodyPr>
                      </wps:wsp>
                      <wps:wsp>
                        <wps:cNvPr id="24700" name="Rectangle 24700"/>
                        <wps:cNvSpPr/>
                        <wps:spPr>
                          <a:xfrm rot="-5399999">
                            <a:off x="-422657" y="7961320"/>
                            <a:ext cx="564656" cy="107697"/>
                          </a:xfrm>
                          <a:prstGeom prst="rect">
                            <a:avLst/>
                          </a:prstGeom>
                          <a:ln>
                            <a:noFill/>
                          </a:ln>
                        </wps:spPr>
                        <wps:txbx>
                          <w:txbxContent>
                            <w:p w:rsidR="004411FF" w:rsidRDefault="00666DBD">
                              <w:pPr>
                                <w:spacing w:after="160" w:line="259" w:lineRule="auto"/>
                                <w:ind w:left="0" w:firstLine="0"/>
                                <w:jc w:val="left"/>
                              </w:pPr>
                              <w:r>
                                <w:rPr>
                                  <w:sz w:val="13"/>
                                </w:rPr>
                                <w:t>)</w:t>
                              </w:r>
                            </w:p>
                          </w:txbxContent>
                        </wps:txbx>
                        <wps:bodyPr horzOverflow="overflow" vert="horz" lIns="0" tIns="0" rIns="0" bIns="0" rtlCol="0">
                          <a:noAutofit/>
                        </wps:bodyPr>
                      </wps:wsp>
                      <wps:wsp>
                        <wps:cNvPr id="24701" name="Rectangle 24701"/>
                        <wps:cNvSpPr/>
                        <wps:spPr>
                          <a:xfrm rot="-5399999">
                            <a:off x="-228479" y="8155499"/>
                            <a:ext cx="564656" cy="107697"/>
                          </a:xfrm>
                          <a:prstGeom prst="rect">
                            <a:avLst/>
                          </a:prstGeom>
                          <a:ln>
                            <a:noFill/>
                          </a:ln>
                        </wps:spPr>
                        <wps:txbx>
                          <w:txbxContent>
                            <w:p w:rsidR="004411FF" w:rsidRDefault="00666DBD">
                              <w:pPr>
                                <w:spacing w:after="160" w:line="259" w:lineRule="auto"/>
                                <w:ind w:left="0" w:firstLine="0"/>
                                <w:jc w:val="left"/>
                              </w:pPr>
                              <w:r>
                                <w:rPr>
                                  <w:sz w:val="13"/>
                                </w:rPr>
                                <w:t>continued</w:t>
                              </w:r>
                            </w:p>
                          </w:txbxContent>
                        </wps:txbx>
                        <wps:bodyPr horzOverflow="overflow" vert="horz" lIns="0" tIns="0" rIns="0" bIns="0" rtlCol="0">
                          <a:noAutofit/>
                        </wps:bodyPr>
                      </wps:wsp>
                      <wps:wsp>
                        <wps:cNvPr id="1577" name="Rectangle 1577"/>
                        <wps:cNvSpPr/>
                        <wps:spPr>
                          <a:xfrm rot="-5399999">
                            <a:off x="-5536802" y="2917737"/>
                            <a:ext cx="11496668" cy="107698"/>
                          </a:xfrm>
                          <a:prstGeom prst="rect">
                            <a:avLst/>
                          </a:prstGeom>
                          <a:ln>
                            <a:noFill/>
                          </a:ln>
                        </wps:spPr>
                        <wps:txbx>
                          <w:txbxContent>
                            <w:p w:rsidR="004411FF" w:rsidRDefault="00666DBD">
                              <w:pPr>
                                <w:spacing w:after="160" w:line="259" w:lineRule="auto"/>
                                <w:ind w:left="0" w:firstLine="0"/>
                                <w:jc w:val="left"/>
                              </w:pPr>
                              <w:r>
                                <w:rPr>
                                  <w:sz w:val="13"/>
                                </w:rPr>
                                <w:t>Author,yearStudysampleStudydesignPeercomponentMeasuresSubstanceuseoutcomesOtherrecoveryoutcomesQualityrating</w:t>
                              </w:r>
                            </w:p>
                          </w:txbxContent>
                        </wps:txbx>
                        <wps:bodyPr horzOverflow="overflow" vert="horz" lIns="0" tIns="0" rIns="0" bIns="0" rtlCol="0">
                          <a:noAutofit/>
                        </wps:bodyPr>
                      </wps:wsp>
                      <wps:wsp>
                        <wps:cNvPr id="24695" name="Rectangle 24695"/>
                        <wps:cNvSpPr/>
                        <wps:spPr>
                          <a:xfrm rot="-5399999">
                            <a:off x="-207798" y="7311454"/>
                            <a:ext cx="1077229" cy="107697"/>
                          </a:xfrm>
                          <a:prstGeom prst="rect">
                            <a:avLst/>
                          </a:prstGeom>
                          <a:ln>
                            <a:noFill/>
                          </a:ln>
                        </wps:spPr>
                        <wps:txbx>
                          <w:txbxContent>
                            <w:p w:rsidR="004411FF" w:rsidRDefault="00666DBD">
                              <w:pPr>
                                <w:spacing w:after="160" w:line="259" w:lineRule="auto"/>
                                <w:ind w:left="0" w:firstLine="0"/>
                                <w:jc w:val="left"/>
                              </w:pPr>
                              <w:r>
                                <w:rPr>
                                  <w:sz w:val="13"/>
                                </w:rPr>
                                <w:t>%Black,25%White,</w:t>
                              </w:r>
                            </w:p>
                          </w:txbxContent>
                        </wps:txbx>
                        <wps:bodyPr horzOverflow="overflow" vert="horz" lIns="0" tIns="0" rIns="0" bIns="0" rtlCol="0">
                          <a:noAutofit/>
                        </wps:bodyPr>
                      </wps:wsp>
                      <wps:wsp>
                        <wps:cNvPr id="24694" name="Rectangle 24694"/>
                        <wps:cNvSpPr/>
                        <wps:spPr>
                          <a:xfrm rot="-5399999">
                            <a:off x="197174" y="7716427"/>
                            <a:ext cx="1077229" cy="107697"/>
                          </a:xfrm>
                          <a:prstGeom prst="rect">
                            <a:avLst/>
                          </a:prstGeom>
                          <a:ln>
                            <a:noFill/>
                          </a:ln>
                        </wps:spPr>
                        <wps:txbx>
                          <w:txbxContent>
                            <w:p w:rsidR="004411FF" w:rsidRDefault="00666DBD">
                              <w:pPr>
                                <w:spacing w:after="160" w:line="259" w:lineRule="auto"/>
                                <w:ind w:left="0" w:firstLine="0"/>
                                <w:jc w:val="left"/>
                              </w:pPr>
                              <w:r>
                                <w:rPr>
                                  <w:sz w:val="13"/>
                                </w:rPr>
                                <w:t>57</w:t>
                              </w:r>
                            </w:p>
                          </w:txbxContent>
                        </wps:txbx>
                        <wps:bodyPr horzOverflow="overflow" vert="horz" lIns="0" tIns="0" rIns="0" bIns="0" rtlCol="0">
                          <a:noAutofit/>
                        </wps:bodyPr>
                      </wps:wsp>
                      <wps:wsp>
                        <wps:cNvPr id="24688" name="Rectangle 24688"/>
                        <wps:cNvSpPr/>
                        <wps:spPr>
                          <a:xfrm rot="-5399999">
                            <a:off x="272923" y="7683457"/>
                            <a:ext cx="1342982" cy="107698"/>
                          </a:xfrm>
                          <a:prstGeom prst="rect">
                            <a:avLst/>
                          </a:prstGeom>
                          <a:ln>
                            <a:noFill/>
                          </a:ln>
                        </wps:spPr>
                        <wps:txbx>
                          <w:txbxContent>
                            <w:p w:rsidR="004411FF" w:rsidRDefault="00666DBD">
                              <w:pPr>
                                <w:spacing w:after="160" w:line="259" w:lineRule="auto"/>
                                <w:ind w:left="0" w:firstLine="0"/>
                                <w:jc w:val="left"/>
                              </w:pPr>
                              <w:r>
                                <w:rPr>
                                  <w:sz w:val="13"/>
                                </w:rPr>
                                <w:t>13</w:t>
                              </w:r>
                            </w:p>
                          </w:txbxContent>
                        </wps:txbx>
                        <wps:bodyPr horzOverflow="overflow" vert="horz" lIns="0" tIns="0" rIns="0" bIns="0" rtlCol="0">
                          <a:noAutofit/>
                        </wps:bodyPr>
                      </wps:wsp>
                      <wps:wsp>
                        <wps:cNvPr id="24689" name="Rectangle 24689"/>
                        <wps:cNvSpPr/>
                        <wps:spPr>
                          <a:xfrm rot="-5399999">
                            <a:off x="-634930" y="6775604"/>
                            <a:ext cx="1342982" cy="107698"/>
                          </a:xfrm>
                          <a:prstGeom prst="rect">
                            <a:avLst/>
                          </a:prstGeom>
                          <a:ln>
                            <a:noFill/>
                          </a:ln>
                        </wps:spPr>
                        <wps:txbx>
                          <w:txbxContent>
                            <w:p w:rsidR="004411FF" w:rsidRDefault="00666DBD">
                              <w:pPr>
                                <w:spacing w:after="160" w:line="259" w:lineRule="auto"/>
                                <w:ind w:left="0" w:firstLine="0"/>
                                <w:jc w:val="left"/>
                              </w:pPr>
                              <w:r>
                                <w:rPr>
                                  <w:sz w:val="13"/>
                                </w:rPr>
                                <w:t>56.</w:t>
                              </w:r>
                            </w:p>
                          </w:txbxContent>
                        </wps:txbx>
                        <wps:bodyPr horzOverflow="overflow" vert="horz" lIns="0" tIns="0" rIns="0" bIns="0" rtlCol="0">
                          <a:noAutofit/>
                        </wps:bodyPr>
                      </wps:wsp>
                      <wps:wsp>
                        <wps:cNvPr id="24690" name="Rectangle 24690"/>
                        <wps:cNvSpPr/>
                        <wps:spPr>
                          <a:xfrm rot="-5399999">
                            <a:off x="-165813" y="7244721"/>
                            <a:ext cx="1342982" cy="107698"/>
                          </a:xfrm>
                          <a:prstGeom prst="rect">
                            <a:avLst/>
                          </a:prstGeom>
                          <a:ln>
                            <a:noFill/>
                          </a:ln>
                        </wps:spPr>
                        <wps:txbx>
                          <w:txbxContent>
                            <w:p w:rsidR="004411FF" w:rsidRDefault="00666DBD">
                              <w:pPr>
                                <w:spacing w:after="160" w:line="259" w:lineRule="auto"/>
                                <w:ind w:left="0" w:firstLine="0"/>
                                <w:jc w:val="left"/>
                              </w:pPr>
                              <w:r>
                                <w:rPr>
                                  <w:sz w:val="13"/>
                                </w:rPr>
                                <w:t>%Hispanic,meanage</w:t>
                              </w:r>
                            </w:p>
                          </w:txbxContent>
                        </wps:txbx>
                        <wps:bodyPr horzOverflow="overflow" vert="horz" lIns="0" tIns="0" rIns="0" bIns="0" rtlCol="0">
                          <a:noAutofit/>
                        </wps:bodyPr>
                      </wps:wsp>
                      <wps:wsp>
                        <wps:cNvPr id="1580" name="Rectangle 1580"/>
                        <wps:cNvSpPr/>
                        <wps:spPr>
                          <a:xfrm rot="-5399999">
                            <a:off x="71931" y="7373749"/>
                            <a:ext cx="1045275" cy="107698"/>
                          </a:xfrm>
                          <a:prstGeom prst="rect">
                            <a:avLst/>
                          </a:prstGeom>
                          <a:ln>
                            <a:noFill/>
                          </a:ln>
                        </wps:spPr>
                        <wps:txbx>
                          <w:txbxContent>
                            <w:p w:rsidR="004411FF" w:rsidRDefault="00666DBD">
                              <w:pPr>
                                <w:spacing w:after="160" w:line="259" w:lineRule="auto"/>
                                <w:ind w:left="0" w:firstLine="0"/>
                                <w:jc w:val="left"/>
                              </w:pPr>
                              <w:r>
                                <w:rPr>
                                  <w:sz w:val="13"/>
                                </w:rPr>
                                <w:t>Psychiatricdiagnoses</w:t>
                              </w:r>
                            </w:p>
                          </w:txbxContent>
                        </wps:txbx>
                        <wps:bodyPr horzOverflow="overflow" vert="horz" lIns="0" tIns="0" rIns="0" bIns="0" rtlCol="0">
                          <a:noAutofit/>
                        </wps:bodyPr>
                      </wps:wsp>
                      <wps:wsp>
                        <wps:cNvPr id="1581" name="Rectangle 1581"/>
                        <wps:cNvSpPr/>
                        <wps:spPr>
                          <a:xfrm rot="-5399999">
                            <a:off x="134102" y="7327201"/>
                            <a:ext cx="1138368" cy="107698"/>
                          </a:xfrm>
                          <a:prstGeom prst="rect">
                            <a:avLst/>
                          </a:prstGeom>
                          <a:ln>
                            <a:noFill/>
                          </a:ln>
                        </wps:spPr>
                        <wps:txbx>
                          <w:txbxContent>
                            <w:p w:rsidR="004411FF" w:rsidRDefault="00666DBD">
                              <w:pPr>
                                <w:spacing w:after="160" w:line="259" w:lineRule="auto"/>
                                <w:ind w:left="0" w:firstLine="0"/>
                                <w:jc w:val="left"/>
                              </w:pPr>
                              <w:r>
                                <w:rPr>
                                  <w:sz w:val="13"/>
                                </w:rPr>
                                <w:t>included46%psychotic</w:t>
                              </w:r>
                            </w:p>
                          </w:txbxContent>
                        </wps:txbx>
                        <wps:bodyPr horzOverflow="overflow" vert="horz" lIns="0" tIns="0" rIns="0" bIns="0" rtlCol="0">
                          <a:noAutofit/>
                        </wps:bodyPr>
                      </wps:wsp>
                      <wps:wsp>
                        <wps:cNvPr id="1582" name="Rectangle 1582"/>
                        <wps:cNvSpPr/>
                        <wps:spPr>
                          <a:xfrm rot="-5399999">
                            <a:off x="97605" y="7181987"/>
                            <a:ext cx="1428796" cy="107698"/>
                          </a:xfrm>
                          <a:prstGeom prst="rect">
                            <a:avLst/>
                          </a:prstGeom>
                          <a:ln>
                            <a:noFill/>
                          </a:ln>
                        </wps:spPr>
                        <wps:txbx>
                          <w:txbxContent>
                            <w:p w:rsidR="004411FF" w:rsidRDefault="00666DBD">
                              <w:pPr>
                                <w:spacing w:after="160" w:line="259" w:lineRule="auto"/>
                                <w:ind w:left="0" w:firstLine="0"/>
                                <w:jc w:val="left"/>
                              </w:pPr>
                              <w:r>
                                <w:rPr>
                                  <w:sz w:val="13"/>
                                </w:rPr>
                                <w:t>disorder,64%mooddisorder,</w:t>
                              </w:r>
                            </w:p>
                          </w:txbxContent>
                        </wps:txbx>
                        <wps:bodyPr horzOverflow="overflow" vert="horz" lIns="0" tIns="0" rIns="0" bIns="0" rtlCol="0">
                          <a:noAutofit/>
                        </wps:bodyPr>
                      </wps:wsp>
                      <wps:wsp>
                        <wps:cNvPr id="1583" name="Rectangle 1583"/>
                        <wps:cNvSpPr/>
                        <wps:spPr>
                          <a:xfrm rot="-5399999">
                            <a:off x="511288" y="7486953"/>
                            <a:ext cx="818864" cy="107697"/>
                          </a:xfrm>
                          <a:prstGeom prst="rect">
                            <a:avLst/>
                          </a:prstGeom>
                          <a:ln>
                            <a:noFill/>
                          </a:ln>
                        </wps:spPr>
                        <wps:txbx>
                          <w:txbxContent>
                            <w:p w:rsidR="004411FF" w:rsidRDefault="00666DBD">
                              <w:pPr>
                                <w:spacing w:after="160" w:line="259" w:lineRule="auto"/>
                                <w:ind w:left="0" w:firstLine="0"/>
                                <w:jc w:val="left"/>
                              </w:pPr>
                              <w:r>
                                <w:rPr>
                                  <w:sz w:val="13"/>
                                </w:rPr>
                                <w:t>and50%anxiety.</w:t>
                              </w:r>
                            </w:p>
                          </w:txbxContent>
                        </wps:txbx>
                        <wps:bodyPr horzOverflow="overflow" vert="horz" lIns="0" tIns="0" rIns="0" bIns="0" rtlCol="0">
                          <a:noAutofit/>
                        </wps:bodyPr>
                      </wps:wsp>
                      <wps:wsp>
                        <wps:cNvPr id="1584" name="Rectangle 1584"/>
                        <wps:cNvSpPr/>
                        <wps:spPr>
                          <a:xfrm rot="-5399999">
                            <a:off x="-138077" y="6051343"/>
                            <a:ext cx="1030391" cy="107697"/>
                          </a:xfrm>
                          <a:prstGeom prst="rect">
                            <a:avLst/>
                          </a:prstGeom>
                          <a:ln>
                            <a:noFill/>
                          </a:ln>
                        </wps:spPr>
                        <wps:txbx>
                          <w:txbxContent>
                            <w:p w:rsidR="004411FF" w:rsidRDefault="00666DBD">
                              <w:pPr>
                                <w:spacing w:after="160" w:line="259" w:lineRule="auto"/>
                                <w:ind w:left="0" w:firstLine="0"/>
                                <w:jc w:val="left"/>
                              </w:pPr>
                              <w:r>
                                <w:rPr>
                                  <w:sz w:val="13"/>
                                </w:rPr>
                                <w:t>treatment(DRT)and</w:t>
                              </w:r>
                            </w:p>
                          </w:txbxContent>
                        </wps:txbx>
                        <wps:bodyPr horzOverflow="overflow" vert="horz" lIns="0" tIns="0" rIns="0" bIns="0" rtlCol="0">
                          <a:noAutofit/>
                        </wps:bodyPr>
                      </wps:wsp>
                      <wps:wsp>
                        <wps:cNvPr id="1585" name="Rectangle 1585"/>
                        <wps:cNvSpPr/>
                        <wps:spPr>
                          <a:xfrm rot="-5399999">
                            <a:off x="-119136" y="5961566"/>
                            <a:ext cx="1209943" cy="107697"/>
                          </a:xfrm>
                          <a:prstGeom prst="rect">
                            <a:avLst/>
                          </a:prstGeom>
                          <a:ln>
                            <a:noFill/>
                          </a:ln>
                        </wps:spPr>
                        <wps:txbx>
                          <w:txbxContent>
                            <w:p w:rsidR="004411FF" w:rsidRDefault="00666DBD">
                              <w:pPr>
                                <w:spacing w:after="160" w:line="259" w:lineRule="auto"/>
                                <w:ind w:left="0" w:firstLine="0"/>
                                <w:jc w:val="left"/>
                              </w:pPr>
                              <w:r>
                                <w:rPr>
                                  <w:sz w:val="13"/>
                                </w:rPr>
                                <w:t>Map-Engageand3)TAU</w:t>
                              </w:r>
                            </w:p>
                          </w:txbxContent>
                        </wps:txbx>
                        <wps:bodyPr horzOverflow="overflow" vert="horz" lIns="0" tIns="0" rIns="0" bIns="0" rtlCol="0">
                          <a:noAutofit/>
                        </wps:bodyPr>
                      </wps:wsp>
                      <wps:wsp>
                        <wps:cNvPr id="1586" name="Rectangle 1586"/>
                        <wps:cNvSpPr/>
                        <wps:spPr>
                          <a:xfrm rot="-5399999">
                            <a:off x="181044" y="6153030"/>
                            <a:ext cx="827016" cy="107697"/>
                          </a:xfrm>
                          <a:prstGeom prst="rect">
                            <a:avLst/>
                          </a:prstGeom>
                          <a:ln>
                            <a:noFill/>
                          </a:ln>
                        </wps:spPr>
                        <wps:txbx>
                          <w:txbxContent>
                            <w:p w:rsidR="004411FF" w:rsidRDefault="00666DBD">
                              <w:pPr>
                                <w:spacing w:after="160" w:line="259" w:lineRule="auto"/>
                                <w:ind w:left="0" w:firstLine="0"/>
                                <w:jc w:val="left"/>
                              </w:pPr>
                              <w:r>
                                <w:rPr>
                                  <w:sz w:val="13"/>
                                </w:rPr>
                                <w:t>andMap-Engage</w:t>
                              </w:r>
                            </w:p>
                          </w:txbxContent>
                        </wps:txbx>
                        <wps:bodyPr horzOverflow="overflow" vert="horz" lIns="0" tIns="0" rIns="0" bIns="0" rtlCol="0">
                          <a:noAutofit/>
                        </wps:bodyPr>
                      </wps:wsp>
                      <wps:wsp>
                        <wps:cNvPr id="1587" name="Rectangle 1587"/>
                        <wps:cNvSpPr/>
                        <wps:spPr>
                          <a:xfrm rot="-5399999">
                            <a:off x="-164773" y="4774009"/>
                            <a:ext cx="1083766" cy="107697"/>
                          </a:xfrm>
                          <a:prstGeom prst="rect">
                            <a:avLst/>
                          </a:prstGeom>
                          <a:ln>
                            <a:noFill/>
                          </a:ln>
                        </wps:spPr>
                        <wps:txbx>
                          <w:txbxContent>
                            <w:p w:rsidR="004411FF" w:rsidRDefault="00666DBD">
                              <w:pPr>
                                <w:spacing w:after="160" w:line="259" w:lineRule="auto"/>
                                <w:ind w:left="0" w:firstLine="0"/>
                                <w:jc w:val="left"/>
                              </w:pPr>
                              <w:r>
                                <w:rPr>
                                  <w:sz w:val="13"/>
                                </w:rPr>
                                <w:t>tobereferredbytheir</w:t>
                              </w:r>
                            </w:p>
                          </w:txbxContent>
                        </wps:txbx>
                        <wps:bodyPr horzOverflow="overflow" vert="horz" lIns="0" tIns="0" rIns="0" bIns="0" rtlCol="0">
                          <a:noAutofit/>
                        </wps:bodyPr>
                      </wps:wsp>
                      <wps:wsp>
                        <wps:cNvPr id="1588" name="Rectangle 1588"/>
                        <wps:cNvSpPr/>
                        <wps:spPr>
                          <a:xfrm rot="-5399999">
                            <a:off x="-193633" y="4636431"/>
                            <a:ext cx="1358921" cy="107697"/>
                          </a:xfrm>
                          <a:prstGeom prst="rect">
                            <a:avLst/>
                          </a:prstGeom>
                          <a:ln>
                            <a:noFill/>
                          </a:ln>
                        </wps:spPr>
                        <wps:txbx>
                          <w:txbxContent>
                            <w:p w:rsidR="004411FF" w:rsidRDefault="00666DBD">
                              <w:pPr>
                                <w:spacing w:after="160" w:line="259" w:lineRule="auto"/>
                                <w:ind w:left="0" w:firstLine="0"/>
                                <w:jc w:val="left"/>
                              </w:pPr>
                              <w:r>
                                <w:rPr>
                                  <w:sz w:val="13"/>
                                </w:rPr>
                                <w:t>treatingphysician/clinician.</w:t>
                              </w:r>
                            </w:p>
                          </w:txbxContent>
                        </wps:txbx>
                        <wps:bodyPr horzOverflow="overflow" vert="horz" lIns="0" tIns="0" rIns="0" bIns="0" rtlCol="0">
                          <a:noAutofit/>
                        </wps:bodyPr>
                      </wps:wsp>
                      <wps:wsp>
                        <wps:cNvPr id="1589" name="Rectangle 1589"/>
                        <wps:cNvSpPr/>
                        <wps:spPr>
                          <a:xfrm rot="-5399999">
                            <a:off x="-43657" y="4677690"/>
                            <a:ext cx="1276404" cy="107697"/>
                          </a:xfrm>
                          <a:prstGeom prst="rect">
                            <a:avLst/>
                          </a:prstGeom>
                          <a:ln>
                            <a:noFill/>
                          </a:ln>
                        </wps:spPr>
                        <wps:txbx>
                          <w:txbxContent>
                            <w:p w:rsidR="004411FF" w:rsidRDefault="00666DBD">
                              <w:pPr>
                                <w:spacing w:after="160" w:line="259" w:lineRule="auto"/>
                                <w:ind w:left="0" w:firstLine="0"/>
                                <w:jc w:val="left"/>
                              </w:pPr>
                              <w:r>
                                <w:rPr>
                                  <w:sz w:val="13"/>
                                </w:rPr>
                                <w:t>Peermentorsparticipated</w:t>
                              </w:r>
                            </w:p>
                          </w:txbxContent>
                        </wps:txbx>
                        <wps:bodyPr horzOverflow="overflow" vert="horz" lIns="0" tIns="0" rIns="0" bIns="0" rtlCol="0">
                          <a:noAutofit/>
                        </wps:bodyPr>
                      </wps:wsp>
                      <wps:wsp>
                        <wps:cNvPr id="1590" name="Rectangle 1590"/>
                        <wps:cNvSpPr/>
                        <wps:spPr>
                          <a:xfrm rot="-5399999">
                            <a:off x="143533" y="4756164"/>
                            <a:ext cx="1119457" cy="107697"/>
                          </a:xfrm>
                          <a:prstGeom prst="rect">
                            <a:avLst/>
                          </a:prstGeom>
                          <a:ln>
                            <a:noFill/>
                          </a:ln>
                        </wps:spPr>
                        <wps:txbx>
                          <w:txbxContent>
                            <w:p w:rsidR="004411FF" w:rsidRDefault="00666DBD">
                              <w:pPr>
                                <w:spacing w:after="160" w:line="259" w:lineRule="auto"/>
                                <w:ind w:left="0" w:firstLine="0"/>
                                <w:jc w:val="left"/>
                              </w:pPr>
                              <w:r>
                                <w:rPr>
                                  <w:sz w:val="13"/>
                                </w:rPr>
                                <w:t>for6monthtermsand</w:t>
                              </w:r>
                            </w:p>
                          </w:txbxContent>
                        </wps:txbx>
                        <wps:bodyPr horzOverflow="overflow" vert="horz" lIns="0" tIns="0" rIns="0" bIns="0" rtlCol="0">
                          <a:noAutofit/>
                        </wps:bodyPr>
                      </wps:wsp>
                      <wps:wsp>
                        <wps:cNvPr id="1591" name="Rectangle 1591"/>
                        <wps:cNvSpPr/>
                        <wps:spPr>
                          <a:xfrm rot="-5399999">
                            <a:off x="260220" y="4764134"/>
                            <a:ext cx="1103517" cy="107697"/>
                          </a:xfrm>
                          <a:prstGeom prst="rect">
                            <a:avLst/>
                          </a:prstGeom>
                          <a:ln>
                            <a:noFill/>
                          </a:ln>
                        </wps:spPr>
                        <wps:txbx>
                          <w:txbxContent>
                            <w:p w:rsidR="004411FF" w:rsidRDefault="00666DBD">
                              <w:pPr>
                                <w:spacing w:after="160" w:line="259" w:lineRule="auto"/>
                                <w:ind w:left="0" w:firstLine="0"/>
                                <w:jc w:val="left"/>
                              </w:pPr>
                              <w:r>
                                <w:rPr>
                                  <w:sz w:val="13"/>
                                </w:rPr>
                                <w:t>werepaidthroughthe</w:t>
                              </w:r>
                            </w:p>
                          </w:txbxContent>
                        </wps:txbx>
                        <wps:bodyPr horzOverflow="overflow" vert="horz" lIns="0" tIns="0" rIns="0" bIns="0" rtlCol="0">
                          <a:noAutofit/>
                        </wps:bodyPr>
                      </wps:wsp>
                      <wps:wsp>
                        <wps:cNvPr id="1592" name="Rectangle 1592"/>
                        <wps:cNvSpPr/>
                        <wps:spPr>
                          <a:xfrm rot="-5399999">
                            <a:off x="450507" y="4845703"/>
                            <a:ext cx="940378" cy="107697"/>
                          </a:xfrm>
                          <a:prstGeom prst="rect">
                            <a:avLst/>
                          </a:prstGeom>
                          <a:ln>
                            <a:noFill/>
                          </a:ln>
                        </wps:spPr>
                        <wps:txbx>
                          <w:txbxContent>
                            <w:p w:rsidR="004411FF" w:rsidRDefault="00666DBD">
                              <w:pPr>
                                <w:spacing w:after="160" w:line="259" w:lineRule="auto"/>
                                <w:ind w:left="0" w:firstLine="0"/>
                                <w:jc w:val="left"/>
                              </w:pPr>
                              <w:r>
                                <w:rPr>
                                  <w:sz w:val="13"/>
                                </w:rPr>
                                <w:t>compensatedwork</w:t>
                              </w:r>
                            </w:p>
                          </w:txbxContent>
                        </wps:txbx>
                        <wps:bodyPr horzOverflow="overflow" vert="horz" lIns="0" tIns="0" rIns="0" bIns="0" rtlCol="0">
                          <a:noAutofit/>
                        </wps:bodyPr>
                      </wps:wsp>
                      <wps:wsp>
                        <wps:cNvPr id="1593" name="Rectangle 1593"/>
                        <wps:cNvSpPr/>
                        <wps:spPr>
                          <a:xfrm rot="-5399999">
                            <a:off x="421474" y="4707232"/>
                            <a:ext cx="1217321" cy="107697"/>
                          </a:xfrm>
                          <a:prstGeom prst="rect">
                            <a:avLst/>
                          </a:prstGeom>
                          <a:ln>
                            <a:noFill/>
                          </a:ln>
                        </wps:spPr>
                        <wps:txbx>
                          <w:txbxContent>
                            <w:p w:rsidR="004411FF" w:rsidRDefault="00666DBD">
                              <w:pPr>
                                <w:spacing w:after="160" w:line="259" w:lineRule="auto"/>
                                <w:ind w:left="0" w:firstLine="0"/>
                                <w:jc w:val="left"/>
                              </w:pPr>
                              <w:r>
                                <w:rPr>
                                  <w:sz w:val="13"/>
                                </w:rPr>
                                <w:t>therapy(CWT)program.</w:t>
                              </w:r>
                            </w:p>
                          </w:txbxContent>
                        </wps:txbx>
                        <wps:bodyPr horzOverflow="overflow" vert="horz" lIns="0" tIns="0" rIns="0" bIns="0" rtlCol="0">
                          <a:noAutofit/>
                        </wps:bodyPr>
                      </wps:wsp>
                      <wps:wsp>
                        <wps:cNvPr id="1594" name="Rectangle 1594"/>
                        <wps:cNvSpPr/>
                        <wps:spPr>
                          <a:xfrm rot="-5399999">
                            <a:off x="120505" y="3763296"/>
                            <a:ext cx="513177" cy="107697"/>
                          </a:xfrm>
                          <a:prstGeom prst="rect">
                            <a:avLst/>
                          </a:prstGeom>
                          <a:ln>
                            <a:noFill/>
                          </a:ln>
                        </wps:spPr>
                        <wps:txbx>
                          <w:txbxContent>
                            <w:p w:rsidR="004411FF" w:rsidRDefault="00666DBD">
                              <w:pPr>
                                <w:spacing w:after="160" w:line="259" w:lineRule="auto"/>
                                <w:ind w:left="0" w:firstLine="0"/>
                                <w:jc w:val="left"/>
                              </w:pPr>
                              <w:r>
                                <w:rPr>
                                  <w:sz w:val="13"/>
                                </w:rPr>
                                <w:t>outpatient</w:t>
                              </w:r>
                            </w:p>
                          </w:txbxContent>
                        </wps:txbx>
                        <wps:bodyPr horzOverflow="overflow" vert="horz" lIns="0" tIns="0" rIns="0" bIns="0" rtlCol="0">
                          <a:noAutofit/>
                        </wps:bodyPr>
                      </wps:wsp>
                      <wps:wsp>
                        <wps:cNvPr id="1595" name="Rectangle 1595"/>
                        <wps:cNvSpPr/>
                        <wps:spPr>
                          <a:xfrm rot="-5399999">
                            <a:off x="143442" y="3677515"/>
                            <a:ext cx="684738" cy="107697"/>
                          </a:xfrm>
                          <a:prstGeom prst="rect">
                            <a:avLst/>
                          </a:prstGeom>
                          <a:ln>
                            <a:noFill/>
                          </a:ln>
                        </wps:spPr>
                        <wps:txbx>
                          <w:txbxContent>
                            <w:p w:rsidR="004411FF" w:rsidRDefault="00666DBD">
                              <w:pPr>
                                <w:spacing w:after="160" w:line="259" w:lineRule="auto"/>
                                <w:ind w:left="0" w:firstLine="0"/>
                                <w:jc w:val="left"/>
                              </w:pPr>
                              <w:r>
                                <w:rPr>
                                  <w:sz w:val="13"/>
                                </w:rPr>
                                <w:t>appointments</w:t>
                              </w:r>
                            </w:p>
                          </w:txbxContent>
                        </wps:txbx>
                        <wps:bodyPr horzOverflow="overflow" vert="horz" lIns="0" tIns="0" rIns="0" bIns="0" rtlCol="0">
                          <a:noAutofit/>
                        </wps:bodyPr>
                      </wps:wsp>
                      <wps:wsp>
                        <wps:cNvPr id="1596" name="Rectangle 1596"/>
                        <wps:cNvSpPr/>
                        <wps:spPr>
                          <a:xfrm rot="-5399999">
                            <a:off x="175220" y="3600576"/>
                            <a:ext cx="838616" cy="107697"/>
                          </a:xfrm>
                          <a:prstGeom prst="rect">
                            <a:avLst/>
                          </a:prstGeom>
                          <a:ln>
                            <a:noFill/>
                          </a:ln>
                        </wps:spPr>
                        <wps:txbx>
                          <w:txbxContent>
                            <w:p w:rsidR="004411FF" w:rsidRDefault="00666DBD">
                              <w:pPr>
                                <w:spacing w:after="160" w:line="259" w:lineRule="auto"/>
                                <w:ind w:left="0" w:firstLine="0"/>
                                <w:jc w:val="left"/>
                              </w:pPr>
                              <w:r>
                                <w:rPr>
                                  <w:sz w:val="13"/>
                                </w:rPr>
                                <w:t>usingattendance</w:t>
                              </w:r>
                            </w:p>
                          </w:txbxContent>
                        </wps:txbx>
                        <wps:bodyPr horzOverflow="overflow" vert="horz" lIns="0" tIns="0" rIns="0" bIns="0" rtlCol="0">
                          <a:noAutofit/>
                        </wps:bodyPr>
                      </wps:wsp>
                      <wps:wsp>
                        <wps:cNvPr id="1597" name="Rectangle 1597"/>
                        <wps:cNvSpPr/>
                        <wps:spPr>
                          <a:xfrm rot="-5399999">
                            <a:off x="520591" y="3837230"/>
                            <a:ext cx="365308" cy="107697"/>
                          </a:xfrm>
                          <a:prstGeom prst="rect">
                            <a:avLst/>
                          </a:prstGeom>
                          <a:ln>
                            <a:noFill/>
                          </a:ln>
                        </wps:spPr>
                        <wps:txbx>
                          <w:txbxContent>
                            <w:p w:rsidR="004411FF" w:rsidRDefault="00666DBD">
                              <w:pPr>
                                <w:spacing w:after="160" w:line="259" w:lineRule="auto"/>
                                <w:ind w:left="0" w:firstLine="0"/>
                                <w:jc w:val="left"/>
                              </w:pPr>
                              <w:r>
                                <w:rPr>
                                  <w:sz w:val="13"/>
                                </w:rPr>
                                <w:t>records</w:t>
                              </w:r>
                            </w:p>
                          </w:txbxContent>
                        </wps:txbx>
                        <wps:bodyPr horzOverflow="overflow" vert="horz" lIns="0" tIns="0" rIns="0" bIns="0" rtlCol="0">
                          <a:noAutofit/>
                        </wps:bodyPr>
                      </wps:wsp>
                      <wps:wsp>
                        <wps:cNvPr id="1598" name="Rectangle 1598"/>
                        <wps:cNvSpPr/>
                        <wps:spPr>
                          <a:xfrm rot="-5399999">
                            <a:off x="-255257" y="1116648"/>
                            <a:ext cx="1264686" cy="107697"/>
                          </a:xfrm>
                          <a:prstGeom prst="rect">
                            <a:avLst/>
                          </a:prstGeom>
                          <a:ln>
                            <a:noFill/>
                          </a:ln>
                        </wps:spPr>
                        <wps:txbx>
                          <w:txbxContent>
                            <w:p w:rsidR="004411FF" w:rsidRDefault="00666DBD">
                              <w:pPr>
                                <w:spacing w:after="160" w:line="259" w:lineRule="auto"/>
                                <w:ind w:left="0" w:firstLine="0"/>
                                <w:jc w:val="left"/>
                              </w:pPr>
                              <w:r>
                                <w:rPr>
                                  <w:sz w:val="13"/>
                                </w:rPr>
                                <w:t>post-dischargeadherence</w:t>
                              </w:r>
                            </w:p>
                          </w:txbxContent>
                        </wps:txbx>
                        <wps:bodyPr horzOverflow="overflow" vert="horz" lIns="0" tIns="0" rIns="0" bIns="0" rtlCol="0">
                          <a:noAutofit/>
                        </wps:bodyPr>
                      </wps:wsp>
                      <wps:wsp>
                        <wps:cNvPr id="1599" name="Rectangle 1599"/>
                        <wps:cNvSpPr/>
                        <wps:spPr>
                          <a:xfrm rot="-5399999">
                            <a:off x="-152991" y="1110197"/>
                            <a:ext cx="1277588" cy="107697"/>
                          </a:xfrm>
                          <a:prstGeom prst="rect">
                            <a:avLst/>
                          </a:prstGeom>
                          <a:ln>
                            <a:noFill/>
                          </a:ln>
                        </wps:spPr>
                        <wps:txbx>
                          <w:txbxContent>
                            <w:p w:rsidR="004411FF" w:rsidRDefault="00666DBD">
                              <w:pPr>
                                <w:spacing w:after="160" w:line="259" w:lineRule="auto"/>
                                <w:ind w:left="0" w:firstLine="0"/>
                                <w:jc w:val="left"/>
                              </w:pPr>
                              <w:r>
                                <w:rPr>
                                  <w:sz w:val="13"/>
                                </w:rPr>
                                <w:t>tomedical,mentalhealth,</w:t>
                              </w:r>
                            </w:p>
                          </w:txbxContent>
                        </wps:txbx>
                        <wps:bodyPr horzOverflow="overflow" vert="horz" lIns="0" tIns="0" rIns="0" bIns="0" rtlCol="0">
                          <a:noAutofit/>
                        </wps:bodyPr>
                      </wps:wsp>
                      <wps:wsp>
                        <wps:cNvPr id="1600" name="Rectangle 1600"/>
                        <wps:cNvSpPr/>
                        <wps:spPr>
                          <a:xfrm rot="-5399999">
                            <a:off x="148110" y="1302582"/>
                            <a:ext cx="892819" cy="107697"/>
                          </a:xfrm>
                          <a:prstGeom prst="rect">
                            <a:avLst/>
                          </a:prstGeom>
                          <a:ln>
                            <a:noFill/>
                          </a:ln>
                        </wps:spPr>
                        <wps:txbx>
                          <w:txbxContent>
                            <w:p w:rsidR="004411FF" w:rsidRDefault="00666DBD">
                              <w:pPr>
                                <w:spacing w:after="160" w:line="259" w:lineRule="auto"/>
                                <w:ind w:left="0" w:firstLine="0"/>
                                <w:jc w:val="left"/>
                              </w:pPr>
                              <w:r>
                                <w:rPr>
                                  <w:sz w:val="13"/>
                                </w:rPr>
                                <w:t>andsubstanceuse</w:t>
                              </w:r>
                            </w:p>
                          </w:txbxContent>
                        </wps:txbx>
                        <wps:bodyPr horzOverflow="overflow" vert="horz" lIns="0" tIns="0" rIns="0" bIns="0" rtlCol="0">
                          <a:noAutofit/>
                        </wps:bodyPr>
                      </wps:wsp>
                      <wps:wsp>
                        <wps:cNvPr id="1601" name="Rectangle 1601"/>
                        <wps:cNvSpPr/>
                        <wps:spPr>
                          <a:xfrm rot="-5399999">
                            <a:off x="186248" y="1232002"/>
                            <a:ext cx="1033978" cy="107697"/>
                          </a:xfrm>
                          <a:prstGeom prst="rect">
                            <a:avLst/>
                          </a:prstGeom>
                          <a:ln>
                            <a:noFill/>
                          </a:ln>
                        </wps:spPr>
                        <wps:txbx>
                          <w:txbxContent>
                            <w:p w:rsidR="004411FF" w:rsidRDefault="00666DBD">
                              <w:pPr>
                                <w:spacing w:after="160" w:line="259" w:lineRule="auto"/>
                                <w:ind w:left="0" w:firstLine="0"/>
                                <w:jc w:val="left"/>
                              </w:pPr>
                              <w:r>
                                <w:rPr>
                                  <w:sz w:val="13"/>
                                </w:rPr>
                                <w:t>outpatienttreatment</w:t>
                              </w:r>
                            </w:p>
                          </w:txbxContent>
                        </wps:txbx>
                        <wps:bodyPr horzOverflow="overflow" vert="horz" lIns="0" tIns="0" rIns="0" bIns="0" rtlCol="0">
                          <a:noAutofit/>
                        </wps:bodyPr>
                      </wps:wsp>
                      <wps:wsp>
                        <wps:cNvPr id="24655" name="Rectangle 24655"/>
                        <wps:cNvSpPr/>
                        <wps:spPr>
                          <a:xfrm rot="-5399999">
                            <a:off x="259004" y="1196041"/>
                            <a:ext cx="1165336" cy="107697"/>
                          </a:xfrm>
                          <a:prstGeom prst="rect">
                            <a:avLst/>
                          </a:prstGeom>
                          <a:ln>
                            <a:noFill/>
                          </a:ln>
                        </wps:spPr>
                        <wps:txbx>
                          <w:txbxContent>
                            <w:p w:rsidR="004411FF" w:rsidRDefault="00666DBD">
                              <w:pPr>
                                <w:spacing w:after="160" w:line="259" w:lineRule="auto"/>
                                <w:ind w:left="0" w:firstLine="0"/>
                                <w:jc w:val="left"/>
                              </w:pPr>
                              <w:r>
                                <w:rPr>
                                  <w:sz w:val="13"/>
                                </w:rPr>
                                <w:t>group2:43%;group</w:t>
                              </w:r>
                            </w:p>
                          </w:txbxContent>
                        </wps:txbx>
                        <wps:bodyPr horzOverflow="overflow" vert="horz" lIns="0" tIns="0" rIns="0" bIns="0" rtlCol="0">
                          <a:noAutofit/>
                        </wps:bodyPr>
                      </wps:wsp>
                      <wps:wsp>
                        <wps:cNvPr id="24654" name="Rectangle 24654"/>
                        <wps:cNvSpPr/>
                        <wps:spPr>
                          <a:xfrm rot="-5399999">
                            <a:off x="-171762" y="765273"/>
                            <a:ext cx="1165336" cy="107697"/>
                          </a:xfrm>
                          <a:prstGeom prst="rect">
                            <a:avLst/>
                          </a:prstGeom>
                          <a:ln>
                            <a:noFill/>
                          </a:ln>
                        </wps:spPr>
                        <wps:txbx>
                          <w:txbxContent>
                            <w:p w:rsidR="004411FF" w:rsidRDefault="00666DBD">
                              <w:pPr>
                                <w:spacing w:after="160" w:line="259" w:lineRule="auto"/>
                                <w:ind w:left="0" w:firstLine="0"/>
                                <w:jc w:val="left"/>
                              </w:pPr>
                              <w:r>
                                <w:rPr>
                                  <w:sz w:val="13"/>
                                </w:rPr>
                                <w:t>3:</w:t>
                              </w:r>
                            </w:p>
                          </w:txbxContent>
                        </wps:txbx>
                        <wps:bodyPr horzOverflow="overflow" vert="horz" lIns="0" tIns="0" rIns="0" bIns="0" rtlCol="0">
                          <a:noAutofit/>
                        </wps:bodyPr>
                      </wps:wsp>
                      <wps:wsp>
                        <wps:cNvPr id="24653" name="Rectangle 24653"/>
                        <wps:cNvSpPr/>
                        <wps:spPr>
                          <a:xfrm rot="-5399999">
                            <a:off x="649285" y="1586321"/>
                            <a:ext cx="1165336" cy="107697"/>
                          </a:xfrm>
                          <a:prstGeom prst="rect">
                            <a:avLst/>
                          </a:prstGeom>
                          <a:ln>
                            <a:noFill/>
                          </a:ln>
                        </wps:spPr>
                        <wps:txbx>
                          <w:txbxContent>
                            <w:p w:rsidR="004411FF" w:rsidRDefault="00666DBD">
                              <w:pPr>
                                <w:spacing w:after="160" w:line="259" w:lineRule="auto"/>
                                <w:ind w:left="0" w:firstLine="0"/>
                                <w:jc w:val="left"/>
                              </w:pPr>
                              <w:r>
                                <w:rPr>
                                  <w:sz w:val="13"/>
                                </w:rPr>
                                <w:t>(</w:t>
                              </w:r>
                            </w:p>
                          </w:txbxContent>
                        </wps:txbx>
                        <wps:bodyPr horzOverflow="overflow" vert="horz" lIns="0" tIns="0" rIns="0" bIns="0" rtlCol="0">
                          <a:noAutofit/>
                        </wps:bodyPr>
                      </wps:wsp>
                      <wps:wsp>
                        <wps:cNvPr id="24657" name="Rectangle 24657"/>
                        <wps:cNvSpPr/>
                        <wps:spPr>
                          <a:xfrm rot="-5399999">
                            <a:off x="-63954" y="764364"/>
                            <a:ext cx="1160134" cy="107697"/>
                          </a:xfrm>
                          <a:prstGeom prst="rect">
                            <a:avLst/>
                          </a:prstGeom>
                          <a:ln>
                            <a:noFill/>
                          </a:ln>
                        </wps:spPr>
                        <wps:txbx>
                          <w:txbxContent>
                            <w:p w:rsidR="004411FF" w:rsidRDefault="00666DBD">
                              <w:pPr>
                                <w:spacing w:after="160" w:line="259" w:lineRule="auto"/>
                                <w:ind w:left="0" w:firstLine="0"/>
                                <w:jc w:val="left"/>
                              </w:pPr>
                              <w:r>
                                <w:rPr>
                                  <w:sz w:val="13"/>
                                </w:rPr>
                                <w:t>):</w:t>
                              </w:r>
                            </w:p>
                          </w:txbxContent>
                        </wps:txbx>
                        <wps:bodyPr horzOverflow="overflow" vert="horz" lIns="0" tIns="0" rIns="0" bIns="0" rtlCol="0">
                          <a:noAutofit/>
                        </wps:bodyPr>
                      </wps:wsp>
                      <wps:wsp>
                        <wps:cNvPr id="24658" name="Rectangle 24658"/>
                        <wps:cNvSpPr/>
                        <wps:spPr>
                          <a:xfrm rot="-5399999">
                            <a:off x="325868" y="1154187"/>
                            <a:ext cx="1160134" cy="107697"/>
                          </a:xfrm>
                          <a:prstGeom prst="rect">
                            <a:avLst/>
                          </a:prstGeom>
                          <a:ln>
                            <a:noFill/>
                          </a:ln>
                        </wps:spPr>
                        <wps:txbx>
                          <w:txbxContent>
                            <w:p w:rsidR="004411FF" w:rsidRDefault="00666DBD">
                              <w:pPr>
                                <w:spacing w:after="160" w:line="259" w:lineRule="auto"/>
                                <w:ind w:left="0" w:firstLine="0"/>
                                <w:jc w:val="left"/>
                              </w:pPr>
                              <w:r>
                                <w:rPr>
                                  <w:sz w:val="13"/>
                                </w:rPr>
                                <w:t>%;vs.group1(TAU</w:t>
                              </w:r>
                            </w:p>
                          </w:txbxContent>
                        </wps:txbx>
                        <wps:bodyPr horzOverflow="overflow" vert="horz" lIns="0" tIns="0" rIns="0" bIns="0" rtlCol="0">
                          <a:noAutofit/>
                        </wps:bodyPr>
                      </wps:wsp>
                      <wps:wsp>
                        <wps:cNvPr id="24656" name="Rectangle 24656"/>
                        <wps:cNvSpPr/>
                        <wps:spPr>
                          <a:xfrm rot="-5399999">
                            <a:off x="730427" y="1558747"/>
                            <a:ext cx="1160134" cy="107697"/>
                          </a:xfrm>
                          <a:prstGeom prst="rect">
                            <a:avLst/>
                          </a:prstGeom>
                          <a:ln>
                            <a:noFill/>
                          </a:ln>
                        </wps:spPr>
                        <wps:txbx>
                          <w:txbxContent>
                            <w:p w:rsidR="004411FF" w:rsidRDefault="00666DBD">
                              <w:pPr>
                                <w:spacing w:after="160" w:line="259" w:lineRule="auto"/>
                                <w:ind w:left="0" w:firstLine="0"/>
                                <w:jc w:val="left"/>
                              </w:pPr>
                              <w:r>
                                <w:rPr>
                                  <w:sz w:val="13"/>
                                </w:rPr>
                                <w:t>48</w:t>
                              </w:r>
                            </w:p>
                          </w:txbxContent>
                        </wps:txbx>
                        <wps:bodyPr horzOverflow="overflow" vert="horz" lIns="0" tIns="0" rIns="0" bIns="0" rtlCol="0">
                          <a:noAutofit/>
                        </wps:bodyPr>
                      </wps:wsp>
                      <wps:wsp>
                        <wps:cNvPr id="1604" name="Rectangle 1604"/>
                        <wps:cNvSpPr/>
                        <wps:spPr>
                          <a:xfrm rot="-5399999">
                            <a:off x="689523" y="1408405"/>
                            <a:ext cx="681173" cy="107697"/>
                          </a:xfrm>
                          <a:prstGeom prst="rect">
                            <a:avLst/>
                          </a:prstGeom>
                          <a:ln>
                            <a:noFill/>
                          </a:ln>
                        </wps:spPr>
                        <wps:txbx>
                          <w:txbxContent>
                            <w:p w:rsidR="004411FF" w:rsidRDefault="00666DBD">
                              <w:pPr>
                                <w:spacing w:after="160" w:line="259" w:lineRule="auto"/>
                                <w:ind w:left="0" w:firstLine="0"/>
                                <w:jc w:val="left"/>
                              </w:pPr>
                              <w:r>
                                <w:rPr>
                                  <w:sz w:val="13"/>
                                </w:rPr>
                                <w:t>33%p=.05).</w:t>
                              </w:r>
                            </w:p>
                          </w:txbxContent>
                        </wps:txbx>
                        <wps:bodyPr horzOverflow="overflow" vert="horz" lIns="0" tIns="0" rIns="0" bIns="0" rtlCol="0">
                          <a:noAutofit/>
                        </wps:bodyPr>
                      </wps:wsp>
                      <wps:wsp>
                        <wps:cNvPr id="1605" name="Rectangle 1605"/>
                        <wps:cNvSpPr/>
                        <wps:spPr>
                          <a:xfrm rot="-5399999">
                            <a:off x="791374" y="8338053"/>
                            <a:ext cx="808675" cy="107697"/>
                          </a:xfrm>
                          <a:prstGeom prst="rect">
                            <a:avLst/>
                          </a:prstGeom>
                          <a:ln>
                            <a:noFill/>
                          </a:ln>
                        </wps:spPr>
                        <wps:txbx>
                          <w:txbxContent>
                            <w:p w:rsidR="004411FF" w:rsidRDefault="00666DBD">
                              <w:pPr>
                                <w:spacing w:after="160" w:line="259" w:lineRule="auto"/>
                                <w:ind w:left="0" w:firstLine="0"/>
                                <w:jc w:val="left"/>
                              </w:pPr>
                              <w:r>
                                <w:rPr>
                                  <w:sz w:val="13"/>
                                </w:rPr>
                                <w:t>Abbreviationsde</w:t>
                              </w:r>
                            </w:p>
                          </w:txbxContent>
                        </wps:txbx>
                        <wps:bodyPr horzOverflow="overflow" vert="horz" lIns="0" tIns="0" rIns="0" bIns="0" rtlCol="0">
                          <a:noAutofit/>
                        </wps:bodyPr>
                      </wps:wsp>
                      <wps:wsp>
                        <wps:cNvPr id="1606" name="Rectangle 1606"/>
                        <wps:cNvSpPr/>
                        <wps:spPr>
                          <a:xfrm rot="-5399999">
                            <a:off x="1162101" y="8088414"/>
                            <a:ext cx="66126" cy="135590"/>
                          </a:xfrm>
                          <a:prstGeom prst="rect">
                            <a:avLst/>
                          </a:prstGeom>
                          <a:ln>
                            <a:noFill/>
                          </a:ln>
                        </wps:spPr>
                        <wps:txbx>
                          <w:txbxContent>
                            <w:p w:rsidR="004411FF" w:rsidRDefault="00666DBD">
                              <w:pPr>
                                <w:spacing w:after="160" w:line="259" w:lineRule="auto"/>
                                <w:ind w:left="0" w:firstLine="0"/>
                                <w:jc w:val="left"/>
                              </w:pPr>
                              <w:r>
                                <w:rPr>
                                  <w:rFonts w:ascii="Calibri" w:eastAsia="Calibri" w:hAnsi="Calibri" w:cs="Calibri"/>
                                  <w:sz w:val="13"/>
                                </w:rPr>
                                <w:t>fi</w:t>
                              </w:r>
                            </w:p>
                          </w:txbxContent>
                        </wps:txbx>
                        <wps:bodyPr horzOverflow="overflow" vert="horz" lIns="0" tIns="0" rIns="0" bIns="0" rtlCol="0">
                          <a:noAutofit/>
                        </wps:bodyPr>
                      </wps:wsp>
                      <wps:wsp>
                        <wps:cNvPr id="1607" name="Rectangle 1607"/>
                        <wps:cNvSpPr/>
                        <wps:spPr>
                          <a:xfrm rot="-5399999">
                            <a:off x="1088036" y="7979512"/>
                            <a:ext cx="215351" cy="107697"/>
                          </a:xfrm>
                          <a:prstGeom prst="rect">
                            <a:avLst/>
                          </a:prstGeom>
                          <a:ln>
                            <a:noFill/>
                          </a:ln>
                        </wps:spPr>
                        <wps:txbx>
                          <w:txbxContent>
                            <w:p w:rsidR="004411FF" w:rsidRDefault="00666DBD">
                              <w:pPr>
                                <w:spacing w:after="160" w:line="259" w:lineRule="auto"/>
                                <w:ind w:left="0" w:firstLine="0"/>
                                <w:jc w:val="left"/>
                              </w:pPr>
                              <w:r>
                                <w:rPr>
                                  <w:sz w:val="13"/>
                                </w:rPr>
                                <w:t>ned:</w:t>
                              </w:r>
                            </w:p>
                          </w:txbxContent>
                        </wps:txbx>
                        <wps:bodyPr horzOverflow="overflow" vert="horz" lIns="0" tIns="0" rIns="0" bIns="0" rtlCol="0">
                          <a:noAutofit/>
                        </wps:bodyPr>
                      </wps:wsp>
                      <wps:wsp>
                        <wps:cNvPr id="1608" name="Rectangle 1608"/>
                        <wps:cNvSpPr/>
                        <wps:spPr>
                          <a:xfrm rot="-5399999">
                            <a:off x="-475920" y="6962040"/>
                            <a:ext cx="3560700" cy="107697"/>
                          </a:xfrm>
                          <a:prstGeom prst="rect">
                            <a:avLst/>
                          </a:prstGeom>
                          <a:ln>
                            <a:noFill/>
                          </a:ln>
                        </wps:spPr>
                        <wps:txbx>
                          <w:txbxContent>
                            <w:p w:rsidR="004411FF" w:rsidRDefault="00666DBD">
                              <w:pPr>
                                <w:spacing w:after="160" w:line="259" w:lineRule="auto"/>
                                <w:ind w:left="0" w:firstLine="0"/>
                                <w:jc w:val="left"/>
                              </w:pPr>
                              <w:r>
                                <w:rPr>
                                  <w:sz w:val="13"/>
                                </w:rPr>
                                <w:t>AddictionSeverityIndex(ASI);Alcoholics/NarcoticsAnonymous(AA/NA);</w:t>
                              </w:r>
                            </w:p>
                          </w:txbxContent>
                        </wps:txbx>
                        <wps:bodyPr horzOverflow="overflow" vert="horz" lIns="0" tIns="0" rIns="0" bIns="0" rtlCol="0">
                          <a:noAutofit/>
                        </wps:bodyPr>
                      </wps:wsp>
                      <wps:wsp>
                        <wps:cNvPr id="1609" name="Rectangle 1609"/>
                        <wps:cNvSpPr/>
                        <wps:spPr>
                          <a:xfrm rot="-5399999">
                            <a:off x="417377" y="5156766"/>
                            <a:ext cx="1774104" cy="107698"/>
                          </a:xfrm>
                          <a:prstGeom prst="rect">
                            <a:avLst/>
                          </a:prstGeom>
                          <a:ln>
                            <a:noFill/>
                          </a:ln>
                        </wps:spPr>
                        <wps:txbx>
                          <w:txbxContent>
                            <w:p w:rsidR="004411FF" w:rsidRDefault="00666DBD">
                              <w:pPr>
                                <w:spacing w:after="160" w:line="259" w:lineRule="auto"/>
                                <w:ind w:left="0" w:firstLine="0"/>
                                <w:jc w:val="left"/>
                              </w:pPr>
                              <w:r>
                                <w:rPr>
                                  <w:sz w:val="13"/>
                                </w:rPr>
                                <w:t>randomizedcontrolledtrial(RCT);St</w:t>
                              </w:r>
                            </w:p>
                          </w:txbxContent>
                        </wps:txbx>
                        <wps:bodyPr horzOverflow="overflow" vert="horz" lIns="0" tIns="0" rIns="0" bIns="0" rtlCol="0">
                          <a:noAutofit/>
                        </wps:bodyPr>
                      </wps:wsp>
                      <wps:wsp>
                        <wps:cNvPr id="1610" name="Rectangle 1610"/>
                        <wps:cNvSpPr/>
                        <wps:spPr>
                          <a:xfrm rot="-5399999">
                            <a:off x="554331" y="3960276"/>
                            <a:ext cx="1500198" cy="107698"/>
                          </a:xfrm>
                          <a:prstGeom prst="rect">
                            <a:avLst/>
                          </a:prstGeom>
                          <a:ln>
                            <a:noFill/>
                          </a:ln>
                        </wps:spPr>
                        <wps:txbx>
                          <w:txbxContent>
                            <w:p w:rsidR="004411FF" w:rsidRDefault="00666DBD">
                              <w:pPr>
                                <w:spacing w:after="160" w:line="259" w:lineRule="auto"/>
                                <w:ind w:left="0" w:firstLine="0"/>
                                <w:jc w:val="left"/>
                              </w:pPr>
                              <w:r>
                                <w:rPr>
                                  <w:sz w:val="13"/>
                                </w:rPr>
                                <w:t>ructuredClinicalInterview(SCI</w:t>
                              </w:r>
                            </w:p>
                          </w:txbxContent>
                        </wps:txbx>
                        <wps:bodyPr horzOverflow="overflow" vert="horz" lIns="0" tIns="0" rIns="0" bIns="0" rtlCol="0">
                          <a:noAutofit/>
                        </wps:bodyPr>
                      </wps:wsp>
                      <wps:wsp>
                        <wps:cNvPr id="24669" name="Rectangle 24669"/>
                        <wps:cNvSpPr/>
                        <wps:spPr>
                          <a:xfrm rot="-5399999">
                            <a:off x="-508536" y="1768469"/>
                            <a:ext cx="2088967" cy="107697"/>
                          </a:xfrm>
                          <a:prstGeom prst="rect">
                            <a:avLst/>
                          </a:prstGeom>
                          <a:ln>
                            <a:noFill/>
                          </a:ln>
                        </wps:spPr>
                        <wps:txbx>
                          <w:txbxContent>
                            <w:p w:rsidR="004411FF" w:rsidRDefault="00666DBD">
                              <w:pPr>
                                <w:spacing w:after="160" w:line="259" w:lineRule="auto"/>
                                <w:ind w:left="0" w:firstLine="0"/>
                                <w:jc w:val="left"/>
                              </w:pPr>
                              <w:r>
                                <w:rPr>
                                  <w:sz w:val="13"/>
                                </w:rPr>
                                <w:t>(</w:t>
                              </w:r>
                            </w:p>
                          </w:txbxContent>
                        </wps:txbx>
                        <wps:bodyPr horzOverflow="overflow" vert="horz" lIns="0" tIns="0" rIns="0" bIns="0" rtlCol="0">
                          <a:noAutofit/>
                        </wps:bodyPr>
                      </wps:wsp>
                      <wps:wsp>
                        <wps:cNvPr id="24670" name="Rectangle 24670"/>
                        <wps:cNvSpPr/>
                        <wps:spPr>
                          <a:xfrm rot="-5399999">
                            <a:off x="270658" y="2547665"/>
                            <a:ext cx="2088967" cy="107697"/>
                          </a:xfrm>
                          <a:prstGeom prst="rect">
                            <a:avLst/>
                          </a:prstGeom>
                          <a:ln>
                            <a:noFill/>
                          </a:ln>
                        </wps:spPr>
                        <wps:txbx>
                          <w:txbxContent>
                            <w:p w:rsidR="004411FF" w:rsidRDefault="00666DBD">
                              <w:pPr>
                                <w:spacing w:after="160" w:line="259" w:lineRule="auto"/>
                                <w:ind w:left="0" w:firstLine="0"/>
                                <w:jc w:val="left"/>
                              </w:pPr>
                              <w:r>
                                <w:rPr>
                                  <w:sz w:val="13"/>
                                </w:rPr>
                                <w:t>,StructuredClinicalInterviewforDSMIV</w:t>
                              </w:r>
                            </w:p>
                          </w:txbxContent>
                        </wps:txbx>
                        <wps:bodyPr horzOverflow="overflow" vert="horz" lIns="0" tIns="0" rIns="0" bIns="0" rtlCol="0">
                          <a:noAutofit/>
                        </wps:bodyPr>
                      </wps:wsp>
                      <wps:wsp>
                        <wps:cNvPr id="24668" name="Rectangle 24668"/>
                        <wps:cNvSpPr/>
                        <wps:spPr>
                          <a:xfrm rot="-5399999">
                            <a:off x="1027579" y="3304584"/>
                            <a:ext cx="2088967" cy="107698"/>
                          </a:xfrm>
                          <a:prstGeom prst="rect">
                            <a:avLst/>
                          </a:prstGeom>
                          <a:ln>
                            <a:noFill/>
                          </a:ln>
                        </wps:spPr>
                        <wps:txbx>
                          <w:txbxContent>
                            <w:p w:rsidR="004411FF" w:rsidRDefault="00666DBD">
                              <w:pPr>
                                <w:spacing w:after="160" w:line="259" w:lineRule="auto"/>
                                <w:ind w:left="0" w:firstLine="0"/>
                                <w:jc w:val="left"/>
                              </w:pPr>
                              <w:r>
                                <w:rPr>
                                  <w:sz w:val="13"/>
                                </w:rPr>
                                <w:t>)</w:t>
                              </w:r>
                            </w:p>
                          </w:txbxContent>
                        </wps:txbx>
                        <wps:bodyPr horzOverflow="overflow" vert="horz" lIns="0" tIns="0" rIns="0" bIns="0" rtlCol="0">
                          <a:noAutofit/>
                        </wps:bodyPr>
                      </wps:wsp>
                      <wps:wsp>
                        <wps:cNvPr id="1612" name="Rectangle 1612"/>
                        <wps:cNvSpPr/>
                        <wps:spPr>
                          <a:xfrm rot="-5399999">
                            <a:off x="349205" y="1055138"/>
                            <a:ext cx="1910448" cy="107698"/>
                          </a:xfrm>
                          <a:prstGeom prst="rect">
                            <a:avLst/>
                          </a:prstGeom>
                          <a:ln>
                            <a:noFill/>
                          </a:ln>
                        </wps:spPr>
                        <wps:txbx>
                          <w:txbxContent>
                            <w:p w:rsidR="004411FF" w:rsidRDefault="00666DBD">
                              <w:pPr>
                                <w:spacing w:after="160" w:line="259" w:lineRule="auto"/>
                                <w:ind w:left="0" w:firstLine="0"/>
                                <w:jc w:val="left"/>
                              </w:pPr>
                              <w:r>
                                <w:rPr>
                                  <w:sz w:val="13"/>
                                </w:rPr>
                                <w:t>SCID-IV);substanceusedisorder(SUD).</w:t>
                              </w:r>
                            </w:p>
                          </w:txbxContent>
                        </wps:txbx>
                        <wps:bodyPr horzOverflow="overflow" vert="horz" lIns="0" tIns="0" rIns="0" bIns="0" rtlCol="0">
                          <a:noAutofit/>
                        </wps:bodyPr>
                      </wps:wsp>
                    </wpg:wgp>
                  </a:graphicData>
                </a:graphic>
              </wp:anchor>
            </w:drawing>
          </mc:Choice>
          <mc:Fallback>
            <w:pict>
              <v:group id="Group 24762" o:spid="_x0000_s1137" style="position:absolute;left:0;text-align:left;margin-left:4.05pt;margin-top:-5.6pt;width:104.85pt;height:692.6pt;z-index:251663360;mso-position-horizontal-relative:text;mso-position-vertical-relative:text" coordsize="13315,8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">
                <v:shape id="Shape 31069" o:spid="_x0000_s1138" style="position:absolute;left:11179;width:92;height:87962;visibility:visible;mso-wrap-style:square;v-text-anchor:top" coordsize="9144,879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" path="m,l9144,r,8796236l,8796236,,e" fillcolor="#181717" stroked="f" strokeweight="0">
                  <v:stroke miterlimit="83231f" joinstyle="miter"/>
                  <v:path arrowok="t" textboxrect="0,0,9144,8796236"/>
                </v:shape>
                <v:shape id="Shape 31070" o:spid="_x0000_s1139" style="position:absolute;left:1330;width:91;height:87962;visibility:visible;mso-wrap-style:square;v-text-anchor:top" coordsize="9144,879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" path="m,l9144,r,8796236l,8796236,,e" fillcolor="#181717" stroked="f" strokeweight="0">
                  <v:stroke miterlimit="83231f" joinstyle="miter"/>
                  <v:path arrowok="t" textboxrect="0,0,9144,8796236"/>
                </v:shape>
                <v:shape id="Shape 31071" o:spid="_x0000_s1140" style="position:absolute;left:2993;top:79502;width:91;height:8460;visibility:visible;mso-wrap-style:square;v-text-anchor:top" coordsize="9144,84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" path="m,l9144,r,845998l,845998,,e" fillcolor="#181717" stroked="f" strokeweight="0">
                  <v:stroke miterlimit="83231f" joinstyle="miter"/>
                  <v:path arrowok="t" textboxrect="0,0,9144,845998"/>
                </v:shape>
                <v:shape id="Shape 31072" o:spid="_x0000_s1141" style="position:absolute;left:2993;top:66203;width:91;height:15257;visibility:visible;mso-wrap-style:square;v-text-anchor:top" coordsize="9144,152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" path="m,l9144,r,1525677l,1525677,,e" fillcolor="#181717" stroked="f" strokeweight="0">
                  <v:stroke miterlimit="83231f" joinstyle="miter"/>
                  <v:path arrowok="t" textboxrect="0,0,9144,1525677"/>
                </v:shape>
                <v:shape id="Shape 31073" o:spid="_x0000_s1142" style="position:absolute;left:2993;top:53697;width:91;height:14472;visibility:visible;mso-wrap-style:square;v-text-anchor:top" coordsize="9144,144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" path="m,l9144,r,1447203l,1447203,,e" fillcolor="#181717" stroked="f" strokeweight="0">
                  <v:stroke miterlimit="83231f" joinstyle="miter"/>
                  <v:path arrowok="t" textboxrect="0,0,9144,1447203"/>
                </v:shape>
                <v:shape id="Shape 31074" o:spid="_x0000_s1143" style="position:absolute;left:2993;top:40737;width:91;height:14918;visibility:visible;mso-wrap-style:square;v-text-anchor:top" coordsize="9144,149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" path="m,l9144,r,1491843l,1491843,,e" fillcolor="#181717" stroked="f" strokeweight="0">
                  <v:stroke miterlimit="83231f" joinstyle="miter"/>
                  <v:path arrowok="t" textboxrect="0,0,9144,1491843"/>
                </v:shape>
                <v:shape id="Shape 31075" o:spid="_x0000_s1144" style="position:absolute;left:2993;top:30556;width:91;height:12140;visibility:visible;mso-wrap-style:square;v-text-anchor:top" coordsize="9144,121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" path="m,l9144,r,1213917l,1213917,,e" fillcolor="#181717" stroked="f" strokeweight="0">
                  <v:stroke miterlimit="83231f" joinstyle="miter"/>
                  <v:path arrowok="t" textboxrect="0,0,9144,1213917"/>
                </v:shape>
                <v:shape id="Shape 31076" o:spid="_x0000_s1145" style="position:absolute;left:2993;top:18028;width:91;height:14487;visibility:visible;mso-wrap-style:square;v-text-anchor:top" coordsize="9144,144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" path="m,l9144,r,1448638l,1448638,,e" fillcolor="#181717" stroked="f" strokeweight="0">
                  <v:stroke miterlimit="83231f" joinstyle="miter"/>
                  <v:path arrowok="t" textboxrect="0,0,9144,1448638"/>
                </v:shape>
                <v:shape id="Shape 31077" o:spid="_x0000_s1146" style="position:absolute;left:2993;top:5846;width:91;height:14148;visibility:visible;mso-wrap-style:square;v-text-anchor:top" coordsize="9144,141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" path="m,l9144,r,1414805l,1414805,,e" fillcolor="#181717" stroked="f" strokeweight="0">
                  <v:stroke miterlimit="83231f" joinstyle="miter"/>
                  <v:path arrowok="t" textboxrect="0,0,9144,1414805"/>
                </v:shape>
                <v:shape id="Shape 31078" o:spid="_x0000_s1147" style="position:absolute;left:2993;width:91;height:7804;visibility:visible;mso-wrap-style:square;v-text-anchor:top" coordsize="9144,78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" path="m,l9144,r,780479l,780479,,e" fillcolor="#181717" stroked="f" strokeweight="0">
                  <v:stroke miterlimit="83231f" joinstyle="miter"/>
                  <v:path arrowok="t" textboxrect="0,0,9144,780479"/>
                </v:shape>
                <v:rect id="Rectangle 1575" o:spid="_x0000_s1148" style="position:absolute;left:-1346;top:85541;width:3767;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" filled="f" stroked="f">
                  <v:textbox inset="0,0,0,0">
                    <w:txbxContent>
                      <w:p w:rsidR="004411FF" w:rsidRDefault="00666DBD">
                        <w:pPr>
                          <w:spacing w:after="160" w:line="259" w:lineRule="auto"/>
                          <w:ind w:left="0" w:firstLine="0"/>
                          <w:jc w:val="left"/>
                        </w:pPr>
                        <w:r>
                          <w:rPr>
                            <w:rFonts w:ascii="Calibri" w:eastAsia="Calibri" w:hAnsi="Calibri" w:cs="Calibri"/>
                            <w:sz w:val="13"/>
                          </w:rPr>
                          <w:t>Table1</w:t>
                        </w:r>
                      </w:p>
                    </w:txbxContent>
                  </v:textbox>
                </v:rect>
                <v:rect id="Rectangle 24699" o:spid="_x0000_s1149" style="position:absolute;left:-344;top:83496;width:5647;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w:t>
                        </w:r>
                      </w:p>
                    </w:txbxContent>
                  </v:textbox>
                </v:rect>
                <v:rect id="Rectangle 24700" o:spid="_x0000_s1150" style="position:absolute;left:-4225;top:79612;width:5646;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w:t>
                        </w:r>
                      </w:p>
                    </w:txbxContent>
                  </v:textbox>
                </v:rect>
                <v:rect id="Rectangle 24701" o:spid="_x0000_s1151" style="position:absolute;left:-2285;top:81555;width:5646;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continued</w:t>
                        </w:r>
                      </w:p>
                    </w:txbxContent>
                  </v:textbox>
                </v:rect>
                <v:rect id="Rectangle 1577" o:spid="_x0000_s1152" style="position:absolute;left:-55368;top:29177;width:114966;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Author,yearStudysampleStudydesignPeercomponentMeasuresSubstanceuseoutcomesOtherrecoveryoutcomesQualityrating</w:t>
                        </w:r>
                      </w:p>
                    </w:txbxContent>
                  </v:textbox>
                </v:rect>
                <v:rect id="Rectangle 24695" o:spid="_x0000_s1153" style="position:absolute;left:-2079;top:73114;width:1077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%Black,25%White,</w:t>
                        </w:r>
                      </w:p>
                    </w:txbxContent>
                  </v:textbox>
                </v:rect>
                <v:rect id="Rectangle 24694" o:spid="_x0000_s1154" style="position:absolute;left:1972;top:77163;width:10772;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57</w:t>
                        </w:r>
                      </w:p>
                    </w:txbxContent>
                  </v:textbox>
                </v:rect>
                <v:rect id="Rectangle 24688" o:spid="_x0000_s1155" style="position:absolute;left:2729;top:76834;width:13429;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13</w:t>
                        </w:r>
                      </w:p>
                    </w:txbxContent>
                  </v:textbox>
                </v:rect>
                <v:rect id="Rectangle 24689" o:spid="_x0000_s1156" style="position:absolute;left:-6349;top:67756;width:13430;height:10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56.</w:t>
                        </w:r>
                      </w:p>
                    </w:txbxContent>
                  </v:textbox>
                </v:rect>
                <v:rect id="Rectangle 24690" o:spid="_x0000_s1157" style="position:absolute;left:-1658;top:72446;width:13430;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%Hispanic,meanage</w:t>
                        </w:r>
                      </w:p>
                    </w:txbxContent>
                  </v:textbox>
                </v:rect>
                <v:rect id="Rectangle 1580" o:spid="_x0000_s1158" style="position:absolute;left:719;top:73737;width:1045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Psychiatricdiagnoses</w:t>
                        </w:r>
                      </w:p>
                    </w:txbxContent>
                  </v:textbox>
                </v:rect>
                <v:rect id="Rectangle 1581" o:spid="_x0000_s1159" style="position:absolute;left:1341;top:73271;width:11384;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included46%psychotic</w:t>
                        </w:r>
                      </w:p>
                    </w:txbxContent>
                  </v:textbox>
                </v:rect>
                <v:rect id="Rectangle 1582" o:spid="_x0000_s1160" style="position:absolute;left:976;top:71819;width:14288;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disorder,64%mooddisorder,</w:t>
                        </w:r>
                      </w:p>
                    </w:txbxContent>
                  </v:textbox>
                </v:rect>
                <v:rect id="Rectangle 1583" o:spid="_x0000_s1161" style="position:absolute;left:5112;top:74869;width:8189;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and50%anxiety.</w:t>
                        </w:r>
                      </w:p>
                    </w:txbxContent>
                  </v:textbox>
                </v:rect>
                <v:rect id="Rectangle 1584" o:spid="_x0000_s1162" style="position:absolute;left:-1381;top:60512;width:10304;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treatment(DRT)and</w:t>
                        </w:r>
                      </w:p>
                    </w:txbxContent>
                  </v:textbox>
                </v:rect>
                <v:rect id="Rectangle 1585" o:spid="_x0000_s1163" style="position:absolute;left:-1192;top:59615;width:12099;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Map-Engageand3)TAU</w:t>
                        </w:r>
                      </w:p>
                    </w:txbxContent>
                  </v:textbox>
                </v:rect>
                <v:rect id="Rectangle 1586" o:spid="_x0000_s1164" style="position:absolute;left:1811;top:61529;width:8270;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andMap-Engage</w:t>
                        </w:r>
                      </w:p>
                    </w:txbxContent>
                  </v:textbox>
                </v:rect>
                <v:rect id="Rectangle 1587" o:spid="_x0000_s1165" style="position:absolute;left:-1648;top:47739;width:10838;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tobereferredbytheir</w:t>
                        </w:r>
                      </w:p>
                    </w:txbxContent>
                  </v:textbox>
                </v:rect>
                <v:rect id="Rectangle 1588" o:spid="_x0000_s1166" style="position:absolute;left:-1937;top:46364;width:13589;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treatingphysician/clinician.</w:t>
                        </w:r>
                      </w:p>
                    </w:txbxContent>
                  </v:textbox>
                </v:rect>
                <v:rect id="Rectangle 1589" o:spid="_x0000_s1167" style="position:absolute;left:-437;top:46776;width:12764;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Peermentorsparticipated</w:t>
                        </w:r>
                      </w:p>
                    </w:txbxContent>
                  </v:textbox>
                </v:rect>
                <v:rect id="Rectangle 1590" o:spid="_x0000_s1168" style="position:absolute;left:1435;top:47561;width:11195;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for6monthtermsand</w:t>
                        </w:r>
                      </w:p>
                    </w:txbxContent>
                  </v:textbox>
                </v:rect>
                <v:rect id="Rectangle 1591" o:spid="_x0000_s1169" style="position:absolute;left:2602;top:47641;width:11035;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werepaidthroughthe</w:t>
                        </w:r>
                      </w:p>
                    </w:txbxContent>
                  </v:textbox>
                </v:rect>
                <v:rect id="Rectangle 1592" o:spid="_x0000_s1170" style="position:absolute;left:4505;top:48456;width:9404;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compensatedwork</w:t>
                        </w:r>
                      </w:p>
                    </w:txbxContent>
                  </v:textbox>
                </v:rect>
                <v:rect id="Rectangle 1593" o:spid="_x0000_s1171" style="position:absolute;left:4214;top:47072;width:1217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therapy(CWT)program.</w:t>
                        </w:r>
                      </w:p>
                    </w:txbxContent>
                  </v:textbox>
                </v:rect>
                <v:rect id="Rectangle 1594" o:spid="_x0000_s1172" style="position:absolute;left:1205;top:37632;width:5132;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outpatient</w:t>
                        </w:r>
                      </w:p>
                    </w:txbxContent>
                  </v:textbox>
                </v:rect>
                <v:rect id="Rectangle 1595" o:spid="_x0000_s1173" style="position:absolute;left:1434;top:36774;width:6848;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appointments</w:t>
                        </w:r>
                      </w:p>
                    </w:txbxContent>
                  </v:textbox>
                </v:rect>
                <v:rect id="Rectangle 1596" o:spid="_x0000_s1174" style="position:absolute;left:1752;top:36005;width:8386;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usingattendance</w:t>
                        </w:r>
                      </w:p>
                    </w:txbxContent>
                  </v:textbox>
                </v:rect>
                <v:rect id="Rectangle 1597" o:spid="_x0000_s1175" style="position:absolute;left:5205;top:38372;width:365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records</w:t>
                        </w:r>
                      </w:p>
                    </w:txbxContent>
                  </v:textbox>
                </v:rect>
                <v:rect id="Rectangle 1598" o:spid="_x0000_s1176" style="position:absolute;left:-2553;top:11166;width:12647;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post-dischargeadherence</w:t>
                        </w:r>
                      </w:p>
                    </w:txbxContent>
                  </v:textbox>
                </v:rect>
                <v:rect id="Rectangle 1599" o:spid="_x0000_s1177" style="position:absolute;left:-1530;top:11101;width:12776;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tomedical,mentalhealth,</w:t>
                        </w:r>
                      </w:p>
                    </w:txbxContent>
                  </v:textbox>
                </v:rect>
                <v:rect id="Rectangle 1600" o:spid="_x0000_s1178" style="position:absolute;left:1481;top:13025;width:8928;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andsubstanceuse</w:t>
                        </w:r>
                      </w:p>
                    </w:txbxContent>
                  </v:textbox>
                </v:rect>
                <v:rect id="Rectangle 1601" o:spid="_x0000_s1179" style="position:absolute;left:1862;top:12319;width:10340;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outpatienttreatment</w:t>
                        </w:r>
                      </w:p>
                    </w:txbxContent>
                  </v:textbox>
                </v:rect>
                <v:rect id="Rectangle 24655" o:spid="_x0000_s1180" style="position:absolute;left:2590;top:11960;width:1165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wAy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" filled="f" stroked="f">
                  <v:textbox inset="0,0,0,0">
                    <w:txbxContent>
                      <w:p w:rsidR="004411FF" w:rsidRDefault="00666DBD">
                        <w:pPr>
                          <w:spacing w:after="160" w:line="259" w:lineRule="auto"/>
                          <w:ind w:left="0" w:firstLine="0"/>
                          <w:jc w:val="left"/>
                        </w:pPr>
                        <w:r>
                          <w:rPr>
                            <w:sz w:val="13"/>
                          </w:rPr>
                          <w:t>group2:43%;group</w:t>
                        </w:r>
                      </w:p>
                    </w:txbxContent>
                  </v:textbox>
                </v:rect>
                <v:rect id="Rectangle 24654" o:spid="_x0000_s1181" style="position:absolute;left:-1718;top:7652;width:1165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3:</w:t>
                        </w:r>
                      </w:p>
                    </w:txbxContent>
                  </v:textbox>
                </v:rect>
                <v:rect id="Rectangle 24653" o:spid="_x0000_s1182" style="position:absolute;left:6493;top:15863;width:11653;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" filled="f" stroked="f">
                  <v:textbox inset="0,0,0,0">
                    <w:txbxContent>
                      <w:p w:rsidR="004411FF" w:rsidRDefault="00666DBD">
                        <w:pPr>
                          <w:spacing w:after="160" w:line="259" w:lineRule="auto"/>
                          <w:ind w:left="0" w:firstLine="0"/>
                          <w:jc w:val="left"/>
                        </w:pPr>
                        <w:r>
                          <w:rPr>
                            <w:sz w:val="13"/>
                          </w:rPr>
                          <w:t>(</w:t>
                        </w:r>
                      </w:p>
                    </w:txbxContent>
                  </v:textbox>
                </v:rect>
                <v:rect id="Rectangle 24657" o:spid="_x0000_s1183" style="position:absolute;left:-640;top:7643;width:11601;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w:t>
                        </w:r>
                      </w:p>
                    </w:txbxContent>
                  </v:textbox>
                </v:rect>
                <v:rect id="Rectangle 24658" o:spid="_x0000_s1184" style="position:absolute;left:3258;top:11541;width:11602;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%;vs.group1(TAU</w:t>
                        </w:r>
                      </w:p>
                    </w:txbxContent>
                  </v:textbox>
                </v:rect>
                <v:rect id="Rectangle 24656" o:spid="_x0000_s1185" style="position:absolute;left:7304;top:15587;width:11601;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48</w:t>
                        </w:r>
                      </w:p>
                    </w:txbxContent>
                  </v:textbox>
                </v:rect>
                <v:rect id="Rectangle 1604" o:spid="_x0000_s1186" style="position:absolute;left:6895;top:14083;width:6812;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" filled="f" stroked="f">
                  <v:textbox inset="0,0,0,0">
                    <w:txbxContent>
                      <w:p w:rsidR="004411FF" w:rsidRDefault="00666DBD">
                        <w:pPr>
                          <w:spacing w:after="160" w:line="259" w:lineRule="auto"/>
                          <w:ind w:left="0" w:firstLine="0"/>
                          <w:jc w:val="left"/>
                        </w:pPr>
                        <w:r>
                          <w:rPr>
                            <w:sz w:val="13"/>
                          </w:rPr>
                          <w:t>33%p=.05).</w:t>
                        </w:r>
                      </w:p>
                    </w:txbxContent>
                  </v:textbox>
                </v:rect>
                <v:rect id="Rectangle 1605" o:spid="_x0000_s1187" style="position:absolute;left:7913;top:83380;width:8087;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Abbreviationsde</w:t>
                        </w:r>
                      </w:p>
                    </w:txbxContent>
                  </v:textbox>
                </v:rect>
                <v:rect id="Rectangle 1606" o:spid="_x0000_s1188" style="position:absolute;left:11620;top:80884;width:661;height: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" filled="f" stroked="f">
                  <v:textbox inset="0,0,0,0">
                    <w:txbxContent>
                      <w:p w:rsidR="004411FF" w:rsidRDefault="00666DBD">
                        <w:pPr>
                          <w:spacing w:after="160" w:line="259" w:lineRule="auto"/>
                          <w:ind w:left="0" w:firstLine="0"/>
                          <w:jc w:val="left"/>
                        </w:pPr>
                        <w:r>
                          <w:rPr>
                            <w:rFonts w:ascii="Calibri" w:eastAsia="Calibri" w:hAnsi="Calibri" w:cs="Calibri"/>
                            <w:sz w:val="13"/>
                          </w:rPr>
                          <w:t>fi</w:t>
                        </w:r>
                      </w:p>
                    </w:txbxContent>
                  </v:textbox>
                </v:rect>
                <v:rect id="Rectangle 1607" o:spid="_x0000_s1189" style="position:absolute;left:10880;top:79794;width:2154;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ned:</w:t>
                        </w:r>
                      </w:p>
                    </w:txbxContent>
                  </v:textbox>
                </v:rect>
                <v:rect id="Rectangle 1608" o:spid="_x0000_s1190" style="position:absolute;left:-4760;top:69620;width:35607;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AddictionSeverityIndex(ASI);Alcoholics/NarcoticsAnonymous(AA/NA);</w:t>
                        </w:r>
                      </w:p>
                    </w:txbxContent>
                  </v:textbox>
                </v:rect>
                <v:rect id="Rectangle 1609" o:spid="_x0000_s1191" style="position:absolute;left:4173;top:51567;width:17741;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randomizedcontrolledtrial(RCT);St</w:t>
                        </w:r>
                      </w:p>
                    </w:txbxContent>
                  </v:textbox>
                </v:rect>
                <v:rect id="Rectangle 1610" o:spid="_x0000_s1192" style="position:absolute;left:5543;top:39602;width:15002;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ructuredClinicalInterview(SCI</w:t>
                        </w:r>
                      </w:p>
                    </w:txbxContent>
                  </v:textbox>
                </v:rect>
                <v:rect id="Rectangle 24669" o:spid="_x0000_s1193" style="position:absolute;left:-5086;top:17684;width:20890;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" filled="f" stroked="f">
                  <v:textbox inset="0,0,0,0">
                    <w:txbxContent>
                      <w:p w:rsidR="004411FF" w:rsidRDefault="00666DBD">
                        <w:pPr>
                          <w:spacing w:after="160" w:line="259" w:lineRule="auto"/>
                          <w:ind w:left="0" w:firstLine="0"/>
                          <w:jc w:val="left"/>
                        </w:pPr>
                        <w:r>
                          <w:rPr>
                            <w:sz w:val="13"/>
                          </w:rPr>
                          <w:t>(</w:t>
                        </w:r>
                      </w:p>
                    </w:txbxContent>
                  </v:textbox>
                </v:rect>
                <v:rect id="Rectangle 24670" o:spid="_x0000_s1194" style="position:absolute;left:2706;top:25476;width:20889;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" filled="f" stroked="f">
                  <v:textbox inset="0,0,0,0">
                    <w:txbxContent>
                      <w:p w:rsidR="004411FF" w:rsidRDefault="00666DBD">
                        <w:pPr>
                          <w:spacing w:after="160" w:line="259" w:lineRule="auto"/>
                          <w:ind w:left="0" w:firstLine="0"/>
                          <w:jc w:val="left"/>
                        </w:pPr>
                        <w:r>
                          <w:rPr>
                            <w:sz w:val="13"/>
                          </w:rPr>
                          <w:t>,StructuredClinicalInterviewforDSMIV</w:t>
                        </w:r>
                      </w:p>
                    </w:txbxContent>
                  </v:textbox>
                </v:rect>
                <v:rect id="Rectangle 24668" o:spid="_x0000_s1195" style="position:absolute;left:10276;top:33045;width:20890;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" filled="f" stroked="f">
                  <v:textbox inset="0,0,0,0">
                    <w:txbxContent>
                      <w:p w:rsidR="004411FF" w:rsidRDefault="00666DBD">
                        <w:pPr>
                          <w:spacing w:after="160" w:line="259" w:lineRule="auto"/>
                          <w:ind w:left="0" w:firstLine="0"/>
                          <w:jc w:val="left"/>
                        </w:pPr>
                        <w:r>
                          <w:rPr>
                            <w:sz w:val="13"/>
                          </w:rPr>
                          <w:t>)</w:t>
                        </w:r>
                      </w:p>
                    </w:txbxContent>
                  </v:textbox>
                </v:rect>
                <v:rect id="Rectangle 1612" o:spid="_x0000_s1196" style="position:absolute;left:3491;top:10551;width:19105;height:10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" filled="f" stroked="f">
                  <v:textbox inset="0,0,0,0">
                    <w:txbxContent>
                      <w:p w:rsidR="004411FF" w:rsidRDefault="00666DBD">
                        <w:pPr>
                          <w:spacing w:after="160" w:line="259" w:lineRule="auto"/>
                          <w:ind w:left="0" w:firstLine="0"/>
                          <w:jc w:val="left"/>
                        </w:pPr>
                        <w:r>
                          <w:rPr>
                            <w:sz w:val="13"/>
                          </w:rPr>
                          <w:t>SCID-IV);substanceusedisorder(SUD).</w:t>
                        </w:r>
                      </w:p>
                    </w:txbxContent>
                  </v:textbox>
                </v:rect>
                <w10:wrap type="square"/>
              </v:group>
            </w:pict>
          </mc:Fallback>
        </mc:AlternateContent>
      </w:r>
      <w:r>
        <w:t xml:space="preserve">the majority of the studies focused on individuals with varying combinations of complex needs and challenges in addition to substance use disorders. For example, </w:t>
      </w:r>
      <w:r>
        <w:rPr>
          <w:rFonts w:ascii="Calibri" w:eastAsia="Calibri" w:hAnsi="Calibri" w:cs="Calibri"/>
        </w:rPr>
        <w:t>fi</w:t>
      </w:r>
      <w:r>
        <w:t>ve of the studies speci</w:t>
      </w:r>
      <w:r>
        <w:rPr>
          <w:rFonts w:ascii="Calibri" w:eastAsia="Calibri" w:hAnsi="Calibri" w:cs="Calibri"/>
        </w:rPr>
        <w:t>fi</w:t>
      </w:r>
      <w:r>
        <w:t>cally focused on individuals with co-occurring substance use and mental health disorders (</w:t>
      </w:r>
      <w:r>
        <w:rPr>
          <w:color w:val="422874"/>
        </w:rPr>
        <w:t>Ja, Gee, Savolainen, Wu, &amp; Forghani, 2009; Min, Whitecraft, Rothbard, &amp; Salzer, 2007; O</w:t>
      </w:r>
      <w:r>
        <w:rPr>
          <w:rFonts w:ascii="Calibri" w:eastAsia="Calibri" w:hAnsi="Calibri" w:cs="Calibri"/>
          <w:color w:val="422874"/>
        </w:rPr>
        <w:t>’</w:t>
      </w:r>
      <w:r>
        <w:rPr>
          <w:color w:val="422874"/>
        </w:rPr>
        <w:t>Connell et al., 2014; Rowe et al., 2007; Smelson et al., 2013</w:t>
      </w:r>
      <w:r>
        <w:t>). Several studie</w:t>
      </w:r>
      <w:r>
        <w:t>s included or focused on individuals experiencing homelessness in addition to addiction and other challenges: one study targeted unemployed homeless veterans (</w:t>
      </w:r>
      <w:r>
        <w:rPr>
          <w:color w:val="422874"/>
        </w:rPr>
        <w:t>Smelson et al., 2013</w:t>
      </w:r>
      <w:r>
        <w:t>); another study noted that 46 percent of participants experienced homelessne</w:t>
      </w:r>
      <w:r>
        <w:t>ss (</w:t>
      </w:r>
      <w:r>
        <w:rPr>
          <w:color w:val="422874"/>
        </w:rPr>
        <w:t>Bernstein et al., 2005</w:t>
      </w:r>
      <w:r>
        <w:t>); and three studies focused on individuals transitioning back to the community from psychiatric inpatient treatment or criminal justice settings (</w:t>
      </w:r>
      <w:r>
        <w:rPr>
          <w:color w:val="422874"/>
        </w:rPr>
        <w:t>Ja et al., 2009; O</w:t>
      </w:r>
      <w:r>
        <w:rPr>
          <w:rFonts w:ascii="Calibri" w:eastAsia="Calibri" w:hAnsi="Calibri" w:cs="Calibri"/>
          <w:color w:val="422874"/>
        </w:rPr>
        <w:t>’</w:t>
      </w:r>
      <w:r>
        <w:rPr>
          <w:color w:val="422874"/>
        </w:rPr>
        <w:t>Connell et al., 2014; Tracy et al., 2011</w:t>
      </w:r>
      <w:r>
        <w:t xml:space="preserve">). See </w:t>
      </w:r>
      <w:r>
        <w:rPr>
          <w:color w:val="422874"/>
        </w:rPr>
        <w:t xml:space="preserve">Table 1 </w:t>
      </w:r>
      <w:r>
        <w:t>for a des</w:t>
      </w:r>
      <w:r>
        <w:t>cription of the sample of each study.</w:t>
      </w:r>
    </w:p>
    <w:p w:rsidR="004411FF" w:rsidRDefault="00666DBD">
      <w:pPr>
        <w:pStyle w:val="Heading2"/>
        <w:spacing w:after="220" w:line="259" w:lineRule="auto"/>
        <w:ind w:left="361" w:hanging="280"/>
        <w:jc w:val="center"/>
      </w:pPr>
      <w:r>
        <w:t>Interventions</w:t>
      </w:r>
    </w:p>
    <w:p w:rsidR="004411FF" w:rsidRDefault="00666DBD">
      <w:pPr>
        <w:ind w:left="81" w:right="201"/>
      </w:pPr>
      <w:r>
        <w:t>The nine studies that examined the effectiveness of recovery support services delivered by a peer describe a range of interventions and services. The setting in which services were delivered varied widely</w:t>
      </w:r>
      <w:r>
        <w:t>. The programs described in this set of studies were located in diverse settings including peer-run drop in centers (</w:t>
      </w:r>
      <w:r>
        <w:rPr>
          <w:color w:val="422874"/>
        </w:rPr>
        <w:t>Ja et al., 2009</w:t>
      </w:r>
      <w:r>
        <w:t>), peer-run recovery community organizations (</w:t>
      </w:r>
      <w:r>
        <w:rPr>
          <w:color w:val="422874"/>
        </w:rPr>
        <w:t>Kamon &amp; Turner, 2013</w:t>
      </w:r>
      <w:r>
        <w:t>), and medical outpatient clinics (</w:t>
      </w:r>
      <w:r>
        <w:rPr>
          <w:color w:val="422874"/>
        </w:rPr>
        <w:t>Bernstein et al., 2005</w:t>
      </w:r>
      <w:r>
        <w:t>)</w:t>
      </w:r>
      <w:r>
        <w:t>, while others focused on individuals transitioning from residential or psychiatric inpatient care.</w:t>
      </w:r>
    </w:p>
    <w:p w:rsidR="004411FF" w:rsidRDefault="00666DBD">
      <w:pPr>
        <w:spacing w:after="237"/>
        <w:ind w:left="81" w:right="200"/>
      </w:pPr>
      <w:r>
        <w:t>Both the interventions and the role of the peers varied widely across the studies. Some did not include detailed descriptions of the intervention or service</w:t>
      </w:r>
      <w:r>
        <w:t>s provided by the peer. The intensity of the peer intervention ranged from a brief one-time motivational intervention delivered by a substance abuse outreach worker in recovery (</w:t>
      </w:r>
      <w:r>
        <w:rPr>
          <w:color w:val="422874"/>
        </w:rPr>
        <w:t>Bernstein et al., 2005</w:t>
      </w:r>
      <w:r>
        <w:t xml:space="preserve">) to a trained peer support worker who made home visits </w:t>
      </w:r>
      <w:r>
        <w:t>and accompanied individuals to community mutual aid groups (</w:t>
      </w:r>
      <w:r>
        <w:rPr>
          <w:color w:val="422874"/>
        </w:rPr>
        <w:t>O</w:t>
      </w:r>
      <w:r>
        <w:rPr>
          <w:rFonts w:ascii="Calibri" w:eastAsia="Calibri" w:hAnsi="Calibri" w:cs="Calibri"/>
          <w:color w:val="422874"/>
        </w:rPr>
        <w:t>’</w:t>
      </w:r>
      <w:r>
        <w:rPr>
          <w:color w:val="422874"/>
        </w:rPr>
        <w:t>Connell et al., 2014</w:t>
      </w:r>
      <w:r>
        <w:t>). The studies focused on interventions of varying levels of structure and duration, ranging from a 12-month low intensity wraparound co-occurring disorder intervention deliv</w:t>
      </w:r>
      <w:r>
        <w:t>ered by a case manager and peer specialist during the transition from residential care to the community (</w:t>
      </w:r>
      <w:r>
        <w:rPr>
          <w:color w:val="422874"/>
        </w:rPr>
        <w:t>Smelson et al., 2013</w:t>
      </w:r>
      <w:r>
        <w:t>) to unspeci</w:t>
      </w:r>
      <w:r>
        <w:rPr>
          <w:rFonts w:ascii="Calibri" w:eastAsia="Calibri" w:hAnsi="Calibri" w:cs="Calibri"/>
        </w:rPr>
        <w:t>fi</w:t>
      </w:r>
      <w:r>
        <w:t xml:space="preserve">ed recovery support provided by a trained recovery coach in the context of a statewide network of recovery community </w:t>
      </w:r>
      <w:r>
        <w:t>organizations (</w:t>
      </w:r>
      <w:r>
        <w:rPr>
          <w:color w:val="422874"/>
        </w:rPr>
        <w:t>Kamon &amp; Turner, 2013</w:t>
      </w:r>
      <w:r>
        <w:t xml:space="preserve">). Across the nine studies, interventions varied widely and generally were not comparable (see </w:t>
      </w:r>
      <w:r>
        <w:rPr>
          <w:color w:val="422874"/>
        </w:rPr>
        <w:t xml:space="preserve">Table 1 </w:t>
      </w:r>
      <w:r>
        <w:t>for a description of each study).</w:t>
      </w:r>
    </w:p>
    <w:p w:rsidR="004411FF" w:rsidRDefault="00666DBD">
      <w:pPr>
        <w:pStyle w:val="Heading2"/>
        <w:spacing w:after="220" w:line="259" w:lineRule="auto"/>
        <w:ind w:left="361" w:hanging="280"/>
        <w:jc w:val="center"/>
      </w:pPr>
      <w:r>
        <w:t>Peer Role and Quali</w:t>
      </w:r>
      <w:r>
        <w:rPr>
          <w:rFonts w:ascii="Calibri" w:eastAsia="Calibri" w:hAnsi="Calibri" w:cs="Calibri"/>
        </w:rPr>
        <w:t>fi</w:t>
      </w:r>
      <w:r>
        <w:t>cations</w:t>
      </w:r>
    </w:p>
    <w:p w:rsidR="004411FF" w:rsidRDefault="00666DBD">
      <w:pPr>
        <w:ind w:left="81" w:right="199"/>
      </w:pPr>
      <w:r>
        <w:t>The intervention studies described in this review inclu</w:t>
      </w:r>
      <w:r>
        <w:t xml:space="preserve">ded peer support workers who had personal experiences of substance use disorder, were in recovery, and served as models or guides for people in the recovery process (see </w:t>
      </w:r>
      <w:r>
        <w:rPr>
          <w:color w:val="422874"/>
        </w:rPr>
        <w:t xml:space="preserve">Table 1 </w:t>
      </w:r>
      <w:r>
        <w:t xml:space="preserve">for a description of the peer components in each study). Peers were described </w:t>
      </w:r>
      <w:r>
        <w:t xml:space="preserve">as </w:t>
      </w:r>
      <w:r>
        <w:rPr>
          <w:rFonts w:ascii="Calibri" w:eastAsia="Calibri" w:hAnsi="Calibri" w:cs="Calibri"/>
        </w:rPr>
        <w:t>“</w:t>
      </w:r>
      <w:r>
        <w:t>peer specialists,</w:t>
      </w:r>
      <w:r>
        <w:rPr>
          <w:rFonts w:ascii="Calibri" w:eastAsia="Calibri" w:hAnsi="Calibri" w:cs="Calibri"/>
        </w:rPr>
        <w:t>” “</w:t>
      </w:r>
      <w:r>
        <w:t>recovery coaches,</w:t>
      </w:r>
      <w:r>
        <w:rPr>
          <w:rFonts w:ascii="Calibri" w:eastAsia="Calibri" w:hAnsi="Calibri" w:cs="Calibri"/>
        </w:rPr>
        <w:t>” “</w:t>
      </w:r>
      <w:r>
        <w:t>peer mentors,</w:t>
      </w:r>
      <w:r>
        <w:rPr>
          <w:rFonts w:ascii="Calibri" w:eastAsia="Calibri" w:hAnsi="Calibri" w:cs="Calibri"/>
        </w:rPr>
        <w:t xml:space="preserve">” </w:t>
      </w:r>
      <w:r>
        <w:t xml:space="preserve">or </w:t>
      </w:r>
      <w:r>
        <w:rPr>
          <w:rFonts w:ascii="Calibri" w:eastAsia="Calibri" w:hAnsi="Calibri" w:cs="Calibri"/>
        </w:rPr>
        <w:t>“</w:t>
      </w:r>
      <w:r>
        <w:t>a substance abuse outreach worker in recovery.</w:t>
      </w:r>
      <w:r>
        <w:rPr>
          <w:rFonts w:ascii="Calibri" w:eastAsia="Calibri" w:hAnsi="Calibri" w:cs="Calibri"/>
        </w:rPr>
        <w:t xml:space="preserve">” </w:t>
      </w:r>
      <w:r>
        <w:t>Three studies explicitly reported that peer workers were paid (</w:t>
      </w:r>
      <w:r>
        <w:rPr>
          <w:color w:val="422874"/>
        </w:rPr>
        <w:t>Ja et al., 2009; Min et al., 2007; Tracy et al., 2011</w:t>
      </w:r>
      <w:r>
        <w:t xml:space="preserve">) while four studies implied </w:t>
      </w:r>
      <w:r>
        <w:t>that peer workers were paid staff (</w:t>
      </w:r>
      <w:r>
        <w:rPr>
          <w:color w:val="422874"/>
        </w:rPr>
        <w:t>Bernstein et al., 2005; O</w:t>
      </w:r>
      <w:r>
        <w:rPr>
          <w:rFonts w:ascii="Calibri" w:eastAsia="Calibri" w:hAnsi="Calibri" w:cs="Calibri"/>
          <w:color w:val="422874"/>
        </w:rPr>
        <w:t>’</w:t>
      </w:r>
      <w:r>
        <w:rPr>
          <w:color w:val="422874"/>
        </w:rPr>
        <w:t>Connell et al., 2014; Rowe et al., 2007; Smelson et al., 2013</w:t>
      </w:r>
      <w:r>
        <w:t>). Paid versus volunteer status was unclear in the remaining two studies. Additionally, several authors speci</w:t>
      </w:r>
      <w:r>
        <w:rPr>
          <w:rFonts w:ascii="Calibri" w:eastAsia="Calibri" w:hAnsi="Calibri" w:cs="Calibri"/>
        </w:rPr>
        <w:t>fi</w:t>
      </w:r>
      <w:r>
        <w:t xml:space="preserve">ed a required duration </w:t>
      </w:r>
      <w:r>
        <w:t>of drug/alcohol abstinence to qualify for peer recovery coach credentials. The descriptions of the interventions implied that the peer role was to facilitate and support the client's recovery, but the speci</w:t>
      </w:r>
      <w:r>
        <w:rPr>
          <w:rFonts w:ascii="Calibri" w:eastAsia="Calibri" w:hAnsi="Calibri" w:cs="Calibri"/>
        </w:rPr>
        <w:t>fi</w:t>
      </w:r>
      <w:r>
        <w:t>c roles and responsibilities of the peers and th</w:t>
      </w:r>
      <w:r>
        <w:t>e types of support were not well de</w:t>
      </w:r>
      <w:r>
        <w:rPr>
          <w:rFonts w:ascii="Calibri" w:eastAsia="Calibri" w:hAnsi="Calibri" w:cs="Calibri"/>
        </w:rPr>
        <w:t>fi</w:t>
      </w:r>
      <w:r>
        <w:t xml:space="preserve">ned across the studies. Peers delivered recovery support both individually and as part of a team including other professionals. Although several programs described supervision, the relationship of peers to professional </w:t>
      </w:r>
      <w:r>
        <w:t>staff was not clearly articulated. Only two of the peer support interventions were conducted in the context of peer-run, peer-operated services:</w:t>
      </w:r>
    </w:p>
    <w:p w:rsidR="004411FF" w:rsidRDefault="00666DBD">
      <w:pPr>
        <w:tabs>
          <w:tab w:val="center" w:pos="5392"/>
          <w:tab w:val="right" w:pos="10583"/>
        </w:tabs>
        <w:spacing w:line="266" w:lineRule="auto"/>
        <w:ind w:left="0" w:firstLine="0"/>
        <w:jc w:val="left"/>
      </w:pPr>
      <w:r>
        <w:rPr>
          <w:rFonts w:ascii="Calibri" w:eastAsia="Calibri" w:hAnsi="Calibri" w:cs="Calibri"/>
          <w:color w:val="000000"/>
          <w:sz w:val="22"/>
        </w:rPr>
        <w:tab/>
      </w:r>
      <w:r>
        <w:rPr>
          <w:sz w:val="13"/>
        </w:rPr>
        <w:t>E.L. Bassuk et al. / Journal of Substance Abuse Treatment 63 (2016) 1</w:t>
      </w:r>
      <w:r>
        <w:rPr>
          <w:rFonts w:ascii="Calibri" w:eastAsia="Calibri" w:hAnsi="Calibri" w:cs="Calibri"/>
          <w:sz w:val="13"/>
        </w:rPr>
        <w:t>–</w:t>
      </w:r>
      <w:r>
        <w:rPr>
          <w:sz w:val="13"/>
        </w:rPr>
        <w:t>9</w:t>
      </w:r>
      <w:r>
        <w:rPr>
          <w:sz w:val="13"/>
        </w:rPr>
        <w:tab/>
      </w:r>
      <w:r>
        <w:rPr>
          <w:sz w:val="13"/>
        </w:rPr>
        <w:t>7</w:t>
      </w:r>
    </w:p>
    <w:p w:rsidR="004411FF" w:rsidRDefault="004411FF">
      <w:pPr>
        <w:sectPr w:rsidR="004411FF">
          <w:pgSz w:w="11879" w:h="15840"/>
          <w:pgMar w:top="755" w:right="648" w:bottom="968" w:left="649" w:header="720" w:footer="720" w:gutter="0"/>
          <w:cols w:space="720"/>
        </w:sectPr>
      </w:pPr>
    </w:p>
    <w:p w:rsidR="004411FF" w:rsidRDefault="00666DBD">
      <w:pPr>
        <w:spacing w:after="204"/>
        <w:ind w:firstLine="0"/>
      </w:pPr>
      <w:r>
        <w:t>the Vermont Recovery Center Network (</w:t>
      </w:r>
      <w:r>
        <w:rPr>
          <w:color w:val="422874"/>
        </w:rPr>
        <w:t>Kamon &amp; Turner, 2013</w:t>
      </w:r>
      <w:r>
        <w:t>) and Peers Reaching Out Supporting Peers to Embrace Recovery (PROSPER) (</w:t>
      </w:r>
      <w:r>
        <w:rPr>
          <w:color w:val="422874"/>
        </w:rPr>
        <w:t>Ja et al., 2009</w:t>
      </w:r>
      <w:r>
        <w:t>).</w:t>
      </w:r>
    </w:p>
    <w:p w:rsidR="004411FF" w:rsidRDefault="00666DBD">
      <w:pPr>
        <w:pStyle w:val="Heading2"/>
        <w:ind w:left="467" w:hanging="280"/>
      </w:pPr>
      <w:r>
        <w:t>Outcomes Measured</w:t>
      </w:r>
    </w:p>
    <w:p w:rsidR="004411FF" w:rsidRDefault="00666DBD">
      <w:r>
        <w:t>The included studies examined a range of outcomes pertinent to the speci</w:t>
      </w:r>
      <w:r>
        <w:rPr>
          <w:rFonts w:ascii="Calibri" w:eastAsia="Calibri" w:hAnsi="Calibri" w:cs="Calibri"/>
        </w:rPr>
        <w:t>fi</w:t>
      </w:r>
      <w:r>
        <w:t xml:space="preserve">c interventions </w:t>
      </w:r>
      <w:r>
        <w:t xml:space="preserve">studied and the complex needs and challenges of their target populations. In </w:t>
      </w:r>
      <w:r>
        <w:rPr>
          <w:color w:val="422874"/>
        </w:rPr>
        <w:t>Table 1</w:t>
      </w:r>
      <w:r>
        <w:t xml:space="preserve">, we have extracted the relevant outcomes, categorized as </w:t>
      </w:r>
      <w:r>
        <w:rPr>
          <w:rFonts w:ascii="Calibri" w:eastAsia="Calibri" w:hAnsi="Calibri" w:cs="Calibri"/>
        </w:rPr>
        <w:t>“</w:t>
      </w:r>
      <w:r>
        <w:t>Substance Use Outcomes</w:t>
      </w:r>
      <w:r>
        <w:rPr>
          <w:rFonts w:ascii="Calibri" w:eastAsia="Calibri" w:hAnsi="Calibri" w:cs="Calibri"/>
        </w:rPr>
        <w:t xml:space="preserve">” </w:t>
      </w:r>
      <w:r>
        <w:t xml:space="preserve">and </w:t>
      </w:r>
      <w:r>
        <w:rPr>
          <w:rFonts w:ascii="Calibri" w:eastAsia="Calibri" w:hAnsi="Calibri" w:cs="Calibri"/>
        </w:rPr>
        <w:t>“</w:t>
      </w:r>
      <w:r>
        <w:t>Other Recovery Outcomes.</w:t>
      </w:r>
      <w:r>
        <w:rPr>
          <w:rFonts w:ascii="Calibri" w:eastAsia="Calibri" w:hAnsi="Calibri" w:cs="Calibri"/>
        </w:rPr>
        <w:t xml:space="preserve">” </w:t>
      </w:r>
      <w:r>
        <w:t>The latter category includes a range of outcomes related t</w:t>
      </w:r>
      <w:r>
        <w:t>o the holistic de</w:t>
      </w:r>
      <w:r>
        <w:rPr>
          <w:rFonts w:ascii="Calibri" w:eastAsia="Calibri" w:hAnsi="Calibri" w:cs="Calibri"/>
        </w:rPr>
        <w:t>fi</w:t>
      </w:r>
      <w:r>
        <w:t>nition of recovery as involving a process related to hope, empowerment, functioning, housing stability, employment and improved health (</w:t>
      </w:r>
      <w:r>
        <w:rPr>
          <w:color w:val="422874"/>
        </w:rPr>
        <w:t>SAMHSA, 2011</w:t>
      </w:r>
      <w:r>
        <w:t>). Outcomes examined in this group of studies included: substance use; housing stability;</w:t>
      </w:r>
      <w:r>
        <w:t xml:space="preserve"> probation/parole status or other criminal justice status; self-suf</w:t>
      </w:r>
      <w:r>
        <w:rPr>
          <w:rFonts w:ascii="Calibri" w:eastAsia="Calibri" w:hAnsi="Calibri" w:cs="Calibri"/>
        </w:rPr>
        <w:t>fi</w:t>
      </w:r>
      <w:r>
        <w:t>ciency; health care utilization; emergency service utilization; re-hospitalization rates; severity of symptoms related to mental health conditions; post-discharge adherence to medical, me</w:t>
      </w:r>
      <w:r>
        <w:t>ntal health and/or substance use outpatient treatment; recovery capital; utilization of recovery-oriented services; and various outcomes related to functioning (relatedness, self criticism).</w:t>
      </w:r>
    </w:p>
    <w:p w:rsidR="004411FF" w:rsidRDefault="00666DBD">
      <w:pPr>
        <w:spacing w:after="209"/>
      </w:pPr>
      <w:r>
        <w:t>Different methods and instruments were used to assess drug and al</w:t>
      </w:r>
      <w:r>
        <w:t>cohol use. Only one study used a biological measure of abstinence: radioimmune assay of hair testing (</w:t>
      </w:r>
      <w:r>
        <w:rPr>
          <w:color w:val="422874"/>
        </w:rPr>
        <w:t>Bernstein et al., 2005</w:t>
      </w:r>
      <w:r>
        <w:t xml:space="preserve">). The other studies relied on self-report of substance use, including standard measures such as the Addiction Severity Index (ASI) </w:t>
      </w:r>
      <w:r>
        <w:t>(</w:t>
      </w:r>
      <w:r>
        <w:rPr>
          <w:color w:val="422874"/>
        </w:rPr>
        <w:t>McLellan et al., 1992</w:t>
      </w:r>
      <w:r>
        <w:t>). Three studies (</w:t>
      </w:r>
      <w:r>
        <w:rPr>
          <w:color w:val="422874"/>
        </w:rPr>
        <w:t>Ja et al., 2009; Min et al., 2007; Tracy et al., 2011</w:t>
      </w:r>
      <w:r>
        <w:t>) did not report substance use outcomes, only reporting on other indicators of recovery. Other recovery outcomes (e.g., housing, health care, mental health symptom</w:t>
      </w:r>
      <w:r>
        <w:t xml:space="preserve">s) reported by the nine studies varied. These variables were measured by standard measures and administrative datasets. See </w:t>
      </w:r>
      <w:r>
        <w:rPr>
          <w:color w:val="422874"/>
        </w:rPr>
        <w:t xml:space="preserve">Table 1 </w:t>
      </w:r>
      <w:r>
        <w:t>for the outcome measures for each study.</w:t>
      </w:r>
    </w:p>
    <w:p w:rsidR="004411FF" w:rsidRDefault="00666DBD">
      <w:pPr>
        <w:pStyle w:val="Heading2"/>
        <w:ind w:left="467" w:hanging="280"/>
      </w:pPr>
      <w:r>
        <w:t>Effectiveness</w:t>
      </w:r>
    </w:p>
    <w:p w:rsidR="004411FF" w:rsidRDefault="00666DBD">
      <w:pPr>
        <w:spacing w:after="23" w:line="279" w:lineRule="auto"/>
        <w:ind w:left="187" w:right="-15" w:firstLine="239"/>
        <w:jc w:val="left"/>
      </w:pPr>
      <w:r>
        <w:t>The included studies examined a wide and disparate range of intervent</w:t>
      </w:r>
      <w:r>
        <w:t>ions that offered peer-delivered recovery support in varying quantities and intensity, targeted different groups of high-need individuals, and focused on a range of substance use and other recovery outcomes, making comparisons dif</w:t>
      </w:r>
      <w:r>
        <w:rPr>
          <w:rFonts w:ascii="Calibri" w:eastAsia="Calibri" w:hAnsi="Calibri" w:cs="Calibri"/>
        </w:rPr>
        <w:t>fi</w:t>
      </w:r>
      <w:r>
        <w:t>cult.</w:t>
      </w:r>
    </w:p>
    <w:p w:rsidR="004411FF" w:rsidRDefault="00666DBD">
      <w:r>
        <w:t>Most studies repor</w:t>
      </w:r>
      <w:r>
        <w:t>ted statistically signi</w:t>
      </w:r>
      <w:r>
        <w:rPr>
          <w:rFonts w:ascii="Calibri" w:eastAsia="Calibri" w:hAnsi="Calibri" w:cs="Calibri"/>
        </w:rPr>
        <w:t>fi</w:t>
      </w:r>
      <w:r>
        <w:t xml:space="preserve">cant </w:t>
      </w:r>
      <w:r>
        <w:rPr>
          <w:rFonts w:ascii="Calibri" w:eastAsia="Calibri" w:hAnsi="Calibri" w:cs="Calibri"/>
        </w:rPr>
        <w:t>fi</w:t>
      </w:r>
      <w:r>
        <w:t xml:space="preserve">ndings indicating that participants receiving the peer intervention showed improvements in substance use, a range of recovery outcomes, or both. These </w:t>
      </w:r>
      <w:r>
        <w:rPr>
          <w:rFonts w:ascii="Calibri" w:eastAsia="Calibri" w:hAnsi="Calibri" w:cs="Calibri"/>
        </w:rPr>
        <w:t>fi</w:t>
      </w:r>
      <w:r>
        <w:t>ndings suggest that peer interventions positively impact the lives of i</w:t>
      </w:r>
      <w:r>
        <w:t>ndividuals with substance use disorders. One study reported a small trend in reduction of substance use that was not statistically signi</w:t>
      </w:r>
      <w:r>
        <w:rPr>
          <w:rFonts w:ascii="Calibri" w:eastAsia="Calibri" w:hAnsi="Calibri" w:cs="Calibri"/>
        </w:rPr>
        <w:t>fi</w:t>
      </w:r>
      <w:r>
        <w:t>cant at the .05 level (</w:t>
      </w:r>
      <w:r>
        <w:rPr>
          <w:color w:val="422874"/>
        </w:rPr>
        <w:t>Bernstein et al., 2005</w:t>
      </w:r>
      <w:r>
        <w:t>; 3 percent difference, .06 p value). This study was a randomized control</w:t>
      </w:r>
      <w:r>
        <w:t xml:space="preserve"> trial (RCT) that examined a brief motivational intervention delivered by a peer (i.e. a low-intensity peer intervention). While the study design was strong, the intervention was of lower intensity and duration compared to other studies in our review. Our </w:t>
      </w:r>
      <w:r>
        <w:t xml:space="preserve">analysis of the odds ratios reported by </w:t>
      </w:r>
      <w:r>
        <w:rPr>
          <w:color w:val="422874"/>
        </w:rPr>
        <w:t xml:space="preserve">Bernstein et al. (2005) </w:t>
      </w:r>
      <w:r>
        <w:t xml:space="preserve">indicate that, for this study, the effect size (i.e., the </w:t>
      </w:r>
      <w:r>
        <w:rPr>
          <w:rFonts w:ascii="Calibri" w:eastAsia="Calibri" w:hAnsi="Calibri" w:cs="Calibri"/>
        </w:rPr>
        <w:t>“</w:t>
      </w:r>
      <w:r>
        <w:t>magnitude</w:t>
      </w:r>
      <w:r>
        <w:rPr>
          <w:rFonts w:ascii="Calibri" w:eastAsia="Calibri" w:hAnsi="Calibri" w:cs="Calibri"/>
        </w:rPr>
        <w:t xml:space="preserve">” </w:t>
      </w:r>
      <w:r>
        <w:t>of difference between the groups) was relatively small.</w:t>
      </w:r>
    </w:p>
    <w:p w:rsidR="004411FF" w:rsidRDefault="00666DBD">
      <w:r>
        <w:t xml:space="preserve">The other randomized control trial (RCT) that was rated as strong </w:t>
      </w:r>
      <w:r>
        <w:t>(</w:t>
      </w:r>
      <w:r>
        <w:rPr>
          <w:color w:val="422874"/>
        </w:rPr>
        <w:t>Rowe et al., 2007</w:t>
      </w:r>
      <w:r>
        <w:t>) focused on individuals with criminal justice involvement who also had co-occurring mental illness and alcohol or drug use disorders. They compared an experimental intervention consisting of group and peer support combined with standardi</w:t>
      </w:r>
      <w:r>
        <w:t>zed clinical treatment to standardized clinical treatment alone. Controlling for baseline levels of substance use and criminal justice involvement, analysis of standardized self-report questionnaires revealed signi</w:t>
      </w:r>
      <w:r>
        <w:rPr>
          <w:rFonts w:ascii="Calibri" w:eastAsia="Calibri" w:hAnsi="Calibri" w:cs="Calibri"/>
        </w:rPr>
        <w:t>fi</w:t>
      </w:r>
      <w:r>
        <w:t>cantly lower levels of alcohol use in th</w:t>
      </w:r>
      <w:r>
        <w:t>e experimental group at follow-up. Further analysis found that the experimental group decreased alcohol use over time and the control group increased alcohol use over time. Criminal justice involvement (measured using a state court docket management system</w:t>
      </w:r>
      <w:r>
        <w:t>) and drug use decreased signi</w:t>
      </w:r>
      <w:r>
        <w:rPr>
          <w:rFonts w:ascii="Calibri" w:eastAsia="Calibri" w:hAnsi="Calibri" w:cs="Calibri"/>
        </w:rPr>
        <w:t>fi</w:t>
      </w:r>
      <w:r>
        <w:t xml:space="preserve">cantly in both groups to the same extent. </w:t>
      </w:r>
      <w:r>
        <w:rPr>
          <w:color w:val="422874"/>
        </w:rPr>
        <w:t xml:space="preserve">Rowe and colleagues (2007) </w:t>
      </w:r>
      <w:r>
        <w:t xml:space="preserve">also reported an effect size (i.e., the </w:t>
      </w:r>
      <w:r>
        <w:rPr>
          <w:rFonts w:ascii="Calibri" w:eastAsia="Calibri" w:hAnsi="Calibri" w:cs="Calibri"/>
        </w:rPr>
        <w:t>“</w:t>
      </w:r>
      <w:r>
        <w:t>magnitude</w:t>
      </w:r>
      <w:r>
        <w:rPr>
          <w:rFonts w:ascii="Calibri" w:eastAsia="Calibri" w:hAnsi="Calibri" w:cs="Calibri"/>
        </w:rPr>
        <w:t xml:space="preserve">” </w:t>
      </w:r>
      <w:r>
        <w:t>of difference between the groups) that was relatively small.</w:t>
      </w:r>
    </w:p>
    <w:p w:rsidR="004411FF" w:rsidRDefault="00666DBD">
      <w:pPr>
        <w:spacing w:after="204"/>
        <w:ind w:left="-15"/>
      </w:pPr>
      <w:r>
        <w:t xml:space="preserve">Notable </w:t>
      </w:r>
      <w:r>
        <w:rPr>
          <w:rFonts w:ascii="Calibri" w:eastAsia="Calibri" w:hAnsi="Calibri" w:cs="Calibri"/>
        </w:rPr>
        <w:t>fi</w:t>
      </w:r>
      <w:r>
        <w:t>ndings among the other studies i</w:t>
      </w:r>
      <w:r>
        <w:t xml:space="preserve">nclude decreased alcohol use and drinking to intoxication, reduced re-hospitalization rates, and increased post-discharge adherence among the groups receiving the peer intervention. </w:t>
      </w:r>
      <w:r>
        <w:rPr>
          <w:color w:val="422874"/>
        </w:rPr>
        <w:t>O</w:t>
      </w:r>
      <w:r>
        <w:rPr>
          <w:rFonts w:ascii="Calibri" w:eastAsia="Calibri" w:hAnsi="Calibri" w:cs="Calibri"/>
          <w:color w:val="422874"/>
        </w:rPr>
        <w:t>’</w:t>
      </w:r>
      <w:r>
        <w:rPr>
          <w:color w:val="422874"/>
        </w:rPr>
        <w:t xml:space="preserve">Connell et al. (2014) </w:t>
      </w:r>
      <w:r>
        <w:t xml:space="preserve">found that the group receiving skills training plus peer-led recovery support had 14.8 fewer days drinking in the past 30 days compared to a standard care group at 9 months. </w:t>
      </w:r>
      <w:r>
        <w:rPr>
          <w:color w:val="422874"/>
        </w:rPr>
        <w:t xml:space="preserve">Smelson et al. (2013) </w:t>
      </w:r>
      <w:r>
        <w:t>found that a peer-delivered treatment reduced odds of drinki</w:t>
      </w:r>
      <w:r>
        <w:t xml:space="preserve">ng to intoxication by 2.9 percent. </w:t>
      </w:r>
      <w:r>
        <w:rPr>
          <w:color w:val="422874"/>
        </w:rPr>
        <w:t xml:space="preserve">Min et al. (2007) </w:t>
      </w:r>
      <w:r>
        <w:t xml:space="preserve">reported 62 percent of participants from a peer-delivered intervention were re-hospitalized compared to 73 percent in their control group. </w:t>
      </w:r>
      <w:r>
        <w:rPr>
          <w:color w:val="422874"/>
        </w:rPr>
        <w:t>Tracy et al. (2011)</w:t>
      </w:r>
      <w:r>
        <w:t>) reported post discharge adherence of 43 per</w:t>
      </w:r>
      <w:r>
        <w:t>cent and 48 percent for peer-delivered interventions compared to 33 percent for the treatment as usual group.</w:t>
      </w:r>
    </w:p>
    <w:p w:rsidR="004411FF" w:rsidRDefault="00666DBD">
      <w:pPr>
        <w:pStyle w:val="Heading1"/>
        <w:ind w:left="155" w:hanging="170"/>
      </w:pPr>
      <w:r>
        <w:t>Discussion and Recommendations</w:t>
      </w:r>
    </w:p>
    <w:p w:rsidR="004411FF" w:rsidRDefault="00666DBD">
      <w:pPr>
        <w:ind w:left="-15"/>
      </w:pPr>
      <w:r>
        <w:t>Overall, the majority of studies indicated that participation of peers in recovery support interventions appeared t</w:t>
      </w:r>
      <w:r>
        <w:t>o have a salutary effect on participants and made a positive contribution to substance use outcomes. While we can conclude that there is evidence for the effectiveness of peer-delivered recovery support services, additional research is necessary to determi</w:t>
      </w:r>
      <w:r>
        <w:t>ne the effectiveness of different approaches and types of peer support services, with regard to the amount, intensity, skill level of the peer, service context, and effectiveness among different target populations.</w:t>
      </w:r>
    </w:p>
    <w:p w:rsidR="004411FF" w:rsidRDefault="00666DBD">
      <w:pPr>
        <w:ind w:left="-15"/>
      </w:pPr>
      <w:r>
        <w:t xml:space="preserve">When considering the </w:t>
      </w:r>
      <w:r>
        <w:rPr>
          <w:rFonts w:ascii="Calibri" w:eastAsia="Calibri" w:hAnsi="Calibri" w:cs="Calibri"/>
        </w:rPr>
        <w:t>fi</w:t>
      </w:r>
      <w:r>
        <w:t>ndings, it must be</w:t>
      </w:r>
      <w:r>
        <w:t xml:space="preserve"> borne in mind that this literature has signi</w:t>
      </w:r>
      <w:r>
        <w:rPr>
          <w:rFonts w:ascii="Calibri" w:eastAsia="Calibri" w:hAnsi="Calibri" w:cs="Calibri"/>
        </w:rPr>
        <w:t>fi</w:t>
      </w:r>
      <w:r>
        <w:t>cant limitations. A few studies lacked a comparison to either the absence of treatment (counterfactual) or a credible alternative (</w:t>
      </w:r>
      <w:r>
        <w:rPr>
          <w:color w:val="422874"/>
        </w:rPr>
        <w:t>Ja et al., 2009; Kamon &amp; Turner, 2013</w:t>
      </w:r>
      <w:r>
        <w:t>). Future studies that test similar inter</w:t>
      </w:r>
      <w:r>
        <w:t xml:space="preserve">ventions must include comparison groups, comparing either to usual care and/or alternative approaches. Further, clearly reporting the magnitude of the </w:t>
      </w:r>
      <w:r>
        <w:rPr>
          <w:rFonts w:ascii="Calibri" w:eastAsia="Calibri" w:hAnsi="Calibri" w:cs="Calibri"/>
        </w:rPr>
        <w:t>fi</w:t>
      </w:r>
      <w:r>
        <w:t>ndings, including both statistical and substantive signi</w:t>
      </w:r>
      <w:r>
        <w:rPr>
          <w:rFonts w:ascii="Calibri" w:eastAsia="Calibri" w:hAnsi="Calibri" w:cs="Calibri"/>
        </w:rPr>
        <w:t>fi</w:t>
      </w:r>
      <w:r>
        <w:t>cance (</w:t>
      </w:r>
      <w:r>
        <w:rPr>
          <w:color w:val="422874"/>
        </w:rPr>
        <w:t>McCloskey, 1992</w:t>
      </w:r>
      <w:r>
        <w:t>), will greatly enhance</w:t>
      </w:r>
      <w:r>
        <w:t xml:space="preserve"> the </w:t>
      </w:r>
      <w:r>
        <w:rPr>
          <w:rFonts w:ascii="Calibri" w:eastAsia="Calibri" w:hAnsi="Calibri" w:cs="Calibri"/>
        </w:rPr>
        <w:t>fi</w:t>
      </w:r>
      <w:r>
        <w:t>eld's understanding of the effectiveness of peer-delivered interventions.</w:t>
      </w:r>
    </w:p>
    <w:p w:rsidR="004411FF" w:rsidRDefault="00666DBD">
      <w:pPr>
        <w:ind w:left="-15"/>
      </w:pPr>
      <w:r>
        <w:t>Reaching de</w:t>
      </w:r>
      <w:r>
        <w:rPr>
          <w:rFonts w:ascii="Calibri" w:eastAsia="Calibri" w:hAnsi="Calibri" w:cs="Calibri"/>
        </w:rPr>
        <w:t>fi</w:t>
      </w:r>
      <w:r>
        <w:t xml:space="preserve">nitive conclusions about study outcomes is hindered by various methodological limitations that restrict the ability to generalize </w:t>
      </w:r>
      <w:r>
        <w:rPr>
          <w:rFonts w:ascii="Calibri" w:eastAsia="Calibri" w:hAnsi="Calibri" w:cs="Calibri"/>
        </w:rPr>
        <w:t>fi</w:t>
      </w:r>
      <w:r>
        <w:t xml:space="preserve">ndings. For example, only two </w:t>
      </w:r>
      <w:r>
        <w:t>of the nine included studies were rated as strong (</w:t>
      </w:r>
      <w:r>
        <w:rPr>
          <w:color w:val="422874"/>
        </w:rPr>
        <w:t>Bernstein et al., 2005; Rowe et al., 2007</w:t>
      </w:r>
      <w:r>
        <w:t>). Only four studies used a randomized design (</w:t>
      </w:r>
      <w:r>
        <w:rPr>
          <w:color w:val="422874"/>
        </w:rPr>
        <w:t>Bernstein et al., 2005; O</w:t>
      </w:r>
      <w:r>
        <w:rPr>
          <w:rFonts w:ascii="Calibri" w:eastAsia="Calibri" w:hAnsi="Calibri" w:cs="Calibri"/>
          <w:color w:val="422874"/>
        </w:rPr>
        <w:t>’</w:t>
      </w:r>
      <w:r>
        <w:rPr>
          <w:color w:val="422874"/>
        </w:rPr>
        <w:t>Connell et al., 2014; Rowe et al., 2007; Tracy et al., 2011</w:t>
      </w:r>
      <w:r>
        <w:t xml:space="preserve">). It is worth noting that none </w:t>
      </w:r>
      <w:r>
        <w:t>of the included studies set a benchmark for the effectiveness of any particular intervention or program. Therefore, while this small knowledge base on peer-delivered recovery support services is encouraging, research in the area is just emerging, and we la</w:t>
      </w:r>
      <w:r>
        <w:t>ck rigorous studies that permit us to determine the effectiveness of the various approaches with certainty.</w:t>
      </w:r>
    </w:p>
    <w:p w:rsidR="004411FF" w:rsidRDefault="00666DBD">
      <w:pPr>
        <w:ind w:left="-15"/>
      </w:pPr>
      <w:r>
        <w:t>Overall, despite the signi</w:t>
      </w:r>
      <w:r>
        <w:rPr>
          <w:rFonts w:ascii="Calibri" w:eastAsia="Calibri" w:hAnsi="Calibri" w:cs="Calibri"/>
        </w:rPr>
        <w:t>fi</w:t>
      </w:r>
      <w:r>
        <w:t>cant methodological limitations of the studies examined, variations in program models, different outcomes of interest, a</w:t>
      </w:r>
      <w:r>
        <w:t>nd limited description of peer roles, the general conclusion from the body of evidence is that participation of peers in recovery support interventions appears to have a salutary effect on participants and makes a positive contribution to substance use out</w:t>
      </w:r>
      <w:r>
        <w:t>comes. The individuals studied generally had complex needs in addition to substance use issues, and bene</w:t>
      </w:r>
      <w:r>
        <w:rPr>
          <w:rFonts w:ascii="Calibri" w:eastAsia="Calibri" w:hAnsi="Calibri" w:cs="Calibri"/>
        </w:rPr>
        <w:t>fi</w:t>
      </w:r>
      <w:r>
        <w:t>tted from the support of peers across diverse types of interventions. However, the empirical investigation of peer-based recovery support services rem</w:t>
      </w:r>
      <w:r>
        <w:t>ains in its infancy and there is a strong need to improve speci</w:t>
      </w:r>
      <w:r>
        <w:rPr>
          <w:rFonts w:ascii="Calibri" w:eastAsia="Calibri" w:hAnsi="Calibri" w:cs="Calibri"/>
        </w:rPr>
        <w:t>fi</w:t>
      </w:r>
      <w:r>
        <w:t>city in future studies.</w:t>
      </w:r>
    </w:p>
    <w:tbl>
      <w:tblPr>
        <w:tblStyle w:val="TableGrid"/>
        <w:tblpPr w:vertAnchor="text" w:horzAnchor="margin" w:tblpY="997"/>
        <w:tblOverlap w:val="never"/>
        <w:tblW w:w="10383" w:type="dxa"/>
        <w:tblInd w:w="0" w:type="dxa"/>
        <w:tblCellMar>
          <w:top w:w="24" w:type="dxa"/>
          <w:left w:w="0" w:type="dxa"/>
          <w:bottom w:w="0" w:type="dxa"/>
          <w:right w:w="3259" w:type="dxa"/>
        </w:tblCellMar>
        <w:tblLook w:val="04A0" w:firstRow="1" w:lastRow="0" w:firstColumn="1" w:lastColumn="0" w:noHBand="0" w:noVBand="1"/>
      </w:tblPr>
      <w:tblGrid>
        <w:gridCol w:w="7124"/>
      </w:tblGrid>
      <w:tr w:rsidR="004411FF">
        <w:trPr>
          <w:trHeight w:val="159"/>
        </w:trPr>
        <w:tc>
          <w:tcPr>
            <w:tcW w:w="7124" w:type="dxa"/>
            <w:tcBorders>
              <w:top w:val="nil"/>
              <w:left w:val="nil"/>
              <w:bottom w:val="nil"/>
              <w:right w:val="nil"/>
            </w:tcBorders>
          </w:tcPr>
          <w:p w:rsidR="004411FF" w:rsidRDefault="00666DBD">
            <w:pPr>
              <w:tabs>
                <w:tab w:val="right" w:pos="7124"/>
              </w:tabs>
              <w:spacing w:after="0" w:line="259" w:lineRule="auto"/>
              <w:ind w:left="0" w:firstLine="0"/>
              <w:jc w:val="left"/>
            </w:pPr>
            <w:r>
              <w:rPr>
                <w:sz w:val="13"/>
              </w:rPr>
              <w:t>8</w:t>
            </w:r>
            <w:r>
              <w:rPr>
                <w:sz w:val="13"/>
              </w:rPr>
              <w:tab/>
            </w:r>
            <w:r>
              <w:rPr>
                <w:sz w:val="13"/>
              </w:rPr>
              <w:t>E.L. Bassuk et al. / Journal of Substance Abuse Treatment 63 (2016) 1</w:t>
            </w:r>
            <w:r>
              <w:rPr>
                <w:rFonts w:ascii="Calibri" w:eastAsia="Calibri" w:hAnsi="Calibri" w:cs="Calibri"/>
                <w:sz w:val="13"/>
              </w:rPr>
              <w:t>–</w:t>
            </w:r>
            <w:r>
              <w:rPr>
                <w:sz w:val="13"/>
              </w:rPr>
              <w:t>9</w:t>
            </w:r>
          </w:p>
        </w:tc>
      </w:tr>
    </w:tbl>
    <w:p w:rsidR="004411FF" w:rsidRDefault="00666DBD">
      <w:pPr>
        <w:spacing w:after="26"/>
        <w:ind w:left="-15"/>
      </w:pPr>
      <w:r>
        <w:t xml:space="preserve">In this section, we discuss our </w:t>
      </w:r>
      <w:r>
        <w:rPr>
          <w:rFonts w:ascii="Calibri" w:eastAsia="Calibri" w:hAnsi="Calibri" w:cs="Calibri"/>
        </w:rPr>
        <w:t>fi</w:t>
      </w:r>
      <w:r>
        <w:t xml:space="preserve">ndings and recommend strategies for improving the quality of future research that will better enable comparisons and conclusions about how peer recovery supports can facilitate the long-term recovery of individuals with substance use issues. Our </w:t>
      </w:r>
      <w:r>
        <w:rPr>
          <w:rFonts w:ascii="Calibri" w:eastAsia="Calibri" w:hAnsi="Calibri" w:cs="Calibri"/>
        </w:rPr>
        <w:t>fi</w:t>
      </w:r>
      <w:r>
        <w:t>ndings h</w:t>
      </w:r>
      <w:r>
        <w:t>ighlight the need for future studies of peer-delivered recovery support that employ rigorous methodologies, including randomized clinical trials (RCTs) where possible. Experts examining peer recovery support services note that RCTs may not always be well s</w:t>
      </w:r>
      <w:r>
        <w:t>uited to studying peer-delivered supports given various issues such as the variety of settings where they are implemented (</w:t>
      </w:r>
      <w:r>
        <w:rPr>
          <w:color w:val="422874"/>
        </w:rPr>
        <w:t>Laudet &amp; Humphreys, 2013</w:t>
      </w:r>
      <w:r>
        <w:t xml:space="preserve">). However, researchers should apply the most rigorous methods feasible to maximize the usefulness of their </w:t>
      </w:r>
      <w:r>
        <w:rPr>
          <w:rFonts w:ascii="Calibri" w:eastAsia="Calibri" w:hAnsi="Calibri" w:cs="Calibri"/>
        </w:rPr>
        <w:t>f</w:t>
      </w:r>
      <w:r>
        <w:rPr>
          <w:rFonts w:ascii="Calibri" w:eastAsia="Calibri" w:hAnsi="Calibri" w:cs="Calibri"/>
        </w:rPr>
        <w:t>i</w:t>
      </w:r>
      <w:r>
        <w:t xml:space="preserve">ndings to the </w:t>
      </w:r>
      <w:r>
        <w:rPr>
          <w:rFonts w:ascii="Calibri" w:eastAsia="Calibri" w:hAnsi="Calibri" w:cs="Calibri"/>
        </w:rPr>
        <w:t>fi</w:t>
      </w:r>
      <w:r>
        <w:t>eld. These may include quasi-experimental designs and blinding of outcome assessors to the participant condition, which is possible but rarely reported (</w:t>
      </w:r>
      <w:r>
        <w:rPr>
          <w:color w:val="422874"/>
        </w:rPr>
        <w:t>Grant et al., 2013</w:t>
      </w:r>
      <w:r>
        <w:t xml:space="preserve">). In addition, future studies must adopt a long-term approach that </w:t>
      </w:r>
      <w:r>
        <w:t>accounts for the recovery process unfolding over many years.</w:t>
      </w:r>
    </w:p>
    <w:p w:rsidR="004411FF" w:rsidRDefault="00666DBD">
      <w:pPr>
        <w:ind w:left="-15"/>
      </w:pPr>
      <w:r>
        <w:t>There was signi</w:t>
      </w:r>
      <w:r>
        <w:rPr>
          <w:rFonts w:ascii="Calibri" w:eastAsia="Calibri" w:hAnsi="Calibri" w:cs="Calibri"/>
        </w:rPr>
        <w:t>fi</w:t>
      </w:r>
      <w:r>
        <w:t>cant inconsistency in the de</w:t>
      </w:r>
      <w:r>
        <w:rPr>
          <w:rFonts w:ascii="Calibri" w:eastAsia="Calibri" w:hAnsi="Calibri" w:cs="Calibri"/>
        </w:rPr>
        <w:t>fi</w:t>
      </w:r>
      <w:r>
        <w:t>nitions of peer workers and recovery coaches among the studies. Most lacked a clear description of their roles and responsibilities in the intervent</w:t>
      </w:r>
      <w:r>
        <w:t>ions. Without a clear de</w:t>
      </w:r>
      <w:r>
        <w:rPr>
          <w:rFonts w:ascii="Calibri" w:eastAsia="Calibri" w:hAnsi="Calibri" w:cs="Calibri"/>
        </w:rPr>
        <w:t>fi</w:t>
      </w:r>
      <w:r>
        <w:t>nition of the nature and role of peer involvement, comparison across studies is dif</w:t>
      </w:r>
      <w:r>
        <w:rPr>
          <w:rFonts w:ascii="Calibri" w:eastAsia="Calibri" w:hAnsi="Calibri" w:cs="Calibri"/>
        </w:rPr>
        <w:t>fi</w:t>
      </w:r>
      <w:r>
        <w:t xml:space="preserve">cult and generalizability of </w:t>
      </w:r>
      <w:r>
        <w:rPr>
          <w:rFonts w:ascii="Calibri" w:eastAsia="Calibri" w:hAnsi="Calibri" w:cs="Calibri"/>
        </w:rPr>
        <w:t>fi</w:t>
      </w:r>
      <w:r>
        <w:t>ndings nearly impossible. Arguably, the inconsistency of the de</w:t>
      </w:r>
      <w:r>
        <w:rPr>
          <w:rFonts w:ascii="Calibri" w:eastAsia="Calibri" w:hAnsi="Calibri" w:cs="Calibri"/>
        </w:rPr>
        <w:t>fi</w:t>
      </w:r>
      <w:r>
        <w:t>nitions of roles and responsibilities of peer workers is a by-product of the lack of a national credentialing body and the proliferation of a wide range of training and certi</w:t>
      </w:r>
      <w:r>
        <w:rPr>
          <w:rFonts w:ascii="Calibri" w:eastAsia="Calibri" w:hAnsi="Calibri" w:cs="Calibri"/>
        </w:rPr>
        <w:t>fi</w:t>
      </w:r>
      <w:r>
        <w:t xml:space="preserve">cation programs across the United States. However, the behavioral health </w:t>
      </w:r>
      <w:r>
        <w:rPr>
          <w:rFonts w:ascii="Calibri" w:eastAsia="Calibri" w:hAnsi="Calibri" w:cs="Calibri"/>
        </w:rPr>
        <w:t>fi</w:t>
      </w:r>
      <w:r>
        <w:t>eld i</w:t>
      </w:r>
      <w:r>
        <w:t>s moving toward greater alignment of training, roles, and responsibilities for peer workers. SAMHSA has undertaken a process to identify and describe core competencies for peer support workers in behavioral health, across mental health and addiction (</w:t>
      </w:r>
      <w:r>
        <w:rPr>
          <w:color w:val="422874"/>
        </w:rPr>
        <w:t>SAMHS</w:t>
      </w:r>
      <w:r>
        <w:rPr>
          <w:color w:val="422874"/>
        </w:rPr>
        <w:t>A, 2015</w:t>
      </w:r>
      <w:r>
        <w:t xml:space="preserve">). Faces and Voices of Recovery has developed a framework and set of principles and guidelines to accredit Recovery Community Organizations (RCOs), with the stated purpose of </w:t>
      </w:r>
      <w:r>
        <w:rPr>
          <w:rFonts w:ascii="Calibri" w:eastAsia="Calibri" w:hAnsi="Calibri" w:cs="Calibri"/>
        </w:rPr>
        <w:t>“</w:t>
      </w:r>
      <w:r>
        <w:t>supporting the development of recovery-oriented community-based instituti</w:t>
      </w:r>
      <w:r>
        <w:t>ons and programs where peer services are delivered and a commitment to quality assurance and integrity of those services</w:t>
      </w:r>
      <w:r>
        <w:rPr>
          <w:rFonts w:ascii="Calibri" w:eastAsia="Calibri" w:hAnsi="Calibri" w:cs="Calibri"/>
        </w:rPr>
        <w:t xml:space="preserve">” </w:t>
      </w:r>
      <w:r>
        <w:t>(</w:t>
      </w:r>
      <w:r>
        <w:rPr>
          <w:color w:val="422874"/>
        </w:rPr>
        <w:t>Burden, Hill, &amp; Zastowny, 2012</w:t>
      </w:r>
      <w:r>
        <w:t>, p. 1). In this approach, certi</w:t>
      </w:r>
      <w:r>
        <w:rPr>
          <w:rFonts w:ascii="Calibri" w:eastAsia="Calibri" w:hAnsi="Calibri" w:cs="Calibri"/>
        </w:rPr>
        <w:t>fi</w:t>
      </w:r>
      <w:r>
        <w:t>cation would occur at the organizational level, with guidelines and s</w:t>
      </w:r>
      <w:r>
        <w:t>tandards for peer support workers associated with the organization. However, as our systematic review indicates, there is a strong need for future research to carefully describe the nature and role of peer support and the training and credentialing of peer</w:t>
      </w:r>
      <w:r>
        <w:t xml:space="preserve"> workers. Until the research literature includes stronger and more detailed descriptions of the peer role, it will remain dif</w:t>
      </w:r>
      <w:r>
        <w:rPr>
          <w:rFonts w:ascii="Calibri" w:eastAsia="Calibri" w:hAnsi="Calibri" w:cs="Calibri"/>
        </w:rPr>
        <w:t>fi</w:t>
      </w:r>
      <w:r>
        <w:t xml:space="preserve">cult to make comparisons across studies and generalizations about </w:t>
      </w:r>
      <w:r>
        <w:rPr>
          <w:rFonts w:ascii="Calibri" w:eastAsia="Calibri" w:hAnsi="Calibri" w:cs="Calibri"/>
        </w:rPr>
        <w:t>fi</w:t>
      </w:r>
      <w:r>
        <w:t>ndings.</w:t>
      </w:r>
    </w:p>
    <w:p w:rsidR="004411FF" w:rsidRDefault="00666DBD">
      <w:pPr>
        <w:ind w:left="-15"/>
      </w:pPr>
      <w:r>
        <w:t>As a broader de</w:t>
      </w:r>
      <w:r>
        <w:rPr>
          <w:rFonts w:ascii="Calibri" w:eastAsia="Calibri" w:hAnsi="Calibri" w:cs="Calibri"/>
        </w:rPr>
        <w:t>fi</w:t>
      </w:r>
      <w:r>
        <w:t>nition of recovery gains traction, i</w:t>
      </w:r>
      <w:r>
        <w:t>t is critical that future research expands to mirror the various domains of recovery by including outcomes related to housing status, employment, educational status, quality of life, functioning, trauma exposure, mental health status, and social support ne</w:t>
      </w:r>
      <w:r>
        <w:t xml:space="preserve">tworks. As various forms of peer-delivered recovery support services proliferate, more research is needed on matching individuals with the type of support that best </w:t>
      </w:r>
      <w:r>
        <w:rPr>
          <w:rFonts w:ascii="Calibri" w:eastAsia="Calibri" w:hAnsi="Calibri" w:cs="Calibri"/>
        </w:rPr>
        <w:t>fi</w:t>
      </w:r>
      <w:r>
        <w:t>ts with their stage of recovery and their personal goals. Factors such as age group, gend</w:t>
      </w:r>
      <w:r>
        <w:t>er, self-identity, motivation to change, health and mental health status, and spirituality should be considered. In addition, peerdelivered recovery support services may be associated with cost savings. While none of the studies we reviewed included data o</w:t>
      </w:r>
      <w:r>
        <w:t>n the cost of services, one study (</w:t>
      </w:r>
      <w:r>
        <w:rPr>
          <w:color w:val="422874"/>
        </w:rPr>
        <w:t>Kamon &amp; Turner, 2013</w:t>
      </w:r>
      <w:r>
        <w:t>) reported a decrease in the use of costly services such as emergency rooms and detoxi</w:t>
      </w:r>
      <w:r>
        <w:rPr>
          <w:rFonts w:ascii="Calibri" w:eastAsia="Calibri" w:hAnsi="Calibri" w:cs="Calibri"/>
        </w:rPr>
        <w:t>fi</w:t>
      </w:r>
      <w:r>
        <w:t xml:space="preserve">cation programs among individuals working with peer recovery coaches. Another important area for future research </w:t>
      </w:r>
      <w:r>
        <w:t xml:space="preserve">is exploring the impact of providing peer support on the workers themselves. Only one of the included studies explored this issue. While the sample size was very small (N = 6), the peer mentors reported that participation helped them in their own recovery </w:t>
      </w:r>
      <w:r>
        <w:t>(</w:t>
      </w:r>
      <w:r>
        <w:rPr>
          <w:color w:val="422874"/>
        </w:rPr>
        <w:t>Tracy et al., 2011</w:t>
      </w:r>
      <w:r>
        <w:t>).</w:t>
      </w:r>
    </w:p>
    <w:p w:rsidR="004411FF" w:rsidRDefault="00666DBD">
      <w:pPr>
        <w:ind w:left="-15"/>
      </w:pPr>
      <w:r>
        <w:t>Finally, future studies must account for the settings in which peer recovery supports are delivered. Much addiction research, including studies bearing on peer-delivered recovery supports, has thus far been conducted among persons enr</w:t>
      </w:r>
      <w:r>
        <w:t>olled in (or seeking) professional addiction treatment. However, fewer than half of those who need help ever seek or receive treatment for either drugs and/or alcohol problems (</w:t>
      </w:r>
      <w:r>
        <w:rPr>
          <w:color w:val="422874"/>
        </w:rPr>
        <w:t>Compton, Thomas, Stinson, &amp; Grant, 2007; Hasin, Stinson, Ogburn, &amp; Grant, 2007</w:t>
      </w:r>
      <w:r>
        <w:t>)</w:t>
      </w:r>
      <w:r>
        <w:t>. As peer supports are becoming increasingly available in community-based settings, it will be critical to examine the effectiveness of peer-driven approaches for individuals without access to treatment, as well as those participating in treatment.</w:t>
      </w:r>
    </w:p>
    <w:p w:rsidR="004411FF" w:rsidRDefault="00666DBD">
      <w:pPr>
        <w:ind w:left="-15" w:right="203"/>
      </w:pPr>
      <w:r>
        <w:t>This sy</w:t>
      </w:r>
      <w:r>
        <w:t xml:space="preserve">stematic review suggests the positive impact of peerdelivered recovery support services. As indicated by our </w:t>
      </w:r>
      <w:r>
        <w:rPr>
          <w:rFonts w:ascii="Calibri" w:eastAsia="Calibri" w:hAnsi="Calibri" w:cs="Calibri"/>
        </w:rPr>
        <w:t>fi</w:t>
      </w:r>
      <w:r>
        <w:t>ndings, this is a promising area for the development of innovative program models involving peers as well as for future investigation. It is impe</w:t>
      </w:r>
      <w:r>
        <w:t>rative that future studies address the methodological limitations described in this review so that we can develop a robust evidence base supporting peer-delivered recovery services.</w:t>
      </w:r>
    </w:p>
    <w:p w:rsidR="004411FF" w:rsidRDefault="00666DBD">
      <w:pPr>
        <w:spacing w:after="269"/>
        <w:ind w:left="-15"/>
      </w:pPr>
      <w:r>
        <w:t>Supplementary data (including appendices) to this article can be found onl</w:t>
      </w:r>
      <w:r>
        <w:t xml:space="preserve">ine at </w:t>
      </w:r>
      <w:hyperlink r:id="rId24">
        <w:r>
          <w:rPr>
            <w:color w:val="422874"/>
          </w:rPr>
          <w:t>http://dx.doi.org/10.1016/j.jsat.2016.01.003</w:t>
        </w:r>
      </w:hyperlink>
      <w:r>
        <w:t>.</w:t>
      </w:r>
    </w:p>
    <w:p w:rsidR="004411FF" w:rsidRDefault="00666DBD">
      <w:pPr>
        <w:pStyle w:val="Heading1"/>
        <w:numPr>
          <w:ilvl w:val="0"/>
          <w:numId w:val="0"/>
        </w:numPr>
        <w:ind w:left="-5"/>
      </w:pPr>
      <w:r>
        <w:t>Acknowledgments</w:t>
      </w:r>
    </w:p>
    <w:p w:rsidR="004411FF" w:rsidRDefault="00666DBD">
      <w:pPr>
        <w:spacing w:after="263"/>
        <w:ind w:left="-15" w:right="202"/>
      </w:pPr>
      <w:r>
        <w:t>JMH's effort in this publication was supported by the National Institute on Alcohol Abuse and Alcoholism of the National In</w:t>
      </w:r>
      <w:r>
        <w:t>stitutes of Health under award number K01AA021431. The content is solely the responsibility of the authors and does not necessarily represent the of</w:t>
      </w:r>
      <w:r>
        <w:rPr>
          <w:rFonts w:ascii="Calibri" w:eastAsia="Calibri" w:hAnsi="Calibri" w:cs="Calibri"/>
        </w:rPr>
        <w:t>fi</w:t>
      </w:r>
      <w:r>
        <w:t>cial views of the National Institutes of Health.</w:t>
      </w:r>
    </w:p>
    <w:p w:rsidR="004411FF" w:rsidRDefault="00666DBD">
      <w:pPr>
        <w:pStyle w:val="Heading1"/>
        <w:numPr>
          <w:ilvl w:val="0"/>
          <w:numId w:val="0"/>
        </w:numPr>
        <w:spacing w:after="112"/>
        <w:ind w:left="-5"/>
      </w:pPr>
      <w:r>
        <w:t>References</w:t>
      </w:r>
    </w:p>
    <w:p w:rsidR="004411FF" w:rsidRDefault="00666DBD">
      <w:pPr>
        <w:spacing w:line="278" w:lineRule="auto"/>
        <w:ind w:left="234" w:hanging="249"/>
      </w:pPr>
      <w:r>
        <w:rPr>
          <w:sz w:val="13"/>
        </w:rPr>
        <w:t xml:space="preserve">Altman, D. (1991). </w:t>
      </w:r>
      <w:hyperlink r:id="rId25">
        <w:r>
          <w:rPr>
            <w:color w:val="422874"/>
            <w:sz w:val="13"/>
          </w:rPr>
          <w:t>Measuring agreement. In D. Altman (Ed.),</w:t>
        </w:r>
      </w:hyperlink>
      <w:r>
        <w:rPr>
          <w:color w:val="422874"/>
          <w:sz w:val="13"/>
        </w:rPr>
        <w:t xml:space="preserve"> </w:t>
      </w:r>
      <w:hyperlink r:id="rId26">
        <w:r>
          <w:rPr>
            <w:color w:val="422874"/>
            <w:sz w:val="13"/>
          </w:rPr>
          <w:t xml:space="preserve">Practical statistics for medical </w:t>
        </w:r>
      </w:hyperlink>
      <w:hyperlink r:id="rId27">
        <w:r>
          <w:rPr>
            <w:color w:val="422874"/>
            <w:sz w:val="13"/>
          </w:rPr>
          <w:t>research</w:t>
        </w:r>
      </w:hyperlink>
      <w:r>
        <w:rPr>
          <w:color w:val="422874"/>
          <w:sz w:val="13"/>
        </w:rPr>
        <w:t xml:space="preserve"> </w:t>
      </w:r>
      <w:hyperlink r:id="rId28">
        <w:r>
          <w:rPr>
            <w:color w:val="422874"/>
            <w:sz w:val="13"/>
          </w:rPr>
          <w:t>(pp.</w:t>
        </w:r>
      </w:hyperlink>
      <w:r>
        <w:rPr>
          <w:color w:val="422874"/>
          <w:sz w:val="13"/>
        </w:rPr>
        <w:t xml:space="preserve"> </w:t>
      </w:r>
      <w:hyperlink r:id="rId29">
        <w:r>
          <w:rPr>
            <w:color w:val="422874"/>
            <w:sz w:val="13"/>
          </w:rPr>
          <w:t>403</w:t>
        </w:r>
      </w:hyperlink>
      <w:hyperlink r:id="rId30">
        <w:r>
          <w:rPr>
            <w:rFonts w:ascii="Calibri" w:eastAsia="Calibri" w:hAnsi="Calibri" w:cs="Calibri"/>
            <w:color w:val="422874"/>
            <w:sz w:val="13"/>
          </w:rPr>
          <w:t>–</w:t>
        </w:r>
      </w:hyperlink>
      <w:hyperlink r:id="rId31">
        <w:r>
          <w:rPr>
            <w:color w:val="422874"/>
            <w:sz w:val="13"/>
          </w:rPr>
          <w:t>409). London: Chapman and Hall.</w:t>
        </w:r>
      </w:hyperlink>
    </w:p>
    <w:p w:rsidR="004411FF" w:rsidRDefault="00666DBD">
      <w:pPr>
        <w:spacing w:line="278" w:lineRule="auto"/>
        <w:ind w:left="234" w:right="203" w:hanging="249"/>
      </w:pPr>
      <w:r>
        <w:rPr>
          <w:sz w:val="13"/>
        </w:rPr>
        <w:t xml:space="preserve">Armijo-Olivo, S., Stiles, C. R., Hagen, N. A., Biondo, P. D., &amp; Cummings, G. G. (2012). </w:t>
      </w:r>
      <w:hyperlink r:id="rId32">
        <w:r>
          <w:rPr>
            <w:color w:val="422874"/>
            <w:sz w:val="13"/>
          </w:rPr>
          <w:t>Assess</w:t>
        </w:r>
      </w:hyperlink>
      <w:hyperlink r:id="rId33">
        <w:r>
          <w:rPr>
            <w:color w:val="422874"/>
            <w:sz w:val="13"/>
          </w:rPr>
          <w:t>ment of study quality for systematic reviews: A comparison of the Cochrane Collab</w:t>
        </w:r>
      </w:hyperlink>
      <w:hyperlink r:id="rId34">
        <w:r>
          <w:rPr>
            <w:color w:val="422874"/>
            <w:sz w:val="13"/>
          </w:rPr>
          <w:t xml:space="preserve">oration Risk of Bias Tool and the Effective Public Health Practice Project Quality </w:t>
        </w:r>
      </w:hyperlink>
      <w:hyperlink r:id="rId35">
        <w:r>
          <w:rPr>
            <w:color w:val="422874"/>
            <w:sz w:val="13"/>
          </w:rPr>
          <w:t>Assessment Tool: methodological research.</w:t>
        </w:r>
      </w:hyperlink>
      <w:r>
        <w:rPr>
          <w:color w:val="422874"/>
          <w:sz w:val="13"/>
        </w:rPr>
        <w:t xml:space="preserve"> </w:t>
      </w:r>
      <w:hyperlink r:id="rId36">
        <w:r>
          <w:rPr>
            <w:color w:val="422874"/>
            <w:sz w:val="13"/>
          </w:rPr>
          <w:t>Journal of Evaluation in Clinical Practice</w:t>
        </w:r>
      </w:hyperlink>
      <w:hyperlink r:id="rId37">
        <w:r>
          <w:rPr>
            <w:color w:val="422874"/>
            <w:sz w:val="13"/>
          </w:rPr>
          <w:t xml:space="preserve">, </w:t>
        </w:r>
      </w:hyperlink>
      <w:hyperlink r:id="rId38">
        <w:r>
          <w:rPr>
            <w:color w:val="422874"/>
            <w:sz w:val="13"/>
          </w:rPr>
          <w:t>18</w:t>
        </w:r>
      </w:hyperlink>
      <w:hyperlink r:id="rId39">
        <w:r>
          <w:rPr>
            <w:color w:val="422874"/>
            <w:sz w:val="13"/>
          </w:rPr>
          <w:t>, 12</w:t>
        </w:r>
      </w:hyperlink>
      <w:hyperlink r:id="rId40">
        <w:r>
          <w:rPr>
            <w:rFonts w:ascii="Calibri" w:eastAsia="Calibri" w:hAnsi="Calibri" w:cs="Calibri"/>
            <w:color w:val="422874"/>
            <w:sz w:val="13"/>
          </w:rPr>
          <w:t>–</w:t>
        </w:r>
      </w:hyperlink>
      <w:hyperlink r:id="rId41">
        <w:r>
          <w:rPr>
            <w:color w:val="422874"/>
            <w:sz w:val="13"/>
          </w:rPr>
          <w:t>18.</w:t>
        </w:r>
      </w:hyperlink>
    </w:p>
    <w:p w:rsidR="004411FF" w:rsidRDefault="00666DBD">
      <w:pPr>
        <w:spacing w:after="3" w:line="271" w:lineRule="auto"/>
        <w:ind w:left="234" w:right="202" w:hanging="249"/>
      </w:pPr>
      <w:r>
        <w:rPr>
          <w:sz w:val="13"/>
        </w:rPr>
        <w:t>Bernstein</w:t>
      </w:r>
      <w:r>
        <w:rPr>
          <w:sz w:val="13"/>
        </w:rPr>
        <w:t xml:space="preserve">, E., Bernstein, J., Tassiopoulos, K., Heeren, T., Levenson, S., &amp; Hingson, R. (2005). </w:t>
      </w:r>
      <w:hyperlink r:id="rId42">
        <w:r>
          <w:rPr>
            <w:color w:val="422874"/>
            <w:sz w:val="13"/>
          </w:rPr>
          <w:t>Brief motivational intervention at a clinic visit reduces cocaine and heroin use.</w:t>
        </w:r>
      </w:hyperlink>
      <w:r>
        <w:rPr>
          <w:color w:val="422874"/>
          <w:sz w:val="13"/>
        </w:rPr>
        <w:t xml:space="preserve"> </w:t>
      </w:r>
      <w:hyperlink r:id="rId43">
        <w:r>
          <w:rPr>
            <w:color w:val="422874"/>
            <w:sz w:val="13"/>
          </w:rPr>
          <w:t xml:space="preserve">Drug </w:t>
        </w:r>
      </w:hyperlink>
      <w:hyperlink r:id="rId44">
        <w:r>
          <w:rPr>
            <w:color w:val="422874"/>
            <w:sz w:val="13"/>
          </w:rPr>
          <w:t>and Alcohol Dependence</w:t>
        </w:r>
      </w:hyperlink>
      <w:hyperlink r:id="rId45">
        <w:r>
          <w:rPr>
            <w:color w:val="422874"/>
            <w:sz w:val="13"/>
          </w:rPr>
          <w:t>,</w:t>
        </w:r>
      </w:hyperlink>
      <w:r>
        <w:rPr>
          <w:color w:val="422874"/>
          <w:sz w:val="13"/>
        </w:rPr>
        <w:t xml:space="preserve"> </w:t>
      </w:r>
      <w:hyperlink r:id="rId46">
        <w:r>
          <w:rPr>
            <w:color w:val="422874"/>
            <w:sz w:val="13"/>
          </w:rPr>
          <w:t>77</w:t>
        </w:r>
      </w:hyperlink>
      <w:hyperlink r:id="rId47">
        <w:r>
          <w:rPr>
            <w:color w:val="422874"/>
            <w:sz w:val="13"/>
          </w:rPr>
          <w:t>, 49</w:t>
        </w:r>
      </w:hyperlink>
      <w:hyperlink r:id="rId48">
        <w:r>
          <w:rPr>
            <w:rFonts w:ascii="Calibri" w:eastAsia="Calibri" w:hAnsi="Calibri" w:cs="Calibri"/>
            <w:color w:val="422874"/>
            <w:sz w:val="13"/>
          </w:rPr>
          <w:t>–</w:t>
        </w:r>
      </w:hyperlink>
      <w:hyperlink r:id="rId49">
        <w:r>
          <w:rPr>
            <w:color w:val="422874"/>
            <w:sz w:val="13"/>
          </w:rPr>
          <w:t>59.</w:t>
        </w:r>
      </w:hyperlink>
    </w:p>
    <w:p w:rsidR="004411FF" w:rsidRDefault="00666DBD">
      <w:pPr>
        <w:spacing w:after="2" w:line="266" w:lineRule="auto"/>
        <w:ind w:left="234" w:right="21" w:hanging="249"/>
        <w:jc w:val="left"/>
      </w:pPr>
      <w:r>
        <w:rPr>
          <w:sz w:val="13"/>
        </w:rPr>
        <w:t xml:space="preserve">Borkman, T. (1999). </w:t>
      </w:r>
      <w:hyperlink r:id="rId50">
        <w:r>
          <w:rPr>
            <w:color w:val="422874"/>
            <w:sz w:val="13"/>
          </w:rPr>
          <w:t>Understanding self-help/mutual aid: Experiential learning in the com</w:t>
        </w:r>
      </w:hyperlink>
      <w:hyperlink r:id="rId51">
        <w:r>
          <w:rPr>
            <w:color w:val="422874"/>
            <w:sz w:val="13"/>
          </w:rPr>
          <w:t>mons.</w:t>
        </w:r>
      </w:hyperlink>
      <w:r>
        <w:rPr>
          <w:color w:val="422874"/>
          <w:sz w:val="13"/>
        </w:rPr>
        <w:t xml:space="preserve"> </w:t>
      </w:r>
      <w:hyperlink r:id="rId52">
        <w:r>
          <w:rPr>
            <w:color w:val="422874"/>
            <w:sz w:val="13"/>
          </w:rPr>
          <w:t>New Brunswick, NJ: Rutgers University Press.</w:t>
        </w:r>
      </w:hyperlink>
    </w:p>
    <w:p w:rsidR="004411FF" w:rsidRDefault="00666DBD">
      <w:pPr>
        <w:spacing w:line="278" w:lineRule="auto"/>
        <w:ind w:left="234" w:right="202" w:hanging="249"/>
      </w:pPr>
      <w:r>
        <w:rPr>
          <w:sz w:val="13"/>
        </w:rPr>
        <w:t xml:space="preserve">Burden, E., Hill, T., &amp; Zastowny, T. (2012). </w:t>
      </w:r>
      <w:r>
        <w:rPr>
          <w:sz w:val="13"/>
        </w:rPr>
        <w:t>Developing a</w:t>
      </w:r>
      <w:r>
        <w:rPr>
          <w:sz w:val="13"/>
        </w:rPr>
        <w:t xml:space="preserve">n accreditation system for organizations and programs providing peer recovery support services. </w:t>
      </w:r>
      <w:r>
        <w:rPr>
          <w:sz w:val="13"/>
        </w:rPr>
        <w:t xml:space="preserve">Washington, DC: Faces and Voices of Recovery (Retrieved from </w:t>
      </w:r>
      <w:hyperlink r:id="rId53">
        <w:r>
          <w:rPr>
            <w:color w:val="422874"/>
            <w:sz w:val="13"/>
          </w:rPr>
          <w:t xml:space="preserve">http://www.facesandvoicesofrecovery.org/ </w:t>
        </w:r>
      </w:hyperlink>
      <w:hyperlink r:id="rId54">
        <w:r>
          <w:rPr>
            <w:color w:val="422874"/>
            <w:sz w:val="13"/>
          </w:rPr>
          <w:t>resources/developing-accreditation-system-organizations-and-programs-providing</w:t>
        </w:r>
      </w:hyperlink>
      <w:hyperlink r:id="rId55">
        <w:r>
          <w:rPr>
            <w:color w:val="422874"/>
            <w:sz w:val="13"/>
          </w:rPr>
          <w:t>peer-recover</w:t>
        </w:r>
        <w:r>
          <w:rPr>
            <w:color w:val="422874"/>
            <w:sz w:val="13"/>
          </w:rPr>
          <w:t>y-support</w:t>
        </w:r>
      </w:hyperlink>
      <w:r>
        <w:rPr>
          <w:sz w:val="13"/>
        </w:rPr>
        <w:t>).</w:t>
      </w:r>
    </w:p>
    <w:p w:rsidR="004411FF" w:rsidRDefault="00666DBD">
      <w:pPr>
        <w:spacing w:after="2" w:line="266" w:lineRule="auto"/>
        <w:ind w:left="234" w:right="21" w:hanging="249"/>
        <w:jc w:val="left"/>
      </w:pPr>
      <w:r>
        <w:rPr>
          <w:sz w:val="13"/>
        </w:rPr>
        <w:t xml:space="preserve">Centre for Reviews and Dissemination (2009). </w:t>
      </w:r>
      <w:hyperlink r:id="rId56">
        <w:r>
          <w:rPr>
            <w:color w:val="422874"/>
            <w:sz w:val="13"/>
          </w:rPr>
          <w:t>Systematic reviews: CRD's guidance for un</w:t>
        </w:r>
      </w:hyperlink>
      <w:hyperlink r:id="rId57">
        <w:r>
          <w:rPr>
            <w:color w:val="422874"/>
            <w:sz w:val="13"/>
          </w:rPr>
          <w:t>dertakin</w:t>
        </w:r>
        <w:r>
          <w:rPr>
            <w:color w:val="422874"/>
            <w:sz w:val="13"/>
          </w:rPr>
          <w:t>g reviews in health care.</w:t>
        </w:r>
      </w:hyperlink>
      <w:r>
        <w:rPr>
          <w:color w:val="422874"/>
          <w:sz w:val="13"/>
        </w:rPr>
        <w:t xml:space="preserve"> </w:t>
      </w:r>
      <w:hyperlink r:id="rId58">
        <w:r>
          <w:rPr>
            <w:color w:val="422874"/>
            <w:sz w:val="13"/>
          </w:rPr>
          <w:t>York: University of York.</w:t>
        </w:r>
      </w:hyperlink>
    </w:p>
    <w:p w:rsidR="004411FF" w:rsidRDefault="00666DBD">
      <w:pPr>
        <w:spacing w:after="3" w:line="271" w:lineRule="auto"/>
        <w:ind w:left="234" w:right="202" w:hanging="249"/>
      </w:pPr>
      <w:r>
        <w:rPr>
          <w:sz w:val="13"/>
        </w:rPr>
        <w:t xml:space="preserve">Clark, H. W. (2007). Recovery as an organizing concept. In W. L. White (Ed.), </w:t>
      </w:r>
      <w:r>
        <w:rPr>
          <w:sz w:val="13"/>
        </w:rPr>
        <w:t>Perspectives on systems transformation: How visiona</w:t>
      </w:r>
      <w:r>
        <w:rPr>
          <w:sz w:val="13"/>
        </w:rPr>
        <w:t xml:space="preserve">ry leaders are shifting addiction treatment toward a recovery-oriented system of care </w:t>
      </w:r>
      <w:r>
        <w:rPr>
          <w:sz w:val="13"/>
        </w:rPr>
        <w:t>(pp. 7</w:t>
      </w:r>
      <w:r>
        <w:rPr>
          <w:rFonts w:ascii="Calibri" w:eastAsia="Calibri" w:hAnsi="Calibri" w:cs="Calibri"/>
          <w:sz w:val="13"/>
        </w:rPr>
        <w:t>–</w:t>
      </w:r>
      <w:r>
        <w:rPr>
          <w:sz w:val="13"/>
        </w:rPr>
        <w:t xml:space="preserve">21). Chicago, IL: Great Lakes Addiction Technology Transfer Center (Retrieved from </w:t>
      </w:r>
      <w:hyperlink r:id="rId59">
        <w:r>
          <w:rPr>
            <w:color w:val="422874"/>
            <w:sz w:val="13"/>
          </w:rPr>
          <w:t>http://www.nattc.org/user</w:t>
        </w:r>
      </w:hyperlink>
      <w:hyperlink r:id="rId60">
        <w:r>
          <w:rPr>
            <w:rFonts w:ascii="Calibri" w:eastAsia="Calibri" w:hAnsi="Calibri" w:cs="Calibri"/>
            <w:color w:val="422874"/>
            <w:sz w:val="13"/>
          </w:rPr>
          <w:t>fi</w:t>
        </w:r>
      </w:hyperlink>
      <w:hyperlink r:id="rId61">
        <w:r>
          <w:rPr>
            <w:color w:val="422874"/>
            <w:sz w:val="13"/>
          </w:rPr>
          <w:t>les/</w:t>
        </w:r>
      </w:hyperlink>
      <w:hyperlink r:id="rId62">
        <w:r>
          <w:rPr>
            <w:rFonts w:ascii="Calibri" w:eastAsia="Calibri" w:hAnsi="Calibri" w:cs="Calibri"/>
            <w:color w:val="422874"/>
            <w:sz w:val="13"/>
          </w:rPr>
          <w:t>fi</w:t>
        </w:r>
      </w:hyperlink>
      <w:hyperlink r:id="rId63">
        <w:r>
          <w:rPr>
            <w:color w:val="422874"/>
            <w:sz w:val="13"/>
          </w:rPr>
          <w:t xml:space="preserve">le/ </w:t>
        </w:r>
      </w:hyperlink>
      <w:hyperlink r:id="rId64">
        <w:r>
          <w:rPr>
            <w:color w:val="422874"/>
            <w:sz w:val="13"/>
          </w:rPr>
          <w:t xml:space="preserve">GreatLakes/2nd%20Monograph-Perspectives%20on%20System%20Transformation. </w:t>
        </w:r>
      </w:hyperlink>
      <w:hyperlink r:id="rId65">
        <w:r>
          <w:rPr>
            <w:color w:val="422874"/>
            <w:sz w:val="13"/>
          </w:rPr>
          <w:t>pdf</w:t>
        </w:r>
      </w:hyperlink>
      <w:r>
        <w:rPr>
          <w:sz w:val="13"/>
        </w:rPr>
        <w:t>).</w:t>
      </w:r>
    </w:p>
    <w:p w:rsidR="004411FF" w:rsidRDefault="00666DBD">
      <w:pPr>
        <w:spacing w:after="2" w:line="266" w:lineRule="auto"/>
        <w:ind w:left="234" w:right="21" w:hanging="249"/>
        <w:jc w:val="left"/>
      </w:pPr>
      <w:r>
        <w:rPr>
          <w:sz w:val="13"/>
        </w:rPr>
        <w:t xml:space="preserve">Clark, H. W. (2008). </w:t>
      </w:r>
      <w:hyperlink r:id="rId66">
        <w:r>
          <w:rPr>
            <w:color w:val="422874"/>
            <w:sz w:val="13"/>
          </w:rPr>
          <w:t>Recovery-oriented systems of care: SAMHSA/CSAT's public health ap</w:t>
        </w:r>
      </w:hyperlink>
      <w:hyperlink r:id="rId67">
        <w:r>
          <w:rPr>
            <w:color w:val="422874"/>
            <w:sz w:val="13"/>
          </w:rPr>
          <w:t>proach to substance use problems &amp; disorders.</w:t>
        </w:r>
      </w:hyperlink>
      <w:r>
        <w:rPr>
          <w:color w:val="422874"/>
          <w:sz w:val="13"/>
        </w:rPr>
        <w:t xml:space="preserve"> </w:t>
      </w:r>
      <w:hyperlink r:id="rId68">
        <w:r>
          <w:rPr>
            <w:color w:val="422874"/>
            <w:sz w:val="13"/>
          </w:rPr>
          <w:t>Philadelphia, PA: IRETA.</w:t>
        </w:r>
      </w:hyperlink>
    </w:p>
    <w:p w:rsidR="004411FF" w:rsidRDefault="00666DBD">
      <w:pPr>
        <w:spacing w:line="278" w:lineRule="auto"/>
        <w:ind w:left="234" w:right="204" w:hanging="249"/>
      </w:pPr>
      <w:r>
        <w:rPr>
          <w:sz w:val="13"/>
        </w:rPr>
        <w:t xml:space="preserve">Compton, W. M., Thomas, Y. F., Stinson, F. S., &amp; Grant, B. F. (2007). </w:t>
      </w:r>
      <w:hyperlink r:id="rId69">
        <w:r>
          <w:rPr>
            <w:color w:val="422874"/>
            <w:sz w:val="13"/>
          </w:rPr>
          <w:t xml:space="preserve">Prevalence, correlates, </w:t>
        </w:r>
      </w:hyperlink>
      <w:hyperlink r:id="rId70">
        <w:r>
          <w:rPr>
            <w:color w:val="422874"/>
            <w:sz w:val="13"/>
          </w:rPr>
          <w:t xml:space="preserve">disability, and comorbidity to DSM-IV drug abuse and dependence in the United </w:t>
        </w:r>
      </w:hyperlink>
      <w:hyperlink r:id="rId71">
        <w:r>
          <w:rPr>
            <w:color w:val="422874"/>
            <w:sz w:val="13"/>
          </w:rPr>
          <w:t>States.</w:t>
        </w:r>
      </w:hyperlink>
      <w:r>
        <w:rPr>
          <w:color w:val="422874"/>
          <w:sz w:val="13"/>
        </w:rPr>
        <w:t xml:space="preserve"> </w:t>
      </w:r>
      <w:hyperlink r:id="rId72">
        <w:r>
          <w:rPr>
            <w:color w:val="422874"/>
            <w:sz w:val="13"/>
          </w:rPr>
          <w:t>Archives of General Psychiatry</w:t>
        </w:r>
      </w:hyperlink>
      <w:hyperlink r:id="rId73">
        <w:r>
          <w:rPr>
            <w:color w:val="422874"/>
            <w:sz w:val="13"/>
          </w:rPr>
          <w:t>,</w:t>
        </w:r>
      </w:hyperlink>
      <w:r>
        <w:rPr>
          <w:color w:val="422874"/>
          <w:sz w:val="13"/>
        </w:rPr>
        <w:t xml:space="preserve"> </w:t>
      </w:r>
      <w:hyperlink r:id="rId74">
        <w:r>
          <w:rPr>
            <w:color w:val="422874"/>
            <w:sz w:val="13"/>
          </w:rPr>
          <w:t>64</w:t>
        </w:r>
      </w:hyperlink>
      <w:hyperlink r:id="rId75">
        <w:r>
          <w:rPr>
            <w:color w:val="422874"/>
            <w:sz w:val="13"/>
          </w:rPr>
          <w:t>(5), 566</w:t>
        </w:r>
      </w:hyperlink>
      <w:hyperlink r:id="rId76">
        <w:r>
          <w:rPr>
            <w:rFonts w:ascii="Calibri" w:eastAsia="Calibri" w:hAnsi="Calibri" w:cs="Calibri"/>
            <w:color w:val="422874"/>
            <w:sz w:val="13"/>
          </w:rPr>
          <w:t>–</w:t>
        </w:r>
      </w:hyperlink>
      <w:hyperlink r:id="rId77">
        <w:r>
          <w:rPr>
            <w:color w:val="422874"/>
            <w:sz w:val="13"/>
          </w:rPr>
          <w:t>576.</w:t>
        </w:r>
      </w:hyperlink>
    </w:p>
    <w:p w:rsidR="004411FF" w:rsidRDefault="00666DBD">
      <w:pPr>
        <w:spacing w:after="3" w:line="271" w:lineRule="auto"/>
        <w:ind w:left="234" w:right="204" w:hanging="249"/>
      </w:pPr>
      <w:r>
        <w:rPr>
          <w:sz w:val="13"/>
        </w:rPr>
        <w:t>Deeks, J. J., Dinnes, J., D</w:t>
      </w:r>
      <w:r>
        <w:rPr>
          <w:rFonts w:ascii="Calibri" w:eastAsia="Calibri" w:hAnsi="Calibri" w:cs="Calibri"/>
          <w:sz w:val="13"/>
        </w:rPr>
        <w:t>’</w:t>
      </w:r>
      <w:r>
        <w:rPr>
          <w:sz w:val="13"/>
        </w:rPr>
        <w:t>Amico, R., Sowd</w:t>
      </w:r>
      <w:r>
        <w:rPr>
          <w:sz w:val="13"/>
        </w:rPr>
        <w:t xml:space="preserve">en, A. J., Sakarovitch, C., Song, F., ... Altman, D. J. (2003). </w:t>
      </w:r>
      <w:r>
        <w:rPr>
          <w:color w:val="422874"/>
          <w:sz w:val="13"/>
        </w:rPr>
        <w:t>Evaluating non-randomised intervention studies</w:t>
      </w:r>
      <w:hyperlink r:id="rId78">
        <w:r>
          <w:rPr>
            <w:color w:val="422874"/>
            <w:sz w:val="13"/>
          </w:rPr>
          <w:t>.</w:t>
        </w:r>
      </w:hyperlink>
      <w:r>
        <w:rPr>
          <w:color w:val="422874"/>
          <w:sz w:val="13"/>
        </w:rPr>
        <w:t xml:space="preserve"> </w:t>
      </w:r>
      <w:r>
        <w:rPr>
          <w:color w:val="422874"/>
          <w:sz w:val="13"/>
        </w:rPr>
        <w:t>Health Technolog</w:t>
      </w:r>
      <w:hyperlink r:id="rId79">
        <w:r>
          <w:rPr>
            <w:color w:val="422874"/>
            <w:sz w:val="13"/>
          </w:rPr>
          <w:t xml:space="preserve">y </w:t>
        </w:r>
      </w:hyperlink>
      <w:hyperlink r:id="rId80">
        <w:r>
          <w:rPr>
            <w:color w:val="422874"/>
            <w:sz w:val="13"/>
          </w:rPr>
          <w:t>Assessment</w:t>
        </w:r>
      </w:hyperlink>
      <w:hyperlink r:id="rId81">
        <w:r>
          <w:rPr>
            <w:color w:val="422874"/>
            <w:sz w:val="13"/>
          </w:rPr>
          <w:t>,</w:t>
        </w:r>
      </w:hyperlink>
      <w:r>
        <w:rPr>
          <w:color w:val="422874"/>
          <w:sz w:val="13"/>
        </w:rPr>
        <w:t xml:space="preserve"> </w:t>
      </w:r>
      <w:hyperlink r:id="rId82">
        <w:r>
          <w:rPr>
            <w:color w:val="422874"/>
            <w:sz w:val="13"/>
          </w:rPr>
          <w:t>7</w:t>
        </w:r>
      </w:hyperlink>
      <w:hyperlink r:id="rId83">
        <w:r>
          <w:rPr>
            <w:color w:val="422874"/>
            <w:sz w:val="13"/>
          </w:rPr>
          <w:t>(27),</w:t>
        </w:r>
      </w:hyperlink>
      <w:r>
        <w:rPr>
          <w:color w:val="422874"/>
          <w:sz w:val="13"/>
        </w:rPr>
        <w:t xml:space="preserve"> </w:t>
      </w:r>
      <w:hyperlink r:id="rId84">
        <w:r>
          <w:rPr>
            <w:color w:val="422874"/>
            <w:sz w:val="13"/>
          </w:rPr>
          <w:t>1</w:t>
        </w:r>
      </w:hyperlink>
      <w:hyperlink r:id="rId85">
        <w:r>
          <w:rPr>
            <w:rFonts w:ascii="Calibri" w:eastAsia="Calibri" w:hAnsi="Calibri" w:cs="Calibri"/>
            <w:color w:val="422874"/>
            <w:sz w:val="13"/>
          </w:rPr>
          <w:t>–</w:t>
        </w:r>
      </w:hyperlink>
      <w:hyperlink r:id="rId86">
        <w:r>
          <w:rPr>
            <w:color w:val="422874"/>
            <w:sz w:val="13"/>
          </w:rPr>
          <w:t>179.</w:t>
        </w:r>
      </w:hyperlink>
    </w:p>
    <w:p w:rsidR="004411FF" w:rsidRDefault="00666DBD">
      <w:pPr>
        <w:spacing w:after="3" w:line="271" w:lineRule="auto"/>
        <w:ind w:left="234" w:right="205" w:hanging="249"/>
      </w:pPr>
      <w:r>
        <w:rPr>
          <w:sz w:val="13"/>
        </w:rPr>
        <w:t xml:space="preserve">Effective Public Health Practice Project (1998). </w:t>
      </w:r>
      <w:r>
        <w:rPr>
          <w:sz w:val="13"/>
        </w:rPr>
        <w:t xml:space="preserve">Quality assessment tool for quantitative studies. </w:t>
      </w:r>
      <w:r>
        <w:rPr>
          <w:sz w:val="13"/>
        </w:rPr>
        <w:t>Hamilton, ON: Effective Pu</w:t>
      </w:r>
      <w:r>
        <w:rPr>
          <w:sz w:val="13"/>
        </w:rPr>
        <w:t xml:space="preserve">blic Health Practice Project (Retrieved from </w:t>
      </w:r>
      <w:hyperlink r:id="rId87">
        <w:r>
          <w:rPr>
            <w:color w:val="422874"/>
            <w:sz w:val="13"/>
          </w:rPr>
          <w:t>http://www.ephpp.ca/index.html</w:t>
        </w:r>
      </w:hyperlink>
      <w:r>
        <w:rPr>
          <w:sz w:val="13"/>
        </w:rPr>
        <w:t>).</w:t>
      </w:r>
    </w:p>
    <w:p w:rsidR="004411FF" w:rsidRDefault="00666DBD">
      <w:pPr>
        <w:spacing w:after="2" w:line="266" w:lineRule="auto"/>
        <w:ind w:left="234" w:right="21" w:hanging="249"/>
        <w:jc w:val="left"/>
      </w:pPr>
      <w:r>
        <w:rPr>
          <w:sz w:val="13"/>
        </w:rPr>
        <w:t xml:space="preserve">Faces and Voices of Recovery (Ed.). (2010). </w:t>
      </w:r>
      <w:hyperlink r:id="rId88">
        <w:r>
          <w:rPr>
            <w:color w:val="422874"/>
            <w:sz w:val="13"/>
          </w:rPr>
          <w:t>Addiction</w:t>
        </w:r>
        <w:r>
          <w:rPr>
            <w:color w:val="422874"/>
            <w:sz w:val="13"/>
          </w:rPr>
          <w:t xml:space="preserve"> recovery peer service roles: Recovery </w:t>
        </w:r>
      </w:hyperlink>
      <w:hyperlink r:id="rId89">
        <w:r>
          <w:rPr>
            <w:color w:val="422874"/>
            <w:sz w:val="13"/>
          </w:rPr>
          <w:t>management in health reform</w:t>
        </w:r>
      </w:hyperlink>
      <w:hyperlink r:id="rId90">
        <w:r>
          <w:rPr>
            <w:color w:val="422874"/>
            <w:sz w:val="13"/>
          </w:rPr>
          <w:t>. Washington, DC: Faces and Voices of Re</w:t>
        </w:r>
        <w:r>
          <w:rPr>
            <w:color w:val="422874"/>
            <w:sz w:val="13"/>
          </w:rPr>
          <w:t>covery.</w:t>
        </w:r>
      </w:hyperlink>
    </w:p>
    <w:p w:rsidR="004411FF" w:rsidRDefault="00666DBD">
      <w:pPr>
        <w:spacing w:after="3" w:line="271" w:lineRule="auto"/>
        <w:ind w:left="234" w:right="204" w:hanging="249"/>
      </w:pPr>
      <w:r>
        <w:rPr>
          <w:sz w:val="13"/>
        </w:rPr>
        <w:t xml:space="preserve">Grant, S., Montgomery, P., Hopewell, S., Macdonald, G., Moher, D., &amp; Mayo-Wilson, E. (2013). </w:t>
      </w:r>
      <w:hyperlink r:id="rId91">
        <w:r>
          <w:rPr>
            <w:color w:val="422874"/>
            <w:sz w:val="13"/>
          </w:rPr>
          <w:t xml:space="preserve">Developing a reporting guideline for social and psychological intervention </w:t>
        </w:r>
      </w:hyperlink>
      <w:hyperlink r:id="rId92">
        <w:r>
          <w:rPr>
            <w:color w:val="422874"/>
            <w:sz w:val="13"/>
          </w:rPr>
          <w:t>trials.</w:t>
        </w:r>
      </w:hyperlink>
      <w:r>
        <w:rPr>
          <w:color w:val="422874"/>
          <w:sz w:val="13"/>
        </w:rPr>
        <w:t xml:space="preserve"> </w:t>
      </w:r>
      <w:hyperlink r:id="rId93">
        <w:r>
          <w:rPr>
            <w:color w:val="422874"/>
            <w:sz w:val="13"/>
          </w:rPr>
          <w:t>Trials</w:t>
        </w:r>
      </w:hyperlink>
      <w:hyperlink r:id="rId94">
        <w:r>
          <w:rPr>
            <w:color w:val="422874"/>
            <w:sz w:val="13"/>
          </w:rPr>
          <w:t>,</w:t>
        </w:r>
      </w:hyperlink>
      <w:r>
        <w:rPr>
          <w:color w:val="422874"/>
          <w:sz w:val="13"/>
        </w:rPr>
        <w:t xml:space="preserve"> </w:t>
      </w:r>
      <w:hyperlink r:id="rId95">
        <w:r>
          <w:rPr>
            <w:color w:val="422874"/>
            <w:sz w:val="13"/>
          </w:rPr>
          <w:t>14</w:t>
        </w:r>
      </w:hyperlink>
      <w:hyperlink r:id="rId96">
        <w:r>
          <w:rPr>
            <w:color w:val="422874"/>
            <w:sz w:val="13"/>
          </w:rPr>
          <w:t>(1), 242.</w:t>
        </w:r>
      </w:hyperlink>
    </w:p>
    <w:p w:rsidR="004411FF" w:rsidRDefault="00666DBD">
      <w:pPr>
        <w:spacing w:after="2" w:line="275" w:lineRule="auto"/>
        <w:ind w:left="234" w:right="-14" w:hanging="249"/>
        <w:jc w:val="left"/>
      </w:pPr>
      <w:r>
        <w:rPr>
          <w:sz w:val="13"/>
        </w:rPr>
        <w:t xml:space="preserve">Hasin, D. S., Stinson, F. S., Ogburn, E., &amp; Grant, B. F. (2007). </w:t>
      </w:r>
      <w:hyperlink r:id="rId97">
        <w:r>
          <w:rPr>
            <w:color w:val="422874"/>
            <w:sz w:val="13"/>
          </w:rPr>
          <w:t>Prevalence, correlates, disabil</w:t>
        </w:r>
      </w:hyperlink>
      <w:hyperlink r:id="rId98">
        <w:r>
          <w:rPr>
            <w:color w:val="422874"/>
            <w:sz w:val="13"/>
          </w:rPr>
          <w:t>ity, and comorbidity of DSM-IV alcohol abuse and dependence in the United Sta</w:t>
        </w:r>
        <w:r>
          <w:rPr>
            <w:color w:val="422874"/>
            <w:sz w:val="13"/>
          </w:rPr>
          <w:t xml:space="preserve">tes: </w:t>
        </w:r>
      </w:hyperlink>
      <w:hyperlink r:id="rId99">
        <w:r>
          <w:rPr>
            <w:color w:val="422874"/>
            <w:sz w:val="13"/>
          </w:rPr>
          <w:t xml:space="preserve">Results from the National Epidemiologic Survey on Alcohol and Related Conditions. </w:t>
        </w:r>
      </w:hyperlink>
      <w:hyperlink r:id="rId100">
        <w:r>
          <w:rPr>
            <w:color w:val="422874"/>
            <w:sz w:val="13"/>
          </w:rPr>
          <w:t>Archives of General</w:t>
        </w:r>
        <w:r>
          <w:rPr>
            <w:color w:val="422874"/>
            <w:sz w:val="13"/>
          </w:rPr>
          <w:t xml:space="preserve"> Psychiatry</w:t>
        </w:r>
      </w:hyperlink>
      <w:hyperlink r:id="rId101">
        <w:r>
          <w:rPr>
            <w:color w:val="422874"/>
            <w:sz w:val="13"/>
          </w:rPr>
          <w:t>,</w:t>
        </w:r>
      </w:hyperlink>
      <w:r>
        <w:rPr>
          <w:color w:val="422874"/>
          <w:sz w:val="13"/>
        </w:rPr>
        <w:t xml:space="preserve"> </w:t>
      </w:r>
      <w:hyperlink r:id="rId102">
        <w:r>
          <w:rPr>
            <w:color w:val="422874"/>
            <w:sz w:val="13"/>
          </w:rPr>
          <w:t>64</w:t>
        </w:r>
      </w:hyperlink>
      <w:hyperlink r:id="rId103">
        <w:r>
          <w:rPr>
            <w:color w:val="422874"/>
            <w:sz w:val="13"/>
          </w:rPr>
          <w:t>(7), 830</w:t>
        </w:r>
      </w:hyperlink>
      <w:hyperlink r:id="rId104">
        <w:r>
          <w:rPr>
            <w:rFonts w:ascii="Calibri" w:eastAsia="Calibri" w:hAnsi="Calibri" w:cs="Calibri"/>
            <w:color w:val="422874"/>
            <w:sz w:val="13"/>
          </w:rPr>
          <w:t>–</w:t>
        </w:r>
      </w:hyperlink>
      <w:hyperlink r:id="rId105">
        <w:r>
          <w:rPr>
            <w:color w:val="422874"/>
            <w:sz w:val="13"/>
          </w:rPr>
          <w:t>842.</w:t>
        </w:r>
      </w:hyperlink>
    </w:p>
    <w:p w:rsidR="004411FF" w:rsidRDefault="00666DBD">
      <w:pPr>
        <w:spacing w:line="278" w:lineRule="auto"/>
        <w:ind w:left="234" w:hanging="249"/>
      </w:pPr>
      <w:r>
        <w:rPr>
          <w:sz w:val="13"/>
        </w:rPr>
        <w:t xml:space="preserve">Humphreys, K., &amp; Tucker, J. (2002). </w:t>
      </w:r>
      <w:hyperlink r:id="rId106">
        <w:r>
          <w:rPr>
            <w:color w:val="422874"/>
            <w:sz w:val="13"/>
          </w:rPr>
          <w:t xml:space="preserve">Toward more responsive and effective intervention </w:t>
        </w:r>
      </w:hyperlink>
      <w:hyperlink r:id="rId107">
        <w:r>
          <w:rPr>
            <w:color w:val="422874"/>
            <w:sz w:val="13"/>
          </w:rPr>
          <w:t>systems for alcohol-related problems.</w:t>
        </w:r>
      </w:hyperlink>
      <w:r>
        <w:rPr>
          <w:color w:val="422874"/>
          <w:sz w:val="13"/>
        </w:rPr>
        <w:t xml:space="preserve"> </w:t>
      </w:r>
      <w:hyperlink r:id="rId108">
        <w:r>
          <w:rPr>
            <w:color w:val="422874"/>
            <w:sz w:val="13"/>
          </w:rPr>
          <w:t>Addiction</w:t>
        </w:r>
      </w:hyperlink>
      <w:hyperlink r:id="rId109">
        <w:r>
          <w:rPr>
            <w:color w:val="422874"/>
            <w:sz w:val="13"/>
          </w:rPr>
          <w:t>,</w:t>
        </w:r>
      </w:hyperlink>
      <w:r>
        <w:rPr>
          <w:color w:val="422874"/>
          <w:sz w:val="13"/>
        </w:rPr>
        <w:t xml:space="preserve"> </w:t>
      </w:r>
      <w:hyperlink r:id="rId110">
        <w:r>
          <w:rPr>
            <w:color w:val="422874"/>
            <w:sz w:val="13"/>
          </w:rPr>
          <w:t>97</w:t>
        </w:r>
      </w:hyperlink>
      <w:hyperlink r:id="rId111">
        <w:r>
          <w:rPr>
            <w:color w:val="422874"/>
            <w:sz w:val="13"/>
          </w:rPr>
          <w:t>(2), 126</w:t>
        </w:r>
      </w:hyperlink>
      <w:hyperlink r:id="rId112">
        <w:r>
          <w:rPr>
            <w:rFonts w:ascii="Calibri" w:eastAsia="Calibri" w:hAnsi="Calibri" w:cs="Calibri"/>
            <w:color w:val="422874"/>
            <w:sz w:val="13"/>
          </w:rPr>
          <w:t>–</w:t>
        </w:r>
      </w:hyperlink>
      <w:hyperlink r:id="rId113">
        <w:r>
          <w:rPr>
            <w:color w:val="422874"/>
            <w:sz w:val="13"/>
          </w:rPr>
          <w:t>132.</w:t>
        </w:r>
      </w:hyperlink>
    </w:p>
    <w:p w:rsidR="004411FF" w:rsidRDefault="00666DBD">
      <w:pPr>
        <w:spacing w:after="2" w:line="266" w:lineRule="auto"/>
        <w:ind w:left="234" w:right="21" w:hanging="249"/>
        <w:jc w:val="left"/>
      </w:pPr>
      <w:r>
        <w:rPr>
          <w:sz w:val="13"/>
        </w:rPr>
        <w:t xml:space="preserve">Institute of Medicine (2005). </w:t>
      </w:r>
      <w:hyperlink r:id="rId114">
        <w:r>
          <w:rPr>
            <w:color w:val="422874"/>
            <w:sz w:val="13"/>
          </w:rPr>
          <w:t>Improving the qualit</w:t>
        </w:r>
        <w:r>
          <w:rPr>
            <w:color w:val="422874"/>
            <w:sz w:val="13"/>
          </w:rPr>
          <w:t xml:space="preserve">y of health care for mental and substance </w:t>
        </w:r>
      </w:hyperlink>
      <w:hyperlink r:id="rId115">
        <w:r>
          <w:rPr>
            <w:color w:val="422874"/>
            <w:sz w:val="13"/>
          </w:rPr>
          <w:t>use conditions.</w:t>
        </w:r>
      </w:hyperlink>
      <w:r>
        <w:rPr>
          <w:color w:val="422874"/>
          <w:sz w:val="13"/>
        </w:rPr>
        <w:t xml:space="preserve"> </w:t>
      </w:r>
      <w:hyperlink r:id="rId116">
        <w:r>
          <w:rPr>
            <w:color w:val="422874"/>
            <w:sz w:val="13"/>
          </w:rPr>
          <w:t>Washington, DC: National Academy Press.</w:t>
        </w:r>
      </w:hyperlink>
    </w:p>
    <w:p w:rsidR="004411FF" w:rsidRDefault="00666DBD">
      <w:pPr>
        <w:spacing w:after="2" w:line="282" w:lineRule="auto"/>
        <w:ind w:left="234" w:right="6" w:hanging="249"/>
        <w:jc w:val="left"/>
      </w:pPr>
      <w:r>
        <w:rPr>
          <w:sz w:val="13"/>
        </w:rPr>
        <w:t xml:space="preserve">Ja, D. Y., Gee, M., Savolainen, J., Wu, S., &amp; Forghani, S. (2009). </w:t>
      </w:r>
      <w:r>
        <w:rPr>
          <w:sz w:val="13"/>
        </w:rPr>
        <w:t xml:space="preserve">Peers Reaching Out Supporting Peers to Embrace Recovery (PROPSPER): A </w:t>
      </w:r>
      <w:r>
        <w:rPr>
          <w:rFonts w:ascii="Calibri" w:eastAsia="Calibri" w:hAnsi="Calibri" w:cs="Calibri"/>
          <w:sz w:val="13"/>
        </w:rPr>
        <w:t>fi</w:t>
      </w:r>
      <w:r>
        <w:rPr>
          <w:sz w:val="13"/>
        </w:rPr>
        <w:t xml:space="preserve">nal evaluation report. </w:t>
      </w:r>
      <w:r>
        <w:rPr>
          <w:sz w:val="13"/>
        </w:rPr>
        <w:t>San Francisco, CA: DYJ, Inc. for Walden House, Inc. and the Center for Substance Abuse Treatme</w:t>
      </w:r>
      <w:r>
        <w:rPr>
          <w:sz w:val="13"/>
        </w:rPr>
        <w:t xml:space="preserve">nt, Substance Abuse and Mental Health Services Administration (Retrieved from </w:t>
      </w:r>
      <w:hyperlink r:id="rId117">
        <w:r>
          <w:rPr>
            <w:color w:val="422874"/>
            <w:sz w:val="13"/>
          </w:rPr>
          <w:t xml:space="preserve">http://www.dyja. </w:t>
        </w:r>
      </w:hyperlink>
      <w:hyperlink r:id="rId118">
        <w:r>
          <w:rPr>
            <w:color w:val="422874"/>
            <w:sz w:val="13"/>
          </w:rPr>
          <w:t>com/sites/default/</w:t>
        </w:r>
      </w:hyperlink>
      <w:hyperlink r:id="rId119">
        <w:r>
          <w:rPr>
            <w:rFonts w:ascii="Calibri" w:eastAsia="Calibri" w:hAnsi="Calibri" w:cs="Calibri"/>
            <w:color w:val="422874"/>
            <w:sz w:val="13"/>
          </w:rPr>
          <w:t>fi</w:t>
        </w:r>
      </w:hyperlink>
      <w:hyperlink r:id="rId120">
        <w:r>
          <w:rPr>
            <w:color w:val="422874"/>
            <w:sz w:val="13"/>
          </w:rPr>
          <w:t>les/u24/PROSPER%20Final%20Evaluation%20Report.pdf</w:t>
        </w:r>
      </w:hyperlink>
      <w:hyperlink r:id="rId121">
        <w:r>
          <w:rPr>
            <w:sz w:val="13"/>
          </w:rPr>
          <w:t>)</w:t>
        </w:r>
      </w:hyperlink>
      <w:r>
        <w:rPr>
          <w:sz w:val="13"/>
        </w:rPr>
        <w:t>.</w:t>
      </w:r>
    </w:p>
    <w:p w:rsidR="004411FF" w:rsidRDefault="00666DBD">
      <w:pPr>
        <w:spacing w:line="266" w:lineRule="auto"/>
        <w:ind w:left="224" w:hanging="239"/>
        <w:jc w:val="left"/>
      </w:pPr>
      <w:r>
        <w:rPr>
          <w:sz w:val="13"/>
        </w:rPr>
        <w:t xml:space="preserve">Kamon, J., &amp; Turner, W. (2013). </w:t>
      </w:r>
      <w:r>
        <w:rPr>
          <w:sz w:val="13"/>
        </w:rPr>
        <w:t xml:space="preserve">Recovery coaching in recovery centers: What </w:t>
      </w:r>
      <w:r>
        <w:rPr>
          <w:sz w:val="13"/>
        </w:rPr>
        <w:t xml:space="preserve">the initial data suggest: A brief report from the Vermont Recovery Network. </w:t>
      </w:r>
      <w:r>
        <w:rPr>
          <w:sz w:val="13"/>
        </w:rPr>
        <w:t>Montpelier, Vermont:</w:t>
      </w:r>
    </w:p>
    <w:tbl>
      <w:tblPr>
        <w:tblStyle w:val="TableGrid"/>
        <w:tblpPr w:vertAnchor="text" w:horzAnchor="margin"/>
        <w:tblOverlap w:val="never"/>
        <w:tblW w:w="10383" w:type="dxa"/>
        <w:tblInd w:w="0" w:type="dxa"/>
        <w:tblCellMar>
          <w:top w:w="24" w:type="dxa"/>
          <w:left w:w="3256" w:type="dxa"/>
          <w:bottom w:w="0" w:type="dxa"/>
          <w:right w:w="2" w:type="dxa"/>
        </w:tblCellMar>
        <w:tblLook w:val="04A0" w:firstRow="1" w:lastRow="0" w:firstColumn="1" w:lastColumn="0" w:noHBand="0" w:noVBand="1"/>
      </w:tblPr>
      <w:tblGrid>
        <w:gridCol w:w="7124"/>
      </w:tblGrid>
      <w:tr w:rsidR="004411FF">
        <w:trPr>
          <w:trHeight w:val="159"/>
        </w:trPr>
        <w:tc>
          <w:tcPr>
            <w:tcW w:w="7124" w:type="dxa"/>
            <w:tcBorders>
              <w:top w:val="nil"/>
              <w:left w:val="nil"/>
              <w:bottom w:val="nil"/>
              <w:right w:val="nil"/>
            </w:tcBorders>
          </w:tcPr>
          <w:p w:rsidR="004411FF" w:rsidRDefault="00666DBD">
            <w:pPr>
              <w:tabs>
                <w:tab w:val="right" w:pos="7124"/>
              </w:tabs>
              <w:spacing w:after="0" w:line="259" w:lineRule="auto"/>
              <w:ind w:left="0" w:firstLine="0"/>
              <w:jc w:val="left"/>
            </w:pPr>
            <w:r>
              <w:rPr>
                <w:sz w:val="13"/>
              </w:rPr>
              <w:t>E.L. Bassuk et al. / Journal of Substance Abuse Treatment 63 (2016) 1</w:t>
            </w:r>
            <w:r>
              <w:rPr>
                <w:rFonts w:ascii="Calibri" w:eastAsia="Calibri" w:hAnsi="Calibri" w:cs="Calibri"/>
                <w:sz w:val="13"/>
              </w:rPr>
              <w:t>–</w:t>
            </w:r>
            <w:r>
              <w:rPr>
                <w:sz w:val="13"/>
              </w:rPr>
              <w:t>9</w:t>
            </w:r>
            <w:r>
              <w:rPr>
                <w:sz w:val="13"/>
              </w:rPr>
              <w:tab/>
            </w:r>
            <w:r>
              <w:rPr>
                <w:sz w:val="13"/>
              </w:rPr>
              <w:t>9</w:t>
            </w:r>
          </w:p>
        </w:tc>
      </w:tr>
    </w:tbl>
    <w:p w:rsidR="004411FF" w:rsidRDefault="00666DBD">
      <w:pPr>
        <w:spacing w:line="278" w:lineRule="auto"/>
        <w:ind w:left="441" w:firstLine="0"/>
      </w:pPr>
      <w:r>
        <w:rPr>
          <w:sz w:val="13"/>
        </w:rPr>
        <w:t xml:space="preserve">Evidence-Based Solutions (Retrieved form </w:t>
      </w:r>
      <w:hyperlink r:id="rId122">
        <w:r>
          <w:rPr>
            <w:color w:val="422874"/>
            <w:sz w:val="13"/>
          </w:rPr>
          <w:t xml:space="preserve">https://vtrecoverynetwork.org/PDF/VRN_ </w:t>
        </w:r>
      </w:hyperlink>
      <w:hyperlink r:id="rId123">
        <w:r>
          <w:rPr>
            <w:color w:val="422874"/>
            <w:sz w:val="13"/>
          </w:rPr>
          <w:t>RC_eval_report.pdf</w:t>
        </w:r>
      </w:hyperlink>
      <w:r>
        <w:rPr>
          <w:sz w:val="13"/>
        </w:rPr>
        <w:t>).</w:t>
      </w:r>
    </w:p>
    <w:p w:rsidR="004411FF" w:rsidRDefault="00666DBD">
      <w:pPr>
        <w:spacing w:line="278" w:lineRule="auto"/>
        <w:ind w:left="451" w:hanging="249"/>
      </w:pPr>
      <w:r>
        <w:rPr>
          <w:sz w:val="13"/>
        </w:rPr>
        <w:t xml:space="preserve">Kaplan, L. (Ed.). (2008). </w:t>
      </w:r>
      <w:hyperlink r:id="rId124">
        <w:r>
          <w:rPr>
            <w:color w:val="422874"/>
            <w:sz w:val="13"/>
          </w:rPr>
          <w:t xml:space="preserve">The role of recovery support services in recovery-oriented systems of </w:t>
        </w:r>
      </w:hyperlink>
      <w:hyperlink r:id="rId125">
        <w:r>
          <w:rPr>
            <w:color w:val="422874"/>
            <w:sz w:val="13"/>
          </w:rPr>
          <w:t>care: DHHS Publication No. (SMA) 08</w:t>
        </w:r>
      </w:hyperlink>
      <w:hyperlink r:id="rId126">
        <w:r>
          <w:rPr>
            <w:rFonts w:ascii="Calibri" w:eastAsia="Calibri" w:hAnsi="Calibri" w:cs="Calibri"/>
            <w:color w:val="422874"/>
            <w:sz w:val="13"/>
          </w:rPr>
          <w:t>–</w:t>
        </w:r>
      </w:hyperlink>
      <w:hyperlink r:id="rId127">
        <w:r>
          <w:rPr>
            <w:color w:val="422874"/>
            <w:sz w:val="13"/>
          </w:rPr>
          <w:t>4315</w:t>
        </w:r>
      </w:hyperlink>
      <w:hyperlink r:id="rId128">
        <w:r>
          <w:rPr>
            <w:color w:val="422874"/>
            <w:sz w:val="13"/>
          </w:rPr>
          <w:t xml:space="preserve">. Rockville, MD: Center for Substance Abuse </w:t>
        </w:r>
      </w:hyperlink>
      <w:hyperlink r:id="rId129">
        <w:r>
          <w:rPr>
            <w:color w:val="422874"/>
            <w:sz w:val="13"/>
          </w:rPr>
          <w:t>Treatment, Substance Abuse and Mental Health Services Administration.</w:t>
        </w:r>
      </w:hyperlink>
    </w:p>
    <w:p w:rsidR="004411FF" w:rsidRDefault="00666DBD">
      <w:pPr>
        <w:spacing w:after="3" w:line="271" w:lineRule="auto"/>
        <w:ind w:left="451" w:hanging="249"/>
      </w:pPr>
      <w:r>
        <w:rPr>
          <w:sz w:val="13"/>
        </w:rPr>
        <w:t xml:space="preserve">Kaplan, L., Nugent, C., Baker, M., Clark, H. W., &amp; Veysey, M. (2010). </w:t>
      </w:r>
      <w:hyperlink r:id="rId130">
        <w:r>
          <w:rPr>
            <w:color w:val="422874"/>
            <w:sz w:val="13"/>
          </w:rPr>
          <w:t>Introduction: The re</w:t>
        </w:r>
      </w:hyperlink>
      <w:hyperlink r:id="rId131">
        <w:r>
          <w:rPr>
            <w:color w:val="422874"/>
            <w:sz w:val="13"/>
          </w:rPr>
          <w:t>covery community services program.</w:t>
        </w:r>
      </w:hyperlink>
      <w:r>
        <w:rPr>
          <w:color w:val="422874"/>
          <w:sz w:val="13"/>
        </w:rPr>
        <w:t xml:space="preserve"> </w:t>
      </w:r>
      <w:hyperlink r:id="rId132">
        <w:r>
          <w:rPr>
            <w:color w:val="422874"/>
            <w:sz w:val="13"/>
          </w:rPr>
          <w:t>Alcoholism Treatment Quarterly</w:t>
        </w:r>
      </w:hyperlink>
      <w:hyperlink r:id="rId133">
        <w:r>
          <w:rPr>
            <w:color w:val="422874"/>
            <w:sz w:val="13"/>
          </w:rPr>
          <w:t>,</w:t>
        </w:r>
      </w:hyperlink>
      <w:r>
        <w:rPr>
          <w:color w:val="422874"/>
          <w:sz w:val="13"/>
        </w:rPr>
        <w:t xml:space="preserve"> </w:t>
      </w:r>
      <w:hyperlink r:id="rId134">
        <w:r>
          <w:rPr>
            <w:color w:val="422874"/>
            <w:sz w:val="13"/>
          </w:rPr>
          <w:t>28</w:t>
        </w:r>
      </w:hyperlink>
      <w:hyperlink r:id="rId135">
        <w:r>
          <w:rPr>
            <w:color w:val="422874"/>
            <w:sz w:val="13"/>
          </w:rPr>
          <w:t>, 244</w:t>
        </w:r>
      </w:hyperlink>
      <w:hyperlink r:id="rId136">
        <w:r>
          <w:rPr>
            <w:rFonts w:ascii="Calibri" w:eastAsia="Calibri" w:hAnsi="Calibri" w:cs="Calibri"/>
            <w:color w:val="422874"/>
            <w:sz w:val="13"/>
          </w:rPr>
          <w:t>–</w:t>
        </w:r>
      </w:hyperlink>
      <w:hyperlink r:id="rId137">
        <w:r>
          <w:rPr>
            <w:color w:val="422874"/>
            <w:sz w:val="13"/>
          </w:rPr>
          <w:t>255.</w:t>
        </w:r>
      </w:hyperlink>
    </w:p>
    <w:p w:rsidR="004411FF" w:rsidRDefault="00666DBD">
      <w:pPr>
        <w:spacing w:line="278" w:lineRule="auto"/>
        <w:ind w:left="451" w:hanging="249"/>
      </w:pPr>
      <w:r>
        <w:rPr>
          <w:sz w:val="13"/>
        </w:rPr>
        <w:t>Laudet, A., Harris, K., Kimball, T., Winters, K. C., &amp; Moberg, D. P. (</w:t>
      </w:r>
      <w:r>
        <w:rPr>
          <w:sz w:val="13"/>
        </w:rPr>
        <w:t xml:space="preserve">2014). </w:t>
      </w:r>
      <w:hyperlink r:id="rId138">
        <w:r>
          <w:rPr>
            <w:color w:val="422874"/>
            <w:sz w:val="13"/>
          </w:rPr>
          <w:t>Collegiate Recov</w:t>
        </w:r>
      </w:hyperlink>
      <w:hyperlink r:id="rId139">
        <w:r>
          <w:rPr>
            <w:color w:val="422874"/>
            <w:sz w:val="13"/>
          </w:rPr>
          <w:t>ery Communities Programs: What do we know and what do we need to know?</w:t>
        </w:r>
      </w:hyperlink>
    </w:p>
    <w:p w:rsidR="004411FF" w:rsidRDefault="00666DBD">
      <w:pPr>
        <w:spacing w:after="2" w:line="266" w:lineRule="auto"/>
        <w:ind w:left="441" w:right="21" w:firstLine="0"/>
        <w:jc w:val="left"/>
      </w:pPr>
      <w:hyperlink r:id="rId140">
        <w:r>
          <w:rPr>
            <w:color w:val="422874"/>
            <w:sz w:val="13"/>
          </w:rPr>
          <w:t>Journal of Social Work Practice in the Addictions</w:t>
        </w:r>
      </w:hyperlink>
      <w:hyperlink r:id="rId141">
        <w:r>
          <w:rPr>
            <w:color w:val="422874"/>
            <w:sz w:val="13"/>
          </w:rPr>
          <w:t>,</w:t>
        </w:r>
      </w:hyperlink>
      <w:r>
        <w:rPr>
          <w:color w:val="422874"/>
          <w:sz w:val="13"/>
        </w:rPr>
        <w:t xml:space="preserve"> </w:t>
      </w:r>
      <w:hyperlink r:id="rId142">
        <w:r>
          <w:rPr>
            <w:color w:val="422874"/>
            <w:sz w:val="13"/>
          </w:rPr>
          <w:t>14</w:t>
        </w:r>
      </w:hyperlink>
      <w:hyperlink r:id="rId143">
        <w:r>
          <w:rPr>
            <w:color w:val="422874"/>
            <w:sz w:val="13"/>
          </w:rPr>
          <w:t>, 84</w:t>
        </w:r>
      </w:hyperlink>
      <w:hyperlink r:id="rId144">
        <w:r>
          <w:rPr>
            <w:rFonts w:ascii="Calibri" w:eastAsia="Calibri" w:hAnsi="Calibri" w:cs="Calibri"/>
            <w:color w:val="422874"/>
            <w:sz w:val="13"/>
          </w:rPr>
          <w:t>–</w:t>
        </w:r>
      </w:hyperlink>
      <w:hyperlink r:id="rId145">
        <w:r>
          <w:rPr>
            <w:color w:val="422874"/>
            <w:sz w:val="13"/>
          </w:rPr>
          <w:t>100.</w:t>
        </w:r>
      </w:hyperlink>
    </w:p>
    <w:p w:rsidR="004411FF" w:rsidRDefault="00666DBD">
      <w:pPr>
        <w:spacing w:line="278" w:lineRule="auto"/>
        <w:ind w:left="451" w:hanging="249"/>
      </w:pPr>
      <w:r>
        <w:rPr>
          <w:sz w:val="13"/>
        </w:rPr>
        <w:t xml:space="preserve">Laudet, A. </w:t>
      </w:r>
      <w:r>
        <w:rPr>
          <w:sz w:val="13"/>
        </w:rPr>
        <w:t xml:space="preserve">B., &amp; Humphreys, K. (2013). </w:t>
      </w:r>
      <w:hyperlink r:id="rId146">
        <w:r>
          <w:rPr>
            <w:color w:val="422874"/>
            <w:sz w:val="13"/>
          </w:rPr>
          <w:t xml:space="preserve">Promoting recovery in an evolving policy context: </w:t>
        </w:r>
      </w:hyperlink>
      <w:hyperlink r:id="rId147">
        <w:r>
          <w:rPr>
            <w:color w:val="422874"/>
            <w:sz w:val="13"/>
          </w:rPr>
          <w:t xml:space="preserve">What do we know and what do </w:t>
        </w:r>
        <w:r>
          <w:rPr>
            <w:color w:val="422874"/>
            <w:sz w:val="13"/>
          </w:rPr>
          <w:t xml:space="preserve">we need to know about recovery support services? </w:t>
        </w:r>
      </w:hyperlink>
      <w:hyperlink r:id="rId148">
        <w:r>
          <w:rPr>
            <w:color w:val="422874"/>
            <w:sz w:val="13"/>
          </w:rPr>
          <w:t>Journal of Substance Abuse Treatment</w:t>
        </w:r>
      </w:hyperlink>
      <w:hyperlink r:id="rId149">
        <w:r>
          <w:rPr>
            <w:color w:val="422874"/>
            <w:sz w:val="13"/>
          </w:rPr>
          <w:t>,</w:t>
        </w:r>
      </w:hyperlink>
      <w:r>
        <w:rPr>
          <w:color w:val="422874"/>
          <w:sz w:val="13"/>
        </w:rPr>
        <w:t xml:space="preserve"> </w:t>
      </w:r>
      <w:hyperlink r:id="rId150">
        <w:r>
          <w:rPr>
            <w:color w:val="422874"/>
            <w:sz w:val="13"/>
          </w:rPr>
          <w:t>45</w:t>
        </w:r>
      </w:hyperlink>
      <w:hyperlink r:id="rId151">
        <w:r>
          <w:rPr>
            <w:color w:val="422874"/>
            <w:sz w:val="13"/>
          </w:rPr>
          <w:t>(1), 126</w:t>
        </w:r>
      </w:hyperlink>
      <w:hyperlink r:id="rId152">
        <w:r>
          <w:rPr>
            <w:rFonts w:ascii="Calibri" w:eastAsia="Calibri" w:hAnsi="Calibri" w:cs="Calibri"/>
            <w:color w:val="422874"/>
            <w:sz w:val="13"/>
          </w:rPr>
          <w:t>–</w:t>
        </w:r>
      </w:hyperlink>
      <w:hyperlink r:id="rId153">
        <w:r>
          <w:rPr>
            <w:color w:val="422874"/>
            <w:sz w:val="13"/>
          </w:rPr>
          <w:t>133.</w:t>
        </w:r>
      </w:hyperlink>
    </w:p>
    <w:p w:rsidR="004411FF" w:rsidRDefault="00666DBD">
      <w:pPr>
        <w:spacing w:line="278" w:lineRule="auto"/>
        <w:ind w:left="451" w:hanging="249"/>
      </w:pPr>
      <w:r>
        <w:rPr>
          <w:sz w:val="13"/>
        </w:rPr>
        <w:t xml:space="preserve">Mangrum, L. (2008). </w:t>
      </w:r>
      <w:r>
        <w:rPr>
          <w:sz w:val="13"/>
        </w:rPr>
        <w:t xml:space="preserve">Creating access to recovery though drug courts: Final evaluation report. </w:t>
      </w:r>
      <w:r>
        <w:rPr>
          <w:sz w:val="13"/>
        </w:rPr>
        <w:t xml:space="preserve">Austin, TX: Gulf Coast Addiction Technology Transfer Center (Retrieved from </w:t>
      </w:r>
      <w:hyperlink r:id="rId154">
        <w:r>
          <w:rPr>
            <w:color w:val="422874"/>
            <w:sz w:val="13"/>
          </w:rPr>
          <w:t xml:space="preserve">http:// </w:t>
        </w:r>
      </w:hyperlink>
      <w:hyperlink r:id="rId155">
        <w:r>
          <w:rPr>
            <w:color w:val="422874"/>
            <w:sz w:val="13"/>
          </w:rPr>
          <w:t>view.of</w:t>
        </w:r>
      </w:hyperlink>
      <w:hyperlink r:id="rId156">
        <w:r>
          <w:rPr>
            <w:rFonts w:ascii="Calibri" w:eastAsia="Calibri" w:hAnsi="Calibri" w:cs="Calibri"/>
            <w:color w:val="422874"/>
            <w:sz w:val="13"/>
          </w:rPr>
          <w:t>fi</w:t>
        </w:r>
      </w:hyperlink>
      <w:hyperlink r:id="rId157">
        <w:r>
          <w:rPr>
            <w:color w:val="422874"/>
            <w:sz w:val="13"/>
          </w:rPr>
          <w:t xml:space="preserve">ceapps.live.com/op/view.aspx?src=http%3A%2F%2Fwww.utexas.edu% </w:t>
        </w:r>
      </w:hyperlink>
      <w:hyperlink r:id="rId158">
        <w:r>
          <w:rPr>
            <w:color w:val="422874"/>
            <w:sz w:val="13"/>
          </w:rPr>
          <w:t>2Fresearch%2Fcswr%2Fnida%2Fdocuments%2FATRFinalEvaluationReport-Final.doc</w:t>
        </w:r>
      </w:hyperlink>
      <w:r>
        <w:rPr>
          <w:sz w:val="13"/>
        </w:rPr>
        <w:t>).</w:t>
      </w:r>
    </w:p>
    <w:p w:rsidR="004411FF" w:rsidRDefault="00666DBD">
      <w:pPr>
        <w:spacing w:line="278" w:lineRule="auto"/>
        <w:ind w:left="451" w:hanging="249"/>
      </w:pPr>
      <w:r>
        <w:rPr>
          <w:sz w:val="13"/>
        </w:rPr>
        <w:t xml:space="preserve">McCloskey, D. N. (1992). </w:t>
      </w:r>
      <w:hyperlink r:id="rId159">
        <w:r>
          <w:rPr>
            <w:color w:val="422874"/>
            <w:sz w:val="13"/>
          </w:rPr>
          <w:t>Other things equal: The bankruptcy of statistical signi</w:t>
        </w:r>
      </w:hyperlink>
      <w:hyperlink r:id="rId160">
        <w:r>
          <w:rPr>
            <w:rFonts w:ascii="Calibri" w:eastAsia="Calibri" w:hAnsi="Calibri" w:cs="Calibri"/>
            <w:color w:val="422874"/>
            <w:sz w:val="13"/>
          </w:rPr>
          <w:t>fi</w:t>
        </w:r>
      </w:hyperlink>
      <w:hyperlink r:id="rId161">
        <w:r>
          <w:rPr>
            <w:color w:val="422874"/>
            <w:sz w:val="13"/>
          </w:rPr>
          <w:t xml:space="preserve">cance. </w:t>
        </w:r>
      </w:hyperlink>
      <w:hyperlink r:id="rId162">
        <w:r>
          <w:rPr>
            <w:color w:val="422874"/>
            <w:sz w:val="13"/>
          </w:rPr>
          <w:t>Eastern Economic Journal</w:t>
        </w:r>
      </w:hyperlink>
      <w:hyperlink r:id="rId163">
        <w:r>
          <w:rPr>
            <w:color w:val="422874"/>
            <w:sz w:val="13"/>
          </w:rPr>
          <w:t>,</w:t>
        </w:r>
      </w:hyperlink>
      <w:r>
        <w:rPr>
          <w:color w:val="422874"/>
          <w:sz w:val="13"/>
        </w:rPr>
        <w:t xml:space="preserve"> </w:t>
      </w:r>
      <w:hyperlink r:id="rId164">
        <w:r>
          <w:rPr>
            <w:color w:val="422874"/>
            <w:sz w:val="13"/>
          </w:rPr>
          <w:t>18</w:t>
        </w:r>
      </w:hyperlink>
      <w:hyperlink r:id="rId165">
        <w:r>
          <w:rPr>
            <w:color w:val="422874"/>
            <w:sz w:val="13"/>
          </w:rPr>
          <w:t>(3), 359</w:t>
        </w:r>
      </w:hyperlink>
      <w:hyperlink r:id="rId166">
        <w:r>
          <w:rPr>
            <w:rFonts w:ascii="Calibri" w:eastAsia="Calibri" w:hAnsi="Calibri" w:cs="Calibri"/>
            <w:color w:val="422874"/>
            <w:sz w:val="13"/>
          </w:rPr>
          <w:t>–</w:t>
        </w:r>
      </w:hyperlink>
      <w:hyperlink r:id="rId167">
        <w:r>
          <w:rPr>
            <w:color w:val="422874"/>
            <w:sz w:val="13"/>
          </w:rPr>
          <w:t>361.</w:t>
        </w:r>
      </w:hyperlink>
    </w:p>
    <w:p w:rsidR="004411FF" w:rsidRDefault="00666DBD">
      <w:pPr>
        <w:spacing w:after="2" w:line="282" w:lineRule="auto"/>
        <w:ind w:left="451" w:right="6" w:hanging="249"/>
        <w:jc w:val="left"/>
      </w:pPr>
      <w:r>
        <w:rPr>
          <w:sz w:val="13"/>
        </w:rPr>
        <w:t xml:space="preserve">McLellan, A. T., Kushner, H., Metzger, D., Peters, R., Smith, I., Grissom, G., ... Argeriou, M. (1992). </w:t>
      </w:r>
      <w:hyperlink r:id="rId168">
        <w:r>
          <w:rPr>
            <w:color w:val="422874"/>
            <w:sz w:val="13"/>
          </w:rPr>
          <w:t>The</w:t>
        </w:r>
      </w:hyperlink>
      <w:r>
        <w:rPr>
          <w:color w:val="422874"/>
          <w:sz w:val="13"/>
        </w:rPr>
        <w:t xml:space="preserve"> </w:t>
      </w:r>
      <w:hyperlink r:id="rId169">
        <w:r>
          <w:rPr>
            <w:rFonts w:ascii="Calibri" w:eastAsia="Calibri" w:hAnsi="Calibri" w:cs="Calibri"/>
            <w:color w:val="422874"/>
            <w:sz w:val="13"/>
          </w:rPr>
          <w:t>fi</w:t>
        </w:r>
      </w:hyperlink>
      <w:hyperlink r:id="rId170">
        <w:r>
          <w:rPr>
            <w:color w:val="422874"/>
            <w:sz w:val="13"/>
          </w:rPr>
          <w:t>fth edition of the Addiction Severity Index.</w:t>
        </w:r>
      </w:hyperlink>
      <w:r>
        <w:rPr>
          <w:color w:val="422874"/>
          <w:sz w:val="13"/>
        </w:rPr>
        <w:t xml:space="preserve"> </w:t>
      </w:r>
      <w:hyperlink r:id="rId171">
        <w:r>
          <w:rPr>
            <w:color w:val="422874"/>
            <w:sz w:val="13"/>
          </w:rPr>
          <w:t xml:space="preserve">Journal of Substance Abuse </w:t>
        </w:r>
      </w:hyperlink>
      <w:hyperlink r:id="rId172">
        <w:r>
          <w:rPr>
            <w:color w:val="422874"/>
            <w:sz w:val="13"/>
          </w:rPr>
          <w:t>Treatment</w:t>
        </w:r>
      </w:hyperlink>
      <w:hyperlink r:id="rId173">
        <w:r>
          <w:rPr>
            <w:color w:val="422874"/>
            <w:sz w:val="13"/>
          </w:rPr>
          <w:t>,</w:t>
        </w:r>
      </w:hyperlink>
      <w:r>
        <w:rPr>
          <w:color w:val="422874"/>
          <w:sz w:val="13"/>
        </w:rPr>
        <w:t xml:space="preserve"> </w:t>
      </w:r>
      <w:hyperlink r:id="rId174">
        <w:r>
          <w:rPr>
            <w:color w:val="422874"/>
            <w:sz w:val="13"/>
          </w:rPr>
          <w:t>9</w:t>
        </w:r>
      </w:hyperlink>
      <w:hyperlink r:id="rId175">
        <w:r>
          <w:rPr>
            <w:color w:val="422874"/>
            <w:sz w:val="13"/>
          </w:rPr>
          <w:t>(3), 199</w:t>
        </w:r>
      </w:hyperlink>
      <w:hyperlink r:id="rId176">
        <w:r>
          <w:rPr>
            <w:rFonts w:ascii="Calibri" w:eastAsia="Calibri" w:hAnsi="Calibri" w:cs="Calibri"/>
            <w:color w:val="422874"/>
            <w:sz w:val="13"/>
          </w:rPr>
          <w:t>–</w:t>
        </w:r>
      </w:hyperlink>
      <w:hyperlink r:id="rId177">
        <w:r>
          <w:rPr>
            <w:color w:val="422874"/>
            <w:sz w:val="13"/>
          </w:rPr>
          <w:t>213.</w:t>
        </w:r>
      </w:hyperlink>
    </w:p>
    <w:p w:rsidR="004411FF" w:rsidRDefault="00666DBD">
      <w:pPr>
        <w:spacing w:line="278" w:lineRule="auto"/>
        <w:ind w:left="451" w:hanging="249"/>
      </w:pPr>
      <w:r>
        <w:rPr>
          <w:sz w:val="13"/>
        </w:rPr>
        <w:t>McLellan, A. T., Lewis, D. C., O'Brien, C. P., &amp; Kleber, H. D. (20</w:t>
      </w:r>
      <w:r>
        <w:rPr>
          <w:sz w:val="13"/>
        </w:rPr>
        <w:t xml:space="preserve">00). </w:t>
      </w:r>
      <w:hyperlink r:id="rId178">
        <w:r>
          <w:rPr>
            <w:color w:val="422874"/>
            <w:sz w:val="13"/>
          </w:rPr>
          <w:t>Drug dependence,</w:t>
        </w:r>
      </w:hyperlink>
      <w:r>
        <w:rPr>
          <w:color w:val="422874"/>
          <w:sz w:val="13"/>
        </w:rPr>
        <w:t xml:space="preserve"> </w:t>
      </w:r>
      <w:hyperlink r:id="rId179">
        <w:r>
          <w:rPr>
            <w:color w:val="422874"/>
            <w:sz w:val="13"/>
          </w:rPr>
          <w:t xml:space="preserve">a </w:t>
        </w:r>
      </w:hyperlink>
      <w:hyperlink r:id="rId180">
        <w:r>
          <w:rPr>
            <w:color w:val="422874"/>
            <w:sz w:val="13"/>
          </w:rPr>
          <w:t>chronic</w:t>
        </w:r>
        <w:r>
          <w:rPr>
            <w:color w:val="422874"/>
            <w:sz w:val="13"/>
          </w:rPr>
          <w:t xml:space="preserve"> medical illness: Implications for treatment, insurance, and outcomes evalua</w:t>
        </w:r>
      </w:hyperlink>
      <w:hyperlink r:id="rId181">
        <w:r>
          <w:rPr>
            <w:color w:val="422874"/>
            <w:sz w:val="13"/>
          </w:rPr>
          <w:t>tion.</w:t>
        </w:r>
      </w:hyperlink>
      <w:r>
        <w:rPr>
          <w:color w:val="422874"/>
          <w:sz w:val="13"/>
        </w:rPr>
        <w:t xml:space="preserve"> </w:t>
      </w:r>
      <w:hyperlink r:id="rId182">
        <w:r>
          <w:rPr>
            <w:color w:val="422874"/>
            <w:sz w:val="13"/>
          </w:rPr>
          <w:t>JAMA</w:t>
        </w:r>
      </w:hyperlink>
      <w:hyperlink r:id="rId183">
        <w:r>
          <w:rPr>
            <w:color w:val="422874"/>
            <w:sz w:val="13"/>
          </w:rPr>
          <w:t>,</w:t>
        </w:r>
      </w:hyperlink>
      <w:r>
        <w:rPr>
          <w:color w:val="422874"/>
          <w:sz w:val="13"/>
        </w:rPr>
        <w:t xml:space="preserve"> </w:t>
      </w:r>
      <w:hyperlink r:id="rId184">
        <w:r>
          <w:rPr>
            <w:color w:val="422874"/>
            <w:sz w:val="13"/>
          </w:rPr>
          <w:t>284</w:t>
        </w:r>
      </w:hyperlink>
      <w:hyperlink r:id="rId185">
        <w:r>
          <w:rPr>
            <w:color w:val="422874"/>
            <w:sz w:val="13"/>
          </w:rPr>
          <w:t>(13), 1689</w:t>
        </w:r>
      </w:hyperlink>
      <w:hyperlink r:id="rId186">
        <w:r>
          <w:rPr>
            <w:rFonts w:ascii="Calibri" w:eastAsia="Calibri" w:hAnsi="Calibri" w:cs="Calibri"/>
            <w:color w:val="422874"/>
            <w:sz w:val="13"/>
          </w:rPr>
          <w:t>–</w:t>
        </w:r>
      </w:hyperlink>
      <w:hyperlink r:id="rId187">
        <w:r>
          <w:rPr>
            <w:color w:val="422874"/>
            <w:sz w:val="13"/>
          </w:rPr>
          <w:t>1695.</w:t>
        </w:r>
      </w:hyperlink>
    </w:p>
    <w:p w:rsidR="004411FF" w:rsidRDefault="00666DBD">
      <w:pPr>
        <w:spacing w:after="2" w:line="282" w:lineRule="auto"/>
        <w:ind w:left="451" w:right="6" w:hanging="249"/>
        <w:jc w:val="left"/>
      </w:pPr>
      <w:r>
        <w:rPr>
          <w:sz w:val="13"/>
        </w:rPr>
        <w:t>Min, S. Y., Whitecraft, E., Rothbard, A. B., &amp; Salzer, M. S. (2007). Peer support for persons with co</w:t>
      </w:r>
      <w:r>
        <w:rPr>
          <w:sz w:val="13"/>
        </w:rPr>
        <w:t xml:space="preserve">-occurring disorders and community tenure: A survival analysis. </w:t>
      </w:r>
      <w:r>
        <w:rPr>
          <w:sz w:val="13"/>
        </w:rPr>
        <w:t>Psychiatric Rehabilitation Journal</w:t>
      </w:r>
      <w:r>
        <w:rPr>
          <w:sz w:val="13"/>
        </w:rPr>
        <w:t xml:space="preserve">, </w:t>
      </w:r>
      <w:r>
        <w:rPr>
          <w:sz w:val="13"/>
        </w:rPr>
        <w:t>30</w:t>
      </w:r>
      <w:r>
        <w:rPr>
          <w:sz w:val="13"/>
        </w:rPr>
        <w:t>(3), 207</w:t>
      </w:r>
      <w:r>
        <w:rPr>
          <w:rFonts w:ascii="Calibri" w:eastAsia="Calibri" w:hAnsi="Calibri" w:cs="Calibri"/>
          <w:sz w:val="13"/>
        </w:rPr>
        <w:t>–</w:t>
      </w:r>
      <w:r>
        <w:rPr>
          <w:sz w:val="13"/>
        </w:rPr>
        <w:t xml:space="preserve">213. </w:t>
      </w:r>
      <w:r>
        <w:rPr>
          <w:color w:val="422874"/>
          <w:sz w:val="13"/>
        </w:rPr>
        <w:t>http://dx.doi.org</w:t>
      </w:r>
      <w:hyperlink r:id="rId188">
        <w:r>
          <w:rPr>
            <w:color w:val="422874"/>
            <w:sz w:val="13"/>
          </w:rPr>
          <w:t>/10.2975/30.3.2007.207.213</w:t>
        </w:r>
      </w:hyperlink>
      <w:r>
        <w:rPr>
          <w:sz w:val="13"/>
        </w:rPr>
        <w:t>.</w:t>
      </w:r>
    </w:p>
    <w:p w:rsidR="004411FF" w:rsidRDefault="00666DBD">
      <w:pPr>
        <w:spacing w:line="278" w:lineRule="auto"/>
        <w:ind w:left="451" w:hanging="249"/>
      </w:pPr>
      <w:r>
        <w:rPr>
          <w:sz w:val="13"/>
        </w:rPr>
        <w:t>Moher, D., Liberati, A., Tetzlaf</w:t>
      </w:r>
      <w:r>
        <w:rPr>
          <w:sz w:val="13"/>
        </w:rPr>
        <w:t xml:space="preserve">f, J., Altman, D. G., &amp; The PRISMA Group (2009). </w:t>
      </w:r>
      <w:hyperlink r:id="rId189">
        <w:r>
          <w:rPr>
            <w:color w:val="422874"/>
            <w:sz w:val="13"/>
          </w:rPr>
          <w:t xml:space="preserve">Preferred </w:t>
        </w:r>
      </w:hyperlink>
      <w:hyperlink r:id="rId190">
        <w:r>
          <w:rPr>
            <w:color w:val="422874"/>
            <w:sz w:val="13"/>
          </w:rPr>
          <w:t>reporting items for systematic reviews and meta</w:t>
        </w:r>
        <w:r>
          <w:rPr>
            <w:color w:val="422874"/>
            <w:sz w:val="13"/>
          </w:rPr>
          <w:t xml:space="preserve">-analyses: The PRISMA statement. </w:t>
        </w:r>
      </w:hyperlink>
      <w:hyperlink r:id="rId191">
        <w:r>
          <w:rPr>
            <w:color w:val="422874"/>
            <w:sz w:val="13"/>
          </w:rPr>
          <w:t>PLoS Medicine</w:t>
        </w:r>
      </w:hyperlink>
      <w:hyperlink r:id="rId192">
        <w:r>
          <w:rPr>
            <w:color w:val="422874"/>
            <w:sz w:val="13"/>
          </w:rPr>
          <w:t>,</w:t>
        </w:r>
      </w:hyperlink>
      <w:r>
        <w:rPr>
          <w:color w:val="422874"/>
          <w:sz w:val="13"/>
        </w:rPr>
        <w:t xml:space="preserve"> </w:t>
      </w:r>
      <w:hyperlink r:id="rId193">
        <w:r>
          <w:rPr>
            <w:color w:val="422874"/>
            <w:sz w:val="13"/>
          </w:rPr>
          <w:t>6</w:t>
        </w:r>
      </w:hyperlink>
      <w:hyperlink r:id="rId194">
        <w:r>
          <w:rPr>
            <w:color w:val="422874"/>
            <w:sz w:val="13"/>
          </w:rPr>
          <w:t>(7), e1000097.</w:t>
        </w:r>
      </w:hyperlink>
    </w:p>
    <w:p w:rsidR="004411FF" w:rsidRDefault="00666DBD">
      <w:pPr>
        <w:spacing w:after="3" w:line="271" w:lineRule="auto"/>
        <w:ind w:left="451" w:hanging="249"/>
      </w:pPr>
      <w:r>
        <w:rPr>
          <w:sz w:val="13"/>
        </w:rPr>
        <w:t>O</w:t>
      </w:r>
      <w:r>
        <w:rPr>
          <w:rFonts w:ascii="Calibri" w:eastAsia="Calibri" w:hAnsi="Calibri" w:cs="Calibri"/>
          <w:sz w:val="13"/>
        </w:rPr>
        <w:t>’</w:t>
      </w:r>
      <w:r>
        <w:rPr>
          <w:sz w:val="13"/>
        </w:rPr>
        <w:t>Connell, M. J., Flanagan, E., Delphin, M., &amp; Davidson, L. (2014). Enhancing outcomes for persons with co-occurring disorders through skills traini</w:t>
      </w:r>
      <w:r>
        <w:rPr>
          <w:sz w:val="13"/>
        </w:rPr>
        <w:t>ng and peer recovery supports. Unpublished manuscript.</w:t>
      </w:r>
    </w:p>
    <w:p w:rsidR="004411FF" w:rsidRDefault="00666DBD">
      <w:pPr>
        <w:spacing w:line="278" w:lineRule="auto"/>
        <w:ind w:left="451" w:hanging="249"/>
      </w:pPr>
      <w:r>
        <w:rPr>
          <w:sz w:val="13"/>
        </w:rPr>
        <w:t xml:space="preserve">Project MATCH Research Group (1998). </w:t>
      </w:r>
      <w:hyperlink r:id="rId195">
        <w:r>
          <w:rPr>
            <w:color w:val="422874"/>
            <w:sz w:val="13"/>
          </w:rPr>
          <w:t>Matching alcoholism treatments to client hetero</w:t>
        </w:r>
      </w:hyperlink>
      <w:hyperlink r:id="rId196">
        <w:r>
          <w:rPr>
            <w:color w:val="422874"/>
            <w:sz w:val="13"/>
          </w:rPr>
          <w:t>geneity: Project MATCH three-year drinking outcomes.</w:t>
        </w:r>
      </w:hyperlink>
      <w:r>
        <w:rPr>
          <w:color w:val="422874"/>
          <w:sz w:val="13"/>
        </w:rPr>
        <w:t xml:space="preserve"> </w:t>
      </w:r>
      <w:hyperlink r:id="rId197">
        <w:r>
          <w:rPr>
            <w:color w:val="422874"/>
            <w:sz w:val="13"/>
          </w:rPr>
          <w:t xml:space="preserve">Alcoholism: Clinical and </w:t>
        </w:r>
      </w:hyperlink>
      <w:hyperlink r:id="rId198">
        <w:r>
          <w:rPr>
            <w:color w:val="422874"/>
            <w:sz w:val="13"/>
          </w:rPr>
          <w:t>Experimental Research</w:t>
        </w:r>
      </w:hyperlink>
      <w:hyperlink r:id="rId199">
        <w:r>
          <w:rPr>
            <w:color w:val="422874"/>
            <w:sz w:val="13"/>
          </w:rPr>
          <w:t>,</w:t>
        </w:r>
      </w:hyperlink>
      <w:r>
        <w:rPr>
          <w:color w:val="422874"/>
          <w:sz w:val="13"/>
        </w:rPr>
        <w:t xml:space="preserve"> </w:t>
      </w:r>
      <w:hyperlink r:id="rId200">
        <w:r>
          <w:rPr>
            <w:color w:val="422874"/>
            <w:sz w:val="13"/>
          </w:rPr>
          <w:t>22</w:t>
        </w:r>
      </w:hyperlink>
      <w:hyperlink r:id="rId201">
        <w:r>
          <w:rPr>
            <w:color w:val="422874"/>
            <w:sz w:val="13"/>
          </w:rPr>
          <w:t>, 1300</w:t>
        </w:r>
      </w:hyperlink>
      <w:hyperlink r:id="rId202">
        <w:r>
          <w:rPr>
            <w:rFonts w:ascii="Calibri" w:eastAsia="Calibri" w:hAnsi="Calibri" w:cs="Calibri"/>
            <w:color w:val="422874"/>
            <w:sz w:val="13"/>
          </w:rPr>
          <w:t>–</w:t>
        </w:r>
      </w:hyperlink>
      <w:hyperlink r:id="rId203">
        <w:r>
          <w:rPr>
            <w:color w:val="422874"/>
            <w:sz w:val="13"/>
          </w:rPr>
          <w:t>1311.</w:t>
        </w:r>
      </w:hyperlink>
    </w:p>
    <w:p w:rsidR="004411FF" w:rsidRDefault="00666DBD">
      <w:pPr>
        <w:spacing w:after="2" w:line="282" w:lineRule="auto"/>
        <w:ind w:left="234" w:right="6" w:hanging="249"/>
        <w:jc w:val="left"/>
      </w:pPr>
      <w:r>
        <w:rPr>
          <w:sz w:val="13"/>
        </w:rPr>
        <w:t>Reif, S., Braude, L., Lyma</w:t>
      </w:r>
      <w:r>
        <w:rPr>
          <w:sz w:val="13"/>
        </w:rPr>
        <w:t xml:space="preserve">n, D. R., Dougherty, R. H., Daniels, A. S., Ghose, S. S., ... DelphinRittmon, M. E. (2014). </w:t>
      </w:r>
      <w:hyperlink r:id="rId204">
        <w:r>
          <w:rPr>
            <w:color w:val="422874"/>
            <w:sz w:val="13"/>
          </w:rPr>
          <w:t>Peer recovery support for individuals with substance use dis</w:t>
        </w:r>
      </w:hyperlink>
      <w:hyperlink r:id="rId205">
        <w:r>
          <w:rPr>
            <w:color w:val="422874"/>
            <w:sz w:val="13"/>
          </w:rPr>
          <w:t>orders: Assessing the evidence.</w:t>
        </w:r>
      </w:hyperlink>
      <w:r>
        <w:rPr>
          <w:color w:val="422874"/>
          <w:sz w:val="13"/>
        </w:rPr>
        <w:t xml:space="preserve"> </w:t>
      </w:r>
      <w:hyperlink r:id="rId206">
        <w:r>
          <w:rPr>
            <w:color w:val="422874"/>
            <w:sz w:val="13"/>
          </w:rPr>
          <w:t>Psychiatric Services</w:t>
        </w:r>
      </w:hyperlink>
      <w:hyperlink r:id="rId207">
        <w:r>
          <w:rPr>
            <w:color w:val="422874"/>
            <w:sz w:val="13"/>
          </w:rPr>
          <w:t>,</w:t>
        </w:r>
      </w:hyperlink>
      <w:r>
        <w:rPr>
          <w:color w:val="422874"/>
          <w:sz w:val="13"/>
        </w:rPr>
        <w:t xml:space="preserve"> </w:t>
      </w:r>
      <w:hyperlink r:id="rId208">
        <w:r>
          <w:rPr>
            <w:color w:val="422874"/>
            <w:sz w:val="13"/>
          </w:rPr>
          <w:t>65</w:t>
        </w:r>
      </w:hyperlink>
      <w:hyperlink r:id="rId209">
        <w:r>
          <w:rPr>
            <w:color w:val="422874"/>
            <w:sz w:val="13"/>
          </w:rPr>
          <w:t>(7), 853</w:t>
        </w:r>
      </w:hyperlink>
      <w:hyperlink r:id="rId210">
        <w:r>
          <w:rPr>
            <w:rFonts w:ascii="Calibri" w:eastAsia="Calibri" w:hAnsi="Calibri" w:cs="Calibri"/>
            <w:color w:val="422874"/>
            <w:sz w:val="13"/>
          </w:rPr>
          <w:t>–</w:t>
        </w:r>
      </w:hyperlink>
      <w:hyperlink r:id="rId211">
        <w:r>
          <w:rPr>
            <w:color w:val="422874"/>
            <w:sz w:val="13"/>
          </w:rPr>
          <w:t>861.</w:t>
        </w:r>
      </w:hyperlink>
    </w:p>
    <w:p w:rsidR="004411FF" w:rsidRDefault="00666DBD">
      <w:pPr>
        <w:spacing w:line="278" w:lineRule="auto"/>
        <w:ind w:left="234" w:hanging="249"/>
      </w:pPr>
      <w:r>
        <w:rPr>
          <w:sz w:val="13"/>
        </w:rPr>
        <w:t xml:space="preserve">Rowe, M., Bellamy, C., Baranoski, M., Wieland, M., O'Connell, M. J., Benedict, P., ... Sells, D. (2007). </w:t>
      </w:r>
      <w:hyperlink r:id="rId212">
        <w:r>
          <w:rPr>
            <w:color w:val="422874"/>
            <w:sz w:val="13"/>
          </w:rPr>
          <w:t xml:space="preserve">A peer-support, group intervention to reduce substance use and criminality </w:t>
        </w:r>
      </w:hyperlink>
      <w:hyperlink r:id="rId213">
        <w:r>
          <w:rPr>
            <w:color w:val="422874"/>
            <w:sz w:val="13"/>
          </w:rPr>
          <w:t>among persons with severe mental illness.</w:t>
        </w:r>
      </w:hyperlink>
      <w:r>
        <w:rPr>
          <w:color w:val="422874"/>
          <w:sz w:val="13"/>
        </w:rPr>
        <w:t xml:space="preserve"> </w:t>
      </w:r>
      <w:hyperlink r:id="rId214">
        <w:r>
          <w:rPr>
            <w:color w:val="422874"/>
            <w:sz w:val="13"/>
          </w:rPr>
          <w:t>Psychiatric Services</w:t>
        </w:r>
      </w:hyperlink>
      <w:hyperlink r:id="rId215">
        <w:r>
          <w:rPr>
            <w:color w:val="422874"/>
            <w:sz w:val="13"/>
          </w:rPr>
          <w:t>,</w:t>
        </w:r>
      </w:hyperlink>
      <w:r>
        <w:rPr>
          <w:color w:val="422874"/>
          <w:sz w:val="13"/>
        </w:rPr>
        <w:t xml:space="preserve"> </w:t>
      </w:r>
      <w:hyperlink r:id="rId216">
        <w:r>
          <w:rPr>
            <w:color w:val="422874"/>
            <w:sz w:val="13"/>
          </w:rPr>
          <w:t>58</w:t>
        </w:r>
      </w:hyperlink>
      <w:hyperlink r:id="rId217">
        <w:r>
          <w:rPr>
            <w:color w:val="422874"/>
            <w:sz w:val="13"/>
          </w:rPr>
          <w:t>(7), 955</w:t>
        </w:r>
      </w:hyperlink>
      <w:hyperlink r:id="rId218">
        <w:r>
          <w:rPr>
            <w:rFonts w:ascii="Calibri" w:eastAsia="Calibri" w:hAnsi="Calibri" w:cs="Calibri"/>
            <w:color w:val="422874"/>
            <w:sz w:val="13"/>
          </w:rPr>
          <w:t>–</w:t>
        </w:r>
      </w:hyperlink>
      <w:hyperlink r:id="rId219">
        <w:r>
          <w:rPr>
            <w:color w:val="422874"/>
            <w:sz w:val="13"/>
          </w:rPr>
          <w:t>961.</w:t>
        </w:r>
      </w:hyperlink>
    </w:p>
    <w:p w:rsidR="004411FF" w:rsidRDefault="00666DBD">
      <w:pPr>
        <w:spacing w:after="3" w:line="271" w:lineRule="auto"/>
        <w:ind w:left="234" w:hanging="249"/>
      </w:pPr>
      <w:r>
        <w:rPr>
          <w:sz w:val="13"/>
        </w:rPr>
        <w:t xml:space="preserve">Sackett, D., Richardson, W. S., Rosenberg, W., &amp; Haynes, R. B. (1997). </w:t>
      </w:r>
      <w:hyperlink r:id="rId220">
        <w:r>
          <w:rPr>
            <w:color w:val="422874"/>
            <w:sz w:val="13"/>
          </w:rPr>
          <w:t xml:space="preserve">How to practice and </w:t>
        </w:r>
      </w:hyperlink>
      <w:hyperlink r:id="rId221">
        <w:r>
          <w:rPr>
            <w:color w:val="422874"/>
            <w:sz w:val="13"/>
          </w:rPr>
          <w:t>teach evidence based medicine</w:t>
        </w:r>
      </w:hyperlink>
      <w:r>
        <w:rPr>
          <w:color w:val="422874"/>
          <w:sz w:val="13"/>
        </w:rPr>
        <w:t xml:space="preserve"> </w:t>
      </w:r>
      <w:hyperlink r:id="rId222">
        <w:r>
          <w:rPr>
            <w:color w:val="422874"/>
            <w:sz w:val="13"/>
          </w:rPr>
          <w:t>(2nd ed.). New York: Churchill Livingstone.</w:t>
        </w:r>
      </w:hyperlink>
    </w:p>
    <w:p w:rsidR="004411FF" w:rsidRDefault="00666DBD">
      <w:pPr>
        <w:spacing w:line="278" w:lineRule="auto"/>
        <w:ind w:left="234" w:hanging="249"/>
      </w:pPr>
      <w:r>
        <w:rPr>
          <w:sz w:val="13"/>
        </w:rPr>
        <w:t xml:space="preserve">Sim, J., &amp; Lewis, M. (2012). </w:t>
      </w:r>
      <w:hyperlink r:id="rId223">
        <w:r>
          <w:rPr>
            <w:color w:val="422874"/>
            <w:sz w:val="13"/>
          </w:rPr>
          <w:t xml:space="preserve">The size of a pilot study for a clinical trial should be calculated </w:t>
        </w:r>
      </w:hyperlink>
      <w:hyperlink r:id="rId224">
        <w:r>
          <w:rPr>
            <w:color w:val="422874"/>
            <w:sz w:val="13"/>
          </w:rPr>
          <w:t>in relation to considerations of precision and ef</w:t>
        </w:r>
      </w:hyperlink>
      <w:hyperlink r:id="rId225">
        <w:r>
          <w:rPr>
            <w:rFonts w:ascii="Calibri" w:eastAsia="Calibri" w:hAnsi="Calibri" w:cs="Calibri"/>
            <w:color w:val="422874"/>
            <w:sz w:val="13"/>
          </w:rPr>
          <w:t>fi</w:t>
        </w:r>
      </w:hyperlink>
      <w:hyperlink r:id="rId226">
        <w:r>
          <w:rPr>
            <w:color w:val="422874"/>
            <w:sz w:val="13"/>
          </w:rPr>
          <w:t>cie</w:t>
        </w:r>
        <w:r>
          <w:rPr>
            <w:color w:val="422874"/>
            <w:sz w:val="13"/>
          </w:rPr>
          <w:t>ncy.</w:t>
        </w:r>
      </w:hyperlink>
      <w:r>
        <w:rPr>
          <w:color w:val="422874"/>
          <w:sz w:val="13"/>
        </w:rPr>
        <w:t xml:space="preserve"> </w:t>
      </w:r>
      <w:hyperlink r:id="rId227">
        <w:r>
          <w:rPr>
            <w:color w:val="422874"/>
            <w:sz w:val="13"/>
          </w:rPr>
          <w:t xml:space="preserve">Journal of Clinical </w:t>
        </w:r>
      </w:hyperlink>
      <w:hyperlink r:id="rId228">
        <w:r>
          <w:rPr>
            <w:color w:val="422874"/>
            <w:sz w:val="13"/>
          </w:rPr>
          <w:t>Epidemiology</w:t>
        </w:r>
      </w:hyperlink>
      <w:hyperlink r:id="rId229">
        <w:r>
          <w:rPr>
            <w:color w:val="422874"/>
            <w:sz w:val="13"/>
          </w:rPr>
          <w:t>,</w:t>
        </w:r>
      </w:hyperlink>
      <w:r>
        <w:rPr>
          <w:color w:val="422874"/>
          <w:sz w:val="13"/>
        </w:rPr>
        <w:t xml:space="preserve"> </w:t>
      </w:r>
      <w:hyperlink r:id="rId230">
        <w:r>
          <w:rPr>
            <w:color w:val="422874"/>
            <w:sz w:val="13"/>
          </w:rPr>
          <w:t>65</w:t>
        </w:r>
      </w:hyperlink>
      <w:hyperlink r:id="rId231">
        <w:r>
          <w:rPr>
            <w:color w:val="422874"/>
            <w:sz w:val="13"/>
          </w:rPr>
          <w:t>(3), 301</w:t>
        </w:r>
      </w:hyperlink>
      <w:hyperlink r:id="rId232">
        <w:r>
          <w:rPr>
            <w:rFonts w:ascii="Calibri" w:eastAsia="Calibri" w:hAnsi="Calibri" w:cs="Calibri"/>
            <w:color w:val="422874"/>
            <w:sz w:val="13"/>
          </w:rPr>
          <w:t>–</w:t>
        </w:r>
      </w:hyperlink>
      <w:hyperlink r:id="rId233">
        <w:r>
          <w:rPr>
            <w:color w:val="422874"/>
            <w:sz w:val="13"/>
          </w:rPr>
          <w:t>308.</w:t>
        </w:r>
      </w:hyperlink>
    </w:p>
    <w:p w:rsidR="004411FF" w:rsidRDefault="00666DBD">
      <w:pPr>
        <w:spacing w:line="278" w:lineRule="auto"/>
        <w:ind w:left="234" w:hanging="249"/>
      </w:pPr>
      <w:r>
        <w:rPr>
          <w:sz w:val="13"/>
        </w:rPr>
        <w:t xml:space="preserve">Simpson, D. D., Joe, G. W., &amp; Broome, K. M. (2002). </w:t>
      </w:r>
      <w:hyperlink r:id="rId234">
        <w:r>
          <w:rPr>
            <w:color w:val="422874"/>
            <w:sz w:val="13"/>
          </w:rPr>
          <w:t xml:space="preserve">A national 5-year follow-up of treatment </w:t>
        </w:r>
      </w:hyperlink>
      <w:hyperlink r:id="rId235">
        <w:r>
          <w:rPr>
            <w:color w:val="422874"/>
            <w:sz w:val="13"/>
          </w:rPr>
          <w:t>outcomes for cocaine dependence.</w:t>
        </w:r>
      </w:hyperlink>
      <w:r>
        <w:rPr>
          <w:color w:val="422874"/>
          <w:sz w:val="13"/>
        </w:rPr>
        <w:t xml:space="preserve"> </w:t>
      </w:r>
      <w:hyperlink r:id="rId236">
        <w:r>
          <w:rPr>
            <w:color w:val="422874"/>
            <w:sz w:val="13"/>
          </w:rPr>
          <w:t>Archives of General Psychiatry</w:t>
        </w:r>
      </w:hyperlink>
      <w:hyperlink r:id="rId237">
        <w:r>
          <w:rPr>
            <w:color w:val="422874"/>
            <w:sz w:val="13"/>
          </w:rPr>
          <w:t>,</w:t>
        </w:r>
      </w:hyperlink>
      <w:r>
        <w:rPr>
          <w:color w:val="422874"/>
          <w:sz w:val="13"/>
        </w:rPr>
        <w:t xml:space="preserve"> </w:t>
      </w:r>
      <w:hyperlink r:id="rId238">
        <w:r>
          <w:rPr>
            <w:color w:val="422874"/>
            <w:sz w:val="13"/>
          </w:rPr>
          <w:t>59</w:t>
        </w:r>
      </w:hyperlink>
      <w:hyperlink r:id="rId239">
        <w:r>
          <w:rPr>
            <w:color w:val="422874"/>
            <w:sz w:val="13"/>
          </w:rPr>
          <w:t>(6), 538</w:t>
        </w:r>
      </w:hyperlink>
      <w:hyperlink r:id="rId240">
        <w:r>
          <w:rPr>
            <w:rFonts w:ascii="Calibri" w:eastAsia="Calibri" w:hAnsi="Calibri" w:cs="Calibri"/>
            <w:color w:val="422874"/>
            <w:sz w:val="13"/>
          </w:rPr>
          <w:t>–</w:t>
        </w:r>
      </w:hyperlink>
      <w:hyperlink r:id="rId241">
        <w:r>
          <w:rPr>
            <w:color w:val="422874"/>
            <w:sz w:val="13"/>
          </w:rPr>
          <w:t>544.</w:t>
        </w:r>
      </w:hyperlink>
    </w:p>
    <w:p w:rsidR="004411FF" w:rsidRDefault="00666DBD">
      <w:pPr>
        <w:spacing w:line="278" w:lineRule="auto"/>
        <w:ind w:left="234" w:hanging="249"/>
      </w:pPr>
      <w:r>
        <w:rPr>
          <w:sz w:val="13"/>
        </w:rPr>
        <w:t>Smelson, D. A., Kline, A., Kuhn, J., Rodrigues, S., O</w:t>
      </w:r>
      <w:r>
        <w:rPr>
          <w:rFonts w:ascii="Calibri" w:eastAsia="Calibri" w:hAnsi="Calibri" w:cs="Calibri"/>
          <w:sz w:val="13"/>
        </w:rPr>
        <w:t>’</w:t>
      </w:r>
      <w:r>
        <w:rPr>
          <w:sz w:val="13"/>
        </w:rPr>
        <w:t xml:space="preserve">Connor, K., Fisher, W., ... Kane, V. (2013). </w:t>
      </w:r>
      <w:hyperlink r:id="rId242">
        <w:r>
          <w:rPr>
            <w:color w:val="422874"/>
            <w:sz w:val="13"/>
          </w:rPr>
          <w:t>A wraparound treatment engagement intervention for homeless veterans with co</w:t>
        </w:r>
      </w:hyperlink>
      <w:hyperlink r:id="rId243">
        <w:r>
          <w:rPr>
            <w:color w:val="422874"/>
            <w:sz w:val="13"/>
          </w:rPr>
          <w:t>occurring disorders.</w:t>
        </w:r>
      </w:hyperlink>
      <w:r>
        <w:rPr>
          <w:color w:val="422874"/>
          <w:sz w:val="13"/>
        </w:rPr>
        <w:t xml:space="preserve"> </w:t>
      </w:r>
      <w:hyperlink r:id="rId244">
        <w:r>
          <w:rPr>
            <w:color w:val="422874"/>
            <w:sz w:val="13"/>
          </w:rPr>
          <w:t>Psychological Services</w:t>
        </w:r>
      </w:hyperlink>
      <w:hyperlink r:id="rId245">
        <w:r>
          <w:rPr>
            <w:color w:val="422874"/>
            <w:sz w:val="13"/>
          </w:rPr>
          <w:t>,</w:t>
        </w:r>
      </w:hyperlink>
      <w:r>
        <w:rPr>
          <w:color w:val="422874"/>
          <w:sz w:val="13"/>
        </w:rPr>
        <w:t xml:space="preserve"> </w:t>
      </w:r>
      <w:hyperlink r:id="rId246">
        <w:r>
          <w:rPr>
            <w:color w:val="422874"/>
            <w:sz w:val="13"/>
          </w:rPr>
          <w:t>10</w:t>
        </w:r>
      </w:hyperlink>
      <w:hyperlink r:id="rId247">
        <w:r>
          <w:rPr>
            <w:color w:val="422874"/>
            <w:sz w:val="13"/>
          </w:rPr>
          <w:t>(2), 161</w:t>
        </w:r>
      </w:hyperlink>
      <w:hyperlink r:id="rId248">
        <w:r>
          <w:rPr>
            <w:rFonts w:ascii="Calibri" w:eastAsia="Calibri" w:hAnsi="Calibri" w:cs="Calibri"/>
            <w:color w:val="422874"/>
            <w:sz w:val="13"/>
          </w:rPr>
          <w:t>–</w:t>
        </w:r>
      </w:hyperlink>
      <w:hyperlink r:id="rId249">
        <w:r>
          <w:rPr>
            <w:color w:val="422874"/>
            <w:sz w:val="13"/>
          </w:rPr>
          <w:t>167.</w:t>
        </w:r>
      </w:hyperlink>
    </w:p>
    <w:p w:rsidR="004411FF" w:rsidRDefault="00666DBD">
      <w:pPr>
        <w:spacing w:after="3" w:line="271" w:lineRule="auto"/>
        <w:ind w:left="234" w:hanging="249"/>
      </w:pPr>
      <w:r>
        <w:rPr>
          <w:sz w:val="13"/>
        </w:rPr>
        <w:t>Substance Abuse and Mental Health Services Administra</w:t>
      </w:r>
      <w:r>
        <w:rPr>
          <w:sz w:val="13"/>
        </w:rPr>
        <w:t xml:space="preserve">tion (SAMHSA) (2011). </w:t>
      </w:r>
      <w:r>
        <w:rPr>
          <w:sz w:val="13"/>
        </w:rPr>
        <w:t>SAMHSA</w:t>
      </w:r>
      <w:r>
        <w:rPr>
          <w:rFonts w:ascii="Calibri" w:eastAsia="Calibri" w:hAnsi="Calibri" w:cs="Calibri"/>
          <w:sz w:val="13"/>
        </w:rPr>
        <w:t>’</w:t>
      </w:r>
      <w:r>
        <w:rPr>
          <w:sz w:val="13"/>
        </w:rPr>
        <w:t>s Working De</w:t>
      </w:r>
      <w:r>
        <w:rPr>
          <w:rFonts w:ascii="Calibri" w:eastAsia="Calibri" w:hAnsi="Calibri" w:cs="Calibri"/>
          <w:sz w:val="13"/>
        </w:rPr>
        <w:t>fi</w:t>
      </w:r>
      <w:r>
        <w:rPr>
          <w:sz w:val="13"/>
        </w:rPr>
        <w:t xml:space="preserve">nition of Recovery. </w:t>
      </w:r>
      <w:r>
        <w:rPr>
          <w:sz w:val="13"/>
        </w:rPr>
        <w:t xml:space="preserve">(Retrieved from </w:t>
      </w:r>
      <w:hyperlink r:id="rId250">
        <w:r>
          <w:rPr>
            <w:color w:val="422874"/>
            <w:sz w:val="13"/>
          </w:rPr>
          <w:t xml:space="preserve">http://www.samhsa.gov/ </w:t>
        </w:r>
      </w:hyperlink>
      <w:hyperlink r:id="rId251">
        <w:r>
          <w:rPr>
            <w:color w:val="422874"/>
            <w:sz w:val="13"/>
          </w:rPr>
          <w:t>recovery/</w:t>
        </w:r>
      </w:hyperlink>
      <w:r>
        <w:rPr>
          <w:sz w:val="13"/>
        </w:rPr>
        <w:t>).</w:t>
      </w:r>
    </w:p>
    <w:p w:rsidR="004411FF" w:rsidRDefault="00666DBD">
      <w:pPr>
        <w:spacing w:after="3" w:line="271" w:lineRule="auto"/>
        <w:ind w:left="234" w:hanging="249"/>
      </w:pPr>
      <w:r>
        <w:rPr>
          <w:sz w:val="13"/>
        </w:rPr>
        <w:t xml:space="preserve">Substance Abuse and Mental Health Services Administration (SAMHSA) (2015). </w:t>
      </w:r>
      <w:r>
        <w:rPr>
          <w:sz w:val="13"/>
        </w:rPr>
        <w:t xml:space="preserve">Core competencies for peer workers. </w:t>
      </w:r>
      <w:r>
        <w:rPr>
          <w:sz w:val="13"/>
        </w:rPr>
        <w:t xml:space="preserve">(Retrieved from </w:t>
      </w:r>
      <w:hyperlink r:id="rId252">
        <w:r>
          <w:rPr>
            <w:color w:val="422874"/>
            <w:sz w:val="13"/>
          </w:rPr>
          <w:t xml:space="preserve">http://www.samhsa.gov/brss-tacs/ </w:t>
        </w:r>
      </w:hyperlink>
      <w:hyperlink r:id="rId253">
        <w:r>
          <w:rPr>
            <w:color w:val="422874"/>
            <w:sz w:val="13"/>
          </w:rPr>
          <w:t>core-competencies-peer-workers</w:t>
        </w:r>
      </w:hyperlink>
      <w:r>
        <w:rPr>
          <w:sz w:val="13"/>
        </w:rPr>
        <w:t>).</w:t>
      </w:r>
    </w:p>
    <w:p w:rsidR="004411FF" w:rsidRDefault="00666DBD">
      <w:pPr>
        <w:spacing w:after="2" w:line="275" w:lineRule="auto"/>
        <w:ind w:left="234" w:right="-14" w:hanging="249"/>
        <w:jc w:val="left"/>
      </w:pPr>
      <w:r>
        <w:rPr>
          <w:sz w:val="13"/>
        </w:rPr>
        <w:t xml:space="preserve">Thomas, B. H., Ciliska, D., Dobbins, M., &amp; Micucci, S. (2004). </w:t>
      </w:r>
      <w:hyperlink r:id="rId254">
        <w:r>
          <w:rPr>
            <w:color w:val="422874"/>
            <w:sz w:val="13"/>
          </w:rPr>
          <w:t>A process for sys</w:t>
        </w:r>
        <w:r>
          <w:rPr>
            <w:color w:val="422874"/>
            <w:sz w:val="13"/>
          </w:rPr>
          <w:t xml:space="preserve">tematically </w:t>
        </w:r>
      </w:hyperlink>
      <w:hyperlink r:id="rId255">
        <w:r>
          <w:rPr>
            <w:color w:val="422874"/>
            <w:sz w:val="13"/>
          </w:rPr>
          <w:t xml:space="preserve">reviewing the literature: Providing the research evidence for public health nursing </w:t>
        </w:r>
      </w:hyperlink>
      <w:hyperlink r:id="rId256">
        <w:r>
          <w:rPr>
            <w:color w:val="422874"/>
            <w:sz w:val="13"/>
          </w:rPr>
          <w:t>interventi</w:t>
        </w:r>
        <w:r>
          <w:rPr>
            <w:color w:val="422874"/>
            <w:sz w:val="13"/>
          </w:rPr>
          <w:t>ons.</w:t>
        </w:r>
      </w:hyperlink>
      <w:r>
        <w:rPr>
          <w:color w:val="422874"/>
          <w:sz w:val="13"/>
        </w:rPr>
        <w:t xml:space="preserve"> </w:t>
      </w:r>
      <w:hyperlink r:id="rId257">
        <w:r>
          <w:rPr>
            <w:color w:val="422874"/>
            <w:sz w:val="13"/>
          </w:rPr>
          <w:t>Worldviews on Evidence-Based Nursing</w:t>
        </w:r>
      </w:hyperlink>
      <w:hyperlink r:id="rId258">
        <w:r>
          <w:rPr>
            <w:color w:val="422874"/>
            <w:sz w:val="13"/>
          </w:rPr>
          <w:t>,</w:t>
        </w:r>
      </w:hyperlink>
      <w:r>
        <w:rPr>
          <w:color w:val="422874"/>
          <w:sz w:val="13"/>
        </w:rPr>
        <w:t xml:space="preserve"> </w:t>
      </w:r>
      <w:hyperlink r:id="rId259">
        <w:r>
          <w:rPr>
            <w:color w:val="422874"/>
            <w:sz w:val="13"/>
          </w:rPr>
          <w:t>1</w:t>
        </w:r>
      </w:hyperlink>
      <w:hyperlink r:id="rId260">
        <w:r>
          <w:rPr>
            <w:color w:val="422874"/>
            <w:sz w:val="13"/>
          </w:rPr>
          <w:t>(3), 176</w:t>
        </w:r>
      </w:hyperlink>
      <w:hyperlink r:id="rId261">
        <w:r>
          <w:rPr>
            <w:rFonts w:ascii="Calibri" w:eastAsia="Calibri" w:hAnsi="Calibri" w:cs="Calibri"/>
            <w:color w:val="422874"/>
            <w:sz w:val="13"/>
          </w:rPr>
          <w:t>–</w:t>
        </w:r>
      </w:hyperlink>
      <w:hyperlink r:id="rId262">
        <w:r>
          <w:rPr>
            <w:color w:val="422874"/>
            <w:sz w:val="13"/>
          </w:rPr>
          <w:t>184.</w:t>
        </w:r>
      </w:hyperlink>
    </w:p>
    <w:p w:rsidR="004411FF" w:rsidRDefault="00666DBD">
      <w:pPr>
        <w:spacing w:line="278" w:lineRule="auto"/>
        <w:ind w:left="234" w:hanging="249"/>
      </w:pPr>
      <w:r>
        <w:rPr>
          <w:sz w:val="13"/>
        </w:rPr>
        <w:t>Timk</w:t>
      </w:r>
      <w:r>
        <w:rPr>
          <w:sz w:val="13"/>
        </w:rPr>
        <w:t xml:space="preserve">o, C., Moos, R. H., Finney, J. W., &amp; Lesar, M. D. (2000). </w:t>
      </w:r>
      <w:hyperlink r:id="rId263">
        <w:r>
          <w:rPr>
            <w:color w:val="422874"/>
            <w:sz w:val="13"/>
          </w:rPr>
          <w:t xml:space="preserve">Long-term outcomes of alcohol </w:t>
        </w:r>
      </w:hyperlink>
      <w:hyperlink r:id="rId264">
        <w:r>
          <w:rPr>
            <w:color w:val="422874"/>
            <w:sz w:val="13"/>
          </w:rPr>
          <w:t>use disorders: Com</w:t>
        </w:r>
        <w:r>
          <w:rPr>
            <w:color w:val="422874"/>
            <w:sz w:val="13"/>
          </w:rPr>
          <w:t xml:space="preserve">paring untreated individuals with those in alcoholics anonymous </w:t>
        </w:r>
      </w:hyperlink>
      <w:hyperlink r:id="rId265">
        <w:r>
          <w:rPr>
            <w:color w:val="422874"/>
            <w:sz w:val="13"/>
          </w:rPr>
          <w:t>and formal treatment.</w:t>
        </w:r>
      </w:hyperlink>
      <w:r>
        <w:rPr>
          <w:color w:val="422874"/>
          <w:sz w:val="13"/>
        </w:rPr>
        <w:t xml:space="preserve"> </w:t>
      </w:r>
      <w:hyperlink r:id="rId266">
        <w:r>
          <w:rPr>
            <w:color w:val="422874"/>
            <w:sz w:val="13"/>
          </w:rPr>
          <w:t>Journal of Studies o</w:t>
        </w:r>
        <w:r>
          <w:rPr>
            <w:color w:val="422874"/>
            <w:sz w:val="13"/>
          </w:rPr>
          <w:t>n Alcohol and Drugs</w:t>
        </w:r>
      </w:hyperlink>
      <w:hyperlink r:id="rId267">
        <w:r>
          <w:rPr>
            <w:color w:val="422874"/>
            <w:sz w:val="13"/>
          </w:rPr>
          <w:t>,</w:t>
        </w:r>
      </w:hyperlink>
      <w:r>
        <w:rPr>
          <w:color w:val="422874"/>
          <w:sz w:val="13"/>
        </w:rPr>
        <w:t xml:space="preserve"> </w:t>
      </w:r>
      <w:hyperlink r:id="rId268">
        <w:r>
          <w:rPr>
            <w:color w:val="422874"/>
            <w:sz w:val="13"/>
          </w:rPr>
          <w:t>61</w:t>
        </w:r>
      </w:hyperlink>
      <w:hyperlink r:id="rId269">
        <w:r>
          <w:rPr>
            <w:color w:val="422874"/>
            <w:sz w:val="13"/>
          </w:rPr>
          <w:t>(4), 529</w:t>
        </w:r>
      </w:hyperlink>
      <w:hyperlink r:id="rId270">
        <w:r>
          <w:rPr>
            <w:rFonts w:ascii="Calibri" w:eastAsia="Calibri" w:hAnsi="Calibri" w:cs="Calibri"/>
            <w:color w:val="422874"/>
            <w:sz w:val="13"/>
          </w:rPr>
          <w:t>–</w:t>
        </w:r>
      </w:hyperlink>
      <w:hyperlink r:id="rId271">
        <w:r>
          <w:rPr>
            <w:color w:val="422874"/>
            <w:sz w:val="13"/>
          </w:rPr>
          <w:t>540.</w:t>
        </w:r>
      </w:hyperlink>
    </w:p>
    <w:p w:rsidR="004411FF" w:rsidRDefault="00666DBD">
      <w:pPr>
        <w:spacing w:after="2" w:line="275" w:lineRule="auto"/>
        <w:ind w:left="234" w:right="-14" w:hanging="249"/>
        <w:jc w:val="left"/>
      </w:pPr>
      <w:r>
        <w:rPr>
          <w:sz w:val="13"/>
        </w:rPr>
        <w:t xml:space="preserve">Tracy, K., Burton, M., Nich, C., &amp; Rounsaville, B. (2011). </w:t>
      </w:r>
      <w:hyperlink r:id="rId272">
        <w:r>
          <w:rPr>
            <w:color w:val="422874"/>
            <w:sz w:val="13"/>
          </w:rPr>
          <w:t>Utilizing peer mentorship to en</w:t>
        </w:r>
      </w:hyperlink>
      <w:hyperlink r:id="rId273">
        <w:r>
          <w:rPr>
            <w:color w:val="422874"/>
            <w:sz w:val="13"/>
          </w:rPr>
          <w:t>gage high recidivism substance-abusing patients in treatment.</w:t>
        </w:r>
      </w:hyperlink>
      <w:r>
        <w:rPr>
          <w:color w:val="422874"/>
          <w:sz w:val="13"/>
        </w:rPr>
        <w:t xml:space="preserve"> </w:t>
      </w:r>
      <w:hyperlink r:id="rId274">
        <w:r>
          <w:rPr>
            <w:color w:val="422874"/>
            <w:sz w:val="13"/>
          </w:rPr>
          <w:t xml:space="preserve">The American Journal </w:t>
        </w:r>
      </w:hyperlink>
      <w:hyperlink r:id="rId275">
        <w:r>
          <w:rPr>
            <w:color w:val="422874"/>
            <w:sz w:val="13"/>
          </w:rPr>
          <w:t>of Drug and Alcohol Abuse</w:t>
        </w:r>
      </w:hyperlink>
      <w:hyperlink r:id="rId276">
        <w:r>
          <w:rPr>
            <w:color w:val="422874"/>
            <w:sz w:val="13"/>
          </w:rPr>
          <w:t>,</w:t>
        </w:r>
      </w:hyperlink>
      <w:r>
        <w:rPr>
          <w:color w:val="422874"/>
          <w:sz w:val="13"/>
        </w:rPr>
        <w:t xml:space="preserve"> </w:t>
      </w:r>
      <w:hyperlink r:id="rId277">
        <w:r>
          <w:rPr>
            <w:color w:val="422874"/>
            <w:sz w:val="13"/>
          </w:rPr>
          <w:t>37</w:t>
        </w:r>
      </w:hyperlink>
      <w:hyperlink r:id="rId278">
        <w:r>
          <w:rPr>
            <w:color w:val="422874"/>
            <w:sz w:val="13"/>
          </w:rPr>
          <w:t>(6), 525</w:t>
        </w:r>
      </w:hyperlink>
      <w:hyperlink r:id="rId279">
        <w:r>
          <w:rPr>
            <w:rFonts w:ascii="Calibri" w:eastAsia="Calibri" w:hAnsi="Calibri" w:cs="Calibri"/>
            <w:color w:val="422874"/>
            <w:sz w:val="13"/>
          </w:rPr>
          <w:t>–</w:t>
        </w:r>
      </w:hyperlink>
      <w:hyperlink r:id="rId280">
        <w:r>
          <w:rPr>
            <w:color w:val="422874"/>
            <w:sz w:val="13"/>
          </w:rPr>
          <w:t>531.</w:t>
        </w:r>
      </w:hyperlink>
    </w:p>
    <w:p w:rsidR="004411FF" w:rsidRDefault="00666DBD">
      <w:pPr>
        <w:spacing w:line="278" w:lineRule="auto"/>
        <w:ind w:left="234" w:hanging="249"/>
      </w:pPr>
      <w:r>
        <w:rPr>
          <w:sz w:val="13"/>
        </w:rPr>
        <w:t xml:space="preserve">White, W. (Ed.). (2009). </w:t>
      </w:r>
      <w:hyperlink r:id="rId281">
        <w:r>
          <w:rPr>
            <w:color w:val="422874"/>
            <w:sz w:val="13"/>
          </w:rPr>
          <w:t xml:space="preserve">Peer-based addiction recovery support: History, theory, practice and </w:t>
        </w:r>
      </w:hyperlink>
      <w:hyperlink r:id="rId282">
        <w:r>
          <w:rPr>
            <w:color w:val="422874"/>
            <w:sz w:val="13"/>
          </w:rPr>
          <w:t>scienti</w:t>
        </w:r>
      </w:hyperlink>
      <w:hyperlink r:id="rId283">
        <w:r>
          <w:rPr>
            <w:rFonts w:ascii="Calibri" w:eastAsia="Calibri" w:hAnsi="Calibri" w:cs="Calibri"/>
            <w:color w:val="422874"/>
            <w:sz w:val="13"/>
          </w:rPr>
          <w:t>fi</w:t>
        </w:r>
      </w:hyperlink>
      <w:hyperlink r:id="rId284">
        <w:r>
          <w:rPr>
            <w:color w:val="422874"/>
            <w:sz w:val="13"/>
          </w:rPr>
          <w:t>c evaluation</w:t>
        </w:r>
      </w:hyperlink>
      <w:hyperlink r:id="rId285">
        <w:r>
          <w:rPr>
            <w:color w:val="422874"/>
            <w:sz w:val="13"/>
          </w:rPr>
          <w:t xml:space="preserve">. Philadelphia, PA: Great Lakes Addiction Technology Transfer </w:t>
        </w:r>
      </w:hyperlink>
      <w:hyperlink r:id="rId286">
        <w:r>
          <w:rPr>
            <w:color w:val="422874"/>
            <w:sz w:val="13"/>
          </w:rPr>
          <w:t>Center, Philadelphia Department of Behavioral Health &amp; Mental Retardation Services.</w:t>
        </w:r>
      </w:hyperlink>
    </w:p>
    <w:p w:rsidR="004411FF" w:rsidRDefault="00666DBD">
      <w:pPr>
        <w:spacing w:after="3" w:line="271" w:lineRule="auto"/>
        <w:ind w:left="234" w:hanging="249"/>
      </w:pPr>
      <w:r>
        <w:rPr>
          <w:sz w:val="13"/>
        </w:rPr>
        <w:t xml:space="preserve">White, W., Boyle, M., Loveland, D., &amp; Corrington, P. (2005). </w:t>
      </w:r>
      <w:r>
        <w:rPr>
          <w:sz w:val="13"/>
        </w:rPr>
        <w:t xml:space="preserve">What is behavioral health recovery management? A brief primer. </w:t>
      </w:r>
      <w:r>
        <w:rPr>
          <w:sz w:val="13"/>
        </w:rPr>
        <w:t xml:space="preserve">(Retrieved from </w:t>
      </w:r>
      <w:hyperlink r:id="rId287">
        <w:r>
          <w:rPr>
            <w:color w:val="422874"/>
            <w:sz w:val="13"/>
          </w:rPr>
          <w:t xml:space="preserve">www.addictionmanagement.org/ </w:t>
        </w:r>
      </w:hyperlink>
      <w:hyperlink r:id="rId288">
        <w:r>
          <w:rPr>
            <w:color w:val="422874"/>
            <w:sz w:val="13"/>
          </w:rPr>
          <w:t>recovery%20management.pdf</w:t>
        </w:r>
      </w:hyperlink>
      <w:hyperlink r:id="rId289">
        <w:r>
          <w:rPr>
            <w:sz w:val="13"/>
          </w:rPr>
          <w:t>)</w:t>
        </w:r>
      </w:hyperlink>
      <w:r>
        <w:rPr>
          <w:sz w:val="13"/>
        </w:rPr>
        <w:t>.</w:t>
      </w:r>
    </w:p>
    <w:sectPr w:rsidR="004411FF">
      <w:type w:val="continuous"/>
      <w:pgSz w:w="11879" w:h="15840"/>
      <w:pgMar w:top="731" w:right="646" w:bottom="967" w:left="649" w:header="720" w:footer="720" w:gutter="0"/>
      <w:cols w:num="2" w:space="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3282C"/>
    <w:multiLevelType w:val="multilevel"/>
    <w:tmpl w:val="C8A020B6"/>
    <w:lvl w:ilvl="0">
      <w:start w:val="1"/>
      <w:numFmt w:val="decimal"/>
      <w:pStyle w:val="Heading1"/>
      <w:lvlText w:val="%1."/>
      <w:lvlJc w:val="left"/>
      <w:pPr>
        <w:ind w:left="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start w:val="1"/>
      <w:numFmt w:val="lowerRoman"/>
      <w:lvlText w:val="%3"/>
      <w:lvlJc w:val="left"/>
      <w:pPr>
        <w:ind w:left="261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start w:val="1"/>
      <w:numFmt w:val="decimal"/>
      <w:lvlText w:val="%4"/>
      <w:lvlJc w:val="left"/>
      <w:pPr>
        <w:ind w:left="333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start w:val="1"/>
      <w:numFmt w:val="lowerLetter"/>
      <w:lvlText w:val="%5"/>
      <w:lvlJc w:val="left"/>
      <w:pPr>
        <w:ind w:left="405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start w:val="1"/>
      <w:numFmt w:val="lowerRoman"/>
      <w:lvlText w:val="%6"/>
      <w:lvlJc w:val="left"/>
      <w:pPr>
        <w:ind w:left="477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start w:val="1"/>
      <w:numFmt w:val="decimal"/>
      <w:lvlText w:val="%7"/>
      <w:lvlJc w:val="left"/>
      <w:pPr>
        <w:ind w:left="549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start w:val="1"/>
      <w:numFmt w:val="lowerLetter"/>
      <w:lvlText w:val="%8"/>
      <w:lvlJc w:val="left"/>
      <w:pPr>
        <w:ind w:left="621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start w:val="1"/>
      <w:numFmt w:val="lowerRoman"/>
      <w:lvlText w:val="%9"/>
      <w:lvlJc w:val="left"/>
      <w:pPr>
        <w:ind w:left="6931"/>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FF"/>
    <w:rsid w:val="004411FF"/>
    <w:rsid w:val="0066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8DF4B-A2B1-4A5E-9449-8FA201D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80" w:lineRule="auto"/>
      <w:ind w:left="202" w:firstLine="229"/>
      <w:jc w:val="both"/>
    </w:pPr>
    <w:rPr>
      <w:rFonts w:ascii="Times New Roman" w:eastAsia="Times New Roman" w:hAnsi="Times New Roman" w:cs="Times New Roman"/>
      <w:color w:val="181717"/>
      <w:sz w:val="16"/>
    </w:rPr>
  </w:style>
  <w:style w:type="paragraph" w:styleId="Heading1">
    <w:name w:val="heading 1"/>
    <w:next w:val="Normal"/>
    <w:link w:val="Heading1Char"/>
    <w:uiPriority w:val="9"/>
    <w:unhideWhenUsed/>
    <w:qFormat/>
    <w:pPr>
      <w:keepNext/>
      <w:keepLines/>
      <w:numPr>
        <w:numId w:val="1"/>
      </w:numPr>
      <w:spacing w:after="208"/>
      <w:ind w:left="212" w:hanging="10"/>
      <w:outlineLvl w:val="0"/>
    </w:pPr>
    <w:rPr>
      <w:rFonts w:ascii="Calibri" w:eastAsia="Calibri" w:hAnsi="Calibri" w:cs="Calibri"/>
      <w:color w:val="181717"/>
      <w:sz w:val="16"/>
    </w:rPr>
  </w:style>
  <w:style w:type="paragraph" w:styleId="Heading2">
    <w:name w:val="heading 2"/>
    <w:next w:val="Normal"/>
    <w:link w:val="Heading2Char"/>
    <w:uiPriority w:val="9"/>
    <w:unhideWhenUsed/>
    <w:qFormat/>
    <w:pPr>
      <w:keepNext/>
      <w:keepLines/>
      <w:numPr>
        <w:ilvl w:val="1"/>
        <w:numId w:val="1"/>
      </w:numPr>
      <w:spacing w:after="217" w:line="262" w:lineRule="auto"/>
      <w:ind w:left="10" w:hanging="10"/>
      <w:outlineLvl w:val="1"/>
    </w:pPr>
    <w:rPr>
      <w:rFonts w:ascii="Times New Roman" w:eastAsia="Times New Roman" w:hAnsi="Times New Roman" w:cs="Times New Roman"/>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181717"/>
      <w:sz w:val="16"/>
    </w:rPr>
  </w:style>
  <w:style w:type="character" w:customStyle="1" w:styleId="Heading1Char">
    <w:name w:val="Heading 1 Char"/>
    <w:link w:val="Heading1"/>
    <w:rPr>
      <w:rFonts w:ascii="Calibri" w:eastAsia="Calibri" w:hAnsi="Calibri" w:cs="Calibri"/>
      <w:color w:val="181717"/>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www.dyja.com/sites/default/files/u24/PROSPER%20Final%20Evaluation%20Report.pdf" TargetMode="External"/><Relationship Id="rId21" Type="http://schemas.openxmlformats.org/officeDocument/2006/relationships/image" Target="media/image8.jpeg"/><Relationship Id="rId42" Type="http://schemas.openxmlformats.org/officeDocument/2006/relationships/hyperlink" Target="http://refhub.elsevier.com/S0740-5472(16)00016-7/rf0015" TargetMode="External"/><Relationship Id="rId63" Type="http://schemas.openxmlformats.org/officeDocument/2006/relationships/hyperlink" Target="http://www.nattc.org/userfiles/file/GreatLakes/2nd%20Monograph-Perspectives%20on%20System%20Transformation.pdf" TargetMode="External"/><Relationship Id="rId84" Type="http://schemas.openxmlformats.org/officeDocument/2006/relationships/hyperlink" Target="http://refhub.elsevier.com/S0740-5472(16)00016-7/rf0045" TargetMode="External"/><Relationship Id="rId138" Type="http://schemas.openxmlformats.org/officeDocument/2006/relationships/hyperlink" Target="http://refhub.elsevier.com/S0740-5472(16)00016-7/rf0105" TargetMode="External"/><Relationship Id="rId159" Type="http://schemas.openxmlformats.org/officeDocument/2006/relationships/hyperlink" Target="http://refhub.elsevier.com/S0740-5472(16)00016-7/rf0130" TargetMode="External"/><Relationship Id="rId170" Type="http://schemas.openxmlformats.org/officeDocument/2006/relationships/hyperlink" Target="http://refhub.elsevier.com/S0740-5472(16)00016-7/rf0135" TargetMode="External"/><Relationship Id="rId191" Type="http://schemas.openxmlformats.org/officeDocument/2006/relationships/hyperlink" Target="http://refhub.elsevier.com/S0740-5472(16)00016-7/rf0150" TargetMode="External"/><Relationship Id="rId205" Type="http://schemas.openxmlformats.org/officeDocument/2006/relationships/hyperlink" Target="http://refhub.elsevier.com/S0740-5472(16)00016-7/rf0160" TargetMode="External"/><Relationship Id="rId226" Type="http://schemas.openxmlformats.org/officeDocument/2006/relationships/hyperlink" Target="http://refhub.elsevier.com/S0740-5472(16)00016-7/rf0175" TargetMode="External"/><Relationship Id="rId247" Type="http://schemas.openxmlformats.org/officeDocument/2006/relationships/hyperlink" Target="http://refhub.elsevier.com/S0740-5472(16)00016-7/rf0185" TargetMode="External"/><Relationship Id="rId107" Type="http://schemas.openxmlformats.org/officeDocument/2006/relationships/hyperlink" Target="http://refhub.elsevier.com/S0740-5472(16)00016-7/rf0085" TargetMode="External"/><Relationship Id="rId268" Type="http://schemas.openxmlformats.org/officeDocument/2006/relationships/hyperlink" Target="http://refhub.elsevier.com/S0740-5472(16)00016-7/rf0195" TargetMode="External"/><Relationship Id="rId289" Type="http://schemas.openxmlformats.org/officeDocument/2006/relationships/hyperlink" Target="http://www.addictionmanagement.org/recovery%20management.pdf" TargetMode="External"/><Relationship Id="rId11" Type="http://schemas.openxmlformats.org/officeDocument/2006/relationships/hyperlink" Target="http://www.sciencedirect.com/science/journal/07405472" TargetMode="External"/><Relationship Id="rId32" Type="http://schemas.openxmlformats.org/officeDocument/2006/relationships/hyperlink" Target="http://refhub.elsevier.com/S0740-5472(16)00016-7/rf0010" TargetMode="External"/><Relationship Id="rId53" Type="http://schemas.openxmlformats.org/officeDocument/2006/relationships/hyperlink" Target="http://www.facesandvoicesofrecovery.org/resources/developing-accreditation-system-organizations-and-programs-providing-peer-recovery-support" TargetMode="External"/><Relationship Id="rId74" Type="http://schemas.openxmlformats.org/officeDocument/2006/relationships/hyperlink" Target="http://refhub.elsevier.com/S0740-5472(16)00016-7/rf0040" TargetMode="External"/><Relationship Id="rId128" Type="http://schemas.openxmlformats.org/officeDocument/2006/relationships/hyperlink" Target="http://refhub.elsevier.com/S0740-5472(16)00016-7/rf0250" TargetMode="External"/><Relationship Id="rId149" Type="http://schemas.openxmlformats.org/officeDocument/2006/relationships/hyperlink" Target="http://refhub.elsevier.com/S0740-5472(16)00016-7/rf0115" TargetMode="External"/><Relationship Id="rId5" Type="http://schemas.openxmlformats.org/officeDocument/2006/relationships/image" Target="media/image1.png"/><Relationship Id="rId95" Type="http://schemas.openxmlformats.org/officeDocument/2006/relationships/hyperlink" Target="http://refhub.elsevier.com/S0740-5472(16)00016-7/rf0060" TargetMode="External"/><Relationship Id="rId160" Type="http://schemas.openxmlformats.org/officeDocument/2006/relationships/hyperlink" Target="http://refhub.elsevier.com/S0740-5472(16)00016-7/rf0130" TargetMode="External"/><Relationship Id="rId181" Type="http://schemas.openxmlformats.org/officeDocument/2006/relationships/hyperlink" Target="http://refhub.elsevier.com/S0740-5472(16)00016-7/rf0140" TargetMode="External"/><Relationship Id="rId216" Type="http://schemas.openxmlformats.org/officeDocument/2006/relationships/hyperlink" Target="http://refhub.elsevier.com/S0740-5472(16)00016-7/rf0165" TargetMode="External"/><Relationship Id="rId237" Type="http://schemas.openxmlformats.org/officeDocument/2006/relationships/hyperlink" Target="http://refhub.elsevier.com/S0740-5472(16)00016-7/rf0180" TargetMode="External"/><Relationship Id="rId258" Type="http://schemas.openxmlformats.org/officeDocument/2006/relationships/hyperlink" Target="http://refhub.elsevier.com/S0740-5472(16)00016-7/rf0190" TargetMode="External"/><Relationship Id="rId279" Type="http://schemas.openxmlformats.org/officeDocument/2006/relationships/hyperlink" Target="http://refhub.elsevier.com/S0740-5472(16)00016-7/rf0200" TargetMode="External"/><Relationship Id="rId22" Type="http://schemas.openxmlformats.org/officeDocument/2006/relationships/hyperlink" Target="http://www.ephpp.ca/" TargetMode="External"/><Relationship Id="rId43" Type="http://schemas.openxmlformats.org/officeDocument/2006/relationships/hyperlink" Target="http://refhub.elsevier.com/S0740-5472(16)00016-7/rf0015" TargetMode="External"/><Relationship Id="rId64" Type="http://schemas.openxmlformats.org/officeDocument/2006/relationships/hyperlink" Target="http://www.nattc.org/userfiles/file/GreatLakes/2nd%20Monograph-Perspectives%20on%20System%20Transformation.pdf" TargetMode="External"/><Relationship Id="rId118" Type="http://schemas.openxmlformats.org/officeDocument/2006/relationships/hyperlink" Target="http://www.dyja.com/sites/default/files/u24/PROSPER%20Final%20Evaluation%20Report.pdf" TargetMode="External"/><Relationship Id="rId139" Type="http://schemas.openxmlformats.org/officeDocument/2006/relationships/hyperlink" Target="http://refhub.elsevier.com/S0740-5472(16)00016-7/rf0105" TargetMode="External"/><Relationship Id="rId290" Type="http://schemas.openxmlformats.org/officeDocument/2006/relationships/fontTable" Target="fontTable.xml"/><Relationship Id="rId85" Type="http://schemas.openxmlformats.org/officeDocument/2006/relationships/hyperlink" Target="http://refhub.elsevier.com/S0740-5472(16)00016-7/rf0045" TargetMode="External"/><Relationship Id="rId150" Type="http://schemas.openxmlformats.org/officeDocument/2006/relationships/hyperlink" Target="http://refhub.elsevier.com/S0740-5472(16)00016-7/rf0115" TargetMode="External"/><Relationship Id="rId171" Type="http://schemas.openxmlformats.org/officeDocument/2006/relationships/hyperlink" Target="http://refhub.elsevier.com/S0740-5472(16)00016-7/rf0135" TargetMode="External"/><Relationship Id="rId192" Type="http://schemas.openxmlformats.org/officeDocument/2006/relationships/hyperlink" Target="http://refhub.elsevier.com/S0740-5472(16)00016-7/rf0150" TargetMode="External"/><Relationship Id="rId206" Type="http://schemas.openxmlformats.org/officeDocument/2006/relationships/hyperlink" Target="http://refhub.elsevier.com/S0740-5472(16)00016-7/rf0160" TargetMode="External"/><Relationship Id="rId227" Type="http://schemas.openxmlformats.org/officeDocument/2006/relationships/hyperlink" Target="http://refhub.elsevier.com/S0740-5472(16)00016-7/rf0175" TargetMode="External"/><Relationship Id="rId248" Type="http://schemas.openxmlformats.org/officeDocument/2006/relationships/hyperlink" Target="http://refhub.elsevier.com/S0740-5472(16)00016-7/rf0185" TargetMode="External"/><Relationship Id="rId269" Type="http://schemas.openxmlformats.org/officeDocument/2006/relationships/hyperlink" Target="http://refhub.elsevier.com/S0740-5472(16)00016-7/rf0195" TargetMode="External"/><Relationship Id="rId12" Type="http://schemas.openxmlformats.org/officeDocument/2006/relationships/image" Target="media/image4.png"/><Relationship Id="rId33" Type="http://schemas.openxmlformats.org/officeDocument/2006/relationships/hyperlink" Target="http://refhub.elsevier.com/S0740-5472(16)00016-7/rf0010" TargetMode="External"/><Relationship Id="rId108" Type="http://schemas.openxmlformats.org/officeDocument/2006/relationships/hyperlink" Target="http://refhub.elsevier.com/S0740-5472(16)00016-7/rf0085" TargetMode="External"/><Relationship Id="rId129" Type="http://schemas.openxmlformats.org/officeDocument/2006/relationships/hyperlink" Target="http://refhub.elsevier.com/S0740-5472(16)00016-7/rf0250" TargetMode="External"/><Relationship Id="rId280" Type="http://schemas.openxmlformats.org/officeDocument/2006/relationships/hyperlink" Target="http://refhub.elsevier.com/S0740-5472(16)00016-7/rf0200" TargetMode="External"/><Relationship Id="rId54" Type="http://schemas.openxmlformats.org/officeDocument/2006/relationships/hyperlink" Target="http://www.facesandvoicesofrecovery.org/resources/developing-accreditation-system-organizations-and-programs-providing-peer-recovery-support" TargetMode="External"/><Relationship Id="rId75" Type="http://schemas.openxmlformats.org/officeDocument/2006/relationships/hyperlink" Target="http://refhub.elsevier.com/S0740-5472(16)00016-7/rf0040" TargetMode="External"/><Relationship Id="rId96" Type="http://schemas.openxmlformats.org/officeDocument/2006/relationships/hyperlink" Target="http://refhub.elsevier.com/S0740-5472(16)00016-7/rf0060" TargetMode="External"/><Relationship Id="rId140" Type="http://schemas.openxmlformats.org/officeDocument/2006/relationships/hyperlink" Target="http://refhub.elsevier.com/S0740-5472(16)00016-7/rf0105" TargetMode="External"/><Relationship Id="rId161" Type="http://schemas.openxmlformats.org/officeDocument/2006/relationships/hyperlink" Target="http://refhub.elsevier.com/S0740-5472(16)00016-7/rf0130" TargetMode="External"/><Relationship Id="rId182" Type="http://schemas.openxmlformats.org/officeDocument/2006/relationships/hyperlink" Target="http://refhub.elsevier.com/S0740-5472(16)00016-7/rf0140" TargetMode="External"/><Relationship Id="rId217" Type="http://schemas.openxmlformats.org/officeDocument/2006/relationships/hyperlink" Target="http://refhub.elsevier.com/S0740-5472(16)00016-7/rf0165" TargetMode="External"/><Relationship Id="rId6" Type="http://schemas.openxmlformats.org/officeDocument/2006/relationships/hyperlink" Target="http://dx.doi.org/10.1016/j.jsat.2016.01.003" TargetMode="External"/><Relationship Id="rId238" Type="http://schemas.openxmlformats.org/officeDocument/2006/relationships/hyperlink" Target="http://refhub.elsevier.com/S0740-5472(16)00016-7/rf0180" TargetMode="External"/><Relationship Id="rId259" Type="http://schemas.openxmlformats.org/officeDocument/2006/relationships/hyperlink" Target="http://refhub.elsevier.com/S0740-5472(16)00016-7/rf0190" TargetMode="External"/><Relationship Id="rId23" Type="http://schemas.openxmlformats.org/officeDocument/2006/relationships/hyperlink" Target="http://www.ephpp.ca/" TargetMode="External"/><Relationship Id="rId119" Type="http://schemas.openxmlformats.org/officeDocument/2006/relationships/hyperlink" Target="http://www.dyja.com/sites/default/files/u24/PROSPER%20Final%20Evaluation%20Report.pdf" TargetMode="External"/><Relationship Id="rId270" Type="http://schemas.openxmlformats.org/officeDocument/2006/relationships/hyperlink" Target="http://refhub.elsevier.com/S0740-5472(16)00016-7/rf0195" TargetMode="External"/><Relationship Id="rId291" Type="http://schemas.openxmlformats.org/officeDocument/2006/relationships/theme" Target="theme/theme1.xml"/><Relationship Id="rId44" Type="http://schemas.openxmlformats.org/officeDocument/2006/relationships/hyperlink" Target="http://refhub.elsevier.com/S0740-5472(16)00016-7/rf0015" TargetMode="External"/><Relationship Id="rId65" Type="http://schemas.openxmlformats.org/officeDocument/2006/relationships/hyperlink" Target="http://www.nattc.org/userfiles/file/GreatLakes/2nd%20Monograph-Perspectives%20on%20System%20Transformation.pdf" TargetMode="External"/><Relationship Id="rId86" Type="http://schemas.openxmlformats.org/officeDocument/2006/relationships/hyperlink" Target="http://refhub.elsevier.com/S0740-5472(16)00016-7/rf0045" TargetMode="External"/><Relationship Id="rId130" Type="http://schemas.openxmlformats.org/officeDocument/2006/relationships/hyperlink" Target="http://refhub.elsevier.com/S0740-5472(16)00016-7/rf0095" TargetMode="External"/><Relationship Id="rId151" Type="http://schemas.openxmlformats.org/officeDocument/2006/relationships/hyperlink" Target="http://refhub.elsevier.com/S0740-5472(16)00016-7/rf0115" TargetMode="External"/><Relationship Id="rId172" Type="http://schemas.openxmlformats.org/officeDocument/2006/relationships/hyperlink" Target="http://refhub.elsevier.com/S0740-5472(16)00016-7/rf0135" TargetMode="External"/><Relationship Id="rId193" Type="http://schemas.openxmlformats.org/officeDocument/2006/relationships/hyperlink" Target="http://refhub.elsevier.com/S0740-5472(16)00016-7/rf0150" TargetMode="External"/><Relationship Id="rId207" Type="http://schemas.openxmlformats.org/officeDocument/2006/relationships/hyperlink" Target="http://refhub.elsevier.com/S0740-5472(16)00016-7/rf0160" TargetMode="External"/><Relationship Id="rId228" Type="http://schemas.openxmlformats.org/officeDocument/2006/relationships/hyperlink" Target="http://refhub.elsevier.com/S0740-5472(16)00016-7/rf0175" TargetMode="External"/><Relationship Id="rId249" Type="http://schemas.openxmlformats.org/officeDocument/2006/relationships/hyperlink" Target="http://refhub.elsevier.com/S0740-5472(16)00016-7/rf0185" TargetMode="External"/><Relationship Id="rId13" Type="http://schemas.openxmlformats.org/officeDocument/2006/relationships/hyperlink" Target="http://dx.doi.org/10.1016/j.jsat.2016.01.003" TargetMode="External"/><Relationship Id="rId109" Type="http://schemas.openxmlformats.org/officeDocument/2006/relationships/hyperlink" Target="http://refhub.elsevier.com/S0740-5472(16)00016-7/rf0085" TargetMode="External"/><Relationship Id="rId260" Type="http://schemas.openxmlformats.org/officeDocument/2006/relationships/hyperlink" Target="http://refhub.elsevier.com/S0740-5472(16)00016-7/rf0190" TargetMode="External"/><Relationship Id="rId281" Type="http://schemas.openxmlformats.org/officeDocument/2006/relationships/hyperlink" Target="http://refhub.elsevier.com/S0740-5472(16)00016-7/rf0270" TargetMode="External"/><Relationship Id="rId34" Type="http://schemas.openxmlformats.org/officeDocument/2006/relationships/hyperlink" Target="http://refhub.elsevier.com/S0740-5472(16)00016-7/rf0010" TargetMode="External"/><Relationship Id="rId50" Type="http://schemas.openxmlformats.org/officeDocument/2006/relationships/hyperlink" Target="http://refhub.elsevier.com/S0740-5472(16)00016-7/rf0020" TargetMode="External"/><Relationship Id="rId55" Type="http://schemas.openxmlformats.org/officeDocument/2006/relationships/hyperlink" Target="http://www.facesandvoicesofrecovery.org/resources/developing-accreditation-system-organizations-and-programs-providing-peer-recovery-support" TargetMode="External"/><Relationship Id="rId76" Type="http://schemas.openxmlformats.org/officeDocument/2006/relationships/hyperlink" Target="http://refhub.elsevier.com/S0740-5472(16)00016-7/rf0040" TargetMode="External"/><Relationship Id="rId97" Type="http://schemas.openxmlformats.org/officeDocument/2006/relationships/hyperlink" Target="http://refhub.elsevier.com/S0740-5472(16)00016-7/rf0065" TargetMode="External"/><Relationship Id="rId104" Type="http://schemas.openxmlformats.org/officeDocument/2006/relationships/hyperlink" Target="http://refhub.elsevier.com/S0740-5472(16)00016-7/rf0065" TargetMode="External"/><Relationship Id="rId120" Type="http://schemas.openxmlformats.org/officeDocument/2006/relationships/hyperlink" Target="http://www.dyja.com/sites/default/files/u24/PROSPER%20Final%20Evaluation%20Report.pdf" TargetMode="External"/><Relationship Id="rId125" Type="http://schemas.openxmlformats.org/officeDocument/2006/relationships/hyperlink" Target="http://refhub.elsevier.com/S0740-5472(16)00016-7/rf0250" TargetMode="External"/><Relationship Id="rId141" Type="http://schemas.openxmlformats.org/officeDocument/2006/relationships/hyperlink" Target="http://refhub.elsevier.com/S0740-5472(16)00016-7/rf0105" TargetMode="External"/><Relationship Id="rId146" Type="http://schemas.openxmlformats.org/officeDocument/2006/relationships/hyperlink" Target="http://refhub.elsevier.com/S0740-5472(16)00016-7/rf0115" TargetMode="External"/><Relationship Id="rId167" Type="http://schemas.openxmlformats.org/officeDocument/2006/relationships/hyperlink" Target="http://refhub.elsevier.com/S0740-5472(16)00016-7/rf0130" TargetMode="External"/><Relationship Id="rId188" Type="http://schemas.openxmlformats.org/officeDocument/2006/relationships/hyperlink" Target="http://dx.doi.org/10.2975/30.3.2007.207.213" TargetMode="External"/><Relationship Id="rId7" Type="http://schemas.openxmlformats.org/officeDocument/2006/relationships/hyperlink" Target="http://dx.doi.org/10.1016/j.jsat.2016.01.003" TargetMode="External"/><Relationship Id="rId71" Type="http://schemas.openxmlformats.org/officeDocument/2006/relationships/hyperlink" Target="http://refhub.elsevier.com/S0740-5472(16)00016-7/rf0040" TargetMode="External"/><Relationship Id="rId92" Type="http://schemas.openxmlformats.org/officeDocument/2006/relationships/hyperlink" Target="http://refhub.elsevier.com/S0740-5472(16)00016-7/rf0060" TargetMode="External"/><Relationship Id="rId162" Type="http://schemas.openxmlformats.org/officeDocument/2006/relationships/hyperlink" Target="http://refhub.elsevier.com/S0740-5472(16)00016-7/rf0130" TargetMode="External"/><Relationship Id="rId183" Type="http://schemas.openxmlformats.org/officeDocument/2006/relationships/hyperlink" Target="http://refhub.elsevier.com/S0740-5472(16)00016-7/rf0140" TargetMode="External"/><Relationship Id="rId213" Type="http://schemas.openxmlformats.org/officeDocument/2006/relationships/hyperlink" Target="http://refhub.elsevier.com/S0740-5472(16)00016-7/rf0165" TargetMode="External"/><Relationship Id="rId218" Type="http://schemas.openxmlformats.org/officeDocument/2006/relationships/hyperlink" Target="http://refhub.elsevier.com/S0740-5472(16)00016-7/rf0165" TargetMode="External"/><Relationship Id="rId234" Type="http://schemas.openxmlformats.org/officeDocument/2006/relationships/hyperlink" Target="http://refhub.elsevier.com/S0740-5472(16)00016-7/rf0180" TargetMode="External"/><Relationship Id="rId239" Type="http://schemas.openxmlformats.org/officeDocument/2006/relationships/hyperlink" Target="http://refhub.elsevier.com/S0740-5472(16)00016-7/rf0180" TargetMode="External"/><Relationship Id="rId2" Type="http://schemas.openxmlformats.org/officeDocument/2006/relationships/styles" Target="styles.xml"/><Relationship Id="rId29" Type="http://schemas.openxmlformats.org/officeDocument/2006/relationships/hyperlink" Target="http://refhub.elsevier.com/S0740-5472(16)00016-7/rf0005" TargetMode="External"/><Relationship Id="rId250" Type="http://schemas.openxmlformats.org/officeDocument/2006/relationships/hyperlink" Target="http://www.samhsa.gov/recovery/" TargetMode="External"/><Relationship Id="rId255" Type="http://schemas.openxmlformats.org/officeDocument/2006/relationships/hyperlink" Target="http://refhub.elsevier.com/S0740-5472(16)00016-7/rf0190" TargetMode="External"/><Relationship Id="rId271" Type="http://schemas.openxmlformats.org/officeDocument/2006/relationships/hyperlink" Target="http://refhub.elsevier.com/S0740-5472(16)00016-7/rf0195" TargetMode="External"/><Relationship Id="rId276" Type="http://schemas.openxmlformats.org/officeDocument/2006/relationships/hyperlink" Target="http://refhub.elsevier.com/S0740-5472(16)00016-7/rf0200" TargetMode="External"/><Relationship Id="rId24" Type="http://schemas.openxmlformats.org/officeDocument/2006/relationships/hyperlink" Target="http://dx.doi.org/10.1016/j.jsat.2016.01.003" TargetMode="External"/><Relationship Id="rId40" Type="http://schemas.openxmlformats.org/officeDocument/2006/relationships/hyperlink" Target="http://refhub.elsevier.com/S0740-5472(16)00016-7/rf0010" TargetMode="External"/><Relationship Id="rId45" Type="http://schemas.openxmlformats.org/officeDocument/2006/relationships/hyperlink" Target="http://refhub.elsevier.com/S0740-5472(16)00016-7/rf0015" TargetMode="External"/><Relationship Id="rId66" Type="http://schemas.openxmlformats.org/officeDocument/2006/relationships/hyperlink" Target="http://refhub.elsevier.com/S0740-5472(16)00016-7/rf0035" TargetMode="External"/><Relationship Id="rId87" Type="http://schemas.openxmlformats.org/officeDocument/2006/relationships/hyperlink" Target="http://www.ephpp.ca/index.html" TargetMode="External"/><Relationship Id="rId110" Type="http://schemas.openxmlformats.org/officeDocument/2006/relationships/hyperlink" Target="http://refhub.elsevier.com/S0740-5472(16)00016-7/rf0085" TargetMode="External"/><Relationship Id="rId115" Type="http://schemas.openxmlformats.org/officeDocument/2006/relationships/hyperlink" Target="http://refhub.elsevier.com/S0740-5472(16)00016-7/rf0090" TargetMode="External"/><Relationship Id="rId131" Type="http://schemas.openxmlformats.org/officeDocument/2006/relationships/hyperlink" Target="http://refhub.elsevier.com/S0740-5472(16)00016-7/rf0095" TargetMode="External"/><Relationship Id="rId136" Type="http://schemas.openxmlformats.org/officeDocument/2006/relationships/hyperlink" Target="http://refhub.elsevier.com/S0740-5472(16)00016-7/rf0095" TargetMode="External"/><Relationship Id="rId157" Type="http://schemas.openxmlformats.org/officeDocument/2006/relationships/hyperlink" Target="http://view.officeapps.live.com/op/view.aspx?src=http%3A%2F%2Fwww.utexas.edu%2Fresearch%2Fcswr%2Fnida%2Fdocuments%2FATRFinalEvaluationReport-Final.doc" TargetMode="External"/><Relationship Id="rId178" Type="http://schemas.openxmlformats.org/officeDocument/2006/relationships/hyperlink" Target="http://refhub.elsevier.com/S0740-5472(16)00016-7/rf0140" TargetMode="External"/><Relationship Id="rId61" Type="http://schemas.openxmlformats.org/officeDocument/2006/relationships/hyperlink" Target="http://www.nattc.org/userfiles/file/GreatLakes/2nd%20Monograph-Perspectives%20on%20System%20Transformation.pdf" TargetMode="External"/><Relationship Id="rId82" Type="http://schemas.openxmlformats.org/officeDocument/2006/relationships/hyperlink" Target="http://refhub.elsevier.com/S0740-5472(16)00016-7/rf0045" TargetMode="External"/><Relationship Id="rId152" Type="http://schemas.openxmlformats.org/officeDocument/2006/relationships/hyperlink" Target="http://refhub.elsevier.com/S0740-5472(16)00016-7/rf0115" TargetMode="External"/><Relationship Id="rId173" Type="http://schemas.openxmlformats.org/officeDocument/2006/relationships/hyperlink" Target="http://refhub.elsevier.com/S0740-5472(16)00016-7/rf0135" TargetMode="External"/><Relationship Id="rId194" Type="http://schemas.openxmlformats.org/officeDocument/2006/relationships/hyperlink" Target="http://refhub.elsevier.com/S0740-5472(16)00016-7/rf0150" TargetMode="External"/><Relationship Id="rId199" Type="http://schemas.openxmlformats.org/officeDocument/2006/relationships/hyperlink" Target="http://refhub.elsevier.com/S0740-5472(16)00016-7/rf0155" TargetMode="External"/><Relationship Id="rId203" Type="http://schemas.openxmlformats.org/officeDocument/2006/relationships/hyperlink" Target="http://refhub.elsevier.com/S0740-5472(16)00016-7/rf0155" TargetMode="External"/><Relationship Id="rId208" Type="http://schemas.openxmlformats.org/officeDocument/2006/relationships/hyperlink" Target="http://refhub.elsevier.com/S0740-5472(16)00016-7/rf0160" TargetMode="External"/><Relationship Id="rId229" Type="http://schemas.openxmlformats.org/officeDocument/2006/relationships/hyperlink" Target="http://refhub.elsevier.com/S0740-5472(16)00016-7/rf0175" TargetMode="External"/><Relationship Id="rId19" Type="http://schemas.openxmlformats.org/officeDocument/2006/relationships/hyperlink" Target="http://dx.doi.org/10.1016/j.jsat.2016.01.003" TargetMode="External"/><Relationship Id="rId224" Type="http://schemas.openxmlformats.org/officeDocument/2006/relationships/hyperlink" Target="http://refhub.elsevier.com/S0740-5472(16)00016-7/rf0175" TargetMode="External"/><Relationship Id="rId240" Type="http://schemas.openxmlformats.org/officeDocument/2006/relationships/hyperlink" Target="http://refhub.elsevier.com/S0740-5472(16)00016-7/rf0180" TargetMode="External"/><Relationship Id="rId245" Type="http://schemas.openxmlformats.org/officeDocument/2006/relationships/hyperlink" Target="http://refhub.elsevier.com/S0740-5472(16)00016-7/rf0185" TargetMode="External"/><Relationship Id="rId261" Type="http://schemas.openxmlformats.org/officeDocument/2006/relationships/hyperlink" Target="http://refhub.elsevier.com/S0740-5472(16)00016-7/rf0190" TargetMode="External"/><Relationship Id="rId266" Type="http://schemas.openxmlformats.org/officeDocument/2006/relationships/hyperlink" Target="http://refhub.elsevier.com/S0740-5472(16)00016-7/rf0195" TargetMode="External"/><Relationship Id="rId287" Type="http://schemas.openxmlformats.org/officeDocument/2006/relationships/hyperlink" Target="http://www.addictionmanagement.org/recovery%20management.pdf" TargetMode="External"/><Relationship Id="rId14" Type="http://schemas.openxmlformats.org/officeDocument/2006/relationships/hyperlink" Target="http://dx.doi.org/10.1016/j.jsat.2016.01.003" TargetMode="External"/><Relationship Id="rId30" Type="http://schemas.openxmlformats.org/officeDocument/2006/relationships/hyperlink" Target="http://refhub.elsevier.com/S0740-5472(16)00016-7/rf0005" TargetMode="External"/><Relationship Id="rId35" Type="http://schemas.openxmlformats.org/officeDocument/2006/relationships/hyperlink" Target="http://refhub.elsevier.com/S0740-5472(16)00016-7/rf0010" TargetMode="External"/><Relationship Id="rId56" Type="http://schemas.openxmlformats.org/officeDocument/2006/relationships/hyperlink" Target="http://refhub.elsevier.com/S0740-5472(16)00016-7/rf0025" TargetMode="External"/><Relationship Id="rId77" Type="http://schemas.openxmlformats.org/officeDocument/2006/relationships/hyperlink" Target="http://refhub.elsevier.com/S0740-5472(16)00016-7/rf0040" TargetMode="External"/><Relationship Id="rId100" Type="http://schemas.openxmlformats.org/officeDocument/2006/relationships/hyperlink" Target="http://refhub.elsevier.com/S0740-5472(16)00016-7/rf0065" TargetMode="External"/><Relationship Id="rId105" Type="http://schemas.openxmlformats.org/officeDocument/2006/relationships/hyperlink" Target="http://refhub.elsevier.com/S0740-5472(16)00016-7/rf0065" TargetMode="External"/><Relationship Id="rId126" Type="http://schemas.openxmlformats.org/officeDocument/2006/relationships/hyperlink" Target="http://refhub.elsevier.com/S0740-5472(16)00016-7/rf0250" TargetMode="External"/><Relationship Id="rId147" Type="http://schemas.openxmlformats.org/officeDocument/2006/relationships/hyperlink" Target="http://refhub.elsevier.com/S0740-5472(16)00016-7/rf0115" TargetMode="External"/><Relationship Id="rId168" Type="http://schemas.openxmlformats.org/officeDocument/2006/relationships/hyperlink" Target="http://refhub.elsevier.com/S0740-5472(16)00016-7/rf0135" TargetMode="External"/><Relationship Id="rId282" Type="http://schemas.openxmlformats.org/officeDocument/2006/relationships/hyperlink" Target="http://refhub.elsevier.com/S0740-5472(16)00016-7/rf0270" TargetMode="External"/><Relationship Id="rId8" Type="http://schemas.openxmlformats.org/officeDocument/2006/relationships/hyperlink" Target="http://dx.doi.org/10.1016/j.jsat.2016.01.003" TargetMode="External"/><Relationship Id="rId51" Type="http://schemas.openxmlformats.org/officeDocument/2006/relationships/hyperlink" Target="http://refhub.elsevier.com/S0740-5472(16)00016-7/rf0020" TargetMode="External"/><Relationship Id="rId72" Type="http://schemas.openxmlformats.org/officeDocument/2006/relationships/hyperlink" Target="http://refhub.elsevier.com/S0740-5472(16)00016-7/rf0040" TargetMode="External"/><Relationship Id="rId93" Type="http://schemas.openxmlformats.org/officeDocument/2006/relationships/hyperlink" Target="http://refhub.elsevier.com/S0740-5472(16)00016-7/rf0060" TargetMode="External"/><Relationship Id="rId98" Type="http://schemas.openxmlformats.org/officeDocument/2006/relationships/hyperlink" Target="http://refhub.elsevier.com/S0740-5472(16)00016-7/rf0065" TargetMode="External"/><Relationship Id="rId121" Type="http://schemas.openxmlformats.org/officeDocument/2006/relationships/hyperlink" Target="http://www.dyja.com/sites/default/files/u24/PROSPER%20Final%20Evaluation%20Report.pdf" TargetMode="External"/><Relationship Id="rId142" Type="http://schemas.openxmlformats.org/officeDocument/2006/relationships/hyperlink" Target="http://refhub.elsevier.com/S0740-5472(16)00016-7/rf0105" TargetMode="External"/><Relationship Id="rId163" Type="http://schemas.openxmlformats.org/officeDocument/2006/relationships/hyperlink" Target="http://refhub.elsevier.com/S0740-5472(16)00016-7/rf0130" TargetMode="External"/><Relationship Id="rId184" Type="http://schemas.openxmlformats.org/officeDocument/2006/relationships/hyperlink" Target="http://refhub.elsevier.com/S0740-5472(16)00016-7/rf0140" TargetMode="External"/><Relationship Id="rId189" Type="http://schemas.openxmlformats.org/officeDocument/2006/relationships/hyperlink" Target="http://refhub.elsevier.com/S0740-5472(16)00016-7/rf0150" TargetMode="External"/><Relationship Id="rId219" Type="http://schemas.openxmlformats.org/officeDocument/2006/relationships/hyperlink" Target="http://refhub.elsevier.com/S0740-5472(16)00016-7/rf0165" TargetMode="External"/><Relationship Id="rId3" Type="http://schemas.openxmlformats.org/officeDocument/2006/relationships/settings" Target="settings.xml"/><Relationship Id="rId214" Type="http://schemas.openxmlformats.org/officeDocument/2006/relationships/hyperlink" Target="http://refhub.elsevier.com/S0740-5472(16)00016-7/rf0165" TargetMode="External"/><Relationship Id="rId230" Type="http://schemas.openxmlformats.org/officeDocument/2006/relationships/hyperlink" Target="http://refhub.elsevier.com/S0740-5472(16)00016-7/rf0175" TargetMode="External"/><Relationship Id="rId235" Type="http://schemas.openxmlformats.org/officeDocument/2006/relationships/hyperlink" Target="http://refhub.elsevier.com/S0740-5472(16)00016-7/rf0180" TargetMode="External"/><Relationship Id="rId251" Type="http://schemas.openxmlformats.org/officeDocument/2006/relationships/hyperlink" Target="http://www.samhsa.gov/recovery/" TargetMode="External"/><Relationship Id="rId256" Type="http://schemas.openxmlformats.org/officeDocument/2006/relationships/hyperlink" Target="http://refhub.elsevier.com/S0740-5472(16)00016-7/rf0190" TargetMode="External"/><Relationship Id="rId277" Type="http://schemas.openxmlformats.org/officeDocument/2006/relationships/hyperlink" Target="http://refhub.elsevier.com/S0740-5472(16)00016-7/rf0200" TargetMode="External"/><Relationship Id="rId25" Type="http://schemas.openxmlformats.org/officeDocument/2006/relationships/hyperlink" Target="http://refhub.elsevier.com/S0740-5472(16)00016-7/rf0005" TargetMode="External"/><Relationship Id="rId46" Type="http://schemas.openxmlformats.org/officeDocument/2006/relationships/hyperlink" Target="http://refhub.elsevier.com/S0740-5472(16)00016-7/rf0015" TargetMode="External"/><Relationship Id="rId67" Type="http://schemas.openxmlformats.org/officeDocument/2006/relationships/hyperlink" Target="http://refhub.elsevier.com/S0740-5472(16)00016-7/rf0035" TargetMode="External"/><Relationship Id="rId116" Type="http://schemas.openxmlformats.org/officeDocument/2006/relationships/hyperlink" Target="http://refhub.elsevier.com/S0740-5472(16)00016-7/rf0090" TargetMode="External"/><Relationship Id="rId137" Type="http://schemas.openxmlformats.org/officeDocument/2006/relationships/hyperlink" Target="http://refhub.elsevier.com/S0740-5472(16)00016-7/rf0095" TargetMode="External"/><Relationship Id="rId158" Type="http://schemas.openxmlformats.org/officeDocument/2006/relationships/hyperlink" Target="http://view.officeapps.live.com/op/view.aspx?src=http%3A%2F%2Fwww.utexas.edu%2Fresearch%2Fcswr%2Fnida%2Fdocuments%2FATRFinalEvaluationReport-Final.doc" TargetMode="External"/><Relationship Id="rId272" Type="http://schemas.openxmlformats.org/officeDocument/2006/relationships/hyperlink" Target="http://refhub.elsevier.com/S0740-5472(16)00016-7/rf0200" TargetMode="External"/><Relationship Id="rId20" Type="http://schemas.openxmlformats.org/officeDocument/2006/relationships/image" Target="media/image7.jpg"/><Relationship Id="rId41" Type="http://schemas.openxmlformats.org/officeDocument/2006/relationships/hyperlink" Target="http://refhub.elsevier.com/S0740-5472(16)00016-7/rf0010" TargetMode="External"/><Relationship Id="rId62" Type="http://schemas.openxmlformats.org/officeDocument/2006/relationships/hyperlink" Target="http://www.nattc.org/userfiles/file/GreatLakes/2nd%20Monograph-Perspectives%20on%20System%20Transformation.pdf" TargetMode="External"/><Relationship Id="rId83" Type="http://schemas.openxmlformats.org/officeDocument/2006/relationships/hyperlink" Target="http://refhub.elsevier.com/S0740-5472(16)00016-7/rf0045" TargetMode="External"/><Relationship Id="rId88" Type="http://schemas.openxmlformats.org/officeDocument/2006/relationships/hyperlink" Target="http://refhub.elsevier.com/S0740-5472(16)00016-7/rf0230" TargetMode="External"/><Relationship Id="rId111" Type="http://schemas.openxmlformats.org/officeDocument/2006/relationships/hyperlink" Target="http://refhub.elsevier.com/S0740-5472(16)00016-7/rf0085" TargetMode="External"/><Relationship Id="rId132" Type="http://schemas.openxmlformats.org/officeDocument/2006/relationships/hyperlink" Target="http://refhub.elsevier.com/S0740-5472(16)00016-7/rf0095" TargetMode="External"/><Relationship Id="rId153" Type="http://schemas.openxmlformats.org/officeDocument/2006/relationships/hyperlink" Target="http://refhub.elsevier.com/S0740-5472(16)00016-7/rf0115" TargetMode="External"/><Relationship Id="rId174" Type="http://schemas.openxmlformats.org/officeDocument/2006/relationships/hyperlink" Target="http://refhub.elsevier.com/S0740-5472(16)00016-7/rf0135" TargetMode="External"/><Relationship Id="rId179" Type="http://schemas.openxmlformats.org/officeDocument/2006/relationships/hyperlink" Target="http://refhub.elsevier.com/S0740-5472(16)00016-7/rf0140" TargetMode="External"/><Relationship Id="rId195" Type="http://schemas.openxmlformats.org/officeDocument/2006/relationships/hyperlink" Target="http://refhub.elsevier.com/S0740-5472(16)00016-7/rf0155" TargetMode="External"/><Relationship Id="rId209" Type="http://schemas.openxmlformats.org/officeDocument/2006/relationships/hyperlink" Target="http://refhub.elsevier.com/S0740-5472(16)00016-7/rf0160" TargetMode="External"/><Relationship Id="rId190" Type="http://schemas.openxmlformats.org/officeDocument/2006/relationships/hyperlink" Target="http://refhub.elsevier.com/S0740-5472(16)00016-7/rf0150" TargetMode="External"/><Relationship Id="rId204" Type="http://schemas.openxmlformats.org/officeDocument/2006/relationships/hyperlink" Target="http://refhub.elsevier.com/S0740-5472(16)00016-7/rf0160" TargetMode="External"/><Relationship Id="rId220" Type="http://schemas.openxmlformats.org/officeDocument/2006/relationships/hyperlink" Target="http://refhub.elsevier.com/S0740-5472(16)00016-7/rf0170" TargetMode="External"/><Relationship Id="rId225" Type="http://schemas.openxmlformats.org/officeDocument/2006/relationships/hyperlink" Target="http://refhub.elsevier.com/S0740-5472(16)00016-7/rf0175" TargetMode="External"/><Relationship Id="rId241" Type="http://schemas.openxmlformats.org/officeDocument/2006/relationships/hyperlink" Target="http://refhub.elsevier.com/S0740-5472(16)00016-7/rf0180" TargetMode="External"/><Relationship Id="rId246" Type="http://schemas.openxmlformats.org/officeDocument/2006/relationships/hyperlink" Target="http://refhub.elsevier.com/S0740-5472(16)00016-7/rf0185" TargetMode="External"/><Relationship Id="rId267" Type="http://schemas.openxmlformats.org/officeDocument/2006/relationships/hyperlink" Target="http://refhub.elsevier.com/S0740-5472(16)00016-7/rf0195" TargetMode="External"/><Relationship Id="rId288" Type="http://schemas.openxmlformats.org/officeDocument/2006/relationships/hyperlink" Target="http://www.addictionmanagement.org/recovery%20management.pdf" TargetMode="External"/><Relationship Id="rId15" Type="http://schemas.openxmlformats.org/officeDocument/2006/relationships/hyperlink" Target="http://dx.doi.org/10.1016/j.jsat.2016.01.003" TargetMode="External"/><Relationship Id="rId36" Type="http://schemas.openxmlformats.org/officeDocument/2006/relationships/hyperlink" Target="http://refhub.elsevier.com/S0740-5472(16)00016-7/rf0010" TargetMode="External"/><Relationship Id="rId57" Type="http://schemas.openxmlformats.org/officeDocument/2006/relationships/hyperlink" Target="http://refhub.elsevier.com/S0740-5472(16)00016-7/rf0025" TargetMode="External"/><Relationship Id="rId106" Type="http://schemas.openxmlformats.org/officeDocument/2006/relationships/hyperlink" Target="http://refhub.elsevier.com/S0740-5472(16)00016-7/rf0085" TargetMode="External"/><Relationship Id="rId127" Type="http://schemas.openxmlformats.org/officeDocument/2006/relationships/hyperlink" Target="http://refhub.elsevier.com/S0740-5472(16)00016-7/rf0250" TargetMode="External"/><Relationship Id="rId262" Type="http://schemas.openxmlformats.org/officeDocument/2006/relationships/hyperlink" Target="http://refhub.elsevier.com/S0740-5472(16)00016-7/rf0190" TargetMode="External"/><Relationship Id="rId283" Type="http://schemas.openxmlformats.org/officeDocument/2006/relationships/hyperlink" Target="http://refhub.elsevier.com/S0740-5472(16)00016-7/rf0270" TargetMode="External"/><Relationship Id="rId10" Type="http://schemas.openxmlformats.org/officeDocument/2006/relationships/image" Target="media/image3.jpg"/><Relationship Id="rId31" Type="http://schemas.openxmlformats.org/officeDocument/2006/relationships/hyperlink" Target="http://refhub.elsevier.com/S0740-5472(16)00016-7/rf0005" TargetMode="External"/><Relationship Id="rId52" Type="http://schemas.openxmlformats.org/officeDocument/2006/relationships/hyperlink" Target="http://refhub.elsevier.com/S0740-5472(16)00016-7/rf0020" TargetMode="External"/><Relationship Id="rId73" Type="http://schemas.openxmlformats.org/officeDocument/2006/relationships/hyperlink" Target="http://refhub.elsevier.com/S0740-5472(16)00016-7/rf0040" TargetMode="External"/><Relationship Id="rId78" Type="http://schemas.openxmlformats.org/officeDocument/2006/relationships/hyperlink" Target="http://refhub.elsevier.com/S0740-5472(16)00016-7/rf0045" TargetMode="External"/><Relationship Id="rId94" Type="http://schemas.openxmlformats.org/officeDocument/2006/relationships/hyperlink" Target="http://refhub.elsevier.com/S0740-5472(16)00016-7/rf0060" TargetMode="External"/><Relationship Id="rId99" Type="http://schemas.openxmlformats.org/officeDocument/2006/relationships/hyperlink" Target="http://refhub.elsevier.com/S0740-5472(16)00016-7/rf0065" TargetMode="External"/><Relationship Id="rId101" Type="http://schemas.openxmlformats.org/officeDocument/2006/relationships/hyperlink" Target="http://refhub.elsevier.com/S0740-5472(16)00016-7/rf0065" TargetMode="External"/><Relationship Id="rId122" Type="http://schemas.openxmlformats.org/officeDocument/2006/relationships/hyperlink" Target="https://vtrecoverynetwork.org/PDF/VRN_RC_eval_report.pdf" TargetMode="External"/><Relationship Id="rId143" Type="http://schemas.openxmlformats.org/officeDocument/2006/relationships/hyperlink" Target="http://refhub.elsevier.com/S0740-5472(16)00016-7/rf0105" TargetMode="External"/><Relationship Id="rId148" Type="http://schemas.openxmlformats.org/officeDocument/2006/relationships/hyperlink" Target="http://refhub.elsevier.com/S0740-5472(16)00016-7/rf0115" TargetMode="External"/><Relationship Id="rId164" Type="http://schemas.openxmlformats.org/officeDocument/2006/relationships/hyperlink" Target="http://refhub.elsevier.com/S0740-5472(16)00016-7/rf0130" TargetMode="External"/><Relationship Id="rId169" Type="http://schemas.openxmlformats.org/officeDocument/2006/relationships/hyperlink" Target="http://refhub.elsevier.com/S0740-5472(16)00016-7/rf0135" TargetMode="External"/><Relationship Id="rId185" Type="http://schemas.openxmlformats.org/officeDocument/2006/relationships/hyperlink" Target="http://refhub.elsevier.com/S0740-5472(16)00016-7/rf0140" TargetMode="External"/><Relationship Id="rId4" Type="http://schemas.openxmlformats.org/officeDocument/2006/relationships/webSettings" Target="webSettings.xml"/><Relationship Id="rId9" Type="http://schemas.openxmlformats.org/officeDocument/2006/relationships/image" Target="media/image2.jpg"/><Relationship Id="rId180" Type="http://schemas.openxmlformats.org/officeDocument/2006/relationships/hyperlink" Target="http://refhub.elsevier.com/S0740-5472(16)00016-7/rf0140" TargetMode="External"/><Relationship Id="rId210" Type="http://schemas.openxmlformats.org/officeDocument/2006/relationships/hyperlink" Target="http://refhub.elsevier.com/S0740-5472(16)00016-7/rf0160" TargetMode="External"/><Relationship Id="rId215" Type="http://schemas.openxmlformats.org/officeDocument/2006/relationships/hyperlink" Target="http://refhub.elsevier.com/S0740-5472(16)00016-7/rf0165" TargetMode="External"/><Relationship Id="rId236" Type="http://schemas.openxmlformats.org/officeDocument/2006/relationships/hyperlink" Target="http://refhub.elsevier.com/S0740-5472(16)00016-7/rf0180" TargetMode="External"/><Relationship Id="rId257" Type="http://schemas.openxmlformats.org/officeDocument/2006/relationships/hyperlink" Target="http://refhub.elsevier.com/S0740-5472(16)00016-7/rf0190" TargetMode="External"/><Relationship Id="rId278" Type="http://schemas.openxmlformats.org/officeDocument/2006/relationships/hyperlink" Target="http://refhub.elsevier.com/S0740-5472(16)00016-7/rf0200" TargetMode="External"/><Relationship Id="rId26" Type="http://schemas.openxmlformats.org/officeDocument/2006/relationships/hyperlink" Target="http://refhub.elsevier.com/S0740-5472(16)00016-7/rf0005" TargetMode="External"/><Relationship Id="rId231" Type="http://schemas.openxmlformats.org/officeDocument/2006/relationships/hyperlink" Target="http://refhub.elsevier.com/S0740-5472(16)00016-7/rf0175" TargetMode="External"/><Relationship Id="rId252" Type="http://schemas.openxmlformats.org/officeDocument/2006/relationships/hyperlink" Target="http://www.samhsa.gov/brss-tacs/core-competencies-peer-workers" TargetMode="External"/><Relationship Id="rId273" Type="http://schemas.openxmlformats.org/officeDocument/2006/relationships/hyperlink" Target="http://refhub.elsevier.com/S0740-5472(16)00016-7/rf0200" TargetMode="External"/><Relationship Id="rId47" Type="http://schemas.openxmlformats.org/officeDocument/2006/relationships/hyperlink" Target="http://refhub.elsevier.com/S0740-5472(16)00016-7/rf0015" TargetMode="External"/><Relationship Id="rId68" Type="http://schemas.openxmlformats.org/officeDocument/2006/relationships/hyperlink" Target="http://refhub.elsevier.com/S0740-5472(16)00016-7/rf0035" TargetMode="External"/><Relationship Id="rId89" Type="http://schemas.openxmlformats.org/officeDocument/2006/relationships/hyperlink" Target="http://refhub.elsevier.com/S0740-5472(16)00016-7/rf0230" TargetMode="External"/><Relationship Id="rId112" Type="http://schemas.openxmlformats.org/officeDocument/2006/relationships/hyperlink" Target="http://refhub.elsevier.com/S0740-5472(16)00016-7/rf0085" TargetMode="External"/><Relationship Id="rId133" Type="http://schemas.openxmlformats.org/officeDocument/2006/relationships/hyperlink" Target="http://refhub.elsevier.com/S0740-5472(16)00016-7/rf0095" TargetMode="External"/><Relationship Id="rId154" Type="http://schemas.openxmlformats.org/officeDocument/2006/relationships/hyperlink" Target="http://view.officeapps.live.com/op/view.aspx?src=http%3A%2F%2Fwww.utexas.edu%2Fresearch%2Fcswr%2Fnida%2Fdocuments%2FATRFinalEvaluationReport-Final.doc" TargetMode="External"/><Relationship Id="rId175" Type="http://schemas.openxmlformats.org/officeDocument/2006/relationships/hyperlink" Target="http://refhub.elsevier.com/S0740-5472(16)00016-7/rf0135" TargetMode="External"/><Relationship Id="rId196" Type="http://schemas.openxmlformats.org/officeDocument/2006/relationships/hyperlink" Target="http://refhub.elsevier.com/S0740-5472(16)00016-7/rf0155" TargetMode="External"/><Relationship Id="rId200" Type="http://schemas.openxmlformats.org/officeDocument/2006/relationships/hyperlink" Target="http://refhub.elsevier.com/S0740-5472(16)00016-7/rf0155" TargetMode="External"/><Relationship Id="rId16" Type="http://schemas.openxmlformats.org/officeDocument/2006/relationships/image" Target="media/image5.jpeg"/><Relationship Id="rId221" Type="http://schemas.openxmlformats.org/officeDocument/2006/relationships/hyperlink" Target="http://refhub.elsevier.com/S0740-5472(16)00016-7/rf0170" TargetMode="External"/><Relationship Id="rId242" Type="http://schemas.openxmlformats.org/officeDocument/2006/relationships/hyperlink" Target="http://refhub.elsevier.com/S0740-5472(16)00016-7/rf0185" TargetMode="External"/><Relationship Id="rId263" Type="http://schemas.openxmlformats.org/officeDocument/2006/relationships/hyperlink" Target="http://refhub.elsevier.com/S0740-5472(16)00016-7/rf0195" TargetMode="External"/><Relationship Id="rId284" Type="http://schemas.openxmlformats.org/officeDocument/2006/relationships/hyperlink" Target="http://refhub.elsevier.com/S0740-5472(16)00016-7/rf0270" TargetMode="External"/><Relationship Id="rId37" Type="http://schemas.openxmlformats.org/officeDocument/2006/relationships/hyperlink" Target="http://refhub.elsevier.com/S0740-5472(16)00016-7/rf0010" TargetMode="External"/><Relationship Id="rId58" Type="http://schemas.openxmlformats.org/officeDocument/2006/relationships/hyperlink" Target="http://refhub.elsevier.com/S0740-5472(16)00016-7/rf0025" TargetMode="External"/><Relationship Id="rId79" Type="http://schemas.openxmlformats.org/officeDocument/2006/relationships/hyperlink" Target="http://refhub.elsevier.com/S0740-5472(16)00016-7/rf0045" TargetMode="External"/><Relationship Id="rId102" Type="http://schemas.openxmlformats.org/officeDocument/2006/relationships/hyperlink" Target="http://refhub.elsevier.com/S0740-5472(16)00016-7/rf0065" TargetMode="External"/><Relationship Id="rId123" Type="http://schemas.openxmlformats.org/officeDocument/2006/relationships/hyperlink" Target="https://vtrecoverynetwork.org/PDF/VRN_RC_eval_report.pdf" TargetMode="External"/><Relationship Id="rId144" Type="http://schemas.openxmlformats.org/officeDocument/2006/relationships/hyperlink" Target="http://refhub.elsevier.com/S0740-5472(16)00016-7/rf0105" TargetMode="External"/><Relationship Id="rId90" Type="http://schemas.openxmlformats.org/officeDocument/2006/relationships/hyperlink" Target="http://refhub.elsevier.com/S0740-5472(16)00016-7/rf0230" TargetMode="External"/><Relationship Id="rId165" Type="http://schemas.openxmlformats.org/officeDocument/2006/relationships/hyperlink" Target="http://refhub.elsevier.com/S0740-5472(16)00016-7/rf0130" TargetMode="External"/><Relationship Id="rId186" Type="http://schemas.openxmlformats.org/officeDocument/2006/relationships/hyperlink" Target="http://refhub.elsevier.com/S0740-5472(16)00016-7/rf0140" TargetMode="External"/><Relationship Id="rId211" Type="http://schemas.openxmlformats.org/officeDocument/2006/relationships/hyperlink" Target="http://refhub.elsevier.com/S0740-5472(16)00016-7/rf0160" TargetMode="External"/><Relationship Id="rId232" Type="http://schemas.openxmlformats.org/officeDocument/2006/relationships/hyperlink" Target="http://refhub.elsevier.com/S0740-5472(16)00016-7/rf0175" TargetMode="External"/><Relationship Id="rId253" Type="http://schemas.openxmlformats.org/officeDocument/2006/relationships/hyperlink" Target="http://www.samhsa.gov/brss-tacs/core-competencies-peer-workers" TargetMode="External"/><Relationship Id="rId274" Type="http://schemas.openxmlformats.org/officeDocument/2006/relationships/hyperlink" Target="http://refhub.elsevier.com/S0740-5472(16)00016-7/rf0200" TargetMode="External"/><Relationship Id="rId27" Type="http://schemas.openxmlformats.org/officeDocument/2006/relationships/hyperlink" Target="http://refhub.elsevier.com/S0740-5472(16)00016-7/rf0005" TargetMode="External"/><Relationship Id="rId48" Type="http://schemas.openxmlformats.org/officeDocument/2006/relationships/hyperlink" Target="http://refhub.elsevier.com/S0740-5472(16)00016-7/rf0015" TargetMode="External"/><Relationship Id="rId69" Type="http://schemas.openxmlformats.org/officeDocument/2006/relationships/hyperlink" Target="http://refhub.elsevier.com/S0740-5472(16)00016-7/rf0040" TargetMode="External"/><Relationship Id="rId113" Type="http://schemas.openxmlformats.org/officeDocument/2006/relationships/hyperlink" Target="http://refhub.elsevier.com/S0740-5472(16)00016-7/rf0085" TargetMode="External"/><Relationship Id="rId134" Type="http://schemas.openxmlformats.org/officeDocument/2006/relationships/hyperlink" Target="http://refhub.elsevier.com/S0740-5472(16)00016-7/rf0095" TargetMode="External"/><Relationship Id="rId80" Type="http://schemas.openxmlformats.org/officeDocument/2006/relationships/hyperlink" Target="http://refhub.elsevier.com/S0740-5472(16)00016-7/rf0045" TargetMode="External"/><Relationship Id="rId155" Type="http://schemas.openxmlformats.org/officeDocument/2006/relationships/hyperlink" Target="http://view.officeapps.live.com/op/view.aspx?src=http%3A%2F%2Fwww.utexas.edu%2Fresearch%2Fcswr%2Fnida%2Fdocuments%2FATRFinalEvaluationReport-Final.doc" TargetMode="External"/><Relationship Id="rId176" Type="http://schemas.openxmlformats.org/officeDocument/2006/relationships/hyperlink" Target="http://refhub.elsevier.com/S0740-5472(16)00016-7/rf0135" TargetMode="External"/><Relationship Id="rId197" Type="http://schemas.openxmlformats.org/officeDocument/2006/relationships/hyperlink" Target="http://refhub.elsevier.com/S0740-5472(16)00016-7/rf0155" TargetMode="External"/><Relationship Id="rId201" Type="http://schemas.openxmlformats.org/officeDocument/2006/relationships/hyperlink" Target="http://refhub.elsevier.com/S0740-5472(16)00016-7/rf0155" TargetMode="External"/><Relationship Id="rId222" Type="http://schemas.openxmlformats.org/officeDocument/2006/relationships/hyperlink" Target="http://refhub.elsevier.com/S0740-5472(16)00016-7/rf0170" TargetMode="External"/><Relationship Id="rId243" Type="http://schemas.openxmlformats.org/officeDocument/2006/relationships/hyperlink" Target="http://refhub.elsevier.com/S0740-5472(16)00016-7/rf0185" TargetMode="External"/><Relationship Id="rId264" Type="http://schemas.openxmlformats.org/officeDocument/2006/relationships/hyperlink" Target="http://refhub.elsevier.com/S0740-5472(16)00016-7/rf0195" TargetMode="External"/><Relationship Id="rId285" Type="http://schemas.openxmlformats.org/officeDocument/2006/relationships/hyperlink" Target="http://refhub.elsevier.com/S0740-5472(16)00016-7/rf0270" TargetMode="External"/><Relationship Id="rId17" Type="http://schemas.openxmlformats.org/officeDocument/2006/relationships/image" Target="media/image6.jpeg"/><Relationship Id="rId38" Type="http://schemas.openxmlformats.org/officeDocument/2006/relationships/hyperlink" Target="http://refhub.elsevier.com/S0740-5472(16)00016-7/rf0010" TargetMode="External"/><Relationship Id="rId59" Type="http://schemas.openxmlformats.org/officeDocument/2006/relationships/hyperlink" Target="http://www.nattc.org/userfiles/file/GreatLakes/2nd%20Monograph-Perspectives%20on%20System%20Transformation.pdf" TargetMode="External"/><Relationship Id="rId103" Type="http://schemas.openxmlformats.org/officeDocument/2006/relationships/hyperlink" Target="http://refhub.elsevier.com/S0740-5472(16)00016-7/rf0065" TargetMode="External"/><Relationship Id="rId124" Type="http://schemas.openxmlformats.org/officeDocument/2006/relationships/hyperlink" Target="http://refhub.elsevier.com/S0740-5472(16)00016-7/rf0250" TargetMode="External"/><Relationship Id="rId70" Type="http://schemas.openxmlformats.org/officeDocument/2006/relationships/hyperlink" Target="http://refhub.elsevier.com/S0740-5472(16)00016-7/rf0040" TargetMode="External"/><Relationship Id="rId91" Type="http://schemas.openxmlformats.org/officeDocument/2006/relationships/hyperlink" Target="http://refhub.elsevier.com/S0740-5472(16)00016-7/rf0060" TargetMode="External"/><Relationship Id="rId145" Type="http://schemas.openxmlformats.org/officeDocument/2006/relationships/hyperlink" Target="http://refhub.elsevier.com/S0740-5472(16)00016-7/rf0105" TargetMode="External"/><Relationship Id="rId166" Type="http://schemas.openxmlformats.org/officeDocument/2006/relationships/hyperlink" Target="http://refhub.elsevier.com/S0740-5472(16)00016-7/rf0130" TargetMode="External"/><Relationship Id="rId187" Type="http://schemas.openxmlformats.org/officeDocument/2006/relationships/hyperlink" Target="http://refhub.elsevier.com/S0740-5472(16)00016-7/rf0140" TargetMode="External"/><Relationship Id="rId1" Type="http://schemas.openxmlformats.org/officeDocument/2006/relationships/numbering" Target="numbering.xml"/><Relationship Id="rId212" Type="http://schemas.openxmlformats.org/officeDocument/2006/relationships/hyperlink" Target="http://refhub.elsevier.com/S0740-5472(16)00016-7/rf0165" TargetMode="External"/><Relationship Id="rId233" Type="http://schemas.openxmlformats.org/officeDocument/2006/relationships/hyperlink" Target="http://refhub.elsevier.com/S0740-5472(16)00016-7/rf0175" TargetMode="External"/><Relationship Id="rId254" Type="http://schemas.openxmlformats.org/officeDocument/2006/relationships/hyperlink" Target="http://refhub.elsevier.com/S0740-5472(16)00016-7/rf0190" TargetMode="External"/><Relationship Id="rId28" Type="http://schemas.openxmlformats.org/officeDocument/2006/relationships/hyperlink" Target="http://refhub.elsevier.com/S0740-5472(16)00016-7/rf0005" TargetMode="External"/><Relationship Id="rId49" Type="http://schemas.openxmlformats.org/officeDocument/2006/relationships/hyperlink" Target="http://refhub.elsevier.com/S0740-5472(16)00016-7/rf0015" TargetMode="External"/><Relationship Id="rId114" Type="http://schemas.openxmlformats.org/officeDocument/2006/relationships/hyperlink" Target="http://refhub.elsevier.com/S0740-5472(16)00016-7/rf0090" TargetMode="External"/><Relationship Id="rId275" Type="http://schemas.openxmlformats.org/officeDocument/2006/relationships/hyperlink" Target="http://refhub.elsevier.com/S0740-5472(16)00016-7/rf0200" TargetMode="External"/><Relationship Id="rId60" Type="http://schemas.openxmlformats.org/officeDocument/2006/relationships/hyperlink" Target="http://www.nattc.org/userfiles/file/GreatLakes/2nd%20Monograph-Perspectives%20on%20System%20Transformation.pdf" TargetMode="External"/><Relationship Id="rId81" Type="http://schemas.openxmlformats.org/officeDocument/2006/relationships/hyperlink" Target="http://refhub.elsevier.com/S0740-5472(16)00016-7/rf0045" TargetMode="External"/><Relationship Id="rId135" Type="http://schemas.openxmlformats.org/officeDocument/2006/relationships/hyperlink" Target="http://refhub.elsevier.com/S0740-5472(16)00016-7/rf0095" TargetMode="External"/><Relationship Id="rId156" Type="http://schemas.openxmlformats.org/officeDocument/2006/relationships/hyperlink" Target="http://view.officeapps.live.com/op/view.aspx?src=http%3A%2F%2Fwww.utexas.edu%2Fresearch%2Fcswr%2Fnida%2Fdocuments%2FATRFinalEvaluationReport-Final.doc" TargetMode="External"/><Relationship Id="rId177" Type="http://schemas.openxmlformats.org/officeDocument/2006/relationships/hyperlink" Target="http://refhub.elsevier.com/S0740-5472(16)00016-7/rf0135" TargetMode="External"/><Relationship Id="rId198" Type="http://schemas.openxmlformats.org/officeDocument/2006/relationships/hyperlink" Target="http://refhub.elsevier.com/S0740-5472(16)00016-7/rf0155" TargetMode="External"/><Relationship Id="rId202" Type="http://schemas.openxmlformats.org/officeDocument/2006/relationships/hyperlink" Target="http://refhub.elsevier.com/S0740-5472(16)00016-7/rf0155" TargetMode="External"/><Relationship Id="rId223" Type="http://schemas.openxmlformats.org/officeDocument/2006/relationships/hyperlink" Target="http://refhub.elsevier.com/S0740-5472(16)00016-7/rf0175" TargetMode="External"/><Relationship Id="rId244" Type="http://schemas.openxmlformats.org/officeDocument/2006/relationships/hyperlink" Target="http://refhub.elsevier.com/S0740-5472(16)00016-7/rf0185" TargetMode="External"/><Relationship Id="rId18" Type="http://schemas.openxmlformats.org/officeDocument/2006/relationships/hyperlink" Target="http://www.sciencedirect.com/science/journal/07405472" TargetMode="External"/><Relationship Id="rId39" Type="http://schemas.openxmlformats.org/officeDocument/2006/relationships/hyperlink" Target="http://refhub.elsevier.com/S0740-5472(16)00016-7/rf0010" TargetMode="External"/><Relationship Id="rId265" Type="http://schemas.openxmlformats.org/officeDocument/2006/relationships/hyperlink" Target="http://refhub.elsevier.com/S0740-5472(16)00016-7/rf0195" TargetMode="External"/><Relationship Id="rId286" Type="http://schemas.openxmlformats.org/officeDocument/2006/relationships/hyperlink" Target="http://refhub.elsevier.com/S0740-5472(16)00016-7/rf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11438</Words>
  <Characters>65198</Characters>
  <Application>Microsoft Office Word</Application>
  <DocSecurity>4</DocSecurity>
  <Lines>543</Lines>
  <Paragraphs>152</Paragraphs>
  <ScaleCrop>false</ScaleCrop>
  <HeadingPairs>
    <vt:vector size="2" baseType="variant">
      <vt:variant>
        <vt:lpstr>Title</vt:lpstr>
      </vt:variant>
      <vt:variant>
        <vt:i4>1</vt:i4>
      </vt:variant>
    </vt:vector>
  </HeadingPairs>
  <TitlesOfParts>
    <vt:vector size="1" baseType="lpstr">
      <vt:lpstr>Peer-Delivered Recovery Support Services for Addictions in the United States: A Systematic Review</vt:lpstr>
    </vt:vector>
  </TitlesOfParts>
  <Company/>
  <LinksUpToDate>false</LinksUpToDate>
  <CharactersWithSpaces>76484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Peer-Delivered Recovery Support Services for Addictions in the United States: A Systematic Review</dc:title>
  <dc:subject/>
  <dc:creator>kimberly krawczyk</dc:creator>
  <cp:keywords/>
  <cp:lastModifiedBy>kimberly krawczyk</cp:lastModifiedBy>
  <cp:revision>2</cp:revision>
  <dcterms:created xsi:type="dcterms:W3CDTF">2018-11-30T13:42:00Z</dcterms:created>
  <dcterms:modified xsi:type="dcterms:W3CDTF">2018-11-30T13:42:00Z</dcterms:modified>
</cp:coreProperties>
</file>