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6FF3CC6" w:rsidR="00220643" w:rsidRDefault="00800028"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4F47DD0B">
                      <wp:simplePos x="1914525" y="2743200"/>
                      <wp:positionH relativeFrom="margin">
                        <wp:posOffset>1302385</wp:posOffset>
                      </wp:positionH>
                      <wp:positionV relativeFrom="margin">
                        <wp:posOffset>49530</wp:posOffset>
                      </wp:positionV>
                      <wp:extent cx="5426075" cy="1538605"/>
                      <wp:effectExtent l="19050" t="19050" r="22225"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5426075" cy="1538605"/>
                              </a:xfrm>
                              <a:prstGeom prst="wedgeRectCallout">
                                <a:avLst>
                                  <a:gd name="adj1" fmla="val -42807"/>
                                  <a:gd name="adj2" fmla="val 27402"/>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02.55pt;margin-top:3.9pt;width:427.2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" adj="1554,16719" filled="f" strokecolor="#2e74b5 [2404]" strokeweight="2.25pt">
                      <v:textbox>
                        <w:txbxContent>
                          <w:p w14:paraId="45D0245B" w14:textId="77777777" w:rsidR="007D0BDB" w:rsidRPr="005740AF" w:rsidRDefault="007D0BDB" w:rsidP="00811A16">
                            <w:pPr>
                              <w:spacing w:after="0" w:line="240" w:lineRule="auto"/>
                              <w:jc w:val="center"/>
                              <w:rPr>
                                <w:rFonts w:asciiTheme="majorHAnsi" w:hAnsiTheme="majorHAnsi"/>
                                <w:i/>
                                <w:color w:val="000000" w:themeColor="text1"/>
                                <w:sz w:val="20"/>
                                <w:szCs w:val="20"/>
                              </w:rPr>
                            </w:pPr>
                            <w:r w:rsidRPr="005740AF">
                              <w:rPr>
                                <w:rFonts w:asciiTheme="majorHAnsi" w:hAnsiTheme="majorHAnsi"/>
                                <w:i/>
                                <w:color w:val="000000" w:themeColor="text1"/>
                                <w:sz w:val="20"/>
                                <w:szCs w:val="20"/>
                              </w:rPr>
                              <w:t>The Department of Transitional Assistance is committed to delivering high-quality services that drive better outcomes for the individuals and families we serve. This performance scorecard reflects our commitment to transparency and accountability, demonstrating how we use data and analytics to track performance, identify opportunities, and continuously improve. Serving one in six Massachusetts residents requires rigor, innovation, and a deeply committed workforce. We value the dedication and expertise of our staff, whose efforts, combined with our ever-advancing use of data, ensure we meet basic needs today while building stronger, healthier communities for tomorrow.</w:t>
                            </w:r>
                          </w:p>
                          <w:p w14:paraId="1B2073D1" w14:textId="01F241BA"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7D0BDB">
                              <w:rPr>
                                <w:rFonts w:asciiTheme="majorHAnsi" w:hAnsiTheme="majorHAnsi"/>
                                <w:b/>
                                <w:bCs/>
                                <w:i/>
                                <w:color w:val="000000" w:themeColor="text1"/>
                              </w:rPr>
                              <w:t>Michael Cole</w:t>
                            </w:r>
                          </w:p>
                          <w:p w14:paraId="28DAADE7" w14:textId="03110A1D" w:rsidR="000222CF" w:rsidRPr="00AD62EB" w:rsidRDefault="007D0BDB" w:rsidP="00811A16">
                            <w:pPr>
                              <w:spacing w:after="0" w:line="240" w:lineRule="auto"/>
                              <w:jc w:val="center"/>
                              <w:rPr>
                                <w:rFonts w:asciiTheme="majorHAnsi" w:hAnsiTheme="majorHAnsi"/>
                                <w:b/>
                                <w:bCs/>
                                <w:i/>
                                <w:iCs/>
                                <w:color w:val="000000" w:themeColor="text1"/>
                                <w:sz w:val="20"/>
                                <w:szCs w:val="20"/>
                              </w:rPr>
                            </w:pPr>
                            <w:r w:rsidRPr="00AD62EB">
                              <w:rPr>
                                <w:rFonts w:asciiTheme="majorHAnsi" w:hAnsiTheme="majorHAnsi"/>
                                <w:b/>
                                <w:bCs/>
                                <w:i/>
                                <w:iCs/>
                                <w:color w:val="000000" w:themeColor="text1"/>
                                <w:sz w:val="20"/>
                                <w:szCs w:val="20"/>
                              </w:rPr>
                              <w:t xml:space="preserve">Acting </w:t>
                            </w:r>
                            <w:r w:rsidR="00D03C94" w:rsidRPr="00AD62EB">
                              <w:rPr>
                                <w:rFonts w:asciiTheme="majorHAnsi" w:hAnsiTheme="majorHAnsi"/>
                                <w:b/>
                                <w:bCs/>
                                <w:i/>
                                <w:iCs/>
                                <w:color w:val="000000" w:themeColor="text1"/>
                                <w:sz w:val="20"/>
                                <w:szCs w:val="20"/>
                              </w:rPr>
                              <w:t>Co</w:t>
                            </w:r>
                            <w:r w:rsidR="000222CF" w:rsidRPr="00AD62EB">
                              <w:rPr>
                                <w:rFonts w:asciiTheme="majorHAnsi" w:hAnsiTheme="majorHAnsi"/>
                                <w:b/>
                                <w:bCs/>
                                <w:i/>
                                <w:iCs/>
                                <w:color w:val="000000" w:themeColor="text1"/>
                                <w:sz w:val="20"/>
                                <w:szCs w:val="20"/>
                              </w:rPr>
                              <w:t>mmissioner, Department of Transitional Assistance</w:t>
                            </w:r>
                          </w:p>
                        </w:txbxContent>
                      </v:textbox>
                      <w10:wrap type="square" anchorx="margin" anchory="margin"/>
                    </v:shape>
                  </w:pict>
                </mc:Fallback>
              </mc:AlternateContent>
            </w:r>
            <w:r w:rsidR="007D0BDB">
              <w:rPr>
                <w:rFonts w:ascii="Arial" w:hAnsi="Arial" w:cs="Arial"/>
                <w:noProof/>
              </w:rPr>
              <w:drawing>
                <wp:anchor distT="0" distB="0" distL="114300" distR="114300" simplePos="0" relativeHeight="251693086" behindDoc="0" locked="0" layoutInCell="1" allowOverlap="1" wp14:anchorId="06ABD266" wp14:editId="182234A1">
                  <wp:simplePos x="0" y="0"/>
                  <wp:positionH relativeFrom="column">
                    <wp:posOffset>-26670</wp:posOffset>
                  </wp:positionH>
                  <wp:positionV relativeFrom="paragraph">
                    <wp:posOffset>30480</wp:posOffset>
                  </wp:positionV>
                  <wp:extent cx="998855" cy="1497965"/>
                  <wp:effectExtent l="190500" t="190500" r="182245" b="197485"/>
                  <wp:wrapNone/>
                  <wp:docPr id="1479676364"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76364" name="Picture 1" descr="A person in a su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855" cy="14979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14:paraId="03D0D5CF" w14:textId="7DBE366D" w:rsidR="00220643" w:rsidRDefault="00220643" w:rsidP="00093EEB">
            <w:pPr>
              <w:rPr>
                <w:rFonts w:ascii="Arial" w:hAnsi="Arial" w:cs="Arial"/>
                <w:noProof/>
              </w:rPr>
            </w:pPr>
          </w:p>
          <w:p w14:paraId="53AEE3C5" w14:textId="5E776D13" w:rsidR="00220643" w:rsidRDefault="00220643" w:rsidP="00093EEB">
            <w:pPr>
              <w:rPr>
                <w:rFonts w:ascii="Arial" w:hAnsi="Arial" w:cs="Arial"/>
                <w:noProof/>
              </w:rPr>
            </w:pPr>
          </w:p>
          <w:p w14:paraId="7103D6A7" w14:textId="3244B69A" w:rsidR="00CF0519" w:rsidRDefault="00CF0519" w:rsidP="00093EEB">
            <w:pPr>
              <w:rPr>
                <w:rFonts w:ascii="Arial" w:hAnsi="Arial" w:cs="Arial"/>
                <w:noProof/>
              </w:rPr>
            </w:pPr>
          </w:p>
          <w:p w14:paraId="53BBE09C" w14:textId="3406F212" w:rsidR="00CF0519" w:rsidRDefault="00CF0519" w:rsidP="00093EEB">
            <w:pPr>
              <w:rPr>
                <w:rFonts w:ascii="Arial" w:hAnsi="Arial" w:cs="Arial"/>
                <w:noProof/>
              </w:rPr>
            </w:pPr>
          </w:p>
          <w:p w14:paraId="6A4CCAD2" w14:textId="3CF57677" w:rsidR="00CF0519" w:rsidRDefault="00CF0519" w:rsidP="00093EEB">
            <w:pPr>
              <w:rPr>
                <w:rFonts w:ascii="Arial" w:hAnsi="Arial" w:cs="Arial"/>
                <w:noProof/>
              </w:rPr>
            </w:pPr>
          </w:p>
          <w:p w14:paraId="6F421F70" w14:textId="11496E57" w:rsidR="00CF0519" w:rsidRDefault="00CF0519" w:rsidP="00093EEB">
            <w:pPr>
              <w:rPr>
                <w:rFonts w:ascii="Arial" w:hAnsi="Arial" w:cs="Arial"/>
                <w:noProof/>
              </w:rPr>
            </w:pPr>
          </w:p>
          <w:p w14:paraId="2B13F74E" w14:textId="1274208A" w:rsidR="00CF0519" w:rsidRDefault="00CF0519" w:rsidP="00093EEB">
            <w:pPr>
              <w:rPr>
                <w:rFonts w:ascii="Arial" w:hAnsi="Arial" w:cs="Arial"/>
                <w:noProof/>
              </w:rPr>
            </w:pPr>
          </w:p>
          <w:p w14:paraId="70FD3B75" w14:textId="27C9E6C0" w:rsidR="00CF0519" w:rsidRDefault="00CF0519" w:rsidP="00093EEB">
            <w:pPr>
              <w:rPr>
                <w:rFonts w:ascii="Arial" w:hAnsi="Arial" w:cs="Arial"/>
                <w:noProof/>
              </w:rPr>
            </w:pPr>
          </w:p>
          <w:p w14:paraId="1D6785F9" w14:textId="3AB419F8" w:rsidR="00CF0519" w:rsidRDefault="00CF0519" w:rsidP="00093EEB">
            <w:pPr>
              <w:rPr>
                <w:rFonts w:ascii="Arial" w:hAnsi="Arial" w:cs="Arial"/>
                <w:noProof/>
              </w:rPr>
            </w:pPr>
          </w:p>
        </w:tc>
      </w:tr>
      <w:tr w:rsidR="004B75AB" w:rsidRPr="00B35A73" w14:paraId="2B4FC44A" w14:textId="77777777" w:rsidTr="009D2C4E">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7ACAD38E"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08A87682" w:rsidR="004B75AB" w:rsidRPr="009D2C4E" w:rsidRDefault="009D2C4E" w:rsidP="004B75AB">
            <w:pPr>
              <w:jc w:val="center"/>
              <w:rPr>
                <w:i/>
                <w:iCs/>
                <w:noProof/>
                <w:sz w:val="18"/>
                <w:szCs w:val="18"/>
                <w:u w:val="single"/>
              </w:rPr>
            </w:pPr>
            <w:r w:rsidRPr="009D2C4E">
              <w:rPr>
                <w:noProof/>
                <w:u w:val="single"/>
              </w:rPr>
              <w:drawing>
                <wp:inline distT="0" distB="0" distL="0" distR="0" wp14:anchorId="41D71924" wp14:editId="434D4FEF">
                  <wp:extent cx="2893326" cy="2919924"/>
                  <wp:effectExtent l="0" t="0" r="2540" b="0"/>
                  <wp:docPr id="686634850" name="Picture 2">
                    <a:extLst xmlns:a="http://schemas.openxmlformats.org/drawingml/2006/main">
                      <a:ext uri="{FF2B5EF4-FFF2-40B4-BE49-F238E27FC236}">
                        <a16:creationId xmlns:a16="http://schemas.microsoft.com/office/drawing/2014/main" id="{DFFC2463-4979-D69F-F0FE-B8AB4050A5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FFC2463-4979-D69F-F0FE-B8AB4050A539}"/>
                              </a:ext>
                            </a:extLst>
                          </pic:cNvPr>
                          <pic:cNvPicPr>
                            <a:picLocks noChangeAspect="1"/>
                          </pic:cNvPicPr>
                        </pic:nvPicPr>
                        <pic:blipFill>
                          <a:blip r:embed="rId16"/>
                          <a:stretch>
                            <a:fillRect/>
                          </a:stretch>
                        </pic:blipFill>
                        <pic:spPr>
                          <a:xfrm>
                            <a:off x="0" y="0"/>
                            <a:ext cx="2899641" cy="2926297"/>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11FA2CA4" w:rsidR="004B75AB" w:rsidRPr="00B429CA" w:rsidRDefault="004B75AB" w:rsidP="00B91BC6">
            <w:pPr>
              <w:pStyle w:val="ListParagraph"/>
              <w:ind w:left="525"/>
              <w:rPr>
                <w:b/>
                <w:bCs/>
                <w:noProof/>
                <w:u w:val="single"/>
              </w:rPr>
            </w:pPr>
            <w:r w:rsidRPr="00B429CA">
              <w:rPr>
                <w:b/>
                <w:bCs/>
                <w:noProof/>
                <w:u w:val="single"/>
              </w:rPr>
              <w:t>Statewide Facts</w:t>
            </w:r>
          </w:p>
          <w:p w14:paraId="6DC9EAF5" w14:textId="71484C7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7B232A">
              <w:rPr>
                <w:noProof/>
                <w:color w:val="000000" w:themeColor="text1"/>
                <w:sz w:val="18"/>
                <w:szCs w:val="18"/>
              </w:rPr>
              <w:t>6</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637B2F0C"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7392B">
              <w:rPr>
                <w:noProof/>
                <w:color w:val="000000" w:themeColor="text1"/>
                <w:sz w:val="18"/>
                <w:szCs w:val="18"/>
              </w:rPr>
              <w:t>5</w:t>
            </w:r>
            <w:r w:rsidRPr="00C55A24">
              <w:rPr>
                <w:noProof/>
                <w:color w:val="000000" w:themeColor="text1"/>
                <w:sz w:val="18"/>
                <w:szCs w:val="18"/>
              </w:rPr>
              <w:t>% of SNAP households have at least one child</w:t>
            </w:r>
          </w:p>
          <w:p w14:paraId="3D50E9B8" w14:textId="7222FB2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51F65">
              <w:rPr>
                <w:noProof/>
                <w:color w:val="0D0D0D" w:themeColor="text1" w:themeTint="F2"/>
                <w:sz w:val="18"/>
                <w:szCs w:val="18"/>
              </w:rPr>
              <w:t>6</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2E382688" w:rsidR="00811885" w:rsidRPr="00FC33D7" w:rsidRDefault="00FF2DD7" w:rsidP="00811885">
            <w:pPr>
              <w:pStyle w:val="ListParagraph"/>
              <w:numPr>
                <w:ilvl w:val="0"/>
                <w:numId w:val="8"/>
              </w:numPr>
              <w:ind w:left="518"/>
              <w:contextualSpacing w:val="0"/>
              <w:rPr>
                <w:noProof/>
                <w:color w:val="000000" w:themeColor="text1"/>
                <w:sz w:val="18"/>
                <w:szCs w:val="18"/>
              </w:rPr>
            </w:pPr>
            <w:r w:rsidRPr="00FF2DD7">
              <w:rPr>
                <w:noProof/>
                <w:color w:val="000000" w:themeColor="text1"/>
                <w:sz w:val="18"/>
                <w:szCs w:val="18"/>
              </w:rPr>
              <w:t>5</w:t>
            </w:r>
            <w:r w:rsidR="00700668">
              <w:rPr>
                <w:noProof/>
                <w:color w:val="000000" w:themeColor="text1"/>
                <w:sz w:val="18"/>
                <w:szCs w:val="18"/>
              </w:rPr>
              <w:t>7,648</w:t>
            </w:r>
            <w:r w:rsidR="008B42C0">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1296B481"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4B5991">
              <w:rPr>
                <w:rFonts w:ascii="Calibri" w:eastAsia="Calibri" w:hAnsi="Calibri" w:cs="Times New Roman"/>
                <w:sz w:val="18"/>
                <w:szCs w:val="18"/>
              </w:rPr>
              <w:t>November</w:t>
            </w:r>
            <w:r w:rsidRPr="00FC33D7">
              <w:rPr>
                <w:rFonts w:ascii="Calibri" w:eastAsia="Calibri" w:hAnsi="Calibri" w:cs="Times New Roman"/>
                <w:sz w:val="18"/>
                <w:szCs w:val="18"/>
              </w:rPr>
              <w:t>, 2</w:t>
            </w:r>
            <w:r w:rsidR="00993B3E">
              <w:rPr>
                <w:rFonts w:ascii="Calibri" w:eastAsia="Calibri" w:hAnsi="Calibri" w:cs="Times New Roman"/>
                <w:sz w:val="18"/>
                <w:szCs w:val="18"/>
              </w:rPr>
              <w:t>1</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w:t>
            </w:r>
            <w:r w:rsidR="00993B3E">
              <w:rPr>
                <w:rFonts w:ascii="Calibri" w:eastAsia="Calibri" w:hAnsi="Calibri" w:cs="Times New Roman"/>
                <w:sz w:val="18"/>
                <w:szCs w:val="18"/>
              </w:rPr>
              <w:t>818</w:t>
            </w:r>
            <w:r w:rsidRPr="00FC33D7">
              <w:rPr>
                <w:rFonts w:ascii="Calibri" w:eastAsia="Calibri" w:hAnsi="Calibri" w:cs="Times New Roman"/>
                <w:sz w:val="18"/>
                <w:szCs w:val="18"/>
              </w:rPr>
              <w:t>/</w:t>
            </w:r>
            <w:r w:rsidR="00993B3E">
              <w:rPr>
                <w:rFonts w:ascii="Calibri" w:eastAsia="Calibri" w:hAnsi="Calibri" w:cs="Times New Roman"/>
                <w:sz w:val="18"/>
                <w:szCs w:val="18"/>
              </w:rPr>
              <w:t>3,938</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r w:rsidR="00FF2DD7">
              <w:rPr>
                <w:rFonts w:ascii="Calibri" w:eastAsia="Calibri" w:hAnsi="Calibri" w:cs="Times New Roman"/>
                <w:sz w:val="18"/>
                <w:szCs w:val="18"/>
              </w:rPr>
              <w:t xml:space="preserve"> </w:t>
            </w: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0CFFD0CE"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67B5E9E0"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C21EE">
              <w:rPr>
                <w:noProof/>
                <w:color w:val="000000" w:themeColor="text1"/>
                <w:sz w:val="20"/>
                <w:szCs w:val="20"/>
              </w:rPr>
              <w:t>3</w:t>
            </w:r>
            <w:r w:rsidR="006B1B4B">
              <w:rPr>
                <w:noProof/>
                <w:color w:val="000000" w:themeColor="text1"/>
                <w:sz w:val="20"/>
                <w:szCs w:val="20"/>
              </w:rPr>
              <w:t>2</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6B1B4B">
              <w:rPr>
                <w:noProof/>
                <w:color w:val="000000" w:themeColor="text1"/>
                <w:sz w:val="20"/>
                <w:szCs w:val="20"/>
              </w:rPr>
              <w:t>1</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33C04DBF"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CA05F6">
              <w:rPr>
                <w:rFonts w:eastAsia="Calibri" w:cstheme="minorHAnsi"/>
                <w:sz w:val="20"/>
                <w:szCs w:val="20"/>
              </w:rPr>
              <w:t>5</w:t>
            </w:r>
            <w:r w:rsidR="006B1B4B">
              <w:rPr>
                <w:rFonts w:eastAsia="Calibri" w:cstheme="minorHAnsi"/>
                <w:sz w:val="20"/>
                <w:szCs w:val="20"/>
              </w:rPr>
              <w:t>5</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0C21EE">
              <w:rPr>
                <w:rFonts w:eastAsia="Calibri" w:cstheme="minorHAnsi"/>
                <w:sz w:val="20"/>
                <w:szCs w:val="20"/>
              </w:rPr>
              <w:t>8</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7ABD02D4"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CA2769">
              <w:rPr>
                <w:noProof/>
                <w:color w:val="0D0D0D" w:themeColor="text1" w:themeTint="F2"/>
                <w:sz w:val="20"/>
                <w:szCs w:val="20"/>
              </w:rPr>
              <w:t>8</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E20111">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F33DF2">
              <w:rPr>
                <w:noProof/>
                <w:color w:val="0D0D0D" w:themeColor="text1" w:themeTint="F2"/>
                <w:sz w:val="20"/>
                <w:szCs w:val="20"/>
              </w:rPr>
              <w:t>2</w:t>
            </w:r>
            <w:r w:rsidR="00C47139" w:rsidRPr="009222F7">
              <w:rPr>
                <w:noProof/>
                <w:color w:val="0D0D0D" w:themeColor="text1" w:themeTint="F2"/>
                <w:sz w:val="20"/>
                <w:szCs w:val="20"/>
              </w:rPr>
              <w:t xml:space="preserve">% </w:t>
            </w:r>
            <w:r w:rsidR="00DE19DC">
              <w:rPr>
                <w:noProof/>
                <w:color w:val="0D0D0D" w:themeColor="text1" w:themeTint="F2"/>
                <w:sz w:val="20"/>
                <w:szCs w:val="20"/>
              </w:rPr>
              <w:t>M</w:t>
            </w:r>
            <w:r w:rsidR="00C47139" w:rsidRPr="009222F7">
              <w:rPr>
                <w:noProof/>
                <w:color w:val="0D0D0D" w:themeColor="text1" w:themeTint="F2"/>
                <w:sz w:val="20"/>
                <w:szCs w:val="20"/>
              </w:rPr>
              <w:t>ore than 1 race, 3</w:t>
            </w:r>
            <w:r w:rsidR="00F33DF2">
              <w:rPr>
                <w:noProof/>
                <w:color w:val="0D0D0D" w:themeColor="text1" w:themeTint="F2"/>
                <w:sz w:val="20"/>
                <w:szCs w:val="20"/>
              </w:rPr>
              <w:t>9</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3A4DA70"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0999B7EA"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D21372">
                                    <w:rPr>
                                      <w:i/>
                                      <w:color w:val="000000" w:themeColor="text1"/>
                                      <w:sz w:val="20"/>
                                      <w:szCs w:val="20"/>
                                    </w:rPr>
                                    <w:t>Novem</w:t>
                                  </w:r>
                                  <w:r w:rsidR="00CA2769">
                                    <w:rPr>
                                      <w:i/>
                                      <w:color w:val="000000" w:themeColor="text1"/>
                                      <w:sz w:val="20"/>
                                      <w:szCs w:val="20"/>
                                    </w:rPr>
                                    <w:t>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336A5A">
                                    <w:rPr>
                                      <w:b/>
                                      <w:bCs/>
                                      <w:i/>
                                      <w:color w:val="000000" w:themeColor="text1"/>
                                      <w:sz w:val="20"/>
                                      <w:szCs w:val="20"/>
                                    </w:rPr>
                                    <w:t>0</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CA2769" w:rsidRPr="00CA2769">
                                    <w:rPr>
                                      <w:b/>
                                      <w:bCs/>
                                      <w:i/>
                                      <w:color w:val="000000" w:themeColor="text1"/>
                                      <w:sz w:val="20"/>
                                      <w:szCs w:val="20"/>
                                    </w:rPr>
                                    <w:t>1</w:t>
                                  </w:r>
                                  <w:r w:rsidR="00336A5A">
                                    <w:rPr>
                                      <w:b/>
                                      <w:bCs/>
                                      <w:i/>
                                      <w:color w:val="000000" w:themeColor="text1"/>
                                      <w:sz w:val="20"/>
                                      <w:szCs w:val="20"/>
                                    </w:rPr>
                                    <w:t>0,868</w:t>
                                  </w:r>
                                  <w:r w:rsidRPr="003B0540">
                                    <w:rPr>
                                      <w:i/>
                                      <w:color w:val="000000" w:themeColor="text1"/>
                                      <w:sz w:val="20"/>
                                      <w:szCs w:val="20"/>
                                    </w:rPr>
                                    <w:t>/</w:t>
                                  </w:r>
                                  <w:r w:rsidR="00336A5A">
                                    <w:rPr>
                                      <w:i/>
                                      <w:color w:val="000000" w:themeColor="text1"/>
                                      <w:sz w:val="20"/>
                                      <w:szCs w:val="20"/>
                                    </w:rPr>
                                    <w:t>27,174</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0999B7EA"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Of all SNAP Applications Dispositioned in</w:t>
                            </w:r>
                            <w:r w:rsidR="00CA2769">
                              <w:rPr>
                                <w:i/>
                                <w:color w:val="000000" w:themeColor="text1"/>
                                <w:sz w:val="20"/>
                                <w:szCs w:val="20"/>
                              </w:rPr>
                              <w:t xml:space="preserve"> </w:t>
                            </w:r>
                            <w:r w:rsidR="00D21372">
                              <w:rPr>
                                <w:i/>
                                <w:color w:val="000000" w:themeColor="text1"/>
                                <w:sz w:val="20"/>
                                <w:szCs w:val="20"/>
                              </w:rPr>
                              <w:t>Novem</w:t>
                            </w:r>
                            <w:r w:rsidR="00CA2769">
                              <w:rPr>
                                <w:i/>
                                <w:color w:val="000000" w:themeColor="text1"/>
                                <w:sz w:val="20"/>
                                <w:szCs w:val="20"/>
                              </w:rPr>
                              <w:t>ber</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336A5A">
                              <w:rPr>
                                <w:b/>
                                <w:bCs/>
                                <w:i/>
                                <w:color w:val="000000" w:themeColor="text1"/>
                                <w:sz w:val="20"/>
                                <w:szCs w:val="20"/>
                              </w:rPr>
                              <w:t>0</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CA2769" w:rsidRPr="00CA2769">
                              <w:rPr>
                                <w:b/>
                                <w:bCs/>
                                <w:i/>
                                <w:color w:val="000000" w:themeColor="text1"/>
                                <w:sz w:val="20"/>
                                <w:szCs w:val="20"/>
                              </w:rPr>
                              <w:t>1</w:t>
                            </w:r>
                            <w:r w:rsidR="00336A5A">
                              <w:rPr>
                                <w:b/>
                                <w:bCs/>
                                <w:i/>
                                <w:color w:val="000000" w:themeColor="text1"/>
                                <w:sz w:val="20"/>
                                <w:szCs w:val="20"/>
                              </w:rPr>
                              <w:t>0,868</w:t>
                            </w:r>
                            <w:r w:rsidRPr="003B0540">
                              <w:rPr>
                                <w:i/>
                                <w:color w:val="000000" w:themeColor="text1"/>
                                <w:sz w:val="20"/>
                                <w:szCs w:val="20"/>
                              </w:rPr>
                              <w:t>/</w:t>
                            </w:r>
                            <w:r w:rsidR="00336A5A">
                              <w:rPr>
                                <w:i/>
                                <w:color w:val="000000" w:themeColor="text1"/>
                                <w:sz w:val="20"/>
                                <w:szCs w:val="20"/>
                              </w:rPr>
                              <w:t>27,174</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05599B" w:rsidRPr="0005599B">
              <w:rPr>
                <w:rFonts w:cs="Arial"/>
                <w:b/>
                <w:color w:val="002060"/>
                <w:sz w:val="40"/>
                <w:szCs w:val="40"/>
              </w:rPr>
              <w:t>1</w:t>
            </w:r>
            <w:r w:rsidR="0005599B">
              <w:rPr>
                <w:rFonts w:cs="Arial"/>
                <w:b/>
                <w:color w:val="002060"/>
                <w:sz w:val="40"/>
                <w:szCs w:val="40"/>
              </w:rPr>
              <w:t>,</w:t>
            </w:r>
            <w:r w:rsidR="0005599B" w:rsidRPr="0005599B">
              <w:rPr>
                <w:rFonts w:cs="Arial"/>
                <w:b/>
                <w:color w:val="002060"/>
                <w:sz w:val="40"/>
                <w:szCs w:val="40"/>
              </w:rPr>
              <w:t>028</w:t>
            </w:r>
            <w:r w:rsidR="0005599B">
              <w:rPr>
                <w:rFonts w:cs="Arial"/>
                <w:b/>
                <w:color w:val="002060"/>
                <w:sz w:val="40"/>
                <w:szCs w:val="40"/>
              </w:rPr>
              <w:t>,</w:t>
            </w:r>
            <w:r w:rsidR="0005599B" w:rsidRPr="0005599B">
              <w:rPr>
                <w:rFonts w:cs="Arial"/>
                <w:b/>
                <w:color w:val="002060"/>
                <w:sz w:val="40"/>
                <w:szCs w:val="40"/>
              </w:rPr>
              <w:t>038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04AF10D"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7F7E6F" w:rsidRPr="007F7E6F">
              <w:rPr>
                <w:rFonts w:cs="Arial"/>
                <w:b/>
                <w:color w:val="002060"/>
                <w:sz w:val="40"/>
                <w:szCs w:val="40"/>
              </w:rPr>
              <w:t>632,282</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2371C7B0"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769FEE6F" w:rsidR="00F32004" w:rsidRPr="00F32004" w:rsidRDefault="00ED3DB0" w:rsidP="005E5713">
            <w:pPr>
              <w:jc w:val="center"/>
              <w:rPr>
                <w:rFonts w:cs="Arial"/>
                <w:b/>
                <w:color w:val="4472C4" w:themeColor="accent5"/>
                <w:sz w:val="36"/>
                <w:szCs w:val="36"/>
              </w:rPr>
            </w:pPr>
            <w:r w:rsidRPr="00ED3DB0">
              <w:rPr>
                <w:rFonts w:cs="Arial"/>
                <w:b/>
                <w:color w:val="002060"/>
                <w:sz w:val="36"/>
                <w:szCs w:val="36"/>
              </w:rPr>
              <w:t>263,581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263762CD" w:rsidR="00F32004" w:rsidRPr="00990805" w:rsidRDefault="00ED3DB0" w:rsidP="00990805">
            <w:pPr>
              <w:jc w:val="center"/>
              <w:rPr>
                <w:rFonts w:asciiTheme="majorHAnsi" w:hAnsiTheme="majorHAnsi" w:cs="Arial"/>
                <w:sz w:val="28"/>
                <w:szCs w:val="28"/>
              </w:rPr>
            </w:pPr>
            <w:r w:rsidRPr="00ED3DB0">
              <w:rPr>
                <w:rFonts w:cs="Arial"/>
                <w:b/>
                <w:color w:val="002060"/>
                <w:sz w:val="36"/>
                <w:szCs w:val="36"/>
              </w:rPr>
              <w:t>308,809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702D84C1" w:rsidR="00F32004" w:rsidRPr="00F32004" w:rsidRDefault="00ED3DB0" w:rsidP="00854EFD">
            <w:pPr>
              <w:jc w:val="center"/>
              <w:rPr>
                <w:rFonts w:cs="Arial"/>
                <w:b/>
                <w:color w:val="4472C4" w:themeColor="accent5"/>
                <w:sz w:val="36"/>
                <w:szCs w:val="36"/>
              </w:rPr>
            </w:pPr>
            <w:r w:rsidRPr="00ED3DB0">
              <w:rPr>
                <w:rFonts w:cs="Arial"/>
                <w:b/>
                <w:color w:val="002060"/>
                <w:sz w:val="36"/>
                <w:szCs w:val="36"/>
              </w:rPr>
              <w:t>322,903</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5490A5B0">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1675AB96">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39629AC4">
                  <wp:extent cx="6509385" cy="2981960"/>
                  <wp:effectExtent l="0" t="0" r="5715"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16FE8BD">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11AD211C">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31CE2FF" w:rsidR="00357F9A" w:rsidRPr="00BC2404" w:rsidRDefault="000E3644" w:rsidP="00A2791E">
            <w:pPr>
              <w:rPr>
                <w:rFonts w:cstheme="minorHAnsi"/>
                <w:b/>
                <w:bCs/>
                <w:sz w:val="24"/>
              </w:rPr>
            </w:pPr>
            <w:r w:rsidRPr="003412F9">
              <w:rPr>
                <w:rFonts w:cstheme="minorHAnsi"/>
                <w:b/>
                <w:bCs/>
                <w:color w:val="002060"/>
                <w:sz w:val="40"/>
                <w:szCs w:val="36"/>
              </w:rPr>
              <w:t>*</w:t>
            </w:r>
            <w:r w:rsidR="000F7896">
              <w:t xml:space="preserve"> </w:t>
            </w:r>
            <w:r w:rsidR="00060907" w:rsidRPr="00060907">
              <w:rPr>
                <w:rFonts w:cstheme="minorHAnsi"/>
                <w:b/>
                <w:bCs/>
                <w:color w:val="002060"/>
                <w:sz w:val="40"/>
                <w:szCs w:val="36"/>
              </w:rPr>
              <w:t>41,489</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6CD35A8F">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4C187868">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0EA56885">
                  <wp:simplePos x="0" y="0"/>
                  <wp:positionH relativeFrom="column">
                    <wp:posOffset>-6350</wp:posOffset>
                  </wp:positionH>
                  <wp:positionV relativeFrom="page">
                    <wp:posOffset>175260</wp:posOffset>
                  </wp:positionV>
                  <wp:extent cx="6491605" cy="4124325"/>
                  <wp:effectExtent l="0" t="0" r="4445"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0F2BFCEA">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79FB6C8D" w:rsidR="008C0EA4" w:rsidRPr="0008799E" w:rsidRDefault="00B53FCA" w:rsidP="008F637E">
            <w:pPr>
              <w:pStyle w:val="Heading1"/>
              <w:rPr>
                <w:rFonts w:asciiTheme="minorHAnsi" w:hAnsiTheme="minorHAnsi" w:cstheme="minorHAnsi"/>
                <w:b/>
                <w:bCs/>
              </w:rPr>
            </w:pPr>
            <w:r>
              <w:rPr>
                <w:rFonts w:asciiTheme="minorHAnsi" w:hAnsiTheme="minorHAnsi" w:cstheme="minorHAnsi"/>
                <w:b/>
                <w:bCs/>
                <w:color w:val="002060"/>
                <w:sz w:val="40"/>
                <w:szCs w:val="40"/>
              </w:rPr>
              <w:t>28,019</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1D30F0F5">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277E3CA5" w:rsidR="00DC3205" w:rsidRPr="00935C66" w:rsidRDefault="007A2BB5" w:rsidP="005A1AC1">
            <w:pPr>
              <w:rPr>
                <w:rFonts w:cs="Arial"/>
                <w:b/>
                <w:color w:val="0070C0"/>
                <w:sz w:val="24"/>
                <w:szCs w:val="24"/>
              </w:rPr>
            </w:pPr>
            <w:r w:rsidRPr="007A2BB5">
              <w:rPr>
                <w:rFonts w:cs="Arial"/>
                <w:b/>
                <w:color w:val="002060"/>
                <w:sz w:val="40"/>
              </w:rPr>
              <w:t>3,627</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824EC2" w:rsidRDefault="00AE3D37" w:rsidP="0047155F">
            <w:pPr>
              <w:rPr>
                <w:rFonts w:asciiTheme="majorHAnsi" w:hAnsiTheme="majorHAnsi" w:cs="Arial"/>
                <w:b/>
                <w:color w:val="002060"/>
                <w:sz w:val="24"/>
                <w:szCs w:val="24"/>
              </w:rPr>
            </w:pPr>
            <w:r w:rsidRPr="00824EC2">
              <w:rPr>
                <w:rFonts w:ascii="Arial" w:hAnsi="Arial" w:cs="Arial"/>
                <w:noProof/>
                <w:color w:val="002060"/>
              </w:rPr>
              <w:drawing>
                <wp:anchor distT="0" distB="0" distL="114300" distR="114300" simplePos="0" relativeHeight="251658264" behindDoc="0" locked="0" layoutInCell="1" allowOverlap="1" wp14:anchorId="47539052" wp14:editId="6EF44984">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50516B3" w:rsidR="0047155F" w:rsidRPr="0008799E" w:rsidRDefault="00686561" w:rsidP="00A6752E">
            <w:pPr>
              <w:rPr>
                <w:rFonts w:cs="Arial"/>
                <w:b/>
                <w:color w:val="0070C0"/>
                <w:sz w:val="40"/>
              </w:rPr>
            </w:pPr>
            <w:r w:rsidRPr="00686561">
              <w:rPr>
                <w:rFonts w:cs="Arial"/>
                <w:b/>
                <w:color w:val="002060"/>
                <w:sz w:val="40"/>
              </w:rPr>
              <w:t>2,783</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Pr="00824EC2" w:rsidRDefault="00F619D7" w:rsidP="00B075DE">
            <w:pPr>
              <w:jc w:val="center"/>
              <w:rPr>
                <w:rFonts w:asciiTheme="majorHAnsi" w:hAnsiTheme="majorHAnsi" w:cs="Arial"/>
                <w:b/>
                <w:color w:val="002060"/>
                <w:szCs w:val="24"/>
              </w:rPr>
            </w:pPr>
            <w:r w:rsidRPr="00824EC2">
              <w:rPr>
                <w:noProof/>
                <w:color w:val="002060"/>
              </w:rPr>
              <w:drawing>
                <wp:anchor distT="0" distB="0" distL="114300" distR="114300" simplePos="0" relativeHeight="251684894" behindDoc="0" locked="0" layoutInCell="1" allowOverlap="1" wp14:anchorId="3A2921D4" wp14:editId="56B00364">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824EC2" w:rsidRDefault="0084787A" w:rsidP="00B075DE">
            <w:pPr>
              <w:rPr>
                <w:rFonts w:asciiTheme="majorHAnsi" w:hAnsiTheme="majorHAnsi" w:cs="Arial"/>
                <w:b/>
                <w:color w:val="002060"/>
                <w:sz w:val="24"/>
                <w:szCs w:val="24"/>
              </w:rPr>
            </w:pPr>
            <w:r w:rsidRPr="00824EC2">
              <w:rPr>
                <w:noProof/>
                <w:color w:val="002060"/>
              </w:rPr>
              <w:drawing>
                <wp:anchor distT="0" distB="0" distL="114300" distR="114300" simplePos="0" relativeHeight="251685918" behindDoc="0" locked="0" layoutInCell="1" allowOverlap="1" wp14:anchorId="077050CE" wp14:editId="0CA401ED">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1019CC5B">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EC7FD89"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2670AC" w:rsidRPr="002670AC">
              <w:rPr>
                <w:rFonts w:cs="Arial"/>
                <w:b/>
                <w:color w:val="002060"/>
                <w:sz w:val="40"/>
              </w:rPr>
              <w:t>3</w:t>
            </w:r>
            <w:r w:rsidR="00931078">
              <w:rPr>
                <w:rFonts w:cs="Arial"/>
                <w:b/>
                <w:color w:val="002060"/>
                <w:sz w:val="40"/>
              </w:rPr>
              <w:t>2,846</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69D28D4"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2670AC" w:rsidRPr="002670AC">
              <w:rPr>
                <w:rFonts w:cs="Arial"/>
                <w:b/>
                <w:color w:val="002060"/>
                <w:sz w:val="40"/>
              </w:rPr>
              <w:t>3</w:t>
            </w:r>
            <w:r w:rsidR="00183BE7">
              <w:rPr>
                <w:rFonts w:cs="Arial"/>
                <w:b/>
                <w:color w:val="002060"/>
                <w:sz w:val="40"/>
              </w:rPr>
              <w:t>2</w:t>
            </w:r>
            <w:r w:rsidR="002670AC" w:rsidRPr="002670AC">
              <w:rPr>
                <w:rFonts w:cs="Arial"/>
                <w:b/>
                <w:color w:val="002060"/>
                <w:sz w:val="40"/>
              </w:rPr>
              <w:t>,</w:t>
            </w:r>
            <w:r w:rsidR="00461A52">
              <w:rPr>
                <w:rFonts w:cs="Arial"/>
                <w:b/>
                <w:color w:val="002060"/>
                <w:sz w:val="40"/>
              </w:rPr>
              <w:t>670</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43ED749C" w:rsidR="00DE26A6" w:rsidRPr="00DE26A6" w:rsidRDefault="00E10D6A" w:rsidP="001975FB">
            <w:pPr>
              <w:jc w:val="center"/>
              <w:rPr>
                <w:rFonts w:asciiTheme="majorHAnsi" w:hAnsiTheme="majorHAnsi" w:cs="Arial"/>
                <w:sz w:val="32"/>
                <w:szCs w:val="32"/>
              </w:rPr>
            </w:pPr>
            <w:r w:rsidRPr="00E10D6A">
              <w:rPr>
                <w:rFonts w:cs="Arial"/>
                <w:b/>
                <w:color w:val="002060"/>
                <w:sz w:val="36"/>
                <w:szCs w:val="36"/>
              </w:rPr>
              <w:t>11,</w:t>
            </w:r>
            <w:r w:rsidR="00183BE7">
              <w:rPr>
                <w:rFonts w:cs="Arial"/>
                <w:b/>
                <w:color w:val="002060"/>
                <w:sz w:val="36"/>
                <w:szCs w:val="36"/>
              </w:rPr>
              <w:t>120</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469D133C" w:rsidR="00DE26A6" w:rsidRPr="00DE26A6" w:rsidRDefault="00E10D6A" w:rsidP="00C46C5D">
            <w:pPr>
              <w:jc w:val="center"/>
              <w:rPr>
                <w:rFonts w:asciiTheme="majorHAnsi" w:hAnsiTheme="majorHAnsi" w:cs="Arial"/>
                <w:sz w:val="32"/>
                <w:szCs w:val="32"/>
              </w:rPr>
            </w:pPr>
            <w:r w:rsidRPr="00E10D6A">
              <w:rPr>
                <w:rFonts w:cs="Arial"/>
                <w:b/>
                <w:color w:val="002060"/>
                <w:sz w:val="36"/>
                <w:szCs w:val="36"/>
              </w:rPr>
              <w:t>21,</w:t>
            </w:r>
            <w:r w:rsidR="00D266B4">
              <w:rPr>
                <w:rFonts w:cs="Arial"/>
                <w:b/>
                <w:color w:val="002060"/>
                <w:sz w:val="36"/>
                <w:szCs w:val="36"/>
              </w:rPr>
              <w:t>316</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3CD90BDE" w:rsidR="00DE26A6" w:rsidRPr="00DE26A6" w:rsidRDefault="00E10D6A" w:rsidP="004D2B79">
            <w:pPr>
              <w:jc w:val="center"/>
              <w:rPr>
                <w:rFonts w:asciiTheme="majorHAnsi" w:hAnsiTheme="majorHAnsi" w:cs="Arial"/>
                <w:sz w:val="32"/>
                <w:szCs w:val="32"/>
              </w:rPr>
            </w:pPr>
            <w:r w:rsidRPr="00E10D6A">
              <w:rPr>
                <w:rFonts w:cs="Arial"/>
                <w:b/>
                <w:color w:val="002060"/>
                <w:sz w:val="36"/>
                <w:szCs w:val="36"/>
              </w:rPr>
              <w:t>4</w:t>
            </w:r>
            <w:r w:rsidR="00CA524E">
              <w:rPr>
                <w:rFonts w:cs="Arial"/>
                <w:b/>
                <w:color w:val="002060"/>
                <w:sz w:val="36"/>
                <w:szCs w:val="36"/>
              </w:rPr>
              <w:t>10</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F14586">
                    <w:rPr>
                      <w:rFonts w:ascii="Arial" w:hAnsi="Arial" w:cs="Arial"/>
                      <w:noProof/>
                      <w:color w:val="002060"/>
                    </w:rPr>
                    <w:drawing>
                      <wp:anchor distT="0" distB="0" distL="114300" distR="114300" simplePos="0" relativeHeight="251658256" behindDoc="0" locked="0" layoutInCell="1" allowOverlap="1" wp14:anchorId="624F05DF" wp14:editId="6BA54ED8">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3163889E">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08D327E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2203DE" w:rsidRPr="002203DE">
                          <w:rPr>
                            <w:rFonts w:cs="Arial"/>
                            <w:b/>
                            <w:color w:val="002060"/>
                            <w:sz w:val="40"/>
                          </w:rPr>
                          <w:t>100,587</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5524B6F"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2203DE" w:rsidRPr="002203DE">
                          <w:rPr>
                            <w:rFonts w:cs="Arial"/>
                            <w:b/>
                            <w:color w:val="002060"/>
                            <w:sz w:val="40"/>
                          </w:rPr>
                          <w:t>39,866</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6EB3A6E8" w:rsidR="0050088F" w:rsidRPr="00026393" w:rsidRDefault="00811BFC" w:rsidP="00773BE9">
                        <w:pPr>
                          <w:jc w:val="center"/>
                          <w:rPr>
                            <w:rFonts w:cstheme="minorHAnsi"/>
                            <w:b/>
                            <w:bCs/>
                            <w:color w:val="4472C4" w:themeColor="accent5"/>
                            <w:sz w:val="36"/>
                            <w:szCs w:val="36"/>
                          </w:rPr>
                        </w:pPr>
                        <w:r w:rsidRPr="00811BFC">
                          <w:rPr>
                            <w:rFonts w:cstheme="minorHAnsi"/>
                            <w:b/>
                            <w:bCs/>
                            <w:color w:val="002060"/>
                            <w:sz w:val="36"/>
                            <w:szCs w:val="36"/>
                          </w:rPr>
                          <w:t>67,293</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43E3C9AB" w:rsidR="00DE26A6" w:rsidRPr="006964E4" w:rsidRDefault="00561AD9" w:rsidP="004D2B79">
                        <w:pPr>
                          <w:jc w:val="center"/>
                          <w:rPr>
                            <w:rFonts w:cstheme="minorHAnsi"/>
                            <w:b/>
                            <w:bCs/>
                            <w:sz w:val="40"/>
                            <w:szCs w:val="36"/>
                          </w:rPr>
                        </w:pPr>
                        <w:r w:rsidRPr="00561AD9">
                          <w:rPr>
                            <w:rFonts w:cstheme="minorHAnsi"/>
                            <w:b/>
                            <w:bCs/>
                            <w:color w:val="002060"/>
                            <w:sz w:val="36"/>
                            <w:szCs w:val="32"/>
                          </w:rPr>
                          <w:t>3,208</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43691F63" w:rsidR="00CD3691" w:rsidRPr="00DE26A6" w:rsidRDefault="004D59D2" w:rsidP="00CD3691">
                        <w:pPr>
                          <w:jc w:val="center"/>
                          <w:rPr>
                            <w:rFonts w:cs="Arial"/>
                            <w:b/>
                            <w:color w:val="4472C4" w:themeColor="accent5"/>
                            <w:sz w:val="36"/>
                            <w:szCs w:val="36"/>
                          </w:rPr>
                        </w:pPr>
                        <w:r w:rsidRPr="004D59D2">
                          <w:rPr>
                            <w:rFonts w:cs="Arial"/>
                            <w:b/>
                            <w:color w:val="002060"/>
                            <w:sz w:val="36"/>
                            <w:szCs w:val="36"/>
                          </w:rPr>
                          <w:t>6,160</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Pr="00A537FD" w:rsidRDefault="00561262" w:rsidP="0005271E">
                        <w:pPr>
                          <w:rPr>
                            <w:rFonts w:ascii="Arial" w:hAnsi="Arial" w:cs="Arial"/>
                            <w:noProof/>
                            <w:color w:val="002060"/>
                          </w:rPr>
                        </w:pPr>
                        <w:r w:rsidRPr="00A537FD">
                          <w:rPr>
                            <w:rFonts w:ascii="Arial" w:hAnsi="Arial" w:cs="Arial"/>
                            <w:b/>
                            <w:noProof/>
                            <w:color w:val="002060"/>
                          </w:rPr>
                          <w:drawing>
                            <wp:anchor distT="0" distB="0" distL="114300" distR="114300" simplePos="0" relativeHeight="251658257" behindDoc="0" locked="0" layoutInCell="1" allowOverlap="1" wp14:anchorId="7A67ADDA" wp14:editId="1EFAC829">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3677F704">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This is the number of people who visited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Average calls that exited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54AFFDE0"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9063C5">
      <w:rPr>
        <w:rFonts w:asciiTheme="majorHAnsi" w:hAnsiTheme="majorHAnsi" w:cs="Arial"/>
        <w:b/>
        <w:color w:val="0D0D0D" w:themeColor="text1" w:themeTint="F2"/>
        <w:sz w:val="28"/>
      </w:rPr>
      <w:t>November</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534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825"/>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5F7B"/>
    <w:rsid w:val="00026393"/>
    <w:rsid w:val="000264AF"/>
    <w:rsid w:val="00026D57"/>
    <w:rsid w:val="00026F1A"/>
    <w:rsid w:val="00027025"/>
    <w:rsid w:val="000273E3"/>
    <w:rsid w:val="00027AB9"/>
    <w:rsid w:val="00027B4A"/>
    <w:rsid w:val="00030314"/>
    <w:rsid w:val="000305B0"/>
    <w:rsid w:val="00030DF1"/>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599B"/>
    <w:rsid w:val="00056167"/>
    <w:rsid w:val="0005624A"/>
    <w:rsid w:val="00056294"/>
    <w:rsid w:val="000566C7"/>
    <w:rsid w:val="00057D17"/>
    <w:rsid w:val="00057FBA"/>
    <w:rsid w:val="0006020C"/>
    <w:rsid w:val="000603B4"/>
    <w:rsid w:val="00060907"/>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1D21"/>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4632"/>
    <w:rsid w:val="000B524A"/>
    <w:rsid w:val="000B5718"/>
    <w:rsid w:val="000B5D75"/>
    <w:rsid w:val="000B5FE8"/>
    <w:rsid w:val="000B65B5"/>
    <w:rsid w:val="000B75F5"/>
    <w:rsid w:val="000B799A"/>
    <w:rsid w:val="000C083A"/>
    <w:rsid w:val="000C0F25"/>
    <w:rsid w:val="000C1909"/>
    <w:rsid w:val="000C1D92"/>
    <w:rsid w:val="000C2183"/>
    <w:rsid w:val="000C21EE"/>
    <w:rsid w:val="000C2AD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0E9E"/>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62E0"/>
    <w:rsid w:val="000F7896"/>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1DD6"/>
    <w:rsid w:val="0012219B"/>
    <w:rsid w:val="0012254B"/>
    <w:rsid w:val="00123257"/>
    <w:rsid w:val="00123318"/>
    <w:rsid w:val="00123BAF"/>
    <w:rsid w:val="00124A54"/>
    <w:rsid w:val="00125111"/>
    <w:rsid w:val="00125204"/>
    <w:rsid w:val="00125AFE"/>
    <w:rsid w:val="001264FB"/>
    <w:rsid w:val="00127125"/>
    <w:rsid w:val="0012768F"/>
    <w:rsid w:val="00127CB4"/>
    <w:rsid w:val="00127DDD"/>
    <w:rsid w:val="00127F50"/>
    <w:rsid w:val="0013017F"/>
    <w:rsid w:val="00130295"/>
    <w:rsid w:val="00130508"/>
    <w:rsid w:val="00131B1B"/>
    <w:rsid w:val="001323AB"/>
    <w:rsid w:val="00132A9A"/>
    <w:rsid w:val="00132B0E"/>
    <w:rsid w:val="00132FF1"/>
    <w:rsid w:val="00133BE3"/>
    <w:rsid w:val="001343DE"/>
    <w:rsid w:val="00134C68"/>
    <w:rsid w:val="0013601E"/>
    <w:rsid w:val="00136A9E"/>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99D"/>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0C18"/>
    <w:rsid w:val="001711C7"/>
    <w:rsid w:val="00171B51"/>
    <w:rsid w:val="00171B6E"/>
    <w:rsid w:val="00171B8B"/>
    <w:rsid w:val="00171C2F"/>
    <w:rsid w:val="001722AF"/>
    <w:rsid w:val="0017270F"/>
    <w:rsid w:val="001728B5"/>
    <w:rsid w:val="00174280"/>
    <w:rsid w:val="00174FD9"/>
    <w:rsid w:val="00175576"/>
    <w:rsid w:val="00176DEC"/>
    <w:rsid w:val="00176E8B"/>
    <w:rsid w:val="00180D80"/>
    <w:rsid w:val="00181C80"/>
    <w:rsid w:val="00182002"/>
    <w:rsid w:val="00182088"/>
    <w:rsid w:val="00182AA0"/>
    <w:rsid w:val="001830AE"/>
    <w:rsid w:val="001834A5"/>
    <w:rsid w:val="00183BE7"/>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22E"/>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E1A"/>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1051"/>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345"/>
    <w:rsid w:val="0021370A"/>
    <w:rsid w:val="002138F3"/>
    <w:rsid w:val="00213992"/>
    <w:rsid w:val="002148DC"/>
    <w:rsid w:val="00214FE2"/>
    <w:rsid w:val="002154B9"/>
    <w:rsid w:val="00215768"/>
    <w:rsid w:val="00216CF9"/>
    <w:rsid w:val="00216DA3"/>
    <w:rsid w:val="00217068"/>
    <w:rsid w:val="00220286"/>
    <w:rsid w:val="002203DE"/>
    <w:rsid w:val="00220643"/>
    <w:rsid w:val="00220F5F"/>
    <w:rsid w:val="00221CEA"/>
    <w:rsid w:val="00221EC7"/>
    <w:rsid w:val="0022211C"/>
    <w:rsid w:val="002222D7"/>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2EAC"/>
    <w:rsid w:val="002340D0"/>
    <w:rsid w:val="00234924"/>
    <w:rsid w:val="002363B3"/>
    <w:rsid w:val="0023687D"/>
    <w:rsid w:val="00236A08"/>
    <w:rsid w:val="00236C38"/>
    <w:rsid w:val="00236F6D"/>
    <w:rsid w:val="00237098"/>
    <w:rsid w:val="00237332"/>
    <w:rsid w:val="00237575"/>
    <w:rsid w:val="00237730"/>
    <w:rsid w:val="00237B5F"/>
    <w:rsid w:val="00240108"/>
    <w:rsid w:val="00240111"/>
    <w:rsid w:val="002403B2"/>
    <w:rsid w:val="0024046D"/>
    <w:rsid w:val="00240645"/>
    <w:rsid w:val="00240A17"/>
    <w:rsid w:val="00240C6E"/>
    <w:rsid w:val="00241C62"/>
    <w:rsid w:val="0024208C"/>
    <w:rsid w:val="00242DDC"/>
    <w:rsid w:val="00243937"/>
    <w:rsid w:val="00243C33"/>
    <w:rsid w:val="00243CE5"/>
    <w:rsid w:val="00243E41"/>
    <w:rsid w:val="0024449C"/>
    <w:rsid w:val="0024459B"/>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1F65"/>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112"/>
    <w:rsid w:val="0026677F"/>
    <w:rsid w:val="002670AC"/>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0CF"/>
    <w:rsid w:val="002953EB"/>
    <w:rsid w:val="0029585E"/>
    <w:rsid w:val="002967D5"/>
    <w:rsid w:val="00297135"/>
    <w:rsid w:val="0029728C"/>
    <w:rsid w:val="00297372"/>
    <w:rsid w:val="00297380"/>
    <w:rsid w:val="002978C4"/>
    <w:rsid w:val="00297CCE"/>
    <w:rsid w:val="002A2FF9"/>
    <w:rsid w:val="002A33D2"/>
    <w:rsid w:val="002A33FB"/>
    <w:rsid w:val="002A39F9"/>
    <w:rsid w:val="002A3A5E"/>
    <w:rsid w:val="002A433D"/>
    <w:rsid w:val="002A4443"/>
    <w:rsid w:val="002A45D3"/>
    <w:rsid w:val="002A4853"/>
    <w:rsid w:val="002A49BB"/>
    <w:rsid w:val="002A4B70"/>
    <w:rsid w:val="002A4EAB"/>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B711A"/>
    <w:rsid w:val="002C0566"/>
    <w:rsid w:val="002C15DC"/>
    <w:rsid w:val="002C1E98"/>
    <w:rsid w:val="002C1FC1"/>
    <w:rsid w:val="002C24EA"/>
    <w:rsid w:val="002C2828"/>
    <w:rsid w:val="002C2E3A"/>
    <w:rsid w:val="002C3146"/>
    <w:rsid w:val="002C32FE"/>
    <w:rsid w:val="002C39D9"/>
    <w:rsid w:val="002C3E4D"/>
    <w:rsid w:val="002C578B"/>
    <w:rsid w:val="002C5EDF"/>
    <w:rsid w:val="002C6029"/>
    <w:rsid w:val="002C63DE"/>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2546"/>
    <w:rsid w:val="00304672"/>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3CA"/>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770"/>
    <w:rsid w:val="0032596D"/>
    <w:rsid w:val="003273A4"/>
    <w:rsid w:val="00327DEC"/>
    <w:rsid w:val="00327FF7"/>
    <w:rsid w:val="00331650"/>
    <w:rsid w:val="00331FF4"/>
    <w:rsid w:val="00332436"/>
    <w:rsid w:val="00332EBD"/>
    <w:rsid w:val="0033488F"/>
    <w:rsid w:val="003358AB"/>
    <w:rsid w:val="00335FC4"/>
    <w:rsid w:val="00336A5A"/>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605"/>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26D4"/>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2D73"/>
    <w:rsid w:val="003734CA"/>
    <w:rsid w:val="00373950"/>
    <w:rsid w:val="00373C74"/>
    <w:rsid w:val="00374035"/>
    <w:rsid w:val="003740BC"/>
    <w:rsid w:val="0037548D"/>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0EA"/>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2991"/>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52"/>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25B"/>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243"/>
    <w:rsid w:val="004B18D8"/>
    <w:rsid w:val="004B1BE6"/>
    <w:rsid w:val="004B1F00"/>
    <w:rsid w:val="004B2872"/>
    <w:rsid w:val="004B302C"/>
    <w:rsid w:val="004B330A"/>
    <w:rsid w:val="004B4673"/>
    <w:rsid w:val="004B4946"/>
    <w:rsid w:val="004B4C5F"/>
    <w:rsid w:val="004B4E55"/>
    <w:rsid w:val="004B510E"/>
    <w:rsid w:val="004B5772"/>
    <w:rsid w:val="004B5991"/>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1917"/>
    <w:rsid w:val="004D249C"/>
    <w:rsid w:val="004D2B79"/>
    <w:rsid w:val="004D3617"/>
    <w:rsid w:val="004D387E"/>
    <w:rsid w:val="004D3D63"/>
    <w:rsid w:val="004D4163"/>
    <w:rsid w:val="004D4306"/>
    <w:rsid w:val="004D44A1"/>
    <w:rsid w:val="004D59D2"/>
    <w:rsid w:val="004D5FF2"/>
    <w:rsid w:val="004D6361"/>
    <w:rsid w:val="004D7055"/>
    <w:rsid w:val="004E0072"/>
    <w:rsid w:val="004E0E66"/>
    <w:rsid w:val="004E27A8"/>
    <w:rsid w:val="004E2B1C"/>
    <w:rsid w:val="004E2F17"/>
    <w:rsid w:val="004E3839"/>
    <w:rsid w:val="004E3C1A"/>
    <w:rsid w:val="004E44ED"/>
    <w:rsid w:val="004E4580"/>
    <w:rsid w:val="004E4B12"/>
    <w:rsid w:val="004E4EE1"/>
    <w:rsid w:val="004E5452"/>
    <w:rsid w:val="004E5548"/>
    <w:rsid w:val="004E56A8"/>
    <w:rsid w:val="004E606A"/>
    <w:rsid w:val="004F01F5"/>
    <w:rsid w:val="004F07A3"/>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3968"/>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643"/>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5CD8"/>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AD9"/>
    <w:rsid w:val="00561F84"/>
    <w:rsid w:val="0056208F"/>
    <w:rsid w:val="00562180"/>
    <w:rsid w:val="005621FF"/>
    <w:rsid w:val="005625D2"/>
    <w:rsid w:val="00562A8F"/>
    <w:rsid w:val="00562B68"/>
    <w:rsid w:val="00562C4A"/>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0AF"/>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770"/>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23"/>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56BD"/>
    <w:rsid w:val="005D6BB3"/>
    <w:rsid w:val="005D78ED"/>
    <w:rsid w:val="005D7C14"/>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4C99"/>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774"/>
    <w:rsid w:val="00613A93"/>
    <w:rsid w:val="00613AED"/>
    <w:rsid w:val="006140DE"/>
    <w:rsid w:val="006149AA"/>
    <w:rsid w:val="006158F7"/>
    <w:rsid w:val="00615A95"/>
    <w:rsid w:val="00615EA0"/>
    <w:rsid w:val="00615F84"/>
    <w:rsid w:val="006167F3"/>
    <w:rsid w:val="00617272"/>
    <w:rsid w:val="006204DE"/>
    <w:rsid w:val="006206DA"/>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4C89"/>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137"/>
    <w:rsid w:val="006674EC"/>
    <w:rsid w:val="006678F6"/>
    <w:rsid w:val="00670639"/>
    <w:rsid w:val="0067155B"/>
    <w:rsid w:val="00671740"/>
    <w:rsid w:val="0067203D"/>
    <w:rsid w:val="00672B3A"/>
    <w:rsid w:val="006731A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4BB"/>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561"/>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AFB"/>
    <w:rsid w:val="006A4E25"/>
    <w:rsid w:val="006A4F8A"/>
    <w:rsid w:val="006A66DE"/>
    <w:rsid w:val="006A6D3F"/>
    <w:rsid w:val="006A6DB4"/>
    <w:rsid w:val="006A7074"/>
    <w:rsid w:val="006B0FEC"/>
    <w:rsid w:val="006B10F1"/>
    <w:rsid w:val="006B134E"/>
    <w:rsid w:val="006B14A2"/>
    <w:rsid w:val="006B1B4B"/>
    <w:rsid w:val="006B1DA4"/>
    <w:rsid w:val="006B2298"/>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2FC"/>
    <w:rsid w:val="006C55AE"/>
    <w:rsid w:val="006C5AD9"/>
    <w:rsid w:val="006C61F0"/>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E79EA"/>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4C3"/>
    <w:rsid w:val="0070065B"/>
    <w:rsid w:val="00700668"/>
    <w:rsid w:val="0070086E"/>
    <w:rsid w:val="00700EE0"/>
    <w:rsid w:val="00701BA6"/>
    <w:rsid w:val="00703341"/>
    <w:rsid w:val="00703643"/>
    <w:rsid w:val="00703693"/>
    <w:rsid w:val="00703779"/>
    <w:rsid w:val="0070379D"/>
    <w:rsid w:val="007037BD"/>
    <w:rsid w:val="0070383E"/>
    <w:rsid w:val="00703CB3"/>
    <w:rsid w:val="007049D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4B5E"/>
    <w:rsid w:val="00726197"/>
    <w:rsid w:val="007268B5"/>
    <w:rsid w:val="007268D0"/>
    <w:rsid w:val="00727C22"/>
    <w:rsid w:val="00727D7E"/>
    <w:rsid w:val="00730E60"/>
    <w:rsid w:val="00731397"/>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1B8"/>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30A"/>
    <w:rsid w:val="007648D0"/>
    <w:rsid w:val="007649B9"/>
    <w:rsid w:val="00764E06"/>
    <w:rsid w:val="0076588B"/>
    <w:rsid w:val="00766345"/>
    <w:rsid w:val="0076667F"/>
    <w:rsid w:val="00766B39"/>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004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2BB5"/>
    <w:rsid w:val="007A37D9"/>
    <w:rsid w:val="007A3B9F"/>
    <w:rsid w:val="007A40DD"/>
    <w:rsid w:val="007A42D3"/>
    <w:rsid w:val="007A4878"/>
    <w:rsid w:val="007A4910"/>
    <w:rsid w:val="007A4D5E"/>
    <w:rsid w:val="007A568D"/>
    <w:rsid w:val="007A5749"/>
    <w:rsid w:val="007A591A"/>
    <w:rsid w:val="007A692C"/>
    <w:rsid w:val="007A6B43"/>
    <w:rsid w:val="007A71DE"/>
    <w:rsid w:val="007A7625"/>
    <w:rsid w:val="007A76BC"/>
    <w:rsid w:val="007A7EA0"/>
    <w:rsid w:val="007B0A9A"/>
    <w:rsid w:val="007B0B03"/>
    <w:rsid w:val="007B0C37"/>
    <w:rsid w:val="007B0E2E"/>
    <w:rsid w:val="007B18DD"/>
    <w:rsid w:val="007B1A74"/>
    <w:rsid w:val="007B232A"/>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16"/>
    <w:rsid w:val="007C69E4"/>
    <w:rsid w:val="007C7748"/>
    <w:rsid w:val="007C7785"/>
    <w:rsid w:val="007C79BD"/>
    <w:rsid w:val="007D0161"/>
    <w:rsid w:val="007D0513"/>
    <w:rsid w:val="007D067C"/>
    <w:rsid w:val="007D0BDB"/>
    <w:rsid w:val="007D14EA"/>
    <w:rsid w:val="007D1FE6"/>
    <w:rsid w:val="007D209D"/>
    <w:rsid w:val="007D2671"/>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3E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615"/>
    <w:rsid w:val="007F5B4A"/>
    <w:rsid w:val="007F6184"/>
    <w:rsid w:val="007F6561"/>
    <w:rsid w:val="007F6A80"/>
    <w:rsid w:val="007F6F37"/>
    <w:rsid w:val="007F6F99"/>
    <w:rsid w:val="007F7DDB"/>
    <w:rsid w:val="007F7E6F"/>
    <w:rsid w:val="00800028"/>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1BFC"/>
    <w:rsid w:val="00812620"/>
    <w:rsid w:val="00813302"/>
    <w:rsid w:val="008155EB"/>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4EC2"/>
    <w:rsid w:val="00825367"/>
    <w:rsid w:val="00825505"/>
    <w:rsid w:val="00825A9F"/>
    <w:rsid w:val="00825AE3"/>
    <w:rsid w:val="00825D36"/>
    <w:rsid w:val="008261A2"/>
    <w:rsid w:val="0082629E"/>
    <w:rsid w:val="008270B9"/>
    <w:rsid w:val="008273D8"/>
    <w:rsid w:val="008275B7"/>
    <w:rsid w:val="00827872"/>
    <w:rsid w:val="00827FDE"/>
    <w:rsid w:val="00830212"/>
    <w:rsid w:val="008304B2"/>
    <w:rsid w:val="008306D7"/>
    <w:rsid w:val="00831891"/>
    <w:rsid w:val="00831AEC"/>
    <w:rsid w:val="00831E7B"/>
    <w:rsid w:val="00832054"/>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00"/>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2C0"/>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1DD"/>
    <w:rsid w:val="008D5226"/>
    <w:rsid w:val="008D5DDF"/>
    <w:rsid w:val="008D5EE3"/>
    <w:rsid w:val="008D6753"/>
    <w:rsid w:val="008D69FD"/>
    <w:rsid w:val="008D7FA0"/>
    <w:rsid w:val="008E05EF"/>
    <w:rsid w:val="008E12D1"/>
    <w:rsid w:val="008E142F"/>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36C"/>
    <w:rsid w:val="00901455"/>
    <w:rsid w:val="00902192"/>
    <w:rsid w:val="009021B2"/>
    <w:rsid w:val="00902E3E"/>
    <w:rsid w:val="00903C0C"/>
    <w:rsid w:val="00903E91"/>
    <w:rsid w:val="009041FE"/>
    <w:rsid w:val="00904A55"/>
    <w:rsid w:val="00904AEC"/>
    <w:rsid w:val="0090549F"/>
    <w:rsid w:val="00905CC1"/>
    <w:rsid w:val="00905F0D"/>
    <w:rsid w:val="009063C5"/>
    <w:rsid w:val="009064A0"/>
    <w:rsid w:val="00906E8A"/>
    <w:rsid w:val="00906F6D"/>
    <w:rsid w:val="00907D9C"/>
    <w:rsid w:val="009107C1"/>
    <w:rsid w:val="00912FF0"/>
    <w:rsid w:val="00913C8F"/>
    <w:rsid w:val="009147FF"/>
    <w:rsid w:val="009149CC"/>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15D"/>
    <w:rsid w:val="00930AF4"/>
    <w:rsid w:val="00930FB8"/>
    <w:rsid w:val="00931046"/>
    <w:rsid w:val="00931078"/>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6DC"/>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75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AA4"/>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3B3E"/>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A74D8"/>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762"/>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2C4E"/>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9DC"/>
    <w:rsid w:val="00A42B57"/>
    <w:rsid w:val="00A42C8B"/>
    <w:rsid w:val="00A4334F"/>
    <w:rsid w:val="00A4363D"/>
    <w:rsid w:val="00A43831"/>
    <w:rsid w:val="00A43847"/>
    <w:rsid w:val="00A43B3B"/>
    <w:rsid w:val="00A444D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7FD"/>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3C28"/>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B4B"/>
    <w:rsid w:val="00A92DF0"/>
    <w:rsid w:val="00A92E68"/>
    <w:rsid w:val="00A92FFF"/>
    <w:rsid w:val="00A93161"/>
    <w:rsid w:val="00A933C7"/>
    <w:rsid w:val="00A93682"/>
    <w:rsid w:val="00A9390B"/>
    <w:rsid w:val="00A93CC4"/>
    <w:rsid w:val="00A93D3B"/>
    <w:rsid w:val="00A93FA0"/>
    <w:rsid w:val="00A944B7"/>
    <w:rsid w:val="00A94871"/>
    <w:rsid w:val="00A960B1"/>
    <w:rsid w:val="00A96AA1"/>
    <w:rsid w:val="00A97215"/>
    <w:rsid w:val="00A979BC"/>
    <w:rsid w:val="00AA0888"/>
    <w:rsid w:val="00AA0938"/>
    <w:rsid w:val="00AA0C4B"/>
    <w:rsid w:val="00AA112F"/>
    <w:rsid w:val="00AA1650"/>
    <w:rsid w:val="00AA2281"/>
    <w:rsid w:val="00AA4B1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2EB"/>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DEB"/>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CA"/>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4AEE"/>
    <w:rsid w:val="00B85329"/>
    <w:rsid w:val="00B86CF3"/>
    <w:rsid w:val="00B8788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544"/>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7B4"/>
    <w:rsid w:val="00BB682D"/>
    <w:rsid w:val="00BB69BF"/>
    <w:rsid w:val="00BB6AAB"/>
    <w:rsid w:val="00BB6F33"/>
    <w:rsid w:val="00BB795D"/>
    <w:rsid w:val="00BB7BA9"/>
    <w:rsid w:val="00BB7EE3"/>
    <w:rsid w:val="00BB7F5A"/>
    <w:rsid w:val="00BC0163"/>
    <w:rsid w:val="00BC0350"/>
    <w:rsid w:val="00BC072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6DFC"/>
    <w:rsid w:val="00BD781C"/>
    <w:rsid w:val="00BE052A"/>
    <w:rsid w:val="00BE079E"/>
    <w:rsid w:val="00BE18CC"/>
    <w:rsid w:val="00BE1BC2"/>
    <w:rsid w:val="00BE1C18"/>
    <w:rsid w:val="00BE257C"/>
    <w:rsid w:val="00BE2F2F"/>
    <w:rsid w:val="00BE3CEC"/>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AEB"/>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439"/>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7BD"/>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3F9D"/>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A05F6"/>
    <w:rsid w:val="00CA118D"/>
    <w:rsid w:val="00CA11D7"/>
    <w:rsid w:val="00CA1671"/>
    <w:rsid w:val="00CA1CB5"/>
    <w:rsid w:val="00CA1FC5"/>
    <w:rsid w:val="00CA2769"/>
    <w:rsid w:val="00CA3769"/>
    <w:rsid w:val="00CA399C"/>
    <w:rsid w:val="00CA3B85"/>
    <w:rsid w:val="00CA3C53"/>
    <w:rsid w:val="00CA3D5D"/>
    <w:rsid w:val="00CA3E9C"/>
    <w:rsid w:val="00CA524E"/>
    <w:rsid w:val="00CA5440"/>
    <w:rsid w:val="00CA5B7A"/>
    <w:rsid w:val="00CA6336"/>
    <w:rsid w:val="00CA6EAB"/>
    <w:rsid w:val="00CA7711"/>
    <w:rsid w:val="00CB070D"/>
    <w:rsid w:val="00CB09E0"/>
    <w:rsid w:val="00CB09E9"/>
    <w:rsid w:val="00CB0A84"/>
    <w:rsid w:val="00CB0C63"/>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3C25"/>
    <w:rsid w:val="00CC4A97"/>
    <w:rsid w:val="00CC51AB"/>
    <w:rsid w:val="00CC59DC"/>
    <w:rsid w:val="00CC5FC3"/>
    <w:rsid w:val="00CC629A"/>
    <w:rsid w:val="00CC6472"/>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37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66B4"/>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141"/>
    <w:rsid w:val="00D332B7"/>
    <w:rsid w:val="00D336FC"/>
    <w:rsid w:val="00D33B03"/>
    <w:rsid w:val="00D33F6F"/>
    <w:rsid w:val="00D34815"/>
    <w:rsid w:val="00D35CD7"/>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9C3"/>
    <w:rsid w:val="00D62EB5"/>
    <w:rsid w:val="00D63098"/>
    <w:rsid w:val="00D64509"/>
    <w:rsid w:val="00D64C7A"/>
    <w:rsid w:val="00D64DC7"/>
    <w:rsid w:val="00D65BD1"/>
    <w:rsid w:val="00D66620"/>
    <w:rsid w:val="00D67025"/>
    <w:rsid w:val="00D67388"/>
    <w:rsid w:val="00D6750D"/>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1FF"/>
    <w:rsid w:val="00DB429F"/>
    <w:rsid w:val="00DB44B3"/>
    <w:rsid w:val="00DB4D01"/>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7D5"/>
    <w:rsid w:val="00DD783D"/>
    <w:rsid w:val="00DD78C9"/>
    <w:rsid w:val="00DD7C64"/>
    <w:rsid w:val="00DD7C9F"/>
    <w:rsid w:val="00DE0066"/>
    <w:rsid w:val="00DE0621"/>
    <w:rsid w:val="00DE06D5"/>
    <w:rsid w:val="00DE07EC"/>
    <w:rsid w:val="00DE09B2"/>
    <w:rsid w:val="00DE0F99"/>
    <w:rsid w:val="00DE19DC"/>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0D6A"/>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11"/>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943"/>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0E13"/>
    <w:rsid w:val="00E71216"/>
    <w:rsid w:val="00E7189E"/>
    <w:rsid w:val="00E7216F"/>
    <w:rsid w:val="00E72B02"/>
    <w:rsid w:val="00E73037"/>
    <w:rsid w:val="00E73120"/>
    <w:rsid w:val="00E7329B"/>
    <w:rsid w:val="00E737BF"/>
    <w:rsid w:val="00E73834"/>
    <w:rsid w:val="00E738A6"/>
    <w:rsid w:val="00E7392B"/>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81"/>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5FF"/>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3DB0"/>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586"/>
    <w:rsid w:val="00F14CC3"/>
    <w:rsid w:val="00F152F7"/>
    <w:rsid w:val="00F15457"/>
    <w:rsid w:val="00F1648C"/>
    <w:rsid w:val="00F168E2"/>
    <w:rsid w:val="00F169C0"/>
    <w:rsid w:val="00F16DDD"/>
    <w:rsid w:val="00F17208"/>
    <w:rsid w:val="00F17702"/>
    <w:rsid w:val="00F17A6D"/>
    <w:rsid w:val="00F17F7F"/>
    <w:rsid w:val="00F20B74"/>
    <w:rsid w:val="00F2159F"/>
    <w:rsid w:val="00F21B8E"/>
    <w:rsid w:val="00F21ED4"/>
    <w:rsid w:val="00F224F5"/>
    <w:rsid w:val="00F22A3E"/>
    <w:rsid w:val="00F22B07"/>
    <w:rsid w:val="00F238FF"/>
    <w:rsid w:val="00F23B15"/>
    <w:rsid w:val="00F24B42"/>
    <w:rsid w:val="00F24DD0"/>
    <w:rsid w:val="00F25AE9"/>
    <w:rsid w:val="00F268EA"/>
    <w:rsid w:val="00F268F3"/>
    <w:rsid w:val="00F26A29"/>
    <w:rsid w:val="00F26FAB"/>
    <w:rsid w:val="00F30401"/>
    <w:rsid w:val="00F30714"/>
    <w:rsid w:val="00F30AB3"/>
    <w:rsid w:val="00F30BD2"/>
    <w:rsid w:val="00F31C6C"/>
    <w:rsid w:val="00F32004"/>
    <w:rsid w:val="00F325BF"/>
    <w:rsid w:val="00F32846"/>
    <w:rsid w:val="00F328B3"/>
    <w:rsid w:val="00F331A6"/>
    <w:rsid w:val="00F3389E"/>
    <w:rsid w:val="00F33A5B"/>
    <w:rsid w:val="00F33DED"/>
    <w:rsid w:val="00F33DF2"/>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5F1"/>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4A45"/>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0A4"/>
    <w:rsid w:val="00FC1FBB"/>
    <w:rsid w:val="00FC2ABB"/>
    <w:rsid w:val="00FC30FC"/>
    <w:rsid w:val="00FC3269"/>
    <w:rsid w:val="00FC33D7"/>
    <w:rsid w:val="00FC516C"/>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DD7"/>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452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delete val="1"/>
              <c:extLst>
                <c:ext xmlns:c15="http://schemas.microsoft.com/office/drawing/2012/chart" uri="{CE6537A1-D6FC-4f65-9D91-7224C49458BB}"/>
                <c:ext xmlns:c16="http://schemas.microsoft.com/office/drawing/2014/chart" uri="{C3380CC4-5D6E-409C-BE32-E72D297353CC}">
                  <c16:uniqueId val="{00000000-8C70-4125-A80C-8834DC701080}"/>
                </c:ext>
              </c:extLst>
            </c:dLbl>
            <c:dLbl>
              <c:idx val="8"/>
              <c:delete val="1"/>
              <c:extLst>
                <c:ext xmlns:c15="http://schemas.microsoft.com/office/drawing/2012/chart" uri="{CE6537A1-D6FC-4f65-9D91-7224C49458BB}"/>
                <c:ext xmlns:c16="http://schemas.microsoft.com/office/drawing/2014/chart" uri="{C3380CC4-5D6E-409C-BE32-E72D297353CC}">
                  <c16:uniqueId val="{00000000-3E6B-451B-8C2E-339AE801CC60}"/>
                </c:ext>
              </c:extLst>
            </c:dLbl>
            <c:dLbl>
              <c:idx val="9"/>
              <c:delete val="1"/>
              <c:extLst>
                <c:ext xmlns:c15="http://schemas.microsoft.com/office/drawing/2012/chart" uri="{CE6537A1-D6FC-4f65-9D91-7224C49458BB}"/>
                <c:ext xmlns:c16="http://schemas.microsoft.com/office/drawing/2014/chart" uri="{C3380CC4-5D6E-409C-BE32-E72D297353CC}">
                  <c16:uniqueId val="{00000000-56D5-419B-AE44-05A42B5384A4}"/>
                </c:ext>
              </c:extLst>
            </c:dLbl>
            <c:dLbl>
              <c:idx val="10"/>
              <c:layout>
                <c:manualLayout>
                  <c:x val="9.1822094691535017E-2"/>
                  <c:y val="-0.10784313725490197"/>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i="0" u="none" strike="noStrike" baseline="0">
                        <a:effectLst/>
                      </a:rPr>
                      <a:t>632,282 </a:t>
                    </a:r>
                    <a:endParaRPr lang="en-US" sz="2000" b="1"/>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B83-4420-BA61-7A20C5D93A0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pt idx="8">
                  <c:v>651443</c:v>
                </c:pt>
                <c:pt idx="9">
                  <c:v>646581</c:v>
                </c:pt>
                <c:pt idx="10">
                  <c:v>632282</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5923215783594063E-2"/>
                  <c:y val="-0.2295081967213115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Sheet1!$B$116:$B$127</c:f>
              <c:numCache>
                <c:formatCode>General</c:formatCode>
                <c:ptCount val="12"/>
                <c:pt idx="0">
                  <c:v>341</c:v>
                </c:pt>
                <c:pt idx="1">
                  <c:v>347</c:v>
                </c:pt>
                <c:pt idx="2">
                  <c:v>229</c:v>
                </c:pt>
                <c:pt idx="3">
                  <c:v>268</c:v>
                </c:pt>
                <c:pt idx="4">
                  <c:v>276</c:v>
                </c:pt>
                <c:pt idx="5">
                  <c:v>263</c:v>
                </c:pt>
                <c:pt idx="6">
                  <c:v>319</c:v>
                </c:pt>
                <c:pt idx="7">
                  <c:v>488</c:v>
                </c:pt>
                <c:pt idx="8">
                  <c:v>431</c:v>
                </c:pt>
                <c:pt idx="9">
                  <c:v>383</c:v>
                </c:pt>
                <c:pt idx="10">
                  <c:v>282</c:v>
                </c:pt>
                <c:pt idx="11">
                  <c:v>203</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9.4256259204712811E-2"/>
                  <c:y val="-0.41019878662708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Sheet1!$D$116:$D$127</c:f>
              <c:numCache>
                <c:formatCode>0</c:formatCode>
                <c:ptCount val="12"/>
                <c:pt idx="0">
                  <c:v>4492</c:v>
                </c:pt>
                <c:pt idx="1">
                  <c:v>5061</c:v>
                </c:pt>
                <c:pt idx="2">
                  <c:v>3798</c:v>
                </c:pt>
                <c:pt idx="3">
                  <c:v>4312</c:v>
                </c:pt>
                <c:pt idx="4">
                  <c:v>4317</c:v>
                </c:pt>
                <c:pt idx="5">
                  <c:v>4195</c:v>
                </c:pt>
                <c:pt idx="6">
                  <c:v>4560</c:v>
                </c:pt>
                <c:pt idx="7">
                  <c:v>6640</c:v>
                </c:pt>
                <c:pt idx="8">
                  <c:v>5474</c:v>
                </c:pt>
                <c:pt idx="9">
                  <c:v>5065</c:v>
                </c:pt>
                <c:pt idx="10">
                  <c:v>4320</c:v>
                </c:pt>
                <c:pt idx="11">
                  <c:v>3259</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2663930123488662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Sheet1!$F$116:$F$127</c:f>
              <c:numCache>
                <c:formatCode>General</c:formatCode>
                <c:ptCount val="12"/>
                <c:pt idx="0">
                  <c:v>329</c:v>
                </c:pt>
                <c:pt idx="1">
                  <c:v>362</c:v>
                </c:pt>
                <c:pt idx="2">
                  <c:v>291</c:v>
                </c:pt>
                <c:pt idx="3">
                  <c:v>314</c:v>
                </c:pt>
                <c:pt idx="4">
                  <c:v>306</c:v>
                </c:pt>
                <c:pt idx="5">
                  <c:v>267</c:v>
                </c:pt>
                <c:pt idx="6">
                  <c:v>327</c:v>
                </c:pt>
                <c:pt idx="7">
                  <c:v>489</c:v>
                </c:pt>
                <c:pt idx="8">
                  <c:v>348</c:v>
                </c:pt>
                <c:pt idx="9">
                  <c:v>303</c:v>
                </c:pt>
                <c:pt idx="10">
                  <c:v>258</c:v>
                </c:pt>
                <c:pt idx="11">
                  <c:v>165</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9418777943368111E-2"/>
                  <c:y val="-0.40990606319385142"/>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Sheet1!$B$116:$B$127</c:f>
              <c:numCache>
                <c:formatCode>General</c:formatCode>
                <c:ptCount val="12"/>
                <c:pt idx="0">
                  <c:v>433</c:v>
                </c:pt>
                <c:pt idx="1">
                  <c:v>511</c:v>
                </c:pt>
                <c:pt idx="2">
                  <c:v>422</c:v>
                </c:pt>
                <c:pt idx="3">
                  <c:v>473</c:v>
                </c:pt>
                <c:pt idx="4">
                  <c:v>461</c:v>
                </c:pt>
                <c:pt idx="5">
                  <c:v>451</c:v>
                </c:pt>
                <c:pt idx="6">
                  <c:v>488</c:v>
                </c:pt>
                <c:pt idx="7">
                  <c:v>454</c:v>
                </c:pt>
                <c:pt idx="8">
                  <c:v>582</c:v>
                </c:pt>
                <c:pt idx="9">
                  <c:v>507</c:v>
                </c:pt>
                <c:pt idx="10">
                  <c:v>523</c:v>
                </c:pt>
                <c:pt idx="11">
                  <c:v>340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9.1405861897665183E-2"/>
                  <c:y val="-0.42129234272701394"/>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Sheet1!$D$116:$D$127</c:f>
              <c:numCache>
                <c:formatCode>0</c:formatCode>
                <c:ptCount val="12"/>
                <c:pt idx="0">
                  <c:v>2842</c:v>
                </c:pt>
                <c:pt idx="1">
                  <c:v>3284</c:v>
                </c:pt>
                <c:pt idx="2">
                  <c:v>2752</c:v>
                </c:pt>
                <c:pt idx="3">
                  <c:v>2918</c:v>
                </c:pt>
                <c:pt idx="4">
                  <c:v>2985</c:v>
                </c:pt>
                <c:pt idx="5">
                  <c:v>2745</c:v>
                </c:pt>
                <c:pt idx="6">
                  <c:v>2686</c:v>
                </c:pt>
                <c:pt idx="7">
                  <c:v>3505</c:v>
                </c:pt>
                <c:pt idx="8">
                  <c:v>2768</c:v>
                </c:pt>
                <c:pt idx="9">
                  <c:v>2852</c:v>
                </c:pt>
                <c:pt idx="10">
                  <c:v>2906</c:v>
                </c:pt>
                <c:pt idx="11">
                  <c:v>2175</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8.1470442126179834E-2"/>
                  <c:y val="-0.2343551846796264"/>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Sheet1!$F$116:$F$127</c:f>
              <c:numCache>
                <c:formatCode>General</c:formatCode>
                <c:ptCount val="12"/>
                <c:pt idx="0">
                  <c:v>453</c:v>
                </c:pt>
                <c:pt idx="1">
                  <c:v>550</c:v>
                </c:pt>
                <c:pt idx="2">
                  <c:v>455</c:v>
                </c:pt>
                <c:pt idx="3">
                  <c:v>464</c:v>
                </c:pt>
                <c:pt idx="4">
                  <c:v>451</c:v>
                </c:pt>
                <c:pt idx="5">
                  <c:v>430</c:v>
                </c:pt>
                <c:pt idx="6">
                  <c:v>417</c:v>
                </c:pt>
                <c:pt idx="7">
                  <c:v>568</c:v>
                </c:pt>
                <c:pt idx="8">
                  <c:v>415</c:v>
                </c:pt>
                <c:pt idx="9">
                  <c:v>411</c:v>
                </c:pt>
                <c:pt idx="10">
                  <c:v>412</c:v>
                </c:pt>
                <c:pt idx="11">
                  <c:v>268</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10"/>
              <c:layout>
                <c:manualLayout>
                  <c:x val="5.5539595901560851E-2"/>
                  <c:y val="0"/>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28-4FFF-AF2A-6259A566CC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pt idx="7">
                  <c:v>2416</c:v>
                </c:pt>
                <c:pt idx="8">
                  <c:v>3407</c:v>
                </c:pt>
                <c:pt idx="9">
                  <c:v>3707</c:v>
                </c:pt>
                <c:pt idx="10">
                  <c:v>3494</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8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10"/>
              <c:layout>
                <c:manualLayout>
                  <c:x val="5.3887605850654205E-2"/>
                  <c:y val="-9.643737385615582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A0-440A-A909-5DE9EB0CEAF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pt idx="7">
                  <c:v>589</c:v>
                </c:pt>
                <c:pt idx="8">
                  <c:v>677</c:v>
                </c:pt>
                <c:pt idx="9">
                  <c:v>767</c:v>
                </c:pt>
                <c:pt idx="10">
                  <c:v>599</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9"/>
              <c:delete val="1"/>
              <c:extLst>
                <c:ext xmlns:c15="http://schemas.microsoft.com/office/drawing/2012/chart" uri="{CE6537A1-D6FC-4f65-9D91-7224C49458BB}">
                  <c15:layout>
                    <c:manualLayout>
                      <c:w val="8.4862298195631528E-2"/>
                      <c:h val="0.1374500823500214"/>
                    </c:manualLayout>
                  </c15:layout>
                </c:ext>
                <c:ext xmlns:c16="http://schemas.microsoft.com/office/drawing/2014/chart" uri="{C3380CC4-5D6E-409C-BE32-E72D297353CC}">
                  <c16:uniqueId val="{00000000-3D13-4CBB-BE8E-4128953E13DD}"/>
                </c:ext>
              </c:extLst>
            </c:dLbl>
            <c:dLbl>
              <c:idx val="10"/>
              <c:layout>
                <c:manualLayout>
                  <c:x val="5.8879392212725409E-2"/>
                  <c:y val="-0.1125005076371184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F5-48C2-B0B4-DEEAEDDC4C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pt idx="7">
                  <c:v>280</c:v>
                </c:pt>
                <c:pt idx="8">
                  <c:v>221</c:v>
                </c:pt>
                <c:pt idx="9">
                  <c:v>289</c:v>
                </c:pt>
                <c:pt idx="10">
                  <c:v>224</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10"/>
              <c:layout>
                <c:manualLayout>
                  <c:x val="-7.1428571428571577E-2"/>
                  <c:y val="-0.10338143441740254"/>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32,670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B44-4229-AE57-30F60C1A696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pt idx="7">
                  <c:v>33125</c:v>
                </c:pt>
                <c:pt idx="8">
                  <c:v>33148</c:v>
                </c:pt>
                <c:pt idx="9">
                  <c:v>33216</c:v>
                </c:pt>
                <c:pt idx="10">
                  <c:v>32670</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70"/>
              <c:layout>
                <c:manualLayout>
                  <c:x val="-7.8093712454945938E-2"/>
                  <c:y val="-0.13242009132420093"/>
                </c:manualLayout>
              </c:layout>
              <c:tx>
                <c:rich>
                  <a:bodyPr wrap="square" lIns="38100" tIns="19050" rIns="38100" bIns="19050" anchor="ctr">
                    <a:spAutoFit/>
                  </a:bodyPr>
                  <a:lstStyle/>
                  <a:p>
                    <a:pPr>
                      <a:defRPr sz="2000" b="1" i="0">
                        <a:solidFill>
                          <a:srgbClr val="002060"/>
                        </a:solidFill>
                      </a:defRPr>
                    </a:pPr>
                    <a:r>
                      <a:rPr lang="en-US" sz="2000" b="1" i="0">
                        <a:solidFill>
                          <a:srgbClr val="002060"/>
                        </a:solidFill>
                      </a:rPr>
                      <a:t>32,670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5B6-4EFE-AEC7-D72B8101179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Sheet1!$A$182:$A$252</c:f>
              <c:numCache>
                <c:formatCode>mmm\-yy</c:formatCode>
                <c:ptCount val="7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numCache>
            </c:numRef>
          </c:cat>
          <c:val>
            <c:numRef>
              <c:f>Sheet1!$B$182:$B$252</c:f>
              <c:numCache>
                <c:formatCode>#,##0_);[Red]\(#,##0\)</c:formatCode>
                <c:ptCount val="71"/>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pt idx="67">
                  <c:v>33125</c:v>
                </c:pt>
                <c:pt idx="68">
                  <c:v>33148</c:v>
                </c:pt>
                <c:pt idx="69">
                  <c:v>33216</c:v>
                </c:pt>
                <c:pt idx="70">
                  <c:v>32670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10"/>
              <c:layout>
                <c:manualLayout>
                  <c:x val="-9.1044037605145969E-2"/>
                  <c:y val="-0.14326647564469913"/>
                </c:manualLayout>
              </c:layout>
              <c:tx>
                <c:rich>
                  <a:bodyPr wrap="square" lIns="38100" tIns="19050" rIns="38100" bIns="19050" anchor="ctr">
                    <a:spAutoFit/>
                  </a:bodyPr>
                  <a:lstStyle/>
                  <a:p>
                    <a:pPr>
                      <a:defRPr sz="2000" b="1">
                        <a:solidFill>
                          <a:srgbClr val="002060"/>
                        </a:solidFill>
                      </a:defRPr>
                    </a:pPr>
                    <a:r>
                      <a:rPr lang="en-US" sz="2000" b="1" i="0" u="none" strike="noStrike" baseline="0">
                        <a:solidFill>
                          <a:srgbClr val="002060"/>
                        </a:solidFill>
                        <a:effectLst/>
                      </a:rPr>
                      <a:t>39,866</a:t>
                    </a:r>
                    <a:endParaRPr lang="en-US" sz="2000" b="1">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A0D-47C6-83C6-5E54AAFBEBB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pt idx="7">
                  <c:v>41497</c:v>
                </c:pt>
                <c:pt idx="8">
                  <c:v>41726</c:v>
                </c:pt>
                <c:pt idx="9">
                  <c:v>41205</c:v>
                </c:pt>
                <c:pt idx="10">
                  <c:v>39866</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70"/>
              <c:layout>
                <c:manualLayout>
                  <c:x val="-6.2443347769161044E-2"/>
                  <c:y val="-0.26004728132387706"/>
                </c:manualLayout>
              </c:layout>
              <c:tx>
                <c:rich>
                  <a:bodyPr wrap="square" lIns="38100" tIns="19050" rIns="38100" bIns="19050" anchor="ctr">
                    <a:spAutoFit/>
                  </a:bodyPr>
                  <a:lstStyle/>
                  <a:p>
                    <a:pPr>
                      <a:defRPr sz="2000">
                        <a:solidFill>
                          <a:srgbClr val="002060"/>
                        </a:solidFill>
                      </a:defRPr>
                    </a:pPr>
                    <a:r>
                      <a:rPr lang="en-US" sz="2000" b="1" i="0" u="none" strike="noStrike" baseline="0">
                        <a:solidFill>
                          <a:srgbClr val="002060"/>
                        </a:solidFill>
                        <a:effectLst/>
                      </a:rPr>
                      <a:t>39,866</a:t>
                    </a:r>
                    <a:endParaRPr lang="en-US" sz="2000">
                      <a:solidFill>
                        <a:srgbClr val="002060"/>
                      </a:solidFill>
                    </a:endParaRP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509-468E-BC7C-D048A395BC9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Sheet1!$A$182:$A$252</c:f>
              <c:numCache>
                <c:formatCode>mmm\-yy</c:formatCode>
                <c:ptCount val="7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numCache>
            </c:numRef>
          </c:cat>
          <c:val>
            <c:numRef>
              <c:f>Sheet1!$B$182:$B$252</c:f>
              <c:numCache>
                <c:formatCode>#,##0_);[Red]\(#,##0\)</c:formatCode>
                <c:ptCount val="71"/>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pt idx="67">
                  <c:v>41497</c:v>
                </c:pt>
                <c:pt idx="68">
                  <c:v>41726</c:v>
                </c:pt>
                <c:pt idx="69">
                  <c:v>41205</c:v>
                </c:pt>
                <c:pt idx="70">
                  <c:v>39866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70"/>
              <c:layout>
                <c:manualLayout>
                  <c:x val="-7.8965551278255011E-2"/>
                  <c:y val="-0.20779220779220781"/>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632,282</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E5-4FF0-8086-9ACFF7DAFF9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Sheet1!$A$182:$A$252</c:f>
              <c:numCache>
                <c:formatCode>mmm\-yy</c:formatCode>
                <c:ptCount val="71"/>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pt idx="68">
                  <c:v>45901</c:v>
                </c:pt>
                <c:pt idx="69">
                  <c:v>45931</c:v>
                </c:pt>
                <c:pt idx="70">
                  <c:v>45962</c:v>
                </c:pt>
              </c:numCache>
            </c:numRef>
          </c:cat>
          <c:val>
            <c:numRef>
              <c:f>Sheet1!$B$182:$B$252</c:f>
              <c:numCache>
                <c:formatCode>#,##0_);[Red]\(#,##0\)</c:formatCode>
                <c:ptCount val="71"/>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pt idx="67" formatCode="#,##0">
                  <c:v>655353</c:v>
                </c:pt>
                <c:pt idx="68" formatCode="#,##0">
                  <c:v>651443</c:v>
                </c:pt>
                <c:pt idx="69" formatCode="#,##0">
                  <c:v>646581</c:v>
                </c:pt>
                <c:pt idx="70" formatCode="#,##0">
                  <c:v>632282</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10"/>
              <c:layout>
                <c:manualLayout>
                  <c:x val="8.7796312554872691E-2"/>
                  <c:y val="-0.1831345826235093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3A-441F-A8D1-CC9667FA47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pt idx="7">
                  <c:v>48056</c:v>
                </c:pt>
                <c:pt idx="8">
                  <c:v>47935</c:v>
                </c:pt>
                <c:pt idx="9">
                  <c:v>45825</c:v>
                </c:pt>
                <c:pt idx="10">
                  <c:v>34454</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4243</c:v>
                </c:pt>
                <c:pt idx="1">
                  <c:v>986</c:v>
                </c:pt>
                <c:pt idx="2">
                  <c:v>2402</c:v>
                </c:pt>
                <c:pt idx="3">
                  <c:v>175</c:v>
                </c:pt>
                <c:pt idx="4">
                  <c:v>7463</c:v>
                </c:pt>
                <c:pt idx="5">
                  <c:v>11691</c:v>
                </c:pt>
                <c:pt idx="6">
                  <c:v>10713</c:v>
                </c:pt>
                <c:pt idx="7">
                  <c:v>147</c:v>
                </c:pt>
                <c:pt idx="8">
                  <c:v>1398</c:v>
                </c:pt>
                <c:pt idx="9">
                  <c:v>820</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380292639373158E-2"/>
                  <c:y val="6.3030172699000088E-3"/>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Sheet1!$B$122:$B$133</c:f>
              <c:numCache>
                <c:formatCode>#,##0</c:formatCode>
                <c:ptCount val="12"/>
                <c:pt idx="0">
                  <c:v>8761</c:v>
                </c:pt>
                <c:pt idx="1">
                  <c:v>8531</c:v>
                </c:pt>
                <c:pt idx="2">
                  <c:v>7236</c:v>
                </c:pt>
                <c:pt idx="3">
                  <c:v>6670</c:v>
                </c:pt>
                <c:pt idx="4">
                  <c:v>6202</c:v>
                </c:pt>
                <c:pt idx="5">
                  <c:v>5644</c:v>
                </c:pt>
                <c:pt idx="6">
                  <c:v>7136</c:v>
                </c:pt>
                <c:pt idx="7">
                  <c:v>7221</c:v>
                </c:pt>
                <c:pt idx="8">
                  <c:v>5860</c:v>
                </c:pt>
                <c:pt idx="9">
                  <c:v>8225</c:v>
                </c:pt>
                <c:pt idx="10">
                  <c:v>6825</c:v>
                </c:pt>
                <c:pt idx="11">
                  <c:v>6913</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7.5001654204989081E-4"/>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Sheet1!$C$122:$C$133</c:f>
              <c:numCache>
                <c:formatCode>#,##0</c:formatCode>
                <c:ptCount val="12"/>
                <c:pt idx="0">
                  <c:v>3391</c:v>
                </c:pt>
                <c:pt idx="1">
                  <c:v>4170</c:v>
                </c:pt>
                <c:pt idx="2">
                  <c:v>3346</c:v>
                </c:pt>
                <c:pt idx="3">
                  <c:v>2719</c:v>
                </c:pt>
                <c:pt idx="4">
                  <c:v>2783</c:v>
                </c:pt>
                <c:pt idx="5">
                  <c:v>2597</c:v>
                </c:pt>
                <c:pt idx="6">
                  <c:v>2684</c:v>
                </c:pt>
                <c:pt idx="7">
                  <c:v>2826</c:v>
                </c:pt>
                <c:pt idx="8">
                  <c:v>2798</c:v>
                </c:pt>
                <c:pt idx="9">
                  <c:v>2924</c:v>
                </c:pt>
                <c:pt idx="10">
                  <c:v>3032</c:v>
                </c:pt>
                <c:pt idx="11">
                  <c:v>2852</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Sheet1!$A$122:$A$133</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Sheet1!$D$122:$D$133</c:f>
              <c:numCache>
                <c:formatCode>#,##0</c:formatCode>
                <c:ptCount val="12"/>
                <c:pt idx="0">
                  <c:v>4652</c:v>
                </c:pt>
                <c:pt idx="1">
                  <c:v>6643</c:v>
                </c:pt>
                <c:pt idx="2">
                  <c:v>7029</c:v>
                </c:pt>
                <c:pt idx="3">
                  <c:v>6319</c:v>
                </c:pt>
                <c:pt idx="4">
                  <c:v>6039</c:v>
                </c:pt>
                <c:pt idx="5">
                  <c:v>5081</c:v>
                </c:pt>
                <c:pt idx="6">
                  <c:v>5941</c:v>
                </c:pt>
                <c:pt idx="7">
                  <c:v>9241</c:v>
                </c:pt>
                <c:pt idx="8">
                  <c:v>6961</c:v>
                </c:pt>
                <c:pt idx="9">
                  <c:v>6339</c:v>
                </c:pt>
                <c:pt idx="10">
                  <c:v>5748</c:v>
                </c:pt>
                <c:pt idx="11">
                  <c:v>4499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4412</c:v>
                </c:pt>
                <c:pt idx="1">
                  <c:v>3944</c:v>
                </c:pt>
                <c:pt idx="2">
                  <c:v>3553</c:v>
                </c:pt>
                <c:pt idx="3">
                  <c:v>3875</c:v>
                </c:pt>
                <c:pt idx="4">
                  <c:v>4001</c:v>
                </c:pt>
                <c:pt idx="5">
                  <c:v>3163</c:v>
                </c:pt>
                <c:pt idx="6">
                  <c:v>2894</c:v>
                </c:pt>
                <c:pt idx="7">
                  <c:v>2502</c:v>
                </c:pt>
                <c:pt idx="8">
                  <c:v>2066</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547</c:v>
                </c:pt>
                <c:pt idx="1">
                  <c:v>577</c:v>
                </c:pt>
                <c:pt idx="2">
                  <c:v>509</c:v>
                </c:pt>
                <c:pt idx="3">
                  <c:v>603</c:v>
                </c:pt>
                <c:pt idx="4">
                  <c:v>571</c:v>
                </c:pt>
                <c:pt idx="5">
                  <c:v>605</c:v>
                </c:pt>
                <c:pt idx="6">
                  <c:v>427</c:v>
                </c:pt>
                <c:pt idx="7">
                  <c:v>508</c:v>
                </c:pt>
                <c:pt idx="8">
                  <c:v>354</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411</c:v>
                </c:pt>
                <c:pt idx="1">
                  <c:v>383</c:v>
                </c:pt>
                <c:pt idx="2">
                  <c:v>389</c:v>
                </c:pt>
                <c:pt idx="3">
                  <c:v>425</c:v>
                </c:pt>
                <c:pt idx="4">
                  <c:v>266</c:v>
                </c:pt>
                <c:pt idx="5">
                  <c:v>301</c:v>
                </c:pt>
                <c:pt idx="6">
                  <c:v>256</c:v>
                </c:pt>
                <c:pt idx="7">
                  <c:v>316</c:v>
                </c:pt>
                <c:pt idx="8">
                  <c:v>145</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178</c:v>
                </c:pt>
                <c:pt idx="1">
                  <c:v>291</c:v>
                </c:pt>
                <c:pt idx="2">
                  <c:v>353</c:v>
                </c:pt>
                <c:pt idx="3">
                  <c:v>220</c:v>
                </c:pt>
                <c:pt idx="4">
                  <c:v>158</c:v>
                </c:pt>
                <c:pt idx="5">
                  <c:v>172</c:v>
                </c:pt>
                <c:pt idx="6">
                  <c:v>185</c:v>
                </c:pt>
                <c:pt idx="7">
                  <c:v>206</c:v>
                </c:pt>
                <c:pt idx="8">
                  <c:v>68</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20</c:v>
                </c:pt>
                <c:pt idx="1">
                  <c:v>53</c:v>
                </c:pt>
                <c:pt idx="2">
                  <c:v>65</c:v>
                </c:pt>
                <c:pt idx="3">
                  <c:v>45</c:v>
                </c:pt>
                <c:pt idx="4">
                  <c:v>39</c:v>
                </c:pt>
                <c:pt idx="5">
                  <c:v>45</c:v>
                </c:pt>
                <c:pt idx="6">
                  <c:v>58</c:v>
                </c:pt>
                <c:pt idx="7">
                  <c:v>54</c:v>
                </c:pt>
                <c:pt idx="8">
                  <c:v>15</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18</c:v>
                </c:pt>
                <c:pt idx="1">
                  <c:v>42</c:v>
                </c:pt>
                <c:pt idx="2">
                  <c:v>31</c:v>
                </c:pt>
                <c:pt idx="3">
                  <c:v>26</c:v>
                </c:pt>
                <c:pt idx="4">
                  <c:v>17</c:v>
                </c:pt>
                <c:pt idx="5">
                  <c:v>37</c:v>
                </c:pt>
                <c:pt idx="6">
                  <c:v>30</c:v>
                </c:pt>
                <c:pt idx="7">
                  <c:v>42</c:v>
                </c:pt>
                <c:pt idx="8">
                  <c:v>5</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24</c:v>
                </c:pt>
                <c:pt idx="1">
                  <c:v>38</c:v>
                </c:pt>
                <c:pt idx="2">
                  <c:v>48</c:v>
                </c:pt>
                <c:pt idx="3">
                  <c:v>38</c:v>
                </c:pt>
                <c:pt idx="4">
                  <c:v>15</c:v>
                </c:pt>
                <c:pt idx="5">
                  <c:v>36</c:v>
                </c:pt>
                <c:pt idx="6">
                  <c:v>49</c:v>
                </c:pt>
                <c:pt idx="7">
                  <c:v>53</c:v>
                </c:pt>
                <c:pt idx="8">
                  <c:v>2</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11</c:v>
                </c:pt>
                <c:pt idx="1">
                  <c:v>20</c:v>
                </c:pt>
                <c:pt idx="2">
                  <c:v>11</c:v>
                </c:pt>
                <c:pt idx="3">
                  <c:v>41</c:v>
                </c:pt>
                <c:pt idx="4">
                  <c:v>15</c:v>
                </c:pt>
                <c:pt idx="5">
                  <c:v>24</c:v>
                </c:pt>
                <c:pt idx="6">
                  <c:v>18</c:v>
                </c:pt>
                <c:pt idx="7">
                  <c:v>32</c:v>
                </c:pt>
                <c:pt idx="8">
                  <c:v>0</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7</c:v>
                </c:pt>
                <c:pt idx="1">
                  <c:v>18</c:v>
                </c:pt>
                <c:pt idx="2">
                  <c:v>56</c:v>
                </c:pt>
                <c:pt idx="3">
                  <c:v>49</c:v>
                </c:pt>
                <c:pt idx="4">
                  <c:v>47</c:v>
                </c:pt>
                <c:pt idx="5">
                  <c:v>11</c:v>
                </c:pt>
                <c:pt idx="6">
                  <c:v>44</c:v>
                </c:pt>
                <c:pt idx="7">
                  <c:v>17</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20</c:v>
                </c:pt>
                <c:pt idx="1">
                  <c:v>0</c:v>
                </c:pt>
                <c:pt idx="2">
                  <c:v>0</c:v>
                </c:pt>
                <c:pt idx="3">
                  <c:v>1</c:v>
                </c:pt>
                <c:pt idx="4">
                  <c:v>59</c:v>
                </c:pt>
                <c:pt idx="5">
                  <c:v>87</c:v>
                </c:pt>
                <c:pt idx="6">
                  <c:v>76</c:v>
                </c:pt>
                <c:pt idx="7">
                  <c:v>45</c:v>
                </c:pt>
                <c:pt idx="8">
                  <c:v>1</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10"/>
              <c:layout>
                <c:manualLayout>
                  <c:x val="4.9455984174084922E-2"/>
                  <c:y val="-9.8508628450429209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183-47D4-B423-CCFF90AE6F1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pt idx="7">
                  <c:v>12.15</c:v>
                </c:pt>
                <c:pt idx="8">
                  <c:v>12.12</c:v>
                </c:pt>
                <c:pt idx="9">
                  <c:v>12.2</c:v>
                </c:pt>
                <c:pt idx="10">
                  <c:v>12.34</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1.9578784535990972E-2"/>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9120764433449029"/>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10"/>
              <c:layout>
                <c:manualLayout>
                  <c:x val="6.8473050963513651E-2"/>
                  <c:y val="-3.3872209391839873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20%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7D-40E3-9CEA-FF2E74AC21E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pt idx="8">
                  <c:v>0.1777</c:v>
                </c:pt>
                <c:pt idx="9">
                  <c:v>0.19739999999999999</c:v>
                </c:pt>
                <c:pt idx="10">
                  <c:v>0.19839999999999999</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Sheet1!$B$116:$B$127</c:f>
              <c:numCache>
                <c:formatCode>#,##0</c:formatCode>
                <c:ptCount val="12"/>
                <c:pt idx="0">
                  <c:v>2474</c:v>
                </c:pt>
                <c:pt idx="1">
                  <c:v>2684</c:v>
                </c:pt>
                <c:pt idx="2">
                  <c:v>2187</c:v>
                </c:pt>
                <c:pt idx="3">
                  <c:v>2534</c:v>
                </c:pt>
                <c:pt idx="4">
                  <c:v>2416</c:v>
                </c:pt>
                <c:pt idx="5">
                  <c:v>2350</c:v>
                </c:pt>
                <c:pt idx="6">
                  <c:v>2245</c:v>
                </c:pt>
                <c:pt idx="7">
                  <c:v>2239</c:v>
                </c:pt>
                <c:pt idx="8">
                  <c:v>2651</c:v>
                </c:pt>
                <c:pt idx="9">
                  <c:v>2510</c:v>
                </c:pt>
                <c:pt idx="10">
                  <c:v>2345</c:v>
                </c:pt>
                <c:pt idx="11">
                  <c:v>1920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Sheet1!$C$116:$C$127</c:f>
              <c:numCache>
                <c:formatCode>#,##0</c:formatCode>
                <c:ptCount val="12"/>
                <c:pt idx="0">
                  <c:v>409</c:v>
                </c:pt>
                <c:pt idx="1">
                  <c:v>472</c:v>
                </c:pt>
                <c:pt idx="2">
                  <c:v>313</c:v>
                </c:pt>
                <c:pt idx="3">
                  <c:v>369</c:v>
                </c:pt>
                <c:pt idx="4">
                  <c:v>318</c:v>
                </c:pt>
                <c:pt idx="5">
                  <c:v>281</c:v>
                </c:pt>
                <c:pt idx="6">
                  <c:v>257</c:v>
                </c:pt>
                <c:pt idx="7">
                  <c:v>394</c:v>
                </c:pt>
                <c:pt idx="8">
                  <c:v>323</c:v>
                </c:pt>
                <c:pt idx="9">
                  <c:v>386</c:v>
                </c:pt>
                <c:pt idx="10">
                  <c:v>312</c:v>
                </c:pt>
                <c:pt idx="11">
                  <c:v>288</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Sheet1!$D$116:$D$127</c:f>
              <c:numCache>
                <c:formatCode>#,##0</c:formatCode>
                <c:ptCount val="12"/>
                <c:pt idx="0">
                  <c:v>681</c:v>
                </c:pt>
                <c:pt idx="1">
                  <c:v>638</c:v>
                </c:pt>
                <c:pt idx="2">
                  <c:v>551</c:v>
                </c:pt>
                <c:pt idx="3">
                  <c:v>567</c:v>
                </c:pt>
                <c:pt idx="4">
                  <c:v>517</c:v>
                </c:pt>
                <c:pt idx="5">
                  <c:v>425</c:v>
                </c:pt>
                <c:pt idx="6">
                  <c:v>361</c:v>
                </c:pt>
                <c:pt idx="7">
                  <c:v>721</c:v>
                </c:pt>
                <c:pt idx="8">
                  <c:v>607</c:v>
                </c:pt>
                <c:pt idx="9">
                  <c:v>619</c:v>
                </c:pt>
                <c:pt idx="10">
                  <c:v>589</c:v>
                </c:pt>
                <c:pt idx="11">
                  <c:v>404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Sheet1!$E$116:$E$127</c:f>
              <c:numCache>
                <c:formatCode>#,##0</c:formatCode>
                <c:ptCount val="12"/>
                <c:pt idx="0">
                  <c:v>1448</c:v>
                </c:pt>
                <c:pt idx="1">
                  <c:v>1461</c:v>
                </c:pt>
                <c:pt idx="2">
                  <c:v>1082</c:v>
                </c:pt>
                <c:pt idx="3">
                  <c:v>1297</c:v>
                </c:pt>
                <c:pt idx="4">
                  <c:v>1050</c:v>
                </c:pt>
                <c:pt idx="5">
                  <c:v>904</c:v>
                </c:pt>
                <c:pt idx="6">
                  <c:v>832</c:v>
                </c:pt>
                <c:pt idx="7">
                  <c:v>1357</c:v>
                </c:pt>
                <c:pt idx="8">
                  <c:v>1410</c:v>
                </c:pt>
                <c:pt idx="9">
                  <c:v>1360</c:v>
                </c:pt>
                <c:pt idx="10">
                  <c:v>1369</c:v>
                </c:pt>
                <c:pt idx="11">
                  <c:v>1009</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0542635658914729"/>
                  <c:y val="-0.413536159043949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Sheet1!$G$116:$G$127</c:f>
              <c:numCache>
                <c:formatCode>#,##0</c:formatCode>
                <c:ptCount val="12"/>
                <c:pt idx="0">
                  <c:v>22983</c:v>
                </c:pt>
                <c:pt idx="1">
                  <c:v>31700</c:v>
                </c:pt>
                <c:pt idx="2">
                  <c:v>22991</c:v>
                </c:pt>
                <c:pt idx="3">
                  <c:v>24779</c:v>
                </c:pt>
                <c:pt idx="4">
                  <c:v>22816</c:v>
                </c:pt>
                <c:pt idx="5">
                  <c:v>22513</c:v>
                </c:pt>
                <c:pt idx="6">
                  <c:v>22690</c:v>
                </c:pt>
                <c:pt idx="7">
                  <c:v>30441</c:v>
                </c:pt>
                <c:pt idx="8">
                  <c:v>23286</c:v>
                </c:pt>
                <c:pt idx="9">
                  <c:v>24446</c:v>
                </c:pt>
                <c:pt idx="10">
                  <c:v>21046</c:v>
                </c:pt>
                <c:pt idx="11">
                  <c:v>17940</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31413927514379852"/>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018418482573399"/>
                      <c:h val="0.11583001061037582"/>
                    </c:manualLayout>
                  </c15:layout>
                </c:ext>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Sheet1!$H$116:$H$127</c:f>
              <c:numCache>
                <c:formatCode>#,##0</c:formatCode>
                <c:ptCount val="12"/>
                <c:pt idx="0">
                  <c:v>1773</c:v>
                </c:pt>
                <c:pt idx="1">
                  <c:v>1918</c:v>
                </c:pt>
                <c:pt idx="2">
                  <c:v>1503</c:v>
                </c:pt>
                <c:pt idx="3">
                  <c:v>1703</c:v>
                </c:pt>
                <c:pt idx="4">
                  <c:v>1756</c:v>
                </c:pt>
                <c:pt idx="5">
                  <c:v>1999</c:v>
                </c:pt>
                <c:pt idx="6">
                  <c:v>1509</c:v>
                </c:pt>
                <c:pt idx="7">
                  <c:v>1879</c:v>
                </c:pt>
                <c:pt idx="8">
                  <c:v>1356</c:v>
                </c:pt>
                <c:pt idx="9">
                  <c:v>1623</c:v>
                </c:pt>
                <c:pt idx="10">
                  <c:v>1544</c:v>
                </c:pt>
                <c:pt idx="11">
                  <c:v>1241</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7.5581395348837357E-2"/>
                  <c:y val="-0.1731452504607137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Sheet1!$A$116:$A$127</c:f>
              <c:strCache>
                <c:ptCount val="12"/>
                <c:pt idx="0">
                  <c:v>Dec</c:v>
                </c:pt>
                <c:pt idx="1">
                  <c:v>Jan</c:v>
                </c:pt>
                <c:pt idx="2">
                  <c:v>Feb</c:v>
                </c:pt>
                <c:pt idx="3">
                  <c:v>Mar</c:v>
                </c:pt>
                <c:pt idx="4">
                  <c:v>Apr</c:v>
                </c:pt>
                <c:pt idx="5">
                  <c:v>May</c:v>
                </c:pt>
                <c:pt idx="6">
                  <c:v>Jun</c:v>
                </c:pt>
                <c:pt idx="7">
                  <c:v>Jul</c:v>
                </c:pt>
                <c:pt idx="8">
                  <c:v>Aug</c:v>
                </c:pt>
                <c:pt idx="9">
                  <c:v>Sep</c:v>
                </c:pt>
                <c:pt idx="10">
                  <c:v>Oct</c:v>
                </c:pt>
                <c:pt idx="11">
                  <c:v>Nov</c:v>
                </c:pt>
              </c:strCache>
            </c:strRef>
          </c:cat>
          <c:val>
            <c:numRef>
              <c:f>Sheet1!$F$116:$F$127</c:f>
              <c:numCache>
                <c:formatCode>#,##0</c:formatCode>
                <c:ptCount val="12"/>
                <c:pt idx="0">
                  <c:v>6649</c:v>
                </c:pt>
                <c:pt idx="1">
                  <c:v>7730</c:v>
                </c:pt>
                <c:pt idx="2">
                  <c:v>4744</c:v>
                </c:pt>
                <c:pt idx="3">
                  <c:v>5940</c:v>
                </c:pt>
                <c:pt idx="4">
                  <c:v>5038</c:v>
                </c:pt>
                <c:pt idx="5">
                  <c:v>5179</c:v>
                </c:pt>
                <c:pt idx="6">
                  <c:v>5013</c:v>
                </c:pt>
                <c:pt idx="7">
                  <c:v>6234</c:v>
                </c:pt>
                <c:pt idx="8">
                  <c:v>5898</c:v>
                </c:pt>
                <c:pt idx="9">
                  <c:v>7395</c:v>
                </c:pt>
                <c:pt idx="10">
                  <c:v>6430</c:v>
                </c:pt>
                <c:pt idx="11">
                  <c:v>5217</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docProps/app.xml><?xml version="1.0" encoding="utf-8"?>
<Properties xmlns="http://schemas.openxmlformats.org/officeDocument/2006/extended-properties" xmlns:vt="http://schemas.openxmlformats.org/officeDocument/2006/docPropsVTypes">
  <Template>Normal</Template>
  <TotalTime>19577</TotalTime>
  <Pages>10</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1123</cp:revision>
  <cp:lastPrinted>2024-09-30T17:55:00Z</cp:lastPrinted>
  <dcterms:created xsi:type="dcterms:W3CDTF">2024-02-02T20:12:00Z</dcterms:created>
  <dcterms:modified xsi:type="dcterms:W3CDTF">2025-12-16T16:26:00Z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