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47E2" w14:textId="35D1ED8B" w:rsidR="00E171B1" w:rsidRDefault="00DA3DC2">
      <w:r w:rsidRPr="00E171B1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39FB764" wp14:editId="20B2106D">
                <wp:simplePos x="0" y="0"/>
                <wp:positionH relativeFrom="column">
                  <wp:posOffset>5005070</wp:posOffset>
                </wp:positionH>
                <wp:positionV relativeFrom="paragraph">
                  <wp:posOffset>53340</wp:posOffset>
                </wp:positionV>
                <wp:extent cx="2073910" cy="365760"/>
                <wp:effectExtent l="0" t="0" r="2540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3657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4DE88" w14:textId="75203681" w:rsidR="00E171B1" w:rsidRPr="00D67E8B" w:rsidRDefault="00D67E8B" w:rsidP="00D67E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44"/>
                              </w:rPr>
                            </w:pPr>
                            <w:r w:rsidRPr="00D67E8B">
                              <w:rPr>
                                <w:b/>
                                <w:sz w:val="32"/>
                                <w:szCs w:val="44"/>
                              </w:rPr>
                              <w:t>Fact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FB764" id="Rounded Rectangle 16" o:spid="_x0000_s1026" style="position:absolute;margin-left:394.1pt;margin-top:4.2pt;width:163.3pt;height:28.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" fillcolor="#b2a1c7 [1943]" stroked="f" strokeweight="2pt">
                <v:textbox>
                  <w:txbxContent>
                    <w:p w14:paraId="0D84DE88" w14:textId="75203681" w:rsidR="00E171B1" w:rsidRPr="00D67E8B" w:rsidRDefault="00D67E8B" w:rsidP="00D67E8B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44"/>
                        </w:rPr>
                      </w:pPr>
                      <w:r w:rsidRPr="00D67E8B">
                        <w:rPr>
                          <w:b/>
                          <w:sz w:val="32"/>
                          <w:szCs w:val="44"/>
                        </w:rPr>
                        <w:t>Fact Sheet</w:t>
                      </w:r>
                    </w:p>
                  </w:txbxContent>
                </v:textbox>
              </v:roundrect>
            </w:pict>
          </mc:Fallback>
        </mc:AlternateContent>
      </w:r>
      <w:r w:rsidRPr="00E171B1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10B5515" wp14:editId="6A2CF4CB">
                <wp:simplePos x="0" y="0"/>
                <wp:positionH relativeFrom="column">
                  <wp:posOffset>-148590</wp:posOffset>
                </wp:positionH>
                <wp:positionV relativeFrom="paragraph">
                  <wp:posOffset>-291465</wp:posOffset>
                </wp:positionV>
                <wp:extent cx="7057390" cy="548640"/>
                <wp:effectExtent l="0" t="0" r="0" b="38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390" cy="5486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C4D36" w14:textId="27ED60F5" w:rsidR="00E171B1" w:rsidRPr="00D67E8B" w:rsidRDefault="00D67E8B" w:rsidP="00D67E8B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44"/>
                                <w:szCs w:val="54"/>
                              </w:rPr>
                            </w:pPr>
                            <w:r w:rsidRPr="007331ED">
                              <w:rPr>
                                <w:b/>
                                <w:color w:val="FFFFFF" w:themeColor="background1"/>
                                <w:sz w:val="44"/>
                                <w:szCs w:val="54"/>
                              </w:rPr>
                              <w:t>Pregnancy and Early Childhood Oral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B5515" id="Rounded Rectangle 1" o:spid="_x0000_s1027" style="position:absolute;margin-left:-11.7pt;margin-top:-22.95pt;width:555.7pt;height:43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" fillcolor="#5f497a [2407]" stroked="f" strokeweight="2pt">
                <v:textbox>
                  <w:txbxContent>
                    <w:p w14:paraId="382C4D36" w14:textId="27ED60F5" w:rsidR="00E171B1" w:rsidRPr="00D67E8B" w:rsidRDefault="00D67E8B" w:rsidP="00D67E8B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44"/>
                          <w:szCs w:val="54"/>
                        </w:rPr>
                      </w:pPr>
                      <w:r w:rsidRPr="007331ED">
                        <w:rPr>
                          <w:b/>
                          <w:color w:val="FFFFFF" w:themeColor="background1"/>
                          <w:sz w:val="44"/>
                          <w:szCs w:val="54"/>
                        </w:rPr>
                        <w:t>Pregnancy and Early Childhood Oral Health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DF11E3" w14:textId="77777777" w:rsidR="00D67E8B" w:rsidRDefault="00D67E8B" w:rsidP="00FF2D53">
      <w:pPr>
        <w:tabs>
          <w:tab w:val="left" w:pos="10800"/>
        </w:tabs>
        <w:spacing w:after="0"/>
        <w:rPr>
          <w:rFonts w:eastAsia="Batang" w:cs="Aharoni"/>
          <w:b/>
          <w:color w:val="95B3D7" w:themeColor="accent1" w:themeTint="99"/>
          <w:sz w:val="20"/>
          <w:szCs w:val="20"/>
        </w:rPr>
      </w:pPr>
    </w:p>
    <w:p w14:paraId="00E70CED" w14:textId="265C4111" w:rsidR="00FF2D53" w:rsidRPr="00E01503" w:rsidRDefault="00672419" w:rsidP="00FF2D53">
      <w:pPr>
        <w:tabs>
          <w:tab w:val="left" w:pos="10800"/>
        </w:tabs>
        <w:spacing w:after="0"/>
        <w:rPr>
          <w:rFonts w:eastAsia="Batang" w:cs="Aharoni"/>
          <w:color w:val="808080" w:themeColor="background1" w:themeShade="80"/>
          <w:sz w:val="20"/>
          <w:szCs w:val="20"/>
        </w:rPr>
      </w:pPr>
      <w:r w:rsidRPr="00D954DC">
        <w:rPr>
          <w:noProof/>
          <w:color w:val="365F91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6C48D1" wp14:editId="59B80FB9">
                <wp:simplePos x="0" y="0"/>
                <wp:positionH relativeFrom="column">
                  <wp:posOffset>-159525</wp:posOffset>
                </wp:positionH>
                <wp:positionV relativeFrom="paragraph">
                  <wp:posOffset>602615</wp:posOffset>
                </wp:positionV>
                <wp:extent cx="6903720" cy="67056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4241" w14:textId="77777777" w:rsidR="00FF2D53" w:rsidRPr="00F414C0" w:rsidRDefault="00FF2D53" w:rsidP="00FF2D53">
                            <w:pPr>
                              <w:tabs>
                                <w:tab w:val="left" w:pos="6300"/>
                              </w:tabs>
                              <w:spacing w:after="0"/>
                              <w:ind w:right="4410"/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72"/>
                                <w:szCs w:val="72"/>
                              </w:rPr>
                              <w:t>F</w:t>
                            </w:r>
                            <w:r w:rsidRPr="00F414C0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72"/>
                                <w:szCs w:val="72"/>
                              </w:rPr>
                              <w:t>OCUS</w:t>
                            </w:r>
                            <w:r w:rsidRPr="00F414C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ON ORAL HEALTH</w:t>
                            </w:r>
                          </w:p>
                          <w:p w14:paraId="6BEC92E0" w14:textId="77777777" w:rsidR="00FF2D53" w:rsidRPr="00F414C0" w:rsidRDefault="00FF2D53" w:rsidP="00FF2D53">
                            <w:pPr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C48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12.55pt;margin-top:47.45pt;width:543.6pt;height:5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" filled="f" stroked="f">
                <v:textbox>
                  <w:txbxContent>
                    <w:p w14:paraId="4F9A4241" w14:textId="77777777" w:rsidR="00FF2D53" w:rsidRPr="00F414C0" w:rsidRDefault="00FF2D53" w:rsidP="00FF2D53">
                      <w:pPr>
                        <w:tabs>
                          <w:tab w:val="left" w:pos="6300"/>
                        </w:tabs>
                        <w:spacing w:after="0"/>
                        <w:ind w:right="4410"/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72"/>
                          <w:szCs w:val="72"/>
                        </w:rPr>
                        <w:t>F</w:t>
                      </w:r>
                      <w:r w:rsidRPr="00F414C0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72"/>
                          <w:szCs w:val="72"/>
                        </w:rPr>
                        <w:t>OCUS</w:t>
                      </w:r>
                      <w:r w:rsidRPr="00F414C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ON ORAL HEALTH</w:t>
                      </w:r>
                    </w:p>
                    <w:p w14:paraId="6BEC92E0" w14:textId="77777777" w:rsidR="00FF2D53" w:rsidRPr="00F414C0" w:rsidRDefault="00FF2D53" w:rsidP="00FF2D53">
                      <w:pPr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color w:val="365F91" w:themeColor="accent1" w:themeShade="BF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F2D53" w:rsidRPr="00D954DC">
        <w:rPr>
          <w:rFonts w:eastAsia="Batang" w:cs="Aharoni"/>
          <w:b/>
          <w:color w:val="365F91" w:themeColor="accent1" w:themeShade="BF"/>
          <w:sz w:val="20"/>
          <w:szCs w:val="20"/>
        </w:rPr>
        <w:t xml:space="preserve">About this document: </w:t>
      </w:r>
      <w:r w:rsidR="00C17F85" w:rsidRPr="00D954DC">
        <w:rPr>
          <w:rFonts w:eastAsia="Batang" w:cs="Aharoni"/>
          <w:color w:val="595959" w:themeColor="text1" w:themeTint="A6"/>
          <w:sz w:val="20"/>
          <w:szCs w:val="24"/>
        </w:rPr>
        <w:t xml:space="preserve">This is </w:t>
      </w:r>
      <w:r w:rsidR="00EB5202">
        <w:rPr>
          <w:rFonts w:eastAsia="Batang" w:cs="Aharoni"/>
          <w:color w:val="595959" w:themeColor="text1" w:themeTint="A6"/>
          <w:sz w:val="20"/>
          <w:szCs w:val="24"/>
        </w:rPr>
        <w:t>an</w:t>
      </w:r>
      <w:r w:rsidR="00C17F85" w:rsidRPr="00D954DC">
        <w:rPr>
          <w:rFonts w:eastAsia="Batang" w:cs="Aharoni"/>
          <w:color w:val="595959" w:themeColor="text1" w:themeTint="A6"/>
          <w:sz w:val="20"/>
          <w:szCs w:val="24"/>
        </w:rPr>
        <w:t xml:space="preserve"> installment of the Massachusetts Oral Health Series (</w:t>
      </w:r>
      <w:r w:rsidR="0098531E">
        <w:rPr>
          <w:rFonts w:eastAsia="Batang" w:cs="Aharoni"/>
          <w:color w:val="595959" w:themeColor="text1" w:themeTint="A6"/>
          <w:sz w:val="20"/>
          <w:szCs w:val="24"/>
        </w:rPr>
        <w:t>M</w:t>
      </w:r>
      <w:r w:rsidR="00C17F85" w:rsidRPr="00D954DC">
        <w:rPr>
          <w:rFonts w:eastAsia="Batang" w:cs="Aharoni"/>
          <w:color w:val="595959" w:themeColor="text1" w:themeTint="A6"/>
          <w:sz w:val="20"/>
          <w:szCs w:val="24"/>
        </w:rPr>
        <w:t>OHS), developed by the Massachusetts Department of Public Health (MDPH). The series focus</w:t>
      </w:r>
      <w:r w:rsidR="00486C10">
        <w:rPr>
          <w:rFonts w:eastAsia="Batang" w:cs="Aharoni"/>
          <w:color w:val="595959" w:themeColor="text1" w:themeTint="A6"/>
          <w:sz w:val="20"/>
          <w:szCs w:val="24"/>
        </w:rPr>
        <w:t>es</w:t>
      </w:r>
      <w:r w:rsidR="00C17F85" w:rsidRPr="00D954DC">
        <w:rPr>
          <w:rFonts w:eastAsia="Batang" w:cs="Aharoni"/>
          <w:color w:val="595959" w:themeColor="text1" w:themeTint="A6"/>
          <w:sz w:val="20"/>
          <w:szCs w:val="24"/>
        </w:rPr>
        <w:t xml:space="preserve"> on</w:t>
      </w:r>
      <w:r w:rsidR="00D557ED">
        <w:rPr>
          <w:rFonts w:eastAsia="Batang" w:cs="Aharoni"/>
          <w:color w:val="595959" w:themeColor="text1" w:themeTint="A6"/>
          <w:sz w:val="20"/>
          <w:szCs w:val="24"/>
        </w:rPr>
        <w:t xml:space="preserve"> important issues in </w:t>
      </w:r>
      <w:r w:rsidR="007509BC">
        <w:rPr>
          <w:rFonts w:eastAsia="Batang" w:cs="Aharoni"/>
          <w:color w:val="595959" w:themeColor="text1" w:themeTint="A6"/>
          <w:sz w:val="20"/>
          <w:szCs w:val="24"/>
        </w:rPr>
        <w:t>oral</w:t>
      </w:r>
      <w:r w:rsidR="00D557ED">
        <w:rPr>
          <w:rFonts w:eastAsia="Batang" w:cs="Aharoni"/>
          <w:color w:val="595959" w:themeColor="text1" w:themeTint="A6"/>
          <w:sz w:val="20"/>
          <w:szCs w:val="24"/>
        </w:rPr>
        <w:t xml:space="preserve"> health</w:t>
      </w:r>
      <w:r w:rsidR="00C17F85" w:rsidRPr="00D954DC">
        <w:rPr>
          <w:rFonts w:eastAsia="Batang" w:cs="Aharoni"/>
          <w:color w:val="595959" w:themeColor="text1" w:themeTint="A6"/>
          <w:sz w:val="20"/>
          <w:szCs w:val="24"/>
        </w:rPr>
        <w:t xml:space="preserve"> in the state through topic-specific installments to be released over time. This issue outline</w:t>
      </w:r>
      <w:r w:rsidR="00486C10">
        <w:rPr>
          <w:rFonts w:eastAsia="Batang" w:cs="Aharoni"/>
          <w:color w:val="595959" w:themeColor="text1" w:themeTint="A6"/>
          <w:sz w:val="20"/>
          <w:szCs w:val="24"/>
        </w:rPr>
        <w:t>s</w:t>
      </w:r>
      <w:r w:rsidR="00C17F85" w:rsidRPr="00D954DC">
        <w:rPr>
          <w:rFonts w:eastAsia="Batang" w:cs="Aharoni"/>
          <w:color w:val="595959" w:themeColor="text1" w:themeTint="A6"/>
          <w:sz w:val="20"/>
          <w:szCs w:val="24"/>
        </w:rPr>
        <w:t xml:space="preserve"> what patients and families can do to improve the oral health of pregnant women and infants.</w:t>
      </w:r>
      <w:r w:rsidR="00644633" w:rsidRPr="00644633">
        <w:t xml:space="preserve"> </w:t>
      </w:r>
      <w:r w:rsidR="00644633" w:rsidRPr="00644633">
        <w:rPr>
          <w:rFonts w:eastAsia="Batang" w:cs="Aharoni"/>
          <w:color w:val="595959" w:themeColor="text1" w:themeTint="A6"/>
          <w:sz w:val="20"/>
          <w:szCs w:val="24"/>
        </w:rPr>
        <w:t>Please visit www.mass.gov/orgs/office-of-oral-health for more information.</w:t>
      </w:r>
    </w:p>
    <w:p w14:paraId="3AE79CB7" w14:textId="2181F849" w:rsidR="00E171B1" w:rsidRDefault="00E01503" w:rsidP="00E171B1">
      <w:pPr>
        <w:tabs>
          <w:tab w:val="left" w:pos="6300"/>
        </w:tabs>
        <w:spacing w:after="0"/>
        <w:ind w:right="4410"/>
        <w:rPr>
          <w:rFonts w:ascii="Arial Black" w:eastAsia="Batang" w:hAnsi="Arial Black" w:cs="Aharoni"/>
          <w:b/>
          <w:color w:val="365F91" w:themeColor="accent1" w:themeShade="BF"/>
          <w:sz w:val="72"/>
          <w:szCs w:val="72"/>
        </w:rPr>
      </w:pPr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0E0AA" wp14:editId="05400F57">
                <wp:simplePos x="0" y="0"/>
                <wp:positionH relativeFrom="column">
                  <wp:posOffset>-106680</wp:posOffset>
                </wp:positionH>
                <wp:positionV relativeFrom="paragraph">
                  <wp:posOffset>516417</wp:posOffset>
                </wp:positionV>
                <wp:extent cx="7132320" cy="11493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114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B40F3" w14:textId="3485E923" w:rsidR="00556AC8" w:rsidRPr="00D954DC" w:rsidRDefault="00556AC8" w:rsidP="00556AC8">
                            <w:pPr>
                              <w:spacing w:after="0"/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Practicing good oral </w:t>
                            </w:r>
                            <w:r w:rsidR="00B3053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>hygiene</w:t>
                            </w:r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is an important part of keeping everyone </w:t>
                            </w:r>
                            <w:r w:rsidR="00803E94"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in the family </w:t>
                            </w:r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>healthy but is especially important for pregnant women, infants</w:t>
                            </w:r>
                            <w:r w:rsidR="00F92A38"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>,</w:t>
                            </w:r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and children. </w:t>
                            </w:r>
                            <w:r w:rsidR="00257371"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>The Massachusetts Department of Public Health</w:t>
                            </w:r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724E1A"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>helping</w:t>
                            </w:r>
                            <w:r w:rsidR="00257371"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E01503"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>improve access to oral health care</w:t>
                            </w:r>
                            <w:r w:rsidR="00803E94"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for pregnant women and infants </w:t>
                            </w:r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>by working with medical and dental pr</w:t>
                            </w:r>
                            <w:r w:rsidR="00803E94"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oviders and community organizations. It is </w:t>
                            </w:r>
                            <w:r w:rsidR="00257371"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also </w:t>
                            </w:r>
                            <w:r w:rsidR="00803E94" w:rsidRPr="00D954DC">
                              <w:rPr>
                                <w:rFonts w:eastAsia="Batang" w:cs="Aharoni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important to understand individually what you can do to improve oral health.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E0A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8.4pt;margin-top:40.65pt;width:561.6pt;height:9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" filled="f" stroked="f">
                <v:textbox>
                  <w:txbxContent>
                    <w:p w14:paraId="32BB40F3" w14:textId="3485E923" w:rsidR="00556AC8" w:rsidRPr="00D954DC" w:rsidRDefault="00556AC8" w:rsidP="00556AC8">
                      <w:pPr>
                        <w:spacing w:after="0"/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Practicing good oral </w:t>
                      </w:r>
                      <w:r w:rsidR="00B3053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>hygiene</w:t>
                      </w:r>
                      <w:r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 is an important part of keeping everyone </w:t>
                      </w:r>
                      <w:r w:rsidR="00803E94"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in the family </w:t>
                      </w:r>
                      <w:r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>healthy but is especially important for pregnant women, infants</w:t>
                      </w:r>
                      <w:r w:rsidR="00F92A38"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>,</w:t>
                      </w:r>
                      <w:r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 and children. </w:t>
                      </w:r>
                      <w:r w:rsidR="00257371"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>The Massachusetts Department of Public Health</w:t>
                      </w:r>
                      <w:r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 is </w:t>
                      </w:r>
                      <w:r w:rsidR="00724E1A"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>helping</w:t>
                      </w:r>
                      <w:r w:rsidR="00257371"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 to </w:t>
                      </w:r>
                      <w:r w:rsidR="00E01503"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>improve access to oral health care</w:t>
                      </w:r>
                      <w:r w:rsidR="00803E94"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 for pregnant women and infants </w:t>
                      </w:r>
                      <w:r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>by working with medical and dental pr</w:t>
                      </w:r>
                      <w:r w:rsidR="00803E94"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oviders and community organizations. It is </w:t>
                      </w:r>
                      <w:r w:rsidR="00257371"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also </w:t>
                      </w:r>
                      <w:r w:rsidR="00803E94" w:rsidRPr="00D954DC">
                        <w:rPr>
                          <w:rFonts w:eastAsia="Batang" w:cs="Aharoni"/>
                          <w:color w:val="595959" w:themeColor="text1" w:themeTint="A6"/>
                          <w:sz w:val="24"/>
                          <w:szCs w:val="24"/>
                        </w:rPr>
                        <w:t xml:space="preserve">important to understand individually what you can do to improve oral health. </w:t>
                      </w:r>
                    </w:p>
                  </w:txbxContent>
                </v:textbox>
              </v:shape>
            </w:pict>
          </mc:Fallback>
        </mc:AlternateContent>
      </w:r>
    </w:p>
    <w:p w14:paraId="6273F04C" w14:textId="77777777" w:rsidR="00FF2D53" w:rsidRPr="00F414C0" w:rsidRDefault="00FF2D53" w:rsidP="00E171B1">
      <w:pPr>
        <w:tabs>
          <w:tab w:val="left" w:pos="6300"/>
        </w:tabs>
        <w:spacing w:after="0"/>
        <w:ind w:right="4410"/>
        <w:rPr>
          <w:b/>
          <w:color w:val="365F91" w:themeColor="accent1" w:themeShade="BF"/>
          <w:sz w:val="40"/>
          <w:szCs w:val="40"/>
        </w:rPr>
      </w:pPr>
    </w:p>
    <w:p w14:paraId="14D6746B" w14:textId="77777777" w:rsidR="00E171B1" w:rsidRDefault="00E171B1"/>
    <w:p w14:paraId="023CFA6D" w14:textId="54E3A245" w:rsidR="00F414C0" w:rsidRDefault="007A436E">
      <w:r w:rsidRPr="00724E1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B774EF" wp14:editId="436D812B">
                <wp:simplePos x="0" y="0"/>
                <wp:positionH relativeFrom="column">
                  <wp:posOffset>120650</wp:posOffset>
                </wp:positionH>
                <wp:positionV relativeFrom="paragraph">
                  <wp:posOffset>217805</wp:posOffset>
                </wp:positionV>
                <wp:extent cx="7021830" cy="43053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830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6E715" w14:textId="77777777" w:rsidR="00724E1A" w:rsidRPr="00724E1A" w:rsidRDefault="00724E1A" w:rsidP="00724E1A">
                            <w:pPr>
                              <w:rPr>
                                <w:color w:val="365F91" w:themeColor="accent1" w:themeShade="BF"/>
                                <w:sz w:val="32"/>
                                <w:szCs w:val="56"/>
                              </w:rPr>
                            </w:pPr>
                            <w:r w:rsidRPr="00724E1A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32"/>
                                <w:szCs w:val="56"/>
                              </w:rPr>
                              <w:t>In Massachusetts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774EF" id="Text Box 11" o:spid="_x0000_s1030" type="#_x0000_t202" style="position:absolute;margin-left:9.5pt;margin-top:17.15pt;width:552.9pt;height:33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" filled="f" stroked="f">
                <v:textbox>
                  <w:txbxContent>
                    <w:p w14:paraId="19D6E715" w14:textId="77777777" w:rsidR="00724E1A" w:rsidRPr="00724E1A" w:rsidRDefault="00724E1A" w:rsidP="00724E1A">
                      <w:pPr>
                        <w:rPr>
                          <w:color w:val="365F91" w:themeColor="accent1" w:themeShade="BF"/>
                          <w:sz w:val="32"/>
                          <w:szCs w:val="56"/>
                        </w:rPr>
                      </w:pPr>
                      <w:r w:rsidRPr="00724E1A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32"/>
                          <w:szCs w:val="56"/>
                        </w:rPr>
                        <w:t>In Massachusetts</w:t>
                      </w:r>
                    </w:p>
                  </w:txbxContent>
                </v:textbox>
              </v:shape>
            </w:pict>
          </mc:Fallback>
        </mc:AlternateContent>
      </w:r>
      <w:r w:rsidRPr="00724E1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096A6A" wp14:editId="647B977F">
                <wp:simplePos x="0" y="0"/>
                <wp:positionH relativeFrom="column">
                  <wp:posOffset>2138045</wp:posOffset>
                </wp:positionH>
                <wp:positionV relativeFrom="paragraph">
                  <wp:posOffset>292100</wp:posOffset>
                </wp:positionV>
                <wp:extent cx="1424940" cy="31305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6002D" w14:textId="5E0D7146" w:rsidR="00724E1A" w:rsidRPr="00D87F7B" w:rsidRDefault="00724E1A" w:rsidP="00724E1A">
                            <w:pPr>
                              <w:spacing w:after="0"/>
                              <w:rPr>
                                <w:rFonts w:eastAsia="Batang" w:cs="Aharoni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D6950">
                              <w:rPr>
                                <w:rFonts w:eastAsia="Batang" w:cs="Aharoni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BD0E01" w:rsidRPr="00834C34">
                              <w:rPr>
                                <w:rFonts w:eastAsia="Batang" w:cs="Aharoni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201</w:t>
                            </w:r>
                            <w:r w:rsidR="00321A3E" w:rsidRPr="00834C34">
                              <w:rPr>
                                <w:rFonts w:eastAsia="Batang" w:cs="Aharoni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9</w:t>
                            </w:r>
                            <w:r w:rsidRPr="00ED6950">
                              <w:rPr>
                                <w:rFonts w:eastAsia="Batang" w:cs="Aharoni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96A6A" id="_x0000_s1031" type="#_x0000_t202" style="position:absolute;margin-left:168.35pt;margin-top:23pt;width:112.2pt;height:24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" filled="f" stroked="f">
                <v:textbox>
                  <w:txbxContent>
                    <w:p w14:paraId="1FB6002D" w14:textId="5E0D7146" w:rsidR="00724E1A" w:rsidRPr="00D87F7B" w:rsidRDefault="00724E1A" w:rsidP="00724E1A">
                      <w:pPr>
                        <w:spacing w:after="0"/>
                        <w:rPr>
                          <w:rFonts w:eastAsia="Batang" w:cs="Aharoni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D6950">
                        <w:rPr>
                          <w:rFonts w:eastAsia="Batang" w:cs="Aharoni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in </w:t>
                      </w:r>
                      <w:r w:rsidR="00BD0E01" w:rsidRPr="00834C34">
                        <w:rPr>
                          <w:rFonts w:eastAsia="Batang" w:cs="Aharoni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201</w:t>
                      </w:r>
                      <w:r w:rsidR="00321A3E" w:rsidRPr="00834C34">
                        <w:rPr>
                          <w:rFonts w:eastAsia="Batang" w:cs="Aharoni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9</w:t>
                      </w:r>
                      <w:r w:rsidRPr="00ED6950">
                        <w:rPr>
                          <w:rFonts w:eastAsia="Batang" w:cs="Aharoni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85FDAFF" w14:textId="726F71AC" w:rsidR="00F414C0" w:rsidRDefault="00E55258">
      <w:r w:rsidRPr="00724E1A">
        <w:rPr>
          <w:b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D8AE4F" wp14:editId="0F9C05DA">
                <wp:simplePos x="0" y="0"/>
                <wp:positionH relativeFrom="column">
                  <wp:posOffset>805815</wp:posOffset>
                </wp:positionH>
                <wp:positionV relativeFrom="paragraph">
                  <wp:posOffset>111760</wp:posOffset>
                </wp:positionV>
                <wp:extent cx="1097280" cy="43053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83D41" w14:textId="00B2577F" w:rsidR="00724E1A" w:rsidRPr="00D954DC" w:rsidRDefault="00BD0E01" w:rsidP="007A436E">
                            <w:pPr>
                              <w:jc w:val="center"/>
                              <w:rPr>
                                <w:color w:val="5F497A" w:themeColor="accent4" w:themeShade="BF"/>
                                <w:sz w:val="40"/>
                                <w:szCs w:val="56"/>
                              </w:rPr>
                            </w:pPr>
                            <w:r w:rsidRPr="00834C34">
                              <w:rPr>
                                <w:rFonts w:ascii="Arial Black" w:eastAsia="Batang" w:hAnsi="Arial Black" w:cs="Aharoni"/>
                                <w:b/>
                                <w:color w:val="5F497A" w:themeColor="accent4" w:themeShade="BF"/>
                                <w:sz w:val="40"/>
                                <w:szCs w:val="56"/>
                              </w:rPr>
                              <w:t>5</w:t>
                            </w:r>
                            <w:r w:rsidR="00321A3E" w:rsidRPr="00834C34">
                              <w:rPr>
                                <w:rFonts w:ascii="Arial Black" w:eastAsia="Batang" w:hAnsi="Arial Black" w:cs="Aharoni"/>
                                <w:b/>
                                <w:color w:val="5F497A" w:themeColor="accent4" w:themeShade="BF"/>
                                <w:sz w:val="40"/>
                                <w:szCs w:val="56"/>
                              </w:rPr>
                              <w:t>9</w:t>
                            </w:r>
                            <w:r w:rsidR="00724E1A" w:rsidRPr="00834C34">
                              <w:rPr>
                                <w:rFonts w:ascii="Arial Black" w:eastAsia="Batang" w:hAnsi="Arial Black" w:cs="Aharoni"/>
                                <w:b/>
                                <w:color w:val="5F497A" w:themeColor="accent4" w:themeShade="BF"/>
                                <w:sz w:val="40"/>
                                <w:szCs w:val="5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8AE4F" id="Text Box 12" o:spid="_x0000_s1032" type="#_x0000_t202" style="position:absolute;margin-left:63.45pt;margin-top:8.8pt;width:86.4pt;height:3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" filled="f" stroked="f">
                <v:textbox>
                  <w:txbxContent>
                    <w:p w14:paraId="43D83D41" w14:textId="00B2577F" w:rsidR="00724E1A" w:rsidRPr="00D954DC" w:rsidRDefault="00BD0E01" w:rsidP="007A436E">
                      <w:pPr>
                        <w:jc w:val="center"/>
                        <w:rPr>
                          <w:color w:val="5F497A" w:themeColor="accent4" w:themeShade="BF"/>
                          <w:sz w:val="40"/>
                          <w:szCs w:val="56"/>
                        </w:rPr>
                      </w:pPr>
                      <w:r w:rsidRPr="00834C34">
                        <w:rPr>
                          <w:rFonts w:ascii="Arial Black" w:eastAsia="Batang" w:hAnsi="Arial Black" w:cs="Aharoni"/>
                          <w:b/>
                          <w:color w:val="5F497A" w:themeColor="accent4" w:themeShade="BF"/>
                          <w:sz w:val="40"/>
                          <w:szCs w:val="56"/>
                        </w:rPr>
                        <w:t>5</w:t>
                      </w:r>
                      <w:r w:rsidR="00321A3E" w:rsidRPr="00834C34">
                        <w:rPr>
                          <w:rFonts w:ascii="Arial Black" w:eastAsia="Batang" w:hAnsi="Arial Black" w:cs="Aharoni"/>
                          <w:b/>
                          <w:color w:val="5F497A" w:themeColor="accent4" w:themeShade="BF"/>
                          <w:sz w:val="40"/>
                          <w:szCs w:val="56"/>
                        </w:rPr>
                        <w:t>9</w:t>
                      </w:r>
                      <w:r w:rsidR="00724E1A" w:rsidRPr="00834C34">
                        <w:rPr>
                          <w:rFonts w:ascii="Arial Black" w:eastAsia="Batang" w:hAnsi="Arial Black" w:cs="Aharoni"/>
                          <w:b/>
                          <w:color w:val="5F497A" w:themeColor="accent4" w:themeShade="BF"/>
                          <w:sz w:val="40"/>
                          <w:szCs w:val="5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72419"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D8BA22" wp14:editId="0ED2DD24">
                <wp:simplePos x="0" y="0"/>
                <wp:positionH relativeFrom="column">
                  <wp:posOffset>3581400</wp:posOffset>
                </wp:positionH>
                <wp:positionV relativeFrom="paragraph">
                  <wp:posOffset>13335</wp:posOffset>
                </wp:positionV>
                <wp:extent cx="3418205" cy="11334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02F9A" w14:textId="26C5ACF4" w:rsidR="003F3E19" w:rsidRPr="003A0029" w:rsidRDefault="007C5F91" w:rsidP="003F3E19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808080" w:themeColor="background1" w:themeShade="80"/>
                                <w:szCs w:val="24"/>
                                <w:vertAlign w:val="superscript"/>
                              </w:rPr>
                            </w:pPr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In general, </w:t>
                            </w:r>
                            <w:bookmarkStart w:id="0" w:name="_Hlk79153692"/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the </w:t>
                            </w:r>
                            <w:r w:rsidR="007F3CB9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precent</w:t>
                            </w:r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of women who </w:t>
                            </w:r>
                            <w:r w:rsidR="007F3CB9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had their teeth cleaned dur</w:t>
                            </w:r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ing pregnancy has </w:t>
                            </w:r>
                            <w:r w:rsidR="00052698" w:rsidRPr="00D954DC">
                              <w:rPr>
                                <w:rFonts w:eastAsia="Batang" w:cs="Aharoni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increased</w:t>
                            </w:r>
                            <w:r w:rsidRPr="00D954DC">
                              <w:rPr>
                                <w:rFonts w:eastAsia="Batang" w:cs="Aharoni"/>
                                <w:color w:val="5F497A" w:themeColor="accent4" w:themeShade="BF"/>
                                <w:szCs w:val="24"/>
                              </w:rPr>
                              <w:t xml:space="preserve"> </w:t>
                            </w:r>
                            <w:r w:rsidR="0040563F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from 2011-2016</w:t>
                            </w:r>
                            <w:r w:rsidRPr="00D954DC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, as </w:t>
                            </w:r>
                            <w:r w:rsidR="00052698" w:rsidRPr="00D954DC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state initiatives to ad</w:t>
                            </w:r>
                            <w:r w:rsidR="003A0029" w:rsidRPr="00D954DC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dress the issue have increased.</w:t>
                            </w:r>
                            <w:bookmarkEnd w:id="0"/>
                            <w:r w:rsidR="003A0029" w:rsidRPr="00D954DC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="0040563F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40563F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As of 2016, the prevalence has decreased which may be due to the change in wording of the question in the </w:t>
                            </w:r>
                            <w:r w:rsidR="00834C34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PRAMS </w:t>
                            </w:r>
                            <w:r w:rsidR="0040563F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phase 8 survey (2016-2021).</w:t>
                            </w:r>
                            <w:r w:rsidR="0040563F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8BA22" id="_x0000_s1033" type="#_x0000_t202" style="position:absolute;margin-left:282pt;margin-top:1.05pt;width:269.15pt;height:8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" filled="f" stroked="f">
                <v:textbox>
                  <w:txbxContent>
                    <w:p w14:paraId="18402F9A" w14:textId="26C5ACF4" w:rsidR="003F3E19" w:rsidRPr="003A0029" w:rsidRDefault="007C5F91" w:rsidP="003F3E19">
                      <w:pPr>
                        <w:spacing w:after="0" w:line="240" w:lineRule="auto"/>
                        <w:rPr>
                          <w:rFonts w:eastAsia="Batang" w:cs="Aharoni"/>
                          <w:color w:val="808080" w:themeColor="background1" w:themeShade="80"/>
                          <w:szCs w:val="24"/>
                          <w:vertAlign w:val="superscript"/>
                        </w:rPr>
                      </w:pPr>
                      <w:r w:rsidRPr="00D954DC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In general, </w:t>
                      </w:r>
                      <w:bookmarkStart w:id="1" w:name="_Hlk79153692"/>
                      <w:r w:rsidRPr="00D954DC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the </w:t>
                      </w:r>
                      <w:r w:rsidR="007F3CB9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precent</w:t>
                      </w:r>
                      <w:r w:rsidRPr="00D954DC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of women who </w:t>
                      </w:r>
                      <w:r w:rsidR="007F3CB9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had their teeth cleaned dur</w:t>
                      </w:r>
                      <w:r w:rsidRPr="00D954DC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ing pregnancy has </w:t>
                      </w:r>
                      <w:r w:rsidR="00052698" w:rsidRPr="00D954DC">
                        <w:rPr>
                          <w:rFonts w:eastAsia="Batang" w:cs="Aharoni"/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>increased</w:t>
                      </w:r>
                      <w:r w:rsidRPr="00D954DC">
                        <w:rPr>
                          <w:rFonts w:eastAsia="Batang" w:cs="Aharoni"/>
                          <w:color w:val="5F497A" w:themeColor="accent4" w:themeShade="BF"/>
                          <w:szCs w:val="24"/>
                        </w:rPr>
                        <w:t xml:space="preserve"> </w:t>
                      </w:r>
                      <w:r w:rsidR="0040563F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from 2011-2016</w:t>
                      </w:r>
                      <w:r w:rsidRPr="00D954DC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, as </w:t>
                      </w:r>
                      <w:r w:rsidR="00052698" w:rsidRPr="00D954DC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state initiatives to ad</w:t>
                      </w:r>
                      <w:r w:rsidR="003A0029" w:rsidRPr="00D954DC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dress the issue have increased.</w:t>
                      </w:r>
                      <w:bookmarkEnd w:id="1"/>
                      <w:r w:rsidR="003A0029" w:rsidRPr="00D954DC"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  <w:t>1</w:t>
                      </w:r>
                      <w:r w:rsidR="0040563F"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  <w:t xml:space="preserve"> </w:t>
                      </w:r>
                      <w:r w:rsidR="0040563F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As of 2016, the prevalence has decreased which may be due to the change in wording of the question in the </w:t>
                      </w:r>
                      <w:r w:rsidR="00834C34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PRAMS </w:t>
                      </w:r>
                      <w:r w:rsidR="0040563F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phase 8 survey (2016-2021).</w:t>
                      </w:r>
                      <w:r w:rsidR="0040563F"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6159B6" w14:textId="5E332C8F" w:rsidR="00F414C0" w:rsidRDefault="00E55258">
      <w:r w:rsidRPr="00724E1A">
        <w:rPr>
          <w:b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46DAEB" wp14:editId="0182E887">
                <wp:simplePos x="0" y="0"/>
                <wp:positionH relativeFrom="column">
                  <wp:posOffset>-104775</wp:posOffset>
                </wp:positionH>
                <wp:positionV relativeFrom="paragraph">
                  <wp:posOffset>106045</wp:posOffset>
                </wp:positionV>
                <wp:extent cx="2964815" cy="54800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548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C8F3B" w14:textId="52AAEDAF" w:rsidR="00724E1A" w:rsidRPr="00D954DC" w:rsidRDefault="00724E1A" w:rsidP="007A436E">
                            <w:pPr>
                              <w:spacing w:after="0" w:line="240" w:lineRule="auto"/>
                              <w:jc w:val="center"/>
                              <w:rPr>
                                <w:color w:val="5F497A" w:themeColor="accent4" w:themeShade="BF"/>
                                <w:sz w:val="24"/>
                                <w:szCs w:val="56"/>
                              </w:rPr>
                            </w:pPr>
                            <w:r w:rsidRPr="00D954DC">
                              <w:rPr>
                                <w:rFonts w:ascii="Arial Black" w:eastAsia="Batang" w:hAnsi="Arial Black" w:cs="Aharoni"/>
                                <w:color w:val="5F497A" w:themeColor="accent4" w:themeShade="BF"/>
                                <w:sz w:val="24"/>
                                <w:szCs w:val="56"/>
                              </w:rPr>
                              <w:t>of women had their teeth cleaned during pregnancy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6DAEB" id="Text Box 13" o:spid="_x0000_s1034" type="#_x0000_t202" style="position:absolute;margin-left:-8.25pt;margin-top:8.35pt;width:233.45pt;height:43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" filled="f" stroked="f">
                <v:textbox>
                  <w:txbxContent>
                    <w:p w14:paraId="372C8F3B" w14:textId="52AAEDAF" w:rsidR="00724E1A" w:rsidRPr="00D954DC" w:rsidRDefault="00724E1A" w:rsidP="007A436E">
                      <w:pPr>
                        <w:spacing w:after="0" w:line="240" w:lineRule="auto"/>
                        <w:jc w:val="center"/>
                        <w:rPr>
                          <w:color w:val="5F497A" w:themeColor="accent4" w:themeShade="BF"/>
                          <w:sz w:val="24"/>
                          <w:szCs w:val="56"/>
                        </w:rPr>
                      </w:pPr>
                      <w:r w:rsidRPr="00D954DC">
                        <w:rPr>
                          <w:rFonts w:ascii="Arial Black" w:eastAsia="Batang" w:hAnsi="Arial Black" w:cs="Aharoni"/>
                          <w:color w:val="5F497A" w:themeColor="accent4" w:themeShade="BF"/>
                          <w:sz w:val="24"/>
                          <w:szCs w:val="56"/>
                        </w:rPr>
                        <w:t>of women had their teeth cleaned during pregnancy</w:t>
                      </w:r>
                    </w:p>
                  </w:txbxContent>
                </v:textbox>
              </v:shape>
            </w:pict>
          </mc:Fallback>
        </mc:AlternateContent>
      </w:r>
      <w:r w:rsidR="00FF1739">
        <w:rPr>
          <w:b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9744CA" wp14:editId="06467293">
                <wp:simplePos x="0" y="0"/>
                <wp:positionH relativeFrom="column">
                  <wp:posOffset>2885456</wp:posOffset>
                </wp:positionH>
                <wp:positionV relativeFrom="paragraph">
                  <wp:posOffset>69215</wp:posOffset>
                </wp:positionV>
                <wp:extent cx="443865" cy="352425"/>
                <wp:effectExtent l="0" t="0" r="0" b="9525"/>
                <wp:wrapNone/>
                <wp:docPr id="18" name="Chevr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52425"/>
                        </a:xfrm>
                        <a:prstGeom prst="chevron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7173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8" o:spid="_x0000_s1026" type="#_x0000_t55" style="position:absolute;margin-left:227.2pt;margin-top:5.45pt;width:34.95pt;height:27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" adj="13025" fillcolor="#ccc0d9 [1303]" stroked="f" strokeweight="2pt"/>
            </w:pict>
          </mc:Fallback>
        </mc:AlternateContent>
      </w:r>
    </w:p>
    <w:p w14:paraId="01BB42E9" w14:textId="77777777" w:rsidR="00F414C0" w:rsidRDefault="00E01503">
      <w:r w:rsidRPr="00E171B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2FDDECF" wp14:editId="7BCF9EE8">
                <wp:simplePos x="0" y="0"/>
                <wp:positionH relativeFrom="column">
                  <wp:posOffset>-113665</wp:posOffset>
                </wp:positionH>
                <wp:positionV relativeFrom="paragraph">
                  <wp:posOffset>246380</wp:posOffset>
                </wp:positionV>
                <wp:extent cx="4537710" cy="5918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710" cy="59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F32E2" w14:textId="77777777" w:rsidR="00E171B1" w:rsidRPr="007C5F91" w:rsidRDefault="00E171B1" w:rsidP="00E171B1">
                            <w:pPr>
                              <w:rPr>
                                <w:color w:val="365F91" w:themeColor="accent1" w:themeShade="BF"/>
                                <w:sz w:val="68"/>
                                <w:szCs w:val="68"/>
                              </w:rPr>
                            </w:pPr>
                            <w:r w:rsidRPr="007C5F91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68"/>
                                <w:szCs w:val="68"/>
                              </w:rPr>
                              <w:t>THE FACTS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DDECF" id="_x0000_s1035" type="#_x0000_t202" style="position:absolute;margin-left:-8.95pt;margin-top:19.4pt;width:357.3pt;height:46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" filled="f" stroked="f">
                <v:textbox>
                  <w:txbxContent>
                    <w:p w14:paraId="116F32E2" w14:textId="77777777" w:rsidR="00E171B1" w:rsidRPr="007C5F91" w:rsidRDefault="00E171B1" w:rsidP="00E171B1">
                      <w:pPr>
                        <w:rPr>
                          <w:color w:val="365F91" w:themeColor="accent1" w:themeShade="BF"/>
                          <w:sz w:val="68"/>
                          <w:szCs w:val="68"/>
                        </w:rPr>
                      </w:pPr>
                      <w:r w:rsidRPr="007C5F91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68"/>
                          <w:szCs w:val="68"/>
                        </w:rPr>
                        <w:t>THE FACTS</w:t>
                      </w:r>
                    </w:p>
                  </w:txbxContent>
                </v:textbox>
              </v:shape>
            </w:pict>
          </mc:Fallback>
        </mc:AlternateContent>
      </w:r>
    </w:p>
    <w:p w14:paraId="08028312" w14:textId="099DE8AA" w:rsidR="003F3E19" w:rsidRDefault="003F3E19"/>
    <w:p w14:paraId="636AF346" w14:textId="08791427" w:rsidR="00F414C0" w:rsidRDefault="00E55258">
      <w:r w:rsidRPr="00E171B1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253548" wp14:editId="7A627A0C">
                <wp:simplePos x="0" y="0"/>
                <wp:positionH relativeFrom="column">
                  <wp:posOffset>278765</wp:posOffset>
                </wp:positionH>
                <wp:positionV relativeFrom="paragraph">
                  <wp:posOffset>175895</wp:posOffset>
                </wp:positionV>
                <wp:extent cx="2291938" cy="456565"/>
                <wp:effectExtent l="0" t="0" r="0" b="63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938" cy="4565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5E83A" w14:textId="41D86CE8" w:rsidR="00E171B1" w:rsidRPr="003A0029" w:rsidRDefault="00E171B1" w:rsidP="00E171B1">
                            <w:pPr>
                              <w:rPr>
                                <w:rFonts w:ascii="Arial Black" w:hAnsi="Arial Black"/>
                                <w:sz w:val="32"/>
                                <w:szCs w:val="36"/>
                                <w:vertAlign w:val="superscript"/>
                              </w:rPr>
                            </w:pPr>
                            <w:r w:rsidRPr="00E01503">
                              <w:rPr>
                                <w:rFonts w:ascii="Arial Black" w:hAnsi="Arial Black"/>
                                <w:sz w:val="32"/>
                                <w:szCs w:val="36"/>
                              </w:rPr>
                              <w:t>Pregnant Women</w:t>
                            </w:r>
                            <w:r w:rsidR="003A0029">
                              <w:rPr>
                                <w:rFonts w:ascii="Arial Black" w:hAnsi="Arial Black"/>
                                <w:sz w:val="32"/>
                                <w:szCs w:val="3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53548" id="Rounded Rectangle 17" o:spid="_x0000_s1036" style="position:absolute;margin-left:21.95pt;margin-top:13.85pt;width:180.45pt;height:3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" fillcolor="#7f7f7f [1612]" stroked="f" strokeweight="2pt">
                <v:textbox>
                  <w:txbxContent>
                    <w:p w14:paraId="7B55E83A" w14:textId="41D86CE8" w:rsidR="00E171B1" w:rsidRPr="003A0029" w:rsidRDefault="00E171B1" w:rsidP="00E171B1">
                      <w:pPr>
                        <w:rPr>
                          <w:rFonts w:ascii="Arial Black" w:hAnsi="Arial Black"/>
                          <w:sz w:val="32"/>
                          <w:szCs w:val="36"/>
                          <w:vertAlign w:val="superscript"/>
                        </w:rPr>
                      </w:pPr>
                      <w:r w:rsidRPr="00E01503">
                        <w:rPr>
                          <w:rFonts w:ascii="Arial Black" w:hAnsi="Arial Black"/>
                          <w:sz w:val="32"/>
                          <w:szCs w:val="36"/>
                        </w:rPr>
                        <w:t>Pregnant Women</w:t>
                      </w:r>
                      <w:r w:rsidR="003A0029">
                        <w:rPr>
                          <w:rFonts w:ascii="Arial Black" w:hAnsi="Arial Black"/>
                          <w:sz w:val="32"/>
                          <w:szCs w:val="36"/>
                          <w:vertAlign w:val="superscript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AE5F7C" w:rsidRPr="00E171B1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4FDB5D8" wp14:editId="1B96E0C6">
                <wp:simplePos x="0" y="0"/>
                <wp:positionH relativeFrom="column">
                  <wp:posOffset>-240220</wp:posOffset>
                </wp:positionH>
                <wp:positionV relativeFrom="paragraph">
                  <wp:posOffset>100965</wp:posOffset>
                </wp:positionV>
                <wp:extent cx="7251700" cy="4178300"/>
                <wp:effectExtent l="0" t="0" r="6350" b="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0" cy="4178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849C1" id="Rounded Rectangle 21" o:spid="_x0000_s1026" style="position:absolute;margin-left:-18.9pt;margin-top:7.95pt;width:571pt;height:32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" fillcolor="#d8d8d8 [2732]" stroked="f" strokeweight="2pt"/>
            </w:pict>
          </mc:Fallback>
        </mc:AlternateContent>
      </w:r>
      <w:r w:rsidR="00D954DC" w:rsidRPr="00E171B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486F100" wp14:editId="1147155C">
                <wp:simplePos x="0" y="0"/>
                <wp:positionH relativeFrom="column">
                  <wp:posOffset>4264025</wp:posOffset>
                </wp:positionH>
                <wp:positionV relativeFrom="paragraph">
                  <wp:posOffset>169100</wp:posOffset>
                </wp:positionV>
                <wp:extent cx="2073275" cy="461010"/>
                <wp:effectExtent l="0" t="0" r="3175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4610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84F0B" w14:textId="0AEF481C" w:rsidR="00E171B1" w:rsidRPr="003A0029" w:rsidRDefault="00E171B1" w:rsidP="003A0029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6"/>
                                <w:vertAlign w:val="superscript"/>
                              </w:rPr>
                            </w:pPr>
                            <w:r w:rsidRPr="00E01503">
                              <w:rPr>
                                <w:rFonts w:ascii="Arial Black" w:hAnsi="Arial Black"/>
                                <w:sz w:val="32"/>
                                <w:szCs w:val="36"/>
                              </w:rPr>
                              <w:t>Early Childhood</w:t>
                            </w:r>
                            <w:r w:rsidR="003A0029">
                              <w:rPr>
                                <w:rFonts w:ascii="Arial Black" w:hAnsi="Arial Black"/>
                                <w:sz w:val="32"/>
                                <w:szCs w:val="36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6F100" id="Rounded Rectangle 3" o:spid="_x0000_s1037" style="position:absolute;margin-left:335.75pt;margin-top:13.3pt;width:163.25pt;height:36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" fillcolor="#7f7f7f [1612]" stroked="f" strokeweight="2pt">
                <v:textbox>
                  <w:txbxContent>
                    <w:p w14:paraId="04084F0B" w14:textId="0AEF481C" w:rsidR="00E171B1" w:rsidRPr="003A0029" w:rsidRDefault="00E171B1" w:rsidP="003A0029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6"/>
                          <w:vertAlign w:val="superscript"/>
                        </w:rPr>
                      </w:pPr>
                      <w:r w:rsidRPr="00E01503">
                        <w:rPr>
                          <w:rFonts w:ascii="Arial Black" w:hAnsi="Arial Black"/>
                          <w:sz w:val="32"/>
                          <w:szCs w:val="36"/>
                        </w:rPr>
                        <w:t>Early Childhood</w:t>
                      </w:r>
                      <w:r w:rsidR="003A0029">
                        <w:rPr>
                          <w:rFonts w:ascii="Arial Black" w:hAnsi="Arial Black"/>
                          <w:sz w:val="32"/>
                          <w:szCs w:val="36"/>
                          <w:vertAlign w:val="superscript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03BBEF" w14:textId="727F3FE5" w:rsidR="00F414C0" w:rsidRDefault="00AE5F7C">
      <w:r>
        <w:rPr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F92813" wp14:editId="795E6FB2">
                <wp:simplePos x="0" y="0"/>
                <wp:positionH relativeFrom="column">
                  <wp:posOffset>-106680</wp:posOffset>
                </wp:positionH>
                <wp:positionV relativeFrom="paragraph">
                  <wp:posOffset>149861</wp:posOffset>
                </wp:positionV>
                <wp:extent cx="3403600" cy="2750820"/>
                <wp:effectExtent l="0" t="0" r="6350" b="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0" cy="27508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7AF12" w14:textId="7BBE7C77" w:rsidR="00E171B1" w:rsidRPr="00D954DC" w:rsidRDefault="00E171B1" w:rsidP="00F414C0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Pregnancy gingivitis</w:t>
                            </w:r>
                            <w:r w:rsidR="00F414C0" w:rsidRPr="00D954DC"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  <w:t>:</w:t>
                            </w:r>
                            <w:r w:rsidR="00F414C0" w:rsidRPr="00D954DC"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2A38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A</w:t>
                            </w: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common ora</w:t>
                            </w:r>
                            <w:r w:rsidR="00F92A38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 condition caused by pregnancy.</w:t>
                            </w: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143E3F" w14:textId="77777777" w:rsidR="00E171B1" w:rsidRPr="00D954DC" w:rsidRDefault="00E171B1" w:rsidP="00E55258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Symptoms</w:t>
                            </w: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: swollen and bleeding gums</w:t>
                            </w:r>
                          </w:p>
                          <w:p w14:paraId="30A4E8B4" w14:textId="77777777" w:rsidR="00E171B1" w:rsidRPr="00BC3F0F" w:rsidRDefault="00E171B1" w:rsidP="00E171B1">
                            <w:pPr>
                              <w:spacing w:after="0" w:line="240" w:lineRule="auto"/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18017EF" w14:textId="09C16076" w:rsidR="00E171B1" w:rsidRPr="00D954DC" w:rsidRDefault="00F414C0" w:rsidP="00F414C0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Dental Caries (Cavities):</w:t>
                            </w:r>
                            <w:r w:rsidRPr="00D954DC"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1919FE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Some p</w:t>
                            </w:r>
                            <w:r w:rsidR="00E171B1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regnant women </w:t>
                            </w:r>
                            <w:r w:rsidR="001919FE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are at a higher </w:t>
                            </w:r>
                            <w:r w:rsidR="00E171B1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risk for developing </w:t>
                            </w:r>
                            <w:r w:rsidR="00E01503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cavities </w:t>
                            </w:r>
                            <w:r w:rsidR="00F92A38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because of</w:t>
                            </w:r>
                            <w:r w:rsidR="00E171B1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A22FDCB" w14:textId="77777777" w:rsidR="00E171B1" w:rsidRPr="00D954DC" w:rsidRDefault="00E171B1" w:rsidP="00F92A3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Morning sickness </w:t>
                            </w:r>
                          </w:p>
                          <w:p w14:paraId="5B6F4A02" w14:textId="77777777" w:rsidR="00E171B1" w:rsidRPr="00D954DC" w:rsidRDefault="00E171B1" w:rsidP="00E171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Lack of fluoride in water</w:t>
                            </w:r>
                          </w:p>
                          <w:p w14:paraId="577712D4" w14:textId="77777777" w:rsidR="00E171B1" w:rsidRPr="00D954DC" w:rsidRDefault="00E171B1" w:rsidP="00E171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High intake of sugary food or beverages</w:t>
                            </w:r>
                          </w:p>
                          <w:p w14:paraId="0E1A42A2" w14:textId="77777777" w:rsidR="00E171B1" w:rsidRPr="00D954DC" w:rsidRDefault="00E171B1" w:rsidP="00E171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Lack of access to oral health care</w:t>
                            </w:r>
                          </w:p>
                          <w:p w14:paraId="207AFEBF" w14:textId="77777777" w:rsidR="00F414C0" w:rsidRPr="00D954DC" w:rsidRDefault="005B6D30" w:rsidP="00E55258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S</w:t>
                            </w:r>
                            <w:r w:rsidR="00F414C0" w:rsidRPr="00D954DC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ymptoms: </w:t>
                            </w:r>
                            <w:r w:rsidR="00F414C0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tooth pain</w:t>
                            </w:r>
                            <w:r w:rsidR="00F414C0" w:rsidRPr="00D954DC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14C0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or sensitivity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92813" id="Rounded Rectangle 14" o:spid="_x0000_s1038" style="position:absolute;margin-left:-8.4pt;margin-top:11.8pt;width:268pt;height:216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" fillcolor="#e5dfec [663]" stroked="f" strokeweight="2pt">
                <v:textbox>
                  <w:txbxContent>
                    <w:p w14:paraId="7847AF12" w14:textId="7BBE7C77" w:rsidR="00E171B1" w:rsidRPr="00D954DC" w:rsidRDefault="00E171B1" w:rsidP="00F414C0">
                      <w:pPr>
                        <w:spacing w:after="0" w:line="240" w:lineRule="auto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Pregnancy gingivitis</w:t>
                      </w:r>
                      <w:r w:rsidR="00F414C0" w:rsidRPr="00D954DC">
                        <w:rPr>
                          <w:color w:val="365F91" w:themeColor="accent1" w:themeShade="BF"/>
                          <w:sz w:val="32"/>
                          <w:szCs w:val="32"/>
                        </w:rPr>
                        <w:t>:</w:t>
                      </w:r>
                      <w:r w:rsidR="00F414C0" w:rsidRPr="00D954DC">
                        <w:rPr>
                          <w:color w:val="365F91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F92A38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A</w:t>
                      </w: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common ora</w:t>
                      </w:r>
                      <w:r w:rsidR="00F92A38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l condition caused by pregnancy.</w:t>
                      </w: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143E3F" w14:textId="77777777" w:rsidR="00E171B1" w:rsidRPr="00D954DC" w:rsidRDefault="00E171B1" w:rsidP="00E55258">
                      <w:pPr>
                        <w:spacing w:after="0" w:line="240" w:lineRule="auto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Symptoms</w:t>
                      </w: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: swollen and bleeding gums</w:t>
                      </w:r>
                    </w:p>
                    <w:p w14:paraId="30A4E8B4" w14:textId="77777777" w:rsidR="00E171B1" w:rsidRPr="00BC3F0F" w:rsidRDefault="00E171B1" w:rsidP="00E171B1">
                      <w:pPr>
                        <w:spacing w:after="0" w:line="240" w:lineRule="auto"/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14:paraId="418017EF" w14:textId="09C16076" w:rsidR="00E171B1" w:rsidRPr="00D954DC" w:rsidRDefault="00F414C0" w:rsidP="00F414C0">
                      <w:pPr>
                        <w:spacing w:after="0" w:line="240" w:lineRule="auto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Dental Caries (Cavities):</w:t>
                      </w:r>
                      <w:r w:rsidRPr="00D954DC">
                        <w:rPr>
                          <w:b/>
                          <w:color w:val="365F91" w:themeColor="accent1" w:themeShade="BF"/>
                          <w:sz w:val="28"/>
                          <w:szCs w:val="24"/>
                        </w:rPr>
                        <w:t xml:space="preserve"> </w:t>
                      </w:r>
                      <w:r w:rsidR="001919FE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Some p</w:t>
                      </w:r>
                      <w:r w:rsidR="00E171B1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regnant women </w:t>
                      </w:r>
                      <w:r w:rsidR="001919FE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are at a higher </w:t>
                      </w:r>
                      <w:r w:rsidR="00E171B1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risk for developing </w:t>
                      </w:r>
                      <w:r w:rsidR="00E01503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cavities </w:t>
                      </w:r>
                      <w:r w:rsidR="00F92A38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because of</w:t>
                      </w:r>
                      <w:r w:rsidR="00E171B1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:</w:t>
                      </w:r>
                    </w:p>
                    <w:p w14:paraId="6A22FDCB" w14:textId="77777777" w:rsidR="00E171B1" w:rsidRPr="00D954DC" w:rsidRDefault="00E171B1" w:rsidP="00F92A3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Morning sickness </w:t>
                      </w:r>
                    </w:p>
                    <w:p w14:paraId="5B6F4A02" w14:textId="77777777" w:rsidR="00E171B1" w:rsidRPr="00D954DC" w:rsidRDefault="00E171B1" w:rsidP="00E171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Lack of fluoride in water</w:t>
                      </w:r>
                    </w:p>
                    <w:p w14:paraId="577712D4" w14:textId="77777777" w:rsidR="00E171B1" w:rsidRPr="00D954DC" w:rsidRDefault="00E171B1" w:rsidP="00E171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High intake of sugary food or beverages</w:t>
                      </w:r>
                    </w:p>
                    <w:p w14:paraId="0E1A42A2" w14:textId="77777777" w:rsidR="00E171B1" w:rsidRPr="00D954DC" w:rsidRDefault="00E171B1" w:rsidP="00E171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Lack of access to oral health care</w:t>
                      </w:r>
                    </w:p>
                    <w:p w14:paraId="207AFEBF" w14:textId="77777777" w:rsidR="00F414C0" w:rsidRPr="00D954DC" w:rsidRDefault="005B6D30" w:rsidP="00E55258">
                      <w:pPr>
                        <w:spacing w:after="0" w:line="240" w:lineRule="auto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S</w:t>
                      </w:r>
                      <w:r w:rsidR="00F414C0" w:rsidRPr="00D954DC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ymptoms: </w:t>
                      </w:r>
                      <w:r w:rsidR="00F414C0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tooth pain</w:t>
                      </w:r>
                      <w:r w:rsidR="00F414C0" w:rsidRPr="00D954DC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F414C0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or sensitivity</w:t>
                      </w:r>
                    </w:p>
                  </w:txbxContent>
                </v:textbox>
              </v:roundrect>
            </w:pict>
          </mc:Fallback>
        </mc:AlternateContent>
      </w:r>
      <w:r w:rsidRPr="00E171B1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A3CF0FC" wp14:editId="2DCFCE13">
                <wp:simplePos x="0" y="0"/>
                <wp:positionH relativeFrom="column">
                  <wp:posOffset>3521265</wp:posOffset>
                </wp:positionH>
                <wp:positionV relativeFrom="paragraph">
                  <wp:posOffset>147320</wp:posOffset>
                </wp:positionV>
                <wp:extent cx="3372485" cy="2758440"/>
                <wp:effectExtent l="0" t="0" r="0" b="38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485" cy="27584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0E2D3" w14:textId="77777777" w:rsidR="003C5854" w:rsidRPr="00D954DC" w:rsidRDefault="003C5854" w:rsidP="003C5854">
                            <w:pPr>
                              <w:pStyle w:val="Header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Dental Caries (Cavities):</w:t>
                            </w:r>
                            <w:r w:rsidRPr="00D954DC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This</w:t>
                            </w:r>
                            <w:r w:rsidR="00E171B1" w:rsidRPr="00D954DC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is the number one chronic condition in children.</w:t>
                            </w:r>
                          </w:p>
                          <w:p w14:paraId="1E8AA00E" w14:textId="77777777" w:rsidR="00E171B1" w:rsidRPr="00D954DC" w:rsidRDefault="003C5854" w:rsidP="00E55258">
                            <w:pPr>
                              <w:pStyle w:val="Header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Symptoms</w:t>
                            </w: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: tooth pain or sensitivity</w:t>
                            </w:r>
                          </w:p>
                          <w:p w14:paraId="472B060A" w14:textId="77777777" w:rsidR="00E171B1" w:rsidRPr="00D954DC" w:rsidRDefault="00E171B1" w:rsidP="003C5854">
                            <w:pPr>
                              <w:pStyle w:val="Header"/>
                              <w:tabs>
                                <w:tab w:val="num" w:pos="360"/>
                              </w:tabs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05C54"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br/>
                            </w:r>
                            <w:r w:rsidR="00FF2D53" w:rsidRPr="00D954DC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Other</w:t>
                            </w:r>
                            <w:r w:rsidR="003C5854" w:rsidRPr="00D954DC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Issues</w:t>
                            </w:r>
                            <w:r w:rsidR="003C5854" w:rsidRPr="00D954DC"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Poor dental he</w:t>
                            </w:r>
                            <w:r w:rsidR="003C5854"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alth as an infant often leads to other issues </w:t>
                            </w: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including:</w:t>
                            </w:r>
                          </w:p>
                          <w:p w14:paraId="58937603" w14:textId="77777777" w:rsidR="00E171B1" w:rsidRPr="00D954DC" w:rsidRDefault="00E171B1" w:rsidP="003C5854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Pain and infections</w:t>
                            </w:r>
                          </w:p>
                          <w:p w14:paraId="2C233CC3" w14:textId="77777777" w:rsidR="00E171B1" w:rsidRPr="00D954DC" w:rsidRDefault="00E171B1" w:rsidP="003C5854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Poor eating and growth</w:t>
                            </w:r>
                          </w:p>
                          <w:p w14:paraId="5EDEDF5A" w14:textId="77777777" w:rsidR="00E171B1" w:rsidRPr="00D954DC" w:rsidRDefault="00E171B1" w:rsidP="003C5854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Poor self-esteem</w:t>
                            </w:r>
                          </w:p>
                          <w:p w14:paraId="272B69B8" w14:textId="77777777" w:rsidR="00E171B1" w:rsidRPr="00D954DC" w:rsidRDefault="00E171B1" w:rsidP="003C5854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Financial costs for families</w:t>
                            </w:r>
                          </w:p>
                          <w:p w14:paraId="47839282" w14:textId="77777777" w:rsidR="00E171B1" w:rsidRPr="00D954DC" w:rsidRDefault="00E171B1" w:rsidP="003C5854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Missed school days for children and missed </w:t>
                            </w:r>
                            <w:proofErr w:type="gramStart"/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work days</w:t>
                            </w:r>
                            <w:proofErr w:type="gramEnd"/>
                            <w:r w:rsidRPr="00D954DC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for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CF0FC" id="Rounded Rectangle 2" o:spid="_x0000_s1039" style="position:absolute;margin-left:277.25pt;margin-top:11.6pt;width:265.55pt;height:217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" fillcolor="#daeef3 [664]" stroked="f" strokeweight="2pt">
                <v:textbox>
                  <w:txbxContent>
                    <w:p w14:paraId="4F80E2D3" w14:textId="77777777" w:rsidR="003C5854" w:rsidRPr="00D954DC" w:rsidRDefault="003C5854" w:rsidP="003C5854">
                      <w:pPr>
                        <w:pStyle w:val="Header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Dental Caries (Cavities):</w:t>
                      </w:r>
                      <w:r w:rsidRPr="00D954DC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This</w:t>
                      </w:r>
                      <w:r w:rsidR="00E171B1" w:rsidRPr="00D954DC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is the number one chronic condition in children.</w:t>
                      </w:r>
                    </w:p>
                    <w:p w14:paraId="1E8AA00E" w14:textId="77777777" w:rsidR="00E171B1" w:rsidRPr="00D954DC" w:rsidRDefault="003C5854" w:rsidP="00E55258">
                      <w:pPr>
                        <w:pStyle w:val="Header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Symptoms</w:t>
                      </w: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: tooth pain or sensitivity</w:t>
                      </w:r>
                    </w:p>
                    <w:p w14:paraId="472B060A" w14:textId="77777777" w:rsidR="00E171B1" w:rsidRPr="00D954DC" w:rsidRDefault="00E171B1" w:rsidP="003C5854">
                      <w:pPr>
                        <w:pStyle w:val="Header"/>
                        <w:tabs>
                          <w:tab w:val="num" w:pos="360"/>
                        </w:tabs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05C54"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br/>
                      </w:r>
                      <w:r w:rsidR="00FF2D53" w:rsidRPr="00D954DC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Other</w:t>
                      </w:r>
                      <w:r w:rsidR="003C5854" w:rsidRPr="00D954DC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 Issues</w:t>
                      </w:r>
                      <w:r w:rsidR="003C5854" w:rsidRPr="00D954DC">
                        <w:rPr>
                          <w:color w:val="365F91" w:themeColor="accent1" w:themeShade="BF"/>
                          <w:sz w:val="24"/>
                          <w:szCs w:val="24"/>
                        </w:rPr>
                        <w:t xml:space="preserve">: </w:t>
                      </w: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Poor dental he</w:t>
                      </w:r>
                      <w:r w:rsidR="003C5854"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alth as an infant often leads to other issues </w:t>
                      </w: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including:</w:t>
                      </w:r>
                    </w:p>
                    <w:p w14:paraId="58937603" w14:textId="77777777" w:rsidR="00E171B1" w:rsidRPr="00D954DC" w:rsidRDefault="00E171B1" w:rsidP="003C5854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Pain and infections</w:t>
                      </w:r>
                    </w:p>
                    <w:p w14:paraId="2C233CC3" w14:textId="77777777" w:rsidR="00E171B1" w:rsidRPr="00D954DC" w:rsidRDefault="00E171B1" w:rsidP="003C5854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Poor eating and growth</w:t>
                      </w:r>
                    </w:p>
                    <w:p w14:paraId="5EDEDF5A" w14:textId="77777777" w:rsidR="00E171B1" w:rsidRPr="00D954DC" w:rsidRDefault="00E171B1" w:rsidP="003C5854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Poor self-esteem</w:t>
                      </w:r>
                    </w:p>
                    <w:p w14:paraId="272B69B8" w14:textId="77777777" w:rsidR="00E171B1" w:rsidRPr="00D954DC" w:rsidRDefault="00E171B1" w:rsidP="003C5854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Financial costs for families</w:t>
                      </w:r>
                    </w:p>
                    <w:p w14:paraId="47839282" w14:textId="77777777" w:rsidR="00E171B1" w:rsidRPr="00D954DC" w:rsidRDefault="00E171B1" w:rsidP="003C5854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Missed school days for children and missed </w:t>
                      </w:r>
                      <w:proofErr w:type="gramStart"/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>work days</w:t>
                      </w:r>
                      <w:proofErr w:type="gramEnd"/>
                      <w:r w:rsidRPr="00D954DC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for parents</w:t>
                      </w:r>
                    </w:p>
                  </w:txbxContent>
                </v:textbox>
              </v:roundrect>
            </w:pict>
          </mc:Fallback>
        </mc:AlternateContent>
      </w:r>
      <w:r w:rsidR="000B1841">
        <w:t>\</w:t>
      </w:r>
    </w:p>
    <w:p w14:paraId="3F4D7F83" w14:textId="77777777" w:rsidR="00DB25A6" w:rsidRDefault="00DB25A6"/>
    <w:p w14:paraId="1B21AD91" w14:textId="77777777" w:rsidR="003C5854" w:rsidRDefault="003C5854"/>
    <w:p w14:paraId="760C5982" w14:textId="77777777" w:rsidR="00F414C0" w:rsidRDefault="00F414C0"/>
    <w:p w14:paraId="52D2B527" w14:textId="77777777" w:rsidR="00F414C0" w:rsidRDefault="00F414C0"/>
    <w:p w14:paraId="787C8CC7" w14:textId="77777777" w:rsidR="00F414C0" w:rsidRDefault="00F414C0"/>
    <w:p w14:paraId="5D31B8E9" w14:textId="77777777" w:rsidR="00F414C0" w:rsidRDefault="00F414C0"/>
    <w:p w14:paraId="578F9DFB" w14:textId="77777777" w:rsidR="00F414C0" w:rsidRDefault="00F414C0"/>
    <w:p w14:paraId="3BAC9022" w14:textId="76B54596" w:rsidR="00F414C0" w:rsidRDefault="00E55258">
      <w:r w:rsidRPr="00E171B1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C482F1E" wp14:editId="05D709FA">
                <wp:simplePos x="0" y="0"/>
                <wp:positionH relativeFrom="column">
                  <wp:posOffset>2263140</wp:posOffset>
                </wp:positionH>
                <wp:positionV relativeFrom="paragraph">
                  <wp:posOffset>312420</wp:posOffset>
                </wp:positionV>
                <wp:extent cx="483235" cy="301478"/>
                <wp:effectExtent l="0" t="0" r="0" b="3810"/>
                <wp:wrapNone/>
                <wp:docPr id="290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35" cy="301478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D4A9B" w14:textId="77777777" w:rsidR="00E55258" w:rsidRDefault="00E55258" w:rsidP="00E552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82F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40" type="#_x0000_t67" style="position:absolute;margin-left:178.2pt;margin-top:24.6pt;width:38.05pt;height:23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" adj="10800" fillcolor="gray [1629]" stroked="f" strokeweight="2pt">
                <v:textbox>
                  <w:txbxContent>
                    <w:p w14:paraId="0A2D4A9B" w14:textId="77777777" w:rsidR="00E55258" w:rsidRDefault="00E55258" w:rsidP="00E552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1503" w:rsidRPr="00E171B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AB097D" wp14:editId="19D2A3C1">
                <wp:simplePos x="0" y="0"/>
                <wp:positionH relativeFrom="column">
                  <wp:posOffset>4044315</wp:posOffset>
                </wp:positionH>
                <wp:positionV relativeFrom="paragraph">
                  <wp:posOffset>316675</wp:posOffset>
                </wp:positionV>
                <wp:extent cx="483235" cy="301478"/>
                <wp:effectExtent l="0" t="0" r="0" b="381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35" cy="301478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CE4A1" w14:textId="77777777" w:rsidR="00E55258" w:rsidRDefault="00E55258" w:rsidP="00E552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B097D" id="_x0000_s1041" type="#_x0000_t67" style="position:absolute;margin-left:318.45pt;margin-top:24.95pt;width:38.05pt;height:23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" adj="10800" fillcolor="gray [1629]" stroked="f" strokeweight="2pt">
                <v:textbox>
                  <w:txbxContent>
                    <w:p w14:paraId="4B2CE4A1" w14:textId="77777777" w:rsidR="00E55258" w:rsidRDefault="00E55258" w:rsidP="00E552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223C0B" w14:textId="7EE01C94" w:rsidR="00F414C0" w:rsidRDefault="00E2488E">
      <w:r w:rsidRPr="00E171B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68EDD0F" wp14:editId="429FC5E3">
                <wp:simplePos x="0" y="0"/>
                <wp:positionH relativeFrom="column">
                  <wp:posOffset>734060</wp:posOffset>
                </wp:positionH>
                <wp:positionV relativeFrom="paragraph">
                  <wp:posOffset>293180</wp:posOffset>
                </wp:positionV>
                <wp:extent cx="5600114" cy="574040"/>
                <wp:effectExtent l="0" t="0" r="19685" b="1651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114" cy="5740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7E5A0" w14:textId="7A420AF2" w:rsidR="00E2488E" w:rsidRPr="00F05C54" w:rsidRDefault="00601D73" w:rsidP="00E2488E">
                            <w:pPr>
                              <w:jc w:val="center"/>
                              <w:rPr>
                                <w:rFonts w:cs="Aria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New mothers</w:t>
                            </w:r>
                            <w:r w:rsidR="00E2488E" w:rsidRPr="00D954DC">
                              <w:rPr>
                                <w:rFonts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488E" w:rsidRPr="00D954DC">
                              <w:rPr>
                                <w:rFonts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with cavities can </w:t>
                            </w:r>
                            <w:r w:rsidR="00E2488E" w:rsidRPr="00D954DC">
                              <w:rPr>
                                <w:rFonts w:cs="Arial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transmit</w:t>
                            </w:r>
                            <w:r w:rsidR="00E2488E" w:rsidRPr="00D954DC">
                              <w:rPr>
                                <w:rFonts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bacteria to their </w:t>
                            </w:r>
                            <w:r w:rsidR="00E2488E" w:rsidRPr="00D954DC">
                              <w:rPr>
                                <w:rFonts w:cs="Arial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infants</w:t>
                            </w:r>
                            <w:r w:rsidR="00E2488E" w:rsidRPr="00D954DC">
                              <w:rPr>
                                <w:rFonts w:cs="Arial"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488E" w:rsidRPr="00D954DC">
                              <w:rPr>
                                <w:rFonts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t>by sharing utensils or by cleaning pacifiers with their mouth after</w:t>
                            </w:r>
                            <w:r w:rsidR="00F92A38" w:rsidRPr="00D954DC">
                              <w:rPr>
                                <w:rFonts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an infant </w:t>
                            </w:r>
                            <w:r w:rsidR="00E2488E" w:rsidRPr="00D954DC">
                              <w:rPr>
                                <w:rFonts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t>has dropped it.</w:t>
                            </w:r>
                          </w:p>
                          <w:p w14:paraId="23212D6D" w14:textId="77777777" w:rsidR="00E171B1" w:rsidRDefault="00E171B1" w:rsidP="00E17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EDD0F" id="Rounded Rectangle 24" o:spid="_x0000_s1042" style="position:absolute;margin-left:57.8pt;margin-top:23.1pt;width:440.95pt;height:45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" filled="f" strokecolor="#7f7f7f [1612]" strokeweight="1.5pt">
                <v:stroke dashstyle="3 1"/>
                <v:textbox>
                  <w:txbxContent>
                    <w:p w14:paraId="6BA7E5A0" w14:textId="7A420AF2" w:rsidR="00E2488E" w:rsidRPr="00F05C54" w:rsidRDefault="00601D73" w:rsidP="00E2488E">
                      <w:pPr>
                        <w:jc w:val="center"/>
                        <w:rPr>
                          <w:rFonts w:cs="Aria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>New mothers</w:t>
                      </w:r>
                      <w:r w:rsidR="00E2488E" w:rsidRPr="00D954DC">
                        <w:rPr>
                          <w:rFonts w:cs="Arial"/>
                          <w:color w:val="5F497A" w:themeColor="accent4" w:themeShade="BF"/>
                          <w:sz w:val="24"/>
                          <w:szCs w:val="24"/>
                        </w:rPr>
                        <w:t xml:space="preserve"> </w:t>
                      </w:r>
                      <w:r w:rsidR="00E2488E" w:rsidRPr="00D954DC">
                        <w:rPr>
                          <w:rFonts w:cs="Arial"/>
                          <w:color w:val="595959" w:themeColor="text1" w:themeTint="A6"/>
                          <w:sz w:val="24"/>
                          <w:szCs w:val="24"/>
                        </w:rPr>
                        <w:t xml:space="preserve">with cavities can </w:t>
                      </w:r>
                      <w:r w:rsidR="00E2488E" w:rsidRPr="00D954DC">
                        <w:rPr>
                          <w:rFonts w:cs="Arial"/>
                          <w:b/>
                          <w:color w:val="595959" w:themeColor="text1" w:themeTint="A6"/>
                          <w:sz w:val="24"/>
                          <w:szCs w:val="24"/>
                        </w:rPr>
                        <w:t>transmit</w:t>
                      </w:r>
                      <w:r w:rsidR="00E2488E" w:rsidRPr="00D954DC">
                        <w:rPr>
                          <w:rFonts w:cs="Arial"/>
                          <w:color w:val="595959" w:themeColor="text1" w:themeTint="A6"/>
                          <w:sz w:val="24"/>
                          <w:szCs w:val="24"/>
                        </w:rPr>
                        <w:t xml:space="preserve"> bacteria to their </w:t>
                      </w:r>
                      <w:r w:rsidR="00E2488E" w:rsidRPr="00D954DC">
                        <w:rPr>
                          <w:rFonts w:cs="Arial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infants</w:t>
                      </w:r>
                      <w:r w:rsidR="00E2488E" w:rsidRPr="00D954DC">
                        <w:rPr>
                          <w:rFonts w:cs="Arial"/>
                          <w:color w:val="215868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r w:rsidR="00E2488E" w:rsidRPr="00D954DC">
                        <w:rPr>
                          <w:rFonts w:cs="Arial"/>
                          <w:color w:val="595959" w:themeColor="text1" w:themeTint="A6"/>
                          <w:sz w:val="24"/>
                          <w:szCs w:val="24"/>
                        </w:rPr>
                        <w:t>by sharing utensils or by cleaning pacifiers with their mouth after</w:t>
                      </w:r>
                      <w:r w:rsidR="00F92A38" w:rsidRPr="00D954DC">
                        <w:rPr>
                          <w:rFonts w:cs="Arial"/>
                          <w:color w:val="595959" w:themeColor="text1" w:themeTint="A6"/>
                          <w:sz w:val="24"/>
                          <w:szCs w:val="24"/>
                        </w:rPr>
                        <w:t xml:space="preserve"> an infant </w:t>
                      </w:r>
                      <w:r w:rsidR="00E2488E" w:rsidRPr="00D954DC">
                        <w:rPr>
                          <w:rFonts w:cs="Arial"/>
                          <w:color w:val="595959" w:themeColor="text1" w:themeTint="A6"/>
                          <w:sz w:val="24"/>
                          <w:szCs w:val="24"/>
                        </w:rPr>
                        <w:t>has dropped it.</w:t>
                      </w:r>
                    </w:p>
                    <w:p w14:paraId="23212D6D" w14:textId="77777777" w:rsidR="00E171B1" w:rsidRDefault="00E171B1" w:rsidP="00E171B1"/>
                  </w:txbxContent>
                </v:textbox>
              </v:roundrect>
            </w:pict>
          </mc:Fallback>
        </mc:AlternateContent>
      </w:r>
    </w:p>
    <w:p w14:paraId="4A666E14" w14:textId="77777777" w:rsidR="00F414C0" w:rsidRDefault="00F414C0"/>
    <w:p w14:paraId="34BE022A" w14:textId="77777777" w:rsidR="00D67E8B" w:rsidRDefault="00D67E8B"/>
    <w:p w14:paraId="5699C750" w14:textId="24E6B5C8" w:rsidR="00E01503" w:rsidRDefault="00E01503"/>
    <w:p w14:paraId="64801DEE" w14:textId="62A260F8" w:rsidR="00F414C0" w:rsidRDefault="009E1CB0">
      <w:r w:rsidRPr="00F414C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B24635" wp14:editId="305E8BD4">
                <wp:simplePos x="0" y="0"/>
                <wp:positionH relativeFrom="column">
                  <wp:posOffset>-65405</wp:posOffset>
                </wp:positionH>
                <wp:positionV relativeFrom="paragraph">
                  <wp:posOffset>-319405</wp:posOffset>
                </wp:positionV>
                <wp:extent cx="7021830" cy="53403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83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341A6" w14:textId="77777777" w:rsidR="00F414C0" w:rsidRPr="00540344" w:rsidRDefault="00F414C0" w:rsidP="00F414C0">
                            <w:pPr>
                              <w:rPr>
                                <w:color w:val="365F91" w:themeColor="accent1" w:themeShade="BF"/>
                                <w:sz w:val="56"/>
                                <w:szCs w:val="56"/>
                              </w:rPr>
                            </w:pPr>
                            <w:r w:rsidRPr="00540344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56"/>
                                <w:szCs w:val="56"/>
                              </w:rPr>
                              <w:t>FREQUENT</w:t>
                            </w:r>
                            <w:r w:rsidR="003C5854" w:rsidRPr="00540344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56"/>
                                <w:szCs w:val="56"/>
                              </w:rPr>
                              <w:t>LY ASKED</w:t>
                            </w:r>
                            <w:r w:rsidRPr="00540344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56"/>
                                <w:szCs w:val="56"/>
                              </w:rPr>
                              <w:t xml:space="preserve">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4635" id="_x0000_s1043" type="#_x0000_t202" style="position:absolute;margin-left:-5.15pt;margin-top:-25.15pt;width:552.9pt;height:42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" filled="f" stroked="f">
                <v:textbox>
                  <w:txbxContent>
                    <w:p w14:paraId="3FD341A6" w14:textId="77777777" w:rsidR="00F414C0" w:rsidRPr="00540344" w:rsidRDefault="00F414C0" w:rsidP="00F414C0">
                      <w:pPr>
                        <w:rPr>
                          <w:color w:val="365F91" w:themeColor="accent1" w:themeShade="BF"/>
                          <w:sz w:val="56"/>
                          <w:szCs w:val="56"/>
                        </w:rPr>
                      </w:pPr>
                      <w:r w:rsidRPr="00540344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56"/>
                          <w:szCs w:val="56"/>
                        </w:rPr>
                        <w:t>FREQUENT</w:t>
                      </w:r>
                      <w:r w:rsidR="003C5854" w:rsidRPr="00540344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56"/>
                          <w:szCs w:val="56"/>
                        </w:rPr>
                        <w:t>LY ASKED</w:t>
                      </w:r>
                      <w:r w:rsidRPr="00540344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56"/>
                          <w:szCs w:val="56"/>
                        </w:rPr>
                        <w:t xml:space="preserve"> QUESTIONS</w:t>
                      </w:r>
                    </w:p>
                  </w:txbxContent>
                </v:textbox>
              </v:shape>
            </w:pict>
          </mc:Fallback>
        </mc:AlternateContent>
      </w:r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E66BC2" wp14:editId="317D1A07">
                <wp:simplePos x="0" y="0"/>
                <wp:positionH relativeFrom="column">
                  <wp:posOffset>-161925</wp:posOffset>
                </wp:positionH>
                <wp:positionV relativeFrom="paragraph">
                  <wp:posOffset>318770</wp:posOffset>
                </wp:positionV>
                <wp:extent cx="7262495" cy="227647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2495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7E3CF" w14:textId="6FA87F84" w:rsidR="00F414C0" w:rsidRPr="00775D6D" w:rsidRDefault="00F414C0" w:rsidP="00F414C0">
                            <w:pPr>
                              <w:spacing w:after="0"/>
                              <w:rPr>
                                <w:rFonts w:ascii="Arial Black" w:eastAsia="Batang" w:hAnsi="Arial Black" w:cs="Aharoni"/>
                                <w:b/>
                                <w:color w:val="5F497A" w:themeColor="accent4" w:themeShade="BF"/>
                                <w:szCs w:val="24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ascii="Arial Black" w:eastAsia="Batang" w:hAnsi="Arial Black" w:cs="Aharoni"/>
                                <w:b/>
                                <w:color w:val="5F497A" w:themeColor="accent4" w:themeShade="BF"/>
                                <w:szCs w:val="24"/>
                              </w:rPr>
                              <w:t>Is it safe for pregnant women to visit the dentist?</w:t>
                            </w:r>
                          </w:p>
                          <w:p w14:paraId="583B58E2" w14:textId="48829006" w:rsidR="00F414C0" w:rsidRPr="00775D6D" w:rsidRDefault="00F414C0" w:rsidP="00F414C0">
                            <w:pPr>
                              <w:spacing w:after="0"/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Cs w:val="24"/>
                              </w:rPr>
                              <w:t>Yes!</w:t>
                            </w: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It is safe for pregnant women to be seen by dental providers </w:t>
                            </w:r>
                            <w:r w:rsidR="0092044E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regularly </w:t>
                            </w: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to prevent and treat any oral health problems that develop during pregnancy.</w:t>
                            </w:r>
                            <w:r w:rsidR="003A0029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14:paraId="77CDCA63" w14:textId="53DC0048" w:rsidR="00F414C0" w:rsidRPr="00775D6D" w:rsidRDefault="00F414C0" w:rsidP="00F414C0">
                            <w:pPr>
                              <w:spacing w:after="0"/>
                              <w:ind w:left="720"/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What about x-rays? </w:t>
                            </w: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Many patients have concerns about </w:t>
                            </w:r>
                            <w:r w:rsidR="00772B24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the safety of receiving </w:t>
                            </w:r>
                            <w:proofErr w:type="gramStart"/>
                            <w:r w:rsidR="00772B24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x-ray</w:t>
                            </w:r>
                            <w:r w:rsidR="0014765C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s</w:t>
                            </w:r>
                            <w:proofErr w:type="gramEnd"/>
                            <w:r w:rsidR="00772B24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but </w:t>
                            </w:r>
                            <w:r w:rsidR="0014765C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dental x-ray</w:t>
                            </w:r>
                            <w:r w:rsidR="00772B24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r w:rsidR="0014765C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imaging is</w:t>
                            </w:r>
                            <w:r w:rsidR="00772B24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safe</w:t>
                            </w:r>
                            <w:r w:rsidR="0014765C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and recommended</w:t>
                            </w:r>
                            <w:r w:rsidR="00772B24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r w:rsidR="0014765C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during pregnancy</w:t>
                            </w:r>
                            <w:r w:rsidR="00772B24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. The </w:t>
                            </w:r>
                            <w:r w:rsidR="0014765C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staff at your dental office know how to keep you and your developing child safe during an x-ray</w:t>
                            </w:r>
                            <w:r w:rsidR="003A0029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  <w:r w:rsidR="003A0029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14:paraId="2CDA3492" w14:textId="77777777" w:rsidR="00F414C0" w:rsidRPr="00775D6D" w:rsidRDefault="00F414C0" w:rsidP="00F414C0">
                            <w:pPr>
                              <w:spacing w:after="0"/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  <w:szCs w:val="24"/>
                              </w:rPr>
                            </w:pPr>
                            <w:r w:rsidRPr="00775D6D">
                              <w:rPr>
                                <w:rFonts w:ascii="Arial Black" w:eastAsia="Batang" w:hAnsi="Arial Black" w:cs="Aharoni"/>
                                <w:b/>
                                <w:color w:val="215868" w:themeColor="accent5" w:themeShade="80"/>
                                <w:szCs w:val="24"/>
                              </w:rPr>
                              <w:t>When should infants be seen by dental providers for the first time?</w:t>
                            </w:r>
                          </w:p>
                          <w:p w14:paraId="4A1FA193" w14:textId="01F27E5B" w:rsidR="00F414C0" w:rsidRPr="00775D6D" w:rsidRDefault="00F414C0" w:rsidP="00F414C0">
                            <w:pPr>
                              <w:spacing w:after="0"/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Infants should have a </w:t>
                            </w:r>
                            <w:r w:rsidR="00F92A38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“</w:t>
                            </w: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dental home</w:t>
                            </w:r>
                            <w:r w:rsidR="00F92A38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”</w:t>
                            </w: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r w:rsidRPr="00775D6D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by age 1 </w:t>
                            </w: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or by the </w:t>
                            </w:r>
                            <w:r w:rsidRPr="00775D6D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Cs w:val="24"/>
                              </w:rPr>
                              <w:t>time they have their first tooth</w:t>
                            </w:r>
                            <w:r w:rsidR="00E01503" w:rsidRPr="00775D6D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Cs w:val="24"/>
                              </w:rPr>
                              <w:t>, whichever comes first</w:t>
                            </w:r>
                            <w:r w:rsidR="003A0029" w:rsidRPr="00775D6D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  <w:r w:rsidR="003A0029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  <w:t>3, 4</w:t>
                            </w:r>
                          </w:p>
                          <w:p w14:paraId="3A866AC1" w14:textId="3A03BCA6" w:rsidR="00F414C0" w:rsidRPr="00775D6D" w:rsidRDefault="00F414C0" w:rsidP="00F414C0">
                            <w:pPr>
                              <w:spacing w:after="0"/>
                              <w:ind w:left="720"/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eastAsia="Batang" w:cs="Aharoni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What is a dental home? </w:t>
                            </w:r>
                            <w:r w:rsidR="00F92A38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A child has a </w:t>
                            </w: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dental home when they </w:t>
                            </w:r>
                            <w:r w:rsidR="0014765C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have a dentist that they see regularly. </w:t>
                            </w: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Prior to their first tooth, medical providers can still provide education, advice</w:t>
                            </w:r>
                            <w:r w:rsidR="00F92A38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,</w:t>
                            </w: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and a brief oral examination </w:t>
                            </w:r>
                            <w:r w:rsidR="0014765C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>for</w:t>
                            </w: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</w:rPr>
                              <w:t xml:space="preserve"> the child.</w:t>
                            </w:r>
                            <w:r w:rsidR="003A0029" w:rsidRPr="00775D6D">
                              <w:rPr>
                                <w:rFonts w:eastAsia="Batang" w:cs="Aharoni"/>
                                <w:color w:val="595959" w:themeColor="text1" w:themeTint="A6"/>
                                <w:szCs w:val="24"/>
                                <w:vertAlign w:val="superscript"/>
                              </w:rPr>
                              <w:t>3, 4</w:t>
                            </w:r>
                          </w:p>
                          <w:p w14:paraId="51BA4C99" w14:textId="77777777" w:rsidR="00F414C0" w:rsidRPr="00775D6D" w:rsidRDefault="00F414C0" w:rsidP="00F414C0">
                            <w:pPr>
                              <w:rPr>
                                <w:rFonts w:eastAsia="Batang" w:cs="Aharoni"/>
                                <w:color w:val="808080" w:themeColor="background1" w:themeShade="80"/>
                                <w:sz w:val="24"/>
                                <w:szCs w:val="28"/>
                              </w:rPr>
                            </w:pPr>
                          </w:p>
                          <w:p w14:paraId="7319654B" w14:textId="77777777" w:rsidR="00F414C0" w:rsidRPr="00775D6D" w:rsidRDefault="00F414C0" w:rsidP="00F414C0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2CDDC" w:themeColor="accent5" w:themeTint="99"/>
                                <w:sz w:val="24"/>
                                <w:szCs w:val="28"/>
                              </w:rPr>
                            </w:pPr>
                          </w:p>
                          <w:p w14:paraId="304FD4AD" w14:textId="77777777" w:rsidR="00F414C0" w:rsidRPr="00775D6D" w:rsidRDefault="00F414C0" w:rsidP="00F414C0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5B3D7" w:themeColor="accent1" w:themeTint="99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6BC2" id="_x0000_s1044" type="#_x0000_t202" style="position:absolute;margin-left:-12.75pt;margin-top:25.1pt;width:571.85pt;height:17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" filled="f" stroked="f">
                <v:textbox>
                  <w:txbxContent>
                    <w:p w14:paraId="6087E3CF" w14:textId="6FA87F84" w:rsidR="00F414C0" w:rsidRPr="00775D6D" w:rsidRDefault="00F414C0" w:rsidP="00F414C0">
                      <w:pPr>
                        <w:spacing w:after="0"/>
                        <w:rPr>
                          <w:rFonts w:ascii="Arial Black" w:eastAsia="Batang" w:hAnsi="Arial Black" w:cs="Aharoni"/>
                          <w:b/>
                          <w:color w:val="5F497A" w:themeColor="accent4" w:themeShade="BF"/>
                          <w:szCs w:val="24"/>
                          <w:vertAlign w:val="superscript"/>
                        </w:rPr>
                      </w:pPr>
                      <w:r w:rsidRPr="00775D6D">
                        <w:rPr>
                          <w:rFonts w:ascii="Arial Black" w:eastAsia="Batang" w:hAnsi="Arial Black" w:cs="Aharoni"/>
                          <w:b/>
                          <w:color w:val="5F497A" w:themeColor="accent4" w:themeShade="BF"/>
                          <w:szCs w:val="24"/>
                        </w:rPr>
                        <w:t>Is it safe for pregnant women to visit the dentist?</w:t>
                      </w:r>
                    </w:p>
                    <w:p w14:paraId="583B58E2" w14:textId="48829006" w:rsidR="00F414C0" w:rsidRPr="00775D6D" w:rsidRDefault="00F414C0" w:rsidP="00F414C0">
                      <w:pPr>
                        <w:spacing w:after="0"/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</w:pPr>
                      <w:r w:rsidRPr="00775D6D">
                        <w:rPr>
                          <w:rFonts w:eastAsia="Batang" w:cs="Aharoni"/>
                          <w:b/>
                          <w:color w:val="595959" w:themeColor="text1" w:themeTint="A6"/>
                          <w:szCs w:val="24"/>
                        </w:rPr>
                        <w:t>Yes!</w:t>
                      </w: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It is safe for pregnant women to be seen by dental providers </w:t>
                      </w:r>
                      <w:r w:rsidR="0092044E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regularly </w:t>
                      </w: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to prevent and treat any oral health problems that develop during pregnancy.</w:t>
                      </w:r>
                      <w:r w:rsidR="003A0029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  <w:t>2</w:t>
                      </w:r>
                    </w:p>
                    <w:p w14:paraId="77CDCA63" w14:textId="53DC0048" w:rsidR="00F414C0" w:rsidRPr="00775D6D" w:rsidRDefault="00F414C0" w:rsidP="00F414C0">
                      <w:pPr>
                        <w:spacing w:after="0"/>
                        <w:ind w:left="720"/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</w:pPr>
                      <w:r w:rsidRPr="00775D6D">
                        <w:rPr>
                          <w:rFonts w:eastAsia="Batang" w:cs="Aharoni"/>
                          <w:b/>
                          <w:color w:val="595959" w:themeColor="text1" w:themeTint="A6"/>
                          <w:szCs w:val="24"/>
                        </w:rPr>
                        <w:t xml:space="preserve">What about x-rays? </w:t>
                      </w: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Many patients have concerns about </w:t>
                      </w:r>
                      <w:r w:rsidR="00772B24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the safety of receiving </w:t>
                      </w:r>
                      <w:proofErr w:type="gramStart"/>
                      <w:r w:rsidR="00772B24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x-ray</w:t>
                      </w:r>
                      <w:r w:rsidR="0014765C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s</w:t>
                      </w:r>
                      <w:proofErr w:type="gramEnd"/>
                      <w:r w:rsidR="00772B24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but </w:t>
                      </w:r>
                      <w:r w:rsidR="0014765C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dental x-ray</w:t>
                      </w:r>
                      <w:r w:rsidR="00772B24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r w:rsidR="0014765C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imaging is</w:t>
                      </w:r>
                      <w:r w:rsidR="00772B24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safe</w:t>
                      </w:r>
                      <w:r w:rsidR="0014765C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and recommended</w:t>
                      </w:r>
                      <w:r w:rsidR="00772B24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r w:rsidR="0014765C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during pregnancy</w:t>
                      </w:r>
                      <w:r w:rsidR="00772B24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. The </w:t>
                      </w:r>
                      <w:r w:rsidR="0014765C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staff at your dental office know how to keep you and your developing child safe during an x-ray</w:t>
                      </w:r>
                      <w:r w:rsidR="003A0029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.</w:t>
                      </w:r>
                      <w:r w:rsidR="003A0029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  <w:t>2</w:t>
                      </w:r>
                    </w:p>
                    <w:p w14:paraId="2CDA3492" w14:textId="77777777" w:rsidR="00F414C0" w:rsidRPr="00775D6D" w:rsidRDefault="00F414C0" w:rsidP="00F414C0">
                      <w:pPr>
                        <w:spacing w:after="0"/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  <w:szCs w:val="24"/>
                        </w:rPr>
                      </w:pPr>
                      <w:r w:rsidRPr="00775D6D">
                        <w:rPr>
                          <w:rFonts w:ascii="Arial Black" w:eastAsia="Batang" w:hAnsi="Arial Black" w:cs="Aharoni"/>
                          <w:b/>
                          <w:color w:val="215868" w:themeColor="accent5" w:themeShade="80"/>
                          <w:szCs w:val="24"/>
                        </w:rPr>
                        <w:t>When should infants be seen by dental providers for the first time?</w:t>
                      </w:r>
                    </w:p>
                    <w:p w14:paraId="4A1FA193" w14:textId="01F27E5B" w:rsidR="00F414C0" w:rsidRPr="00775D6D" w:rsidRDefault="00F414C0" w:rsidP="00F414C0">
                      <w:pPr>
                        <w:spacing w:after="0"/>
                        <w:rPr>
                          <w:rFonts w:eastAsia="Batang" w:cs="Aharoni"/>
                          <w:b/>
                          <w:color w:val="595959" w:themeColor="text1" w:themeTint="A6"/>
                          <w:szCs w:val="24"/>
                          <w:vertAlign w:val="superscript"/>
                        </w:rPr>
                      </w:pP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Infants should have a </w:t>
                      </w:r>
                      <w:r w:rsidR="00F92A38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“</w:t>
                      </w: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dental home</w:t>
                      </w:r>
                      <w:r w:rsidR="00F92A38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”</w:t>
                      </w: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r w:rsidRPr="00775D6D">
                        <w:rPr>
                          <w:rFonts w:eastAsia="Batang" w:cs="Aharoni"/>
                          <w:b/>
                          <w:color w:val="595959" w:themeColor="text1" w:themeTint="A6"/>
                          <w:szCs w:val="24"/>
                        </w:rPr>
                        <w:t xml:space="preserve">by age 1 </w:t>
                      </w: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or by the </w:t>
                      </w:r>
                      <w:r w:rsidRPr="00775D6D">
                        <w:rPr>
                          <w:rFonts w:eastAsia="Batang" w:cs="Aharoni"/>
                          <w:b/>
                          <w:color w:val="595959" w:themeColor="text1" w:themeTint="A6"/>
                          <w:szCs w:val="24"/>
                        </w:rPr>
                        <w:t>time they have their first tooth</w:t>
                      </w:r>
                      <w:r w:rsidR="00E01503" w:rsidRPr="00775D6D">
                        <w:rPr>
                          <w:rFonts w:eastAsia="Batang" w:cs="Aharoni"/>
                          <w:b/>
                          <w:color w:val="595959" w:themeColor="text1" w:themeTint="A6"/>
                          <w:szCs w:val="24"/>
                        </w:rPr>
                        <w:t>, whichever comes first</w:t>
                      </w:r>
                      <w:r w:rsidR="003A0029" w:rsidRPr="00775D6D">
                        <w:rPr>
                          <w:rFonts w:eastAsia="Batang" w:cs="Aharoni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  <w:r w:rsidR="003A0029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  <w:t>3, 4</w:t>
                      </w:r>
                    </w:p>
                    <w:p w14:paraId="3A866AC1" w14:textId="3A03BCA6" w:rsidR="00F414C0" w:rsidRPr="00775D6D" w:rsidRDefault="00F414C0" w:rsidP="00F414C0">
                      <w:pPr>
                        <w:spacing w:after="0"/>
                        <w:ind w:left="720"/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</w:pPr>
                      <w:r w:rsidRPr="00775D6D">
                        <w:rPr>
                          <w:rFonts w:eastAsia="Batang" w:cs="Aharoni"/>
                          <w:b/>
                          <w:color w:val="595959" w:themeColor="text1" w:themeTint="A6"/>
                          <w:szCs w:val="24"/>
                        </w:rPr>
                        <w:t xml:space="preserve">What is a dental home? </w:t>
                      </w:r>
                      <w:r w:rsidR="00F92A38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A child has a </w:t>
                      </w: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dental home when they </w:t>
                      </w:r>
                      <w:r w:rsidR="0014765C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have a dentist that they see regularly. </w:t>
                      </w: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Prior to their first tooth, medical providers can still provide education, advice</w:t>
                      </w:r>
                      <w:r w:rsidR="00F92A38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,</w:t>
                      </w: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and a brief oral examination </w:t>
                      </w:r>
                      <w:r w:rsidR="0014765C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>for</w:t>
                      </w:r>
                      <w:r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</w:rPr>
                        <w:t xml:space="preserve"> the child.</w:t>
                      </w:r>
                      <w:r w:rsidR="003A0029" w:rsidRPr="00775D6D">
                        <w:rPr>
                          <w:rFonts w:eastAsia="Batang" w:cs="Aharoni"/>
                          <w:color w:val="595959" w:themeColor="text1" w:themeTint="A6"/>
                          <w:szCs w:val="24"/>
                          <w:vertAlign w:val="superscript"/>
                        </w:rPr>
                        <w:t>3, 4</w:t>
                      </w:r>
                    </w:p>
                    <w:p w14:paraId="51BA4C99" w14:textId="77777777" w:rsidR="00F414C0" w:rsidRPr="00775D6D" w:rsidRDefault="00F414C0" w:rsidP="00F414C0">
                      <w:pPr>
                        <w:rPr>
                          <w:rFonts w:eastAsia="Batang" w:cs="Aharoni"/>
                          <w:color w:val="808080" w:themeColor="background1" w:themeShade="80"/>
                          <w:sz w:val="24"/>
                          <w:szCs w:val="28"/>
                        </w:rPr>
                      </w:pPr>
                    </w:p>
                    <w:p w14:paraId="7319654B" w14:textId="77777777" w:rsidR="00F414C0" w:rsidRPr="00775D6D" w:rsidRDefault="00F414C0" w:rsidP="00F414C0">
                      <w:pPr>
                        <w:rPr>
                          <w:rFonts w:ascii="Arial Black" w:eastAsia="Batang" w:hAnsi="Arial Black" w:cs="Aharoni"/>
                          <w:b/>
                          <w:color w:val="92CDDC" w:themeColor="accent5" w:themeTint="99"/>
                          <w:sz w:val="24"/>
                          <w:szCs w:val="28"/>
                        </w:rPr>
                      </w:pPr>
                    </w:p>
                    <w:p w14:paraId="304FD4AD" w14:textId="77777777" w:rsidR="00F414C0" w:rsidRPr="00775D6D" w:rsidRDefault="00F414C0" w:rsidP="00F414C0">
                      <w:pPr>
                        <w:rPr>
                          <w:rFonts w:ascii="Arial Black" w:eastAsia="Batang" w:hAnsi="Arial Black" w:cs="Aharoni"/>
                          <w:b/>
                          <w:color w:val="95B3D7" w:themeColor="accent1" w:themeTint="99"/>
                          <w:sz w:val="40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14C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CF9FCC" wp14:editId="7E12E82A">
                <wp:simplePos x="0" y="0"/>
                <wp:positionH relativeFrom="column">
                  <wp:posOffset>-257175</wp:posOffset>
                </wp:positionH>
                <wp:positionV relativeFrom="paragraph">
                  <wp:posOffset>210185</wp:posOffset>
                </wp:positionV>
                <wp:extent cx="7345680" cy="2238375"/>
                <wp:effectExtent l="0" t="0" r="7620" b="952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5680" cy="2238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B3A14" id="Rounded Rectangle 22" o:spid="_x0000_s1026" style="position:absolute;margin-left:-20.25pt;margin-top:16.55pt;width:578.4pt;height:17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" fillcolor="#d8d8d8 [2732]" stroked="f" strokeweight="2pt"/>
            </w:pict>
          </mc:Fallback>
        </mc:AlternateContent>
      </w:r>
    </w:p>
    <w:p w14:paraId="22091372" w14:textId="77777777" w:rsidR="00540344" w:rsidRDefault="00540344"/>
    <w:p w14:paraId="513BCA0A" w14:textId="77777777" w:rsidR="00540344" w:rsidRDefault="00540344"/>
    <w:p w14:paraId="7DC2C25D" w14:textId="77777777" w:rsidR="00F414C0" w:rsidRDefault="00F414C0"/>
    <w:p w14:paraId="33A756BB" w14:textId="77777777" w:rsidR="00540344" w:rsidRDefault="00540344"/>
    <w:p w14:paraId="35B721F8" w14:textId="77777777" w:rsidR="00540344" w:rsidRDefault="00540344"/>
    <w:p w14:paraId="4D9EFF5C" w14:textId="16FE9D45" w:rsidR="00540344" w:rsidRDefault="00540344"/>
    <w:p w14:paraId="67B74536" w14:textId="729E570A" w:rsidR="00540344" w:rsidRDefault="00A94CE6"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4C7BE43" wp14:editId="3CAC542A">
                <wp:simplePos x="0" y="0"/>
                <wp:positionH relativeFrom="column">
                  <wp:posOffset>-76200</wp:posOffset>
                </wp:positionH>
                <wp:positionV relativeFrom="paragraph">
                  <wp:posOffset>252730</wp:posOffset>
                </wp:positionV>
                <wp:extent cx="6879590" cy="472440"/>
                <wp:effectExtent l="0" t="0" r="0" b="3810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3452" w14:textId="77777777" w:rsidR="00540344" w:rsidRPr="00FF2D53" w:rsidRDefault="00540344" w:rsidP="00540344">
                            <w:pPr>
                              <w:rPr>
                                <w:color w:val="5F497A" w:themeColor="accent4" w:themeShade="BF"/>
                                <w:sz w:val="40"/>
                                <w:szCs w:val="40"/>
                              </w:rPr>
                            </w:pPr>
                            <w:r w:rsidRPr="00FF2D53">
                              <w:rPr>
                                <w:rFonts w:ascii="Arial Black" w:eastAsia="Batang" w:hAnsi="Arial Black" w:cs="Aharoni"/>
                                <w:b/>
                                <w:color w:val="5F497A" w:themeColor="accent4" w:themeShade="BF"/>
                                <w:sz w:val="40"/>
                                <w:szCs w:val="40"/>
                              </w:rPr>
                              <w:t xml:space="preserve">What can pregnant women do?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7BE43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-6pt;margin-top:19.9pt;width:541.7pt;height:37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" filled="f" stroked="f">
                <v:textbox>
                  <w:txbxContent>
                    <w:p w14:paraId="25913452" w14:textId="77777777" w:rsidR="00540344" w:rsidRPr="00FF2D53" w:rsidRDefault="00540344" w:rsidP="00540344">
                      <w:pPr>
                        <w:rPr>
                          <w:color w:val="5F497A" w:themeColor="accent4" w:themeShade="BF"/>
                          <w:sz w:val="40"/>
                          <w:szCs w:val="40"/>
                        </w:rPr>
                      </w:pPr>
                      <w:r w:rsidRPr="00FF2D53">
                        <w:rPr>
                          <w:rFonts w:ascii="Arial Black" w:eastAsia="Batang" w:hAnsi="Arial Black" w:cs="Aharoni"/>
                          <w:b/>
                          <w:color w:val="5F497A" w:themeColor="accent4" w:themeShade="BF"/>
                          <w:sz w:val="40"/>
                          <w:szCs w:val="40"/>
                        </w:rPr>
                        <w:t xml:space="preserve">What can pregnant women do?  </w:t>
                      </w:r>
                    </w:p>
                  </w:txbxContent>
                </v:textbox>
              </v:shape>
            </w:pict>
          </mc:Fallback>
        </mc:AlternateContent>
      </w:r>
    </w:p>
    <w:p w14:paraId="7CE70BD2" w14:textId="4D833E6D" w:rsidR="00540344" w:rsidRDefault="00A94CE6">
      <w:r>
        <w:rPr>
          <w:noProof/>
        </w:rPr>
        <w:drawing>
          <wp:anchor distT="0" distB="0" distL="114300" distR="114300" simplePos="0" relativeHeight="251687424" behindDoc="0" locked="0" layoutInCell="1" allowOverlap="1" wp14:anchorId="4E2D82D4" wp14:editId="4E44EF3D">
            <wp:simplePos x="0" y="0"/>
            <wp:positionH relativeFrom="column">
              <wp:posOffset>1661160</wp:posOffset>
            </wp:positionH>
            <wp:positionV relativeFrom="paragraph">
              <wp:posOffset>289560</wp:posOffset>
            </wp:positionV>
            <wp:extent cx="655320" cy="2291715"/>
            <wp:effectExtent l="0" t="0" r="0" b="0"/>
            <wp:wrapNone/>
            <wp:docPr id="31" name="Picture 31" descr="C:\Users\kfesta\Desktop\infants_18573730_232e7c8bcc0ac8cf5d1e417a3c6a2415192564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esta\Desktop\infants_18573730_232e7c8bcc0ac8cf5d1e417a3c6a24151925642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19" t="2128" r="60389" b="29171"/>
                    <a:stretch/>
                  </pic:blipFill>
                  <pic:spPr bwMode="auto">
                    <a:xfrm>
                      <a:off x="0" y="0"/>
                      <a:ext cx="65532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67A28757" wp14:editId="6A0CCA19">
            <wp:simplePos x="0" y="0"/>
            <wp:positionH relativeFrom="column">
              <wp:posOffset>2316480</wp:posOffset>
            </wp:positionH>
            <wp:positionV relativeFrom="paragraph">
              <wp:posOffset>523875</wp:posOffset>
            </wp:positionV>
            <wp:extent cx="1031240" cy="1912620"/>
            <wp:effectExtent l="0" t="0" r="0" b="0"/>
            <wp:wrapNone/>
            <wp:docPr id="27" name="Picture 27" descr="C:\Users\kfesta\Desktop\pregnant-women_18553164_03c852a85218c819545c26741b662fc55145d6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festa\Desktop\pregnant-women_18553164_03c852a85218c819545c26741b662fc55145d6d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22" t="1808" r="46519" b="44423"/>
                    <a:stretch/>
                  </pic:blipFill>
                  <pic:spPr bwMode="auto">
                    <a:xfrm>
                      <a:off x="0" y="0"/>
                      <a:ext cx="103124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03D2AA" wp14:editId="0DA0BA03">
                <wp:simplePos x="0" y="0"/>
                <wp:positionH relativeFrom="column">
                  <wp:posOffset>3347085</wp:posOffset>
                </wp:positionH>
                <wp:positionV relativeFrom="paragraph">
                  <wp:posOffset>1263015</wp:posOffset>
                </wp:positionV>
                <wp:extent cx="3912870" cy="5816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870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CA013" w14:textId="7BAF3827" w:rsidR="00697A25" w:rsidRPr="00775D6D" w:rsidRDefault="00697A25" w:rsidP="00697A25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Ask medical providers for a referral to a dentist if you do not have one.</w:t>
                            </w:r>
                          </w:p>
                          <w:p w14:paraId="2A35A616" w14:textId="77777777" w:rsidR="00697A25" w:rsidRPr="00775D6D" w:rsidRDefault="00697A25" w:rsidP="00697A25">
                            <w:pPr>
                              <w:rPr>
                                <w:rFonts w:eastAsia="Batang" w:cs="Aharoni"/>
                                <w:color w:val="808080" w:themeColor="background1" w:themeShade="80"/>
                              </w:rPr>
                            </w:pPr>
                          </w:p>
                          <w:p w14:paraId="673161C5" w14:textId="77777777" w:rsidR="00697A25" w:rsidRPr="00775D6D" w:rsidRDefault="00697A25" w:rsidP="00697A25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2CDDC" w:themeColor="accent5" w:themeTint="99"/>
                              </w:rPr>
                            </w:pPr>
                          </w:p>
                          <w:p w14:paraId="6C80C337" w14:textId="77777777" w:rsidR="00697A25" w:rsidRPr="00775D6D" w:rsidRDefault="00697A25" w:rsidP="00697A25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5B3D7" w:themeColor="accent1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3D2AA" id="_x0000_s1046" type="#_x0000_t202" style="position:absolute;margin-left:263.55pt;margin-top:99.45pt;width:308.1pt;height:45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" filled="f" stroked="f">
                <v:textbox>
                  <w:txbxContent>
                    <w:p w14:paraId="091CA013" w14:textId="7BAF3827" w:rsidR="00697A25" w:rsidRPr="00775D6D" w:rsidRDefault="00697A25" w:rsidP="00697A25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  <w:vertAlign w:val="superscript"/>
                        </w:rPr>
                      </w:pPr>
                      <w:r w:rsidRPr="00775D6D">
                        <w:rPr>
                          <w:rFonts w:eastAsia="Batang" w:cs="Aharoni"/>
                          <w:color w:val="595959" w:themeColor="text1" w:themeTint="A6"/>
                        </w:rPr>
                        <w:t>Ask medical providers for a referral to a dentist if you do not have one.</w:t>
                      </w:r>
                    </w:p>
                    <w:p w14:paraId="2A35A616" w14:textId="77777777" w:rsidR="00697A25" w:rsidRPr="00775D6D" w:rsidRDefault="00697A25" w:rsidP="00697A25">
                      <w:pPr>
                        <w:rPr>
                          <w:rFonts w:eastAsia="Batang" w:cs="Aharoni"/>
                          <w:color w:val="808080" w:themeColor="background1" w:themeShade="80"/>
                        </w:rPr>
                      </w:pPr>
                    </w:p>
                    <w:p w14:paraId="673161C5" w14:textId="77777777" w:rsidR="00697A25" w:rsidRPr="00775D6D" w:rsidRDefault="00697A25" w:rsidP="00697A25">
                      <w:pPr>
                        <w:rPr>
                          <w:rFonts w:ascii="Arial Black" w:eastAsia="Batang" w:hAnsi="Arial Black" w:cs="Aharoni"/>
                          <w:b/>
                          <w:color w:val="92CDDC" w:themeColor="accent5" w:themeTint="99"/>
                        </w:rPr>
                      </w:pPr>
                    </w:p>
                    <w:p w14:paraId="6C80C337" w14:textId="77777777" w:rsidR="00697A25" w:rsidRPr="00775D6D" w:rsidRDefault="00697A25" w:rsidP="00697A25">
                      <w:pPr>
                        <w:rPr>
                          <w:rFonts w:ascii="Arial Black" w:eastAsia="Batang" w:hAnsi="Arial Black" w:cs="Aharoni"/>
                          <w:b/>
                          <w:color w:val="95B3D7" w:themeColor="accent1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C8B3219" wp14:editId="64077858">
                <wp:simplePos x="0" y="0"/>
                <wp:positionH relativeFrom="column">
                  <wp:posOffset>3335020</wp:posOffset>
                </wp:positionH>
                <wp:positionV relativeFrom="paragraph">
                  <wp:posOffset>1751330</wp:posOffset>
                </wp:positionV>
                <wp:extent cx="3912870" cy="105664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87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8C7F" w14:textId="64F2ADF2" w:rsidR="00697A25" w:rsidRPr="00775D6D" w:rsidRDefault="00697A25" w:rsidP="00697A25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Practice good oral hygiene habits at home throughout pregnancy. This includes brushing teeth twice daily with fluoridated toothpaste, flossing once a day, and eating health foods. Also, make sure to drink fluoridated water. </w:t>
                            </w:r>
                          </w:p>
                          <w:p w14:paraId="1FB6E1CB" w14:textId="77777777" w:rsidR="00697A25" w:rsidRPr="00775D6D" w:rsidRDefault="00697A25" w:rsidP="00697A25">
                            <w:pPr>
                              <w:rPr>
                                <w:rFonts w:eastAsia="Batang" w:cs="Aharoni"/>
                                <w:color w:val="808080" w:themeColor="background1" w:themeShade="80"/>
                              </w:rPr>
                            </w:pPr>
                          </w:p>
                          <w:p w14:paraId="4600F3C0" w14:textId="77777777" w:rsidR="00697A25" w:rsidRPr="00775D6D" w:rsidRDefault="00697A25" w:rsidP="00697A25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2CDDC" w:themeColor="accent5" w:themeTint="99"/>
                              </w:rPr>
                            </w:pPr>
                          </w:p>
                          <w:p w14:paraId="2D93DFC6" w14:textId="77777777" w:rsidR="00697A25" w:rsidRPr="00775D6D" w:rsidRDefault="00697A25" w:rsidP="00697A25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5B3D7" w:themeColor="accent1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B3219" id="_x0000_s1047" type="#_x0000_t202" style="position:absolute;margin-left:262.6pt;margin-top:137.9pt;width:308.1pt;height:83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" filled="f" stroked="f">
                <v:textbox>
                  <w:txbxContent>
                    <w:p w14:paraId="7C4C8C7F" w14:textId="64F2ADF2" w:rsidR="00697A25" w:rsidRPr="00775D6D" w:rsidRDefault="00697A25" w:rsidP="00697A25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  <w:vertAlign w:val="superscript"/>
                        </w:rPr>
                      </w:pPr>
                      <w:r w:rsidRPr="00775D6D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Practice good oral hygiene habits at home throughout pregnancy. This includes brushing teeth twice daily with fluoridated toothpaste, flossing once a day, and eating health foods. Also, make sure to drink fluoridated water. </w:t>
                      </w:r>
                    </w:p>
                    <w:p w14:paraId="1FB6E1CB" w14:textId="77777777" w:rsidR="00697A25" w:rsidRPr="00775D6D" w:rsidRDefault="00697A25" w:rsidP="00697A25">
                      <w:pPr>
                        <w:rPr>
                          <w:rFonts w:eastAsia="Batang" w:cs="Aharoni"/>
                          <w:color w:val="808080" w:themeColor="background1" w:themeShade="80"/>
                        </w:rPr>
                      </w:pPr>
                    </w:p>
                    <w:p w14:paraId="4600F3C0" w14:textId="77777777" w:rsidR="00697A25" w:rsidRPr="00775D6D" w:rsidRDefault="00697A25" w:rsidP="00697A25">
                      <w:pPr>
                        <w:rPr>
                          <w:rFonts w:ascii="Arial Black" w:eastAsia="Batang" w:hAnsi="Arial Black" w:cs="Aharoni"/>
                          <w:b/>
                          <w:color w:val="92CDDC" w:themeColor="accent5" w:themeTint="99"/>
                        </w:rPr>
                      </w:pPr>
                    </w:p>
                    <w:p w14:paraId="2D93DFC6" w14:textId="77777777" w:rsidR="00697A25" w:rsidRPr="00775D6D" w:rsidRDefault="00697A25" w:rsidP="00697A25">
                      <w:pPr>
                        <w:rPr>
                          <w:rFonts w:ascii="Arial Black" w:eastAsia="Batang" w:hAnsi="Arial Black" w:cs="Aharoni"/>
                          <w:b/>
                          <w:color w:val="95B3D7" w:themeColor="accent1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69372D" wp14:editId="3EFEBD14">
                <wp:simplePos x="0" y="0"/>
                <wp:positionH relativeFrom="column">
                  <wp:posOffset>3335020</wp:posOffset>
                </wp:positionH>
                <wp:positionV relativeFrom="paragraph">
                  <wp:posOffset>497840</wp:posOffset>
                </wp:positionV>
                <wp:extent cx="3912870" cy="7835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87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129CD" w14:textId="3D5CB20B" w:rsidR="00697A25" w:rsidRPr="00775D6D" w:rsidRDefault="00697A25" w:rsidP="00697A25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It is safe (and important) to visit the dentist and receive x-rays during pregnancy! Pregnant women should visit the dentist regularly to prevent and treat dental issues.</w:t>
                            </w:r>
                          </w:p>
                          <w:p w14:paraId="053BA7F6" w14:textId="77777777" w:rsidR="00697A25" w:rsidRPr="00775D6D" w:rsidRDefault="00697A25" w:rsidP="00697A25">
                            <w:pPr>
                              <w:rPr>
                                <w:rFonts w:eastAsia="Batang" w:cs="Aharoni"/>
                                <w:color w:val="808080" w:themeColor="background1" w:themeShade="80"/>
                              </w:rPr>
                            </w:pPr>
                          </w:p>
                          <w:p w14:paraId="5CA746A2" w14:textId="77777777" w:rsidR="00697A25" w:rsidRPr="00775D6D" w:rsidRDefault="00697A25" w:rsidP="00697A25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2CDDC" w:themeColor="accent5" w:themeTint="99"/>
                              </w:rPr>
                            </w:pPr>
                          </w:p>
                          <w:p w14:paraId="184D8C85" w14:textId="77777777" w:rsidR="00697A25" w:rsidRPr="00775D6D" w:rsidRDefault="00697A25" w:rsidP="00697A25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5B3D7" w:themeColor="accent1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9372D" id="_x0000_s1048" type="#_x0000_t202" style="position:absolute;margin-left:262.6pt;margin-top:39.2pt;width:308.1pt;height:61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" filled="f" stroked="f">
                <v:textbox>
                  <w:txbxContent>
                    <w:p w14:paraId="3DE129CD" w14:textId="3D5CB20B" w:rsidR="00697A25" w:rsidRPr="00775D6D" w:rsidRDefault="00697A25" w:rsidP="00697A25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  <w:vertAlign w:val="superscript"/>
                        </w:rPr>
                      </w:pPr>
                      <w:r w:rsidRPr="00775D6D">
                        <w:rPr>
                          <w:rFonts w:eastAsia="Batang" w:cs="Aharoni"/>
                          <w:color w:val="595959" w:themeColor="text1" w:themeTint="A6"/>
                        </w:rPr>
                        <w:t>It is safe (and important) to visit the dentist and receive x-rays during pregnancy! Pregnant women should visit the dentist regularly to prevent and treat dental issues.</w:t>
                      </w:r>
                    </w:p>
                    <w:p w14:paraId="053BA7F6" w14:textId="77777777" w:rsidR="00697A25" w:rsidRPr="00775D6D" w:rsidRDefault="00697A25" w:rsidP="00697A25">
                      <w:pPr>
                        <w:rPr>
                          <w:rFonts w:eastAsia="Batang" w:cs="Aharoni"/>
                          <w:color w:val="808080" w:themeColor="background1" w:themeShade="80"/>
                        </w:rPr>
                      </w:pPr>
                    </w:p>
                    <w:p w14:paraId="5CA746A2" w14:textId="77777777" w:rsidR="00697A25" w:rsidRPr="00775D6D" w:rsidRDefault="00697A25" w:rsidP="00697A25">
                      <w:pPr>
                        <w:rPr>
                          <w:rFonts w:ascii="Arial Black" w:eastAsia="Batang" w:hAnsi="Arial Black" w:cs="Aharoni"/>
                          <w:b/>
                          <w:color w:val="92CDDC" w:themeColor="accent5" w:themeTint="99"/>
                        </w:rPr>
                      </w:pPr>
                    </w:p>
                    <w:p w14:paraId="184D8C85" w14:textId="77777777" w:rsidR="00697A25" w:rsidRPr="00775D6D" w:rsidRDefault="00697A25" w:rsidP="00697A25">
                      <w:pPr>
                        <w:rPr>
                          <w:rFonts w:ascii="Arial Black" w:eastAsia="Batang" w:hAnsi="Arial Black" w:cs="Aharoni"/>
                          <w:b/>
                          <w:color w:val="95B3D7" w:themeColor="accent1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BD6403" w14:textId="04744312" w:rsidR="00540344" w:rsidRDefault="00A94CE6">
      <w:r>
        <w:rPr>
          <w:noProof/>
        </w:rPr>
        <w:drawing>
          <wp:anchor distT="0" distB="0" distL="114300" distR="114300" simplePos="0" relativeHeight="251685376" behindDoc="0" locked="0" layoutInCell="1" allowOverlap="1" wp14:anchorId="569DBDB3" wp14:editId="2C4DFC17">
            <wp:simplePos x="0" y="0"/>
            <wp:positionH relativeFrom="column">
              <wp:posOffset>0</wp:posOffset>
            </wp:positionH>
            <wp:positionV relativeFrom="paragraph">
              <wp:posOffset>269240</wp:posOffset>
            </wp:positionV>
            <wp:extent cx="1607820" cy="1592580"/>
            <wp:effectExtent l="0" t="0" r="0" b="7620"/>
            <wp:wrapNone/>
            <wp:docPr id="4" name="Picture 4" descr="C:\Users\kfesta\Desktop\pregnant-women_18553164_03c852a85218c819545c26741b662fc55145d6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festa\Desktop\pregnant-women_18553164_03c852a85218c819545c26741b662fc55145d6d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" t="16589" r="74035" b="38640"/>
                    <a:stretch/>
                  </pic:blipFill>
                  <pic:spPr bwMode="auto">
                    <a:xfrm>
                      <a:off x="0" y="0"/>
                      <a:ext cx="16078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29025" w14:textId="1D28E6B1" w:rsidR="00540344" w:rsidRDefault="00540344"/>
    <w:p w14:paraId="5F50B91A" w14:textId="4EF12CCD" w:rsidR="00540344" w:rsidRDefault="00540344"/>
    <w:p w14:paraId="36D9F63C" w14:textId="3C4F5649" w:rsidR="00540344" w:rsidRDefault="00540344"/>
    <w:p w14:paraId="62C822D4" w14:textId="3DDE1B4C" w:rsidR="00540344" w:rsidRDefault="00540344"/>
    <w:p w14:paraId="32ED0059" w14:textId="1299B1DC" w:rsidR="00825206" w:rsidRDefault="00825206"/>
    <w:p w14:paraId="49332E4C" w14:textId="3436BA60" w:rsidR="00825206" w:rsidRDefault="00A94CE6"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037265D" wp14:editId="48BC5798">
                <wp:simplePos x="0" y="0"/>
                <wp:positionH relativeFrom="column">
                  <wp:posOffset>-59055</wp:posOffset>
                </wp:positionH>
                <wp:positionV relativeFrom="paragraph">
                  <wp:posOffset>229870</wp:posOffset>
                </wp:positionV>
                <wp:extent cx="6879590" cy="469900"/>
                <wp:effectExtent l="0" t="0" r="0" b="6350"/>
                <wp:wrapNone/>
                <wp:docPr id="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71886" w14:textId="77777777" w:rsidR="00540344" w:rsidRPr="00FF2D53" w:rsidRDefault="00540344" w:rsidP="00540344">
                            <w:pPr>
                              <w:rPr>
                                <w:color w:val="31849B" w:themeColor="accent5" w:themeShade="BF"/>
                                <w:sz w:val="40"/>
                                <w:szCs w:val="40"/>
                              </w:rPr>
                            </w:pPr>
                            <w:r w:rsidRPr="00FF2D53">
                              <w:rPr>
                                <w:rFonts w:ascii="Arial Black" w:eastAsia="Batang" w:hAnsi="Arial Black" w:cs="Aharoni"/>
                                <w:b/>
                                <w:color w:val="31849B" w:themeColor="accent5" w:themeShade="BF"/>
                                <w:sz w:val="40"/>
                                <w:szCs w:val="40"/>
                              </w:rPr>
                              <w:t xml:space="preserve">What can parents do?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7265D" id="_x0000_s1049" type="#_x0000_t202" style="position:absolute;margin-left:-4.65pt;margin-top:18.1pt;width:541.7pt;height:3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" filled="f" stroked="f">
                <v:textbox>
                  <w:txbxContent>
                    <w:p w14:paraId="27B71886" w14:textId="77777777" w:rsidR="00540344" w:rsidRPr="00FF2D53" w:rsidRDefault="00540344" w:rsidP="00540344">
                      <w:pPr>
                        <w:rPr>
                          <w:color w:val="31849B" w:themeColor="accent5" w:themeShade="BF"/>
                          <w:sz w:val="40"/>
                          <w:szCs w:val="40"/>
                        </w:rPr>
                      </w:pPr>
                      <w:r w:rsidRPr="00FF2D53">
                        <w:rPr>
                          <w:rFonts w:ascii="Arial Black" w:eastAsia="Batang" w:hAnsi="Arial Black" w:cs="Aharoni"/>
                          <w:b/>
                          <w:color w:val="31849B" w:themeColor="accent5" w:themeShade="BF"/>
                          <w:sz w:val="40"/>
                          <w:szCs w:val="40"/>
                        </w:rPr>
                        <w:t xml:space="preserve">What can parents do?  </w:t>
                      </w:r>
                    </w:p>
                  </w:txbxContent>
                </v:textbox>
              </v:shape>
            </w:pict>
          </mc:Fallback>
        </mc:AlternateContent>
      </w:r>
    </w:p>
    <w:p w14:paraId="4B83FCE4" w14:textId="353D3942" w:rsidR="00825206" w:rsidRDefault="00A94CE6"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0A8B434" wp14:editId="7F58ED0C">
                <wp:simplePos x="0" y="0"/>
                <wp:positionH relativeFrom="column">
                  <wp:posOffset>3256915</wp:posOffset>
                </wp:positionH>
                <wp:positionV relativeFrom="paragraph">
                  <wp:posOffset>254635</wp:posOffset>
                </wp:positionV>
                <wp:extent cx="3912870" cy="91440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87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461C9" w14:textId="7421E704" w:rsidR="00D557ED" w:rsidRPr="00775D6D" w:rsidRDefault="00D557ED" w:rsidP="00D557ED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It is important to visit the dentist by age 1 or at the time of their first tooth </w:t>
                            </w:r>
                            <w:proofErr w:type="gramStart"/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in order to</w:t>
                            </w:r>
                            <w:proofErr w:type="gramEnd"/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prevent oral health issues during infancy and childhood. A child should visit the dentist regularly thereafter.</w:t>
                            </w:r>
                          </w:p>
                          <w:p w14:paraId="1A3828FA" w14:textId="77777777" w:rsidR="00D557ED" w:rsidRPr="00775D6D" w:rsidRDefault="00D557ED" w:rsidP="00D557ED">
                            <w:pPr>
                              <w:rPr>
                                <w:rFonts w:eastAsia="Batang" w:cs="Aharoni"/>
                                <w:color w:val="808080" w:themeColor="background1" w:themeShade="80"/>
                              </w:rPr>
                            </w:pPr>
                          </w:p>
                          <w:p w14:paraId="7788B7D6" w14:textId="77777777" w:rsidR="00D557ED" w:rsidRPr="00775D6D" w:rsidRDefault="00D557ED" w:rsidP="00D557ED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2CDDC" w:themeColor="accent5" w:themeTint="99"/>
                              </w:rPr>
                            </w:pPr>
                          </w:p>
                          <w:p w14:paraId="530195B6" w14:textId="77777777" w:rsidR="00D557ED" w:rsidRPr="00775D6D" w:rsidRDefault="00D557ED" w:rsidP="00D557ED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5B3D7" w:themeColor="accent1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8B434" id="_x0000_s1050" type="#_x0000_t202" style="position:absolute;margin-left:256.45pt;margin-top:20.05pt;width:308.1pt;height:1in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" filled="f" stroked="f">
                <v:textbox>
                  <w:txbxContent>
                    <w:p w14:paraId="225461C9" w14:textId="7421E704" w:rsidR="00D557ED" w:rsidRPr="00775D6D" w:rsidRDefault="00D557ED" w:rsidP="00D557ED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  <w:vertAlign w:val="superscript"/>
                        </w:rPr>
                      </w:pPr>
                      <w:r w:rsidRPr="00775D6D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It is important to visit the dentist by age 1 or at the time of their first tooth </w:t>
                      </w:r>
                      <w:proofErr w:type="gramStart"/>
                      <w:r w:rsidRPr="00775D6D">
                        <w:rPr>
                          <w:rFonts w:eastAsia="Batang" w:cs="Aharoni"/>
                          <w:color w:val="595959" w:themeColor="text1" w:themeTint="A6"/>
                        </w:rPr>
                        <w:t>in order to</w:t>
                      </w:r>
                      <w:proofErr w:type="gramEnd"/>
                      <w:r w:rsidRPr="00775D6D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prevent oral health issues during infancy and childhood. A child should visit the dentist regularly thereafter.</w:t>
                      </w:r>
                    </w:p>
                    <w:p w14:paraId="1A3828FA" w14:textId="77777777" w:rsidR="00D557ED" w:rsidRPr="00775D6D" w:rsidRDefault="00D557ED" w:rsidP="00D557ED">
                      <w:pPr>
                        <w:rPr>
                          <w:rFonts w:eastAsia="Batang" w:cs="Aharoni"/>
                          <w:color w:val="808080" w:themeColor="background1" w:themeShade="80"/>
                        </w:rPr>
                      </w:pPr>
                    </w:p>
                    <w:p w14:paraId="7788B7D6" w14:textId="77777777" w:rsidR="00D557ED" w:rsidRPr="00775D6D" w:rsidRDefault="00D557ED" w:rsidP="00D557ED">
                      <w:pPr>
                        <w:rPr>
                          <w:rFonts w:ascii="Arial Black" w:eastAsia="Batang" w:hAnsi="Arial Black" w:cs="Aharoni"/>
                          <w:b/>
                          <w:color w:val="92CDDC" w:themeColor="accent5" w:themeTint="99"/>
                        </w:rPr>
                      </w:pPr>
                    </w:p>
                    <w:p w14:paraId="530195B6" w14:textId="77777777" w:rsidR="00D557ED" w:rsidRPr="00775D6D" w:rsidRDefault="00D557ED" w:rsidP="00D557ED">
                      <w:pPr>
                        <w:rPr>
                          <w:rFonts w:ascii="Arial Black" w:eastAsia="Batang" w:hAnsi="Arial Black" w:cs="Aharoni"/>
                          <w:b/>
                          <w:color w:val="95B3D7" w:themeColor="accent1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295066" wp14:editId="5177E354">
                <wp:simplePos x="0" y="0"/>
                <wp:positionH relativeFrom="column">
                  <wp:posOffset>3246120</wp:posOffset>
                </wp:positionH>
                <wp:positionV relativeFrom="paragraph">
                  <wp:posOffset>1559560</wp:posOffset>
                </wp:positionV>
                <wp:extent cx="3912870" cy="22098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87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4E80" w14:textId="2016FB9E" w:rsidR="00D557ED" w:rsidRPr="00775D6D" w:rsidRDefault="00D557ED" w:rsidP="00D557ED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Practice good oral hygiene habits at home throughout infancy and childhood. Before the first tooth, this means wiping the gums with a soft cloth after feeding and before bed. After the first tooth, this means gently brushing twice a day with a small amount of fluoridated toothpaste. </w:t>
                            </w:r>
                            <w:r w:rsidRPr="00834C3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Also,</w:t>
                            </w:r>
                            <w:r w:rsidR="00E31FCC" w:rsidRPr="00834C3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834C3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be sure </w:t>
                            </w:r>
                            <w:r w:rsidR="00A82CFC" w:rsidRPr="00834C3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to ask your child’s </w:t>
                            </w:r>
                            <w:r w:rsidR="000404E0" w:rsidRPr="00834C3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pediatrician</w:t>
                            </w:r>
                            <w:r w:rsidR="00A82CFC" w:rsidRPr="00834C3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or dentist if your communit</w:t>
                            </w:r>
                            <w:r w:rsidR="000404E0" w:rsidRPr="00834C3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>y’s</w:t>
                            </w:r>
                            <w:r w:rsidR="00A82CFC" w:rsidRPr="00834C34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water has optimal levels of fluoride. If not, talk to your child’s provider about fluoride supplements.</w:t>
                            </w:r>
                            <w:r w:rsidR="00A82CFC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71DE72B8" w14:textId="77777777" w:rsidR="00D557ED" w:rsidRPr="00775D6D" w:rsidRDefault="00D557ED" w:rsidP="00D557ED">
                            <w:pPr>
                              <w:rPr>
                                <w:rFonts w:eastAsia="Batang" w:cs="Aharoni"/>
                                <w:color w:val="808080" w:themeColor="background1" w:themeShade="80"/>
                              </w:rPr>
                            </w:pPr>
                          </w:p>
                          <w:p w14:paraId="7DE3DE19" w14:textId="77777777" w:rsidR="00D557ED" w:rsidRPr="00775D6D" w:rsidRDefault="00D557ED" w:rsidP="00D557ED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2CDDC" w:themeColor="accent5" w:themeTint="99"/>
                              </w:rPr>
                            </w:pPr>
                          </w:p>
                          <w:p w14:paraId="29CC5C98" w14:textId="77777777" w:rsidR="00D557ED" w:rsidRPr="00775D6D" w:rsidRDefault="00D557ED" w:rsidP="00D557ED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5B3D7" w:themeColor="accent1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5066" id="_x0000_s1051" type="#_x0000_t202" style="position:absolute;margin-left:255.6pt;margin-top:122.8pt;width:308.1pt;height:17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" filled="f" stroked="f">
                <v:textbox>
                  <w:txbxContent>
                    <w:p w14:paraId="6A664E80" w14:textId="2016FB9E" w:rsidR="00D557ED" w:rsidRPr="00775D6D" w:rsidRDefault="00D557ED" w:rsidP="00D557ED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  <w:vertAlign w:val="superscript"/>
                        </w:rPr>
                      </w:pPr>
                      <w:r w:rsidRPr="00775D6D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Practice good oral hygiene habits at home throughout infancy and childhood. Before the first tooth, this means wiping the gums with a soft cloth after feeding and before bed. After the first tooth, this means gently brushing twice a day with a small amount of fluoridated toothpaste. </w:t>
                      </w:r>
                      <w:r w:rsidRPr="00834C34">
                        <w:rPr>
                          <w:rFonts w:eastAsia="Batang" w:cs="Aharoni"/>
                          <w:color w:val="595959" w:themeColor="text1" w:themeTint="A6"/>
                        </w:rPr>
                        <w:t>Also,</w:t>
                      </w:r>
                      <w:r w:rsidR="00E31FCC" w:rsidRPr="00834C3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</w:t>
                      </w:r>
                      <w:r w:rsidRPr="00834C3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be sure </w:t>
                      </w:r>
                      <w:r w:rsidR="00A82CFC" w:rsidRPr="00834C3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to ask your child’s </w:t>
                      </w:r>
                      <w:r w:rsidR="000404E0" w:rsidRPr="00834C34">
                        <w:rPr>
                          <w:rFonts w:eastAsia="Batang" w:cs="Aharoni"/>
                          <w:color w:val="595959" w:themeColor="text1" w:themeTint="A6"/>
                        </w:rPr>
                        <w:t>pediatrician</w:t>
                      </w:r>
                      <w:r w:rsidR="00A82CFC" w:rsidRPr="00834C3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or dentist if your communit</w:t>
                      </w:r>
                      <w:r w:rsidR="000404E0" w:rsidRPr="00834C34">
                        <w:rPr>
                          <w:rFonts w:eastAsia="Batang" w:cs="Aharoni"/>
                          <w:color w:val="595959" w:themeColor="text1" w:themeTint="A6"/>
                        </w:rPr>
                        <w:t>y’s</w:t>
                      </w:r>
                      <w:r w:rsidR="00A82CFC" w:rsidRPr="00834C34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water has optimal levels of fluoride. If not, talk to your child’s provider about fluoride supplements.</w:t>
                      </w:r>
                      <w:r w:rsidR="00A82CFC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 </w:t>
                      </w:r>
                    </w:p>
                    <w:p w14:paraId="71DE72B8" w14:textId="77777777" w:rsidR="00D557ED" w:rsidRPr="00775D6D" w:rsidRDefault="00D557ED" w:rsidP="00D557ED">
                      <w:pPr>
                        <w:rPr>
                          <w:rFonts w:eastAsia="Batang" w:cs="Aharoni"/>
                          <w:color w:val="808080" w:themeColor="background1" w:themeShade="80"/>
                        </w:rPr>
                      </w:pPr>
                    </w:p>
                    <w:p w14:paraId="7DE3DE19" w14:textId="77777777" w:rsidR="00D557ED" w:rsidRPr="00775D6D" w:rsidRDefault="00D557ED" w:rsidP="00D557ED">
                      <w:pPr>
                        <w:rPr>
                          <w:rFonts w:ascii="Arial Black" w:eastAsia="Batang" w:hAnsi="Arial Black" w:cs="Aharoni"/>
                          <w:b/>
                          <w:color w:val="92CDDC" w:themeColor="accent5" w:themeTint="99"/>
                        </w:rPr>
                      </w:pPr>
                    </w:p>
                    <w:p w14:paraId="29CC5C98" w14:textId="77777777" w:rsidR="00D557ED" w:rsidRPr="00775D6D" w:rsidRDefault="00D557ED" w:rsidP="00D557ED">
                      <w:pPr>
                        <w:rPr>
                          <w:rFonts w:ascii="Arial Black" w:eastAsia="Batang" w:hAnsi="Arial Black" w:cs="Aharoni"/>
                          <w:b/>
                          <w:color w:val="95B3D7" w:themeColor="accent1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7C7E49F" wp14:editId="7C793875">
                <wp:simplePos x="0" y="0"/>
                <wp:positionH relativeFrom="column">
                  <wp:posOffset>3244850</wp:posOffset>
                </wp:positionH>
                <wp:positionV relativeFrom="paragraph">
                  <wp:posOffset>1062990</wp:posOffset>
                </wp:positionV>
                <wp:extent cx="3912870" cy="71247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87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14F3" w14:textId="150B0BCF" w:rsidR="00D557ED" w:rsidRPr="00775D6D" w:rsidRDefault="00D557ED" w:rsidP="00D557ED">
                            <w:pPr>
                              <w:spacing w:after="0" w:line="240" w:lineRule="auto"/>
                              <w:rPr>
                                <w:rFonts w:eastAsia="Batang" w:cs="Aharoni"/>
                                <w:color w:val="595959" w:themeColor="text1" w:themeTint="A6"/>
                                <w:vertAlign w:val="superscript"/>
                              </w:rPr>
                            </w:pPr>
                            <w:r w:rsidRPr="00775D6D">
                              <w:rPr>
                                <w:rFonts w:eastAsia="Batang" w:cs="Aharoni"/>
                                <w:color w:val="595959" w:themeColor="text1" w:themeTint="A6"/>
                              </w:rPr>
                              <w:t xml:space="preserve">Ask medical providers for a referral to a dentist if you do not have one and your child has developed a tooth or is one year old. </w:t>
                            </w:r>
                          </w:p>
                          <w:p w14:paraId="335F8E90" w14:textId="77777777" w:rsidR="00D557ED" w:rsidRPr="00775D6D" w:rsidRDefault="00D557ED" w:rsidP="00D557ED">
                            <w:pPr>
                              <w:rPr>
                                <w:rFonts w:eastAsia="Batang" w:cs="Aharoni"/>
                                <w:color w:val="808080" w:themeColor="background1" w:themeShade="80"/>
                              </w:rPr>
                            </w:pPr>
                          </w:p>
                          <w:p w14:paraId="73ECED72" w14:textId="77777777" w:rsidR="00D557ED" w:rsidRPr="00775D6D" w:rsidRDefault="00D557ED" w:rsidP="00D557ED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2CDDC" w:themeColor="accent5" w:themeTint="99"/>
                              </w:rPr>
                            </w:pPr>
                          </w:p>
                          <w:p w14:paraId="635E2506" w14:textId="77777777" w:rsidR="00D557ED" w:rsidRPr="00775D6D" w:rsidRDefault="00D557ED" w:rsidP="00D557ED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5B3D7" w:themeColor="accent1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E49F" id="_x0000_s1052" type="#_x0000_t202" style="position:absolute;margin-left:255.5pt;margin-top:83.7pt;width:308.1pt;height:56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" filled="f" stroked="f">
                <v:textbox>
                  <w:txbxContent>
                    <w:p w14:paraId="58FB14F3" w14:textId="150B0BCF" w:rsidR="00D557ED" w:rsidRPr="00775D6D" w:rsidRDefault="00D557ED" w:rsidP="00D557ED">
                      <w:pPr>
                        <w:spacing w:after="0" w:line="240" w:lineRule="auto"/>
                        <w:rPr>
                          <w:rFonts w:eastAsia="Batang" w:cs="Aharoni"/>
                          <w:color w:val="595959" w:themeColor="text1" w:themeTint="A6"/>
                          <w:vertAlign w:val="superscript"/>
                        </w:rPr>
                      </w:pPr>
                      <w:r w:rsidRPr="00775D6D">
                        <w:rPr>
                          <w:rFonts w:eastAsia="Batang" w:cs="Aharoni"/>
                          <w:color w:val="595959" w:themeColor="text1" w:themeTint="A6"/>
                        </w:rPr>
                        <w:t xml:space="preserve">Ask medical providers for a referral to a dentist if you do not have one and your child has developed a tooth or is one year old. </w:t>
                      </w:r>
                    </w:p>
                    <w:p w14:paraId="335F8E90" w14:textId="77777777" w:rsidR="00D557ED" w:rsidRPr="00775D6D" w:rsidRDefault="00D557ED" w:rsidP="00D557ED">
                      <w:pPr>
                        <w:rPr>
                          <w:rFonts w:eastAsia="Batang" w:cs="Aharoni"/>
                          <w:color w:val="808080" w:themeColor="background1" w:themeShade="80"/>
                        </w:rPr>
                      </w:pPr>
                    </w:p>
                    <w:p w14:paraId="73ECED72" w14:textId="77777777" w:rsidR="00D557ED" w:rsidRPr="00775D6D" w:rsidRDefault="00D557ED" w:rsidP="00D557ED">
                      <w:pPr>
                        <w:rPr>
                          <w:rFonts w:ascii="Arial Black" w:eastAsia="Batang" w:hAnsi="Arial Black" w:cs="Aharoni"/>
                          <w:b/>
                          <w:color w:val="92CDDC" w:themeColor="accent5" w:themeTint="99"/>
                        </w:rPr>
                      </w:pPr>
                    </w:p>
                    <w:p w14:paraId="635E2506" w14:textId="77777777" w:rsidR="00D557ED" w:rsidRPr="00775D6D" w:rsidRDefault="00D557ED" w:rsidP="00D557ED">
                      <w:pPr>
                        <w:rPr>
                          <w:rFonts w:ascii="Arial Black" w:eastAsia="Batang" w:hAnsi="Arial Black" w:cs="Aharoni"/>
                          <w:b/>
                          <w:color w:val="95B3D7" w:themeColor="accent1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737D35D0" wp14:editId="4EBC9163">
            <wp:simplePos x="0" y="0"/>
            <wp:positionH relativeFrom="column">
              <wp:posOffset>-55880</wp:posOffset>
            </wp:positionH>
            <wp:positionV relativeFrom="paragraph">
              <wp:posOffset>292100</wp:posOffset>
            </wp:positionV>
            <wp:extent cx="3241675" cy="2291715"/>
            <wp:effectExtent l="0" t="0" r="0" b="0"/>
            <wp:wrapNone/>
            <wp:docPr id="19" name="Picture 19" descr="C:\Users\kfesta\Desktop\infants_18573730_232e7c8bcc0ac8cf5d1e417a3c6a2415192564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esta\Desktop\infants_18573730_232e7c8bcc0ac8cf5d1e417a3c6a24151925642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" t="2128" r="45960" b="29171"/>
                    <a:stretch/>
                  </pic:blipFill>
                  <pic:spPr bwMode="auto">
                    <a:xfrm>
                      <a:off x="0" y="0"/>
                      <a:ext cx="324167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98428" w14:textId="556FC1E1" w:rsidR="000865B3" w:rsidRDefault="000865B3"/>
    <w:p w14:paraId="5F775FB9" w14:textId="77777777" w:rsidR="000865B3" w:rsidRPr="000865B3" w:rsidRDefault="000865B3" w:rsidP="000865B3"/>
    <w:p w14:paraId="792691BD" w14:textId="32792605" w:rsidR="000865B3" w:rsidRPr="000865B3" w:rsidRDefault="000865B3" w:rsidP="000865B3"/>
    <w:p w14:paraId="61E587AD" w14:textId="387BEC9D" w:rsidR="000865B3" w:rsidRPr="000865B3" w:rsidRDefault="000865B3" w:rsidP="000865B3"/>
    <w:p w14:paraId="47E457AF" w14:textId="18225027" w:rsidR="000865B3" w:rsidRPr="000865B3" w:rsidRDefault="000865B3" w:rsidP="000865B3"/>
    <w:p w14:paraId="32A72112" w14:textId="77777777" w:rsidR="000865B3" w:rsidRPr="000865B3" w:rsidRDefault="000865B3" w:rsidP="000865B3"/>
    <w:p w14:paraId="0621FFC9" w14:textId="356ED70E" w:rsidR="000865B3" w:rsidRPr="000865B3" w:rsidRDefault="000865B3" w:rsidP="000865B3"/>
    <w:p w14:paraId="7F1F02B2" w14:textId="783CF964" w:rsidR="000865B3" w:rsidRPr="000865B3" w:rsidRDefault="00644633" w:rsidP="000865B3">
      <w:r w:rsidRPr="003A0017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437348" wp14:editId="610829F0">
                <wp:simplePos x="0" y="0"/>
                <wp:positionH relativeFrom="column">
                  <wp:posOffset>-57150</wp:posOffset>
                </wp:positionH>
                <wp:positionV relativeFrom="paragraph">
                  <wp:posOffset>37465</wp:posOffset>
                </wp:positionV>
                <wp:extent cx="885190" cy="280035"/>
                <wp:effectExtent l="0" t="0" r="0" b="5715"/>
                <wp:wrapNone/>
                <wp:docPr id="289" name="Rounded 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28003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2816C" w14:textId="77777777" w:rsidR="00775D6D" w:rsidRPr="00775D6D" w:rsidRDefault="00775D6D" w:rsidP="00775D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44"/>
                              </w:rPr>
                            </w:pPr>
                            <w:r w:rsidRPr="00775D6D">
                              <w:rPr>
                                <w:b/>
                                <w:sz w:val="20"/>
                                <w:szCs w:val="4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37348" id="Rounded Rectangle 289" o:spid="_x0000_s1052" style="position:absolute;margin-left:-4.5pt;margin-top:2.95pt;width:69.7pt;height:22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" fillcolor="#b2a1c7 [1943]" stroked="f" strokeweight="2pt">
                <v:textbox>
                  <w:txbxContent>
                    <w:p w14:paraId="7CB2816C" w14:textId="77777777" w:rsidR="00775D6D" w:rsidRPr="00775D6D" w:rsidRDefault="00775D6D" w:rsidP="00775D6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44"/>
                        </w:rPr>
                      </w:pPr>
                      <w:r w:rsidRPr="00775D6D">
                        <w:rPr>
                          <w:b/>
                          <w:sz w:val="20"/>
                          <w:szCs w:val="44"/>
                        </w:rPr>
                        <w:t>References</w:t>
                      </w:r>
                    </w:p>
                  </w:txbxContent>
                </v:textbox>
              </v:roundrect>
            </w:pict>
          </mc:Fallback>
        </mc:AlternateContent>
      </w:r>
      <w:r w:rsidR="00775D6D" w:rsidRPr="000C6F72">
        <w:rPr>
          <w:rFonts w:ascii="Arial Black" w:eastAsia="Batang" w:hAnsi="Arial Black" w:cs="Aharoni"/>
          <w:b/>
          <w:noProof/>
          <w:color w:val="95B3D7" w:themeColor="accent1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F493A3" wp14:editId="2EC08515">
                <wp:simplePos x="0" y="0"/>
                <wp:positionH relativeFrom="column">
                  <wp:posOffset>-161925</wp:posOffset>
                </wp:positionH>
                <wp:positionV relativeFrom="paragraph">
                  <wp:posOffset>323215</wp:posOffset>
                </wp:positionV>
                <wp:extent cx="7132320" cy="653415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53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4B58A" w14:textId="7B176841" w:rsidR="00775D6D" w:rsidRPr="00F81E1A" w:rsidRDefault="00775D6D" w:rsidP="00775D6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81E1A">
                              <w:rPr>
                                <w:sz w:val="16"/>
                                <w:szCs w:val="16"/>
                              </w:rPr>
                              <w:t>Data from the Massachusetts PRAMS, 201</w:t>
                            </w:r>
                            <w:r w:rsidR="00321A3E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1AC52921" w14:textId="77777777" w:rsidR="00775D6D" w:rsidRPr="00F81E1A" w:rsidRDefault="00775D6D" w:rsidP="00775D6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81E1A">
                              <w:rPr>
                                <w:sz w:val="16"/>
                                <w:szCs w:val="16"/>
                              </w:rPr>
                              <w:t xml:space="preserve">Massachusetts Oral Health Practice Guidelines for Pregnancy and Early Childhood: </w:t>
                            </w:r>
                            <w:hyperlink r:id="rId10" w:history="1">
                              <w:r w:rsidRPr="00F81E1A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https://www.mass.gov/files/documents/2016/10/ne/oral-health-guidelines.pdf</w:t>
                              </w:r>
                            </w:hyperlink>
                          </w:p>
                          <w:p w14:paraId="18C7A118" w14:textId="77777777" w:rsidR="00775D6D" w:rsidRPr="00F81E1A" w:rsidRDefault="00775D6D" w:rsidP="00775D6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81E1A">
                              <w:rPr>
                                <w:sz w:val="16"/>
                                <w:szCs w:val="16"/>
                              </w:rPr>
                              <w:t xml:space="preserve">CDC Children’s Oral Health: </w:t>
                            </w:r>
                            <w:hyperlink r:id="rId11" w:history="1">
                              <w:r w:rsidRPr="00F81E1A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https://www.cdc.gov/oralhealth/children_adults/child.htm</w:t>
                              </w:r>
                            </w:hyperlink>
                          </w:p>
                          <w:p w14:paraId="3D7BE1D9" w14:textId="77777777" w:rsidR="00775D6D" w:rsidRPr="00F81E1A" w:rsidRDefault="00775D6D" w:rsidP="00775D6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81E1A">
                              <w:rPr>
                                <w:sz w:val="16"/>
                                <w:szCs w:val="16"/>
                              </w:rPr>
                              <w:t>NIH ‘A Healthy Mouth for Your Baby’: https://www.nidcr.nih.gov/OralHealth/Topics/ToothDecay/AHealthyMouthforYourBaby.htm</w:t>
                            </w:r>
                          </w:p>
                          <w:p w14:paraId="205CDC20" w14:textId="77777777" w:rsidR="00775D6D" w:rsidRPr="00775D6D" w:rsidRDefault="00775D6D" w:rsidP="00775D6D">
                            <w:pPr>
                              <w:rPr>
                                <w:rFonts w:eastAsia="Batang" w:cs="Aharoni"/>
                                <w:color w:val="808080" w:themeColor="background1" w:themeShade="80"/>
                              </w:rPr>
                            </w:pPr>
                          </w:p>
                          <w:p w14:paraId="25758301" w14:textId="77777777" w:rsidR="00775D6D" w:rsidRPr="00775D6D" w:rsidRDefault="00775D6D" w:rsidP="00775D6D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2CDDC" w:themeColor="accent5" w:themeTint="99"/>
                              </w:rPr>
                            </w:pPr>
                          </w:p>
                          <w:p w14:paraId="282F8CDD" w14:textId="77777777" w:rsidR="00775D6D" w:rsidRPr="00775D6D" w:rsidRDefault="00775D6D" w:rsidP="00775D6D">
                            <w:pPr>
                              <w:rPr>
                                <w:rFonts w:ascii="Arial Black" w:eastAsia="Batang" w:hAnsi="Arial Black" w:cs="Aharoni"/>
                                <w:b/>
                                <w:color w:val="95B3D7" w:themeColor="accent1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93A3" id="_x0000_s1053" type="#_x0000_t202" style="position:absolute;margin-left:-12.75pt;margin-top:25.45pt;width:561.6pt;height:5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" filled="f" stroked="f">
                <v:textbox>
                  <w:txbxContent>
                    <w:p w14:paraId="2654B58A" w14:textId="7B176841" w:rsidR="00775D6D" w:rsidRPr="00F81E1A" w:rsidRDefault="00775D6D" w:rsidP="00775D6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 w:rsidRPr="00F81E1A">
                        <w:rPr>
                          <w:sz w:val="16"/>
                          <w:szCs w:val="16"/>
                        </w:rPr>
                        <w:t>Data from the Massachusetts PRAMS, 201</w:t>
                      </w:r>
                      <w:r w:rsidR="00321A3E">
                        <w:rPr>
                          <w:sz w:val="16"/>
                          <w:szCs w:val="16"/>
                        </w:rPr>
                        <w:t>9</w:t>
                      </w:r>
                    </w:p>
                    <w:p w14:paraId="1AC52921" w14:textId="77777777" w:rsidR="00775D6D" w:rsidRPr="00F81E1A" w:rsidRDefault="00775D6D" w:rsidP="00775D6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 w:rsidRPr="00F81E1A">
                        <w:rPr>
                          <w:sz w:val="16"/>
                          <w:szCs w:val="16"/>
                        </w:rPr>
                        <w:t xml:space="preserve">Massachusetts Oral Health Practice Guidelines for Pregnancy and Early Childhood: </w:t>
                      </w:r>
                      <w:hyperlink r:id="rId16" w:history="1">
                        <w:r w:rsidRPr="00F81E1A">
                          <w:rPr>
                            <w:rStyle w:val="Hyperlink"/>
                            <w:sz w:val="16"/>
                            <w:szCs w:val="16"/>
                          </w:rPr>
                          <w:t>https://www.mass.gov/files/documents/2016/10/ne/oral-health-guidelines.pdf</w:t>
                        </w:r>
                      </w:hyperlink>
                    </w:p>
                    <w:p w14:paraId="18C7A118" w14:textId="77777777" w:rsidR="00775D6D" w:rsidRPr="00F81E1A" w:rsidRDefault="00775D6D" w:rsidP="00775D6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 w:rsidRPr="00F81E1A">
                        <w:rPr>
                          <w:sz w:val="16"/>
                          <w:szCs w:val="16"/>
                        </w:rPr>
                        <w:t xml:space="preserve">CDC Children’s Oral Health: </w:t>
                      </w:r>
                      <w:hyperlink r:id="rId17" w:history="1">
                        <w:r w:rsidRPr="00F81E1A">
                          <w:rPr>
                            <w:rStyle w:val="Hyperlink"/>
                            <w:sz w:val="16"/>
                            <w:szCs w:val="16"/>
                          </w:rPr>
                          <w:t>https://www.cdc.gov/oralhealth/children_adults/child.htm</w:t>
                        </w:r>
                      </w:hyperlink>
                    </w:p>
                    <w:p w14:paraId="3D7BE1D9" w14:textId="77777777" w:rsidR="00775D6D" w:rsidRPr="00F81E1A" w:rsidRDefault="00775D6D" w:rsidP="00775D6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 w:rsidRPr="00F81E1A">
                        <w:rPr>
                          <w:sz w:val="16"/>
                          <w:szCs w:val="16"/>
                        </w:rPr>
                        <w:t>NIH ‘A Healthy Mouth for Your Baby’: https://www.nidcr.nih.gov/OralHealth/Topics/ToothDecay/AHealthyMouthforYourBaby.htm</w:t>
                      </w:r>
                    </w:p>
                    <w:p w14:paraId="205CDC20" w14:textId="77777777" w:rsidR="00775D6D" w:rsidRPr="00775D6D" w:rsidRDefault="00775D6D" w:rsidP="00775D6D">
                      <w:pPr>
                        <w:rPr>
                          <w:rFonts w:eastAsia="Batang" w:cs="Aharoni"/>
                          <w:color w:val="808080" w:themeColor="background1" w:themeShade="80"/>
                        </w:rPr>
                      </w:pPr>
                    </w:p>
                    <w:p w14:paraId="25758301" w14:textId="77777777" w:rsidR="00775D6D" w:rsidRPr="00775D6D" w:rsidRDefault="00775D6D" w:rsidP="00775D6D">
                      <w:pPr>
                        <w:rPr>
                          <w:rFonts w:ascii="Arial Black" w:eastAsia="Batang" w:hAnsi="Arial Black" w:cs="Aharoni"/>
                          <w:b/>
                          <w:color w:val="92CDDC" w:themeColor="accent5" w:themeTint="99"/>
                        </w:rPr>
                      </w:pPr>
                    </w:p>
                    <w:p w14:paraId="282F8CDD" w14:textId="77777777" w:rsidR="00775D6D" w:rsidRPr="00775D6D" w:rsidRDefault="00775D6D" w:rsidP="00775D6D">
                      <w:pPr>
                        <w:rPr>
                          <w:rFonts w:ascii="Arial Black" w:eastAsia="Batang" w:hAnsi="Arial Black" w:cs="Aharoni"/>
                          <w:b/>
                          <w:color w:val="95B3D7" w:themeColor="accent1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00D2F" w14:textId="29473560" w:rsidR="000865B3" w:rsidRDefault="000865B3" w:rsidP="000865B3"/>
    <w:p w14:paraId="0B4EA2B7" w14:textId="77777777" w:rsidR="00540344" w:rsidRDefault="00540344" w:rsidP="000865B3"/>
    <w:sectPr w:rsidR="00540344" w:rsidSect="00E171B1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3FB8" w14:textId="77777777" w:rsidR="00065B92" w:rsidRDefault="00065B92" w:rsidP="00E171B1">
      <w:pPr>
        <w:spacing w:after="0" w:line="240" w:lineRule="auto"/>
      </w:pPr>
      <w:r>
        <w:separator/>
      </w:r>
    </w:p>
  </w:endnote>
  <w:endnote w:type="continuationSeparator" w:id="0">
    <w:p w14:paraId="2F97397B" w14:textId="77777777" w:rsidR="00065B92" w:rsidRDefault="00065B92" w:rsidP="00E1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97231"/>
      <w:docPartObj>
        <w:docPartGallery w:val="Page Numbers (Bottom of Page)"/>
        <w:docPartUnique/>
      </w:docPartObj>
    </w:sdtPr>
    <w:sdtEndPr/>
    <w:sdtContent>
      <w:p w14:paraId="4DEA09B3" w14:textId="13AEDA65" w:rsidR="005B6D30" w:rsidRDefault="00E01503" w:rsidP="005B6D30">
        <w:pPr>
          <w:pStyle w:val="Footer"/>
          <w:tabs>
            <w:tab w:val="clear" w:pos="9360"/>
            <w:tab w:val="right" w:pos="10890"/>
          </w:tabs>
        </w:pPr>
        <w:r w:rsidRPr="003A0029">
          <w:rPr>
            <w:b/>
            <w:noProof/>
            <w:color w:val="808080" w:themeColor="background1" w:themeShade="80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13F7D621" wp14:editId="25DE7EAA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214239</wp:posOffset>
                  </wp:positionV>
                  <wp:extent cx="7037070" cy="0"/>
                  <wp:effectExtent l="0" t="0" r="24130" b="25400"/>
                  <wp:wrapNone/>
                  <wp:docPr id="370" name="Straight Connector 37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3707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26BF48C" id="Straight Connector 37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6.85pt" to="548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" strokecolor="#a5a5a5 [2092]" strokeweight="2.25pt"/>
              </w:pict>
            </mc:Fallback>
          </mc:AlternateContent>
        </w:r>
        <w:r w:rsidR="00D843AD">
          <w:t>Aug.</w:t>
        </w:r>
        <w:r w:rsidR="00ED6950">
          <w:t xml:space="preserve"> 2021</w:t>
        </w:r>
        <w:r w:rsidR="00644633">
          <w:t xml:space="preserve"> </w:t>
        </w:r>
        <w:r w:rsidR="0098531E">
          <w:rPr>
            <w:color w:val="808080" w:themeColor="background1" w:themeShade="80"/>
          </w:rPr>
          <w:t>M</w:t>
        </w:r>
        <w:r w:rsidR="001919FE">
          <w:rPr>
            <w:color w:val="808080" w:themeColor="background1" w:themeShade="80"/>
          </w:rPr>
          <w:t>OHS Pregnancy and E</w:t>
        </w:r>
        <w:r w:rsidR="00374864">
          <w:rPr>
            <w:color w:val="808080" w:themeColor="background1" w:themeShade="80"/>
          </w:rPr>
          <w:t>arly Childhood Oral Health</w:t>
        </w:r>
        <w:r w:rsidR="005B6D30" w:rsidRPr="004860A8">
          <w:rPr>
            <w:color w:val="808080" w:themeColor="background1" w:themeShade="80"/>
          </w:rPr>
          <w:tab/>
          <w:t xml:space="preserve">Page | </w:t>
        </w:r>
        <w:r w:rsidR="005B6D30" w:rsidRPr="004860A8">
          <w:rPr>
            <w:color w:val="808080" w:themeColor="background1" w:themeShade="80"/>
          </w:rPr>
          <w:fldChar w:fldCharType="begin"/>
        </w:r>
        <w:r w:rsidR="005B6D30" w:rsidRPr="004860A8">
          <w:rPr>
            <w:color w:val="808080" w:themeColor="background1" w:themeShade="80"/>
          </w:rPr>
          <w:instrText xml:space="preserve"> PAGE   \* MERGEFORMAT </w:instrText>
        </w:r>
        <w:r w:rsidR="005B6D30" w:rsidRPr="004860A8">
          <w:rPr>
            <w:color w:val="808080" w:themeColor="background1" w:themeShade="80"/>
          </w:rPr>
          <w:fldChar w:fldCharType="separate"/>
        </w:r>
        <w:r w:rsidR="007F5BD8">
          <w:rPr>
            <w:noProof/>
            <w:color w:val="808080" w:themeColor="background1" w:themeShade="80"/>
          </w:rPr>
          <w:t>2</w:t>
        </w:r>
        <w:r w:rsidR="005B6D30" w:rsidRPr="004860A8">
          <w:rPr>
            <w:noProof/>
            <w:color w:val="808080" w:themeColor="background1" w:themeShade="80"/>
          </w:rPr>
          <w:fldChar w:fldCharType="end"/>
        </w:r>
        <w:r w:rsidR="005B6D30" w:rsidRPr="004860A8">
          <w:rPr>
            <w:color w:val="808080" w:themeColor="background1" w:themeShade="80"/>
          </w:rPr>
          <w:t xml:space="preserve"> </w:t>
        </w:r>
      </w:p>
    </w:sdtContent>
  </w:sdt>
  <w:p w14:paraId="091B1C99" w14:textId="47DBC132" w:rsidR="00257371" w:rsidRPr="005B6D30" w:rsidRDefault="00E01503" w:rsidP="005B6D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AE0EF5" wp14:editId="2780A69F">
              <wp:simplePos x="0" y="0"/>
              <wp:positionH relativeFrom="column">
                <wp:posOffset>-42545</wp:posOffset>
              </wp:positionH>
              <wp:positionV relativeFrom="paragraph">
                <wp:posOffset>119624</wp:posOffset>
              </wp:positionV>
              <wp:extent cx="7037070" cy="0"/>
              <wp:effectExtent l="0" t="0" r="24130" b="25400"/>
              <wp:wrapNone/>
              <wp:docPr id="371" name="Straight Connector 3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707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F6728B" id="Straight Connector 37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9.4pt" to="550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" strokecolor="#bfbfbf [2412]" strokeweight="1.5pt">
              <v:stroke dashstyle="3 1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722A" w14:textId="77777777" w:rsidR="00065B92" w:rsidRDefault="00065B92" w:rsidP="00E171B1">
      <w:pPr>
        <w:spacing w:after="0" w:line="240" w:lineRule="auto"/>
      </w:pPr>
      <w:r>
        <w:separator/>
      </w:r>
    </w:p>
  </w:footnote>
  <w:footnote w:type="continuationSeparator" w:id="0">
    <w:p w14:paraId="387B3926" w14:textId="77777777" w:rsidR="00065B92" w:rsidRDefault="00065B92" w:rsidP="00E1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0D"/>
    <w:multiLevelType w:val="hybridMultilevel"/>
    <w:tmpl w:val="2A485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03C6"/>
    <w:multiLevelType w:val="hybridMultilevel"/>
    <w:tmpl w:val="2A48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70F3"/>
    <w:multiLevelType w:val="hybridMultilevel"/>
    <w:tmpl w:val="4EFEC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327F27"/>
    <w:multiLevelType w:val="hybridMultilevel"/>
    <w:tmpl w:val="6C34657C"/>
    <w:lvl w:ilvl="0" w:tplc="D9787DF8">
      <w:start w:val="1"/>
      <w:numFmt w:val="decimal"/>
      <w:lvlText w:val="%1."/>
      <w:lvlJc w:val="left"/>
      <w:pPr>
        <w:ind w:left="720" w:hanging="360"/>
      </w:pPr>
      <w:rPr>
        <w:b/>
        <w:i w:val="0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3D80"/>
    <w:multiLevelType w:val="hybridMultilevel"/>
    <w:tmpl w:val="3C4A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6C12"/>
    <w:multiLevelType w:val="hybridMultilevel"/>
    <w:tmpl w:val="81C4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C327C"/>
    <w:multiLevelType w:val="hybridMultilevel"/>
    <w:tmpl w:val="D402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A4F8C"/>
    <w:multiLevelType w:val="hybridMultilevel"/>
    <w:tmpl w:val="52F0514C"/>
    <w:lvl w:ilvl="0" w:tplc="0F42A9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B1"/>
    <w:rsid w:val="00024777"/>
    <w:rsid w:val="000404E0"/>
    <w:rsid w:val="00052698"/>
    <w:rsid w:val="00064B8A"/>
    <w:rsid w:val="00065B92"/>
    <w:rsid w:val="0008213B"/>
    <w:rsid w:val="000865B3"/>
    <w:rsid w:val="00095F01"/>
    <w:rsid w:val="000B1841"/>
    <w:rsid w:val="00104FDC"/>
    <w:rsid w:val="00120AFA"/>
    <w:rsid w:val="001230E5"/>
    <w:rsid w:val="0014765C"/>
    <w:rsid w:val="00173ACA"/>
    <w:rsid w:val="001778E6"/>
    <w:rsid w:val="001919FE"/>
    <w:rsid w:val="001A34C4"/>
    <w:rsid w:val="001C7EB3"/>
    <w:rsid w:val="00257371"/>
    <w:rsid w:val="002746EC"/>
    <w:rsid w:val="002B4262"/>
    <w:rsid w:val="002C27C8"/>
    <w:rsid w:val="00321A3E"/>
    <w:rsid w:val="00365C89"/>
    <w:rsid w:val="00374864"/>
    <w:rsid w:val="003A0029"/>
    <w:rsid w:val="003C5854"/>
    <w:rsid w:val="003D687C"/>
    <w:rsid w:val="003F3E19"/>
    <w:rsid w:val="0040563F"/>
    <w:rsid w:val="0047265E"/>
    <w:rsid w:val="00486C10"/>
    <w:rsid w:val="004A6BA7"/>
    <w:rsid w:val="004D4B95"/>
    <w:rsid w:val="00517D18"/>
    <w:rsid w:val="0053626D"/>
    <w:rsid w:val="00540344"/>
    <w:rsid w:val="00556AC8"/>
    <w:rsid w:val="005B6D30"/>
    <w:rsid w:val="00601D73"/>
    <w:rsid w:val="00630FD6"/>
    <w:rsid w:val="00644633"/>
    <w:rsid w:val="00651685"/>
    <w:rsid w:val="00672419"/>
    <w:rsid w:val="00674988"/>
    <w:rsid w:val="00680CB2"/>
    <w:rsid w:val="00697A25"/>
    <w:rsid w:val="00724E1A"/>
    <w:rsid w:val="007509BC"/>
    <w:rsid w:val="00772B24"/>
    <w:rsid w:val="00775D6D"/>
    <w:rsid w:val="007A436E"/>
    <w:rsid w:val="007B4966"/>
    <w:rsid w:val="007C5F91"/>
    <w:rsid w:val="007F3CB9"/>
    <w:rsid w:val="007F5BD8"/>
    <w:rsid w:val="00803E94"/>
    <w:rsid w:val="00825206"/>
    <w:rsid w:val="00834C34"/>
    <w:rsid w:val="00836E0D"/>
    <w:rsid w:val="008B15A2"/>
    <w:rsid w:val="008C289E"/>
    <w:rsid w:val="0092044E"/>
    <w:rsid w:val="0096250B"/>
    <w:rsid w:val="0097417F"/>
    <w:rsid w:val="0098531E"/>
    <w:rsid w:val="009B3C18"/>
    <w:rsid w:val="009E1CB0"/>
    <w:rsid w:val="00A35383"/>
    <w:rsid w:val="00A6460F"/>
    <w:rsid w:val="00A769BD"/>
    <w:rsid w:val="00A82CFC"/>
    <w:rsid w:val="00A94CE6"/>
    <w:rsid w:val="00AE5F7C"/>
    <w:rsid w:val="00B3053C"/>
    <w:rsid w:val="00B4035A"/>
    <w:rsid w:val="00B87714"/>
    <w:rsid w:val="00BA4D8C"/>
    <w:rsid w:val="00BD0E01"/>
    <w:rsid w:val="00C17F85"/>
    <w:rsid w:val="00C937CA"/>
    <w:rsid w:val="00CE686E"/>
    <w:rsid w:val="00D05B1F"/>
    <w:rsid w:val="00D557ED"/>
    <w:rsid w:val="00D67E8B"/>
    <w:rsid w:val="00D843AD"/>
    <w:rsid w:val="00D954DC"/>
    <w:rsid w:val="00DA3DC2"/>
    <w:rsid w:val="00DB25A6"/>
    <w:rsid w:val="00DD0490"/>
    <w:rsid w:val="00DD0B5B"/>
    <w:rsid w:val="00DE197C"/>
    <w:rsid w:val="00DE648B"/>
    <w:rsid w:val="00DF5349"/>
    <w:rsid w:val="00E01503"/>
    <w:rsid w:val="00E171B1"/>
    <w:rsid w:val="00E2488E"/>
    <w:rsid w:val="00E31FCC"/>
    <w:rsid w:val="00E55258"/>
    <w:rsid w:val="00E56A9D"/>
    <w:rsid w:val="00E617EF"/>
    <w:rsid w:val="00E6508F"/>
    <w:rsid w:val="00E67801"/>
    <w:rsid w:val="00E81D6C"/>
    <w:rsid w:val="00EB5202"/>
    <w:rsid w:val="00ED6950"/>
    <w:rsid w:val="00EF6F8F"/>
    <w:rsid w:val="00F414C0"/>
    <w:rsid w:val="00F565D9"/>
    <w:rsid w:val="00F624A9"/>
    <w:rsid w:val="00F73BA2"/>
    <w:rsid w:val="00F81E1A"/>
    <w:rsid w:val="00F92A38"/>
    <w:rsid w:val="00FA1DA5"/>
    <w:rsid w:val="00FA366B"/>
    <w:rsid w:val="00FF1739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1EE96B"/>
  <w15:docId w15:val="{67002F8E-EF1D-4DD8-A552-DBDF98AF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1B1"/>
  </w:style>
  <w:style w:type="paragraph" w:styleId="Footer">
    <w:name w:val="footer"/>
    <w:basedOn w:val="Normal"/>
    <w:link w:val="FooterChar"/>
    <w:uiPriority w:val="99"/>
    <w:unhideWhenUsed/>
    <w:rsid w:val="00E1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B1"/>
  </w:style>
  <w:style w:type="paragraph" w:styleId="ListParagraph">
    <w:name w:val="List Paragraph"/>
    <w:basedOn w:val="Normal"/>
    <w:uiPriority w:val="34"/>
    <w:qFormat/>
    <w:rsid w:val="00E17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5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B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6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8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8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yperlink" Target="https://www.cdc.gov/oralhealth/children_adults/child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iles/documents/2016/10/ne/oral-health-guideline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oralhealth/children_adults/child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files/documents/2016/10/ne/oral-health-guideline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8AF40E-6F1B-47A7-A413-BC376B1B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Festa, Kate (DPH)</dc:creator>
  <cp:lastModifiedBy>Brown, Brittany L (DPH)</cp:lastModifiedBy>
  <cp:revision>8</cp:revision>
  <cp:lastPrinted>2021-09-23T17:09:00Z</cp:lastPrinted>
  <dcterms:created xsi:type="dcterms:W3CDTF">2021-09-17T19:59:00Z</dcterms:created>
  <dcterms:modified xsi:type="dcterms:W3CDTF">2021-09-24T17:46:00Z</dcterms:modified>
</cp:coreProperties>
</file>