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67D4" w14:textId="77777777" w:rsidR="00AC14FE" w:rsidRDefault="00AC14FE" w:rsidP="00A456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ABD4C0" w14:textId="77777777" w:rsidR="001C4A14" w:rsidRPr="00D83362" w:rsidRDefault="001C4A14" w:rsidP="001C4A1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83362">
        <w:rPr>
          <w:rFonts w:asciiTheme="minorHAnsi" w:hAnsiTheme="minorHAnsi" w:cstheme="minorHAnsi"/>
          <w:b/>
          <w:bCs/>
          <w:sz w:val="28"/>
          <w:szCs w:val="28"/>
        </w:rPr>
        <w:t>PRE-POST EVALUATION</w:t>
      </w:r>
    </w:p>
    <w:p w14:paraId="3C0DA7C9" w14:textId="77777777" w:rsidR="001C4A14" w:rsidRPr="00D83362" w:rsidRDefault="001C4A14" w:rsidP="001C4A1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E60A350" w14:textId="25B5BF07" w:rsidR="001C4A14" w:rsidRDefault="001C4A14" w:rsidP="001C4A1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Person-Centered Care</w:t>
      </w:r>
    </w:p>
    <w:p w14:paraId="486E4975" w14:textId="77777777" w:rsidR="001C4A14" w:rsidRPr="00D83362" w:rsidRDefault="001C4A14" w:rsidP="001C4A14">
      <w:pPr>
        <w:rPr>
          <w:rFonts w:asciiTheme="minorHAnsi" w:hAnsiTheme="minorHAnsi" w:cstheme="minorHAnsi"/>
          <w:sz w:val="28"/>
          <w:szCs w:val="28"/>
        </w:rPr>
      </w:pPr>
    </w:p>
    <w:p w14:paraId="4C65F0FB" w14:textId="77777777" w:rsidR="001C4A14" w:rsidRPr="00CF5331" w:rsidRDefault="001C4A14" w:rsidP="001C4A14">
      <w:pPr>
        <w:rPr>
          <w:rFonts w:asciiTheme="minorHAnsi" w:hAnsiTheme="minorHAnsi" w:cstheme="minorHAnsi"/>
        </w:rPr>
      </w:pPr>
      <w:r w:rsidRPr="00CF5331">
        <w:rPr>
          <w:rFonts w:asciiTheme="minorHAnsi" w:hAnsiTheme="minorHAnsi" w:cstheme="minorHAnsi"/>
        </w:rPr>
        <w:t xml:space="preserve">Multiple choice questions that assess knowledge pre-post. </w:t>
      </w:r>
    </w:p>
    <w:p w14:paraId="4E75D879" w14:textId="19FE7B37" w:rsidR="00AC14FE" w:rsidRDefault="00AC14FE" w:rsidP="00A456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C9BDFA" w14:textId="6BB84C38" w:rsidR="00AC14FE" w:rsidRDefault="00AC14FE" w:rsidP="00AC14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following are all </w:t>
      </w:r>
      <w:r w:rsidR="00CD60B7">
        <w:rPr>
          <w:rFonts w:ascii="Times New Roman" w:hAnsi="Times New Roman" w:cs="Times New Roman"/>
          <w:sz w:val="28"/>
          <w:szCs w:val="28"/>
        </w:rPr>
        <w:t xml:space="preserve">essential </w:t>
      </w:r>
      <w:r>
        <w:rPr>
          <w:rFonts w:ascii="Times New Roman" w:hAnsi="Times New Roman" w:cs="Times New Roman"/>
          <w:sz w:val="28"/>
          <w:szCs w:val="28"/>
        </w:rPr>
        <w:t xml:space="preserve">attributes of a </w:t>
      </w:r>
      <w:r w:rsidR="0077742A">
        <w:rPr>
          <w:rFonts w:ascii="Times New Roman" w:hAnsi="Times New Roman" w:cs="Times New Roman"/>
          <w:sz w:val="28"/>
          <w:szCs w:val="28"/>
        </w:rPr>
        <w:t xml:space="preserve">provider taking a </w:t>
      </w:r>
      <w:r>
        <w:rPr>
          <w:rFonts w:ascii="Times New Roman" w:hAnsi="Times New Roman" w:cs="Times New Roman"/>
          <w:sz w:val="28"/>
          <w:szCs w:val="28"/>
        </w:rPr>
        <w:t>person-centered care approach EXCEPT</w:t>
      </w:r>
      <w:r w:rsidR="0077742A">
        <w:rPr>
          <w:rFonts w:ascii="Times New Roman" w:hAnsi="Times New Roman" w:cs="Times New Roman"/>
          <w:sz w:val="28"/>
          <w:szCs w:val="28"/>
        </w:rPr>
        <w:t>:</w:t>
      </w:r>
    </w:p>
    <w:p w14:paraId="0B476D04" w14:textId="4AB058A6" w:rsidR="0077742A" w:rsidRDefault="0077742A" w:rsidP="007774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Emphasizes shared humanity</w:t>
      </w:r>
    </w:p>
    <w:p w14:paraId="6A45B6F0" w14:textId="192EBCA9" w:rsidR="0077742A" w:rsidRDefault="0077742A" w:rsidP="007774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Supports persons served to achieve their own goals</w:t>
      </w:r>
    </w:p>
    <w:p w14:paraId="31085379" w14:textId="6FFFFE53" w:rsidR="0077742A" w:rsidRDefault="0077742A" w:rsidP="007774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Sits in the passenger’s seat rather than the driver’s seat</w:t>
      </w:r>
    </w:p>
    <w:p w14:paraId="0F0B3452" w14:textId="688E745B" w:rsidR="00CD60B7" w:rsidRPr="008D72F8" w:rsidRDefault="00CD60B7" w:rsidP="007774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 xml:space="preserve">Exudes competence, confidence, and comfort </w:t>
      </w:r>
    </w:p>
    <w:p w14:paraId="4ACCA965" w14:textId="226EC869" w:rsidR="0077742A" w:rsidRPr="008D72F8" w:rsidRDefault="0077742A" w:rsidP="007774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Recognizes individuals diagnosed with mental illness are humans</w:t>
      </w:r>
    </w:p>
    <w:p w14:paraId="3B6A4008" w14:textId="77777777" w:rsidR="001A5DEA" w:rsidRPr="008D72F8" w:rsidRDefault="001A5DEA" w:rsidP="001A5DE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7883E937" w14:textId="3EC0E6D4" w:rsidR="001A5DEA" w:rsidRPr="008D72F8" w:rsidRDefault="001A5DEA" w:rsidP="001A5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A method team members can use to</w:t>
      </w:r>
      <w:r w:rsidR="0058682F" w:rsidRPr="008D72F8">
        <w:rPr>
          <w:rFonts w:ascii="Times New Roman" w:hAnsi="Times New Roman" w:cs="Times New Roman"/>
          <w:sz w:val="28"/>
          <w:szCs w:val="28"/>
        </w:rPr>
        <w:t xml:space="preserve"> be </w:t>
      </w:r>
      <w:r w:rsidRPr="008D72F8">
        <w:rPr>
          <w:rFonts w:ascii="Times New Roman" w:hAnsi="Times New Roman" w:cs="Times New Roman"/>
          <w:sz w:val="28"/>
          <w:szCs w:val="28"/>
        </w:rPr>
        <w:t>cultural</w:t>
      </w:r>
      <w:r w:rsidR="0058682F" w:rsidRPr="008D72F8">
        <w:rPr>
          <w:rFonts w:ascii="Times New Roman" w:hAnsi="Times New Roman" w:cs="Times New Roman"/>
          <w:sz w:val="28"/>
          <w:szCs w:val="28"/>
        </w:rPr>
        <w:t>ly</w:t>
      </w:r>
      <w:r w:rsidRPr="008D72F8">
        <w:rPr>
          <w:rFonts w:ascii="Times New Roman" w:hAnsi="Times New Roman" w:cs="Times New Roman"/>
          <w:sz w:val="28"/>
          <w:szCs w:val="28"/>
        </w:rPr>
        <w:t xml:space="preserve"> sensitiv</w:t>
      </w:r>
      <w:r w:rsidR="0058682F" w:rsidRPr="008D72F8">
        <w:rPr>
          <w:rFonts w:ascii="Times New Roman" w:hAnsi="Times New Roman" w:cs="Times New Roman"/>
          <w:sz w:val="28"/>
          <w:szCs w:val="28"/>
        </w:rPr>
        <w:t>e</w:t>
      </w:r>
      <w:r w:rsidRPr="008D72F8">
        <w:rPr>
          <w:rFonts w:ascii="Times New Roman" w:hAnsi="Times New Roman" w:cs="Times New Roman"/>
          <w:sz w:val="28"/>
          <w:szCs w:val="28"/>
        </w:rPr>
        <w:t xml:space="preserve"> is…..</w:t>
      </w:r>
    </w:p>
    <w:p w14:paraId="265157EE" w14:textId="77777777" w:rsidR="0058682F" w:rsidRPr="008D72F8" w:rsidRDefault="0058682F" w:rsidP="0058682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Seeking supervision to minimize one’s biases</w:t>
      </w:r>
    </w:p>
    <w:p w14:paraId="663B5775" w14:textId="5683EF7C" w:rsidR="001A5DEA" w:rsidRPr="008D72F8" w:rsidRDefault="0058682F" w:rsidP="001A5D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Asking persons served to s</w:t>
      </w:r>
      <w:r w:rsidR="001A5DEA" w:rsidRPr="008D72F8">
        <w:rPr>
          <w:rFonts w:ascii="Times New Roman" w:hAnsi="Times New Roman" w:cs="Times New Roman"/>
          <w:sz w:val="28"/>
          <w:szCs w:val="28"/>
        </w:rPr>
        <w:t>elf-identif</w:t>
      </w:r>
      <w:r w:rsidRPr="008D72F8">
        <w:rPr>
          <w:rFonts w:ascii="Times New Roman" w:hAnsi="Times New Roman" w:cs="Times New Roman"/>
          <w:sz w:val="28"/>
          <w:szCs w:val="28"/>
        </w:rPr>
        <w:t>y their demographic characteristics</w:t>
      </w:r>
    </w:p>
    <w:p w14:paraId="26262032" w14:textId="77777777" w:rsidR="0058682F" w:rsidRPr="008D72F8" w:rsidRDefault="0058682F" w:rsidP="0058682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Being aware of one’s biases or stereotypes</w:t>
      </w:r>
    </w:p>
    <w:p w14:paraId="1E874602" w14:textId="19F809CC" w:rsidR="0058682F" w:rsidRPr="008D72F8" w:rsidRDefault="0058682F" w:rsidP="001A5D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Connecting persons served with community or support groups that share the person’s cultural identity</w:t>
      </w:r>
    </w:p>
    <w:p w14:paraId="2572AD4D" w14:textId="546D4489" w:rsidR="0058682F" w:rsidRPr="008D72F8" w:rsidRDefault="0058682F" w:rsidP="001A5D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All of the above</w:t>
      </w:r>
    </w:p>
    <w:p w14:paraId="7EEB0BF0" w14:textId="77777777" w:rsidR="0015501E" w:rsidRPr="008D72F8" w:rsidRDefault="0015501E" w:rsidP="0015501E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745691CC" w14:textId="688DEE25" w:rsidR="0058682F" w:rsidRPr="008D72F8" w:rsidRDefault="0058682F" w:rsidP="005868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Asking persons served ‘what’s strong with you’ instead of ‘what’s wrong with you’ is an example of</w:t>
      </w:r>
    </w:p>
    <w:p w14:paraId="27F5FA87" w14:textId="6860F29B" w:rsidR="005A527E" w:rsidRPr="008D72F8" w:rsidRDefault="005A527E" w:rsidP="005A52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A persons-centered approach</w:t>
      </w:r>
    </w:p>
    <w:p w14:paraId="6A480FFA" w14:textId="7EE3BBCB" w:rsidR="005A527E" w:rsidRPr="008D72F8" w:rsidRDefault="005A527E" w:rsidP="005A52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A deficit-based approach</w:t>
      </w:r>
    </w:p>
    <w:p w14:paraId="01A84F1D" w14:textId="5FC8D10B" w:rsidR="005A527E" w:rsidRPr="008D72F8" w:rsidRDefault="005A527E" w:rsidP="005A52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 xml:space="preserve">A </w:t>
      </w:r>
      <w:r w:rsidR="0015501E" w:rsidRPr="008D72F8">
        <w:rPr>
          <w:rFonts w:ascii="Times New Roman" w:hAnsi="Times New Roman" w:cs="Times New Roman"/>
          <w:sz w:val="28"/>
          <w:szCs w:val="28"/>
        </w:rPr>
        <w:t>strengths-based approach</w:t>
      </w:r>
    </w:p>
    <w:p w14:paraId="36087ED2" w14:textId="1A360408" w:rsidR="0015501E" w:rsidRPr="008D72F8" w:rsidRDefault="0015501E" w:rsidP="005A52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Motivational interviewing</w:t>
      </w:r>
    </w:p>
    <w:p w14:paraId="6EBBE91B" w14:textId="0148BEE2" w:rsidR="0015501E" w:rsidRPr="008D72F8" w:rsidRDefault="00E3523E" w:rsidP="005A52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72F8">
        <w:rPr>
          <w:rFonts w:ascii="Times New Roman" w:hAnsi="Times New Roman" w:cs="Times New Roman"/>
          <w:sz w:val="28"/>
          <w:szCs w:val="28"/>
        </w:rPr>
        <w:t>‘a’ and ‘c’</w:t>
      </w:r>
      <w:r w:rsidR="0015501E" w:rsidRPr="008D72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2F3DC9" w14:textId="613AD67C" w:rsidR="00E3523E" w:rsidRPr="00F05F2B" w:rsidRDefault="00E3523E" w:rsidP="005A52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F2B">
        <w:rPr>
          <w:rFonts w:ascii="Times New Roman" w:hAnsi="Times New Roman" w:cs="Times New Roman"/>
          <w:color w:val="000000" w:themeColor="text1"/>
          <w:sz w:val="28"/>
          <w:szCs w:val="28"/>
        </w:rPr>
        <w:t>All of the above</w:t>
      </w:r>
    </w:p>
    <w:p w14:paraId="102D3CF2" w14:textId="77777777" w:rsidR="00AC14FE" w:rsidRDefault="00AC14FE" w:rsidP="00A456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D07024" w14:textId="77777777" w:rsidR="00081C94" w:rsidRDefault="00081C94"/>
    <w:sectPr w:rsidR="00081C94" w:rsidSect="008571B2">
      <w:footerReference w:type="even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7B056" w14:textId="77777777" w:rsidR="00C43A7D" w:rsidRDefault="00C43A7D">
      <w:r>
        <w:separator/>
      </w:r>
    </w:p>
  </w:endnote>
  <w:endnote w:type="continuationSeparator" w:id="0">
    <w:p w14:paraId="39565421" w14:textId="77777777" w:rsidR="00C43A7D" w:rsidRDefault="00C4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77453552"/>
      <w:docPartObj>
        <w:docPartGallery w:val="Page Numbers (Bottom of Page)"/>
        <w:docPartUnique/>
      </w:docPartObj>
    </w:sdtPr>
    <w:sdtContent>
      <w:p w14:paraId="0257CAC7" w14:textId="2450BA6D" w:rsidR="001C4A14" w:rsidRDefault="001C4A14" w:rsidP="005B19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FE7EEB" w14:textId="77777777" w:rsidR="001C4A14" w:rsidRDefault="001C4A14" w:rsidP="001C4A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19763301"/>
      <w:docPartObj>
        <w:docPartGallery w:val="Page Numbers (Bottom of Page)"/>
        <w:docPartUnique/>
      </w:docPartObj>
    </w:sdtPr>
    <w:sdtContent>
      <w:p w14:paraId="04F9E96E" w14:textId="72558176" w:rsidR="001C4A14" w:rsidRDefault="001C4A14" w:rsidP="005B19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C24A74B" w14:textId="67740019" w:rsidR="00D55F9B" w:rsidRDefault="00000000" w:rsidP="001C4A14">
    <w:pPr>
      <w:pStyle w:val="Footer"/>
      <w:ind w:right="360"/>
      <w:jc w:val="center"/>
    </w:pPr>
  </w:p>
  <w:p w14:paraId="2532EE4B" w14:textId="77777777" w:rsidR="00D55F9B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1C062" w14:textId="77777777" w:rsidR="00C43A7D" w:rsidRDefault="00C43A7D">
      <w:r>
        <w:separator/>
      </w:r>
    </w:p>
  </w:footnote>
  <w:footnote w:type="continuationSeparator" w:id="0">
    <w:p w14:paraId="7C8F4492" w14:textId="77777777" w:rsidR="00C43A7D" w:rsidRDefault="00C43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27555"/>
    <w:multiLevelType w:val="hybridMultilevel"/>
    <w:tmpl w:val="B58C3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31A9B"/>
    <w:multiLevelType w:val="hybridMultilevel"/>
    <w:tmpl w:val="97CCE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924359">
    <w:abstractNumId w:val="1"/>
  </w:num>
  <w:num w:numId="2" w16cid:durableId="96222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39"/>
    <w:rsid w:val="0004387C"/>
    <w:rsid w:val="00081C94"/>
    <w:rsid w:val="0015501E"/>
    <w:rsid w:val="001938E3"/>
    <w:rsid w:val="001A5DEA"/>
    <w:rsid w:val="001C4A14"/>
    <w:rsid w:val="00274771"/>
    <w:rsid w:val="002B0C71"/>
    <w:rsid w:val="002E75D9"/>
    <w:rsid w:val="00347D70"/>
    <w:rsid w:val="003C3B38"/>
    <w:rsid w:val="00472416"/>
    <w:rsid w:val="00507A74"/>
    <w:rsid w:val="00533C06"/>
    <w:rsid w:val="00577EEE"/>
    <w:rsid w:val="0058682F"/>
    <w:rsid w:val="005953FD"/>
    <w:rsid w:val="005A527E"/>
    <w:rsid w:val="0077742A"/>
    <w:rsid w:val="00782587"/>
    <w:rsid w:val="007B2C7F"/>
    <w:rsid w:val="00890FEE"/>
    <w:rsid w:val="008D72F8"/>
    <w:rsid w:val="00A45639"/>
    <w:rsid w:val="00AC14FE"/>
    <w:rsid w:val="00B16E8B"/>
    <w:rsid w:val="00BB2735"/>
    <w:rsid w:val="00BD09E6"/>
    <w:rsid w:val="00C43A7D"/>
    <w:rsid w:val="00C51A34"/>
    <w:rsid w:val="00CA622E"/>
    <w:rsid w:val="00CD60B7"/>
    <w:rsid w:val="00CE03D6"/>
    <w:rsid w:val="00D47118"/>
    <w:rsid w:val="00DE4BF0"/>
    <w:rsid w:val="00E270CB"/>
    <w:rsid w:val="00E3523E"/>
    <w:rsid w:val="00F05F2B"/>
    <w:rsid w:val="00F05FDA"/>
    <w:rsid w:val="00F4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06F0F7"/>
  <w14:defaultImageDpi w14:val="32767"/>
  <w15:chartTrackingRefBased/>
  <w15:docId w15:val="{E0EADF05-09AB-8446-917C-1AC939BE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45639"/>
    <w:rPr>
      <w:rFonts w:ascii="Calibri" w:eastAsiaTheme="minorHAns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63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5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639"/>
    <w:rPr>
      <w:rFonts w:ascii="Calibri" w:eastAsiaTheme="minorHAnsi" w:hAnsi="Calibri" w:cs="Calibri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C4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Vincent, Gina</dc:creator>
  <cp:keywords/>
  <dc:description/>
  <cp:lastModifiedBy>Vincent, Gina</cp:lastModifiedBy>
  <cp:revision>7</cp:revision>
  <dcterms:created xsi:type="dcterms:W3CDTF">2022-08-15T14:42:00Z</dcterms:created>
  <dcterms:modified xsi:type="dcterms:W3CDTF">2023-02-14T15:33:00Z</dcterms:modified>
</cp:coreProperties>
</file>