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C49" w:rsidRDefault="006C1C49">
      <w:pPr>
        <w:pStyle w:val="BodyText"/>
        <w:ind w:left="160"/>
        <w:rPr>
          <w:rFonts w:ascii="Times New Roman"/>
          <w:sz w:val="20"/>
        </w:rPr>
      </w:pPr>
    </w:p>
    <w:p w:rsidR="006C1C49" w:rsidRDefault="006C1C49">
      <w:pPr>
        <w:pStyle w:val="BodyText"/>
        <w:rPr>
          <w:rFonts w:ascii="Times New Roman"/>
          <w:sz w:val="20"/>
        </w:rPr>
      </w:pPr>
    </w:p>
    <w:p w:rsidR="006C1C49" w:rsidRDefault="004B53C8">
      <w:pPr>
        <w:pStyle w:val="BodyText"/>
        <w:spacing w:before="2"/>
        <w:rPr>
          <w:rFonts w:ascii="Times New Roman"/>
          <w:sz w:val="16"/>
        </w:rPr>
      </w:pPr>
      <w:r>
        <w:pict>
          <v:group id="_x0000_s1175" style="position:absolute;margin-left:51.5pt;margin-top:12.75pt;width:235.45pt;height:91.1pt;z-index:1048;mso-wrap-distance-left:0;mso-wrap-distance-right:0;mso-position-horizontal-relative:page" coordorigin="1030,255" coordsize="4709,1822">
            <v:rect id="_x0000_s1177" style="position:absolute;left:1030;top:255;width:4709;height:1822" fillcolor="#231f20" stroked="f">
              <v:fill opacity=".25"/>
            </v:rect>
            <v:shape id="_x0000_s1176" style="position:absolute;left:1080;top:305;width:4500;height:1607" coordorigin="1080,305" coordsize="4500,1607" o:spt="100" adj="0,,0" path="m1647,335r-85,1l1479,337r-79,3l1323,343r-74,4l1111,356r-15,18l1091,397r4,23l1106,435r72,9l1226,455r30,23l1273,524r6,77l1280,707r,833l1277,1668r-17,72l1225,1774r-63,17l1097,1803r-14,15l1080,1841r7,24l1102,1882r179,-6l1366,1875r445,l1820,1865r4,-24l1820,1818r-15,-15l1731,1791r-63,-16l1632,1741r-16,-73l1612,1540r,-980l1615,503r11,-37l1653,447r50,-5l2163,442r-31,-19l2072,396r-62,-21l1937,358r-83,-12l1758,338r-111,-3xm1811,1875r-361,l1621,1876r184,6l1811,1875xm2163,442r-460,l1785,453r68,30l1908,529r41,58l1978,654r17,72l2000,800r-4,82l1983,958r-27,68l1914,1084r-62,48l1768,1169r-8,14l1758,1201r6,18l1775,1231r18,2l1811,1233r19,1l1849,1234r40,-2l1938,1227r57,-11l2056,1199r62,-25l2178,1140r56,-43l2283,1042r38,-68l2346,893r9,-96l2347,707r-23,-79l2289,561r-46,-56l2190,459r-27,-17xm3403,305r-80,3l3244,315r-78,13l3090,346r-73,23l2946,397r-66,33l2817,469r-57,43l2708,558r-48,52l2616,667r-39,62l2543,797r-27,74l2496,950r-13,86l2479,1127r5,92l2497,1305r21,79l2547,1457r35,67l2623,1585r46,55l2720,1690r54,45l2839,1778r70,37l2984,1845r79,25l3144,1888r84,14l3313,1909r85,3l3488,1908r85,-11l3655,1882r77,-18l3804,1844r66,-18l3880,1805r-484,l3337,1801r-59,-11l3221,1771r-55,-26l3114,1712r-50,-41l3019,1623r-41,-55l2941,1506r-31,-69l2885,1362r-19,-83l2854,1190r-3,-96l2855,992r14,-94l2891,813r29,-77l2956,667r42,-60l3045,555r51,-44l3150,475r57,-28l3265,428r60,-12l3385,412r498,l3882,406r-1,-41l3838,359,3705,333r-88,-13l3516,309r-113,-4xm3916,1436r-26,l3870,1445r-24,54l3817,1554r-35,55l3739,1660r-50,47l3630,1747r-68,31l3484,1798r-88,7l3880,1805r10,-21l3910,1724r19,-75l3946,1560r12,-99l3941,1444r-25,-8xm3883,412r-498,l3465,417r74,16l3605,460r59,37l3715,544r43,57l3794,668r27,76l3840,754r28,l3894,745r15,-17l3898,642r-8,-88l3885,472r-2,-60xm4851,305r-18,18l4790,365r-63,47l4649,444r-4,54l4626,562r-68,177l4349,1306r-35,94l4283,1482r-28,73l4229,1619r-24,58l4174,1733r-34,34l4104,1785r-41,8l4001,1800r-10,19l3989,1843r5,23l4008,1882r71,-1l4191,1876r56,-1l4524,1875r7,-9l4535,1843r-3,-25l4523,1800r-69,-11l4413,1780r-26,-10l4374,1760r-4,-11l4371,1735r2,-17l4378,1696r8,-30l4472,1396r10,-26l4495,1357r20,-6l4549,1350r696,l5202,1227r-607,l4560,1225r-19,-9l4537,1195r9,-38l4604,983r27,-78l4656,834r24,-60l4700,728r329,l4970,560r-29,-86l4920,406r-16,-55l4896,330r-11,-15l4870,307r-19,-2xm4524,1875r-277,l4456,1879r63,3l4524,1875xm5245,1350r-436,l4859,1351r32,6l4909,1369r11,23l4983,1591r19,59l5015,1696r9,34l5027,1749r-2,11l5016,1771r-19,10l4964,1789r-74,11l4876,1819r-3,24l4880,1866r15,16l4972,1879r76,-3l5125,1875r445,l5577,1865r3,-25l5577,1816r-9,-16l5480,1786r-54,-18l5388,1730r-31,-61l5324,1580r-79,-230xm5570,1875r-362,l5390,1876r90,3l5566,1882r4,-7xm5029,728r-329,l4717,772r20,58l4759,898r24,73l4844,1159r8,36l4847,1216r-17,9l4797,1227r405,l5029,728xe" fillcolor="#006a71" stroked="f">
              <v:stroke joinstyle="round"/>
              <v:formulas/>
              <v:path arrowok="t" o:connecttype="segments"/>
            </v:shape>
            <w10:wrap type="topAndBottom" anchorx="page"/>
          </v:group>
        </w:pict>
      </w:r>
      <w:r>
        <w:pict>
          <v:group id="_x0000_s1147" style="position:absolute;margin-left:294pt;margin-top:11.25pt;width:236.2pt;height:92.2pt;z-index:1072;mso-wrap-distance-left:0;mso-wrap-distance-right:0;mso-position-horizontal-relative:page" coordorigin="5880,225" coordsize="4724,1844">
            <v:rect id="_x0000_s1174" style="position:absolute;left:5880;top:225;width:4724;height:1844" fillcolor="#231f20" stroked="f">
              <v:fill opacity=".25"/>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173" type="#_x0000_t75" style="position:absolute;left:5958;top:1271;width:3403;height:634">
              <v:imagedata r:id="rId7" o:title=""/>
            </v:shape>
            <v:shape id="_x0000_s1172" type="#_x0000_t75" style="position:absolute;left:5948;top:1519;width:351;height:388">
              <v:imagedata r:id="rId8" o:title=""/>
            </v:shape>
            <v:shape id="_x0000_s1171" style="position:absolute;left:6304;top:1271;width:223;height:616" coordorigin="6304,1271" coordsize="223,616" path="m6359,1785r-15,67l6311,1857r-7,5l6304,1882r8,5l6336,1886r25,-1l6388,1885r28,-1l6444,1885r27,l6497,1886r22,1l6527,1882r,-20l6520,1857r-15,-2l6487,1851r-10,-10l6473,1821r-1,-36l6472,1402r,-37l6472,1333r1,-29l6474,1277r-3,-4l6465,1271r-5,l6426,1286r-35,13l6358,1311r-31,8l6321,1324r,16l6327,1345r15,9l6352,1362r5,10l6359,1386r,22l6359,1785xe" filled="f" strokecolor="#006a71" strokeweight="1pt">
              <v:path arrowok="t"/>
            </v:shape>
            <v:shape id="_x0000_s1170" style="position:absolute;left:6764;top:1529;width:448;height:376" coordorigin="6765,1529" coordsize="448,376" path="m7148,1615r1,-23l7149,1571r1,-17l7151,1540r-1,-6l7146,1529r-4,l7135,1531r-14,4l7103,1539r-66,9l6991,1552r-10,3l6980,1576r7,6l6999,1583r19,5l7029,1595r6,14l7036,1630r,162l7036,1800r-3,13l7027,1818r-7,4l7011,1828r-13,4l6982,1834r-33,-6l6930,1811r-8,-25l6920,1757r,-142l6920,1593r1,-19l6922,1556r1,-16l6922,1535r-4,-6l6913,1529r-7,2l6894,1535r-17,5l6817,1549r-43,3l6766,1558r-1,16l6771,1582r11,3l6795,1590r8,8l6807,1614r1,27l6808,1787r6,48l6832,1869r31,21l6909,1896r36,-3l6975,1884r27,-13l7027,1855r5,l7036,1859r,5l7036,1871r-1,13l7033,1895r1,5l7038,1904r6,1l7058,1901r35,-10l7143,1880r61,-6l7210,1867r2,-12l7211,1843r-5,-6l7196,1841r-13,3l7172,1844r-13,-4l7152,1827r-3,-23l7148,1771r,-156xe" filled="f" strokecolor="#006a71" strokeweight="1pt">
              <v:path arrowok="t"/>
            </v:shape>
            <v:shape id="_x0000_s1169" type="#_x0000_t75" style="position:absolute;left:7222;top:1519;width:289;height:388">
              <v:imagedata r:id="rId9" o:title=""/>
            </v:shape>
            <v:shape id="_x0000_s1168" style="position:absolute;left:7544;top:1529;width:448;height:376" coordorigin="7544,1529" coordsize="448,376" path="m7928,1615r,-23l7929,1571r1,-17l7931,1540r-1,-6l7925,1529r-3,l7914,1531r-13,4l7882,1539r-65,9l7771,1552r-11,3l7759,1576r7,6l7778,1583r19,5l7809,1595r5,14l7816,1630r,162l7816,1800r-4,13l7806,1818r-6,4l7790,1828r-13,4l7761,1834r-33,-6l7710,1811r-8,-25l7700,1757r,-142l7700,1593r,-19l7701,1556r1,-16l7702,1535r-5,-6l7692,1529r-6,2l7673,1535r-16,5l7597,1549r-43,3l7545,1558r-1,16l7550,1582r12,3l7574,1590r8,8l7586,1614r1,27l7587,1787r6,48l7611,1869r31,21l7689,1896r36,-3l7755,1884r26,-13l7806,1855r5,l7816,1859r,5l7816,1871r-1,13l7813,1895r1,5l7817,1904r6,1l7838,1901r35,-10l7923,1880r60,-6l7989,1867r3,-12l7990,1843r-4,-6l7975,1841r-12,3l7951,1844r-12,-4l7932,1827r-3,-23l7928,1771r,-156xe" filled="f" strokecolor="#006a71" strokeweight="1pt">
              <v:path arrowok="t"/>
            </v:shape>
            <v:shape id="_x0000_s1167" style="position:absolute;left:8018;top:1529;width:378;height:368" coordorigin="8019,1529" coordsize="378,368" path="m8318,1654r-6,-57l8291,1558r-35,-22l8207,1529r-44,5l8088,1564r-55,48l8020,1648r,12l8026,1669r14,l8103,1649r14,-27l8124,1599r10,-15l8147,1576r15,-3l8186,1580r15,18l8210,1622r2,25l8212,1657r-1,10l8211,1676r-1,7l8205,1689r-15,4l8172,1698r-63,19l8040,1752r-21,54l8027,1846r21,28l8079,1891r36,5l8138,1894r20,-7l8175,1878r14,-9l8198,1863r5,-3l8207,1860r4,l8215,1861r58,34l8293,1896r35,-5l8358,1878r23,-15l8394,1850r2,-8l8391,1832r-8,-2l8370,1838r-9,3l8351,1841r-14,-4l8323,1826r-9,-23l8312,1767r6,-113xe" filled="f" strokecolor="#006a71" strokeweight="1pt">
              <v:path arrowok="t"/>
            </v:shape>
            <v:shape id="_x0000_s1166" style="position:absolute;left:8129;top:1728;width:80;height:113" coordorigin="8129,1728" coordsize="80,113" path="m8206,1799r-2,17l8200,1830r-10,8l8173,1841r-17,-4l8142,1825r-9,-16l8129,1789r6,-25l8151,1746r23,-11l8202,1729r6,-1l8209,1731r-1,14l8206,1799xe" filled="f" strokecolor="#006a71" strokeweight="1pt">
              <v:path arrowok="t"/>
            </v:shape>
            <v:shape id="_x0000_s1165" style="position:absolute;left:8391;top:1517;width:306;height:372" coordorigin="8391,1517" coordsize="306,372" path="m8446,1787r-14,66l8398,1859r-7,5l8391,1884r8,5l8422,1888r25,-1l8474,1886r27,l8530,1886r29,1l8588,1888r30,1l8625,1884r,-20l8618,1859r-27,-3l8574,1853r-10,-10l8560,1822r-1,-35l8559,1655r1,-22l8562,1617r6,-10l8575,1603r5,l8588,1604r20,16l8619,1631r11,5l8642,1636r20,-3l8680,1623r12,-18l8697,1580r-4,-22l8682,1542r-15,-9l8650,1529r-26,5l8602,1545r-19,14l8565,1572r-7,-1l8556,1568r,-6l8556,1554r2,-12l8560,1525r-4,-5l8551,1517r-7,l8519,1531r-33,14l8451,1559r-33,10l8412,1574r,15l8418,1595r12,7l8440,1610r4,11l8446,1636r,21l8446,1787xe" filled="f" strokecolor="#006a71" strokeweight="1pt">
              <v:path arrowok="t"/>
            </v:shape>
            <v:shape id="_x0000_s1164" style="position:absolute;left:8711;top:1517;width:223;height:370" coordorigin="8712,1517" coordsize="223,370" path="m8879,1627r1,-28l8880,1571r1,-25l8882,1525r-3,-5l8873,1517r-7,l8841,1530r-33,14l8772,1557r-33,10l8732,1572r,16l8739,1593r12,8l8760,1609r5,10l8767,1634r,21l8767,1785r-15,67l8719,1857r-7,5l8712,1882r8,5l8742,1886r26,-1l8795,1885r28,-1l8852,1885r27,l8904,1886r23,1l8935,1882r,-20l8928,1857r-17,-2l8894,1852r-9,-10l8880,1821r-1,-36l8879,1627xe" filled="f" strokecolor="#006a71" strokeweight="1pt">
              <v:path arrowok="t"/>
            </v:shape>
            <v:shape id="_x0000_s1163" type="#_x0000_t75" style="position:absolute;left:8751;top:1326;width:146;height:144">
              <v:imagedata r:id="rId10" o:title=""/>
            </v:shape>
            <v:shape id="_x0000_s1162" style="position:absolute;left:8968;top:1529;width:393;height:368" coordorigin="8968,1529" coordsize="393,368" path="m9162,1896r76,-11l9301,1851r44,-57l9361,1712r-16,-79l9302,1575r-62,-34l9167,1529r-74,13l9029,1579r-44,59l8968,1720r17,77l9027,1852r62,33l9162,1896xe" filled="f" strokecolor="#006a71" strokeweight="1pt">
              <v:path arrowok="t"/>
            </v:shape>
            <v:shape id="_x0000_s1161" style="position:absolute;left:9092;top:1568;width:144;height:289" coordorigin="9093,1569" coordsize="144,289" path="m9162,1569r32,12l9217,1615r14,50l9236,1724r-3,53l9223,1819r-20,28l9172,1857r-34,-12l9113,1813r-15,-50l9093,1701r5,-60l9113,1600r22,-24l9162,1569xe" filled="f" strokecolor="#006a71" strokeweight="1pt">
              <v:path arrowok="t"/>
            </v:shape>
            <v:shape id="_x0000_s1160" type="#_x0000_t75" style="position:absolute;left:5927;top:285;width:4515;height:835">
              <v:imagedata r:id="rId11" o:title=""/>
            </v:shape>
            <v:shape id="_x0000_s1159" type="#_x0000_t75" style="position:absolute;left:6722;top:533;width:398;height:388">
              <v:imagedata r:id="rId12" o:title=""/>
            </v:shape>
            <v:shape id="_x0000_s1158" style="position:absolute;left:7105;top:531;width:452;height:370" coordorigin="7105,531" coordsize="452,370" path="m7161,799r-17,66l7112,871r-7,5l7105,896r8,5l7137,900r25,-1l7188,898r27,l7244,898r24,1l7290,900r21,1l7319,896r,-20l7312,871r-14,-2l7285,866r-8,-9l7274,840r-1,-28l7273,658r,-15l7328,606r28,5l7375,624r10,19l7389,667r,145l7365,868r-15,3l7343,876r,20l7351,901r20,-1l7394,899r24,-1l7444,898r30,l7502,899r25,1l7549,901r7,-5l7556,876r-7,-5l7536,869r-19,-4l7507,855r-5,-20l7501,799r,-148l7494,609r-20,-34l7440,552r-47,-9l7363,547r-27,9l7312,567r-18,10l7288,580r-8,4l7277,584r-2,l7273,583r,-6l7273,571r2,-20l7275,539r-3,-5l7267,531r-7,l7235,544r-33,14l7166,571r-34,10l7126,586r,15l7132,607r12,7l7154,622r4,11l7160,648r1,21l7161,799xe" filled="f" strokecolor="#006a71" strokeweight="1pt">
              <v:path arrowok="t"/>
            </v:shape>
            <v:shape id="_x0000_s1157" style="position:absolute;left:7586;top:543;width:448;height:376" coordorigin="7587,543" coordsize="448,376" path="m7970,629r1,-23l7971,585r1,-18l7973,553r-1,-6l7968,543r-4,l7957,545r-14,3l7925,553r-66,9l7813,565r-10,4l7802,589r7,6l7821,597r19,4l7851,609r6,13l7858,644r,162l7858,814r-4,13l7848,831r-6,5l7832,841r-12,5l7804,848r-33,-7l7752,824r-8,-24l7742,770r,-141l7742,607r1,-19l7744,570r1,-17l7744,549r-4,-6l7734,543r-6,2l7716,549r-17,5l7639,563r-43,2l7587,571r,17l7593,595r11,4l7617,604r8,8l7629,628r1,27l7630,800r6,48l7653,883r32,20l7731,910r36,-3l7797,898r26,-13l7848,869r6,l7858,872r,6l7858,884r-1,14l7855,909r1,5l7860,918r6,1l7880,914r35,-9l7965,894r61,-6l8032,881r2,-12l8033,857r-5,-6l8018,854r-13,4l7994,858r-13,-4l7974,840r-3,-22l7970,785r,-156xe" filled="f" strokecolor="#006a71" strokeweight="1pt">
              <v:path arrowok="t"/>
            </v:shape>
            <v:shape id="_x0000_s1156" type="#_x0000_t75" style="position:absolute;left:8051;top:533;width:398;height:388">
              <v:imagedata r:id="rId13" o:title=""/>
            </v:shape>
            <v:shape id="_x0000_s1155" style="position:absolute;left:8426;top:285;width:223;height:616" coordorigin="8427,285" coordsize="223,616" path="m8482,799r-15,66l8434,871r-7,5l8427,896r7,5l8458,900r26,-1l8510,898r28,l8567,898r27,1l8619,900r23,1l8650,896r,-20l8643,871r-15,-2l8610,865r-10,-10l8595,835r-1,-36l8594,416r,-37l8595,347r1,-29l8597,291r-4,-4l8587,285r-5,l8548,299r-34,14l8480,325r-30,8l8444,338r,16l8450,359r15,8l8475,375r5,10l8482,400r,21l8482,799xe" filled="f" strokecolor="#006a71" strokeweight="1pt">
              <v:path arrowok="t"/>
            </v:shape>
            <v:shape id="_x0000_s1154" style="position:absolute;left:8874;top:526;width:433;height:594" coordorigin="8874,526" coordsize="433,594" path="m8930,1017r-15,67l8881,1089r-7,6l8874,1114r8,5l8906,1118r25,l8957,1117r28,l9014,1117r29,1l9072,1118r31,1l9111,1114r,-19l9104,1089r-29,-2l9058,1083r-10,-9l9044,1053r-1,-36l9043,933r,-18l9048,909r8,-1l9064,909r19,1l9095,910r70,-9l9224,873r44,-43l9296,774r10,-67l9296,642r-29,-52l9221,556r-62,-13l9127,547r-30,8l9071,567r-21,10l9046,577r-3,-6l9043,565r,-8l9043,547r2,-10l9041,529r-9,-3l9026,527r-24,14l8968,556r-35,14l8902,581r-6,5l8896,601r6,6l8914,614r9,8l8928,633r2,15l8930,669r,348xe" filled="f" strokecolor="#006a71" strokeweight="1pt">
              <v:path arrowok="t"/>
            </v:shape>
            <v:shape id="_x0000_s1153" type="#_x0000_t75" style="position:absolute;left:9032;top:592;width:165;height:289">
              <v:imagedata r:id="rId14" o:title=""/>
            </v:shape>
            <v:shape id="_x0000_s1152" style="position:absolute;left:9360;top:543;width:378;height:368" coordorigin="9361,543" coordsize="378,368" path="m9660,668r-5,-57l9633,572r-35,-22l9549,543r-44,5l9430,578r-55,48l9363,662r,12l9368,683r14,l9445,663r14,-27l9466,613r10,-15l9489,589r15,-2l9528,594r15,18l9552,635r2,26l9554,671r-22,36l9514,712r-63,19l9382,766r-21,54l9369,860r21,28l9421,905r37,5l9480,907r20,-6l9518,892r13,-9l9540,877r5,-4l9549,873r5,l9557,875r58,33l9636,910r35,-5l9700,892r23,-15l9736,864r2,-8l9733,846r-7,-2l9712,852r-9,2l9693,854r-14,-3l9665,839r-9,-22l9654,781r6,-113xe" filled="f" strokecolor="#006a71" strokeweight="1pt">
              <v:path arrowok="t"/>
            </v:shape>
            <v:shape id="_x0000_s1151" style="position:absolute;left:9471;top:742;width:80;height:113" coordorigin="9471,742" coordsize="80,113" path="m9548,812r-1,18l9542,843r-10,9l9516,854r-18,-4l9484,839r-9,-16l9471,803r6,-26l9493,760r23,-11l9544,743r6,-1l9551,745r-1,13l9548,812xe" filled="f" strokecolor="#006a71" strokeweight="1pt">
              <v:path arrowok="t"/>
            </v:shape>
            <v:shape id="_x0000_s1150" style="position:absolute;left:9733;top:531;width:306;height:372" coordorigin="9733,531" coordsize="306,372" path="m9789,800r-15,67l9740,872r-7,6l9733,897r8,5l9764,901r25,l9816,900r27,l9873,900r28,1l9930,901r30,1l9967,897r,-19l9961,872r-28,-2l9916,866r-10,-9l9902,836r-1,-36l9901,668r1,-21l9905,630r5,-10l9917,617r6,l9930,618r20,16l9961,644r11,6l9984,650r20,-4l10022,636r12,-17l10039,594r-4,-22l10024,556r-15,-10l9992,543r-26,5l9944,559r-19,14l9907,586r-7,-2l9898,582r,-6l9898,568r2,-12l9902,539r-4,-5l9893,531r-7,l9861,545r-33,14l9793,572r-33,11l9754,588r,15l9760,608r12,8l9782,624r5,10l9788,649r1,22l9789,800xe" filled="f" strokecolor="#006a71" strokeweight="1pt">
              <v:path arrowok="t"/>
            </v:shape>
            <v:shape id="_x0000_s1149" style="position:absolute;left:10064;top:543;width:378;height:368" coordorigin="10064,543" coordsize="378,368" path="m10363,668r-5,-57l10337,572r-36,-22l10253,543r-45,5l10134,578r-55,48l10066,662r,12l10071,683r15,l10148,663r15,-27l10169,613r11,-15l10193,589r15,-2l10231,594r16,18l10255,635r3,26l10258,671r-23,36l10217,712r-63,19l10086,766r-22,54l10072,860r22,28l10125,905r36,5l10184,907r20,-6l10221,892r14,-9l10243,877r5,-4l10253,873r4,l10260,875r58,33l10339,910r35,-5l10404,892r22,-15l10439,864r3,-8l10437,846r-8,-2l10415,852r-9,2l10396,854r-14,-3l10369,839r-10,-22l10357,781r6,-113xe" filled="f" strokecolor="#006a71" strokeweight="1pt">
              <v:path arrowok="t"/>
            </v:shape>
            <v:shape id="_x0000_s1148" style="position:absolute;left:10174;top:742;width:80;height:113" coordorigin="10175,742" coordsize="80,113" path="m10252,812r-2,18l10245,843r-10,9l10219,854r-17,-4l10188,839r-10,-16l10175,803r6,-26l10197,760r23,-11l10247,743r7,-1l10254,745r,13l10252,812xe" filled="f" strokecolor="#006a71" strokeweight="1pt">
              <v:path arrowok="t"/>
            </v:shape>
            <w10:wrap type="topAndBottom" anchorx="page"/>
          </v:group>
        </w:pict>
      </w: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4B53C8">
      <w:pPr>
        <w:pStyle w:val="Heading2"/>
        <w:spacing w:before="268"/>
        <w:ind w:left="5020"/>
      </w:pPr>
      <w:r>
        <w:rPr>
          <w:color w:val="006A71"/>
          <w:w w:val="95"/>
        </w:rPr>
        <w:t>Programa de Ayudante de atención individual</w:t>
      </w:r>
    </w:p>
    <w:p w:rsidR="006C1C49" w:rsidRDefault="006C1C49">
      <w:pPr>
        <w:sectPr w:rsidR="006C1C49">
          <w:type w:val="continuous"/>
          <w:pgSz w:w="11520" w:h="10800" w:orient="landscape"/>
          <w:pgMar w:top="0" w:right="800" w:bottom="0" w:left="920" w:header="720" w:footer="720" w:gutter="0"/>
          <w:cols w:space="720"/>
        </w:sectPr>
      </w:pPr>
    </w:p>
    <w:p w:rsidR="006C1C49" w:rsidRDefault="006C1C49">
      <w:pPr>
        <w:pStyle w:val="BodyText"/>
        <w:spacing w:before="4"/>
        <w:rPr>
          <w:rFonts w:ascii="Times New Roman"/>
          <w:sz w:val="17"/>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spacing w:before="7"/>
        <w:rPr>
          <w:rFonts w:ascii="Times New Roman"/>
          <w:sz w:val="24"/>
        </w:rPr>
      </w:pPr>
    </w:p>
    <w:p w:rsidR="006C1C49" w:rsidRDefault="004B53C8">
      <w:pPr>
        <w:spacing w:before="220" w:line="192" w:lineRule="auto"/>
        <w:ind w:left="2165" w:right="1353"/>
        <w:jc w:val="center"/>
        <w:rPr>
          <w:rFonts w:ascii="Adobe Garamond Pro Bold"/>
          <w:b/>
          <w:sz w:val="50"/>
        </w:rPr>
      </w:pPr>
      <w:r>
        <w:rPr>
          <w:rFonts w:ascii="Adobe Garamond Pro Bold"/>
          <w:b/>
          <w:color w:val="006A71"/>
          <w:sz w:val="50"/>
        </w:rPr>
        <w:t xml:space="preserve">Manual para el usuario </w:t>
      </w:r>
      <w:proofErr w:type="gramStart"/>
      <w:r>
        <w:rPr>
          <w:rFonts w:ascii="Adobe Garamond Pro Bold"/>
          <w:b/>
          <w:color w:val="006A71"/>
          <w:sz w:val="50"/>
        </w:rPr>
        <w:t>del</w:t>
      </w:r>
      <w:proofErr w:type="gramEnd"/>
      <w:r>
        <w:rPr>
          <w:rFonts w:ascii="Adobe Garamond Pro Bold"/>
          <w:b/>
          <w:color w:val="006A71"/>
          <w:sz w:val="50"/>
        </w:rPr>
        <w:t xml:space="preserve"> Programa</w:t>
      </w:r>
    </w:p>
    <w:p w:rsidR="006C1C49" w:rsidRDefault="004B53C8">
      <w:pPr>
        <w:spacing w:line="1184" w:lineRule="exact"/>
        <w:ind w:left="2165" w:right="1325"/>
        <w:jc w:val="center"/>
        <w:rPr>
          <w:rFonts w:ascii="Adobe Garamond Pro Bold"/>
          <w:b/>
          <w:sz w:val="110"/>
        </w:rPr>
      </w:pPr>
      <w:r>
        <w:rPr>
          <w:rFonts w:ascii="Adobe Garamond Pro Bold"/>
          <w:b/>
          <w:color w:val="006A71"/>
          <w:sz w:val="110"/>
        </w:rPr>
        <w:t>PCA</w:t>
      </w:r>
    </w:p>
    <w:p w:rsidR="006C1C49" w:rsidRDefault="004B53C8">
      <w:pPr>
        <w:pStyle w:val="Heading1"/>
      </w:pPr>
      <w:r>
        <w:rPr>
          <w:color w:val="006A71"/>
        </w:rPr>
        <w:t>Programa de Ayudante de</w:t>
      </w:r>
    </w:p>
    <w:p w:rsidR="006C1C49" w:rsidRDefault="004B53C8">
      <w:pPr>
        <w:spacing w:line="362" w:lineRule="exact"/>
        <w:ind w:left="2165" w:right="1325"/>
        <w:jc w:val="center"/>
        <w:rPr>
          <w:rFonts w:ascii="Adobe Garamond Pro Bold" w:hAnsi="Adobe Garamond Pro Bold"/>
          <w:b/>
          <w:sz w:val="32"/>
        </w:rPr>
      </w:pPr>
      <w:proofErr w:type="gramStart"/>
      <w:r>
        <w:rPr>
          <w:rFonts w:ascii="Adobe Garamond Pro Bold" w:hAnsi="Adobe Garamond Pro Bold"/>
          <w:b/>
          <w:color w:val="006A71"/>
          <w:sz w:val="32"/>
        </w:rPr>
        <w:t>atención</w:t>
      </w:r>
      <w:proofErr w:type="gramEnd"/>
      <w:r>
        <w:rPr>
          <w:rFonts w:ascii="Adobe Garamond Pro Bold" w:hAnsi="Adobe Garamond Pro Bold"/>
          <w:b/>
          <w:color w:val="006A71"/>
          <w:sz w:val="32"/>
        </w:rPr>
        <w:t xml:space="preserve"> individual</w:t>
      </w:r>
    </w:p>
    <w:p w:rsidR="006C1C49" w:rsidRDefault="006C1C49">
      <w:pPr>
        <w:spacing w:line="362" w:lineRule="exact"/>
        <w:jc w:val="center"/>
        <w:rPr>
          <w:rFonts w:ascii="Adobe Garamond Pro Bold" w:hAnsi="Adobe Garamond Pro Bold"/>
          <w:sz w:val="32"/>
        </w:rPr>
        <w:sectPr w:rsidR="006C1C49">
          <w:pgSz w:w="11520" w:h="10800" w:orient="landscape"/>
          <w:pgMar w:top="1000" w:right="1620" w:bottom="280" w:left="1620" w:header="720" w:footer="720" w:gutter="0"/>
          <w:cols w:space="720"/>
        </w:sectPr>
      </w:pPr>
    </w:p>
    <w:p w:rsidR="006C1C49" w:rsidRDefault="006C1C49">
      <w:pPr>
        <w:pStyle w:val="BodyText"/>
        <w:spacing w:before="8" w:after="1"/>
        <w:rPr>
          <w:rFonts w:ascii="Adobe Garamond Pro Bold"/>
          <w:b/>
          <w:sz w:val="20"/>
        </w:rPr>
      </w:pPr>
    </w:p>
    <w:p w:rsidR="006C1C49" w:rsidRDefault="004B53C8">
      <w:pPr>
        <w:pStyle w:val="BodyText"/>
        <w:spacing w:line="77" w:lineRule="exact"/>
        <w:ind w:left="100"/>
        <w:rPr>
          <w:rFonts w:ascii="Adobe Garamond Pro Bold"/>
          <w:sz w:val="7"/>
        </w:rPr>
      </w:pPr>
      <w:r>
        <w:rPr>
          <w:rFonts w:ascii="Adobe Garamond Pro Bold"/>
          <w:position w:val="-1"/>
          <w:sz w:val="7"/>
        </w:rPr>
      </w:r>
      <w:r>
        <w:rPr>
          <w:rFonts w:ascii="Adobe Garamond Pro Bold"/>
          <w:position w:val="-1"/>
          <w:sz w:val="7"/>
        </w:rPr>
        <w:pict>
          <v:group id="_x0000_s1132" style="width:.1pt;height:3.9pt;mso-position-horizontal-relative:char;mso-position-vertical-relative:line" coordsize="2,78">
            <v:shape id="_x0000_s1133" style="position:absolute;width:2;height:78" coordsize="0,78" path="m,78l,,,78xe" fillcolor="#4d939a" stroked="f">
              <v:path arrowok="t"/>
            </v:shape>
            <w10:wrap type="none"/>
            <w10:anchorlock/>
          </v:group>
        </w:pict>
      </w:r>
    </w:p>
    <w:p w:rsidR="006C1C49" w:rsidRDefault="004B53C8">
      <w:pPr>
        <w:tabs>
          <w:tab w:val="left" w:pos="8926"/>
        </w:tabs>
        <w:spacing w:before="61"/>
        <w:ind w:left="160"/>
        <w:rPr>
          <w:rFonts w:ascii="Adobe Garamond Pro Bold" w:hAnsi="Adobe Garamond Pro Bold"/>
          <w:b/>
          <w:sz w:val="21"/>
        </w:rPr>
      </w:pPr>
      <w:proofErr w:type="gramStart"/>
      <w:r>
        <w:rPr>
          <w:rFonts w:ascii="Adobe Garamond Pro Bold" w:hAnsi="Adobe Garamond Pro Bold"/>
          <w:b/>
          <w:color w:val="006A71"/>
          <w:spacing w:val="-29"/>
          <w:position w:val="47"/>
          <w:sz w:val="236"/>
        </w:rPr>
        <w:t>Í</w:t>
      </w:r>
      <w:r>
        <w:rPr>
          <w:rFonts w:ascii="Adobe Garamond Pro Bold" w:hAnsi="Adobe Garamond Pro Bold"/>
          <w:b/>
          <w:color w:val="006A71"/>
          <w:position w:val="47"/>
          <w:sz w:val="236"/>
        </w:rPr>
        <w:t>ndi</w:t>
      </w:r>
      <w:r>
        <w:rPr>
          <w:rFonts w:ascii="Adobe Garamond Pro Bold" w:hAnsi="Adobe Garamond Pro Bold"/>
          <w:b/>
          <w:color w:val="006A71"/>
          <w:spacing w:val="-234"/>
          <w:position w:val="47"/>
          <w:sz w:val="236"/>
        </w:rPr>
        <w:t>c</w:t>
      </w:r>
      <w:r>
        <w:rPr>
          <w:rFonts w:ascii="Adobe Garamond Pro Bold" w:hAnsi="Adobe Garamond Pro Bold"/>
          <w:b/>
          <w:color w:val="006A71"/>
          <w:sz w:val="21"/>
        </w:rPr>
        <w:t>¿</w:t>
      </w:r>
      <w:r>
        <w:rPr>
          <w:rFonts w:ascii="Adobe Garamond Pro Bold" w:hAnsi="Adobe Garamond Pro Bold"/>
          <w:b/>
          <w:color w:val="006A71"/>
          <w:spacing w:val="-2"/>
          <w:sz w:val="21"/>
        </w:rPr>
        <w:t>Q</w:t>
      </w:r>
      <w:r>
        <w:rPr>
          <w:rFonts w:ascii="Adobe Garamond Pro Bold" w:hAnsi="Adobe Garamond Pro Bold"/>
          <w:b/>
          <w:color w:val="006A71"/>
          <w:spacing w:val="-991"/>
          <w:position w:val="47"/>
          <w:sz w:val="236"/>
        </w:rPr>
        <w:t>e</w:t>
      </w:r>
      <w:r>
        <w:rPr>
          <w:rFonts w:ascii="Adobe Garamond Pro Bold" w:hAnsi="Adobe Garamond Pro Bold"/>
          <w:b/>
          <w:color w:val="006A71"/>
          <w:sz w:val="21"/>
        </w:rPr>
        <w:t xml:space="preserve">ué es el </w:t>
      </w:r>
      <w:r>
        <w:rPr>
          <w:rFonts w:ascii="Adobe Garamond Pro Bold" w:hAnsi="Adobe Garamond Pro Bold"/>
          <w:b/>
          <w:color w:val="006A71"/>
          <w:spacing w:val="-7"/>
          <w:sz w:val="21"/>
        </w:rPr>
        <w:t>P</w:t>
      </w:r>
      <w:r>
        <w:rPr>
          <w:rFonts w:ascii="Adobe Garamond Pro Bold" w:hAnsi="Adobe Garamond Pro Bold"/>
          <w:b/>
          <w:color w:val="006A71"/>
          <w:spacing w:val="-2"/>
          <w:sz w:val="21"/>
        </w:rPr>
        <w:t>r</w:t>
      </w:r>
      <w:r>
        <w:rPr>
          <w:rFonts w:ascii="Adobe Garamond Pro Bold" w:hAnsi="Adobe Garamond Pro Bold"/>
          <w:b/>
          <w:color w:val="006A71"/>
          <w:sz w:val="21"/>
        </w:rPr>
        <w:t xml:space="preserve">ograma PCA de </w:t>
      </w:r>
      <w:r>
        <w:rPr>
          <w:rFonts w:ascii="Adobe Garamond Pro Bold" w:hAnsi="Adobe Garamond Pro Bold"/>
          <w:b/>
          <w:color w:val="006A71"/>
          <w:spacing w:val="-3"/>
          <w:sz w:val="21"/>
        </w:rPr>
        <w:t>M</w:t>
      </w:r>
      <w:r>
        <w:rPr>
          <w:rFonts w:ascii="Adobe Garamond Pro Bold" w:hAnsi="Adobe Garamond Pro Bold"/>
          <w:b/>
          <w:color w:val="006A71"/>
          <w:sz w:val="21"/>
        </w:rPr>
        <w:t>ass</w:t>
      </w:r>
      <w:r>
        <w:rPr>
          <w:rFonts w:ascii="Adobe Garamond Pro Bold" w:hAnsi="Adobe Garamond Pro Bold"/>
          <w:b/>
          <w:color w:val="006A71"/>
          <w:spacing w:val="-4"/>
          <w:sz w:val="21"/>
        </w:rPr>
        <w:t>H</w:t>
      </w:r>
      <w:r>
        <w:rPr>
          <w:rFonts w:ascii="Adobe Garamond Pro Bold" w:hAnsi="Adobe Garamond Pro Bold"/>
          <w:b/>
          <w:color w:val="006A71"/>
          <w:sz w:val="21"/>
        </w:rPr>
        <w:t>ealth?</w:t>
      </w:r>
      <w:proofErr w:type="gramEnd"/>
      <w:r>
        <w:rPr>
          <w:rFonts w:ascii="Adobe Garamond Pro Bold" w:hAnsi="Adobe Garamond Pro Bold"/>
          <w:b/>
          <w:color w:val="006A71"/>
          <w:sz w:val="21"/>
        </w:rPr>
        <w:tab/>
        <w:t>6</w:t>
      </w:r>
    </w:p>
    <w:p w:rsidR="006C1C49" w:rsidRDefault="004B53C8">
      <w:pPr>
        <w:tabs>
          <w:tab w:val="left" w:pos="8926"/>
        </w:tabs>
        <w:spacing w:before="15"/>
        <w:ind w:left="4996"/>
        <w:rPr>
          <w:rFonts w:ascii="Adobe Garamond Pro Bold" w:hAnsi="Adobe Garamond Pro Bold"/>
          <w:b/>
          <w:sz w:val="21"/>
        </w:rPr>
      </w:pPr>
      <w:proofErr w:type="gramStart"/>
      <w:r>
        <w:rPr>
          <w:rFonts w:ascii="Adobe Garamond Pro Bold" w:hAnsi="Adobe Garamond Pro Bold"/>
          <w:b/>
          <w:color w:val="006A71"/>
          <w:sz w:val="21"/>
        </w:rPr>
        <w:t>¿Quién es elegible para el</w:t>
      </w:r>
      <w:r>
        <w:rPr>
          <w:rFonts w:ascii="Adobe Garamond Pro Bold" w:hAnsi="Adobe Garamond Pro Bold"/>
          <w:b/>
          <w:color w:val="006A71"/>
          <w:spacing w:val="-7"/>
          <w:sz w:val="21"/>
        </w:rPr>
        <w:t xml:space="preserve"> </w:t>
      </w:r>
      <w:r>
        <w:rPr>
          <w:rFonts w:ascii="Adobe Garamond Pro Bold" w:hAnsi="Adobe Garamond Pro Bold"/>
          <w:b/>
          <w:color w:val="006A71"/>
          <w:sz w:val="21"/>
        </w:rPr>
        <w:t>Programa</w:t>
      </w:r>
      <w:r>
        <w:rPr>
          <w:rFonts w:ascii="Adobe Garamond Pro Bold" w:hAnsi="Adobe Garamond Pro Bold"/>
          <w:b/>
          <w:color w:val="006A71"/>
          <w:spacing w:val="-2"/>
          <w:sz w:val="21"/>
        </w:rPr>
        <w:t xml:space="preserve"> </w:t>
      </w:r>
      <w:r>
        <w:rPr>
          <w:rFonts w:ascii="Adobe Garamond Pro Bold" w:hAnsi="Adobe Garamond Pro Bold"/>
          <w:b/>
          <w:color w:val="006A71"/>
          <w:sz w:val="21"/>
        </w:rPr>
        <w:t>PCA?</w:t>
      </w:r>
      <w:proofErr w:type="gramEnd"/>
      <w:r>
        <w:rPr>
          <w:rFonts w:ascii="Adobe Garamond Pro Bold" w:hAnsi="Adobe Garamond Pro Bold"/>
          <w:b/>
          <w:color w:val="006A71"/>
          <w:sz w:val="21"/>
        </w:rPr>
        <w:tab/>
        <w:t>6</w:t>
      </w:r>
    </w:p>
    <w:p w:rsidR="006C1C49" w:rsidRDefault="004B53C8">
      <w:pPr>
        <w:spacing w:before="194"/>
        <w:ind w:left="4996"/>
        <w:rPr>
          <w:rFonts w:ascii="Adobe Garamond Pro Bold" w:hAnsi="Adobe Garamond Pro Bold"/>
          <w:b/>
          <w:sz w:val="21"/>
        </w:rPr>
      </w:pPr>
      <w:r>
        <w:rPr>
          <w:rFonts w:ascii="Adobe Garamond Pro Bold" w:hAnsi="Adobe Garamond Pro Bold"/>
          <w:b/>
          <w:color w:val="006A71"/>
          <w:sz w:val="21"/>
        </w:rPr>
        <w:t xml:space="preserve">¿Qué es </w:t>
      </w:r>
      <w:proofErr w:type="gramStart"/>
      <w:r>
        <w:rPr>
          <w:rFonts w:ascii="Adobe Garamond Pro Bold" w:hAnsi="Adobe Garamond Pro Bold"/>
          <w:b/>
          <w:color w:val="006A71"/>
          <w:sz w:val="21"/>
        </w:rPr>
        <w:t>un</w:t>
      </w:r>
      <w:proofErr w:type="gramEnd"/>
      <w:r>
        <w:rPr>
          <w:rFonts w:ascii="Adobe Garamond Pro Bold" w:hAnsi="Adobe Garamond Pro Bold"/>
          <w:b/>
          <w:color w:val="006A71"/>
          <w:sz w:val="21"/>
        </w:rPr>
        <w:t xml:space="preserve"> ayudante de atención</w:t>
      </w:r>
    </w:p>
    <w:sdt>
      <w:sdtPr>
        <w:id w:val="-985315176"/>
        <w:docPartObj>
          <w:docPartGallery w:val="Table of Contents"/>
          <w:docPartUnique/>
        </w:docPartObj>
      </w:sdtPr>
      <w:sdtEndPr/>
      <w:sdtContent>
        <w:p w:rsidR="006C1C49" w:rsidRDefault="004B53C8">
          <w:pPr>
            <w:pStyle w:val="TOC1"/>
            <w:tabs>
              <w:tab w:val="right" w:pos="9035"/>
            </w:tabs>
            <w:spacing w:before="7"/>
          </w:pPr>
          <w:r>
            <w:rPr>
              <w:color w:val="006A71"/>
            </w:rPr>
            <w:t>individual?</w:t>
          </w:r>
          <w:r>
            <w:rPr>
              <w:color w:val="006A71"/>
            </w:rPr>
            <w:tab/>
            <w:t>6</w:t>
          </w:r>
        </w:p>
        <w:p w:rsidR="006C1C49" w:rsidRDefault="004B53C8">
          <w:pPr>
            <w:pStyle w:val="TOC1"/>
            <w:tabs>
              <w:tab w:val="right" w:pos="9035"/>
            </w:tabs>
            <w:spacing w:before="194"/>
          </w:pPr>
          <w:hyperlink w:anchor="_TOC_250002" w:history="1">
            <w:r>
              <w:rPr>
                <w:color w:val="006A71"/>
              </w:rPr>
              <w:t>¿Cómo puedo solicitar los servicios</w:t>
            </w:r>
            <w:r>
              <w:rPr>
                <w:color w:val="006A71"/>
              </w:rPr>
              <w:t xml:space="preserve"> </w:t>
            </w:r>
            <w:r>
              <w:rPr>
                <w:color w:val="006A71"/>
              </w:rPr>
              <w:t>de PCA?</w:t>
            </w:r>
            <w:r>
              <w:rPr>
                <w:color w:val="006A71"/>
              </w:rPr>
              <w:tab/>
              <w:t>6</w:t>
            </w:r>
          </w:hyperlink>
        </w:p>
        <w:p w:rsidR="006C1C49" w:rsidRDefault="004B53C8">
          <w:pPr>
            <w:pStyle w:val="TOC1"/>
            <w:spacing w:before="194" w:line="247" w:lineRule="auto"/>
            <w:ind w:right="257"/>
          </w:pPr>
          <w:r>
            <w:rPr>
              <w:color w:val="006A71"/>
            </w:rPr>
            <w:t>¿Quién decide si soy elegible para el Programa PCA y cuántas horas de PCA</w:t>
          </w:r>
        </w:p>
        <w:p w:rsidR="006C1C49" w:rsidRDefault="004B53C8">
          <w:pPr>
            <w:pStyle w:val="TOC1"/>
            <w:tabs>
              <w:tab w:val="right" w:pos="9035"/>
            </w:tabs>
            <w:spacing w:before="0"/>
          </w:pPr>
          <w:r>
            <w:rPr>
              <w:color w:val="006A71"/>
            </w:rPr>
            <w:t>puedo</w:t>
          </w:r>
          <w:r>
            <w:rPr>
              <w:color w:val="006A71"/>
              <w:spacing w:val="-1"/>
            </w:rPr>
            <w:t xml:space="preserve"> </w:t>
          </w:r>
          <w:r>
            <w:rPr>
              <w:color w:val="006A71"/>
            </w:rPr>
            <w:t>recibir?</w:t>
          </w:r>
          <w:r>
            <w:rPr>
              <w:color w:val="006A71"/>
            </w:rPr>
            <w:tab/>
            <w:t>7</w:t>
          </w:r>
        </w:p>
        <w:p w:rsidR="006C1C49" w:rsidRDefault="004B53C8">
          <w:pPr>
            <w:pStyle w:val="TOC1"/>
            <w:spacing w:before="195"/>
          </w:pPr>
          <w:r>
            <w:rPr>
              <w:color w:val="006A71"/>
            </w:rPr>
            <w:t>¿Qué tipo de labores puede realizar</w:t>
          </w:r>
        </w:p>
        <w:p w:rsidR="006C1C49" w:rsidRDefault="004B53C8">
          <w:pPr>
            <w:pStyle w:val="TOC1"/>
            <w:tabs>
              <w:tab w:val="right" w:pos="9035"/>
            </w:tabs>
            <w:spacing w:before="7"/>
          </w:pPr>
          <w:r>
            <w:rPr>
              <w:color w:val="006A71"/>
            </w:rPr>
            <w:t>mi PCA?</w:t>
          </w:r>
          <w:r>
            <w:rPr>
              <w:color w:val="006A71"/>
            </w:rPr>
            <w:tab/>
            <w:t>7</w:t>
          </w:r>
        </w:p>
        <w:p w:rsidR="006C1C49" w:rsidRDefault="004B53C8">
          <w:pPr>
            <w:pStyle w:val="TOC1"/>
            <w:tabs>
              <w:tab w:val="right" w:pos="9035"/>
            </w:tabs>
          </w:pPr>
          <w:hyperlink w:anchor="_TOC_250001" w:history="1">
            <w:r>
              <w:rPr>
                <w:color w:val="006A71"/>
              </w:rPr>
              <w:t>¿Qué papel desempeña una</w:t>
            </w:r>
            <w:r>
              <w:rPr>
                <w:color w:val="006A71"/>
                <w:spacing w:val="-1"/>
              </w:rPr>
              <w:t xml:space="preserve"> </w:t>
            </w:r>
            <w:r>
              <w:rPr>
                <w:color w:val="006A71"/>
              </w:rPr>
              <w:t>agencia</w:t>
            </w:r>
            <w:r>
              <w:rPr>
                <w:color w:val="006A71"/>
                <w:spacing w:val="-1"/>
              </w:rPr>
              <w:t xml:space="preserve"> </w:t>
            </w:r>
            <w:r>
              <w:rPr>
                <w:color w:val="006A71"/>
              </w:rPr>
              <w:t>PCM?</w:t>
            </w:r>
            <w:r>
              <w:rPr>
                <w:color w:val="006A71"/>
              </w:rPr>
              <w:tab/>
              <w:t>7</w:t>
            </w:r>
          </w:hyperlink>
        </w:p>
        <w:p w:rsidR="006C1C49" w:rsidRDefault="004B53C8">
          <w:pPr>
            <w:pStyle w:val="TOC1"/>
            <w:tabs>
              <w:tab w:val="right" w:pos="9035"/>
            </w:tabs>
          </w:pPr>
          <w:r>
            <w:rPr>
              <w:color w:val="006A71"/>
            </w:rPr>
            <w:t>¿Qué es un intermediario</w:t>
          </w:r>
          <w:r>
            <w:rPr>
              <w:color w:val="006A71"/>
              <w:spacing w:val="-3"/>
            </w:rPr>
            <w:t xml:space="preserve"> </w:t>
          </w:r>
          <w:r>
            <w:rPr>
              <w:color w:val="006A71"/>
            </w:rPr>
            <w:t>fiscal</w:t>
          </w:r>
          <w:r>
            <w:rPr>
              <w:color w:val="006A71"/>
              <w:spacing w:val="-1"/>
            </w:rPr>
            <w:t xml:space="preserve"> </w:t>
          </w:r>
          <w:r>
            <w:rPr>
              <w:color w:val="006A71"/>
            </w:rPr>
            <w:t>(FI)?</w:t>
          </w:r>
          <w:r>
            <w:rPr>
              <w:color w:val="006A71"/>
            </w:rPr>
            <w:tab/>
            <w:t>8</w:t>
          </w:r>
        </w:p>
        <w:p w:rsidR="006C1C49" w:rsidRDefault="004B53C8">
          <w:pPr>
            <w:pStyle w:val="TOC1"/>
            <w:tabs>
              <w:tab w:val="right" w:pos="9035"/>
            </w:tabs>
          </w:pPr>
          <w:hyperlink w:anchor="_TOC_250000" w:history="1">
            <w:r>
              <w:rPr>
                <w:color w:val="006A71"/>
              </w:rPr>
              <w:t>¿Quién selecciona</w:t>
            </w:r>
            <w:r>
              <w:rPr>
                <w:color w:val="006A71"/>
                <w:spacing w:val="-1"/>
              </w:rPr>
              <w:t xml:space="preserve"> </w:t>
            </w:r>
            <w:r>
              <w:rPr>
                <w:color w:val="006A71"/>
              </w:rPr>
              <w:t>al</w:t>
            </w:r>
            <w:r>
              <w:rPr>
                <w:color w:val="006A71"/>
                <w:spacing w:val="-1"/>
              </w:rPr>
              <w:t xml:space="preserve"> </w:t>
            </w:r>
            <w:r>
              <w:rPr>
                <w:color w:val="006A71"/>
              </w:rPr>
              <w:t>FI?</w:t>
            </w:r>
            <w:r>
              <w:rPr>
                <w:color w:val="006A71"/>
              </w:rPr>
              <w:tab/>
              <w:t>8</w:t>
            </w:r>
          </w:hyperlink>
        </w:p>
      </w:sdtContent>
    </w:sdt>
    <w:p w:rsidR="006C1C49" w:rsidRDefault="006C1C49">
      <w:pPr>
        <w:sectPr w:rsidR="006C1C49">
          <w:pgSz w:w="11520" w:h="10800" w:orient="landscape"/>
          <w:pgMar w:top="1000" w:right="1400" w:bottom="280" w:left="980" w:header="720" w:footer="720" w:gutter="0"/>
          <w:cols w:space="720"/>
        </w:sect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4B53C8">
      <w:pPr>
        <w:tabs>
          <w:tab w:val="left" w:pos="4041"/>
        </w:tabs>
        <w:spacing w:before="196"/>
        <w:ind w:left="110"/>
        <w:rPr>
          <w:rFonts w:ascii="Adobe Garamond Pro Bold" w:hAnsi="Adobe Garamond Pro Bold"/>
          <w:b/>
          <w:sz w:val="21"/>
        </w:rPr>
      </w:pPr>
      <w:proofErr w:type="gramStart"/>
      <w:r>
        <w:rPr>
          <w:rFonts w:ascii="Adobe Garamond Pro Bold" w:hAnsi="Adobe Garamond Pro Bold"/>
          <w:b/>
          <w:color w:val="006A71"/>
          <w:sz w:val="21"/>
        </w:rPr>
        <w:t>¿Quién le paga a</w:t>
      </w:r>
      <w:r>
        <w:rPr>
          <w:rFonts w:ascii="Adobe Garamond Pro Bold" w:hAnsi="Adobe Garamond Pro Bold"/>
          <w:b/>
          <w:color w:val="006A71"/>
          <w:spacing w:val="-2"/>
          <w:sz w:val="21"/>
        </w:rPr>
        <w:t xml:space="preserve"> </w:t>
      </w:r>
      <w:r>
        <w:rPr>
          <w:rFonts w:ascii="Adobe Garamond Pro Bold" w:hAnsi="Adobe Garamond Pro Bold"/>
          <w:b/>
          <w:color w:val="006A71"/>
          <w:sz w:val="21"/>
        </w:rPr>
        <w:t>mi</w:t>
      </w:r>
      <w:r>
        <w:rPr>
          <w:rFonts w:ascii="Adobe Garamond Pro Bold" w:hAnsi="Adobe Garamond Pro Bold"/>
          <w:b/>
          <w:color w:val="006A71"/>
          <w:spacing w:val="-1"/>
          <w:sz w:val="21"/>
        </w:rPr>
        <w:t xml:space="preserve"> </w:t>
      </w:r>
      <w:r>
        <w:rPr>
          <w:rFonts w:ascii="Adobe Garamond Pro Bold" w:hAnsi="Adobe Garamond Pro Bold"/>
          <w:b/>
          <w:color w:val="006A71"/>
          <w:sz w:val="21"/>
        </w:rPr>
        <w:t>PCA?</w:t>
      </w:r>
      <w:proofErr w:type="gramEnd"/>
      <w:r>
        <w:rPr>
          <w:rFonts w:ascii="Adobe Garamond Pro Bold" w:hAnsi="Adobe Garamond Pro Bold"/>
          <w:b/>
          <w:color w:val="006A71"/>
          <w:sz w:val="21"/>
        </w:rPr>
        <w:tab/>
        <w:t>8</w:t>
      </w:r>
    </w:p>
    <w:p w:rsidR="006C1C49" w:rsidRDefault="004B53C8">
      <w:pPr>
        <w:spacing w:before="180"/>
        <w:ind w:left="110"/>
        <w:rPr>
          <w:rFonts w:ascii="Adobe Garamond Pro Bold" w:hAnsi="Adobe Garamond Pro Bold"/>
          <w:b/>
          <w:sz w:val="21"/>
        </w:rPr>
      </w:pPr>
      <w:r>
        <w:rPr>
          <w:rFonts w:ascii="Adobe Garamond Pro Bold" w:hAnsi="Adobe Garamond Pro Bold"/>
          <w:b/>
          <w:color w:val="006A71"/>
          <w:sz w:val="21"/>
        </w:rPr>
        <w:t>¿Quién decide cuánto se le debe pagar</w:t>
      </w:r>
    </w:p>
    <w:p w:rsidR="006C1C49" w:rsidRDefault="004B53C8">
      <w:pPr>
        <w:tabs>
          <w:tab w:val="right" w:pos="4150"/>
        </w:tabs>
        <w:spacing w:before="7"/>
        <w:ind w:left="110"/>
        <w:rPr>
          <w:rFonts w:ascii="Adobe Garamond Pro Bold"/>
          <w:b/>
          <w:sz w:val="21"/>
        </w:rPr>
      </w:pPr>
      <w:proofErr w:type="gramStart"/>
      <w:r>
        <w:rPr>
          <w:rFonts w:ascii="Adobe Garamond Pro Bold"/>
          <w:b/>
          <w:color w:val="006A71"/>
          <w:sz w:val="21"/>
        </w:rPr>
        <w:t>a</w:t>
      </w:r>
      <w:proofErr w:type="gramEnd"/>
      <w:r>
        <w:rPr>
          <w:rFonts w:ascii="Adobe Garamond Pro Bold"/>
          <w:b/>
          <w:color w:val="006A71"/>
          <w:sz w:val="21"/>
        </w:rPr>
        <w:t xml:space="preserve"> mi PCA?</w:t>
      </w:r>
      <w:r>
        <w:rPr>
          <w:rFonts w:ascii="Adobe Garamond Pro Bold"/>
          <w:b/>
          <w:color w:val="006A71"/>
          <w:sz w:val="21"/>
        </w:rPr>
        <w:tab/>
        <w:t>8</w:t>
      </w:r>
    </w:p>
    <w:p w:rsidR="006C1C49" w:rsidRDefault="004B53C8">
      <w:pPr>
        <w:tabs>
          <w:tab w:val="right" w:pos="4150"/>
        </w:tabs>
        <w:spacing w:before="180"/>
        <w:ind w:left="110"/>
        <w:rPr>
          <w:rFonts w:ascii="Adobe Garamond Pro Bold" w:hAnsi="Adobe Garamond Pro Bold"/>
          <w:b/>
          <w:sz w:val="21"/>
        </w:rPr>
      </w:pPr>
      <w:r>
        <w:rPr>
          <w:rFonts w:ascii="Adobe Garamond Pro Bold" w:hAnsi="Adobe Garamond Pro Bold"/>
          <w:b/>
          <w:color w:val="006A71"/>
          <w:sz w:val="21"/>
        </w:rPr>
        <w:t xml:space="preserve">¿A quién puedo contratar </w:t>
      </w:r>
      <w:proofErr w:type="gramStart"/>
      <w:r>
        <w:rPr>
          <w:rFonts w:ascii="Adobe Garamond Pro Bold" w:hAnsi="Adobe Garamond Pro Bold"/>
          <w:b/>
          <w:color w:val="006A71"/>
          <w:sz w:val="21"/>
        </w:rPr>
        <w:t>como</w:t>
      </w:r>
      <w:proofErr w:type="gramEnd"/>
      <w:r>
        <w:rPr>
          <w:rFonts w:ascii="Adobe Garamond Pro Bold" w:hAnsi="Adobe Garamond Pro Bold"/>
          <w:b/>
          <w:color w:val="006A71"/>
          <w:sz w:val="21"/>
        </w:rPr>
        <w:t xml:space="preserve"> mi PCA?</w:t>
      </w:r>
      <w:r>
        <w:rPr>
          <w:rFonts w:ascii="Adobe Garamond Pro Bold" w:hAnsi="Adobe Garamond Pro Bold"/>
          <w:b/>
          <w:color w:val="006A71"/>
          <w:sz w:val="21"/>
        </w:rPr>
        <w:tab/>
        <w:t>9</w:t>
      </w:r>
    </w:p>
    <w:p w:rsidR="006C1C49" w:rsidRDefault="004B53C8">
      <w:pPr>
        <w:spacing w:before="180"/>
        <w:ind w:left="110"/>
        <w:rPr>
          <w:rFonts w:ascii="Adobe Garamond Pro Bold" w:hAnsi="Adobe Garamond Pro Bold"/>
          <w:b/>
          <w:sz w:val="21"/>
        </w:rPr>
      </w:pPr>
      <w:r>
        <w:rPr>
          <w:rFonts w:ascii="Adobe Garamond Pro Bold" w:hAnsi="Adobe Garamond Pro Bold"/>
          <w:b/>
          <w:color w:val="006A71"/>
          <w:sz w:val="21"/>
        </w:rPr>
        <w:t>¿Cuántas horas por noche o por semana</w:t>
      </w:r>
    </w:p>
    <w:p w:rsidR="006C1C49" w:rsidRDefault="004B53C8">
      <w:pPr>
        <w:tabs>
          <w:tab w:val="right" w:pos="4150"/>
        </w:tabs>
        <w:spacing w:before="7"/>
        <w:ind w:left="110"/>
        <w:rPr>
          <w:rFonts w:ascii="Adobe Garamond Pro Bold"/>
          <w:b/>
          <w:sz w:val="21"/>
        </w:rPr>
      </w:pPr>
      <w:proofErr w:type="gramStart"/>
      <w:r>
        <w:rPr>
          <w:rFonts w:ascii="Adobe Garamond Pro Bold"/>
          <w:b/>
          <w:color w:val="006A71"/>
          <w:sz w:val="21"/>
        </w:rPr>
        <w:t>puede</w:t>
      </w:r>
      <w:proofErr w:type="gramEnd"/>
      <w:r>
        <w:rPr>
          <w:rFonts w:ascii="Adobe Garamond Pro Bold"/>
          <w:b/>
          <w:color w:val="006A71"/>
          <w:sz w:val="21"/>
        </w:rPr>
        <w:t xml:space="preserve"> trabajar mi PCA?</w:t>
      </w:r>
      <w:r>
        <w:rPr>
          <w:rFonts w:ascii="Adobe Garamond Pro Bold"/>
          <w:b/>
          <w:color w:val="006A71"/>
          <w:sz w:val="21"/>
        </w:rPr>
        <w:tab/>
        <w:t>9</w:t>
      </w:r>
    </w:p>
    <w:p w:rsidR="006C1C49" w:rsidRDefault="004B53C8">
      <w:pPr>
        <w:spacing w:before="180"/>
        <w:ind w:left="110"/>
        <w:rPr>
          <w:rFonts w:ascii="Adobe Garamond Pro Bold" w:hAnsi="Adobe Garamond Pro Bold"/>
          <w:b/>
          <w:sz w:val="21"/>
        </w:rPr>
      </w:pPr>
      <w:r>
        <w:rPr>
          <w:rFonts w:ascii="Adobe Garamond Pro Bold" w:hAnsi="Adobe Garamond Pro Bold"/>
          <w:b/>
          <w:color w:val="006A71"/>
          <w:sz w:val="21"/>
        </w:rPr>
        <w:t xml:space="preserve">¿Qué responsabilidades tengo </w:t>
      </w:r>
      <w:proofErr w:type="gramStart"/>
      <w:r>
        <w:rPr>
          <w:rFonts w:ascii="Adobe Garamond Pro Bold" w:hAnsi="Adobe Garamond Pro Bold"/>
          <w:b/>
          <w:color w:val="006A71"/>
          <w:sz w:val="21"/>
        </w:rPr>
        <w:t>como</w:t>
      </w:r>
      <w:proofErr w:type="gramEnd"/>
    </w:p>
    <w:p w:rsidR="006C1C49" w:rsidRDefault="004B53C8">
      <w:pPr>
        <w:tabs>
          <w:tab w:val="right" w:pos="4150"/>
        </w:tabs>
        <w:spacing w:before="8"/>
        <w:ind w:left="110"/>
        <w:rPr>
          <w:rFonts w:ascii="Adobe Garamond Pro Bold"/>
          <w:b/>
          <w:sz w:val="21"/>
        </w:rPr>
      </w:pPr>
      <w:proofErr w:type="gramStart"/>
      <w:r>
        <w:rPr>
          <w:rFonts w:ascii="Adobe Garamond Pro Bold"/>
          <w:b/>
          <w:color w:val="006A71"/>
          <w:sz w:val="21"/>
        </w:rPr>
        <w:t>usuario</w:t>
      </w:r>
      <w:proofErr w:type="gramEnd"/>
      <w:r>
        <w:rPr>
          <w:rFonts w:ascii="Adobe Garamond Pro Bold"/>
          <w:b/>
          <w:color w:val="006A71"/>
          <w:sz w:val="21"/>
        </w:rPr>
        <w:t xml:space="preserve"> del</w:t>
      </w:r>
      <w:r>
        <w:rPr>
          <w:rFonts w:ascii="Adobe Garamond Pro Bold"/>
          <w:b/>
          <w:color w:val="006A71"/>
          <w:spacing w:val="-1"/>
          <w:sz w:val="21"/>
        </w:rPr>
        <w:t xml:space="preserve"> </w:t>
      </w:r>
      <w:r>
        <w:rPr>
          <w:rFonts w:ascii="Adobe Garamond Pro Bold"/>
          <w:b/>
          <w:color w:val="006A71"/>
          <w:sz w:val="21"/>
        </w:rPr>
        <w:t>Programa</w:t>
      </w:r>
      <w:r>
        <w:rPr>
          <w:rFonts w:ascii="Adobe Garamond Pro Bold"/>
          <w:b/>
          <w:color w:val="006A71"/>
          <w:spacing w:val="-1"/>
          <w:sz w:val="21"/>
        </w:rPr>
        <w:t xml:space="preserve"> </w:t>
      </w:r>
      <w:r>
        <w:rPr>
          <w:rFonts w:ascii="Adobe Garamond Pro Bold"/>
          <w:b/>
          <w:color w:val="006A71"/>
          <w:sz w:val="21"/>
        </w:rPr>
        <w:t>PCA?</w:t>
      </w:r>
      <w:r>
        <w:rPr>
          <w:rFonts w:ascii="Adobe Garamond Pro Bold"/>
          <w:b/>
          <w:color w:val="006A71"/>
          <w:sz w:val="21"/>
        </w:rPr>
        <w:tab/>
        <w:t>10</w:t>
      </w:r>
    </w:p>
    <w:p w:rsidR="006C1C49" w:rsidRDefault="004B53C8">
      <w:pPr>
        <w:spacing w:before="180"/>
        <w:ind w:left="110"/>
        <w:rPr>
          <w:rFonts w:ascii="Adobe Garamond Pro Bold" w:hAnsi="Adobe Garamond Pro Bold"/>
          <w:b/>
          <w:sz w:val="21"/>
        </w:rPr>
      </w:pPr>
      <w:r>
        <w:rPr>
          <w:rFonts w:ascii="Adobe Garamond Pro Bold" w:hAnsi="Adobe Garamond Pro Bold"/>
          <w:b/>
          <w:color w:val="006A71"/>
          <w:sz w:val="21"/>
        </w:rPr>
        <w:t>¿Qué hago si necesito ayuda para</w:t>
      </w:r>
    </w:p>
    <w:p w:rsidR="006C1C49" w:rsidRDefault="004B53C8">
      <w:pPr>
        <w:tabs>
          <w:tab w:val="right" w:pos="4150"/>
        </w:tabs>
        <w:spacing w:before="7"/>
        <w:ind w:left="110"/>
        <w:rPr>
          <w:rFonts w:ascii="Adobe Garamond Pro Bold"/>
          <w:b/>
          <w:sz w:val="21"/>
        </w:rPr>
      </w:pPr>
      <w:proofErr w:type="gramStart"/>
      <w:r>
        <w:rPr>
          <w:rFonts w:ascii="Adobe Garamond Pro Bold"/>
          <w:b/>
          <w:color w:val="006A71"/>
          <w:sz w:val="21"/>
        </w:rPr>
        <w:t>administrar</w:t>
      </w:r>
      <w:proofErr w:type="gramEnd"/>
      <w:r>
        <w:rPr>
          <w:rFonts w:ascii="Adobe Garamond Pro Bold"/>
          <w:b/>
          <w:color w:val="006A71"/>
          <w:sz w:val="21"/>
        </w:rPr>
        <w:t xml:space="preserve"> el</w:t>
      </w:r>
      <w:r>
        <w:rPr>
          <w:rFonts w:ascii="Adobe Garamond Pro Bold"/>
          <w:b/>
          <w:color w:val="006A71"/>
          <w:spacing w:val="-1"/>
          <w:sz w:val="21"/>
        </w:rPr>
        <w:t xml:space="preserve"> </w:t>
      </w:r>
      <w:r>
        <w:rPr>
          <w:rFonts w:ascii="Adobe Garamond Pro Bold"/>
          <w:b/>
          <w:color w:val="006A71"/>
          <w:sz w:val="21"/>
        </w:rPr>
        <w:t>Programa</w:t>
      </w:r>
      <w:r>
        <w:rPr>
          <w:rFonts w:ascii="Adobe Garamond Pro Bold"/>
          <w:b/>
          <w:color w:val="006A71"/>
          <w:spacing w:val="-1"/>
          <w:sz w:val="21"/>
        </w:rPr>
        <w:t xml:space="preserve"> </w:t>
      </w:r>
      <w:r>
        <w:rPr>
          <w:rFonts w:ascii="Adobe Garamond Pro Bold"/>
          <w:b/>
          <w:color w:val="006A71"/>
          <w:sz w:val="21"/>
        </w:rPr>
        <w:t>PCA?</w:t>
      </w:r>
      <w:r>
        <w:rPr>
          <w:rFonts w:ascii="Adobe Garamond Pro Bold"/>
          <w:b/>
          <w:color w:val="006A71"/>
          <w:sz w:val="21"/>
        </w:rPr>
        <w:tab/>
        <w:t>10</w:t>
      </w:r>
    </w:p>
    <w:p w:rsidR="006C1C49" w:rsidRDefault="004B53C8">
      <w:pPr>
        <w:spacing w:before="180"/>
        <w:ind w:left="110"/>
        <w:rPr>
          <w:rFonts w:ascii="Adobe Garamond Pro Bold" w:hAnsi="Adobe Garamond Pro Bold"/>
          <w:b/>
          <w:sz w:val="21"/>
        </w:rPr>
      </w:pPr>
      <w:r>
        <w:rPr>
          <w:rFonts w:ascii="Adobe Garamond Pro Bold" w:hAnsi="Adobe Garamond Pro Bold"/>
          <w:b/>
          <w:color w:val="006A71"/>
          <w:sz w:val="21"/>
        </w:rPr>
        <w:t>¿A quién debo llamar si tengo</w:t>
      </w:r>
    </w:p>
    <w:p w:rsidR="006C1C49" w:rsidRDefault="004B53C8">
      <w:pPr>
        <w:tabs>
          <w:tab w:val="right" w:pos="4150"/>
        </w:tabs>
        <w:spacing w:before="7"/>
        <w:ind w:left="110"/>
        <w:rPr>
          <w:rFonts w:ascii="Adobe Garamond Pro Bold"/>
          <w:b/>
          <w:sz w:val="21"/>
        </w:rPr>
      </w:pPr>
      <w:proofErr w:type="gramStart"/>
      <w:r>
        <w:rPr>
          <w:rFonts w:ascii="Adobe Garamond Pro Bold"/>
          <w:b/>
          <w:color w:val="006A71"/>
          <w:sz w:val="21"/>
        </w:rPr>
        <w:t>preguntas</w:t>
      </w:r>
      <w:proofErr w:type="gramEnd"/>
      <w:r>
        <w:rPr>
          <w:rFonts w:ascii="Adobe Garamond Pro Bold"/>
          <w:b/>
          <w:color w:val="006A71"/>
          <w:sz w:val="21"/>
        </w:rPr>
        <w:t xml:space="preserve"> sobre el</w:t>
      </w:r>
      <w:r>
        <w:rPr>
          <w:rFonts w:ascii="Adobe Garamond Pro Bold"/>
          <w:b/>
          <w:color w:val="006A71"/>
          <w:spacing w:val="-3"/>
          <w:sz w:val="21"/>
        </w:rPr>
        <w:t xml:space="preserve"> </w:t>
      </w:r>
      <w:r>
        <w:rPr>
          <w:rFonts w:ascii="Adobe Garamond Pro Bold"/>
          <w:b/>
          <w:color w:val="006A71"/>
          <w:sz w:val="21"/>
        </w:rPr>
        <w:t>Programa</w:t>
      </w:r>
      <w:r>
        <w:rPr>
          <w:rFonts w:ascii="Adobe Garamond Pro Bold"/>
          <w:b/>
          <w:color w:val="006A71"/>
          <w:spacing w:val="-1"/>
          <w:sz w:val="21"/>
        </w:rPr>
        <w:t xml:space="preserve"> </w:t>
      </w:r>
      <w:r>
        <w:rPr>
          <w:rFonts w:ascii="Adobe Garamond Pro Bold"/>
          <w:b/>
          <w:color w:val="006A71"/>
          <w:sz w:val="21"/>
        </w:rPr>
        <w:t>PCA</w:t>
      </w:r>
      <w:r>
        <w:rPr>
          <w:rFonts w:ascii="Adobe Garamond Pro Bold"/>
          <w:b/>
          <w:color w:val="006A71"/>
          <w:sz w:val="21"/>
        </w:rPr>
        <w:tab/>
        <w:t>11</w:t>
      </w:r>
    </w:p>
    <w:p w:rsidR="006C1C49" w:rsidRDefault="004B53C8">
      <w:pPr>
        <w:spacing w:before="180" w:line="247" w:lineRule="auto"/>
        <w:ind w:left="110"/>
        <w:rPr>
          <w:rFonts w:ascii="Adobe Garamond Pro Bold" w:hAnsi="Adobe Garamond Pro Bold"/>
          <w:b/>
          <w:sz w:val="21"/>
        </w:rPr>
      </w:pPr>
      <w:r>
        <w:rPr>
          <w:rFonts w:ascii="Adobe Garamond Pro Bold" w:hAnsi="Adobe Garamond Pro Bold"/>
          <w:b/>
          <w:color w:val="006A71"/>
          <w:sz w:val="21"/>
        </w:rPr>
        <w:t>¿Qué hago si tengo preguntas sobre las responsabilidades legal</w:t>
      </w:r>
      <w:r>
        <w:rPr>
          <w:rFonts w:ascii="Adobe Garamond Pro Bold" w:hAnsi="Adobe Garamond Pro Bold"/>
          <w:b/>
          <w:color w:val="006A71"/>
          <w:sz w:val="21"/>
        </w:rPr>
        <w:t>es que me</w:t>
      </w:r>
    </w:p>
    <w:p w:rsidR="006C1C49" w:rsidRDefault="004B53C8">
      <w:pPr>
        <w:tabs>
          <w:tab w:val="right" w:pos="4150"/>
        </w:tabs>
        <w:spacing w:before="10"/>
        <w:ind w:left="110"/>
        <w:rPr>
          <w:rFonts w:ascii="Adobe Garamond Pro Bold"/>
          <w:b/>
          <w:sz w:val="21"/>
        </w:rPr>
      </w:pPr>
      <w:proofErr w:type="gramStart"/>
      <w:r>
        <w:rPr>
          <w:rFonts w:ascii="Adobe Garamond Pro Bold"/>
          <w:b/>
          <w:color w:val="006A71"/>
          <w:sz w:val="21"/>
        </w:rPr>
        <w:t>corresponden</w:t>
      </w:r>
      <w:proofErr w:type="gramEnd"/>
      <w:r>
        <w:rPr>
          <w:rFonts w:ascii="Adobe Garamond Pro Bold"/>
          <w:b/>
          <w:color w:val="006A71"/>
          <w:sz w:val="21"/>
        </w:rPr>
        <w:t xml:space="preserve"> en mi calidad</w:t>
      </w:r>
      <w:r>
        <w:rPr>
          <w:rFonts w:ascii="Adobe Garamond Pro Bold"/>
          <w:b/>
          <w:color w:val="006A71"/>
          <w:spacing w:val="-3"/>
          <w:sz w:val="21"/>
        </w:rPr>
        <w:t xml:space="preserve"> </w:t>
      </w:r>
      <w:r>
        <w:rPr>
          <w:rFonts w:ascii="Adobe Garamond Pro Bold"/>
          <w:b/>
          <w:color w:val="006A71"/>
          <w:sz w:val="21"/>
        </w:rPr>
        <w:t>de</w:t>
      </w:r>
      <w:r>
        <w:rPr>
          <w:rFonts w:ascii="Adobe Garamond Pro Bold"/>
          <w:b/>
          <w:color w:val="006A71"/>
          <w:spacing w:val="-1"/>
          <w:sz w:val="21"/>
        </w:rPr>
        <w:t xml:space="preserve"> </w:t>
      </w:r>
      <w:r>
        <w:rPr>
          <w:rFonts w:ascii="Adobe Garamond Pro Bold"/>
          <w:b/>
          <w:color w:val="006A71"/>
          <w:sz w:val="21"/>
        </w:rPr>
        <w:t>empleador?</w:t>
      </w:r>
      <w:r>
        <w:rPr>
          <w:rFonts w:ascii="Adobe Garamond Pro Bold"/>
          <w:b/>
          <w:color w:val="006A71"/>
          <w:sz w:val="21"/>
        </w:rPr>
        <w:tab/>
        <w:t>11</w:t>
      </w:r>
    </w:p>
    <w:p w:rsidR="006C1C49" w:rsidRDefault="004B53C8">
      <w:pPr>
        <w:pStyle w:val="BodyText"/>
        <w:rPr>
          <w:rFonts w:ascii="Adobe Garamond Pro Bold"/>
          <w:b/>
          <w:sz w:val="24"/>
        </w:rPr>
      </w:pPr>
      <w:r>
        <w:br w:type="column"/>
      </w: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6C1C49">
      <w:pPr>
        <w:pStyle w:val="BodyText"/>
        <w:rPr>
          <w:rFonts w:ascii="Adobe Garamond Pro Bold"/>
          <w:b/>
          <w:sz w:val="24"/>
        </w:rPr>
      </w:pPr>
    </w:p>
    <w:p w:rsidR="006C1C49" w:rsidRDefault="004B53C8">
      <w:pPr>
        <w:tabs>
          <w:tab w:val="left" w:pos="3541"/>
        </w:tabs>
        <w:spacing w:before="196"/>
        <w:ind w:left="7"/>
        <w:jc w:val="center"/>
        <w:rPr>
          <w:rFonts w:ascii="Adobe Garamond Pro Bold" w:hAnsi="Adobe Garamond Pro Bold"/>
          <w:b/>
          <w:sz w:val="21"/>
        </w:rPr>
      </w:pPr>
      <w:r>
        <w:rPr>
          <w:rFonts w:ascii="Adobe Garamond Pro Bold" w:hAnsi="Adobe Garamond Pro Bold"/>
          <w:b/>
          <w:color w:val="006A71"/>
          <w:sz w:val="21"/>
        </w:rPr>
        <w:t>Números</w:t>
      </w:r>
      <w:r>
        <w:rPr>
          <w:rFonts w:ascii="Adobe Garamond Pro Bold" w:hAnsi="Adobe Garamond Pro Bold"/>
          <w:b/>
          <w:color w:val="006A71"/>
          <w:spacing w:val="-2"/>
          <w:sz w:val="21"/>
        </w:rPr>
        <w:t xml:space="preserve"> </w:t>
      </w:r>
      <w:r>
        <w:rPr>
          <w:rFonts w:ascii="Adobe Garamond Pro Bold" w:hAnsi="Adobe Garamond Pro Bold"/>
          <w:b/>
          <w:color w:val="006A71"/>
          <w:sz w:val="21"/>
        </w:rPr>
        <w:t>telefónicos</w:t>
      </w:r>
      <w:r>
        <w:rPr>
          <w:rFonts w:ascii="Adobe Garamond Pro Bold" w:hAnsi="Adobe Garamond Pro Bold"/>
          <w:b/>
          <w:color w:val="006A71"/>
          <w:spacing w:val="-2"/>
          <w:sz w:val="21"/>
        </w:rPr>
        <w:t xml:space="preserve"> </w:t>
      </w:r>
      <w:r>
        <w:rPr>
          <w:rFonts w:ascii="Adobe Garamond Pro Bold" w:hAnsi="Adobe Garamond Pro Bold"/>
          <w:b/>
          <w:color w:val="006A71"/>
          <w:sz w:val="21"/>
        </w:rPr>
        <w:t>útiles</w:t>
      </w:r>
      <w:r>
        <w:rPr>
          <w:rFonts w:ascii="Adobe Garamond Pro Bold" w:hAnsi="Adobe Garamond Pro Bold"/>
          <w:b/>
          <w:color w:val="006A71"/>
          <w:sz w:val="21"/>
        </w:rPr>
        <w:tab/>
        <w:t>12-23</w:t>
      </w:r>
    </w:p>
    <w:p w:rsidR="006C1C49" w:rsidRDefault="004B53C8">
      <w:pPr>
        <w:tabs>
          <w:tab w:val="right" w:pos="4150"/>
        </w:tabs>
        <w:spacing w:before="132"/>
        <w:ind w:left="291"/>
        <w:rPr>
          <w:rFonts w:ascii="Adobe Garamond Pro Bold"/>
          <w:b/>
          <w:sz w:val="21"/>
        </w:rPr>
      </w:pPr>
      <w:r>
        <w:rPr>
          <w:rFonts w:ascii="Adobe Garamond Pro Bold"/>
          <w:b/>
          <w:color w:val="006A71"/>
          <w:sz w:val="21"/>
        </w:rPr>
        <w:t>Intermediarios</w:t>
      </w:r>
      <w:r>
        <w:rPr>
          <w:rFonts w:ascii="Adobe Garamond Pro Bold"/>
          <w:b/>
          <w:color w:val="006A71"/>
          <w:spacing w:val="-1"/>
          <w:sz w:val="21"/>
        </w:rPr>
        <w:t xml:space="preserve"> </w:t>
      </w:r>
      <w:r>
        <w:rPr>
          <w:rFonts w:ascii="Adobe Garamond Pro Bold"/>
          <w:b/>
          <w:color w:val="006A71"/>
          <w:sz w:val="21"/>
        </w:rPr>
        <w:t>fiscales</w:t>
      </w:r>
      <w:r>
        <w:rPr>
          <w:rFonts w:ascii="Adobe Garamond Pro Bold"/>
          <w:b/>
          <w:color w:val="006A71"/>
          <w:spacing w:val="-1"/>
          <w:sz w:val="21"/>
        </w:rPr>
        <w:t xml:space="preserve"> </w:t>
      </w:r>
      <w:r>
        <w:rPr>
          <w:rFonts w:ascii="Adobe Garamond Pro Bold"/>
          <w:b/>
          <w:color w:val="006A71"/>
          <w:sz w:val="21"/>
        </w:rPr>
        <w:t>(FIs)</w:t>
      </w:r>
      <w:r>
        <w:rPr>
          <w:rFonts w:ascii="Adobe Garamond Pro Bold"/>
          <w:b/>
          <w:color w:val="006A71"/>
          <w:sz w:val="21"/>
        </w:rPr>
        <w:tab/>
        <w:t>13</w:t>
      </w:r>
    </w:p>
    <w:p w:rsidR="006C1C49" w:rsidRDefault="004B53C8">
      <w:pPr>
        <w:tabs>
          <w:tab w:val="right" w:pos="4150"/>
        </w:tabs>
        <w:spacing w:before="132"/>
        <w:ind w:left="291"/>
        <w:rPr>
          <w:rFonts w:ascii="Adobe Garamond Pro Bold"/>
          <w:b/>
          <w:sz w:val="21"/>
        </w:rPr>
      </w:pPr>
      <w:r>
        <w:rPr>
          <w:rFonts w:ascii="Adobe Garamond Pro Bold"/>
          <w:b/>
          <w:color w:val="006A71"/>
          <w:sz w:val="21"/>
        </w:rPr>
        <w:t>Agencias PCM</w:t>
      </w:r>
      <w:r>
        <w:rPr>
          <w:rFonts w:ascii="Adobe Garamond Pro Bold"/>
          <w:b/>
          <w:color w:val="006A71"/>
          <w:sz w:val="21"/>
        </w:rPr>
        <w:tab/>
        <w:t>13</w:t>
      </w:r>
    </w:p>
    <w:p w:rsidR="006C1C49" w:rsidRDefault="004B53C8">
      <w:pPr>
        <w:spacing w:before="144" w:line="228" w:lineRule="auto"/>
        <w:ind w:left="291" w:right="868"/>
        <w:rPr>
          <w:rFonts w:ascii="Adobe Garamond Pro Bold" w:hAnsi="Adobe Garamond Pro Bold"/>
          <w:b/>
          <w:sz w:val="21"/>
        </w:rPr>
      </w:pPr>
      <w:r>
        <w:rPr>
          <w:rFonts w:ascii="Adobe Garamond Pro Bold" w:hAnsi="Adobe Garamond Pro Bold"/>
          <w:b/>
          <w:color w:val="006A71"/>
          <w:sz w:val="21"/>
        </w:rPr>
        <w:t>Organizaciones que pueden prestarle ayuda para desempeñar</w:t>
      </w:r>
    </w:p>
    <w:p w:rsidR="006C1C49" w:rsidRDefault="004B53C8">
      <w:pPr>
        <w:tabs>
          <w:tab w:val="right" w:pos="4150"/>
        </w:tabs>
        <w:spacing w:line="240" w:lineRule="exact"/>
        <w:ind w:left="291"/>
        <w:rPr>
          <w:rFonts w:ascii="Adobe Garamond Pro Bold"/>
          <w:b/>
          <w:sz w:val="21"/>
        </w:rPr>
      </w:pPr>
      <w:proofErr w:type="gramStart"/>
      <w:r>
        <w:rPr>
          <w:rFonts w:ascii="Adobe Garamond Pro Bold"/>
          <w:b/>
          <w:color w:val="006A71"/>
          <w:sz w:val="21"/>
        </w:rPr>
        <w:t>su</w:t>
      </w:r>
      <w:proofErr w:type="gramEnd"/>
      <w:r>
        <w:rPr>
          <w:rFonts w:ascii="Adobe Garamond Pro Bold"/>
          <w:b/>
          <w:color w:val="006A71"/>
          <w:sz w:val="21"/>
        </w:rPr>
        <w:t xml:space="preserve"> papel de empleador</w:t>
      </w:r>
      <w:r>
        <w:rPr>
          <w:rFonts w:ascii="Adobe Garamond Pro Bold"/>
          <w:b/>
          <w:color w:val="006A71"/>
          <w:sz w:val="21"/>
        </w:rPr>
        <w:tab/>
        <w:t>17</w:t>
      </w:r>
    </w:p>
    <w:p w:rsidR="006C1C49" w:rsidRDefault="004B53C8">
      <w:pPr>
        <w:spacing w:before="132" w:line="246" w:lineRule="exact"/>
        <w:ind w:left="291"/>
        <w:rPr>
          <w:rFonts w:ascii="Adobe Garamond Pro Bold"/>
          <w:b/>
          <w:sz w:val="21"/>
        </w:rPr>
      </w:pPr>
      <w:r>
        <w:rPr>
          <w:rFonts w:ascii="Adobe Garamond Pro Bold"/>
          <w:b/>
          <w:color w:val="006A71"/>
          <w:sz w:val="21"/>
        </w:rPr>
        <w:t>Organizaciones que pueden ayudarle</w:t>
      </w:r>
    </w:p>
    <w:p w:rsidR="006C1C49" w:rsidRDefault="004B53C8">
      <w:pPr>
        <w:tabs>
          <w:tab w:val="right" w:pos="4150"/>
        </w:tabs>
        <w:spacing w:line="246" w:lineRule="exact"/>
        <w:ind w:left="291"/>
        <w:rPr>
          <w:rFonts w:ascii="Adobe Garamond Pro Bold"/>
          <w:b/>
          <w:sz w:val="21"/>
        </w:rPr>
      </w:pPr>
      <w:proofErr w:type="gramStart"/>
      <w:r>
        <w:rPr>
          <w:rFonts w:ascii="Adobe Garamond Pro Bold"/>
          <w:b/>
          <w:color w:val="006A71"/>
          <w:sz w:val="21"/>
        </w:rPr>
        <w:t>a</w:t>
      </w:r>
      <w:proofErr w:type="gramEnd"/>
      <w:r>
        <w:rPr>
          <w:rFonts w:ascii="Adobe Garamond Pro Bold"/>
          <w:b/>
          <w:color w:val="006A71"/>
          <w:sz w:val="21"/>
        </w:rPr>
        <w:t xml:space="preserve"> encontrar PCAs</w:t>
      </w:r>
      <w:r>
        <w:rPr>
          <w:rFonts w:ascii="Adobe Garamond Pro Bold"/>
          <w:b/>
          <w:color w:val="006A71"/>
          <w:sz w:val="21"/>
        </w:rPr>
        <w:tab/>
        <w:t>18</w:t>
      </w:r>
    </w:p>
    <w:p w:rsidR="006C1C49" w:rsidRDefault="004B53C8">
      <w:pPr>
        <w:spacing w:before="144" w:line="228" w:lineRule="auto"/>
        <w:ind w:left="291" w:right="367"/>
        <w:rPr>
          <w:rFonts w:ascii="Adobe Garamond Pro Bold"/>
          <w:b/>
          <w:sz w:val="21"/>
        </w:rPr>
      </w:pPr>
      <w:r>
        <w:rPr>
          <w:rFonts w:ascii="Adobe Garamond Pro Bold"/>
          <w:b/>
          <w:color w:val="006A71"/>
          <w:sz w:val="21"/>
        </w:rPr>
        <w:t>Organizaciones que ofrecen asistencia para verificar los antecedentes de</w:t>
      </w:r>
    </w:p>
    <w:p w:rsidR="006C1C49" w:rsidRDefault="004B53C8">
      <w:pPr>
        <w:tabs>
          <w:tab w:val="right" w:pos="4150"/>
        </w:tabs>
        <w:spacing w:line="240" w:lineRule="exact"/>
        <w:ind w:left="291"/>
        <w:rPr>
          <w:rFonts w:ascii="Adobe Garamond Pro Bold"/>
          <w:b/>
          <w:sz w:val="21"/>
        </w:rPr>
      </w:pPr>
      <w:proofErr w:type="gramStart"/>
      <w:r>
        <w:rPr>
          <w:rFonts w:ascii="Adobe Garamond Pro Bold"/>
          <w:b/>
          <w:color w:val="006A71"/>
          <w:sz w:val="21"/>
        </w:rPr>
        <w:t>un</w:t>
      </w:r>
      <w:proofErr w:type="gramEnd"/>
      <w:r>
        <w:rPr>
          <w:rFonts w:ascii="Adobe Garamond Pro Bold"/>
          <w:b/>
          <w:color w:val="006A71"/>
          <w:sz w:val="21"/>
        </w:rPr>
        <w:t xml:space="preserve"> posible PCA</w:t>
      </w:r>
      <w:r>
        <w:rPr>
          <w:rFonts w:ascii="Adobe Garamond Pro Bold"/>
          <w:b/>
          <w:color w:val="006A71"/>
          <w:sz w:val="21"/>
        </w:rPr>
        <w:tab/>
        <w:t>19</w:t>
      </w:r>
    </w:p>
    <w:p w:rsidR="006C1C49" w:rsidRDefault="004B53C8">
      <w:pPr>
        <w:spacing w:before="145" w:line="228" w:lineRule="auto"/>
        <w:ind w:left="291" w:right="352"/>
        <w:rPr>
          <w:rFonts w:ascii="Adobe Garamond Pro Bold"/>
          <w:b/>
          <w:sz w:val="21"/>
        </w:rPr>
      </w:pPr>
      <w:r>
        <w:rPr>
          <w:rFonts w:ascii="Adobe Garamond Pro Bold"/>
          <w:b/>
          <w:color w:val="006A71"/>
          <w:sz w:val="21"/>
        </w:rPr>
        <w:t xml:space="preserve">Organizaciones que le ofrecen asistencia para denunciar a </w:t>
      </w:r>
      <w:proofErr w:type="gramStart"/>
      <w:r>
        <w:rPr>
          <w:rFonts w:ascii="Adobe Garamond Pro Bold"/>
          <w:b/>
          <w:color w:val="006A71"/>
          <w:sz w:val="21"/>
        </w:rPr>
        <w:t>un</w:t>
      </w:r>
      <w:proofErr w:type="gramEnd"/>
      <w:r>
        <w:rPr>
          <w:rFonts w:ascii="Adobe Garamond Pro Bold"/>
          <w:b/>
          <w:color w:val="006A71"/>
          <w:sz w:val="21"/>
        </w:rPr>
        <w:t xml:space="preserve"> PCA o a otra persona que lo cuide por tratamiento</w:t>
      </w:r>
      <w:r>
        <w:rPr>
          <w:rFonts w:ascii="Adobe Garamond Pro Bold"/>
          <w:b/>
          <w:color w:val="006A71"/>
          <w:sz w:val="21"/>
        </w:rPr>
        <w:t xml:space="preserve"> abusivo o</w:t>
      </w:r>
    </w:p>
    <w:p w:rsidR="006C1C49" w:rsidRDefault="004B53C8">
      <w:pPr>
        <w:tabs>
          <w:tab w:val="right" w:pos="4150"/>
        </w:tabs>
        <w:spacing w:line="240" w:lineRule="exact"/>
        <w:ind w:left="291"/>
        <w:rPr>
          <w:rFonts w:ascii="Adobe Garamond Pro Bold"/>
          <w:b/>
          <w:sz w:val="21"/>
        </w:rPr>
      </w:pPr>
      <w:proofErr w:type="gramStart"/>
      <w:r>
        <w:rPr>
          <w:rFonts w:ascii="Adobe Garamond Pro Bold"/>
          <w:b/>
          <w:color w:val="006A71"/>
          <w:sz w:val="21"/>
        </w:rPr>
        <w:t>negligente</w:t>
      </w:r>
      <w:proofErr w:type="gramEnd"/>
      <w:r>
        <w:rPr>
          <w:rFonts w:ascii="Adobe Garamond Pro Bold"/>
          <w:b/>
          <w:color w:val="006A71"/>
          <w:sz w:val="21"/>
        </w:rPr>
        <w:tab/>
        <w:t>20</w:t>
      </w:r>
    </w:p>
    <w:p w:rsidR="006C1C49" w:rsidRDefault="004B53C8">
      <w:pPr>
        <w:spacing w:before="132" w:line="246" w:lineRule="exact"/>
        <w:ind w:left="291"/>
        <w:rPr>
          <w:rFonts w:ascii="Adobe Garamond Pro Bold"/>
          <w:b/>
          <w:sz w:val="21"/>
        </w:rPr>
      </w:pPr>
      <w:r>
        <w:rPr>
          <w:rFonts w:ascii="Adobe Garamond Pro Bold"/>
          <w:b/>
          <w:color w:val="006A71"/>
          <w:sz w:val="21"/>
        </w:rPr>
        <w:t>Organizaciones que ofrecen</w:t>
      </w:r>
    </w:p>
    <w:p w:rsidR="006C1C49" w:rsidRDefault="004B53C8">
      <w:pPr>
        <w:tabs>
          <w:tab w:val="right" w:pos="4150"/>
        </w:tabs>
        <w:spacing w:line="246" w:lineRule="exact"/>
        <w:ind w:left="291"/>
        <w:rPr>
          <w:rFonts w:ascii="Adobe Garamond Pro Bold"/>
          <w:b/>
          <w:sz w:val="21"/>
        </w:rPr>
      </w:pPr>
      <w:proofErr w:type="gramStart"/>
      <w:r>
        <w:rPr>
          <w:rFonts w:ascii="Adobe Garamond Pro Bold"/>
          <w:b/>
          <w:color w:val="006A71"/>
          <w:sz w:val="21"/>
        </w:rPr>
        <w:t>asistencia</w:t>
      </w:r>
      <w:proofErr w:type="gramEnd"/>
      <w:r>
        <w:rPr>
          <w:rFonts w:ascii="Adobe Garamond Pro Bold"/>
          <w:b/>
          <w:color w:val="006A71"/>
          <w:sz w:val="21"/>
        </w:rPr>
        <w:t xml:space="preserve"> legal</w:t>
      </w:r>
      <w:r>
        <w:rPr>
          <w:rFonts w:ascii="Adobe Garamond Pro Bold"/>
          <w:b/>
          <w:color w:val="006A71"/>
          <w:sz w:val="21"/>
        </w:rPr>
        <w:tab/>
        <w:t>21</w:t>
      </w:r>
    </w:p>
    <w:p w:rsidR="006C1C49" w:rsidRDefault="004B53C8">
      <w:pPr>
        <w:spacing w:before="147" w:line="246" w:lineRule="exact"/>
        <w:ind w:left="291"/>
        <w:rPr>
          <w:rFonts w:ascii="Adobe Garamond Pro Bold"/>
          <w:b/>
          <w:sz w:val="21"/>
        </w:rPr>
      </w:pPr>
      <w:r>
        <w:rPr>
          <w:rFonts w:ascii="Adobe Garamond Pro Bold"/>
          <w:b/>
          <w:color w:val="006A71"/>
          <w:sz w:val="21"/>
        </w:rPr>
        <w:t>Otras organizaciones y agencias</w:t>
      </w:r>
    </w:p>
    <w:p w:rsidR="006C1C49" w:rsidRDefault="004B53C8">
      <w:pPr>
        <w:tabs>
          <w:tab w:val="right" w:pos="4150"/>
        </w:tabs>
        <w:spacing w:line="246" w:lineRule="exact"/>
        <w:ind w:left="291"/>
        <w:rPr>
          <w:rFonts w:ascii="Adobe Garamond Pro Bold"/>
          <w:b/>
          <w:sz w:val="21"/>
        </w:rPr>
      </w:pPr>
      <w:proofErr w:type="gramStart"/>
      <w:r>
        <w:rPr>
          <w:rFonts w:ascii="Adobe Garamond Pro Bold"/>
          <w:b/>
          <w:color w:val="006A71"/>
          <w:sz w:val="21"/>
        </w:rPr>
        <w:t>estatales</w:t>
      </w:r>
      <w:proofErr w:type="gramEnd"/>
      <w:r>
        <w:rPr>
          <w:rFonts w:ascii="Adobe Garamond Pro Bold"/>
          <w:b/>
          <w:color w:val="006A71"/>
          <w:sz w:val="21"/>
        </w:rPr>
        <w:t xml:space="preserve"> de utilidad</w:t>
      </w:r>
      <w:r>
        <w:rPr>
          <w:rFonts w:ascii="Adobe Garamond Pro Bold"/>
          <w:b/>
          <w:color w:val="006A71"/>
          <w:sz w:val="21"/>
        </w:rPr>
        <w:tab/>
        <w:t>22</w:t>
      </w:r>
    </w:p>
    <w:p w:rsidR="006C1C49" w:rsidRDefault="006C1C49">
      <w:pPr>
        <w:spacing w:line="246" w:lineRule="exact"/>
        <w:rPr>
          <w:rFonts w:ascii="Adobe Garamond Pro Bold"/>
          <w:sz w:val="21"/>
        </w:rPr>
        <w:sectPr w:rsidR="006C1C49">
          <w:pgSz w:w="11520" w:h="10800" w:orient="landscape"/>
          <w:pgMar w:top="1000" w:right="1400" w:bottom="280" w:left="960" w:header="720" w:footer="720" w:gutter="0"/>
          <w:cols w:num="2" w:space="720" w:equalWidth="0">
            <w:col w:w="4152" w:space="753"/>
            <w:col w:w="4255"/>
          </w:cols>
        </w:sectPr>
      </w:pPr>
    </w:p>
    <w:p w:rsidR="006C1C49" w:rsidRDefault="006C1C49">
      <w:pPr>
        <w:pStyle w:val="BodyText"/>
        <w:spacing w:before="11"/>
        <w:rPr>
          <w:rFonts w:ascii="Times New Roman"/>
          <w:sz w:val="6"/>
        </w:rPr>
      </w:pPr>
    </w:p>
    <w:p w:rsidR="006C1C49" w:rsidRDefault="004B53C8" w:rsidP="004B53C8">
      <w:pPr>
        <w:pStyle w:val="BodyText"/>
        <w:spacing w:before="7"/>
        <w:rPr>
          <w:rFonts w:ascii="Adobe Garamond Pro Bold"/>
          <w:b/>
          <w:sz w:val="90"/>
        </w:rPr>
      </w:pPr>
      <w:r>
        <w:pict>
          <v:group id="_x0000_s1129" style="position:absolute;margin-left:53.75pt;margin-top:516.8pt;width:.1pt;height:23.25pt;z-index:1624;mso-position-horizontal-relative:page;mso-position-vertical-relative:page" coordorigin="1075,10336" coordsize="2,465">
            <v:shape id="_x0000_s1131" style="position:absolute;left:1074;top:10335;width:2;height:120" coordorigin="1075,10336" coordsize="1,120" path="m1075,10456r,-120l1075,10456xe" fillcolor="#4d939a" stroked="f">
              <v:path arrowok="t"/>
            </v:shape>
            <v:shape id="_x0000_s1130" style="position:absolute;left:1074;top:10455;width:2;height:345" coordorigin="1075,10456" coordsize="1,345" path="m1075,10800r,-344l1075,10800xe" fillcolor="#7eafb5" stroked="f">
              <v:path arrowok="t"/>
            </v:shape>
            <w10:wrap anchorx="page" anchory="page"/>
          </v:group>
        </w:pict>
      </w:r>
      <w:r>
        <w:rPr>
          <w:rFonts w:ascii="Adobe Garamond Pro Bold"/>
          <w:b/>
          <w:color w:val="006A71"/>
          <w:sz w:val="90"/>
        </w:rPr>
        <w:t>MassHealth</w:t>
      </w:r>
    </w:p>
    <w:p w:rsidR="006C1C49" w:rsidRDefault="004B53C8">
      <w:pPr>
        <w:spacing w:line="1686" w:lineRule="exact"/>
        <w:ind w:left="102"/>
        <w:rPr>
          <w:rFonts w:ascii="Adobe Garamond Pro Bold"/>
          <w:b/>
          <w:sz w:val="154"/>
        </w:rPr>
      </w:pPr>
      <w:r>
        <w:rPr>
          <w:rFonts w:ascii="Adobe Garamond Pro Bold"/>
          <w:b/>
          <w:color w:val="006A71"/>
          <w:sz w:val="154"/>
        </w:rPr>
        <w:t>Programa PCA</w:t>
      </w:r>
    </w:p>
    <w:p w:rsidR="006C1C49" w:rsidRDefault="004B53C8">
      <w:pPr>
        <w:spacing w:before="148"/>
        <w:ind w:left="5000"/>
        <w:rPr>
          <w:rFonts w:ascii="Adobe Garamond Pro Bold"/>
          <w:b/>
          <w:sz w:val="27"/>
        </w:rPr>
      </w:pPr>
      <w:r>
        <w:pict>
          <v:shape id="_x0000_s1128" style="position:absolute;left:0;text-align:left;margin-left:53.75pt;margin-top:9.7pt;width:.1pt;height:7.7pt;z-index:1336;mso-position-horizontal-relative:page" coordorigin="1075,194" coordsize="1,154" path="m1075,347r,-153l1075,347xe" fillcolor="#4d939a" stroked="f">
            <v:path arrowok="t"/>
            <w10:wrap anchorx="page"/>
          </v:shape>
        </w:pict>
      </w:r>
      <w:r>
        <w:rPr>
          <w:rFonts w:ascii="Adobe Garamond Pro Bold"/>
          <w:b/>
          <w:color w:val="006A71"/>
          <w:sz w:val="27"/>
        </w:rPr>
        <w:t xml:space="preserve">Manual para el usuario </w:t>
      </w:r>
      <w:proofErr w:type="gramStart"/>
      <w:r>
        <w:rPr>
          <w:rFonts w:ascii="Adobe Garamond Pro Bold"/>
          <w:b/>
          <w:color w:val="006A71"/>
          <w:sz w:val="27"/>
        </w:rPr>
        <w:t>del</w:t>
      </w:r>
      <w:proofErr w:type="gramEnd"/>
      <w:r>
        <w:rPr>
          <w:rFonts w:ascii="Adobe Garamond Pro Bold"/>
          <w:b/>
          <w:color w:val="006A71"/>
          <w:sz w:val="27"/>
        </w:rPr>
        <w:t xml:space="preserve"> Programa PCA</w:t>
      </w:r>
    </w:p>
    <w:p w:rsidR="006C1C49" w:rsidRDefault="004B53C8">
      <w:pPr>
        <w:pStyle w:val="BodyText"/>
        <w:spacing w:before="170"/>
        <w:ind w:left="4999" w:right="3405"/>
        <w:jc w:val="center"/>
      </w:pPr>
      <w:r>
        <w:pict>
          <v:shape id="_x0000_s1127" style="position:absolute;left:0;text-align:left;margin-left:53.75pt;margin-top:5.7pt;width:.1pt;height:10.7pt;z-index:1360;mso-position-horizontal-relative:page" coordorigin="1075,114" coordsize="1,214" path="m1075,328r,-214l1075,328xe" fillcolor="#4d939a" stroked="f">
            <v:path arrowok="t"/>
            <w10:wrap anchorx="page"/>
          </v:shape>
        </w:pict>
      </w:r>
      <w:r>
        <w:rPr>
          <w:color w:val="231F20"/>
        </w:rPr>
        <w:t>Este manual explica:</w:t>
      </w:r>
    </w:p>
    <w:p w:rsidR="006C1C49" w:rsidRDefault="004B53C8">
      <w:pPr>
        <w:pStyle w:val="BodyText"/>
        <w:spacing w:before="92"/>
        <w:ind w:left="5220"/>
      </w:pPr>
      <w:r>
        <w:pict>
          <v:line id="_x0000_s1126" style="position:absolute;left:0;text-align:left;z-index:1264;mso-position-horizontal-relative:page" from="300.35pt,9.55pt" to="300.35pt,14.7pt" strokecolor="#006a71" strokeweight="1.663mm">
            <w10:wrap anchorx="page"/>
          </v:line>
        </w:pict>
      </w:r>
      <w:r>
        <w:pict>
          <v:shape id="_x0000_s1125" style="position:absolute;left:0;text-align:left;margin-left:53.75pt;margin-top:5.9pt;width:.1pt;height:5pt;z-index:1384;mso-position-horizontal-relative:page" coordorigin="1075,118" coordsize="1,100" path="m1075,218r,-100l1075,218xe" fillcolor="#4d939a" stroked="f">
            <v:path arrowok="t"/>
            <w10:wrap anchorx="page"/>
          </v:shape>
        </w:pict>
      </w:r>
      <w:proofErr w:type="gramStart"/>
      <w:r>
        <w:rPr>
          <w:color w:val="231F20"/>
        </w:rPr>
        <w:t>quién</w:t>
      </w:r>
      <w:proofErr w:type="gramEnd"/>
      <w:r>
        <w:rPr>
          <w:color w:val="231F20"/>
        </w:rPr>
        <w:t xml:space="preserve"> es elegible para el Programa PCA;</w:t>
      </w:r>
    </w:p>
    <w:p w:rsidR="006C1C49" w:rsidRDefault="004B53C8">
      <w:pPr>
        <w:pStyle w:val="BodyText"/>
        <w:spacing w:before="120" w:line="216" w:lineRule="auto"/>
        <w:ind w:left="5220" w:right="680"/>
      </w:pPr>
      <w:r>
        <w:pict>
          <v:line id="_x0000_s1124" style="position:absolute;left:0;text-align:left;z-index:1288;mso-position-horizontal-relative:page" from="300.35pt,9.55pt" to="300.35pt,14.7pt" strokecolor="#006a71" strokeweight="1.663mm">
            <w10:wrap anchorx="page"/>
          </v:line>
        </w:pict>
      </w:r>
      <w:r>
        <w:pict>
          <v:shape id="_x0000_s1123" style="position:absolute;left:0;text-align:left;margin-left:53.75pt;margin-top:9.3pt;width:.1pt;height:6pt;z-index:1408;mso-position-horizontal-relative:page" coordorigin="1075,186" coordsize="1,120" path="m1075,306r,-120l1075,306xe" fillcolor="#4d939a" stroked="f">
            <v:path arrowok="t"/>
            <w10:wrap anchorx="page"/>
          </v:shape>
        </w:pict>
      </w:r>
      <w:proofErr w:type="gramStart"/>
      <w:r>
        <w:rPr>
          <w:color w:val="231F20"/>
        </w:rPr>
        <w:t>cómo</w:t>
      </w:r>
      <w:proofErr w:type="gramEnd"/>
      <w:r>
        <w:rPr>
          <w:color w:val="231F20"/>
        </w:rPr>
        <w:t xml:space="preserve"> se solicitan los servicios del Programa PCA; y</w:t>
      </w:r>
    </w:p>
    <w:p w:rsidR="006C1C49" w:rsidRDefault="004B53C8">
      <w:pPr>
        <w:pStyle w:val="BodyText"/>
        <w:spacing w:before="92"/>
        <w:ind w:left="5220"/>
      </w:pPr>
      <w:r>
        <w:pict>
          <v:line id="_x0000_s1122" style="position:absolute;left:0;text-align:left;z-index:1312;mso-position-horizontal-relative:page" from="300.35pt,9.55pt" to="300.35pt,14.7pt" strokecolor="#006a71" strokeweight="1.663mm">
            <w10:wrap anchorx="page"/>
          </v:line>
        </w:pict>
      </w:r>
      <w:r>
        <w:pict>
          <v:shape id="_x0000_s1121" style="position:absolute;left:0;text-align:left;margin-left:53.75pt;margin-top:8.1pt;width:.1pt;height:20pt;z-index:1432;mso-position-horizontal-relative:page" coordorigin="1075,162" coordsize="1,400" path="m1075,562r,-400l1075,562xe" fillcolor="#4d939a" stroked="f">
            <v:path arrowok="t"/>
            <w10:wrap anchorx="page"/>
          </v:shape>
        </w:pict>
      </w:r>
      <w:r>
        <w:rPr>
          <w:color w:val="231F20"/>
        </w:rPr>
        <w:t xml:space="preserve">El reglamento básico </w:t>
      </w:r>
      <w:proofErr w:type="gramStart"/>
      <w:r>
        <w:rPr>
          <w:color w:val="231F20"/>
        </w:rPr>
        <w:t>del</w:t>
      </w:r>
      <w:proofErr w:type="gramEnd"/>
      <w:r>
        <w:rPr>
          <w:color w:val="231F20"/>
        </w:rPr>
        <w:t xml:space="preserve"> Programa PCA</w:t>
      </w:r>
    </w:p>
    <w:p w:rsidR="006C1C49" w:rsidRDefault="004B53C8">
      <w:pPr>
        <w:pStyle w:val="BodyText"/>
        <w:spacing w:before="120" w:line="213" w:lineRule="auto"/>
        <w:ind w:left="5000" w:right="1020"/>
      </w:pPr>
      <w:r>
        <w:pict>
          <v:shape id="_x0000_s1120" style="position:absolute;left:0;text-align:left;margin-left:53.75pt;margin-top:21.45pt;width:.1pt;height:5pt;z-index:1456;mso-position-horizontal-relative:page" coordorigin="1075,429" coordsize="1,100" path="m1075,529r,-100l1075,529xe" fillcolor="#4d939a" stroked="f">
            <v:path arrowok="t"/>
            <w10:wrap anchorx="page"/>
          </v:shape>
        </w:pict>
      </w:r>
      <w:r>
        <w:pict>
          <v:shape id="_x0000_s1119" style="position:absolute;left:0;text-align:left;margin-left:53.75pt;margin-top:43.45pt;width:.1pt;height:6pt;z-index:1480;mso-position-horizontal-relative:page" coordorigin="1075,869" coordsize="1,120" path="m1075,989r,-120l1075,989xe" fillcolor="#4d939a" stroked="f">
            <v:path arrowok="t"/>
            <w10:wrap anchorx="page"/>
          </v:shape>
        </w:pict>
      </w:r>
      <w:r>
        <w:rPr>
          <w:color w:val="231F20"/>
        </w:rPr>
        <w:t xml:space="preserve">Los afiliados de MassHealth y las personas que los atienden pueden utilizar </w:t>
      </w:r>
      <w:proofErr w:type="gramStart"/>
      <w:r>
        <w:rPr>
          <w:color w:val="231F20"/>
        </w:rPr>
        <w:t>este</w:t>
      </w:r>
      <w:proofErr w:type="gramEnd"/>
      <w:r>
        <w:rPr>
          <w:color w:val="231F20"/>
        </w:rPr>
        <w:t xml:space="preserve"> manual para enterarse sobre el funcionamiento del Programa PCA de MassHealth. Después de leerlo usted</w:t>
      </w:r>
    </w:p>
    <w:p w:rsidR="006C1C49" w:rsidRDefault="004B53C8">
      <w:pPr>
        <w:pStyle w:val="BodyText"/>
        <w:spacing w:line="213" w:lineRule="auto"/>
        <w:ind w:left="5000" w:right="680"/>
      </w:pPr>
      <w:r>
        <w:pict>
          <v:shape id="_x0000_s1118" style="position:absolute;left:0;text-align:left;margin-left:53.75pt;margin-top:17.45pt;width:.1pt;height:20pt;z-index:1504;mso-position-horizontal-relative:page" coordorigin="1075,349" coordsize="1,400" path="m1075,749r,-400l1075,749xe" fillcolor="#4d939a" stroked="f">
            <v:path arrowok="t"/>
            <w10:wrap anchorx="page"/>
          </v:shape>
        </w:pict>
      </w:r>
      <w:r>
        <w:pict>
          <v:shape id="_x0000_s1117" style="position:absolute;left:0;text-align:left;margin-left:53.75pt;margin-top:49.45pt;width:.1pt;height:5pt;z-index:1528;mso-position-horizontal-relative:page" coordorigin="1075,989" coordsize="1,100" path="m1075,1089r,-100l1075,1089xe" fillcolor="#4d939a" stroked="f">
            <v:path arrowok="t"/>
            <w10:wrap anchorx="page"/>
          </v:shape>
        </w:pict>
      </w:r>
      <w:proofErr w:type="gramStart"/>
      <w:r>
        <w:rPr>
          <w:color w:val="231F20"/>
        </w:rPr>
        <w:t>podría</w:t>
      </w:r>
      <w:proofErr w:type="gramEnd"/>
      <w:r>
        <w:rPr>
          <w:color w:val="231F20"/>
        </w:rPr>
        <w:t xml:space="preserve"> decidir que el Programa PCA de MassHealth no es lo que necesita.</w:t>
      </w:r>
      <w:r>
        <w:rPr>
          <w:color w:val="231F20"/>
        </w:rPr>
        <w:t xml:space="preserve"> Si usted es actualmente </w:t>
      </w:r>
      <w:proofErr w:type="gramStart"/>
      <w:r>
        <w:rPr>
          <w:color w:val="231F20"/>
        </w:rPr>
        <w:t>un</w:t>
      </w:r>
      <w:proofErr w:type="gramEnd"/>
      <w:r>
        <w:rPr>
          <w:color w:val="231F20"/>
        </w:rPr>
        <w:t xml:space="preserve"> usuario del Programa PCA, este manual le brindará información útil. Una agencia de administración</w:t>
      </w:r>
    </w:p>
    <w:p w:rsidR="006C1C49" w:rsidRDefault="004B53C8">
      <w:pPr>
        <w:pStyle w:val="BodyText"/>
        <w:spacing w:line="213" w:lineRule="auto"/>
        <w:ind w:left="5000" w:right="680"/>
      </w:pPr>
      <w:r>
        <w:pict>
          <v:shape id="_x0000_s1116" style="position:absolute;left:0;text-align:left;margin-left:53.75pt;margin-top:21.45pt;width:.1pt;height:6pt;z-index:1552;mso-position-horizontal-relative:page" coordorigin="1075,429" coordsize="1,120" path="m1075,549r,-120l1075,549xe" fillcolor="#4d939a" stroked="f">
            <v:path arrowok="t"/>
            <w10:wrap anchorx="page"/>
          </v:shape>
        </w:pict>
      </w:r>
      <w:r>
        <w:pict>
          <v:shape id="_x0000_s1115" style="position:absolute;left:0;text-align:left;margin-left:53.75pt;margin-top:51.45pt;width:.1pt;height:20pt;z-index:1576;mso-position-horizontal-relative:page" coordorigin="1075,1029" coordsize="1,400" path="m1075,1429r,-400l1075,1429xe" fillcolor="#4d939a" stroked="f">
            <v:path arrowok="t"/>
            <w10:wrap anchorx="page"/>
          </v:shape>
        </w:pict>
      </w:r>
      <w:r>
        <w:pict>
          <v:shape id="_x0000_s1114" style="position:absolute;left:0;text-align:left;margin-left:53.75pt;margin-top:83.45pt;width:.1pt;height:5pt;z-index:1600;mso-position-horizontal-relative:page" coordorigin="1075,1669" coordsize="1,100" path="m1075,1769r,-100l1075,1769xe" fillcolor="#4d939a" stroked="f">
            <v:path arrowok="t"/>
            <w10:wrap anchorx="page"/>
          </v:shape>
        </w:pict>
      </w:r>
      <w:proofErr w:type="gramStart"/>
      <w:r>
        <w:rPr>
          <w:color w:val="231F20"/>
        </w:rPr>
        <w:t>de</w:t>
      </w:r>
      <w:proofErr w:type="gramEnd"/>
      <w:r>
        <w:rPr>
          <w:color w:val="231F20"/>
        </w:rPr>
        <w:t xml:space="preserve"> cuidado personal (PCM, por sus siglas en inglés) puede proporcionarle información adicional y entrenamiento sobre el uso del</w:t>
      </w:r>
      <w:r>
        <w:rPr>
          <w:color w:val="231F20"/>
        </w:rPr>
        <w:t xml:space="preserve"> Programa PCA. </w:t>
      </w:r>
      <w:proofErr w:type="gramStart"/>
      <w:r>
        <w:rPr>
          <w:color w:val="231F20"/>
        </w:rPr>
        <w:t>Este manual también se encuentra disponible en el sitio w</w:t>
      </w:r>
      <w:hyperlink r:id="rId15">
        <w:r>
          <w:rPr>
            <w:color w:val="231F20"/>
          </w:rPr>
          <w:t>eb www.mass.gov/masshealth.</w:t>
        </w:r>
        <w:proofErr w:type="gramEnd"/>
      </w:hyperlink>
      <w:r>
        <w:rPr>
          <w:color w:val="231F20"/>
        </w:rPr>
        <w:t xml:space="preserve"> Presione el enlace Information for MassHealth Members (Información para afiliados de MassHealth).</w:t>
      </w:r>
    </w:p>
    <w:p w:rsidR="006C1C49" w:rsidRDefault="006C1C49">
      <w:pPr>
        <w:spacing w:line="213" w:lineRule="auto"/>
        <w:sectPr w:rsidR="006C1C49">
          <w:footerReference w:type="even" r:id="rId16"/>
          <w:footerReference w:type="default" r:id="rId17"/>
          <w:pgSz w:w="11520" w:h="10800" w:orient="landscape"/>
          <w:pgMar w:top="1000" w:right="400" w:bottom="760" w:left="940" w:header="0" w:footer="565" w:gutter="0"/>
          <w:pgNumType w:start="5"/>
          <w:cols w:space="720"/>
        </w:sectPr>
      </w:pPr>
    </w:p>
    <w:p w:rsidR="006C1C49" w:rsidRDefault="004B53C8">
      <w:pPr>
        <w:pStyle w:val="Heading3"/>
        <w:spacing w:before="80"/>
        <w:ind w:left="628"/>
      </w:pPr>
      <w:proofErr w:type="gramStart"/>
      <w:r>
        <w:rPr>
          <w:color w:val="006A71"/>
        </w:rPr>
        <w:lastRenderedPageBreak/>
        <w:t>¿Qué es el Programa PCA de MassHealth?</w:t>
      </w:r>
      <w:proofErr w:type="gramEnd"/>
    </w:p>
    <w:p w:rsidR="006C1C49" w:rsidRDefault="004B53C8">
      <w:pPr>
        <w:pStyle w:val="BodyText"/>
        <w:spacing w:before="89" w:line="213" w:lineRule="auto"/>
        <w:ind w:left="628"/>
      </w:pPr>
      <w:r>
        <w:rPr>
          <w:color w:val="231F20"/>
        </w:rPr>
        <w:t xml:space="preserve">El Programa PCA es </w:t>
      </w:r>
      <w:proofErr w:type="gramStart"/>
      <w:r>
        <w:rPr>
          <w:color w:val="231F20"/>
        </w:rPr>
        <w:t>un</w:t>
      </w:r>
      <w:proofErr w:type="gramEnd"/>
      <w:r>
        <w:rPr>
          <w:color w:val="231F20"/>
        </w:rPr>
        <w:t xml:space="preserve"> programa de MassHealth concebido para ayudar a las personas que tienen discapacidades permanentes o crónicas para</w:t>
      </w:r>
    </w:p>
    <w:p w:rsidR="006C1C49" w:rsidRDefault="004B53C8">
      <w:pPr>
        <w:pStyle w:val="BodyText"/>
        <w:spacing w:line="213" w:lineRule="auto"/>
        <w:ind w:left="628"/>
      </w:pPr>
      <w:proofErr w:type="gramStart"/>
      <w:r>
        <w:rPr>
          <w:color w:val="231F20"/>
        </w:rPr>
        <w:t>que</w:t>
      </w:r>
      <w:proofErr w:type="gramEnd"/>
      <w:r>
        <w:rPr>
          <w:color w:val="231F20"/>
        </w:rPr>
        <w:t xml:space="preserve"> sigan viviendo de manera independiente, permanezcan en su comunidad y administren sus propios cuidados personales po</w:t>
      </w:r>
      <w:r>
        <w:rPr>
          <w:color w:val="231F20"/>
        </w:rPr>
        <w:t xml:space="preserve">r medio de la entrega de fondos para que contraten un PCA. El usuario </w:t>
      </w:r>
      <w:proofErr w:type="gramStart"/>
      <w:r>
        <w:rPr>
          <w:color w:val="231F20"/>
        </w:rPr>
        <w:t>del</w:t>
      </w:r>
      <w:proofErr w:type="gramEnd"/>
      <w:r>
        <w:rPr>
          <w:color w:val="231F20"/>
        </w:rPr>
        <w:t xml:space="preserve"> PCA (la persona que recibe los servicios de PCA) es el empleador del PCA y es completamente responsable de seleccionarlo,</w:t>
      </w:r>
      <w:r>
        <w:rPr>
          <w:color w:val="231F20"/>
          <w:spacing w:val="-3"/>
        </w:rPr>
        <w:t xml:space="preserve"> </w:t>
      </w:r>
      <w:r>
        <w:rPr>
          <w:color w:val="231F20"/>
        </w:rPr>
        <w:t>contratarlo,</w:t>
      </w:r>
      <w:r>
        <w:rPr>
          <w:color w:val="231F20"/>
          <w:spacing w:val="-1"/>
        </w:rPr>
        <w:t xml:space="preserve"> </w:t>
      </w:r>
      <w:r>
        <w:rPr>
          <w:color w:val="231F20"/>
        </w:rPr>
        <w:t xml:space="preserve">determinar su horario, capacitarlo; </w:t>
      </w:r>
      <w:r>
        <w:rPr>
          <w:color w:val="231F20"/>
          <w:spacing w:val="-10"/>
        </w:rPr>
        <w:t xml:space="preserve">y, </w:t>
      </w:r>
      <w:r>
        <w:rPr>
          <w:color w:val="231F20"/>
        </w:rPr>
        <w:t>si fuese</w:t>
      </w:r>
      <w:r>
        <w:rPr>
          <w:color w:val="231F20"/>
        </w:rPr>
        <w:t xml:space="preserve"> necesario, despedirlo.</w:t>
      </w:r>
    </w:p>
    <w:p w:rsidR="006C1C49" w:rsidRDefault="004B53C8">
      <w:pPr>
        <w:pStyle w:val="Heading3"/>
        <w:spacing w:before="244"/>
        <w:ind w:left="628"/>
      </w:pPr>
      <w:proofErr w:type="gramStart"/>
      <w:r>
        <w:rPr>
          <w:color w:val="006A71"/>
        </w:rPr>
        <w:t>¿Quién es elegible para el Programa PCA?</w:t>
      </w:r>
      <w:proofErr w:type="gramEnd"/>
    </w:p>
    <w:p w:rsidR="006C1C49" w:rsidRDefault="004B53C8">
      <w:pPr>
        <w:pStyle w:val="BodyText"/>
        <w:spacing w:before="88" w:line="213" w:lineRule="auto"/>
        <w:ind w:left="628" w:right="435"/>
        <w:jc w:val="both"/>
      </w:pPr>
      <w:r>
        <w:rPr>
          <w:color w:val="231F20"/>
        </w:rPr>
        <w:t xml:space="preserve">Usted puede solicitar los servicios </w:t>
      </w:r>
      <w:proofErr w:type="gramStart"/>
      <w:r>
        <w:rPr>
          <w:color w:val="231F20"/>
        </w:rPr>
        <w:t>del</w:t>
      </w:r>
      <w:proofErr w:type="gramEnd"/>
      <w:r>
        <w:rPr>
          <w:color w:val="231F20"/>
          <w:spacing w:val="-13"/>
        </w:rPr>
        <w:t xml:space="preserve"> </w:t>
      </w:r>
      <w:r>
        <w:rPr>
          <w:color w:val="231F20"/>
        </w:rPr>
        <w:t>Programa PCA si es elegible para MassHealth Standard o CommonHealth; y si</w:t>
      </w:r>
      <w:r>
        <w:rPr>
          <w:color w:val="231F20"/>
          <w:spacing w:val="-4"/>
        </w:rPr>
        <w:t xml:space="preserve"> </w:t>
      </w:r>
      <w:r>
        <w:rPr>
          <w:color w:val="231F20"/>
        </w:rPr>
        <w:t>tiene:</w:t>
      </w:r>
    </w:p>
    <w:p w:rsidR="006C1C49" w:rsidRDefault="004B53C8">
      <w:pPr>
        <w:pStyle w:val="BodyText"/>
        <w:spacing w:before="79" w:line="216" w:lineRule="auto"/>
        <w:ind w:left="848"/>
      </w:pPr>
      <w:r>
        <w:pict>
          <v:line id="_x0000_s1113" style="position:absolute;left:0;text-align:left;z-index:1648;mso-position-horizontal-relative:page" from="56.75pt,7.5pt" to="56.75pt,12.65pt" strokecolor="#006a71" strokeweight="1.663mm">
            <w10:wrap anchorx="page"/>
          </v:line>
        </w:pict>
      </w:r>
      <w:proofErr w:type="gramStart"/>
      <w:r>
        <w:rPr>
          <w:color w:val="231F20"/>
        </w:rPr>
        <w:t>la</w:t>
      </w:r>
      <w:proofErr w:type="gramEnd"/>
      <w:r>
        <w:rPr>
          <w:color w:val="231F20"/>
        </w:rPr>
        <w:t xml:space="preserve"> aprobación de su médico para recibir los servicios de PCA;</w:t>
      </w:r>
    </w:p>
    <w:p w:rsidR="006C1C49" w:rsidRDefault="004B53C8">
      <w:pPr>
        <w:pStyle w:val="BodyText"/>
        <w:spacing w:before="79" w:line="216" w:lineRule="auto"/>
        <w:ind w:left="848"/>
      </w:pPr>
      <w:r>
        <w:pict>
          <v:line id="_x0000_s1112" style="position:absolute;left:0;text-align:left;z-index:1672;mso-position-horizontal-relative:page" from="56.75pt,7.5pt" to="56.75pt,12.65pt" strokecolor="#006a71" strokeweight="1.663mm">
            <w10:wrap anchorx="page"/>
          </v:line>
        </w:pict>
      </w:r>
      <w:proofErr w:type="gramStart"/>
      <w:r>
        <w:rPr>
          <w:color w:val="231F20"/>
        </w:rPr>
        <w:t>una</w:t>
      </w:r>
      <w:proofErr w:type="gramEnd"/>
      <w:r>
        <w:rPr>
          <w:color w:val="231F20"/>
        </w:rPr>
        <w:t xml:space="preserve"> di</w:t>
      </w:r>
      <w:r>
        <w:rPr>
          <w:color w:val="231F20"/>
        </w:rPr>
        <w:t>scapacidad crónica o permanente que le impida cuidarse a sí mismo; y,</w:t>
      </w:r>
    </w:p>
    <w:p w:rsidR="006C1C49" w:rsidRDefault="004B53C8">
      <w:pPr>
        <w:pStyle w:val="BodyText"/>
        <w:spacing w:before="79" w:line="216" w:lineRule="auto"/>
        <w:ind w:left="848" w:right="3"/>
      </w:pPr>
      <w:r>
        <w:pict>
          <v:line id="_x0000_s1111" style="position:absolute;left:0;text-align:left;z-index:1696;mso-position-horizontal-relative:page" from="56.75pt,7.5pt" to="56.75pt,12.65pt" strokecolor="#006a71" strokeweight="1.663mm">
            <w10:wrap anchorx="page"/>
          </v:line>
        </w:pict>
      </w:r>
      <w:proofErr w:type="gramStart"/>
      <w:r>
        <w:rPr>
          <w:color w:val="231F20"/>
        </w:rPr>
        <w:t>una</w:t>
      </w:r>
      <w:proofErr w:type="gramEnd"/>
      <w:r>
        <w:rPr>
          <w:color w:val="231F20"/>
        </w:rPr>
        <w:t xml:space="preserve"> necesidad de ayuda física para realizar por lo menos dos de siete actividades de la vida diaria (ADLs, por sus siglas en inglés) (movilizarse, bañarse o arreglarse, vestirse o desve</w:t>
      </w:r>
      <w:r>
        <w:rPr>
          <w:color w:val="231F20"/>
        </w:rPr>
        <w:t xml:space="preserve">stirse, realizar ejercicios pasivos para mejorar la amplitud de los movimientos, tomar medicamentos, </w:t>
      </w:r>
      <w:r>
        <w:rPr>
          <w:color w:val="231F20"/>
          <w:spacing w:val="-4"/>
        </w:rPr>
        <w:t xml:space="preserve">comer, </w:t>
      </w:r>
      <w:r>
        <w:rPr>
          <w:color w:val="231F20"/>
        </w:rPr>
        <w:t>y</w:t>
      </w:r>
      <w:r>
        <w:rPr>
          <w:color w:val="231F20"/>
          <w:spacing w:val="-34"/>
        </w:rPr>
        <w:t xml:space="preserve"> </w:t>
      </w:r>
      <w:r>
        <w:rPr>
          <w:color w:val="231F20"/>
        </w:rPr>
        <w:t>aseo personal).</w:t>
      </w:r>
    </w:p>
    <w:p w:rsidR="006C1C49" w:rsidRDefault="004B53C8">
      <w:pPr>
        <w:pStyle w:val="BodyText"/>
        <w:spacing w:before="200" w:line="213" w:lineRule="auto"/>
        <w:ind w:left="628" w:right="68"/>
        <w:jc w:val="both"/>
      </w:pPr>
      <w:r>
        <w:rPr>
          <w:color w:val="231F20"/>
        </w:rPr>
        <w:t xml:space="preserve">Antes de poder utilizar los servicios </w:t>
      </w:r>
      <w:proofErr w:type="gramStart"/>
      <w:r>
        <w:rPr>
          <w:color w:val="231F20"/>
        </w:rPr>
        <w:t>del</w:t>
      </w:r>
      <w:proofErr w:type="gramEnd"/>
      <w:r>
        <w:rPr>
          <w:color w:val="231F20"/>
        </w:rPr>
        <w:t xml:space="preserve"> PCA usted debe llamar a una agencia PCM, la cual tendrá que obtener</w:t>
      </w:r>
      <w:r>
        <w:rPr>
          <w:color w:val="231F20"/>
          <w:spacing w:val="-10"/>
        </w:rPr>
        <w:t xml:space="preserve"> </w:t>
      </w:r>
      <w:r>
        <w:rPr>
          <w:color w:val="231F20"/>
        </w:rPr>
        <w:t>una</w:t>
      </w:r>
      <w:r>
        <w:rPr>
          <w:color w:val="231F20"/>
          <w:spacing w:val="-10"/>
        </w:rPr>
        <w:t xml:space="preserve"> </w:t>
      </w:r>
      <w:r>
        <w:rPr>
          <w:color w:val="231F20"/>
        </w:rPr>
        <w:t>autorización</w:t>
      </w:r>
      <w:r>
        <w:rPr>
          <w:color w:val="231F20"/>
          <w:spacing w:val="-10"/>
        </w:rPr>
        <w:t xml:space="preserve"> </w:t>
      </w:r>
      <w:r>
        <w:rPr>
          <w:color w:val="231F20"/>
        </w:rPr>
        <w:t>de</w:t>
      </w:r>
      <w:r>
        <w:rPr>
          <w:color w:val="231F20"/>
          <w:spacing w:val="-10"/>
        </w:rPr>
        <w:t xml:space="preserve"> </w:t>
      </w:r>
      <w:r>
        <w:rPr>
          <w:color w:val="231F20"/>
        </w:rPr>
        <w:t>MassHealth</w:t>
      </w:r>
      <w:r>
        <w:rPr>
          <w:color w:val="231F20"/>
          <w:spacing w:val="-10"/>
        </w:rPr>
        <w:t xml:space="preserve"> </w:t>
      </w:r>
      <w:r>
        <w:rPr>
          <w:color w:val="231F20"/>
        </w:rPr>
        <w:t>para</w:t>
      </w:r>
      <w:r>
        <w:rPr>
          <w:color w:val="231F20"/>
          <w:spacing w:val="-10"/>
        </w:rPr>
        <w:t xml:space="preserve"> </w:t>
      </w:r>
      <w:r>
        <w:rPr>
          <w:color w:val="231F20"/>
        </w:rPr>
        <w:t>usted.</w:t>
      </w:r>
    </w:p>
    <w:p w:rsidR="006C1C49" w:rsidRDefault="004B53C8">
      <w:pPr>
        <w:pStyle w:val="BodyText"/>
        <w:spacing w:before="108" w:line="213" w:lineRule="auto"/>
        <w:ind w:left="417" w:right="158"/>
      </w:pPr>
      <w:r>
        <w:br w:type="column"/>
      </w:r>
      <w:r>
        <w:rPr>
          <w:color w:val="231F20"/>
        </w:rPr>
        <w:lastRenderedPageBreak/>
        <w:t xml:space="preserve">Si usted está afiliado al Plan de proveedor de cuidado primario (PCC, por sus siglas en inglés) de MassHealth, su PCC puede darle </w:t>
      </w:r>
      <w:proofErr w:type="gramStart"/>
      <w:r>
        <w:rPr>
          <w:color w:val="231F20"/>
        </w:rPr>
        <w:t>un</w:t>
      </w:r>
      <w:proofErr w:type="gramEnd"/>
      <w:r>
        <w:rPr>
          <w:color w:val="231F20"/>
        </w:rPr>
        <w:t xml:space="preserve"> referido. Su agencia PCM obtendría </w:t>
      </w:r>
      <w:proofErr w:type="gramStart"/>
      <w:r>
        <w:rPr>
          <w:color w:val="231F20"/>
        </w:rPr>
        <w:t>este</w:t>
      </w:r>
      <w:proofErr w:type="gramEnd"/>
      <w:r>
        <w:rPr>
          <w:color w:val="231F20"/>
        </w:rPr>
        <w:t xml:space="preserve"> referido para usted.</w:t>
      </w:r>
    </w:p>
    <w:p w:rsidR="006C1C49" w:rsidRDefault="004B53C8">
      <w:pPr>
        <w:pStyle w:val="BodyText"/>
        <w:spacing w:before="80" w:line="213" w:lineRule="auto"/>
        <w:ind w:left="417" w:right="91"/>
      </w:pPr>
      <w:r>
        <w:rPr>
          <w:color w:val="231F20"/>
        </w:rPr>
        <w:t>Si es afiliado de Opciones de atención para personas de la tercera edad (SCO, por sus siglas en inglés) o del Programa de atención integral para personas de la tercera edad (PACE, por sus siglas en inglés), los servicios de atención individual se prestarán</w:t>
      </w:r>
      <w:r>
        <w:rPr>
          <w:color w:val="231F20"/>
        </w:rPr>
        <w:t xml:space="preserve"> a través de SCO o PACE.</w:t>
      </w:r>
    </w:p>
    <w:p w:rsidR="006C1C49" w:rsidRDefault="004B53C8">
      <w:pPr>
        <w:pStyle w:val="Heading3"/>
        <w:spacing w:before="244"/>
        <w:ind w:left="417"/>
      </w:pPr>
      <w:r>
        <w:rPr>
          <w:color w:val="006A71"/>
        </w:rPr>
        <w:t xml:space="preserve">¿Qué es </w:t>
      </w:r>
      <w:proofErr w:type="gramStart"/>
      <w:r>
        <w:rPr>
          <w:color w:val="006A71"/>
        </w:rPr>
        <w:t>un</w:t>
      </w:r>
      <w:proofErr w:type="gramEnd"/>
      <w:r>
        <w:rPr>
          <w:color w:val="006A71"/>
        </w:rPr>
        <w:t xml:space="preserve"> ayudante de atención individual?</w:t>
      </w:r>
    </w:p>
    <w:p w:rsidR="006C1C49" w:rsidRDefault="004B53C8">
      <w:pPr>
        <w:pStyle w:val="BodyText"/>
        <w:spacing w:before="89" w:line="213" w:lineRule="auto"/>
        <w:ind w:left="417" w:right="141"/>
      </w:pPr>
      <w:proofErr w:type="gramStart"/>
      <w:r>
        <w:rPr>
          <w:color w:val="231F20"/>
        </w:rPr>
        <w:t>Un</w:t>
      </w:r>
      <w:proofErr w:type="gramEnd"/>
      <w:r>
        <w:rPr>
          <w:color w:val="231F20"/>
        </w:rPr>
        <w:t xml:space="preserve"> ayudante de atención individual (PCA, por sus siglas en inglés) es una persona que usted selecciona y contrata para que le preste asistencia física en la ejecución de actividades de la</w:t>
      </w:r>
      <w:r>
        <w:rPr>
          <w:color w:val="231F20"/>
        </w:rPr>
        <w:t xml:space="preserve"> vida diaria (ADLs)</w:t>
      </w:r>
    </w:p>
    <w:p w:rsidR="006C1C49" w:rsidRDefault="004B53C8">
      <w:pPr>
        <w:pStyle w:val="BodyText"/>
        <w:spacing w:before="1" w:line="213" w:lineRule="auto"/>
        <w:ind w:left="417" w:right="197"/>
      </w:pPr>
      <w:proofErr w:type="gramStart"/>
      <w:r>
        <w:rPr>
          <w:color w:val="231F20"/>
        </w:rPr>
        <w:t>y</w:t>
      </w:r>
      <w:proofErr w:type="gramEnd"/>
      <w:r>
        <w:rPr>
          <w:color w:val="231F20"/>
        </w:rPr>
        <w:t xml:space="preserve"> actividades instrumentales de la vida diaria (IADLs, por sus siglas en inglés). IADLs incluyen los servicios domésticos de lavandería, realización de compras, organización de la casa, preparación de comidas, transporte hacia los consultorios de los</w:t>
      </w:r>
    </w:p>
    <w:p w:rsidR="006C1C49" w:rsidRDefault="004B53C8">
      <w:pPr>
        <w:pStyle w:val="BodyText"/>
        <w:spacing w:before="1" w:line="213" w:lineRule="auto"/>
        <w:ind w:left="417"/>
      </w:pPr>
      <w:proofErr w:type="gramStart"/>
      <w:r>
        <w:rPr>
          <w:color w:val="231F20"/>
        </w:rPr>
        <w:t>prove</w:t>
      </w:r>
      <w:r>
        <w:rPr>
          <w:color w:val="231F20"/>
        </w:rPr>
        <w:t>edores</w:t>
      </w:r>
      <w:proofErr w:type="gramEnd"/>
      <w:r>
        <w:rPr>
          <w:color w:val="231F20"/>
        </w:rPr>
        <w:t xml:space="preserve"> de servicios médicos y otras necesidades especiales. </w:t>
      </w:r>
      <w:proofErr w:type="gramStart"/>
      <w:r>
        <w:rPr>
          <w:color w:val="231F20"/>
        </w:rPr>
        <w:t>Usted puede contratar uno o más PCAs según sus necesidades.</w:t>
      </w:r>
      <w:proofErr w:type="gramEnd"/>
    </w:p>
    <w:p w:rsidR="006C1C49" w:rsidRDefault="004B53C8">
      <w:pPr>
        <w:pStyle w:val="Heading3"/>
        <w:spacing w:before="145"/>
        <w:ind w:left="417"/>
      </w:pPr>
      <w:bookmarkStart w:id="0" w:name="_TOC_250002"/>
      <w:bookmarkEnd w:id="0"/>
      <w:proofErr w:type="gramStart"/>
      <w:r>
        <w:rPr>
          <w:color w:val="006A71"/>
        </w:rPr>
        <w:t>¿Cómo puedo solicitar los servicios de PCA?</w:t>
      </w:r>
      <w:proofErr w:type="gramEnd"/>
    </w:p>
    <w:p w:rsidR="006C1C49" w:rsidRDefault="004B53C8">
      <w:pPr>
        <w:pStyle w:val="BodyText"/>
        <w:spacing w:before="89" w:line="213" w:lineRule="auto"/>
        <w:ind w:left="417" w:right="517"/>
      </w:pPr>
      <w:proofErr w:type="gramStart"/>
      <w:r>
        <w:rPr>
          <w:color w:val="231F20"/>
          <w:spacing w:val="-3"/>
        </w:rPr>
        <w:t xml:space="preserve">Para </w:t>
      </w:r>
      <w:r>
        <w:rPr>
          <w:color w:val="231F20"/>
        </w:rPr>
        <w:t>solicitar los servicios de PCA debe acudir a una agencia PCM.</w:t>
      </w:r>
      <w:proofErr w:type="gramEnd"/>
      <w:r>
        <w:rPr>
          <w:color w:val="231F20"/>
        </w:rPr>
        <w:t xml:space="preserve"> Esta organización</w:t>
      </w:r>
      <w:r>
        <w:rPr>
          <w:color w:val="231F20"/>
          <w:spacing w:val="-2"/>
        </w:rPr>
        <w:t xml:space="preserve"> </w:t>
      </w:r>
      <w:r>
        <w:rPr>
          <w:color w:val="231F20"/>
        </w:rPr>
        <w:t>evaluar</w:t>
      </w:r>
      <w:r>
        <w:rPr>
          <w:color w:val="231F20"/>
        </w:rPr>
        <w:t xml:space="preserve">á sus necesidades respecto </w:t>
      </w:r>
      <w:proofErr w:type="gramStart"/>
      <w:r>
        <w:rPr>
          <w:color w:val="231F20"/>
        </w:rPr>
        <w:t>a</w:t>
      </w:r>
      <w:proofErr w:type="gramEnd"/>
      <w:r>
        <w:rPr>
          <w:color w:val="231F20"/>
        </w:rPr>
        <w:t xml:space="preserve"> este tipo de servicios y presentará ante MassHealth una solicitud de autorización previa a su nombre. Al final de </w:t>
      </w:r>
      <w:proofErr w:type="gramStart"/>
      <w:r>
        <w:rPr>
          <w:color w:val="231F20"/>
        </w:rPr>
        <w:t>este</w:t>
      </w:r>
      <w:proofErr w:type="gramEnd"/>
      <w:r>
        <w:rPr>
          <w:color w:val="231F20"/>
        </w:rPr>
        <w:t xml:space="preserve"> manual encontrará una lista de las agencias PCM que existen en junio del 2008.</w:t>
      </w:r>
      <w:r>
        <w:rPr>
          <w:color w:val="231F20"/>
          <w:spacing w:val="-7"/>
        </w:rPr>
        <w:t xml:space="preserve"> </w:t>
      </w:r>
      <w:r>
        <w:rPr>
          <w:color w:val="231F20"/>
          <w:spacing w:val="-4"/>
        </w:rPr>
        <w:t>También</w:t>
      </w:r>
    </w:p>
    <w:p w:rsidR="006C1C49" w:rsidRDefault="006C1C49">
      <w:pPr>
        <w:spacing w:line="213" w:lineRule="auto"/>
        <w:sectPr w:rsidR="006C1C49">
          <w:pgSz w:w="11520" w:h="10800" w:orient="landscape"/>
          <w:pgMar w:top="960" w:right="1020" w:bottom="780" w:left="440" w:header="0" w:footer="580" w:gutter="0"/>
          <w:cols w:num="2" w:space="720" w:equalWidth="0">
            <w:col w:w="5074" w:space="40"/>
            <w:col w:w="4946"/>
          </w:cols>
        </w:sectPr>
      </w:pPr>
    </w:p>
    <w:p w:rsidR="006C1C49" w:rsidRDefault="004B53C8">
      <w:pPr>
        <w:pStyle w:val="BodyText"/>
        <w:spacing w:before="108" w:line="213" w:lineRule="auto"/>
        <w:ind w:left="100" w:right="145"/>
      </w:pPr>
      <w:proofErr w:type="gramStart"/>
      <w:r>
        <w:rPr>
          <w:color w:val="231F20"/>
        </w:rPr>
        <w:lastRenderedPageBreak/>
        <w:t>puede</w:t>
      </w:r>
      <w:proofErr w:type="gramEnd"/>
      <w:r>
        <w:rPr>
          <w:color w:val="231F20"/>
        </w:rPr>
        <w:t xml:space="preserve"> llamar al Servicio al cliente de MassHealth, 1-800-841-2900, para obtener la lista más actualizada.</w:t>
      </w:r>
    </w:p>
    <w:p w:rsidR="006C1C49" w:rsidRDefault="004B53C8">
      <w:pPr>
        <w:pStyle w:val="Heading3"/>
        <w:spacing w:before="250" w:line="235" w:lineRule="auto"/>
        <w:ind w:left="100" w:right="13"/>
      </w:pPr>
      <w:r>
        <w:rPr>
          <w:color w:val="006A71"/>
        </w:rPr>
        <w:t>¿Quién decide si soy elegible para el Programa PCA y cuántas horas de PCA puedo recibir?</w:t>
      </w:r>
    </w:p>
    <w:p w:rsidR="006C1C49" w:rsidRDefault="004B53C8">
      <w:pPr>
        <w:pStyle w:val="BodyText"/>
        <w:spacing w:before="89" w:line="213" w:lineRule="auto"/>
        <w:ind w:left="100" w:right="13"/>
      </w:pPr>
      <w:r>
        <w:rPr>
          <w:color w:val="231F20"/>
        </w:rPr>
        <w:t>La agencia PCM que usted esco</w:t>
      </w:r>
      <w:r>
        <w:rPr>
          <w:color w:val="231F20"/>
        </w:rPr>
        <w:t xml:space="preserve">ja proporcionará información que le permitirá a MassHealth decidir si usted es elegible para servicios de PCA y cuántas horas de servicios de PCA usted es elegible para recibir. La agencia PCM enviará a su casa a una enfermera y a </w:t>
      </w:r>
      <w:proofErr w:type="gramStart"/>
      <w:r>
        <w:rPr>
          <w:color w:val="231F20"/>
        </w:rPr>
        <w:t>un</w:t>
      </w:r>
      <w:proofErr w:type="gramEnd"/>
      <w:r>
        <w:rPr>
          <w:color w:val="231F20"/>
        </w:rPr>
        <w:t xml:space="preserve"> terapeuta ocupacional </w:t>
      </w:r>
      <w:r>
        <w:rPr>
          <w:color w:val="231F20"/>
        </w:rPr>
        <w:t>que evaluarán el tipo y el nivel de ayuda física que usted necesita para realizar sus ADLs e IADLs.</w:t>
      </w:r>
    </w:p>
    <w:p w:rsidR="006C1C49" w:rsidRDefault="004B53C8">
      <w:pPr>
        <w:pStyle w:val="BodyText"/>
        <w:spacing w:before="81" w:line="213" w:lineRule="auto"/>
        <w:ind w:left="100" w:right="282"/>
      </w:pPr>
      <w:proofErr w:type="gramStart"/>
      <w:r>
        <w:rPr>
          <w:color w:val="231F20"/>
          <w:spacing w:val="-3"/>
        </w:rPr>
        <w:t xml:space="preserve">Su </w:t>
      </w:r>
      <w:r>
        <w:rPr>
          <w:color w:val="231F20"/>
        </w:rPr>
        <w:t>agencia PCM solicitará la autorización de MassHealth al enviar su evaluación completa y firmada a MassHealth.</w:t>
      </w:r>
      <w:proofErr w:type="gramEnd"/>
      <w:r>
        <w:rPr>
          <w:color w:val="231F20"/>
        </w:rPr>
        <w:t xml:space="preserve"> Usted y su médico</w:t>
      </w:r>
      <w:r>
        <w:rPr>
          <w:color w:val="231F20"/>
          <w:spacing w:val="-20"/>
        </w:rPr>
        <w:t xml:space="preserve"> </w:t>
      </w:r>
      <w:r>
        <w:rPr>
          <w:color w:val="231F20"/>
        </w:rPr>
        <w:t>deben aprobar y firmar la</w:t>
      </w:r>
      <w:r>
        <w:rPr>
          <w:color w:val="231F20"/>
        </w:rPr>
        <w:t xml:space="preserve"> evaluación antes de su envío a MassHealth. De </w:t>
      </w:r>
      <w:proofErr w:type="gramStart"/>
      <w:r>
        <w:rPr>
          <w:color w:val="231F20"/>
        </w:rPr>
        <w:t>este</w:t>
      </w:r>
      <w:proofErr w:type="gramEnd"/>
      <w:r>
        <w:rPr>
          <w:color w:val="231F20"/>
        </w:rPr>
        <w:t xml:space="preserve"> modo usted sabrá qué se está solicitando para satisfacer sus necesidades.</w:t>
      </w:r>
    </w:p>
    <w:p w:rsidR="006C1C49" w:rsidRDefault="004B53C8">
      <w:pPr>
        <w:pStyle w:val="BodyText"/>
        <w:spacing w:before="1" w:line="213" w:lineRule="auto"/>
        <w:ind w:left="100" w:right="457"/>
      </w:pPr>
      <w:proofErr w:type="gramStart"/>
      <w:r>
        <w:rPr>
          <w:color w:val="231F20"/>
        </w:rPr>
        <w:t>MassHealth estudiará la evaluación y tomará la decisión de aprobarla, modificarla o</w:t>
      </w:r>
      <w:r>
        <w:rPr>
          <w:color w:val="231F20"/>
          <w:spacing w:val="-8"/>
        </w:rPr>
        <w:t xml:space="preserve"> </w:t>
      </w:r>
      <w:r>
        <w:rPr>
          <w:color w:val="231F20"/>
        </w:rPr>
        <w:t>negarla.</w:t>
      </w:r>
      <w:proofErr w:type="gramEnd"/>
    </w:p>
    <w:p w:rsidR="006C1C49" w:rsidRDefault="004B53C8">
      <w:pPr>
        <w:pStyle w:val="BodyText"/>
        <w:spacing w:before="1" w:line="213" w:lineRule="auto"/>
        <w:ind w:left="100" w:right="-18"/>
      </w:pPr>
      <w:r>
        <w:rPr>
          <w:color w:val="231F20"/>
        </w:rPr>
        <w:t xml:space="preserve">MassHealth le informará </w:t>
      </w:r>
      <w:proofErr w:type="gramStart"/>
      <w:r>
        <w:rPr>
          <w:color w:val="231F20"/>
        </w:rPr>
        <w:t>a</w:t>
      </w:r>
      <w:proofErr w:type="gramEnd"/>
      <w:r>
        <w:rPr>
          <w:color w:val="231F20"/>
        </w:rPr>
        <w:t xml:space="preserve"> usted, a su</w:t>
      </w:r>
      <w:r>
        <w:rPr>
          <w:color w:val="231F20"/>
          <w:spacing w:val="-7"/>
        </w:rPr>
        <w:t xml:space="preserve"> </w:t>
      </w:r>
      <w:r>
        <w:rPr>
          <w:color w:val="231F20"/>
        </w:rPr>
        <w:t>agencia</w:t>
      </w:r>
      <w:r>
        <w:rPr>
          <w:color w:val="231F20"/>
          <w:spacing w:val="-1"/>
        </w:rPr>
        <w:t xml:space="preserve"> </w:t>
      </w:r>
      <w:r>
        <w:rPr>
          <w:color w:val="231F20"/>
        </w:rPr>
        <w:t xml:space="preserve">PCM y a su FI sobre la decisión que tome. </w:t>
      </w:r>
      <w:proofErr w:type="gramStart"/>
      <w:r>
        <w:rPr>
          <w:color w:val="231F20"/>
        </w:rPr>
        <w:t>Usted tiene derecho de apelar una solicitud que sea negada o modificada por</w:t>
      </w:r>
      <w:r>
        <w:rPr>
          <w:color w:val="231F20"/>
          <w:spacing w:val="-13"/>
        </w:rPr>
        <w:t xml:space="preserve"> </w:t>
      </w:r>
      <w:r>
        <w:rPr>
          <w:color w:val="231F20"/>
        </w:rPr>
        <w:t>MassHealth.</w:t>
      </w:r>
      <w:proofErr w:type="gramEnd"/>
    </w:p>
    <w:p w:rsidR="006C1C49" w:rsidRDefault="004B53C8">
      <w:pPr>
        <w:pStyle w:val="Heading3"/>
        <w:spacing w:before="245"/>
        <w:ind w:left="100"/>
      </w:pPr>
      <w:proofErr w:type="gramStart"/>
      <w:r>
        <w:rPr>
          <w:color w:val="006A71"/>
        </w:rPr>
        <w:t>¿Qué tipo de labores puede realizar mi PCA?</w:t>
      </w:r>
      <w:proofErr w:type="gramEnd"/>
    </w:p>
    <w:p w:rsidR="006C1C49" w:rsidRDefault="004B53C8">
      <w:pPr>
        <w:pStyle w:val="BodyText"/>
        <w:spacing w:before="89" w:line="213" w:lineRule="auto"/>
        <w:ind w:left="100" w:right="145"/>
      </w:pPr>
      <w:r>
        <w:rPr>
          <w:color w:val="231F20"/>
        </w:rPr>
        <w:t>MassHealth le pagará a su PCA para que le preste asistencia física con las labores aprobadas por MassHealth que se describan en la evaluación</w:t>
      </w:r>
    </w:p>
    <w:p w:rsidR="006C1C49" w:rsidRDefault="004B53C8">
      <w:pPr>
        <w:pStyle w:val="BodyText"/>
        <w:spacing w:line="250" w:lineRule="exact"/>
        <w:ind w:left="100"/>
      </w:pPr>
      <w:proofErr w:type="gramStart"/>
      <w:r>
        <w:rPr>
          <w:color w:val="231F20"/>
        </w:rPr>
        <w:t>del</w:t>
      </w:r>
      <w:proofErr w:type="gramEnd"/>
      <w:r>
        <w:rPr>
          <w:color w:val="231F20"/>
        </w:rPr>
        <w:t xml:space="preserve"> PCA. Esas labores incluyen la asistencia para</w:t>
      </w:r>
    </w:p>
    <w:p w:rsidR="006C1C49" w:rsidRDefault="004B53C8">
      <w:pPr>
        <w:pStyle w:val="BodyText"/>
        <w:spacing w:before="108" w:line="213" w:lineRule="auto"/>
        <w:ind w:left="100" w:right="700"/>
      </w:pPr>
      <w:r>
        <w:br w:type="column"/>
      </w:r>
      <w:proofErr w:type="gramStart"/>
      <w:r>
        <w:rPr>
          <w:color w:val="231F20"/>
        </w:rPr>
        <w:lastRenderedPageBreak/>
        <w:t>realizar</w:t>
      </w:r>
      <w:proofErr w:type="gramEnd"/>
      <w:r>
        <w:rPr>
          <w:color w:val="231F20"/>
        </w:rPr>
        <w:t xml:space="preserve"> determinadas ADLs y pueden incluir IADLs descritas en </w:t>
      </w:r>
      <w:r>
        <w:rPr>
          <w:color w:val="231F20"/>
        </w:rPr>
        <w:t>la página 6. Su agencia PCM puede proporcionarle una copia de su evaluación completa de PCA y determinar conjuntamente con usted las labores en las que su PCA le prestará asistencia.</w:t>
      </w:r>
    </w:p>
    <w:p w:rsidR="006C1C49" w:rsidRDefault="004B53C8">
      <w:pPr>
        <w:pStyle w:val="BodyText"/>
        <w:spacing w:before="80" w:line="213" w:lineRule="auto"/>
        <w:ind w:left="100" w:right="815"/>
      </w:pPr>
      <w:r>
        <w:rPr>
          <w:color w:val="231F20"/>
        </w:rPr>
        <w:t xml:space="preserve">Si usted está en </w:t>
      </w:r>
      <w:proofErr w:type="gramStart"/>
      <w:r>
        <w:rPr>
          <w:color w:val="231F20"/>
        </w:rPr>
        <w:t>un</w:t>
      </w:r>
      <w:proofErr w:type="gramEnd"/>
      <w:r>
        <w:rPr>
          <w:color w:val="231F20"/>
        </w:rPr>
        <w:t xml:space="preserve"> hospital o en un centro de enfermería no se le pagará</w:t>
      </w:r>
      <w:r>
        <w:rPr>
          <w:color w:val="231F20"/>
        </w:rPr>
        <w:t xml:space="preserve"> a un PCA por trabajar para usted. Tampoco se le pagará mientras usted sea beneficiario de </w:t>
      </w:r>
      <w:proofErr w:type="gramStart"/>
      <w:r>
        <w:rPr>
          <w:color w:val="231F20"/>
        </w:rPr>
        <w:t>un</w:t>
      </w:r>
      <w:proofErr w:type="gramEnd"/>
      <w:r>
        <w:rPr>
          <w:color w:val="231F20"/>
        </w:rPr>
        <w:t xml:space="preserve"> programa de atención de salud diaria para adultos, de habilitación diaria, de cuidado para adultos, o de cuidado para adultos en grupo financiados por MassHealth.</w:t>
      </w:r>
    </w:p>
    <w:p w:rsidR="006C1C49" w:rsidRDefault="004B53C8">
      <w:pPr>
        <w:pStyle w:val="Heading3"/>
        <w:spacing w:before="244"/>
        <w:ind w:left="100"/>
      </w:pPr>
      <w:bookmarkStart w:id="1" w:name="_TOC_250001"/>
      <w:bookmarkEnd w:id="1"/>
      <w:proofErr w:type="gramStart"/>
      <w:r>
        <w:rPr>
          <w:color w:val="006A71"/>
        </w:rPr>
        <w:t>¿Qué papel desempeña una agencia PCM?</w:t>
      </w:r>
      <w:proofErr w:type="gramEnd"/>
    </w:p>
    <w:p w:rsidR="006C1C49" w:rsidRDefault="004B53C8">
      <w:pPr>
        <w:pStyle w:val="BodyText"/>
        <w:spacing w:before="89" w:line="213" w:lineRule="auto"/>
        <w:ind w:left="100" w:right="903"/>
        <w:jc w:val="both"/>
      </w:pPr>
      <w:r>
        <w:rPr>
          <w:color w:val="231F20"/>
        </w:rPr>
        <w:t>MassHealth contrata a las agencias PCM para</w:t>
      </w:r>
      <w:r>
        <w:rPr>
          <w:color w:val="231F20"/>
          <w:spacing w:val="-7"/>
        </w:rPr>
        <w:t xml:space="preserve"> </w:t>
      </w:r>
      <w:r>
        <w:rPr>
          <w:color w:val="231F20"/>
        </w:rPr>
        <w:t xml:space="preserve">que le presten una </w:t>
      </w:r>
      <w:proofErr w:type="gramStart"/>
      <w:r>
        <w:rPr>
          <w:color w:val="231F20"/>
        </w:rPr>
        <w:t>gama</w:t>
      </w:r>
      <w:proofErr w:type="gramEnd"/>
      <w:r>
        <w:rPr>
          <w:color w:val="231F20"/>
        </w:rPr>
        <w:t xml:space="preserve"> de servicios que le servirán de apoyo mientras participa en el Programa PCA. </w:t>
      </w:r>
      <w:r>
        <w:rPr>
          <w:color w:val="231F20"/>
          <w:spacing w:val="-3"/>
        </w:rPr>
        <w:t xml:space="preserve">Su </w:t>
      </w:r>
      <w:r>
        <w:rPr>
          <w:color w:val="231F20"/>
        </w:rPr>
        <w:t>agencia PCM estará a cargo de:</w:t>
      </w:r>
    </w:p>
    <w:p w:rsidR="006C1C49" w:rsidRDefault="004B53C8">
      <w:pPr>
        <w:pStyle w:val="BodyText"/>
        <w:spacing w:before="80" w:line="216" w:lineRule="auto"/>
        <w:ind w:left="320" w:right="908"/>
      </w:pPr>
      <w:r>
        <w:pict>
          <v:line id="_x0000_s1110" style="position:absolute;left:0;text-align:left;z-index:1720;mso-position-horizontal-relative:page" from="302.15pt,7.55pt" to="302.15pt,12.7pt" strokecolor="#006a71" strokeweight="1.663mm">
            <w10:wrap anchorx="page"/>
          </v:line>
        </w:pict>
      </w:r>
      <w:proofErr w:type="gramStart"/>
      <w:r>
        <w:rPr>
          <w:color w:val="231F20"/>
        </w:rPr>
        <w:t>explicarle</w:t>
      </w:r>
      <w:proofErr w:type="gramEnd"/>
      <w:r>
        <w:rPr>
          <w:color w:val="231F20"/>
        </w:rPr>
        <w:t xml:space="preserve"> el reglamento del Programa</w:t>
      </w:r>
      <w:r>
        <w:rPr>
          <w:color w:val="231F20"/>
        </w:rPr>
        <w:t xml:space="preserve"> PCA, que comprende las responsabilidades que le corresponden en su calidad de usuario de PCA;</w:t>
      </w:r>
    </w:p>
    <w:p w:rsidR="006C1C49" w:rsidRDefault="004B53C8">
      <w:pPr>
        <w:pStyle w:val="BodyText"/>
        <w:spacing w:before="80" w:line="216" w:lineRule="auto"/>
        <w:ind w:left="320" w:right="1477"/>
        <w:jc w:val="both"/>
      </w:pPr>
      <w:r>
        <w:pict>
          <v:line id="_x0000_s1109" style="position:absolute;left:0;text-align:left;z-index:1744;mso-position-horizontal-relative:page" from="302.15pt,7.55pt" to="302.15pt,12.7pt" strokecolor="#006a71" strokeweight="1.663mm">
            <w10:wrap anchorx="page"/>
          </v:line>
        </w:pict>
      </w:r>
      <w:proofErr w:type="gramStart"/>
      <w:r>
        <w:rPr>
          <w:color w:val="231F20"/>
        </w:rPr>
        <w:t>determinar</w:t>
      </w:r>
      <w:proofErr w:type="gramEnd"/>
      <w:r>
        <w:rPr>
          <w:color w:val="231F20"/>
        </w:rPr>
        <w:t xml:space="preserve"> si usted tiene la capacidad de administrar el Programa PCA de</w:t>
      </w:r>
      <w:r>
        <w:rPr>
          <w:color w:val="231F20"/>
          <w:spacing w:val="-9"/>
        </w:rPr>
        <w:t xml:space="preserve"> </w:t>
      </w:r>
      <w:r>
        <w:rPr>
          <w:color w:val="231F20"/>
        </w:rPr>
        <w:t>manera independiente;</w:t>
      </w:r>
    </w:p>
    <w:p w:rsidR="006C1C49" w:rsidRDefault="004B53C8">
      <w:pPr>
        <w:pStyle w:val="BodyText"/>
        <w:spacing w:before="80" w:line="216" w:lineRule="auto"/>
        <w:ind w:left="320" w:right="1188"/>
        <w:jc w:val="both"/>
      </w:pPr>
      <w:r>
        <w:pict>
          <v:line id="_x0000_s1108" style="position:absolute;left:0;text-align:left;z-index:1768;mso-position-horizontal-relative:page" from="302.15pt,7.55pt" to="302.15pt,12.7pt" strokecolor="#006a71" strokeweight="1.663mm">
            <w10:wrap anchorx="page"/>
          </v:line>
        </w:pict>
      </w:r>
      <w:proofErr w:type="gramStart"/>
      <w:r>
        <w:rPr>
          <w:color w:val="231F20"/>
        </w:rPr>
        <w:t>evaluar</w:t>
      </w:r>
      <w:proofErr w:type="gramEnd"/>
      <w:r>
        <w:rPr>
          <w:color w:val="231F20"/>
        </w:rPr>
        <w:t xml:space="preserve"> sus necesidades de servicios de PCA y presentar ante MassHealth su solicitud de autorización previa;</w:t>
      </w:r>
    </w:p>
    <w:p w:rsidR="006C1C49" w:rsidRDefault="004B53C8">
      <w:pPr>
        <w:pStyle w:val="BodyText"/>
        <w:spacing w:before="80" w:line="216" w:lineRule="auto"/>
        <w:ind w:left="320" w:right="756"/>
      </w:pPr>
      <w:r>
        <w:pict>
          <v:line id="_x0000_s1107" style="position:absolute;left:0;text-align:left;z-index:1792;mso-position-horizontal-relative:page" from="302.15pt,7.55pt" to="302.15pt,12.7pt" strokecolor="#006a71" strokeweight="1.663mm">
            <w10:wrap anchorx="page"/>
          </v:line>
        </w:pict>
      </w:r>
      <w:proofErr w:type="gramStart"/>
      <w:r>
        <w:rPr>
          <w:color w:val="231F20"/>
        </w:rPr>
        <w:t>proporcionarle</w:t>
      </w:r>
      <w:proofErr w:type="gramEnd"/>
      <w:r>
        <w:rPr>
          <w:color w:val="231F20"/>
        </w:rPr>
        <w:t xml:space="preserve"> capacitación continua para el desarrollo de destrezas que le sirvan para manejar con éxito el Programa PCA; y,</w:t>
      </w:r>
    </w:p>
    <w:p w:rsidR="006C1C49" w:rsidRDefault="004B53C8">
      <w:pPr>
        <w:pStyle w:val="BodyText"/>
        <w:spacing w:before="52"/>
        <w:ind w:left="320"/>
      </w:pPr>
      <w:r>
        <w:pict>
          <v:line id="_x0000_s1106" style="position:absolute;left:0;text-align:left;z-index:1816;mso-position-horizontal-relative:page" from="302.15pt,7.55pt" to="302.15pt,12.7pt" strokecolor="#006a71" strokeweight="1.663mm">
            <w10:wrap anchorx="page"/>
          </v:line>
        </w:pict>
      </w:r>
      <w:proofErr w:type="gramStart"/>
      <w:r>
        <w:rPr>
          <w:color w:val="231F20"/>
        </w:rPr>
        <w:t>preparar</w:t>
      </w:r>
      <w:proofErr w:type="gramEnd"/>
      <w:r>
        <w:rPr>
          <w:color w:val="231F20"/>
        </w:rPr>
        <w:t xml:space="preserve"> conjuntamente con usted un Contrato</w:t>
      </w:r>
    </w:p>
    <w:p w:rsidR="006C1C49" w:rsidRDefault="006C1C49">
      <w:pPr>
        <w:sectPr w:rsidR="006C1C49">
          <w:pgSz w:w="11520" w:h="10800" w:orient="landscape"/>
          <w:pgMar w:top="960" w:right="400" w:bottom="760" w:left="980" w:header="0" w:footer="565" w:gutter="0"/>
          <w:cols w:num="2" w:space="720" w:equalWidth="0">
            <w:col w:w="4500" w:space="396"/>
            <w:col w:w="5244"/>
          </w:cols>
        </w:sectPr>
      </w:pPr>
    </w:p>
    <w:p w:rsidR="006C1C49" w:rsidRDefault="004B53C8">
      <w:pPr>
        <w:pStyle w:val="BodyText"/>
        <w:spacing w:before="165" w:line="216" w:lineRule="auto"/>
        <w:ind w:left="860" w:right="22"/>
      </w:pPr>
      <w:proofErr w:type="gramStart"/>
      <w:r>
        <w:rPr>
          <w:color w:val="231F20"/>
        </w:rPr>
        <w:lastRenderedPageBreak/>
        <w:t>de</w:t>
      </w:r>
      <w:proofErr w:type="gramEnd"/>
      <w:r>
        <w:rPr>
          <w:color w:val="231F20"/>
        </w:rPr>
        <w:t xml:space="preserve"> servicios escrito en el que se describan su papel y responsabilidades, así como los de otros que</w:t>
      </w:r>
    </w:p>
    <w:p w:rsidR="006C1C49" w:rsidRDefault="004B53C8">
      <w:pPr>
        <w:pStyle w:val="BodyText"/>
        <w:spacing w:line="216" w:lineRule="auto"/>
        <w:ind w:left="860" w:right="62"/>
      </w:pPr>
      <w:proofErr w:type="gramStart"/>
      <w:r>
        <w:rPr>
          <w:color w:val="231F20"/>
        </w:rPr>
        <w:t>le</w:t>
      </w:r>
      <w:proofErr w:type="gramEnd"/>
      <w:r>
        <w:rPr>
          <w:color w:val="231F20"/>
        </w:rPr>
        <w:t xml:space="preserve"> presten ayuda para utilizar el Programa PCA. El Contrato de Servicios compren</w:t>
      </w:r>
      <w:r>
        <w:rPr>
          <w:color w:val="231F20"/>
        </w:rPr>
        <w:t xml:space="preserve">derá </w:t>
      </w:r>
      <w:proofErr w:type="gramStart"/>
      <w:r>
        <w:rPr>
          <w:color w:val="231F20"/>
        </w:rPr>
        <w:t>un</w:t>
      </w:r>
      <w:proofErr w:type="gramEnd"/>
      <w:r>
        <w:rPr>
          <w:color w:val="231F20"/>
        </w:rPr>
        <w:t xml:space="preserve"> plan alternativo para los casos en que su PCA habitual no esté disponible para trabajar para usted o no pueda hacerlo.</w:t>
      </w:r>
    </w:p>
    <w:p w:rsidR="006C1C49" w:rsidRDefault="004B53C8">
      <w:pPr>
        <w:pStyle w:val="BodyText"/>
        <w:spacing w:before="201" w:line="213" w:lineRule="auto"/>
        <w:ind w:left="640" w:right="-14"/>
      </w:pPr>
      <w:proofErr w:type="gramStart"/>
      <w:r>
        <w:rPr>
          <w:color w:val="231F20"/>
        </w:rPr>
        <w:t>Usted puede llamar a su agencia PCM para</w:t>
      </w:r>
      <w:r>
        <w:rPr>
          <w:color w:val="231F20"/>
          <w:spacing w:val="-7"/>
        </w:rPr>
        <w:t xml:space="preserve"> </w:t>
      </w:r>
      <w:r>
        <w:rPr>
          <w:color w:val="231F20"/>
        </w:rPr>
        <w:t>formular preguntas, pedir ayuda adicional y capacitación para el desarrollo de destrezas</w:t>
      </w:r>
      <w:r>
        <w:rPr>
          <w:color w:val="231F20"/>
        </w:rPr>
        <w:t xml:space="preserve"> o solicitar servicios de PCA adicionales si sus necesidades cambian.</w:t>
      </w:r>
      <w:proofErr w:type="gramEnd"/>
      <w:r>
        <w:rPr>
          <w:color w:val="231F20"/>
        </w:rPr>
        <w:t xml:space="preserve"> Escriba el nombre y el número de teléfono de su agencia PCM al final de </w:t>
      </w:r>
      <w:proofErr w:type="gramStart"/>
      <w:r>
        <w:rPr>
          <w:color w:val="231F20"/>
        </w:rPr>
        <w:t>este</w:t>
      </w:r>
      <w:proofErr w:type="gramEnd"/>
      <w:r>
        <w:rPr>
          <w:color w:val="231F20"/>
        </w:rPr>
        <w:t xml:space="preserve"> manual de modo que siempre tenga esa información a</w:t>
      </w:r>
      <w:r>
        <w:rPr>
          <w:color w:val="231F20"/>
          <w:spacing w:val="-4"/>
        </w:rPr>
        <w:t xml:space="preserve"> </w:t>
      </w:r>
      <w:r>
        <w:rPr>
          <w:color w:val="231F20"/>
        </w:rPr>
        <w:t>mano.</w:t>
      </w:r>
    </w:p>
    <w:p w:rsidR="006C1C49" w:rsidRDefault="004B53C8">
      <w:pPr>
        <w:pStyle w:val="Heading3"/>
        <w:spacing w:before="250" w:line="235" w:lineRule="auto"/>
        <w:ind w:left="640" w:right="22"/>
      </w:pPr>
      <w:r>
        <w:rPr>
          <w:color w:val="006A71"/>
        </w:rPr>
        <w:t xml:space="preserve">¿Qué es </w:t>
      </w:r>
      <w:proofErr w:type="gramStart"/>
      <w:r>
        <w:rPr>
          <w:color w:val="006A71"/>
        </w:rPr>
        <w:t>un</w:t>
      </w:r>
      <w:proofErr w:type="gramEnd"/>
      <w:r>
        <w:rPr>
          <w:color w:val="006A71"/>
        </w:rPr>
        <w:t xml:space="preserve"> intermediario fiscal (FI, por sus siglas </w:t>
      </w:r>
      <w:r>
        <w:rPr>
          <w:color w:val="006A71"/>
        </w:rPr>
        <w:t>en inglés)?</w:t>
      </w:r>
    </w:p>
    <w:p w:rsidR="006C1C49" w:rsidRDefault="004B53C8">
      <w:pPr>
        <w:pStyle w:val="BodyText"/>
        <w:spacing w:before="89" w:line="213" w:lineRule="auto"/>
        <w:ind w:left="640" w:right="-14"/>
      </w:pPr>
      <w:proofErr w:type="gramStart"/>
      <w:r>
        <w:rPr>
          <w:color w:val="231F20"/>
          <w:spacing w:val="-5"/>
        </w:rPr>
        <w:t>Un</w:t>
      </w:r>
      <w:proofErr w:type="gramEnd"/>
      <w:r>
        <w:rPr>
          <w:color w:val="231F20"/>
          <w:spacing w:val="-5"/>
        </w:rPr>
        <w:t xml:space="preserve"> </w:t>
      </w:r>
      <w:r>
        <w:rPr>
          <w:color w:val="231F20"/>
        </w:rPr>
        <w:t xml:space="preserve">intermediario fiscal es una agencia que </w:t>
      </w:r>
      <w:r>
        <w:rPr>
          <w:color w:val="231F20"/>
          <w:spacing w:val="-3"/>
        </w:rPr>
        <w:t xml:space="preserve">MassHealth </w:t>
      </w:r>
      <w:r>
        <w:rPr>
          <w:color w:val="231F20"/>
        </w:rPr>
        <w:t>contrata para que le ayude a usted a realizar</w:t>
      </w:r>
      <w:r>
        <w:rPr>
          <w:color w:val="231F20"/>
          <w:spacing w:val="-13"/>
        </w:rPr>
        <w:t xml:space="preserve"> </w:t>
      </w:r>
      <w:r>
        <w:rPr>
          <w:color w:val="231F20"/>
        </w:rPr>
        <w:t>las</w:t>
      </w:r>
      <w:r>
        <w:rPr>
          <w:color w:val="231F20"/>
          <w:spacing w:val="-13"/>
        </w:rPr>
        <w:t xml:space="preserve"> </w:t>
      </w:r>
      <w:r>
        <w:rPr>
          <w:color w:val="231F20"/>
        </w:rPr>
        <w:t>labores</w:t>
      </w:r>
      <w:r>
        <w:rPr>
          <w:color w:val="231F20"/>
          <w:spacing w:val="-13"/>
        </w:rPr>
        <w:t xml:space="preserve"> </w:t>
      </w:r>
      <w:r>
        <w:rPr>
          <w:color w:val="231F20"/>
        </w:rPr>
        <w:t>de</w:t>
      </w:r>
      <w:r>
        <w:rPr>
          <w:color w:val="231F20"/>
          <w:spacing w:val="-13"/>
        </w:rPr>
        <w:t xml:space="preserve"> </w:t>
      </w:r>
      <w:r>
        <w:rPr>
          <w:color w:val="231F20"/>
        </w:rPr>
        <w:t>contratar</w:t>
      </w:r>
      <w:r>
        <w:rPr>
          <w:color w:val="231F20"/>
          <w:spacing w:val="-13"/>
        </w:rPr>
        <w:t xml:space="preserve"> </w:t>
      </w:r>
      <w:r>
        <w:rPr>
          <w:color w:val="231F20"/>
        </w:rPr>
        <w:t>a</w:t>
      </w:r>
      <w:r>
        <w:rPr>
          <w:color w:val="231F20"/>
          <w:spacing w:val="-13"/>
        </w:rPr>
        <w:t xml:space="preserve"> </w:t>
      </w:r>
      <w:r>
        <w:rPr>
          <w:color w:val="231F20"/>
        </w:rPr>
        <w:t>un</w:t>
      </w:r>
      <w:r>
        <w:rPr>
          <w:color w:val="231F20"/>
          <w:spacing w:val="-13"/>
        </w:rPr>
        <w:t xml:space="preserve"> </w:t>
      </w:r>
      <w:r>
        <w:rPr>
          <w:color w:val="231F20"/>
        </w:rPr>
        <w:t>PCA,</w:t>
      </w:r>
      <w:r>
        <w:rPr>
          <w:color w:val="231F20"/>
          <w:spacing w:val="-13"/>
        </w:rPr>
        <w:t xml:space="preserve"> </w:t>
      </w:r>
      <w:r>
        <w:rPr>
          <w:color w:val="231F20"/>
        </w:rPr>
        <w:t>tales</w:t>
      </w:r>
      <w:r>
        <w:rPr>
          <w:color w:val="231F20"/>
          <w:spacing w:val="-13"/>
        </w:rPr>
        <w:t xml:space="preserve"> </w:t>
      </w:r>
      <w:r>
        <w:rPr>
          <w:color w:val="231F20"/>
        </w:rPr>
        <w:t>como:</w:t>
      </w:r>
    </w:p>
    <w:p w:rsidR="006C1C49" w:rsidRDefault="004B53C8">
      <w:pPr>
        <w:pStyle w:val="BodyText"/>
        <w:spacing w:before="80" w:line="216" w:lineRule="auto"/>
        <w:ind w:left="860" w:right="22"/>
      </w:pPr>
      <w:r>
        <w:pict>
          <v:line id="_x0000_s1105" style="position:absolute;left:0;text-align:left;z-index:1840;mso-position-horizontal-relative:page" from="57.35pt,7.55pt" to="57.35pt,12.7pt" strokecolor="#006a71" strokeweight="1.663mm">
            <w10:wrap anchorx="page"/>
          </v:line>
        </w:pict>
      </w:r>
      <w:proofErr w:type="gramStart"/>
      <w:r>
        <w:rPr>
          <w:color w:val="231F20"/>
        </w:rPr>
        <w:t>recibir</w:t>
      </w:r>
      <w:proofErr w:type="gramEnd"/>
      <w:r>
        <w:rPr>
          <w:color w:val="231F20"/>
        </w:rPr>
        <w:t xml:space="preserve"> y procesar los Formularios de actividades del PCA que le corresponda (que también se con</w:t>
      </w:r>
      <w:r>
        <w:rPr>
          <w:color w:val="231F20"/>
        </w:rPr>
        <w:t>ocen como hojas de asistencia);</w:t>
      </w:r>
    </w:p>
    <w:p w:rsidR="006C1C49" w:rsidRDefault="004B53C8">
      <w:pPr>
        <w:pStyle w:val="BodyText"/>
        <w:spacing w:before="80" w:line="216" w:lineRule="auto"/>
        <w:ind w:left="860" w:right="62"/>
      </w:pPr>
      <w:r>
        <w:pict>
          <v:line id="_x0000_s1104" style="position:absolute;left:0;text-align:left;z-index:1864;mso-position-horizontal-relative:page" from="57.35pt,7.55pt" to="57.35pt,12.7pt" strokecolor="#006a71" strokeweight="1.663mm">
            <w10:wrap anchorx="page"/>
          </v:line>
        </w:pict>
      </w:r>
      <w:proofErr w:type="gramStart"/>
      <w:r>
        <w:rPr>
          <w:color w:val="231F20"/>
        </w:rPr>
        <w:t>preparar</w:t>
      </w:r>
      <w:proofErr w:type="gramEnd"/>
      <w:r>
        <w:rPr>
          <w:color w:val="231F20"/>
        </w:rPr>
        <w:t xml:space="preserve"> los cheques y depósitos directos de salario para su PCA;</w:t>
      </w:r>
    </w:p>
    <w:p w:rsidR="006C1C49" w:rsidRDefault="004B53C8">
      <w:pPr>
        <w:pStyle w:val="BodyText"/>
        <w:spacing w:before="80" w:line="216" w:lineRule="auto"/>
        <w:ind w:left="860" w:right="221"/>
      </w:pPr>
      <w:r>
        <w:pict>
          <v:line id="_x0000_s1103" style="position:absolute;left:0;text-align:left;z-index:1888;mso-position-horizontal-relative:page" from="57.35pt,7.55pt" to="57.35pt,12.7pt" strokecolor="#006a71" strokeweight="1.663mm">
            <w10:wrap anchorx="page"/>
          </v:line>
        </w:pict>
      </w:r>
      <w:proofErr w:type="gramStart"/>
      <w:r>
        <w:rPr>
          <w:color w:val="231F20"/>
        </w:rPr>
        <w:t>enviarle</w:t>
      </w:r>
      <w:proofErr w:type="gramEnd"/>
      <w:r>
        <w:rPr>
          <w:color w:val="231F20"/>
        </w:rPr>
        <w:t xml:space="preserve"> a usted el cheque que debe entregarle a su PCA;</w:t>
      </w:r>
    </w:p>
    <w:p w:rsidR="006C1C49" w:rsidRDefault="004B53C8">
      <w:pPr>
        <w:pStyle w:val="BodyText"/>
        <w:spacing w:before="80" w:line="216" w:lineRule="auto"/>
        <w:ind w:left="860" w:right="33"/>
      </w:pPr>
      <w:r>
        <w:pict>
          <v:line id="_x0000_s1102" style="position:absolute;left:0;text-align:left;z-index:1912;mso-position-horizontal-relative:page" from="57.35pt,7.55pt" to="57.35pt,12.7pt" strokecolor="#006a71" strokeweight="1.663mm">
            <w10:wrap anchorx="page"/>
          </v:line>
        </w:pict>
      </w:r>
      <w:proofErr w:type="gramStart"/>
      <w:r>
        <w:rPr>
          <w:color w:val="231F20"/>
        </w:rPr>
        <w:t>presentar</w:t>
      </w:r>
      <w:proofErr w:type="gramEnd"/>
      <w:r>
        <w:rPr>
          <w:color w:val="231F20"/>
        </w:rPr>
        <w:t xml:space="preserve"> sus declaraciones de impuestos federales y estatales, entre ellos el de seguro de desemp</w:t>
      </w:r>
      <w:r>
        <w:rPr>
          <w:color w:val="231F20"/>
        </w:rPr>
        <w:t>leo, y pagar las cuotas que le corresponden;</w:t>
      </w:r>
    </w:p>
    <w:p w:rsidR="006C1C49" w:rsidRDefault="004B53C8">
      <w:pPr>
        <w:pStyle w:val="BodyText"/>
        <w:spacing w:before="109" w:line="216" w:lineRule="auto"/>
        <w:ind w:left="613" w:right="214"/>
      </w:pPr>
      <w:r>
        <w:br w:type="column"/>
      </w:r>
      <w:proofErr w:type="gramStart"/>
      <w:r>
        <w:rPr>
          <w:color w:val="231F20"/>
        </w:rPr>
        <w:lastRenderedPageBreak/>
        <w:t>comprar</w:t>
      </w:r>
      <w:proofErr w:type="gramEnd"/>
      <w:r>
        <w:rPr>
          <w:color w:val="231F20"/>
        </w:rPr>
        <w:t xml:space="preserve"> un seguro de accidentes de trabajo para su PCA; y</w:t>
      </w:r>
    </w:p>
    <w:p w:rsidR="006C1C49" w:rsidRDefault="004B53C8">
      <w:pPr>
        <w:pStyle w:val="BodyText"/>
        <w:spacing w:before="52"/>
        <w:ind w:left="613"/>
      </w:pPr>
      <w:r>
        <w:pict>
          <v:line id="_x0000_s1101" style="position:absolute;left:0;text-align:left;z-index:1936;mso-position-horizontal-relative:page" from="302.15pt,-21.65pt" to="302.15pt,-16.5pt" strokecolor="#006a71" strokeweight="1.663mm">
            <w10:wrap anchorx="page"/>
          </v:line>
        </w:pict>
      </w:r>
      <w:r>
        <w:pict>
          <v:line id="_x0000_s1100" style="position:absolute;left:0;text-align:left;z-index:1960;mso-position-horizontal-relative:page" from="302.15pt,7.55pt" to="302.15pt,12.7pt" strokecolor="#006a71" strokeweight="1.663mm">
            <w10:wrap anchorx="page"/>
          </v:line>
        </w:pict>
      </w:r>
      <w:proofErr w:type="gramStart"/>
      <w:r>
        <w:rPr>
          <w:color w:val="231F20"/>
        </w:rPr>
        <w:t>expedir</w:t>
      </w:r>
      <w:proofErr w:type="gramEnd"/>
      <w:r>
        <w:rPr>
          <w:color w:val="231F20"/>
        </w:rPr>
        <w:t xml:space="preserve"> el formulario W-2 a su PCA.</w:t>
      </w:r>
    </w:p>
    <w:p w:rsidR="006C1C49" w:rsidRDefault="004B53C8">
      <w:pPr>
        <w:pStyle w:val="BodyText"/>
        <w:spacing w:before="81" w:line="213" w:lineRule="auto"/>
        <w:ind w:left="393" w:right="479"/>
      </w:pPr>
      <w:proofErr w:type="gramStart"/>
      <w:r>
        <w:rPr>
          <w:color w:val="231F20"/>
        </w:rPr>
        <w:t>Con la ayuda de su FI, usted podrá pagar los servicios de su PCA con fondos de MassHealth.</w:t>
      </w:r>
      <w:proofErr w:type="gramEnd"/>
    </w:p>
    <w:p w:rsidR="006C1C49" w:rsidRDefault="004B53C8">
      <w:pPr>
        <w:pStyle w:val="Heading3"/>
        <w:spacing w:before="245"/>
        <w:ind w:left="393"/>
      </w:pPr>
      <w:bookmarkStart w:id="2" w:name="_TOC_250000"/>
      <w:bookmarkEnd w:id="2"/>
      <w:proofErr w:type="gramStart"/>
      <w:r>
        <w:rPr>
          <w:color w:val="006A71"/>
        </w:rPr>
        <w:t>¿Quién selecciona al FI?</w:t>
      </w:r>
      <w:proofErr w:type="gramEnd"/>
    </w:p>
    <w:p w:rsidR="006C1C49" w:rsidRDefault="004B53C8">
      <w:pPr>
        <w:pStyle w:val="BodyText"/>
        <w:spacing w:before="89" w:line="213" w:lineRule="auto"/>
        <w:ind w:left="393" w:right="214"/>
      </w:pPr>
      <w:r>
        <w:rPr>
          <w:color w:val="231F20"/>
        </w:rPr>
        <w:t xml:space="preserve">Su agencia PCM selecciona a </w:t>
      </w:r>
      <w:proofErr w:type="gramStart"/>
      <w:r>
        <w:rPr>
          <w:color w:val="231F20"/>
        </w:rPr>
        <w:t>un</w:t>
      </w:r>
      <w:proofErr w:type="gramEnd"/>
      <w:r>
        <w:rPr>
          <w:color w:val="231F20"/>
        </w:rPr>
        <w:t xml:space="preserve"> FI para todos los usuarios que la PCM atiende.</w:t>
      </w:r>
    </w:p>
    <w:p w:rsidR="006C1C49" w:rsidRDefault="004B53C8">
      <w:pPr>
        <w:pStyle w:val="Heading3"/>
        <w:spacing w:before="245"/>
        <w:ind w:left="393"/>
      </w:pPr>
      <w:proofErr w:type="gramStart"/>
      <w:r>
        <w:rPr>
          <w:color w:val="006A71"/>
        </w:rPr>
        <w:t>¿Quién le paga a mi PCA?</w:t>
      </w:r>
      <w:proofErr w:type="gramEnd"/>
    </w:p>
    <w:p w:rsidR="006C1C49" w:rsidRDefault="004B53C8">
      <w:pPr>
        <w:pStyle w:val="BodyText"/>
        <w:spacing w:before="89" w:line="213" w:lineRule="auto"/>
        <w:ind w:left="393" w:right="660"/>
      </w:pPr>
      <w:r>
        <w:rPr>
          <w:color w:val="231F20"/>
        </w:rPr>
        <w:t xml:space="preserve">El FI es el responsable de recibir y procesar los Formularios de actividades </w:t>
      </w:r>
      <w:proofErr w:type="gramStart"/>
      <w:r>
        <w:rPr>
          <w:color w:val="231F20"/>
        </w:rPr>
        <w:t>del</w:t>
      </w:r>
      <w:proofErr w:type="gramEnd"/>
      <w:r>
        <w:rPr>
          <w:color w:val="231F20"/>
        </w:rPr>
        <w:t xml:space="preserve"> PCA que</w:t>
      </w:r>
      <w:r>
        <w:rPr>
          <w:color w:val="231F20"/>
          <w:spacing w:val="-8"/>
        </w:rPr>
        <w:t xml:space="preserve"> </w:t>
      </w:r>
      <w:r>
        <w:rPr>
          <w:color w:val="231F20"/>
        </w:rPr>
        <w:t>le</w:t>
      </w:r>
    </w:p>
    <w:p w:rsidR="006C1C49" w:rsidRDefault="004B53C8">
      <w:pPr>
        <w:pStyle w:val="BodyText"/>
        <w:spacing w:before="1" w:line="213" w:lineRule="auto"/>
        <w:ind w:left="393" w:right="106"/>
        <w:jc w:val="both"/>
      </w:pPr>
      <w:proofErr w:type="gramStart"/>
      <w:r>
        <w:rPr>
          <w:color w:val="231F20"/>
        </w:rPr>
        <w:t>corresponda</w:t>
      </w:r>
      <w:proofErr w:type="gramEnd"/>
      <w:r>
        <w:rPr>
          <w:color w:val="231F20"/>
        </w:rPr>
        <w:t xml:space="preserve"> y de girarle los cheques. El FI le enviará </w:t>
      </w:r>
      <w:proofErr w:type="gramStart"/>
      <w:r>
        <w:rPr>
          <w:color w:val="231F20"/>
        </w:rPr>
        <w:t>a</w:t>
      </w:r>
      <w:proofErr w:type="gramEnd"/>
      <w:r>
        <w:rPr>
          <w:color w:val="231F20"/>
        </w:rPr>
        <w:t xml:space="preserve"> usted los cheques y usted deberá pagarle a su PCA. </w:t>
      </w:r>
      <w:proofErr w:type="gramStart"/>
      <w:r>
        <w:rPr>
          <w:color w:val="231F20"/>
        </w:rPr>
        <w:t>Éste tendrá la opción de recibir sus pagos por medio de depósito directo en su cuenta bancaria.</w:t>
      </w:r>
      <w:proofErr w:type="gramEnd"/>
    </w:p>
    <w:p w:rsidR="006C1C49" w:rsidRDefault="004B53C8">
      <w:pPr>
        <w:pStyle w:val="Heading3"/>
        <w:spacing w:before="251" w:line="235" w:lineRule="auto"/>
        <w:ind w:left="393" w:right="974"/>
      </w:pPr>
      <w:r>
        <w:rPr>
          <w:color w:val="006A71"/>
        </w:rPr>
        <w:t>¿Quién decide cuánto se le debe pagar a mi PCA?</w:t>
      </w:r>
    </w:p>
    <w:p w:rsidR="006C1C49" w:rsidRDefault="004B53C8">
      <w:pPr>
        <w:pStyle w:val="BodyText"/>
        <w:spacing w:before="89" w:line="213" w:lineRule="auto"/>
        <w:ind w:left="393" w:right="322"/>
      </w:pPr>
      <w:r>
        <w:rPr>
          <w:color w:val="231F20"/>
        </w:rPr>
        <w:t>La c</w:t>
      </w:r>
      <w:r>
        <w:rPr>
          <w:color w:val="231F20"/>
        </w:rPr>
        <w:t xml:space="preserve">antidad de dinero que se debe pagar a los PCA se determina por medio de </w:t>
      </w:r>
      <w:proofErr w:type="gramStart"/>
      <w:r>
        <w:rPr>
          <w:color w:val="231F20"/>
        </w:rPr>
        <w:t>un</w:t>
      </w:r>
      <w:proofErr w:type="gramEnd"/>
      <w:r>
        <w:rPr>
          <w:color w:val="231F20"/>
        </w:rPr>
        <w:t xml:space="preserve"> contrato colectivo de trabajo (o contrato sindical). (El sindicato 1199SEIU representa a los PCAs en las negociaciones colectivas y los consumidores están representados por el PCA Q</w:t>
      </w:r>
      <w:r>
        <w:rPr>
          <w:color w:val="231F20"/>
        </w:rPr>
        <w:t>uality Home Care</w:t>
      </w:r>
    </w:p>
    <w:p w:rsidR="006C1C49" w:rsidRDefault="004B53C8">
      <w:pPr>
        <w:pStyle w:val="BodyText"/>
        <w:spacing w:line="213" w:lineRule="auto"/>
        <w:ind w:left="393"/>
      </w:pPr>
      <w:proofErr w:type="gramStart"/>
      <w:r>
        <w:rPr>
          <w:color w:val="231F20"/>
        </w:rPr>
        <w:t>Workforce Council).</w:t>
      </w:r>
      <w:proofErr w:type="gramEnd"/>
      <w:r>
        <w:rPr>
          <w:color w:val="231F20"/>
        </w:rPr>
        <w:t xml:space="preserve"> </w:t>
      </w:r>
      <w:proofErr w:type="gramStart"/>
      <w:r>
        <w:rPr>
          <w:color w:val="231F20"/>
        </w:rPr>
        <w:t>Su FI puede informarle cual es el salario de los PCA.</w:t>
      </w:r>
      <w:proofErr w:type="gramEnd"/>
      <w:r>
        <w:rPr>
          <w:color w:val="231F20"/>
        </w:rPr>
        <w:t xml:space="preserve"> En la parte posterior de </w:t>
      </w:r>
      <w:proofErr w:type="gramStart"/>
      <w:r>
        <w:rPr>
          <w:color w:val="231F20"/>
        </w:rPr>
        <w:t>este</w:t>
      </w:r>
      <w:proofErr w:type="gramEnd"/>
      <w:r>
        <w:rPr>
          <w:color w:val="231F20"/>
        </w:rPr>
        <w:t xml:space="preserve"> manual encontrará la información de contacto del PCA Quality Home Care Workforce Council.</w:t>
      </w:r>
    </w:p>
    <w:p w:rsidR="006C1C49" w:rsidRDefault="006C1C49">
      <w:pPr>
        <w:spacing w:line="213" w:lineRule="auto"/>
        <w:sectPr w:rsidR="006C1C49">
          <w:pgSz w:w="11520" w:h="10800" w:orient="landscape"/>
          <w:pgMar w:top="900" w:right="1000" w:bottom="780" w:left="440" w:header="0" w:footer="580" w:gutter="0"/>
          <w:cols w:num="2" w:space="720" w:equalWidth="0">
            <w:col w:w="5103" w:space="40"/>
            <w:col w:w="4937"/>
          </w:cols>
        </w:sectPr>
      </w:pPr>
    </w:p>
    <w:p w:rsidR="006C1C49" w:rsidRDefault="004B53C8">
      <w:pPr>
        <w:spacing w:before="80"/>
        <w:ind w:left="100"/>
        <w:rPr>
          <w:rFonts w:ascii="Adobe Garamond Pro Bold" w:hAnsi="Adobe Garamond Pro Bold"/>
          <w:b/>
          <w:sz w:val="23"/>
        </w:rPr>
      </w:pPr>
      <w:r>
        <w:rPr>
          <w:rFonts w:ascii="Adobe Garamond Pro Bold" w:hAnsi="Adobe Garamond Pro Bold"/>
          <w:b/>
          <w:color w:val="006A71"/>
          <w:sz w:val="23"/>
        </w:rPr>
        <w:lastRenderedPageBreak/>
        <w:t xml:space="preserve">¿A quién puedo contratar </w:t>
      </w:r>
      <w:proofErr w:type="gramStart"/>
      <w:r>
        <w:rPr>
          <w:rFonts w:ascii="Adobe Garamond Pro Bold" w:hAnsi="Adobe Garamond Pro Bold"/>
          <w:b/>
          <w:color w:val="006A71"/>
          <w:sz w:val="23"/>
        </w:rPr>
        <w:t>como</w:t>
      </w:r>
      <w:proofErr w:type="gramEnd"/>
      <w:r>
        <w:rPr>
          <w:rFonts w:ascii="Adobe Garamond Pro Bold" w:hAnsi="Adobe Garamond Pro Bold"/>
          <w:b/>
          <w:color w:val="006A71"/>
          <w:sz w:val="23"/>
        </w:rPr>
        <w:t xml:space="preserve"> mi PCA?</w:t>
      </w:r>
    </w:p>
    <w:p w:rsidR="006C1C49" w:rsidRDefault="004B53C8">
      <w:pPr>
        <w:pStyle w:val="BodyText"/>
        <w:spacing w:before="89" w:line="213" w:lineRule="auto"/>
        <w:ind w:left="100"/>
      </w:pPr>
      <w:r>
        <w:rPr>
          <w:color w:val="231F20"/>
        </w:rPr>
        <w:t xml:space="preserve">Usted cuenta con mucha flexibilidad para determinar a quién debe contratar </w:t>
      </w:r>
      <w:proofErr w:type="gramStart"/>
      <w:r>
        <w:rPr>
          <w:color w:val="231F20"/>
        </w:rPr>
        <w:t>como</w:t>
      </w:r>
      <w:proofErr w:type="gramEnd"/>
      <w:r>
        <w:rPr>
          <w:color w:val="231F20"/>
        </w:rPr>
        <w:t xml:space="preserve"> PCA. </w:t>
      </w:r>
      <w:r>
        <w:rPr>
          <w:color w:val="231F20"/>
          <w:spacing w:val="-3"/>
        </w:rPr>
        <w:t xml:space="preserve">Su </w:t>
      </w:r>
      <w:r>
        <w:rPr>
          <w:color w:val="231F20"/>
        </w:rPr>
        <w:t xml:space="preserve">PCA puede ser </w:t>
      </w:r>
      <w:proofErr w:type="gramStart"/>
      <w:r>
        <w:rPr>
          <w:color w:val="231F20"/>
        </w:rPr>
        <w:t>un</w:t>
      </w:r>
      <w:proofErr w:type="gramEnd"/>
      <w:r>
        <w:rPr>
          <w:color w:val="231F20"/>
        </w:rPr>
        <w:t xml:space="preserve"> amigo, un vecino o un pariente (con pocas excepciones). </w:t>
      </w:r>
      <w:proofErr w:type="gramStart"/>
      <w:r>
        <w:rPr>
          <w:color w:val="231F20"/>
          <w:spacing w:val="-3"/>
        </w:rPr>
        <w:t xml:space="preserve">Su </w:t>
      </w:r>
      <w:r>
        <w:rPr>
          <w:color w:val="231F20"/>
        </w:rPr>
        <w:t>agencia PCM le instruirá en cómo seleccionar, entrevis</w:t>
      </w:r>
      <w:r>
        <w:rPr>
          <w:color w:val="231F20"/>
        </w:rPr>
        <w:t>tar y</w:t>
      </w:r>
      <w:r>
        <w:rPr>
          <w:color w:val="231F20"/>
          <w:spacing w:val="-22"/>
        </w:rPr>
        <w:t xml:space="preserve"> </w:t>
      </w:r>
      <w:r>
        <w:rPr>
          <w:color w:val="231F20"/>
        </w:rPr>
        <w:t>capacitar; y preparar el horario de su</w:t>
      </w:r>
      <w:r>
        <w:rPr>
          <w:color w:val="231F20"/>
          <w:spacing w:val="-3"/>
        </w:rPr>
        <w:t xml:space="preserve"> </w:t>
      </w:r>
      <w:r>
        <w:rPr>
          <w:color w:val="231F20"/>
        </w:rPr>
        <w:t>PCA.</w:t>
      </w:r>
      <w:proofErr w:type="gramEnd"/>
    </w:p>
    <w:p w:rsidR="006C1C49" w:rsidRDefault="004B53C8">
      <w:pPr>
        <w:pStyle w:val="BodyText"/>
        <w:spacing w:before="55"/>
        <w:ind w:left="100"/>
        <w:rPr>
          <w:b/>
        </w:rPr>
      </w:pPr>
      <w:r>
        <w:rPr>
          <w:b/>
          <w:color w:val="231F20"/>
        </w:rPr>
        <w:t>Su PCA debe:</w:t>
      </w:r>
    </w:p>
    <w:p w:rsidR="006C1C49" w:rsidRDefault="004B53C8">
      <w:pPr>
        <w:pStyle w:val="BodyText"/>
        <w:spacing w:before="96" w:line="216" w:lineRule="auto"/>
        <w:ind w:left="320" w:right="119"/>
      </w:pPr>
      <w:r>
        <w:pict>
          <v:line id="_x0000_s1099" style="position:absolute;left:0;text-align:left;z-index:1984;mso-position-horizontal-relative:page" from="57.35pt,8.35pt" to="57.35pt,13.5pt" strokecolor="#006a71" strokeweight="1.663mm">
            <w10:wrap anchorx="page"/>
          </v:line>
        </w:pict>
      </w:r>
      <w:proofErr w:type="gramStart"/>
      <w:r>
        <w:rPr>
          <w:color w:val="231F20"/>
        </w:rPr>
        <w:t>contar</w:t>
      </w:r>
      <w:proofErr w:type="gramEnd"/>
      <w:r>
        <w:rPr>
          <w:color w:val="231F20"/>
        </w:rPr>
        <w:t xml:space="preserve"> con autorización legal para trabajar en los Estados Unidos y tener un número de Seguro Social;</w:t>
      </w:r>
    </w:p>
    <w:p w:rsidR="006C1C49" w:rsidRDefault="004B53C8">
      <w:pPr>
        <w:pStyle w:val="BodyText"/>
        <w:spacing w:before="80" w:line="216" w:lineRule="auto"/>
        <w:ind w:left="320" w:right="268"/>
      </w:pPr>
      <w:r>
        <w:pict>
          <v:line id="_x0000_s1098" style="position:absolute;left:0;text-align:left;z-index:2008;mso-position-horizontal-relative:page" from="57.35pt,7.55pt" to="57.35pt,12.7pt" strokecolor="#006a71" strokeweight="1.663mm">
            <w10:wrap anchorx="page"/>
          </v:line>
        </w:pict>
      </w:r>
      <w:proofErr w:type="gramStart"/>
      <w:r>
        <w:rPr>
          <w:color w:val="231F20"/>
        </w:rPr>
        <w:t>poder</w:t>
      </w:r>
      <w:proofErr w:type="gramEnd"/>
      <w:r>
        <w:rPr>
          <w:color w:val="231F20"/>
        </w:rPr>
        <w:t xml:space="preserve"> entender y seguir las instrucciones dadas por usted; y</w:t>
      </w:r>
    </w:p>
    <w:p w:rsidR="006C1C49" w:rsidRDefault="004B53C8">
      <w:pPr>
        <w:pStyle w:val="BodyText"/>
        <w:spacing w:before="80" w:line="216" w:lineRule="auto"/>
        <w:ind w:left="320" w:right="-15"/>
      </w:pPr>
      <w:r>
        <w:pict>
          <v:line id="_x0000_s1097" style="position:absolute;left:0;text-align:left;z-index:2032;mso-position-horizontal-relative:page" from="57.35pt,7.55pt" to="57.35pt,12.7pt" strokecolor="#006a71" strokeweight="1.663mm">
            <w10:wrap anchorx="page"/>
          </v:line>
        </w:pict>
      </w:r>
      <w:proofErr w:type="gramStart"/>
      <w:r>
        <w:rPr>
          <w:color w:val="231F20"/>
        </w:rPr>
        <w:t>estar</w:t>
      </w:r>
      <w:proofErr w:type="gramEnd"/>
      <w:r>
        <w:rPr>
          <w:color w:val="231F20"/>
        </w:rPr>
        <w:t xml:space="preserve"> dispuesto a recibir c</w:t>
      </w:r>
      <w:r>
        <w:rPr>
          <w:color w:val="231F20"/>
        </w:rPr>
        <w:t>apacitación y</w:t>
      </w:r>
      <w:r>
        <w:rPr>
          <w:color w:val="231F20"/>
          <w:spacing w:val="-6"/>
        </w:rPr>
        <w:t xml:space="preserve"> </w:t>
      </w:r>
      <w:r>
        <w:rPr>
          <w:color w:val="231F20"/>
        </w:rPr>
        <w:t>supervisión por parte suya en todos los servicios de</w:t>
      </w:r>
      <w:r>
        <w:rPr>
          <w:color w:val="231F20"/>
          <w:spacing w:val="2"/>
        </w:rPr>
        <w:t xml:space="preserve"> </w:t>
      </w:r>
      <w:r>
        <w:rPr>
          <w:color w:val="231F20"/>
        </w:rPr>
        <w:t>PCA.</w:t>
      </w:r>
    </w:p>
    <w:p w:rsidR="006C1C49" w:rsidRDefault="004B53C8">
      <w:pPr>
        <w:pStyle w:val="BodyText"/>
        <w:spacing w:before="90" w:line="232" w:lineRule="auto"/>
        <w:ind w:left="100" w:right="1340"/>
        <w:rPr>
          <w:b/>
        </w:rPr>
      </w:pPr>
      <w:r>
        <w:br w:type="column"/>
      </w:r>
      <w:r>
        <w:rPr>
          <w:b/>
          <w:color w:val="231F20"/>
        </w:rPr>
        <w:lastRenderedPageBreak/>
        <w:t>Ninguna de las siguientes personas podrá ser su PCA:</w:t>
      </w:r>
    </w:p>
    <w:p w:rsidR="006C1C49" w:rsidRDefault="004B53C8">
      <w:pPr>
        <w:pStyle w:val="BodyText"/>
        <w:spacing w:before="67"/>
        <w:ind w:left="320"/>
      </w:pPr>
      <w:r>
        <w:pict>
          <v:line id="_x0000_s1096" style="position:absolute;left:0;text-align:left;z-index:2056;mso-position-horizontal-relative:page" from="302.15pt,8.3pt" to="302.15pt,13.45pt" strokecolor="#006a71" strokeweight="1.663mm">
            <w10:wrap anchorx="page"/>
          </v:line>
        </w:pict>
      </w:r>
      <w:proofErr w:type="gramStart"/>
      <w:r>
        <w:rPr>
          <w:color w:val="231F20"/>
        </w:rPr>
        <w:t>su</w:t>
      </w:r>
      <w:proofErr w:type="gramEnd"/>
      <w:r>
        <w:rPr>
          <w:color w:val="231F20"/>
        </w:rPr>
        <w:t xml:space="preserve"> cónyuge;</w:t>
      </w:r>
    </w:p>
    <w:p w:rsidR="006C1C49" w:rsidRDefault="004B53C8">
      <w:pPr>
        <w:pStyle w:val="BodyText"/>
        <w:spacing w:before="80" w:line="216" w:lineRule="auto"/>
        <w:ind w:left="320" w:right="558"/>
      </w:pPr>
      <w:r>
        <w:pict>
          <v:line id="_x0000_s1095" style="position:absolute;left:0;text-align:left;z-index:2080;mso-position-horizontal-relative:page" from="302.15pt,7.55pt" to="302.15pt,12.7pt" strokecolor="#006a71" strokeweight="1.663mm">
            <w10:wrap anchorx="page"/>
          </v:line>
        </w:pict>
      </w:r>
      <w:proofErr w:type="gramStart"/>
      <w:r>
        <w:rPr>
          <w:color w:val="231F20"/>
        </w:rPr>
        <w:t>su</w:t>
      </w:r>
      <w:proofErr w:type="gramEnd"/>
      <w:r>
        <w:rPr>
          <w:color w:val="231F20"/>
        </w:rPr>
        <w:t xml:space="preserve"> padre o madre de crianza (si el cliente es menor de edad);</w:t>
      </w:r>
    </w:p>
    <w:p w:rsidR="006C1C49" w:rsidRDefault="004B53C8">
      <w:pPr>
        <w:pStyle w:val="BodyText"/>
        <w:spacing w:before="52"/>
        <w:ind w:left="320"/>
      </w:pPr>
      <w:r>
        <w:pict>
          <v:line id="_x0000_s1094" style="position:absolute;left:0;text-align:left;z-index:2104;mso-position-horizontal-relative:page" from="302.15pt,7.55pt" to="302.15pt,12.7pt" strokecolor="#006a71" strokeweight="1.663mm">
            <w10:wrap anchorx="page"/>
          </v:line>
        </w:pict>
      </w:r>
      <w:proofErr w:type="gramStart"/>
      <w:r>
        <w:rPr>
          <w:color w:val="231F20"/>
        </w:rPr>
        <w:t>su</w:t>
      </w:r>
      <w:proofErr w:type="gramEnd"/>
      <w:r>
        <w:rPr>
          <w:color w:val="231F20"/>
        </w:rPr>
        <w:t xml:space="preserve"> sustituto; o</w:t>
      </w:r>
    </w:p>
    <w:p w:rsidR="006C1C49" w:rsidRDefault="004B53C8">
      <w:pPr>
        <w:pStyle w:val="BodyText"/>
        <w:spacing w:before="80" w:line="216" w:lineRule="auto"/>
        <w:ind w:left="320" w:right="1013"/>
      </w:pPr>
      <w:r>
        <w:pict>
          <v:line id="_x0000_s1093" style="position:absolute;left:0;text-align:left;z-index:2128;mso-position-horizontal-relative:page" from="302.15pt,7.55pt" to="302.15pt,12.7pt" strokecolor="#006a71" strokeweight="1.663mm">
            <w10:wrap anchorx="page"/>
          </v:line>
        </w:pict>
      </w:r>
      <w:proofErr w:type="gramStart"/>
      <w:r>
        <w:rPr>
          <w:color w:val="231F20"/>
        </w:rPr>
        <w:t>un</w:t>
      </w:r>
      <w:proofErr w:type="gramEnd"/>
      <w:r>
        <w:rPr>
          <w:color w:val="231F20"/>
        </w:rPr>
        <w:t xml:space="preserve"> pariente que sea legalmente respo</w:t>
      </w:r>
      <w:r>
        <w:rPr>
          <w:color w:val="231F20"/>
        </w:rPr>
        <w:t>nsable de usted.</w:t>
      </w:r>
    </w:p>
    <w:p w:rsidR="006C1C49" w:rsidRDefault="004B53C8">
      <w:pPr>
        <w:pStyle w:val="Heading3"/>
        <w:spacing w:before="251" w:line="235" w:lineRule="auto"/>
        <w:ind w:left="100" w:right="700"/>
      </w:pPr>
      <w:proofErr w:type="gramStart"/>
      <w:r>
        <w:rPr>
          <w:color w:val="006A71"/>
        </w:rPr>
        <w:t>¿Cuántas horas por noche o por semana puede trabajar mi PCA?</w:t>
      </w:r>
      <w:proofErr w:type="gramEnd"/>
    </w:p>
    <w:p w:rsidR="006C1C49" w:rsidRDefault="004B53C8">
      <w:pPr>
        <w:pStyle w:val="BodyText"/>
        <w:spacing w:before="89" w:line="213" w:lineRule="auto"/>
        <w:ind w:left="100" w:right="710"/>
      </w:pPr>
      <w:proofErr w:type="gramStart"/>
      <w:r>
        <w:rPr>
          <w:color w:val="231F20"/>
        </w:rPr>
        <w:t>Cuando usted sea aprobado para recibir los servicios de PCA, MassHealth le enviará una carta en la que le explicará el número de horas por semana y el número de horas por noche (entre la media noche y las 6:00 a.m.) que MassHealth le ha aprobado.</w:t>
      </w:r>
      <w:proofErr w:type="gramEnd"/>
    </w:p>
    <w:p w:rsidR="006C1C49" w:rsidRDefault="004B53C8">
      <w:pPr>
        <w:pStyle w:val="BodyText"/>
        <w:spacing w:before="80" w:line="213" w:lineRule="auto"/>
        <w:ind w:left="100" w:right="558"/>
      </w:pPr>
      <w:r>
        <w:rPr>
          <w:color w:val="231F20"/>
        </w:rPr>
        <w:t>Usted no</w:t>
      </w:r>
      <w:r>
        <w:rPr>
          <w:color w:val="231F20"/>
        </w:rPr>
        <w:t xml:space="preserve"> debe hacer que su PCA trabaje </w:t>
      </w:r>
      <w:proofErr w:type="gramStart"/>
      <w:r>
        <w:rPr>
          <w:color w:val="231F20"/>
        </w:rPr>
        <w:t>un</w:t>
      </w:r>
      <w:proofErr w:type="gramEnd"/>
      <w:r>
        <w:rPr>
          <w:color w:val="231F20"/>
        </w:rPr>
        <w:t xml:space="preserve"> número de horas por semana o por noche superior al aprobado.</w:t>
      </w:r>
    </w:p>
    <w:p w:rsidR="006C1C49" w:rsidRDefault="004B53C8">
      <w:pPr>
        <w:pStyle w:val="BodyText"/>
        <w:spacing w:before="80" w:line="213" w:lineRule="auto"/>
        <w:ind w:left="100" w:right="722"/>
      </w:pPr>
      <w:proofErr w:type="gramStart"/>
      <w:r>
        <w:rPr>
          <w:color w:val="231F20"/>
        </w:rPr>
        <w:t>Su agencia PCM puede mostrarle la forma de elaborar el horario de su PCA.</w:t>
      </w:r>
      <w:proofErr w:type="gramEnd"/>
      <w:r>
        <w:rPr>
          <w:color w:val="231F20"/>
        </w:rPr>
        <w:t xml:space="preserve"> </w:t>
      </w:r>
      <w:proofErr w:type="gramStart"/>
      <w:r>
        <w:rPr>
          <w:color w:val="231F20"/>
        </w:rPr>
        <w:t>También puede ayudarle a crear una lista de PCAs de reemplazo en caso de que su PCA hab</w:t>
      </w:r>
      <w:r>
        <w:rPr>
          <w:color w:val="231F20"/>
        </w:rPr>
        <w:t>itual no pueda presentarse a trabajar.</w:t>
      </w:r>
      <w:proofErr w:type="gramEnd"/>
    </w:p>
    <w:p w:rsidR="006C1C49" w:rsidRDefault="006C1C49">
      <w:pPr>
        <w:spacing w:line="213" w:lineRule="auto"/>
        <w:sectPr w:rsidR="006C1C49">
          <w:footerReference w:type="even" r:id="rId18"/>
          <w:footerReference w:type="default" r:id="rId19"/>
          <w:pgSz w:w="11520" w:h="10800" w:orient="landscape"/>
          <w:pgMar w:top="960" w:right="400" w:bottom="0" w:left="980" w:header="0" w:footer="0" w:gutter="0"/>
          <w:cols w:num="2" w:space="720" w:equalWidth="0">
            <w:col w:w="4565" w:space="331"/>
            <w:col w:w="5244"/>
          </w:cols>
        </w:sectPr>
      </w:pPr>
    </w:p>
    <w:p w:rsidR="006C1C49" w:rsidRDefault="004B53C8">
      <w:pPr>
        <w:pStyle w:val="Heading3"/>
        <w:spacing w:before="85" w:line="235" w:lineRule="auto"/>
        <w:ind w:left="640" w:right="-11"/>
      </w:pPr>
      <w:r>
        <w:rPr>
          <w:color w:val="006A71"/>
        </w:rPr>
        <w:lastRenderedPageBreak/>
        <w:t xml:space="preserve">¿Qué responsabilidades tengo </w:t>
      </w:r>
      <w:proofErr w:type="gramStart"/>
      <w:r>
        <w:rPr>
          <w:color w:val="006A71"/>
        </w:rPr>
        <w:t>como</w:t>
      </w:r>
      <w:proofErr w:type="gramEnd"/>
      <w:r>
        <w:rPr>
          <w:color w:val="006A71"/>
        </w:rPr>
        <w:t xml:space="preserve"> usuario del Programa PCA?</w:t>
      </w:r>
    </w:p>
    <w:p w:rsidR="006C1C49" w:rsidRDefault="004B53C8">
      <w:pPr>
        <w:pStyle w:val="BodyText"/>
        <w:spacing w:before="89" w:line="213" w:lineRule="auto"/>
        <w:ind w:left="640" w:right="575"/>
      </w:pPr>
      <w:proofErr w:type="gramStart"/>
      <w:r>
        <w:rPr>
          <w:color w:val="231F20"/>
        </w:rPr>
        <w:t>Usted es el empleador de sus PCAs.</w:t>
      </w:r>
      <w:proofErr w:type="gramEnd"/>
      <w:r>
        <w:rPr>
          <w:color w:val="231F20"/>
        </w:rPr>
        <w:t xml:space="preserve"> Usted administrará el Programa PCA por si mismo o con </w:t>
      </w:r>
      <w:proofErr w:type="gramStart"/>
      <w:r>
        <w:rPr>
          <w:color w:val="231F20"/>
        </w:rPr>
        <w:t>un</w:t>
      </w:r>
      <w:proofErr w:type="gramEnd"/>
      <w:r>
        <w:rPr>
          <w:color w:val="231F20"/>
        </w:rPr>
        <w:t xml:space="preserve"> sustituto, si lo necesita. </w:t>
      </w:r>
      <w:proofErr w:type="gramStart"/>
      <w:r>
        <w:rPr>
          <w:color w:val="231F20"/>
          <w:spacing w:val="-4"/>
        </w:rPr>
        <w:t>Un</w:t>
      </w:r>
      <w:proofErr w:type="gramEnd"/>
      <w:r>
        <w:rPr>
          <w:color w:val="231F20"/>
        </w:rPr>
        <w:t xml:space="preserve"> sustituto</w:t>
      </w:r>
    </w:p>
    <w:p w:rsidR="006C1C49" w:rsidRDefault="004B53C8">
      <w:pPr>
        <w:pStyle w:val="BodyText"/>
        <w:spacing w:before="1" w:line="213" w:lineRule="auto"/>
        <w:ind w:left="640" w:right="32"/>
      </w:pPr>
      <w:proofErr w:type="gramStart"/>
      <w:r>
        <w:rPr>
          <w:color w:val="231F20"/>
        </w:rPr>
        <w:t>es</w:t>
      </w:r>
      <w:proofErr w:type="gramEnd"/>
      <w:r>
        <w:rPr>
          <w:color w:val="231F20"/>
        </w:rPr>
        <w:t xml:space="preserve"> una persona que lo conoce a usted, que sabe cuáles son sus necesidades y que va a compartir la administración del Program</w:t>
      </w:r>
      <w:r>
        <w:rPr>
          <w:color w:val="231F20"/>
        </w:rPr>
        <w:t xml:space="preserve">a PCA con usted. </w:t>
      </w:r>
      <w:proofErr w:type="gramStart"/>
      <w:r>
        <w:rPr>
          <w:color w:val="231F20"/>
        </w:rPr>
        <w:t>Esto puede abarcar algunas o todas las responsabilidades que usted tiene en su calidad de usuario de PCA.</w:t>
      </w:r>
      <w:proofErr w:type="gramEnd"/>
    </w:p>
    <w:p w:rsidR="006C1C49" w:rsidRDefault="004B53C8">
      <w:pPr>
        <w:pStyle w:val="BodyText"/>
        <w:spacing w:before="1" w:line="213" w:lineRule="auto"/>
        <w:ind w:left="640" w:right="-10"/>
      </w:pPr>
      <w:proofErr w:type="gramStart"/>
      <w:r>
        <w:rPr>
          <w:color w:val="231F20"/>
        </w:rPr>
        <w:t>En su Contrato de servicios se describirán sus responsabilidades específicas.</w:t>
      </w:r>
      <w:proofErr w:type="gramEnd"/>
      <w:r>
        <w:rPr>
          <w:color w:val="231F20"/>
        </w:rPr>
        <w:t xml:space="preserve"> </w:t>
      </w:r>
      <w:proofErr w:type="gramStart"/>
      <w:r>
        <w:rPr>
          <w:color w:val="231F20"/>
          <w:spacing w:val="-3"/>
        </w:rPr>
        <w:t xml:space="preserve">Su </w:t>
      </w:r>
      <w:r>
        <w:rPr>
          <w:color w:val="231F20"/>
        </w:rPr>
        <w:t>agencia PCM estará disponible para informarle sobre los derechos y responsabilidades que tiene en su calidad de usuario de PCA.</w:t>
      </w:r>
      <w:proofErr w:type="gramEnd"/>
      <w:r>
        <w:rPr>
          <w:color w:val="231F20"/>
        </w:rPr>
        <w:t xml:space="preserve"> </w:t>
      </w:r>
      <w:r>
        <w:rPr>
          <w:color w:val="231F20"/>
          <w:spacing w:val="-4"/>
        </w:rPr>
        <w:t xml:space="preserve">También </w:t>
      </w:r>
      <w:r>
        <w:rPr>
          <w:color w:val="231F20"/>
        </w:rPr>
        <w:t>puede proporcionarle una copia de las regulaciones de PCA de MassHealth que está publicado en el sitio web de MassHealth</w:t>
      </w:r>
      <w:r>
        <w:rPr>
          <w:color w:val="231F20"/>
        </w:rPr>
        <w:t>. Como consumidor de PCA, usted debe:</w:t>
      </w:r>
    </w:p>
    <w:p w:rsidR="006C1C49" w:rsidRDefault="004B53C8">
      <w:pPr>
        <w:pStyle w:val="BodyText"/>
        <w:spacing w:before="80" w:line="216" w:lineRule="auto"/>
        <w:ind w:left="860" w:right="167"/>
      </w:pPr>
      <w:r>
        <w:pict>
          <v:line id="_x0000_s1092" style="position:absolute;left:0;text-align:left;z-index:2176;mso-position-horizontal-relative:page" from="57.35pt,7.55pt" to="57.35pt,12.7pt" strokecolor="#006a71" strokeweight="1.663mm">
            <w10:wrap anchorx="page"/>
          </v:line>
        </w:pict>
      </w:r>
      <w:r>
        <w:rPr>
          <w:color w:val="231F20"/>
        </w:rPr>
        <w:t xml:space="preserve">Firmar </w:t>
      </w:r>
      <w:proofErr w:type="gramStart"/>
      <w:r>
        <w:rPr>
          <w:color w:val="231F20"/>
        </w:rPr>
        <w:t>un</w:t>
      </w:r>
      <w:proofErr w:type="gramEnd"/>
      <w:r>
        <w:rPr>
          <w:color w:val="231F20"/>
        </w:rPr>
        <w:t xml:space="preserve"> Convenio de usuario. Este es </w:t>
      </w:r>
      <w:proofErr w:type="gramStart"/>
      <w:r>
        <w:rPr>
          <w:color w:val="231F20"/>
        </w:rPr>
        <w:t>un</w:t>
      </w:r>
      <w:proofErr w:type="gramEnd"/>
      <w:r>
        <w:rPr>
          <w:color w:val="231F20"/>
        </w:rPr>
        <w:t xml:space="preserve"> formulario que delega a su FI la responsabilidad de realizar ciertas labores correspondientes</w:t>
      </w:r>
    </w:p>
    <w:p w:rsidR="006C1C49" w:rsidRDefault="004B53C8">
      <w:pPr>
        <w:pStyle w:val="BodyText"/>
        <w:spacing w:line="216" w:lineRule="auto"/>
        <w:ind w:left="860" w:right="157"/>
      </w:pPr>
      <w:proofErr w:type="gramStart"/>
      <w:r>
        <w:rPr>
          <w:color w:val="231F20"/>
        </w:rPr>
        <w:t>al</w:t>
      </w:r>
      <w:proofErr w:type="gramEnd"/>
      <w:r>
        <w:rPr>
          <w:color w:val="231F20"/>
        </w:rPr>
        <w:t xml:space="preserve"> empleador, dependiendo de la Opción de empleador que usted escoja. </w:t>
      </w:r>
      <w:proofErr w:type="gramStart"/>
      <w:r>
        <w:rPr>
          <w:color w:val="231F20"/>
        </w:rPr>
        <w:t xml:space="preserve">Su agencia </w:t>
      </w:r>
      <w:r>
        <w:rPr>
          <w:color w:val="231F20"/>
        </w:rPr>
        <w:t>PCM puede ayudarle a decidir cuál es la mejor opción para usted.</w:t>
      </w:r>
      <w:proofErr w:type="gramEnd"/>
    </w:p>
    <w:p w:rsidR="006C1C49" w:rsidRDefault="004B53C8">
      <w:pPr>
        <w:pStyle w:val="BodyText"/>
        <w:spacing w:before="80" w:line="216" w:lineRule="auto"/>
        <w:ind w:left="1040" w:right="-11"/>
      </w:pPr>
      <w:r>
        <w:pict>
          <v:shape id="_x0000_s1091" style="position:absolute;left:0;text-align:left;margin-left:66pt;margin-top:7.55pt;width:4.75pt;height:5.15pt;z-index:2200;mso-position-horizontal-relative:page" coordorigin="1320,151" coordsize="95,103" path="m1367,151r-18,4l1334,166r-10,16l1320,202r4,20l1334,239r15,11l1367,254r18,-4l1400,239r11,-17l1414,202r-3,-20l1400,166r-15,-11l1367,151xe" fillcolor="#006a71" stroked="f">
            <v:path arrowok="t"/>
            <w10:wrap anchorx="page"/>
          </v:shape>
        </w:pict>
      </w:r>
      <w:proofErr w:type="gramStart"/>
      <w:r>
        <w:rPr>
          <w:color w:val="231F20"/>
        </w:rPr>
        <w:t>Si usted escoge la Opción uno (</w:t>
      </w:r>
      <w:r>
        <w:rPr>
          <w:i/>
          <w:color w:val="231F20"/>
        </w:rPr>
        <w:t>delegada por el usuario</w:t>
      </w:r>
      <w:r>
        <w:rPr>
          <w:color w:val="231F20"/>
        </w:rPr>
        <w:t>), el FI realizará a su nombre todas las labores correspondientes al empleador.</w:t>
      </w:r>
      <w:proofErr w:type="gramEnd"/>
    </w:p>
    <w:p w:rsidR="006C1C49" w:rsidRDefault="004B53C8">
      <w:pPr>
        <w:pStyle w:val="BodyText"/>
        <w:spacing w:before="80" w:line="216" w:lineRule="auto"/>
        <w:ind w:left="1040" w:right="-17"/>
      </w:pPr>
      <w:r>
        <w:pict>
          <v:shape id="_x0000_s1090" style="position:absolute;left:0;text-align:left;margin-left:66pt;margin-top:7.55pt;width:4.75pt;height:5.15pt;z-index:2224;mso-position-horizontal-relative:page" coordorigin="1320,151" coordsize="95,103" path="m1367,151r-18,4l1334,166r-10,16l1320,202r4,20l1334,239r15,11l1367,254r18,-4l1400,239r11,-17l1414,202r-3,-20l1400,166r-15,-11l1367,151xe" fillcolor="#006a71" stroked="f">
            <v:path arrowok="t"/>
            <w10:wrap anchorx="page"/>
          </v:shape>
        </w:pict>
      </w:r>
      <w:proofErr w:type="gramStart"/>
      <w:r>
        <w:rPr>
          <w:color w:val="231F20"/>
        </w:rPr>
        <w:t>Si escoge la Opción dos (</w:t>
      </w:r>
      <w:r>
        <w:rPr>
          <w:i/>
          <w:color w:val="231F20"/>
        </w:rPr>
        <w:t>dirigida por el</w:t>
      </w:r>
      <w:r>
        <w:rPr>
          <w:i/>
          <w:color w:val="231F20"/>
          <w:spacing w:val="-7"/>
        </w:rPr>
        <w:t xml:space="preserve"> </w:t>
      </w:r>
      <w:r>
        <w:rPr>
          <w:i/>
          <w:color w:val="231F20"/>
        </w:rPr>
        <w:t>usuario</w:t>
      </w:r>
      <w:r>
        <w:rPr>
          <w:color w:val="231F20"/>
        </w:rPr>
        <w:t>), tend</w:t>
      </w:r>
      <w:r>
        <w:rPr>
          <w:color w:val="231F20"/>
        </w:rPr>
        <w:t>rá que realizar usted mismo la mayoría de las labores correspondientes al</w:t>
      </w:r>
      <w:r>
        <w:rPr>
          <w:color w:val="231F20"/>
          <w:spacing w:val="-20"/>
        </w:rPr>
        <w:t xml:space="preserve"> </w:t>
      </w:r>
      <w:r>
        <w:rPr>
          <w:color w:val="231F20"/>
        </w:rPr>
        <w:t>empleador.</w:t>
      </w:r>
      <w:proofErr w:type="gramEnd"/>
    </w:p>
    <w:p w:rsidR="006C1C49" w:rsidRDefault="004B53C8">
      <w:pPr>
        <w:pStyle w:val="BodyText"/>
        <w:spacing w:before="80" w:line="216" w:lineRule="auto"/>
        <w:ind w:left="860" w:right="-11"/>
      </w:pPr>
      <w:r>
        <w:pict>
          <v:line id="_x0000_s1089" style="position:absolute;left:0;text-align:left;z-index:2248;mso-position-horizontal-relative:page" from="57.35pt,7.55pt" to="57.35pt,12.7pt" strokecolor="#006a71" strokeweight="1.663mm">
            <w10:wrap anchorx="page"/>
          </v:line>
        </w:pict>
      </w:r>
      <w:r>
        <w:rPr>
          <w:color w:val="231F20"/>
        </w:rPr>
        <w:t xml:space="preserve">Seleccionar, contratar y capacitar, programar horarios; y, </w:t>
      </w:r>
      <w:proofErr w:type="gramStart"/>
      <w:r>
        <w:rPr>
          <w:color w:val="231F20"/>
        </w:rPr>
        <w:t>si  fuese</w:t>
      </w:r>
      <w:proofErr w:type="gramEnd"/>
      <w:r>
        <w:rPr>
          <w:color w:val="231F20"/>
        </w:rPr>
        <w:t xml:space="preserve"> necesario despedir a su PCA.</w:t>
      </w:r>
    </w:p>
    <w:p w:rsidR="006C1C49" w:rsidRDefault="004B53C8">
      <w:pPr>
        <w:pStyle w:val="BodyText"/>
        <w:spacing w:before="105" w:line="216" w:lineRule="auto"/>
        <w:ind w:left="614" w:right="769"/>
        <w:jc w:val="both"/>
      </w:pPr>
      <w:r>
        <w:br w:type="column"/>
      </w:r>
      <w:r>
        <w:rPr>
          <w:color w:val="231F20"/>
        </w:rPr>
        <w:lastRenderedPageBreak/>
        <w:t>Completar y enviar todos los documentos requeridos que solicite el FI, entre ellos</w:t>
      </w:r>
      <w:r>
        <w:rPr>
          <w:color w:val="231F20"/>
          <w:spacing w:val="-6"/>
        </w:rPr>
        <w:t xml:space="preserve"> </w:t>
      </w:r>
      <w:r>
        <w:rPr>
          <w:color w:val="231F20"/>
        </w:rPr>
        <w:t xml:space="preserve">los Formularios de actividades </w:t>
      </w:r>
      <w:proofErr w:type="gramStart"/>
      <w:r>
        <w:rPr>
          <w:color w:val="231F20"/>
        </w:rPr>
        <w:t>del</w:t>
      </w:r>
      <w:proofErr w:type="gramEnd"/>
      <w:r>
        <w:rPr>
          <w:color w:val="231F20"/>
          <w:spacing w:val="-8"/>
        </w:rPr>
        <w:t xml:space="preserve"> </w:t>
      </w:r>
      <w:r>
        <w:rPr>
          <w:color w:val="231F20"/>
        </w:rPr>
        <w:t>PCA.</w:t>
      </w:r>
    </w:p>
    <w:p w:rsidR="006C1C49" w:rsidRDefault="004B53C8">
      <w:pPr>
        <w:pStyle w:val="BodyText"/>
        <w:spacing w:before="79" w:line="216" w:lineRule="auto"/>
        <w:ind w:left="614" w:right="759"/>
      </w:pPr>
      <w:r>
        <w:pict>
          <v:line id="_x0000_s1088" style="position:absolute;left:0;text-align:left;z-index:2272;mso-position-horizontal-relative:page" from="302.15pt,-34.3pt" to="302.15pt,-29.15pt" strokecolor="#006a71" strokeweight="1.663mm">
            <w10:wrap anchorx="page"/>
          </v:line>
        </w:pict>
      </w:r>
      <w:r>
        <w:pict>
          <v:line id="_x0000_s1087" style="position:absolute;left:0;text-align:left;z-index:2296;mso-position-horizontal-relative:page" from="302.15pt,7.5pt" to="302.15pt,12.65pt" strokecolor="#006a71" strokeweight="1.663mm">
            <w10:wrap anchorx="page"/>
          </v:line>
        </w:pict>
      </w:r>
      <w:r>
        <w:rPr>
          <w:color w:val="231F20"/>
        </w:rPr>
        <w:t xml:space="preserve">Asegurarse de que todos los Formularios de actividades </w:t>
      </w:r>
      <w:proofErr w:type="gramStart"/>
      <w:r>
        <w:rPr>
          <w:color w:val="231F20"/>
        </w:rPr>
        <w:t>sean</w:t>
      </w:r>
      <w:proofErr w:type="gramEnd"/>
      <w:r>
        <w:rPr>
          <w:color w:val="231F20"/>
        </w:rPr>
        <w:t xml:space="preserve"> correctos. Al firmar los</w:t>
      </w:r>
    </w:p>
    <w:p w:rsidR="006C1C49" w:rsidRDefault="004B53C8">
      <w:pPr>
        <w:pStyle w:val="BodyText"/>
        <w:spacing w:line="216" w:lineRule="auto"/>
        <w:ind w:left="614"/>
      </w:pPr>
      <w:proofErr w:type="gramStart"/>
      <w:r>
        <w:rPr>
          <w:color w:val="231F20"/>
        </w:rPr>
        <w:t>Formularios de actividades semanales, usted ce</w:t>
      </w:r>
      <w:r>
        <w:rPr>
          <w:color w:val="231F20"/>
        </w:rPr>
        <w:t>rtifica que su PCA ha trabajado el número de horas que éstos mencionan.</w:t>
      </w:r>
      <w:proofErr w:type="gramEnd"/>
    </w:p>
    <w:p w:rsidR="006C1C49" w:rsidRDefault="004B53C8">
      <w:pPr>
        <w:pStyle w:val="BodyText"/>
        <w:spacing w:before="52"/>
        <w:ind w:left="614"/>
      </w:pPr>
      <w:r>
        <w:pict>
          <v:line id="_x0000_s1086" style="position:absolute;left:0;text-align:left;z-index:2320;mso-position-horizontal-relative:page" from="302.15pt,7.55pt" to="302.15pt,12.7pt" strokecolor="#006a71" strokeweight="1.663mm">
            <w10:wrap anchorx="page"/>
          </v:line>
        </w:pict>
      </w:r>
      <w:proofErr w:type="gramStart"/>
      <w:r>
        <w:rPr>
          <w:color w:val="231F20"/>
        </w:rPr>
        <w:t>Pagarle a su PCA en forma oportuna.</w:t>
      </w:r>
      <w:proofErr w:type="gramEnd"/>
    </w:p>
    <w:p w:rsidR="006C1C49" w:rsidRDefault="004B53C8">
      <w:pPr>
        <w:pStyle w:val="BodyText"/>
        <w:spacing w:before="79" w:line="216" w:lineRule="auto"/>
        <w:ind w:left="614" w:right="117"/>
        <w:jc w:val="both"/>
      </w:pPr>
      <w:r>
        <w:pict>
          <v:line id="_x0000_s1085" style="position:absolute;left:0;text-align:left;z-index:2344;mso-position-horizontal-relative:page" from="302.15pt,7.5pt" to="302.15pt,12.65pt" strokecolor="#006a71" strokeweight="1.663mm">
            <w10:wrap anchorx="page"/>
          </v:line>
        </w:pict>
      </w:r>
      <w:proofErr w:type="gramStart"/>
      <w:r>
        <w:rPr>
          <w:color w:val="231F20"/>
        </w:rPr>
        <w:t>Asegurarse de que el número de horas que trabaja su PCA no exceda el número de horas por</w:t>
      </w:r>
      <w:r>
        <w:rPr>
          <w:color w:val="231F20"/>
          <w:spacing w:val="-5"/>
        </w:rPr>
        <w:t xml:space="preserve"> </w:t>
      </w:r>
      <w:r>
        <w:rPr>
          <w:color w:val="231F20"/>
        </w:rPr>
        <w:t>semana o por noche que le autorizó</w:t>
      </w:r>
      <w:r>
        <w:rPr>
          <w:color w:val="231F20"/>
          <w:spacing w:val="-9"/>
        </w:rPr>
        <w:t xml:space="preserve"> </w:t>
      </w:r>
      <w:r>
        <w:rPr>
          <w:color w:val="231F20"/>
        </w:rPr>
        <w:t>MassHealth.</w:t>
      </w:r>
      <w:proofErr w:type="gramEnd"/>
    </w:p>
    <w:p w:rsidR="006C1C49" w:rsidRDefault="004B53C8">
      <w:pPr>
        <w:pStyle w:val="BodyText"/>
        <w:spacing w:before="79" w:line="216" w:lineRule="auto"/>
        <w:ind w:left="614" w:right="333"/>
      </w:pPr>
      <w:r>
        <w:pict>
          <v:line id="_x0000_s1084" style="position:absolute;left:0;text-align:left;z-index:2368;mso-position-horizontal-relative:page" from="302.15pt,7.5pt" to="302.15pt,12.65pt" strokecolor="#006a71" strokeweight="1.663mm">
            <w10:wrap anchorx="page"/>
          </v:line>
        </w:pict>
      </w:r>
      <w:r>
        <w:rPr>
          <w:color w:val="231F20"/>
        </w:rPr>
        <w:t xml:space="preserve">Explicarle a su PCA su rutina diaria de cuidado personal y enseñarle la forma de ayudarle </w:t>
      </w:r>
      <w:proofErr w:type="gramStart"/>
      <w:r>
        <w:rPr>
          <w:color w:val="231F20"/>
        </w:rPr>
        <w:t>a</w:t>
      </w:r>
      <w:proofErr w:type="gramEnd"/>
      <w:r>
        <w:rPr>
          <w:color w:val="231F20"/>
        </w:rPr>
        <w:t xml:space="preserve"> ejecutar esa rutina.</w:t>
      </w:r>
    </w:p>
    <w:p w:rsidR="006C1C49" w:rsidRDefault="004B53C8">
      <w:pPr>
        <w:pStyle w:val="BodyText"/>
        <w:spacing w:before="79" w:line="216" w:lineRule="auto"/>
        <w:ind w:left="614"/>
      </w:pPr>
      <w:r>
        <w:pict>
          <v:line id="_x0000_s1083" style="position:absolute;left:0;text-align:left;z-index:2392;mso-position-horizontal-relative:page" from="302.15pt,7.5pt" to="302.15pt,12.65pt" strokecolor="#006a71" strokeweight="1.663mm">
            <w10:wrap anchorx="page"/>
          </v:line>
        </w:pict>
      </w:r>
      <w:r>
        <w:rPr>
          <w:color w:val="231F20"/>
        </w:rPr>
        <w:t xml:space="preserve">Reunirse con </w:t>
      </w:r>
      <w:proofErr w:type="gramStart"/>
      <w:r>
        <w:rPr>
          <w:color w:val="231F20"/>
        </w:rPr>
        <w:t>un</w:t>
      </w:r>
      <w:proofErr w:type="gramEnd"/>
      <w:r>
        <w:rPr>
          <w:color w:val="231F20"/>
        </w:rPr>
        <w:t xml:space="preserve"> instructor especializado en destrezas prácticas de su agencia PCM como mínimo una vez por trimestre durante su primer año de p</w:t>
      </w:r>
      <w:r>
        <w:rPr>
          <w:color w:val="231F20"/>
        </w:rPr>
        <w:t>articipación en el Programa PCA.</w:t>
      </w:r>
    </w:p>
    <w:p w:rsidR="006C1C49" w:rsidRDefault="004B53C8">
      <w:pPr>
        <w:pStyle w:val="BodyText"/>
        <w:spacing w:before="79" w:line="216" w:lineRule="auto"/>
        <w:ind w:left="614"/>
      </w:pPr>
      <w:r>
        <w:pict>
          <v:line id="_x0000_s1082" style="position:absolute;left:0;text-align:left;z-index:2416;mso-position-horizontal-relative:page" from="302.15pt,7.5pt" to="302.15pt,12.65pt" strokecolor="#006a71" strokeweight="1.663mm">
            <w10:wrap anchorx="page"/>
          </v:line>
        </w:pict>
      </w:r>
      <w:r>
        <w:rPr>
          <w:color w:val="231F20"/>
        </w:rPr>
        <w:t xml:space="preserve">Cooperar con su agencia PCM </w:t>
      </w:r>
      <w:proofErr w:type="gramStart"/>
      <w:r>
        <w:rPr>
          <w:color w:val="231F20"/>
        </w:rPr>
        <w:t>durante</w:t>
      </w:r>
      <w:proofErr w:type="gramEnd"/>
      <w:r>
        <w:rPr>
          <w:color w:val="231F20"/>
        </w:rPr>
        <w:t xml:space="preserve"> su evaluación, reevaluaciones y asesoramientos.</w:t>
      </w:r>
    </w:p>
    <w:p w:rsidR="006C1C49" w:rsidRDefault="004B53C8">
      <w:pPr>
        <w:pStyle w:val="Heading3"/>
        <w:spacing w:before="250" w:line="235" w:lineRule="auto"/>
        <w:ind w:left="394" w:right="104"/>
      </w:pPr>
      <w:proofErr w:type="gramStart"/>
      <w:r>
        <w:rPr>
          <w:color w:val="006A71"/>
        </w:rPr>
        <w:t>¿Qué hago si necesito ayuda para administrar el Programa PCA?</w:t>
      </w:r>
      <w:proofErr w:type="gramEnd"/>
    </w:p>
    <w:p w:rsidR="006C1C49" w:rsidRDefault="004B53C8">
      <w:pPr>
        <w:pStyle w:val="BodyText"/>
        <w:spacing w:before="89" w:line="213" w:lineRule="auto"/>
        <w:ind w:left="394" w:right="205"/>
      </w:pPr>
      <w:r>
        <w:rPr>
          <w:color w:val="231F20"/>
        </w:rPr>
        <w:t>MassHealth requiere que su agencia PCM evalúe</w:t>
      </w:r>
      <w:r>
        <w:rPr>
          <w:color w:val="231F20"/>
          <w:spacing w:val="-15"/>
        </w:rPr>
        <w:t xml:space="preserve"> </w:t>
      </w:r>
      <w:r>
        <w:rPr>
          <w:color w:val="231F20"/>
        </w:rPr>
        <w:t>su capacidad para manejar de m</w:t>
      </w:r>
      <w:r>
        <w:rPr>
          <w:color w:val="231F20"/>
        </w:rPr>
        <w:t xml:space="preserve">anera independiente su participación en el Programa PCA y revise esta evaluación periódicamente. Si </w:t>
      </w:r>
      <w:proofErr w:type="gramStart"/>
      <w:r>
        <w:rPr>
          <w:color w:val="231F20"/>
        </w:rPr>
        <w:t>la  agencia</w:t>
      </w:r>
      <w:proofErr w:type="gramEnd"/>
      <w:r>
        <w:rPr>
          <w:color w:val="231F20"/>
          <w:spacing w:val="-5"/>
        </w:rPr>
        <w:t xml:space="preserve"> </w:t>
      </w:r>
      <w:r>
        <w:rPr>
          <w:color w:val="231F20"/>
        </w:rPr>
        <w:t>PCM</w:t>
      </w:r>
    </w:p>
    <w:p w:rsidR="006C1C49" w:rsidRDefault="004B53C8">
      <w:pPr>
        <w:pStyle w:val="BodyText"/>
        <w:spacing w:line="213" w:lineRule="auto"/>
        <w:ind w:left="394" w:right="114"/>
      </w:pPr>
      <w:proofErr w:type="gramStart"/>
      <w:r>
        <w:rPr>
          <w:color w:val="231F20"/>
        </w:rPr>
        <w:t>determina</w:t>
      </w:r>
      <w:proofErr w:type="gramEnd"/>
      <w:r>
        <w:rPr>
          <w:color w:val="231F20"/>
        </w:rPr>
        <w:t xml:space="preserve"> que usted necesita ayuda para administrar el Programa PCA, se le requerirá que usted designe un sustituto.</w:t>
      </w:r>
    </w:p>
    <w:p w:rsidR="006C1C49" w:rsidRDefault="006C1C49">
      <w:pPr>
        <w:spacing w:line="213" w:lineRule="auto"/>
        <w:sectPr w:rsidR="006C1C49">
          <w:pgSz w:w="11520" w:h="10800" w:orient="landscape"/>
          <w:pgMar w:top="960" w:right="960" w:bottom="780" w:left="440" w:header="0" w:footer="580" w:gutter="0"/>
          <w:cols w:num="2" w:space="720" w:equalWidth="0">
            <w:col w:w="5102" w:space="40"/>
            <w:col w:w="4978"/>
          </w:cols>
        </w:sectPr>
      </w:pPr>
    </w:p>
    <w:p w:rsidR="006C1C49" w:rsidRDefault="004B53C8">
      <w:pPr>
        <w:pStyle w:val="BodyText"/>
        <w:spacing w:before="108" w:line="213" w:lineRule="auto"/>
        <w:ind w:left="100" w:right="223"/>
      </w:pPr>
      <w:r>
        <w:rPr>
          <w:color w:val="231F20"/>
        </w:rPr>
        <w:lastRenderedPageBreak/>
        <w:t xml:space="preserve">Su sustituto puede ser su cónyuge, uno de sus padres, otro miembro de la familia, </w:t>
      </w:r>
      <w:proofErr w:type="gramStart"/>
      <w:r>
        <w:rPr>
          <w:color w:val="231F20"/>
        </w:rPr>
        <w:t>un</w:t>
      </w:r>
      <w:proofErr w:type="gramEnd"/>
      <w:r>
        <w:rPr>
          <w:color w:val="231F20"/>
        </w:rPr>
        <w:t xml:space="preserve"> amigo o un vecino. </w:t>
      </w:r>
      <w:proofErr w:type="gramStart"/>
      <w:r>
        <w:rPr>
          <w:color w:val="231F20"/>
        </w:rPr>
        <w:t>Su sustituto no puede ser su PCA.</w:t>
      </w:r>
      <w:proofErr w:type="gramEnd"/>
      <w:r>
        <w:rPr>
          <w:color w:val="231F20"/>
        </w:rPr>
        <w:t xml:space="preserve"> Si necesita </w:t>
      </w:r>
      <w:proofErr w:type="gramStart"/>
      <w:r>
        <w:rPr>
          <w:color w:val="231F20"/>
        </w:rPr>
        <w:t>un</w:t>
      </w:r>
      <w:proofErr w:type="gramEnd"/>
      <w:r>
        <w:rPr>
          <w:color w:val="231F20"/>
        </w:rPr>
        <w:t xml:space="preserve"> sustituto pero no puede encontrarlo, su agencia PCM puede ayudarle a ha</w:t>
      </w:r>
      <w:r>
        <w:rPr>
          <w:color w:val="231F20"/>
        </w:rPr>
        <w:t>cerlo.</w:t>
      </w:r>
    </w:p>
    <w:p w:rsidR="006C1C49" w:rsidRDefault="004B53C8">
      <w:pPr>
        <w:pStyle w:val="BodyText"/>
        <w:spacing w:before="80" w:line="213" w:lineRule="auto"/>
        <w:ind w:left="100" w:right="223"/>
      </w:pPr>
      <w:r>
        <w:rPr>
          <w:color w:val="231F20"/>
        </w:rPr>
        <w:t xml:space="preserve">Si usted y la agencia PCM no pueden encontrar </w:t>
      </w:r>
      <w:proofErr w:type="gramStart"/>
      <w:r>
        <w:rPr>
          <w:color w:val="231F20"/>
        </w:rPr>
        <w:t>un</w:t>
      </w:r>
      <w:proofErr w:type="gramEnd"/>
      <w:r>
        <w:rPr>
          <w:color w:val="231F20"/>
        </w:rPr>
        <w:t xml:space="preserve"> sustituto, usted no podrá participar en el Programa PCA.</w:t>
      </w:r>
    </w:p>
    <w:p w:rsidR="006C1C49" w:rsidRDefault="004B53C8">
      <w:pPr>
        <w:pStyle w:val="Heading3"/>
        <w:spacing w:before="250" w:line="235" w:lineRule="auto"/>
        <w:ind w:left="100" w:right="7"/>
      </w:pPr>
      <w:proofErr w:type="gramStart"/>
      <w:r>
        <w:rPr>
          <w:color w:val="006A71"/>
        </w:rPr>
        <w:t>¿A quién debo llamar si tengo preguntas sobre el Programa PCA?</w:t>
      </w:r>
      <w:proofErr w:type="gramEnd"/>
    </w:p>
    <w:p w:rsidR="006C1C49" w:rsidRDefault="004B53C8">
      <w:pPr>
        <w:pStyle w:val="BodyText"/>
        <w:spacing w:before="64"/>
        <w:ind w:left="100"/>
        <w:rPr>
          <w:b/>
        </w:rPr>
      </w:pPr>
      <w:r>
        <w:rPr>
          <w:b/>
          <w:color w:val="231F20"/>
        </w:rPr>
        <w:t>Llame a su agencia PCM si:</w:t>
      </w:r>
    </w:p>
    <w:p w:rsidR="006C1C49" w:rsidRDefault="004B53C8">
      <w:pPr>
        <w:pStyle w:val="BodyText"/>
        <w:spacing w:before="96" w:line="216" w:lineRule="auto"/>
        <w:ind w:left="320" w:right="223"/>
      </w:pPr>
      <w:r>
        <w:pict>
          <v:line id="_x0000_s1081" style="position:absolute;left:0;text-align:left;z-index:2632;mso-position-horizontal-relative:page" from="57.35pt,8.35pt" to="57.35pt,13.5pt" strokecolor="#006a71" strokeweight="1.663mm">
            <w10:wrap anchorx="page"/>
          </v:line>
        </w:pict>
      </w:r>
      <w:proofErr w:type="gramStart"/>
      <w:r>
        <w:rPr>
          <w:color w:val="231F20"/>
        </w:rPr>
        <w:t>tiene</w:t>
      </w:r>
      <w:proofErr w:type="gramEnd"/>
      <w:r>
        <w:rPr>
          <w:color w:val="231F20"/>
        </w:rPr>
        <w:t xml:space="preserve"> preguntas sobre su evaluación o reevaluación;</w:t>
      </w:r>
    </w:p>
    <w:p w:rsidR="006C1C49" w:rsidRDefault="004B53C8">
      <w:pPr>
        <w:pStyle w:val="BodyText"/>
        <w:spacing w:before="1" w:line="330" w:lineRule="atLeast"/>
        <w:ind w:left="320" w:right="223"/>
      </w:pPr>
      <w:r>
        <w:pict>
          <v:line id="_x0000_s1080" style="position:absolute;left:0;text-align:left;z-index:2656;mso-position-horizontal-relative:page" from="57.35pt,7.5pt" to="57.35pt,12.65pt" strokecolor="#006a71" strokeweight="1.663mm">
            <w10:wrap anchorx="page"/>
          </v:line>
        </w:pict>
      </w:r>
      <w:r>
        <w:pict>
          <v:line id="_x0000_s1079" style="position:absolute;left:0;text-align:left;z-index:2680;mso-position-horizontal-relative:page" from="57.35pt,24.1pt" to="57.35pt,29.25pt" strokecolor="#006a71" strokeweight="1.663mm">
            <w10:wrap anchorx="page"/>
          </v:line>
        </w:pict>
      </w:r>
      <w:proofErr w:type="gramStart"/>
      <w:r>
        <w:rPr>
          <w:color w:val="231F20"/>
        </w:rPr>
        <w:t>tiene</w:t>
      </w:r>
      <w:proofErr w:type="gramEnd"/>
      <w:r>
        <w:rPr>
          <w:color w:val="231F20"/>
        </w:rPr>
        <w:t xml:space="preserve"> preguntas sobre su autorización previa; su enfermedad presenta cambios y cree que</w:t>
      </w:r>
    </w:p>
    <w:p w:rsidR="006C1C49" w:rsidRDefault="004B53C8">
      <w:pPr>
        <w:pStyle w:val="BodyText"/>
        <w:spacing w:line="252" w:lineRule="exact"/>
        <w:ind w:left="320"/>
      </w:pPr>
      <w:proofErr w:type="gramStart"/>
      <w:r>
        <w:rPr>
          <w:color w:val="231F20"/>
        </w:rPr>
        <w:t>necesita</w:t>
      </w:r>
      <w:proofErr w:type="gramEnd"/>
      <w:r>
        <w:rPr>
          <w:color w:val="231F20"/>
        </w:rPr>
        <w:t xml:space="preserve"> aumentar o disminuir las horas de PCA;</w:t>
      </w:r>
    </w:p>
    <w:p w:rsidR="006C1C49" w:rsidRDefault="004B53C8">
      <w:pPr>
        <w:pStyle w:val="BodyText"/>
        <w:spacing w:before="81" w:line="216" w:lineRule="auto"/>
        <w:ind w:left="320" w:right="7"/>
      </w:pPr>
      <w:r>
        <w:pict>
          <v:line id="_x0000_s1078" style="position:absolute;left:0;text-align:left;z-index:2704;mso-position-horizontal-relative:page" from="57.35pt,7.6pt" to="57.35pt,12.75pt" strokecolor="#006a71" strokeweight="1.663mm">
            <w10:wrap anchorx="page"/>
          </v:line>
        </w:pict>
      </w:r>
      <w:proofErr w:type="gramStart"/>
      <w:r>
        <w:rPr>
          <w:color w:val="231F20"/>
        </w:rPr>
        <w:t>quiere</w:t>
      </w:r>
      <w:proofErr w:type="gramEnd"/>
      <w:r>
        <w:rPr>
          <w:color w:val="231F20"/>
        </w:rPr>
        <w:t xml:space="preserve"> solicitar autorización previa para que su PCA reciba pago por horas extras;</w:t>
      </w:r>
    </w:p>
    <w:p w:rsidR="006C1C49" w:rsidRDefault="004B53C8">
      <w:pPr>
        <w:pStyle w:val="BodyText"/>
        <w:spacing w:before="80" w:line="216" w:lineRule="auto"/>
        <w:ind w:left="320" w:right="13"/>
      </w:pPr>
      <w:r>
        <w:pict>
          <v:line id="_x0000_s1077" style="position:absolute;left:0;text-align:left;z-index:2728;mso-position-horizontal-relative:page" from="57.35pt,7.55pt" to="57.35pt,12.7pt" strokecolor="#006a71" strokeweight="1.663mm">
            <w10:wrap anchorx="page"/>
          </v:line>
        </w:pict>
      </w:r>
      <w:proofErr w:type="gramStart"/>
      <w:r>
        <w:rPr>
          <w:color w:val="231F20"/>
        </w:rPr>
        <w:t>su</w:t>
      </w:r>
      <w:proofErr w:type="gramEnd"/>
      <w:r>
        <w:rPr>
          <w:color w:val="231F20"/>
        </w:rPr>
        <w:t xml:space="preserve"> PCA tiene que hacer de jurado </w:t>
      </w:r>
      <w:r>
        <w:rPr>
          <w:color w:val="231F20"/>
        </w:rPr>
        <w:t>en un proceso judicial cuando estaba programado trabajar</w:t>
      </w:r>
    </w:p>
    <w:p w:rsidR="006C1C49" w:rsidRDefault="004B53C8">
      <w:pPr>
        <w:pStyle w:val="BodyText"/>
        <w:spacing w:line="252" w:lineRule="exact"/>
        <w:ind w:left="320"/>
      </w:pPr>
      <w:proofErr w:type="gramStart"/>
      <w:r>
        <w:rPr>
          <w:color w:val="231F20"/>
        </w:rPr>
        <w:t>para</w:t>
      </w:r>
      <w:proofErr w:type="gramEnd"/>
      <w:r>
        <w:rPr>
          <w:color w:val="231F20"/>
        </w:rPr>
        <w:t xml:space="preserve"> usted;</w:t>
      </w:r>
    </w:p>
    <w:p w:rsidR="006C1C49" w:rsidRDefault="004B53C8">
      <w:pPr>
        <w:pStyle w:val="BodyText"/>
        <w:spacing w:before="80" w:line="216" w:lineRule="auto"/>
        <w:ind w:left="320" w:right="233"/>
      </w:pPr>
      <w:r>
        <w:pict>
          <v:line id="_x0000_s1076" style="position:absolute;left:0;text-align:left;z-index:2752;mso-position-horizontal-relative:page" from="57.35pt,7.55pt" to="57.35pt,12.7pt" strokecolor="#006a71" strokeweight="1.663mm">
            <w10:wrap anchorx="page"/>
          </v:line>
        </w:pict>
      </w:r>
      <w:proofErr w:type="gramStart"/>
      <w:r>
        <w:rPr>
          <w:color w:val="231F20"/>
        </w:rPr>
        <w:t>tiene</w:t>
      </w:r>
      <w:proofErr w:type="gramEnd"/>
      <w:r>
        <w:rPr>
          <w:color w:val="231F20"/>
        </w:rPr>
        <w:t xml:space="preserve"> dificultades para administrar el Programa PCA;</w:t>
      </w:r>
    </w:p>
    <w:p w:rsidR="006C1C49" w:rsidRDefault="004B53C8">
      <w:pPr>
        <w:pStyle w:val="BodyText"/>
        <w:spacing w:before="51"/>
        <w:ind w:left="320"/>
      </w:pPr>
      <w:r>
        <w:pict>
          <v:line id="_x0000_s1075" style="position:absolute;left:0;text-align:left;z-index:2776;mso-position-horizontal-relative:page" from="57.35pt,7.5pt" to="57.35pt,12.65pt" strokecolor="#006a71" strokeweight="1.663mm">
            <w10:wrap anchorx="page"/>
          </v:line>
        </w:pict>
      </w:r>
      <w:proofErr w:type="gramStart"/>
      <w:r>
        <w:rPr>
          <w:color w:val="231F20"/>
        </w:rPr>
        <w:t>no</w:t>
      </w:r>
      <w:proofErr w:type="gramEnd"/>
      <w:r>
        <w:rPr>
          <w:color w:val="231F20"/>
        </w:rPr>
        <w:t xml:space="preserve"> entiende sus responsabilidades;</w:t>
      </w:r>
    </w:p>
    <w:p w:rsidR="006C1C49" w:rsidRDefault="004B53C8">
      <w:pPr>
        <w:pStyle w:val="BodyText"/>
        <w:spacing w:before="79" w:line="216" w:lineRule="auto"/>
        <w:ind w:left="320" w:right="223"/>
      </w:pPr>
      <w:r>
        <w:pict>
          <v:line id="_x0000_s1074" style="position:absolute;left:0;text-align:left;z-index:2800;mso-position-horizontal-relative:page" from="57.35pt,7.5pt" to="57.35pt,12.65pt" strokecolor="#006a71" strokeweight="1.663mm">
            <w10:wrap anchorx="page"/>
          </v:line>
        </w:pict>
      </w:r>
      <w:proofErr w:type="gramStart"/>
      <w:r>
        <w:rPr>
          <w:color w:val="231F20"/>
        </w:rPr>
        <w:t>tiene</w:t>
      </w:r>
      <w:proofErr w:type="gramEnd"/>
      <w:r>
        <w:rPr>
          <w:color w:val="231F20"/>
        </w:rPr>
        <w:t xml:space="preserve"> preguntas sobre algún aspecto del reglamento del Programa PCA;</w:t>
      </w:r>
    </w:p>
    <w:p w:rsidR="006C1C49" w:rsidRDefault="004B53C8">
      <w:pPr>
        <w:pStyle w:val="BodyText"/>
        <w:spacing w:before="79" w:line="216" w:lineRule="auto"/>
        <w:ind w:left="320" w:right="52"/>
      </w:pPr>
      <w:r>
        <w:pict>
          <v:line id="_x0000_s1073" style="position:absolute;left:0;text-align:left;z-index:2824;mso-position-horizontal-relative:page" from="57.35pt,7.5pt" to="57.35pt,12.65pt" strokecolor="#006a71" strokeweight="1.663mm">
            <w10:wrap anchorx="page"/>
          </v:line>
        </w:pict>
      </w:r>
      <w:proofErr w:type="gramStart"/>
      <w:r>
        <w:rPr>
          <w:color w:val="231F20"/>
        </w:rPr>
        <w:t>necesita</w:t>
      </w:r>
      <w:proofErr w:type="gramEnd"/>
      <w:r>
        <w:rPr>
          <w:color w:val="231F20"/>
        </w:rPr>
        <w:t xml:space="preserve"> que lo visite un instructor especializado en destrezas prácticas; o</w:t>
      </w:r>
    </w:p>
    <w:p w:rsidR="006C1C49" w:rsidRDefault="004B53C8">
      <w:pPr>
        <w:pStyle w:val="BodyText"/>
        <w:spacing w:before="5"/>
        <w:rPr>
          <w:sz w:val="34"/>
        </w:rPr>
      </w:pPr>
      <w:r>
        <w:br w:type="column"/>
      </w:r>
    </w:p>
    <w:p w:rsidR="006C1C49" w:rsidRDefault="004B53C8">
      <w:pPr>
        <w:pStyle w:val="BodyText"/>
        <w:spacing w:line="216" w:lineRule="auto"/>
        <w:ind w:left="320" w:right="771"/>
      </w:pPr>
      <w:proofErr w:type="gramStart"/>
      <w:r>
        <w:rPr>
          <w:color w:val="231F20"/>
        </w:rPr>
        <w:t>tiene</w:t>
      </w:r>
      <w:proofErr w:type="gramEnd"/>
      <w:r>
        <w:rPr>
          <w:color w:val="231F20"/>
        </w:rPr>
        <w:t xml:space="preserve"> preguntas sobre la forma de seleccionar y contratar a un PCA, o sobre la forma de elaborar el horario.</w:t>
      </w:r>
    </w:p>
    <w:p w:rsidR="006C1C49" w:rsidRDefault="004B53C8">
      <w:pPr>
        <w:pStyle w:val="BodyText"/>
        <w:spacing w:before="55"/>
        <w:ind w:left="100"/>
        <w:rPr>
          <w:b/>
        </w:rPr>
      </w:pPr>
      <w:r>
        <w:pict>
          <v:line id="_x0000_s1072" style="position:absolute;left:0;text-align:left;z-index:2440;mso-position-horizontal-relative:page" from="302.15pt,-34.25pt" to="302.15pt,-29.15pt" strokecolor="#006a71" strokeweight="1.663mm">
            <w10:wrap anchorx="page"/>
          </v:line>
        </w:pict>
      </w:r>
      <w:r>
        <w:rPr>
          <w:b/>
          <w:color w:val="231F20"/>
        </w:rPr>
        <w:t>Llame a su FI en los siguientes si:</w:t>
      </w:r>
    </w:p>
    <w:p w:rsidR="006C1C49" w:rsidRDefault="004B53C8">
      <w:pPr>
        <w:pStyle w:val="BodyText"/>
        <w:spacing w:before="96" w:line="216" w:lineRule="auto"/>
        <w:ind w:left="320" w:right="700"/>
      </w:pPr>
      <w:r>
        <w:pict>
          <v:line id="_x0000_s1071" style="position:absolute;left:0;text-align:left;z-index:2464;mso-position-horizontal-relative:page" from="302.15pt,8.35pt" to="302.15pt,13.5pt" strokecolor="#006a71" strokeweight="1.663mm">
            <w10:wrap anchorx="page"/>
          </v:line>
        </w:pict>
      </w:r>
      <w:proofErr w:type="gramStart"/>
      <w:r>
        <w:rPr>
          <w:color w:val="231F20"/>
        </w:rPr>
        <w:t>necesita</w:t>
      </w:r>
      <w:proofErr w:type="gramEnd"/>
      <w:r>
        <w:rPr>
          <w:color w:val="231F20"/>
        </w:rPr>
        <w:t xml:space="preserve"> más Formularios de actividades u otros documentos de PCA;</w:t>
      </w:r>
    </w:p>
    <w:p w:rsidR="006C1C49" w:rsidRDefault="004B53C8">
      <w:pPr>
        <w:pStyle w:val="BodyText"/>
        <w:spacing w:before="80" w:line="216" w:lineRule="auto"/>
        <w:ind w:left="320" w:right="716"/>
      </w:pPr>
      <w:r>
        <w:pict>
          <v:line id="_x0000_s1070" style="position:absolute;left:0;text-align:left;z-index:2488;mso-position-horizontal-relative:page" from="302.15pt,7.55pt" to="302.15pt,12.7pt" strokecolor="#006a71" strokeweight="1.663mm">
            <w10:wrap anchorx="page"/>
          </v:line>
        </w:pict>
      </w:r>
      <w:proofErr w:type="gramStart"/>
      <w:r>
        <w:rPr>
          <w:color w:val="231F20"/>
        </w:rPr>
        <w:t>ha</w:t>
      </w:r>
      <w:proofErr w:type="gramEnd"/>
      <w:r>
        <w:rPr>
          <w:color w:val="231F20"/>
        </w:rPr>
        <w:t xml:space="preserve"> contratado o despedido a un PCA o si su PCA ha renunciado;</w:t>
      </w:r>
    </w:p>
    <w:p w:rsidR="006C1C49" w:rsidRDefault="004B53C8">
      <w:pPr>
        <w:pStyle w:val="BodyText"/>
        <w:spacing w:before="52"/>
        <w:ind w:left="320"/>
      </w:pPr>
      <w:r>
        <w:pict>
          <v:line id="_x0000_s1069" style="position:absolute;left:0;text-align:left;z-index:2512;mso-position-horizontal-relative:page" from="302.15pt,7.55pt" to="302.15pt,12.7pt" strokecolor="#006a71" strokeweight="1.663mm">
            <w10:wrap anchorx="page"/>
          </v:line>
        </w:pict>
      </w:r>
      <w:proofErr w:type="gramStart"/>
      <w:r>
        <w:rPr>
          <w:color w:val="231F20"/>
        </w:rPr>
        <w:t>se</w:t>
      </w:r>
      <w:proofErr w:type="gramEnd"/>
      <w:r>
        <w:rPr>
          <w:color w:val="231F20"/>
        </w:rPr>
        <w:t xml:space="preserve"> ha mudado o su PCA se ha mudado;</w:t>
      </w:r>
    </w:p>
    <w:p w:rsidR="006C1C49" w:rsidRDefault="004B53C8">
      <w:pPr>
        <w:pStyle w:val="BodyText"/>
        <w:spacing w:before="80" w:line="216" w:lineRule="auto"/>
        <w:ind w:left="320" w:right="1750"/>
      </w:pPr>
      <w:r>
        <w:pict>
          <v:line id="_x0000_s1068" style="position:absolute;left:0;text-align:left;z-index:2536;mso-position-horizontal-relative:page" from="302.15pt,7.55pt" to="302.15pt,12.7pt" strokecolor="#006a71" strokeweight="1.663mm">
            <w10:wrap anchorx="page"/>
          </v:line>
        </w:pict>
      </w:r>
      <w:proofErr w:type="gramStart"/>
      <w:r>
        <w:rPr>
          <w:color w:val="231F20"/>
        </w:rPr>
        <w:t>cree</w:t>
      </w:r>
      <w:proofErr w:type="gramEnd"/>
      <w:r>
        <w:rPr>
          <w:color w:val="231F20"/>
        </w:rPr>
        <w:t xml:space="preserve"> que a su PCA no se le ha pagado correctamente;</w:t>
      </w:r>
    </w:p>
    <w:p w:rsidR="006C1C49" w:rsidRDefault="004B53C8">
      <w:pPr>
        <w:pStyle w:val="BodyText"/>
        <w:spacing w:before="80" w:line="216" w:lineRule="auto"/>
        <w:ind w:left="320" w:right="815"/>
      </w:pPr>
      <w:r>
        <w:pict>
          <v:line id="_x0000_s1067" style="position:absolute;left:0;text-align:left;z-index:2560;mso-position-horizontal-relative:page" from="302.15pt,7.55pt" to="302.15pt,12.7pt" strokecolor="#006a71" strokeweight="1.663mm">
            <w10:wrap anchorx="page"/>
          </v:line>
        </w:pict>
      </w:r>
      <w:proofErr w:type="gramStart"/>
      <w:r>
        <w:rPr>
          <w:color w:val="231F20"/>
        </w:rPr>
        <w:t>necesita</w:t>
      </w:r>
      <w:proofErr w:type="gramEnd"/>
      <w:r>
        <w:rPr>
          <w:color w:val="231F20"/>
        </w:rPr>
        <w:t xml:space="preserve"> corregir un Formulario de </w:t>
      </w:r>
      <w:r>
        <w:rPr>
          <w:color w:val="231F20"/>
        </w:rPr>
        <w:t>actividades que haya presentado;</w:t>
      </w:r>
    </w:p>
    <w:p w:rsidR="006C1C49" w:rsidRDefault="004B53C8">
      <w:pPr>
        <w:pStyle w:val="BodyText"/>
        <w:spacing w:before="80" w:line="216" w:lineRule="auto"/>
        <w:ind w:left="320" w:right="700"/>
      </w:pPr>
      <w:r>
        <w:pict>
          <v:line id="_x0000_s1066" style="position:absolute;left:0;text-align:left;z-index:2584;mso-position-horizontal-relative:page" from="302.15pt,7.55pt" to="302.15pt,12.7pt" strokecolor="#006a71" strokeweight="1.663mm">
            <w10:wrap anchorx="page"/>
          </v:line>
        </w:pict>
      </w:r>
      <w:proofErr w:type="gramStart"/>
      <w:r>
        <w:rPr>
          <w:color w:val="231F20"/>
        </w:rPr>
        <w:t>necesita</w:t>
      </w:r>
      <w:proofErr w:type="gramEnd"/>
      <w:r>
        <w:rPr>
          <w:color w:val="231F20"/>
        </w:rPr>
        <w:t xml:space="preserve"> modificar la Opción de empleador que haya seleccionado; o</w:t>
      </w:r>
    </w:p>
    <w:p w:rsidR="006C1C49" w:rsidRDefault="004B53C8">
      <w:pPr>
        <w:pStyle w:val="BodyText"/>
        <w:spacing w:before="52"/>
        <w:ind w:left="320"/>
      </w:pPr>
      <w:r>
        <w:pict>
          <v:line id="_x0000_s1065" style="position:absolute;left:0;text-align:left;z-index:2608;mso-position-horizontal-relative:page" from="302.15pt,7.55pt" to="302.15pt,12.7pt" strokecolor="#006a71" strokeweight="1.663mm">
            <w10:wrap anchorx="page"/>
          </v:line>
        </w:pict>
      </w:r>
      <w:proofErr w:type="gramStart"/>
      <w:r>
        <w:rPr>
          <w:color w:val="231F20"/>
        </w:rPr>
        <w:t>tiene</w:t>
      </w:r>
      <w:proofErr w:type="gramEnd"/>
      <w:r>
        <w:rPr>
          <w:color w:val="231F20"/>
        </w:rPr>
        <w:t xml:space="preserve"> otras preguntas relacionadas con salarios.</w:t>
      </w:r>
    </w:p>
    <w:p w:rsidR="006C1C49" w:rsidRDefault="004B53C8">
      <w:pPr>
        <w:pStyle w:val="Heading3"/>
        <w:spacing w:before="250" w:line="235" w:lineRule="auto"/>
        <w:ind w:left="100" w:right="558"/>
      </w:pPr>
      <w:proofErr w:type="gramStart"/>
      <w:r>
        <w:rPr>
          <w:color w:val="006A71"/>
        </w:rPr>
        <w:t>¿Qué hago si tengo preguntas sobre las responsabilidades legales que me corresponden en mi calidad de emp</w:t>
      </w:r>
      <w:r>
        <w:rPr>
          <w:color w:val="006A71"/>
        </w:rPr>
        <w:t>leador?</w:t>
      </w:r>
      <w:proofErr w:type="gramEnd"/>
    </w:p>
    <w:p w:rsidR="006C1C49" w:rsidRDefault="004B53C8">
      <w:pPr>
        <w:pStyle w:val="BodyText"/>
        <w:spacing w:before="89" w:line="213" w:lineRule="auto"/>
        <w:ind w:left="100" w:right="558"/>
      </w:pPr>
      <w:r>
        <w:rPr>
          <w:color w:val="231F20"/>
        </w:rPr>
        <w:t xml:space="preserve">Ni MassHealth, ni su agencia PCM ni su FI pueden brindarle asesoría legal, pero existen muchas otras organizaciones que pueden ayudarle a encontrar respuestas a sus preguntas. Al final de </w:t>
      </w:r>
      <w:proofErr w:type="gramStart"/>
      <w:r>
        <w:rPr>
          <w:color w:val="231F20"/>
        </w:rPr>
        <w:t>este</w:t>
      </w:r>
      <w:proofErr w:type="gramEnd"/>
      <w:r>
        <w:rPr>
          <w:color w:val="231F20"/>
        </w:rPr>
        <w:t xml:space="preserve"> manual encontrará los nombres y números de teléfono de </w:t>
      </w:r>
      <w:r>
        <w:rPr>
          <w:color w:val="231F20"/>
        </w:rPr>
        <w:t>muchas organizaciones.</w:t>
      </w:r>
    </w:p>
    <w:p w:rsidR="006C1C49" w:rsidRDefault="006C1C49">
      <w:pPr>
        <w:spacing w:line="213" w:lineRule="auto"/>
        <w:sectPr w:rsidR="006C1C49">
          <w:footerReference w:type="even" r:id="rId20"/>
          <w:footerReference w:type="default" r:id="rId21"/>
          <w:pgSz w:w="11520" w:h="10800" w:orient="landscape"/>
          <w:pgMar w:top="960" w:right="400" w:bottom="760" w:left="980" w:header="0" w:footer="569" w:gutter="0"/>
          <w:cols w:num="2" w:space="720" w:equalWidth="0">
            <w:col w:w="4440" w:space="456"/>
            <w:col w:w="5244"/>
          </w:cols>
        </w:sectPr>
      </w:pPr>
    </w:p>
    <w:p w:rsidR="006C1C49" w:rsidRDefault="006C1C49">
      <w:pPr>
        <w:pStyle w:val="BodyText"/>
        <w:rPr>
          <w:sz w:val="20"/>
        </w:rPr>
      </w:pPr>
    </w:p>
    <w:p w:rsidR="006C1C49" w:rsidRDefault="006C1C49">
      <w:pPr>
        <w:pStyle w:val="BodyText"/>
        <w:spacing w:before="1"/>
        <w:rPr>
          <w:sz w:val="19"/>
        </w:rPr>
      </w:pPr>
    </w:p>
    <w:p w:rsidR="006C1C49" w:rsidRDefault="004B53C8">
      <w:pPr>
        <w:spacing w:before="96"/>
        <w:ind w:left="622"/>
        <w:rPr>
          <w:rFonts w:ascii="Kabel LT Std Black" w:hAnsi="Kabel LT Std Black"/>
          <w:b/>
          <w:sz w:val="140"/>
        </w:rPr>
      </w:pPr>
      <w:r>
        <w:rPr>
          <w:rFonts w:ascii="Adobe Garamond Pro Bold" w:hAnsi="Adobe Garamond Pro Bold"/>
          <w:b/>
          <w:color w:val="006A71"/>
          <w:spacing w:val="-3"/>
          <w:w w:val="105"/>
          <w:sz w:val="54"/>
        </w:rPr>
        <w:t xml:space="preserve">Números </w:t>
      </w:r>
      <w:r>
        <w:rPr>
          <w:rFonts w:ascii="Adobe Garamond Pro Bold" w:hAnsi="Adobe Garamond Pro Bold"/>
          <w:b/>
          <w:color w:val="006A71"/>
          <w:w w:val="105"/>
          <w:sz w:val="54"/>
        </w:rPr>
        <w:t>telefónicos</w:t>
      </w:r>
      <w:r>
        <w:rPr>
          <w:rFonts w:ascii="Adobe Garamond Pro Bold" w:hAnsi="Adobe Garamond Pro Bold"/>
          <w:b/>
          <w:color w:val="006A71"/>
          <w:spacing w:val="130"/>
          <w:w w:val="105"/>
          <w:sz w:val="54"/>
        </w:rPr>
        <w:t xml:space="preserve"> </w:t>
      </w:r>
      <w:r>
        <w:rPr>
          <w:rFonts w:ascii="Kabel LT Std Black" w:hAnsi="Kabel LT Std Black"/>
          <w:b/>
          <w:color w:val="006A71"/>
          <w:w w:val="105"/>
          <w:position w:val="-2"/>
          <w:sz w:val="140"/>
        </w:rPr>
        <w:t>útiles</w:t>
      </w:r>
    </w:p>
    <w:p w:rsidR="006C1C49" w:rsidRDefault="006C1C49">
      <w:pPr>
        <w:pStyle w:val="BodyText"/>
        <w:rPr>
          <w:rFonts w:ascii="Kabel LT Std Black"/>
          <w:b/>
          <w:sz w:val="20"/>
        </w:rPr>
      </w:pPr>
    </w:p>
    <w:p w:rsidR="006C1C49" w:rsidRDefault="006C1C49">
      <w:pPr>
        <w:pStyle w:val="BodyText"/>
        <w:spacing w:before="11"/>
        <w:rPr>
          <w:rFonts w:ascii="Kabel LT Std Black"/>
          <w:b/>
          <w:sz w:val="11"/>
        </w:rPr>
      </w:pPr>
    </w:p>
    <w:p w:rsidR="006C1C49" w:rsidRDefault="006C1C49">
      <w:pPr>
        <w:rPr>
          <w:rFonts w:ascii="Kabel LT Std Black"/>
          <w:sz w:val="11"/>
        </w:rPr>
        <w:sectPr w:rsidR="006C1C49">
          <w:pgSz w:w="11520" w:h="10800" w:orient="landscape"/>
          <w:pgMar w:top="1000" w:right="980" w:bottom="780" w:left="440" w:header="0" w:footer="580" w:gutter="0"/>
          <w:cols w:space="720"/>
        </w:sectPr>
      </w:pPr>
    </w:p>
    <w:p w:rsidR="006C1C49" w:rsidRDefault="006C1C49">
      <w:pPr>
        <w:pStyle w:val="BodyText"/>
        <w:spacing w:before="1"/>
        <w:rPr>
          <w:rFonts w:ascii="Kabel LT Std Black"/>
          <w:b/>
          <w:sz w:val="6"/>
        </w:rPr>
      </w:pPr>
    </w:p>
    <w:tbl>
      <w:tblPr>
        <w:tblW w:w="0" w:type="auto"/>
        <w:tblInd w:w="100" w:type="dxa"/>
        <w:tblLayout w:type="fixed"/>
        <w:tblCellMar>
          <w:left w:w="0" w:type="dxa"/>
          <w:right w:w="0" w:type="dxa"/>
        </w:tblCellMar>
        <w:tblLook w:val="01E0" w:firstRow="1" w:lastRow="1" w:firstColumn="1" w:lastColumn="1" w:noHBand="0" w:noVBand="0"/>
      </w:tblPr>
      <w:tblGrid>
        <w:gridCol w:w="2537"/>
        <w:gridCol w:w="2537"/>
        <w:gridCol w:w="1929"/>
        <w:gridCol w:w="2358"/>
      </w:tblGrid>
      <w:tr w:rsidR="006C1C49">
        <w:trPr>
          <w:trHeight w:val="300"/>
        </w:trPr>
        <w:tc>
          <w:tcPr>
            <w:tcW w:w="9360" w:type="dxa"/>
            <w:gridSpan w:val="4"/>
          </w:tcPr>
          <w:p w:rsidR="006C1C49" w:rsidRDefault="004B53C8">
            <w:pPr>
              <w:pStyle w:val="TableParagraph"/>
              <w:spacing w:before="1" w:line="294" w:lineRule="exact"/>
              <w:ind w:left="140"/>
              <w:rPr>
                <w:rFonts w:ascii="Adobe Garamond Pro Bold"/>
                <w:b/>
                <w:sz w:val="26"/>
              </w:rPr>
            </w:pPr>
            <w:r>
              <w:rPr>
                <w:rFonts w:ascii="Adobe Garamond Pro Bold"/>
                <w:b/>
                <w:color w:val="006A71"/>
                <w:sz w:val="26"/>
              </w:rPr>
              <w:t>Intermediarios fiscales (FIs)</w:t>
            </w:r>
          </w:p>
        </w:tc>
      </w:tr>
      <w:tr w:rsidR="006C1C49">
        <w:trPr>
          <w:trHeight w:val="420"/>
        </w:trPr>
        <w:tc>
          <w:tcPr>
            <w:tcW w:w="2537" w:type="dxa"/>
            <w:shd w:val="clear" w:color="auto" w:fill="CCDFE1"/>
          </w:tcPr>
          <w:p w:rsidR="006C1C49" w:rsidRDefault="004B53C8">
            <w:pPr>
              <w:pStyle w:val="TableParagraph"/>
              <w:spacing w:before="99"/>
              <w:ind w:left="140"/>
              <w:rPr>
                <w:rFonts w:ascii="Kabel LT Std Black" w:hAnsi="Kabel LT Std Black"/>
                <w:b/>
                <w:sz w:val="18"/>
              </w:rPr>
            </w:pPr>
            <w:r>
              <w:rPr>
                <w:rFonts w:ascii="Kabel LT Std Black" w:hAnsi="Kabel LT Std Black"/>
                <w:b/>
                <w:color w:val="231F20"/>
                <w:w w:val="105"/>
                <w:sz w:val="18"/>
              </w:rPr>
              <w:t>Nombre de la organización</w:t>
            </w:r>
          </w:p>
        </w:tc>
        <w:tc>
          <w:tcPr>
            <w:tcW w:w="2537" w:type="dxa"/>
            <w:shd w:val="clear" w:color="auto" w:fill="CCDFE1"/>
          </w:tcPr>
          <w:p w:rsidR="006C1C49" w:rsidRDefault="004B53C8">
            <w:pPr>
              <w:pStyle w:val="TableParagraph"/>
              <w:spacing w:before="99"/>
              <w:ind w:left="243"/>
              <w:rPr>
                <w:rFonts w:ascii="Kabel LT Std Black" w:hAnsi="Kabel LT Std Black"/>
                <w:b/>
                <w:sz w:val="18"/>
              </w:rPr>
            </w:pPr>
            <w:r>
              <w:rPr>
                <w:rFonts w:ascii="Kabel LT Std Black" w:hAnsi="Kabel LT Std Black"/>
                <w:b/>
                <w:color w:val="231F20"/>
                <w:w w:val="105"/>
                <w:sz w:val="18"/>
              </w:rPr>
              <w:t>Dirección</w:t>
            </w:r>
          </w:p>
        </w:tc>
        <w:tc>
          <w:tcPr>
            <w:tcW w:w="1929" w:type="dxa"/>
            <w:shd w:val="clear" w:color="auto" w:fill="CCDFE1"/>
          </w:tcPr>
          <w:p w:rsidR="006C1C49" w:rsidRDefault="004B53C8">
            <w:pPr>
              <w:pStyle w:val="TableParagraph"/>
              <w:spacing w:before="99"/>
              <w:ind w:left="346"/>
              <w:rPr>
                <w:rFonts w:ascii="Kabel LT Std Black" w:hAnsi="Kabel LT Std Black"/>
                <w:b/>
                <w:sz w:val="18"/>
              </w:rPr>
            </w:pPr>
            <w:r>
              <w:rPr>
                <w:rFonts w:ascii="Kabel LT Std Black" w:hAnsi="Kabel LT Std Black"/>
                <w:b/>
                <w:color w:val="231F20"/>
                <w:w w:val="105"/>
                <w:sz w:val="18"/>
              </w:rPr>
              <w:t>Teléfono</w:t>
            </w:r>
          </w:p>
        </w:tc>
        <w:tc>
          <w:tcPr>
            <w:tcW w:w="2358" w:type="dxa"/>
            <w:shd w:val="clear" w:color="auto" w:fill="CCDFE1"/>
          </w:tcPr>
          <w:p w:rsidR="006C1C49" w:rsidRDefault="006C1C49">
            <w:pPr>
              <w:pStyle w:val="TableParagraph"/>
              <w:rPr>
                <w:rFonts w:ascii="Times New Roman"/>
                <w:sz w:val="18"/>
              </w:rPr>
            </w:pPr>
          </w:p>
        </w:tc>
      </w:tr>
      <w:tr w:rsidR="006C1C49">
        <w:trPr>
          <w:trHeight w:val="680"/>
        </w:trPr>
        <w:tc>
          <w:tcPr>
            <w:tcW w:w="2537" w:type="dxa"/>
          </w:tcPr>
          <w:p w:rsidR="006C1C49" w:rsidRDefault="004B53C8">
            <w:pPr>
              <w:pStyle w:val="TableParagraph"/>
              <w:spacing w:before="41" w:line="247" w:lineRule="auto"/>
              <w:ind w:left="140"/>
              <w:rPr>
                <w:b/>
                <w:sz w:val="19"/>
              </w:rPr>
            </w:pPr>
            <w:r>
              <w:rPr>
                <w:b/>
                <w:color w:val="231F20"/>
                <w:w w:val="105"/>
                <w:sz w:val="19"/>
              </w:rPr>
              <w:t>Cerebral Palsy of Massachusetts</w:t>
            </w:r>
          </w:p>
        </w:tc>
        <w:tc>
          <w:tcPr>
            <w:tcW w:w="2537" w:type="dxa"/>
          </w:tcPr>
          <w:p w:rsidR="006C1C49" w:rsidRDefault="004B53C8">
            <w:pPr>
              <w:pStyle w:val="TableParagraph"/>
              <w:spacing w:before="43" w:line="252" w:lineRule="auto"/>
              <w:ind w:left="243" w:right="328"/>
              <w:rPr>
                <w:sz w:val="18"/>
              </w:rPr>
            </w:pPr>
            <w:r>
              <w:rPr>
                <w:color w:val="231F20"/>
                <w:w w:val="105"/>
                <w:sz w:val="18"/>
              </w:rPr>
              <w:t>43 Old Colony Avenue Quincy, MA 02170</w:t>
            </w:r>
          </w:p>
        </w:tc>
        <w:tc>
          <w:tcPr>
            <w:tcW w:w="1929" w:type="dxa"/>
          </w:tcPr>
          <w:p w:rsidR="006C1C49" w:rsidRDefault="004B53C8">
            <w:pPr>
              <w:pStyle w:val="TableParagraph"/>
              <w:spacing w:before="39"/>
              <w:ind w:left="346"/>
              <w:rPr>
                <w:b/>
                <w:sz w:val="20"/>
              </w:rPr>
            </w:pPr>
            <w:r>
              <w:rPr>
                <w:b/>
                <w:color w:val="231F20"/>
                <w:sz w:val="20"/>
              </w:rPr>
              <w:t>617-479-7577</w:t>
            </w:r>
          </w:p>
        </w:tc>
        <w:tc>
          <w:tcPr>
            <w:tcW w:w="2358" w:type="dxa"/>
          </w:tcPr>
          <w:p w:rsidR="006C1C49" w:rsidRDefault="006C1C49">
            <w:pPr>
              <w:pStyle w:val="TableParagraph"/>
              <w:rPr>
                <w:rFonts w:ascii="Times New Roman"/>
                <w:sz w:val="18"/>
              </w:rPr>
            </w:pPr>
          </w:p>
        </w:tc>
      </w:tr>
      <w:tr w:rsidR="006C1C49">
        <w:trPr>
          <w:trHeight w:val="820"/>
        </w:trPr>
        <w:tc>
          <w:tcPr>
            <w:tcW w:w="2537" w:type="dxa"/>
          </w:tcPr>
          <w:p w:rsidR="006C1C49" w:rsidRDefault="004B53C8">
            <w:pPr>
              <w:pStyle w:val="TableParagraph"/>
              <w:spacing w:before="188"/>
              <w:ind w:left="140"/>
              <w:rPr>
                <w:b/>
                <w:sz w:val="19"/>
              </w:rPr>
            </w:pPr>
            <w:r>
              <w:rPr>
                <w:b/>
                <w:color w:val="231F20"/>
                <w:w w:val="105"/>
                <w:sz w:val="19"/>
              </w:rPr>
              <w:t>North Shore Arc</w:t>
            </w:r>
          </w:p>
        </w:tc>
        <w:tc>
          <w:tcPr>
            <w:tcW w:w="2537" w:type="dxa"/>
          </w:tcPr>
          <w:p w:rsidR="006C1C49" w:rsidRDefault="004B53C8">
            <w:pPr>
              <w:pStyle w:val="TableParagraph"/>
              <w:spacing w:before="191"/>
              <w:ind w:left="243"/>
              <w:rPr>
                <w:sz w:val="18"/>
              </w:rPr>
            </w:pPr>
            <w:r>
              <w:rPr>
                <w:color w:val="231F20"/>
                <w:w w:val="105"/>
                <w:sz w:val="18"/>
              </w:rPr>
              <w:t>6 Southside Road</w:t>
            </w:r>
          </w:p>
          <w:p w:rsidR="006C1C49" w:rsidRDefault="004B53C8">
            <w:pPr>
              <w:pStyle w:val="TableParagraph"/>
              <w:spacing w:before="10"/>
              <w:ind w:left="243"/>
              <w:rPr>
                <w:sz w:val="18"/>
              </w:rPr>
            </w:pPr>
            <w:r>
              <w:rPr>
                <w:color w:val="231F20"/>
                <w:sz w:val="18"/>
              </w:rPr>
              <w:t>Danvers, MA 01923</w:t>
            </w:r>
          </w:p>
        </w:tc>
        <w:tc>
          <w:tcPr>
            <w:tcW w:w="1929" w:type="dxa"/>
          </w:tcPr>
          <w:p w:rsidR="006C1C49" w:rsidRDefault="004B53C8">
            <w:pPr>
              <w:pStyle w:val="TableParagraph"/>
              <w:spacing w:before="186"/>
              <w:ind w:left="346"/>
              <w:rPr>
                <w:b/>
                <w:sz w:val="20"/>
              </w:rPr>
            </w:pPr>
            <w:r>
              <w:rPr>
                <w:b/>
                <w:color w:val="231F20"/>
                <w:sz w:val="20"/>
              </w:rPr>
              <w:t>978-762-9307</w:t>
            </w:r>
          </w:p>
        </w:tc>
        <w:tc>
          <w:tcPr>
            <w:tcW w:w="2358" w:type="dxa"/>
          </w:tcPr>
          <w:p w:rsidR="006C1C49" w:rsidRDefault="006C1C49">
            <w:pPr>
              <w:pStyle w:val="TableParagraph"/>
              <w:rPr>
                <w:rFonts w:ascii="Times New Roman"/>
                <w:sz w:val="18"/>
              </w:rPr>
            </w:pPr>
          </w:p>
        </w:tc>
      </w:tr>
      <w:tr w:rsidR="006C1C49">
        <w:trPr>
          <w:trHeight w:val="1020"/>
        </w:trPr>
        <w:tc>
          <w:tcPr>
            <w:tcW w:w="2537" w:type="dxa"/>
          </w:tcPr>
          <w:p w:rsidR="006C1C49" w:rsidRDefault="006C1C49">
            <w:pPr>
              <w:pStyle w:val="TableParagraph"/>
              <w:rPr>
                <w:rFonts w:ascii="Kabel LT Std Black"/>
                <w:b/>
                <w:sz w:val="16"/>
              </w:rPr>
            </w:pPr>
          </w:p>
          <w:p w:rsidR="006C1C49" w:rsidRDefault="004B53C8">
            <w:pPr>
              <w:pStyle w:val="TableParagraph"/>
              <w:spacing w:line="247" w:lineRule="auto"/>
              <w:ind w:left="140"/>
              <w:rPr>
                <w:b/>
                <w:sz w:val="19"/>
              </w:rPr>
            </w:pPr>
            <w:r>
              <w:rPr>
                <w:b/>
                <w:color w:val="231F20"/>
                <w:w w:val="105"/>
                <w:sz w:val="19"/>
              </w:rPr>
              <w:t>Stavros Center for Independent Living</w:t>
            </w:r>
          </w:p>
        </w:tc>
        <w:tc>
          <w:tcPr>
            <w:tcW w:w="2537" w:type="dxa"/>
          </w:tcPr>
          <w:p w:rsidR="006C1C49" w:rsidRDefault="006C1C49">
            <w:pPr>
              <w:pStyle w:val="TableParagraph"/>
              <w:spacing w:before="2"/>
              <w:rPr>
                <w:rFonts w:ascii="Kabel LT Std Black"/>
                <w:b/>
                <w:sz w:val="16"/>
              </w:rPr>
            </w:pPr>
          </w:p>
          <w:p w:rsidR="006C1C49" w:rsidRDefault="004B53C8">
            <w:pPr>
              <w:pStyle w:val="TableParagraph"/>
              <w:spacing w:line="252" w:lineRule="auto"/>
              <w:ind w:left="243" w:right="328"/>
              <w:rPr>
                <w:sz w:val="18"/>
              </w:rPr>
            </w:pPr>
            <w:r>
              <w:rPr>
                <w:color w:val="231F20"/>
                <w:sz w:val="18"/>
              </w:rPr>
              <w:t>210 Old Farm Road Amherst, MA 01002</w:t>
            </w:r>
          </w:p>
        </w:tc>
        <w:tc>
          <w:tcPr>
            <w:tcW w:w="1929" w:type="dxa"/>
          </w:tcPr>
          <w:p w:rsidR="006C1C49" w:rsidRDefault="004B53C8">
            <w:pPr>
              <w:pStyle w:val="TableParagraph"/>
              <w:spacing w:before="196"/>
              <w:ind w:left="346"/>
              <w:rPr>
                <w:b/>
                <w:sz w:val="20"/>
              </w:rPr>
            </w:pPr>
            <w:r>
              <w:rPr>
                <w:b/>
                <w:color w:val="231F20"/>
                <w:sz w:val="20"/>
              </w:rPr>
              <w:t>413-256-6692</w:t>
            </w:r>
          </w:p>
        </w:tc>
        <w:tc>
          <w:tcPr>
            <w:tcW w:w="2358" w:type="dxa"/>
          </w:tcPr>
          <w:p w:rsidR="006C1C49" w:rsidRDefault="006C1C49">
            <w:pPr>
              <w:pStyle w:val="TableParagraph"/>
              <w:rPr>
                <w:rFonts w:ascii="Times New Roman"/>
                <w:sz w:val="18"/>
              </w:rPr>
            </w:pPr>
          </w:p>
        </w:tc>
      </w:tr>
      <w:tr w:rsidR="006C1C49">
        <w:trPr>
          <w:trHeight w:val="680"/>
        </w:trPr>
        <w:tc>
          <w:tcPr>
            <w:tcW w:w="2537" w:type="dxa"/>
          </w:tcPr>
          <w:p w:rsidR="006C1C49" w:rsidRDefault="006C1C49">
            <w:pPr>
              <w:pStyle w:val="TableParagraph"/>
              <w:spacing w:before="9"/>
              <w:rPr>
                <w:rFonts w:ascii="Kabel LT Std Black"/>
                <w:b/>
                <w:sz w:val="29"/>
              </w:rPr>
            </w:pPr>
          </w:p>
          <w:p w:rsidR="006C1C49" w:rsidRDefault="004B53C8">
            <w:pPr>
              <w:pStyle w:val="TableParagraph"/>
              <w:spacing w:line="294" w:lineRule="exact"/>
              <w:ind w:left="140"/>
              <w:rPr>
                <w:rFonts w:ascii="Adobe Garamond Pro Bold"/>
                <w:b/>
                <w:sz w:val="26"/>
              </w:rPr>
            </w:pPr>
            <w:r>
              <w:rPr>
                <w:rFonts w:ascii="Adobe Garamond Pro Bold"/>
                <w:b/>
                <w:color w:val="006A71"/>
                <w:sz w:val="26"/>
              </w:rPr>
              <w:t>Agencias PCM*</w:t>
            </w:r>
          </w:p>
        </w:tc>
        <w:tc>
          <w:tcPr>
            <w:tcW w:w="2537" w:type="dxa"/>
          </w:tcPr>
          <w:p w:rsidR="006C1C49" w:rsidRDefault="006C1C49">
            <w:pPr>
              <w:pStyle w:val="TableParagraph"/>
              <w:rPr>
                <w:rFonts w:ascii="Times New Roman"/>
                <w:sz w:val="18"/>
              </w:rPr>
            </w:pPr>
          </w:p>
        </w:tc>
        <w:tc>
          <w:tcPr>
            <w:tcW w:w="1929" w:type="dxa"/>
          </w:tcPr>
          <w:p w:rsidR="006C1C49" w:rsidRDefault="006C1C49">
            <w:pPr>
              <w:pStyle w:val="TableParagraph"/>
              <w:rPr>
                <w:rFonts w:ascii="Times New Roman"/>
                <w:sz w:val="18"/>
              </w:rPr>
            </w:pPr>
          </w:p>
        </w:tc>
        <w:tc>
          <w:tcPr>
            <w:tcW w:w="2358" w:type="dxa"/>
          </w:tcPr>
          <w:p w:rsidR="006C1C49" w:rsidRDefault="006C1C49">
            <w:pPr>
              <w:pStyle w:val="TableParagraph"/>
              <w:rPr>
                <w:rFonts w:ascii="Times New Roman"/>
                <w:sz w:val="18"/>
              </w:rPr>
            </w:pPr>
          </w:p>
        </w:tc>
      </w:tr>
      <w:tr w:rsidR="006C1C49">
        <w:trPr>
          <w:trHeight w:val="500"/>
        </w:trPr>
        <w:tc>
          <w:tcPr>
            <w:tcW w:w="2537" w:type="dxa"/>
            <w:shd w:val="clear" w:color="auto" w:fill="CCDFE1"/>
          </w:tcPr>
          <w:p w:rsidR="006C1C49" w:rsidRDefault="004B53C8">
            <w:pPr>
              <w:pStyle w:val="TableParagraph"/>
              <w:spacing w:before="147"/>
              <w:ind w:left="140"/>
              <w:rPr>
                <w:rFonts w:ascii="Kabel LT Std Black" w:hAnsi="Kabel LT Std Black"/>
                <w:b/>
                <w:sz w:val="18"/>
              </w:rPr>
            </w:pPr>
            <w:r>
              <w:rPr>
                <w:rFonts w:ascii="Kabel LT Std Black" w:hAnsi="Kabel LT Std Black"/>
                <w:b/>
                <w:color w:val="231F20"/>
                <w:w w:val="105"/>
                <w:sz w:val="18"/>
              </w:rPr>
              <w:t>Nombre de la organización</w:t>
            </w:r>
          </w:p>
        </w:tc>
        <w:tc>
          <w:tcPr>
            <w:tcW w:w="2537" w:type="dxa"/>
            <w:shd w:val="clear" w:color="auto" w:fill="CCDFE1"/>
          </w:tcPr>
          <w:p w:rsidR="006C1C49" w:rsidRDefault="004B53C8">
            <w:pPr>
              <w:pStyle w:val="TableParagraph"/>
              <w:spacing w:before="147"/>
              <w:ind w:left="243"/>
              <w:rPr>
                <w:rFonts w:ascii="Kabel LT Std Black" w:hAnsi="Kabel LT Std Black"/>
                <w:b/>
                <w:sz w:val="18"/>
              </w:rPr>
            </w:pPr>
            <w:r>
              <w:rPr>
                <w:rFonts w:ascii="Kabel LT Std Black" w:hAnsi="Kabel LT Std Black"/>
                <w:b/>
                <w:color w:val="231F20"/>
                <w:w w:val="105"/>
                <w:sz w:val="18"/>
              </w:rPr>
              <w:t>Dirección</w:t>
            </w:r>
          </w:p>
        </w:tc>
        <w:tc>
          <w:tcPr>
            <w:tcW w:w="1929" w:type="dxa"/>
            <w:shd w:val="clear" w:color="auto" w:fill="CCDFE1"/>
          </w:tcPr>
          <w:p w:rsidR="006C1C49" w:rsidRDefault="004B53C8">
            <w:pPr>
              <w:pStyle w:val="TableParagraph"/>
              <w:spacing w:before="147"/>
              <w:ind w:left="346"/>
              <w:rPr>
                <w:rFonts w:ascii="Kabel LT Std Black" w:hAnsi="Kabel LT Std Black"/>
                <w:b/>
                <w:sz w:val="18"/>
              </w:rPr>
            </w:pPr>
            <w:r>
              <w:rPr>
                <w:rFonts w:ascii="Kabel LT Std Black" w:hAnsi="Kabel LT Std Black"/>
                <w:b/>
                <w:color w:val="231F20"/>
                <w:w w:val="105"/>
                <w:sz w:val="18"/>
              </w:rPr>
              <w:t>Teléfono</w:t>
            </w:r>
          </w:p>
        </w:tc>
        <w:tc>
          <w:tcPr>
            <w:tcW w:w="2358" w:type="dxa"/>
            <w:shd w:val="clear" w:color="auto" w:fill="CCDFE1"/>
          </w:tcPr>
          <w:p w:rsidR="006C1C49" w:rsidRDefault="004B53C8">
            <w:pPr>
              <w:pStyle w:val="TableParagraph"/>
              <w:spacing w:before="39" w:line="237" w:lineRule="auto"/>
              <w:ind w:left="458" w:right="770"/>
              <w:rPr>
                <w:rFonts w:ascii="Kabel LT Std Black"/>
                <w:b/>
                <w:sz w:val="18"/>
              </w:rPr>
            </w:pPr>
            <w:r>
              <w:rPr>
                <w:rFonts w:ascii="Kabel LT Std Black"/>
                <w:b/>
                <w:color w:val="231F20"/>
                <w:w w:val="105"/>
                <w:sz w:val="18"/>
              </w:rPr>
              <w:t>Intermediario seleccionado</w:t>
            </w:r>
          </w:p>
        </w:tc>
      </w:tr>
      <w:tr w:rsidR="006C1C49">
        <w:trPr>
          <w:trHeight w:val="740"/>
        </w:trPr>
        <w:tc>
          <w:tcPr>
            <w:tcW w:w="2537" w:type="dxa"/>
          </w:tcPr>
          <w:p w:rsidR="006C1C49" w:rsidRDefault="004B53C8">
            <w:pPr>
              <w:pStyle w:val="TableParagraph"/>
              <w:spacing w:before="41"/>
              <w:ind w:left="140"/>
              <w:rPr>
                <w:b/>
                <w:sz w:val="19"/>
              </w:rPr>
            </w:pPr>
            <w:r>
              <w:rPr>
                <w:b/>
                <w:color w:val="231F20"/>
                <w:w w:val="105"/>
                <w:sz w:val="19"/>
              </w:rPr>
              <w:t>AdLib, Inc.</w:t>
            </w:r>
          </w:p>
        </w:tc>
        <w:tc>
          <w:tcPr>
            <w:tcW w:w="2537" w:type="dxa"/>
          </w:tcPr>
          <w:p w:rsidR="006C1C49" w:rsidRDefault="004B53C8">
            <w:pPr>
              <w:pStyle w:val="TableParagraph"/>
              <w:spacing w:before="43"/>
              <w:ind w:left="243"/>
              <w:rPr>
                <w:sz w:val="18"/>
              </w:rPr>
            </w:pPr>
            <w:r>
              <w:rPr>
                <w:color w:val="231F20"/>
                <w:sz w:val="18"/>
              </w:rPr>
              <w:t>215 North Street</w:t>
            </w:r>
          </w:p>
          <w:p w:rsidR="006C1C49" w:rsidRDefault="004B53C8">
            <w:pPr>
              <w:pStyle w:val="TableParagraph"/>
              <w:spacing w:before="9"/>
              <w:ind w:left="243"/>
              <w:rPr>
                <w:sz w:val="18"/>
              </w:rPr>
            </w:pPr>
            <w:r>
              <w:rPr>
                <w:color w:val="231F20"/>
                <w:sz w:val="18"/>
              </w:rPr>
              <w:t>Pittsfield, MA 01201</w:t>
            </w:r>
          </w:p>
        </w:tc>
        <w:tc>
          <w:tcPr>
            <w:tcW w:w="1929" w:type="dxa"/>
          </w:tcPr>
          <w:p w:rsidR="006C1C49" w:rsidRDefault="004B53C8">
            <w:pPr>
              <w:pStyle w:val="TableParagraph"/>
              <w:spacing w:before="39"/>
              <w:ind w:left="346"/>
              <w:rPr>
                <w:b/>
                <w:sz w:val="20"/>
              </w:rPr>
            </w:pPr>
            <w:r>
              <w:rPr>
                <w:b/>
                <w:color w:val="231F20"/>
                <w:sz w:val="20"/>
              </w:rPr>
              <w:t>413-442-7047</w:t>
            </w:r>
          </w:p>
        </w:tc>
        <w:tc>
          <w:tcPr>
            <w:tcW w:w="2358" w:type="dxa"/>
          </w:tcPr>
          <w:p w:rsidR="006C1C49" w:rsidRDefault="004B53C8">
            <w:pPr>
              <w:pStyle w:val="TableParagraph"/>
              <w:spacing w:before="43" w:line="252" w:lineRule="auto"/>
              <w:ind w:left="458" w:right="497"/>
              <w:rPr>
                <w:i/>
                <w:sz w:val="18"/>
              </w:rPr>
            </w:pPr>
            <w:r>
              <w:rPr>
                <w:i/>
                <w:color w:val="231F20"/>
                <w:sz w:val="18"/>
              </w:rPr>
              <w:t>Stavros Center for Independent Living</w:t>
            </w:r>
          </w:p>
        </w:tc>
      </w:tr>
      <w:tr w:rsidR="006C1C49">
        <w:trPr>
          <w:trHeight w:val="960"/>
        </w:trPr>
        <w:tc>
          <w:tcPr>
            <w:tcW w:w="2537" w:type="dxa"/>
          </w:tcPr>
          <w:p w:rsidR="006C1C49" w:rsidRDefault="006C1C49">
            <w:pPr>
              <w:pStyle w:val="TableParagraph"/>
              <w:spacing w:before="10"/>
              <w:rPr>
                <w:rFonts w:ascii="Kabel LT Std Black"/>
                <w:b/>
                <w:sz w:val="20"/>
              </w:rPr>
            </w:pPr>
          </w:p>
          <w:p w:rsidR="006C1C49" w:rsidRDefault="004B53C8">
            <w:pPr>
              <w:pStyle w:val="TableParagraph"/>
              <w:spacing w:before="1"/>
              <w:ind w:left="140"/>
              <w:rPr>
                <w:b/>
                <w:sz w:val="19"/>
              </w:rPr>
            </w:pPr>
            <w:r>
              <w:rPr>
                <w:b/>
                <w:color w:val="231F20"/>
                <w:w w:val="105"/>
                <w:sz w:val="19"/>
              </w:rPr>
              <w:t>BayPath Elder Services</w:t>
            </w:r>
          </w:p>
        </w:tc>
        <w:tc>
          <w:tcPr>
            <w:tcW w:w="2537" w:type="dxa"/>
          </w:tcPr>
          <w:p w:rsidR="006C1C49" w:rsidRDefault="006C1C49">
            <w:pPr>
              <w:pStyle w:val="TableParagraph"/>
              <w:rPr>
                <w:rFonts w:ascii="Kabel LT Std Black"/>
                <w:b/>
                <w:sz w:val="21"/>
              </w:rPr>
            </w:pPr>
          </w:p>
          <w:p w:rsidR="006C1C49" w:rsidRDefault="004B53C8">
            <w:pPr>
              <w:pStyle w:val="TableParagraph"/>
              <w:ind w:left="243"/>
              <w:rPr>
                <w:sz w:val="18"/>
              </w:rPr>
            </w:pPr>
            <w:r>
              <w:rPr>
                <w:color w:val="231F20"/>
                <w:sz w:val="18"/>
              </w:rPr>
              <w:t>354 Waverley Street</w:t>
            </w:r>
          </w:p>
          <w:p w:rsidR="006C1C49" w:rsidRDefault="004B53C8">
            <w:pPr>
              <w:pStyle w:val="TableParagraph"/>
              <w:spacing w:before="9"/>
              <w:ind w:left="243"/>
              <w:rPr>
                <w:sz w:val="18"/>
              </w:rPr>
            </w:pPr>
            <w:r>
              <w:rPr>
                <w:color w:val="231F20"/>
                <w:sz w:val="18"/>
              </w:rPr>
              <w:t>Framingham, MA  01702</w:t>
            </w:r>
          </w:p>
        </w:tc>
        <w:tc>
          <w:tcPr>
            <w:tcW w:w="1929" w:type="dxa"/>
          </w:tcPr>
          <w:p w:rsidR="006C1C49" w:rsidRDefault="006C1C49">
            <w:pPr>
              <w:pStyle w:val="TableParagraph"/>
              <w:spacing w:before="8"/>
              <w:rPr>
                <w:rFonts w:ascii="Kabel LT Std Black"/>
                <w:b/>
                <w:sz w:val="20"/>
              </w:rPr>
            </w:pPr>
          </w:p>
          <w:p w:rsidR="006C1C49" w:rsidRDefault="004B53C8">
            <w:pPr>
              <w:pStyle w:val="TableParagraph"/>
              <w:spacing w:before="1"/>
              <w:ind w:left="346"/>
              <w:rPr>
                <w:b/>
                <w:sz w:val="20"/>
              </w:rPr>
            </w:pPr>
            <w:r>
              <w:rPr>
                <w:b/>
                <w:color w:val="231F20"/>
                <w:sz w:val="20"/>
              </w:rPr>
              <w:t>508-872-1866</w:t>
            </w:r>
          </w:p>
        </w:tc>
        <w:tc>
          <w:tcPr>
            <w:tcW w:w="2358" w:type="dxa"/>
          </w:tcPr>
          <w:p w:rsidR="006C1C49" w:rsidRDefault="006C1C49">
            <w:pPr>
              <w:pStyle w:val="TableParagraph"/>
              <w:rPr>
                <w:rFonts w:ascii="Kabel LT Std Black"/>
                <w:b/>
                <w:sz w:val="21"/>
              </w:rPr>
            </w:pPr>
          </w:p>
          <w:p w:rsidR="006C1C49" w:rsidRDefault="004B53C8">
            <w:pPr>
              <w:pStyle w:val="TableParagraph"/>
              <w:spacing w:line="252" w:lineRule="auto"/>
              <w:ind w:left="458" w:right="497"/>
              <w:rPr>
                <w:i/>
                <w:sz w:val="18"/>
              </w:rPr>
            </w:pPr>
            <w:r>
              <w:rPr>
                <w:i/>
                <w:color w:val="231F20"/>
                <w:sz w:val="18"/>
              </w:rPr>
              <w:t xml:space="preserve">Cerebral Palsy of </w:t>
            </w:r>
            <w:r>
              <w:rPr>
                <w:i/>
                <w:color w:val="231F20"/>
                <w:sz w:val="18"/>
              </w:rPr>
              <w:t>Massachusetts</w:t>
            </w:r>
          </w:p>
        </w:tc>
      </w:tr>
      <w:tr w:rsidR="006C1C49">
        <w:trPr>
          <w:trHeight w:val="960"/>
        </w:trPr>
        <w:tc>
          <w:tcPr>
            <w:tcW w:w="2537" w:type="dxa"/>
          </w:tcPr>
          <w:p w:rsidR="006C1C49" w:rsidRDefault="006C1C49">
            <w:pPr>
              <w:pStyle w:val="TableParagraph"/>
              <w:spacing w:before="10"/>
              <w:rPr>
                <w:rFonts w:ascii="Kabel LT Std Black"/>
                <w:b/>
                <w:sz w:val="20"/>
              </w:rPr>
            </w:pPr>
          </w:p>
          <w:p w:rsidR="006C1C49" w:rsidRDefault="004B53C8">
            <w:pPr>
              <w:pStyle w:val="TableParagraph"/>
              <w:spacing w:before="1" w:line="247" w:lineRule="auto"/>
              <w:ind w:left="140"/>
              <w:rPr>
                <w:b/>
                <w:sz w:val="19"/>
              </w:rPr>
            </w:pPr>
            <w:r>
              <w:rPr>
                <w:b/>
                <w:color w:val="231F20"/>
                <w:w w:val="105"/>
                <w:sz w:val="19"/>
              </w:rPr>
              <w:t>Boston Center for Independent Living</w:t>
            </w:r>
          </w:p>
        </w:tc>
        <w:tc>
          <w:tcPr>
            <w:tcW w:w="2537" w:type="dxa"/>
          </w:tcPr>
          <w:p w:rsidR="006C1C49" w:rsidRDefault="006C1C49">
            <w:pPr>
              <w:pStyle w:val="TableParagraph"/>
              <w:rPr>
                <w:rFonts w:ascii="Kabel LT Std Black"/>
                <w:b/>
                <w:sz w:val="21"/>
              </w:rPr>
            </w:pPr>
          </w:p>
          <w:p w:rsidR="006C1C49" w:rsidRDefault="004B53C8">
            <w:pPr>
              <w:pStyle w:val="TableParagraph"/>
              <w:spacing w:line="252" w:lineRule="auto"/>
              <w:ind w:left="243" w:right="328"/>
              <w:rPr>
                <w:sz w:val="18"/>
              </w:rPr>
            </w:pPr>
            <w:r>
              <w:rPr>
                <w:color w:val="231F20"/>
                <w:sz w:val="18"/>
              </w:rPr>
              <w:t>60 Temple Place, 5th Floor Boston, MA 02111</w:t>
            </w:r>
          </w:p>
        </w:tc>
        <w:tc>
          <w:tcPr>
            <w:tcW w:w="1929" w:type="dxa"/>
          </w:tcPr>
          <w:p w:rsidR="006C1C49" w:rsidRDefault="006C1C49">
            <w:pPr>
              <w:pStyle w:val="TableParagraph"/>
              <w:spacing w:before="8"/>
              <w:rPr>
                <w:rFonts w:ascii="Kabel LT Std Black"/>
                <w:b/>
                <w:sz w:val="20"/>
              </w:rPr>
            </w:pPr>
          </w:p>
          <w:p w:rsidR="006C1C49" w:rsidRDefault="004B53C8">
            <w:pPr>
              <w:pStyle w:val="TableParagraph"/>
              <w:spacing w:before="1"/>
              <w:ind w:left="346"/>
              <w:rPr>
                <w:b/>
                <w:sz w:val="20"/>
              </w:rPr>
            </w:pPr>
            <w:r>
              <w:rPr>
                <w:b/>
                <w:color w:val="231F20"/>
                <w:sz w:val="20"/>
              </w:rPr>
              <w:t>617-338-6665</w:t>
            </w:r>
          </w:p>
        </w:tc>
        <w:tc>
          <w:tcPr>
            <w:tcW w:w="2358" w:type="dxa"/>
          </w:tcPr>
          <w:p w:rsidR="006C1C49" w:rsidRDefault="006C1C49">
            <w:pPr>
              <w:pStyle w:val="TableParagraph"/>
              <w:rPr>
                <w:rFonts w:ascii="Kabel LT Std Black"/>
                <w:b/>
                <w:sz w:val="21"/>
              </w:rPr>
            </w:pPr>
          </w:p>
          <w:p w:rsidR="006C1C49" w:rsidRDefault="004B53C8">
            <w:pPr>
              <w:pStyle w:val="TableParagraph"/>
              <w:spacing w:line="252" w:lineRule="auto"/>
              <w:ind w:left="458" w:right="497"/>
              <w:rPr>
                <w:i/>
                <w:sz w:val="18"/>
              </w:rPr>
            </w:pPr>
            <w:r>
              <w:rPr>
                <w:i/>
                <w:color w:val="231F20"/>
                <w:sz w:val="18"/>
              </w:rPr>
              <w:t>Cerebral Palsy of Massachusetts</w:t>
            </w:r>
          </w:p>
        </w:tc>
      </w:tr>
      <w:tr w:rsidR="006C1C49">
        <w:trPr>
          <w:trHeight w:val="680"/>
        </w:trPr>
        <w:tc>
          <w:tcPr>
            <w:tcW w:w="2537" w:type="dxa"/>
          </w:tcPr>
          <w:p w:rsidR="006C1C49" w:rsidRDefault="006C1C49">
            <w:pPr>
              <w:pStyle w:val="TableParagraph"/>
              <w:rPr>
                <w:rFonts w:ascii="Kabel LT Std Black"/>
                <w:b/>
                <w:sz w:val="20"/>
              </w:rPr>
            </w:pPr>
          </w:p>
          <w:p w:rsidR="006C1C49" w:rsidRDefault="004B53C8">
            <w:pPr>
              <w:pStyle w:val="TableParagraph"/>
              <w:spacing w:before="1"/>
              <w:ind w:left="140"/>
              <w:rPr>
                <w:b/>
                <w:sz w:val="19"/>
              </w:rPr>
            </w:pPr>
            <w:r>
              <w:rPr>
                <w:b/>
                <w:color w:val="231F20"/>
                <w:w w:val="105"/>
                <w:sz w:val="19"/>
              </w:rPr>
              <w:t>Bristol Elder Services</w:t>
            </w:r>
          </w:p>
        </w:tc>
        <w:tc>
          <w:tcPr>
            <w:tcW w:w="2537" w:type="dxa"/>
          </w:tcPr>
          <w:p w:rsidR="006C1C49" w:rsidRDefault="006C1C49">
            <w:pPr>
              <w:pStyle w:val="TableParagraph"/>
              <w:spacing w:before="5"/>
              <w:rPr>
                <w:rFonts w:ascii="Kabel LT Std Black"/>
                <w:b/>
                <w:sz w:val="19"/>
              </w:rPr>
            </w:pPr>
          </w:p>
          <w:p w:rsidR="006C1C49" w:rsidRDefault="004B53C8">
            <w:pPr>
              <w:pStyle w:val="TableParagraph"/>
              <w:spacing w:line="230" w:lineRule="atLeast"/>
              <w:ind w:left="243" w:right="627"/>
              <w:rPr>
                <w:sz w:val="18"/>
              </w:rPr>
            </w:pPr>
            <w:r>
              <w:rPr>
                <w:color w:val="231F20"/>
                <w:sz w:val="18"/>
              </w:rPr>
              <w:t>182 North Main Street Fall River, MA 02720</w:t>
            </w:r>
          </w:p>
        </w:tc>
        <w:tc>
          <w:tcPr>
            <w:tcW w:w="1929" w:type="dxa"/>
          </w:tcPr>
          <w:p w:rsidR="006C1C49" w:rsidRDefault="006C1C49">
            <w:pPr>
              <w:pStyle w:val="TableParagraph"/>
              <w:spacing w:before="11"/>
              <w:rPr>
                <w:rFonts w:ascii="Kabel LT Std Black"/>
                <w:b/>
                <w:sz w:val="19"/>
              </w:rPr>
            </w:pPr>
          </w:p>
          <w:p w:rsidR="006C1C49" w:rsidRDefault="004B53C8">
            <w:pPr>
              <w:pStyle w:val="TableParagraph"/>
              <w:ind w:left="346"/>
              <w:rPr>
                <w:b/>
                <w:sz w:val="20"/>
              </w:rPr>
            </w:pPr>
            <w:r>
              <w:rPr>
                <w:b/>
                <w:color w:val="231F20"/>
                <w:sz w:val="20"/>
              </w:rPr>
              <w:t>508-675-2101</w:t>
            </w:r>
          </w:p>
        </w:tc>
        <w:tc>
          <w:tcPr>
            <w:tcW w:w="2358" w:type="dxa"/>
          </w:tcPr>
          <w:p w:rsidR="006C1C49" w:rsidRDefault="006C1C49">
            <w:pPr>
              <w:pStyle w:val="TableParagraph"/>
              <w:spacing w:before="5"/>
              <w:rPr>
                <w:rFonts w:ascii="Kabel LT Std Black"/>
                <w:b/>
                <w:sz w:val="19"/>
              </w:rPr>
            </w:pPr>
          </w:p>
          <w:p w:rsidR="006C1C49" w:rsidRDefault="004B53C8">
            <w:pPr>
              <w:pStyle w:val="TableParagraph"/>
              <w:spacing w:line="230" w:lineRule="atLeast"/>
              <w:ind w:left="458" w:right="497"/>
              <w:rPr>
                <w:i/>
                <w:sz w:val="18"/>
              </w:rPr>
            </w:pPr>
            <w:r>
              <w:rPr>
                <w:i/>
                <w:color w:val="231F20"/>
                <w:sz w:val="18"/>
              </w:rPr>
              <w:t xml:space="preserve">Cerebral Palsy of </w:t>
            </w:r>
            <w:r>
              <w:rPr>
                <w:i/>
                <w:color w:val="231F20"/>
                <w:sz w:val="18"/>
              </w:rPr>
              <w:t>Massachusetts</w:t>
            </w:r>
          </w:p>
        </w:tc>
      </w:tr>
    </w:tbl>
    <w:p w:rsidR="006C1C49" w:rsidRDefault="006C1C49">
      <w:pPr>
        <w:pStyle w:val="BodyText"/>
        <w:rPr>
          <w:rFonts w:ascii="Kabel LT Std Black"/>
          <w:b/>
          <w:sz w:val="20"/>
        </w:rPr>
      </w:pPr>
    </w:p>
    <w:p w:rsidR="006C1C49" w:rsidRDefault="006C1C49">
      <w:pPr>
        <w:pStyle w:val="BodyText"/>
        <w:rPr>
          <w:rFonts w:ascii="Kabel LT Std Black"/>
          <w:b/>
          <w:sz w:val="20"/>
        </w:rPr>
      </w:pPr>
    </w:p>
    <w:p w:rsidR="006C1C49" w:rsidRDefault="006C1C49">
      <w:pPr>
        <w:pStyle w:val="BodyText"/>
        <w:spacing w:before="5"/>
        <w:rPr>
          <w:rFonts w:ascii="Kabel LT Std Black"/>
          <w:b/>
          <w:sz w:val="20"/>
        </w:rPr>
      </w:pPr>
    </w:p>
    <w:p w:rsidR="006C1C49" w:rsidRDefault="004B53C8">
      <w:pPr>
        <w:ind w:left="160"/>
        <w:rPr>
          <w:rFonts w:ascii="Calibri" w:hAnsi="Calibri"/>
          <w:i/>
          <w:sz w:val="18"/>
        </w:rPr>
      </w:pPr>
      <w:r>
        <w:rPr>
          <w:rFonts w:ascii="Calibri" w:hAnsi="Calibri"/>
          <w:i/>
          <w:color w:val="231F20"/>
          <w:sz w:val="18"/>
        </w:rPr>
        <w:t>* Esta lista puede cambiar. Llame al Servicio al cliente de MassHealth, 1-800-841-2900, si desea obtener una lista más</w:t>
      </w:r>
    </w:p>
    <w:p w:rsidR="006C1C49" w:rsidRDefault="004B53C8">
      <w:pPr>
        <w:tabs>
          <w:tab w:val="right" w:pos="10025"/>
        </w:tabs>
        <w:spacing w:before="10"/>
        <w:ind w:left="267"/>
        <w:rPr>
          <w:rFonts w:ascii="Adobe Garamond Pro Bold"/>
          <w:b/>
          <w:sz w:val="23"/>
        </w:rPr>
      </w:pPr>
      <w:proofErr w:type="gramStart"/>
      <w:r>
        <w:rPr>
          <w:rFonts w:ascii="Calibri"/>
          <w:i/>
          <w:color w:val="231F20"/>
          <w:sz w:val="18"/>
        </w:rPr>
        <w:t>actualizada</w:t>
      </w:r>
      <w:proofErr w:type="gramEnd"/>
      <w:r>
        <w:rPr>
          <w:rFonts w:ascii="Calibri"/>
          <w:i/>
          <w:color w:val="231F20"/>
          <w:sz w:val="18"/>
        </w:rPr>
        <w:t>.</w:t>
      </w:r>
      <w:r>
        <w:rPr>
          <w:rFonts w:ascii="Calibri"/>
          <w:i/>
          <w:color w:val="006A71"/>
          <w:position w:val="-14"/>
          <w:sz w:val="18"/>
        </w:rPr>
        <w:tab/>
      </w:r>
      <w:r>
        <w:rPr>
          <w:rFonts w:ascii="Adobe Garamond Pro Bold"/>
          <w:b/>
          <w:color w:val="006A71"/>
          <w:position w:val="-14"/>
          <w:sz w:val="23"/>
        </w:rPr>
        <w:t>13</w:t>
      </w:r>
    </w:p>
    <w:p w:rsidR="006C1C49" w:rsidRDefault="006C1C49">
      <w:pPr>
        <w:rPr>
          <w:rFonts w:ascii="Adobe Garamond Pro Bold"/>
          <w:sz w:val="23"/>
        </w:rPr>
        <w:sectPr w:rsidR="006C1C49">
          <w:footerReference w:type="default" r:id="rId22"/>
          <w:pgSz w:w="11520" w:h="10800" w:orient="landscape"/>
          <w:pgMar w:top="1000" w:right="400" w:bottom="280" w:left="980" w:header="0" w:footer="0" w:gutter="0"/>
          <w:cols w:space="720"/>
        </w:sectPr>
      </w:pPr>
    </w:p>
    <w:p w:rsidR="006C1C49" w:rsidRDefault="006C1C49">
      <w:pPr>
        <w:pStyle w:val="BodyText"/>
        <w:spacing w:before="11"/>
        <w:rPr>
          <w:rFonts w:ascii="Times New Roman"/>
          <w:sz w:val="6"/>
        </w:rPr>
      </w:pPr>
    </w:p>
    <w:tbl>
      <w:tblPr>
        <w:tblW w:w="0" w:type="auto"/>
        <w:tblInd w:w="640" w:type="dxa"/>
        <w:tblLayout w:type="fixed"/>
        <w:tblCellMar>
          <w:left w:w="0" w:type="dxa"/>
          <w:right w:w="0" w:type="dxa"/>
        </w:tblCellMar>
        <w:tblLook w:val="01E0" w:firstRow="1" w:lastRow="1" w:firstColumn="1" w:lastColumn="1" w:noHBand="0" w:noVBand="0"/>
      </w:tblPr>
      <w:tblGrid>
        <w:gridCol w:w="2580"/>
        <w:gridCol w:w="2441"/>
        <w:gridCol w:w="2013"/>
        <w:gridCol w:w="2326"/>
      </w:tblGrid>
      <w:tr w:rsidR="006C1C49">
        <w:trPr>
          <w:trHeight w:val="560"/>
        </w:trPr>
        <w:tc>
          <w:tcPr>
            <w:tcW w:w="2580" w:type="dxa"/>
            <w:shd w:val="clear" w:color="auto" w:fill="CCDFE1"/>
          </w:tcPr>
          <w:p w:rsidR="006C1C49" w:rsidRDefault="004B53C8">
            <w:pPr>
              <w:pStyle w:val="TableParagraph"/>
              <w:spacing w:before="175"/>
              <w:ind w:left="140"/>
              <w:rPr>
                <w:rFonts w:ascii="Kabel LT Std Black" w:hAnsi="Kabel LT Std Black"/>
                <w:b/>
                <w:sz w:val="18"/>
              </w:rPr>
            </w:pPr>
            <w:r>
              <w:rPr>
                <w:rFonts w:ascii="Kabel LT Std Black" w:hAnsi="Kabel LT Std Black"/>
                <w:b/>
                <w:color w:val="231F20"/>
                <w:w w:val="105"/>
                <w:sz w:val="18"/>
              </w:rPr>
              <w:t>Nombre de la organización</w:t>
            </w:r>
          </w:p>
        </w:tc>
        <w:tc>
          <w:tcPr>
            <w:tcW w:w="2441" w:type="dxa"/>
            <w:shd w:val="clear" w:color="auto" w:fill="CCDFE1"/>
          </w:tcPr>
          <w:p w:rsidR="006C1C49" w:rsidRDefault="004B53C8">
            <w:pPr>
              <w:pStyle w:val="TableParagraph"/>
              <w:spacing w:before="175"/>
              <w:ind w:left="200"/>
              <w:rPr>
                <w:rFonts w:ascii="Kabel LT Std Black" w:hAnsi="Kabel LT Std Black"/>
                <w:b/>
                <w:sz w:val="18"/>
              </w:rPr>
            </w:pPr>
            <w:r>
              <w:rPr>
                <w:rFonts w:ascii="Kabel LT Std Black" w:hAnsi="Kabel LT Std Black"/>
                <w:b/>
                <w:color w:val="231F20"/>
                <w:w w:val="105"/>
                <w:sz w:val="18"/>
              </w:rPr>
              <w:t>Dirección</w:t>
            </w:r>
          </w:p>
        </w:tc>
        <w:tc>
          <w:tcPr>
            <w:tcW w:w="2013" w:type="dxa"/>
            <w:shd w:val="clear" w:color="auto" w:fill="CCDFE1"/>
          </w:tcPr>
          <w:p w:rsidR="006C1C49" w:rsidRDefault="004B53C8">
            <w:pPr>
              <w:pStyle w:val="TableParagraph"/>
              <w:spacing w:before="175"/>
              <w:ind w:left="399"/>
              <w:rPr>
                <w:rFonts w:ascii="Kabel LT Std Black" w:hAnsi="Kabel LT Std Black"/>
                <w:b/>
                <w:sz w:val="18"/>
              </w:rPr>
            </w:pPr>
            <w:r>
              <w:rPr>
                <w:rFonts w:ascii="Kabel LT Std Black" w:hAnsi="Kabel LT Std Black"/>
                <w:b/>
                <w:color w:val="231F20"/>
                <w:w w:val="105"/>
                <w:sz w:val="18"/>
              </w:rPr>
              <w:t>Teléfono</w:t>
            </w:r>
          </w:p>
        </w:tc>
        <w:tc>
          <w:tcPr>
            <w:tcW w:w="2326" w:type="dxa"/>
            <w:shd w:val="clear" w:color="auto" w:fill="CCDFE1"/>
          </w:tcPr>
          <w:p w:rsidR="006C1C49" w:rsidRDefault="004B53C8">
            <w:pPr>
              <w:pStyle w:val="TableParagraph"/>
              <w:spacing w:before="67" w:line="237" w:lineRule="auto"/>
              <w:ind w:left="426" w:right="770"/>
              <w:rPr>
                <w:rFonts w:ascii="Kabel LT Std Black"/>
                <w:b/>
                <w:sz w:val="18"/>
              </w:rPr>
            </w:pPr>
            <w:r>
              <w:rPr>
                <w:rFonts w:ascii="Kabel LT Std Black"/>
                <w:b/>
                <w:color w:val="231F20"/>
                <w:w w:val="105"/>
                <w:sz w:val="18"/>
              </w:rPr>
              <w:t>Intermediario seleccionado</w:t>
            </w:r>
          </w:p>
        </w:tc>
      </w:tr>
      <w:tr w:rsidR="006C1C49">
        <w:trPr>
          <w:trHeight w:val="700"/>
        </w:trPr>
        <w:tc>
          <w:tcPr>
            <w:tcW w:w="2580" w:type="dxa"/>
          </w:tcPr>
          <w:p w:rsidR="006C1C49" w:rsidRDefault="004B53C8">
            <w:pPr>
              <w:pStyle w:val="TableParagraph"/>
              <w:spacing w:before="41" w:line="247" w:lineRule="auto"/>
              <w:ind w:left="140" w:right="1056"/>
              <w:rPr>
                <w:b/>
                <w:sz w:val="19"/>
              </w:rPr>
            </w:pPr>
            <w:r>
              <w:rPr>
                <w:b/>
                <w:color w:val="231F20"/>
                <w:w w:val="105"/>
                <w:sz w:val="19"/>
              </w:rPr>
              <w:t>Center for Living and Working</w:t>
            </w:r>
          </w:p>
        </w:tc>
        <w:tc>
          <w:tcPr>
            <w:tcW w:w="2441" w:type="dxa"/>
          </w:tcPr>
          <w:p w:rsidR="006C1C49" w:rsidRDefault="004B53C8">
            <w:pPr>
              <w:pStyle w:val="TableParagraph"/>
              <w:spacing w:before="43"/>
              <w:ind w:left="200"/>
              <w:rPr>
                <w:sz w:val="18"/>
              </w:rPr>
            </w:pPr>
            <w:r>
              <w:rPr>
                <w:color w:val="231F20"/>
                <w:sz w:val="18"/>
              </w:rPr>
              <w:t>484 Main Street, Ste 345</w:t>
            </w:r>
          </w:p>
          <w:p w:rsidR="006C1C49" w:rsidRDefault="004B53C8">
            <w:pPr>
              <w:pStyle w:val="TableParagraph"/>
              <w:spacing w:before="9"/>
              <w:ind w:left="200"/>
              <w:rPr>
                <w:sz w:val="18"/>
              </w:rPr>
            </w:pPr>
            <w:r>
              <w:rPr>
                <w:color w:val="231F20"/>
                <w:sz w:val="18"/>
              </w:rPr>
              <w:t>Worcester, MA 01608</w:t>
            </w:r>
          </w:p>
        </w:tc>
        <w:tc>
          <w:tcPr>
            <w:tcW w:w="2013" w:type="dxa"/>
          </w:tcPr>
          <w:p w:rsidR="006C1C49" w:rsidRDefault="004B53C8">
            <w:pPr>
              <w:pStyle w:val="TableParagraph"/>
              <w:spacing w:before="39"/>
              <w:ind w:left="399"/>
              <w:rPr>
                <w:b/>
                <w:sz w:val="20"/>
              </w:rPr>
            </w:pPr>
            <w:r>
              <w:rPr>
                <w:b/>
                <w:color w:val="231F20"/>
                <w:sz w:val="20"/>
              </w:rPr>
              <w:t>508-755-1746</w:t>
            </w:r>
          </w:p>
        </w:tc>
        <w:tc>
          <w:tcPr>
            <w:tcW w:w="2326" w:type="dxa"/>
          </w:tcPr>
          <w:p w:rsidR="006C1C49" w:rsidRDefault="004B53C8">
            <w:pPr>
              <w:pStyle w:val="TableParagraph"/>
              <w:spacing w:before="43" w:line="252" w:lineRule="auto"/>
              <w:ind w:left="426" w:right="497"/>
              <w:rPr>
                <w:i/>
                <w:sz w:val="18"/>
              </w:rPr>
            </w:pPr>
            <w:r>
              <w:rPr>
                <w:i/>
                <w:color w:val="231F20"/>
                <w:sz w:val="18"/>
              </w:rPr>
              <w:t>Stavros Center for Independent Living</w:t>
            </w:r>
          </w:p>
        </w:tc>
      </w:tr>
      <w:tr w:rsidR="006C1C49">
        <w:trPr>
          <w:trHeight w:val="900"/>
        </w:trPr>
        <w:tc>
          <w:tcPr>
            <w:tcW w:w="2580" w:type="dxa"/>
          </w:tcPr>
          <w:p w:rsidR="006C1C49" w:rsidRDefault="006C1C49">
            <w:pPr>
              <w:pStyle w:val="TableParagraph"/>
              <w:spacing w:before="3"/>
              <w:rPr>
                <w:rFonts w:ascii="Times New Roman"/>
                <w:sz w:val="18"/>
              </w:rPr>
            </w:pPr>
          </w:p>
          <w:p w:rsidR="006C1C49" w:rsidRDefault="004B53C8">
            <w:pPr>
              <w:pStyle w:val="TableParagraph"/>
              <w:spacing w:line="247" w:lineRule="auto"/>
              <w:ind w:left="140" w:right="654"/>
              <w:rPr>
                <w:b/>
                <w:sz w:val="19"/>
              </w:rPr>
            </w:pPr>
            <w:r>
              <w:rPr>
                <w:b/>
                <w:color w:val="231F20"/>
                <w:w w:val="105"/>
                <w:sz w:val="19"/>
              </w:rPr>
              <w:t>Coastline Elderly Services, Inc.</w:t>
            </w:r>
          </w:p>
        </w:tc>
        <w:tc>
          <w:tcPr>
            <w:tcW w:w="2441" w:type="dxa"/>
          </w:tcPr>
          <w:p w:rsidR="006C1C49" w:rsidRDefault="006C1C49">
            <w:pPr>
              <w:pStyle w:val="TableParagraph"/>
              <w:spacing w:before="5"/>
              <w:rPr>
                <w:rFonts w:ascii="Times New Roman"/>
                <w:sz w:val="18"/>
              </w:rPr>
            </w:pPr>
          </w:p>
          <w:p w:rsidR="006C1C49" w:rsidRDefault="004B53C8">
            <w:pPr>
              <w:pStyle w:val="TableParagraph"/>
              <w:spacing w:line="252" w:lineRule="auto"/>
              <w:ind w:left="200" w:right="368"/>
              <w:rPr>
                <w:sz w:val="18"/>
              </w:rPr>
            </w:pPr>
            <w:r>
              <w:rPr>
                <w:color w:val="231F20"/>
                <w:sz w:val="18"/>
              </w:rPr>
              <w:t>1646 Purchase Street New Bedford, MA 02740</w:t>
            </w:r>
          </w:p>
        </w:tc>
        <w:tc>
          <w:tcPr>
            <w:tcW w:w="2013" w:type="dxa"/>
          </w:tcPr>
          <w:p w:rsidR="006C1C49" w:rsidRDefault="004B53C8">
            <w:pPr>
              <w:pStyle w:val="TableParagraph"/>
              <w:spacing w:before="208"/>
              <w:ind w:left="399"/>
              <w:rPr>
                <w:b/>
                <w:sz w:val="20"/>
              </w:rPr>
            </w:pPr>
            <w:r>
              <w:rPr>
                <w:b/>
                <w:color w:val="231F20"/>
                <w:w w:val="105"/>
                <w:sz w:val="20"/>
              </w:rPr>
              <w:t>508-999-6400</w:t>
            </w:r>
          </w:p>
        </w:tc>
        <w:tc>
          <w:tcPr>
            <w:tcW w:w="2326" w:type="dxa"/>
          </w:tcPr>
          <w:p w:rsidR="006C1C49" w:rsidRDefault="006C1C49">
            <w:pPr>
              <w:pStyle w:val="TableParagraph"/>
              <w:spacing w:before="5"/>
              <w:rPr>
                <w:rFonts w:ascii="Times New Roman"/>
                <w:sz w:val="18"/>
              </w:rPr>
            </w:pPr>
          </w:p>
          <w:p w:rsidR="006C1C49" w:rsidRDefault="004B53C8">
            <w:pPr>
              <w:pStyle w:val="TableParagraph"/>
              <w:spacing w:line="252" w:lineRule="auto"/>
              <w:ind w:left="426" w:right="497"/>
              <w:rPr>
                <w:i/>
                <w:sz w:val="18"/>
              </w:rPr>
            </w:pPr>
            <w:r>
              <w:rPr>
                <w:i/>
                <w:color w:val="231F20"/>
                <w:sz w:val="18"/>
              </w:rPr>
              <w:t>Cerebral Palsy of Massachusetts</w:t>
            </w:r>
          </w:p>
        </w:tc>
      </w:tr>
      <w:tr w:rsidR="006C1C49">
        <w:trPr>
          <w:trHeight w:val="920"/>
        </w:trPr>
        <w:tc>
          <w:tcPr>
            <w:tcW w:w="2580" w:type="dxa"/>
          </w:tcPr>
          <w:p w:rsidR="006C1C49" w:rsidRDefault="006C1C49">
            <w:pPr>
              <w:pStyle w:val="TableParagraph"/>
              <w:spacing w:before="7"/>
              <w:rPr>
                <w:rFonts w:ascii="Times New Roman"/>
                <w:sz w:val="20"/>
              </w:rPr>
            </w:pPr>
          </w:p>
          <w:p w:rsidR="006C1C49" w:rsidRDefault="004B53C8">
            <w:pPr>
              <w:pStyle w:val="TableParagraph"/>
              <w:spacing w:line="247" w:lineRule="auto"/>
              <w:ind w:left="140" w:right="654"/>
              <w:rPr>
                <w:b/>
                <w:sz w:val="19"/>
              </w:rPr>
            </w:pPr>
            <w:r>
              <w:rPr>
                <w:b/>
                <w:color w:val="231F20"/>
                <w:w w:val="105"/>
                <w:sz w:val="19"/>
              </w:rPr>
              <w:t>Elder Services of Berkshire County</w:t>
            </w:r>
          </w:p>
        </w:tc>
        <w:tc>
          <w:tcPr>
            <w:tcW w:w="2441" w:type="dxa"/>
          </w:tcPr>
          <w:p w:rsidR="006C1C49" w:rsidRDefault="006C1C49">
            <w:pPr>
              <w:pStyle w:val="TableParagraph"/>
              <w:spacing w:before="9"/>
              <w:rPr>
                <w:rFonts w:ascii="Times New Roman"/>
                <w:sz w:val="20"/>
              </w:rPr>
            </w:pPr>
          </w:p>
          <w:p w:rsidR="006C1C49" w:rsidRDefault="004B53C8">
            <w:pPr>
              <w:pStyle w:val="TableParagraph"/>
              <w:ind w:left="200"/>
              <w:rPr>
                <w:sz w:val="18"/>
              </w:rPr>
            </w:pPr>
            <w:r>
              <w:rPr>
                <w:color w:val="231F20"/>
                <w:w w:val="105"/>
                <w:sz w:val="18"/>
              </w:rPr>
              <w:t>66 Wendell Ave</w:t>
            </w:r>
          </w:p>
          <w:p w:rsidR="006C1C49" w:rsidRDefault="004B53C8">
            <w:pPr>
              <w:pStyle w:val="TableParagraph"/>
              <w:spacing w:before="9"/>
              <w:ind w:left="200"/>
              <w:rPr>
                <w:sz w:val="18"/>
              </w:rPr>
            </w:pPr>
            <w:r>
              <w:rPr>
                <w:color w:val="231F20"/>
                <w:sz w:val="18"/>
              </w:rPr>
              <w:t>Pittsfield, MA 01201</w:t>
            </w:r>
          </w:p>
        </w:tc>
        <w:tc>
          <w:tcPr>
            <w:tcW w:w="2013" w:type="dxa"/>
          </w:tcPr>
          <w:p w:rsidR="006C1C49" w:rsidRDefault="006C1C49">
            <w:pPr>
              <w:pStyle w:val="TableParagraph"/>
              <w:spacing w:before="5"/>
              <w:rPr>
                <w:rFonts w:ascii="Times New Roman"/>
                <w:sz w:val="20"/>
              </w:rPr>
            </w:pPr>
          </w:p>
          <w:p w:rsidR="006C1C49" w:rsidRDefault="004B53C8">
            <w:pPr>
              <w:pStyle w:val="TableParagraph"/>
              <w:ind w:left="399"/>
              <w:rPr>
                <w:b/>
                <w:sz w:val="20"/>
              </w:rPr>
            </w:pPr>
            <w:r>
              <w:rPr>
                <w:b/>
                <w:color w:val="231F20"/>
                <w:sz w:val="20"/>
              </w:rPr>
              <w:t>413-236-1718</w:t>
            </w:r>
          </w:p>
        </w:tc>
        <w:tc>
          <w:tcPr>
            <w:tcW w:w="2326" w:type="dxa"/>
          </w:tcPr>
          <w:p w:rsidR="006C1C49" w:rsidRDefault="006C1C49">
            <w:pPr>
              <w:pStyle w:val="TableParagraph"/>
              <w:spacing w:before="9"/>
              <w:rPr>
                <w:rFonts w:ascii="Times New Roman"/>
                <w:sz w:val="20"/>
              </w:rPr>
            </w:pPr>
          </w:p>
          <w:p w:rsidR="006C1C49" w:rsidRDefault="004B53C8">
            <w:pPr>
              <w:pStyle w:val="TableParagraph"/>
              <w:spacing w:line="252" w:lineRule="auto"/>
              <w:ind w:left="426" w:right="497"/>
              <w:rPr>
                <w:i/>
                <w:sz w:val="18"/>
              </w:rPr>
            </w:pPr>
            <w:r>
              <w:rPr>
                <w:i/>
                <w:color w:val="231F20"/>
                <w:sz w:val="18"/>
              </w:rPr>
              <w:t>Cerebral Palsy of Massachusetts</w:t>
            </w:r>
          </w:p>
        </w:tc>
      </w:tr>
      <w:tr w:rsidR="006C1C49">
        <w:trPr>
          <w:trHeight w:val="920"/>
        </w:trPr>
        <w:tc>
          <w:tcPr>
            <w:tcW w:w="2580" w:type="dxa"/>
          </w:tcPr>
          <w:p w:rsidR="006C1C49" w:rsidRDefault="006C1C49">
            <w:pPr>
              <w:pStyle w:val="TableParagraph"/>
              <w:spacing w:before="6"/>
              <w:rPr>
                <w:rFonts w:ascii="Times New Roman"/>
                <w:sz w:val="20"/>
              </w:rPr>
            </w:pPr>
          </w:p>
          <w:p w:rsidR="006C1C49" w:rsidRDefault="004B53C8">
            <w:pPr>
              <w:pStyle w:val="TableParagraph"/>
              <w:spacing w:line="247" w:lineRule="auto"/>
              <w:ind w:left="140" w:right="654"/>
              <w:rPr>
                <w:b/>
                <w:sz w:val="19"/>
              </w:rPr>
            </w:pPr>
            <w:r>
              <w:rPr>
                <w:b/>
                <w:color w:val="231F20"/>
                <w:w w:val="105"/>
                <w:sz w:val="19"/>
              </w:rPr>
              <w:t xml:space="preserve">Elder Services of </w:t>
            </w:r>
            <w:r>
              <w:rPr>
                <w:b/>
                <w:color w:val="231F20"/>
                <w:sz w:val="19"/>
              </w:rPr>
              <w:t>Merrimack Valley, Inc.</w:t>
            </w:r>
          </w:p>
        </w:tc>
        <w:tc>
          <w:tcPr>
            <w:tcW w:w="2441" w:type="dxa"/>
          </w:tcPr>
          <w:p w:rsidR="006C1C49" w:rsidRDefault="006C1C49">
            <w:pPr>
              <w:pStyle w:val="TableParagraph"/>
              <w:spacing w:before="8"/>
              <w:rPr>
                <w:rFonts w:ascii="Times New Roman"/>
                <w:sz w:val="20"/>
              </w:rPr>
            </w:pPr>
          </w:p>
          <w:p w:rsidR="006C1C49" w:rsidRDefault="004B53C8">
            <w:pPr>
              <w:pStyle w:val="TableParagraph"/>
              <w:ind w:left="200"/>
              <w:rPr>
                <w:sz w:val="18"/>
              </w:rPr>
            </w:pPr>
            <w:r>
              <w:rPr>
                <w:color w:val="231F20"/>
                <w:sz w:val="18"/>
              </w:rPr>
              <w:t>360 Merrimack Street</w:t>
            </w:r>
          </w:p>
          <w:p w:rsidR="006C1C49" w:rsidRDefault="004B53C8">
            <w:pPr>
              <w:pStyle w:val="TableParagraph"/>
              <w:spacing w:before="10"/>
              <w:ind w:left="200"/>
              <w:rPr>
                <w:sz w:val="18"/>
              </w:rPr>
            </w:pPr>
            <w:r>
              <w:rPr>
                <w:color w:val="231F20"/>
                <w:sz w:val="18"/>
              </w:rPr>
              <w:t>Lawrence, MA 01843</w:t>
            </w:r>
          </w:p>
        </w:tc>
        <w:tc>
          <w:tcPr>
            <w:tcW w:w="2013" w:type="dxa"/>
          </w:tcPr>
          <w:p w:rsidR="006C1C49" w:rsidRDefault="006C1C49">
            <w:pPr>
              <w:pStyle w:val="TableParagraph"/>
              <w:spacing w:before="4"/>
              <w:rPr>
                <w:rFonts w:ascii="Times New Roman"/>
                <w:sz w:val="20"/>
              </w:rPr>
            </w:pPr>
          </w:p>
          <w:p w:rsidR="006C1C49" w:rsidRDefault="004B53C8">
            <w:pPr>
              <w:pStyle w:val="TableParagraph"/>
              <w:ind w:left="399"/>
              <w:rPr>
                <w:b/>
                <w:sz w:val="20"/>
              </w:rPr>
            </w:pPr>
            <w:r>
              <w:rPr>
                <w:b/>
                <w:color w:val="231F20"/>
                <w:sz w:val="20"/>
              </w:rPr>
              <w:t>978-683-7747</w:t>
            </w:r>
          </w:p>
        </w:tc>
        <w:tc>
          <w:tcPr>
            <w:tcW w:w="2326" w:type="dxa"/>
          </w:tcPr>
          <w:p w:rsidR="006C1C49" w:rsidRDefault="006C1C49">
            <w:pPr>
              <w:pStyle w:val="TableParagraph"/>
              <w:spacing w:before="8"/>
              <w:rPr>
                <w:rFonts w:ascii="Times New Roman"/>
                <w:sz w:val="20"/>
              </w:rPr>
            </w:pPr>
          </w:p>
          <w:p w:rsidR="006C1C49" w:rsidRDefault="004B53C8">
            <w:pPr>
              <w:pStyle w:val="TableParagraph"/>
              <w:ind w:left="426"/>
              <w:rPr>
                <w:i/>
                <w:sz w:val="18"/>
              </w:rPr>
            </w:pPr>
            <w:r>
              <w:rPr>
                <w:i/>
                <w:color w:val="231F20"/>
                <w:sz w:val="18"/>
              </w:rPr>
              <w:t>North Shore Arc</w:t>
            </w:r>
          </w:p>
        </w:tc>
      </w:tr>
      <w:tr w:rsidR="006C1C49">
        <w:trPr>
          <w:trHeight w:val="880"/>
        </w:trPr>
        <w:tc>
          <w:tcPr>
            <w:tcW w:w="2580" w:type="dxa"/>
          </w:tcPr>
          <w:p w:rsidR="006C1C49" w:rsidRDefault="006C1C49">
            <w:pPr>
              <w:pStyle w:val="TableParagraph"/>
              <w:spacing w:before="3"/>
              <w:rPr>
                <w:rFonts w:ascii="Times New Roman"/>
                <w:sz w:val="20"/>
              </w:rPr>
            </w:pPr>
          </w:p>
          <w:p w:rsidR="006C1C49" w:rsidRDefault="004B53C8">
            <w:pPr>
              <w:pStyle w:val="TableParagraph"/>
              <w:ind w:left="140"/>
              <w:rPr>
                <w:b/>
                <w:sz w:val="19"/>
              </w:rPr>
            </w:pPr>
            <w:r>
              <w:rPr>
                <w:b/>
                <w:color w:val="231F20"/>
                <w:w w:val="105"/>
                <w:sz w:val="19"/>
              </w:rPr>
              <w:t>Ethos</w:t>
            </w:r>
          </w:p>
        </w:tc>
        <w:tc>
          <w:tcPr>
            <w:tcW w:w="2441" w:type="dxa"/>
          </w:tcPr>
          <w:p w:rsidR="006C1C49" w:rsidRDefault="006C1C49">
            <w:pPr>
              <w:pStyle w:val="TableParagraph"/>
              <w:spacing w:before="5"/>
              <w:rPr>
                <w:rFonts w:ascii="Times New Roman"/>
                <w:sz w:val="20"/>
              </w:rPr>
            </w:pPr>
          </w:p>
          <w:p w:rsidR="006C1C49" w:rsidRDefault="004B53C8">
            <w:pPr>
              <w:pStyle w:val="TableParagraph"/>
              <w:ind w:left="200"/>
              <w:rPr>
                <w:sz w:val="18"/>
              </w:rPr>
            </w:pPr>
            <w:r>
              <w:rPr>
                <w:color w:val="231F20"/>
                <w:sz w:val="18"/>
              </w:rPr>
              <w:t>555 Amory Street</w:t>
            </w:r>
          </w:p>
          <w:p w:rsidR="006C1C49" w:rsidRDefault="004B53C8">
            <w:pPr>
              <w:pStyle w:val="TableParagraph"/>
              <w:spacing w:before="10"/>
              <w:ind w:left="200"/>
              <w:rPr>
                <w:sz w:val="18"/>
              </w:rPr>
            </w:pPr>
            <w:r>
              <w:rPr>
                <w:color w:val="231F20"/>
                <w:sz w:val="18"/>
              </w:rPr>
              <w:t>Boston, MA 02130</w:t>
            </w:r>
          </w:p>
        </w:tc>
        <w:tc>
          <w:tcPr>
            <w:tcW w:w="2013" w:type="dxa"/>
          </w:tcPr>
          <w:p w:rsidR="006C1C49" w:rsidRDefault="006C1C49">
            <w:pPr>
              <w:pStyle w:val="TableParagraph"/>
              <w:spacing w:before="1"/>
              <w:rPr>
                <w:rFonts w:ascii="Times New Roman"/>
                <w:sz w:val="20"/>
              </w:rPr>
            </w:pPr>
          </w:p>
          <w:p w:rsidR="006C1C49" w:rsidRDefault="004B53C8">
            <w:pPr>
              <w:pStyle w:val="TableParagraph"/>
              <w:ind w:left="399"/>
              <w:rPr>
                <w:b/>
                <w:sz w:val="20"/>
              </w:rPr>
            </w:pPr>
            <w:r>
              <w:rPr>
                <w:b/>
                <w:color w:val="231F20"/>
                <w:sz w:val="20"/>
              </w:rPr>
              <w:t>617-522-6700</w:t>
            </w:r>
          </w:p>
        </w:tc>
        <w:tc>
          <w:tcPr>
            <w:tcW w:w="2326" w:type="dxa"/>
          </w:tcPr>
          <w:p w:rsidR="006C1C49" w:rsidRDefault="006C1C49">
            <w:pPr>
              <w:pStyle w:val="TableParagraph"/>
              <w:spacing w:before="5"/>
              <w:rPr>
                <w:rFonts w:ascii="Times New Roman"/>
                <w:sz w:val="20"/>
              </w:rPr>
            </w:pPr>
          </w:p>
          <w:p w:rsidR="006C1C49" w:rsidRDefault="004B53C8">
            <w:pPr>
              <w:pStyle w:val="TableParagraph"/>
              <w:spacing w:line="252" w:lineRule="auto"/>
              <w:ind w:left="426" w:right="497"/>
              <w:rPr>
                <w:i/>
                <w:sz w:val="18"/>
              </w:rPr>
            </w:pPr>
            <w:r>
              <w:rPr>
                <w:i/>
                <w:color w:val="231F20"/>
                <w:sz w:val="18"/>
              </w:rPr>
              <w:t>Cerebral Palsy of Massachusetts</w:t>
            </w:r>
          </w:p>
        </w:tc>
      </w:tr>
      <w:tr w:rsidR="006C1C49">
        <w:trPr>
          <w:trHeight w:val="1060"/>
        </w:trPr>
        <w:tc>
          <w:tcPr>
            <w:tcW w:w="2580" w:type="dxa"/>
          </w:tcPr>
          <w:p w:rsidR="006C1C49" w:rsidRDefault="006C1C49">
            <w:pPr>
              <w:pStyle w:val="TableParagraph"/>
              <w:rPr>
                <w:rFonts w:ascii="Times New Roman"/>
                <w:sz w:val="18"/>
              </w:rPr>
            </w:pPr>
          </w:p>
          <w:p w:rsidR="006C1C49" w:rsidRDefault="004B53C8">
            <w:pPr>
              <w:pStyle w:val="TableParagraph"/>
              <w:spacing w:line="247" w:lineRule="auto"/>
              <w:ind w:left="140" w:right="30"/>
              <w:rPr>
                <w:b/>
                <w:sz w:val="19"/>
              </w:rPr>
            </w:pPr>
            <w:r>
              <w:rPr>
                <w:b/>
                <w:color w:val="231F20"/>
                <w:w w:val="105"/>
                <w:sz w:val="19"/>
              </w:rPr>
              <w:t>Family Services Association of Greater</w:t>
            </w:r>
          </w:p>
          <w:p w:rsidR="006C1C49" w:rsidRDefault="004B53C8">
            <w:pPr>
              <w:pStyle w:val="TableParagraph"/>
              <w:spacing w:before="1"/>
              <w:ind w:left="140"/>
              <w:rPr>
                <w:b/>
                <w:sz w:val="19"/>
              </w:rPr>
            </w:pPr>
            <w:r>
              <w:rPr>
                <w:b/>
                <w:color w:val="231F20"/>
                <w:sz w:val="19"/>
              </w:rPr>
              <w:t>Fall River, Inc.</w:t>
            </w:r>
          </w:p>
        </w:tc>
        <w:tc>
          <w:tcPr>
            <w:tcW w:w="2441" w:type="dxa"/>
          </w:tcPr>
          <w:p w:rsidR="006C1C49" w:rsidRDefault="006C1C49">
            <w:pPr>
              <w:pStyle w:val="TableParagraph"/>
              <w:spacing w:before="2"/>
              <w:rPr>
                <w:rFonts w:ascii="Times New Roman"/>
                <w:sz w:val="18"/>
              </w:rPr>
            </w:pPr>
          </w:p>
          <w:p w:rsidR="006C1C49" w:rsidRDefault="004B53C8">
            <w:pPr>
              <w:pStyle w:val="TableParagraph"/>
              <w:ind w:left="200"/>
              <w:rPr>
                <w:sz w:val="18"/>
              </w:rPr>
            </w:pPr>
            <w:r>
              <w:rPr>
                <w:color w:val="231F20"/>
                <w:sz w:val="18"/>
              </w:rPr>
              <w:t>101 Rock Street</w:t>
            </w:r>
          </w:p>
          <w:p w:rsidR="006C1C49" w:rsidRDefault="004B53C8">
            <w:pPr>
              <w:pStyle w:val="TableParagraph"/>
              <w:spacing w:before="10"/>
              <w:ind w:left="200"/>
              <w:rPr>
                <w:sz w:val="18"/>
              </w:rPr>
            </w:pPr>
            <w:r>
              <w:rPr>
                <w:color w:val="231F20"/>
                <w:sz w:val="18"/>
              </w:rPr>
              <w:t>Fall River, MA 02720</w:t>
            </w:r>
          </w:p>
        </w:tc>
        <w:tc>
          <w:tcPr>
            <w:tcW w:w="2013" w:type="dxa"/>
          </w:tcPr>
          <w:p w:rsidR="006C1C49" w:rsidRDefault="004B53C8">
            <w:pPr>
              <w:pStyle w:val="TableParagraph"/>
              <w:spacing w:before="205"/>
              <w:ind w:left="399"/>
              <w:rPr>
                <w:b/>
                <w:sz w:val="20"/>
              </w:rPr>
            </w:pPr>
            <w:r>
              <w:rPr>
                <w:b/>
                <w:color w:val="231F20"/>
                <w:sz w:val="20"/>
              </w:rPr>
              <w:t>508-677-3822</w:t>
            </w:r>
          </w:p>
        </w:tc>
        <w:tc>
          <w:tcPr>
            <w:tcW w:w="2326" w:type="dxa"/>
          </w:tcPr>
          <w:p w:rsidR="006C1C49" w:rsidRDefault="006C1C49">
            <w:pPr>
              <w:pStyle w:val="TableParagraph"/>
              <w:spacing w:before="2"/>
              <w:rPr>
                <w:rFonts w:ascii="Times New Roman"/>
                <w:sz w:val="18"/>
              </w:rPr>
            </w:pPr>
          </w:p>
          <w:p w:rsidR="006C1C49" w:rsidRDefault="004B53C8">
            <w:pPr>
              <w:pStyle w:val="TableParagraph"/>
              <w:spacing w:line="252" w:lineRule="auto"/>
              <w:ind w:left="426" w:right="497"/>
              <w:rPr>
                <w:i/>
                <w:sz w:val="18"/>
              </w:rPr>
            </w:pPr>
            <w:r>
              <w:rPr>
                <w:i/>
                <w:color w:val="231F20"/>
                <w:sz w:val="18"/>
              </w:rPr>
              <w:t>Cerebral Palsy of Massachusetts</w:t>
            </w:r>
          </w:p>
        </w:tc>
      </w:tr>
      <w:tr w:rsidR="006C1C49">
        <w:trPr>
          <w:trHeight w:val="820"/>
        </w:trPr>
        <w:tc>
          <w:tcPr>
            <w:tcW w:w="2580" w:type="dxa"/>
          </w:tcPr>
          <w:p w:rsidR="006C1C49" w:rsidRDefault="004B53C8">
            <w:pPr>
              <w:pStyle w:val="TableParagraph"/>
              <w:spacing w:before="165" w:line="247" w:lineRule="auto"/>
              <w:ind w:left="140" w:right="238"/>
              <w:rPr>
                <w:b/>
                <w:sz w:val="19"/>
              </w:rPr>
            </w:pPr>
            <w:r>
              <w:rPr>
                <w:b/>
                <w:color w:val="231F20"/>
                <w:w w:val="105"/>
                <w:sz w:val="19"/>
              </w:rPr>
              <w:t>Franklin County Home Care Corporation</w:t>
            </w:r>
          </w:p>
        </w:tc>
        <w:tc>
          <w:tcPr>
            <w:tcW w:w="2441" w:type="dxa"/>
          </w:tcPr>
          <w:p w:rsidR="006C1C49" w:rsidRDefault="004B53C8">
            <w:pPr>
              <w:pStyle w:val="TableParagraph"/>
              <w:spacing w:before="167" w:line="252" w:lineRule="auto"/>
              <w:ind w:left="200"/>
              <w:rPr>
                <w:sz w:val="18"/>
              </w:rPr>
            </w:pPr>
            <w:r>
              <w:rPr>
                <w:color w:val="231F20"/>
                <w:sz w:val="18"/>
              </w:rPr>
              <w:t>330 Montague Cty. Road Turners Falls, MA 01376</w:t>
            </w:r>
          </w:p>
        </w:tc>
        <w:tc>
          <w:tcPr>
            <w:tcW w:w="2013" w:type="dxa"/>
          </w:tcPr>
          <w:p w:rsidR="006C1C49" w:rsidRDefault="004B53C8">
            <w:pPr>
              <w:pStyle w:val="TableParagraph"/>
              <w:spacing w:before="163"/>
              <w:ind w:left="399"/>
              <w:rPr>
                <w:b/>
                <w:sz w:val="20"/>
              </w:rPr>
            </w:pPr>
            <w:r>
              <w:rPr>
                <w:b/>
                <w:color w:val="231F20"/>
                <w:sz w:val="20"/>
              </w:rPr>
              <w:t>413-773-5555</w:t>
            </w:r>
          </w:p>
        </w:tc>
        <w:tc>
          <w:tcPr>
            <w:tcW w:w="2326" w:type="dxa"/>
          </w:tcPr>
          <w:p w:rsidR="006C1C49" w:rsidRDefault="004B53C8">
            <w:pPr>
              <w:pStyle w:val="TableParagraph"/>
              <w:spacing w:before="167" w:line="252" w:lineRule="auto"/>
              <w:ind w:left="426" w:right="497"/>
              <w:rPr>
                <w:i/>
                <w:sz w:val="18"/>
              </w:rPr>
            </w:pPr>
            <w:r>
              <w:rPr>
                <w:i/>
                <w:color w:val="231F20"/>
                <w:sz w:val="18"/>
              </w:rPr>
              <w:t>Cerebral Palsy of Massachusetts</w:t>
            </w:r>
          </w:p>
        </w:tc>
      </w:tr>
      <w:tr w:rsidR="006C1C49">
        <w:trPr>
          <w:trHeight w:val="900"/>
        </w:trPr>
        <w:tc>
          <w:tcPr>
            <w:tcW w:w="2580" w:type="dxa"/>
          </w:tcPr>
          <w:p w:rsidR="006C1C49" w:rsidRDefault="006C1C49">
            <w:pPr>
              <w:pStyle w:val="TableParagraph"/>
              <w:spacing w:before="1"/>
              <w:rPr>
                <w:rFonts w:ascii="Times New Roman"/>
                <w:sz w:val="18"/>
              </w:rPr>
            </w:pPr>
          </w:p>
          <w:p w:rsidR="006C1C49" w:rsidRDefault="004B53C8">
            <w:pPr>
              <w:pStyle w:val="TableParagraph"/>
              <w:spacing w:line="247" w:lineRule="auto"/>
              <w:ind w:left="140" w:right="654"/>
              <w:rPr>
                <w:b/>
                <w:sz w:val="19"/>
              </w:rPr>
            </w:pPr>
            <w:r>
              <w:rPr>
                <w:b/>
                <w:color w:val="231F20"/>
                <w:w w:val="105"/>
                <w:sz w:val="19"/>
              </w:rPr>
              <w:t>Greater Lynn Senior Services</w:t>
            </w:r>
          </w:p>
        </w:tc>
        <w:tc>
          <w:tcPr>
            <w:tcW w:w="2441" w:type="dxa"/>
          </w:tcPr>
          <w:p w:rsidR="006C1C49" w:rsidRDefault="006C1C49">
            <w:pPr>
              <w:pStyle w:val="TableParagraph"/>
              <w:spacing w:before="3"/>
              <w:rPr>
                <w:rFonts w:ascii="Times New Roman"/>
                <w:sz w:val="18"/>
              </w:rPr>
            </w:pPr>
          </w:p>
          <w:p w:rsidR="006C1C49" w:rsidRDefault="004B53C8">
            <w:pPr>
              <w:pStyle w:val="TableParagraph"/>
              <w:ind w:left="200"/>
              <w:rPr>
                <w:sz w:val="18"/>
              </w:rPr>
            </w:pPr>
            <w:r>
              <w:rPr>
                <w:color w:val="231F20"/>
                <w:sz w:val="18"/>
              </w:rPr>
              <w:t>8 Silisbee Street</w:t>
            </w:r>
          </w:p>
          <w:p w:rsidR="006C1C49" w:rsidRDefault="004B53C8">
            <w:pPr>
              <w:pStyle w:val="TableParagraph"/>
              <w:spacing w:before="9"/>
              <w:ind w:left="200"/>
              <w:rPr>
                <w:sz w:val="18"/>
              </w:rPr>
            </w:pPr>
            <w:r>
              <w:rPr>
                <w:color w:val="231F20"/>
                <w:sz w:val="18"/>
              </w:rPr>
              <w:t>Lynn, MA  01901</w:t>
            </w:r>
          </w:p>
        </w:tc>
        <w:tc>
          <w:tcPr>
            <w:tcW w:w="2013" w:type="dxa"/>
          </w:tcPr>
          <w:p w:rsidR="006C1C49" w:rsidRDefault="004B53C8">
            <w:pPr>
              <w:pStyle w:val="TableParagraph"/>
              <w:spacing w:before="206"/>
              <w:ind w:left="399"/>
              <w:rPr>
                <w:b/>
                <w:sz w:val="20"/>
              </w:rPr>
            </w:pPr>
            <w:r>
              <w:rPr>
                <w:b/>
                <w:color w:val="231F20"/>
                <w:sz w:val="20"/>
              </w:rPr>
              <w:t>781-599-0110</w:t>
            </w:r>
          </w:p>
        </w:tc>
        <w:tc>
          <w:tcPr>
            <w:tcW w:w="2326" w:type="dxa"/>
          </w:tcPr>
          <w:p w:rsidR="006C1C49" w:rsidRDefault="006C1C49">
            <w:pPr>
              <w:pStyle w:val="TableParagraph"/>
              <w:spacing w:before="3"/>
              <w:rPr>
                <w:rFonts w:ascii="Times New Roman"/>
                <w:sz w:val="18"/>
              </w:rPr>
            </w:pPr>
          </w:p>
          <w:p w:rsidR="006C1C49" w:rsidRDefault="004B53C8">
            <w:pPr>
              <w:pStyle w:val="TableParagraph"/>
              <w:ind w:left="426"/>
              <w:rPr>
                <w:i/>
                <w:sz w:val="18"/>
              </w:rPr>
            </w:pPr>
            <w:r>
              <w:rPr>
                <w:i/>
                <w:color w:val="231F20"/>
                <w:sz w:val="18"/>
              </w:rPr>
              <w:t>North Shore Arc</w:t>
            </w:r>
          </w:p>
        </w:tc>
      </w:tr>
      <w:tr w:rsidR="006C1C49">
        <w:trPr>
          <w:trHeight w:val="700"/>
        </w:trPr>
        <w:tc>
          <w:tcPr>
            <w:tcW w:w="2580" w:type="dxa"/>
          </w:tcPr>
          <w:p w:rsidR="006C1C49" w:rsidRDefault="006C1C49">
            <w:pPr>
              <w:pStyle w:val="TableParagraph"/>
              <w:spacing w:before="10"/>
              <w:rPr>
                <w:rFonts w:ascii="Times New Roman"/>
                <w:sz w:val="20"/>
              </w:rPr>
            </w:pPr>
          </w:p>
          <w:p w:rsidR="006C1C49" w:rsidRDefault="004B53C8">
            <w:pPr>
              <w:pStyle w:val="TableParagraph"/>
              <w:spacing w:line="240" w:lineRule="atLeast"/>
              <w:ind w:left="140" w:right="654"/>
              <w:rPr>
                <w:b/>
                <w:sz w:val="19"/>
              </w:rPr>
            </w:pPr>
            <w:r>
              <w:rPr>
                <w:b/>
                <w:color w:val="231F20"/>
                <w:w w:val="105"/>
                <w:sz w:val="19"/>
              </w:rPr>
              <w:t>Greater Springfield Senior Services, Inc.</w:t>
            </w:r>
          </w:p>
        </w:tc>
        <w:tc>
          <w:tcPr>
            <w:tcW w:w="2441" w:type="dxa"/>
          </w:tcPr>
          <w:p w:rsidR="006C1C49" w:rsidRDefault="006C1C49">
            <w:pPr>
              <w:pStyle w:val="TableParagraph"/>
              <w:spacing w:before="9"/>
              <w:rPr>
                <w:rFonts w:ascii="Times New Roman"/>
                <w:sz w:val="21"/>
              </w:rPr>
            </w:pPr>
          </w:p>
          <w:p w:rsidR="006C1C49" w:rsidRDefault="004B53C8">
            <w:pPr>
              <w:pStyle w:val="TableParagraph"/>
              <w:ind w:left="200"/>
              <w:rPr>
                <w:sz w:val="18"/>
              </w:rPr>
            </w:pPr>
            <w:r>
              <w:rPr>
                <w:color w:val="231F20"/>
                <w:sz w:val="18"/>
              </w:rPr>
              <w:t>66  Industry Avenue</w:t>
            </w:r>
          </w:p>
          <w:p w:rsidR="006C1C49" w:rsidRDefault="004B53C8">
            <w:pPr>
              <w:pStyle w:val="TableParagraph"/>
              <w:spacing w:before="10" w:line="216" w:lineRule="exact"/>
              <w:ind w:left="200"/>
              <w:rPr>
                <w:sz w:val="18"/>
              </w:rPr>
            </w:pPr>
            <w:r>
              <w:rPr>
                <w:color w:val="231F20"/>
                <w:sz w:val="18"/>
              </w:rPr>
              <w:t>Springfield, MA  01104</w:t>
            </w:r>
          </w:p>
        </w:tc>
        <w:tc>
          <w:tcPr>
            <w:tcW w:w="2013" w:type="dxa"/>
          </w:tcPr>
          <w:p w:rsidR="006C1C49" w:rsidRDefault="006C1C49">
            <w:pPr>
              <w:pStyle w:val="TableParagraph"/>
              <w:spacing w:before="5"/>
              <w:rPr>
                <w:rFonts w:ascii="Times New Roman"/>
                <w:sz w:val="21"/>
              </w:rPr>
            </w:pPr>
          </w:p>
          <w:p w:rsidR="006C1C49" w:rsidRDefault="004B53C8">
            <w:pPr>
              <w:pStyle w:val="TableParagraph"/>
              <w:ind w:left="399"/>
              <w:rPr>
                <w:b/>
                <w:sz w:val="20"/>
              </w:rPr>
            </w:pPr>
            <w:r>
              <w:rPr>
                <w:b/>
                <w:color w:val="231F20"/>
                <w:sz w:val="20"/>
              </w:rPr>
              <w:t>413-781-8800</w:t>
            </w:r>
          </w:p>
        </w:tc>
        <w:tc>
          <w:tcPr>
            <w:tcW w:w="2326" w:type="dxa"/>
          </w:tcPr>
          <w:p w:rsidR="006C1C49" w:rsidRDefault="006C1C49">
            <w:pPr>
              <w:pStyle w:val="TableParagraph"/>
              <w:spacing w:before="9"/>
              <w:rPr>
                <w:rFonts w:ascii="Times New Roman"/>
                <w:sz w:val="21"/>
              </w:rPr>
            </w:pPr>
          </w:p>
          <w:p w:rsidR="006C1C49" w:rsidRDefault="004B53C8">
            <w:pPr>
              <w:pStyle w:val="TableParagraph"/>
              <w:ind w:left="426"/>
              <w:rPr>
                <w:i/>
                <w:sz w:val="18"/>
              </w:rPr>
            </w:pPr>
            <w:r>
              <w:rPr>
                <w:i/>
                <w:color w:val="231F20"/>
                <w:sz w:val="18"/>
              </w:rPr>
              <w:t>North Shore Arc</w:t>
            </w:r>
          </w:p>
        </w:tc>
      </w:tr>
    </w:tbl>
    <w:p w:rsidR="006C1C49" w:rsidRDefault="006C1C49">
      <w:pPr>
        <w:rPr>
          <w:sz w:val="18"/>
        </w:rPr>
        <w:sectPr w:rsidR="006C1C49">
          <w:footerReference w:type="even" r:id="rId23"/>
          <w:footerReference w:type="default" r:id="rId24"/>
          <w:pgSz w:w="11520" w:h="10800" w:orient="landscape"/>
          <w:pgMar w:top="1000" w:right="980" w:bottom="720" w:left="440" w:header="0" w:footer="520" w:gutter="0"/>
          <w:pgNumType w:start="14"/>
          <w:cols w:space="720"/>
        </w:sectPr>
      </w:pPr>
    </w:p>
    <w:p w:rsidR="006C1C49" w:rsidRDefault="006C1C49">
      <w:pPr>
        <w:pStyle w:val="BodyText"/>
        <w:spacing w:before="10"/>
        <w:rPr>
          <w:rFonts w:ascii="Times New Roman"/>
          <w:sz w:val="6"/>
        </w:rPr>
      </w:pPr>
    </w:p>
    <w:tbl>
      <w:tblPr>
        <w:tblW w:w="0" w:type="auto"/>
        <w:tblInd w:w="100" w:type="dxa"/>
        <w:tblLayout w:type="fixed"/>
        <w:tblCellMar>
          <w:left w:w="0" w:type="dxa"/>
          <w:right w:w="0" w:type="dxa"/>
        </w:tblCellMar>
        <w:tblLook w:val="01E0" w:firstRow="1" w:lastRow="1" w:firstColumn="1" w:lastColumn="1" w:noHBand="0" w:noVBand="0"/>
      </w:tblPr>
      <w:tblGrid>
        <w:gridCol w:w="2579"/>
        <w:gridCol w:w="2467"/>
        <w:gridCol w:w="1968"/>
        <w:gridCol w:w="2346"/>
      </w:tblGrid>
      <w:tr w:rsidR="006C1C49">
        <w:trPr>
          <w:trHeight w:val="500"/>
        </w:trPr>
        <w:tc>
          <w:tcPr>
            <w:tcW w:w="2579" w:type="dxa"/>
            <w:shd w:val="clear" w:color="auto" w:fill="CCDFE1"/>
          </w:tcPr>
          <w:p w:rsidR="006C1C49" w:rsidRDefault="004B53C8">
            <w:pPr>
              <w:pStyle w:val="TableParagraph"/>
              <w:spacing w:before="147"/>
              <w:ind w:left="140"/>
              <w:rPr>
                <w:rFonts w:ascii="Kabel LT Std Black" w:hAnsi="Kabel LT Std Black"/>
                <w:b/>
                <w:sz w:val="18"/>
              </w:rPr>
            </w:pPr>
            <w:r>
              <w:rPr>
                <w:rFonts w:ascii="Kabel LT Std Black" w:hAnsi="Kabel LT Std Black"/>
                <w:b/>
                <w:color w:val="231F20"/>
                <w:w w:val="105"/>
                <w:sz w:val="18"/>
              </w:rPr>
              <w:t>Nombre de la organización</w:t>
            </w:r>
          </w:p>
        </w:tc>
        <w:tc>
          <w:tcPr>
            <w:tcW w:w="2467" w:type="dxa"/>
            <w:shd w:val="clear" w:color="auto" w:fill="CCDFE1"/>
          </w:tcPr>
          <w:p w:rsidR="006C1C49" w:rsidRDefault="004B53C8">
            <w:pPr>
              <w:pStyle w:val="TableParagraph"/>
              <w:spacing w:before="147"/>
              <w:ind w:left="200"/>
              <w:rPr>
                <w:rFonts w:ascii="Kabel LT Std Black" w:hAnsi="Kabel LT Std Black"/>
                <w:b/>
                <w:sz w:val="18"/>
              </w:rPr>
            </w:pPr>
            <w:r>
              <w:rPr>
                <w:rFonts w:ascii="Kabel LT Std Black" w:hAnsi="Kabel LT Std Black"/>
                <w:b/>
                <w:color w:val="231F20"/>
                <w:w w:val="105"/>
                <w:sz w:val="18"/>
              </w:rPr>
              <w:t>Dirección</w:t>
            </w:r>
          </w:p>
        </w:tc>
        <w:tc>
          <w:tcPr>
            <w:tcW w:w="1968" w:type="dxa"/>
            <w:shd w:val="clear" w:color="auto" w:fill="CCDFE1"/>
          </w:tcPr>
          <w:p w:rsidR="006C1C49" w:rsidRDefault="004B53C8">
            <w:pPr>
              <w:pStyle w:val="TableParagraph"/>
              <w:spacing w:before="147"/>
              <w:ind w:left="373"/>
              <w:rPr>
                <w:rFonts w:ascii="Kabel LT Std Black" w:hAnsi="Kabel LT Std Black"/>
                <w:b/>
                <w:sz w:val="18"/>
              </w:rPr>
            </w:pPr>
            <w:r>
              <w:rPr>
                <w:rFonts w:ascii="Kabel LT Std Black" w:hAnsi="Kabel LT Std Black"/>
                <w:b/>
                <w:color w:val="231F20"/>
                <w:w w:val="105"/>
                <w:sz w:val="18"/>
              </w:rPr>
              <w:t>Teléfono</w:t>
            </w:r>
          </w:p>
        </w:tc>
        <w:tc>
          <w:tcPr>
            <w:tcW w:w="2346" w:type="dxa"/>
            <w:shd w:val="clear" w:color="auto" w:fill="CCDFE1"/>
          </w:tcPr>
          <w:p w:rsidR="006C1C49" w:rsidRDefault="004B53C8">
            <w:pPr>
              <w:pStyle w:val="TableParagraph"/>
              <w:spacing w:before="39" w:line="237" w:lineRule="auto"/>
              <w:ind w:left="445" w:right="497"/>
              <w:rPr>
                <w:rFonts w:ascii="Kabel LT Std Black"/>
                <w:b/>
                <w:sz w:val="18"/>
              </w:rPr>
            </w:pPr>
            <w:r>
              <w:rPr>
                <w:rFonts w:ascii="Kabel LT Std Black"/>
                <w:b/>
                <w:color w:val="231F20"/>
                <w:sz w:val="18"/>
              </w:rPr>
              <w:t xml:space="preserve">Intermediario </w:t>
            </w:r>
            <w:r>
              <w:rPr>
                <w:rFonts w:ascii="Kabel LT Std Black"/>
                <w:b/>
                <w:color w:val="231F20"/>
                <w:w w:val="105"/>
                <w:sz w:val="18"/>
              </w:rPr>
              <w:t>seleccionado</w:t>
            </w:r>
          </w:p>
        </w:tc>
      </w:tr>
      <w:tr w:rsidR="006C1C49">
        <w:trPr>
          <w:trHeight w:val="720"/>
        </w:trPr>
        <w:tc>
          <w:tcPr>
            <w:tcW w:w="2579" w:type="dxa"/>
          </w:tcPr>
          <w:p w:rsidR="006C1C49" w:rsidRDefault="004B53C8">
            <w:pPr>
              <w:pStyle w:val="TableParagraph"/>
              <w:spacing w:before="41" w:line="247" w:lineRule="auto"/>
              <w:ind w:left="140" w:right="403"/>
              <w:rPr>
                <w:b/>
                <w:sz w:val="19"/>
              </w:rPr>
            </w:pPr>
            <w:r>
              <w:rPr>
                <w:b/>
                <w:color w:val="231F20"/>
                <w:w w:val="105"/>
                <w:sz w:val="19"/>
              </w:rPr>
              <w:t xml:space="preserve">Independence </w:t>
            </w:r>
            <w:r>
              <w:rPr>
                <w:b/>
                <w:color w:val="231F20"/>
                <w:sz w:val="19"/>
              </w:rPr>
              <w:t>Associates, Inc.</w:t>
            </w:r>
          </w:p>
        </w:tc>
        <w:tc>
          <w:tcPr>
            <w:tcW w:w="2467" w:type="dxa"/>
          </w:tcPr>
          <w:p w:rsidR="006C1C49" w:rsidRDefault="004B53C8">
            <w:pPr>
              <w:pStyle w:val="TableParagraph"/>
              <w:spacing w:before="43" w:line="252" w:lineRule="auto"/>
              <w:ind w:left="200"/>
              <w:rPr>
                <w:sz w:val="18"/>
              </w:rPr>
            </w:pPr>
            <w:r>
              <w:rPr>
                <w:color w:val="231F20"/>
                <w:sz w:val="18"/>
              </w:rPr>
              <w:t>141 Main Street, 1st Floor Brockton, MA 02301</w:t>
            </w:r>
          </w:p>
        </w:tc>
        <w:tc>
          <w:tcPr>
            <w:tcW w:w="1968" w:type="dxa"/>
          </w:tcPr>
          <w:p w:rsidR="006C1C49" w:rsidRDefault="004B53C8">
            <w:pPr>
              <w:pStyle w:val="TableParagraph"/>
              <w:spacing w:before="39"/>
              <w:ind w:left="373"/>
              <w:rPr>
                <w:b/>
                <w:sz w:val="20"/>
              </w:rPr>
            </w:pPr>
            <w:r>
              <w:rPr>
                <w:b/>
                <w:color w:val="231F20"/>
                <w:sz w:val="20"/>
              </w:rPr>
              <w:t>508-583-2166</w:t>
            </w:r>
          </w:p>
        </w:tc>
        <w:tc>
          <w:tcPr>
            <w:tcW w:w="2346" w:type="dxa"/>
          </w:tcPr>
          <w:p w:rsidR="006C1C49" w:rsidRDefault="004B53C8">
            <w:pPr>
              <w:pStyle w:val="TableParagraph"/>
              <w:spacing w:before="43" w:line="252" w:lineRule="auto"/>
              <w:ind w:left="445" w:right="497"/>
              <w:rPr>
                <w:i/>
                <w:sz w:val="18"/>
              </w:rPr>
            </w:pPr>
            <w:r>
              <w:rPr>
                <w:i/>
                <w:color w:val="231F20"/>
                <w:sz w:val="18"/>
              </w:rPr>
              <w:t>Stavros Center for Independent Living</w:t>
            </w:r>
          </w:p>
        </w:tc>
      </w:tr>
      <w:tr w:rsidR="006C1C49">
        <w:trPr>
          <w:trHeight w:val="900"/>
        </w:trPr>
        <w:tc>
          <w:tcPr>
            <w:tcW w:w="2579" w:type="dxa"/>
          </w:tcPr>
          <w:p w:rsidR="006C1C49" w:rsidRDefault="006C1C49">
            <w:pPr>
              <w:pStyle w:val="TableParagraph"/>
              <w:spacing w:before="1"/>
              <w:rPr>
                <w:rFonts w:ascii="Times New Roman"/>
                <w:sz w:val="19"/>
              </w:rPr>
            </w:pPr>
          </w:p>
          <w:p w:rsidR="006C1C49" w:rsidRDefault="004B53C8">
            <w:pPr>
              <w:pStyle w:val="TableParagraph"/>
              <w:ind w:left="140"/>
              <w:rPr>
                <w:b/>
                <w:sz w:val="19"/>
              </w:rPr>
            </w:pPr>
            <w:r>
              <w:rPr>
                <w:b/>
                <w:color w:val="231F20"/>
                <w:w w:val="105"/>
                <w:sz w:val="19"/>
              </w:rPr>
              <w:t>Minuteman Senior Services</w:t>
            </w:r>
          </w:p>
        </w:tc>
        <w:tc>
          <w:tcPr>
            <w:tcW w:w="2467" w:type="dxa"/>
          </w:tcPr>
          <w:p w:rsidR="006C1C49" w:rsidRDefault="006C1C49">
            <w:pPr>
              <w:pStyle w:val="TableParagraph"/>
              <w:spacing w:before="3"/>
              <w:rPr>
                <w:rFonts w:ascii="Times New Roman"/>
                <w:sz w:val="19"/>
              </w:rPr>
            </w:pPr>
          </w:p>
          <w:p w:rsidR="006C1C49" w:rsidRDefault="004B53C8">
            <w:pPr>
              <w:pStyle w:val="TableParagraph"/>
              <w:ind w:left="200"/>
              <w:rPr>
                <w:sz w:val="18"/>
              </w:rPr>
            </w:pPr>
            <w:r>
              <w:rPr>
                <w:color w:val="231F20"/>
                <w:w w:val="105"/>
                <w:sz w:val="18"/>
              </w:rPr>
              <w:t>24 Third Avenue</w:t>
            </w:r>
          </w:p>
          <w:p w:rsidR="006C1C49" w:rsidRDefault="004B53C8">
            <w:pPr>
              <w:pStyle w:val="TableParagraph"/>
              <w:spacing w:before="10"/>
              <w:ind w:left="200"/>
              <w:rPr>
                <w:sz w:val="18"/>
              </w:rPr>
            </w:pPr>
            <w:r>
              <w:rPr>
                <w:color w:val="231F20"/>
                <w:sz w:val="18"/>
              </w:rPr>
              <w:t>Burlington, MA  01803</w:t>
            </w:r>
          </w:p>
        </w:tc>
        <w:tc>
          <w:tcPr>
            <w:tcW w:w="1968" w:type="dxa"/>
          </w:tcPr>
          <w:p w:rsidR="006C1C49" w:rsidRDefault="006C1C49">
            <w:pPr>
              <w:pStyle w:val="TableParagraph"/>
              <w:spacing w:before="10"/>
              <w:rPr>
                <w:rFonts w:ascii="Times New Roman"/>
                <w:sz w:val="18"/>
              </w:rPr>
            </w:pPr>
          </w:p>
          <w:p w:rsidR="006C1C49" w:rsidRDefault="004B53C8">
            <w:pPr>
              <w:pStyle w:val="TableParagraph"/>
              <w:ind w:left="373"/>
              <w:rPr>
                <w:b/>
                <w:sz w:val="20"/>
              </w:rPr>
            </w:pPr>
            <w:r>
              <w:rPr>
                <w:b/>
                <w:color w:val="231F20"/>
                <w:sz w:val="20"/>
              </w:rPr>
              <w:t>781-272-7177</w:t>
            </w:r>
          </w:p>
        </w:tc>
        <w:tc>
          <w:tcPr>
            <w:tcW w:w="2346" w:type="dxa"/>
          </w:tcPr>
          <w:p w:rsidR="006C1C49" w:rsidRDefault="006C1C49">
            <w:pPr>
              <w:pStyle w:val="TableParagraph"/>
              <w:spacing w:before="3"/>
              <w:rPr>
                <w:rFonts w:ascii="Times New Roman"/>
                <w:sz w:val="19"/>
              </w:rPr>
            </w:pPr>
          </w:p>
          <w:p w:rsidR="006C1C49" w:rsidRDefault="004B53C8">
            <w:pPr>
              <w:pStyle w:val="TableParagraph"/>
              <w:spacing w:line="252" w:lineRule="auto"/>
              <w:ind w:left="445" w:right="497"/>
              <w:rPr>
                <w:i/>
                <w:sz w:val="18"/>
              </w:rPr>
            </w:pPr>
            <w:r>
              <w:rPr>
                <w:i/>
                <w:color w:val="231F20"/>
                <w:sz w:val="18"/>
              </w:rPr>
              <w:t>Cerebral Palsy of Massachusetts</w:t>
            </w:r>
          </w:p>
        </w:tc>
      </w:tr>
      <w:tr w:rsidR="006C1C49">
        <w:trPr>
          <w:trHeight w:val="940"/>
        </w:trPr>
        <w:tc>
          <w:tcPr>
            <w:tcW w:w="2579" w:type="dxa"/>
          </w:tcPr>
          <w:p w:rsidR="006C1C49" w:rsidRDefault="006C1C49">
            <w:pPr>
              <w:pStyle w:val="TableParagraph"/>
              <w:spacing w:before="10"/>
              <w:rPr>
                <w:rFonts w:ascii="Times New Roman"/>
                <w:sz w:val="20"/>
              </w:rPr>
            </w:pPr>
          </w:p>
          <w:p w:rsidR="006C1C49" w:rsidRDefault="004B53C8">
            <w:pPr>
              <w:pStyle w:val="TableParagraph"/>
              <w:spacing w:line="247" w:lineRule="auto"/>
              <w:ind w:left="140" w:right="403"/>
              <w:rPr>
                <w:b/>
                <w:sz w:val="19"/>
              </w:rPr>
            </w:pPr>
            <w:r>
              <w:rPr>
                <w:b/>
                <w:color w:val="231F20"/>
                <w:w w:val="105"/>
                <w:sz w:val="19"/>
              </w:rPr>
              <w:t>Montachusett Home</w:t>
            </w:r>
            <w:r>
              <w:rPr>
                <w:b/>
                <w:color w:val="231F20"/>
                <w:w w:val="104"/>
                <w:sz w:val="19"/>
              </w:rPr>
              <w:t xml:space="preserve"> </w:t>
            </w:r>
            <w:r>
              <w:rPr>
                <w:b/>
                <w:color w:val="231F20"/>
                <w:w w:val="105"/>
                <w:sz w:val="19"/>
              </w:rPr>
              <w:t>Care Corporation</w:t>
            </w:r>
          </w:p>
        </w:tc>
        <w:tc>
          <w:tcPr>
            <w:tcW w:w="2467" w:type="dxa"/>
          </w:tcPr>
          <w:p w:rsidR="006C1C49" w:rsidRDefault="006C1C49">
            <w:pPr>
              <w:pStyle w:val="TableParagraph"/>
              <w:rPr>
                <w:rFonts w:ascii="Times New Roman"/>
                <w:sz w:val="21"/>
              </w:rPr>
            </w:pPr>
          </w:p>
          <w:p w:rsidR="006C1C49" w:rsidRDefault="004B53C8">
            <w:pPr>
              <w:pStyle w:val="TableParagraph"/>
              <w:spacing w:before="1"/>
              <w:ind w:left="200"/>
              <w:rPr>
                <w:sz w:val="18"/>
              </w:rPr>
            </w:pPr>
            <w:r>
              <w:rPr>
                <w:color w:val="231F20"/>
                <w:sz w:val="18"/>
              </w:rPr>
              <w:t>680 Mechanic Street</w:t>
            </w:r>
          </w:p>
          <w:p w:rsidR="006C1C49" w:rsidRDefault="004B53C8">
            <w:pPr>
              <w:pStyle w:val="TableParagraph"/>
              <w:spacing w:before="10"/>
              <w:ind w:left="200"/>
              <w:rPr>
                <w:sz w:val="18"/>
              </w:rPr>
            </w:pPr>
            <w:r>
              <w:rPr>
                <w:color w:val="231F20"/>
                <w:sz w:val="18"/>
              </w:rPr>
              <w:t>Leominster, MA 01453</w:t>
            </w:r>
          </w:p>
        </w:tc>
        <w:tc>
          <w:tcPr>
            <w:tcW w:w="1968" w:type="dxa"/>
          </w:tcPr>
          <w:p w:rsidR="006C1C49" w:rsidRDefault="006C1C49">
            <w:pPr>
              <w:pStyle w:val="TableParagraph"/>
              <w:spacing w:before="8"/>
              <w:rPr>
                <w:rFonts w:ascii="Times New Roman"/>
                <w:sz w:val="20"/>
              </w:rPr>
            </w:pPr>
          </w:p>
          <w:p w:rsidR="006C1C49" w:rsidRDefault="004B53C8">
            <w:pPr>
              <w:pStyle w:val="TableParagraph"/>
              <w:ind w:left="373"/>
              <w:rPr>
                <w:b/>
                <w:sz w:val="20"/>
              </w:rPr>
            </w:pPr>
            <w:r>
              <w:rPr>
                <w:b/>
                <w:color w:val="231F20"/>
                <w:sz w:val="20"/>
              </w:rPr>
              <w:t>978-537-7411</w:t>
            </w:r>
          </w:p>
        </w:tc>
        <w:tc>
          <w:tcPr>
            <w:tcW w:w="2346" w:type="dxa"/>
          </w:tcPr>
          <w:p w:rsidR="006C1C49" w:rsidRDefault="006C1C49">
            <w:pPr>
              <w:pStyle w:val="TableParagraph"/>
              <w:rPr>
                <w:rFonts w:ascii="Times New Roman"/>
                <w:sz w:val="21"/>
              </w:rPr>
            </w:pPr>
          </w:p>
          <w:p w:rsidR="006C1C49" w:rsidRDefault="004B53C8">
            <w:pPr>
              <w:pStyle w:val="TableParagraph"/>
              <w:spacing w:before="1" w:line="252" w:lineRule="auto"/>
              <w:ind w:left="445" w:right="497"/>
              <w:rPr>
                <w:i/>
                <w:sz w:val="18"/>
              </w:rPr>
            </w:pPr>
            <w:r>
              <w:rPr>
                <w:i/>
                <w:color w:val="231F20"/>
                <w:sz w:val="18"/>
              </w:rPr>
              <w:t>Cerebral Palsy of Massachusetts</w:t>
            </w:r>
          </w:p>
        </w:tc>
      </w:tr>
      <w:tr w:rsidR="006C1C49">
        <w:trPr>
          <w:trHeight w:val="940"/>
        </w:trPr>
        <w:tc>
          <w:tcPr>
            <w:tcW w:w="2579" w:type="dxa"/>
          </w:tcPr>
          <w:p w:rsidR="006C1C49" w:rsidRDefault="006C1C49">
            <w:pPr>
              <w:pStyle w:val="TableParagraph"/>
              <w:spacing w:before="9"/>
              <w:rPr>
                <w:rFonts w:ascii="Times New Roman"/>
                <w:sz w:val="20"/>
              </w:rPr>
            </w:pPr>
          </w:p>
          <w:p w:rsidR="006C1C49" w:rsidRDefault="004B53C8">
            <w:pPr>
              <w:pStyle w:val="TableParagraph"/>
              <w:spacing w:line="247" w:lineRule="auto"/>
              <w:ind w:left="140" w:right="403"/>
              <w:rPr>
                <w:b/>
                <w:sz w:val="19"/>
              </w:rPr>
            </w:pPr>
            <w:r>
              <w:rPr>
                <w:b/>
                <w:color w:val="231F20"/>
                <w:w w:val="105"/>
                <w:sz w:val="19"/>
              </w:rPr>
              <w:t>Northeast Independent Living Program, Inc.</w:t>
            </w:r>
          </w:p>
        </w:tc>
        <w:tc>
          <w:tcPr>
            <w:tcW w:w="2467" w:type="dxa"/>
          </w:tcPr>
          <w:p w:rsidR="006C1C49" w:rsidRDefault="006C1C49">
            <w:pPr>
              <w:pStyle w:val="TableParagraph"/>
              <w:spacing w:before="11"/>
              <w:rPr>
                <w:rFonts w:ascii="Times New Roman"/>
                <w:sz w:val="20"/>
              </w:rPr>
            </w:pPr>
          </w:p>
          <w:p w:rsidR="006C1C49" w:rsidRDefault="004B53C8">
            <w:pPr>
              <w:pStyle w:val="TableParagraph"/>
              <w:ind w:left="200"/>
              <w:rPr>
                <w:sz w:val="18"/>
              </w:rPr>
            </w:pPr>
            <w:r>
              <w:rPr>
                <w:color w:val="231F20"/>
                <w:sz w:val="18"/>
              </w:rPr>
              <w:t>20 Ballard Road</w:t>
            </w:r>
          </w:p>
          <w:p w:rsidR="006C1C49" w:rsidRDefault="004B53C8">
            <w:pPr>
              <w:pStyle w:val="TableParagraph"/>
              <w:spacing w:before="10"/>
              <w:ind w:left="200"/>
              <w:rPr>
                <w:sz w:val="18"/>
              </w:rPr>
            </w:pPr>
            <w:r>
              <w:rPr>
                <w:color w:val="231F20"/>
                <w:sz w:val="18"/>
              </w:rPr>
              <w:t>Lawrence, MA 01843</w:t>
            </w:r>
          </w:p>
        </w:tc>
        <w:tc>
          <w:tcPr>
            <w:tcW w:w="1968" w:type="dxa"/>
          </w:tcPr>
          <w:p w:rsidR="006C1C49" w:rsidRDefault="006C1C49">
            <w:pPr>
              <w:pStyle w:val="TableParagraph"/>
              <w:spacing w:before="7"/>
              <w:rPr>
                <w:rFonts w:ascii="Times New Roman"/>
                <w:sz w:val="20"/>
              </w:rPr>
            </w:pPr>
          </w:p>
          <w:p w:rsidR="006C1C49" w:rsidRDefault="004B53C8">
            <w:pPr>
              <w:pStyle w:val="TableParagraph"/>
              <w:ind w:left="373"/>
              <w:rPr>
                <w:b/>
                <w:sz w:val="20"/>
              </w:rPr>
            </w:pPr>
            <w:r>
              <w:rPr>
                <w:b/>
                <w:color w:val="231F20"/>
                <w:sz w:val="20"/>
              </w:rPr>
              <w:t>978-687-4288</w:t>
            </w:r>
          </w:p>
        </w:tc>
        <w:tc>
          <w:tcPr>
            <w:tcW w:w="2346" w:type="dxa"/>
          </w:tcPr>
          <w:p w:rsidR="006C1C49" w:rsidRDefault="006C1C49">
            <w:pPr>
              <w:pStyle w:val="TableParagraph"/>
              <w:spacing w:before="11"/>
              <w:rPr>
                <w:rFonts w:ascii="Times New Roman"/>
                <w:sz w:val="20"/>
              </w:rPr>
            </w:pPr>
          </w:p>
          <w:p w:rsidR="006C1C49" w:rsidRDefault="004B53C8">
            <w:pPr>
              <w:pStyle w:val="TableParagraph"/>
              <w:spacing w:line="252" w:lineRule="auto"/>
              <w:ind w:left="445" w:right="497"/>
              <w:rPr>
                <w:i/>
                <w:sz w:val="18"/>
              </w:rPr>
            </w:pPr>
            <w:r>
              <w:rPr>
                <w:i/>
                <w:color w:val="231F20"/>
                <w:sz w:val="18"/>
              </w:rPr>
              <w:t xml:space="preserve">Stavros Center for </w:t>
            </w:r>
            <w:r>
              <w:rPr>
                <w:i/>
                <w:color w:val="231F20"/>
                <w:sz w:val="18"/>
              </w:rPr>
              <w:t>Independent Living</w:t>
            </w:r>
          </w:p>
        </w:tc>
      </w:tr>
      <w:tr w:rsidR="006C1C49">
        <w:trPr>
          <w:trHeight w:val="920"/>
        </w:trPr>
        <w:tc>
          <w:tcPr>
            <w:tcW w:w="2579" w:type="dxa"/>
          </w:tcPr>
          <w:p w:rsidR="006C1C49" w:rsidRDefault="006C1C49">
            <w:pPr>
              <w:pStyle w:val="TableParagraph"/>
              <w:spacing w:before="4"/>
              <w:rPr>
                <w:rFonts w:ascii="Times New Roman"/>
                <w:sz w:val="21"/>
              </w:rPr>
            </w:pPr>
          </w:p>
          <w:p w:rsidR="006C1C49" w:rsidRDefault="004B53C8">
            <w:pPr>
              <w:pStyle w:val="TableParagraph"/>
              <w:ind w:left="140"/>
              <w:rPr>
                <w:b/>
                <w:sz w:val="19"/>
              </w:rPr>
            </w:pPr>
            <w:r>
              <w:rPr>
                <w:b/>
                <w:color w:val="231F20"/>
                <w:w w:val="105"/>
                <w:sz w:val="19"/>
              </w:rPr>
              <w:t>North Shore Arc</w:t>
            </w:r>
          </w:p>
        </w:tc>
        <w:tc>
          <w:tcPr>
            <w:tcW w:w="2467" w:type="dxa"/>
          </w:tcPr>
          <w:p w:rsidR="006C1C49" w:rsidRDefault="006C1C49">
            <w:pPr>
              <w:pStyle w:val="TableParagraph"/>
              <w:spacing w:before="6"/>
              <w:rPr>
                <w:rFonts w:ascii="Times New Roman"/>
                <w:sz w:val="21"/>
              </w:rPr>
            </w:pPr>
          </w:p>
          <w:p w:rsidR="006C1C49" w:rsidRDefault="004B53C8">
            <w:pPr>
              <w:pStyle w:val="TableParagraph"/>
              <w:ind w:left="200"/>
              <w:rPr>
                <w:sz w:val="18"/>
              </w:rPr>
            </w:pPr>
            <w:r>
              <w:rPr>
                <w:color w:val="231F20"/>
                <w:w w:val="105"/>
                <w:sz w:val="18"/>
              </w:rPr>
              <w:t>6 Southside Road</w:t>
            </w:r>
          </w:p>
          <w:p w:rsidR="006C1C49" w:rsidRDefault="004B53C8">
            <w:pPr>
              <w:pStyle w:val="TableParagraph"/>
              <w:spacing w:before="10"/>
              <w:ind w:left="200"/>
              <w:rPr>
                <w:sz w:val="18"/>
              </w:rPr>
            </w:pPr>
            <w:r>
              <w:rPr>
                <w:color w:val="231F20"/>
                <w:sz w:val="18"/>
              </w:rPr>
              <w:t>Danvers, MA 01923</w:t>
            </w:r>
          </w:p>
        </w:tc>
        <w:tc>
          <w:tcPr>
            <w:tcW w:w="1968" w:type="dxa"/>
          </w:tcPr>
          <w:p w:rsidR="006C1C49" w:rsidRDefault="006C1C49">
            <w:pPr>
              <w:pStyle w:val="TableParagraph"/>
              <w:spacing w:before="2"/>
              <w:rPr>
                <w:rFonts w:ascii="Times New Roman"/>
                <w:sz w:val="21"/>
              </w:rPr>
            </w:pPr>
          </w:p>
          <w:p w:rsidR="006C1C49" w:rsidRDefault="004B53C8">
            <w:pPr>
              <w:pStyle w:val="TableParagraph"/>
              <w:ind w:left="373"/>
              <w:rPr>
                <w:b/>
                <w:sz w:val="20"/>
              </w:rPr>
            </w:pPr>
            <w:r>
              <w:rPr>
                <w:b/>
                <w:color w:val="231F20"/>
                <w:sz w:val="20"/>
              </w:rPr>
              <w:t>978-624-2365</w:t>
            </w:r>
          </w:p>
        </w:tc>
        <w:tc>
          <w:tcPr>
            <w:tcW w:w="2346" w:type="dxa"/>
          </w:tcPr>
          <w:p w:rsidR="006C1C49" w:rsidRDefault="006C1C49">
            <w:pPr>
              <w:pStyle w:val="TableParagraph"/>
              <w:spacing w:before="6"/>
              <w:rPr>
                <w:rFonts w:ascii="Times New Roman"/>
                <w:sz w:val="21"/>
              </w:rPr>
            </w:pPr>
          </w:p>
          <w:p w:rsidR="006C1C49" w:rsidRDefault="004B53C8">
            <w:pPr>
              <w:pStyle w:val="TableParagraph"/>
              <w:ind w:left="445"/>
              <w:rPr>
                <w:i/>
                <w:sz w:val="18"/>
              </w:rPr>
            </w:pPr>
            <w:r>
              <w:rPr>
                <w:i/>
                <w:color w:val="231F20"/>
                <w:sz w:val="18"/>
              </w:rPr>
              <w:t>North Shore Arc</w:t>
            </w:r>
          </w:p>
        </w:tc>
      </w:tr>
      <w:tr w:rsidR="006C1C49">
        <w:trPr>
          <w:trHeight w:val="940"/>
        </w:trPr>
        <w:tc>
          <w:tcPr>
            <w:tcW w:w="2579" w:type="dxa"/>
          </w:tcPr>
          <w:p w:rsidR="006C1C49" w:rsidRDefault="006C1C49">
            <w:pPr>
              <w:pStyle w:val="TableParagraph"/>
              <w:spacing w:before="6"/>
              <w:rPr>
                <w:rFonts w:ascii="Times New Roman"/>
                <w:sz w:val="21"/>
              </w:rPr>
            </w:pPr>
          </w:p>
          <w:p w:rsidR="006C1C49" w:rsidRDefault="004B53C8">
            <w:pPr>
              <w:pStyle w:val="TableParagraph"/>
              <w:spacing w:line="247" w:lineRule="auto"/>
              <w:ind w:left="140" w:right="403"/>
              <w:rPr>
                <w:b/>
                <w:sz w:val="19"/>
              </w:rPr>
            </w:pPr>
            <w:r>
              <w:rPr>
                <w:b/>
                <w:color w:val="231F20"/>
                <w:w w:val="105"/>
                <w:sz w:val="19"/>
              </w:rPr>
              <w:t>Old Colony Elderly Services, Inc.</w:t>
            </w:r>
          </w:p>
        </w:tc>
        <w:tc>
          <w:tcPr>
            <w:tcW w:w="2467" w:type="dxa"/>
          </w:tcPr>
          <w:p w:rsidR="006C1C49" w:rsidRDefault="006C1C49">
            <w:pPr>
              <w:pStyle w:val="TableParagraph"/>
              <w:spacing w:before="8"/>
              <w:rPr>
                <w:rFonts w:ascii="Times New Roman"/>
                <w:sz w:val="21"/>
              </w:rPr>
            </w:pPr>
          </w:p>
          <w:p w:rsidR="006C1C49" w:rsidRDefault="004B53C8">
            <w:pPr>
              <w:pStyle w:val="TableParagraph"/>
              <w:ind w:left="200"/>
              <w:rPr>
                <w:sz w:val="18"/>
              </w:rPr>
            </w:pPr>
            <w:r>
              <w:rPr>
                <w:color w:val="231F20"/>
                <w:sz w:val="18"/>
              </w:rPr>
              <w:t>144 Main Street</w:t>
            </w:r>
          </w:p>
          <w:p w:rsidR="006C1C49" w:rsidRDefault="004B53C8">
            <w:pPr>
              <w:pStyle w:val="TableParagraph"/>
              <w:spacing w:before="9"/>
              <w:ind w:left="200"/>
              <w:rPr>
                <w:sz w:val="18"/>
              </w:rPr>
            </w:pPr>
            <w:r>
              <w:rPr>
                <w:color w:val="231F20"/>
                <w:sz w:val="18"/>
              </w:rPr>
              <w:t>Brockton, MA 02303</w:t>
            </w:r>
          </w:p>
        </w:tc>
        <w:tc>
          <w:tcPr>
            <w:tcW w:w="1968" w:type="dxa"/>
          </w:tcPr>
          <w:p w:rsidR="006C1C49" w:rsidRDefault="006C1C49">
            <w:pPr>
              <w:pStyle w:val="TableParagraph"/>
              <w:spacing w:before="4"/>
              <w:rPr>
                <w:rFonts w:ascii="Times New Roman"/>
                <w:sz w:val="21"/>
              </w:rPr>
            </w:pPr>
          </w:p>
          <w:p w:rsidR="006C1C49" w:rsidRDefault="004B53C8">
            <w:pPr>
              <w:pStyle w:val="TableParagraph"/>
              <w:ind w:left="373"/>
              <w:rPr>
                <w:b/>
                <w:sz w:val="20"/>
              </w:rPr>
            </w:pPr>
            <w:r>
              <w:rPr>
                <w:b/>
                <w:color w:val="231F20"/>
                <w:sz w:val="20"/>
              </w:rPr>
              <w:t>508-584-1561</w:t>
            </w:r>
          </w:p>
        </w:tc>
        <w:tc>
          <w:tcPr>
            <w:tcW w:w="2346" w:type="dxa"/>
          </w:tcPr>
          <w:p w:rsidR="006C1C49" w:rsidRDefault="006C1C49">
            <w:pPr>
              <w:pStyle w:val="TableParagraph"/>
              <w:spacing w:before="8"/>
              <w:rPr>
                <w:rFonts w:ascii="Times New Roman"/>
                <w:sz w:val="21"/>
              </w:rPr>
            </w:pPr>
          </w:p>
          <w:p w:rsidR="006C1C49" w:rsidRDefault="004B53C8">
            <w:pPr>
              <w:pStyle w:val="TableParagraph"/>
              <w:spacing w:line="252" w:lineRule="auto"/>
              <w:ind w:left="445" w:right="497"/>
              <w:rPr>
                <w:i/>
                <w:sz w:val="18"/>
              </w:rPr>
            </w:pPr>
            <w:r>
              <w:rPr>
                <w:i/>
                <w:color w:val="231F20"/>
                <w:sz w:val="18"/>
              </w:rPr>
              <w:t>Cerebral Palsy of Massachusetts</w:t>
            </w:r>
          </w:p>
        </w:tc>
      </w:tr>
      <w:tr w:rsidR="006C1C49">
        <w:trPr>
          <w:trHeight w:val="920"/>
        </w:trPr>
        <w:tc>
          <w:tcPr>
            <w:tcW w:w="2579" w:type="dxa"/>
          </w:tcPr>
          <w:p w:rsidR="006C1C49" w:rsidRDefault="006C1C49">
            <w:pPr>
              <w:pStyle w:val="TableParagraph"/>
              <w:spacing w:before="7"/>
              <w:rPr>
                <w:rFonts w:ascii="Times New Roman"/>
                <w:sz w:val="20"/>
              </w:rPr>
            </w:pPr>
          </w:p>
          <w:p w:rsidR="006C1C49" w:rsidRDefault="004B53C8">
            <w:pPr>
              <w:pStyle w:val="TableParagraph"/>
              <w:ind w:left="140"/>
              <w:rPr>
                <w:b/>
                <w:sz w:val="19"/>
              </w:rPr>
            </w:pPr>
            <w:r>
              <w:rPr>
                <w:b/>
                <w:color w:val="231F20"/>
                <w:w w:val="105"/>
                <w:sz w:val="19"/>
              </w:rPr>
              <w:t>Options</w:t>
            </w:r>
          </w:p>
        </w:tc>
        <w:tc>
          <w:tcPr>
            <w:tcW w:w="2467" w:type="dxa"/>
          </w:tcPr>
          <w:p w:rsidR="006C1C49" w:rsidRDefault="006C1C49">
            <w:pPr>
              <w:pStyle w:val="TableParagraph"/>
              <w:spacing w:before="9"/>
              <w:rPr>
                <w:rFonts w:ascii="Times New Roman"/>
                <w:sz w:val="20"/>
              </w:rPr>
            </w:pPr>
          </w:p>
          <w:p w:rsidR="006C1C49" w:rsidRDefault="004B53C8">
            <w:pPr>
              <w:pStyle w:val="TableParagraph"/>
              <w:ind w:left="200"/>
              <w:rPr>
                <w:sz w:val="18"/>
              </w:rPr>
            </w:pPr>
            <w:r>
              <w:rPr>
                <w:color w:val="231F20"/>
                <w:sz w:val="18"/>
              </w:rPr>
              <w:t>30 Taunton  Green #8</w:t>
            </w:r>
          </w:p>
          <w:p w:rsidR="006C1C49" w:rsidRDefault="004B53C8">
            <w:pPr>
              <w:pStyle w:val="TableParagraph"/>
              <w:spacing w:before="10"/>
              <w:ind w:left="200"/>
              <w:rPr>
                <w:sz w:val="18"/>
              </w:rPr>
            </w:pPr>
            <w:r>
              <w:rPr>
                <w:color w:val="231F20"/>
                <w:sz w:val="18"/>
              </w:rPr>
              <w:t>Taunton, MA 02780</w:t>
            </w:r>
          </w:p>
        </w:tc>
        <w:tc>
          <w:tcPr>
            <w:tcW w:w="1968" w:type="dxa"/>
          </w:tcPr>
          <w:p w:rsidR="006C1C49" w:rsidRDefault="006C1C49">
            <w:pPr>
              <w:pStyle w:val="TableParagraph"/>
              <w:spacing w:before="5"/>
              <w:rPr>
                <w:rFonts w:ascii="Times New Roman"/>
                <w:sz w:val="20"/>
              </w:rPr>
            </w:pPr>
          </w:p>
          <w:p w:rsidR="006C1C49" w:rsidRDefault="004B53C8">
            <w:pPr>
              <w:pStyle w:val="TableParagraph"/>
              <w:ind w:left="373"/>
              <w:rPr>
                <w:b/>
                <w:sz w:val="20"/>
              </w:rPr>
            </w:pPr>
            <w:r>
              <w:rPr>
                <w:b/>
                <w:color w:val="231F20"/>
                <w:sz w:val="20"/>
              </w:rPr>
              <w:t>508-880-7577</w:t>
            </w:r>
          </w:p>
        </w:tc>
        <w:tc>
          <w:tcPr>
            <w:tcW w:w="2346" w:type="dxa"/>
          </w:tcPr>
          <w:p w:rsidR="006C1C49" w:rsidRDefault="006C1C49">
            <w:pPr>
              <w:pStyle w:val="TableParagraph"/>
              <w:spacing w:before="9"/>
              <w:rPr>
                <w:rFonts w:ascii="Times New Roman"/>
                <w:sz w:val="20"/>
              </w:rPr>
            </w:pPr>
          </w:p>
          <w:p w:rsidR="006C1C49" w:rsidRDefault="004B53C8">
            <w:pPr>
              <w:pStyle w:val="TableParagraph"/>
              <w:spacing w:line="252" w:lineRule="auto"/>
              <w:ind w:left="445" w:right="497"/>
              <w:rPr>
                <w:i/>
                <w:sz w:val="18"/>
              </w:rPr>
            </w:pPr>
            <w:r>
              <w:rPr>
                <w:i/>
                <w:color w:val="231F20"/>
                <w:sz w:val="18"/>
              </w:rPr>
              <w:t>Cerebral Palsy of Massachusetts</w:t>
            </w:r>
          </w:p>
        </w:tc>
      </w:tr>
      <w:tr w:rsidR="006C1C49">
        <w:trPr>
          <w:trHeight w:val="900"/>
        </w:trPr>
        <w:tc>
          <w:tcPr>
            <w:tcW w:w="2579" w:type="dxa"/>
          </w:tcPr>
          <w:p w:rsidR="006C1C49" w:rsidRDefault="006C1C49">
            <w:pPr>
              <w:pStyle w:val="TableParagraph"/>
              <w:spacing w:before="1"/>
              <w:rPr>
                <w:rFonts w:ascii="Times New Roman"/>
                <w:sz w:val="21"/>
              </w:rPr>
            </w:pPr>
          </w:p>
          <w:p w:rsidR="006C1C49" w:rsidRDefault="004B53C8">
            <w:pPr>
              <w:pStyle w:val="TableParagraph"/>
              <w:ind w:left="140"/>
              <w:rPr>
                <w:b/>
                <w:sz w:val="19"/>
              </w:rPr>
            </w:pPr>
            <w:r>
              <w:rPr>
                <w:b/>
                <w:color w:val="231F20"/>
                <w:sz w:val="19"/>
              </w:rPr>
              <w:t>P.R.I.D.E., Inc.</w:t>
            </w:r>
          </w:p>
        </w:tc>
        <w:tc>
          <w:tcPr>
            <w:tcW w:w="2467" w:type="dxa"/>
          </w:tcPr>
          <w:p w:rsidR="006C1C49" w:rsidRDefault="006C1C49">
            <w:pPr>
              <w:pStyle w:val="TableParagraph"/>
              <w:spacing w:before="3"/>
              <w:rPr>
                <w:rFonts w:ascii="Times New Roman"/>
                <w:sz w:val="21"/>
              </w:rPr>
            </w:pPr>
          </w:p>
          <w:p w:rsidR="006C1C49" w:rsidRDefault="004B53C8">
            <w:pPr>
              <w:pStyle w:val="TableParagraph"/>
              <w:ind w:left="200"/>
              <w:rPr>
                <w:sz w:val="18"/>
              </w:rPr>
            </w:pPr>
            <w:r>
              <w:rPr>
                <w:color w:val="231F20"/>
                <w:sz w:val="18"/>
              </w:rPr>
              <w:t>3 Maple Street</w:t>
            </w:r>
          </w:p>
          <w:p w:rsidR="006C1C49" w:rsidRDefault="004B53C8">
            <w:pPr>
              <w:pStyle w:val="TableParagraph"/>
              <w:spacing w:before="9"/>
              <w:ind w:left="200"/>
              <w:rPr>
                <w:sz w:val="18"/>
              </w:rPr>
            </w:pPr>
            <w:r>
              <w:rPr>
                <w:color w:val="231F20"/>
                <w:sz w:val="18"/>
              </w:rPr>
              <w:t>Taunton, MA 02780</w:t>
            </w:r>
          </w:p>
        </w:tc>
        <w:tc>
          <w:tcPr>
            <w:tcW w:w="1968" w:type="dxa"/>
          </w:tcPr>
          <w:p w:rsidR="006C1C49" w:rsidRDefault="006C1C49">
            <w:pPr>
              <w:pStyle w:val="TableParagraph"/>
              <w:spacing w:before="11"/>
              <w:rPr>
                <w:rFonts w:ascii="Times New Roman"/>
                <w:sz w:val="20"/>
              </w:rPr>
            </w:pPr>
          </w:p>
          <w:p w:rsidR="006C1C49" w:rsidRDefault="004B53C8">
            <w:pPr>
              <w:pStyle w:val="TableParagraph"/>
              <w:ind w:left="373"/>
              <w:rPr>
                <w:b/>
                <w:sz w:val="20"/>
              </w:rPr>
            </w:pPr>
            <w:r>
              <w:rPr>
                <w:b/>
                <w:color w:val="231F20"/>
                <w:sz w:val="20"/>
              </w:rPr>
              <w:t>508-823-7134</w:t>
            </w:r>
          </w:p>
        </w:tc>
        <w:tc>
          <w:tcPr>
            <w:tcW w:w="2346" w:type="dxa"/>
          </w:tcPr>
          <w:p w:rsidR="006C1C49" w:rsidRDefault="006C1C49">
            <w:pPr>
              <w:pStyle w:val="TableParagraph"/>
              <w:spacing w:before="3"/>
              <w:rPr>
                <w:rFonts w:ascii="Times New Roman"/>
                <w:sz w:val="21"/>
              </w:rPr>
            </w:pPr>
          </w:p>
          <w:p w:rsidR="006C1C49" w:rsidRDefault="004B53C8">
            <w:pPr>
              <w:pStyle w:val="TableParagraph"/>
              <w:ind w:left="445"/>
              <w:rPr>
                <w:i/>
                <w:sz w:val="18"/>
              </w:rPr>
            </w:pPr>
            <w:r>
              <w:rPr>
                <w:i/>
                <w:color w:val="231F20"/>
                <w:sz w:val="18"/>
              </w:rPr>
              <w:t>North Shore Arc</w:t>
            </w:r>
          </w:p>
        </w:tc>
      </w:tr>
      <w:tr w:rsidR="006C1C49">
        <w:trPr>
          <w:trHeight w:val="680"/>
        </w:trPr>
        <w:tc>
          <w:tcPr>
            <w:tcW w:w="2579" w:type="dxa"/>
          </w:tcPr>
          <w:p w:rsidR="006C1C49" w:rsidRDefault="006C1C49">
            <w:pPr>
              <w:pStyle w:val="TableParagraph"/>
              <w:rPr>
                <w:rFonts w:ascii="Times New Roman"/>
                <w:sz w:val="19"/>
              </w:rPr>
            </w:pPr>
          </w:p>
          <w:p w:rsidR="006C1C49" w:rsidRDefault="004B53C8">
            <w:pPr>
              <w:pStyle w:val="TableParagraph"/>
              <w:spacing w:line="240" w:lineRule="atLeast"/>
              <w:ind w:left="140" w:right="403"/>
              <w:rPr>
                <w:b/>
                <w:sz w:val="19"/>
              </w:rPr>
            </w:pPr>
            <w:r>
              <w:rPr>
                <w:b/>
                <w:color w:val="231F20"/>
                <w:w w:val="105"/>
                <w:sz w:val="19"/>
              </w:rPr>
              <w:t>Somerville-Cambridge Elder Services</w:t>
            </w:r>
          </w:p>
        </w:tc>
        <w:tc>
          <w:tcPr>
            <w:tcW w:w="2467" w:type="dxa"/>
          </w:tcPr>
          <w:p w:rsidR="006C1C49" w:rsidRDefault="006C1C49">
            <w:pPr>
              <w:pStyle w:val="TableParagraph"/>
              <w:spacing w:before="10"/>
              <w:rPr>
                <w:rFonts w:ascii="Times New Roman"/>
                <w:sz w:val="19"/>
              </w:rPr>
            </w:pPr>
          </w:p>
          <w:p w:rsidR="006C1C49" w:rsidRDefault="004B53C8">
            <w:pPr>
              <w:pStyle w:val="TableParagraph"/>
              <w:ind w:left="200"/>
              <w:rPr>
                <w:sz w:val="18"/>
              </w:rPr>
            </w:pPr>
            <w:r>
              <w:rPr>
                <w:color w:val="231F20"/>
                <w:sz w:val="18"/>
              </w:rPr>
              <w:t>61 Medford Street</w:t>
            </w:r>
          </w:p>
          <w:p w:rsidR="006C1C49" w:rsidRDefault="004B53C8">
            <w:pPr>
              <w:pStyle w:val="TableParagraph"/>
              <w:spacing w:before="9" w:line="216" w:lineRule="exact"/>
              <w:ind w:left="200"/>
              <w:rPr>
                <w:sz w:val="18"/>
              </w:rPr>
            </w:pPr>
            <w:r>
              <w:rPr>
                <w:color w:val="231F20"/>
                <w:sz w:val="18"/>
              </w:rPr>
              <w:t>Somerville, MA  02143</w:t>
            </w:r>
          </w:p>
        </w:tc>
        <w:tc>
          <w:tcPr>
            <w:tcW w:w="1968" w:type="dxa"/>
          </w:tcPr>
          <w:p w:rsidR="006C1C49" w:rsidRDefault="006C1C49">
            <w:pPr>
              <w:pStyle w:val="TableParagraph"/>
              <w:spacing w:before="6"/>
              <w:rPr>
                <w:rFonts w:ascii="Times New Roman"/>
                <w:sz w:val="19"/>
              </w:rPr>
            </w:pPr>
          </w:p>
          <w:p w:rsidR="006C1C49" w:rsidRDefault="004B53C8">
            <w:pPr>
              <w:pStyle w:val="TableParagraph"/>
              <w:ind w:left="373"/>
              <w:rPr>
                <w:b/>
                <w:sz w:val="20"/>
              </w:rPr>
            </w:pPr>
            <w:r>
              <w:rPr>
                <w:b/>
                <w:color w:val="231F20"/>
                <w:sz w:val="20"/>
              </w:rPr>
              <w:t>617-628-2601</w:t>
            </w:r>
          </w:p>
        </w:tc>
        <w:tc>
          <w:tcPr>
            <w:tcW w:w="2346" w:type="dxa"/>
          </w:tcPr>
          <w:p w:rsidR="006C1C49" w:rsidRDefault="006C1C49">
            <w:pPr>
              <w:pStyle w:val="TableParagraph"/>
              <w:spacing w:before="10"/>
              <w:rPr>
                <w:rFonts w:ascii="Times New Roman"/>
                <w:sz w:val="19"/>
              </w:rPr>
            </w:pPr>
          </w:p>
          <w:p w:rsidR="006C1C49" w:rsidRDefault="004B53C8">
            <w:pPr>
              <w:pStyle w:val="TableParagraph"/>
              <w:ind w:left="445"/>
              <w:rPr>
                <w:i/>
                <w:sz w:val="18"/>
              </w:rPr>
            </w:pPr>
            <w:r>
              <w:rPr>
                <w:i/>
                <w:color w:val="231F20"/>
                <w:sz w:val="18"/>
              </w:rPr>
              <w:t>North Shore Arc</w:t>
            </w:r>
          </w:p>
        </w:tc>
      </w:tr>
    </w:tbl>
    <w:p w:rsidR="006C1C49" w:rsidRDefault="006C1C49">
      <w:pPr>
        <w:rPr>
          <w:sz w:val="18"/>
        </w:rPr>
        <w:sectPr w:rsidR="006C1C49">
          <w:pgSz w:w="11520" w:h="10800" w:orient="landscape"/>
          <w:pgMar w:top="1000" w:right="400" w:bottom="700" w:left="980" w:header="0" w:footer="509" w:gutter="0"/>
          <w:cols w:space="720"/>
        </w:sectPr>
      </w:pPr>
    </w:p>
    <w:p w:rsidR="006C1C49" w:rsidRDefault="006C1C49">
      <w:pPr>
        <w:pStyle w:val="BodyText"/>
        <w:rPr>
          <w:rFonts w:ascii="Times New Roman"/>
          <w:sz w:val="20"/>
        </w:rPr>
      </w:pPr>
    </w:p>
    <w:p w:rsidR="006C1C49" w:rsidRDefault="006C1C49">
      <w:pPr>
        <w:pStyle w:val="BodyText"/>
        <w:spacing w:before="8"/>
        <w:rPr>
          <w:rFonts w:ascii="Times New Roman"/>
          <w:sz w:val="28"/>
        </w:rPr>
      </w:pPr>
    </w:p>
    <w:tbl>
      <w:tblPr>
        <w:tblW w:w="0" w:type="auto"/>
        <w:tblInd w:w="660" w:type="dxa"/>
        <w:tblLayout w:type="fixed"/>
        <w:tblCellMar>
          <w:left w:w="0" w:type="dxa"/>
          <w:right w:w="0" w:type="dxa"/>
        </w:tblCellMar>
        <w:tblLook w:val="01E0" w:firstRow="1" w:lastRow="1" w:firstColumn="1" w:lastColumn="1" w:noHBand="0" w:noVBand="0"/>
      </w:tblPr>
      <w:tblGrid>
        <w:gridCol w:w="2537"/>
        <w:gridCol w:w="2505"/>
        <w:gridCol w:w="1990"/>
        <w:gridCol w:w="2329"/>
      </w:tblGrid>
      <w:tr w:rsidR="006C1C49">
        <w:trPr>
          <w:trHeight w:val="540"/>
        </w:trPr>
        <w:tc>
          <w:tcPr>
            <w:tcW w:w="2537" w:type="dxa"/>
            <w:shd w:val="clear" w:color="auto" w:fill="CCDFE1"/>
          </w:tcPr>
          <w:p w:rsidR="006C1C49" w:rsidRDefault="004B53C8">
            <w:pPr>
              <w:pStyle w:val="TableParagraph"/>
              <w:spacing w:before="164"/>
              <w:ind w:left="140"/>
              <w:rPr>
                <w:rFonts w:ascii="Kabel LT Std Black" w:hAnsi="Kabel LT Std Black"/>
                <w:b/>
                <w:sz w:val="18"/>
              </w:rPr>
            </w:pPr>
            <w:r>
              <w:rPr>
                <w:rFonts w:ascii="Kabel LT Std Black" w:hAnsi="Kabel LT Std Black"/>
                <w:b/>
                <w:color w:val="231F20"/>
                <w:w w:val="105"/>
                <w:sz w:val="18"/>
              </w:rPr>
              <w:t>Nombre de la organización</w:t>
            </w:r>
          </w:p>
        </w:tc>
        <w:tc>
          <w:tcPr>
            <w:tcW w:w="2505" w:type="dxa"/>
            <w:shd w:val="clear" w:color="auto" w:fill="CCDFE1"/>
          </w:tcPr>
          <w:p w:rsidR="006C1C49" w:rsidRDefault="004B53C8">
            <w:pPr>
              <w:pStyle w:val="TableParagraph"/>
              <w:spacing w:before="164"/>
              <w:ind w:left="243"/>
              <w:rPr>
                <w:rFonts w:ascii="Kabel LT Std Black" w:hAnsi="Kabel LT Std Black"/>
                <w:b/>
                <w:sz w:val="18"/>
              </w:rPr>
            </w:pPr>
            <w:r>
              <w:rPr>
                <w:rFonts w:ascii="Kabel LT Std Black" w:hAnsi="Kabel LT Std Black"/>
                <w:b/>
                <w:color w:val="231F20"/>
                <w:w w:val="105"/>
                <w:sz w:val="18"/>
              </w:rPr>
              <w:t>Dirección</w:t>
            </w:r>
          </w:p>
        </w:tc>
        <w:tc>
          <w:tcPr>
            <w:tcW w:w="1990" w:type="dxa"/>
            <w:shd w:val="clear" w:color="auto" w:fill="CCDFE1"/>
          </w:tcPr>
          <w:p w:rsidR="006C1C49" w:rsidRDefault="004B53C8">
            <w:pPr>
              <w:pStyle w:val="TableParagraph"/>
              <w:spacing w:before="164"/>
              <w:ind w:left="378"/>
              <w:rPr>
                <w:rFonts w:ascii="Kabel LT Std Black" w:hAnsi="Kabel LT Std Black"/>
                <w:b/>
                <w:sz w:val="18"/>
              </w:rPr>
            </w:pPr>
            <w:r>
              <w:rPr>
                <w:rFonts w:ascii="Kabel LT Std Black" w:hAnsi="Kabel LT Std Black"/>
                <w:b/>
                <w:color w:val="231F20"/>
                <w:w w:val="105"/>
                <w:sz w:val="18"/>
              </w:rPr>
              <w:t>Teléfono</w:t>
            </w:r>
          </w:p>
        </w:tc>
        <w:tc>
          <w:tcPr>
            <w:tcW w:w="2329" w:type="dxa"/>
            <w:shd w:val="clear" w:color="auto" w:fill="CCDFE1"/>
          </w:tcPr>
          <w:p w:rsidR="006C1C49" w:rsidRDefault="004B53C8">
            <w:pPr>
              <w:pStyle w:val="TableParagraph"/>
              <w:spacing w:before="56" w:line="237" w:lineRule="auto"/>
              <w:ind w:left="428" w:right="770"/>
              <w:rPr>
                <w:rFonts w:ascii="Kabel LT Std Black"/>
                <w:b/>
                <w:sz w:val="18"/>
              </w:rPr>
            </w:pPr>
            <w:r>
              <w:rPr>
                <w:rFonts w:ascii="Kabel LT Std Black"/>
                <w:b/>
                <w:color w:val="231F20"/>
                <w:w w:val="105"/>
                <w:sz w:val="18"/>
              </w:rPr>
              <w:t>Intermediario seleccionado</w:t>
            </w:r>
          </w:p>
        </w:tc>
      </w:tr>
      <w:tr w:rsidR="006C1C49">
        <w:trPr>
          <w:trHeight w:val="720"/>
        </w:trPr>
        <w:tc>
          <w:tcPr>
            <w:tcW w:w="2537" w:type="dxa"/>
          </w:tcPr>
          <w:p w:rsidR="006C1C49" w:rsidRDefault="004B53C8">
            <w:pPr>
              <w:pStyle w:val="TableParagraph"/>
              <w:spacing w:before="41"/>
              <w:ind w:left="140"/>
              <w:rPr>
                <w:b/>
                <w:sz w:val="19"/>
              </w:rPr>
            </w:pPr>
            <w:r>
              <w:rPr>
                <w:b/>
                <w:color w:val="231F20"/>
                <w:w w:val="105"/>
                <w:sz w:val="19"/>
              </w:rPr>
              <w:t>Springwell, Inc.</w:t>
            </w:r>
          </w:p>
        </w:tc>
        <w:tc>
          <w:tcPr>
            <w:tcW w:w="2505" w:type="dxa"/>
          </w:tcPr>
          <w:p w:rsidR="006C1C49" w:rsidRDefault="004B53C8">
            <w:pPr>
              <w:pStyle w:val="TableParagraph"/>
              <w:spacing w:before="43"/>
              <w:ind w:left="243"/>
              <w:rPr>
                <w:sz w:val="18"/>
              </w:rPr>
            </w:pPr>
            <w:r>
              <w:rPr>
                <w:color w:val="231F20"/>
                <w:sz w:val="18"/>
              </w:rPr>
              <w:t>125 Walnut Street</w:t>
            </w:r>
          </w:p>
          <w:p w:rsidR="006C1C49" w:rsidRDefault="004B53C8">
            <w:pPr>
              <w:pStyle w:val="TableParagraph"/>
              <w:spacing w:before="9"/>
              <w:ind w:left="243"/>
              <w:rPr>
                <w:sz w:val="18"/>
              </w:rPr>
            </w:pPr>
            <w:r>
              <w:rPr>
                <w:color w:val="231F20"/>
                <w:sz w:val="18"/>
              </w:rPr>
              <w:t>Watertown, MA 02472</w:t>
            </w:r>
          </w:p>
        </w:tc>
        <w:tc>
          <w:tcPr>
            <w:tcW w:w="1990" w:type="dxa"/>
          </w:tcPr>
          <w:p w:rsidR="006C1C49" w:rsidRDefault="004B53C8">
            <w:pPr>
              <w:pStyle w:val="TableParagraph"/>
              <w:spacing w:before="39"/>
              <w:ind w:left="378"/>
              <w:rPr>
                <w:b/>
                <w:sz w:val="20"/>
              </w:rPr>
            </w:pPr>
            <w:r>
              <w:rPr>
                <w:b/>
                <w:color w:val="231F20"/>
                <w:sz w:val="20"/>
              </w:rPr>
              <w:t>647-926-4100</w:t>
            </w:r>
          </w:p>
        </w:tc>
        <w:tc>
          <w:tcPr>
            <w:tcW w:w="2329" w:type="dxa"/>
          </w:tcPr>
          <w:p w:rsidR="006C1C49" w:rsidRDefault="004B53C8">
            <w:pPr>
              <w:pStyle w:val="TableParagraph"/>
              <w:spacing w:before="43" w:line="252" w:lineRule="auto"/>
              <w:ind w:left="428" w:right="497"/>
              <w:rPr>
                <w:i/>
                <w:sz w:val="18"/>
              </w:rPr>
            </w:pPr>
            <w:r>
              <w:rPr>
                <w:i/>
                <w:color w:val="231F20"/>
                <w:sz w:val="18"/>
              </w:rPr>
              <w:t>Cerebral Palsy of Massachusetts</w:t>
            </w:r>
          </w:p>
        </w:tc>
      </w:tr>
      <w:tr w:rsidR="006C1C49">
        <w:trPr>
          <w:trHeight w:val="940"/>
        </w:trPr>
        <w:tc>
          <w:tcPr>
            <w:tcW w:w="2537" w:type="dxa"/>
          </w:tcPr>
          <w:p w:rsidR="006C1C49" w:rsidRDefault="006C1C49">
            <w:pPr>
              <w:pStyle w:val="TableParagraph"/>
              <w:spacing w:before="7"/>
              <w:rPr>
                <w:rFonts w:ascii="Times New Roman"/>
                <w:sz w:val="21"/>
              </w:rPr>
            </w:pPr>
          </w:p>
          <w:p w:rsidR="006C1C49" w:rsidRDefault="004B53C8">
            <w:pPr>
              <w:pStyle w:val="TableParagraph"/>
              <w:spacing w:line="247" w:lineRule="auto"/>
              <w:ind w:left="140"/>
              <w:rPr>
                <w:b/>
                <w:sz w:val="19"/>
              </w:rPr>
            </w:pPr>
            <w:r>
              <w:rPr>
                <w:b/>
                <w:color w:val="231F20"/>
                <w:w w:val="105"/>
                <w:sz w:val="19"/>
              </w:rPr>
              <w:t>Stavros Center for Independent Living</w:t>
            </w:r>
          </w:p>
        </w:tc>
        <w:tc>
          <w:tcPr>
            <w:tcW w:w="2505" w:type="dxa"/>
          </w:tcPr>
          <w:p w:rsidR="006C1C49" w:rsidRDefault="006C1C49">
            <w:pPr>
              <w:pStyle w:val="TableParagraph"/>
              <w:spacing w:before="9"/>
              <w:rPr>
                <w:rFonts w:ascii="Times New Roman"/>
                <w:sz w:val="21"/>
              </w:rPr>
            </w:pPr>
          </w:p>
          <w:p w:rsidR="006C1C49" w:rsidRDefault="004B53C8">
            <w:pPr>
              <w:pStyle w:val="TableParagraph"/>
              <w:spacing w:line="252" w:lineRule="auto"/>
              <w:ind w:left="243" w:right="334"/>
              <w:rPr>
                <w:sz w:val="18"/>
              </w:rPr>
            </w:pPr>
            <w:r>
              <w:rPr>
                <w:color w:val="231F20"/>
                <w:sz w:val="18"/>
              </w:rPr>
              <w:t>210 Old Farm Road Amherst, MA 01002</w:t>
            </w:r>
          </w:p>
        </w:tc>
        <w:tc>
          <w:tcPr>
            <w:tcW w:w="1990" w:type="dxa"/>
          </w:tcPr>
          <w:p w:rsidR="006C1C49" w:rsidRDefault="006C1C49">
            <w:pPr>
              <w:pStyle w:val="TableParagraph"/>
              <w:spacing w:before="5"/>
              <w:rPr>
                <w:rFonts w:ascii="Times New Roman"/>
                <w:sz w:val="21"/>
              </w:rPr>
            </w:pPr>
          </w:p>
          <w:p w:rsidR="006C1C49" w:rsidRDefault="004B53C8">
            <w:pPr>
              <w:pStyle w:val="TableParagraph"/>
              <w:ind w:left="378"/>
              <w:rPr>
                <w:b/>
                <w:sz w:val="20"/>
              </w:rPr>
            </w:pPr>
            <w:r>
              <w:rPr>
                <w:b/>
                <w:color w:val="231F20"/>
                <w:sz w:val="20"/>
              </w:rPr>
              <w:t>413-256-0473</w:t>
            </w:r>
          </w:p>
        </w:tc>
        <w:tc>
          <w:tcPr>
            <w:tcW w:w="2329" w:type="dxa"/>
          </w:tcPr>
          <w:p w:rsidR="006C1C49" w:rsidRDefault="006C1C49">
            <w:pPr>
              <w:pStyle w:val="TableParagraph"/>
              <w:spacing w:before="9"/>
              <w:rPr>
                <w:rFonts w:ascii="Times New Roman"/>
                <w:sz w:val="21"/>
              </w:rPr>
            </w:pPr>
          </w:p>
          <w:p w:rsidR="006C1C49" w:rsidRDefault="004B53C8">
            <w:pPr>
              <w:pStyle w:val="TableParagraph"/>
              <w:spacing w:line="252" w:lineRule="auto"/>
              <w:ind w:left="428" w:right="497"/>
              <w:rPr>
                <w:i/>
                <w:sz w:val="18"/>
              </w:rPr>
            </w:pPr>
            <w:r>
              <w:rPr>
                <w:i/>
                <w:color w:val="231F20"/>
                <w:sz w:val="18"/>
              </w:rPr>
              <w:t>Stavros Center for Independent Living</w:t>
            </w:r>
          </w:p>
        </w:tc>
      </w:tr>
      <w:tr w:rsidR="006C1C49">
        <w:trPr>
          <w:trHeight w:val="940"/>
        </w:trPr>
        <w:tc>
          <w:tcPr>
            <w:tcW w:w="2537" w:type="dxa"/>
          </w:tcPr>
          <w:p w:rsidR="006C1C49" w:rsidRDefault="006C1C49">
            <w:pPr>
              <w:pStyle w:val="TableParagraph"/>
              <w:spacing w:before="8"/>
              <w:rPr>
                <w:rFonts w:ascii="Times New Roman"/>
                <w:sz w:val="20"/>
              </w:rPr>
            </w:pPr>
          </w:p>
          <w:p w:rsidR="006C1C49" w:rsidRDefault="004B53C8">
            <w:pPr>
              <w:pStyle w:val="TableParagraph"/>
              <w:spacing w:line="247" w:lineRule="auto"/>
              <w:ind w:left="140" w:right="767"/>
              <w:rPr>
                <w:b/>
                <w:sz w:val="19"/>
              </w:rPr>
            </w:pPr>
            <w:r>
              <w:rPr>
                <w:b/>
                <w:color w:val="231F20"/>
                <w:w w:val="105"/>
                <w:sz w:val="19"/>
              </w:rPr>
              <w:t>The Arc of the South Shore</w:t>
            </w:r>
          </w:p>
        </w:tc>
        <w:tc>
          <w:tcPr>
            <w:tcW w:w="2505" w:type="dxa"/>
          </w:tcPr>
          <w:p w:rsidR="006C1C49" w:rsidRDefault="006C1C49">
            <w:pPr>
              <w:pStyle w:val="TableParagraph"/>
              <w:spacing w:before="10"/>
              <w:rPr>
                <w:rFonts w:ascii="Times New Roman"/>
                <w:sz w:val="20"/>
              </w:rPr>
            </w:pPr>
          </w:p>
          <w:p w:rsidR="006C1C49" w:rsidRDefault="004B53C8">
            <w:pPr>
              <w:pStyle w:val="TableParagraph"/>
              <w:ind w:left="243"/>
              <w:rPr>
                <w:sz w:val="18"/>
              </w:rPr>
            </w:pPr>
            <w:r>
              <w:rPr>
                <w:color w:val="231F20"/>
                <w:sz w:val="18"/>
              </w:rPr>
              <w:t>371 River Street</w:t>
            </w:r>
          </w:p>
          <w:p w:rsidR="006C1C49" w:rsidRDefault="004B53C8">
            <w:pPr>
              <w:pStyle w:val="TableParagraph"/>
              <w:spacing w:before="10"/>
              <w:ind w:left="243"/>
              <w:rPr>
                <w:sz w:val="18"/>
              </w:rPr>
            </w:pPr>
            <w:r>
              <w:rPr>
                <w:color w:val="231F20"/>
                <w:sz w:val="18"/>
              </w:rPr>
              <w:t>N. Weymouth, MA 02191</w:t>
            </w:r>
          </w:p>
        </w:tc>
        <w:tc>
          <w:tcPr>
            <w:tcW w:w="1990" w:type="dxa"/>
          </w:tcPr>
          <w:p w:rsidR="006C1C49" w:rsidRDefault="006C1C49">
            <w:pPr>
              <w:pStyle w:val="TableParagraph"/>
              <w:spacing w:before="6"/>
              <w:rPr>
                <w:rFonts w:ascii="Times New Roman"/>
                <w:sz w:val="20"/>
              </w:rPr>
            </w:pPr>
          </w:p>
          <w:p w:rsidR="006C1C49" w:rsidRDefault="004B53C8">
            <w:pPr>
              <w:pStyle w:val="TableParagraph"/>
              <w:ind w:left="378"/>
              <w:rPr>
                <w:b/>
                <w:sz w:val="20"/>
              </w:rPr>
            </w:pPr>
            <w:r>
              <w:rPr>
                <w:b/>
                <w:color w:val="231F20"/>
                <w:sz w:val="20"/>
              </w:rPr>
              <w:t>781-413-2222</w:t>
            </w:r>
          </w:p>
        </w:tc>
        <w:tc>
          <w:tcPr>
            <w:tcW w:w="2329" w:type="dxa"/>
          </w:tcPr>
          <w:p w:rsidR="006C1C49" w:rsidRDefault="006C1C49">
            <w:pPr>
              <w:pStyle w:val="TableParagraph"/>
              <w:spacing w:before="10"/>
              <w:rPr>
                <w:rFonts w:ascii="Times New Roman"/>
                <w:sz w:val="20"/>
              </w:rPr>
            </w:pPr>
          </w:p>
          <w:p w:rsidR="006C1C49" w:rsidRDefault="004B53C8">
            <w:pPr>
              <w:pStyle w:val="TableParagraph"/>
              <w:spacing w:line="252" w:lineRule="auto"/>
              <w:ind w:left="428" w:right="497"/>
              <w:rPr>
                <w:i/>
                <w:sz w:val="18"/>
              </w:rPr>
            </w:pPr>
            <w:r>
              <w:rPr>
                <w:i/>
                <w:color w:val="231F20"/>
                <w:sz w:val="18"/>
              </w:rPr>
              <w:t>Cerebral Palsy of Massachusetts</w:t>
            </w:r>
          </w:p>
        </w:tc>
      </w:tr>
      <w:tr w:rsidR="006C1C49">
        <w:trPr>
          <w:trHeight w:val="940"/>
        </w:trPr>
        <w:tc>
          <w:tcPr>
            <w:tcW w:w="2537" w:type="dxa"/>
          </w:tcPr>
          <w:p w:rsidR="006C1C49" w:rsidRDefault="006C1C49">
            <w:pPr>
              <w:pStyle w:val="TableParagraph"/>
              <w:spacing w:before="7"/>
              <w:rPr>
                <w:rFonts w:ascii="Times New Roman"/>
                <w:sz w:val="21"/>
              </w:rPr>
            </w:pPr>
          </w:p>
          <w:p w:rsidR="006C1C49" w:rsidRDefault="004B53C8">
            <w:pPr>
              <w:pStyle w:val="TableParagraph"/>
              <w:ind w:left="140"/>
              <w:rPr>
                <w:b/>
                <w:sz w:val="19"/>
              </w:rPr>
            </w:pPr>
            <w:r>
              <w:rPr>
                <w:b/>
                <w:color w:val="231F20"/>
                <w:sz w:val="19"/>
              </w:rPr>
              <w:t>T.I.L.L., Inc.</w:t>
            </w:r>
          </w:p>
        </w:tc>
        <w:tc>
          <w:tcPr>
            <w:tcW w:w="2505" w:type="dxa"/>
          </w:tcPr>
          <w:p w:rsidR="006C1C49" w:rsidRDefault="006C1C49">
            <w:pPr>
              <w:pStyle w:val="TableParagraph"/>
              <w:spacing w:before="9"/>
              <w:rPr>
                <w:rFonts w:ascii="Times New Roman"/>
                <w:sz w:val="21"/>
              </w:rPr>
            </w:pPr>
          </w:p>
          <w:p w:rsidR="006C1C49" w:rsidRDefault="004B53C8">
            <w:pPr>
              <w:pStyle w:val="TableParagraph"/>
              <w:ind w:left="243"/>
              <w:rPr>
                <w:sz w:val="18"/>
              </w:rPr>
            </w:pPr>
            <w:r>
              <w:rPr>
                <w:color w:val="231F20"/>
                <w:sz w:val="18"/>
              </w:rPr>
              <w:t>20 Eastbrook Road</w:t>
            </w:r>
          </w:p>
          <w:p w:rsidR="006C1C49" w:rsidRDefault="004B53C8">
            <w:pPr>
              <w:pStyle w:val="TableParagraph"/>
              <w:spacing w:before="10"/>
              <w:ind w:left="243"/>
              <w:rPr>
                <w:sz w:val="18"/>
              </w:rPr>
            </w:pPr>
            <w:r>
              <w:rPr>
                <w:color w:val="231F20"/>
                <w:sz w:val="18"/>
              </w:rPr>
              <w:t>Dedham, MA  02026</w:t>
            </w:r>
          </w:p>
        </w:tc>
        <w:tc>
          <w:tcPr>
            <w:tcW w:w="1990" w:type="dxa"/>
          </w:tcPr>
          <w:p w:rsidR="006C1C49" w:rsidRDefault="006C1C49">
            <w:pPr>
              <w:pStyle w:val="TableParagraph"/>
              <w:spacing w:before="5"/>
              <w:rPr>
                <w:rFonts w:ascii="Times New Roman"/>
                <w:sz w:val="21"/>
              </w:rPr>
            </w:pPr>
          </w:p>
          <w:p w:rsidR="006C1C49" w:rsidRDefault="004B53C8">
            <w:pPr>
              <w:pStyle w:val="TableParagraph"/>
              <w:ind w:left="378"/>
              <w:rPr>
                <w:b/>
                <w:sz w:val="20"/>
              </w:rPr>
            </w:pPr>
            <w:r>
              <w:rPr>
                <w:b/>
                <w:color w:val="231F20"/>
                <w:sz w:val="20"/>
              </w:rPr>
              <w:t>781-302-4883</w:t>
            </w:r>
          </w:p>
        </w:tc>
        <w:tc>
          <w:tcPr>
            <w:tcW w:w="2329" w:type="dxa"/>
          </w:tcPr>
          <w:p w:rsidR="006C1C49" w:rsidRDefault="006C1C49">
            <w:pPr>
              <w:pStyle w:val="TableParagraph"/>
              <w:spacing w:before="9"/>
              <w:rPr>
                <w:rFonts w:ascii="Times New Roman"/>
                <w:sz w:val="21"/>
              </w:rPr>
            </w:pPr>
          </w:p>
          <w:p w:rsidR="006C1C49" w:rsidRDefault="004B53C8">
            <w:pPr>
              <w:pStyle w:val="TableParagraph"/>
              <w:spacing w:line="252" w:lineRule="auto"/>
              <w:ind w:left="428" w:right="497"/>
              <w:rPr>
                <w:i/>
                <w:sz w:val="18"/>
              </w:rPr>
            </w:pPr>
            <w:r>
              <w:rPr>
                <w:i/>
                <w:color w:val="231F20"/>
                <w:sz w:val="18"/>
              </w:rPr>
              <w:t>Cerebral Palsy of Massachusetts</w:t>
            </w:r>
          </w:p>
        </w:tc>
      </w:tr>
      <w:tr w:rsidR="006C1C49">
        <w:trPr>
          <w:trHeight w:val="960"/>
        </w:trPr>
        <w:tc>
          <w:tcPr>
            <w:tcW w:w="2537" w:type="dxa"/>
          </w:tcPr>
          <w:p w:rsidR="006C1C49" w:rsidRDefault="006C1C49">
            <w:pPr>
              <w:pStyle w:val="TableParagraph"/>
              <w:spacing w:before="5"/>
              <w:rPr>
                <w:rFonts w:ascii="Times New Roman"/>
              </w:rPr>
            </w:pPr>
          </w:p>
          <w:p w:rsidR="006C1C49" w:rsidRDefault="004B53C8">
            <w:pPr>
              <w:pStyle w:val="TableParagraph"/>
              <w:spacing w:before="1" w:line="247" w:lineRule="auto"/>
              <w:ind w:left="140" w:right="627"/>
              <w:rPr>
                <w:b/>
                <w:sz w:val="19"/>
              </w:rPr>
            </w:pPr>
            <w:r>
              <w:rPr>
                <w:b/>
                <w:color w:val="231F20"/>
                <w:w w:val="105"/>
                <w:sz w:val="19"/>
              </w:rPr>
              <w:t>Tri-Valley Elder Services, Inc.</w:t>
            </w:r>
          </w:p>
        </w:tc>
        <w:tc>
          <w:tcPr>
            <w:tcW w:w="2505" w:type="dxa"/>
          </w:tcPr>
          <w:p w:rsidR="006C1C49" w:rsidRDefault="006C1C49">
            <w:pPr>
              <w:pStyle w:val="TableParagraph"/>
              <w:spacing w:before="7"/>
              <w:rPr>
                <w:rFonts w:ascii="Times New Roman"/>
              </w:rPr>
            </w:pPr>
          </w:p>
          <w:p w:rsidR="006C1C49" w:rsidRDefault="004B53C8">
            <w:pPr>
              <w:pStyle w:val="TableParagraph"/>
              <w:spacing w:before="1"/>
              <w:ind w:left="243"/>
              <w:rPr>
                <w:sz w:val="18"/>
              </w:rPr>
            </w:pPr>
            <w:r>
              <w:rPr>
                <w:color w:val="231F20"/>
                <w:sz w:val="18"/>
              </w:rPr>
              <w:t>10 Mill Street</w:t>
            </w:r>
          </w:p>
          <w:p w:rsidR="006C1C49" w:rsidRDefault="004B53C8">
            <w:pPr>
              <w:pStyle w:val="TableParagraph"/>
              <w:spacing w:before="10"/>
              <w:ind w:left="243"/>
              <w:rPr>
                <w:sz w:val="18"/>
              </w:rPr>
            </w:pPr>
            <w:r>
              <w:rPr>
                <w:color w:val="231F20"/>
                <w:sz w:val="18"/>
              </w:rPr>
              <w:t>Dudley, MA  01571</w:t>
            </w:r>
          </w:p>
        </w:tc>
        <w:tc>
          <w:tcPr>
            <w:tcW w:w="1990" w:type="dxa"/>
          </w:tcPr>
          <w:p w:rsidR="006C1C49" w:rsidRDefault="006C1C49">
            <w:pPr>
              <w:pStyle w:val="TableParagraph"/>
              <w:spacing w:before="3"/>
              <w:rPr>
                <w:rFonts w:ascii="Times New Roman"/>
              </w:rPr>
            </w:pPr>
          </w:p>
          <w:p w:rsidR="006C1C49" w:rsidRDefault="004B53C8">
            <w:pPr>
              <w:pStyle w:val="TableParagraph"/>
              <w:ind w:left="378"/>
              <w:rPr>
                <w:b/>
                <w:sz w:val="20"/>
              </w:rPr>
            </w:pPr>
            <w:r>
              <w:rPr>
                <w:b/>
                <w:color w:val="231F20"/>
                <w:w w:val="105"/>
                <w:sz w:val="20"/>
              </w:rPr>
              <w:t>508-949-6640</w:t>
            </w:r>
          </w:p>
        </w:tc>
        <w:tc>
          <w:tcPr>
            <w:tcW w:w="2329" w:type="dxa"/>
          </w:tcPr>
          <w:p w:rsidR="006C1C49" w:rsidRDefault="006C1C49">
            <w:pPr>
              <w:pStyle w:val="TableParagraph"/>
              <w:spacing w:before="7"/>
              <w:rPr>
                <w:rFonts w:ascii="Times New Roman"/>
              </w:rPr>
            </w:pPr>
          </w:p>
          <w:p w:rsidR="006C1C49" w:rsidRDefault="004B53C8">
            <w:pPr>
              <w:pStyle w:val="TableParagraph"/>
              <w:spacing w:before="1" w:line="252" w:lineRule="auto"/>
              <w:ind w:left="428" w:right="497"/>
              <w:rPr>
                <w:i/>
                <w:sz w:val="18"/>
              </w:rPr>
            </w:pPr>
            <w:r>
              <w:rPr>
                <w:i/>
                <w:color w:val="231F20"/>
                <w:sz w:val="18"/>
              </w:rPr>
              <w:t>Cerebral Palsy of Massachusetts</w:t>
            </w:r>
          </w:p>
        </w:tc>
      </w:tr>
      <w:tr w:rsidR="006C1C49">
        <w:trPr>
          <w:trHeight w:val="960"/>
        </w:trPr>
        <w:tc>
          <w:tcPr>
            <w:tcW w:w="2537" w:type="dxa"/>
          </w:tcPr>
          <w:p w:rsidR="006C1C49" w:rsidRDefault="006C1C49">
            <w:pPr>
              <w:pStyle w:val="TableParagraph"/>
              <w:spacing w:before="7"/>
              <w:rPr>
                <w:rFonts w:ascii="Times New Roman"/>
                <w:sz w:val="21"/>
              </w:rPr>
            </w:pPr>
          </w:p>
          <w:p w:rsidR="006C1C49" w:rsidRDefault="004B53C8">
            <w:pPr>
              <w:pStyle w:val="TableParagraph"/>
              <w:ind w:left="140"/>
              <w:rPr>
                <w:b/>
                <w:sz w:val="19"/>
              </w:rPr>
            </w:pPr>
            <w:r>
              <w:rPr>
                <w:b/>
                <w:color w:val="231F20"/>
                <w:w w:val="105"/>
                <w:sz w:val="19"/>
              </w:rPr>
              <w:t>United Cerebral</w:t>
            </w:r>
          </w:p>
          <w:p w:rsidR="006C1C49" w:rsidRDefault="004B53C8">
            <w:pPr>
              <w:pStyle w:val="TableParagraph"/>
              <w:spacing w:before="7"/>
              <w:ind w:left="140"/>
              <w:rPr>
                <w:b/>
                <w:sz w:val="19"/>
              </w:rPr>
            </w:pPr>
            <w:r>
              <w:rPr>
                <w:b/>
                <w:color w:val="231F20"/>
                <w:w w:val="105"/>
                <w:sz w:val="19"/>
              </w:rPr>
              <w:t>Palsy of Metro Boston</w:t>
            </w:r>
          </w:p>
        </w:tc>
        <w:tc>
          <w:tcPr>
            <w:tcW w:w="2505" w:type="dxa"/>
          </w:tcPr>
          <w:p w:rsidR="006C1C49" w:rsidRDefault="006C1C49">
            <w:pPr>
              <w:pStyle w:val="TableParagraph"/>
              <w:spacing w:before="9"/>
              <w:rPr>
                <w:rFonts w:ascii="Times New Roman"/>
                <w:sz w:val="21"/>
              </w:rPr>
            </w:pPr>
          </w:p>
          <w:p w:rsidR="006C1C49" w:rsidRDefault="004B53C8">
            <w:pPr>
              <w:pStyle w:val="TableParagraph"/>
              <w:ind w:left="243"/>
              <w:rPr>
                <w:sz w:val="18"/>
              </w:rPr>
            </w:pPr>
            <w:r>
              <w:rPr>
                <w:color w:val="231F20"/>
                <w:sz w:val="18"/>
              </w:rPr>
              <w:t>71 Arsenal Street</w:t>
            </w:r>
          </w:p>
          <w:p w:rsidR="006C1C49" w:rsidRDefault="004B53C8">
            <w:pPr>
              <w:pStyle w:val="TableParagraph"/>
              <w:spacing w:before="10"/>
              <w:ind w:left="243"/>
              <w:rPr>
                <w:sz w:val="18"/>
              </w:rPr>
            </w:pPr>
            <w:r>
              <w:rPr>
                <w:color w:val="231F20"/>
                <w:sz w:val="18"/>
              </w:rPr>
              <w:t>Watertown, MA 02472</w:t>
            </w:r>
          </w:p>
        </w:tc>
        <w:tc>
          <w:tcPr>
            <w:tcW w:w="1990" w:type="dxa"/>
          </w:tcPr>
          <w:p w:rsidR="006C1C49" w:rsidRDefault="006C1C49">
            <w:pPr>
              <w:pStyle w:val="TableParagraph"/>
              <w:spacing w:before="5"/>
              <w:rPr>
                <w:rFonts w:ascii="Times New Roman"/>
                <w:sz w:val="21"/>
              </w:rPr>
            </w:pPr>
          </w:p>
          <w:p w:rsidR="006C1C49" w:rsidRDefault="004B53C8">
            <w:pPr>
              <w:pStyle w:val="TableParagraph"/>
              <w:ind w:left="378"/>
              <w:rPr>
                <w:b/>
                <w:sz w:val="20"/>
              </w:rPr>
            </w:pPr>
            <w:r>
              <w:rPr>
                <w:b/>
                <w:color w:val="231F20"/>
                <w:sz w:val="20"/>
              </w:rPr>
              <w:t>617-926-5480</w:t>
            </w:r>
          </w:p>
        </w:tc>
        <w:tc>
          <w:tcPr>
            <w:tcW w:w="2329" w:type="dxa"/>
          </w:tcPr>
          <w:p w:rsidR="006C1C49" w:rsidRDefault="006C1C49">
            <w:pPr>
              <w:pStyle w:val="TableParagraph"/>
              <w:spacing w:before="9"/>
              <w:rPr>
                <w:rFonts w:ascii="Times New Roman"/>
                <w:sz w:val="21"/>
              </w:rPr>
            </w:pPr>
          </w:p>
          <w:p w:rsidR="006C1C49" w:rsidRDefault="004B53C8">
            <w:pPr>
              <w:pStyle w:val="TableParagraph"/>
              <w:spacing w:line="252" w:lineRule="auto"/>
              <w:ind w:left="428" w:right="497"/>
              <w:rPr>
                <w:i/>
                <w:sz w:val="18"/>
              </w:rPr>
            </w:pPr>
            <w:r>
              <w:rPr>
                <w:i/>
                <w:color w:val="231F20"/>
                <w:sz w:val="18"/>
              </w:rPr>
              <w:t>Cerebral Palsy of Massachusetts</w:t>
            </w:r>
          </w:p>
        </w:tc>
      </w:tr>
      <w:tr w:rsidR="006C1C49">
        <w:trPr>
          <w:trHeight w:val="680"/>
        </w:trPr>
        <w:tc>
          <w:tcPr>
            <w:tcW w:w="2537" w:type="dxa"/>
          </w:tcPr>
          <w:p w:rsidR="006C1C49" w:rsidRDefault="006C1C49">
            <w:pPr>
              <w:pStyle w:val="TableParagraph"/>
              <w:spacing w:before="7"/>
              <w:rPr>
                <w:rFonts w:ascii="Times New Roman"/>
                <w:sz w:val="21"/>
              </w:rPr>
            </w:pPr>
          </w:p>
          <w:p w:rsidR="006C1C49" w:rsidRDefault="004B53C8">
            <w:pPr>
              <w:pStyle w:val="TableParagraph"/>
              <w:ind w:left="140"/>
              <w:rPr>
                <w:b/>
                <w:sz w:val="19"/>
              </w:rPr>
            </w:pPr>
            <w:r>
              <w:rPr>
                <w:b/>
                <w:color w:val="231F20"/>
                <w:sz w:val="19"/>
              </w:rPr>
              <w:t>WestMass ElderCare, Inc.</w:t>
            </w:r>
          </w:p>
        </w:tc>
        <w:tc>
          <w:tcPr>
            <w:tcW w:w="2505" w:type="dxa"/>
          </w:tcPr>
          <w:p w:rsidR="006C1C49" w:rsidRDefault="006C1C49">
            <w:pPr>
              <w:pStyle w:val="TableParagraph"/>
              <w:spacing w:before="10"/>
              <w:rPr>
                <w:rFonts w:ascii="Times New Roman"/>
                <w:sz w:val="20"/>
              </w:rPr>
            </w:pPr>
          </w:p>
          <w:p w:rsidR="006C1C49" w:rsidRDefault="004B53C8">
            <w:pPr>
              <w:pStyle w:val="TableParagraph"/>
              <w:spacing w:line="230" w:lineRule="atLeast"/>
              <w:ind w:left="243" w:right="334"/>
              <w:rPr>
                <w:sz w:val="18"/>
              </w:rPr>
            </w:pPr>
            <w:r>
              <w:rPr>
                <w:color w:val="231F20"/>
                <w:sz w:val="18"/>
              </w:rPr>
              <w:t>4 Valley Mill Road Holyoke, MA 01040</w:t>
            </w:r>
          </w:p>
        </w:tc>
        <w:tc>
          <w:tcPr>
            <w:tcW w:w="1990" w:type="dxa"/>
          </w:tcPr>
          <w:p w:rsidR="006C1C49" w:rsidRDefault="006C1C49">
            <w:pPr>
              <w:pStyle w:val="TableParagraph"/>
              <w:spacing w:before="5"/>
              <w:rPr>
                <w:rFonts w:ascii="Times New Roman"/>
                <w:sz w:val="21"/>
              </w:rPr>
            </w:pPr>
          </w:p>
          <w:p w:rsidR="006C1C49" w:rsidRDefault="004B53C8">
            <w:pPr>
              <w:pStyle w:val="TableParagraph"/>
              <w:ind w:left="378"/>
              <w:rPr>
                <w:b/>
                <w:sz w:val="20"/>
              </w:rPr>
            </w:pPr>
            <w:r>
              <w:rPr>
                <w:b/>
                <w:color w:val="231F20"/>
                <w:sz w:val="20"/>
              </w:rPr>
              <w:t>413-538-9020</w:t>
            </w:r>
          </w:p>
        </w:tc>
        <w:tc>
          <w:tcPr>
            <w:tcW w:w="2329" w:type="dxa"/>
          </w:tcPr>
          <w:p w:rsidR="006C1C49" w:rsidRDefault="006C1C49">
            <w:pPr>
              <w:pStyle w:val="TableParagraph"/>
              <w:spacing w:before="10"/>
              <w:rPr>
                <w:rFonts w:ascii="Times New Roman"/>
                <w:sz w:val="20"/>
              </w:rPr>
            </w:pPr>
          </w:p>
          <w:p w:rsidR="006C1C49" w:rsidRDefault="004B53C8">
            <w:pPr>
              <w:pStyle w:val="TableParagraph"/>
              <w:spacing w:line="230" w:lineRule="atLeast"/>
              <w:ind w:left="428" w:right="497"/>
              <w:rPr>
                <w:i/>
                <w:sz w:val="18"/>
              </w:rPr>
            </w:pPr>
            <w:r>
              <w:rPr>
                <w:i/>
                <w:color w:val="231F20"/>
                <w:sz w:val="18"/>
              </w:rPr>
              <w:t>Cerebral Palsy of Massachusetts</w:t>
            </w:r>
          </w:p>
        </w:tc>
      </w:tr>
    </w:tbl>
    <w:p w:rsidR="006C1C49" w:rsidRDefault="006C1C49">
      <w:pPr>
        <w:spacing w:line="230" w:lineRule="atLeast"/>
        <w:rPr>
          <w:sz w:val="18"/>
        </w:rPr>
        <w:sectPr w:rsidR="006C1C49">
          <w:pgSz w:w="11520" w:h="10800" w:orient="landscape"/>
          <w:pgMar w:top="1000" w:right="960" w:bottom="720" w:left="440" w:header="0" w:footer="520" w:gutter="0"/>
          <w:cols w:space="720"/>
        </w:sectPr>
      </w:pPr>
    </w:p>
    <w:p w:rsidR="006C1C49" w:rsidRDefault="006C1C49">
      <w:pPr>
        <w:pStyle w:val="BodyText"/>
        <w:spacing w:before="7"/>
        <w:rPr>
          <w:rFonts w:ascii="Times New Roman"/>
          <w:sz w:val="15"/>
        </w:rPr>
      </w:pPr>
    </w:p>
    <w:tbl>
      <w:tblPr>
        <w:tblW w:w="0" w:type="auto"/>
        <w:tblInd w:w="100" w:type="dxa"/>
        <w:tblLayout w:type="fixed"/>
        <w:tblCellMar>
          <w:left w:w="0" w:type="dxa"/>
          <w:right w:w="0" w:type="dxa"/>
        </w:tblCellMar>
        <w:tblLook w:val="01E0" w:firstRow="1" w:lastRow="1" w:firstColumn="1" w:lastColumn="1" w:noHBand="0" w:noVBand="0"/>
      </w:tblPr>
      <w:tblGrid>
        <w:gridCol w:w="3451"/>
        <w:gridCol w:w="3623"/>
        <w:gridCol w:w="2286"/>
      </w:tblGrid>
      <w:tr w:rsidR="006C1C49">
        <w:trPr>
          <w:trHeight w:val="380"/>
        </w:trPr>
        <w:tc>
          <w:tcPr>
            <w:tcW w:w="9360" w:type="dxa"/>
            <w:gridSpan w:val="3"/>
          </w:tcPr>
          <w:p w:rsidR="006C1C49" w:rsidRDefault="004B53C8">
            <w:pPr>
              <w:pStyle w:val="TableParagraph"/>
              <w:spacing w:before="1"/>
              <w:ind w:left="60"/>
              <w:rPr>
                <w:rFonts w:ascii="Adobe Garamond Pro Bold" w:hAnsi="Adobe Garamond Pro Bold"/>
                <w:b/>
                <w:sz w:val="26"/>
              </w:rPr>
            </w:pPr>
            <w:r>
              <w:rPr>
                <w:rFonts w:ascii="Adobe Garamond Pro Bold" w:hAnsi="Adobe Garamond Pro Bold"/>
                <w:b/>
                <w:color w:val="006A71"/>
                <w:sz w:val="26"/>
              </w:rPr>
              <w:t>Organizaciones que pueden prestarle ayuda para desempeñar su papel de empleador</w:t>
            </w:r>
          </w:p>
        </w:tc>
      </w:tr>
      <w:tr w:rsidR="006C1C49">
        <w:trPr>
          <w:trHeight w:val="400"/>
        </w:trPr>
        <w:tc>
          <w:tcPr>
            <w:tcW w:w="3451" w:type="dxa"/>
            <w:shd w:val="clear" w:color="auto" w:fill="CCDFE1"/>
          </w:tcPr>
          <w:p w:rsidR="006C1C49" w:rsidRDefault="004B53C8">
            <w:pPr>
              <w:pStyle w:val="TableParagraph"/>
              <w:spacing w:before="77"/>
              <w:ind w:left="60"/>
              <w:rPr>
                <w:rFonts w:ascii="Kabel LT Std Black" w:hAnsi="Kabel LT Std Black"/>
                <w:b/>
                <w:sz w:val="18"/>
              </w:rPr>
            </w:pPr>
            <w:r>
              <w:rPr>
                <w:rFonts w:ascii="Kabel LT Std Black" w:hAnsi="Kabel LT Std Black"/>
                <w:b/>
                <w:color w:val="231F20"/>
                <w:w w:val="105"/>
                <w:sz w:val="18"/>
              </w:rPr>
              <w:t>Nombre y descripción de la organización</w:t>
            </w:r>
          </w:p>
        </w:tc>
        <w:tc>
          <w:tcPr>
            <w:tcW w:w="3623" w:type="dxa"/>
            <w:shd w:val="clear" w:color="auto" w:fill="CCDFE1"/>
          </w:tcPr>
          <w:p w:rsidR="006C1C49" w:rsidRDefault="004B53C8">
            <w:pPr>
              <w:pStyle w:val="TableParagraph"/>
              <w:spacing w:before="77"/>
              <w:ind w:left="208"/>
              <w:rPr>
                <w:rFonts w:ascii="Kabel LT Std Black" w:hAnsi="Kabel LT Std Black"/>
                <w:b/>
                <w:sz w:val="18"/>
              </w:rPr>
            </w:pPr>
            <w:r>
              <w:rPr>
                <w:rFonts w:ascii="Kabel LT Std Black" w:hAnsi="Kabel LT Std Black"/>
                <w:b/>
                <w:color w:val="231F20"/>
                <w:w w:val="105"/>
                <w:sz w:val="18"/>
              </w:rPr>
              <w:t>Cuándo debe llamar</w:t>
            </w:r>
          </w:p>
        </w:tc>
        <w:tc>
          <w:tcPr>
            <w:tcW w:w="2285" w:type="dxa"/>
            <w:shd w:val="clear" w:color="auto" w:fill="CCDFE1"/>
          </w:tcPr>
          <w:p w:rsidR="006C1C49" w:rsidRDefault="004B53C8">
            <w:pPr>
              <w:pStyle w:val="TableParagraph"/>
              <w:spacing w:before="77"/>
              <w:ind w:left="241"/>
              <w:rPr>
                <w:rFonts w:ascii="Kabel LT Std Black" w:hAnsi="Kabel LT Std Black"/>
                <w:b/>
                <w:sz w:val="18"/>
              </w:rPr>
            </w:pPr>
            <w:r>
              <w:rPr>
                <w:rFonts w:ascii="Kabel LT Std Black" w:hAnsi="Kabel LT Std Black"/>
                <w:b/>
                <w:color w:val="231F20"/>
                <w:w w:val="105"/>
                <w:sz w:val="18"/>
              </w:rPr>
              <w:t>Teléfono/sitio web</w:t>
            </w:r>
          </w:p>
        </w:tc>
      </w:tr>
      <w:tr w:rsidR="006C1C49">
        <w:trPr>
          <w:trHeight w:val="1280"/>
        </w:trPr>
        <w:tc>
          <w:tcPr>
            <w:tcW w:w="3451" w:type="dxa"/>
          </w:tcPr>
          <w:p w:rsidR="006C1C49" w:rsidRDefault="004B53C8">
            <w:pPr>
              <w:pStyle w:val="TableParagraph"/>
              <w:spacing w:before="81" w:line="247" w:lineRule="auto"/>
              <w:ind w:left="60" w:right="506"/>
              <w:rPr>
                <w:b/>
                <w:sz w:val="19"/>
              </w:rPr>
            </w:pPr>
            <w:r>
              <w:rPr>
                <w:b/>
                <w:color w:val="231F20"/>
                <w:w w:val="105"/>
                <w:sz w:val="19"/>
              </w:rPr>
              <w:t>Attorney</w:t>
            </w:r>
            <w:r>
              <w:rPr>
                <w:b/>
                <w:color w:val="231F20"/>
                <w:spacing w:val="-20"/>
                <w:w w:val="105"/>
                <w:sz w:val="19"/>
              </w:rPr>
              <w:t xml:space="preserve"> </w:t>
            </w:r>
            <w:r>
              <w:rPr>
                <w:b/>
                <w:color w:val="231F20"/>
                <w:w w:val="105"/>
                <w:sz w:val="19"/>
              </w:rPr>
              <w:t>General</w:t>
            </w:r>
            <w:r>
              <w:rPr>
                <w:b/>
                <w:color w:val="231F20"/>
                <w:spacing w:val="-20"/>
                <w:w w:val="105"/>
                <w:sz w:val="19"/>
              </w:rPr>
              <w:t xml:space="preserve"> </w:t>
            </w:r>
            <w:r>
              <w:rPr>
                <w:b/>
                <w:color w:val="231F20"/>
                <w:w w:val="105"/>
                <w:sz w:val="19"/>
              </w:rPr>
              <w:t>(AG)</w:t>
            </w:r>
            <w:r>
              <w:rPr>
                <w:b/>
                <w:color w:val="231F20"/>
                <w:spacing w:val="-20"/>
                <w:w w:val="105"/>
                <w:sz w:val="19"/>
              </w:rPr>
              <w:t xml:space="preserve"> </w:t>
            </w:r>
            <w:r>
              <w:rPr>
                <w:b/>
                <w:color w:val="231F20"/>
                <w:w w:val="105"/>
                <w:sz w:val="19"/>
              </w:rPr>
              <w:t>Office</w:t>
            </w:r>
            <w:r>
              <w:rPr>
                <w:b/>
                <w:color w:val="231F20"/>
                <w:spacing w:val="-20"/>
                <w:w w:val="105"/>
                <w:sz w:val="19"/>
              </w:rPr>
              <w:t xml:space="preserve"> </w:t>
            </w:r>
            <w:r>
              <w:rPr>
                <w:b/>
                <w:color w:val="231F20"/>
                <w:w w:val="105"/>
                <w:sz w:val="19"/>
              </w:rPr>
              <w:t>of</w:t>
            </w:r>
            <w:r>
              <w:rPr>
                <w:b/>
                <w:color w:val="231F20"/>
                <w:spacing w:val="-20"/>
                <w:w w:val="105"/>
                <w:sz w:val="19"/>
              </w:rPr>
              <w:t xml:space="preserve"> </w:t>
            </w:r>
            <w:r>
              <w:rPr>
                <w:b/>
                <w:color w:val="231F20"/>
                <w:w w:val="105"/>
                <w:sz w:val="19"/>
              </w:rPr>
              <w:t>Fair Labor and Business</w:t>
            </w:r>
            <w:r>
              <w:rPr>
                <w:b/>
                <w:color w:val="231F20"/>
                <w:spacing w:val="-23"/>
                <w:w w:val="105"/>
                <w:sz w:val="19"/>
              </w:rPr>
              <w:t xml:space="preserve"> </w:t>
            </w:r>
            <w:r>
              <w:rPr>
                <w:b/>
                <w:color w:val="231F20"/>
                <w:w w:val="105"/>
                <w:sz w:val="19"/>
              </w:rPr>
              <w:t>Practices</w:t>
            </w:r>
          </w:p>
          <w:p w:rsidR="006C1C49" w:rsidRDefault="004B53C8">
            <w:pPr>
              <w:pStyle w:val="TableParagraph"/>
              <w:ind w:left="60" w:right="419"/>
              <w:rPr>
                <w:sz w:val="18"/>
              </w:rPr>
            </w:pPr>
            <w:r>
              <w:rPr>
                <w:color w:val="231F20"/>
                <w:w w:val="105"/>
                <w:sz w:val="18"/>
              </w:rPr>
              <w:t>Ofrece</w:t>
            </w:r>
            <w:r>
              <w:rPr>
                <w:color w:val="231F20"/>
                <w:spacing w:val="-11"/>
                <w:w w:val="105"/>
                <w:sz w:val="18"/>
              </w:rPr>
              <w:t xml:space="preserve"> </w:t>
            </w:r>
            <w:r>
              <w:rPr>
                <w:color w:val="231F20"/>
                <w:w w:val="105"/>
                <w:sz w:val="18"/>
              </w:rPr>
              <w:t>ayuda</w:t>
            </w:r>
            <w:r>
              <w:rPr>
                <w:color w:val="231F20"/>
                <w:spacing w:val="-11"/>
                <w:w w:val="105"/>
                <w:sz w:val="18"/>
              </w:rPr>
              <w:t xml:space="preserve"> </w:t>
            </w:r>
            <w:r>
              <w:rPr>
                <w:color w:val="231F20"/>
                <w:w w:val="105"/>
                <w:sz w:val="18"/>
              </w:rPr>
              <w:t>con</w:t>
            </w:r>
            <w:r>
              <w:rPr>
                <w:color w:val="231F20"/>
                <w:spacing w:val="-11"/>
                <w:w w:val="105"/>
                <w:sz w:val="18"/>
              </w:rPr>
              <w:t xml:space="preserve"> </w:t>
            </w:r>
            <w:r>
              <w:rPr>
                <w:color w:val="231F20"/>
                <w:w w:val="105"/>
                <w:sz w:val="18"/>
              </w:rPr>
              <w:t>respecto</w:t>
            </w:r>
            <w:r>
              <w:rPr>
                <w:color w:val="231F20"/>
                <w:spacing w:val="-11"/>
                <w:w w:val="105"/>
                <w:sz w:val="18"/>
              </w:rPr>
              <w:t xml:space="preserve"> </w:t>
            </w:r>
            <w:r>
              <w:rPr>
                <w:color w:val="231F20"/>
                <w:w w:val="105"/>
                <w:sz w:val="18"/>
              </w:rPr>
              <w:t>a</w:t>
            </w:r>
            <w:r>
              <w:rPr>
                <w:color w:val="231F20"/>
                <w:spacing w:val="-11"/>
                <w:w w:val="105"/>
                <w:sz w:val="18"/>
              </w:rPr>
              <w:t xml:space="preserve"> </w:t>
            </w:r>
            <w:r>
              <w:rPr>
                <w:color w:val="231F20"/>
                <w:w w:val="105"/>
                <w:sz w:val="18"/>
              </w:rPr>
              <w:t>preguntas relacionadas con la legislación laboral y</w:t>
            </w:r>
            <w:r>
              <w:rPr>
                <w:color w:val="231F20"/>
                <w:spacing w:val="-23"/>
                <w:w w:val="105"/>
                <w:sz w:val="18"/>
              </w:rPr>
              <w:t xml:space="preserve"> </w:t>
            </w:r>
            <w:r>
              <w:rPr>
                <w:color w:val="231F20"/>
                <w:w w:val="105"/>
                <w:sz w:val="18"/>
              </w:rPr>
              <w:t>salarial</w:t>
            </w:r>
          </w:p>
        </w:tc>
        <w:tc>
          <w:tcPr>
            <w:tcW w:w="3623" w:type="dxa"/>
          </w:tcPr>
          <w:p w:rsidR="006C1C49" w:rsidRDefault="004B53C8">
            <w:pPr>
              <w:pStyle w:val="TableParagraph"/>
              <w:spacing w:before="83" w:line="252" w:lineRule="auto"/>
              <w:ind w:left="208" w:right="410"/>
              <w:rPr>
                <w:sz w:val="18"/>
              </w:rPr>
            </w:pPr>
            <w:r>
              <w:rPr>
                <w:color w:val="231F20"/>
                <w:w w:val="105"/>
                <w:sz w:val="18"/>
              </w:rPr>
              <w:t>Si tiene preguntas sobre el pago de salarios,</w:t>
            </w:r>
            <w:r>
              <w:rPr>
                <w:color w:val="231F20"/>
                <w:spacing w:val="-19"/>
                <w:w w:val="105"/>
                <w:sz w:val="18"/>
              </w:rPr>
              <w:t xml:space="preserve"> </w:t>
            </w:r>
            <w:r>
              <w:rPr>
                <w:color w:val="231F20"/>
                <w:w w:val="105"/>
                <w:sz w:val="18"/>
              </w:rPr>
              <w:t>el</w:t>
            </w:r>
            <w:r>
              <w:rPr>
                <w:color w:val="231F20"/>
                <w:spacing w:val="-19"/>
                <w:w w:val="105"/>
                <w:sz w:val="18"/>
              </w:rPr>
              <w:t xml:space="preserve"> </w:t>
            </w:r>
            <w:r>
              <w:rPr>
                <w:color w:val="231F20"/>
                <w:w w:val="105"/>
                <w:sz w:val="18"/>
              </w:rPr>
              <w:t>empleo</w:t>
            </w:r>
            <w:r>
              <w:rPr>
                <w:color w:val="231F20"/>
                <w:spacing w:val="-19"/>
                <w:w w:val="105"/>
                <w:sz w:val="18"/>
              </w:rPr>
              <w:t xml:space="preserve"> </w:t>
            </w:r>
            <w:r>
              <w:rPr>
                <w:color w:val="231F20"/>
                <w:w w:val="105"/>
                <w:sz w:val="18"/>
              </w:rPr>
              <w:t>de</w:t>
            </w:r>
            <w:r>
              <w:rPr>
                <w:color w:val="231F20"/>
                <w:spacing w:val="-19"/>
                <w:w w:val="105"/>
                <w:sz w:val="18"/>
              </w:rPr>
              <w:t xml:space="preserve"> </w:t>
            </w:r>
            <w:r>
              <w:rPr>
                <w:color w:val="231F20"/>
                <w:w w:val="105"/>
                <w:sz w:val="18"/>
              </w:rPr>
              <w:t>menores</w:t>
            </w:r>
            <w:r>
              <w:rPr>
                <w:color w:val="231F20"/>
                <w:spacing w:val="-19"/>
                <w:w w:val="105"/>
                <w:sz w:val="18"/>
              </w:rPr>
              <w:t xml:space="preserve"> </w:t>
            </w:r>
            <w:r>
              <w:rPr>
                <w:color w:val="231F20"/>
                <w:w w:val="105"/>
                <w:sz w:val="18"/>
              </w:rPr>
              <w:t>de</w:t>
            </w:r>
            <w:r>
              <w:rPr>
                <w:color w:val="231F20"/>
                <w:spacing w:val="-19"/>
                <w:w w:val="105"/>
                <w:sz w:val="18"/>
              </w:rPr>
              <w:t xml:space="preserve"> </w:t>
            </w:r>
            <w:r>
              <w:rPr>
                <w:color w:val="231F20"/>
                <w:w w:val="105"/>
                <w:sz w:val="18"/>
              </w:rPr>
              <w:t>edad, el</w:t>
            </w:r>
            <w:r>
              <w:rPr>
                <w:color w:val="231F20"/>
                <w:spacing w:val="-18"/>
                <w:w w:val="105"/>
                <w:sz w:val="18"/>
              </w:rPr>
              <w:t xml:space="preserve"> </w:t>
            </w:r>
            <w:r>
              <w:rPr>
                <w:color w:val="231F20"/>
                <w:w w:val="105"/>
                <w:sz w:val="18"/>
              </w:rPr>
              <w:t>pago</w:t>
            </w:r>
            <w:r>
              <w:rPr>
                <w:color w:val="231F20"/>
                <w:spacing w:val="-18"/>
                <w:w w:val="105"/>
                <w:sz w:val="18"/>
              </w:rPr>
              <w:t xml:space="preserve"> </w:t>
            </w:r>
            <w:r>
              <w:rPr>
                <w:color w:val="231F20"/>
                <w:w w:val="105"/>
                <w:sz w:val="18"/>
              </w:rPr>
              <w:t>de</w:t>
            </w:r>
            <w:r>
              <w:rPr>
                <w:color w:val="231F20"/>
                <w:spacing w:val="-18"/>
                <w:w w:val="105"/>
                <w:sz w:val="18"/>
              </w:rPr>
              <w:t xml:space="preserve"> </w:t>
            </w:r>
            <w:r>
              <w:rPr>
                <w:color w:val="231F20"/>
                <w:w w:val="105"/>
                <w:sz w:val="18"/>
              </w:rPr>
              <w:t>horas</w:t>
            </w:r>
            <w:r>
              <w:rPr>
                <w:color w:val="231F20"/>
                <w:spacing w:val="-18"/>
                <w:w w:val="105"/>
                <w:sz w:val="18"/>
              </w:rPr>
              <w:t xml:space="preserve"> </w:t>
            </w:r>
            <w:r>
              <w:rPr>
                <w:color w:val="231F20"/>
                <w:w w:val="105"/>
                <w:sz w:val="18"/>
              </w:rPr>
              <w:t>extras,</w:t>
            </w:r>
            <w:r>
              <w:rPr>
                <w:color w:val="231F20"/>
                <w:spacing w:val="-18"/>
                <w:w w:val="105"/>
                <w:sz w:val="18"/>
              </w:rPr>
              <w:t xml:space="preserve"> </w:t>
            </w:r>
            <w:r>
              <w:rPr>
                <w:color w:val="231F20"/>
                <w:w w:val="105"/>
                <w:sz w:val="18"/>
              </w:rPr>
              <w:t>etc.</w:t>
            </w:r>
          </w:p>
        </w:tc>
        <w:tc>
          <w:tcPr>
            <w:tcW w:w="2285" w:type="dxa"/>
          </w:tcPr>
          <w:p w:rsidR="006C1C49" w:rsidRDefault="004B53C8">
            <w:pPr>
              <w:pStyle w:val="TableParagraph"/>
              <w:spacing w:before="79"/>
              <w:ind w:left="241"/>
              <w:rPr>
                <w:b/>
                <w:sz w:val="20"/>
              </w:rPr>
            </w:pPr>
            <w:r>
              <w:rPr>
                <w:b/>
                <w:color w:val="231F20"/>
                <w:sz w:val="20"/>
              </w:rPr>
              <w:t>617-727-3465</w:t>
            </w:r>
          </w:p>
          <w:p w:rsidR="006C1C49" w:rsidRDefault="004B53C8">
            <w:pPr>
              <w:pStyle w:val="TableParagraph"/>
              <w:spacing w:before="4"/>
              <w:ind w:left="241"/>
              <w:rPr>
                <w:sz w:val="18"/>
              </w:rPr>
            </w:pPr>
            <w:hyperlink r:id="rId25">
              <w:r>
                <w:rPr>
                  <w:color w:val="231F20"/>
                  <w:sz w:val="18"/>
                </w:rPr>
                <w:t>www.ago.state.ma.us</w:t>
              </w:r>
            </w:hyperlink>
          </w:p>
        </w:tc>
      </w:tr>
      <w:tr w:rsidR="006C1C49">
        <w:trPr>
          <w:trHeight w:val="1080"/>
        </w:trPr>
        <w:tc>
          <w:tcPr>
            <w:tcW w:w="3451" w:type="dxa"/>
          </w:tcPr>
          <w:p w:rsidR="006C1C49" w:rsidRDefault="004B53C8">
            <w:pPr>
              <w:pStyle w:val="TableParagraph"/>
              <w:spacing w:before="80" w:line="247" w:lineRule="auto"/>
              <w:ind w:left="60" w:right="1220"/>
              <w:rPr>
                <w:b/>
                <w:sz w:val="19"/>
              </w:rPr>
            </w:pPr>
            <w:r>
              <w:rPr>
                <w:b/>
                <w:color w:val="231F20"/>
                <w:w w:val="105"/>
                <w:sz w:val="19"/>
              </w:rPr>
              <w:t>Department of Industrial Accidents (DIA)</w:t>
            </w:r>
          </w:p>
          <w:p w:rsidR="006C1C49" w:rsidRDefault="004B53C8">
            <w:pPr>
              <w:pStyle w:val="TableParagraph"/>
              <w:ind w:left="60" w:right="304"/>
              <w:rPr>
                <w:sz w:val="18"/>
              </w:rPr>
            </w:pPr>
            <w:r>
              <w:rPr>
                <w:color w:val="231F20"/>
                <w:w w:val="105"/>
                <w:sz w:val="18"/>
              </w:rPr>
              <w:t>Supervisa el sistema del seguro de accidentes de trabajo en Massachusetts</w:t>
            </w:r>
          </w:p>
        </w:tc>
        <w:tc>
          <w:tcPr>
            <w:tcW w:w="3623" w:type="dxa"/>
          </w:tcPr>
          <w:p w:rsidR="006C1C49" w:rsidRDefault="004B53C8">
            <w:pPr>
              <w:pStyle w:val="TableParagraph"/>
              <w:spacing w:before="82" w:line="252" w:lineRule="auto"/>
              <w:ind w:left="208" w:right="538" w:firstLine="38"/>
              <w:rPr>
                <w:sz w:val="18"/>
              </w:rPr>
            </w:pPr>
            <w:r>
              <w:rPr>
                <w:color w:val="231F20"/>
                <w:w w:val="105"/>
                <w:sz w:val="18"/>
              </w:rPr>
              <w:t>Si</w:t>
            </w:r>
            <w:r>
              <w:rPr>
                <w:color w:val="231F20"/>
                <w:spacing w:val="-15"/>
                <w:w w:val="105"/>
                <w:sz w:val="18"/>
              </w:rPr>
              <w:t xml:space="preserve"> </w:t>
            </w:r>
            <w:r>
              <w:rPr>
                <w:color w:val="231F20"/>
                <w:w w:val="105"/>
                <w:sz w:val="18"/>
              </w:rPr>
              <w:t>tiene</w:t>
            </w:r>
            <w:r>
              <w:rPr>
                <w:color w:val="231F20"/>
                <w:spacing w:val="-15"/>
                <w:w w:val="105"/>
                <w:sz w:val="18"/>
              </w:rPr>
              <w:t xml:space="preserve"> </w:t>
            </w:r>
            <w:r>
              <w:rPr>
                <w:color w:val="231F20"/>
                <w:w w:val="105"/>
                <w:sz w:val="18"/>
              </w:rPr>
              <w:t>preguntas</w:t>
            </w:r>
            <w:r>
              <w:rPr>
                <w:color w:val="231F20"/>
                <w:spacing w:val="-15"/>
                <w:w w:val="105"/>
                <w:sz w:val="18"/>
              </w:rPr>
              <w:t xml:space="preserve"> </w:t>
            </w:r>
            <w:r>
              <w:rPr>
                <w:color w:val="231F20"/>
                <w:w w:val="105"/>
                <w:sz w:val="18"/>
              </w:rPr>
              <w:t>sobre</w:t>
            </w:r>
            <w:r>
              <w:rPr>
                <w:color w:val="231F20"/>
                <w:spacing w:val="-15"/>
                <w:w w:val="105"/>
                <w:sz w:val="18"/>
              </w:rPr>
              <w:t xml:space="preserve"> </w:t>
            </w:r>
            <w:r>
              <w:rPr>
                <w:color w:val="231F20"/>
                <w:w w:val="105"/>
                <w:sz w:val="18"/>
              </w:rPr>
              <w:t>el</w:t>
            </w:r>
            <w:r>
              <w:rPr>
                <w:color w:val="231F20"/>
                <w:spacing w:val="-15"/>
                <w:w w:val="105"/>
                <w:sz w:val="18"/>
              </w:rPr>
              <w:t xml:space="preserve"> </w:t>
            </w:r>
            <w:r>
              <w:rPr>
                <w:color w:val="231F20"/>
                <w:w w:val="105"/>
                <w:sz w:val="18"/>
              </w:rPr>
              <w:t>sistema</w:t>
            </w:r>
            <w:r>
              <w:rPr>
                <w:color w:val="231F20"/>
                <w:spacing w:val="-15"/>
                <w:w w:val="105"/>
                <w:sz w:val="18"/>
              </w:rPr>
              <w:t xml:space="preserve"> </w:t>
            </w:r>
            <w:r>
              <w:rPr>
                <w:color w:val="231F20"/>
                <w:w w:val="105"/>
                <w:sz w:val="18"/>
              </w:rPr>
              <w:t>de seguro</w:t>
            </w:r>
            <w:r>
              <w:rPr>
                <w:color w:val="231F20"/>
                <w:spacing w:val="-17"/>
                <w:w w:val="105"/>
                <w:sz w:val="18"/>
              </w:rPr>
              <w:t xml:space="preserve"> </w:t>
            </w:r>
            <w:r>
              <w:rPr>
                <w:color w:val="231F20"/>
                <w:w w:val="105"/>
                <w:sz w:val="18"/>
              </w:rPr>
              <w:t>de</w:t>
            </w:r>
            <w:r>
              <w:rPr>
                <w:color w:val="231F20"/>
                <w:spacing w:val="-17"/>
                <w:w w:val="105"/>
                <w:sz w:val="18"/>
              </w:rPr>
              <w:t xml:space="preserve"> </w:t>
            </w:r>
            <w:r>
              <w:rPr>
                <w:color w:val="231F20"/>
                <w:w w:val="105"/>
                <w:sz w:val="18"/>
              </w:rPr>
              <w:t>accidentes</w:t>
            </w:r>
            <w:r>
              <w:rPr>
                <w:color w:val="231F20"/>
                <w:spacing w:val="-17"/>
                <w:w w:val="105"/>
                <w:sz w:val="18"/>
              </w:rPr>
              <w:t xml:space="preserve"> </w:t>
            </w:r>
            <w:r>
              <w:rPr>
                <w:color w:val="231F20"/>
                <w:w w:val="105"/>
                <w:sz w:val="18"/>
              </w:rPr>
              <w:t>de</w:t>
            </w:r>
            <w:r>
              <w:rPr>
                <w:color w:val="231F20"/>
                <w:spacing w:val="-17"/>
                <w:w w:val="105"/>
                <w:sz w:val="18"/>
              </w:rPr>
              <w:t xml:space="preserve"> </w:t>
            </w:r>
            <w:r>
              <w:rPr>
                <w:color w:val="231F20"/>
                <w:w w:val="105"/>
                <w:sz w:val="18"/>
              </w:rPr>
              <w:t>trabajo</w:t>
            </w:r>
          </w:p>
        </w:tc>
        <w:tc>
          <w:tcPr>
            <w:tcW w:w="2285" w:type="dxa"/>
          </w:tcPr>
          <w:p w:rsidR="006C1C49" w:rsidRDefault="004B53C8">
            <w:pPr>
              <w:pStyle w:val="TableParagraph"/>
              <w:spacing w:before="78"/>
              <w:ind w:left="241"/>
              <w:rPr>
                <w:b/>
                <w:sz w:val="20"/>
              </w:rPr>
            </w:pPr>
            <w:r>
              <w:rPr>
                <w:b/>
                <w:color w:val="231F20"/>
                <w:sz w:val="20"/>
              </w:rPr>
              <w:t>800-323-3249</w:t>
            </w:r>
          </w:p>
          <w:p w:rsidR="006C1C49" w:rsidRDefault="004B53C8">
            <w:pPr>
              <w:pStyle w:val="TableParagraph"/>
              <w:spacing w:before="4"/>
              <w:ind w:left="241"/>
              <w:rPr>
                <w:sz w:val="18"/>
              </w:rPr>
            </w:pPr>
            <w:hyperlink r:id="rId26">
              <w:r>
                <w:rPr>
                  <w:color w:val="231F20"/>
                  <w:sz w:val="18"/>
                </w:rPr>
                <w:t>www.mass.gov/dia</w:t>
              </w:r>
            </w:hyperlink>
          </w:p>
        </w:tc>
      </w:tr>
      <w:tr w:rsidR="006C1C49">
        <w:trPr>
          <w:trHeight w:val="680"/>
        </w:trPr>
        <w:tc>
          <w:tcPr>
            <w:tcW w:w="3451" w:type="dxa"/>
          </w:tcPr>
          <w:p w:rsidR="006C1C49" w:rsidRDefault="004B53C8">
            <w:pPr>
              <w:pStyle w:val="TableParagraph"/>
              <w:spacing w:before="111" w:line="231" w:lineRule="exact"/>
              <w:ind w:left="60"/>
              <w:rPr>
                <w:b/>
                <w:sz w:val="19"/>
              </w:rPr>
            </w:pPr>
            <w:r>
              <w:rPr>
                <w:b/>
                <w:color w:val="231F20"/>
                <w:w w:val="105"/>
                <w:sz w:val="19"/>
              </w:rPr>
              <w:t>Department of Revenue (DOR)</w:t>
            </w:r>
          </w:p>
          <w:p w:rsidR="006C1C49" w:rsidRDefault="004B53C8">
            <w:pPr>
              <w:pStyle w:val="TableParagraph"/>
              <w:spacing w:line="219" w:lineRule="exact"/>
              <w:ind w:left="60"/>
              <w:rPr>
                <w:sz w:val="18"/>
              </w:rPr>
            </w:pPr>
            <w:r>
              <w:rPr>
                <w:color w:val="231F20"/>
                <w:w w:val="105"/>
                <w:sz w:val="18"/>
              </w:rPr>
              <w:t>Administra los impuestos estatales</w:t>
            </w:r>
          </w:p>
        </w:tc>
        <w:tc>
          <w:tcPr>
            <w:tcW w:w="3623" w:type="dxa"/>
          </w:tcPr>
          <w:p w:rsidR="006C1C49" w:rsidRDefault="004B53C8">
            <w:pPr>
              <w:pStyle w:val="TableParagraph"/>
              <w:spacing w:before="113"/>
              <w:ind w:left="208" w:right="256"/>
              <w:rPr>
                <w:sz w:val="18"/>
              </w:rPr>
            </w:pPr>
            <w:r>
              <w:rPr>
                <w:color w:val="231F20"/>
                <w:sz w:val="18"/>
              </w:rPr>
              <w:t>Si tiene preguntas sobre los impuestos que debe pagar en su calidad de empleador</w:t>
            </w:r>
          </w:p>
        </w:tc>
        <w:tc>
          <w:tcPr>
            <w:tcW w:w="2285" w:type="dxa"/>
          </w:tcPr>
          <w:p w:rsidR="006C1C49" w:rsidRDefault="004B53C8">
            <w:pPr>
              <w:pStyle w:val="TableParagraph"/>
              <w:spacing w:before="109"/>
              <w:ind w:left="241"/>
              <w:rPr>
                <w:b/>
                <w:sz w:val="20"/>
              </w:rPr>
            </w:pPr>
            <w:r>
              <w:rPr>
                <w:b/>
                <w:color w:val="231F20"/>
                <w:w w:val="105"/>
                <w:sz w:val="20"/>
              </w:rPr>
              <w:t>800-392-6089</w:t>
            </w:r>
          </w:p>
          <w:p w:rsidR="006C1C49" w:rsidRDefault="004B53C8">
            <w:pPr>
              <w:pStyle w:val="TableParagraph"/>
              <w:spacing w:before="4"/>
              <w:ind w:left="241"/>
              <w:rPr>
                <w:sz w:val="18"/>
              </w:rPr>
            </w:pPr>
            <w:hyperlink r:id="rId27">
              <w:r>
                <w:rPr>
                  <w:color w:val="231F20"/>
                  <w:sz w:val="18"/>
                </w:rPr>
                <w:t>www.mass.gov/dor</w:t>
              </w:r>
            </w:hyperlink>
          </w:p>
        </w:tc>
      </w:tr>
      <w:tr w:rsidR="006C1C49">
        <w:trPr>
          <w:trHeight w:val="1360"/>
        </w:trPr>
        <w:tc>
          <w:tcPr>
            <w:tcW w:w="3451" w:type="dxa"/>
          </w:tcPr>
          <w:p w:rsidR="006C1C49" w:rsidRDefault="004B53C8">
            <w:pPr>
              <w:pStyle w:val="TableParagraph"/>
              <w:spacing w:before="131" w:line="247" w:lineRule="auto"/>
              <w:ind w:left="60" w:right="506"/>
              <w:rPr>
                <w:b/>
                <w:sz w:val="19"/>
              </w:rPr>
            </w:pPr>
            <w:r>
              <w:rPr>
                <w:b/>
                <w:color w:val="231F20"/>
                <w:w w:val="105"/>
                <w:sz w:val="19"/>
              </w:rPr>
              <w:t xml:space="preserve">Division of Unemployment </w:t>
            </w:r>
            <w:r>
              <w:rPr>
                <w:b/>
                <w:color w:val="231F20"/>
                <w:sz w:val="19"/>
              </w:rPr>
              <w:t>Assistance (DUA)</w:t>
            </w:r>
          </w:p>
          <w:p w:rsidR="006C1C49" w:rsidRDefault="004B53C8">
            <w:pPr>
              <w:pStyle w:val="TableParagraph"/>
              <w:ind w:left="60" w:right="458"/>
              <w:rPr>
                <w:sz w:val="18"/>
              </w:rPr>
            </w:pPr>
            <w:r>
              <w:rPr>
                <w:color w:val="231F20"/>
                <w:w w:val="105"/>
                <w:sz w:val="18"/>
              </w:rPr>
              <w:t>Administra los impuestos destinados al pago del seguro de desempleo y las solicitudes de pago del seguro</w:t>
            </w:r>
          </w:p>
        </w:tc>
        <w:tc>
          <w:tcPr>
            <w:tcW w:w="3623" w:type="dxa"/>
          </w:tcPr>
          <w:p w:rsidR="006C1C49" w:rsidRDefault="004B53C8">
            <w:pPr>
              <w:pStyle w:val="TableParagraph"/>
              <w:spacing w:before="133"/>
              <w:ind w:left="208"/>
              <w:rPr>
                <w:sz w:val="18"/>
              </w:rPr>
            </w:pPr>
            <w:r>
              <w:rPr>
                <w:color w:val="231F20"/>
                <w:sz w:val="18"/>
              </w:rPr>
              <w:t>Si tiene preguntas sobre una solicitud</w:t>
            </w:r>
          </w:p>
          <w:p w:rsidR="006C1C49" w:rsidRDefault="004B53C8">
            <w:pPr>
              <w:pStyle w:val="TableParagraph"/>
              <w:ind w:left="208" w:right="335"/>
              <w:rPr>
                <w:sz w:val="18"/>
              </w:rPr>
            </w:pPr>
            <w:r>
              <w:rPr>
                <w:color w:val="231F20"/>
                <w:sz w:val="18"/>
              </w:rPr>
              <w:t>de seguro de desempleo completada por su PCA o sobre los impuestos destinados al seguro de desempleo que le corresponde pagar</w:t>
            </w:r>
          </w:p>
        </w:tc>
        <w:tc>
          <w:tcPr>
            <w:tcW w:w="2285" w:type="dxa"/>
          </w:tcPr>
          <w:p w:rsidR="006C1C49" w:rsidRDefault="004B53C8">
            <w:pPr>
              <w:pStyle w:val="TableParagraph"/>
              <w:spacing w:before="129"/>
              <w:ind w:left="241"/>
              <w:rPr>
                <w:b/>
                <w:sz w:val="20"/>
              </w:rPr>
            </w:pPr>
            <w:r>
              <w:rPr>
                <w:b/>
                <w:color w:val="231F20"/>
                <w:sz w:val="20"/>
              </w:rPr>
              <w:t>877-626-6800</w:t>
            </w:r>
          </w:p>
          <w:p w:rsidR="006C1C49" w:rsidRDefault="004B53C8">
            <w:pPr>
              <w:pStyle w:val="TableParagraph"/>
              <w:spacing w:before="6"/>
              <w:ind w:left="241"/>
              <w:rPr>
                <w:b/>
                <w:sz w:val="20"/>
              </w:rPr>
            </w:pPr>
            <w:r>
              <w:rPr>
                <w:b/>
                <w:color w:val="231F20"/>
                <w:sz w:val="20"/>
              </w:rPr>
              <w:t>617-626-6560</w:t>
            </w:r>
          </w:p>
          <w:p w:rsidR="006C1C49" w:rsidRDefault="004B53C8">
            <w:pPr>
              <w:pStyle w:val="TableParagraph"/>
              <w:spacing w:before="5"/>
              <w:ind w:left="241"/>
              <w:rPr>
                <w:sz w:val="18"/>
              </w:rPr>
            </w:pPr>
            <w:hyperlink r:id="rId28">
              <w:r>
                <w:rPr>
                  <w:color w:val="231F20"/>
                  <w:sz w:val="18"/>
                </w:rPr>
                <w:t>www.mass.gov/dua</w:t>
              </w:r>
            </w:hyperlink>
          </w:p>
        </w:tc>
      </w:tr>
      <w:tr w:rsidR="006C1C49">
        <w:trPr>
          <w:trHeight w:val="900"/>
        </w:trPr>
        <w:tc>
          <w:tcPr>
            <w:tcW w:w="3451" w:type="dxa"/>
          </w:tcPr>
          <w:p w:rsidR="006C1C49" w:rsidRDefault="004B53C8">
            <w:pPr>
              <w:pStyle w:val="TableParagraph"/>
              <w:spacing w:before="108"/>
              <w:ind w:left="60" w:right="946"/>
              <w:jc w:val="both"/>
              <w:rPr>
                <w:sz w:val="18"/>
              </w:rPr>
            </w:pPr>
            <w:r>
              <w:rPr>
                <w:b/>
                <w:color w:val="231F20"/>
                <w:w w:val="105"/>
                <w:sz w:val="19"/>
              </w:rPr>
              <w:t>Internal</w:t>
            </w:r>
            <w:r>
              <w:rPr>
                <w:b/>
                <w:color w:val="231F20"/>
                <w:spacing w:val="-17"/>
                <w:w w:val="105"/>
                <w:sz w:val="19"/>
              </w:rPr>
              <w:t xml:space="preserve"> </w:t>
            </w:r>
            <w:r>
              <w:rPr>
                <w:b/>
                <w:color w:val="231F20"/>
                <w:w w:val="105"/>
                <w:sz w:val="19"/>
              </w:rPr>
              <w:t>Revenue</w:t>
            </w:r>
            <w:r>
              <w:rPr>
                <w:b/>
                <w:color w:val="231F20"/>
                <w:spacing w:val="-17"/>
                <w:w w:val="105"/>
                <w:sz w:val="19"/>
              </w:rPr>
              <w:t xml:space="preserve"> </w:t>
            </w:r>
            <w:r>
              <w:rPr>
                <w:b/>
                <w:color w:val="231F20"/>
                <w:w w:val="105"/>
                <w:sz w:val="19"/>
              </w:rPr>
              <w:t>Service</w:t>
            </w:r>
            <w:r>
              <w:rPr>
                <w:b/>
                <w:color w:val="231F20"/>
                <w:spacing w:val="-17"/>
                <w:w w:val="105"/>
                <w:sz w:val="19"/>
              </w:rPr>
              <w:t xml:space="preserve"> </w:t>
            </w:r>
            <w:r>
              <w:rPr>
                <w:b/>
                <w:color w:val="231F20"/>
                <w:w w:val="105"/>
                <w:sz w:val="19"/>
              </w:rPr>
              <w:t xml:space="preserve">(IRS) </w:t>
            </w:r>
            <w:r>
              <w:rPr>
                <w:color w:val="231F20"/>
                <w:w w:val="105"/>
                <w:sz w:val="18"/>
              </w:rPr>
              <w:t>Información</w:t>
            </w:r>
            <w:r>
              <w:rPr>
                <w:color w:val="231F20"/>
                <w:spacing w:val="-17"/>
                <w:w w:val="105"/>
                <w:sz w:val="18"/>
              </w:rPr>
              <w:t xml:space="preserve"> </w:t>
            </w:r>
            <w:r>
              <w:rPr>
                <w:color w:val="231F20"/>
                <w:w w:val="105"/>
                <w:sz w:val="18"/>
              </w:rPr>
              <w:t>y</w:t>
            </w:r>
            <w:r>
              <w:rPr>
                <w:color w:val="231F20"/>
                <w:spacing w:val="-17"/>
                <w:w w:val="105"/>
                <w:sz w:val="18"/>
              </w:rPr>
              <w:t xml:space="preserve"> </w:t>
            </w:r>
            <w:r>
              <w:rPr>
                <w:color w:val="231F20"/>
                <w:w w:val="105"/>
                <w:sz w:val="18"/>
              </w:rPr>
              <w:t>formularios</w:t>
            </w:r>
            <w:r>
              <w:rPr>
                <w:color w:val="231F20"/>
                <w:spacing w:val="-17"/>
                <w:w w:val="105"/>
                <w:sz w:val="18"/>
              </w:rPr>
              <w:t xml:space="preserve"> </w:t>
            </w:r>
            <w:r>
              <w:rPr>
                <w:color w:val="231F20"/>
                <w:w w:val="105"/>
                <w:sz w:val="18"/>
              </w:rPr>
              <w:t xml:space="preserve">sobre </w:t>
            </w:r>
            <w:r>
              <w:rPr>
                <w:color w:val="231F20"/>
                <w:sz w:val="18"/>
              </w:rPr>
              <w:t>impuestos</w:t>
            </w:r>
            <w:r>
              <w:rPr>
                <w:color w:val="231F20"/>
                <w:spacing w:val="38"/>
                <w:sz w:val="18"/>
              </w:rPr>
              <w:t xml:space="preserve"> </w:t>
            </w:r>
            <w:r>
              <w:rPr>
                <w:color w:val="231F20"/>
                <w:sz w:val="18"/>
              </w:rPr>
              <w:t>federales</w:t>
            </w:r>
          </w:p>
        </w:tc>
        <w:tc>
          <w:tcPr>
            <w:tcW w:w="3623" w:type="dxa"/>
          </w:tcPr>
          <w:p w:rsidR="006C1C49" w:rsidRDefault="004B53C8">
            <w:pPr>
              <w:pStyle w:val="TableParagraph"/>
              <w:spacing w:before="110" w:line="252" w:lineRule="auto"/>
              <w:ind w:left="208" w:right="325"/>
              <w:rPr>
                <w:sz w:val="18"/>
              </w:rPr>
            </w:pPr>
            <w:r>
              <w:rPr>
                <w:color w:val="231F20"/>
                <w:w w:val="105"/>
                <w:sz w:val="18"/>
              </w:rPr>
              <w:t>Si tiene preguntas sobre los impuestos federales</w:t>
            </w:r>
            <w:r>
              <w:rPr>
                <w:color w:val="231F20"/>
                <w:spacing w:val="-17"/>
                <w:w w:val="105"/>
                <w:sz w:val="18"/>
              </w:rPr>
              <w:t xml:space="preserve"> </w:t>
            </w:r>
            <w:r>
              <w:rPr>
                <w:color w:val="231F20"/>
                <w:w w:val="105"/>
                <w:sz w:val="18"/>
              </w:rPr>
              <w:t>que</w:t>
            </w:r>
            <w:r>
              <w:rPr>
                <w:color w:val="231F20"/>
                <w:spacing w:val="-17"/>
                <w:w w:val="105"/>
                <w:sz w:val="18"/>
              </w:rPr>
              <w:t xml:space="preserve"> </w:t>
            </w:r>
            <w:r>
              <w:rPr>
                <w:color w:val="231F20"/>
                <w:w w:val="105"/>
                <w:sz w:val="18"/>
              </w:rPr>
              <w:t>le</w:t>
            </w:r>
            <w:r>
              <w:rPr>
                <w:color w:val="231F20"/>
                <w:spacing w:val="-17"/>
                <w:w w:val="105"/>
                <w:sz w:val="18"/>
              </w:rPr>
              <w:t xml:space="preserve"> </w:t>
            </w:r>
            <w:r>
              <w:rPr>
                <w:color w:val="231F20"/>
                <w:w w:val="105"/>
                <w:sz w:val="18"/>
              </w:rPr>
              <w:t>corresponde</w:t>
            </w:r>
            <w:r>
              <w:rPr>
                <w:color w:val="231F20"/>
                <w:spacing w:val="-17"/>
                <w:w w:val="105"/>
                <w:sz w:val="18"/>
              </w:rPr>
              <w:t xml:space="preserve"> </w:t>
            </w:r>
            <w:r>
              <w:rPr>
                <w:color w:val="231F20"/>
                <w:w w:val="105"/>
                <w:sz w:val="18"/>
              </w:rPr>
              <w:t>pagar</w:t>
            </w:r>
            <w:r>
              <w:rPr>
                <w:color w:val="231F20"/>
                <w:spacing w:val="-17"/>
                <w:w w:val="105"/>
                <w:sz w:val="18"/>
              </w:rPr>
              <w:t xml:space="preserve"> </w:t>
            </w:r>
            <w:r>
              <w:rPr>
                <w:color w:val="231F20"/>
                <w:w w:val="105"/>
                <w:sz w:val="18"/>
              </w:rPr>
              <w:t>en</w:t>
            </w:r>
            <w:r>
              <w:rPr>
                <w:color w:val="231F20"/>
                <w:spacing w:val="-17"/>
                <w:w w:val="105"/>
                <w:sz w:val="18"/>
              </w:rPr>
              <w:t xml:space="preserve"> </w:t>
            </w:r>
            <w:r>
              <w:rPr>
                <w:color w:val="231F20"/>
                <w:w w:val="105"/>
                <w:sz w:val="18"/>
              </w:rPr>
              <w:t>su calidad de</w:t>
            </w:r>
            <w:r>
              <w:rPr>
                <w:color w:val="231F20"/>
                <w:spacing w:val="-32"/>
                <w:w w:val="105"/>
                <w:sz w:val="18"/>
              </w:rPr>
              <w:t xml:space="preserve"> </w:t>
            </w:r>
            <w:r>
              <w:rPr>
                <w:color w:val="231F20"/>
                <w:w w:val="105"/>
                <w:sz w:val="18"/>
              </w:rPr>
              <w:t>empleador</w:t>
            </w:r>
          </w:p>
        </w:tc>
        <w:tc>
          <w:tcPr>
            <w:tcW w:w="2285" w:type="dxa"/>
          </w:tcPr>
          <w:p w:rsidR="006C1C49" w:rsidRDefault="004B53C8">
            <w:pPr>
              <w:pStyle w:val="TableParagraph"/>
              <w:spacing w:before="114" w:line="252" w:lineRule="auto"/>
              <w:ind w:left="241" w:right="172"/>
              <w:rPr>
                <w:b/>
                <w:sz w:val="18"/>
              </w:rPr>
            </w:pPr>
            <w:r>
              <w:rPr>
                <w:b/>
                <w:color w:val="231F20"/>
                <w:w w:val="110"/>
                <w:sz w:val="18"/>
              </w:rPr>
              <w:t>Llame a la oficina local del IRS</w:t>
            </w:r>
          </w:p>
          <w:p w:rsidR="006C1C49" w:rsidRDefault="004B53C8">
            <w:pPr>
              <w:pStyle w:val="TableParagraph"/>
              <w:spacing w:line="234" w:lineRule="exact"/>
              <w:ind w:left="241"/>
              <w:rPr>
                <w:sz w:val="20"/>
              </w:rPr>
            </w:pPr>
            <w:hyperlink r:id="rId29">
              <w:r>
                <w:rPr>
                  <w:color w:val="231F20"/>
                  <w:sz w:val="20"/>
                </w:rPr>
                <w:t>www.irs.gov</w:t>
              </w:r>
            </w:hyperlink>
          </w:p>
        </w:tc>
      </w:tr>
      <w:tr w:rsidR="006C1C49">
        <w:trPr>
          <w:trHeight w:val="1140"/>
        </w:trPr>
        <w:tc>
          <w:tcPr>
            <w:tcW w:w="3451" w:type="dxa"/>
          </w:tcPr>
          <w:p w:rsidR="006C1C49" w:rsidRDefault="004B53C8">
            <w:pPr>
              <w:pStyle w:val="TableParagraph"/>
              <w:spacing w:before="117" w:line="247" w:lineRule="auto"/>
              <w:ind w:left="60" w:right="506"/>
              <w:rPr>
                <w:b/>
                <w:sz w:val="19"/>
              </w:rPr>
            </w:pPr>
            <w:r>
              <w:rPr>
                <w:b/>
                <w:color w:val="231F20"/>
                <w:w w:val="105"/>
                <w:sz w:val="19"/>
              </w:rPr>
              <w:t>Mass. Commission Against Discrimination (MCAD)</w:t>
            </w:r>
          </w:p>
          <w:p w:rsidR="006C1C49" w:rsidRDefault="004B53C8">
            <w:pPr>
              <w:pStyle w:val="TableParagraph"/>
              <w:ind w:left="60" w:right="518"/>
              <w:rPr>
                <w:sz w:val="18"/>
              </w:rPr>
            </w:pPr>
            <w:r>
              <w:rPr>
                <w:color w:val="231F20"/>
                <w:w w:val="105"/>
                <w:sz w:val="18"/>
              </w:rPr>
              <w:t>Vela por el cumplimiento de las leyes contra la discriminación</w:t>
            </w:r>
          </w:p>
        </w:tc>
        <w:tc>
          <w:tcPr>
            <w:tcW w:w="3623" w:type="dxa"/>
          </w:tcPr>
          <w:p w:rsidR="006C1C49" w:rsidRDefault="004B53C8">
            <w:pPr>
              <w:pStyle w:val="TableParagraph"/>
              <w:spacing w:before="119" w:line="252" w:lineRule="auto"/>
              <w:ind w:left="208" w:right="223"/>
              <w:rPr>
                <w:sz w:val="18"/>
              </w:rPr>
            </w:pPr>
            <w:r>
              <w:rPr>
                <w:color w:val="231F20"/>
                <w:w w:val="105"/>
                <w:sz w:val="18"/>
              </w:rPr>
              <w:t>Si tiene preguntas sobre las responsabilidades</w:t>
            </w:r>
            <w:r>
              <w:rPr>
                <w:color w:val="231F20"/>
                <w:spacing w:val="-19"/>
                <w:w w:val="105"/>
                <w:sz w:val="18"/>
              </w:rPr>
              <w:t xml:space="preserve"> </w:t>
            </w:r>
            <w:r>
              <w:rPr>
                <w:color w:val="231F20"/>
                <w:w w:val="105"/>
                <w:sz w:val="18"/>
              </w:rPr>
              <w:t>que</w:t>
            </w:r>
            <w:r>
              <w:rPr>
                <w:color w:val="231F20"/>
                <w:spacing w:val="-19"/>
                <w:w w:val="105"/>
                <w:sz w:val="18"/>
              </w:rPr>
              <w:t xml:space="preserve"> </w:t>
            </w:r>
            <w:r>
              <w:rPr>
                <w:color w:val="231F20"/>
                <w:w w:val="105"/>
                <w:sz w:val="18"/>
              </w:rPr>
              <w:t>le</w:t>
            </w:r>
            <w:r>
              <w:rPr>
                <w:color w:val="231F20"/>
                <w:spacing w:val="-19"/>
                <w:w w:val="105"/>
                <w:sz w:val="18"/>
              </w:rPr>
              <w:t xml:space="preserve"> </w:t>
            </w:r>
            <w:r>
              <w:rPr>
                <w:color w:val="231F20"/>
                <w:w w:val="105"/>
                <w:sz w:val="18"/>
              </w:rPr>
              <w:t>corresponden</w:t>
            </w:r>
            <w:r>
              <w:rPr>
                <w:color w:val="231F20"/>
                <w:spacing w:val="-19"/>
                <w:w w:val="105"/>
                <w:sz w:val="18"/>
              </w:rPr>
              <w:t xml:space="preserve"> </w:t>
            </w:r>
            <w:r>
              <w:rPr>
                <w:color w:val="231F20"/>
                <w:w w:val="105"/>
                <w:sz w:val="18"/>
              </w:rPr>
              <w:t>en su</w:t>
            </w:r>
            <w:r>
              <w:rPr>
                <w:color w:val="231F20"/>
                <w:spacing w:val="-14"/>
                <w:w w:val="105"/>
                <w:sz w:val="18"/>
              </w:rPr>
              <w:t xml:space="preserve"> </w:t>
            </w:r>
            <w:r>
              <w:rPr>
                <w:color w:val="231F20"/>
                <w:w w:val="105"/>
                <w:sz w:val="18"/>
              </w:rPr>
              <w:t>calidad</w:t>
            </w:r>
            <w:r>
              <w:rPr>
                <w:color w:val="231F20"/>
                <w:spacing w:val="-14"/>
                <w:w w:val="105"/>
                <w:sz w:val="18"/>
              </w:rPr>
              <w:t xml:space="preserve"> </w:t>
            </w:r>
            <w:r>
              <w:rPr>
                <w:color w:val="231F20"/>
                <w:w w:val="105"/>
                <w:sz w:val="18"/>
              </w:rPr>
              <w:t>de</w:t>
            </w:r>
            <w:r>
              <w:rPr>
                <w:color w:val="231F20"/>
                <w:spacing w:val="-14"/>
                <w:w w:val="105"/>
                <w:sz w:val="18"/>
              </w:rPr>
              <w:t xml:space="preserve"> </w:t>
            </w:r>
            <w:r>
              <w:rPr>
                <w:color w:val="231F20"/>
                <w:w w:val="105"/>
                <w:sz w:val="18"/>
              </w:rPr>
              <w:t>empleador</w:t>
            </w:r>
            <w:r>
              <w:rPr>
                <w:color w:val="231F20"/>
                <w:spacing w:val="-14"/>
                <w:w w:val="105"/>
                <w:sz w:val="18"/>
              </w:rPr>
              <w:t xml:space="preserve"> </w:t>
            </w:r>
            <w:r>
              <w:rPr>
                <w:color w:val="231F20"/>
                <w:w w:val="105"/>
                <w:sz w:val="18"/>
              </w:rPr>
              <w:t>en</w:t>
            </w:r>
            <w:r>
              <w:rPr>
                <w:color w:val="231F20"/>
                <w:spacing w:val="-14"/>
                <w:w w:val="105"/>
                <w:sz w:val="18"/>
              </w:rPr>
              <w:t xml:space="preserve"> </w:t>
            </w:r>
            <w:r>
              <w:rPr>
                <w:color w:val="231F20"/>
                <w:w w:val="105"/>
                <w:sz w:val="18"/>
              </w:rPr>
              <w:t>lo</w:t>
            </w:r>
            <w:r>
              <w:rPr>
                <w:color w:val="231F20"/>
                <w:spacing w:val="-14"/>
                <w:w w:val="105"/>
                <w:sz w:val="18"/>
              </w:rPr>
              <w:t xml:space="preserve"> </w:t>
            </w:r>
            <w:r>
              <w:rPr>
                <w:color w:val="231F20"/>
                <w:w w:val="105"/>
                <w:sz w:val="18"/>
              </w:rPr>
              <w:t>referente</w:t>
            </w:r>
            <w:r>
              <w:rPr>
                <w:color w:val="231F20"/>
                <w:spacing w:val="-14"/>
                <w:w w:val="105"/>
                <w:sz w:val="18"/>
              </w:rPr>
              <w:t xml:space="preserve"> </w:t>
            </w:r>
            <w:r>
              <w:rPr>
                <w:color w:val="231F20"/>
                <w:w w:val="105"/>
                <w:sz w:val="18"/>
              </w:rPr>
              <w:t>a la</w:t>
            </w:r>
            <w:r>
              <w:rPr>
                <w:color w:val="231F20"/>
                <w:spacing w:val="-15"/>
                <w:w w:val="105"/>
                <w:sz w:val="18"/>
              </w:rPr>
              <w:t xml:space="preserve"> </w:t>
            </w:r>
            <w:r>
              <w:rPr>
                <w:color w:val="231F20"/>
                <w:w w:val="105"/>
                <w:sz w:val="18"/>
              </w:rPr>
              <w:t>discriminación</w:t>
            </w:r>
            <w:r>
              <w:rPr>
                <w:color w:val="231F20"/>
                <w:spacing w:val="-15"/>
                <w:w w:val="105"/>
                <w:sz w:val="18"/>
              </w:rPr>
              <w:t xml:space="preserve"> </w:t>
            </w:r>
            <w:r>
              <w:rPr>
                <w:color w:val="231F20"/>
                <w:w w:val="105"/>
                <w:sz w:val="18"/>
              </w:rPr>
              <w:t>y</w:t>
            </w:r>
            <w:r>
              <w:rPr>
                <w:color w:val="231F20"/>
                <w:spacing w:val="-15"/>
                <w:w w:val="105"/>
                <w:sz w:val="18"/>
              </w:rPr>
              <w:t xml:space="preserve"> </w:t>
            </w:r>
            <w:r>
              <w:rPr>
                <w:color w:val="231F20"/>
                <w:w w:val="105"/>
                <w:sz w:val="18"/>
              </w:rPr>
              <w:t>el</w:t>
            </w:r>
            <w:r>
              <w:rPr>
                <w:color w:val="231F20"/>
                <w:spacing w:val="-15"/>
                <w:w w:val="105"/>
                <w:sz w:val="18"/>
              </w:rPr>
              <w:t xml:space="preserve"> </w:t>
            </w:r>
            <w:r>
              <w:rPr>
                <w:color w:val="231F20"/>
                <w:w w:val="105"/>
                <w:sz w:val="18"/>
              </w:rPr>
              <w:t>acoso</w:t>
            </w:r>
            <w:r>
              <w:rPr>
                <w:color w:val="231F20"/>
                <w:spacing w:val="-15"/>
                <w:w w:val="105"/>
                <w:sz w:val="18"/>
              </w:rPr>
              <w:t xml:space="preserve"> </w:t>
            </w:r>
            <w:r>
              <w:rPr>
                <w:color w:val="231F20"/>
                <w:w w:val="105"/>
                <w:sz w:val="18"/>
              </w:rPr>
              <w:t>sexua</w:t>
            </w:r>
            <w:r>
              <w:rPr>
                <w:color w:val="231F20"/>
                <w:w w:val="105"/>
                <w:sz w:val="18"/>
              </w:rPr>
              <w:t>l</w:t>
            </w:r>
          </w:p>
        </w:tc>
        <w:tc>
          <w:tcPr>
            <w:tcW w:w="2285" w:type="dxa"/>
          </w:tcPr>
          <w:p w:rsidR="006C1C49" w:rsidRDefault="004B53C8">
            <w:pPr>
              <w:pStyle w:val="TableParagraph"/>
              <w:spacing w:before="115"/>
              <w:ind w:left="241"/>
              <w:rPr>
                <w:b/>
                <w:sz w:val="20"/>
              </w:rPr>
            </w:pPr>
            <w:r>
              <w:rPr>
                <w:b/>
                <w:color w:val="231F20"/>
                <w:sz w:val="20"/>
              </w:rPr>
              <w:t>413-739-2145</w:t>
            </w:r>
          </w:p>
          <w:p w:rsidR="006C1C49" w:rsidRDefault="004B53C8">
            <w:pPr>
              <w:pStyle w:val="TableParagraph"/>
              <w:spacing w:before="5"/>
              <w:ind w:left="241"/>
              <w:rPr>
                <w:b/>
                <w:sz w:val="20"/>
              </w:rPr>
            </w:pPr>
            <w:r>
              <w:rPr>
                <w:b/>
                <w:color w:val="231F20"/>
                <w:sz w:val="20"/>
              </w:rPr>
              <w:t>617-994-6000</w:t>
            </w:r>
          </w:p>
          <w:p w:rsidR="006C1C49" w:rsidRDefault="004B53C8">
            <w:pPr>
              <w:pStyle w:val="TableParagraph"/>
              <w:spacing w:before="4"/>
              <w:ind w:left="241"/>
              <w:rPr>
                <w:sz w:val="18"/>
              </w:rPr>
            </w:pPr>
            <w:hyperlink r:id="rId30">
              <w:r>
                <w:rPr>
                  <w:color w:val="231F20"/>
                  <w:w w:val="105"/>
                  <w:sz w:val="18"/>
                </w:rPr>
                <w:t>www.mass.gov/mcad</w:t>
              </w:r>
            </w:hyperlink>
          </w:p>
        </w:tc>
      </w:tr>
      <w:tr w:rsidR="006C1C49">
        <w:trPr>
          <w:trHeight w:val="1020"/>
        </w:trPr>
        <w:tc>
          <w:tcPr>
            <w:tcW w:w="3451" w:type="dxa"/>
          </w:tcPr>
          <w:p w:rsidR="006C1C49" w:rsidRDefault="004B53C8">
            <w:pPr>
              <w:pStyle w:val="TableParagraph"/>
              <w:spacing w:before="126" w:line="242" w:lineRule="auto"/>
              <w:ind w:left="60" w:right="524"/>
              <w:rPr>
                <w:sz w:val="18"/>
              </w:rPr>
            </w:pPr>
            <w:r>
              <w:rPr>
                <w:b/>
                <w:color w:val="231F20"/>
                <w:w w:val="105"/>
                <w:sz w:val="19"/>
              </w:rPr>
              <w:t xml:space="preserve">U.S. Citizenship and Immigration Services/Office of Business Liaison </w:t>
            </w:r>
            <w:r>
              <w:rPr>
                <w:color w:val="231F20"/>
                <w:w w:val="105"/>
                <w:sz w:val="18"/>
              </w:rPr>
              <w:t>Información para empleadores,</w:t>
            </w:r>
          </w:p>
          <w:p w:rsidR="006C1C49" w:rsidRDefault="004B53C8">
            <w:pPr>
              <w:pStyle w:val="TableParagraph"/>
              <w:spacing w:line="197" w:lineRule="exact"/>
              <w:ind w:left="60"/>
              <w:rPr>
                <w:sz w:val="18"/>
              </w:rPr>
            </w:pPr>
            <w:r>
              <w:rPr>
                <w:color w:val="231F20"/>
                <w:w w:val="105"/>
                <w:sz w:val="18"/>
              </w:rPr>
              <w:t>incluyendo el uso del formulario I-9</w:t>
            </w:r>
          </w:p>
        </w:tc>
        <w:tc>
          <w:tcPr>
            <w:tcW w:w="3623" w:type="dxa"/>
          </w:tcPr>
          <w:p w:rsidR="006C1C49" w:rsidRDefault="004B53C8">
            <w:pPr>
              <w:pStyle w:val="TableParagraph"/>
              <w:spacing w:before="118" w:line="230" w:lineRule="atLeast"/>
              <w:ind w:left="208" w:right="410"/>
              <w:rPr>
                <w:sz w:val="18"/>
              </w:rPr>
            </w:pPr>
            <w:r>
              <w:rPr>
                <w:color w:val="231F20"/>
                <w:sz w:val="18"/>
              </w:rPr>
              <w:t>Si tiene preguntas sobre la documentación que se requiere para contratar a un PCA, incluyendo el formulario I-9</w:t>
            </w:r>
          </w:p>
        </w:tc>
        <w:tc>
          <w:tcPr>
            <w:tcW w:w="2285" w:type="dxa"/>
          </w:tcPr>
          <w:p w:rsidR="006C1C49" w:rsidRDefault="004B53C8">
            <w:pPr>
              <w:pStyle w:val="TableParagraph"/>
              <w:spacing w:before="124"/>
              <w:ind w:left="241"/>
              <w:rPr>
                <w:b/>
                <w:sz w:val="20"/>
              </w:rPr>
            </w:pPr>
            <w:r>
              <w:rPr>
                <w:b/>
                <w:color w:val="231F20"/>
                <w:sz w:val="20"/>
              </w:rPr>
              <w:t>800-375-5283</w:t>
            </w:r>
          </w:p>
          <w:p w:rsidR="006C1C49" w:rsidRDefault="004B53C8">
            <w:pPr>
              <w:pStyle w:val="TableParagraph"/>
              <w:spacing w:before="4"/>
              <w:ind w:left="241"/>
              <w:rPr>
                <w:sz w:val="18"/>
              </w:rPr>
            </w:pPr>
            <w:hyperlink r:id="rId31">
              <w:r>
                <w:rPr>
                  <w:color w:val="231F20"/>
                  <w:w w:val="105"/>
                  <w:sz w:val="18"/>
                </w:rPr>
                <w:t>www.uscis.gov</w:t>
              </w:r>
            </w:hyperlink>
          </w:p>
        </w:tc>
      </w:tr>
    </w:tbl>
    <w:p w:rsidR="006C1C49" w:rsidRDefault="006C1C49">
      <w:pPr>
        <w:rPr>
          <w:sz w:val="18"/>
        </w:rPr>
        <w:sectPr w:rsidR="006C1C49">
          <w:pgSz w:w="11520" w:h="10800" w:orient="landscape"/>
          <w:pgMar w:top="1000" w:right="400" w:bottom="700" w:left="980" w:header="0" w:footer="509" w:gutter="0"/>
          <w:cols w:space="720"/>
        </w:sectPr>
      </w:pPr>
    </w:p>
    <w:p w:rsidR="006C1C49" w:rsidRDefault="006C1C49">
      <w:pPr>
        <w:pStyle w:val="BodyText"/>
        <w:spacing w:before="3"/>
        <w:rPr>
          <w:rFonts w:ascii="Times New Roman"/>
          <w:sz w:val="15"/>
        </w:rPr>
      </w:pPr>
    </w:p>
    <w:tbl>
      <w:tblPr>
        <w:tblW w:w="0" w:type="auto"/>
        <w:tblInd w:w="640" w:type="dxa"/>
        <w:tblLayout w:type="fixed"/>
        <w:tblCellMar>
          <w:left w:w="0" w:type="dxa"/>
          <w:right w:w="0" w:type="dxa"/>
        </w:tblCellMar>
        <w:tblLook w:val="01E0" w:firstRow="1" w:lastRow="1" w:firstColumn="1" w:lastColumn="1" w:noHBand="0" w:noVBand="0"/>
      </w:tblPr>
      <w:tblGrid>
        <w:gridCol w:w="3451"/>
        <w:gridCol w:w="3614"/>
        <w:gridCol w:w="2295"/>
      </w:tblGrid>
      <w:tr w:rsidR="006C1C49">
        <w:trPr>
          <w:trHeight w:val="600"/>
        </w:trPr>
        <w:tc>
          <w:tcPr>
            <w:tcW w:w="9360" w:type="dxa"/>
            <w:gridSpan w:val="3"/>
          </w:tcPr>
          <w:p w:rsidR="006C1C49" w:rsidRDefault="004B53C8">
            <w:pPr>
              <w:pStyle w:val="TableParagraph"/>
              <w:spacing w:before="1" w:line="249" w:lineRule="auto"/>
              <w:ind w:left="60" w:right="747"/>
              <w:rPr>
                <w:rFonts w:ascii="Adobe Garamond Pro" w:hAnsi="Adobe Garamond Pro"/>
                <w:b/>
                <w:i/>
                <w:sz w:val="19"/>
              </w:rPr>
            </w:pPr>
            <w:r>
              <w:rPr>
                <w:rFonts w:ascii="Adobe Garamond Pro Bold" w:hAnsi="Adobe Garamond Pro Bold"/>
                <w:b/>
                <w:color w:val="006A71"/>
                <w:w w:val="105"/>
                <w:sz w:val="26"/>
              </w:rPr>
              <w:t>Organizaciones</w:t>
            </w:r>
            <w:r>
              <w:rPr>
                <w:rFonts w:ascii="Adobe Garamond Pro Bold" w:hAnsi="Adobe Garamond Pro Bold"/>
                <w:b/>
                <w:color w:val="006A71"/>
                <w:spacing w:val="-27"/>
                <w:w w:val="105"/>
                <w:sz w:val="26"/>
              </w:rPr>
              <w:t xml:space="preserve"> </w:t>
            </w:r>
            <w:r>
              <w:rPr>
                <w:rFonts w:ascii="Adobe Garamond Pro Bold" w:hAnsi="Adobe Garamond Pro Bold"/>
                <w:b/>
                <w:color w:val="006A71"/>
                <w:w w:val="105"/>
                <w:sz w:val="26"/>
              </w:rPr>
              <w:t>que</w:t>
            </w:r>
            <w:r>
              <w:rPr>
                <w:rFonts w:ascii="Adobe Garamond Pro Bold" w:hAnsi="Adobe Garamond Pro Bold"/>
                <w:b/>
                <w:color w:val="006A71"/>
                <w:spacing w:val="-27"/>
                <w:w w:val="105"/>
                <w:sz w:val="26"/>
              </w:rPr>
              <w:t xml:space="preserve"> </w:t>
            </w:r>
            <w:r>
              <w:rPr>
                <w:rFonts w:ascii="Adobe Garamond Pro Bold" w:hAnsi="Adobe Garamond Pro Bold"/>
                <w:b/>
                <w:color w:val="006A71"/>
                <w:w w:val="105"/>
                <w:sz w:val="26"/>
              </w:rPr>
              <w:t>pueden</w:t>
            </w:r>
            <w:r>
              <w:rPr>
                <w:rFonts w:ascii="Adobe Garamond Pro Bold" w:hAnsi="Adobe Garamond Pro Bold"/>
                <w:b/>
                <w:color w:val="006A71"/>
                <w:spacing w:val="-27"/>
                <w:w w:val="105"/>
                <w:sz w:val="26"/>
              </w:rPr>
              <w:t xml:space="preserve"> </w:t>
            </w:r>
            <w:r>
              <w:rPr>
                <w:rFonts w:ascii="Adobe Garamond Pro Bold" w:hAnsi="Adobe Garamond Pro Bold"/>
                <w:b/>
                <w:color w:val="006A71"/>
                <w:w w:val="105"/>
                <w:sz w:val="26"/>
              </w:rPr>
              <w:t>ayudarle</w:t>
            </w:r>
            <w:r>
              <w:rPr>
                <w:rFonts w:ascii="Adobe Garamond Pro Bold" w:hAnsi="Adobe Garamond Pro Bold"/>
                <w:b/>
                <w:color w:val="006A71"/>
                <w:spacing w:val="-27"/>
                <w:w w:val="105"/>
                <w:sz w:val="26"/>
              </w:rPr>
              <w:t xml:space="preserve"> </w:t>
            </w:r>
            <w:proofErr w:type="gramStart"/>
            <w:r>
              <w:rPr>
                <w:rFonts w:ascii="Adobe Garamond Pro Bold" w:hAnsi="Adobe Garamond Pro Bold"/>
                <w:b/>
                <w:color w:val="006A71"/>
                <w:w w:val="105"/>
                <w:sz w:val="26"/>
              </w:rPr>
              <w:t>a</w:t>
            </w:r>
            <w:proofErr w:type="gramEnd"/>
            <w:r>
              <w:rPr>
                <w:rFonts w:ascii="Adobe Garamond Pro Bold" w:hAnsi="Adobe Garamond Pro Bold"/>
                <w:b/>
                <w:color w:val="006A71"/>
                <w:spacing w:val="-27"/>
                <w:w w:val="105"/>
                <w:sz w:val="26"/>
              </w:rPr>
              <w:t xml:space="preserve"> </w:t>
            </w:r>
            <w:r>
              <w:rPr>
                <w:rFonts w:ascii="Adobe Garamond Pro Bold" w:hAnsi="Adobe Garamond Pro Bold"/>
                <w:b/>
                <w:color w:val="006A71"/>
                <w:w w:val="105"/>
                <w:sz w:val="26"/>
              </w:rPr>
              <w:t>encontrar</w:t>
            </w:r>
            <w:r>
              <w:rPr>
                <w:rFonts w:ascii="Adobe Garamond Pro Bold" w:hAnsi="Adobe Garamond Pro Bold"/>
                <w:b/>
                <w:color w:val="006A71"/>
                <w:spacing w:val="-27"/>
                <w:w w:val="105"/>
                <w:sz w:val="26"/>
              </w:rPr>
              <w:t xml:space="preserve"> </w:t>
            </w:r>
            <w:r>
              <w:rPr>
                <w:rFonts w:ascii="Adobe Garamond Pro Bold" w:hAnsi="Adobe Garamond Pro Bold"/>
                <w:b/>
                <w:color w:val="006A71"/>
                <w:w w:val="105"/>
                <w:sz w:val="26"/>
              </w:rPr>
              <w:t>PCAs</w:t>
            </w:r>
            <w:r>
              <w:rPr>
                <w:rFonts w:ascii="Adobe Garamond Pro Bold" w:hAnsi="Adobe Garamond Pro Bold"/>
                <w:b/>
                <w:color w:val="006A71"/>
                <w:spacing w:val="2"/>
                <w:w w:val="105"/>
                <w:sz w:val="26"/>
              </w:rPr>
              <w:t xml:space="preserve"> </w:t>
            </w:r>
            <w:r>
              <w:rPr>
                <w:rFonts w:ascii="Adobe Garamond Pro" w:hAnsi="Adobe Garamond Pro"/>
                <w:b/>
                <w:i/>
                <w:color w:val="006A71"/>
                <w:w w:val="105"/>
                <w:sz w:val="19"/>
              </w:rPr>
              <w:t>(Su</w:t>
            </w:r>
            <w:r>
              <w:rPr>
                <w:rFonts w:ascii="Adobe Garamond Pro" w:hAnsi="Adobe Garamond Pro"/>
                <w:b/>
                <w:i/>
                <w:color w:val="006A71"/>
                <w:spacing w:val="10"/>
                <w:w w:val="105"/>
                <w:sz w:val="19"/>
              </w:rPr>
              <w:t xml:space="preserve"> </w:t>
            </w:r>
            <w:r>
              <w:rPr>
                <w:rFonts w:ascii="Adobe Garamond Pro" w:hAnsi="Adobe Garamond Pro"/>
                <w:b/>
                <w:i/>
                <w:color w:val="006A71"/>
                <w:w w:val="105"/>
                <w:sz w:val="19"/>
              </w:rPr>
              <w:t>agencia</w:t>
            </w:r>
            <w:r>
              <w:rPr>
                <w:rFonts w:ascii="Adobe Garamond Pro" w:hAnsi="Adobe Garamond Pro"/>
                <w:b/>
                <w:i/>
                <w:color w:val="006A71"/>
                <w:spacing w:val="-20"/>
                <w:w w:val="105"/>
                <w:sz w:val="19"/>
              </w:rPr>
              <w:t xml:space="preserve"> </w:t>
            </w:r>
            <w:r>
              <w:rPr>
                <w:rFonts w:ascii="Adobe Garamond Pro" w:hAnsi="Adobe Garamond Pro"/>
                <w:b/>
                <w:i/>
                <w:color w:val="006A71"/>
                <w:w w:val="105"/>
                <w:sz w:val="19"/>
              </w:rPr>
              <w:t>PCM</w:t>
            </w:r>
            <w:r>
              <w:rPr>
                <w:rFonts w:ascii="Adobe Garamond Pro" w:hAnsi="Adobe Garamond Pro"/>
                <w:b/>
                <w:i/>
                <w:color w:val="006A71"/>
                <w:spacing w:val="-20"/>
                <w:w w:val="105"/>
                <w:sz w:val="19"/>
              </w:rPr>
              <w:t xml:space="preserve"> </w:t>
            </w:r>
            <w:r>
              <w:rPr>
                <w:rFonts w:ascii="Adobe Garamond Pro" w:hAnsi="Adobe Garamond Pro"/>
                <w:b/>
                <w:i/>
                <w:color w:val="006A71"/>
                <w:w w:val="105"/>
                <w:sz w:val="19"/>
              </w:rPr>
              <w:t>también</w:t>
            </w:r>
            <w:r>
              <w:rPr>
                <w:rFonts w:ascii="Adobe Garamond Pro" w:hAnsi="Adobe Garamond Pro"/>
                <w:b/>
                <w:i/>
                <w:color w:val="006A71"/>
                <w:spacing w:val="-20"/>
                <w:w w:val="105"/>
                <w:sz w:val="19"/>
              </w:rPr>
              <w:t xml:space="preserve"> </w:t>
            </w:r>
            <w:r>
              <w:rPr>
                <w:rFonts w:ascii="Adobe Garamond Pro" w:hAnsi="Adobe Garamond Pro"/>
                <w:b/>
                <w:i/>
                <w:color w:val="006A71"/>
                <w:w w:val="105"/>
                <w:sz w:val="19"/>
              </w:rPr>
              <w:t>puede proporcionarle</w:t>
            </w:r>
            <w:r>
              <w:rPr>
                <w:rFonts w:ascii="Adobe Garamond Pro" w:hAnsi="Adobe Garamond Pro"/>
                <w:b/>
                <w:i/>
                <w:color w:val="006A71"/>
                <w:spacing w:val="-7"/>
                <w:w w:val="105"/>
                <w:sz w:val="19"/>
              </w:rPr>
              <w:t xml:space="preserve"> </w:t>
            </w:r>
            <w:r>
              <w:rPr>
                <w:rFonts w:ascii="Adobe Garamond Pro" w:hAnsi="Adobe Garamond Pro"/>
                <w:b/>
                <w:i/>
                <w:color w:val="006A71"/>
                <w:w w:val="105"/>
                <w:sz w:val="19"/>
              </w:rPr>
              <w:t>otros</w:t>
            </w:r>
            <w:r>
              <w:rPr>
                <w:rFonts w:ascii="Adobe Garamond Pro" w:hAnsi="Adobe Garamond Pro"/>
                <w:b/>
                <w:i/>
                <w:color w:val="006A71"/>
                <w:spacing w:val="-7"/>
                <w:w w:val="105"/>
                <w:sz w:val="19"/>
              </w:rPr>
              <w:t xml:space="preserve"> </w:t>
            </w:r>
            <w:r>
              <w:rPr>
                <w:rFonts w:ascii="Adobe Garamond Pro" w:hAnsi="Adobe Garamond Pro"/>
                <w:b/>
                <w:i/>
                <w:color w:val="006A71"/>
                <w:w w:val="105"/>
                <w:sz w:val="19"/>
              </w:rPr>
              <w:t>recursos</w:t>
            </w:r>
            <w:r>
              <w:rPr>
                <w:rFonts w:ascii="Adobe Garamond Pro" w:hAnsi="Adobe Garamond Pro"/>
                <w:b/>
                <w:i/>
                <w:color w:val="006A71"/>
                <w:spacing w:val="-7"/>
                <w:w w:val="105"/>
                <w:sz w:val="19"/>
              </w:rPr>
              <w:t xml:space="preserve"> </w:t>
            </w:r>
            <w:r>
              <w:rPr>
                <w:rFonts w:ascii="Adobe Garamond Pro" w:hAnsi="Adobe Garamond Pro"/>
                <w:b/>
                <w:i/>
                <w:color w:val="006A71"/>
                <w:w w:val="105"/>
                <w:sz w:val="19"/>
              </w:rPr>
              <w:t>que</w:t>
            </w:r>
            <w:r>
              <w:rPr>
                <w:rFonts w:ascii="Adobe Garamond Pro" w:hAnsi="Adobe Garamond Pro"/>
                <w:b/>
                <w:i/>
                <w:color w:val="006A71"/>
                <w:spacing w:val="-7"/>
                <w:w w:val="105"/>
                <w:sz w:val="19"/>
              </w:rPr>
              <w:t xml:space="preserve"> </w:t>
            </w:r>
            <w:r>
              <w:rPr>
                <w:rFonts w:ascii="Adobe Garamond Pro" w:hAnsi="Adobe Garamond Pro"/>
                <w:b/>
                <w:i/>
                <w:color w:val="006A71"/>
                <w:w w:val="105"/>
                <w:sz w:val="19"/>
              </w:rPr>
              <w:t>le</w:t>
            </w:r>
            <w:r>
              <w:rPr>
                <w:rFonts w:ascii="Adobe Garamond Pro" w:hAnsi="Adobe Garamond Pro"/>
                <w:b/>
                <w:i/>
                <w:color w:val="006A71"/>
                <w:spacing w:val="-7"/>
                <w:w w:val="105"/>
                <w:sz w:val="19"/>
              </w:rPr>
              <w:t xml:space="preserve"> </w:t>
            </w:r>
            <w:r>
              <w:rPr>
                <w:rFonts w:ascii="Adobe Garamond Pro" w:hAnsi="Adobe Garamond Pro"/>
                <w:b/>
                <w:i/>
                <w:color w:val="006A71"/>
                <w:w w:val="105"/>
                <w:sz w:val="19"/>
              </w:rPr>
              <w:t>permitan</w:t>
            </w:r>
            <w:r>
              <w:rPr>
                <w:rFonts w:ascii="Adobe Garamond Pro" w:hAnsi="Adobe Garamond Pro"/>
                <w:b/>
                <w:i/>
                <w:color w:val="006A71"/>
                <w:spacing w:val="-7"/>
                <w:w w:val="105"/>
                <w:sz w:val="19"/>
              </w:rPr>
              <w:t xml:space="preserve"> </w:t>
            </w:r>
            <w:r>
              <w:rPr>
                <w:rFonts w:ascii="Adobe Garamond Pro" w:hAnsi="Adobe Garamond Pro"/>
                <w:b/>
                <w:i/>
                <w:color w:val="006A71"/>
                <w:w w:val="105"/>
                <w:sz w:val="19"/>
              </w:rPr>
              <w:t>encontrar</w:t>
            </w:r>
            <w:r>
              <w:rPr>
                <w:rFonts w:ascii="Adobe Garamond Pro" w:hAnsi="Adobe Garamond Pro"/>
                <w:b/>
                <w:i/>
                <w:color w:val="006A71"/>
                <w:spacing w:val="-7"/>
                <w:w w:val="105"/>
                <w:sz w:val="19"/>
              </w:rPr>
              <w:t xml:space="preserve"> </w:t>
            </w:r>
            <w:r>
              <w:rPr>
                <w:rFonts w:ascii="Adobe Garamond Pro" w:hAnsi="Adobe Garamond Pro"/>
                <w:b/>
                <w:i/>
                <w:color w:val="006A71"/>
                <w:w w:val="105"/>
                <w:sz w:val="19"/>
              </w:rPr>
              <w:t>un</w:t>
            </w:r>
            <w:r>
              <w:rPr>
                <w:rFonts w:ascii="Adobe Garamond Pro" w:hAnsi="Adobe Garamond Pro"/>
                <w:b/>
                <w:i/>
                <w:color w:val="006A71"/>
                <w:spacing w:val="-7"/>
                <w:w w:val="105"/>
                <w:sz w:val="19"/>
              </w:rPr>
              <w:t xml:space="preserve"> </w:t>
            </w:r>
            <w:r>
              <w:rPr>
                <w:rFonts w:ascii="Adobe Garamond Pro" w:hAnsi="Adobe Garamond Pro"/>
                <w:b/>
                <w:i/>
                <w:color w:val="006A71"/>
                <w:w w:val="105"/>
                <w:sz w:val="19"/>
              </w:rPr>
              <w:t>PCA.)</w:t>
            </w:r>
          </w:p>
        </w:tc>
      </w:tr>
      <w:tr w:rsidR="006C1C49">
        <w:trPr>
          <w:trHeight w:val="420"/>
        </w:trPr>
        <w:tc>
          <w:tcPr>
            <w:tcW w:w="3451" w:type="dxa"/>
            <w:shd w:val="clear" w:color="auto" w:fill="CCDFE1"/>
          </w:tcPr>
          <w:p w:rsidR="006C1C49" w:rsidRDefault="004B53C8">
            <w:pPr>
              <w:pStyle w:val="TableParagraph"/>
              <w:spacing w:before="77"/>
              <w:ind w:left="60"/>
              <w:rPr>
                <w:rFonts w:ascii="Kabel LT Std Black" w:hAnsi="Kabel LT Std Black"/>
                <w:b/>
                <w:sz w:val="18"/>
              </w:rPr>
            </w:pPr>
            <w:r>
              <w:rPr>
                <w:rFonts w:ascii="Kabel LT Std Black" w:hAnsi="Kabel LT Std Black"/>
                <w:b/>
                <w:color w:val="231F20"/>
                <w:w w:val="105"/>
                <w:sz w:val="18"/>
              </w:rPr>
              <w:t>Nombre y descripción de la organización</w:t>
            </w:r>
          </w:p>
        </w:tc>
        <w:tc>
          <w:tcPr>
            <w:tcW w:w="3614" w:type="dxa"/>
            <w:shd w:val="clear" w:color="auto" w:fill="CCDFE1"/>
          </w:tcPr>
          <w:p w:rsidR="006C1C49" w:rsidRDefault="004B53C8">
            <w:pPr>
              <w:pStyle w:val="TableParagraph"/>
              <w:spacing w:before="77"/>
              <w:ind w:left="208"/>
              <w:rPr>
                <w:rFonts w:ascii="Kabel LT Std Black" w:hAnsi="Kabel LT Std Black"/>
                <w:b/>
                <w:sz w:val="18"/>
              </w:rPr>
            </w:pPr>
            <w:r>
              <w:rPr>
                <w:rFonts w:ascii="Kabel LT Std Black" w:hAnsi="Kabel LT Std Black"/>
                <w:b/>
                <w:color w:val="231F20"/>
                <w:w w:val="105"/>
                <w:sz w:val="18"/>
              </w:rPr>
              <w:t>Cuándo debe llamar</w:t>
            </w:r>
          </w:p>
        </w:tc>
        <w:tc>
          <w:tcPr>
            <w:tcW w:w="2295" w:type="dxa"/>
            <w:shd w:val="clear" w:color="auto" w:fill="CCDFE1"/>
          </w:tcPr>
          <w:p w:rsidR="006C1C49" w:rsidRDefault="004B53C8">
            <w:pPr>
              <w:pStyle w:val="TableParagraph"/>
              <w:spacing w:before="77"/>
              <w:ind w:left="251"/>
              <w:rPr>
                <w:rFonts w:ascii="Kabel LT Std Black" w:hAnsi="Kabel LT Std Black"/>
                <w:b/>
                <w:sz w:val="18"/>
              </w:rPr>
            </w:pPr>
            <w:r>
              <w:rPr>
                <w:rFonts w:ascii="Kabel LT Std Black" w:hAnsi="Kabel LT Std Black"/>
                <w:b/>
                <w:color w:val="231F20"/>
                <w:w w:val="105"/>
                <w:sz w:val="18"/>
              </w:rPr>
              <w:t>Teléfono/sitio web</w:t>
            </w:r>
          </w:p>
        </w:tc>
      </w:tr>
      <w:tr w:rsidR="006C1C49">
        <w:trPr>
          <w:trHeight w:val="1340"/>
        </w:trPr>
        <w:tc>
          <w:tcPr>
            <w:tcW w:w="3451" w:type="dxa"/>
          </w:tcPr>
          <w:p w:rsidR="006C1C49" w:rsidRDefault="004B53C8">
            <w:pPr>
              <w:pStyle w:val="TableParagraph"/>
              <w:spacing w:before="81" w:line="247" w:lineRule="auto"/>
              <w:ind w:left="60" w:right="1220"/>
              <w:rPr>
                <w:b/>
                <w:sz w:val="19"/>
              </w:rPr>
            </w:pPr>
            <w:r>
              <w:rPr>
                <w:b/>
                <w:color w:val="231F20"/>
                <w:w w:val="105"/>
                <w:sz w:val="19"/>
              </w:rPr>
              <w:t>Department of Workforce Development</w:t>
            </w:r>
          </w:p>
          <w:p w:rsidR="006C1C49" w:rsidRDefault="004B53C8">
            <w:pPr>
              <w:pStyle w:val="TableParagraph"/>
              <w:ind w:left="60" w:right="273"/>
              <w:rPr>
                <w:sz w:val="18"/>
              </w:rPr>
            </w:pPr>
            <w:r>
              <w:rPr>
                <w:color w:val="231F20"/>
                <w:w w:val="105"/>
                <w:sz w:val="18"/>
              </w:rPr>
              <w:t>Información sobre servicios de selección y empleo para personas que buscan empleo y para empleadores</w:t>
            </w:r>
          </w:p>
        </w:tc>
        <w:tc>
          <w:tcPr>
            <w:tcW w:w="3614" w:type="dxa"/>
          </w:tcPr>
          <w:p w:rsidR="006C1C49" w:rsidRDefault="004B53C8">
            <w:pPr>
              <w:pStyle w:val="TableParagraph"/>
              <w:spacing w:before="83"/>
              <w:ind w:left="208" w:right="258"/>
              <w:rPr>
                <w:sz w:val="18"/>
              </w:rPr>
            </w:pPr>
            <w:r>
              <w:rPr>
                <w:color w:val="231F20"/>
                <w:sz w:val="18"/>
              </w:rPr>
              <w:t>Si desea encontrar un centro de orientación profesional cercano, anunciar un empleo o enterarse sobre los servicios de selección y contratación disponibles</w:t>
            </w:r>
          </w:p>
        </w:tc>
        <w:tc>
          <w:tcPr>
            <w:tcW w:w="2295" w:type="dxa"/>
          </w:tcPr>
          <w:p w:rsidR="006C1C49" w:rsidRDefault="004B53C8">
            <w:pPr>
              <w:pStyle w:val="TableParagraph"/>
              <w:spacing w:before="79"/>
              <w:ind w:left="251"/>
              <w:rPr>
                <w:b/>
                <w:sz w:val="20"/>
              </w:rPr>
            </w:pPr>
            <w:r>
              <w:rPr>
                <w:b/>
                <w:color w:val="231F20"/>
                <w:sz w:val="20"/>
              </w:rPr>
              <w:t>617-626-5300</w:t>
            </w:r>
          </w:p>
          <w:p w:rsidR="006C1C49" w:rsidRDefault="004B53C8">
            <w:pPr>
              <w:pStyle w:val="TableParagraph"/>
              <w:spacing w:before="4"/>
              <w:ind w:left="251"/>
              <w:rPr>
                <w:sz w:val="18"/>
              </w:rPr>
            </w:pPr>
            <w:hyperlink r:id="rId32">
              <w:r>
                <w:rPr>
                  <w:color w:val="231F20"/>
                  <w:w w:val="105"/>
                  <w:sz w:val="18"/>
                </w:rPr>
                <w:t>www.mass.gov/dwd</w:t>
              </w:r>
            </w:hyperlink>
          </w:p>
        </w:tc>
      </w:tr>
      <w:tr w:rsidR="006C1C49">
        <w:trPr>
          <w:trHeight w:val="3160"/>
        </w:trPr>
        <w:tc>
          <w:tcPr>
            <w:tcW w:w="3451" w:type="dxa"/>
          </w:tcPr>
          <w:p w:rsidR="006C1C49" w:rsidRDefault="004B53C8">
            <w:pPr>
              <w:pStyle w:val="TableParagraph"/>
              <w:spacing w:before="139" w:line="247" w:lineRule="auto"/>
              <w:ind w:left="60" w:right="506"/>
              <w:rPr>
                <w:b/>
                <w:sz w:val="19"/>
              </w:rPr>
            </w:pPr>
            <w:r>
              <w:rPr>
                <w:b/>
                <w:color w:val="231F20"/>
                <w:w w:val="105"/>
                <w:sz w:val="19"/>
              </w:rPr>
              <w:t xml:space="preserve">The PCA Quality Home Care </w:t>
            </w:r>
            <w:r>
              <w:rPr>
                <w:b/>
                <w:color w:val="231F20"/>
                <w:sz w:val="19"/>
              </w:rPr>
              <w:t>Workforce Council</w:t>
            </w:r>
          </w:p>
          <w:p w:rsidR="006C1C49" w:rsidRDefault="004B53C8">
            <w:pPr>
              <w:pStyle w:val="TableParagraph"/>
              <w:ind w:left="60" w:right="389"/>
              <w:rPr>
                <w:sz w:val="18"/>
              </w:rPr>
            </w:pPr>
            <w:r>
              <w:rPr>
                <w:color w:val="231F20"/>
                <w:w w:val="105"/>
                <w:sz w:val="18"/>
              </w:rPr>
              <w:t>La</w:t>
            </w:r>
            <w:r>
              <w:rPr>
                <w:color w:val="231F20"/>
                <w:spacing w:val="-9"/>
                <w:w w:val="105"/>
                <w:sz w:val="18"/>
              </w:rPr>
              <w:t xml:space="preserve"> </w:t>
            </w:r>
            <w:r>
              <w:rPr>
                <w:color w:val="231F20"/>
                <w:w w:val="105"/>
                <w:sz w:val="18"/>
              </w:rPr>
              <w:t>misión</w:t>
            </w:r>
            <w:r>
              <w:rPr>
                <w:color w:val="231F20"/>
                <w:spacing w:val="-9"/>
                <w:w w:val="105"/>
                <w:sz w:val="18"/>
              </w:rPr>
              <w:t xml:space="preserve"> </w:t>
            </w:r>
            <w:r>
              <w:rPr>
                <w:color w:val="231F20"/>
                <w:w w:val="105"/>
                <w:sz w:val="18"/>
              </w:rPr>
              <w:t>del</w:t>
            </w:r>
            <w:r>
              <w:rPr>
                <w:color w:val="231F20"/>
                <w:spacing w:val="-9"/>
                <w:w w:val="105"/>
                <w:sz w:val="18"/>
              </w:rPr>
              <w:t xml:space="preserve"> </w:t>
            </w:r>
            <w:r>
              <w:rPr>
                <w:color w:val="231F20"/>
                <w:w w:val="105"/>
                <w:sz w:val="18"/>
              </w:rPr>
              <w:t>Council</w:t>
            </w:r>
            <w:r>
              <w:rPr>
                <w:color w:val="231F20"/>
                <w:spacing w:val="-9"/>
                <w:w w:val="105"/>
                <w:sz w:val="18"/>
              </w:rPr>
              <w:t xml:space="preserve"> </w:t>
            </w:r>
            <w:r>
              <w:rPr>
                <w:color w:val="231F20"/>
                <w:w w:val="105"/>
                <w:sz w:val="18"/>
              </w:rPr>
              <w:t>(Concejo)</w:t>
            </w:r>
            <w:r>
              <w:rPr>
                <w:color w:val="231F20"/>
                <w:spacing w:val="-9"/>
                <w:w w:val="105"/>
                <w:sz w:val="18"/>
              </w:rPr>
              <w:t xml:space="preserve"> </w:t>
            </w:r>
            <w:r>
              <w:rPr>
                <w:color w:val="231F20"/>
                <w:w w:val="105"/>
                <w:sz w:val="18"/>
              </w:rPr>
              <w:t>es</w:t>
            </w:r>
            <w:r>
              <w:rPr>
                <w:color w:val="231F20"/>
                <w:spacing w:val="-9"/>
                <w:w w:val="105"/>
                <w:sz w:val="18"/>
              </w:rPr>
              <w:t xml:space="preserve"> </w:t>
            </w:r>
            <w:r>
              <w:rPr>
                <w:color w:val="231F20"/>
                <w:w w:val="105"/>
                <w:sz w:val="18"/>
              </w:rPr>
              <w:t>velar por la calidad de la atención individual a largo plazo que se presta a domicilio. El Concejo logrará esto por medio de: negociaciones colectivas sobre salarios y prestaciones con el sindicato de PCAs,</w:t>
            </w:r>
            <w:r>
              <w:rPr>
                <w:color w:val="231F20"/>
                <w:spacing w:val="-16"/>
                <w:w w:val="105"/>
                <w:sz w:val="18"/>
              </w:rPr>
              <w:t xml:space="preserve"> </w:t>
            </w:r>
            <w:r>
              <w:rPr>
                <w:color w:val="231F20"/>
                <w:w w:val="105"/>
                <w:sz w:val="18"/>
              </w:rPr>
              <w:t>elaborar</w:t>
            </w:r>
            <w:r>
              <w:rPr>
                <w:color w:val="231F20"/>
                <w:spacing w:val="-16"/>
                <w:w w:val="105"/>
                <w:sz w:val="18"/>
              </w:rPr>
              <w:t xml:space="preserve"> </w:t>
            </w:r>
            <w:r>
              <w:rPr>
                <w:color w:val="231F20"/>
                <w:w w:val="105"/>
                <w:sz w:val="18"/>
              </w:rPr>
              <w:t>un</w:t>
            </w:r>
            <w:r>
              <w:rPr>
                <w:color w:val="231F20"/>
                <w:spacing w:val="-16"/>
                <w:w w:val="105"/>
                <w:sz w:val="18"/>
              </w:rPr>
              <w:t xml:space="preserve"> </w:t>
            </w:r>
            <w:r>
              <w:rPr>
                <w:color w:val="231F20"/>
                <w:w w:val="105"/>
                <w:sz w:val="18"/>
              </w:rPr>
              <w:t>directorio</w:t>
            </w:r>
            <w:r>
              <w:rPr>
                <w:color w:val="231F20"/>
                <w:spacing w:val="-16"/>
                <w:w w:val="105"/>
                <w:sz w:val="18"/>
              </w:rPr>
              <w:t xml:space="preserve"> </w:t>
            </w:r>
            <w:r>
              <w:rPr>
                <w:color w:val="231F20"/>
                <w:w w:val="105"/>
                <w:sz w:val="18"/>
              </w:rPr>
              <w:t>en</w:t>
            </w:r>
            <w:r>
              <w:rPr>
                <w:color w:val="231F20"/>
                <w:spacing w:val="-16"/>
                <w:w w:val="105"/>
                <w:sz w:val="18"/>
              </w:rPr>
              <w:t xml:space="preserve"> </w:t>
            </w:r>
            <w:r>
              <w:rPr>
                <w:color w:val="231F20"/>
                <w:w w:val="105"/>
                <w:sz w:val="18"/>
              </w:rPr>
              <w:t>internet para</w:t>
            </w:r>
            <w:r>
              <w:rPr>
                <w:color w:val="231F20"/>
                <w:spacing w:val="10"/>
                <w:w w:val="105"/>
                <w:sz w:val="18"/>
              </w:rPr>
              <w:t xml:space="preserve"> </w:t>
            </w:r>
            <w:r>
              <w:rPr>
                <w:color w:val="231F20"/>
                <w:w w:val="105"/>
                <w:sz w:val="18"/>
              </w:rPr>
              <w:t>encontrar</w:t>
            </w:r>
            <w:r>
              <w:rPr>
                <w:color w:val="231F20"/>
                <w:spacing w:val="-16"/>
                <w:w w:val="105"/>
                <w:sz w:val="18"/>
              </w:rPr>
              <w:t xml:space="preserve"> </w:t>
            </w:r>
            <w:r>
              <w:rPr>
                <w:color w:val="231F20"/>
                <w:w w:val="105"/>
                <w:sz w:val="18"/>
              </w:rPr>
              <w:t>PCAs;</w:t>
            </w:r>
            <w:r>
              <w:rPr>
                <w:color w:val="231F20"/>
                <w:spacing w:val="-16"/>
                <w:w w:val="105"/>
                <w:sz w:val="18"/>
              </w:rPr>
              <w:t xml:space="preserve"> </w:t>
            </w:r>
            <w:r>
              <w:rPr>
                <w:color w:val="231F20"/>
                <w:w w:val="105"/>
                <w:sz w:val="18"/>
              </w:rPr>
              <w:t>e</w:t>
            </w:r>
            <w:r>
              <w:rPr>
                <w:color w:val="231F20"/>
                <w:spacing w:val="-16"/>
                <w:w w:val="105"/>
                <w:sz w:val="18"/>
              </w:rPr>
              <w:t xml:space="preserve"> </w:t>
            </w:r>
            <w:r>
              <w:rPr>
                <w:color w:val="231F20"/>
                <w:w w:val="105"/>
                <w:sz w:val="18"/>
              </w:rPr>
              <w:t>incrementa</w:t>
            </w:r>
          </w:p>
          <w:p w:rsidR="006C1C49" w:rsidRDefault="004B53C8">
            <w:pPr>
              <w:pStyle w:val="TableParagraph"/>
              <w:spacing w:before="10"/>
              <w:ind w:left="60" w:right="640"/>
              <w:jc w:val="both"/>
              <w:rPr>
                <w:sz w:val="18"/>
              </w:rPr>
            </w:pPr>
            <w:r>
              <w:rPr>
                <w:color w:val="231F20"/>
                <w:w w:val="105"/>
                <w:sz w:val="18"/>
              </w:rPr>
              <w:t>las</w:t>
            </w:r>
            <w:r>
              <w:rPr>
                <w:color w:val="231F20"/>
                <w:spacing w:val="-9"/>
                <w:w w:val="105"/>
                <w:sz w:val="18"/>
              </w:rPr>
              <w:t xml:space="preserve"> </w:t>
            </w:r>
            <w:r>
              <w:rPr>
                <w:color w:val="231F20"/>
                <w:w w:val="105"/>
                <w:sz w:val="18"/>
              </w:rPr>
              <w:t>oportunidades</w:t>
            </w:r>
            <w:r>
              <w:rPr>
                <w:color w:val="231F20"/>
                <w:spacing w:val="-9"/>
                <w:w w:val="105"/>
                <w:sz w:val="18"/>
              </w:rPr>
              <w:t xml:space="preserve"> </w:t>
            </w:r>
            <w:r>
              <w:rPr>
                <w:color w:val="231F20"/>
                <w:w w:val="105"/>
                <w:sz w:val="18"/>
              </w:rPr>
              <w:t>de</w:t>
            </w:r>
            <w:r>
              <w:rPr>
                <w:color w:val="231F20"/>
                <w:spacing w:val="-9"/>
                <w:w w:val="105"/>
                <w:sz w:val="18"/>
              </w:rPr>
              <w:t xml:space="preserve"> </w:t>
            </w:r>
            <w:r>
              <w:rPr>
                <w:color w:val="231F20"/>
                <w:w w:val="105"/>
                <w:sz w:val="18"/>
              </w:rPr>
              <w:t>contratación</w:t>
            </w:r>
            <w:r>
              <w:rPr>
                <w:color w:val="231F20"/>
                <w:spacing w:val="-9"/>
                <w:w w:val="105"/>
                <w:sz w:val="18"/>
              </w:rPr>
              <w:t xml:space="preserve"> </w:t>
            </w:r>
            <w:r>
              <w:rPr>
                <w:color w:val="231F20"/>
                <w:w w:val="105"/>
                <w:sz w:val="18"/>
              </w:rPr>
              <w:t>y capacitación,</w:t>
            </w:r>
            <w:r>
              <w:rPr>
                <w:color w:val="231F20"/>
                <w:spacing w:val="-15"/>
                <w:w w:val="105"/>
                <w:sz w:val="18"/>
              </w:rPr>
              <w:t xml:space="preserve"> </w:t>
            </w:r>
            <w:r>
              <w:rPr>
                <w:color w:val="231F20"/>
                <w:w w:val="105"/>
                <w:sz w:val="18"/>
              </w:rPr>
              <w:t>tanto</w:t>
            </w:r>
            <w:r>
              <w:rPr>
                <w:color w:val="231F20"/>
                <w:spacing w:val="-15"/>
                <w:w w:val="105"/>
                <w:sz w:val="18"/>
              </w:rPr>
              <w:t xml:space="preserve"> </w:t>
            </w:r>
            <w:r>
              <w:rPr>
                <w:color w:val="231F20"/>
                <w:w w:val="105"/>
                <w:sz w:val="18"/>
              </w:rPr>
              <w:t>para</w:t>
            </w:r>
            <w:r>
              <w:rPr>
                <w:color w:val="231F20"/>
                <w:spacing w:val="-15"/>
                <w:w w:val="105"/>
                <w:sz w:val="18"/>
              </w:rPr>
              <w:t xml:space="preserve"> </w:t>
            </w:r>
            <w:r>
              <w:rPr>
                <w:color w:val="231F20"/>
                <w:w w:val="105"/>
                <w:sz w:val="18"/>
              </w:rPr>
              <w:t>los</w:t>
            </w:r>
            <w:r>
              <w:rPr>
                <w:color w:val="231F20"/>
                <w:spacing w:val="-15"/>
                <w:w w:val="105"/>
                <w:sz w:val="18"/>
              </w:rPr>
              <w:t xml:space="preserve"> </w:t>
            </w:r>
            <w:r>
              <w:rPr>
                <w:color w:val="231F20"/>
                <w:w w:val="105"/>
                <w:sz w:val="18"/>
              </w:rPr>
              <w:t>usuarios como para los</w:t>
            </w:r>
            <w:r>
              <w:rPr>
                <w:color w:val="231F20"/>
                <w:spacing w:val="-21"/>
                <w:w w:val="105"/>
                <w:sz w:val="18"/>
              </w:rPr>
              <w:t xml:space="preserve"> </w:t>
            </w:r>
            <w:r>
              <w:rPr>
                <w:color w:val="231F20"/>
                <w:w w:val="105"/>
                <w:sz w:val="18"/>
              </w:rPr>
              <w:t>PCAs</w:t>
            </w:r>
          </w:p>
        </w:tc>
        <w:tc>
          <w:tcPr>
            <w:tcW w:w="3614" w:type="dxa"/>
          </w:tcPr>
          <w:p w:rsidR="006C1C49" w:rsidRDefault="004B53C8">
            <w:pPr>
              <w:pStyle w:val="TableParagraph"/>
              <w:spacing w:before="141"/>
              <w:ind w:left="208" w:right="396"/>
              <w:rPr>
                <w:sz w:val="18"/>
              </w:rPr>
            </w:pPr>
            <w:r>
              <w:rPr>
                <w:color w:val="231F20"/>
                <w:sz w:val="18"/>
              </w:rPr>
              <w:t>Si tiene comentarios sobre cualquier aspecto de la misión del Consejo o desea hacer arreglos para que se realice una charla en una organización</w:t>
            </w:r>
            <w:r>
              <w:rPr>
                <w:color w:val="231F20"/>
                <w:sz w:val="18"/>
              </w:rPr>
              <w:t>, un centro comunitario o un entorno similar</w:t>
            </w:r>
          </w:p>
        </w:tc>
        <w:tc>
          <w:tcPr>
            <w:tcW w:w="2295" w:type="dxa"/>
          </w:tcPr>
          <w:p w:rsidR="006C1C49" w:rsidRDefault="004B53C8">
            <w:pPr>
              <w:pStyle w:val="TableParagraph"/>
              <w:spacing w:before="146" w:line="252" w:lineRule="auto"/>
              <w:ind w:left="251"/>
              <w:rPr>
                <w:sz w:val="18"/>
              </w:rPr>
            </w:pPr>
            <w:r>
              <w:rPr>
                <w:color w:val="231F20"/>
                <w:w w:val="105"/>
                <w:sz w:val="18"/>
              </w:rPr>
              <w:t xml:space="preserve">Correo electrónico: </w:t>
            </w:r>
            <w:hyperlink r:id="rId33">
              <w:r>
                <w:rPr>
                  <w:color w:val="231F20"/>
                  <w:sz w:val="18"/>
                </w:rPr>
                <w:t>pcacouncil@state.ma.us</w:t>
              </w:r>
            </w:hyperlink>
          </w:p>
        </w:tc>
      </w:tr>
      <w:tr w:rsidR="006C1C49">
        <w:trPr>
          <w:trHeight w:val="1460"/>
        </w:trPr>
        <w:tc>
          <w:tcPr>
            <w:tcW w:w="3451" w:type="dxa"/>
          </w:tcPr>
          <w:p w:rsidR="006C1C49" w:rsidRDefault="004B53C8">
            <w:pPr>
              <w:pStyle w:val="TableParagraph"/>
              <w:spacing w:before="145" w:line="220" w:lineRule="exact"/>
              <w:ind w:left="60" w:right="311"/>
              <w:rPr>
                <w:sz w:val="18"/>
              </w:rPr>
            </w:pPr>
            <w:r>
              <w:rPr>
                <w:b/>
                <w:color w:val="231F20"/>
                <w:w w:val="105"/>
                <w:sz w:val="19"/>
              </w:rPr>
              <w:t xml:space="preserve">Rewarding Work Resources, Inc. </w:t>
            </w:r>
            <w:r>
              <w:rPr>
                <w:color w:val="231F20"/>
                <w:w w:val="105"/>
                <w:sz w:val="18"/>
              </w:rPr>
              <w:t>Mantiene una base de datos en la que se pueden hacer búsquedas por vía electrónica para que las personas con discapacidades encuentren al ayudante de atención individual</w:t>
            </w:r>
          </w:p>
        </w:tc>
        <w:tc>
          <w:tcPr>
            <w:tcW w:w="3614" w:type="dxa"/>
          </w:tcPr>
          <w:p w:rsidR="006C1C49" w:rsidRDefault="004B53C8">
            <w:pPr>
              <w:pStyle w:val="TableParagraph"/>
              <w:spacing w:before="142"/>
              <w:ind w:left="208"/>
              <w:rPr>
                <w:sz w:val="18"/>
              </w:rPr>
            </w:pPr>
            <w:r>
              <w:rPr>
                <w:color w:val="231F20"/>
                <w:sz w:val="18"/>
              </w:rPr>
              <w:t>Use esta base de datos para anunciar que necesita un PCA o para encontrar uno.</w:t>
            </w:r>
          </w:p>
          <w:p w:rsidR="006C1C49" w:rsidRDefault="004B53C8">
            <w:pPr>
              <w:pStyle w:val="TableParagraph"/>
              <w:ind w:left="208" w:right="52"/>
              <w:rPr>
                <w:sz w:val="18"/>
              </w:rPr>
            </w:pPr>
            <w:r>
              <w:rPr>
                <w:color w:val="231F20"/>
                <w:sz w:val="18"/>
              </w:rPr>
              <w:t>Rewardi</w:t>
            </w:r>
            <w:r>
              <w:rPr>
                <w:color w:val="231F20"/>
                <w:sz w:val="18"/>
              </w:rPr>
              <w:t>ng Work cobra una tarifa por el uso de la base de datos</w:t>
            </w:r>
          </w:p>
        </w:tc>
        <w:tc>
          <w:tcPr>
            <w:tcW w:w="2295" w:type="dxa"/>
          </w:tcPr>
          <w:p w:rsidR="006C1C49" w:rsidRDefault="004B53C8">
            <w:pPr>
              <w:pStyle w:val="TableParagraph"/>
              <w:spacing w:before="138"/>
              <w:ind w:left="251"/>
              <w:rPr>
                <w:b/>
                <w:sz w:val="20"/>
              </w:rPr>
            </w:pPr>
            <w:r>
              <w:rPr>
                <w:b/>
                <w:color w:val="231F20"/>
                <w:sz w:val="20"/>
              </w:rPr>
              <w:t>888-444-1616</w:t>
            </w:r>
          </w:p>
          <w:p w:rsidR="006C1C49" w:rsidRDefault="004B53C8">
            <w:pPr>
              <w:pStyle w:val="TableParagraph"/>
              <w:spacing w:before="4"/>
              <w:ind w:left="251"/>
              <w:rPr>
                <w:sz w:val="18"/>
              </w:rPr>
            </w:pPr>
            <w:hyperlink r:id="rId34">
              <w:r>
                <w:rPr>
                  <w:color w:val="231F20"/>
                  <w:w w:val="105"/>
                  <w:sz w:val="18"/>
                </w:rPr>
                <w:t>www.rewardingwork.org</w:t>
              </w:r>
            </w:hyperlink>
          </w:p>
        </w:tc>
      </w:tr>
    </w:tbl>
    <w:p w:rsidR="006C1C49" w:rsidRDefault="006C1C49">
      <w:pPr>
        <w:rPr>
          <w:sz w:val="18"/>
        </w:rPr>
        <w:sectPr w:rsidR="006C1C49">
          <w:pgSz w:w="11520" w:h="10800" w:orient="landscape"/>
          <w:pgMar w:top="1000" w:right="980" w:bottom="720" w:left="440" w:header="0" w:footer="520" w:gutter="0"/>
          <w:cols w:space="720"/>
        </w:sectPr>
      </w:pPr>
    </w:p>
    <w:p w:rsidR="006C1C49" w:rsidRDefault="006C1C49">
      <w:pPr>
        <w:pStyle w:val="BodyText"/>
        <w:spacing w:before="3"/>
        <w:rPr>
          <w:rFonts w:ascii="Times New Roman"/>
          <w:sz w:val="15"/>
        </w:rPr>
      </w:pPr>
    </w:p>
    <w:tbl>
      <w:tblPr>
        <w:tblW w:w="0" w:type="auto"/>
        <w:tblInd w:w="100" w:type="dxa"/>
        <w:tblLayout w:type="fixed"/>
        <w:tblCellMar>
          <w:left w:w="0" w:type="dxa"/>
          <w:right w:w="0" w:type="dxa"/>
        </w:tblCellMar>
        <w:tblLook w:val="01E0" w:firstRow="1" w:lastRow="1" w:firstColumn="1" w:lastColumn="1" w:noHBand="0" w:noVBand="0"/>
      </w:tblPr>
      <w:tblGrid>
        <w:gridCol w:w="3484"/>
        <w:gridCol w:w="3478"/>
        <w:gridCol w:w="2398"/>
      </w:tblGrid>
      <w:tr w:rsidR="006C1C49">
        <w:trPr>
          <w:trHeight w:val="700"/>
        </w:trPr>
        <w:tc>
          <w:tcPr>
            <w:tcW w:w="9360" w:type="dxa"/>
            <w:gridSpan w:val="3"/>
          </w:tcPr>
          <w:p w:rsidR="006C1C49" w:rsidRDefault="004B53C8">
            <w:pPr>
              <w:pStyle w:val="TableParagraph"/>
              <w:spacing w:before="13" w:line="230" w:lineRule="auto"/>
              <w:ind w:left="60" w:right="1721"/>
              <w:rPr>
                <w:rFonts w:ascii="Adobe Garamond Pro Bold"/>
                <w:b/>
                <w:sz w:val="26"/>
              </w:rPr>
            </w:pPr>
            <w:r>
              <w:rPr>
                <w:rFonts w:ascii="Adobe Garamond Pro Bold"/>
                <w:b/>
                <w:color w:val="006A71"/>
                <w:sz w:val="26"/>
              </w:rPr>
              <w:t>Organizaciones que ofrecen asistencia para verificar los antecedentes de un posible PCA</w:t>
            </w:r>
          </w:p>
        </w:tc>
      </w:tr>
      <w:tr w:rsidR="006C1C49">
        <w:trPr>
          <w:trHeight w:val="420"/>
        </w:trPr>
        <w:tc>
          <w:tcPr>
            <w:tcW w:w="3484" w:type="dxa"/>
            <w:shd w:val="clear" w:color="auto" w:fill="CCDFE1"/>
          </w:tcPr>
          <w:p w:rsidR="006C1C49" w:rsidRDefault="004B53C8">
            <w:pPr>
              <w:pStyle w:val="TableParagraph"/>
              <w:spacing w:before="87"/>
              <w:ind w:left="60"/>
              <w:rPr>
                <w:rFonts w:ascii="Kabel LT Std Black" w:hAnsi="Kabel LT Std Black"/>
                <w:b/>
                <w:sz w:val="17"/>
              </w:rPr>
            </w:pPr>
            <w:r>
              <w:rPr>
                <w:rFonts w:ascii="Kabel LT Std Black" w:hAnsi="Kabel LT Std Black"/>
                <w:b/>
                <w:color w:val="231F20"/>
                <w:w w:val="110"/>
                <w:sz w:val="17"/>
              </w:rPr>
              <w:t>Nombre y descripción de la organización</w:t>
            </w:r>
          </w:p>
        </w:tc>
        <w:tc>
          <w:tcPr>
            <w:tcW w:w="3478" w:type="dxa"/>
            <w:shd w:val="clear" w:color="auto" w:fill="CCDFE1"/>
          </w:tcPr>
          <w:p w:rsidR="006C1C49" w:rsidRDefault="004B53C8">
            <w:pPr>
              <w:pStyle w:val="TableParagraph"/>
              <w:spacing w:before="77"/>
              <w:ind w:left="176"/>
              <w:rPr>
                <w:rFonts w:ascii="Kabel LT Std Black" w:hAnsi="Kabel LT Std Black"/>
                <w:b/>
                <w:sz w:val="18"/>
              </w:rPr>
            </w:pPr>
            <w:r>
              <w:rPr>
                <w:rFonts w:ascii="Kabel LT Std Black" w:hAnsi="Kabel LT Std Black"/>
                <w:b/>
                <w:color w:val="231F20"/>
                <w:w w:val="105"/>
                <w:sz w:val="18"/>
              </w:rPr>
              <w:t>Cuándo debe llamar</w:t>
            </w:r>
          </w:p>
        </w:tc>
        <w:tc>
          <w:tcPr>
            <w:tcW w:w="2398" w:type="dxa"/>
            <w:shd w:val="clear" w:color="auto" w:fill="CCDFE1"/>
          </w:tcPr>
          <w:p w:rsidR="006C1C49" w:rsidRDefault="004B53C8">
            <w:pPr>
              <w:pStyle w:val="TableParagraph"/>
              <w:spacing w:before="77"/>
              <w:ind w:left="354"/>
              <w:rPr>
                <w:rFonts w:ascii="Kabel LT Std Black" w:hAnsi="Kabel LT Std Black"/>
                <w:b/>
                <w:sz w:val="18"/>
              </w:rPr>
            </w:pPr>
            <w:r>
              <w:rPr>
                <w:rFonts w:ascii="Kabel LT Std Black" w:hAnsi="Kabel LT Std Black"/>
                <w:b/>
                <w:color w:val="231F20"/>
                <w:w w:val="105"/>
                <w:sz w:val="18"/>
              </w:rPr>
              <w:t>Teléfono/sitio web</w:t>
            </w:r>
          </w:p>
        </w:tc>
      </w:tr>
      <w:tr w:rsidR="006C1C49">
        <w:trPr>
          <w:trHeight w:val="1460"/>
        </w:trPr>
        <w:tc>
          <w:tcPr>
            <w:tcW w:w="3484" w:type="dxa"/>
          </w:tcPr>
          <w:p w:rsidR="006C1C49" w:rsidRDefault="006C1C49">
            <w:pPr>
              <w:pStyle w:val="TableParagraph"/>
              <w:spacing w:before="6"/>
              <w:rPr>
                <w:rFonts w:ascii="Times New Roman"/>
                <w:sz w:val="17"/>
              </w:rPr>
            </w:pPr>
          </w:p>
          <w:p w:rsidR="006C1C49" w:rsidRDefault="004B53C8">
            <w:pPr>
              <w:pStyle w:val="TableParagraph"/>
              <w:spacing w:line="247" w:lineRule="auto"/>
              <w:ind w:left="60" w:right="421"/>
              <w:rPr>
                <w:b/>
                <w:sz w:val="19"/>
              </w:rPr>
            </w:pPr>
            <w:r>
              <w:rPr>
                <w:b/>
                <w:color w:val="231F20"/>
                <w:w w:val="105"/>
                <w:sz w:val="19"/>
              </w:rPr>
              <w:t xml:space="preserve">Criminal Offender Record </w:t>
            </w:r>
            <w:r>
              <w:rPr>
                <w:b/>
                <w:color w:val="231F20"/>
                <w:sz w:val="19"/>
              </w:rPr>
              <w:t>Information (CORI)</w:t>
            </w:r>
          </w:p>
          <w:p w:rsidR="006C1C49" w:rsidRDefault="004B53C8">
            <w:pPr>
              <w:pStyle w:val="TableParagraph"/>
              <w:ind w:left="60" w:right="421"/>
              <w:rPr>
                <w:sz w:val="18"/>
              </w:rPr>
            </w:pPr>
            <w:r>
              <w:rPr>
                <w:color w:val="231F20"/>
                <w:w w:val="105"/>
                <w:sz w:val="18"/>
              </w:rPr>
              <w:t>En esta organización se puede verificar la información sobre antecedentes criminales de los posibles empleados</w:t>
            </w:r>
          </w:p>
        </w:tc>
        <w:tc>
          <w:tcPr>
            <w:tcW w:w="3478" w:type="dxa"/>
          </w:tcPr>
          <w:p w:rsidR="006C1C49" w:rsidRDefault="006C1C49">
            <w:pPr>
              <w:pStyle w:val="TableParagraph"/>
              <w:spacing w:before="8"/>
              <w:rPr>
                <w:rFonts w:ascii="Times New Roman"/>
                <w:sz w:val="17"/>
              </w:rPr>
            </w:pPr>
          </w:p>
          <w:p w:rsidR="006C1C49" w:rsidRDefault="004B53C8">
            <w:pPr>
              <w:pStyle w:val="TableParagraph"/>
              <w:ind w:left="176" w:right="822"/>
              <w:rPr>
                <w:sz w:val="18"/>
              </w:rPr>
            </w:pPr>
            <w:r>
              <w:rPr>
                <w:color w:val="231F20"/>
                <w:sz w:val="18"/>
              </w:rPr>
              <w:t>Si desea solicitar un informe sobre los antecedentes</w:t>
            </w:r>
            <w:r>
              <w:rPr>
                <w:color w:val="231F20"/>
                <w:spacing w:val="-14"/>
                <w:sz w:val="18"/>
              </w:rPr>
              <w:t xml:space="preserve"> </w:t>
            </w:r>
            <w:r>
              <w:rPr>
                <w:color w:val="231F20"/>
                <w:sz w:val="18"/>
              </w:rPr>
              <w:t>criminales (CORI) de una persona que podría contratar como</w:t>
            </w:r>
            <w:r>
              <w:rPr>
                <w:color w:val="231F20"/>
                <w:spacing w:val="-3"/>
                <w:sz w:val="18"/>
              </w:rPr>
              <w:t xml:space="preserve"> </w:t>
            </w:r>
            <w:r>
              <w:rPr>
                <w:color w:val="231F20"/>
                <w:sz w:val="18"/>
              </w:rPr>
              <w:t>PCA</w:t>
            </w:r>
          </w:p>
        </w:tc>
        <w:tc>
          <w:tcPr>
            <w:tcW w:w="2398" w:type="dxa"/>
          </w:tcPr>
          <w:p w:rsidR="006C1C49" w:rsidRDefault="004B53C8">
            <w:pPr>
              <w:pStyle w:val="TableParagraph"/>
              <w:spacing w:before="199"/>
              <w:ind w:left="354"/>
              <w:rPr>
                <w:b/>
                <w:sz w:val="20"/>
              </w:rPr>
            </w:pPr>
            <w:r>
              <w:rPr>
                <w:b/>
                <w:color w:val="231F20"/>
                <w:sz w:val="20"/>
              </w:rPr>
              <w:t>617-727-7775</w:t>
            </w:r>
          </w:p>
          <w:p w:rsidR="006C1C49" w:rsidRDefault="004B53C8">
            <w:pPr>
              <w:pStyle w:val="TableParagraph"/>
              <w:spacing w:before="4"/>
              <w:ind w:left="354"/>
              <w:rPr>
                <w:sz w:val="18"/>
              </w:rPr>
            </w:pPr>
            <w:hyperlink r:id="rId35">
              <w:r>
                <w:rPr>
                  <w:color w:val="231F20"/>
                  <w:w w:val="105"/>
                  <w:sz w:val="18"/>
                </w:rPr>
                <w:t>www.mass.gov/chsb</w:t>
              </w:r>
            </w:hyperlink>
          </w:p>
        </w:tc>
      </w:tr>
      <w:tr w:rsidR="006C1C49">
        <w:trPr>
          <w:trHeight w:val="2500"/>
        </w:trPr>
        <w:tc>
          <w:tcPr>
            <w:tcW w:w="3484" w:type="dxa"/>
          </w:tcPr>
          <w:p w:rsidR="006C1C49" w:rsidRDefault="004B53C8">
            <w:pPr>
              <w:pStyle w:val="TableParagraph"/>
              <w:spacing w:before="140" w:line="247" w:lineRule="auto"/>
              <w:ind w:left="60" w:right="734"/>
              <w:rPr>
                <w:b/>
                <w:sz w:val="19"/>
              </w:rPr>
            </w:pPr>
            <w:r>
              <w:rPr>
                <w:b/>
                <w:color w:val="231F20"/>
                <w:w w:val="105"/>
                <w:sz w:val="19"/>
              </w:rPr>
              <w:t>Department of Public Health (DPH) Registry</w:t>
            </w:r>
          </w:p>
          <w:p w:rsidR="006C1C49" w:rsidRDefault="004B53C8">
            <w:pPr>
              <w:pStyle w:val="TableParagraph"/>
              <w:ind w:left="60" w:right="384"/>
              <w:rPr>
                <w:sz w:val="18"/>
              </w:rPr>
            </w:pPr>
            <w:r>
              <w:rPr>
                <w:color w:val="231F20"/>
                <w:w w:val="105"/>
                <w:sz w:val="18"/>
              </w:rPr>
              <w:t>Mantiene un registro de los nombres de personas a las que el DPH (Departamento de Salud Pública) ha establecido que han maltratado o dado tratamiento abusivo o negligente a una</w:t>
            </w:r>
          </w:p>
          <w:p w:rsidR="006C1C49" w:rsidRDefault="004B53C8">
            <w:pPr>
              <w:pStyle w:val="TableParagraph"/>
              <w:spacing w:before="10"/>
              <w:ind w:left="60" w:right="324"/>
              <w:jc w:val="both"/>
              <w:rPr>
                <w:sz w:val="18"/>
              </w:rPr>
            </w:pPr>
            <w:r>
              <w:rPr>
                <w:color w:val="231F20"/>
                <w:w w:val="105"/>
                <w:sz w:val="18"/>
              </w:rPr>
              <w:t>persona</w:t>
            </w:r>
            <w:r>
              <w:rPr>
                <w:color w:val="231F20"/>
                <w:spacing w:val="-9"/>
                <w:w w:val="105"/>
                <w:sz w:val="18"/>
              </w:rPr>
              <w:t xml:space="preserve"> </w:t>
            </w:r>
            <w:r>
              <w:rPr>
                <w:color w:val="231F20"/>
                <w:w w:val="105"/>
                <w:sz w:val="18"/>
              </w:rPr>
              <w:t>que</w:t>
            </w:r>
            <w:r>
              <w:rPr>
                <w:color w:val="231F20"/>
                <w:spacing w:val="-9"/>
                <w:w w:val="105"/>
                <w:sz w:val="18"/>
              </w:rPr>
              <w:t xml:space="preserve"> </w:t>
            </w:r>
            <w:r>
              <w:rPr>
                <w:color w:val="231F20"/>
                <w:w w:val="105"/>
                <w:sz w:val="18"/>
              </w:rPr>
              <w:t>recibía</w:t>
            </w:r>
            <w:r>
              <w:rPr>
                <w:color w:val="231F20"/>
                <w:spacing w:val="-9"/>
                <w:w w:val="105"/>
                <w:sz w:val="18"/>
              </w:rPr>
              <w:t xml:space="preserve"> </w:t>
            </w:r>
            <w:r>
              <w:rPr>
                <w:color w:val="231F20"/>
                <w:w w:val="105"/>
                <w:sz w:val="18"/>
              </w:rPr>
              <w:t>servicios</w:t>
            </w:r>
            <w:r>
              <w:rPr>
                <w:color w:val="231F20"/>
                <w:spacing w:val="-9"/>
                <w:w w:val="105"/>
                <w:sz w:val="18"/>
              </w:rPr>
              <w:t xml:space="preserve"> </w:t>
            </w:r>
            <w:r>
              <w:rPr>
                <w:color w:val="231F20"/>
                <w:w w:val="105"/>
                <w:sz w:val="18"/>
              </w:rPr>
              <w:t>de</w:t>
            </w:r>
            <w:r>
              <w:rPr>
                <w:color w:val="231F20"/>
                <w:spacing w:val="-9"/>
                <w:w w:val="105"/>
                <w:sz w:val="18"/>
              </w:rPr>
              <w:t xml:space="preserve"> </w:t>
            </w:r>
            <w:r>
              <w:rPr>
                <w:color w:val="231F20"/>
                <w:w w:val="105"/>
                <w:sz w:val="18"/>
              </w:rPr>
              <w:t>salud</w:t>
            </w:r>
            <w:r>
              <w:rPr>
                <w:color w:val="231F20"/>
                <w:spacing w:val="-9"/>
                <w:w w:val="105"/>
                <w:sz w:val="18"/>
              </w:rPr>
              <w:t xml:space="preserve"> </w:t>
            </w:r>
            <w:r>
              <w:rPr>
                <w:color w:val="231F20"/>
                <w:w w:val="105"/>
                <w:sz w:val="18"/>
              </w:rPr>
              <w:t>en el</w:t>
            </w:r>
            <w:r>
              <w:rPr>
                <w:color w:val="231F20"/>
                <w:spacing w:val="-12"/>
                <w:w w:val="105"/>
                <w:sz w:val="18"/>
              </w:rPr>
              <w:t xml:space="preserve"> </w:t>
            </w:r>
            <w:r>
              <w:rPr>
                <w:color w:val="231F20"/>
                <w:w w:val="105"/>
                <w:sz w:val="18"/>
              </w:rPr>
              <w:t>hogar,</w:t>
            </w:r>
            <w:r>
              <w:rPr>
                <w:color w:val="231F20"/>
                <w:spacing w:val="-12"/>
                <w:w w:val="105"/>
                <w:sz w:val="18"/>
              </w:rPr>
              <w:t xml:space="preserve"> </w:t>
            </w:r>
            <w:r>
              <w:rPr>
                <w:color w:val="231F20"/>
                <w:w w:val="105"/>
                <w:sz w:val="18"/>
              </w:rPr>
              <w:t>asistencia</w:t>
            </w:r>
            <w:r>
              <w:rPr>
                <w:color w:val="231F20"/>
                <w:spacing w:val="-12"/>
                <w:w w:val="105"/>
                <w:sz w:val="18"/>
              </w:rPr>
              <w:t xml:space="preserve"> </w:t>
            </w:r>
            <w:r>
              <w:rPr>
                <w:color w:val="231F20"/>
                <w:w w:val="105"/>
                <w:sz w:val="18"/>
              </w:rPr>
              <w:t>con</w:t>
            </w:r>
            <w:r>
              <w:rPr>
                <w:color w:val="231F20"/>
                <w:spacing w:val="-12"/>
                <w:w w:val="105"/>
                <w:sz w:val="18"/>
              </w:rPr>
              <w:t xml:space="preserve"> </w:t>
            </w:r>
            <w:r>
              <w:rPr>
                <w:color w:val="231F20"/>
                <w:w w:val="105"/>
                <w:sz w:val="18"/>
              </w:rPr>
              <w:t>quehaceres</w:t>
            </w:r>
            <w:r>
              <w:rPr>
                <w:color w:val="231F20"/>
                <w:spacing w:val="-12"/>
                <w:w w:val="105"/>
                <w:sz w:val="18"/>
              </w:rPr>
              <w:t xml:space="preserve"> </w:t>
            </w:r>
            <w:r>
              <w:rPr>
                <w:color w:val="231F20"/>
                <w:w w:val="105"/>
                <w:sz w:val="18"/>
              </w:rPr>
              <w:t>e</w:t>
            </w:r>
            <w:r>
              <w:rPr>
                <w:color w:val="231F20"/>
                <w:w w:val="105"/>
                <w:sz w:val="18"/>
              </w:rPr>
              <w:t>n</w:t>
            </w:r>
            <w:r>
              <w:rPr>
                <w:color w:val="231F20"/>
                <w:spacing w:val="-12"/>
                <w:w w:val="105"/>
                <w:sz w:val="18"/>
              </w:rPr>
              <w:t xml:space="preserve"> </w:t>
            </w:r>
            <w:r>
              <w:rPr>
                <w:color w:val="231F20"/>
                <w:w w:val="105"/>
                <w:sz w:val="18"/>
              </w:rPr>
              <w:t>el hogar,</w:t>
            </w:r>
            <w:r>
              <w:rPr>
                <w:color w:val="231F20"/>
                <w:spacing w:val="-18"/>
                <w:w w:val="105"/>
                <w:sz w:val="18"/>
              </w:rPr>
              <w:t xml:space="preserve"> </w:t>
            </w:r>
            <w:r>
              <w:rPr>
                <w:color w:val="231F20"/>
                <w:w w:val="105"/>
                <w:sz w:val="18"/>
              </w:rPr>
              <w:t>hospicio,</w:t>
            </w:r>
            <w:r>
              <w:rPr>
                <w:color w:val="231F20"/>
                <w:spacing w:val="-18"/>
                <w:w w:val="105"/>
                <w:sz w:val="18"/>
              </w:rPr>
              <w:t xml:space="preserve"> </w:t>
            </w:r>
            <w:r>
              <w:rPr>
                <w:color w:val="231F20"/>
                <w:w w:val="105"/>
                <w:sz w:val="18"/>
              </w:rPr>
              <w:t>o</w:t>
            </w:r>
            <w:r>
              <w:rPr>
                <w:color w:val="231F20"/>
                <w:spacing w:val="-18"/>
                <w:w w:val="105"/>
                <w:sz w:val="18"/>
              </w:rPr>
              <w:t xml:space="preserve"> </w:t>
            </w:r>
            <w:r>
              <w:rPr>
                <w:color w:val="231F20"/>
                <w:w w:val="105"/>
                <w:sz w:val="18"/>
              </w:rPr>
              <w:t>centro</w:t>
            </w:r>
            <w:r>
              <w:rPr>
                <w:color w:val="231F20"/>
                <w:spacing w:val="-18"/>
                <w:w w:val="105"/>
                <w:sz w:val="18"/>
              </w:rPr>
              <w:t xml:space="preserve"> </w:t>
            </w:r>
            <w:r>
              <w:rPr>
                <w:color w:val="231F20"/>
                <w:w w:val="105"/>
                <w:sz w:val="18"/>
              </w:rPr>
              <w:t>de</w:t>
            </w:r>
            <w:r>
              <w:rPr>
                <w:color w:val="231F20"/>
                <w:spacing w:val="-18"/>
                <w:w w:val="105"/>
                <w:sz w:val="18"/>
              </w:rPr>
              <w:t xml:space="preserve"> </w:t>
            </w:r>
            <w:r>
              <w:rPr>
                <w:color w:val="231F20"/>
                <w:w w:val="105"/>
                <w:sz w:val="18"/>
              </w:rPr>
              <w:t>enfermería</w:t>
            </w:r>
          </w:p>
        </w:tc>
        <w:tc>
          <w:tcPr>
            <w:tcW w:w="3478" w:type="dxa"/>
          </w:tcPr>
          <w:p w:rsidR="006C1C49" w:rsidRDefault="004B53C8">
            <w:pPr>
              <w:pStyle w:val="TableParagraph"/>
              <w:spacing w:before="142"/>
              <w:ind w:left="176" w:right="338"/>
              <w:rPr>
                <w:sz w:val="18"/>
              </w:rPr>
            </w:pPr>
            <w:r>
              <w:rPr>
                <w:color w:val="231F20"/>
                <w:sz w:val="18"/>
              </w:rPr>
              <w:t>Para verificar si el DPH ha establecido que una persona que usted podría contratar como PCA ha maltratado</w:t>
            </w:r>
          </w:p>
          <w:p w:rsidR="006C1C49" w:rsidRDefault="004B53C8">
            <w:pPr>
              <w:pStyle w:val="TableParagraph"/>
              <w:ind w:left="176" w:right="1115"/>
              <w:rPr>
                <w:sz w:val="18"/>
              </w:rPr>
            </w:pPr>
            <w:r>
              <w:rPr>
                <w:color w:val="231F20"/>
                <w:sz w:val="18"/>
              </w:rPr>
              <w:t>o dado tratamiento abusivo o negligente a otra persona</w:t>
            </w:r>
          </w:p>
        </w:tc>
        <w:tc>
          <w:tcPr>
            <w:tcW w:w="2398" w:type="dxa"/>
          </w:tcPr>
          <w:p w:rsidR="006C1C49" w:rsidRDefault="004B53C8">
            <w:pPr>
              <w:pStyle w:val="TableParagraph"/>
              <w:spacing w:before="138"/>
              <w:ind w:left="354"/>
              <w:rPr>
                <w:b/>
                <w:sz w:val="20"/>
              </w:rPr>
            </w:pPr>
            <w:r>
              <w:rPr>
                <w:b/>
                <w:color w:val="231F20"/>
                <w:sz w:val="20"/>
              </w:rPr>
              <w:t>617-753-8143</w:t>
            </w:r>
          </w:p>
          <w:p w:rsidR="006C1C49" w:rsidRDefault="004B53C8">
            <w:pPr>
              <w:pStyle w:val="TableParagraph"/>
              <w:spacing w:before="4"/>
              <w:ind w:left="354"/>
              <w:rPr>
                <w:sz w:val="18"/>
              </w:rPr>
            </w:pPr>
            <w:hyperlink r:id="rId36">
              <w:r>
                <w:rPr>
                  <w:color w:val="231F20"/>
                  <w:w w:val="105"/>
                  <w:sz w:val="18"/>
                </w:rPr>
                <w:t>www.mass.gov/dph</w:t>
              </w:r>
            </w:hyperlink>
          </w:p>
        </w:tc>
      </w:tr>
      <w:tr w:rsidR="006C1C49">
        <w:trPr>
          <w:trHeight w:val="1400"/>
        </w:trPr>
        <w:tc>
          <w:tcPr>
            <w:tcW w:w="3484" w:type="dxa"/>
          </w:tcPr>
          <w:p w:rsidR="006C1C49" w:rsidRDefault="004B53C8">
            <w:pPr>
              <w:pStyle w:val="TableParagraph"/>
              <w:spacing w:before="140" w:line="247" w:lineRule="auto"/>
              <w:ind w:left="60" w:right="421"/>
              <w:rPr>
                <w:b/>
                <w:sz w:val="19"/>
              </w:rPr>
            </w:pPr>
            <w:r>
              <w:rPr>
                <w:b/>
                <w:color w:val="231F20"/>
                <w:w w:val="105"/>
                <w:sz w:val="19"/>
              </w:rPr>
              <w:t>Disabled Persons Protection Commission (DPPC)</w:t>
            </w:r>
          </w:p>
          <w:p w:rsidR="006C1C49" w:rsidRDefault="004B53C8">
            <w:pPr>
              <w:pStyle w:val="TableParagraph"/>
              <w:ind w:left="60" w:right="276"/>
              <w:rPr>
                <w:sz w:val="18"/>
              </w:rPr>
            </w:pPr>
            <w:r>
              <w:rPr>
                <w:color w:val="231F20"/>
                <w:w w:val="105"/>
                <w:sz w:val="18"/>
              </w:rPr>
              <w:t>Investiga los casos de abuso/negligencia hacia personas discapacitadas de entre 18 y 59 años</w:t>
            </w:r>
          </w:p>
        </w:tc>
        <w:tc>
          <w:tcPr>
            <w:tcW w:w="3478" w:type="dxa"/>
          </w:tcPr>
          <w:p w:rsidR="006C1C49" w:rsidRDefault="004B53C8">
            <w:pPr>
              <w:pStyle w:val="TableParagraph"/>
              <w:spacing w:before="142"/>
              <w:ind w:left="176" w:right="659"/>
              <w:rPr>
                <w:sz w:val="18"/>
              </w:rPr>
            </w:pPr>
            <w:r>
              <w:rPr>
                <w:color w:val="231F20"/>
                <w:sz w:val="18"/>
              </w:rPr>
              <w:t>Para verificar si DPPC ha</w:t>
            </w:r>
            <w:r>
              <w:rPr>
                <w:color w:val="231F20"/>
                <w:spacing w:val="-19"/>
                <w:sz w:val="18"/>
              </w:rPr>
              <w:t xml:space="preserve"> </w:t>
            </w:r>
            <w:r>
              <w:rPr>
                <w:color w:val="231F20"/>
                <w:sz w:val="18"/>
              </w:rPr>
              <w:t xml:space="preserve">establecido que una persona que </w:t>
            </w:r>
            <w:r>
              <w:rPr>
                <w:color w:val="231F20"/>
                <w:sz w:val="18"/>
              </w:rPr>
              <w:t>usted podría contratar como PCA ha maltratado o dado tratamiento abusivo o negligente a otra</w:t>
            </w:r>
            <w:r>
              <w:rPr>
                <w:color w:val="231F20"/>
                <w:spacing w:val="7"/>
                <w:sz w:val="18"/>
              </w:rPr>
              <w:t xml:space="preserve"> </w:t>
            </w:r>
            <w:r>
              <w:rPr>
                <w:color w:val="231F20"/>
                <w:sz w:val="18"/>
              </w:rPr>
              <w:t>persona</w:t>
            </w:r>
          </w:p>
        </w:tc>
        <w:tc>
          <w:tcPr>
            <w:tcW w:w="2398" w:type="dxa"/>
          </w:tcPr>
          <w:p w:rsidR="006C1C49" w:rsidRDefault="004B53C8">
            <w:pPr>
              <w:pStyle w:val="TableParagraph"/>
              <w:spacing w:before="138"/>
              <w:ind w:left="354"/>
              <w:rPr>
                <w:b/>
                <w:sz w:val="20"/>
              </w:rPr>
            </w:pPr>
            <w:r>
              <w:rPr>
                <w:b/>
                <w:color w:val="231F20"/>
                <w:sz w:val="20"/>
              </w:rPr>
              <w:t>617-727-6465</w:t>
            </w:r>
          </w:p>
          <w:p w:rsidR="006C1C49" w:rsidRDefault="004B53C8">
            <w:pPr>
              <w:pStyle w:val="TableParagraph"/>
              <w:spacing w:before="4"/>
              <w:ind w:left="354"/>
              <w:rPr>
                <w:sz w:val="18"/>
              </w:rPr>
            </w:pPr>
            <w:hyperlink r:id="rId37">
              <w:r>
                <w:rPr>
                  <w:color w:val="231F20"/>
                  <w:w w:val="105"/>
                  <w:sz w:val="18"/>
                </w:rPr>
                <w:t>www.mass.gov/dppc</w:t>
              </w:r>
            </w:hyperlink>
          </w:p>
        </w:tc>
      </w:tr>
      <w:tr w:rsidR="006C1C49">
        <w:trPr>
          <w:trHeight w:val="1020"/>
        </w:trPr>
        <w:tc>
          <w:tcPr>
            <w:tcW w:w="3484" w:type="dxa"/>
          </w:tcPr>
          <w:p w:rsidR="006C1C49" w:rsidRDefault="004B53C8">
            <w:pPr>
              <w:pStyle w:val="TableParagraph"/>
              <w:spacing w:before="151" w:line="220" w:lineRule="exact"/>
              <w:ind w:left="60" w:right="461"/>
              <w:rPr>
                <w:sz w:val="18"/>
              </w:rPr>
            </w:pPr>
            <w:r>
              <w:rPr>
                <w:b/>
                <w:color w:val="231F20"/>
                <w:w w:val="105"/>
                <w:sz w:val="19"/>
              </w:rPr>
              <w:t xml:space="preserve">Sex Offense Registry Board </w:t>
            </w:r>
            <w:r>
              <w:rPr>
                <w:color w:val="231F20"/>
                <w:w w:val="105"/>
                <w:sz w:val="18"/>
              </w:rPr>
              <w:t>Mantiene una base de datos accesible al público de los nombres de personas condenadas por delitos sexuales</w:t>
            </w:r>
          </w:p>
        </w:tc>
        <w:tc>
          <w:tcPr>
            <w:tcW w:w="3478" w:type="dxa"/>
          </w:tcPr>
          <w:p w:rsidR="006C1C49" w:rsidRDefault="004B53C8">
            <w:pPr>
              <w:pStyle w:val="TableParagraph"/>
              <w:spacing w:before="149"/>
              <w:ind w:left="176" w:right="848"/>
              <w:rPr>
                <w:sz w:val="18"/>
              </w:rPr>
            </w:pPr>
            <w:r>
              <w:rPr>
                <w:color w:val="231F20"/>
                <w:sz w:val="18"/>
              </w:rPr>
              <w:t>Para verificar si una persona que usted podría contratar como PCA</w:t>
            </w:r>
          </w:p>
          <w:p w:rsidR="006C1C49" w:rsidRDefault="004B53C8">
            <w:pPr>
              <w:pStyle w:val="TableParagraph"/>
              <w:spacing w:line="220" w:lineRule="atLeast"/>
              <w:ind w:left="176" w:right="338"/>
              <w:rPr>
                <w:sz w:val="18"/>
              </w:rPr>
            </w:pPr>
            <w:r>
              <w:rPr>
                <w:color w:val="231F20"/>
                <w:sz w:val="18"/>
              </w:rPr>
              <w:t>está registrada como delincuente sexual en Massachusetts</w:t>
            </w:r>
          </w:p>
        </w:tc>
        <w:tc>
          <w:tcPr>
            <w:tcW w:w="2398" w:type="dxa"/>
          </w:tcPr>
          <w:p w:rsidR="006C1C49" w:rsidRDefault="004B53C8">
            <w:pPr>
              <w:pStyle w:val="TableParagraph"/>
              <w:spacing w:before="144"/>
              <w:ind w:left="354"/>
              <w:rPr>
                <w:b/>
                <w:sz w:val="20"/>
              </w:rPr>
            </w:pPr>
            <w:r>
              <w:rPr>
                <w:b/>
                <w:color w:val="231F20"/>
                <w:sz w:val="20"/>
              </w:rPr>
              <w:t>800-936-3426</w:t>
            </w:r>
          </w:p>
          <w:p w:rsidR="006C1C49" w:rsidRDefault="004B53C8">
            <w:pPr>
              <w:pStyle w:val="TableParagraph"/>
              <w:spacing w:before="5"/>
              <w:ind w:left="354"/>
              <w:rPr>
                <w:b/>
                <w:sz w:val="20"/>
              </w:rPr>
            </w:pPr>
            <w:r>
              <w:rPr>
                <w:b/>
                <w:color w:val="231F20"/>
                <w:w w:val="105"/>
                <w:sz w:val="20"/>
              </w:rPr>
              <w:t>978-740-6400</w:t>
            </w:r>
          </w:p>
          <w:p w:rsidR="006C1C49" w:rsidRDefault="004B53C8">
            <w:pPr>
              <w:pStyle w:val="TableParagraph"/>
              <w:spacing w:before="5"/>
              <w:ind w:left="354"/>
              <w:rPr>
                <w:sz w:val="18"/>
              </w:rPr>
            </w:pPr>
            <w:hyperlink r:id="rId38">
              <w:r>
                <w:rPr>
                  <w:color w:val="231F20"/>
                  <w:w w:val="105"/>
                  <w:sz w:val="18"/>
                </w:rPr>
                <w:t>www.mass.gov/sorb</w:t>
              </w:r>
            </w:hyperlink>
          </w:p>
        </w:tc>
      </w:tr>
    </w:tbl>
    <w:p w:rsidR="006C1C49" w:rsidRDefault="006C1C49">
      <w:pPr>
        <w:rPr>
          <w:sz w:val="18"/>
        </w:rPr>
        <w:sectPr w:rsidR="006C1C49">
          <w:pgSz w:w="11520" w:h="10800" w:orient="landscape"/>
          <w:pgMar w:top="1000" w:right="400" w:bottom="700" w:left="980" w:header="0" w:footer="509" w:gutter="0"/>
          <w:cols w:space="720"/>
        </w:sectPr>
      </w:pPr>
    </w:p>
    <w:p w:rsidR="006C1C49" w:rsidRDefault="006C1C49">
      <w:pPr>
        <w:pStyle w:val="BodyText"/>
        <w:spacing w:before="3"/>
        <w:rPr>
          <w:rFonts w:ascii="Times New Roman"/>
          <w:sz w:val="15"/>
        </w:rPr>
      </w:pPr>
    </w:p>
    <w:tbl>
      <w:tblPr>
        <w:tblW w:w="0" w:type="auto"/>
        <w:tblInd w:w="640" w:type="dxa"/>
        <w:tblLayout w:type="fixed"/>
        <w:tblCellMar>
          <w:left w:w="0" w:type="dxa"/>
          <w:right w:w="0" w:type="dxa"/>
        </w:tblCellMar>
        <w:tblLook w:val="01E0" w:firstRow="1" w:lastRow="1" w:firstColumn="1" w:lastColumn="1" w:noHBand="0" w:noVBand="0"/>
      </w:tblPr>
      <w:tblGrid>
        <w:gridCol w:w="3484"/>
        <w:gridCol w:w="3347"/>
        <w:gridCol w:w="2529"/>
      </w:tblGrid>
      <w:tr w:rsidR="006C1C49">
        <w:trPr>
          <w:trHeight w:val="640"/>
        </w:trPr>
        <w:tc>
          <w:tcPr>
            <w:tcW w:w="9360" w:type="dxa"/>
            <w:gridSpan w:val="3"/>
          </w:tcPr>
          <w:p w:rsidR="006C1C49" w:rsidRDefault="004B53C8">
            <w:pPr>
              <w:pStyle w:val="TableParagraph"/>
              <w:spacing w:before="13" w:line="230" w:lineRule="auto"/>
              <w:ind w:left="60" w:right="170"/>
              <w:rPr>
                <w:rFonts w:ascii="Adobe Garamond Pro Bold"/>
                <w:b/>
                <w:sz w:val="26"/>
              </w:rPr>
            </w:pPr>
            <w:r>
              <w:rPr>
                <w:rFonts w:ascii="Adobe Garamond Pro Bold"/>
                <w:b/>
                <w:color w:val="006A71"/>
                <w:sz w:val="26"/>
              </w:rPr>
              <w:t>Organizaciones que le ofrecen asistencia para denunciar a un PCA o a otra persona que lo cuide por tratamiento abusivo o negligente</w:t>
            </w:r>
          </w:p>
        </w:tc>
      </w:tr>
      <w:tr w:rsidR="006C1C49">
        <w:trPr>
          <w:trHeight w:val="420"/>
        </w:trPr>
        <w:tc>
          <w:tcPr>
            <w:tcW w:w="3484" w:type="dxa"/>
            <w:shd w:val="clear" w:color="auto" w:fill="CCDFE1"/>
          </w:tcPr>
          <w:p w:rsidR="006C1C49" w:rsidRDefault="004B53C8">
            <w:pPr>
              <w:pStyle w:val="TableParagraph"/>
              <w:spacing w:before="87"/>
              <w:ind w:left="60"/>
              <w:rPr>
                <w:rFonts w:ascii="Kabel LT Std Black" w:hAnsi="Kabel LT Std Black"/>
                <w:b/>
                <w:sz w:val="17"/>
              </w:rPr>
            </w:pPr>
            <w:r>
              <w:rPr>
                <w:rFonts w:ascii="Kabel LT Std Black" w:hAnsi="Kabel LT Std Black"/>
                <w:b/>
                <w:color w:val="231F20"/>
                <w:w w:val="110"/>
                <w:sz w:val="17"/>
              </w:rPr>
              <w:t>Nombre y descripción de la organización</w:t>
            </w:r>
          </w:p>
        </w:tc>
        <w:tc>
          <w:tcPr>
            <w:tcW w:w="3347" w:type="dxa"/>
            <w:shd w:val="clear" w:color="auto" w:fill="CCDFE1"/>
          </w:tcPr>
          <w:p w:rsidR="006C1C49" w:rsidRDefault="004B53C8">
            <w:pPr>
              <w:pStyle w:val="TableParagraph"/>
              <w:spacing w:before="77"/>
              <w:ind w:left="176"/>
              <w:rPr>
                <w:rFonts w:ascii="Kabel LT Std Black" w:hAnsi="Kabel LT Std Black"/>
                <w:b/>
                <w:sz w:val="18"/>
              </w:rPr>
            </w:pPr>
            <w:r>
              <w:rPr>
                <w:rFonts w:ascii="Kabel LT Std Black" w:hAnsi="Kabel LT Std Black"/>
                <w:b/>
                <w:color w:val="231F20"/>
                <w:w w:val="105"/>
                <w:sz w:val="18"/>
              </w:rPr>
              <w:t>Cuándo debe llamar</w:t>
            </w:r>
          </w:p>
        </w:tc>
        <w:tc>
          <w:tcPr>
            <w:tcW w:w="2529" w:type="dxa"/>
            <w:shd w:val="clear" w:color="auto" w:fill="CCDFE1"/>
          </w:tcPr>
          <w:p w:rsidR="006C1C49" w:rsidRDefault="004B53C8">
            <w:pPr>
              <w:pStyle w:val="TableParagraph"/>
              <w:spacing w:before="77"/>
              <w:ind w:left="485"/>
              <w:rPr>
                <w:rFonts w:ascii="Kabel LT Std Black" w:hAnsi="Kabel LT Std Black"/>
                <w:b/>
                <w:sz w:val="18"/>
              </w:rPr>
            </w:pPr>
            <w:r>
              <w:rPr>
                <w:rFonts w:ascii="Kabel LT Std Black" w:hAnsi="Kabel LT Std Black"/>
                <w:b/>
                <w:color w:val="231F20"/>
                <w:w w:val="105"/>
                <w:sz w:val="18"/>
              </w:rPr>
              <w:t>Teléfono/sitio web</w:t>
            </w:r>
          </w:p>
        </w:tc>
      </w:tr>
      <w:tr w:rsidR="006C1C49">
        <w:trPr>
          <w:trHeight w:val="1000"/>
        </w:trPr>
        <w:tc>
          <w:tcPr>
            <w:tcW w:w="3484" w:type="dxa"/>
          </w:tcPr>
          <w:p w:rsidR="006C1C49" w:rsidRDefault="006C1C49">
            <w:pPr>
              <w:pStyle w:val="TableParagraph"/>
              <w:spacing w:before="6"/>
              <w:rPr>
                <w:rFonts w:ascii="Times New Roman"/>
                <w:sz w:val="17"/>
              </w:rPr>
            </w:pPr>
          </w:p>
          <w:p w:rsidR="006C1C49" w:rsidRDefault="004B53C8">
            <w:pPr>
              <w:pStyle w:val="TableParagraph"/>
              <w:ind w:left="60" w:right="734"/>
              <w:rPr>
                <w:sz w:val="18"/>
              </w:rPr>
            </w:pPr>
            <w:r>
              <w:rPr>
                <w:b/>
                <w:color w:val="231F20"/>
                <w:w w:val="105"/>
                <w:sz w:val="19"/>
              </w:rPr>
              <w:t xml:space="preserve">Bureau of Special Investigations </w:t>
            </w:r>
            <w:r>
              <w:rPr>
                <w:color w:val="231F20"/>
                <w:w w:val="105"/>
                <w:sz w:val="18"/>
              </w:rPr>
              <w:t>Investiga reportes de posibles casos de fraude</w:t>
            </w:r>
          </w:p>
        </w:tc>
        <w:tc>
          <w:tcPr>
            <w:tcW w:w="3347" w:type="dxa"/>
          </w:tcPr>
          <w:p w:rsidR="006C1C49" w:rsidRDefault="006C1C49">
            <w:pPr>
              <w:pStyle w:val="TableParagraph"/>
              <w:spacing w:before="8"/>
              <w:rPr>
                <w:rFonts w:ascii="Times New Roman"/>
                <w:sz w:val="17"/>
              </w:rPr>
            </w:pPr>
          </w:p>
          <w:p w:rsidR="006C1C49" w:rsidRDefault="004B53C8">
            <w:pPr>
              <w:pStyle w:val="TableParagraph"/>
              <w:ind w:left="176"/>
              <w:rPr>
                <w:sz w:val="18"/>
              </w:rPr>
            </w:pPr>
            <w:r>
              <w:rPr>
                <w:color w:val="231F20"/>
                <w:sz w:val="18"/>
              </w:rPr>
              <w:t>Para reportar sospechas de fraude</w:t>
            </w:r>
          </w:p>
        </w:tc>
        <w:tc>
          <w:tcPr>
            <w:tcW w:w="2529" w:type="dxa"/>
          </w:tcPr>
          <w:p w:rsidR="006C1C49" w:rsidRDefault="004B53C8">
            <w:pPr>
              <w:pStyle w:val="TableParagraph"/>
              <w:spacing w:before="199"/>
              <w:ind w:left="485"/>
              <w:rPr>
                <w:b/>
                <w:sz w:val="20"/>
              </w:rPr>
            </w:pPr>
            <w:r>
              <w:rPr>
                <w:b/>
                <w:color w:val="231F20"/>
                <w:sz w:val="20"/>
              </w:rPr>
              <w:t>617-727-6771</w:t>
            </w:r>
          </w:p>
        </w:tc>
      </w:tr>
      <w:tr w:rsidR="006C1C49">
        <w:trPr>
          <w:trHeight w:val="1160"/>
        </w:trPr>
        <w:tc>
          <w:tcPr>
            <w:tcW w:w="3484" w:type="dxa"/>
          </w:tcPr>
          <w:p w:rsidR="006C1C49" w:rsidRDefault="004B53C8">
            <w:pPr>
              <w:pStyle w:val="TableParagraph"/>
              <w:spacing w:before="140" w:line="231" w:lineRule="exact"/>
              <w:ind w:left="60"/>
              <w:rPr>
                <w:b/>
                <w:sz w:val="19"/>
              </w:rPr>
            </w:pPr>
            <w:r>
              <w:rPr>
                <w:b/>
                <w:color w:val="231F20"/>
                <w:w w:val="105"/>
                <w:sz w:val="19"/>
              </w:rPr>
              <w:t>Child-at-Risk Hotline</w:t>
            </w:r>
          </w:p>
          <w:p w:rsidR="006C1C49" w:rsidRDefault="004B53C8">
            <w:pPr>
              <w:pStyle w:val="TableParagraph"/>
              <w:ind w:left="60" w:right="421"/>
              <w:rPr>
                <w:sz w:val="18"/>
              </w:rPr>
            </w:pPr>
            <w:r>
              <w:rPr>
                <w:color w:val="231F20"/>
                <w:w w:val="105"/>
                <w:sz w:val="18"/>
              </w:rPr>
              <w:t>Investiga denuncias de tratamiento abusivo y negligente de niños</w:t>
            </w:r>
          </w:p>
          <w:p w:rsidR="006C1C49" w:rsidRDefault="004B53C8">
            <w:pPr>
              <w:pStyle w:val="TableParagraph"/>
              <w:spacing w:before="2"/>
              <w:ind w:left="60"/>
              <w:rPr>
                <w:sz w:val="18"/>
              </w:rPr>
            </w:pPr>
            <w:r>
              <w:rPr>
                <w:color w:val="231F20"/>
                <w:w w:val="105"/>
                <w:sz w:val="18"/>
              </w:rPr>
              <w:t>y personas menores de 18 años</w:t>
            </w:r>
          </w:p>
        </w:tc>
        <w:tc>
          <w:tcPr>
            <w:tcW w:w="3347" w:type="dxa"/>
          </w:tcPr>
          <w:p w:rsidR="006C1C49" w:rsidRDefault="004B53C8">
            <w:pPr>
              <w:pStyle w:val="TableParagraph"/>
              <w:spacing w:before="142"/>
              <w:ind w:left="176" w:right="686"/>
              <w:rPr>
                <w:sz w:val="18"/>
              </w:rPr>
            </w:pPr>
            <w:r>
              <w:rPr>
                <w:color w:val="231F20"/>
                <w:sz w:val="18"/>
              </w:rPr>
              <w:t>Para reportar abuso o negligencia hacia un menor de 18 años</w:t>
            </w:r>
          </w:p>
        </w:tc>
        <w:tc>
          <w:tcPr>
            <w:tcW w:w="2529" w:type="dxa"/>
          </w:tcPr>
          <w:p w:rsidR="006C1C49" w:rsidRDefault="004B53C8">
            <w:pPr>
              <w:pStyle w:val="TableParagraph"/>
              <w:spacing w:before="138"/>
              <w:ind w:left="485"/>
              <w:rPr>
                <w:b/>
                <w:sz w:val="20"/>
              </w:rPr>
            </w:pPr>
            <w:r>
              <w:rPr>
                <w:b/>
                <w:color w:val="231F20"/>
                <w:sz w:val="20"/>
              </w:rPr>
              <w:t>800-792-5200</w:t>
            </w:r>
          </w:p>
        </w:tc>
      </w:tr>
      <w:tr w:rsidR="006C1C49">
        <w:trPr>
          <w:trHeight w:val="1400"/>
        </w:trPr>
        <w:tc>
          <w:tcPr>
            <w:tcW w:w="3484" w:type="dxa"/>
          </w:tcPr>
          <w:p w:rsidR="006C1C49" w:rsidRDefault="004B53C8">
            <w:pPr>
              <w:pStyle w:val="TableParagraph"/>
              <w:spacing w:before="140" w:line="247" w:lineRule="auto"/>
              <w:ind w:left="60" w:right="421"/>
              <w:rPr>
                <w:b/>
                <w:sz w:val="19"/>
              </w:rPr>
            </w:pPr>
            <w:r>
              <w:rPr>
                <w:b/>
                <w:color w:val="231F20"/>
                <w:w w:val="105"/>
                <w:sz w:val="19"/>
              </w:rPr>
              <w:t>Disabled Persons Protection Commission (DPPC)</w:t>
            </w:r>
          </w:p>
          <w:p w:rsidR="006C1C49" w:rsidRDefault="004B53C8">
            <w:pPr>
              <w:pStyle w:val="TableParagraph"/>
              <w:ind w:left="60" w:right="276"/>
              <w:rPr>
                <w:sz w:val="18"/>
              </w:rPr>
            </w:pPr>
            <w:r>
              <w:rPr>
                <w:color w:val="231F20"/>
                <w:w w:val="105"/>
                <w:sz w:val="18"/>
              </w:rPr>
              <w:t>Investiga los casos de abuso/negligencia hacia personas discapacitadas de entre 18 y 59 años</w:t>
            </w:r>
          </w:p>
        </w:tc>
        <w:tc>
          <w:tcPr>
            <w:tcW w:w="3347" w:type="dxa"/>
          </w:tcPr>
          <w:p w:rsidR="006C1C49" w:rsidRDefault="004B53C8">
            <w:pPr>
              <w:pStyle w:val="TableParagraph"/>
              <w:spacing w:before="142"/>
              <w:ind w:left="176" w:right="622"/>
              <w:rPr>
                <w:sz w:val="18"/>
              </w:rPr>
            </w:pPr>
            <w:r>
              <w:rPr>
                <w:color w:val="231F20"/>
                <w:sz w:val="18"/>
              </w:rPr>
              <w:t>Para reportar abuso o negligencia hacia una persona discapacitada de entre 18 y 59 años por parte de un PCA u otro responsable</w:t>
            </w:r>
          </w:p>
          <w:p w:rsidR="006C1C49" w:rsidRDefault="004B53C8">
            <w:pPr>
              <w:pStyle w:val="TableParagraph"/>
              <w:ind w:left="176"/>
              <w:rPr>
                <w:sz w:val="18"/>
              </w:rPr>
            </w:pPr>
            <w:r>
              <w:rPr>
                <w:color w:val="231F20"/>
                <w:sz w:val="18"/>
              </w:rPr>
              <w:t>del cuidado</w:t>
            </w:r>
          </w:p>
        </w:tc>
        <w:tc>
          <w:tcPr>
            <w:tcW w:w="2529" w:type="dxa"/>
          </w:tcPr>
          <w:p w:rsidR="006C1C49" w:rsidRDefault="004B53C8">
            <w:pPr>
              <w:pStyle w:val="TableParagraph"/>
              <w:spacing w:before="138"/>
              <w:ind w:left="485"/>
              <w:rPr>
                <w:b/>
                <w:sz w:val="20"/>
              </w:rPr>
            </w:pPr>
            <w:r>
              <w:rPr>
                <w:b/>
                <w:color w:val="231F20"/>
                <w:w w:val="105"/>
                <w:sz w:val="20"/>
              </w:rPr>
              <w:t>800-426-9009</w:t>
            </w:r>
          </w:p>
          <w:p w:rsidR="006C1C49" w:rsidRDefault="004B53C8">
            <w:pPr>
              <w:pStyle w:val="TableParagraph"/>
              <w:spacing w:before="4"/>
              <w:ind w:left="485"/>
              <w:rPr>
                <w:sz w:val="18"/>
              </w:rPr>
            </w:pPr>
            <w:hyperlink r:id="rId39">
              <w:r>
                <w:rPr>
                  <w:color w:val="231F20"/>
                  <w:w w:val="105"/>
                  <w:sz w:val="18"/>
                </w:rPr>
                <w:t>www.mass.gov/dppc</w:t>
              </w:r>
            </w:hyperlink>
          </w:p>
        </w:tc>
      </w:tr>
      <w:tr w:rsidR="006C1C49">
        <w:trPr>
          <w:trHeight w:val="1380"/>
        </w:trPr>
        <w:tc>
          <w:tcPr>
            <w:tcW w:w="3484" w:type="dxa"/>
          </w:tcPr>
          <w:p w:rsidR="006C1C49" w:rsidRDefault="004B53C8">
            <w:pPr>
              <w:pStyle w:val="TableParagraph"/>
              <w:spacing w:before="140" w:line="231" w:lineRule="exact"/>
              <w:ind w:left="60"/>
              <w:rPr>
                <w:b/>
                <w:sz w:val="19"/>
              </w:rPr>
            </w:pPr>
            <w:r>
              <w:rPr>
                <w:b/>
                <w:color w:val="231F20"/>
                <w:w w:val="105"/>
                <w:sz w:val="19"/>
              </w:rPr>
              <w:t>Elder Abuse Hotline</w:t>
            </w:r>
          </w:p>
          <w:p w:rsidR="006C1C49" w:rsidRDefault="004B53C8">
            <w:pPr>
              <w:pStyle w:val="TableParagraph"/>
              <w:ind w:left="60" w:right="421"/>
              <w:rPr>
                <w:sz w:val="18"/>
              </w:rPr>
            </w:pPr>
            <w:r>
              <w:rPr>
                <w:color w:val="231F20"/>
                <w:w w:val="105"/>
                <w:sz w:val="18"/>
              </w:rPr>
              <w:t>Investiga denuncias de abuso sexual, físico o emocional, de negligencia y</w:t>
            </w:r>
          </w:p>
          <w:p w:rsidR="006C1C49" w:rsidRDefault="004B53C8">
            <w:pPr>
              <w:pStyle w:val="TableParagraph"/>
              <w:spacing w:before="2"/>
              <w:ind w:left="60" w:right="384"/>
              <w:rPr>
                <w:sz w:val="18"/>
              </w:rPr>
            </w:pPr>
            <w:r>
              <w:rPr>
                <w:color w:val="231F20"/>
                <w:w w:val="105"/>
                <w:sz w:val="18"/>
              </w:rPr>
              <w:t>de explotación económica de personas que tengan más de 60 años</w:t>
            </w:r>
          </w:p>
        </w:tc>
        <w:tc>
          <w:tcPr>
            <w:tcW w:w="3347" w:type="dxa"/>
          </w:tcPr>
          <w:p w:rsidR="006C1C49" w:rsidRDefault="004B53C8">
            <w:pPr>
              <w:pStyle w:val="TableParagraph"/>
              <w:spacing w:before="142"/>
              <w:ind w:left="176" w:right="342"/>
              <w:rPr>
                <w:sz w:val="18"/>
              </w:rPr>
            </w:pPr>
            <w:r>
              <w:rPr>
                <w:color w:val="231F20"/>
                <w:sz w:val="18"/>
              </w:rPr>
              <w:t>Para reportar abuso o negligencia hacia una persona de la tercera edad</w:t>
            </w:r>
          </w:p>
        </w:tc>
        <w:tc>
          <w:tcPr>
            <w:tcW w:w="2529" w:type="dxa"/>
          </w:tcPr>
          <w:p w:rsidR="006C1C49" w:rsidRDefault="004B53C8">
            <w:pPr>
              <w:pStyle w:val="TableParagraph"/>
              <w:spacing w:before="138"/>
              <w:ind w:left="485"/>
              <w:rPr>
                <w:b/>
                <w:sz w:val="20"/>
              </w:rPr>
            </w:pPr>
            <w:r>
              <w:rPr>
                <w:b/>
                <w:color w:val="231F20"/>
                <w:sz w:val="20"/>
              </w:rPr>
              <w:t>800-922-2275</w:t>
            </w:r>
          </w:p>
        </w:tc>
      </w:tr>
      <w:tr w:rsidR="006C1C49">
        <w:trPr>
          <w:trHeight w:val="800"/>
        </w:trPr>
        <w:tc>
          <w:tcPr>
            <w:tcW w:w="3484" w:type="dxa"/>
          </w:tcPr>
          <w:p w:rsidR="006C1C49" w:rsidRDefault="004B53C8">
            <w:pPr>
              <w:pStyle w:val="TableParagraph"/>
              <w:spacing w:before="145" w:line="220" w:lineRule="exact"/>
              <w:ind w:left="60" w:right="734"/>
              <w:rPr>
                <w:sz w:val="18"/>
              </w:rPr>
            </w:pPr>
            <w:r>
              <w:rPr>
                <w:b/>
                <w:color w:val="231F20"/>
                <w:w w:val="105"/>
                <w:sz w:val="19"/>
              </w:rPr>
              <w:t xml:space="preserve">MassHealth Fraud Hotline </w:t>
            </w:r>
            <w:r>
              <w:rPr>
                <w:color w:val="231F20"/>
                <w:w w:val="105"/>
                <w:sz w:val="18"/>
              </w:rPr>
              <w:t>Investiga reportes de posibles casos de fraude</w:t>
            </w:r>
          </w:p>
        </w:tc>
        <w:tc>
          <w:tcPr>
            <w:tcW w:w="3347" w:type="dxa"/>
          </w:tcPr>
          <w:p w:rsidR="006C1C49" w:rsidRDefault="004B53C8">
            <w:pPr>
              <w:pStyle w:val="TableParagraph"/>
              <w:spacing w:before="142"/>
              <w:ind w:left="176"/>
              <w:rPr>
                <w:sz w:val="18"/>
              </w:rPr>
            </w:pPr>
            <w:r>
              <w:rPr>
                <w:color w:val="231F20"/>
                <w:sz w:val="18"/>
              </w:rPr>
              <w:t>Para reportar sospechas de fraude</w:t>
            </w:r>
          </w:p>
        </w:tc>
        <w:tc>
          <w:tcPr>
            <w:tcW w:w="2529" w:type="dxa"/>
          </w:tcPr>
          <w:p w:rsidR="006C1C49" w:rsidRDefault="004B53C8">
            <w:pPr>
              <w:pStyle w:val="TableParagraph"/>
              <w:spacing w:before="138"/>
              <w:ind w:left="485"/>
              <w:rPr>
                <w:b/>
                <w:sz w:val="20"/>
              </w:rPr>
            </w:pPr>
            <w:r>
              <w:rPr>
                <w:b/>
                <w:color w:val="231F20"/>
                <w:sz w:val="20"/>
              </w:rPr>
              <w:t>877-437-2830</w:t>
            </w:r>
          </w:p>
        </w:tc>
      </w:tr>
    </w:tbl>
    <w:p w:rsidR="006C1C49" w:rsidRDefault="006C1C49">
      <w:pPr>
        <w:rPr>
          <w:sz w:val="20"/>
        </w:rPr>
        <w:sectPr w:rsidR="006C1C49">
          <w:footerReference w:type="even" r:id="rId40"/>
          <w:footerReference w:type="default" r:id="rId41"/>
          <w:pgSz w:w="11520" w:h="10800" w:orient="landscape"/>
          <w:pgMar w:top="1000" w:right="980" w:bottom="720" w:left="440" w:header="0" w:footer="520" w:gutter="0"/>
          <w:cols w:space="720"/>
        </w:sectPr>
      </w:pPr>
    </w:p>
    <w:p w:rsidR="006C1C49" w:rsidRDefault="006C1C49">
      <w:pPr>
        <w:pStyle w:val="BodyText"/>
        <w:spacing w:before="3"/>
        <w:rPr>
          <w:rFonts w:ascii="Times New Roman"/>
          <w:sz w:val="15"/>
        </w:rPr>
      </w:pPr>
    </w:p>
    <w:tbl>
      <w:tblPr>
        <w:tblW w:w="0" w:type="auto"/>
        <w:tblInd w:w="100" w:type="dxa"/>
        <w:tblLayout w:type="fixed"/>
        <w:tblCellMar>
          <w:left w:w="0" w:type="dxa"/>
          <w:right w:w="0" w:type="dxa"/>
        </w:tblCellMar>
        <w:tblLook w:val="01E0" w:firstRow="1" w:lastRow="1" w:firstColumn="1" w:lastColumn="1" w:noHBand="0" w:noVBand="0"/>
      </w:tblPr>
      <w:tblGrid>
        <w:gridCol w:w="3484"/>
        <w:gridCol w:w="3134"/>
        <w:gridCol w:w="2742"/>
      </w:tblGrid>
      <w:tr w:rsidR="006C1C49">
        <w:trPr>
          <w:trHeight w:val="500"/>
        </w:trPr>
        <w:tc>
          <w:tcPr>
            <w:tcW w:w="9360" w:type="dxa"/>
            <w:gridSpan w:val="3"/>
          </w:tcPr>
          <w:p w:rsidR="006C1C49" w:rsidRDefault="004B53C8">
            <w:pPr>
              <w:pStyle w:val="TableParagraph"/>
              <w:spacing w:before="1"/>
              <w:ind w:left="60"/>
              <w:rPr>
                <w:rFonts w:ascii="Adobe Garamond Pro Bold"/>
                <w:b/>
                <w:sz w:val="26"/>
              </w:rPr>
            </w:pPr>
            <w:r>
              <w:rPr>
                <w:rFonts w:ascii="Adobe Garamond Pro Bold"/>
                <w:b/>
                <w:color w:val="006A71"/>
                <w:sz w:val="26"/>
              </w:rPr>
              <w:t>Organizaciones que ofrecen asistencia legal</w:t>
            </w:r>
          </w:p>
        </w:tc>
      </w:tr>
      <w:tr w:rsidR="006C1C49">
        <w:trPr>
          <w:trHeight w:val="420"/>
        </w:trPr>
        <w:tc>
          <w:tcPr>
            <w:tcW w:w="3484" w:type="dxa"/>
            <w:shd w:val="clear" w:color="auto" w:fill="CCDFE1"/>
          </w:tcPr>
          <w:p w:rsidR="006C1C49" w:rsidRDefault="004B53C8">
            <w:pPr>
              <w:pStyle w:val="TableParagraph"/>
              <w:spacing w:before="87"/>
              <w:ind w:left="60"/>
              <w:rPr>
                <w:rFonts w:ascii="Kabel LT Std Black" w:hAnsi="Kabel LT Std Black"/>
                <w:b/>
                <w:sz w:val="17"/>
              </w:rPr>
            </w:pPr>
            <w:r>
              <w:rPr>
                <w:rFonts w:ascii="Kabel LT Std Black" w:hAnsi="Kabel LT Std Black"/>
                <w:b/>
                <w:color w:val="231F20"/>
                <w:w w:val="110"/>
                <w:sz w:val="17"/>
              </w:rPr>
              <w:t>Nombre y descripción de la organización</w:t>
            </w:r>
          </w:p>
        </w:tc>
        <w:tc>
          <w:tcPr>
            <w:tcW w:w="3134" w:type="dxa"/>
            <w:shd w:val="clear" w:color="auto" w:fill="CCDFE1"/>
          </w:tcPr>
          <w:p w:rsidR="006C1C49" w:rsidRDefault="004B53C8">
            <w:pPr>
              <w:pStyle w:val="TableParagraph"/>
              <w:spacing w:before="77"/>
              <w:ind w:left="176"/>
              <w:rPr>
                <w:rFonts w:ascii="Kabel LT Std Black" w:hAnsi="Kabel LT Std Black"/>
                <w:b/>
                <w:sz w:val="18"/>
              </w:rPr>
            </w:pPr>
            <w:r>
              <w:rPr>
                <w:rFonts w:ascii="Kabel LT Std Black" w:hAnsi="Kabel LT Std Black"/>
                <w:b/>
                <w:color w:val="231F20"/>
                <w:w w:val="105"/>
                <w:sz w:val="18"/>
              </w:rPr>
              <w:t>Cuándo debe llamar</w:t>
            </w:r>
          </w:p>
        </w:tc>
        <w:tc>
          <w:tcPr>
            <w:tcW w:w="2742" w:type="dxa"/>
            <w:shd w:val="clear" w:color="auto" w:fill="CCDFE1"/>
          </w:tcPr>
          <w:p w:rsidR="006C1C49" w:rsidRDefault="004B53C8">
            <w:pPr>
              <w:pStyle w:val="TableParagraph"/>
              <w:spacing w:before="77"/>
              <w:ind w:left="697"/>
              <w:rPr>
                <w:rFonts w:ascii="Kabel LT Std Black" w:hAnsi="Kabel LT Std Black"/>
                <w:b/>
                <w:sz w:val="18"/>
              </w:rPr>
            </w:pPr>
            <w:r>
              <w:rPr>
                <w:rFonts w:ascii="Kabel LT Std Black" w:hAnsi="Kabel LT Std Black"/>
                <w:b/>
                <w:color w:val="231F20"/>
                <w:w w:val="105"/>
                <w:sz w:val="18"/>
              </w:rPr>
              <w:t>Teléfono/sitio web</w:t>
            </w:r>
          </w:p>
        </w:tc>
      </w:tr>
      <w:tr w:rsidR="006C1C49">
        <w:trPr>
          <w:trHeight w:val="1220"/>
        </w:trPr>
        <w:tc>
          <w:tcPr>
            <w:tcW w:w="3484" w:type="dxa"/>
          </w:tcPr>
          <w:p w:rsidR="006C1C49" w:rsidRDefault="006C1C49">
            <w:pPr>
              <w:pStyle w:val="TableParagraph"/>
              <w:spacing w:before="6"/>
              <w:rPr>
                <w:rFonts w:ascii="Times New Roman"/>
                <w:sz w:val="17"/>
              </w:rPr>
            </w:pPr>
          </w:p>
          <w:p w:rsidR="006C1C49" w:rsidRDefault="004B53C8">
            <w:pPr>
              <w:pStyle w:val="TableParagraph"/>
              <w:ind w:left="60" w:right="757"/>
              <w:rPr>
                <w:sz w:val="18"/>
              </w:rPr>
            </w:pPr>
            <w:r>
              <w:rPr>
                <w:b/>
                <w:color w:val="231F20"/>
                <w:w w:val="105"/>
                <w:sz w:val="19"/>
              </w:rPr>
              <w:t xml:space="preserve">Disability Law Center </w:t>
            </w:r>
            <w:r>
              <w:rPr>
                <w:color w:val="231F20"/>
                <w:w w:val="105"/>
                <w:sz w:val="18"/>
              </w:rPr>
              <w:t>Proporciona ayuda e información sobre aspectos legales a personas discapacitadas</w:t>
            </w:r>
          </w:p>
        </w:tc>
        <w:tc>
          <w:tcPr>
            <w:tcW w:w="3134" w:type="dxa"/>
          </w:tcPr>
          <w:p w:rsidR="006C1C49" w:rsidRDefault="006C1C49">
            <w:pPr>
              <w:pStyle w:val="TableParagraph"/>
              <w:spacing w:before="8"/>
              <w:rPr>
                <w:rFonts w:ascii="Times New Roman"/>
                <w:sz w:val="17"/>
              </w:rPr>
            </w:pPr>
          </w:p>
          <w:p w:rsidR="006C1C49" w:rsidRDefault="004B53C8">
            <w:pPr>
              <w:pStyle w:val="TableParagraph"/>
              <w:ind w:left="176"/>
              <w:rPr>
                <w:sz w:val="18"/>
              </w:rPr>
            </w:pPr>
            <w:r>
              <w:rPr>
                <w:color w:val="231F20"/>
                <w:sz w:val="18"/>
              </w:rPr>
              <w:t>Para encontrar asistencia legal</w:t>
            </w:r>
          </w:p>
        </w:tc>
        <w:tc>
          <w:tcPr>
            <w:tcW w:w="2742" w:type="dxa"/>
          </w:tcPr>
          <w:p w:rsidR="006C1C49" w:rsidRDefault="004B53C8">
            <w:pPr>
              <w:pStyle w:val="TableParagraph"/>
              <w:spacing w:before="199"/>
              <w:ind w:left="697"/>
              <w:rPr>
                <w:b/>
                <w:sz w:val="20"/>
              </w:rPr>
            </w:pPr>
            <w:r>
              <w:rPr>
                <w:b/>
                <w:color w:val="231F20"/>
                <w:sz w:val="20"/>
              </w:rPr>
              <w:t>617-723-8455</w:t>
            </w:r>
          </w:p>
          <w:p w:rsidR="006C1C49" w:rsidRDefault="004B53C8">
            <w:pPr>
              <w:pStyle w:val="TableParagraph"/>
              <w:spacing w:before="5" w:line="242" w:lineRule="exact"/>
              <w:ind w:left="697"/>
              <w:rPr>
                <w:b/>
                <w:sz w:val="20"/>
              </w:rPr>
            </w:pPr>
            <w:r>
              <w:rPr>
                <w:b/>
                <w:color w:val="231F20"/>
                <w:sz w:val="20"/>
              </w:rPr>
              <w:t>413-584-6337</w:t>
            </w:r>
          </w:p>
          <w:p w:rsidR="006C1C49" w:rsidRDefault="004B53C8">
            <w:pPr>
              <w:pStyle w:val="TableParagraph"/>
              <w:spacing w:line="217" w:lineRule="exact"/>
              <w:ind w:left="697"/>
              <w:rPr>
                <w:sz w:val="18"/>
              </w:rPr>
            </w:pPr>
            <w:hyperlink r:id="rId42">
              <w:r>
                <w:rPr>
                  <w:color w:val="231F20"/>
                  <w:w w:val="105"/>
                  <w:sz w:val="18"/>
                </w:rPr>
                <w:t>www.dlc-ma.org</w:t>
              </w:r>
            </w:hyperlink>
          </w:p>
        </w:tc>
      </w:tr>
      <w:tr w:rsidR="006C1C49">
        <w:trPr>
          <w:trHeight w:val="1380"/>
        </w:trPr>
        <w:tc>
          <w:tcPr>
            <w:tcW w:w="3484" w:type="dxa"/>
          </w:tcPr>
          <w:p w:rsidR="006C1C49" w:rsidRDefault="004B53C8">
            <w:pPr>
              <w:pStyle w:val="TableParagraph"/>
              <w:spacing w:before="140"/>
              <w:ind w:left="60" w:right="734"/>
              <w:rPr>
                <w:sz w:val="18"/>
              </w:rPr>
            </w:pPr>
            <w:r>
              <w:rPr>
                <w:b/>
                <w:color w:val="231F20"/>
                <w:w w:val="105"/>
                <w:sz w:val="19"/>
              </w:rPr>
              <w:t xml:space="preserve">Greater Boston Legal Services </w:t>
            </w:r>
            <w:r>
              <w:rPr>
                <w:color w:val="231F20"/>
                <w:w w:val="105"/>
                <w:sz w:val="18"/>
              </w:rPr>
              <w:t>Suministra servicios legales a personas de bajos ingresos y</w:t>
            </w:r>
          </w:p>
          <w:p w:rsidR="006C1C49" w:rsidRDefault="004B53C8">
            <w:pPr>
              <w:pStyle w:val="TableParagraph"/>
              <w:ind w:left="60"/>
              <w:rPr>
                <w:sz w:val="18"/>
              </w:rPr>
            </w:pPr>
            <w:r>
              <w:rPr>
                <w:color w:val="231F20"/>
                <w:w w:val="105"/>
                <w:sz w:val="18"/>
              </w:rPr>
              <w:t>a personas de la tercera edad</w:t>
            </w:r>
          </w:p>
          <w:p w:rsidR="006C1C49" w:rsidRDefault="004B53C8">
            <w:pPr>
              <w:pStyle w:val="TableParagraph"/>
              <w:ind w:left="60"/>
              <w:rPr>
                <w:sz w:val="18"/>
              </w:rPr>
            </w:pPr>
            <w:r>
              <w:rPr>
                <w:color w:val="231F20"/>
                <w:w w:val="105"/>
                <w:sz w:val="18"/>
              </w:rPr>
              <w:t>del área metropolitana de Boston</w:t>
            </w:r>
          </w:p>
        </w:tc>
        <w:tc>
          <w:tcPr>
            <w:tcW w:w="3134" w:type="dxa"/>
          </w:tcPr>
          <w:p w:rsidR="006C1C49" w:rsidRDefault="004B53C8">
            <w:pPr>
              <w:pStyle w:val="TableParagraph"/>
              <w:spacing w:before="142" w:line="252" w:lineRule="auto"/>
              <w:ind w:left="176" w:right="595"/>
              <w:rPr>
                <w:sz w:val="18"/>
              </w:rPr>
            </w:pPr>
            <w:r>
              <w:rPr>
                <w:color w:val="231F20"/>
                <w:sz w:val="18"/>
              </w:rPr>
              <w:t>Para encontrar asistencia legal en el área metropolitana</w:t>
            </w:r>
          </w:p>
          <w:p w:rsidR="006C1C49" w:rsidRDefault="004B53C8">
            <w:pPr>
              <w:pStyle w:val="TableParagraph"/>
              <w:spacing w:line="219" w:lineRule="exact"/>
              <w:ind w:left="176"/>
              <w:rPr>
                <w:sz w:val="18"/>
              </w:rPr>
            </w:pPr>
            <w:r>
              <w:rPr>
                <w:color w:val="231F20"/>
                <w:w w:val="105"/>
                <w:sz w:val="18"/>
              </w:rPr>
              <w:t>de Boston</w:t>
            </w:r>
          </w:p>
        </w:tc>
        <w:tc>
          <w:tcPr>
            <w:tcW w:w="2742" w:type="dxa"/>
          </w:tcPr>
          <w:p w:rsidR="006C1C49" w:rsidRDefault="004B53C8">
            <w:pPr>
              <w:pStyle w:val="TableParagraph"/>
              <w:spacing w:before="138"/>
              <w:ind w:left="697"/>
              <w:rPr>
                <w:b/>
                <w:sz w:val="20"/>
              </w:rPr>
            </w:pPr>
            <w:r>
              <w:rPr>
                <w:b/>
                <w:color w:val="231F20"/>
                <w:sz w:val="20"/>
              </w:rPr>
              <w:t>617-371-1234</w:t>
            </w:r>
          </w:p>
          <w:p w:rsidR="006C1C49" w:rsidRDefault="004B53C8">
            <w:pPr>
              <w:pStyle w:val="TableParagraph"/>
              <w:spacing w:before="4"/>
              <w:ind w:left="697"/>
              <w:rPr>
                <w:sz w:val="18"/>
              </w:rPr>
            </w:pPr>
            <w:hyperlink r:id="rId43">
              <w:r>
                <w:rPr>
                  <w:color w:val="231F20"/>
                  <w:w w:val="105"/>
                  <w:sz w:val="18"/>
                </w:rPr>
                <w:t>www.gbls.org</w:t>
              </w:r>
            </w:hyperlink>
          </w:p>
        </w:tc>
      </w:tr>
      <w:tr w:rsidR="006C1C49">
        <w:trPr>
          <w:trHeight w:val="1700"/>
        </w:trPr>
        <w:tc>
          <w:tcPr>
            <w:tcW w:w="3484" w:type="dxa"/>
          </w:tcPr>
          <w:p w:rsidR="006C1C49" w:rsidRDefault="004B53C8">
            <w:pPr>
              <w:pStyle w:val="TableParagraph"/>
              <w:spacing w:before="140" w:line="247" w:lineRule="auto"/>
              <w:ind w:left="60" w:right="421"/>
              <w:rPr>
                <w:b/>
                <w:sz w:val="19"/>
              </w:rPr>
            </w:pPr>
            <w:r>
              <w:rPr>
                <w:b/>
                <w:color w:val="231F20"/>
                <w:w w:val="105"/>
                <w:sz w:val="19"/>
              </w:rPr>
              <w:t xml:space="preserve">Legal Assistance Corporation of </w:t>
            </w:r>
            <w:r>
              <w:rPr>
                <w:b/>
                <w:color w:val="231F20"/>
                <w:sz w:val="19"/>
              </w:rPr>
              <w:t>Central  Massachusetts</w:t>
            </w:r>
          </w:p>
          <w:p w:rsidR="006C1C49" w:rsidRDefault="004B53C8">
            <w:pPr>
              <w:pStyle w:val="TableParagraph"/>
              <w:spacing w:line="247" w:lineRule="auto"/>
              <w:ind w:left="60" w:right="276"/>
              <w:rPr>
                <w:sz w:val="19"/>
              </w:rPr>
            </w:pPr>
            <w:r>
              <w:rPr>
                <w:color w:val="231F20"/>
                <w:w w:val="105"/>
                <w:sz w:val="19"/>
              </w:rPr>
              <w:t>Suministra servicios legales a personas de bajos ingresos y a personas de la tercera edad de la zona central de Massachusetts</w:t>
            </w:r>
          </w:p>
        </w:tc>
        <w:tc>
          <w:tcPr>
            <w:tcW w:w="3134" w:type="dxa"/>
          </w:tcPr>
          <w:p w:rsidR="006C1C49" w:rsidRDefault="004B53C8">
            <w:pPr>
              <w:pStyle w:val="TableParagraph"/>
              <w:spacing w:before="142" w:line="252" w:lineRule="auto"/>
              <w:ind w:left="176" w:right="595"/>
              <w:rPr>
                <w:sz w:val="18"/>
              </w:rPr>
            </w:pPr>
            <w:r>
              <w:rPr>
                <w:color w:val="231F20"/>
                <w:sz w:val="18"/>
              </w:rPr>
              <w:t>Para encontrar asistencia legal en la zona central de Massachusetts</w:t>
            </w:r>
          </w:p>
        </w:tc>
        <w:tc>
          <w:tcPr>
            <w:tcW w:w="2742" w:type="dxa"/>
          </w:tcPr>
          <w:p w:rsidR="006C1C49" w:rsidRDefault="004B53C8">
            <w:pPr>
              <w:pStyle w:val="TableParagraph"/>
              <w:spacing w:before="138"/>
              <w:ind w:left="697"/>
              <w:rPr>
                <w:b/>
                <w:sz w:val="20"/>
              </w:rPr>
            </w:pPr>
            <w:r>
              <w:rPr>
                <w:b/>
                <w:color w:val="231F20"/>
                <w:sz w:val="20"/>
              </w:rPr>
              <w:t>508-752-3718</w:t>
            </w:r>
          </w:p>
          <w:p w:rsidR="006C1C49" w:rsidRDefault="004B53C8">
            <w:pPr>
              <w:pStyle w:val="TableParagraph"/>
              <w:spacing w:before="4"/>
              <w:ind w:left="697"/>
              <w:rPr>
                <w:sz w:val="18"/>
              </w:rPr>
            </w:pPr>
            <w:hyperlink r:id="rId44">
              <w:r>
                <w:rPr>
                  <w:color w:val="231F20"/>
                  <w:sz w:val="18"/>
                </w:rPr>
                <w:t>www.livejustice.org</w:t>
              </w:r>
            </w:hyperlink>
          </w:p>
        </w:tc>
      </w:tr>
      <w:tr w:rsidR="006C1C49">
        <w:trPr>
          <w:trHeight w:val="1240"/>
        </w:trPr>
        <w:tc>
          <w:tcPr>
            <w:tcW w:w="3484" w:type="dxa"/>
          </w:tcPr>
          <w:p w:rsidR="006C1C49" w:rsidRDefault="004B53C8">
            <w:pPr>
              <w:pStyle w:val="TableParagraph"/>
              <w:spacing w:before="145" w:line="220" w:lineRule="exact"/>
              <w:ind w:left="60" w:right="421"/>
              <w:rPr>
                <w:sz w:val="18"/>
              </w:rPr>
            </w:pPr>
            <w:r>
              <w:rPr>
                <w:b/>
                <w:color w:val="231F20"/>
                <w:w w:val="105"/>
                <w:sz w:val="19"/>
              </w:rPr>
              <w:t xml:space="preserve">Western Mass. Legal Services </w:t>
            </w:r>
            <w:r>
              <w:rPr>
                <w:color w:val="231F20"/>
                <w:w w:val="105"/>
                <w:sz w:val="18"/>
              </w:rPr>
              <w:t>Suministra servicios legales a personas de bajos ingresos y a personas de la tercera edad de la zona occidental de Massachusetts</w:t>
            </w:r>
          </w:p>
        </w:tc>
        <w:tc>
          <w:tcPr>
            <w:tcW w:w="3134" w:type="dxa"/>
          </w:tcPr>
          <w:p w:rsidR="006C1C49" w:rsidRDefault="004B53C8">
            <w:pPr>
              <w:pStyle w:val="TableParagraph"/>
              <w:spacing w:before="142" w:line="252" w:lineRule="auto"/>
              <w:ind w:left="176" w:right="595"/>
              <w:rPr>
                <w:sz w:val="18"/>
              </w:rPr>
            </w:pPr>
            <w:r>
              <w:rPr>
                <w:color w:val="231F20"/>
                <w:w w:val="105"/>
                <w:sz w:val="18"/>
              </w:rPr>
              <w:t>Para encontrar asistencia legal en la zona occidental de Massachusetts</w:t>
            </w:r>
          </w:p>
        </w:tc>
        <w:tc>
          <w:tcPr>
            <w:tcW w:w="2742" w:type="dxa"/>
          </w:tcPr>
          <w:p w:rsidR="006C1C49" w:rsidRDefault="004B53C8">
            <w:pPr>
              <w:pStyle w:val="TableParagraph"/>
              <w:spacing w:before="138"/>
              <w:ind w:left="697"/>
              <w:rPr>
                <w:b/>
                <w:sz w:val="20"/>
              </w:rPr>
            </w:pPr>
            <w:r>
              <w:rPr>
                <w:b/>
                <w:color w:val="231F20"/>
                <w:sz w:val="20"/>
              </w:rPr>
              <w:t>413-781-7814</w:t>
            </w:r>
          </w:p>
          <w:p w:rsidR="006C1C49" w:rsidRDefault="004B53C8">
            <w:pPr>
              <w:pStyle w:val="TableParagraph"/>
              <w:spacing w:before="5"/>
              <w:ind w:left="697"/>
              <w:rPr>
                <w:sz w:val="18"/>
              </w:rPr>
            </w:pPr>
            <w:hyperlink r:id="rId45">
              <w:r>
                <w:rPr>
                  <w:color w:val="231F20"/>
                  <w:sz w:val="18"/>
                </w:rPr>
                <w:t>www.wmls.org</w:t>
              </w:r>
            </w:hyperlink>
          </w:p>
        </w:tc>
      </w:tr>
    </w:tbl>
    <w:p w:rsidR="006C1C49" w:rsidRDefault="006C1C49">
      <w:pPr>
        <w:rPr>
          <w:sz w:val="18"/>
        </w:rPr>
        <w:sectPr w:rsidR="006C1C49">
          <w:pgSz w:w="11520" w:h="10800" w:orient="landscape"/>
          <w:pgMar w:top="1000" w:right="400" w:bottom="700" w:left="980" w:header="0" w:footer="509" w:gutter="0"/>
          <w:cols w:space="720"/>
        </w:sectPr>
      </w:pPr>
    </w:p>
    <w:p w:rsidR="006C1C49" w:rsidRDefault="006C1C49">
      <w:pPr>
        <w:pStyle w:val="BodyText"/>
        <w:spacing w:before="3"/>
        <w:rPr>
          <w:rFonts w:ascii="Times New Roman"/>
          <w:sz w:val="15"/>
        </w:rPr>
      </w:pPr>
    </w:p>
    <w:tbl>
      <w:tblPr>
        <w:tblW w:w="0" w:type="auto"/>
        <w:tblInd w:w="640" w:type="dxa"/>
        <w:tblLayout w:type="fixed"/>
        <w:tblCellMar>
          <w:left w:w="0" w:type="dxa"/>
          <w:right w:w="0" w:type="dxa"/>
        </w:tblCellMar>
        <w:tblLook w:val="01E0" w:firstRow="1" w:lastRow="1" w:firstColumn="1" w:lastColumn="1" w:noHBand="0" w:noVBand="0"/>
      </w:tblPr>
      <w:tblGrid>
        <w:gridCol w:w="3484"/>
        <w:gridCol w:w="3569"/>
        <w:gridCol w:w="2307"/>
      </w:tblGrid>
      <w:tr w:rsidR="006C1C49">
        <w:trPr>
          <w:trHeight w:val="500"/>
        </w:trPr>
        <w:tc>
          <w:tcPr>
            <w:tcW w:w="9360" w:type="dxa"/>
            <w:gridSpan w:val="3"/>
          </w:tcPr>
          <w:p w:rsidR="006C1C49" w:rsidRDefault="004B53C8">
            <w:pPr>
              <w:pStyle w:val="TableParagraph"/>
              <w:spacing w:before="1"/>
              <w:ind w:left="60"/>
              <w:rPr>
                <w:rFonts w:ascii="Adobe Garamond Pro Bold"/>
                <w:b/>
                <w:sz w:val="26"/>
              </w:rPr>
            </w:pPr>
            <w:r>
              <w:rPr>
                <w:rFonts w:ascii="Adobe Garamond Pro Bold"/>
                <w:b/>
                <w:color w:val="006A71"/>
                <w:sz w:val="26"/>
              </w:rPr>
              <w:t>Otras organizaciones y oficinas estatales de utilidad</w:t>
            </w:r>
          </w:p>
        </w:tc>
      </w:tr>
      <w:tr w:rsidR="006C1C49">
        <w:trPr>
          <w:trHeight w:val="420"/>
        </w:trPr>
        <w:tc>
          <w:tcPr>
            <w:tcW w:w="3484" w:type="dxa"/>
            <w:shd w:val="clear" w:color="auto" w:fill="CCDFE1"/>
          </w:tcPr>
          <w:p w:rsidR="006C1C49" w:rsidRDefault="004B53C8">
            <w:pPr>
              <w:pStyle w:val="TableParagraph"/>
              <w:spacing w:before="87"/>
              <w:ind w:left="60"/>
              <w:rPr>
                <w:rFonts w:ascii="Kabel LT Std Black" w:hAnsi="Kabel LT Std Black"/>
                <w:b/>
                <w:sz w:val="17"/>
              </w:rPr>
            </w:pPr>
            <w:r>
              <w:rPr>
                <w:rFonts w:ascii="Kabel LT Std Black" w:hAnsi="Kabel LT Std Black"/>
                <w:b/>
                <w:color w:val="231F20"/>
                <w:w w:val="110"/>
                <w:sz w:val="17"/>
              </w:rPr>
              <w:t>Nombre y descripción de la organización</w:t>
            </w:r>
          </w:p>
        </w:tc>
        <w:tc>
          <w:tcPr>
            <w:tcW w:w="3569" w:type="dxa"/>
            <w:shd w:val="clear" w:color="auto" w:fill="CCDFE1"/>
          </w:tcPr>
          <w:p w:rsidR="006C1C49" w:rsidRDefault="004B53C8">
            <w:pPr>
              <w:pStyle w:val="TableParagraph"/>
              <w:spacing w:before="77"/>
              <w:ind w:left="176"/>
              <w:rPr>
                <w:rFonts w:ascii="Kabel LT Std Black" w:hAnsi="Kabel LT Std Black"/>
                <w:b/>
                <w:sz w:val="18"/>
              </w:rPr>
            </w:pPr>
            <w:r>
              <w:rPr>
                <w:rFonts w:ascii="Kabel LT Std Black" w:hAnsi="Kabel LT Std Black"/>
                <w:b/>
                <w:color w:val="231F20"/>
                <w:w w:val="105"/>
                <w:sz w:val="18"/>
              </w:rPr>
              <w:t>Cuándo debe llamar</w:t>
            </w:r>
          </w:p>
        </w:tc>
        <w:tc>
          <w:tcPr>
            <w:tcW w:w="2307" w:type="dxa"/>
            <w:shd w:val="clear" w:color="auto" w:fill="CCDFE1"/>
          </w:tcPr>
          <w:p w:rsidR="006C1C49" w:rsidRDefault="004B53C8">
            <w:pPr>
              <w:pStyle w:val="TableParagraph"/>
              <w:spacing w:before="77"/>
              <w:ind w:left="263"/>
              <w:rPr>
                <w:rFonts w:ascii="Kabel LT Std Black" w:hAnsi="Kabel LT Std Black"/>
                <w:b/>
                <w:sz w:val="18"/>
              </w:rPr>
            </w:pPr>
            <w:r>
              <w:rPr>
                <w:rFonts w:ascii="Kabel LT Std Black" w:hAnsi="Kabel LT Std Black"/>
                <w:b/>
                <w:color w:val="231F20"/>
                <w:w w:val="105"/>
                <w:sz w:val="18"/>
              </w:rPr>
              <w:t>Teléfono/sitio web</w:t>
            </w:r>
          </w:p>
        </w:tc>
      </w:tr>
      <w:tr w:rsidR="006C1C49">
        <w:trPr>
          <w:trHeight w:val="1220"/>
        </w:trPr>
        <w:tc>
          <w:tcPr>
            <w:tcW w:w="3484" w:type="dxa"/>
          </w:tcPr>
          <w:p w:rsidR="006C1C49" w:rsidRDefault="006C1C49">
            <w:pPr>
              <w:pStyle w:val="TableParagraph"/>
              <w:spacing w:before="6"/>
              <w:rPr>
                <w:rFonts w:ascii="Times New Roman"/>
                <w:sz w:val="17"/>
              </w:rPr>
            </w:pPr>
          </w:p>
          <w:p w:rsidR="006C1C49" w:rsidRDefault="004B53C8">
            <w:pPr>
              <w:pStyle w:val="TableParagraph"/>
              <w:spacing w:line="231" w:lineRule="exact"/>
              <w:ind w:left="60"/>
              <w:rPr>
                <w:b/>
                <w:sz w:val="19"/>
              </w:rPr>
            </w:pPr>
            <w:r>
              <w:rPr>
                <w:b/>
                <w:color w:val="231F20"/>
                <w:w w:val="105"/>
                <w:sz w:val="19"/>
              </w:rPr>
              <w:t>800 Age Info</w:t>
            </w:r>
          </w:p>
          <w:p w:rsidR="006C1C49" w:rsidRDefault="004B53C8">
            <w:pPr>
              <w:pStyle w:val="TableParagraph"/>
              <w:ind w:left="60" w:right="283"/>
              <w:rPr>
                <w:sz w:val="18"/>
              </w:rPr>
            </w:pPr>
            <w:r>
              <w:rPr>
                <w:color w:val="231F20"/>
                <w:w w:val="105"/>
                <w:sz w:val="18"/>
              </w:rPr>
              <w:t>Proporciona información y recursos a las personas de la tercera edad y a quienes los cuidan</w:t>
            </w:r>
          </w:p>
        </w:tc>
        <w:tc>
          <w:tcPr>
            <w:tcW w:w="3569" w:type="dxa"/>
          </w:tcPr>
          <w:p w:rsidR="006C1C49" w:rsidRDefault="006C1C49">
            <w:pPr>
              <w:pStyle w:val="TableParagraph"/>
              <w:spacing w:before="8"/>
              <w:rPr>
                <w:rFonts w:ascii="Times New Roman"/>
                <w:sz w:val="17"/>
              </w:rPr>
            </w:pPr>
          </w:p>
          <w:p w:rsidR="006C1C49" w:rsidRDefault="004B53C8">
            <w:pPr>
              <w:pStyle w:val="TableParagraph"/>
              <w:ind w:left="176" w:right="261"/>
              <w:jc w:val="both"/>
              <w:rPr>
                <w:sz w:val="18"/>
              </w:rPr>
            </w:pPr>
            <w:r>
              <w:rPr>
                <w:color w:val="231F20"/>
                <w:sz w:val="18"/>
              </w:rPr>
              <w:t>Para</w:t>
            </w:r>
            <w:r>
              <w:rPr>
                <w:color w:val="231F20"/>
                <w:spacing w:val="-9"/>
                <w:sz w:val="18"/>
              </w:rPr>
              <w:t xml:space="preserve"> </w:t>
            </w:r>
            <w:r>
              <w:rPr>
                <w:color w:val="231F20"/>
                <w:sz w:val="18"/>
              </w:rPr>
              <w:t>encontrar</w:t>
            </w:r>
            <w:r>
              <w:rPr>
                <w:color w:val="231F20"/>
                <w:spacing w:val="-9"/>
                <w:sz w:val="18"/>
              </w:rPr>
              <w:t xml:space="preserve"> </w:t>
            </w:r>
            <w:r>
              <w:rPr>
                <w:color w:val="231F20"/>
                <w:sz w:val="18"/>
              </w:rPr>
              <w:t>información</w:t>
            </w:r>
            <w:r>
              <w:rPr>
                <w:color w:val="231F20"/>
                <w:spacing w:val="-9"/>
                <w:sz w:val="18"/>
              </w:rPr>
              <w:t xml:space="preserve"> </w:t>
            </w:r>
            <w:r>
              <w:rPr>
                <w:color w:val="231F20"/>
                <w:sz w:val="18"/>
              </w:rPr>
              <w:t>sobre</w:t>
            </w:r>
            <w:r>
              <w:rPr>
                <w:color w:val="231F20"/>
                <w:spacing w:val="-9"/>
                <w:sz w:val="18"/>
              </w:rPr>
              <w:t xml:space="preserve"> </w:t>
            </w:r>
            <w:r>
              <w:rPr>
                <w:color w:val="231F20"/>
                <w:sz w:val="18"/>
              </w:rPr>
              <w:t>recursos y servicios disponibles para personas de la tercera edad y para quienes que los</w:t>
            </w:r>
            <w:r>
              <w:rPr>
                <w:color w:val="231F20"/>
                <w:spacing w:val="-13"/>
                <w:sz w:val="18"/>
              </w:rPr>
              <w:t xml:space="preserve"> </w:t>
            </w:r>
            <w:r>
              <w:rPr>
                <w:color w:val="231F20"/>
                <w:sz w:val="18"/>
              </w:rPr>
              <w:t>cuidan</w:t>
            </w:r>
          </w:p>
        </w:tc>
        <w:tc>
          <w:tcPr>
            <w:tcW w:w="2307" w:type="dxa"/>
          </w:tcPr>
          <w:p w:rsidR="006C1C49" w:rsidRDefault="004B53C8">
            <w:pPr>
              <w:pStyle w:val="TableParagraph"/>
              <w:spacing w:before="199"/>
              <w:ind w:left="263"/>
              <w:rPr>
                <w:b/>
                <w:sz w:val="20"/>
              </w:rPr>
            </w:pPr>
            <w:r>
              <w:rPr>
                <w:b/>
                <w:color w:val="231F20"/>
                <w:w w:val="105"/>
                <w:sz w:val="20"/>
              </w:rPr>
              <w:t>800-AGE-INFO</w:t>
            </w:r>
          </w:p>
          <w:p w:rsidR="006C1C49" w:rsidRDefault="004B53C8">
            <w:pPr>
              <w:pStyle w:val="TableParagraph"/>
              <w:spacing w:before="5"/>
              <w:ind w:left="263"/>
              <w:rPr>
                <w:b/>
                <w:sz w:val="20"/>
              </w:rPr>
            </w:pPr>
            <w:r>
              <w:rPr>
                <w:b/>
                <w:color w:val="231F20"/>
                <w:sz w:val="20"/>
              </w:rPr>
              <w:t>800-243-4636</w:t>
            </w:r>
          </w:p>
          <w:p w:rsidR="006C1C49" w:rsidRDefault="004B53C8">
            <w:pPr>
              <w:pStyle w:val="TableParagraph"/>
              <w:spacing w:before="4"/>
              <w:ind w:left="263"/>
              <w:rPr>
                <w:sz w:val="18"/>
              </w:rPr>
            </w:pPr>
            <w:hyperlink r:id="rId46">
              <w:r>
                <w:rPr>
                  <w:color w:val="231F20"/>
                  <w:w w:val="105"/>
                  <w:sz w:val="18"/>
                </w:rPr>
                <w:t>www.800ageinfo.com</w:t>
              </w:r>
            </w:hyperlink>
          </w:p>
        </w:tc>
      </w:tr>
      <w:tr w:rsidR="006C1C49">
        <w:trPr>
          <w:trHeight w:val="1620"/>
        </w:trPr>
        <w:tc>
          <w:tcPr>
            <w:tcW w:w="3484" w:type="dxa"/>
          </w:tcPr>
          <w:p w:rsidR="006C1C49" w:rsidRDefault="004B53C8">
            <w:pPr>
              <w:pStyle w:val="TableParagraph"/>
              <w:spacing w:before="140" w:line="242" w:lineRule="auto"/>
              <w:ind w:left="60" w:right="98"/>
              <w:rPr>
                <w:sz w:val="18"/>
              </w:rPr>
            </w:pPr>
            <w:r>
              <w:rPr>
                <w:b/>
                <w:color w:val="231F20"/>
                <w:w w:val="105"/>
                <w:sz w:val="19"/>
              </w:rPr>
              <w:t xml:space="preserve">Brain Injury and Statewide Specialized Community Services (BISSCS) </w:t>
            </w:r>
            <w:r>
              <w:rPr>
                <w:color w:val="231F20"/>
                <w:w w:val="105"/>
                <w:sz w:val="18"/>
              </w:rPr>
              <w:t>Proporciona recursos y servicios para los residentes de Massachusetts que hayan sufrido una lesión cerebral traumática provocada por causas externas</w:t>
            </w:r>
          </w:p>
        </w:tc>
        <w:tc>
          <w:tcPr>
            <w:tcW w:w="3569" w:type="dxa"/>
          </w:tcPr>
          <w:p w:rsidR="006C1C49" w:rsidRDefault="004B53C8">
            <w:pPr>
              <w:pStyle w:val="TableParagraph"/>
              <w:spacing w:before="142"/>
              <w:ind w:left="176" w:right="199"/>
              <w:rPr>
                <w:sz w:val="18"/>
              </w:rPr>
            </w:pPr>
            <w:r>
              <w:rPr>
                <w:color w:val="231F20"/>
                <w:sz w:val="18"/>
              </w:rPr>
              <w:t>Para encontrar información sobre recursos y servicios disponibles para personas</w:t>
            </w:r>
          </w:p>
          <w:p w:rsidR="006C1C49" w:rsidRDefault="004B53C8">
            <w:pPr>
              <w:pStyle w:val="TableParagraph"/>
              <w:ind w:left="176"/>
              <w:rPr>
                <w:sz w:val="18"/>
              </w:rPr>
            </w:pPr>
            <w:r>
              <w:rPr>
                <w:color w:val="231F20"/>
                <w:sz w:val="18"/>
              </w:rPr>
              <w:t>que hayan sufrido una lesió</w:t>
            </w:r>
            <w:r>
              <w:rPr>
                <w:color w:val="231F20"/>
                <w:sz w:val="18"/>
              </w:rPr>
              <w:t>n cerebral traumática provocada por causas externas</w:t>
            </w:r>
          </w:p>
        </w:tc>
        <w:tc>
          <w:tcPr>
            <w:tcW w:w="2307" w:type="dxa"/>
          </w:tcPr>
          <w:p w:rsidR="006C1C49" w:rsidRDefault="004B53C8">
            <w:pPr>
              <w:pStyle w:val="TableParagraph"/>
              <w:spacing w:before="138"/>
              <w:ind w:left="263"/>
              <w:rPr>
                <w:b/>
                <w:sz w:val="20"/>
              </w:rPr>
            </w:pPr>
            <w:r>
              <w:rPr>
                <w:b/>
                <w:color w:val="231F20"/>
                <w:sz w:val="20"/>
              </w:rPr>
              <w:t>800-223-2559</w:t>
            </w:r>
          </w:p>
        </w:tc>
      </w:tr>
      <w:tr w:rsidR="006C1C49">
        <w:trPr>
          <w:trHeight w:val="1160"/>
        </w:trPr>
        <w:tc>
          <w:tcPr>
            <w:tcW w:w="3484" w:type="dxa"/>
          </w:tcPr>
          <w:p w:rsidR="006C1C49" w:rsidRDefault="004B53C8">
            <w:pPr>
              <w:pStyle w:val="TableParagraph"/>
              <w:spacing w:before="140"/>
              <w:ind w:left="60" w:right="423"/>
              <w:rPr>
                <w:sz w:val="18"/>
              </w:rPr>
            </w:pPr>
            <w:r>
              <w:rPr>
                <w:b/>
                <w:color w:val="231F20"/>
                <w:w w:val="105"/>
                <w:sz w:val="19"/>
              </w:rPr>
              <w:t>Department</w:t>
            </w:r>
            <w:r>
              <w:rPr>
                <w:b/>
                <w:color w:val="231F20"/>
                <w:spacing w:val="-20"/>
                <w:w w:val="105"/>
                <w:sz w:val="19"/>
              </w:rPr>
              <w:t xml:space="preserve"> </w:t>
            </w:r>
            <w:r>
              <w:rPr>
                <w:b/>
                <w:color w:val="231F20"/>
                <w:w w:val="105"/>
                <w:sz w:val="19"/>
              </w:rPr>
              <w:t>of</w:t>
            </w:r>
            <w:r>
              <w:rPr>
                <w:b/>
                <w:color w:val="231F20"/>
                <w:spacing w:val="-20"/>
                <w:w w:val="105"/>
                <w:sz w:val="19"/>
              </w:rPr>
              <w:t xml:space="preserve"> </w:t>
            </w:r>
            <w:r>
              <w:rPr>
                <w:b/>
                <w:color w:val="231F20"/>
                <w:w w:val="105"/>
                <w:sz w:val="19"/>
              </w:rPr>
              <w:t>Mental</w:t>
            </w:r>
            <w:r>
              <w:rPr>
                <w:b/>
                <w:color w:val="231F20"/>
                <w:spacing w:val="-20"/>
                <w:w w:val="105"/>
                <w:sz w:val="19"/>
              </w:rPr>
              <w:t xml:space="preserve"> </w:t>
            </w:r>
            <w:r>
              <w:rPr>
                <w:b/>
                <w:color w:val="231F20"/>
                <w:w w:val="105"/>
                <w:sz w:val="19"/>
              </w:rPr>
              <w:t>Health</w:t>
            </w:r>
            <w:r>
              <w:rPr>
                <w:b/>
                <w:color w:val="231F20"/>
                <w:spacing w:val="-20"/>
                <w:w w:val="105"/>
                <w:sz w:val="19"/>
              </w:rPr>
              <w:t xml:space="preserve"> </w:t>
            </w:r>
            <w:r>
              <w:rPr>
                <w:b/>
                <w:color w:val="231F20"/>
                <w:w w:val="105"/>
                <w:sz w:val="19"/>
              </w:rPr>
              <w:t xml:space="preserve">(DMH) </w:t>
            </w:r>
            <w:r>
              <w:rPr>
                <w:color w:val="231F20"/>
                <w:w w:val="105"/>
                <w:sz w:val="18"/>
              </w:rPr>
              <w:t xml:space="preserve">Proporciona información y servicios para personas que sufren </w:t>
            </w:r>
            <w:r>
              <w:rPr>
                <w:color w:val="231F20"/>
                <w:sz w:val="18"/>
              </w:rPr>
              <w:t xml:space="preserve">enfermedades </w:t>
            </w:r>
            <w:r>
              <w:rPr>
                <w:color w:val="231F20"/>
                <w:spacing w:val="11"/>
                <w:sz w:val="18"/>
              </w:rPr>
              <w:t xml:space="preserve"> </w:t>
            </w:r>
            <w:r>
              <w:rPr>
                <w:color w:val="231F20"/>
                <w:sz w:val="18"/>
              </w:rPr>
              <w:t>mentales</w:t>
            </w:r>
          </w:p>
        </w:tc>
        <w:tc>
          <w:tcPr>
            <w:tcW w:w="3569" w:type="dxa"/>
          </w:tcPr>
          <w:p w:rsidR="006C1C49" w:rsidRDefault="004B53C8">
            <w:pPr>
              <w:pStyle w:val="TableParagraph"/>
              <w:spacing w:before="142"/>
              <w:ind w:left="176" w:right="199"/>
              <w:rPr>
                <w:sz w:val="18"/>
              </w:rPr>
            </w:pPr>
            <w:r>
              <w:rPr>
                <w:color w:val="231F20"/>
                <w:sz w:val="18"/>
              </w:rPr>
              <w:t>Para encontrar información sobre recursos y servicios disponibles para personas con enfermedades mentales</w:t>
            </w:r>
          </w:p>
        </w:tc>
        <w:tc>
          <w:tcPr>
            <w:tcW w:w="2307" w:type="dxa"/>
          </w:tcPr>
          <w:p w:rsidR="006C1C49" w:rsidRDefault="004B53C8">
            <w:pPr>
              <w:pStyle w:val="TableParagraph"/>
              <w:spacing w:before="138"/>
              <w:ind w:left="263"/>
              <w:rPr>
                <w:b/>
                <w:sz w:val="20"/>
              </w:rPr>
            </w:pPr>
            <w:r>
              <w:rPr>
                <w:b/>
                <w:color w:val="231F20"/>
                <w:sz w:val="20"/>
              </w:rPr>
              <w:t>617-626-8000</w:t>
            </w:r>
          </w:p>
          <w:p w:rsidR="006C1C49" w:rsidRDefault="004B53C8">
            <w:pPr>
              <w:pStyle w:val="TableParagraph"/>
              <w:spacing w:before="4"/>
              <w:ind w:left="263"/>
              <w:rPr>
                <w:sz w:val="18"/>
              </w:rPr>
            </w:pPr>
            <w:hyperlink r:id="rId47">
              <w:r>
                <w:rPr>
                  <w:color w:val="231F20"/>
                  <w:w w:val="105"/>
                  <w:sz w:val="18"/>
                </w:rPr>
                <w:t>www.mass.gov/dmh</w:t>
              </w:r>
            </w:hyperlink>
          </w:p>
        </w:tc>
      </w:tr>
      <w:tr w:rsidR="006C1C49">
        <w:trPr>
          <w:trHeight w:val="1180"/>
        </w:trPr>
        <w:tc>
          <w:tcPr>
            <w:tcW w:w="3484" w:type="dxa"/>
          </w:tcPr>
          <w:p w:rsidR="006C1C49" w:rsidRDefault="004B53C8">
            <w:pPr>
              <w:pStyle w:val="TableParagraph"/>
              <w:spacing w:before="140" w:line="247" w:lineRule="auto"/>
              <w:ind w:left="60" w:right="734"/>
              <w:rPr>
                <w:b/>
                <w:sz w:val="19"/>
              </w:rPr>
            </w:pPr>
            <w:r>
              <w:rPr>
                <w:b/>
                <w:color w:val="231F20"/>
                <w:w w:val="105"/>
                <w:sz w:val="19"/>
              </w:rPr>
              <w:t xml:space="preserve">Department of Mental </w:t>
            </w:r>
            <w:r>
              <w:rPr>
                <w:b/>
                <w:color w:val="231F20"/>
                <w:sz w:val="19"/>
              </w:rPr>
              <w:t>Retardation (DMR)</w:t>
            </w:r>
          </w:p>
          <w:p w:rsidR="006C1C49" w:rsidRDefault="004B53C8">
            <w:pPr>
              <w:pStyle w:val="TableParagraph"/>
              <w:ind w:left="60" w:right="421"/>
              <w:rPr>
                <w:sz w:val="18"/>
              </w:rPr>
            </w:pPr>
            <w:r>
              <w:rPr>
                <w:color w:val="231F20"/>
                <w:w w:val="105"/>
                <w:sz w:val="18"/>
              </w:rPr>
              <w:t>Proporciona información y servicios p</w:t>
            </w:r>
            <w:r>
              <w:rPr>
                <w:color w:val="231F20"/>
                <w:w w:val="105"/>
                <w:sz w:val="18"/>
              </w:rPr>
              <w:t>ara personas con retraso mental</w:t>
            </w:r>
          </w:p>
        </w:tc>
        <w:tc>
          <w:tcPr>
            <w:tcW w:w="3569" w:type="dxa"/>
          </w:tcPr>
          <w:p w:rsidR="006C1C49" w:rsidRDefault="004B53C8">
            <w:pPr>
              <w:pStyle w:val="TableParagraph"/>
              <w:spacing w:before="142"/>
              <w:ind w:left="176" w:right="199"/>
              <w:rPr>
                <w:sz w:val="18"/>
              </w:rPr>
            </w:pPr>
            <w:r>
              <w:rPr>
                <w:color w:val="231F20"/>
                <w:sz w:val="18"/>
              </w:rPr>
              <w:t>Para encontrar información sobre recursos y servicios disponibles para personas con retraso mental</w:t>
            </w:r>
          </w:p>
        </w:tc>
        <w:tc>
          <w:tcPr>
            <w:tcW w:w="2307" w:type="dxa"/>
          </w:tcPr>
          <w:p w:rsidR="006C1C49" w:rsidRDefault="004B53C8">
            <w:pPr>
              <w:pStyle w:val="TableParagraph"/>
              <w:spacing w:before="138"/>
              <w:ind w:left="263"/>
              <w:rPr>
                <w:b/>
                <w:sz w:val="20"/>
              </w:rPr>
            </w:pPr>
            <w:r>
              <w:rPr>
                <w:b/>
                <w:color w:val="231F20"/>
                <w:sz w:val="20"/>
              </w:rPr>
              <w:t>617-727-5608</w:t>
            </w:r>
          </w:p>
          <w:p w:rsidR="006C1C49" w:rsidRDefault="004B53C8">
            <w:pPr>
              <w:pStyle w:val="TableParagraph"/>
              <w:spacing w:before="4"/>
              <w:ind w:left="263"/>
              <w:rPr>
                <w:sz w:val="18"/>
              </w:rPr>
            </w:pPr>
            <w:hyperlink r:id="rId48">
              <w:r>
                <w:rPr>
                  <w:color w:val="231F20"/>
                  <w:sz w:val="18"/>
                </w:rPr>
                <w:t>www.mass.gov/dmr</w:t>
              </w:r>
            </w:hyperlink>
          </w:p>
        </w:tc>
      </w:tr>
      <w:tr w:rsidR="006C1C49">
        <w:trPr>
          <w:trHeight w:val="1160"/>
        </w:trPr>
        <w:tc>
          <w:tcPr>
            <w:tcW w:w="3484" w:type="dxa"/>
          </w:tcPr>
          <w:p w:rsidR="006C1C49" w:rsidRDefault="004B53C8">
            <w:pPr>
              <w:pStyle w:val="TableParagraph"/>
              <w:spacing w:before="140"/>
              <w:ind w:left="60" w:right="261"/>
              <w:rPr>
                <w:sz w:val="18"/>
              </w:rPr>
            </w:pPr>
            <w:r>
              <w:rPr>
                <w:b/>
                <w:color w:val="231F20"/>
                <w:w w:val="105"/>
                <w:sz w:val="19"/>
              </w:rPr>
              <w:t>Executive</w:t>
            </w:r>
            <w:r>
              <w:rPr>
                <w:b/>
                <w:color w:val="231F20"/>
                <w:spacing w:val="-17"/>
                <w:w w:val="105"/>
                <w:sz w:val="19"/>
              </w:rPr>
              <w:t xml:space="preserve"> </w:t>
            </w:r>
            <w:r>
              <w:rPr>
                <w:b/>
                <w:color w:val="231F20"/>
                <w:w w:val="105"/>
                <w:sz w:val="19"/>
              </w:rPr>
              <w:t>Office</w:t>
            </w:r>
            <w:r>
              <w:rPr>
                <w:b/>
                <w:color w:val="231F20"/>
                <w:spacing w:val="-17"/>
                <w:w w:val="105"/>
                <w:sz w:val="19"/>
              </w:rPr>
              <w:t xml:space="preserve"> </w:t>
            </w:r>
            <w:r>
              <w:rPr>
                <w:b/>
                <w:color w:val="231F20"/>
                <w:w w:val="105"/>
                <w:sz w:val="19"/>
              </w:rPr>
              <w:t>of</w:t>
            </w:r>
            <w:r>
              <w:rPr>
                <w:b/>
                <w:color w:val="231F20"/>
                <w:spacing w:val="-17"/>
                <w:w w:val="105"/>
                <w:sz w:val="19"/>
              </w:rPr>
              <w:t xml:space="preserve"> </w:t>
            </w:r>
            <w:r>
              <w:rPr>
                <w:b/>
                <w:color w:val="231F20"/>
                <w:w w:val="105"/>
                <w:sz w:val="19"/>
              </w:rPr>
              <w:t>Elder</w:t>
            </w:r>
            <w:r>
              <w:rPr>
                <w:b/>
                <w:color w:val="231F20"/>
                <w:spacing w:val="-17"/>
                <w:w w:val="105"/>
                <w:sz w:val="19"/>
              </w:rPr>
              <w:t xml:space="preserve"> </w:t>
            </w:r>
            <w:r>
              <w:rPr>
                <w:b/>
                <w:color w:val="231F20"/>
                <w:w w:val="105"/>
                <w:sz w:val="19"/>
              </w:rPr>
              <w:t>Affairs</w:t>
            </w:r>
            <w:r>
              <w:rPr>
                <w:b/>
                <w:color w:val="231F20"/>
                <w:spacing w:val="-17"/>
                <w:w w:val="105"/>
                <w:sz w:val="19"/>
              </w:rPr>
              <w:t xml:space="preserve"> </w:t>
            </w:r>
            <w:r>
              <w:rPr>
                <w:b/>
                <w:color w:val="231F20"/>
                <w:w w:val="105"/>
                <w:sz w:val="19"/>
              </w:rPr>
              <w:t xml:space="preserve">(EOEA) </w:t>
            </w:r>
            <w:r>
              <w:rPr>
                <w:color w:val="231F20"/>
                <w:w w:val="105"/>
                <w:sz w:val="18"/>
              </w:rPr>
              <w:t>Proporciona información, recursos y servicios para personas de la tercera edad mayores de 60</w:t>
            </w:r>
            <w:r>
              <w:rPr>
                <w:color w:val="231F20"/>
                <w:spacing w:val="-4"/>
                <w:w w:val="105"/>
                <w:sz w:val="18"/>
              </w:rPr>
              <w:t xml:space="preserve"> </w:t>
            </w:r>
            <w:r>
              <w:rPr>
                <w:color w:val="231F20"/>
                <w:w w:val="105"/>
                <w:sz w:val="18"/>
              </w:rPr>
              <w:t>años</w:t>
            </w:r>
          </w:p>
        </w:tc>
        <w:tc>
          <w:tcPr>
            <w:tcW w:w="3569" w:type="dxa"/>
          </w:tcPr>
          <w:p w:rsidR="006C1C49" w:rsidRDefault="004B53C8">
            <w:pPr>
              <w:pStyle w:val="TableParagraph"/>
              <w:spacing w:before="142"/>
              <w:ind w:left="176" w:right="291"/>
              <w:jc w:val="both"/>
              <w:rPr>
                <w:sz w:val="18"/>
              </w:rPr>
            </w:pPr>
            <w:r>
              <w:rPr>
                <w:color w:val="231F20"/>
                <w:sz w:val="18"/>
              </w:rPr>
              <w:t>Para</w:t>
            </w:r>
            <w:r>
              <w:rPr>
                <w:color w:val="231F20"/>
                <w:spacing w:val="-10"/>
                <w:sz w:val="18"/>
              </w:rPr>
              <w:t xml:space="preserve"> </w:t>
            </w:r>
            <w:r>
              <w:rPr>
                <w:color w:val="231F20"/>
                <w:sz w:val="18"/>
              </w:rPr>
              <w:t>encontrar</w:t>
            </w:r>
            <w:r>
              <w:rPr>
                <w:color w:val="231F20"/>
                <w:spacing w:val="-10"/>
                <w:sz w:val="18"/>
              </w:rPr>
              <w:t xml:space="preserve"> </w:t>
            </w:r>
            <w:r>
              <w:rPr>
                <w:color w:val="231F20"/>
                <w:sz w:val="18"/>
              </w:rPr>
              <w:t>información</w:t>
            </w:r>
            <w:r>
              <w:rPr>
                <w:color w:val="231F20"/>
                <w:spacing w:val="-10"/>
                <w:sz w:val="18"/>
              </w:rPr>
              <w:t xml:space="preserve"> </w:t>
            </w:r>
            <w:r>
              <w:rPr>
                <w:color w:val="231F20"/>
                <w:sz w:val="18"/>
              </w:rPr>
              <w:t>sobre</w:t>
            </w:r>
            <w:r>
              <w:rPr>
                <w:color w:val="231F20"/>
                <w:spacing w:val="-10"/>
                <w:sz w:val="18"/>
              </w:rPr>
              <w:t xml:space="preserve"> </w:t>
            </w:r>
            <w:r>
              <w:rPr>
                <w:color w:val="231F20"/>
                <w:sz w:val="18"/>
              </w:rPr>
              <w:t>recursos y servicios disponibles para personas de la tercera edad y para quienes los</w:t>
            </w:r>
            <w:r>
              <w:rPr>
                <w:color w:val="231F20"/>
                <w:spacing w:val="-16"/>
                <w:sz w:val="18"/>
              </w:rPr>
              <w:t xml:space="preserve"> </w:t>
            </w:r>
            <w:r>
              <w:rPr>
                <w:color w:val="231F20"/>
                <w:sz w:val="18"/>
              </w:rPr>
              <w:t>cuidan</w:t>
            </w:r>
          </w:p>
        </w:tc>
        <w:tc>
          <w:tcPr>
            <w:tcW w:w="2307" w:type="dxa"/>
          </w:tcPr>
          <w:p w:rsidR="006C1C49" w:rsidRDefault="004B53C8">
            <w:pPr>
              <w:pStyle w:val="TableParagraph"/>
              <w:spacing w:before="138"/>
              <w:ind w:left="263"/>
              <w:rPr>
                <w:b/>
                <w:sz w:val="20"/>
              </w:rPr>
            </w:pPr>
            <w:r>
              <w:rPr>
                <w:b/>
                <w:color w:val="231F20"/>
                <w:sz w:val="20"/>
              </w:rPr>
              <w:t>800-882-2003</w:t>
            </w:r>
          </w:p>
          <w:p w:rsidR="006C1C49" w:rsidRDefault="004B53C8">
            <w:pPr>
              <w:pStyle w:val="TableParagraph"/>
              <w:spacing w:before="5"/>
              <w:ind w:left="263"/>
              <w:rPr>
                <w:b/>
                <w:sz w:val="20"/>
              </w:rPr>
            </w:pPr>
            <w:r>
              <w:rPr>
                <w:b/>
                <w:color w:val="231F20"/>
                <w:sz w:val="20"/>
              </w:rPr>
              <w:t>617-727-7750</w:t>
            </w:r>
          </w:p>
          <w:p w:rsidR="006C1C49" w:rsidRDefault="004B53C8">
            <w:pPr>
              <w:pStyle w:val="TableParagraph"/>
              <w:spacing w:before="4"/>
              <w:ind w:left="263"/>
              <w:rPr>
                <w:sz w:val="18"/>
              </w:rPr>
            </w:pPr>
            <w:hyperlink r:id="rId49">
              <w:r>
                <w:rPr>
                  <w:color w:val="231F20"/>
                  <w:sz w:val="18"/>
                </w:rPr>
                <w:t>www.mass.gov/elder</w:t>
              </w:r>
            </w:hyperlink>
          </w:p>
        </w:tc>
      </w:tr>
      <w:tr w:rsidR="006C1C49">
        <w:trPr>
          <w:trHeight w:val="1020"/>
        </w:trPr>
        <w:tc>
          <w:tcPr>
            <w:tcW w:w="3484" w:type="dxa"/>
          </w:tcPr>
          <w:p w:rsidR="006C1C49" w:rsidRDefault="004B53C8">
            <w:pPr>
              <w:pStyle w:val="TableParagraph"/>
              <w:spacing w:before="145" w:line="220" w:lineRule="exact"/>
              <w:ind w:left="60" w:right="321"/>
              <w:rPr>
                <w:sz w:val="18"/>
              </w:rPr>
            </w:pPr>
            <w:r>
              <w:rPr>
                <w:b/>
                <w:color w:val="231F20"/>
                <w:w w:val="105"/>
                <w:sz w:val="19"/>
              </w:rPr>
              <w:t>Mass.</w:t>
            </w:r>
            <w:r>
              <w:rPr>
                <w:b/>
                <w:color w:val="231F20"/>
                <w:spacing w:val="-19"/>
                <w:w w:val="105"/>
                <w:sz w:val="19"/>
              </w:rPr>
              <w:t xml:space="preserve"> </w:t>
            </w:r>
            <w:r>
              <w:rPr>
                <w:b/>
                <w:color w:val="231F20"/>
                <w:w w:val="105"/>
                <w:sz w:val="19"/>
              </w:rPr>
              <w:t>Commission</w:t>
            </w:r>
            <w:r>
              <w:rPr>
                <w:b/>
                <w:color w:val="231F20"/>
                <w:spacing w:val="-19"/>
                <w:w w:val="105"/>
                <w:sz w:val="19"/>
              </w:rPr>
              <w:t xml:space="preserve"> </w:t>
            </w:r>
            <w:r>
              <w:rPr>
                <w:b/>
                <w:color w:val="231F20"/>
                <w:w w:val="105"/>
                <w:sz w:val="19"/>
              </w:rPr>
              <w:t>for</w:t>
            </w:r>
            <w:r>
              <w:rPr>
                <w:b/>
                <w:color w:val="231F20"/>
                <w:spacing w:val="-19"/>
                <w:w w:val="105"/>
                <w:sz w:val="19"/>
              </w:rPr>
              <w:t xml:space="preserve"> </w:t>
            </w:r>
            <w:r>
              <w:rPr>
                <w:b/>
                <w:color w:val="231F20"/>
                <w:w w:val="105"/>
                <w:sz w:val="19"/>
              </w:rPr>
              <w:t>the</w:t>
            </w:r>
            <w:r>
              <w:rPr>
                <w:b/>
                <w:color w:val="231F20"/>
                <w:spacing w:val="-19"/>
                <w:w w:val="105"/>
                <w:sz w:val="19"/>
              </w:rPr>
              <w:t xml:space="preserve"> </w:t>
            </w:r>
            <w:r>
              <w:rPr>
                <w:b/>
                <w:color w:val="231F20"/>
                <w:w w:val="105"/>
                <w:sz w:val="19"/>
              </w:rPr>
              <w:t>Blind</w:t>
            </w:r>
            <w:r>
              <w:rPr>
                <w:b/>
                <w:color w:val="231F20"/>
                <w:spacing w:val="-19"/>
                <w:w w:val="105"/>
                <w:sz w:val="19"/>
              </w:rPr>
              <w:t xml:space="preserve"> </w:t>
            </w:r>
            <w:r>
              <w:rPr>
                <w:b/>
                <w:color w:val="231F20"/>
                <w:w w:val="105"/>
                <w:sz w:val="19"/>
              </w:rPr>
              <w:t xml:space="preserve">(MCB) </w:t>
            </w:r>
            <w:r>
              <w:rPr>
                <w:color w:val="231F20"/>
                <w:w w:val="105"/>
                <w:sz w:val="18"/>
              </w:rPr>
              <w:t>Proporciona una gama de servicios sociales y de rehabilitación a personas que son legalmente</w:t>
            </w:r>
            <w:r>
              <w:rPr>
                <w:color w:val="231F20"/>
                <w:spacing w:val="-8"/>
                <w:w w:val="105"/>
                <w:sz w:val="18"/>
              </w:rPr>
              <w:t xml:space="preserve"> </w:t>
            </w:r>
            <w:r>
              <w:rPr>
                <w:color w:val="231F20"/>
                <w:w w:val="105"/>
                <w:sz w:val="18"/>
              </w:rPr>
              <w:t>ciegas</w:t>
            </w:r>
          </w:p>
        </w:tc>
        <w:tc>
          <w:tcPr>
            <w:tcW w:w="3569" w:type="dxa"/>
          </w:tcPr>
          <w:p w:rsidR="006C1C49" w:rsidRDefault="004B53C8">
            <w:pPr>
              <w:pStyle w:val="TableParagraph"/>
              <w:spacing w:before="142"/>
              <w:ind w:left="176" w:right="722"/>
              <w:rPr>
                <w:sz w:val="18"/>
              </w:rPr>
            </w:pPr>
            <w:r>
              <w:rPr>
                <w:color w:val="231F20"/>
                <w:sz w:val="18"/>
              </w:rPr>
              <w:t>Para encontrar información sobre recursos y servicios disponibles para personas legalmente ciegas</w:t>
            </w:r>
          </w:p>
        </w:tc>
        <w:tc>
          <w:tcPr>
            <w:tcW w:w="2307" w:type="dxa"/>
          </w:tcPr>
          <w:p w:rsidR="006C1C49" w:rsidRDefault="004B53C8">
            <w:pPr>
              <w:pStyle w:val="TableParagraph"/>
              <w:spacing w:before="138"/>
              <w:ind w:left="263"/>
              <w:rPr>
                <w:b/>
                <w:sz w:val="20"/>
              </w:rPr>
            </w:pPr>
            <w:r>
              <w:rPr>
                <w:b/>
                <w:color w:val="231F20"/>
                <w:sz w:val="20"/>
              </w:rPr>
              <w:t>800-392-6450</w:t>
            </w:r>
          </w:p>
          <w:p w:rsidR="006C1C49" w:rsidRDefault="004B53C8">
            <w:pPr>
              <w:pStyle w:val="TableParagraph"/>
              <w:spacing w:before="5"/>
              <w:ind w:left="263"/>
              <w:rPr>
                <w:b/>
                <w:sz w:val="20"/>
              </w:rPr>
            </w:pPr>
            <w:r>
              <w:rPr>
                <w:b/>
                <w:color w:val="231F20"/>
                <w:sz w:val="20"/>
              </w:rPr>
              <w:t>617-727-5550</w:t>
            </w:r>
          </w:p>
          <w:p w:rsidR="006C1C49" w:rsidRDefault="004B53C8">
            <w:pPr>
              <w:pStyle w:val="TableParagraph"/>
              <w:spacing w:before="4"/>
              <w:ind w:left="263"/>
              <w:rPr>
                <w:sz w:val="18"/>
              </w:rPr>
            </w:pPr>
            <w:hyperlink r:id="rId50">
              <w:r>
                <w:rPr>
                  <w:color w:val="231F20"/>
                  <w:w w:val="105"/>
                  <w:sz w:val="18"/>
                </w:rPr>
                <w:t>www.mass.gov/mcb</w:t>
              </w:r>
            </w:hyperlink>
          </w:p>
        </w:tc>
      </w:tr>
    </w:tbl>
    <w:p w:rsidR="006C1C49" w:rsidRDefault="006C1C49">
      <w:pPr>
        <w:rPr>
          <w:sz w:val="18"/>
        </w:rPr>
        <w:sectPr w:rsidR="006C1C49">
          <w:footerReference w:type="even" r:id="rId51"/>
          <w:footerReference w:type="default" r:id="rId52"/>
          <w:pgSz w:w="11520" w:h="10800" w:orient="landscape"/>
          <w:pgMar w:top="1000" w:right="980" w:bottom="720" w:left="440" w:header="0" w:footer="520" w:gutter="0"/>
          <w:cols w:space="720"/>
        </w:sect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spacing w:before="4"/>
        <w:rPr>
          <w:rFonts w:ascii="Times New Roman"/>
          <w:sz w:val="17"/>
        </w:rPr>
      </w:pPr>
    </w:p>
    <w:tbl>
      <w:tblPr>
        <w:tblW w:w="0" w:type="auto"/>
        <w:tblInd w:w="100" w:type="dxa"/>
        <w:tblLayout w:type="fixed"/>
        <w:tblCellMar>
          <w:left w:w="0" w:type="dxa"/>
          <w:right w:w="0" w:type="dxa"/>
        </w:tblCellMar>
        <w:tblLook w:val="01E0" w:firstRow="1" w:lastRow="1" w:firstColumn="1" w:lastColumn="1" w:noHBand="0" w:noVBand="0"/>
      </w:tblPr>
      <w:tblGrid>
        <w:gridCol w:w="3484"/>
        <w:gridCol w:w="3585"/>
        <w:gridCol w:w="2291"/>
      </w:tblGrid>
      <w:tr w:rsidR="006C1C49">
        <w:trPr>
          <w:trHeight w:val="420"/>
        </w:trPr>
        <w:tc>
          <w:tcPr>
            <w:tcW w:w="3484" w:type="dxa"/>
            <w:shd w:val="clear" w:color="auto" w:fill="CCDFE1"/>
          </w:tcPr>
          <w:p w:rsidR="006C1C49" w:rsidRDefault="004B53C8">
            <w:pPr>
              <w:pStyle w:val="TableParagraph"/>
              <w:spacing w:before="87"/>
              <w:ind w:left="60"/>
              <w:rPr>
                <w:rFonts w:ascii="Kabel LT Std Black" w:hAnsi="Kabel LT Std Black"/>
                <w:b/>
                <w:sz w:val="17"/>
              </w:rPr>
            </w:pPr>
            <w:r>
              <w:rPr>
                <w:rFonts w:ascii="Kabel LT Std Black" w:hAnsi="Kabel LT Std Black"/>
                <w:b/>
                <w:color w:val="231F20"/>
                <w:w w:val="110"/>
                <w:sz w:val="17"/>
              </w:rPr>
              <w:t>Nombre y descripción de la organización</w:t>
            </w:r>
          </w:p>
        </w:tc>
        <w:tc>
          <w:tcPr>
            <w:tcW w:w="3585" w:type="dxa"/>
            <w:shd w:val="clear" w:color="auto" w:fill="CCDFE1"/>
          </w:tcPr>
          <w:p w:rsidR="006C1C49" w:rsidRDefault="004B53C8">
            <w:pPr>
              <w:pStyle w:val="TableParagraph"/>
              <w:spacing w:before="77"/>
              <w:ind w:left="176"/>
              <w:rPr>
                <w:rFonts w:ascii="Kabel LT Std Black" w:hAnsi="Kabel LT Std Black"/>
                <w:b/>
                <w:sz w:val="18"/>
              </w:rPr>
            </w:pPr>
            <w:r>
              <w:rPr>
                <w:rFonts w:ascii="Kabel LT Std Black" w:hAnsi="Kabel LT Std Black"/>
                <w:b/>
                <w:color w:val="231F20"/>
                <w:w w:val="105"/>
                <w:sz w:val="18"/>
              </w:rPr>
              <w:t>Cuándo debe llamar</w:t>
            </w:r>
          </w:p>
        </w:tc>
        <w:tc>
          <w:tcPr>
            <w:tcW w:w="2291" w:type="dxa"/>
            <w:shd w:val="clear" w:color="auto" w:fill="CCDFE1"/>
          </w:tcPr>
          <w:p w:rsidR="006C1C49" w:rsidRDefault="004B53C8">
            <w:pPr>
              <w:pStyle w:val="TableParagraph"/>
              <w:spacing w:before="77"/>
              <w:ind w:left="246"/>
              <w:rPr>
                <w:rFonts w:ascii="Kabel LT Std Black" w:hAnsi="Kabel LT Std Black"/>
                <w:b/>
                <w:sz w:val="18"/>
              </w:rPr>
            </w:pPr>
            <w:r>
              <w:rPr>
                <w:rFonts w:ascii="Kabel LT Std Black" w:hAnsi="Kabel LT Std Black"/>
                <w:b/>
                <w:color w:val="231F20"/>
                <w:w w:val="105"/>
                <w:sz w:val="18"/>
              </w:rPr>
              <w:t>Teléfono/sitio web</w:t>
            </w:r>
          </w:p>
        </w:tc>
      </w:tr>
      <w:tr w:rsidR="006C1C49">
        <w:trPr>
          <w:trHeight w:val="1360"/>
        </w:trPr>
        <w:tc>
          <w:tcPr>
            <w:tcW w:w="3484" w:type="dxa"/>
          </w:tcPr>
          <w:p w:rsidR="006C1C49" w:rsidRDefault="004B53C8">
            <w:pPr>
              <w:pStyle w:val="TableParagraph"/>
              <w:spacing w:before="141" w:line="247" w:lineRule="auto"/>
              <w:ind w:left="60" w:right="734"/>
              <w:rPr>
                <w:b/>
                <w:sz w:val="19"/>
              </w:rPr>
            </w:pPr>
            <w:r>
              <w:rPr>
                <w:b/>
                <w:color w:val="231F20"/>
                <w:w w:val="105"/>
                <w:sz w:val="19"/>
              </w:rPr>
              <w:t>Mass. Commission for the Deaf and Hard of Hearing (MCDHH)</w:t>
            </w:r>
          </w:p>
          <w:p w:rsidR="006C1C49" w:rsidRDefault="004B53C8">
            <w:pPr>
              <w:pStyle w:val="TableParagraph"/>
              <w:ind w:left="60" w:right="448"/>
              <w:rPr>
                <w:sz w:val="18"/>
              </w:rPr>
            </w:pPr>
            <w:r>
              <w:rPr>
                <w:color w:val="231F20"/>
                <w:w w:val="105"/>
                <w:sz w:val="18"/>
              </w:rPr>
              <w:t>Proporciona información y recursos para personas sordas o con problemas de audición</w:t>
            </w:r>
          </w:p>
        </w:tc>
        <w:tc>
          <w:tcPr>
            <w:tcW w:w="3585" w:type="dxa"/>
          </w:tcPr>
          <w:p w:rsidR="006C1C49" w:rsidRDefault="004B53C8">
            <w:pPr>
              <w:pStyle w:val="TableParagraph"/>
              <w:spacing w:before="143" w:line="252" w:lineRule="auto"/>
              <w:ind w:left="176" w:right="211"/>
              <w:rPr>
                <w:sz w:val="18"/>
              </w:rPr>
            </w:pPr>
            <w:r>
              <w:rPr>
                <w:color w:val="231F20"/>
                <w:sz w:val="18"/>
              </w:rPr>
              <w:t xml:space="preserve">Para encontrar información sobre recursos </w:t>
            </w:r>
            <w:r>
              <w:rPr>
                <w:color w:val="231F20"/>
                <w:w w:val="105"/>
                <w:sz w:val="18"/>
              </w:rPr>
              <w:t>y servicios disponibles para personas sordas o con problemas de audición</w:t>
            </w:r>
          </w:p>
        </w:tc>
        <w:tc>
          <w:tcPr>
            <w:tcW w:w="2291" w:type="dxa"/>
          </w:tcPr>
          <w:p w:rsidR="006C1C49" w:rsidRDefault="004B53C8">
            <w:pPr>
              <w:pStyle w:val="TableParagraph"/>
              <w:spacing w:before="139"/>
              <w:ind w:left="246"/>
              <w:rPr>
                <w:b/>
                <w:sz w:val="20"/>
              </w:rPr>
            </w:pPr>
            <w:r>
              <w:rPr>
                <w:b/>
                <w:color w:val="231F20"/>
                <w:sz w:val="20"/>
              </w:rPr>
              <w:t>800-882-1155</w:t>
            </w:r>
          </w:p>
          <w:p w:rsidR="006C1C49" w:rsidRDefault="004B53C8">
            <w:pPr>
              <w:pStyle w:val="TableParagraph"/>
              <w:spacing w:before="5"/>
              <w:ind w:left="246"/>
              <w:rPr>
                <w:b/>
                <w:sz w:val="20"/>
              </w:rPr>
            </w:pPr>
            <w:r>
              <w:rPr>
                <w:b/>
                <w:color w:val="231F20"/>
                <w:sz w:val="20"/>
              </w:rPr>
              <w:t>TTY 800-530-7570</w:t>
            </w:r>
          </w:p>
          <w:p w:rsidR="006C1C49" w:rsidRDefault="004B53C8">
            <w:pPr>
              <w:pStyle w:val="TableParagraph"/>
              <w:spacing w:before="4"/>
              <w:ind w:left="246"/>
              <w:rPr>
                <w:sz w:val="18"/>
              </w:rPr>
            </w:pPr>
            <w:hyperlink r:id="rId53">
              <w:r>
                <w:rPr>
                  <w:color w:val="231F20"/>
                  <w:w w:val="105"/>
                  <w:sz w:val="18"/>
                </w:rPr>
                <w:t>www.mass.gov/mcdhh</w:t>
              </w:r>
            </w:hyperlink>
          </w:p>
        </w:tc>
      </w:tr>
      <w:tr w:rsidR="006C1C49">
        <w:trPr>
          <w:trHeight w:val="880"/>
        </w:trPr>
        <w:tc>
          <w:tcPr>
            <w:tcW w:w="3484" w:type="dxa"/>
          </w:tcPr>
          <w:p w:rsidR="006C1C49" w:rsidRDefault="004B53C8">
            <w:pPr>
              <w:pStyle w:val="TableParagraph"/>
              <w:spacing w:before="110" w:line="231" w:lineRule="exact"/>
              <w:ind w:left="60"/>
              <w:rPr>
                <w:b/>
                <w:sz w:val="19"/>
              </w:rPr>
            </w:pPr>
            <w:r>
              <w:rPr>
                <w:b/>
                <w:color w:val="231F20"/>
                <w:w w:val="105"/>
                <w:sz w:val="19"/>
              </w:rPr>
              <w:t>MassHealth</w:t>
            </w:r>
          </w:p>
          <w:p w:rsidR="006C1C49" w:rsidRDefault="004B53C8">
            <w:pPr>
              <w:pStyle w:val="TableParagraph"/>
              <w:ind w:left="60" w:right="262"/>
              <w:rPr>
                <w:sz w:val="18"/>
              </w:rPr>
            </w:pPr>
            <w:r>
              <w:rPr>
                <w:color w:val="231F20"/>
                <w:w w:val="105"/>
                <w:sz w:val="18"/>
              </w:rPr>
              <w:t>Administra el programa Medicaid y otros programas de salud en Massachusetts</w:t>
            </w:r>
          </w:p>
        </w:tc>
        <w:tc>
          <w:tcPr>
            <w:tcW w:w="3585" w:type="dxa"/>
          </w:tcPr>
          <w:p w:rsidR="006C1C49" w:rsidRDefault="004B53C8">
            <w:pPr>
              <w:pStyle w:val="TableParagraph"/>
              <w:spacing w:before="112" w:line="252" w:lineRule="auto"/>
              <w:ind w:left="176" w:right="370"/>
              <w:rPr>
                <w:sz w:val="18"/>
              </w:rPr>
            </w:pPr>
            <w:r>
              <w:rPr>
                <w:color w:val="231F20"/>
                <w:sz w:val="18"/>
              </w:rPr>
              <w:t>Para encontrar información sobre los servicios de MassHealth o para obtener una lista de las agencias PCM</w:t>
            </w:r>
          </w:p>
        </w:tc>
        <w:tc>
          <w:tcPr>
            <w:tcW w:w="2291" w:type="dxa"/>
          </w:tcPr>
          <w:p w:rsidR="006C1C49" w:rsidRDefault="004B53C8">
            <w:pPr>
              <w:pStyle w:val="TableParagraph"/>
              <w:spacing w:before="108"/>
              <w:ind w:left="246"/>
              <w:rPr>
                <w:b/>
                <w:sz w:val="20"/>
              </w:rPr>
            </w:pPr>
            <w:r>
              <w:rPr>
                <w:b/>
                <w:color w:val="231F20"/>
                <w:sz w:val="20"/>
              </w:rPr>
              <w:t>800-841-2900</w:t>
            </w:r>
          </w:p>
          <w:p w:rsidR="006C1C49" w:rsidRDefault="004B53C8">
            <w:pPr>
              <w:pStyle w:val="TableParagraph"/>
              <w:spacing w:before="4"/>
              <w:ind w:left="246"/>
              <w:rPr>
                <w:sz w:val="18"/>
              </w:rPr>
            </w:pPr>
            <w:hyperlink r:id="rId54">
              <w:r>
                <w:rPr>
                  <w:color w:val="231F20"/>
                  <w:sz w:val="18"/>
                </w:rPr>
                <w:t>www.mass.go</w:t>
              </w:r>
              <w:r>
                <w:rPr>
                  <w:color w:val="231F20"/>
                  <w:sz w:val="18"/>
                </w:rPr>
                <w:t>v/masshealth</w:t>
              </w:r>
            </w:hyperlink>
          </w:p>
        </w:tc>
      </w:tr>
      <w:tr w:rsidR="006C1C49">
        <w:trPr>
          <w:trHeight w:val="2200"/>
        </w:trPr>
        <w:tc>
          <w:tcPr>
            <w:tcW w:w="3484" w:type="dxa"/>
          </w:tcPr>
          <w:p w:rsidR="006C1C49" w:rsidRDefault="004B53C8">
            <w:pPr>
              <w:pStyle w:val="TableParagraph"/>
              <w:spacing w:before="111"/>
              <w:ind w:left="60" w:right="276"/>
              <w:rPr>
                <w:sz w:val="18"/>
              </w:rPr>
            </w:pPr>
            <w:r>
              <w:rPr>
                <w:b/>
                <w:color w:val="231F20"/>
                <w:w w:val="105"/>
                <w:sz w:val="19"/>
              </w:rPr>
              <w:t xml:space="preserve">Mass. Office on Disability (MOD) </w:t>
            </w:r>
            <w:r>
              <w:rPr>
                <w:color w:val="231F20"/>
                <w:w w:val="105"/>
                <w:sz w:val="18"/>
              </w:rPr>
              <w:t>Proporciona información y asesoría para personas con discapacidades; promueve el mayor acceso a instalaciones de</w:t>
            </w:r>
          </w:p>
          <w:p w:rsidR="006C1C49" w:rsidRDefault="004B53C8">
            <w:pPr>
              <w:pStyle w:val="TableParagraph"/>
              <w:ind w:left="60" w:right="276"/>
              <w:rPr>
                <w:sz w:val="18"/>
              </w:rPr>
            </w:pPr>
            <w:r>
              <w:rPr>
                <w:color w:val="231F20"/>
                <w:w w:val="105"/>
                <w:sz w:val="18"/>
              </w:rPr>
              <w:t>las personas con discapacidades; supervisa el cumplimiento por parte del estado de la Ley para la protección de estadounidenses con discapacidades (ADA, por sus siglas en inglés)</w:t>
            </w:r>
          </w:p>
        </w:tc>
        <w:tc>
          <w:tcPr>
            <w:tcW w:w="3585" w:type="dxa"/>
          </w:tcPr>
          <w:p w:rsidR="006C1C49" w:rsidRDefault="004B53C8">
            <w:pPr>
              <w:pStyle w:val="TableParagraph"/>
              <w:spacing w:before="113" w:line="252" w:lineRule="auto"/>
              <w:ind w:left="176" w:right="196"/>
              <w:rPr>
                <w:sz w:val="18"/>
              </w:rPr>
            </w:pPr>
            <w:r>
              <w:rPr>
                <w:color w:val="231F20"/>
                <w:w w:val="105"/>
                <w:sz w:val="18"/>
              </w:rPr>
              <w:t xml:space="preserve">Para encontrar información sobre los programas gubernamentales; o para ayuda </w:t>
            </w:r>
            <w:r>
              <w:rPr>
                <w:color w:val="231F20"/>
                <w:w w:val="105"/>
                <w:sz w:val="18"/>
              </w:rPr>
              <w:t>relacionada con servicios de rehabilitación o con servicios para poder seguir viviendo de manera independiente</w:t>
            </w:r>
          </w:p>
        </w:tc>
        <w:tc>
          <w:tcPr>
            <w:tcW w:w="2291" w:type="dxa"/>
          </w:tcPr>
          <w:p w:rsidR="006C1C49" w:rsidRDefault="004B53C8">
            <w:pPr>
              <w:pStyle w:val="TableParagraph"/>
              <w:spacing w:before="109"/>
              <w:ind w:left="246"/>
              <w:rPr>
                <w:b/>
                <w:sz w:val="20"/>
              </w:rPr>
            </w:pPr>
            <w:r>
              <w:rPr>
                <w:b/>
                <w:color w:val="231F20"/>
                <w:sz w:val="20"/>
              </w:rPr>
              <w:t>800-322-2020</w:t>
            </w:r>
          </w:p>
          <w:p w:rsidR="006C1C49" w:rsidRDefault="004B53C8">
            <w:pPr>
              <w:pStyle w:val="TableParagraph"/>
              <w:spacing w:before="4"/>
              <w:ind w:left="246"/>
              <w:rPr>
                <w:sz w:val="18"/>
              </w:rPr>
            </w:pPr>
            <w:hyperlink r:id="rId55">
              <w:r>
                <w:rPr>
                  <w:color w:val="231F20"/>
                  <w:w w:val="105"/>
                  <w:sz w:val="18"/>
                </w:rPr>
                <w:t>www.mass.gov/mod</w:t>
              </w:r>
            </w:hyperlink>
          </w:p>
        </w:tc>
      </w:tr>
      <w:tr w:rsidR="006C1C49">
        <w:trPr>
          <w:trHeight w:val="2220"/>
        </w:trPr>
        <w:tc>
          <w:tcPr>
            <w:tcW w:w="3484" w:type="dxa"/>
          </w:tcPr>
          <w:p w:rsidR="006C1C49" w:rsidRDefault="004B53C8">
            <w:pPr>
              <w:pStyle w:val="TableParagraph"/>
              <w:spacing w:before="110" w:line="247" w:lineRule="auto"/>
              <w:ind w:left="60" w:right="421"/>
              <w:rPr>
                <w:b/>
                <w:sz w:val="19"/>
              </w:rPr>
            </w:pPr>
            <w:r>
              <w:rPr>
                <w:b/>
                <w:color w:val="231F20"/>
                <w:sz w:val="19"/>
              </w:rPr>
              <w:t>Mass. Rehabilitation Commission (MRC)</w:t>
            </w:r>
          </w:p>
          <w:p w:rsidR="006C1C49" w:rsidRDefault="004B53C8">
            <w:pPr>
              <w:pStyle w:val="TableParagraph"/>
              <w:ind w:left="60" w:right="316"/>
              <w:rPr>
                <w:sz w:val="18"/>
              </w:rPr>
            </w:pPr>
            <w:r>
              <w:rPr>
                <w:color w:val="231F20"/>
                <w:w w:val="105"/>
                <w:sz w:val="18"/>
              </w:rPr>
              <w:t>Proporciona</w:t>
            </w:r>
            <w:r>
              <w:rPr>
                <w:color w:val="231F20"/>
                <w:spacing w:val="-15"/>
                <w:w w:val="105"/>
                <w:sz w:val="18"/>
              </w:rPr>
              <w:t xml:space="preserve"> </w:t>
            </w:r>
            <w:r>
              <w:rPr>
                <w:color w:val="231F20"/>
                <w:w w:val="105"/>
                <w:sz w:val="18"/>
              </w:rPr>
              <w:t>información</w:t>
            </w:r>
            <w:r>
              <w:rPr>
                <w:color w:val="231F20"/>
                <w:spacing w:val="-15"/>
                <w:w w:val="105"/>
                <w:sz w:val="18"/>
              </w:rPr>
              <w:t xml:space="preserve"> </w:t>
            </w:r>
            <w:r>
              <w:rPr>
                <w:color w:val="231F20"/>
                <w:w w:val="105"/>
                <w:sz w:val="18"/>
              </w:rPr>
              <w:t>y</w:t>
            </w:r>
            <w:r>
              <w:rPr>
                <w:color w:val="231F20"/>
                <w:spacing w:val="-15"/>
                <w:w w:val="105"/>
                <w:sz w:val="18"/>
              </w:rPr>
              <w:t xml:space="preserve"> </w:t>
            </w:r>
            <w:r>
              <w:rPr>
                <w:color w:val="231F20"/>
                <w:w w:val="105"/>
                <w:sz w:val="18"/>
              </w:rPr>
              <w:t>recursos</w:t>
            </w:r>
            <w:r>
              <w:rPr>
                <w:color w:val="231F20"/>
                <w:spacing w:val="-15"/>
                <w:w w:val="105"/>
                <w:sz w:val="18"/>
              </w:rPr>
              <w:t xml:space="preserve"> </w:t>
            </w:r>
            <w:r>
              <w:rPr>
                <w:color w:val="231F20"/>
                <w:w w:val="105"/>
                <w:sz w:val="18"/>
              </w:rPr>
              <w:t>para personas</w:t>
            </w:r>
            <w:r>
              <w:rPr>
                <w:color w:val="231F20"/>
                <w:spacing w:val="-15"/>
                <w:w w:val="105"/>
                <w:sz w:val="18"/>
              </w:rPr>
              <w:t xml:space="preserve"> </w:t>
            </w:r>
            <w:r>
              <w:rPr>
                <w:color w:val="231F20"/>
                <w:w w:val="105"/>
                <w:sz w:val="18"/>
              </w:rPr>
              <w:t>con</w:t>
            </w:r>
            <w:r>
              <w:rPr>
                <w:color w:val="231F20"/>
                <w:spacing w:val="-15"/>
                <w:w w:val="105"/>
                <w:sz w:val="18"/>
              </w:rPr>
              <w:t xml:space="preserve"> </w:t>
            </w:r>
            <w:r>
              <w:rPr>
                <w:color w:val="231F20"/>
                <w:w w:val="105"/>
                <w:sz w:val="18"/>
              </w:rPr>
              <w:t>discapacidades;</w:t>
            </w:r>
            <w:r>
              <w:rPr>
                <w:color w:val="231F20"/>
                <w:spacing w:val="-15"/>
                <w:w w:val="105"/>
                <w:sz w:val="18"/>
              </w:rPr>
              <w:t xml:space="preserve"> </w:t>
            </w:r>
            <w:r>
              <w:rPr>
                <w:color w:val="231F20"/>
                <w:w w:val="105"/>
                <w:sz w:val="18"/>
              </w:rPr>
              <w:t>administra fondos destinados a programas de orientación profesional y a centros de vivienda independiente para personas de la tercera edad; administra una subvención para tecnología</w:t>
            </w:r>
            <w:r>
              <w:rPr>
                <w:color w:val="231F20"/>
                <w:spacing w:val="-30"/>
                <w:w w:val="105"/>
                <w:sz w:val="18"/>
              </w:rPr>
              <w:t xml:space="preserve"> </w:t>
            </w:r>
            <w:r>
              <w:rPr>
                <w:color w:val="231F20"/>
                <w:w w:val="105"/>
                <w:sz w:val="18"/>
              </w:rPr>
              <w:t>asistencial</w:t>
            </w:r>
          </w:p>
        </w:tc>
        <w:tc>
          <w:tcPr>
            <w:tcW w:w="3585" w:type="dxa"/>
          </w:tcPr>
          <w:p w:rsidR="006C1C49" w:rsidRDefault="004B53C8">
            <w:pPr>
              <w:pStyle w:val="TableParagraph"/>
              <w:spacing w:before="112" w:line="252" w:lineRule="auto"/>
              <w:ind w:left="176" w:right="370"/>
              <w:rPr>
                <w:sz w:val="18"/>
              </w:rPr>
            </w:pPr>
            <w:r>
              <w:rPr>
                <w:color w:val="231F20"/>
                <w:w w:val="105"/>
                <w:sz w:val="18"/>
              </w:rPr>
              <w:t>Para encontrar ayud</w:t>
            </w:r>
            <w:r>
              <w:rPr>
                <w:color w:val="231F20"/>
                <w:w w:val="105"/>
                <w:sz w:val="18"/>
              </w:rPr>
              <w:t xml:space="preserve">a para conseguir empleo o vivir dentro de la comunidad, o si busca recursos relacionados con </w:t>
            </w:r>
            <w:r>
              <w:rPr>
                <w:color w:val="231F20"/>
                <w:sz w:val="18"/>
              </w:rPr>
              <w:t>tecnologías  asistenciales</w:t>
            </w:r>
          </w:p>
        </w:tc>
        <w:tc>
          <w:tcPr>
            <w:tcW w:w="2291" w:type="dxa"/>
          </w:tcPr>
          <w:p w:rsidR="006C1C49" w:rsidRDefault="004B53C8">
            <w:pPr>
              <w:pStyle w:val="TableParagraph"/>
              <w:spacing w:before="108"/>
              <w:ind w:left="246"/>
              <w:rPr>
                <w:b/>
                <w:sz w:val="20"/>
              </w:rPr>
            </w:pPr>
            <w:r>
              <w:rPr>
                <w:b/>
                <w:color w:val="231F20"/>
                <w:sz w:val="20"/>
              </w:rPr>
              <w:t>800-245-6543</w:t>
            </w:r>
          </w:p>
          <w:p w:rsidR="006C1C49" w:rsidRDefault="004B53C8">
            <w:pPr>
              <w:pStyle w:val="TableParagraph"/>
              <w:spacing w:before="4"/>
              <w:ind w:left="246"/>
              <w:rPr>
                <w:sz w:val="18"/>
              </w:rPr>
            </w:pPr>
            <w:hyperlink r:id="rId56">
              <w:r>
                <w:rPr>
                  <w:color w:val="231F20"/>
                  <w:sz w:val="18"/>
                </w:rPr>
                <w:t>www.mass.gov/mrc</w:t>
              </w:r>
            </w:hyperlink>
          </w:p>
        </w:tc>
      </w:tr>
      <w:tr w:rsidR="006C1C49">
        <w:trPr>
          <w:trHeight w:val="980"/>
        </w:trPr>
        <w:tc>
          <w:tcPr>
            <w:tcW w:w="3484" w:type="dxa"/>
          </w:tcPr>
          <w:p w:rsidR="006C1C49" w:rsidRDefault="004B53C8">
            <w:pPr>
              <w:pStyle w:val="TableParagraph"/>
              <w:spacing w:before="115" w:line="220" w:lineRule="exact"/>
              <w:ind w:left="60" w:right="421"/>
              <w:rPr>
                <w:sz w:val="18"/>
              </w:rPr>
            </w:pPr>
            <w:r>
              <w:rPr>
                <w:b/>
                <w:color w:val="231F20"/>
                <w:w w:val="105"/>
                <w:sz w:val="19"/>
              </w:rPr>
              <w:t xml:space="preserve">Social Security Administration (SSA) </w:t>
            </w:r>
            <w:r>
              <w:rPr>
                <w:color w:val="231F20"/>
                <w:w w:val="105"/>
                <w:sz w:val="18"/>
              </w:rPr>
              <w:t>Administra los beneficios del Seguro Social, entre ellos el de Seguridad de ingreso suplementario (SSI)</w:t>
            </w:r>
          </w:p>
        </w:tc>
        <w:tc>
          <w:tcPr>
            <w:tcW w:w="3585" w:type="dxa"/>
          </w:tcPr>
          <w:p w:rsidR="006C1C49" w:rsidRDefault="004B53C8">
            <w:pPr>
              <w:pStyle w:val="TableParagraph"/>
              <w:spacing w:before="112"/>
              <w:ind w:left="176" w:right="741"/>
              <w:rPr>
                <w:sz w:val="18"/>
              </w:rPr>
            </w:pPr>
            <w:r>
              <w:rPr>
                <w:color w:val="231F20"/>
                <w:sz w:val="18"/>
              </w:rPr>
              <w:t>Si tiene o está solicitando beneficios del Seguro Social o Seguridad de ingreso suplementario</w:t>
            </w:r>
          </w:p>
        </w:tc>
        <w:tc>
          <w:tcPr>
            <w:tcW w:w="2291" w:type="dxa"/>
          </w:tcPr>
          <w:p w:rsidR="006C1C49" w:rsidRDefault="004B53C8">
            <w:pPr>
              <w:pStyle w:val="TableParagraph"/>
              <w:spacing w:before="108"/>
              <w:ind w:left="246"/>
              <w:rPr>
                <w:b/>
                <w:sz w:val="20"/>
              </w:rPr>
            </w:pPr>
            <w:r>
              <w:rPr>
                <w:b/>
                <w:color w:val="231F20"/>
                <w:sz w:val="20"/>
              </w:rPr>
              <w:t>Llame a la oficina local</w:t>
            </w:r>
          </w:p>
          <w:p w:rsidR="006C1C49" w:rsidRDefault="004B53C8">
            <w:pPr>
              <w:pStyle w:val="TableParagraph"/>
              <w:spacing w:before="4"/>
              <w:ind w:left="246"/>
              <w:rPr>
                <w:sz w:val="18"/>
              </w:rPr>
            </w:pPr>
            <w:hyperlink r:id="rId57">
              <w:r>
                <w:rPr>
                  <w:color w:val="231F20"/>
                  <w:sz w:val="18"/>
                </w:rPr>
                <w:t>www.ssa.gov</w:t>
              </w:r>
            </w:hyperlink>
          </w:p>
        </w:tc>
      </w:tr>
    </w:tbl>
    <w:p w:rsidR="006C1C49" w:rsidRDefault="006C1C49">
      <w:pPr>
        <w:rPr>
          <w:sz w:val="18"/>
        </w:rPr>
        <w:sectPr w:rsidR="006C1C49">
          <w:pgSz w:w="11520" w:h="10800" w:orient="landscape"/>
          <w:pgMar w:top="1000" w:right="400" w:bottom="700" w:left="980" w:header="0" w:footer="509" w:gutter="0"/>
          <w:cols w:space="720"/>
        </w:sectPr>
      </w:pPr>
    </w:p>
    <w:p w:rsidR="006C1C49" w:rsidRDefault="004B53C8">
      <w:pPr>
        <w:spacing w:before="81"/>
        <w:ind w:left="167"/>
        <w:rPr>
          <w:rFonts w:ascii="Adobe Garamond Pro Bold"/>
          <w:b/>
          <w:sz w:val="26"/>
        </w:rPr>
      </w:pPr>
      <w:r>
        <w:rPr>
          <w:rFonts w:ascii="Adobe Garamond Pro Bold"/>
          <w:b/>
          <w:color w:val="006A71"/>
          <w:sz w:val="26"/>
        </w:rPr>
        <w:lastRenderedPageBreak/>
        <w:t>Notas:</w:t>
      </w:r>
    </w:p>
    <w:p w:rsidR="006C1C49" w:rsidRDefault="004B53C8">
      <w:pPr>
        <w:pStyle w:val="BodyText"/>
        <w:spacing w:before="7"/>
        <w:rPr>
          <w:rFonts w:ascii="Adobe Garamond Pro Bold"/>
          <w:b/>
          <w:sz w:val="17"/>
        </w:rPr>
      </w:pPr>
      <w:r>
        <w:pict>
          <v:line id="_x0000_s1064" style="position:absolute;z-index:2896;mso-wrap-distance-left:0;mso-wrap-distance-right:0;mso-position-horizontal-relative:page" from="58.15pt,13.05pt" to="281.35pt,13.05pt" strokecolor="#231f20" strokeweight="1pt">
            <w10:wrap type="topAndBottom" anchorx="page"/>
          </v:line>
        </w:pict>
      </w:r>
      <w:r>
        <w:pict>
          <v:line id="_x0000_s1063" style="position:absolute;z-index:2920;mso-wrap-distance-left:0;mso-wrap-distance-right:0;mso-position-horizontal-relative:page" from="301.15pt,13.05pt" to="524.35pt,13.05pt" strokecolor="#231f20" strokeweight="1pt">
            <w10:wrap type="topAndBottom" anchorx="page"/>
          </v:line>
        </w:pict>
      </w:r>
      <w:r>
        <w:pict>
          <v:line id="_x0000_s1062" style="position:absolute;z-index:2944;mso-wrap-distance-left:0;mso-wrap-distance-right:0;mso-position-horizontal-relative:page" from="58.15pt,31.05pt" to="281.35pt,31.05pt" strokecolor="#231f20" strokeweight="1pt">
            <w10:wrap type="topAndBottom" anchorx="page"/>
          </v:line>
        </w:pict>
      </w:r>
      <w:r>
        <w:pict>
          <v:line id="_x0000_s1061" style="position:absolute;z-index:2968;mso-wrap-distance-left:0;mso-wrap-distance-right:0;mso-position-horizontal-relative:page" from="301.15pt,31.05pt" to="524.35pt,31.05pt" strokecolor="#231f20" strokeweight="1pt">
            <w10:wrap type="topAndBottom" anchorx="page"/>
          </v:line>
        </w:pict>
      </w:r>
      <w:r>
        <w:pict>
          <v:line id="_x0000_s1060" style="position:absolute;z-index:2992;mso-wrap-distance-left:0;mso-wrap-distance-right:0;mso-position-horizontal-relative:page" from="58.15pt,49.05pt" to="281.35pt,49.05pt" strokecolor="#231f20" strokeweight="1pt">
            <w10:wrap type="topAndBottom" anchorx="page"/>
          </v:line>
        </w:pict>
      </w:r>
      <w:r>
        <w:pict>
          <v:line id="_x0000_s1059" style="position:absolute;z-index:3016;mso-wrap-distance-left:0;mso-wrap-distance-right:0;mso-position-horizontal-relative:page" from="301.15pt,49.05pt" to="524.35pt,49.05pt" strokecolor="#231f20" strokeweight="1pt">
            <w10:wrap type="topAndBottom" anchorx="page"/>
          </v:line>
        </w:pict>
      </w:r>
      <w:r>
        <w:pict>
          <v:line id="_x0000_s1058" style="position:absolute;z-index:3040;mso-wrap-distance-left:0;mso-wrap-distance-right:0;mso-position-horizontal-relative:page" from="58.15pt,67.05pt" to="281.35pt,67.05pt" strokecolor="#231f20" strokeweight="1pt">
            <w10:wrap type="topAndBottom" anchorx="page"/>
          </v:line>
        </w:pict>
      </w:r>
      <w:r>
        <w:pict>
          <v:line id="_x0000_s1057" style="position:absolute;z-index:3064;mso-wrap-distance-left:0;mso-wrap-distance-right:0;mso-position-horizontal-relative:page" from="301.15pt,67.05pt" to="524.35pt,67.05pt" strokecolor="#231f20" strokeweight="1pt">
            <w10:wrap type="topAndBottom" anchorx="page"/>
          </v:line>
        </w:pict>
      </w:r>
      <w:r>
        <w:pict>
          <v:line id="_x0000_s1056" style="position:absolute;z-index:3088;mso-wrap-distance-left:0;mso-wrap-distance-right:0;mso-position-horizontal-relative:page" from="58.15pt,85.05pt" to="281.35pt,85.05pt" strokecolor="#231f20" strokeweight="1pt">
            <w10:wrap type="topAndBottom" anchorx="page"/>
          </v:line>
        </w:pict>
      </w:r>
      <w:r>
        <w:pict>
          <v:line id="_x0000_s1055" style="position:absolute;z-index:3112;mso-wrap-distance-left:0;mso-wrap-distance-right:0;mso-position-horizontal-relative:page" from="301.15pt,85.05pt" to="524.35pt,85.05pt" strokecolor="#231f20" strokeweight="1pt">
            <w10:wrap type="topAndBottom" anchorx="page"/>
          </v:line>
        </w:pict>
      </w:r>
      <w:r>
        <w:pict>
          <v:line id="_x0000_s1054" style="position:absolute;z-index:3136;mso-wrap-distance-left:0;mso-wrap-distance-right:0;mso-position-horizontal-relative:page" from="58.15pt,103.05pt" to="281.35pt,103.05pt" strokecolor="#231f20" strokeweight="1pt">
            <w10:wrap type="topAndBottom" anchorx="page"/>
          </v:line>
        </w:pict>
      </w:r>
      <w:r>
        <w:pict>
          <v:line id="_x0000_s1053" style="position:absolute;z-index:3160;mso-wrap-distance-left:0;mso-wrap-distance-right:0;mso-position-horizontal-relative:page" from="301.15pt,103.05pt" to="524.35pt,103.05pt" strokecolor="#231f20" strokeweight="1pt">
            <w10:wrap type="topAndBottom" anchorx="page"/>
          </v:line>
        </w:pict>
      </w:r>
      <w:r>
        <w:pict>
          <v:line id="_x0000_s1052" style="position:absolute;z-index:3184;mso-wrap-distance-left:0;mso-wrap-distance-right:0;mso-position-horizontal-relative:page" from="58.15pt,121.05pt" to="281.35pt,121.05pt" strokecolor="#231f20" strokeweight="1pt">
            <w10:wrap type="topAndBottom" anchorx="page"/>
          </v:line>
        </w:pict>
      </w:r>
      <w:r>
        <w:pict>
          <v:line id="_x0000_s1051" style="position:absolute;z-index:3208;mso-wrap-distance-left:0;mso-wrap-distance-right:0;mso-position-horizontal-relative:page" from="301.15pt,121.05pt" to="524.35pt,121.05pt" strokecolor="#231f20" strokeweight="1pt">
            <w10:wrap type="topAndBottom" anchorx="page"/>
          </v:line>
        </w:pict>
      </w:r>
      <w:r>
        <w:pict>
          <v:line id="_x0000_s1050" style="position:absolute;z-index:3232;mso-wrap-distance-left:0;mso-wrap-distance-right:0;mso-position-horizontal-relative:page" from="58.15pt,139.05pt" to="281.35pt,139.05pt" strokecolor="#231f20" strokeweight="1pt">
            <w10:wrap type="topAndBottom" anchorx="page"/>
          </v:line>
        </w:pict>
      </w:r>
      <w:r>
        <w:pict>
          <v:line id="_x0000_s1049" style="position:absolute;z-index:3256;mso-wrap-distance-left:0;mso-wrap-distance-right:0;mso-position-horizontal-relative:page" from="301.15pt,139.05pt" to="524.35pt,139.05pt" strokecolor="#231f20" strokeweight="1pt">
            <w10:wrap type="topAndBottom" anchorx="page"/>
          </v:line>
        </w:pict>
      </w:r>
      <w:r>
        <w:pict>
          <v:line id="_x0000_s1048" style="position:absolute;z-index:3280;mso-wrap-distance-left:0;mso-wrap-distance-right:0;mso-position-horizontal-relative:page" from="58.15pt,157.05pt" to="281.35pt,157.05pt" strokecolor="#231f20" strokeweight="1pt">
            <w10:wrap type="topAndBottom" anchorx="page"/>
          </v:line>
        </w:pict>
      </w:r>
      <w:r>
        <w:pict>
          <v:line id="_x0000_s1047" style="position:absolute;z-index:3304;mso-wrap-distance-left:0;mso-wrap-distance-right:0;mso-position-horizontal-relative:page" from="301.15pt,157.05pt" to="524.35pt,157.05pt" strokecolor="#231f20" strokeweight="1pt">
            <w10:wrap type="topAndBottom" anchorx="page"/>
          </v:line>
        </w:pict>
      </w:r>
      <w:r>
        <w:pict>
          <v:line id="_x0000_s1046" style="position:absolute;z-index:3328;mso-wrap-distance-left:0;mso-wrap-distance-right:0;mso-position-horizontal-relative:page" from="58.15pt,175.05pt" to="281.35pt,175.05pt" strokecolor="#231f20" strokeweight="1pt">
            <w10:wrap type="topAndBottom" anchorx="page"/>
          </v:line>
        </w:pict>
      </w:r>
      <w:r>
        <w:pict>
          <v:line id="_x0000_s1045" style="position:absolute;z-index:3352;mso-wrap-distance-left:0;mso-wrap-distance-right:0;mso-position-horizontal-relative:page" from="301.15pt,175.05pt" to="524.35pt,175.05pt" strokecolor="#231f20" strokeweight="1pt">
            <w10:wrap type="topAndBottom" anchorx="page"/>
          </v:line>
        </w:pict>
      </w:r>
      <w:r>
        <w:pict>
          <v:line id="_x0000_s1044" style="position:absolute;z-index:3376;mso-wrap-distance-left:0;mso-wrap-distance-right:0;mso-position-horizontal-relative:page" from="58.15pt,193.05pt" to="281.35pt,193.05pt" strokecolor="#231f20" strokeweight="1pt">
            <w10:wrap type="topAndBottom" anchorx="page"/>
          </v:line>
        </w:pict>
      </w:r>
      <w:r>
        <w:pict>
          <v:line id="_x0000_s1043" style="position:absolute;z-index:3400;mso-wrap-distance-left:0;mso-wrap-distance-right:0;mso-position-horizontal-relative:page" from="301.15pt,193.05pt" to="524.35pt,193.05pt" strokecolor="#231f20" strokeweight="1pt">
            <w10:wrap type="topAndBottom" anchorx="page"/>
          </v:line>
        </w:pict>
      </w:r>
      <w:r>
        <w:pict>
          <v:line id="_x0000_s1042" style="position:absolute;z-index:3424;mso-wrap-distance-left:0;mso-wrap-distance-right:0;mso-position-horizontal-relative:page" from="58.15pt,211.05pt" to="281.35pt,211.05pt" strokecolor="#231f20" strokeweight="1pt">
            <w10:wrap type="topAndBottom" anchorx="page"/>
          </v:line>
        </w:pict>
      </w:r>
      <w:r>
        <w:pict>
          <v:line id="_x0000_s1041" style="position:absolute;z-index:3448;mso-wrap-distance-left:0;mso-wrap-distance-right:0;mso-position-horizontal-relative:page" from="301.15pt,211.05pt" to="524.35pt,211.05pt" strokecolor="#231f20" strokeweight="1pt">
            <w10:wrap type="topAndBottom" anchorx="page"/>
          </v:line>
        </w:pict>
      </w:r>
      <w:r>
        <w:pict>
          <v:line id="_x0000_s1040" style="position:absolute;z-index:3472;mso-wrap-distance-left:0;mso-wrap-distance-right:0;mso-position-horizontal-relative:page" from="58.15pt,229.05pt" to="281.35pt,229.05pt" strokecolor="#231f20" strokeweight="1pt">
            <w10:wrap type="topAndBottom" anchorx="page"/>
          </v:line>
        </w:pict>
      </w:r>
      <w:r>
        <w:pict>
          <v:line id="_x0000_s1039" style="position:absolute;z-index:3496;mso-wrap-distance-left:0;mso-wrap-distance-right:0;mso-position-horizontal-relative:page" from="301.15pt,229.05pt" to="524.35pt,229.05pt" strokecolor="#231f20" strokeweight="1pt">
            <w10:wrap type="topAndBottom" anchorx="page"/>
          </v:line>
        </w:pict>
      </w:r>
      <w:r>
        <w:pict>
          <v:line id="_x0000_s1038" style="position:absolute;z-index:3520;mso-wrap-distance-left:0;mso-wrap-distance-right:0;mso-position-horizontal-relative:page" from="58.15pt,247.05pt" to="281.35pt,247.05pt" strokecolor="#231f20" strokeweight="1pt">
            <w10:wrap type="topAndBottom" anchorx="page"/>
          </v:line>
        </w:pict>
      </w:r>
      <w:r>
        <w:pict>
          <v:line id="_x0000_s1037" style="position:absolute;z-index:3544;mso-wrap-distance-left:0;mso-wrap-distance-right:0;mso-position-horizontal-relative:page" from="301.15pt,247.05pt" to="524.35pt,247.05pt" strokecolor="#231f20" strokeweight="1pt">
            <w10:wrap type="topAndBottom" anchorx="page"/>
          </v:line>
        </w:pict>
      </w:r>
      <w:r>
        <w:pict>
          <v:line id="_x0000_s1036" style="position:absolute;z-index:3568;mso-wrap-distance-left:0;mso-wrap-distance-right:0;mso-position-horizontal-relative:page" from="58.15pt,265.05pt" to="281.35pt,265.05pt" strokecolor="#231f20" strokeweight="1pt">
            <w10:wrap type="topAndBottom" anchorx="page"/>
          </v:line>
        </w:pict>
      </w:r>
      <w:r>
        <w:pict>
          <v:line id="_x0000_s1035" style="position:absolute;z-index:3592;mso-wrap-distance-left:0;mso-wrap-distance-right:0;mso-position-horizontal-relative:page" from="301.15pt,265.05pt" to="524.35pt,265.05pt" strokecolor="#231f20" strokeweight="1pt">
            <w10:wrap type="topAndBottom" anchorx="page"/>
          </v:line>
        </w:pict>
      </w:r>
      <w:r>
        <w:pict>
          <v:line id="_x0000_s1034" style="position:absolute;z-index:3616;mso-wrap-distance-left:0;mso-wrap-distance-right:0;mso-position-horizontal-relative:page" from="58.15pt,283.05pt" to="281.35pt,283.05pt" strokecolor="#231f20" strokeweight="1pt">
            <w10:wrap type="topAndBottom" anchorx="page"/>
          </v:line>
        </w:pict>
      </w:r>
      <w:r>
        <w:pict>
          <v:line id="_x0000_s1033" style="position:absolute;z-index:3640;mso-wrap-distance-left:0;mso-wrap-distance-right:0;mso-position-horizontal-relative:page" from="301.15pt,283.05pt" to="524.35pt,283.05pt" strokecolor="#231f20" strokeweight="1pt">
            <w10:wrap type="topAndBottom" anchorx="page"/>
          </v:line>
        </w:pict>
      </w: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spacing w:before="7"/>
        <w:rPr>
          <w:rFonts w:ascii="Adobe Garamond Pro Bold"/>
          <w:b/>
        </w:rPr>
      </w:pPr>
    </w:p>
    <w:p w:rsidR="006C1C49" w:rsidRDefault="006C1C49">
      <w:pPr>
        <w:pStyle w:val="BodyText"/>
        <w:rPr>
          <w:rFonts w:ascii="Adobe Garamond Pro Bold"/>
          <w:b/>
          <w:sz w:val="20"/>
        </w:rPr>
      </w:pPr>
    </w:p>
    <w:p w:rsidR="006C1C49" w:rsidRDefault="006C1C49">
      <w:pPr>
        <w:pStyle w:val="BodyText"/>
        <w:rPr>
          <w:rFonts w:ascii="Adobe Garamond Pro Bold"/>
          <w:b/>
          <w:sz w:val="20"/>
        </w:rPr>
      </w:pPr>
    </w:p>
    <w:p w:rsidR="006C1C49" w:rsidRDefault="004B53C8">
      <w:pPr>
        <w:pStyle w:val="BodyText"/>
        <w:spacing w:before="5"/>
        <w:rPr>
          <w:rFonts w:ascii="Adobe Garamond Pro Bold"/>
          <w:b/>
          <w:sz w:val="13"/>
        </w:rPr>
      </w:pPr>
      <w:r>
        <w:pict>
          <v:group id="_x0000_s1026" style="position:absolute;margin-left:56.9pt;margin-top:10.05pt;width:468pt;height:98pt;z-index:3784;mso-wrap-distance-left:0;mso-wrap-distance-right:0;mso-position-horizontal-relative:page" coordorigin="1138,201" coordsize="9360,1960">
            <v:rect id="_x0000_s1032" style="position:absolute;left:1137;top:200;width:9360;height:1960" fillcolor="#dae8e9" stroked="f"/>
            <v:shapetype id="_x0000_t202" coordsize="21600,21600" o:spt="202" path="m,l,21600r21600,l21600,xe">
              <v:stroke joinstyle="miter"/>
              <v:path gradientshapeok="t" o:connecttype="rect"/>
            </v:shapetype>
            <v:shape id="_x0000_s1031" type="#_x0000_t202" style="position:absolute;left:1247;top:412;width:1586;height:233" filled="f" stroked="f">
              <v:textbox inset="0,0,0,0">
                <w:txbxContent>
                  <w:p w:rsidR="006C1C49" w:rsidRDefault="004B53C8">
                    <w:pPr>
                      <w:spacing w:before="3" w:line="228" w:lineRule="exact"/>
                      <w:rPr>
                        <w:rFonts w:ascii="Calibri"/>
                        <w:b/>
                        <w:sz w:val="19"/>
                      </w:rPr>
                    </w:pPr>
                    <w:r>
                      <w:rPr>
                        <w:rFonts w:ascii="Calibri"/>
                        <w:b/>
                        <w:color w:val="231F20"/>
                        <w:w w:val="105"/>
                        <w:sz w:val="19"/>
                      </w:rPr>
                      <w:t>Mi</w:t>
                    </w:r>
                    <w:r>
                      <w:rPr>
                        <w:rFonts w:ascii="Calibri"/>
                        <w:b/>
                        <w:color w:val="231F20"/>
                        <w:spacing w:val="-16"/>
                        <w:w w:val="105"/>
                        <w:sz w:val="19"/>
                      </w:rPr>
                      <w:t xml:space="preserve"> </w:t>
                    </w:r>
                    <w:r>
                      <w:rPr>
                        <w:rFonts w:ascii="Calibri"/>
                        <w:b/>
                        <w:color w:val="231F20"/>
                        <w:w w:val="105"/>
                        <w:sz w:val="19"/>
                      </w:rPr>
                      <w:t>agencia</w:t>
                    </w:r>
                    <w:r>
                      <w:rPr>
                        <w:rFonts w:ascii="Calibri"/>
                        <w:b/>
                        <w:color w:val="231F20"/>
                        <w:spacing w:val="-16"/>
                        <w:w w:val="105"/>
                        <w:sz w:val="19"/>
                      </w:rPr>
                      <w:t xml:space="preserve"> </w:t>
                    </w:r>
                    <w:r>
                      <w:rPr>
                        <w:rFonts w:ascii="Calibri"/>
                        <w:b/>
                        <w:color w:val="231F20"/>
                        <w:w w:val="105"/>
                        <w:sz w:val="19"/>
                      </w:rPr>
                      <w:t>PCM</w:t>
                    </w:r>
                    <w:r>
                      <w:rPr>
                        <w:rFonts w:ascii="Calibri"/>
                        <w:b/>
                        <w:color w:val="231F20"/>
                        <w:spacing w:val="-16"/>
                        <w:w w:val="105"/>
                        <w:sz w:val="19"/>
                      </w:rPr>
                      <w:t xml:space="preserve"> </w:t>
                    </w:r>
                    <w:r>
                      <w:rPr>
                        <w:rFonts w:ascii="Calibri"/>
                        <w:b/>
                        <w:color w:val="231F20"/>
                        <w:w w:val="105"/>
                        <w:sz w:val="19"/>
                      </w:rPr>
                      <w:t>es:</w:t>
                    </w:r>
                  </w:p>
                </w:txbxContent>
              </v:textbox>
            </v:shape>
            <v:shape id="_x0000_s1030" type="#_x0000_t202" style="position:absolute;left:5982;top:412;width:676;height:233" filled="f" stroked="f">
              <v:textbox inset="0,0,0,0">
                <w:txbxContent>
                  <w:p w:rsidR="006C1C49" w:rsidRDefault="004B53C8">
                    <w:pPr>
                      <w:spacing w:before="3" w:line="228" w:lineRule="exact"/>
                      <w:rPr>
                        <w:rFonts w:ascii="Calibri"/>
                        <w:b/>
                        <w:sz w:val="19"/>
                      </w:rPr>
                    </w:pPr>
                    <w:r>
                      <w:rPr>
                        <w:rFonts w:ascii="Calibri"/>
                        <w:b/>
                        <w:color w:val="231F20"/>
                        <w:sz w:val="19"/>
                      </w:rPr>
                      <w:t>Mi FI es:</w:t>
                    </w:r>
                  </w:p>
                </w:txbxContent>
              </v:textbox>
            </v:shape>
            <v:shape id="_x0000_s1029" type="#_x0000_t202" style="position:absolute;left:1247;top:1016;width:4454;height:229" filled="f" stroked="f">
              <v:textbox inset="0,0,0,0">
                <w:txbxContent>
                  <w:p w:rsidR="006C1C49" w:rsidRDefault="004B53C8">
                    <w:pPr>
                      <w:tabs>
                        <w:tab w:val="left" w:pos="4433"/>
                      </w:tabs>
                      <w:spacing w:line="228" w:lineRule="exact"/>
                      <w:rPr>
                        <w:rFonts w:ascii="Calibri"/>
                        <w:sz w:val="19"/>
                      </w:rPr>
                    </w:pPr>
                    <w:r>
                      <w:rPr>
                        <w:rFonts w:ascii="Calibri"/>
                        <w:color w:val="231F20"/>
                        <w:sz w:val="19"/>
                      </w:rPr>
                      <w:t>Nombre:</w:t>
                    </w:r>
                    <w:r>
                      <w:rPr>
                        <w:rFonts w:ascii="Calibri"/>
                        <w:color w:val="231F20"/>
                        <w:spacing w:val="-3"/>
                        <w:sz w:val="19"/>
                      </w:rPr>
                      <w:t xml:space="preserve"> </w:t>
                    </w:r>
                    <w:r>
                      <w:rPr>
                        <w:rFonts w:ascii="Calibri"/>
                        <w:color w:val="231F20"/>
                        <w:w w:val="93"/>
                        <w:sz w:val="19"/>
                        <w:u w:val="single" w:color="231F20"/>
                      </w:rPr>
                      <w:t xml:space="preserve"> </w:t>
                    </w:r>
                    <w:r>
                      <w:rPr>
                        <w:rFonts w:ascii="Calibri"/>
                        <w:color w:val="231F20"/>
                        <w:sz w:val="19"/>
                        <w:u w:val="single" w:color="231F20"/>
                      </w:rPr>
                      <w:tab/>
                    </w:r>
                  </w:p>
                </w:txbxContent>
              </v:textbox>
            </v:shape>
            <v:shape id="_x0000_s1028" type="#_x0000_t202" style="position:absolute;left:5982;top:1016;width:4454;height:229" filled="f" stroked="f">
              <v:textbox inset="0,0,0,0">
                <w:txbxContent>
                  <w:p w:rsidR="006C1C49" w:rsidRDefault="004B53C8">
                    <w:pPr>
                      <w:tabs>
                        <w:tab w:val="left" w:pos="4433"/>
                      </w:tabs>
                      <w:spacing w:line="228" w:lineRule="exact"/>
                      <w:rPr>
                        <w:rFonts w:ascii="Calibri"/>
                        <w:sz w:val="19"/>
                      </w:rPr>
                    </w:pPr>
                    <w:r>
                      <w:rPr>
                        <w:rFonts w:ascii="Calibri"/>
                        <w:color w:val="231F20"/>
                        <w:sz w:val="19"/>
                      </w:rPr>
                      <w:t>Nombre:</w:t>
                    </w:r>
                    <w:r>
                      <w:rPr>
                        <w:rFonts w:ascii="Calibri"/>
                        <w:color w:val="231F20"/>
                        <w:spacing w:val="-3"/>
                        <w:sz w:val="19"/>
                      </w:rPr>
                      <w:t xml:space="preserve"> </w:t>
                    </w:r>
                    <w:r>
                      <w:rPr>
                        <w:rFonts w:ascii="Calibri"/>
                        <w:color w:val="231F20"/>
                        <w:w w:val="93"/>
                        <w:sz w:val="19"/>
                        <w:u w:val="single" w:color="231F20"/>
                      </w:rPr>
                      <w:t xml:space="preserve"> </w:t>
                    </w:r>
                    <w:r>
                      <w:rPr>
                        <w:rFonts w:ascii="Calibri"/>
                        <w:color w:val="231F20"/>
                        <w:sz w:val="19"/>
                        <w:u w:val="single" w:color="231F20"/>
                      </w:rPr>
                      <w:tab/>
                    </w:r>
                  </w:p>
                </w:txbxContent>
              </v:textbox>
            </v:shape>
            <v:shape id="_x0000_s1027" type="#_x0000_t202" style="position:absolute;left:1247;top:1556;width:9248;height:229" filled="f" stroked="f">
              <v:textbox inset="0,0,0,0">
                <w:txbxContent>
                  <w:p w:rsidR="006C1C49" w:rsidRDefault="004B53C8">
                    <w:pPr>
                      <w:tabs>
                        <w:tab w:val="left" w:pos="4491"/>
                        <w:tab w:val="left" w:pos="4735"/>
                        <w:tab w:val="left" w:pos="9226"/>
                      </w:tabs>
                      <w:spacing w:line="228" w:lineRule="exact"/>
                      <w:rPr>
                        <w:rFonts w:ascii="Calibri" w:hAnsi="Calibri"/>
                        <w:sz w:val="19"/>
                      </w:rPr>
                    </w:pPr>
                    <w:r>
                      <w:rPr>
                        <w:rFonts w:ascii="Calibri" w:hAnsi="Calibri"/>
                        <w:color w:val="231F20"/>
                        <w:sz w:val="19"/>
                      </w:rPr>
                      <w:t>Número telefónico:</w:t>
                    </w:r>
                    <w:r>
                      <w:rPr>
                        <w:rFonts w:ascii="Calibri" w:hAnsi="Calibri"/>
                        <w:color w:val="231F20"/>
                        <w:sz w:val="19"/>
                        <w:u w:val="single" w:color="231F20"/>
                      </w:rPr>
                      <w:t xml:space="preserve"> </w:t>
                    </w:r>
                    <w:r>
                      <w:rPr>
                        <w:rFonts w:ascii="Calibri" w:hAnsi="Calibri"/>
                        <w:color w:val="231F20"/>
                        <w:sz w:val="19"/>
                        <w:u w:val="single" w:color="231F20"/>
                      </w:rPr>
                      <w:tab/>
                    </w:r>
                    <w:r>
                      <w:rPr>
                        <w:rFonts w:ascii="Calibri" w:hAnsi="Calibri"/>
                        <w:color w:val="231F20"/>
                        <w:sz w:val="19"/>
                      </w:rPr>
                      <w:tab/>
                      <w:t>Número</w:t>
                    </w:r>
                    <w:r>
                      <w:rPr>
                        <w:rFonts w:ascii="Calibri" w:hAnsi="Calibri"/>
                        <w:color w:val="231F20"/>
                        <w:spacing w:val="8"/>
                        <w:sz w:val="19"/>
                      </w:rPr>
                      <w:t xml:space="preserve"> </w:t>
                    </w:r>
                    <w:r>
                      <w:rPr>
                        <w:rFonts w:ascii="Calibri" w:hAnsi="Calibri"/>
                        <w:color w:val="231F20"/>
                        <w:sz w:val="19"/>
                      </w:rPr>
                      <w:t>telefónico:</w:t>
                    </w:r>
                    <w:r>
                      <w:rPr>
                        <w:rFonts w:ascii="Calibri" w:hAnsi="Calibri"/>
                        <w:color w:val="231F20"/>
                        <w:spacing w:val="-3"/>
                        <w:sz w:val="19"/>
                      </w:rPr>
                      <w:t xml:space="preserve"> </w:t>
                    </w:r>
                    <w:r>
                      <w:rPr>
                        <w:rFonts w:ascii="Calibri" w:hAnsi="Calibri"/>
                        <w:color w:val="231F20"/>
                        <w:w w:val="93"/>
                        <w:sz w:val="19"/>
                        <w:u w:val="single" w:color="231F20"/>
                      </w:rPr>
                      <w:t xml:space="preserve"> </w:t>
                    </w:r>
                    <w:r>
                      <w:rPr>
                        <w:rFonts w:ascii="Calibri" w:hAnsi="Calibri"/>
                        <w:color w:val="231F20"/>
                        <w:sz w:val="19"/>
                        <w:u w:val="single" w:color="231F20"/>
                      </w:rPr>
                      <w:tab/>
                    </w:r>
                  </w:p>
                </w:txbxContent>
              </v:textbox>
            </v:shape>
            <w10:wrap type="topAndBottom" anchorx="page"/>
          </v:group>
        </w:pict>
      </w:r>
    </w:p>
    <w:p w:rsidR="006C1C49" w:rsidRDefault="006C1C49">
      <w:pPr>
        <w:rPr>
          <w:rFonts w:ascii="Adobe Garamond Pro Bold"/>
          <w:sz w:val="13"/>
        </w:rPr>
        <w:sectPr w:rsidR="006C1C49">
          <w:footerReference w:type="even" r:id="rId58"/>
          <w:pgSz w:w="11520" w:h="10800" w:orient="landscape"/>
          <w:pgMar w:top="980" w:right="920" w:bottom="280" w:left="1020" w:header="0" w:footer="0" w:gutter="0"/>
          <w:cols w:space="720"/>
        </w:sectPr>
      </w:pPr>
    </w:p>
    <w:p w:rsidR="006C1C49" w:rsidRDefault="006C1C49">
      <w:pPr>
        <w:pStyle w:val="BodyText"/>
        <w:spacing w:before="4"/>
        <w:rPr>
          <w:rFonts w:ascii="Times New Roman"/>
          <w:sz w:val="17"/>
        </w:rPr>
      </w:pPr>
    </w:p>
    <w:p w:rsidR="006C1C49" w:rsidRDefault="006C1C49">
      <w:pPr>
        <w:pStyle w:val="BodyText"/>
        <w:rPr>
          <w:rFonts w:ascii="Times New Roman"/>
          <w:sz w:val="20"/>
        </w:rPr>
      </w:pPr>
      <w:bookmarkStart w:id="3" w:name="_GoBack"/>
      <w:bookmarkEnd w:id="3"/>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rPr>
          <w:rFonts w:ascii="Times New Roman"/>
          <w:sz w:val="20"/>
        </w:rPr>
      </w:pPr>
    </w:p>
    <w:p w:rsidR="006C1C49" w:rsidRDefault="006C1C49">
      <w:pPr>
        <w:pStyle w:val="BodyText"/>
        <w:spacing w:before="9"/>
        <w:rPr>
          <w:rFonts w:ascii="Times New Roman"/>
          <w:sz w:val="24"/>
        </w:rPr>
      </w:pPr>
    </w:p>
    <w:p w:rsidR="006C1C49" w:rsidRDefault="004B53C8">
      <w:pPr>
        <w:pStyle w:val="BodyText"/>
        <w:ind w:left="5956"/>
        <w:rPr>
          <w:rFonts w:ascii="Times New Roman"/>
          <w:sz w:val="20"/>
        </w:rPr>
      </w:pPr>
      <w:r>
        <w:rPr>
          <w:rFonts w:ascii="Times New Roman"/>
          <w:noProof/>
          <w:sz w:val="20"/>
        </w:rPr>
        <w:drawing>
          <wp:inline distT="0" distB="0" distL="0" distR="0">
            <wp:extent cx="1249868" cy="633412"/>
            <wp:effectExtent l="0" t="0" r="0" b="0"/>
            <wp:docPr id="11"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4.png"/>
                    <pic:cNvPicPr/>
                  </pic:nvPicPr>
                  <pic:blipFill>
                    <a:blip r:embed="rId59" cstate="print"/>
                    <a:stretch>
                      <a:fillRect/>
                    </a:stretch>
                  </pic:blipFill>
                  <pic:spPr>
                    <a:xfrm>
                      <a:off x="0" y="0"/>
                      <a:ext cx="1249868" cy="633412"/>
                    </a:xfrm>
                    <a:prstGeom prst="rect">
                      <a:avLst/>
                    </a:prstGeom>
                  </pic:spPr>
                </pic:pic>
              </a:graphicData>
            </a:graphic>
          </wp:inline>
        </w:drawing>
      </w:r>
    </w:p>
    <w:p w:rsidR="006C1C49" w:rsidRDefault="006C1C49">
      <w:pPr>
        <w:pStyle w:val="BodyText"/>
        <w:spacing w:before="4"/>
        <w:rPr>
          <w:rFonts w:ascii="Times New Roman"/>
          <w:sz w:val="11"/>
        </w:rPr>
      </w:pPr>
    </w:p>
    <w:p w:rsidR="006C1C49" w:rsidRDefault="004B53C8">
      <w:pPr>
        <w:spacing w:before="100" w:line="202" w:lineRule="exact"/>
        <w:ind w:right="813"/>
        <w:jc w:val="right"/>
        <w:rPr>
          <w:sz w:val="16"/>
        </w:rPr>
      </w:pPr>
      <w:r>
        <w:rPr>
          <w:color w:val="231F20"/>
          <w:w w:val="80"/>
          <w:sz w:val="16"/>
        </w:rPr>
        <w:t>Commonwealth of Massachusetts</w:t>
      </w:r>
    </w:p>
    <w:p w:rsidR="006C1C49" w:rsidRDefault="004B53C8">
      <w:pPr>
        <w:spacing w:before="1" w:line="235" w:lineRule="auto"/>
        <w:ind w:left="5940"/>
        <w:rPr>
          <w:sz w:val="16"/>
        </w:rPr>
      </w:pPr>
      <w:r>
        <w:rPr>
          <w:color w:val="231F20"/>
          <w:w w:val="80"/>
          <w:sz w:val="16"/>
        </w:rPr>
        <w:t xml:space="preserve">Executive Office of Health and Human Services </w:t>
      </w:r>
      <w:r>
        <w:rPr>
          <w:color w:val="231F20"/>
          <w:w w:val="90"/>
          <w:sz w:val="16"/>
        </w:rPr>
        <w:t>MassHealth</w:t>
      </w:r>
    </w:p>
    <w:p w:rsidR="006C1C49" w:rsidRDefault="004B53C8">
      <w:pPr>
        <w:spacing w:line="235" w:lineRule="auto"/>
        <w:ind w:left="5940" w:right="1135"/>
        <w:rPr>
          <w:sz w:val="16"/>
        </w:rPr>
      </w:pPr>
      <w:hyperlink r:id="rId60">
        <w:r>
          <w:rPr>
            <w:color w:val="231F20"/>
            <w:w w:val="80"/>
            <w:sz w:val="16"/>
          </w:rPr>
          <w:t>www.mass.gov/masshealth</w:t>
        </w:r>
      </w:hyperlink>
      <w:r>
        <w:rPr>
          <w:color w:val="231F20"/>
          <w:w w:val="80"/>
          <w:sz w:val="16"/>
        </w:rPr>
        <w:t xml:space="preserve"> PCA-CH (Rev. 06/08)</w:t>
      </w:r>
    </w:p>
    <w:sectPr w:rsidR="006C1C49">
      <w:footerReference w:type="even" r:id="rId61"/>
      <w:pgSz w:w="11520" w:h="10800" w:orient="landscape"/>
      <w:pgMar w:top="1000" w:right="1480" w:bottom="280" w:left="162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B53C8">
      <w:r>
        <w:separator/>
      </w:r>
    </w:p>
  </w:endnote>
  <w:endnote w:type="continuationSeparator" w:id="0">
    <w:p w:rsidR="00000000" w:rsidRDefault="004B5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dobe Garamond Pro">
    <w:panose1 w:val="00000000000000000000"/>
    <w:charset w:val="00"/>
    <w:family w:val="roman"/>
    <w:notTrueType/>
    <w:pitch w:val="variable"/>
    <w:sig w:usb0="00000087" w:usb1="00000001" w:usb2="00000000" w:usb3="00000000" w:csb0="0000009B" w:csb1="00000000"/>
  </w:font>
  <w:font w:name="Adobe Garamond Pro Bold">
    <w:panose1 w:val="00000000000000000000"/>
    <w:charset w:val="00"/>
    <w:family w:val="roman"/>
    <w:notTrueType/>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Kabel LT Std Black">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9" type="#_x0000_t202" style="position:absolute;margin-left:25pt;margin-top:500pt;width:10.05pt;height:15.85pt;z-index:-44536;mso-position-horizontal-relative:page;mso-position-vertical-relative:page" filled="f" stroked="f">
          <v:textbox inset="0,0,0,0">
            <w:txbxContent>
              <w:p w:rsidR="006C1C49" w:rsidRDefault="004B53C8">
                <w:pPr>
                  <w:spacing w:before="20"/>
                  <w:ind w:left="40"/>
                  <w:rPr>
                    <w:rFonts w:ascii="Adobe Garamond Pro Bold"/>
                    <w:b/>
                    <w:sz w:val="23"/>
                  </w:rPr>
                </w:pPr>
                <w:r>
                  <w:fldChar w:fldCharType="begin"/>
                </w:r>
                <w:r>
                  <w:rPr>
                    <w:rFonts w:ascii="Adobe Garamond Pro Bold"/>
                    <w:b/>
                    <w:color w:val="006A71"/>
                    <w:sz w:val="23"/>
                  </w:rPr>
                  <w:instrText xml:space="preserve"> PAGE </w:instrText>
                </w:r>
                <w:r>
                  <w:fldChar w:fldCharType="separate"/>
                </w:r>
                <w:r>
                  <w:rPr>
                    <w:rFonts w:ascii="Adobe Garamond Pro Bold"/>
                    <w:b/>
                    <w:noProof/>
                    <w:color w:val="006A71"/>
                    <w:sz w:val="23"/>
                  </w:rPr>
                  <w:t>8</w:t>
                </w:r>
                <w:r>
                  <w:fldChar w:fldCharType="end"/>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2" type="#_x0000_t202" style="position:absolute;margin-left:26pt;margin-top:500pt;width:13.8pt;height:15.85pt;z-index:-44368;mso-position-horizontal-relative:page;mso-position-vertical-relative:page" filled="f" stroked="f">
          <v:textbox inset="0,0,0,0">
            <w:txbxContent>
              <w:p w:rsidR="006C1C49" w:rsidRDefault="004B53C8">
                <w:pPr>
                  <w:spacing w:before="20"/>
                  <w:ind w:left="20"/>
                  <w:rPr>
                    <w:rFonts w:ascii="Adobe Garamond Pro Bold"/>
                    <w:b/>
                    <w:sz w:val="23"/>
                  </w:rPr>
                </w:pPr>
                <w:r>
                  <w:rPr>
                    <w:rFonts w:ascii="Adobe Garamond Pro Bold"/>
                    <w:b/>
                    <w:color w:val="006A71"/>
                    <w:sz w:val="23"/>
                  </w:rPr>
                  <w:t>20</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1" type="#_x0000_t202" style="position:absolute;margin-left:538.25pt;margin-top:500.55pt;width:14.1pt;height:15.85pt;z-index:-44344;mso-position-horizontal-relative:page;mso-position-vertical-relative:page" filled="f" stroked="f">
          <v:textbox inset="0,0,0,0">
            <w:txbxContent>
              <w:p w:rsidR="006C1C49" w:rsidRDefault="004B53C8">
                <w:pPr>
                  <w:spacing w:before="20"/>
                  <w:ind w:left="40"/>
                  <w:rPr>
                    <w:rFonts w:ascii="Adobe Garamond Pro Bold"/>
                    <w:b/>
                    <w:sz w:val="23"/>
                  </w:rPr>
                </w:pPr>
                <w:r>
                  <w:rPr>
                    <w:rFonts w:ascii="Adobe Garamond Pro Bold"/>
                    <w:b/>
                    <w:color w:val="006A71"/>
                    <w:w w:val="95"/>
                    <w:sz w:val="23"/>
                  </w:rPr>
                  <w:t>21</w:t>
                </w:r>
              </w:p>
            </w:txbxContent>
          </v:textbox>
          <w10:wrap anchorx="page" anchory="page"/>
        </v:shape>
      </w:pic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6pt;margin-top:500pt;width:13.2pt;height:15.85pt;z-index:-44320;mso-position-horizontal-relative:page;mso-position-vertical-relative:page" filled="f" stroked="f">
          <v:textbox inset="0,0,0,0">
            <w:txbxContent>
              <w:p w:rsidR="006C1C49" w:rsidRDefault="004B53C8">
                <w:pPr>
                  <w:spacing w:before="20"/>
                  <w:ind w:left="20"/>
                  <w:rPr>
                    <w:rFonts w:ascii="Adobe Garamond Pro Bold"/>
                    <w:b/>
                    <w:sz w:val="23"/>
                  </w:rPr>
                </w:pPr>
                <w:r>
                  <w:rPr>
                    <w:rFonts w:ascii="Adobe Garamond Pro Bold"/>
                    <w:b/>
                    <w:color w:val="006A71"/>
                    <w:w w:val="95"/>
                    <w:sz w:val="23"/>
                  </w:rPr>
                  <w:t>22</w:t>
                </w:r>
              </w:p>
            </w:txbxContent>
          </v:textbox>
          <w10:wrap anchorx="page" anchory="page"/>
        </v:shape>
      </w:pic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537.9pt;margin-top:500.55pt;width:14.4pt;height:15.85pt;z-index:-44296;mso-position-horizontal-relative:page;mso-position-vertical-relative:page" filled="f" stroked="f">
          <v:textbox inset="0,0,0,0">
            <w:txbxContent>
              <w:p w:rsidR="006C1C49" w:rsidRDefault="004B53C8">
                <w:pPr>
                  <w:spacing w:before="20"/>
                  <w:ind w:left="40"/>
                  <w:rPr>
                    <w:rFonts w:ascii="Adobe Garamond Pro Bold"/>
                    <w:b/>
                    <w:sz w:val="23"/>
                  </w:rPr>
                </w:pPr>
                <w:r>
                  <w:rPr>
                    <w:rFonts w:ascii="Adobe Garamond Pro Bold"/>
                    <w:b/>
                    <w:color w:val="006A71"/>
                    <w:w w:val="95"/>
                    <w:sz w:val="23"/>
                  </w:rPr>
                  <w:t>23</w:t>
                </w:r>
              </w:p>
            </w:txbxContent>
          </v:textbox>
          <w10:wrap anchorx="page" anchory="page"/>
        </v:shape>
      </w:pic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6C1C49">
    <w:pPr>
      <w:pStyle w:val="BodyText"/>
      <w:spacing w:line="14" w:lineRule="auto"/>
      <w:rPr>
        <w:sz w:val="2"/>
      </w:rPr>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6C1C49">
    <w:pPr>
      <w:pStyle w:val="BodyText"/>
      <w:spacing w:line="14" w:lineRule="auto"/>
      <w:rPr>
        <w:sz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60" type="#_x0000_t202" style="position:absolute;margin-left:542.5pt;margin-top:500.55pt;width:9.8pt;height:15.85pt;z-index:-44560;mso-position-horizontal-relative:page;mso-position-vertical-relative:page" filled="f" stroked="f">
          <v:textbox inset="0,0,0,0">
            <w:txbxContent>
              <w:p w:rsidR="006C1C49" w:rsidRDefault="004B53C8">
                <w:pPr>
                  <w:spacing w:before="20"/>
                  <w:ind w:left="40"/>
                  <w:rPr>
                    <w:rFonts w:ascii="Adobe Garamond Pro Bold"/>
                    <w:b/>
                    <w:sz w:val="23"/>
                  </w:rPr>
                </w:pPr>
                <w:r>
                  <w:fldChar w:fldCharType="begin"/>
                </w:r>
                <w:r>
                  <w:rPr>
                    <w:rFonts w:ascii="Adobe Garamond Pro Bold"/>
                    <w:b/>
                    <w:color w:val="006A71"/>
                    <w:w w:val="96"/>
                    <w:sz w:val="23"/>
                  </w:rPr>
                  <w:instrText xml:space="preserve"> PAGE </w:instrText>
                </w:r>
                <w:r>
                  <w:fldChar w:fldCharType="separate"/>
                </w:r>
                <w:r>
                  <w:rPr>
                    <w:rFonts w:ascii="Adobe Garamond Pro Bold"/>
                    <w:b/>
                    <w:noProof/>
                    <w:color w:val="006A71"/>
                    <w:w w:val="96"/>
                    <w:sz w:val="23"/>
                  </w:rPr>
                  <w:t>7</w:t>
                </w:r>
                <w:r>
                  <w:fldChar w:fldCharType="end"/>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7" type="#_x0000_t202" style="position:absolute;margin-left:26pt;margin-top:500pt;width:12.7pt;height:15.85pt;z-index:-44488;mso-position-horizontal-relative:page;mso-position-vertical-relative:page" filled="f" stroked="f">
          <v:textbox inset="0,0,0,0">
            <w:txbxContent>
              <w:p w:rsidR="006C1C49" w:rsidRDefault="004B53C8">
                <w:pPr>
                  <w:spacing w:before="20"/>
                  <w:ind w:left="20"/>
                  <w:rPr>
                    <w:rFonts w:ascii="Adobe Garamond Pro Bold"/>
                    <w:b/>
                    <w:sz w:val="23"/>
                  </w:rPr>
                </w:pPr>
                <w:r>
                  <w:rPr>
                    <w:rFonts w:ascii="Adobe Garamond Pro Bold"/>
                    <w:b/>
                    <w:color w:val="006A71"/>
                    <w:w w:val="90"/>
                    <w:sz w:val="23"/>
                  </w:rPr>
                  <w:t>10</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4"/>
      </w:rPr>
    </w:pPr>
    <w:r>
      <w:pict>
        <v:shapetype id="_x0000_t202" coordsize="21600,21600" o:spt="202" path="m,l,21600r21600,l21600,xe">
          <v:stroke joinstyle="miter"/>
          <v:path gradientshapeok="t" o:connecttype="rect"/>
        </v:shapetype>
        <v:shape id="_x0000_s2058" type="#_x0000_t202" style="position:absolute;margin-left:543.4pt;margin-top:500.55pt;width:7.9pt;height:15.85pt;z-index:-44512;mso-position-horizontal-relative:page;mso-position-vertical-relative:page" filled="f" stroked="f">
          <v:textbox inset="0,0,0,0">
            <w:txbxContent>
              <w:p w:rsidR="006C1C49" w:rsidRDefault="004B53C8">
                <w:pPr>
                  <w:spacing w:before="20"/>
                  <w:ind w:left="20"/>
                  <w:rPr>
                    <w:rFonts w:ascii="Adobe Garamond Pro Bold"/>
                    <w:b/>
                    <w:sz w:val="23"/>
                  </w:rPr>
                </w:pPr>
                <w:r>
                  <w:rPr>
                    <w:rFonts w:ascii="Adobe Garamond Pro Bold"/>
                    <w:b/>
                    <w:color w:val="006A71"/>
                    <w:w w:val="98"/>
                    <w:sz w:val="23"/>
                  </w:rPr>
                  <w:t>9</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5" type="#_x0000_t202" style="position:absolute;margin-left:25pt;margin-top:500pt;width:14.5pt;height:15.85pt;z-index:-44440;mso-position-horizontal-relative:page;mso-position-vertical-relative:page" filled="f" stroked="f">
          <v:textbox inset="0,0,0,0">
            <w:txbxContent>
              <w:p w:rsidR="006C1C49" w:rsidRDefault="004B53C8">
                <w:pPr>
                  <w:spacing w:before="20"/>
                  <w:ind w:left="40"/>
                  <w:rPr>
                    <w:rFonts w:ascii="Adobe Garamond Pro Bold"/>
                    <w:b/>
                    <w:sz w:val="23"/>
                  </w:rPr>
                </w:pPr>
                <w:r>
                  <w:rPr>
                    <w:rFonts w:ascii="Adobe Garamond Pro Bold"/>
                    <w:b/>
                    <w:color w:val="006A71"/>
                    <w:w w:val="95"/>
                    <w:sz w:val="23"/>
                  </w:rPr>
                  <w:t>16</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6" type="#_x0000_t202" style="position:absolute;margin-left:540.35pt;margin-top:500.55pt;width:10.95pt;height:15.85pt;z-index:-44464;mso-position-horizontal-relative:page;mso-position-vertical-relative:page" filled="f" stroked="f">
          <v:textbox inset="0,0,0,0">
            <w:txbxContent>
              <w:p w:rsidR="006C1C49" w:rsidRDefault="004B53C8">
                <w:pPr>
                  <w:spacing w:before="20"/>
                  <w:ind w:left="20"/>
                  <w:rPr>
                    <w:rFonts w:ascii="Adobe Garamond Pro Bold"/>
                    <w:b/>
                    <w:sz w:val="23"/>
                  </w:rPr>
                </w:pPr>
                <w:r>
                  <w:rPr>
                    <w:rFonts w:ascii="Adobe Garamond Pro Bold"/>
                    <w:b/>
                    <w:color w:val="006A71"/>
                    <w:w w:val="80"/>
                    <w:sz w:val="23"/>
                  </w:rPr>
                  <w:t>11</w:t>
                </w:r>
              </w:p>
            </w:txbxContent>
          </v:textbox>
          <w10:wrap anchorx="page" anchory="page"/>
        </v:shape>
      </w:pic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6C1C49">
    <w:pPr>
      <w:pStyle w:val="BodyText"/>
      <w:spacing w:line="14" w:lineRule="auto"/>
      <w:rPr>
        <w:sz w:val="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4" type="#_x0000_t202" style="position:absolute;margin-left:25pt;margin-top:500pt;width:14.5pt;height:15.85pt;z-index:-44416;mso-position-horizontal-relative:page;mso-position-vertical-relative:page" filled="f" stroked="f">
          <v:textbox inset="0,0,0,0">
            <w:txbxContent>
              <w:p w:rsidR="006C1C49" w:rsidRDefault="004B53C8">
                <w:pPr>
                  <w:spacing w:before="20"/>
                  <w:ind w:left="40"/>
                  <w:rPr>
                    <w:rFonts w:ascii="Adobe Garamond Pro Bold"/>
                    <w:b/>
                    <w:sz w:val="23"/>
                  </w:rPr>
                </w:pPr>
                <w:r>
                  <w:fldChar w:fldCharType="begin"/>
                </w:r>
                <w:r>
                  <w:rPr>
                    <w:rFonts w:ascii="Adobe Garamond Pro Bold"/>
                    <w:b/>
                    <w:color w:val="006A71"/>
                    <w:w w:val="95"/>
                    <w:sz w:val="23"/>
                  </w:rPr>
                  <w:instrText xml:space="preserve"> PAGE </w:instrText>
                </w:r>
                <w:r>
                  <w:fldChar w:fldCharType="separate"/>
                </w:r>
                <w:r>
                  <w:rPr>
                    <w:rFonts w:ascii="Adobe Garamond Pro Bold"/>
                    <w:b/>
                    <w:noProof/>
                    <w:color w:val="006A71"/>
                    <w:w w:val="95"/>
                    <w:sz w:val="23"/>
                  </w:rPr>
                  <w:t>18</w:t>
                </w:r>
                <w:r>
                  <w:fldChar w:fldCharType="end"/>
                </w:r>
              </w:p>
            </w:txbxContent>
          </v:textbox>
          <w10:wrap anchorx="page" anchory="page"/>
        </v:shape>
      </w:pic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1C49" w:rsidRDefault="004B53C8">
    <w:pPr>
      <w:pStyle w:val="BodyText"/>
      <w:spacing w:line="14" w:lineRule="auto"/>
      <w:rPr>
        <w:sz w:val="20"/>
      </w:rPr>
    </w:pPr>
    <w:r>
      <w:pict>
        <v:shapetype id="_x0000_t202" coordsize="21600,21600" o:spt="202" path="m,l,21600r21600,l21600,xe">
          <v:stroke joinstyle="miter"/>
          <v:path gradientshapeok="t" o:connecttype="rect"/>
        </v:shapetype>
        <v:shape id="_x0000_s2053" type="#_x0000_t202" style="position:absolute;margin-left:537.9pt;margin-top:500.55pt;width:14.4pt;height:15.85pt;z-index:-44392;mso-position-horizontal-relative:page;mso-position-vertical-relative:page" filled="f" stroked="f">
          <v:textbox inset="0,0,0,0">
            <w:txbxContent>
              <w:p w:rsidR="006C1C49" w:rsidRDefault="004B53C8">
                <w:pPr>
                  <w:spacing w:before="20"/>
                  <w:ind w:left="40"/>
                  <w:rPr>
                    <w:rFonts w:ascii="Adobe Garamond Pro Bold"/>
                    <w:b/>
                    <w:sz w:val="23"/>
                  </w:rPr>
                </w:pPr>
                <w:r>
                  <w:fldChar w:fldCharType="begin"/>
                </w:r>
                <w:r>
                  <w:rPr>
                    <w:rFonts w:ascii="Adobe Garamond Pro Bold"/>
                    <w:b/>
                    <w:color w:val="006A71"/>
                    <w:w w:val="95"/>
                    <w:sz w:val="23"/>
                  </w:rPr>
                  <w:instrText xml:space="preserve"> PAGE </w:instrText>
                </w:r>
                <w:r>
                  <w:fldChar w:fldCharType="separate"/>
                </w:r>
                <w:r>
                  <w:rPr>
                    <w:rFonts w:ascii="Adobe Garamond Pro Bold"/>
                    <w:b/>
                    <w:noProof/>
                    <w:color w:val="006A71"/>
                    <w:w w:val="95"/>
                    <w:sz w:val="23"/>
                  </w:rPr>
                  <w:t>19</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B53C8">
      <w:r>
        <w:separator/>
      </w:r>
    </w:p>
  </w:footnote>
  <w:footnote w:type="continuationSeparator" w:id="0">
    <w:p w:rsidR="00000000" w:rsidRDefault="004B53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defaultTabStop w:val="720"/>
  <w:evenAndOddHeaders/>
  <w:drawingGridHorizontalSpacing w:val="110"/>
  <w:displayHorizontalDrawingGridEvery w:val="2"/>
  <w:characterSpacingControl w:val="doNotCompress"/>
  <w:hdrShapeDefaults>
    <o:shapedefaults v:ext="edit" spidmax="2073"/>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6C1C49"/>
    <w:rsid w:val="004B53C8"/>
    <w:rsid w:val="006C1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dobe Garamond Pro" w:eastAsia="Adobe Garamond Pro" w:hAnsi="Adobe Garamond Pro" w:cs="Adobe Garamond Pro"/>
    </w:rPr>
  </w:style>
  <w:style w:type="paragraph" w:styleId="Heading1">
    <w:name w:val="heading 1"/>
    <w:basedOn w:val="Normal"/>
    <w:uiPriority w:val="1"/>
    <w:qFormat/>
    <w:pPr>
      <w:spacing w:line="289" w:lineRule="exact"/>
      <w:ind w:left="2165" w:right="1325"/>
      <w:jc w:val="center"/>
      <w:outlineLvl w:val="0"/>
    </w:pPr>
    <w:rPr>
      <w:rFonts w:ascii="Adobe Garamond Pro Bold" w:eastAsia="Adobe Garamond Pro Bold" w:hAnsi="Adobe Garamond Pro Bold" w:cs="Adobe Garamond Pro Bold"/>
      <w:b/>
      <w:bCs/>
      <w:sz w:val="32"/>
      <w:szCs w:val="32"/>
    </w:rPr>
  </w:style>
  <w:style w:type="paragraph" w:styleId="Heading2">
    <w:name w:val="heading 2"/>
    <w:basedOn w:val="Normal"/>
    <w:uiPriority w:val="1"/>
    <w:qFormat/>
    <w:pPr>
      <w:spacing w:before="81"/>
      <w:ind w:left="167"/>
      <w:outlineLvl w:val="1"/>
    </w:pPr>
    <w:rPr>
      <w:rFonts w:ascii="Adobe Garamond Pro Bold" w:eastAsia="Adobe Garamond Pro Bold" w:hAnsi="Adobe Garamond Pro Bold" w:cs="Adobe Garamond Pro Bold"/>
      <w:b/>
      <w:bCs/>
      <w:sz w:val="26"/>
      <w:szCs w:val="26"/>
    </w:rPr>
  </w:style>
  <w:style w:type="paragraph" w:styleId="Heading3">
    <w:name w:val="heading 3"/>
    <w:basedOn w:val="Normal"/>
    <w:uiPriority w:val="1"/>
    <w:qFormat/>
    <w:pPr>
      <w:spacing w:before="20"/>
      <w:ind w:left="40"/>
      <w:outlineLvl w:val="2"/>
    </w:pPr>
    <w:rPr>
      <w:rFonts w:ascii="Adobe Garamond Pro Bold" w:eastAsia="Adobe Garamond Pro Bold" w:hAnsi="Adobe Garamond Pro Bold" w:cs="Adobe Garamond Pro Bold"/>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204"/>
      <w:ind w:left="4996"/>
    </w:pPr>
    <w:rPr>
      <w:rFonts w:ascii="Adobe Garamond Pro Bold" w:eastAsia="Adobe Garamond Pro Bold" w:hAnsi="Adobe Garamond Pro Bold" w:cs="Adobe Garamond Pro Bold"/>
      <w:b/>
      <w:bCs/>
      <w:sz w:val="21"/>
      <w:szCs w:val="21"/>
    </w:rPr>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Calibri" w:eastAsia="Calibri" w:hAnsi="Calibri" w:cs="Calibri"/>
    </w:rPr>
  </w:style>
  <w:style w:type="paragraph" w:styleId="BalloonText">
    <w:name w:val="Balloon Text"/>
    <w:basedOn w:val="Normal"/>
    <w:link w:val="BalloonTextChar"/>
    <w:uiPriority w:val="99"/>
    <w:semiHidden/>
    <w:unhideWhenUsed/>
    <w:rsid w:val="004B53C8"/>
    <w:rPr>
      <w:rFonts w:ascii="Tahoma" w:hAnsi="Tahoma" w:cs="Tahoma"/>
      <w:sz w:val="16"/>
      <w:szCs w:val="16"/>
    </w:rPr>
  </w:style>
  <w:style w:type="character" w:customStyle="1" w:styleId="BalloonTextChar">
    <w:name w:val="Balloon Text Char"/>
    <w:basedOn w:val="DefaultParagraphFont"/>
    <w:link w:val="BalloonText"/>
    <w:uiPriority w:val="99"/>
    <w:semiHidden/>
    <w:rsid w:val="004B53C8"/>
    <w:rPr>
      <w:rFonts w:ascii="Tahoma" w:eastAsia="Adobe Garamond Pro"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image" Target="media/image7.png"/><Relationship Id="rId18" Type="http://schemas.openxmlformats.org/officeDocument/2006/relationships/footer" Target="footer3.xml"/><Relationship Id="rId26" Type="http://schemas.openxmlformats.org/officeDocument/2006/relationships/hyperlink" Target="http://www.mass.gov/dia" TargetMode="External"/><Relationship Id="rId39" Type="http://schemas.openxmlformats.org/officeDocument/2006/relationships/hyperlink" Target="http://www.mass.gov/dppc" TargetMode="External"/><Relationship Id="rId21" Type="http://schemas.openxmlformats.org/officeDocument/2006/relationships/footer" Target="footer6.xml"/><Relationship Id="rId34" Type="http://schemas.openxmlformats.org/officeDocument/2006/relationships/hyperlink" Target="http://www.rewardingwork.org/" TargetMode="External"/><Relationship Id="rId42" Type="http://schemas.openxmlformats.org/officeDocument/2006/relationships/hyperlink" Target="http://www.dlc-ma.org/" TargetMode="External"/><Relationship Id="rId47" Type="http://schemas.openxmlformats.org/officeDocument/2006/relationships/hyperlink" Target="http://www.mass.gov/dmh" TargetMode="External"/><Relationship Id="rId50" Type="http://schemas.openxmlformats.org/officeDocument/2006/relationships/hyperlink" Target="http://www.mass.gov/mcb" TargetMode="External"/><Relationship Id="rId55" Type="http://schemas.openxmlformats.org/officeDocument/2006/relationships/hyperlink" Target="http://www.mass.gov/mod" TargetMode="External"/><Relationship Id="rId63" Type="http://schemas.openxmlformats.org/officeDocument/2006/relationships/theme" Target="theme/theme1.xml"/><Relationship Id="rId7" Type="http://schemas.openxmlformats.org/officeDocument/2006/relationships/image" Target="media/image1.png"/><Relationship Id="rId2" Type="http://schemas.microsoft.com/office/2007/relationships/stylesWithEffects" Target="stylesWithEffects.xml"/><Relationship Id="rId16" Type="http://schemas.openxmlformats.org/officeDocument/2006/relationships/footer" Target="footer1.xml"/><Relationship Id="rId20" Type="http://schemas.openxmlformats.org/officeDocument/2006/relationships/footer" Target="footer5.xml"/><Relationship Id="rId29" Type="http://schemas.openxmlformats.org/officeDocument/2006/relationships/hyperlink" Target="http://www.irs.gov/" TargetMode="External"/><Relationship Id="rId41" Type="http://schemas.openxmlformats.org/officeDocument/2006/relationships/footer" Target="footer11.xml"/><Relationship Id="rId54" Type="http://schemas.openxmlformats.org/officeDocument/2006/relationships/hyperlink" Target="http://www.mass.gov/masshealth"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oter" Target="footer9.xml"/><Relationship Id="rId32" Type="http://schemas.openxmlformats.org/officeDocument/2006/relationships/hyperlink" Target="http://www.mass.gov/dwd" TargetMode="External"/><Relationship Id="rId37" Type="http://schemas.openxmlformats.org/officeDocument/2006/relationships/hyperlink" Target="http://www.mass.gov/dppc" TargetMode="External"/><Relationship Id="rId40" Type="http://schemas.openxmlformats.org/officeDocument/2006/relationships/footer" Target="footer10.xml"/><Relationship Id="rId45" Type="http://schemas.openxmlformats.org/officeDocument/2006/relationships/hyperlink" Target="http://www.wmls.org/" TargetMode="External"/><Relationship Id="rId53" Type="http://schemas.openxmlformats.org/officeDocument/2006/relationships/hyperlink" Target="http://www.mass.gov/mcdhh" TargetMode="External"/><Relationship Id="rId58" Type="http://schemas.openxmlformats.org/officeDocument/2006/relationships/footer" Target="footer14.xml"/><Relationship Id="rId5" Type="http://schemas.openxmlformats.org/officeDocument/2006/relationships/footnotes" Target="footnotes.xml"/><Relationship Id="rId15" Type="http://schemas.openxmlformats.org/officeDocument/2006/relationships/hyperlink" Target="http://www.mass.gov/masshealth" TargetMode="External"/><Relationship Id="rId23" Type="http://schemas.openxmlformats.org/officeDocument/2006/relationships/footer" Target="footer8.xml"/><Relationship Id="rId28" Type="http://schemas.openxmlformats.org/officeDocument/2006/relationships/hyperlink" Target="http://www.mass.gov/dua" TargetMode="External"/><Relationship Id="rId36" Type="http://schemas.openxmlformats.org/officeDocument/2006/relationships/hyperlink" Target="http://www.mass.gov/dph" TargetMode="External"/><Relationship Id="rId49" Type="http://schemas.openxmlformats.org/officeDocument/2006/relationships/hyperlink" Target="http://www.mass.gov/elder" TargetMode="External"/><Relationship Id="rId57" Type="http://schemas.openxmlformats.org/officeDocument/2006/relationships/hyperlink" Target="http://www.ssa.gov/" TargetMode="External"/><Relationship Id="rId61" Type="http://schemas.openxmlformats.org/officeDocument/2006/relationships/footer" Target="footer15.xml"/><Relationship Id="rId10" Type="http://schemas.openxmlformats.org/officeDocument/2006/relationships/image" Target="media/image4.png"/><Relationship Id="rId19" Type="http://schemas.openxmlformats.org/officeDocument/2006/relationships/footer" Target="footer4.xml"/><Relationship Id="rId31" Type="http://schemas.openxmlformats.org/officeDocument/2006/relationships/hyperlink" Target="http://www.uscis.gov/" TargetMode="External"/><Relationship Id="rId44" Type="http://schemas.openxmlformats.org/officeDocument/2006/relationships/hyperlink" Target="http://www.livejustice.org/" TargetMode="External"/><Relationship Id="rId52" Type="http://schemas.openxmlformats.org/officeDocument/2006/relationships/footer" Target="footer13.xml"/><Relationship Id="rId60" Type="http://schemas.openxmlformats.org/officeDocument/2006/relationships/hyperlink" Target="http://www.mass.gov/masshealth"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7.xml"/><Relationship Id="rId27" Type="http://schemas.openxmlformats.org/officeDocument/2006/relationships/hyperlink" Target="http://www.mass.gov/dor" TargetMode="External"/><Relationship Id="rId30" Type="http://schemas.openxmlformats.org/officeDocument/2006/relationships/hyperlink" Target="http://www.mass.gov/mcad" TargetMode="External"/><Relationship Id="rId35" Type="http://schemas.openxmlformats.org/officeDocument/2006/relationships/hyperlink" Target="http://www.mass.gov/chsb" TargetMode="External"/><Relationship Id="rId43" Type="http://schemas.openxmlformats.org/officeDocument/2006/relationships/hyperlink" Target="http://www.gbls.org/" TargetMode="External"/><Relationship Id="rId48" Type="http://schemas.openxmlformats.org/officeDocument/2006/relationships/hyperlink" Target="http://www.mass.gov/dmr" TargetMode="External"/><Relationship Id="rId56" Type="http://schemas.openxmlformats.org/officeDocument/2006/relationships/hyperlink" Target="http://www.mass.gov/mrc" TargetMode="External"/><Relationship Id="rId8" Type="http://schemas.openxmlformats.org/officeDocument/2006/relationships/image" Target="media/image2.png"/><Relationship Id="rId51" Type="http://schemas.openxmlformats.org/officeDocument/2006/relationships/footer" Target="footer12.xml"/><Relationship Id="rId3" Type="http://schemas.openxmlformats.org/officeDocument/2006/relationships/settings" Target="settings.xml"/><Relationship Id="rId12" Type="http://schemas.openxmlformats.org/officeDocument/2006/relationships/image" Target="media/image6.png"/><Relationship Id="rId17" Type="http://schemas.openxmlformats.org/officeDocument/2006/relationships/footer" Target="footer2.xml"/><Relationship Id="rId25" Type="http://schemas.openxmlformats.org/officeDocument/2006/relationships/hyperlink" Target="http://www.ago.state.ma.us/" TargetMode="External"/><Relationship Id="rId33" Type="http://schemas.openxmlformats.org/officeDocument/2006/relationships/hyperlink" Target="mailto:pcacouncil@state.ma.us" TargetMode="External"/><Relationship Id="rId38" Type="http://schemas.openxmlformats.org/officeDocument/2006/relationships/hyperlink" Target="http://www.mass.gov/sorb" TargetMode="External"/><Relationship Id="rId46" Type="http://schemas.openxmlformats.org/officeDocument/2006/relationships/hyperlink" Target="http://www.800ageinfo.com/" TargetMode="External"/><Relationship Id="rId59"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5041</Words>
  <Characters>28740</Characters>
  <Application>Microsoft Office Word</Application>
  <DocSecurity>0</DocSecurity>
  <Lines>239</Lines>
  <Paragraphs>67</Paragraphs>
  <ScaleCrop>false</ScaleCrop>
  <Company/>
  <LinksUpToDate>false</LinksUpToDate>
  <CharactersWithSpaces>33714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2017-11-07T10:05:00Z</dcterms:created>
  <dcterms:modified xsi:type="dcterms:W3CDTF">2017-11-07T15:07:00Z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2008-09-09T00:00:00Z</vt:filetime>
  </property>
  <property fmtid="{D5CDD505-2E9C-101B-9397-08002B2CF9AE}" pid="3" name="Creator">
    <vt:lpwstr>Adobe InDesign CS3 (5.0.3)</vt:lpwstr>
  </property>
  <property fmtid="{D5CDD505-2E9C-101B-9397-08002B2CF9AE}" pid="4" name="LastSaved">
    <vt:filetime>2017-11-07T00:00:00Z</vt:filetime>
  </property>
</Properties>
</file>