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C437" w14:textId="1AB58C3A" w:rsidR="00F55E73" w:rsidRPr="00FE6C45" w:rsidRDefault="00445672" w:rsidP="004D4EF2">
      <w:pPr>
        <w:pStyle w:val="Title"/>
        <w:rPr>
          <w:b w:val="0"/>
          <w:bCs w:val="0"/>
          <w:lang w:val="es-419"/>
        </w:rPr>
      </w:pPr>
      <w:r w:rsidRPr="00FE6C45">
        <w:rPr>
          <w:rFonts w:eastAsia="Cambria"/>
          <w:b w:val="0"/>
          <w:bCs w:val="0"/>
          <w:lang w:val="es-419"/>
        </w:rPr>
        <w:t>Formulario de solicitud de horas extra</w:t>
      </w:r>
      <w:r w:rsidR="009F11C7" w:rsidRPr="00FE6C45">
        <w:rPr>
          <w:rFonts w:eastAsia="Cambria"/>
          <w:b w:val="0"/>
          <w:bCs w:val="0"/>
          <w:lang w:val="es-419"/>
        </w:rPr>
        <w:t>s</w:t>
      </w:r>
      <w:r w:rsidRPr="00FE6C45">
        <w:rPr>
          <w:rFonts w:eastAsia="Cambria"/>
          <w:b w:val="0"/>
          <w:bCs w:val="0"/>
          <w:lang w:val="es-419"/>
        </w:rPr>
        <w:t xml:space="preserve"> de PCA de MassHealth</w:t>
      </w:r>
      <w:r w:rsidR="002D5F9E" w:rsidRPr="00FE6C45">
        <w:rPr>
          <w:rFonts w:eastAsia="Cambria"/>
          <w:b w:val="0"/>
          <w:bCs w:val="0"/>
          <w:lang w:val="es-419"/>
        </w:rPr>
        <w:t xml:space="preserve"> </w:t>
      </w:r>
      <w:r w:rsidR="00F119F2">
        <w:rPr>
          <w:rFonts w:eastAsia="Cambria"/>
          <w:b w:val="0"/>
          <w:bCs w:val="0"/>
          <w:lang w:val="es-419"/>
        </w:rPr>
        <w:br/>
      </w:r>
      <w:r w:rsidR="002D5F9E" w:rsidRPr="00FE6C45">
        <w:rPr>
          <w:rFonts w:eastAsia="Cambria"/>
          <w:b w:val="0"/>
          <w:bCs w:val="0"/>
          <w:lang w:val="es-419"/>
        </w:rPr>
        <w:t>para el período de autorización previa (PA)</w:t>
      </w:r>
    </w:p>
    <w:p w14:paraId="012205D6" w14:textId="60A5F202" w:rsidR="00D23742" w:rsidRPr="00FE6C45" w:rsidRDefault="00445672" w:rsidP="00F55E73">
      <w:pPr>
        <w:pStyle w:val="Heading1"/>
        <w:rPr>
          <w:b w:val="0"/>
          <w:bCs w:val="0"/>
          <w:lang w:val="es-419"/>
        </w:rPr>
      </w:pPr>
      <w:r w:rsidRPr="00FE6C45">
        <w:rPr>
          <w:rFonts w:eastAsia="Cambria"/>
          <w:b w:val="0"/>
          <w:bCs w:val="0"/>
          <w:lang w:val="es-419"/>
        </w:rPr>
        <w:t>Información general</w:t>
      </w:r>
    </w:p>
    <w:p w14:paraId="3FE7EF29" w14:textId="60E8D4E1" w:rsidR="007354BC" w:rsidRPr="00FE6C45" w:rsidRDefault="00445672" w:rsidP="00F55E73">
      <w:pPr>
        <w:pStyle w:val="Heading1"/>
        <w:rPr>
          <w:b w:val="0"/>
          <w:bCs w:val="0"/>
          <w:lang w:val="es-419"/>
        </w:rPr>
      </w:pPr>
      <w:r w:rsidRPr="00FE6C45">
        <w:rPr>
          <w:rFonts w:eastAsia="Cambria"/>
          <w:b w:val="0"/>
          <w:bCs w:val="0"/>
          <w:lang w:val="es-419"/>
        </w:rPr>
        <w:t xml:space="preserve">Información de la </w:t>
      </w:r>
      <w:r w:rsidR="00DA5098" w:rsidRPr="00FE6C45">
        <w:rPr>
          <w:rFonts w:eastAsia="Cambria"/>
          <w:b w:val="0"/>
          <w:bCs w:val="0"/>
          <w:lang w:val="es-419"/>
        </w:rPr>
        <w:t>A</w:t>
      </w:r>
      <w:r w:rsidRPr="00FE6C45">
        <w:rPr>
          <w:rFonts w:eastAsia="Cambria"/>
          <w:b w:val="0"/>
          <w:bCs w:val="0"/>
          <w:lang w:val="es-419"/>
        </w:rPr>
        <w:t>gencia de Supervisión de Cuidados Personales (PCM)</w:t>
      </w:r>
    </w:p>
    <w:p w14:paraId="56D31F97" w14:textId="77777777" w:rsidR="007354BC" w:rsidRPr="00FE6C45" w:rsidRDefault="007354BC" w:rsidP="007354BC">
      <w:pPr>
        <w:rPr>
          <w:lang w:val="es-419"/>
        </w:rPr>
      </w:pPr>
    </w:p>
    <w:p w14:paraId="696ABDB1" w14:textId="45301B36" w:rsidR="007354BC" w:rsidRPr="00FE6C45" w:rsidRDefault="00445672" w:rsidP="007354BC">
      <w:pPr>
        <w:rPr>
          <w:lang w:val="es-419"/>
        </w:rPr>
      </w:pPr>
      <w:r w:rsidRPr="00FE6C45">
        <w:rPr>
          <w:rFonts w:eastAsia="Times New Roman"/>
          <w:szCs w:val="24"/>
          <w:lang w:val="es-419"/>
        </w:rPr>
        <w:t xml:space="preserve">Nombre de la </w:t>
      </w:r>
      <w:r w:rsidR="00AA49DC">
        <w:rPr>
          <w:rFonts w:eastAsia="Times New Roman"/>
          <w:szCs w:val="24"/>
          <w:lang w:val="es-419"/>
        </w:rPr>
        <w:t>Agencia de PCM</w:t>
      </w:r>
    </w:p>
    <w:p w14:paraId="1D2F7F4A" w14:textId="5FD0E36A" w:rsidR="007354BC" w:rsidRPr="00FE6C45" w:rsidRDefault="00445672" w:rsidP="007354BC">
      <w:pPr>
        <w:rPr>
          <w:lang w:val="es-419"/>
        </w:rPr>
      </w:pPr>
      <w:r w:rsidRPr="00FE6C45">
        <w:rPr>
          <w:rFonts w:eastAsia="Times New Roman"/>
          <w:szCs w:val="24"/>
          <w:lang w:val="es-419"/>
        </w:rPr>
        <w:t>ID del proveedor de MassHealth de PCM</w:t>
      </w:r>
    </w:p>
    <w:p w14:paraId="0836CD11" w14:textId="7243CED4" w:rsidR="007354BC" w:rsidRPr="00FE6C45" w:rsidRDefault="00445672" w:rsidP="007354BC">
      <w:pPr>
        <w:rPr>
          <w:lang w:val="es-419"/>
        </w:rPr>
      </w:pPr>
      <w:r w:rsidRPr="00FE6C45">
        <w:rPr>
          <w:rFonts w:eastAsia="Times New Roman"/>
          <w:szCs w:val="24"/>
          <w:lang w:val="es-419"/>
        </w:rPr>
        <w:t>Contacto del solicitante (nombre, teléfono, fax)</w:t>
      </w:r>
    </w:p>
    <w:p w14:paraId="2D9B3ECD" w14:textId="77777777" w:rsidR="00B34D2C" w:rsidRPr="00FE6C45" w:rsidRDefault="00445672" w:rsidP="00F55E73">
      <w:pPr>
        <w:pStyle w:val="Heading1"/>
        <w:rPr>
          <w:b w:val="0"/>
          <w:bCs w:val="0"/>
          <w:lang w:val="es-419"/>
        </w:rPr>
      </w:pPr>
      <w:r w:rsidRPr="00FE6C45">
        <w:rPr>
          <w:rFonts w:eastAsia="Cambria"/>
          <w:b w:val="0"/>
          <w:bCs w:val="0"/>
          <w:lang w:val="es-419"/>
        </w:rPr>
        <w:t>Información del consumidor</w:t>
      </w:r>
    </w:p>
    <w:p w14:paraId="1FDDBFC1" w14:textId="77777777" w:rsidR="00B34D2C" w:rsidRPr="00FE6C45" w:rsidRDefault="00445672" w:rsidP="00DC1795">
      <w:pPr>
        <w:rPr>
          <w:lang w:val="es-419"/>
        </w:rPr>
      </w:pPr>
      <w:r w:rsidRPr="00FE6C45">
        <w:rPr>
          <w:rFonts w:eastAsia="Times New Roman"/>
          <w:szCs w:val="24"/>
          <w:lang w:val="es-419"/>
        </w:rPr>
        <w:t>Nombre del consumidor</w:t>
      </w:r>
    </w:p>
    <w:p w14:paraId="640E201C" w14:textId="77777777" w:rsidR="00B34D2C" w:rsidRPr="00FE6C45" w:rsidRDefault="00445672" w:rsidP="00DC1795">
      <w:pPr>
        <w:rPr>
          <w:lang w:val="es-419"/>
        </w:rPr>
      </w:pPr>
      <w:r w:rsidRPr="00FE6C45">
        <w:rPr>
          <w:rFonts w:eastAsia="Times New Roman"/>
          <w:szCs w:val="24"/>
          <w:lang w:val="es-419"/>
        </w:rPr>
        <w:t>Fecha de nacimiento</w:t>
      </w:r>
    </w:p>
    <w:p w14:paraId="58A05404" w14:textId="77777777" w:rsidR="00B34D2C" w:rsidRPr="00FE6C45" w:rsidRDefault="00445672" w:rsidP="00DC1795">
      <w:pPr>
        <w:rPr>
          <w:lang w:val="es-419"/>
        </w:rPr>
      </w:pPr>
      <w:r w:rsidRPr="00FE6C45">
        <w:rPr>
          <w:rFonts w:eastAsia="Times New Roman"/>
          <w:szCs w:val="24"/>
          <w:lang w:val="es-419"/>
        </w:rPr>
        <w:t>ID de MassHealth</w:t>
      </w:r>
    </w:p>
    <w:p w14:paraId="0CEA55D2" w14:textId="77777777" w:rsidR="00B34D2C" w:rsidRPr="00FE6C45" w:rsidRDefault="00445672" w:rsidP="00DC1795">
      <w:pPr>
        <w:rPr>
          <w:lang w:val="es-419"/>
        </w:rPr>
      </w:pPr>
      <w:r w:rsidRPr="00FE6C45">
        <w:rPr>
          <w:rFonts w:eastAsia="Times New Roman"/>
          <w:szCs w:val="24"/>
          <w:lang w:val="es-419"/>
        </w:rPr>
        <w:t>Número de ID del intermediario fiscal (si se conoce) del consumidor</w:t>
      </w:r>
    </w:p>
    <w:p w14:paraId="1797D56A" w14:textId="77777777" w:rsidR="00B34D2C" w:rsidRPr="00FE6C45" w:rsidRDefault="00445672" w:rsidP="00DC1795">
      <w:pPr>
        <w:rPr>
          <w:lang w:val="es-419"/>
        </w:rPr>
      </w:pPr>
      <w:r w:rsidRPr="00FE6C45">
        <w:rPr>
          <w:rFonts w:eastAsia="Times New Roman"/>
          <w:szCs w:val="24"/>
          <w:lang w:val="es-419"/>
        </w:rPr>
        <w:t>Teléfono del consumidor</w:t>
      </w:r>
    </w:p>
    <w:p w14:paraId="3C9CEE0C" w14:textId="77777777" w:rsidR="00B34D2C" w:rsidRPr="00FE6C45" w:rsidRDefault="00445672" w:rsidP="00DC1795">
      <w:pPr>
        <w:rPr>
          <w:lang w:val="es-419"/>
        </w:rPr>
      </w:pPr>
      <w:r w:rsidRPr="00FE6C45">
        <w:rPr>
          <w:rFonts w:eastAsia="Times New Roman"/>
          <w:szCs w:val="24"/>
          <w:lang w:val="es-419"/>
        </w:rPr>
        <w:t>Dirección del consumidor</w:t>
      </w:r>
    </w:p>
    <w:p w14:paraId="1F3176A3" w14:textId="77777777" w:rsidR="00B34D2C" w:rsidRPr="00FE6C45" w:rsidRDefault="00445672" w:rsidP="00DC1795">
      <w:pPr>
        <w:rPr>
          <w:lang w:val="es-419"/>
        </w:rPr>
      </w:pPr>
      <w:r w:rsidRPr="00FE6C45">
        <w:rPr>
          <w:rFonts w:eastAsia="Times New Roman"/>
          <w:szCs w:val="24"/>
          <w:lang w:val="es-419"/>
        </w:rPr>
        <w:t>Nombre del representante (si corresponde)</w:t>
      </w:r>
    </w:p>
    <w:p w14:paraId="061E2090" w14:textId="77777777" w:rsidR="00B34D2C" w:rsidRPr="00FE6C45" w:rsidRDefault="00445672" w:rsidP="00DC1795">
      <w:pPr>
        <w:rPr>
          <w:lang w:val="es-419"/>
        </w:rPr>
      </w:pPr>
      <w:r w:rsidRPr="00FE6C45">
        <w:rPr>
          <w:rFonts w:eastAsia="Times New Roman"/>
          <w:szCs w:val="24"/>
          <w:lang w:val="es-419"/>
        </w:rPr>
        <w:t>Teléfono del representante (si corresponde)</w:t>
      </w:r>
    </w:p>
    <w:p w14:paraId="79393900" w14:textId="77777777" w:rsidR="00B34D2C" w:rsidRPr="00FE6C45" w:rsidRDefault="00445672" w:rsidP="00F55E73">
      <w:pPr>
        <w:pStyle w:val="Heading1"/>
        <w:rPr>
          <w:b w:val="0"/>
          <w:bCs w:val="0"/>
          <w:lang w:val="es-419"/>
        </w:rPr>
      </w:pPr>
      <w:r w:rsidRPr="00FE6C45">
        <w:rPr>
          <w:rFonts w:eastAsia="Cambria"/>
          <w:b w:val="0"/>
          <w:bCs w:val="0"/>
          <w:lang w:val="es-419"/>
        </w:rPr>
        <w:t>Información del Asistente de Cuidados Personales</w:t>
      </w:r>
    </w:p>
    <w:p w14:paraId="28659810" w14:textId="4CD3ED08" w:rsidR="00F55E73" w:rsidRPr="00FE6C45" w:rsidRDefault="00445672" w:rsidP="00E4121B">
      <w:pPr>
        <w:rPr>
          <w:lang w:val="es-419"/>
        </w:rPr>
      </w:pPr>
      <w:r w:rsidRPr="00FE6C45">
        <w:rPr>
          <w:rFonts w:eastAsia="Times New Roman"/>
          <w:szCs w:val="24"/>
          <w:lang w:val="es-419"/>
        </w:rPr>
        <w:t>Nombre del PCA</w:t>
      </w:r>
    </w:p>
    <w:p w14:paraId="5311BE55" w14:textId="77777777" w:rsidR="00F55E73" w:rsidRPr="00FE6C45" w:rsidRDefault="00445672" w:rsidP="00E4121B">
      <w:pPr>
        <w:rPr>
          <w:lang w:val="es-419"/>
        </w:rPr>
      </w:pPr>
      <w:r w:rsidRPr="00FE6C45">
        <w:rPr>
          <w:rFonts w:eastAsia="Times New Roman"/>
          <w:szCs w:val="24"/>
          <w:lang w:val="es-419"/>
        </w:rPr>
        <w:t>Número de identificador único del PCA</w:t>
      </w:r>
    </w:p>
    <w:p w14:paraId="4DC280D0" w14:textId="77777777" w:rsidR="00B34D2C" w:rsidRPr="00FE6C45" w:rsidRDefault="00445672" w:rsidP="00772FA4">
      <w:pPr>
        <w:rPr>
          <w:lang w:val="es-419"/>
        </w:rPr>
      </w:pPr>
      <w:r w:rsidRPr="00FE6C45">
        <w:rPr>
          <w:rFonts w:eastAsia="Times New Roman"/>
          <w:szCs w:val="24"/>
          <w:lang w:val="es-419"/>
        </w:rPr>
        <w:t>Dirección del PCA</w:t>
      </w:r>
    </w:p>
    <w:p w14:paraId="2B4A985B" w14:textId="77777777" w:rsidR="00B34D2C" w:rsidRPr="00FE6C45" w:rsidRDefault="00445672" w:rsidP="00E4121B">
      <w:pPr>
        <w:rPr>
          <w:lang w:val="es-419"/>
        </w:rPr>
      </w:pPr>
      <w:r w:rsidRPr="00FE6C45">
        <w:rPr>
          <w:rFonts w:eastAsia="Times New Roman"/>
          <w:szCs w:val="24"/>
          <w:lang w:val="es-419"/>
        </w:rPr>
        <w:t>Número de teléfono del PCA</w:t>
      </w:r>
    </w:p>
    <w:p w14:paraId="549B68A0" w14:textId="39D49450" w:rsidR="00DC1795" w:rsidRPr="00FE6C45" w:rsidRDefault="00445672" w:rsidP="00F55E73">
      <w:pPr>
        <w:pStyle w:val="Heading1"/>
        <w:rPr>
          <w:b w:val="0"/>
          <w:bCs w:val="0"/>
          <w:lang w:val="es-419"/>
        </w:rPr>
      </w:pPr>
      <w:r w:rsidRPr="00FE6C45">
        <w:rPr>
          <w:rFonts w:eastAsia="Cambria"/>
          <w:b w:val="0"/>
          <w:bCs w:val="0"/>
          <w:lang w:val="es-419"/>
        </w:rPr>
        <w:t>Tipo de autorización solicitada</w:t>
      </w:r>
    </w:p>
    <w:p w14:paraId="6909ACAC" w14:textId="6513F2B8" w:rsidR="000E723C" w:rsidRPr="00FE6C45" w:rsidRDefault="00445672" w:rsidP="000E723C">
      <w:pPr>
        <w:rPr>
          <w:lang w:val="es-419"/>
        </w:rPr>
      </w:pPr>
      <w:r w:rsidRPr="00FE6C45">
        <w:rPr>
          <w:rFonts w:eastAsia="Times New Roman"/>
          <w:szCs w:val="24"/>
          <w:lang w:val="es-419"/>
        </w:rPr>
        <w:t>Por favor, elija el tipo de autorización para horas extra</w:t>
      </w:r>
      <w:r w:rsidR="004908E5">
        <w:rPr>
          <w:rFonts w:eastAsia="Times New Roman"/>
          <w:szCs w:val="24"/>
          <w:lang w:val="es-419"/>
        </w:rPr>
        <w:t>s</w:t>
      </w:r>
      <w:r w:rsidRPr="00FE6C45">
        <w:rPr>
          <w:rFonts w:eastAsia="Times New Roman"/>
          <w:szCs w:val="24"/>
          <w:lang w:val="es-419"/>
        </w:rPr>
        <w:t xml:space="preserve"> que solicita. Todo PCA está limitado a trabajar un máximo de 66 horas semanales en toda circunstancia.</w:t>
      </w:r>
    </w:p>
    <w:p w14:paraId="57C3A6F6" w14:textId="77777777" w:rsidR="00B34D2C" w:rsidRPr="00FE6C45" w:rsidRDefault="00445672" w:rsidP="00772FA4">
      <w:pPr>
        <w:rPr>
          <w:lang w:val="es-419"/>
        </w:rPr>
      </w:pPr>
      <w:r w:rsidRPr="00FE6C45">
        <w:rPr>
          <w:rFonts w:eastAsia="Times New Roman"/>
          <w:szCs w:val="24"/>
          <w:lang w:val="es-419"/>
        </w:rPr>
        <w:t>Autorización temporal (complete la Sección A)</w:t>
      </w:r>
    </w:p>
    <w:p w14:paraId="26249A6D" w14:textId="67C3A5FC" w:rsidR="00DC1795" w:rsidRPr="00FE6C45" w:rsidRDefault="00445672" w:rsidP="00772FA4">
      <w:pPr>
        <w:rPr>
          <w:lang w:val="es-419"/>
        </w:rPr>
      </w:pPr>
      <w:r w:rsidRPr="00FE6C45">
        <w:rPr>
          <w:rFonts w:eastAsia="Times New Roman"/>
          <w:szCs w:val="24"/>
          <w:lang w:val="es-419"/>
        </w:rPr>
        <w:t>Autorización para la continuidad de la atención (complete la Sección B)</w:t>
      </w:r>
    </w:p>
    <w:p w14:paraId="65451CA4" w14:textId="6CCF3A2A" w:rsidR="00DC1795" w:rsidRPr="00FE6C45" w:rsidRDefault="00445672" w:rsidP="001604EA">
      <w:pPr>
        <w:pStyle w:val="Heading1"/>
        <w:tabs>
          <w:tab w:val="right" w:pos="9360"/>
        </w:tabs>
        <w:rPr>
          <w:b w:val="0"/>
          <w:bCs w:val="0"/>
          <w:lang w:val="es-419"/>
        </w:rPr>
      </w:pPr>
      <w:r w:rsidRPr="00FE6C45">
        <w:rPr>
          <w:rFonts w:eastAsia="Cambria"/>
          <w:b w:val="0"/>
          <w:bCs w:val="0"/>
          <w:lang w:val="es-419"/>
        </w:rPr>
        <w:t>Sección A: Autorización temporal</w:t>
      </w:r>
    </w:p>
    <w:p w14:paraId="27689FA3" w14:textId="77777777" w:rsidR="007A5292" w:rsidRPr="00FE6C45" w:rsidRDefault="00445672" w:rsidP="00137115">
      <w:pPr>
        <w:rPr>
          <w:szCs w:val="24"/>
          <w:lang w:val="es-419"/>
        </w:rPr>
      </w:pPr>
      <w:r w:rsidRPr="00FE6C45">
        <w:rPr>
          <w:rFonts w:eastAsia="Times New Roman"/>
          <w:szCs w:val="24"/>
          <w:lang w:val="es-419"/>
        </w:rPr>
        <w:t>Las solicitudes de autorización temporal se aprobarán en una o más de las siguientes circunstancias.</w:t>
      </w:r>
    </w:p>
    <w:p w14:paraId="51B8A58C" w14:textId="77777777" w:rsidR="00190C05" w:rsidRPr="00FE6C45" w:rsidRDefault="00190C05" w:rsidP="00137115">
      <w:pPr>
        <w:rPr>
          <w:szCs w:val="24"/>
          <w:lang w:val="es-419"/>
        </w:rPr>
      </w:pPr>
    </w:p>
    <w:p w14:paraId="2A24289E" w14:textId="49536D63" w:rsidR="00E61DD8" w:rsidRPr="00FE6C45" w:rsidRDefault="00445672" w:rsidP="00137115">
      <w:pPr>
        <w:rPr>
          <w:szCs w:val="24"/>
          <w:lang w:val="es-419"/>
        </w:rPr>
      </w:pPr>
      <w:r w:rsidRPr="00FE6C45">
        <w:rPr>
          <w:rFonts w:eastAsia="Times New Roman"/>
          <w:szCs w:val="24"/>
          <w:lang w:val="es-419"/>
        </w:rPr>
        <w:t>Por favor, indique por qué período solicita autorización para horas extra</w:t>
      </w:r>
      <w:r w:rsidR="004908E5">
        <w:rPr>
          <w:rFonts w:eastAsia="Times New Roman"/>
          <w:szCs w:val="24"/>
          <w:lang w:val="es-419"/>
        </w:rPr>
        <w:t>s</w:t>
      </w:r>
      <w:r w:rsidRPr="00FE6C45">
        <w:rPr>
          <w:rFonts w:eastAsia="Times New Roman"/>
          <w:szCs w:val="24"/>
          <w:lang w:val="es-419"/>
        </w:rPr>
        <w:t>.</w:t>
      </w:r>
    </w:p>
    <w:p w14:paraId="1260D974" w14:textId="77777777" w:rsidR="00190C05" w:rsidRPr="00FE6C45" w:rsidRDefault="00190C05" w:rsidP="00137115">
      <w:pPr>
        <w:rPr>
          <w:szCs w:val="24"/>
          <w:lang w:val="es-419"/>
        </w:rPr>
      </w:pPr>
    </w:p>
    <w:p w14:paraId="64150585" w14:textId="667E3C8F" w:rsidR="00E61DD8" w:rsidRPr="00FE6C45" w:rsidRDefault="00445672" w:rsidP="00137115">
      <w:pPr>
        <w:rPr>
          <w:szCs w:val="24"/>
          <w:lang w:val="es-419"/>
        </w:rPr>
      </w:pPr>
      <w:r w:rsidRPr="00FE6C45">
        <w:rPr>
          <w:rFonts w:eastAsia="Times New Roman"/>
          <w:szCs w:val="24"/>
          <w:lang w:val="es-419"/>
        </w:rPr>
        <w:t xml:space="preserve">Período del </w:t>
      </w:r>
      <w:r w:rsidR="00DA5098" w:rsidRPr="00FE6C45">
        <w:rPr>
          <w:rFonts w:eastAsia="Times New Roman"/>
          <w:szCs w:val="24"/>
          <w:lang w:val="es-419"/>
        </w:rPr>
        <w:t>___</w:t>
      </w:r>
      <w:r w:rsidRPr="00FE6C45">
        <w:rPr>
          <w:rFonts w:eastAsia="Times New Roman"/>
          <w:szCs w:val="24"/>
          <w:lang w:val="es-419"/>
        </w:rPr>
        <w:t xml:space="preserve"> al</w:t>
      </w:r>
      <w:r w:rsidR="00DA5098" w:rsidRPr="00FE6C45">
        <w:rPr>
          <w:rFonts w:eastAsia="Times New Roman"/>
          <w:szCs w:val="24"/>
          <w:lang w:val="es-419"/>
        </w:rPr>
        <w:t xml:space="preserve"> ___</w:t>
      </w:r>
      <w:r w:rsidRPr="00FE6C45">
        <w:rPr>
          <w:rFonts w:eastAsia="Times New Roman"/>
          <w:szCs w:val="24"/>
          <w:lang w:val="es-419"/>
        </w:rPr>
        <w:t>.</w:t>
      </w:r>
    </w:p>
    <w:p w14:paraId="57495FE9" w14:textId="77777777" w:rsidR="00E61DD8" w:rsidRPr="00FE6C45" w:rsidRDefault="00E61DD8" w:rsidP="00137115">
      <w:pPr>
        <w:rPr>
          <w:szCs w:val="24"/>
          <w:lang w:val="es-419"/>
        </w:rPr>
      </w:pPr>
    </w:p>
    <w:p w14:paraId="13931BBF" w14:textId="77777777" w:rsidR="00B34D2C" w:rsidRPr="00FE6C45" w:rsidRDefault="00445672" w:rsidP="00E61DD8">
      <w:pPr>
        <w:rPr>
          <w:szCs w:val="24"/>
          <w:lang w:val="es-419"/>
        </w:rPr>
      </w:pPr>
      <w:r w:rsidRPr="00FE6C45">
        <w:rPr>
          <w:rFonts w:eastAsia="Times New Roman"/>
          <w:szCs w:val="24"/>
          <w:lang w:val="es-419"/>
        </w:rPr>
        <w:lastRenderedPageBreak/>
        <w:t>Necesito más tiempo para contratar otros PCA.</w:t>
      </w:r>
    </w:p>
    <w:p w14:paraId="63244182" w14:textId="07E91339" w:rsidR="00E61DD8" w:rsidRPr="00FE6C45" w:rsidRDefault="00445672" w:rsidP="00E61DD8">
      <w:pPr>
        <w:rPr>
          <w:szCs w:val="24"/>
          <w:lang w:val="es-419"/>
        </w:rPr>
      </w:pPr>
      <w:r w:rsidRPr="00FE6C45">
        <w:rPr>
          <w:rFonts w:eastAsia="Times New Roman"/>
          <w:szCs w:val="24"/>
          <w:lang w:val="es-419"/>
        </w:rPr>
        <w:t>(Por favor, marque una opción.)</w:t>
      </w:r>
    </w:p>
    <w:p w14:paraId="36D4F473" w14:textId="77777777" w:rsidR="00E61DD8" w:rsidRPr="00FE6C45" w:rsidRDefault="00E61DD8" w:rsidP="00E61DD8">
      <w:pPr>
        <w:rPr>
          <w:szCs w:val="24"/>
          <w:lang w:val="es-419"/>
        </w:rPr>
      </w:pPr>
    </w:p>
    <w:p w14:paraId="3939538E" w14:textId="1135C345" w:rsidR="00B34D2C" w:rsidRPr="00FE6C45" w:rsidRDefault="00445672" w:rsidP="00E61DD8">
      <w:pPr>
        <w:framePr w:hSpace="180" w:wrap="around" w:vAnchor="text" w:hAnchor="margin" w:y="12"/>
        <w:rPr>
          <w:szCs w:val="24"/>
          <w:lang w:val="es-419"/>
        </w:rPr>
      </w:pPr>
      <w:r w:rsidRPr="00FE6C45">
        <w:rPr>
          <w:rFonts w:eastAsia="Times New Roman"/>
          <w:szCs w:val="24"/>
          <w:lang w:val="es-419"/>
        </w:rPr>
        <w:t xml:space="preserve">Publiqué numerosos avisos y usé numerosos recursos para buscar PCA, pero no recibí respuestas de </w:t>
      </w:r>
      <w:r w:rsidR="00DA5098" w:rsidRPr="00FE6C45">
        <w:rPr>
          <w:rFonts w:eastAsia="Times New Roman"/>
          <w:szCs w:val="24"/>
          <w:lang w:val="es-419"/>
        </w:rPr>
        <w:t xml:space="preserve">ningún </w:t>
      </w:r>
      <w:r w:rsidRPr="00FE6C45">
        <w:rPr>
          <w:rFonts w:eastAsia="Times New Roman"/>
          <w:szCs w:val="24"/>
          <w:lang w:val="es-419"/>
        </w:rPr>
        <w:t xml:space="preserve">PCA que pudiera satisfacer adecuadamente mis necesidades de atención personal; incluso me inscribí en el sitio web del directorio de PCA y usé ese sitio para tratar de </w:t>
      </w:r>
      <w:r w:rsidR="00DA5098" w:rsidRPr="00FE6C45">
        <w:rPr>
          <w:rFonts w:eastAsia="Times New Roman"/>
          <w:szCs w:val="24"/>
          <w:lang w:val="es-419"/>
        </w:rPr>
        <w:t>contra</w:t>
      </w:r>
      <w:r w:rsidR="004A57A7" w:rsidRPr="00FE6C45">
        <w:rPr>
          <w:rFonts w:eastAsia="Times New Roman"/>
          <w:szCs w:val="24"/>
          <w:lang w:val="es-419"/>
        </w:rPr>
        <w:t>ta</w:t>
      </w:r>
      <w:r w:rsidR="00DA5098" w:rsidRPr="00FE6C45">
        <w:rPr>
          <w:rFonts w:eastAsia="Times New Roman"/>
          <w:szCs w:val="24"/>
          <w:lang w:val="es-419"/>
        </w:rPr>
        <w:t xml:space="preserve">r </w:t>
      </w:r>
      <w:r w:rsidRPr="00FE6C45">
        <w:rPr>
          <w:rFonts w:eastAsia="Times New Roman"/>
          <w:szCs w:val="24"/>
          <w:lang w:val="es-419"/>
        </w:rPr>
        <w:t>PCA.</w:t>
      </w:r>
    </w:p>
    <w:p w14:paraId="2B0DC8E8" w14:textId="0D9C1E0B" w:rsidR="007950EC" w:rsidRPr="00FE6C45" w:rsidRDefault="007950EC" w:rsidP="00E61DD8">
      <w:pPr>
        <w:framePr w:hSpace="180" w:wrap="around" w:vAnchor="text" w:hAnchor="margin" w:y="12"/>
        <w:rPr>
          <w:szCs w:val="24"/>
          <w:lang w:val="es-419"/>
        </w:rPr>
      </w:pPr>
    </w:p>
    <w:p w14:paraId="4EE255CF" w14:textId="0D97BE47" w:rsidR="00E74E6D" w:rsidRPr="00FE6C45" w:rsidRDefault="00445672" w:rsidP="00E61DD8">
      <w:pPr>
        <w:framePr w:hSpace="180" w:wrap="around" w:vAnchor="text" w:hAnchor="margin" w:y="12"/>
        <w:rPr>
          <w:szCs w:val="24"/>
          <w:lang w:val="es-419"/>
        </w:rPr>
      </w:pPr>
      <w:r w:rsidRPr="00FE6C45">
        <w:rPr>
          <w:rFonts w:eastAsia="Times New Roman"/>
          <w:szCs w:val="24"/>
          <w:lang w:val="es-419"/>
        </w:rPr>
        <w:t>Entrevisté a numerosos PCA, pero ningún PCA aceptó el puesto.</w:t>
      </w:r>
    </w:p>
    <w:p w14:paraId="3ED8EA1B" w14:textId="77777777" w:rsidR="007950EC" w:rsidRPr="00FE6C45" w:rsidRDefault="007950EC" w:rsidP="00E61DD8">
      <w:pPr>
        <w:framePr w:hSpace="180" w:wrap="around" w:vAnchor="text" w:hAnchor="margin" w:y="12"/>
        <w:rPr>
          <w:szCs w:val="24"/>
          <w:lang w:val="es-419"/>
        </w:rPr>
      </w:pPr>
    </w:p>
    <w:p w14:paraId="454F59A8" w14:textId="34691F21" w:rsidR="007950EC" w:rsidRPr="00FE6C45" w:rsidRDefault="00445672" w:rsidP="00E61DD8">
      <w:pPr>
        <w:framePr w:hSpace="180" w:wrap="around" w:vAnchor="text" w:hAnchor="margin" w:y="12"/>
        <w:rPr>
          <w:szCs w:val="24"/>
          <w:lang w:val="es-419"/>
        </w:rPr>
      </w:pPr>
      <w:r w:rsidRPr="00FE6C45">
        <w:rPr>
          <w:rFonts w:eastAsia="Times New Roman"/>
          <w:szCs w:val="24"/>
          <w:lang w:val="es-419"/>
        </w:rPr>
        <w:t>El PCA que contraté no permaneció en el empleo porque no tenía los conocimientos básicos para desempeñar con seguridad las tareas asignadas de PCA.</w:t>
      </w:r>
    </w:p>
    <w:p w14:paraId="5C02D385" w14:textId="102F5C19" w:rsidR="00E74E6D" w:rsidRPr="00FE6C45" w:rsidRDefault="00E74E6D" w:rsidP="00E61DD8">
      <w:pPr>
        <w:framePr w:hSpace="180" w:wrap="around" w:vAnchor="text" w:hAnchor="margin" w:y="12"/>
        <w:rPr>
          <w:szCs w:val="24"/>
          <w:lang w:val="es-419"/>
        </w:rPr>
      </w:pPr>
    </w:p>
    <w:p w14:paraId="73796FAD" w14:textId="77777777" w:rsidR="00E74E6D" w:rsidRPr="00FE6C45" w:rsidRDefault="00445672" w:rsidP="007950EC">
      <w:pPr>
        <w:framePr w:hSpace="180" w:wrap="around" w:vAnchor="text" w:hAnchor="margin" w:y="12"/>
        <w:rPr>
          <w:szCs w:val="24"/>
          <w:lang w:val="es-419"/>
        </w:rPr>
      </w:pPr>
      <w:r w:rsidRPr="00FE6C45">
        <w:rPr>
          <w:rFonts w:eastAsia="Times New Roman"/>
          <w:szCs w:val="24"/>
          <w:lang w:val="es-419"/>
        </w:rPr>
        <w:t>El PCA dejó el empleo repentinamente.</w:t>
      </w:r>
    </w:p>
    <w:p w14:paraId="5D922F90" w14:textId="77777777" w:rsidR="007950EC" w:rsidRPr="00FE6C45" w:rsidRDefault="007950EC" w:rsidP="007950EC">
      <w:pPr>
        <w:rPr>
          <w:szCs w:val="24"/>
          <w:lang w:val="es-419"/>
        </w:rPr>
      </w:pPr>
    </w:p>
    <w:p w14:paraId="62024097" w14:textId="2844C0A2" w:rsidR="007A5292" w:rsidRPr="00FE6C45" w:rsidRDefault="00445672" w:rsidP="007950EC">
      <w:pPr>
        <w:rPr>
          <w:lang w:val="es-419"/>
        </w:rPr>
      </w:pPr>
      <w:r w:rsidRPr="00FE6C45">
        <w:rPr>
          <w:rFonts w:eastAsia="Times New Roman"/>
          <w:szCs w:val="24"/>
          <w:lang w:val="es-419"/>
        </w:rPr>
        <w:t>Viajaré por los territorios de EE. UU., y no es posible llevar más de un PCA.</w:t>
      </w:r>
    </w:p>
    <w:p w14:paraId="17DFD1D7" w14:textId="77777777" w:rsidR="000735BD" w:rsidRPr="00FE6C45" w:rsidRDefault="000735BD" w:rsidP="007950EC">
      <w:pPr>
        <w:rPr>
          <w:lang w:val="es-419"/>
        </w:rPr>
      </w:pPr>
    </w:p>
    <w:p w14:paraId="31A19294" w14:textId="77777777" w:rsidR="00B34D2C" w:rsidRPr="00FE6C45" w:rsidRDefault="00445672" w:rsidP="007E04CC">
      <w:pPr>
        <w:framePr w:h="1597" w:hRule="exact" w:hSpace="180" w:wrap="around" w:vAnchor="text" w:hAnchor="page" w:x="1461" w:y="661"/>
        <w:spacing w:line="276" w:lineRule="auto"/>
        <w:rPr>
          <w:szCs w:val="24"/>
          <w:lang w:val="es-419"/>
        </w:rPr>
      </w:pPr>
      <w:r w:rsidRPr="00FE6C45">
        <w:rPr>
          <w:rFonts w:eastAsia="Times New Roman"/>
          <w:szCs w:val="24"/>
          <w:lang w:val="es-419"/>
        </w:rPr>
        <w:t>Está(n) en la escuela o está(n) ausente(s) temporalmente debido a la escuela.</w:t>
      </w:r>
    </w:p>
    <w:p w14:paraId="17DD73D5" w14:textId="674733F8" w:rsidR="009D5358" w:rsidRPr="00FE6C45" w:rsidRDefault="00445672" w:rsidP="007E04CC">
      <w:pPr>
        <w:framePr w:h="1597" w:hRule="exact" w:hSpace="180" w:wrap="around" w:vAnchor="text" w:hAnchor="page" w:x="1461" w:y="661"/>
        <w:spacing w:line="276" w:lineRule="auto"/>
        <w:rPr>
          <w:szCs w:val="24"/>
          <w:lang w:val="es-419"/>
        </w:rPr>
      </w:pPr>
      <w:r w:rsidRPr="00FE6C45">
        <w:rPr>
          <w:rFonts w:eastAsia="Times New Roman"/>
          <w:szCs w:val="24"/>
          <w:lang w:val="es-419"/>
        </w:rPr>
        <w:t>Tiene(n) una licencia médica o familiar.</w:t>
      </w:r>
    </w:p>
    <w:p w14:paraId="25B16196" w14:textId="53C70C9C" w:rsidR="009D5358" w:rsidRPr="00FE6C45" w:rsidRDefault="00445672" w:rsidP="007E04CC">
      <w:pPr>
        <w:framePr w:h="1597" w:hRule="exact" w:hSpace="180" w:wrap="around" w:vAnchor="text" w:hAnchor="page" w:x="1461" w:y="661"/>
        <w:rPr>
          <w:szCs w:val="24"/>
          <w:lang w:val="es-419"/>
        </w:rPr>
      </w:pPr>
      <w:r w:rsidRPr="00FE6C45">
        <w:rPr>
          <w:rFonts w:eastAsia="Times New Roman"/>
          <w:szCs w:val="24"/>
          <w:lang w:val="es-419"/>
        </w:rPr>
        <w:t>Tiene(n) una licencia por maternidad o paternidad.</w:t>
      </w:r>
    </w:p>
    <w:p w14:paraId="549C465F" w14:textId="77777777" w:rsidR="00B34D2C" w:rsidRPr="00FE6C45" w:rsidRDefault="00445672" w:rsidP="007E04CC">
      <w:pPr>
        <w:framePr w:h="1597" w:hRule="exact" w:hSpace="180" w:wrap="around" w:vAnchor="text" w:hAnchor="page" w:x="1461" w:y="661"/>
        <w:spacing w:line="276" w:lineRule="auto"/>
        <w:rPr>
          <w:szCs w:val="24"/>
          <w:lang w:val="es-419"/>
        </w:rPr>
      </w:pPr>
      <w:r w:rsidRPr="00FE6C45">
        <w:rPr>
          <w:rFonts w:eastAsia="Times New Roman"/>
          <w:szCs w:val="24"/>
          <w:lang w:val="es-419"/>
        </w:rPr>
        <w:t>Tiene(n) una licencia por enfermedad.</w:t>
      </w:r>
    </w:p>
    <w:p w14:paraId="20F97B9B" w14:textId="1E80F74F" w:rsidR="009D5358" w:rsidRPr="00FE6C45" w:rsidRDefault="00445672" w:rsidP="007E04CC">
      <w:pPr>
        <w:framePr w:h="1597" w:hRule="exact" w:hSpace="180" w:wrap="around" w:vAnchor="text" w:hAnchor="page" w:x="1461" w:y="661"/>
        <w:spacing w:line="276" w:lineRule="auto"/>
        <w:rPr>
          <w:b/>
          <w:bCs/>
          <w:szCs w:val="24"/>
          <w:lang w:val="es-419"/>
        </w:rPr>
      </w:pPr>
      <w:r w:rsidRPr="00FE6C45">
        <w:rPr>
          <w:rFonts w:eastAsia="Times New Roman"/>
          <w:szCs w:val="24"/>
          <w:lang w:val="es-419"/>
        </w:rPr>
        <w:t>El(los) PCA está(n) de vacaciones.</w:t>
      </w:r>
    </w:p>
    <w:p w14:paraId="565657B5" w14:textId="77777777" w:rsidR="000735BD" w:rsidRPr="00FE6C45" w:rsidRDefault="000735BD" w:rsidP="007E04CC">
      <w:pPr>
        <w:framePr w:h="1597" w:hRule="exact" w:hSpace="180" w:wrap="around" w:vAnchor="text" w:hAnchor="page" w:x="1461" w:y="661"/>
        <w:spacing w:line="276" w:lineRule="auto"/>
        <w:rPr>
          <w:b/>
          <w:bCs/>
          <w:szCs w:val="24"/>
          <w:lang w:val="es-419"/>
        </w:rPr>
      </w:pPr>
    </w:p>
    <w:p w14:paraId="57DB25F1" w14:textId="77777777" w:rsidR="000735BD" w:rsidRPr="00FE6C45" w:rsidRDefault="000735BD" w:rsidP="007E04CC">
      <w:pPr>
        <w:framePr w:h="1597" w:hRule="exact" w:hSpace="180" w:wrap="around" w:vAnchor="text" w:hAnchor="page" w:x="1461" w:y="661"/>
        <w:spacing w:line="276" w:lineRule="auto"/>
        <w:rPr>
          <w:b/>
          <w:bCs/>
          <w:szCs w:val="24"/>
          <w:lang w:val="es-419"/>
        </w:rPr>
      </w:pPr>
    </w:p>
    <w:p w14:paraId="553B10BA" w14:textId="2A0532EF" w:rsidR="000735BD" w:rsidRPr="00FE6C45" w:rsidRDefault="00445672" w:rsidP="007E04CC">
      <w:pPr>
        <w:framePr w:h="1597" w:hRule="exact" w:hSpace="180" w:wrap="around" w:vAnchor="text" w:hAnchor="page" w:x="1461" w:y="661"/>
        <w:spacing w:line="276" w:lineRule="auto"/>
        <w:rPr>
          <w:szCs w:val="24"/>
          <w:lang w:val="es-419"/>
        </w:rPr>
      </w:pPr>
      <w:r w:rsidRPr="00FE6C45">
        <w:rPr>
          <w:rFonts w:eastAsia="Times New Roman"/>
          <w:szCs w:val="24"/>
          <w:lang w:val="es-419"/>
        </w:rPr>
        <w:t>PCA</w:t>
      </w:r>
    </w:p>
    <w:p w14:paraId="1E07A10F" w14:textId="77777777" w:rsidR="009D5358" w:rsidRPr="00FE6C45" w:rsidRDefault="009D5358" w:rsidP="007E04CC">
      <w:pPr>
        <w:pStyle w:val="ListParagraph"/>
        <w:framePr w:h="1597" w:hRule="exact" w:hSpace="180" w:wrap="around" w:vAnchor="text" w:hAnchor="page" w:x="1461" w:y="661"/>
        <w:numPr>
          <w:ilvl w:val="2"/>
          <w:numId w:val="8"/>
        </w:numPr>
        <w:spacing w:line="276" w:lineRule="auto"/>
        <w:rPr>
          <w:szCs w:val="24"/>
          <w:lang w:val="es-419"/>
        </w:rPr>
      </w:pPr>
    </w:p>
    <w:p w14:paraId="25BA7552" w14:textId="3FDC0D7B" w:rsidR="00EC30DD" w:rsidRPr="00FE6C45" w:rsidRDefault="00445672" w:rsidP="000735BD">
      <w:pPr>
        <w:rPr>
          <w:lang w:val="es-419"/>
        </w:rPr>
      </w:pPr>
      <w:r w:rsidRPr="00FE6C45">
        <w:rPr>
          <w:rFonts w:eastAsia="Times New Roman"/>
          <w:szCs w:val="24"/>
          <w:lang w:val="es-419"/>
        </w:rPr>
        <w:t>Uno o varios de mis PCA necesitan una licencia corta por una de las siguientes razones. (Por favor, marque una opción.)</w:t>
      </w:r>
    </w:p>
    <w:p w14:paraId="5ABC1066" w14:textId="77777777" w:rsidR="00A53F39" w:rsidRPr="00FE6C45" w:rsidRDefault="00A53F39" w:rsidP="00A53F39">
      <w:pPr>
        <w:rPr>
          <w:lang w:val="es-419"/>
        </w:rPr>
      </w:pPr>
    </w:p>
    <w:p w14:paraId="6295F694" w14:textId="5AACFBC5" w:rsidR="007E04CC" w:rsidRPr="00FE6C45" w:rsidRDefault="00445672" w:rsidP="00A53F39">
      <w:pPr>
        <w:rPr>
          <w:lang w:val="es-419"/>
        </w:rPr>
      </w:pPr>
      <w:r w:rsidRPr="00FE6C45">
        <w:rPr>
          <w:rFonts w:eastAsia="Times New Roman"/>
          <w:szCs w:val="24"/>
          <w:lang w:val="es-419"/>
        </w:rPr>
        <w:t>Estoy recibiendo cuidados de hospicio.</w:t>
      </w:r>
    </w:p>
    <w:p w14:paraId="735E538C" w14:textId="77777777" w:rsidR="007E04CC" w:rsidRPr="00FE6C45" w:rsidRDefault="007E04CC" w:rsidP="00A53F39">
      <w:pPr>
        <w:rPr>
          <w:lang w:val="es-419"/>
        </w:rPr>
      </w:pPr>
    </w:p>
    <w:p w14:paraId="0592B476" w14:textId="728C258B" w:rsidR="00B34D2C" w:rsidRPr="00FE6C45" w:rsidRDefault="00445672" w:rsidP="007E04CC">
      <w:pPr>
        <w:rPr>
          <w:lang w:val="es-419"/>
        </w:rPr>
      </w:pPr>
      <w:r w:rsidRPr="00FE6C45">
        <w:rPr>
          <w:rFonts w:eastAsia="Times New Roman"/>
          <w:szCs w:val="24"/>
          <w:lang w:val="es-419"/>
        </w:rPr>
        <w:t xml:space="preserve">Necesito programar temporalmente el horario de un PCA para que trabaje más de 50 horas semanales, pero </w:t>
      </w:r>
      <w:r w:rsidR="00932B07" w:rsidRPr="00FE6C45">
        <w:rPr>
          <w:rFonts w:eastAsia="Times New Roman"/>
          <w:szCs w:val="24"/>
          <w:lang w:val="es-419"/>
        </w:rPr>
        <w:t xml:space="preserve">hasta </w:t>
      </w:r>
      <w:r w:rsidRPr="00FE6C45">
        <w:rPr>
          <w:rFonts w:eastAsia="Times New Roman"/>
          <w:szCs w:val="24"/>
          <w:lang w:val="es-419"/>
        </w:rPr>
        <w:t>un máximo de 66 horas. Las necesidades médicas temporales incluyen la atención después de una hospitalización o de una estadía en un centro de enfermería especializada. (Por favor, describa las circunstancias.)</w:t>
      </w:r>
    </w:p>
    <w:p w14:paraId="40792F15" w14:textId="0A449EF4" w:rsidR="00DB4811" w:rsidRPr="00FE6C45" w:rsidRDefault="00445672" w:rsidP="00F55E73">
      <w:pPr>
        <w:pStyle w:val="Heading1"/>
        <w:rPr>
          <w:b w:val="0"/>
          <w:bCs w:val="0"/>
          <w:lang w:val="es-419"/>
        </w:rPr>
      </w:pPr>
      <w:r w:rsidRPr="00FE6C45">
        <w:rPr>
          <w:rFonts w:eastAsia="Cambria"/>
          <w:b w:val="0"/>
          <w:bCs w:val="0"/>
          <w:lang w:val="es-419"/>
        </w:rPr>
        <w:t>Sección B: Autorización para la continuidad de la atención</w:t>
      </w:r>
    </w:p>
    <w:p w14:paraId="71EB5956" w14:textId="77777777" w:rsidR="00B34D2C" w:rsidRPr="00FE6C45" w:rsidRDefault="00445672" w:rsidP="001D56FB">
      <w:pPr>
        <w:tabs>
          <w:tab w:val="left" w:pos="720"/>
        </w:tabs>
        <w:rPr>
          <w:lang w:val="es-419"/>
        </w:rPr>
      </w:pPr>
      <w:r w:rsidRPr="00FE6C45">
        <w:rPr>
          <w:rFonts w:eastAsia="Times New Roman"/>
          <w:szCs w:val="24"/>
          <w:lang w:val="es-419"/>
        </w:rPr>
        <w:t>Las solicitudes de autorización para la continuidad de la atención se aprobarán para su período de autorización previa (PA) en una o más de las siguientes circunstancias.</w:t>
      </w:r>
    </w:p>
    <w:p w14:paraId="4207DA37" w14:textId="6821C0B9" w:rsidR="00190C05" w:rsidRPr="00FE6C45" w:rsidRDefault="00190C05" w:rsidP="001D56FB">
      <w:pPr>
        <w:tabs>
          <w:tab w:val="left" w:pos="720"/>
        </w:tabs>
        <w:rPr>
          <w:lang w:val="es-419"/>
        </w:rPr>
      </w:pPr>
    </w:p>
    <w:p w14:paraId="5F0DDB6E" w14:textId="3EB01D99" w:rsidR="00190C05" w:rsidRPr="00FE6C45" w:rsidRDefault="00445672" w:rsidP="001D56FB">
      <w:pPr>
        <w:tabs>
          <w:tab w:val="left" w:pos="720"/>
        </w:tabs>
        <w:rPr>
          <w:lang w:val="es-419"/>
        </w:rPr>
      </w:pPr>
      <w:r w:rsidRPr="00FE6C45">
        <w:rPr>
          <w:rFonts w:eastAsia="Times New Roman"/>
          <w:szCs w:val="24"/>
          <w:lang w:val="es-419"/>
        </w:rPr>
        <w:t>Necesito más tiempo para contratar otros PCA.</w:t>
      </w:r>
    </w:p>
    <w:p w14:paraId="275EB085" w14:textId="2E638CA1" w:rsidR="00190C05" w:rsidRPr="00FE6C45" w:rsidRDefault="00445672" w:rsidP="001D56FB">
      <w:pPr>
        <w:tabs>
          <w:tab w:val="left" w:pos="720"/>
        </w:tabs>
        <w:rPr>
          <w:lang w:val="es-419"/>
        </w:rPr>
      </w:pPr>
      <w:r w:rsidRPr="00FE6C45">
        <w:rPr>
          <w:rFonts w:eastAsia="Times New Roman"/>
          <w:szCs w:val="24"/>
          <w:lang w:val="es-419"/>
        </w:rPr>
        <w:t>(Por favor, marque una opción.)</w:t>
      </w:r>
    </w:p>
    <w:p w14:paraId="5EFD450F" w14:textId="77777777" w:rsidR="00190C05" w:rsidRPr="00FE6C45" w:rsidRDefault="00190C05" w:rsidP="001D56FB">
      <w:pPr>
        <w:tabs>
          <w:tab w:val="left" w:pos="720"/>
        </w:tabs>
        <w:rPr>
          <w:lang w:val="es-419"/>
        </w:rPr>
      </w:pPr>
    </w:p>
    <w:p w14:paraId="39E5213E" w14:textId="102EF767" w:rsidR="00190C05" w:rsidRPr="00FE6C45" w:rsidRDefault="00445672" w:rsidP="001D56FB">
      <w:pPr>
        <w:tabs>
          <w:tab w:val="left" w:pos="720"/>
        </w:tabs>
        <w:rPr>
          <w:lang w:val="es-419"/>
        </w:rPr>
      </w:pPr>
      <w:r w:rsidRPr="00FE6C45">
        <w:rPr>
          <w:rFonts w:eastAsia="Times New Roman"/>
          <w:szCs w:val="24"/>
          <w:lang w:val="es-419"/>
        </w:rPr>
        <w:t>Publiqué numerosos avisos y usé numerosos recursos para buscar PCA, pero no recibí respuestas de</w:t>
      </w:r>
      <w:r w:rsidR="004A57A7" w:rsidRPr="00FE6C45">
        <w:rPr>
          <w:rFonts w:eastAsia="Times New Roman"/>
          <w:szCs w:val="24"/>
          <w:lang w:val="es-419"/>
        </w:rPr>
        <w:t xml:space="preserve"> ningún</w:t>
      </w:r>
      <w:r w:rsidRPr="00FE6C45">
        <w:rPr>
          <w:rFonts w:eastAsia="Times New Roman"/>
          <w:szCs w:val="24"/>
          <w:lang w:val="es-419"/>
        </w:rPr>
        <w:t xml:space="preserve"> PCA que pudiera satisfacer adecuadamente mis necesidades de atención personal; incluso me inscribí en el sitio web del directorio de PCA y usé ese sitio para tratar de </w:t>
      </w:r>
      <w:r w:rsidR="004A57A7" w:rsidRPr="00FE6C45">
        <w:rPr>
          <w:rFonts w:eastAsia="Times New Roman"/>
          <w:szCs w:val="24"/>
          <w:lang w:val="es-419"/>
        </w:rPr>
        <w:t xml:space="preserve">contratar </w:t>
      </w:r>
      <w:r w:rsidRPr="00FE6C45">
        <w:rPr>
          <w:rFonts w:eastAsia="Times New Roman"/>
          <w:szCs w:val="24"/>
          <w:lang w:val="es-419"/>
        </w:rPr>
        <w:t>PCA.</w:t>
      </w:r>
    </w:p>
    <w:p w14:paraId="63CE8233" w14:textId="77777777" w:rsidR="00190C05" w:rsidRPr="00FE6C45" w:rsidRDefault="00190C05" w:rsidP="001D56FB">
      <w:pPr>
        <w:tabs>
          <w:tab w:val="left" w:pos="720"/>
        </w:tabs>
        <w:rPr>
          <w:lang w:val="es-419"/>
        </w:rPr>
      </w:pPr>
    </w:p>
    <w:p w14:paraId="525546A8" w14:textId="307A8D73" w:rsidR="00190C05" w:rsidRPr="00FE6C45" w:rsidRDefault="00445672" w:rsidP="001D56FB">
      <w:pPr>
        <w:tabs>
          <w:tab w:val="left" w:pos="720"/>
        </w:tabs>
        <w:rPr>
          <w:lang w:val="es-419"/>
        </w:rPr>
      </w:pPr>
      <w:r w:rsidRPr="00FE6C45">
        <w:rPr>
          <w:rFonts w:eastAsia="Times New Roman"/>
          <w:szCs w:val="24"/>
          <w:lang w:val="es-419"/>
        </w:rPr>
        <w:t>Entrevisté a numerosos PCA, pero ningún PCA aceptó el puesto.</w:t>
      </w:r>
    </w:p>
    <w:p w14:paraId="28768119" w14:textId="77777777" w:rsidR="00190C05" w:rsidRPr="00FE6C45" w:rsidRDefault="00190C05" w:rsidP="001D56FB">
      <w:pPr>
        <w:tabs>
          <w:tab w:val="left" w:pos="720"/>
        </w:tabs>
        <w:rPr>
          <w:lang w:val="es-419"/>
        </w:rPr>
      </w:pPr>
    </w:p>
    <w:p w14:paraId="67F011D4" w14:textId="1B2A76FB" w:rsidR="00190C05" w:rsidRPr="00FE6C45" w:rsidRDefault="00445672" w:rsidP="001D56FB">
      <w:pPr>
        <w:tabs>
          <w:tab w:val="left" w:pos="720"/>
        </w:tabs>
        <w:rPr>
          <w:lang w:val="es-419"/>
        </w:rPr>
      </w:pPr>
      <w:r w:rsidRPr="00FE6C45">
        <w:rPr>
          <w:rFonts w:eastAsia="Times New Roman"/>
          <w:szCs w:val="24"/>
          <w:lang w:val="es-419"/>
        </w:rPr>
        <w:t>El PCA que contraté no permaneció en el empleo porque no tenía los conocimientos básicos para desempeñar con seguridad las tareas asignadas de PCA.</w:t>
      </w:r>
    </w:p>
    <w:p w14:paraId="300EC989" w14:textId="77777777" w:rsidR="00190C05" w:rsidRPr="00FE6C45" w:rsidRDefault="00190C05" w:rsidP="001D56FB">
      <w:pPr>
        <w:tabs>
          <w:tab w:val="left" w:pos="720"/>
        </w:tabs>
        <w:rPr>
          <w:lang w:val="es-419"/>
        </w:rPr>
      </w:pPr>
    </w:p>
    <w:p w14:paraId="06C82A90" w14:textId="645BA1F6" w:rsidR="00190C05" w:rsidRPr="00FE6C45" w:rsidRDefault="00445672" w:rsidP="001D56FB">
      <w:pPr>
        <w:tabs>
          <w:tab w:val="left" w:pos="720"/>
        </w:tabs>
        <w:rPr>
          <w:lang w:val="es-419"/>
        </w:rPr>
      </w:pPr>
      <w:r w:rsidRPr="00FE6C45">
        <w:rPr>
          <w:rFonts w:eastAsia="Times New Roman"/>
          <w:szCs w:val="24"/>
          <w:lang w:val="es-419"/>
        </w:rPr>
        <w:t>El PCA dejó el empleo repentinamente.</w:t>
      </w:r>
    </w:p>
    <w:p w14:paraId="73BCC621" w14:textId="77777777" w:rsidR="00190C05" w:rsidRPr="00FE6C45" w:rsidRDefault="00190C05" w:rsidP="001D56FB">
      <w:pPr>
        <w:tabs>
          <w:tab w:val="left" w:pos="720"/>
        </w:tabs>
        <w:rPr>
          <w:lang w:val="es-419"/>
        </w:rPr>
      </w:pPr>
    </w:p>
    <w:p w14:paraId="74529E05" w14:textId="09B4949A" w:rsidR="00B50E96" w:rsidRPr="00FE6C45" w:rsidRDefault="00445672" w:rsidP="001D56FB">
      <w:pPr>
        <w:tabs>
          <w:tab w:val="left" w:pos="720"/>
        </w:tabs>
        <w:rPr>
          <w:lang w:val="es-419"/>
        </w:rPr>
      </w:pPr>
      <w:r w:rsidRPr="00FE6C45">
        <w:rPr>
          <w:rFonts w:eastAsia="Times New Roman"/>
          <w:szCs w:val="24"/>
          <w:lang w:val="es-419"/>
        </w:rPr>
        <w:t>Tengo una necesidad médica continua que requiere cuidados de ADL intensivos. Debido a esto, necesito programar el horario de mi PCA para que trabaje horas adicionales aprobadas y he documentado mi esfuerzo por tratar de contratar otro PCA.</w:t>
      </w:r>
    </w:p>
    <w:p w14:paraId="2103534F" w14:textId="77777777" w:rsidR="00B50E96" w:rsidRPr="00FE6C45" w:rsidRDefault="00B50E96" w:rsidP="001D56FB">
      <w:pPr>
        <w:tabs>
          <w:tab w:val="left" w:pos="720"/>
        </w:tabs>
        <w:rPr>
          <w:lang w:val="es-419"/>
        </w:rPr>
      </w:pPr>
    </w:p>
    <w:p w14:paraId="64F2564B" w14:textId="4DA65A10" w:rsidR="00B50E96" w:rsidRPr="00FE6C45" w:rsidRDefault="00445672" w:rsidP="00B50E96">
      <w:pPr>
        <w:pStyle w:val="ListParagraph"/>
        <w:numPr>
          <w:ilvl w:val="0"/>
          <w:numId w:val="24"/>
        </w:numPr>
        <w:tabs>
          <w:tab w:val="left" w:pos="720"/>
        </w:tabs>
        <w:rPr>
          <w:lang w:val="es-419"/>
        </w:rPr>
      </w:pPr>
      <w:r w:rsidRPr="00FE6C45">
        <w:rPr>
          <w:rFonts w:eastAsia="Times New Roman"/>
          <w:szCs w:val="24"/>
          <w:lang w:val="es-419"/>
        </w:rPr>
        <w:t>Se toman en cuenta los siguientes procedimientos y equipos para determinar la necesidad de cuidados de ADL intensivos (herramienta de tiempo para la tarea).</w:t>
      </w:r>
    </w:p>
    <w:p w14:paraId="244E805B" w14:textId="774FCC38" w:rsidR="00B50E96" w:rsidRPr="00FE6C45" w:rsidRDefault="00445672" w:rsidP="00B50E96">
      <w:pPr>
        <w:pStyle w:val="ListParagraph"/>
        <w:numPr>
          <w:ilvl w:val="0"/>
          <w:numId w:val="25"/>
        </w:numPr>
        <w:tabs>
          <w:tab w:val="left" w:pos="720"/>
        </w:tabs>
        <w:rPr>
          <w:lang w:val="es-419"/>
        </w:rPr>
      </w:pPr>
      <w:r w:rsidRPr="00FE6C45">
        <w:rPr>
          <w:rFonts w:eastAsia="Times New Roman"/>
          <w:szCs w:val="24"/>
          <w:lang w:val="es-419"/>
        </w:rPr>
        <w:t>Cuidado de traqueotomías</w:t>
      </w:r>
    </w:p>
    <w:p w14:paraId="66257918" w14:textId="57D462D6" w:rsidR="00B50E96" w:rsidRPr="00FE6C45" w:rsidRDefault="00445672" w:rsidP="00B50E96">
      <w:pPr>
        <w:pStyle w:val="ListParagraph"/>
        <w:numPr>
          <w:ilvl w:val="0"/>
          <w:numId w:val="25"/>
        </w:numPr>
        <w:tabs>
          <w:tab w:val="left" w:pos="720"/>
        </w:tabs>
        <w:rPr>
          <w:lang w:val="es-419"/>
        </w:rPr>
      </w:pPr>
      <w:r w:rsidRPr="00FE6C45">
        <w:rPr>
          <w:rFonts w:eastAsia="Times New Roman"/>
          <w:szCs w:val="24"/>
          <w:lang w:val="es-419"/>
        </w:rPr>
        <w:t>Uso de respiradores</w:t>
      </w:r>
    </w:p>
    <w:p w14:paraId="05E191C3" w14:textId="13238574" w:rsidR="00B50E96" w:rsidRPr="00FE6C45" w:rsidRDefault="00445672" w:rsidP="00B50E96">
      <w:pPr>
        <w:pStyle w:val="ListParagraph"/>
        <w:numPr>
          <w:ilvl w:val="0"/>
          <w:numId w:val="25"/>
        </w:numPr>
        <w:tabs>
          <w:tab w:val="left" w:pos="720"/>
        </w:tabs>
        <w:rPr>
          <w:lang w:val="es-419"/>
        </w:rPr>
      </w:pPr>
      <w:r w:rsidRPr="00FE6C45">
        <w:rPr>
          <w:rFonts w:eastAsia="Times New Roman"/>
          <w:szCs w:val="24"/>
          <w:lang w:val="es-419"/>
        </w:rPr>
        <w:t>Cuidado de ostomías</w:t>
      </w:r>
    </w:p>
    <w:p w14:paraId="66617749" w14:textId="28532B87" w:rsidR="00B50E96" w:rsidRPr="00FE6C45" w:rsidRDefault="00445672" w:rsidP="00B50E96">
      <w:pPr>
        <w:pStyle w:val="ListParagraph"/>
        <w:numPr>
          <w:ilvl w:val="0"/>
          <w:numId w:val="25"/>
        </w:numPr>
        <w:tabs>
          <w:tab w:val="left" w:pos="720"/>
        </w:tabs>
        <w:rPr>
          <w:lang w:val="es-419"/>
        </w:rPr>
      </w:pPr>
      <w:r w:rsidRPr="00FE6C45">
        <w:rPr>
          <w:rFonts w:eastAsia="Times New Roman"/>
          <w:szCs w:val="24"/>
          <w:lang w:val="es-419"/>
        </w:rPr>
        <w:t>Cuidado de catéteres</w:t>
      </w:r>
    </w:p>
    <w:p w14:paraId="03CC5B90" w14:textId="74611390" w:rsidR="00B50E96" w:rsidRPr="00FE6C45" w:rsidRDefault="00445672" w:rsidP="00B50E96">
      <w:pPr>
        <w:pStyle w:val="ListParagraph"/>
        <w:numPr>
          <w:ilvl w:val="0"/>
          <w:numId w:val="25"/>
        </w:numPr>
        <w:tabs>
          <w:tab w:val="left" w:pos="720"/>
        </w:tabs>
        <w:rPr>
          <w:lang w:val="es-419"/>
        </w:rPr>
      </w:pPr>
      <w:r w:rsidRPr="00FE6C45">
        <w:rPr>
          <w:rFonts w:eastAsia="Times New Roman"/>
          <w:szCs w:val="24"/>
          <w:lang w:val="es-419"/>
        </w:rPr>
        <w:t>Necesidades de traslado y movilidad con un elevador mecánico</w:t>
      </w:r>
    </w:p>
    <w:p w14:paraId="4CDC7742" w14:textId="43512C12" w:rsidR="00B50E96" w:rsidRPr="00FE6C45" w:rsidRDefault="00445672" w:rsidP="00B50E96">
      <w:pPr>
        <w:pStyle w:val="ListParagraph"/>
        <w:numPr>
          <w:ilvl w:val="0"/>
          <w:numId w:val="25"/>
        </w:numPr>
        <w:tabs>
          <w:tab w:val="left" w:pos="720"/>
        </w:tabs>
        <w:rPr>
          <w:lang w:val="es-419"/>
        </w:rPr>
      </w:pPr>
      <w:r w:rsidRPr="00FE6C45">
        <w:rPr>
          <w:rFonts w:eastAsia="Times New Roman"/>
          <w:szCs w:val="24"/>
          <w:lang w:val="es-419"/>
        </w:rPr>
        <w:t>Equipo para urología y sistemas de drenado</w:t>
      </w:r>
    </w:p>
    <w:p w14:paraId="5853DED8" w14:textId="77777777" w:rsidR="00B50E96" w:rsidRPr="00FE6C45" w:rsidRDefault="00B50E96" w:rsidP="00B50E96">
      <w:pPr>
        <w:tabs>
          <w:tab w:val="left" w:pos="720"/>
        </w:tabs>
        <w:rPr>
          <w:lang w:val="es-419"/>
        </w:rPr>
      </w:pPr>
    </w:p>
    <w:p w14:paraId="73EB88D7" w14:textId="48EB099C" w:rsidR="00B50E96" w:rsidRPr="00FE6C45" w:rsidRDefault="00445672" w:rsidP="00B50E96">
      <w:pPr>
        <w:pStyle w:val="ListParagraph"/>
        <w:numPr>
          <w:ilvl w:val="0"/>
          <w:numId w:val="24"/>
        </w:numPr>
        <w:tabs>
          <w:tab w:val="left" w:pos="720"/>
        </w:tabs>
        <w:rPr>
          <w:lang w:val="es-419"/>
        </w:rPr>
      </w:pPr>
      <w:r w:rsidRPr="00FE6C45">
        <w:rPr>
          <w:rFonts w:eastAsia="Times New Roman"/>
          <w:szCs w:val="24"/>
          <w:lang w:val="es-419"/>
        </w:rPr>
        <w:t>El consumidor presenta evidencias de que tiene otras necesidades médicas que requieren cuidados especializados. Estas necesidades incluyen las siguientes.</w:t>
      </w:r>
    </w:p>
    <w:p w14:paraId="52E6EF5A" w14:textId="139B072F" w:rsidR="00B50E96" w:rsidRPr="00FE6C45" w:rsidRDefault="00445672" w:rsidP="00B50E96">
      <w:pPr>
        <w:pStyle w:val="ListParagraph"/>
        <w:numPr>
          <w:ilvl w:val="0"/>
          <w:numId w:val="27"/>
        </w:numPr>
        <w:tabs>
          <w:tab w:val="left" w:pos="720"/>
        </w:tabs>
        <w:rPr>
          <w:lang w:val="es-419"/>
        </w:rPr>
      </w:pPr>
      <w:r w:rsidRPr="00FE6C45">
        <w:rPr>
          <w:rFonts w:eastAsia="Times New Roman"/>
          <w:szCs w:val="24"/>
          <w:lang w:val="es-419"/>
        </w:rPr>
        <w:t>Trastornos de salud conductual que causan dificultades para relacionarse con personas desconocidas, lo que afecta el funcionamiento diario. (Entre los ejemplos está el trastorno de ansiedad social, el trastorno por estrés postraumático, el trastorno del espectro autista, el trastorno esquizoafectivo, etc.).</w:t>
      </w:r>
    </w:p>
    <w:p w14:paraId="7034C59A" w14:textId="34700851" w:rsidR="00070CD8" w:rsidRPr="00FE6C45" w:rsidRDefault="00445672" w:rsidP="00B50E96">
      <w:pPr>
        <w:pStyle w:val="ListParagraph"/>
        <w:numPr>
          <w:ilvl w:val="0"/>
          <w:numId w:val="27"/>
        </w:numPr>
        <w:tabs>
          <w:tab w:val="left" w:pos="720"/>
        </w:tabs>
        <w:rPr>
          <w:lang w:val="es-419"/>
        </w:rPr>
      </w:pPr>
      <w:r w:rsidRPr="00FE6C45">
        <w:rPr>
          <w:rFonts w:eastAsia="Times New Roman"/>
          <w:szCs w:val="24"/>
          <w:lang w:val="es-419"/>
        </w:rPr>
        <w:t>Déficits en la comunicación, incluido un diagnóstico formal de afasia o la comunicación exclusiva mediante lengua de señas estadounidense (ASL).</w:t>
      </w:r>
    </w:p>
    <w:p w14:paraId="7FF97181" w14:textId="77777777" w:rsidR="00070CD8" w:rsidRPr="00FE6C45" w:rsidRDefault="00070CD8" w:rsidP="00070CD8">
      <w:pPr>
        <w:tabs>
          <w:tab w:val="left" w:pos="720"/>
        </w:tabs>
        <w:rPr>
          <w:lang w:val="es-419"/>
        </w:rPr>
      </w:pPr>
    </w:p>
    <w:p w14:paraId="34EBC7F1" w14:textId="306F25E3" w:rsidR="00070CD8" w:rsidRPr="00FE6C45" w:rsidRDefault="00445672" w:rsidP="00070CD8">
      <w:pPr>
        <w:tabs>
          <w:tab w:val="left" w:pos="720"/>
        </w:tabs>
        <w:rPr>
          <w:lang w:val="es-419"/>
        </w:rPr>
      </w:pPr>
      <w:r w:rsidRPr="00FE6C45">
        <w:rPr>
          <w:rFonts w:eastAsia="Times New Roman"/>
          <w:szCs w:val="24"/>
          <w:lang w:val="es-419"/>
        </w:rPr>
        <w:t>Estoy recibiendo cuidados de hospicio.</w:t>
      </w:r>
    </w:p>
    <w:p w14:paraId="60923E78" w14:textId="74D5E60F" w:rsidR="00B34D2C" w:rsidRPr="00FE6C45" w:rsidRDefault="00897EC3" w:rsidP="00F55E73">
      <w:pPr>
        <w:pStyle w:val="Heading1"/>
        <w:rPr>
          <w:b w:val="0"/>
          <w:bCs w:val="0"/>
          <w:lang w:val="es-419"/>
        </w:rPr>
      </w:pPr>
      <w:r w:rsidRPr="00FE6C45">
        <w:rPr>
          <w:rFonts w:eastAsia="Cambria"/>
          <w:b w:val="0"/>
          <w:bCs w:val="0"/>
          <w:lang w:val="es-419"/>
        </w:rPr>
        <w:t xml:space="preserve">Declaración </w:t>
      </w:r>
      <w:r w:rsidR="00445672" w:rsidRPr="00FE6C45">
        <w:rPr>
          <w:rFonts w:eastAsia="Cambria"/>
          <w:b w:val="0"/>
          <w:bCs w:val="0"/>
          <w:lang w:val="es-419"/>
        </w:rPr>
        <w:t>(se requieren firmas originales)</w:t>
      </w:r>
    </w:p>
    <w:p w14:paraId="156DA42A" w14:textId="77777777" w:rsidR="00B34D2C" w:rsidRPr="00FE6C45" w:rsidRDefault="00445672" w:rsidP="00F55E73">
      <w:pPr>
        <w:pStyle w:val="Heading2"/>
        <w:rPr>
          <w:b w:val="0"/>
          <w:bCs w:val="0"/>
          <w:lang w:val="es-419"/>
        </w:rPr>
      </w:pPr>
      <w:r w:rsidRPr="00FE6C45">
        <w:rPr>
          <w:rFonts w:eastAsia="Cambria"/>
          <w:b w:val="0"/>
          <w:bCs w:val="0"/>
          <w:lang w:val="es-419"/>
        </w:rPr>
        <w:t>Consumidor o representante</w:t>
      </w:r>
    </w:p>
    <w:p w14:paraId="63AAEAF1" w14:textId="081A66DA" w:rsidR="00B34D2C" w:rsidRPr="00FE6C45" w:rsidRDefault="00445672" w:rsidP="00DC1795">
      <w:pPr>
        <w:rPr>
          <w:lang w:val="es-419"/>
        </w:rPr>
      </w:pPr>
      <w:r w:rsidRPr="00FE6C45">
        <w:rPr>
          <w:rFonts w:eastAsia="Times New Roman"/>
          <w:szCs w:val="24"/>
          <w:lang w:val="es-419"/>
        </w:rPr>
        <w:t xml:space="preserve">Certifico que he revisado este documento y confirmo que la información contenida aquí es verdadera y precisa. Comprendo que la falsificación, la omisión o el encubrimiento de cualquier hecho material contenido en este documento puede ser causa de que se determine que necesito un representante para manejar mis servicios de PCA. Entiendo que, además, puedo estar sujeto a sanciones civiles o juicios penales por cualquier falsificación, omisión o encubrimiento de hechos materiales contenidos en este documento. </w:t>
      </w:r>
      <w:r w:rsidR="00D237F5" w:rsidRPr="00FE6C45">
        <w:rPr>
          <w:rFonts w:eastAsia="Times New Roman"/>
          <w:szCs w:val="24"/>
          <w:lang w:val="es-419"/>
        </w:rPr>
        <w:t xml:space="preserve">Mi </w:t>
      </w:r>
      <w:r w:rsidR="00AA49DC">
        <w:rPr>
          <w:rFonts w:eastAsia="Times New Roman"/>
          <w:szCs w:val="24"/>
          <w:lang w:val="es-419"/>
        </w:rPr>
        <w:t>Agencia de PCM</w:t>
      </w:r>
      <w:r w:rsidR="00D237F5" w:rsidRPr="00FE6C45">
        <w:rPr>
          <w:rFonts w:eastAsia="Times New Roman"/>
          <w:szCs w:val="24"/>
          <w:lang w:val="es-419"/>
        </w:rPr>
        <w:t xml:space="preserve"> archivará esta </w:t>
      </w:r>
      <w:r w:rsidRPr="00FE6C45">
        <w:rPr>
          <w:rFonts w:eastAsia="Times New Roman"/>
          <w:szCs w:val="24"/>
          <w:lang w:val="es-419"/>
        </w:rPr>
        <w:t xml:space="preserve">documentación en mi expediente. En caso de una auditoría, la agencia de MassHealth puede solicitar, a su juicio, uno y todos los expedientes médicos de consumidores de MassHealth correspondientes o que documenten los servicios reclamados, según </w:t>
      </w:r>
      <w:r w:rsidR="00D237F5" w:rsidRPr="00FE6C45">
        <w:rPr>
          <w:rFonts w:eastAsia="Times New Roman"/>
          <w:szCs w:val="24"/>
          <w:lang w:val="es-419"/>
        </w:rPr>
        <w:t xml:space="preserve">lo estipulado en </w:t>
      </w:r>
      <w:r w:rsidRPr="00FE6C45">
        <w:rPr>
          <w:rFonts w:eastAsia="Times New Roman"/>
          <w:szCs w:val="24"/>
          <w:lang w:val="es-419"/>
        </w:rPr>
        <w:t>130 CMR 422.000, 130 CMR 450.204 y 450.205.</w:t>
      </w:r>
    </w:p>
    <w:p w14:paraId="403870A1" w14:textId="2A3F9103" w:rsidR="00DC1795" w:rsidRPr="00FE6C45" w:rsidRDefault="00DC1795" w:rsidP="00DC1795">
      <w:pPr>
        <w:rPr>
          <w:lang w:val="es-419"/>
        </w:rPr>
      </w:pPr>
    </w:p>
    <w:p w14:paraId="4926C49C" w14:textId="77777777" w:rsidR="00B34D2C" w:rsidRPr="00FE6C45" w:rsidRDefault="00445672" w:rsidP="00DC1795">
      <w:pPr>
        <w:rPr>
          <w:lang w:val="es-419"/>
        </w:rPr>
      </w:pPr>
      <w:r w:rsidRPr="00FE6C45">
        <w:rPr>
          <w:rFonts w:eastAsia="Times New Roman"/>
          <w:szCs w:val="24"/>
          <w:lang w:val="es-419"/>
        </w:rPr>
        <w:t>Firma del consumidor</w:t>
      </w:r>
    </w:p>
    <w:p w14:paraId="2090DA35" w14:textId="77777777" w:rsidR="00B34D2C" w:rsidRPr="00FE6C45" w:rsidRDefault="00445672" w:rsidP="00DC1795">
      <w:pPr>
        <w:rPr>
          <w:lang w:val="es-419"/>
        </w:rPr>
      </w:pPr>
      <w:r w:rsidRPr="00FE6C45">
        <w:rPr>
          <w:rFonts w:eastAsia="Times New Roman"/>
          <w:szCs w:val="24"/>
          <w:lang w:val="es-419"/>
        </w:rPr>
        <w:t>Fecha</w:t>
      </w:r>
    </w:p>
    <w:p w14:paraId="2B099178" w14:textId="77777777" w:rsidR="00B34D2C" w:rsidRPr="00FE6C45" w:rsidRDefault="00445672" w:rsidP="00DC1795">
      <w:pPr>
        <w:rPr>
          <w:lang w:val="es-419"/>
        </w:rPr>
      </w:pPr>
      <w:r w:rsidRPr="00FE6C45">
        <w:rPr>
          <w:rFonts w:eastAsia="Times New Roman"/>
          <w:szCs w:val="24"/>
          <w:lang w:val="es-419"/>
        </w:rPr>
        <w:lastRenderedPageBreak/>
        <w:t>Firma del representante (si corresponde)</w:t>
      </w:r>
    </w:p>
    <w:p w14:paraId="0FEF4B7C" w14:textId="77777777" w:rsidR="00B34D2C" w:rsidRPr="00FE6C45" w:rsidRDefault="00445672" w:rsidP="00DC1795">
      <w:pPr>
        <w:rPr>
          <w:lang w:val="es-419"/>
        </w:rPr>
      </w:pPr>
      <w:r w:rsidRPr="00FE6C45">
        <w:rPr>
          <w:rFonts w:eastAsia="Times New Roman"/>
          <w:szCs w:val="24"/>
          <w:lang w:val="es-419"/>
        </w:rPr>
        <w:t>Fecha</w:t>
      </w:r>
    </w:p>
    <w:p w14:paraId="3F32118A" w14:textId="77777777" w:rsidR="00B34D2C" w:rsidRPr="00FE6C45" w:rsidRDefault="00445672" w:rsidP="00F55E73">
      <w:pPr>
        <w:pStyle w:val="Heading2"/>
        <w:rPr>
          <w:b w:val="0"/>
          <w:bCs w:val="0"/>
          <w:lang w:val="es-419"/>
        </w:rPr>
      </w:pPr>
      <w:r w:rsidRPr="00FE6C45">
        <w:rPr>
          <w:rFonts w:eastAsia="Cambria"/>
          <w:b w:val="0"/>
          <w:bCs w:val="0"/>
          <w:lang w:val="es-419"/>
        </w:rPr>
        <w:t>Asistente de Cuidados Personales (PCA)</w:t>
      </w:r>
    </w:p>
    <w:p w14:paraId="31C2A319" w14:textId="2D94B204" w:rsidR="00B34D2C" w:rsidRPr="00FE6C45" w:rsidRDefault="00445672" w:rsidP="00DC1795">
      <w:pPr>
        <w:rPr>
          <w:lang w:val="es-419"/>
        </w:rPr>
      </w:pPr>
      <w:r w:rsidRPr="00FE6C45">
        <w:rPr>
          <w:rFonts w:eastAsia="Times New Roman"/>
          <w:szCs w:val="24"/>
          <w:lang w:val="es-419"/>
        </w:rPr>
        <w:t xml:space="preserve">Certifico que he revisado este documento y confirmo que la información contenida aquí es verdadera y precisa. Entiendo que puedo estar sujeto a sanciones civiles o juicios penales por cualquier falsificación, omisión o encubrimiento de hechos materiales contenidos en este documento. </w:t>
      </w:r>
      <w:r w:rsidR="00F3159F" w:rsidRPr="00FE6C45">
        <w:rPr>
          <w:rFonts w:eastAsia="Times New Roman"/>
          <w:szCs w:val="24"/>
          <w:lang w:val="es-419"/>
        </w:rPr>
        <w:t xml:space="preserve">La </w:t>
      </w:r>
      <w:r w:rsidR="00AA49DC">
        <w:rPr>
          <w:rFonts w:eastAsia="Times New Roman"/>
          <w:szCs w:val="24"/>
          <w:lang w:val="es-419"/>
        </w:rPr>
        <w:t>Agencia de PCM</w:t>
      </w:r>
      <w:r w:rsidR="00F3159F" w:rsidRPr="00FE6C45">
        <w:rPr>
          <w:rFonts w:eastAsia="Times New Roman"/>
          <w:szCs w:val="24"/>
          <w:lang w:val="es-419"/>
        </w:rPr>
        <w:t xml:space="preserve"> archivará e</w:t>
      </w:r>
      <w:r w:rsidRPr="00FE6C45">
        <w:rPr>
          <w:rFonts w:eastAsia="Times New Roman"/>
          <w:szCs w:val="24"/>
          <w:lang w:val="es-419"/>
        </w:rPr>
        <w:t xml:space="preserve">sta documentación en el expediente del consumidor. En caso de una auditoría, la agencia de MassHealth puede solicitar, a su juicio, uno y todos los expedientes médicos de consumidores de MassHealth correspondientes o que documenten los servicios reclamados, según </w:t>
      </w:r>
      <w:r w:rsidR="00F3159F" w:rsidRPr="00FE6C45">
        <w:rPr>
          <w:rFonts w:eastAsia="Times New Roman"/>
          <w:szCs w:val="24"/>
          <w:lang w:val="es-419"/>
        </w:rPr>
        <w:t xml:space="preserve">lo estipulado en </w:t>
      </w:r>
      <w:r w:rsidRPr="00FE6C45">
        <w:rPr>
          <w:rFonts w:eastAsia="Times New Roman"/>
          <w:szCs w:val="24"/>
          <w:lang w:val="es-419"/>
        </w:rPr>
        <w:t>130 CMR 422.000, 130 CMR 450.204 y 450.205.</w:t>
      </w:r>
    </w:p>
    <w:p w14:paraId="52B667BD" w14:textId="7ED7A42F" w:rsidR="00E4121B" w:rsidRPr="00FE6C45" w:rsidRDefault="00E4121B" w:rsidP="00DC1795">
      <w:pPr>
        <w:rPr>
          <w:lang w:val="es-419"/>
        </w:rPr>
      </w:pPr>
    </w:p>
    <w:p w14:paraId="3AB69AB9" w14:textId="52D90A6F" w:rsidR="00925A42" w:rsidRPr="00FE6C45" w:rsidRDefault="00445672" w:rsidP="00DC1795">
      <w:pPr>
        <w:rPr>
          <w:lang w:val="es-419"/>
        </w:rPr>
      </w:pPr>
      <w:r w:rsidRPr="00FE6C45">
        <w:rPr>
          <w:rFonts w:eastAsia="Times New Roman"/>
          <w:szCs w:val="24"/>
          <w:lang w:val="es-419"/>
        </w:rPr>
        <w:t>Firma del proveedor de servicios de PCA</w:t>
      </w:r>
    </w:p>
    <w:p w14:paraId="4840DEC9" w14:textId="77777777" w:rsidR="00B34D2C" w:rsidRPr="00FE6C45" w:rsidRDefault="00445672" w:rsidP="00DC1795">
      <w:pPr>
        <w:rPr>
          <w:lang w:val="es-419"/>
        </w:rPr>
      </w:pPr>
      <w:r w:rsidRPr="00FE6C45">
        <w:rPr>
          <w:rFonts w:eastAsia="Times New Roman"/>
          <w:szCs w:val="24"/>
          <w:lang w:val="es-419"/>
        </w:rPr>
        <w:t>Fecha</w:t>
      </w:r>
    </w:p>
    <w:p w14:paraId="4B5EC9AC" w14:textId="4B1A303B" w:rsidR="00DC1795" w:rsidRPr="00FE6C45" w:rsidRDefault="00445672" w:rsidP="00F55E73">
      <w:pPr>
        <w:pStyle w:val="Heading2"/>
        <w:rPr>
          <w:b w:val="0"/>
          <w:bCs w:val="0"/>
          <w:lang w:val="es-419"/>
        </w:rPr>
      </w:pPr>
      <w:r w:rsidRPr="00FE6C45">
        <w:rPr>
          <w:rFonts w:eastAsia="Cambria"/>
          <w:b w:val="0"/>
          <w:bCs w:val="0"/>
          <w:lang w:val="es-419"/>
        </w:rPr>
        <w:t xml:space="preserve">Agencia de Supervisión de Cuidados Personales (para completar únicamente por la </w:t>
      </w:r>
      <w:r w:rsidR="00AA49DC">
        <w:rPr>
          <w:rFonts w:eastAsia="Cambria"/>
          <w:b w:val="0"/>
          <w:bCs w:val="0"/>
          <w:lang w:val="es-419"/>
        </w:rPr>
        <w:t>Agencia de PCM</w:t>
      </w:r>
      <w:r w:rsidRPr="00FE6C45">
        <w:rPr>
          <w:rFonts w:eastAsia="Cambria"/>
          <w:b w:val="0"/>
          <w:bCs w:val="0"/>
          <w:lang w:val="es-419"/>
        </w:rPr>
        <w:t>)</w:t>
      </w:r>
    </w:p>
    <w:p w14:paraId="1B5170E4" w14:textId="7FD2A414" w:rsidR="00B34D2C" w:rsidRPr="00FE6C45" w:rsidRDefault="00445672" w:rsidP="00DC1795">
      <w:pPr>
        <w:rPr>
          <w:lang w:val="es-419"/>
        </w:rPr>
      </w:pPr>
      <w:r w:rsidRPr="00FE6C45">
        <w:rPr>
          <w:rFonts w:eastAsia="Times New Roman"/>
          <w:szCs w:val="24"/>
          <w:lang w:val="es-419"/>
        </w:rPr>
        <w:t xml:space="preserve">Certifico, a mi </w:t>
      </w:r>
      <w:r w:rsidR="00E12781" w:rsidRPr="00FE6C45">
        <w:rPr>
          <w:rFonts w:eastAsia="Times New Roman"/>
          <w:szCs w:val="24"/>
          <w:lang w:val="es-419"/>
        </w:rPr>
        <w:t xml:space="preserve">leal </w:t>
      </w:r>
      <w:r w:rsidRPr="00FE6C45">
        <w:rPr>
          <w:rFonts w:eastAsia="Times New Roman"/>
          <w:szCs w:val="24"/>
          <w:lang w:val="es-419"/>
        </w:rPr>
        <w:t>saber y entender, que la información en este formulario es verdadera, precisa y completa.</w:t>
      </w:r>
    </w:p>
    <w:p w14:paraId="52E1E15D" w14:textId="7BAF9E1B" w:rsidR="00AC0FD2" w:rsidRPr="00FE6C45" w:rsidRDefault="00AC0FD2" w:rsidP="00DC1795">
      <w:pPr>
        <w:rPr>
          <w:lang w:val="es-419"/>
        </w:rPr>
      </w:pPr>
    </w:p>
    <w:p w14:paraId="131013DF" w14:textId="4EED8874" w:rsidR="00B34D2C" w:rsidRPr="00FE6C45" w:rsidRDefault="00445672" w:rsidP="00DC1795">
      <w:pPr>
        <w:rPr>
          <w:lang w:val="es-419"/>
        </w:rPr>
      </w:pPr>
      <w:r w:rsidRPr="00FE6C45">
        <w:rPr>
          <w:rFonts w:eastAsia="Times New Roman"/>
          <w:szCs w:val="24"/>
          <w:lang w:val="es-419"/>
        </w:rPr>
        <w:t xml:space="preserve">Nombre de la </w:t>
      </w:r>
      <w:r w:rsidR="00E12781" w:rsidRPr="00FE6C45">
        <w:rPr>
          <w:rFonts w:eastAsia="Times New Roman"/>
          <w:szCs w:val="24"/>
          <w:lang w:val="es-419"/>
        </w:rPr>
        <w:t>A</w:t>
      </w:r>
      <w:r w:rsidRPr="00FE6C45">
        <w:rPr>
          <w:rFonts w:eastAsia="Times New Roman"/>
          <w:szCs w:val="24"/>
          <w:lang w:val="es-419"/>
        </w:rPr>
        <w:t>gencia de PCM</w:t>
      </w:r>
    </w:p>
    <w:p w14:paraId="7CBC1DAB" w14:textId="694385CF" w:rsidR="00715A78" w:rsidRPr="00FE6C45" w:rsidRDefault="00715A78" w:rsidP="00715A78">
      <w:pPr>
        <w:rPr>
          <w:lang w:val="es-419"/>
        </w:rPr>
      </w:pPr>
      <w:r w:rsidRPr="00D045EC">
        <w:rPr>
          <w:rFonts w:eastAsia="Times New Roman"/>
          <w:szCs w:val="24"/>
          <w:lang w:val="es-419"/>
        </w:rPr>
        <w:t xml:space="preserve">Firma </w:t>
      </w:r>
      <w:r w:rsidR="007D75F3" w:rsidRPr="00D045EC">
        <w:rPr>
          <w:rFonts w:eastAsia="Times New Roman"/>
          <w:szCs w:val="24"/>
          <w:lang w:val="es-419"/>
        </w:rPr>
        <w:t xml:space="preserve">del responsable </w:t>
      </w:r>
      <w:r w:rsidRPr="00D045EC">
        <w:rPr>
          <w:rFonts w:eastAsia="Times New Roman"/>
          <w:szCs w:val="24"/>
          <w:lang w:val="es-419"/>
        </w:rPr>
        <w:t>de la Agencia de PCM</w:t>
      </w:r>
    </w:p>
    <w:p w14:paraId="71D5737B" w14:textId="1E6490B4" w:rsidR="00DC1795" w:rsidRPr="00FE6C45" w:rsidRDefault="00445672" w:rsidP="00DC1795">
      <w:pPr>
        <w:rPr>
          <w:lang w:val="es-419"/>
        </w:rPr>
      </w:pPr>
      <w:r w:rsidRPr="00FE6C45">
        <w:rPr>
          <w:rFonts w:eastAsia="Times New Roman"/>
          <w:szCs w:val="24"/>
          <w:lang w:val="es-419"/>
        </w:rPr>
        <w:t>Fecha</w:t>
      </w:r>
    </w:p>
    <w:p w14:paraId="23E75165" w14:textId="77777777" w:rsidR="00AC0FD2" w:rsidRPr="00FE6C45" w:rsidRDefault="00AC0FD2" w:rsidP="00DC1795">
      <w:pPr>
        <w:rPr>
          <w:lang w:val="es-419"/>
        </w:rPr>
      </w:pPr>
    </w:p>
    <w:p w14:paraId="5924F99C" w14:textId="77777777" w:rsidR="00B34D2C" w:rsidRPr="00FE6C45" w:rsidRDefault="00445672" w:rsidP="00DC1795">
      <w:pPr>
        <w:rPr>
          <w:lang w:val="es-419"/>
        </w:rPr>
      </w:pPr>
      <w:r w:rsidRPr="00FE6C45">
        <w:rPr>
          <w:rFonts w:eastAsia="Times New Roman"/>
          <w:szCs w:val="24"/>
          <w:lang w:val="es-419"/>
        </w:rPr>
        <w:t>Agencia de PCM, elija una de las siguientes opciones.</w:t>
      </w:r>
    </w:p>
    <w:p w14:paraId="24BC1A64" w14:textId="59C9A58D" w:rsidR="00DC1795" w:rsidRPr="00FE6C45" w:rsidRDefault="00445672" w:rsidP="00DC1795">
      <w:pPr>
        <w:rPr>
          <w:lang w:val="es-419"/>
        </w:rPr>
      </w:pPr>
      <w:r w:rsidRPr="00FE6C45">
        <w:rPr>
          <w:rFonts w:eastAsia="Times New Roman"/>
          <w:szCs w:val="24"/>
          <w:lang w:val="es-419"/>
        </w:rPr>
        <w:t xml:space="preserve">El consumidor está en </w:t>
      </w:r>
      <w:r w:rsidRPr="00FE6C45">
        <w:rPr>
          <w:rFonts w:eastAsia="Times New Roman"/>
          <w:szCs w:val="24"/>
          <w:lang w:val="es-419"/>
        </w:rPr>
        <w:tab/>
        <w:t xml:space="preserve">FFS </w:t>
      </w:r>
      <w:r w:rsidRPr="00FE6C45">
        <w:rPr>
          <w:rFonts w:eastAsia="Times New Roman"/>
          <w:szCs w:val="24"/>
          <w:lang w:val="es-419"/>
        </w:rPr>
        <w:tab/>
        <w:t xml:space="preserve">SCO </w:t>
      </w:r>
      <w:r w:rsidRPr="00FE6C45">
        <w:rPr>
          <w:rFonts w:eastAsia="Times New Roman"/>
          <w:szCs w:val="24"/>
          <w:lang w:val="es-419"/>
        </w:rPr>
        <w:tab/>
      </w:r>
      <w:proofErr w:type="spellStart"/>
      <w:r w:rsidRPr="00FE6C45">
        <w:rPr>
          <w:rFonts w:eastAsia="Times New Roman"/>
          <w:szCs w:val="24"/>
          <w:lang w:val="es-419"/>
        </w:rPr>
        <w:t>One</w:t>
      </w:r>
      <w:proofErr w:type="spellEnd"/>
      <w:r w:rsidRPr="00FE6C45">
        <w:rPr>
          <w:rFonts w:eastAsia="Times New Roman"/>
          <w:szCs w:val="24"/>
          <w:lang w:val="es-419"/>
        </w:rPr>
        <w:t xml:space="preserve"> Care </w:t>
      </w:r>
      <w:r w:rsidRPr="00FE6C45">
        <w:rPr>
          <w:rFonts w:eastAsia="Times New Roman"/>
          <w:szCs w:val="24"/>
          <w:lang w:val="es-419"/>
        </w:rPr>
        <w:tab/>
        <w:t>PACE.</w:t>
      </w:r>
    </w:p>
    <w:p w14:paraId="6CC15838" w14:textId="77777777" w:rsidR="00B34D2C" w:rsidRPr="00FE6C45" w:rsidRDefault="00445672" w:rsidP="00DC1795">
      <w:pPr>
        <w:rPr>
          <w:lang w:val="es-419"/>
        </w:rPr>
      </w:pPr>
      <w:r w:rsidRPr="00FE6C45">
        <w:rPr>
          <w:rFonts w:eastAsia="Times New Roman"/>
          <w:szCs w:val="24"/>
          <w:lang w:val="es-419"/>
        </w:rPr>
        <w:t xml:space="preserve">Si marcó SCO, </w:t>
      </w:r>
      <w:proofErr w:type="spellStart"/>
      <w:r w:rsidRPr="00FE6C45">
        <w:rPr>
          <w:rFonts w:eastAsia="Times New Roman"/>
          <w:szCs w:val="24"/>
          <w:lang w:val="es-419"/>
        </w:rPr>
        <w:t>One</w:t>
      </w:r>
      <w:proofErr w:type="spellEnd"/>
      <w:r w:rsidRPr="00FE6C45">
        <w:rPr>
          <w:rFonts w:eastAsia="Times New Roman"/>
          <w:szCs w:val="24"/>
          <w:lang w:val="es-419"/>
        </w:rPr>
        <w:t xml:space="preserve"> Care o PACE, complete la siguiente información solicitada.</w:t>
      </w:r>
    </w:p>
    <w:p w14:paraId="2DCEA53B" w14:textId="73EF6CC3" w:rsidR="00F55E73" w:rsidRPr="00FE6C45" w:rsidRDefault="00445672" w:rsidP="00DC1795">
      <w:pPr>
        <w:rPr>
          <w:lang w:val="es-419"/>
        </w:rPr>
      </w:pPr>
      <w:r w:rsidRPr="00FE6C45">
        <w:rPr>
          <w:rFonts w:eastAsia="Times New Roman"/>
          <w:szCs w:val="24"/>
          <w:lang w:val="es-419"/>
        </w:rPr>
        <w:t>Número de horas semanales aprobadas (</w:t>
      </w:r>
      <w:r w:rsidR="00715A78">
        <w:rPr>
          <w:rFonts w:eastAsia="Times New Roman"/>
          <w:szCs w:val="24"/>
          <w:lang w:val="es-419"/>
        </w:rPr>
        <w:t xml:space="preserve">de la </w:t>
      </w:r>
      <w:r w:rsidR="00715A78" w:rsidRPr="00FE6C45">
        <w:rPr>
          <w:rFonts w:eastAsia="Times New Roman"/>
          <w:szCs w:val="24"/>
          <w:lang w:val="es-419"/>
        </w:rPr>
        <w:t xml:space="preserve">mañana, </w:t>
      </w:r>
      <w:r w:rsidR="00715A78">
        <w:rPr>
          <w:rFonts w:eastAsia="Times New Roman"/>
          <w:szCs w:val="24"/>
          <w:lang w:val="es-419"/>
        </w:rPr>
        <w:t xml:space="preserve">de la </w:t>
      </w:r>
      <w:r w:rsidR="00715A78" w:rsidRPr="00FE6C45">
        <w:rPr>
          <w:rFonts w:eastAsia="Times New Roman"/>
          <w:szCs w:val="24"/>
          <w:lang w:val="es-419"/>
        </w:rPr>
        <w:t xml:space="preserve">tarde y </w:t>
      </w:r>
      <w:r w:rsidR="00715A78">
        <w:rPr>
          <w:rFonts w:eastAsia="Times New Roman"/>
          <w:szCs w:val="24"/>
          <w:lang w:val="es-419"/>
        </w:rPr>
        <w:t xml:space="preserve">de la </w:t>
      </w:r>
      <w:r w:rsidR="00715A78" w:rsidRPr="00FE6C45">
        <w:rPr>
          <w:rFonts w:eastAsia="Times New Roman"/>
          <w:szCs w:val="24"/>
          <w:lang w:val="es-419"/>
        </w:rPr>
        <w:t>noche</w:t>
      </w:r>
      <w:r w:rsidRPr="00FE6C45">
        <w:rPr>
          <w:rFonts w:eastAsia="Times New Roman"/>
          <w:szCs w:val="24"/>
          <w:lang w:val="es-419"/>
        </w:rPr>
        <w:t>)</w:t>
      </w:r>
    </w:p>
    <w:p w14:paraId="6BA5A69E" w14:textId="77777777" w:rsidR="00F55E73" w:rsidRPr="00FE6C45" w:rsidRDefault="00445672" w:rsidP="00DC1795">
      <w:pPr>
        <w:rPr>
          <w:lang w:val="es-419"/>
        </w:rPr>
      </w:pPr>
      <w:r w:rsidRPr="00FE6C45">
        <w:rPr>
          <w:rFonts w:eastAsia="Times New Roman"/>
          <w:szCs w:val="24"/>
          <w:lang w:val="es-419"/>
        </w:rPr>
        <w:t>Fecha de comienzo aprobada</w:t>
      </w:r>
    </w:p>
    <w:p w14:paraId="67154928" w14:textId="77777777" w:rsidR="00B34D2C" w:rsidRPr="00FE6C45" w:rsidRDefault="00445672" w:rsidP="00DC1795">
      <w:pPr>
        <w:rPr>
          <w:lang w:val="es-419"/>
        </w:rPr>
      </w:pPr>
      <w:r w:rsidRPr="00FE6C45">
        <w:rPr>
          <w:rFonts w:eastAsia="Times New Roman"/>
          <w:szCs w:val="24"/>
          <w:lang w:val="es-419"/>
        </w:rPr>
        <w:t>Fecha de finalización</w:t>
      </w:r>
    </w:p>
    <w:p w14:paraId="0FDCA17F" w14:textId="506252F4" w:rsidR="00F55E73" w:rsidRPr="00FE6C45" w:rsidRDefault="00445672" w:rsidP="00DC1795">
      <w:pPr>
        <w:rPr>
          <w:lang w:val="es-419"/>
        </w:rPr>
      </w:pPr>
      <w:r w:rsidRPr="00FE6C45">
        <w:rPr>
          <w:rFonts w:eastAsia="Times New Roman"/>
          <w:szCs w:val="24"/>
          <w:lang w:val="es-419"/>
        </w:rPr>
        <w:t>Número de autorización previa (PA) del consumidor</w:t>
      </w:r>
    </w:p>
    <w:p w14:paraId="5FE8BA45" w14:textId="77777777" w:rsidR="00B34D2C" w:rsidRPr="00FE6C45" w:rsidRDefault="00445672" w:rsidP="00F55E73">
      <w:pPr>
        <w:pStyle w:val="Heading1"/>
        <w:rPr>
          <w:b w:val="0"/>
          <w:bCs w:val="0"/>
          <w:lang w:val="es-419"/>
        </w:rPr>
      </w:pPr>
      <w:r w:rsidRPr="00FE6C45">
        <w:rPr>
          <w:rFonts w:eastAsia="Cambria"/>
          <w:b w:val="0"/>
          <w:bCs w:val="0"/>
          <w:lang w:val="es-419"/>
        </w:rPr>
        <w:t>Programa de Asistente de Cuidados Personales (PCA) de MassHealth</w:t>
      </w:r>
    </w:p>
    <w:p w14:paraId="4B09D5F5" w14:textId="6185CCF0" w:rsidR="00B34D2C" w:rsidRPr="00FE6C45" w:rsidRDefault="00445672" w:rsidP="007A78FB">
      <w:pPr>
        <w:pStyle w:val="Heading1"/>
        <w:rPr>
          <w:b w:val="0"/>
          <w:bCs w:val="0"/>
          <w:lang w:val="es-419"/>
        </w:rPr>
      </w:pPr>
      <w:r w:rsidRPr="00FE6C45">
        <w:rPr>
          <w:rFonts w:eastAsia="Cambria"/>
          <w:b w:val="0"/>
          <w:bCs w:val="0"/>
          <w:lang w:val="es-419"/>
        </w:rPr>
        <w:t xml:space="preserve">Instrucciones para </w:t>
      </w:r>
      <w:r w:rsidR="00E12781" w:rsidRPr="00FE6C45">
        <w:rPr>
          <w:rFonts w:eastAsia="Cambria"/>
          <w:b w:val="0"/>
          <w:bCs w:val="0"/>
          <w:lang w:val="es-419"/>
        </w:rPr>
        <w:t xml:space="preserve">completar </w:t>
      </w:r>
      <w:r w:rsidRPr="00FE6C45">
        <w:rPr>
          <w:rFonts w:eastAsia="Cambria"/>
          <w:b w:val="0"/>
          <w:bCs w:val="0"/>
          <w:lang w:val="es-419"/>
        </w:rPr>
        <w:t xml:space="preserve">y presentar el </w:t>
      </w:r>
      <w:r w:rsidR="00E12781" w:rsidRPr="00FE6C45">
        <w:rPr>
          <w:rFonts w:eastAsia="Cambria"/>
          <w:b w:val="0"/>
          <w:bCs w:val="0"/>
          <w:lang w:val="es-419"/>
        </w:rPr>
        <w:t>F</w:t>
      </w:r>
      <w:r w:rsidRPr="00FE6C45">
        <w:rPr>
          <w:rFonts w:eastAsia="Cambria"/>
          <w:b w:val="0"/>
          <w:bCs w:val="0"/>
          <w:lang w:val="es-419"/>
        </w:rPr>
        <w:t>ormulario de solicitud de horas extra</w:t>
      </w:r>
      <w:r w:rsidR="004908E5">
        <w:rPr>
          <w:rFonts w:eastAsia="Cambria"/>
          <w:b w:val="0"/>
          <w:bCs w:val="0"/>
          <w:lang w:val="es-419"/>
        </w:rPr>
        <w:t>s</w:t>
      </w:r>
    </w:p>
    <w:p w14:paraId="15085465" w14:textId="7E3ED1F6" w:rsidR="007A78FB" w:rsidRPr="00FE6C45" w:rsidRDefault="007A78FB" w:rsidP="007A78FB">
      <w:pPr>
        <w:rPr>
          <w:lang w:val="es-419"/>
        </w:rPr>
      </w:pPr>
    </w:p>
    <w:p w14:paraId="6F254B64" w14:textId="431CCF23" w:rsidR="007A78FB" w:rsidRPr="00FE6C45" w:rsidRDefault="00445672" w:rsidP="007A78FB">
      <w:pPr>
        <w:rPr>
          <w:rFonts w:ascii="Cambria" w:hAnsi="Cambria"/>
          <w:i/>
          <w:iCs/>
          <w:sz w:val="28"/>
          <w:szCs w:val="28"/>
          <w:lang w:val="es-419"/>
        </w:rPr>
      </w:pPr>
      <w:r w:rsidRPr="00FE6C45">
        <w:rPr>
          <w:rFonts w:ascii="Cambria" w:eastAsia="Cambria" w:hAnsi="Cambria"/>
          <w:i/>
          <w:iCs/>
          <w:sz w:val="28"/>
          <w:szCs w:val="28"/>
          <w:lang w:val="es-419"/>
        </w:rPr>
        <w:t xml:space="preserve">Instrucciones para </w:t>
      </w:r>
      <w:r w:rsidR="00E12781" w:rsidRPr="00FE6C45">
        <w:rPr>
          <w:rFonts w:ascii="Cambria" w:eastAsia="Cambria" w:hAnsi="Cambria"/>
          <w:i/>
          <w:iCs/>
          <w:sz w:val="28"/>
          <w:szCs w:val="28"/>
          <w:lang w:val="es-419"/>
        </w:rPr>
        <w:t xml:space="preserve">completar </w:t>
      </w:r>
      <w:r w:rsidRPr="00FE6C45">
        <w:rPr>
          <w:rFonts w:ascii="Cambria" w:eastAsia="Cambria" w:hAnsi="Cambria"/>
          <w:i/>
          <w:iCs/>
          <w:sz w:val="28"/>
          <w:szCs w:val="28"/>
          <w:lang w:val="es-419"/>
        </w:rPr>
        <w:t>y presentar este formulario</w:t>
      </w:r>
    </w:p>
    <w:p w14:paraId="71D222C1" w14:textId="4FD30E59" w:rsidR="00B34D2C" w:rsidRPr="00FE6C45" w:rsidRDefault="00445672" w:rsidP="00DC1795">
      <w:pPr>
        <w:rPr>
          <w:lang w:val="es-419"/>
        </w:rPr>
      </w:pPr>
      <w:r w:rsidRPr="00FE6C45">
        <w:rPr>
          <w:rFonts w:eastAsia="Times New Roman"/>
          <w:szCs w:val="24"/>
          <w:lang w:val="es-419"/>
        </w:rPr>
        <w:t xml:space="preserve">Usted, el consumidor o representante, si corresponde, debe completar este formulario y hacer copias de toda la documentación requerida. Para solicitar asistencia para completar este formulario, comuníquese con su </w:t>
      </w:r>
      <w:r w:rsidR="00AA49DC">
        <w:rPr>
          <w:rFonts w:eastAsia="Times New Roman"/>
          <w:szCs w:val="24"/>
          <w:lang w:val="es-419"/>
        </w:rPr>
        <w:t>Agencia de PCM</w:t>
      </w:r>
      <w:r w:rsidRPr="00FE6C45">
        <w:rPr>
          <w:rFonts w:eastAsia="Times New Roman"/>
          <w:szCs w:val="24"/>
          <w:lang w:val="es-419"/>
        </w:rPr>
        <w:t xml:space="preserve">. Presente este formulario y la documentación requerida a su </w:t>
      </w:r>
      <w:r w:rsidR="00AA49DC">
        <w:rPr>
          <w:rFonts w:eastAsia="Times New Roman"/>
          <w:szCs w:val="24"/>
          <w:lang w:val="es-419"/>
        </w:rPr>
        <w:t>Agencia de PCM</w:t>
      </w:r>
      <w:r w:rsidRPr="00FE6C45">
        <w:rPr>
          <w:rFonts w:eastAsia="Times New Roman"/>
          <w:szCs w:val="24"/>
          <w:lang w:val="es-419"/>
        </w:rPr>
        <w:t>.</w:t>
      </w:r>
    </w:p>
    <w:p w14:paraId="11DF9E43" w14:textId="6E6D822A" w:rsidR="00B34D2C" w:rsidRPr="00FE6C45" w:rsidRDefault="00445672" w:rsidP="00F55E73">
      <w:pPr>
        <w:pStyle w:val="Heading2"/>
        <w:rPr>
          <w:b w:val="0"/>
          <w:bCs w:val="0"/>
          <w:lang w:val="es-419"/>
        </w:rPr>
      </w:pPr>
      <w:r w:rsidRPr="00FE6C45">
        <w:rPr>
          <w:rFonts w:eastAsia="Cambria"/>
          <w:b w:val="0"/>
          <w:bCs w:val="0"/>
          <w:lang w:val="es-419"/>
        </w:rPr>
        <w:lastRenderedPageBreak/>
        <w:t xml:space="preserve">Información del </w:t>
      </w:r>
      <w:r w:rsidR="005D63F8" w:rsidRPr="00FE6C45">
        <w:rPr>
          <w:rFonts w:eastAsia="Cambria"/>
          <w:b w:val="0"/>
          <w:bCs w:val="0"/>
          <w:lang w:val="es-419"/>
        </w:rPr>
        <w:t>c</w:t>
      </w:r>
      <w:r w:rsidRPr="00FE6C45">
        <w:rPr>
          <w:rFonts w:eastAsia="Cambria"/>
          <w:b w:val="0"/>
          <w:bCs w:val="0"/>
          <w:lang w:val="es-419"/>
        </w:rPr>
        <w:t>onsumidor</w:t>
      </w:r>
    </w:p>
    <w:p w14:paraId="553734C7" w14:textId="47E78668" w:rsidR="00B34D2C" w:rsidRPr="00FE6C45" w:rsidRDefault="00445672" w:rsidP="00DC1795">
      <w:pPr>
        <w:rPr>
          <w:lang w:val="es-419"/>
        </w:rPr>
      </w:pPr>
      <w:r w:rsidRPr="00FE6C45">
        <w:rPr>
          <w:rFonts w:eastAsia="Times New Roman"/>
          <w:szCs w:val="24"/>
          <w:lang w:val="es-419"/>
        </w:rPr>
        <w:t xml:space="preserve">Incluye su nombre, dirección, número de teléfono, número de ID de MassHealth, número de ID de su intermediario fiscal (si lo conoce) y fecha de nacimiento. Si tiene un representante, incluya el nombre y el número de teléfono de </w:t>
      </w:r>
      <w:r w:rsidR="001B325C" w:rsidRPr="00FE6C45">
        <w:rPr>
          <w:rFonts w:eastAsia="Times New Roman"/>
          <w:szCs w:val="24"/>
          <w:lang w:val="es-419"/>
        </w:rPr>
        <w:t xml:space="preserve">dicho </w:t>
      </w:r>
      <w:r w:rsidR="00F119F2" w:rsidRPr="00FE6C45">
        <w:rPr>
          <w:rFonts w:eastAsia="Times New Roman"/>
          <w:szCs w:val="24"/>
          <w:lang w:val="es-419"/>
        </w:rPr>
        <w:t>representante</w:t>
      </w:r>
      <w:r w:rsidRPr="00FE6C45">
        <w:rPr>
          <w:rFonts w:eastAsia="Times New Roman"/>
          <w:szCs w:val="24"/>
          <w:lang w:val="es-419"/>
        </w:rPr>
        <w:t>.</w:t>
      </w:r>
    </w:p>
    <w:p w14:paraId="45B94FCE" w14:textId="77777777" w:rsidR="00B34D2C" w:rsidRPr="00FE6C45" w:rsidRDefault="00445672" w:rsidP="00F55E73">
      <w:pPr>
        <w:pStyle w:val="Heading2"/>
        <w:rPr>
          <w:b w:val="0"/>
          <w:bCs w:val="0"/>
          <w:lang w:val="es-419"/>
        </w:rPr>
      </w:pPr>
      <w:r w:rsidRPr="00FE6C45">
        <w:rPr>
          <w:rFonts w:eastAsia="Cambria"/>
          <w:b w:val="0"/>
          <w:bCs w:val="0"/>
          <w:lang w:val="es-419"/>
        </w:rPr>
        <w:t>Información del Asistente de Cuidados Personales</w:t>
      </w:r>
    </w:p>
    <w:p w14:paraId="790D5C48" w14:textId="77777777" w:rsidR="00B34D2C" w:rsidRPr="00FE6C45" w:rsidRDefault="00445672" w:rsidP="00DC1795">
      <w:pPr>
        <w:rPr>
          <w:lang w:val="es-419"/>
        </w:rPr>
      </w:pPr>
      <w:r w:rsidRPr="00FE6C45">
        <w:rPr>
          <w:rFonts w:eastAsia="Times New Roman"/>
          <w:szCs w:val="24"/>
          <w:lang w:val="es-419"/>
        </w:rPr>
        <w:t>Proporcione el nombre, la dirección, el número de teléfono y el número de identificador único del PCA, que está ubicado en su planilla de actividades. Si no conoce el número de identificador único de su PCA, comuníquese con su intermediario fiscal.</w:t>
      </w:r>
    </w:p>
    <w:p w14:paraId="0397E20A" w14:textId="2980BEBF" w:rsidR="00B34D2C" w:rsidRPr="00FE6C45" w:rsidRDefault="00445672" w:rsidP="00F55E73">
      <w:pPr>
        <w:pStyle w:val="Heading2"/>
        <w:rPr>
          <w:b w:val="0"/>
          <w:bCs w:val="0"/>
          <w:lang w:val="es-419"/>
        </w:rPr>
      </w:pPr>
      <w:r w:rsidRPr="00FE6C45">
        <w:rPr>
          <w:rFonts w:eastAsia="Cambria"/>
          <w:b w:val="0"/>
          <w:bCs w:val="0"/>
          <w:lang w:val="es-419"/>
        </w:rPr>
        <w:t>Tipo de horas extra</w:t>
      </w:r>
      <w:r w:rsidR="00CB3D23" w:rsidRPr="00FE6C45">
        <w:rPr>
          <w:rFonts w:eastAsia="Cambria"/>
          <w:b w:val="0"/>
          <w:bCs w:val="0"/>
          <w:lang w:val="es-419"/>
        </w:rPr>
        <w:t>s</w:t>
      </w:r>
      <w:r w:rsidRPr="00FE6C45">
        <w:rPr>
          <w:rFonts w:eastAsia="Cambria"/>
          <w:b w:val="0"/>
          <w:bCs w:val="0"/>
          <w:lang w:val="es-419"/>
        </w:rPr>
        <w:t xml:space="preserve"> solicitado</w:t>
      </w:r>
    </w:p>
    <w:p w14:paraId="1D8F9537" w14:textId="79459842" w:rsidR="00B34D2C" w:rsidRPr="00FE6C45" w:rsidRDefault="00445672" w:rsidP="00DC1795">
      <w:pPr>
        <w:rPr>
          <w:lang w:val="es-419"/>
        </w:rPr>
      </w:pPr>
      <w:r w:rsidRPr="00FE6C45">
        <w:rPr>
          <w:rFonts w:eastAsia="Times New Roman"/>
          <w:szCs w:val="24"/>
          <w:lang w:val="es-419"/>
        </w:rPr>
        <w:t>Indique qué tipo de solicitud desea presentar. Si se ha aprobado que su PCA trabaje más de 10</w:t>
      </w:r>
      <w:r w:rsidR="00CB3D23" w:rsidRPr="00FE6C45">
        <w:rPr>
          <w:rFonts w:eastAsia="Times New Roman"/>
          <w:szCs w:val="24"/>
          <w:lang w:val="es-419"/>
        </w:rPr>
        <w:t> </w:t>
      </w:r>
      <w:r w:rsidRPr="00FE6C45">
        <w:rPr>
          <w:rFonts w:eastAsia="Times New Roman"/>
          <w:szCs w:val="24"/>
          <w:lang w:val="es-419"/>
        </w:rPr>
        <w:t>horas extra</w:t>
      </w:r>
      <w:r w:rsidR="00CB3D23" w:rsidRPr="00FE6C45">
        <w:rPr>
          <w:rFonts w:eastAsia="Times New Roman"/>
          <w:szCs w:val="24"/>
          <w:lang w:val="es-419"/>
        </w:rPr>
        <w:t>s</w:t>
      </w:r>
      <w:r w:rsidRPr="00FE6C45">
        <w:rPr>
          <w:rFonts w:eastAsia="Times New Roman"/>
          <w:szCs w:val="24"/>
          <w:lang w:val="es-419"/>
        </w:rPr>
        <w:t xml:space="preserve"> semanales, el número de horas aprobadas no excederá la cantidad total de sus horas aprobadas en la PA.</w:t>
      </w:r>
    </w:p>
    <w:p w14:paraId="585451F6" w14:textId="74C75187" w:rsidR="007A78FB" w:rsidRPr="00FE6C45" w:rsidRDefault="007A78FB" w:rsidP="00DC1795">
      <w:pPr>
        <w:rPr>
          <w:lang w:val="es-419"/>
        </w:rPr>
      </w:pPr>
    </w:p>
    <w:p w14:paraId="72FCF8FA" w14:textId="77777777" w:rsidR="00B34D2C" w:rsidRPr="00FE6C45" w:rsidRDefault="00445672" w:rsidP="00DC1795">
      <w:pPr>
        <w:rPr>
          <w:lang w:val="es-419"/>
        </w:rPr>
      </w:pPr>
      <w:r w:rsidRPr="00FE6C45">
        <w:rPr>
          <w:rFonts w:eastAsia="Times New Roman"/>
          <w:szCs w:val="24"/>
          <w:lang w:val="es-419"/>
        </w:rPr>
        <w:t>Los PCA están limitados a trabajar un máximo de 66 horas por semana entre todos los consumidores empleadores.</w:t>
      </w:r>
    </w:p>
    <w:p w14:paraId="6DBDE563" w14:textId="285C2B7C" w:rsidR="00112C6B" w:rsidRPr="00FE6C45" w:rsidRDefault="00445672" w:rsidP="00F55E73">
      <w:pPr>
        <w:pStyle w:val="Heading1"/>
        <w:rPr>
          <w:b w:val="0"/>
          <w:bCs w:val="0"/>
          <w:lang w:val="es-419"/>
        </w:rPr>
      </w:pPr>
      <w:r w:rsidRPr="00FE6C45">
        <w:rPr>
          <w:rFonts w:eastAsia="Cambria"/>
          <w:b w:val="0"/>
          <w:bCs w:val="0"/>
          <w:lang w:val="es-419"/>
        </w:rPr>
        <w:t>Sección A: Autorización temporal</w:t>
      </w:r>
    </w:p>
    <w:p w14:paraId="0E64A3B0" w14:textId="4BE7839E" w:rsidR="00B34D2C" w:rsidRPr="00FE6C45" w:rsidRDefault="00445672" w:rsidP="00112C6B">
      <w:pPr>
        <w:rPr>
          <w:lang w:val="es-419"/>
        </w:rPr>
      </w:pPr>
      <w:r w:rsidRPr="00FE6C45">
        <w:rPr>
          <w:rFonts w:eastAsia="Times New Roman"/>
          <w:szCs w:val="24"/>
          <w:lang w:val="es-419"/>
        </w:rPr>
        <w:t>Usted debe obtener una autorización temporal para que su PCA trabaje más de 10 horas extra</w:t>
      </w:r>
      <w:r w:rsidR="00CB3D23" w:rsidRPr="00FE6C45">
        <w:rPr>
          <w:rFonts w:eastAsia="Times New Roman"/>
          <w:szCs w:val="24"/>
          <w:lang w:val="es-419"/>
        </w:rPr>
        <w:t>s</w:t>
      </w:r>
      <w:r w:rsidRPr="00FE6C45">
        <w:rPr>
          <w:rFonts w:eastAsia="Times New Roman"/>
          <w:szCs w:val="24"/>
          <w:lang w:val="es-419"/>
        </w:rPr>
        <w:t xml:space="preserve"> por semana para evitar la interrupción momentánea de la atención mientras trata de contratar otros PCA, si corresponde.</w:t>
      </w:r>
    </w:p>
    <w:p w14:paraId="4B49435F" w14:textId="6DE89337" w:rsidR="00112C6B" w:rsidRPr="00FE6C45" w:rsidRDefault="00445672" w:rsidP="00F55E73">
      <w:pPr>
        <w:pStyle w:val="Heading1"/>
        <w:rPr>
          <w:b w:val="0"/>
          <w:bCs w:val="0"/>
          <w:lang w:val="es-419"/>
        </w:rPr>
      </w:pPr>
      <w:r w:rsidRPr="00FE6C45">
        <w:rPr>
          <w:rFonts w:eastAsia="Cambria"/>
          <w:b w:val="0"/>
          <w:bCs w:val="0"/>
          <w:lang w:val="es-419"/>
        </w:rPr>
        <w:t>Sección B: Autorización para la continuidad de la atención</w:t>
      </w:r>
    </w:p>
    <w:p w14:paraId="7C618BD5" w14:textId="7DEF028D" w:rsidR="00B34D2C" w:rsidRPr="00FE6C45" w:rsidRDefault="00445672" w:rsidP="008A6E62">
      <w:pPr>
        <w:rPr>
          <w:lang w:val="es-419"/>
        </w:rPr>
      </w:pPr>
      <w:r w:rsidRPr="00FE6C45">
        <w:rPr>
          <w:rFonts w:eastAsia="Times New Roman"/>
          <w:szCs w:val="24"/>
          <w:lang w:val="es-419"/>
        </w:rPr>
        <w:t xml:space="preserve">Las solicitudes de autorización para la continuidad de la atención se aprobarán para su período de PA en una o más de las circunstancias </w:t>
      </w:r>
      <w:r w:rsidR="00CB3D23" w:rsidRPr="00FE6C45">
        <w:rPr>
          <w:rFonts w:eastAsia="Times New Roman"/>
          <w:szCs w:val="24"/>
          <w:lang w:val="es-419"/>
        </w:rPr>
        <w:t>indicadas</w:t>
      </w:r>
      <w:r w:rsidRPr="00FE6C45">
        <w:rPr>
          <w:rFonts w:eastAsia="Times New Roman"/>
          <w:szCs w:val="24"/>
          <w:lang w:val="es-419"/>
        </w:rPr>
        <w:t>.</w:t>
      </w:r>
    </w:p>
    <w:p w14:paraId="03108FF9" w14:textId="5541CEB0" w:rsidR="00B34D2C" w:rsidRPr="00FE6C45" w:rsidRDefault="00CB3D23" w:rsidP="00F55E73">
      <w:pPr>
        <w:pStyle w:val="Heading1"/>
        <w:rPr>
          <w:b w:val="0"/>
          <w:bCs w:val="0"/>
          <w:lang w:val="es-419"/>
        </w:rPr>
      </w:pPr>
      <w:r w:rsidRPr="00FE6C45">
        <w:rPr>
          <w:rFonts w:eastAsia="Cambria"/>
          <w:b w:val="0"/>
          <w:bCs w:val="0"/>
          <w:lang w:val="es-419"/>
        </w:rPr>
        <w:t>DECLARACIÓN</w:t>
      </w:r>
    </w:p>
    <w:p w14:paraId="3856038C" w14:textId="77777777" w:rsidR="00B34D2C" w:rsidRPr="00FE6C45" w:rsidRDefault="00445672" w:rsidP="00F55E73">
      <w:pPr>
        <w:pStyle w:val="Heading2"/>
        <w:rPr>
          <w:b w:val="0"/>
          <w:bCs w:val="0"/>
          <w:lang w:val="es-419"/>
        </w:rPr>
      </w:pPr>
      <w:r w:rsidRPr="00FE6C45">
        <w:rPr>
          <w:rFonts w:eastAsia="Cambria"/>
          <w:b w:val="0"/>
          <w:bCs w:val="0"/>
          <w:lang w:val="es-419"/>
        </w:rPr>
        <w:t>Consumidor o representante</w:t>
      </w:r>
    </w:p>
    <w:p w14:paraId="72EE579D" w14:textId="77777777" w:rsidR="00B34D2C" w:rsidRPr="00FE6C45" w:rsidRDefault="00445672" w:rsidP="00F55E73">
      <w:pPr>
        <w:rPr>
          <w:lang w:val="es-419"/>
        </w:rPr>
      </w:pPr>
      <w:r w:rsidRPr="00FE6C45">
        <w:rPr>
          <w:rFonts w:eastAsia="Times New Roman"/>
          <w:szCs w:val="24"/>
          <w:lang w:val="es-419"/>
        </w:rPr>
        <w:t>Usted y su representante, si lo tiene, deben firmar y fechar el formulario, y deben certificar que toda la información contenida en el formulario es verdadera, precisa y completa.</w:t>
      </w:r>
    </w:p>
    <w:p w14:paraId="7D106EF1" w14:textId="77777777" w:rsidR="00B34D2C" w:rsidRPr="00FE6C45" w:rsidRDefault="00445672" w:rsidP="00F55E73">
      <w:pPr>
        <w:pStyle w:val="Heading2"/>
        <w:rPr>
          <w:b w:val="0"/>
          <w:bCs w:val="0"/>
          <w:lang w:val="es-419"/>
        </w:rPr>
      </w:pPr>
      <w:r w:rsidRPr="00FE6C45">
        <w:rPr>
          <w:rFonts w:eastAsia="Cambria"/>
          <w:b w:val="0"/>
          <w:bCs w:val="0"/>
          <w:lang w:val="es-419"/>
        </w:rPr>
        <w:t>Asistente de Cuidados Personales (PCA)</w:t>
      </w:r>
    </w:p>
    <w:p w14:paraId="2B23C82B" w14:textId="58A30C54" w:rsidR="00B34D2C" w:rsidRPr="00FE6C45" w:rsidRDefault="00445672" w:rsidP="00F55E73">
      <w:pPr>
        <w:rPr>
          <w:lang w:val="es-419"/>
        </w:rPr>
      </w:pPr>
      <w:r w:rsidRPr="00FE6C45">
        <w:rPr>
          <w:rFonts w:eastAsia="Times New Roman"/>
          <w:szCs w:val="24"/>
          <w:lang w:val="es-419"/>
        </w:rPr>
        <w:t xml:space="preserve">Su PCA debe firmar y fechar el formulario, y debe certificar que toda la información contenida en </w:t>
      </w:r>
      <w:r w:rsidR="002C4080" w:rsidRPr="00FE6C45">
        <w:rPr>
          <w:rFonts w:eastAsia="Times New Roman"/>
          <w:szCs w:val="24"/>
          <w:lang w:val="es-419"/>
        </w:rPr>
        <w:t xml:space="preserve">dicho formulario </w:t>
      </w:r>
      <w:r w:rsidRPr="00FE6C45">
        <w:rPr>
          <w:rFonts w:eastAsia="Times New Roman"/>
          <w:szCs w:val="24"/>
          <w:lang w:val="es-419"/>
        </w:rPr>
        <w:t>es verdadera, precisa y completa.</w:t>
      </w:r>
    </w:p>
    <w:p w14:paraId="503C44F4" w14:textId="77777777" w:rsidR="00B34D2C" w:rsidRPr="00FE6C45" w:rsidRDefault="00445672" w:rsidP="00F55E73">
      <w:pPr>
        <w:pStyle w:val="Heading2"/>
        <w:rPr>
          <w:b w:val="0"/>
          <w:bCs w:val="0"/>
          <w:lang w:val="es-419"/>
        </w:rPr>
      </w:pPr>
      <w:r w:rsidRPr="00FE6C45">
        <w:rPr>
          <w:rFonts w:eastAsia="Cambria"/>
          <w:b w:val="0"/>
          <w:bCs w:val="0"/>
          <w:lang w:val="es-419"/>
        </w:rPr>
        <w:t>Agencia de Supervisión de Cuidados Personales (PCM)</w:t>
      </w:r>
    </w:p>
    <w:p w14:paraId="0A6870F7" w14:textId="46640DF9" w:rsidR="00B34D2C" w:rsidRPr="00FE6C45" w:rsidRDefault="00445672" w:rsidP="00F55E73">
      <w:pPr>
        <w:rPr>
          <w:lang w:val="es-419"/>
        </w:rPr>
      </w:pPr>
      <w:r w:rsidRPr="00FE6C45">
        <w:rPr>
          <w:rFonts w:eastAsia="Times New Roman"/>
          <w:szCs w:val="24"/>
          <w:lang w:val="es-419"/>
        </w:rPr>
        <w:t xml:space="preserve">El representante de la </w:t>
      </w:r>
      <w:r w:rsidR="002C4080" w:rsidRPr="00FE6C45">
        <w:rPr>
          <w:rFonts w:eastAsia="Times New Roman"/>
          <w:szCs w:val="24"/>
          <w:lang w:val="es-419"/>
        </w:rPr>
        <w:t>A</w:t>
      </w:r>
      <w:r w:rsidRPr="00FE6C45">
        <w:rPr>
          <w:rFonts w:eastAsia="Times New Roman"/>
          <w:szCs w:val="24"/>
          <w:lang w:val="es-419"/>
        </w:rPr>
        <w:t xml:space="preserve">gencia de PCM debe completar el nombre de la </w:t>
      </w:r>
      <w:r w:rsidR="00AA49DC">
        <w:rPr>
          <w:rFonts w:eastAsia="Times New Roman"/>
          <w:szCs w:val="24"/>
          <w:lang w:val="es-419"/>
        </w:rPr>
        <w:t>Agencia de PCM</w:t>
      </w:r>
      <w:r w:rsidRPr="00FE6C45">
        <w:rPr>
          <w:rFonts w:eastAsia="Times New Roman"/>
          <w:szCs w:val="24"/>
          <w:lang w:val="es-419"/>
        </w:rPr>
        <w:t xml:space="preserve">, firmar y fechar el formulario, y certificar que la información es verdadera, precisa y completa </w:t>
      </w:r>
      <w:r w:rsidR="002C4080" w:rsidRPr="00FE6C45">
        <w:rPr>
          <w:rFonts w:eastAsia="Times New Roman"/>
          <w:szCs w:val="24"/>
          <w:lang w:val="es-419"/>
        </w:rPr>
        <w:t>al leal</w:t>
      </w:r>
      <w:r w:rsidRPr="00FE6C45">
        <w:rPr>
          <w:rFonts w:eastAsia="Times New Roman"/>
          <w:szCs w:val="24"/>
          <w:lang w:val="es-419"/>
        </w:rPr>
        <w:t xml:space="preserve"> saber y entender de la </w:t>
      </w:r>
      <w:r w:rsidR="00AA49DC">
        <w:rPr>
          <w:rFonts w:eastAsia="Times New Roman"/>
          <w:szCs w:val="24"/>
          <w:lang w:val="es-419"/>
        </w:rPr>
        <w:t>Agencia de PCM</w:t>
      </w:r>
      <w:r w:rsidRPr="00FE6C45">
        <w:rPr>
          <w:rFonts w:eastAsia="Times New Roman"/>
          <w:szCs w:val="24"/>
          <w:lang w:val="es-419"/>
        </w:rPr>
        <w:t xml:space="preserve">. La </w:t>
      </w:r>
      <w:r w:rsidR="00AA49DC">
        <w:rPr>
          <w:rFonts w:eastAsia="Times New Roman"/>
          <w:szCs w:val="24"/>
          <w:lang w:val="es-419"/>
        </w:rPr>
        <w:t>Agencia de PCM</w:t>
      </w:r>
      <w:r w:rsidRPr="00FE6C45">
        <w:rPr>
          <w:rFonts w:eastAsia="Times New Roman"/>
          <w:szCs w:val="24"/>
          <w:lang w:val="es-419"/>
        </w:rPr>
        <w:t xml:space="preserve"> debe elegir si el consumidor está inscrito en </w:t>
      </w:r>
      <w:r w:rsidRPr="00FE6C45">
        <w:rPr>
          <w:rFonts w:eastAsia="Times New Roman"/>
          <w:i/>
          <w:iCs/>
          <w:szCs w:val="24"/>
          <w:lang w:val="es-419"/>
        </w:rPr>
        <w:t>Fee for Service</w:t>
      </w:r>
      <w:r w:rsidRPr="00FE6C45">
        <w:rPr>
          <w:rFonts w:eastAsia="Times New Roman"/>
          <w:szCs w:val="24"/>
          <w:lang w:val="es-419"/>
        </w:rPr>
        <w:t xml:space="preserve"> (</w:t>
      </w:r>
      <w:r w:rsidR="002C4080" w:rsidRPr="00FE6C45">
        <w:rPr>
          <w:rFonts w:eastAsia="Times New Roman"/>
          <w:szCs w:val="24"/>
          <w:lang w:val="es-419"/>
        </w:rPr>
        <w:t xml:space="preserve">FFS, pagos </w:t>
      </w:r>
      <w:r w:rsidRPr="00FE6C45">
        <w:rPr>
          <w:rFonts w:eastAsia="Times New Roman"/>
          <w:szCs w:val="24"/>
          <w:lang w:val="es-419"/>
        </w:rPr>
        <w:t xml:space="preserve">por servicios), Senior Care </w:t>
      </w:r>
      <w:proofErr w:type="spellStart"/>
      <w:r w:rsidRPr="00FE6C45">
        <w:rPr>
          <w:rFonts w:eastAsia="Times New Roman"/>
          <w:szCs w:val="24"/>
          <w:lang w:val="es-419"/>
        </w:rPr>
        <w:t>Options</w:t>
      </w:r>
      <w:proofErr w:type="spellEnd"/>
      <w:r w:rsidRPr="00FE6C45">
        <w:rPr>
          <w:rFonts w:eastAsia="Times New Roman"/>
          <w:szCs w:val="24"/>
          <w:lang w:val="es-419"/>
        </w:rPr>
        <w:t xml:space="preserve"> (</w:t>
      </w:r>
      <w:r w:rsidR="002C4080" w:rsidRPr="00FE6C45">
        <w:rPr>
          <w:rFonts w:eastAsia="Times New Roman"/>
          <w:szCs w:val="24"/>
          <w:lang w:val="es-419"/>
        </w:rPr>
        <w:t>Opciones de atención para personas de la tercera edad</w:t>
      </w:r>
      <w:r w:rsidRPr="00FE6C45">
        <w:rPr>
          <w:rFonts w:eastAsia="Times New Roman"/>
          <w:szCs w:val="24"/>
          <w:lang w:val="es-419"/>
        </w:rPr>
        <w:t xml:space="preserve">, SCO), </w:t>
      </w:r>
      <w:proofErr w:type="spellStart"/>
      <w:r w:rsidRPr="00FE6C45">
        <w:rPr>
          <w:rFonts w:eastAsia="Times New Roman"/>
          <w:szCs w:val="24"/>
          <w:lang w:val="es-419"/>
        </w:rPr>
        <w:t>One</w:t>
      </w:r>
      <w:proofErr w:type="spellEnd"/>
      <w:r w:rsidR="008F0E69">
        <w:rPr>
          <w:rFonts w:eastAsia="Times New Roman"/>
          <w:szCs w:val="24"/>
          <w:lang w:val="es-419"/>
        </w:rPr>
        <w:t xml:space="preserve"> </w:t>
      </w:r>
      <w:r w:rsidRPr="00FE6C45">
        <w:rPr>
          <w:rFonts w:eastAsia="Times New Roman"/>
          <w:szCs w:val="24"/>
          <w:lang w:val="es-419"/>
        </w:rPr>
        <w:t>Care o PACE.</w:t>
      </w:r>
    </w:p>
    <w:p w14:paraId="28506079" w14:textId="332E1856" w:rsidR="00F55E73" w:rsidRPr="00FE6C45" w:rsidRDefault="00F55E73" w:rsidP="00F55E73">
      <w:pPr>
        <w:rPr>
          <w:lang w:val="es-419"/>
        </w:rPr>
      </w:pPr>
    </w:p>
    <w:p w14:paraId="32D33B60" w14:textId="70049904" w:rsidR="00B34D2C" w:rsidRPr="00FE6C45" w:rsidRDefault="00445672" w:rsidP="00DC1795">
      <w:pPr>
        <w:rPr>
          <w:lang w:val="es-419"/>
        </w:rPr>
      </w:pPr>
      <w:r w:rsidRPr="00FE6C45">
        <w:rPr>
          <w:rFonts w:eastAsia="Times New Roman"/>
          <w:szCs w:val="24"/>
          <w:lang w:val="es-419"/>
        </w:rPr>
        <w:lastRenderedPageBreak/>
        <w:t xml:space="preserve">Si el consumidor está inscrito en SCO, </w:t>
      </w:r>
      <w:proofErr w:type="spellStart"/>
      <w:r w:rsidRPr="00FE6C45">
        <w:rPr>
          <w:rFonts w:eastAsia="Times New Roman"/>
          <w:szCs w:val="24"/>
          <w:lang w:val="es-419"/>
        </w:rPr>
        <w:t>One</w:t>
      </w:r>
      <w:proofErr w:type="spellEnd"/>
      <w:r w:rsidR="008F0E69">
        <w:rPr>
          <w:rFonts w:eastAsia="Times New Roman"/>
          <w:szCs w:val="24"/>
          <w:lang w:val="es-419"/>
        </w:rPr>
        <w:t xml:space="preserve"> </w:t>
      </w:r>
      <w:r w:rsidRPr="00FE6C45">
        <w:rPr>
          <w:rFonts w:eastAsia="Times New Roman"/>
          <w:szCs w:val="24"/>
          <w:lang w:val="es-419"/>
        </w:rPr>
        <w:t>Care o PACE, complete el número aprobado de horas por semana (</w:t>
      </w:r>
      <w:r w:rsidR="00715A78">
        <w:rPr>
          <w:rFonts w:eastAsia="Times New Roman"/>
          <w:szCs w:val="24"/>
          <w:lang w:val="es-419"/>
        </w:rPr>
        <w:t xml:space="preserve">de la </w:t>
      </w:r>
      <w:r w:rsidR="002901E4" w:rsidRPr="00FE6C45">
        <w:rPr>
          <w:rFonts w:eastAsia="Times New Roman"/>
          <w:szCs w:val="24"/>
          <w:lang w:val="es-419"/>
        </w:rPr>
        <w:t xml:space="preserve">mañana, </w:t>
      </w:r>
      <w:r w:rsidR="00715A78">
        <w:rPr>
          <w:rFonts w:eastAsia="Times New Roman"/>
          <w:szCs w:val="24"/>
          <w:lang w:val="es-419"/>
        </w:rPr>
        <w:t xml:space="preserve">de la </w:t>
      </w:r>
      <w:r w:rsidR="002901E4" w:rsidRPr="00FE6C45">
        <w:rPr>
          <w:rFonts w:eastAsia="Times New Roman"/>
          <w:szCs w:val="24"/>
          <w:lang w:val="es-419"/>
        </w:rPr>
        <w:t xml:space="preserve">tarde y </w:t>
      </w:r>
      <w:r w:rsidR="00715A78">
        <w:rPr>
          <w:rFonts w:eastAsia="Times New Roman"/>
          <w:szCs w:val="24"/>
          <w:lang w:val="es-419"/>
        </w:rPr>
        <w:t xml:space="preserve">de la </w:t>
      </w:r>
      <w:r w:rsidR="002901E4" w:rsidRPr="00FE6C45">
        <w:rPr>
          <w:rFonts w:eastAsia="Times New Roman"/>
          <w:szCs w:val="24"/>
          <w:lang w:val="es-419"/>
        </w:rPr>
        <w:t>noche</w:t>
      </w:r>
      <w:r w:rsidRPr="00FE6C45">
        <w:rPr>
          <w:rFonts w:eastAsia="Times New Roman"/>
          <w:szCs w:val="24"/>
          <w:lang w:val="es-419"/>
        </w:rPr>
        <w:t xml:space="preserve">) y la fecha de comienzo y de finalización de la aprobación de SCO, </w:t>
      </w:r>
      <w:proofErr w:type="spellStart"/>
      <w:r w:rsidRPr="00FE6C45">
        <w:rPr>
          <w:rFonts w:eastAsia="Times New Roman"/>
          <w:szCs w:val="24"/>
          <w:lang w:val="es-419"/>
        </w:rPr>
        <w:t>One</w:t>
      </w:r>
      <w:proofErr w:type="spellEnd"/>
      <w:r w:rsidR="008F0E69">
        <w:rPr>
          <w:rFonts w:eastAsia="Times New Roman"/>
          <w:szCs w:val="24"/>
          <w:lang w:val="es-419"/>
        </w:rPr>
        <w:t xml:space="preserve"> </w:t>
      </w:r>
      <w:r w:rsidRPr="00FE6C45">
        <w:rPr>
          <w:rFonts w:eastAsia="Times New Roman"/>
          <w:szCs w:val="24"/>
          <w:lang w:val="es-419"/>
        </w:rPr>
        <w:t>Care o PACE.</w:t>
      </w:r>
    </w:p>
    <w:p w14:paraId="5F49128C" w14:textId="1D9CCD30" w:rsidR="00B34D2C" w:rsidRPr="00FE6C45" w:rsidRDefault="00445672" w:rsidP="00F55E73">
      <w:pPr>
        <w:pStyle w:val="Heading1"/>
        <w:rPr>
          <w:b w:val="0"/>
          <w:bCs w:val="0"/>
          <w:lang w:val="es-419"/>
        </w:rPr>
      </w:pPr>
      <w:r w:rsidRPr="00FE6C45">
        <w:rPr>
          <w:rFonts w:eastAsia="Cambria"/>
          <w:b w:val="0"/>
          <w:bCs w:val="0"/>
          <w:lang w:val="es-419"/>
        </w:rPr>
        <w:t xml:space="preserve">TODOS LOS DOCUMENTOS DEBEN </w:t>
      </w:r>
      <w:r w:rsidR="00E60F12" w:rsidRPr="00FE6C45">
        <w:rPr>
          <w:rFonts w:eastAsia="Cambria"/>
          <w:b w:val="0"/>
          <w:bCs w:val="0"/>
          <w:lang w:val="es-419"/>
        </w:rPr>
        <w:t xml:space="preserve">ARCHIVARSE </w:t>
      </w:r>
      <w:r w:rsidRPr="00FE6C45">
        <w:rPr>
          <w:rFonts w:eastAsia="Cambria"/>
          <w:b w:val="0"/>
          <w:bCs w:val="0"/>
          <w:lang w:val="es-419"/>
        </w:rPr>
        <w:t>EN EL EXPEDIENTE DEL CASO DEL CONSUMIDOR.</w:t>
      </w:r>
    </w:p>
    <w:p w14:paraId="12353934" w14:textId="77777777" w:rsidR="00F55E73" w:rsidRPr="00FE6C45" w:rsidRDefault="00F55E73" w:rsidP="00DC1795">
      <w:pPr>
        <w:rPr>
          <w:lang w:val="es-419"/>
        </w:rPr>
      </w:pPr>
    </w:p>
    <w:sectPr w:rsidR="00F55E73" w:rsidRPr="00FE6C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60B8" w14:textId="77777777" w:rsidR="00C02C75" w:rsidRDefault="00C02C75">
      <w:r>
        <w:separator/>
      </w:r>
    </w:p>
  </w:endnote>
  <w:endnote w:type="continuationSeparator" w:id="0">
    <w:p w14:paraId="0D5F8819" w14:textId="77777777" w:rsidR="00C02C75" w:rsidRDefault="00C0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FAD8" w14:textId="2378779E" w:rsidR="000F37BD" w:rsidRPr="00B34D2C" w:rsidRDefault="00445672" w:rsidP="00B34D2C">
    <w:pPr>
      <w:rPr>
        <w:sz w:val="18"/>
        <w:szCs w:val="18"/>
      </w:rPr>
    </w:pPr>
    <w:r>
      <w:rPr>
        <w:rFonts w:eastAsia="Times New Roman"/>
        <w:sz w:val="18"/>
        <w:szCs w:val="18"/>
        <w:lang w:val="es-ES_tradnl"/>
      </w:rPr>
      <w:t>PCA-OAF_</w:t>
    </w:r>
    <w:r w:rsidR="008636E4">
      <w:rPr>
        <w:rFonts w:eastAsia="Times New Roman"/>
        <w:sz w:val="18"/>
        <w:szCs w:val="18"/>
        <w:lang w:val="es-ES_tradnl"/>
      </w:rPr>
      <w:t>ES</w:t>
    </w:r>
    <w:r>
      <w:rPr>
        <w:rFonts w:eastAsia="Times New Roman"/>
        <w:sz w:val="18"/>
        <w:szCs w:val="18"/>
        <w:lang w:val="es-ES_tradnl"/>
      </w:rPr>
      <w:t>_2025-12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1584" w14:textId="77777777" w:rsidR="00C02C75" w:rsidRDefault="00C02C75">
      <w:r>
        <w:separator/>
      </w:r>
    </w:p>
  </w:footnote>
  <w:footnote w:type="continuationSeparator" w:id="0">
    <w:p w14:paraId="3CA28C5F" w14:textId="77777777" w:rsidR="00C02C75" w:rsidRDefault="00C02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802"/>
    <w:multiLevelType w:val="hybridMultilevel"/>
    <w:tmpl w:val="1F602802"/>
    <w:lvl w:ilvl="0" w:tplc="D0D61E9C">
      <w:start w:val="1"/>
      <w:numFmt w:val="lowerLetter"/>
      <w:lvlText w:val="%1."/>
      <w:lvlJc w:val="left"/>
      <w:pPr>
        <w:ind w:left="1080" w:hanging="360"/>
      </w:pPr>
      <w:rPr>
        <w:rFonts w:hint="default"/>
      </w:rPr>
    </w:lvl>
    <w:lvl w:ilvl="1" w:tplc="BA56FAEA" w:tentative="1">
      <w:start w:val="1"/>
      <w:numFmt w:val="lowerLetter"/>
      <w:lvlText w:val="%2."/>
      <w:lvlJc w:val="left"/>
      <w:pPr>
        <w:ind w:left="1800" w:hanging="360"/>
      </w:pPr>
    </w:lvl>
    <w:lvl w:ilvl="2" w:tplc="B0FA1488" w:tentative="1">
      <w:start w:val="1"/>
      <w:numFmt w:val="lowerRoman"/>
      <w:lvlText w:val="%3."/>
      <w:lvlJc w:val="right"/>
      <w:pPr>
        <w:ind w:left="2520" w:hanging="180"/>
      </w:pPr>
    </w:lvl>
    <w:lvl w:ilvl="3" w:tplc="2C041D24" w:tentative="1">
      <w:start w:val="1"/>
      <w:numFmt w:val="decimal"/>
      <w:lvlText w:val="%4."/>
      <w:lvlJc w:val="left"/>
      <w:pPr>
        <w:ind w:left="3240" w:hanging="360"/>
      </w:pPr>
    </w:lvl>
    <w:lvl w:ilvl="4" w:tplc="38F44AF6" w:tentative="1">
      <w:start w:val="1"/>
      <w:numFmt w:val="lowerLetter"/>
      <w:lvlText w:val="%5."/>
      <w:lvlJc w:val="left"/>
      <w:pPr>
        <w:ind w:left="3960" w:hanging="360"/>
      </w:pPr>
    </w:lvl>
    <w:lvl w:ilvl="5" w:tplc="347E3A22" w:tentative="1">
      <w:start w:val="1"/>
      <w:numFmt w:val="lowerRoman"/>
      <w:lvlText w:val="%6."/>
      <w:lvlJc w:val="right"/>
      <w:pPr>
        <w:ind w:left="4680" w:hanging="180"/>
      </w:pPr>
    </w:lvl>
    <w:lvl w:ilvl="6" w:tplc="ABDEE35E" w:tentative="1">
      <w:start w:val="1"/>
      <w:numFmt w:val="decimal"/>
      <w:lvlText w:val="%7."/>
      <w:lvlJc w:val="left"/>
      <w:pPr>
        <w:ind w:left="5400" w:hanging="360"/>
      </w:pPr>
    </w:lvl>
    <w:lvl w:ilvl="7" w:tplc="13B8FC90" w:tentative="1">
      <w:start w:val="1"/>
      <w:numFmt w:val="lowerLetter"/>
      <w:lvlText w:val="%8."/>
      <w:lvlJc w:val="left"/>
      <w:pPr>
        <w:ind w:left="6120" w:hanging="360"/>
      </w:pPr>
    </w:lvl>
    <w:lvl w:ilvl="8" w:tplc="A4166512" w:tentative="1">
      <w:start w:val="1"/>
      <w:numFmt w:val="lowerRoman"/>
      <w:lvlText w:val="%9."/>
      <w:lvlJc w:val="right"/>
      <w:pPr>
        <w:ind w:left="6840" w:hanging="180"/>
      </w:pPr>
    </w:lvl>
  </w:abstractNum>
  <w:abstractNum w:abstractNumId="1" w15:restartNumberingAfterBreak="0">
    <w:nsid w:val="088200DA"/>
    <w:multiLevelType w:val="hybridMultilevel"/>
    <w:tmpl w:val="8FCA9D1A"/>
    <w:lvl w:ilvl="0" w:tplc="B5343EA0">
      <w:start w:val="1"/>
      <w:numFmt w:val="bullet"/>
      <w:lvlText w:val=""/>
      <w:lvlJc w:val="left"/>
      <w:pPr>
        <w:ind w:left="720" w:hanging="360"/>
      </w:pPr>
      <w:rPr>
        <w:rFonts w:ascii="Symbol" w:hAnsi="Symbol" w:hint="default"/>
      </w:rPr>
    </w:lvl>
    <w:lvl w:ilvl="1" w:tplc="C9B23DCE">
      <w:start w:val="1"/>
      <w:numFmt w:val="bullet"/>
      <w:lvlText w:val="o"/>
      <w:lvlJc w:val="left"/>
      <w:pPr>
        <w:ind w:left="1440" w:hanging="360"/>
      </w:pPr>
      <w:rPr>
        <w:rFonts w:ascii="Courier New" w:hAnsi="Courier New" w:cs="Courier New" w:hint="default"/>
      </w:rPr>
    </w:lvl>
    <w:lvl w:ilvl="2" w:tplc="80D4D8D4" w:tentative="1">
      <w:start w:val="1"/>
      <w:numFmt w:val="bullet"/>
      <w:lvlText w:val=""/>
      <w:lvlJc w:val="left"/>
      <w:pPr>
        <w:ind w:left="2160" w:hanging="360"/>
      </w:pPr>
      <w:rPr>
        <w:rFonts w:ascii="Wingdings" w:hAnsi="Wingdings" w:hint="default"/>
      </w:rPr>
    </w:lvl>
    <w:lvl w:ilvl="3" w:tplc="F24AB87E" w:tentative="1">
      <w:start w:val="1"/>
      <w:numFmt w:val="bullet"/>
      <w:lvlText w:val=""/>
      <w:lvlJc w:val="left"/>
      <w:pPr>
        <w:ind w:left="2880" w:hanging="360"/>
      </w:pPr>
      <w:rPr>
        <w:rFonts w:ascii="Symbol" w:hAnsi="Symbol" w:hint="default"/>
      </w:rPr>
    </w:lvl>
    <w:lvl w:ilvl="4" w:tplc="2EFE18AE" w:tentative="1">
      <w:start w:val="1"/>
      <w:numFmt w:val="bullet"/>
      <w:lvlText w:val="o"/>
      <w:lvlJc w:val="left"/>
      <w:pPr>
        <w:ind w:left="3600" w:hanging="360"/>
      </w:pPr>
      <w:rPr>
        <w:rFonts w:ascii="Courier New" w:hAnsi="Courier New" w:cs="Courier New" w:hint="default"/>
      </w:rPr>
    </w:lvl>
    <w:lvl w:ilvl="5" w:tplc="0D967774" w:tentative="1">
      <w:start w:val="1"/>
      <w:numFmt w:val="bullet"/>
      <w:lvlText w:val=""/>
      <w:lvlJc w:val="left"/>
      <w:pPr>
        <w:ind w:left="4320" w:hanging="360"/>
      </w:pPr>
      <w:rPr>
        <w:rFonts w:ascii="Wingdings" w:hAnsi="Wingdings" w:hint="default"/>
      </w:rPr>
    </w:lvl>
    <w:lvl w:ilvl="6" w:tplc="20E8D9AC" w:tentative="1">
      <w:start w:val="1"/>
      <w:numFmt w:val="bullet"/>
      <w:lvlText w:val=""/>
      <w:lvlJc w:val="left"/>
      <w:pPr>
        <w:ind w:left="5040" w:hanging="360"/>
      </w:pPr>
      <w:rPr>
        <w:rFonts w:ascii="Symbol" w:hAnsi="Symbol" w:hint="default"/>
      </w:rPr>
    </w:lvl>
    <w:lvl w:ilvl="7" w:tplc="23A4D55C" w:tentative="1">
      <w:start w:val="1"/>
      <w:numFmt w:val="bullet"/>
      <w:lvlText w:val="o"/>
      <w:lvlJc w:val="left"/>
      <w:pPr>
        <w:ind w:left="5760" w:hanging="360"/>
      </w:pPr>
      <w:rPr>
        <w:rFonts w:ascii="Courier New" w:hAnsi="Courier New" w:cs="Courier New" w:hint="default"/>
      </w:rPr>
    </w:lvl>
    <w:lvl w:ilvl="8" w:tplc="C680C618" w:tentative="1">
      <w:start w:val="1"/>
      <w:numFmt w:val="bullet"/>
      <w:lvlText w:val=""/>
      <w:lvlJc w:val="left"/>
      <w:pPr>
        <w:ind w:left="6480" w:hanging="360"/>
      </w:pPr>
      <w:rPr>
        <w:rFonts w:ascii="Wingdings" w:hAnsi="Wingdings" w:hint="default"/>
      </w:rPr>
    </w:lvl>
  </w:abstractNum>
  <w:abstractNum w:abstractNumId="2" w15:restartNumberingAfterBreak="0">
    <w:nsid w:val="0F0A1D7F"/>
    <w:multiLevelType w:val="hybridMultilevel"/>
    <w:tmpl w:val="722EDE6C"/>
    <w:lvl w:ilvl="0" w:tplc="B9B87858">
      <w:start w:val="1"/>
      <w:numFmt w:val="bullet"/>
      <w:lvlText w:val=""/>
      <w:lvlJc w:val="left"/>
      <w:pPr>
        <w:ind w:left="1440" w:hanging="360"/>
      </w:pPr>
      <w:rPr>
        <w:rFonts w:ascii="Symbol" w:hAnsi="Symbol" w:hint="default"/>
      </w:rPr>
    </w:lvl>
    <w:lvl w:ilvl="1" w:tplc="4AB69576" w:tentative="1">
      <w:start w:val="1"/>
      <w:numFmt w:val="bullet"/>
      <w:lvlText w:val="o"/>
      <w:lvlJc w:val="left"/>
      <w:pPr>
        <w:ind w:left="2160" w:hanging="360"/>
      </w:pPr>
      <w:rPr>
        <w:rFonts w:ascii="Courier New" w:hAnsi="Courier New" w:cs="Courier New" w:hint="default"/>
      </w:rPr>
    </w:lvl>
    <w:lvl w:ilvl="2" w:tplc="513AACEC" w:tentative="1">
      <w:start w:val="1"/>
      <w:numFmt w:val="bullet"/>
      <w:lvlText w:val=""/>
      <w:lvlJc w:val="left"/>
      <w:pPr>
        <w:ind w:left="2880" w:hanging="360"/>
      </w:pPr>
      <w:rPr>
        <w:rFonts w:ascii="Wingdings" w:hAnsi="Wingdings" w:hint="default"/>
      </w:rPr>
    </w:lvl>
    <w:lvl w:ilvl="3" w:tplc="81400A9C" w:tentative="1">
      <w:start w:val="1"/>
      <w:numFmt w:val="bullet"/>
      <w:lvlText w:val=""/>
      <w:lvlJc w:val="left"/>
      <w:pPr>
        <w:ind w:left="3600" w:hanging="360"/>
      </w:pPr>
      <w:rPr>
        <w:rFonts w:ascii="Symbol" w:hAnsi="Symbol" w:hint="default"/>
      </w:rPr>
    </w:lvl>
    <w:lvl w:ilvl="4" w:tplc="4FACCB28" w:tentative="1">
      <w:start w:val="1"/>
      <w:numFmt w:val="bullet"/>
      <w:lvlText w:val="o"/>
      <w:lvlJc w:val="left"/>
      <w:pPr>
        <w:ind w:left="4320" w:hanging="360"/>
      </w:pPr>
      <w:rPr>
        <w:rFonts w:ascii="Courier New" w:hAnsi="Courier New" w:cs="Courier New" w:hint="default"/>
      </w:rPr>
    </w:lvl>
    <w:lvl w:ilvl="5" w:tplc="3E7462B0" w:tentative="1">
      <w:start w:val="1"/>
      <w:numFmt w:val="bullet"/>
      <w:lvlText w:val=""/>
      <w:lvlJc w:val="left"/>
      <w:pPr>
        <w:ind w:left="5040" w:hanging="360"/>
      </w:pPr>
      <w:rPr>
        <w:rFonts w:ascii="Wingdings" w:hAnsi="Wingdings" w:hint="default"/>
      </w:rPr>
    </w:lvl>
    <w:lvl w:ilvl="6" w:tplc="708E517A" w:tentative="1">
      <w:start w:val="1"/>
      <w:numFmt w:val="bullet"/>
      <w:lvlText w:val=""/>
      <w:lvlJc w:val="left"/>
      <w:pPr>
        <w:ind w:left="5760" w:hanging="360"/>
      </w:pPr>
      <w:rPr>
        <w:rFonts w:ascii="Symbol" w:hAnsi="Symbol" w:hint="default"/>
      </w:rPr>
    </w:lvl>
    <w:lvl w:ilvl="7" w:tplc="317E1E90" w:tentative="1">
      <w:start w:val="1"/>
      <w:numFmt w:val="bullet"/>
      <w:lvlText w:val="o"/>
      <w:lvlJc w:val="left"/>
      <w:pPr>
        <w:ind w:left="6480" w:hanging="360"/>
      </w:pPr>
      <w:rPr>
        <w:rFonts w:ascii="Courier New" w:hAnsi="Courier New" w:cs="Courier New" w:hint="default"/>
      </w:rPr>
    </w:lvl>
    <w:lvl w:ilvl="8" w:tplc="FC3645C2" w:tentative="1">
      <w:start w:val="1"/>
      <w:numFmt w:val="bullet"/>
      <w:lvlText w:val=""/>
      <w:lvlJc w:val="left"/>
      <w:pPr>
        <w:ind w:left="7200" w:hanging="360"/>
      </w:pPr>
      <w:rPr>
        <w:rFonts w:ascii="Wingdings" w:hAnsi="Wingdings" w:hint="default"/>
      </w:rPr>
    </w:lvl>
  </w:abstractNum>
  <w:abstractNum w:abstractNumId="3" w15:restartNumberingAfterBreak="0">
    <w:nsid w:val="162C5679"/>
    <w:multiLevelType w:val="hybridMultilevel"/>
    <w:tmpl w:val="2B8CFD90"/>
    <w:lvl w:ilvl="0" w:tplc="0DB65106">
      <w:start w:val="1"/>
      <w:numFmt w:val="bullet"/>
      <w:lvlText w:val=""/>
      <w:lvlJc w:val="left"/>
      <w:pPr>
        <w:ind w:left="1080" w:hanging="360"/>
      </w:pPr>
      <w:rPr>
        <w:rFonts w:ascii="Symbol" w:hAnsi="Symbol" w:hint="default"/>
      </w:rPr>
    </w:lvl>
    <w:lvl w:ilvl="1" w:tplc="D566599C">
      <w:start w:val="1"/>
      <w:numFmt w:val="bullet"/>
      <w:lvlText w:val="o"/>
      <w:lvlJc w:val="left"/>
      <w:pPr>
        <w:ind w:left="1800" w:hanging="360"/>
      </w:pPr>
      <w:rPr>
        <w:rFonts w:ascii="Courier New" w:hAnsi="Courier New" w:cs="Courier New" w:hint="default"/>
      </w:rPr>
    </w:lvl>
    <w:lvl w:ilvl="2" w:tplc="1C5C4DCA" w:tentative="1">
      <w:start w:val="1"/>
      <w:numFmt w:val="bullet"/>
      <w:lvlText w:val=""/>
      <w:lvlJc w:val="left"/>
      <w:pPr>
        <w:ind w:left="2520" w:hanging="360"/>
      </w:pPr>
      <w:rPr>
        <w:rFonts w:ascii="Wingdings" w:hAnsi="Wingdings" w:hint="default"/>
      </w:rPr>
    </w:lvl>
    <w:lvl w:ilvl="3" w:tplc="AE2EA528" w:tentative="1">
      <w:start w:val="1"/>
      <w:numFmt w:val="bullet"/>
      <w:lvlText w:val=""/>
      <w:lvlJc w:val="left"/>
      <w:pPr>
        <w:ind w:left="3240" w:hanging="360"/>
      </w:pPr>
      <w:rPr>
        <w:rFonts w:ascii="Symbol" w:hAnsi="Symbol" w:hint="default"/>
      </w:rPr>
    </w:lvl>
    <w:lvl w:ilvl="4" w:tplc="67FEFFF8" w:tentative="1">
      <w:start w:val="1"/>
      <w:numFmt w:val="bullet"/>
      <w:lvlText w:val="o"/>
      <w:lvlJc w:val="left"/>
      <w:pPr>
        <w:ind w:left="3960" w:hanging="360"/>
      </w:pPr>
      <w:rPr>
        <w:rFonts w:ascii="Courier New" w:hAnsi="Courier New" w:cs="Courier New" w:hint="default"/>
      </w:rPr>
    </w:lvl>
    <w:lvl w:ilvl="5" w:tplc="7F22AFBC" w:tentative="1">
      <w:start w:val="1"/>
      <w:numFmt w:val="bullet"/>
      <w:lvlText w:val=""/>
      <w:lvlJc w:val="left"/>
      <w:pPr>
        <w:ind w:left="4680" w:hanging="360"/>
      </w:pPr>
      <w:rPr>
        <w:rFonts w:ascii="Wingdings" w:hAnsi="Wingdings" w:hint="default"/>
      </w:rPr>
    </w:lvl>
    <w:lvl w:ilvl="6" w:tplc="4D704454" w:tentative="1">
      <w:start w:val="1"/>
      <w:numFmt w:val="bullet"/>
      <w:lvlText w:val=""/>
      <w:lvlJc w:val="left"/>
      <w:pPr>
        <w:ind w:left="5400" w:hanging="360"/>
      </w:pPr>
      <w:rPr>
        <w:rFonts w:ascii="Symbol" w:hAnsi="Symbol" w:hint="default"/>
      </w:rPr>
    </w:lvl>
    <w:lvl w:ilvl="7" w:tplc="95B26874" w:tentative="1">
      <w:start w:val="1"/>
      <w:numFmt w:val="bullet"/>
      <w:lvlText w:val="o"/>
      <w:lvlJc w:val="left"/>
      <w:pPr>
        <w:ind w:left="6120" w:hanging="360"/>
      </w:pPr>
      <w:rPr>
        <w:rFonts w:ascii="Courier New" w:hAnsi="Courier New" w:cs="Courier New" w:hint="default"/>
      </w:rPr>
    </w:lvl>
    <w:lvl w:ilvl="8" w:tplc="ABFEA14C" w:tentative="1">
      <w:start w:val="1"/>
      <w:numFmt w:val="bullet"/>
      <w:lvlText w:val=""/>
      <w:lvlJc w:val="left"/>
      <w:pPr>
        <w:ind w:left="6840" w:hanging="360"/>
      </w:pPr>
      <w:rPr>
        <w:rFonts w:ascii="Wingdings" w:hAnsi="Wingdings" w:hint="default"/>
      </w:rPr>
    </w:lvl>
  </w:abstractNum>
  <w:abstractNum w:abstractNumId="4" w15:restartNumberingAfterBreak="0">
    <w:nsid w:val="1689349D"/>
    <w:multiLevelType w:val="hybridMultilevel"/>
    <w:tmpl w:val="3ACE491E"/>
    <w:lvl w:ilvl="0" w:tplc="898A1B3E">
      <w:start w:val="1"/>
      <w:numFmt w:val="bullet"/>
      <w:lvlText w:val=""/>
      <w:lvlJc w:val="left"/>
      <w:pPr>
        <w:ind w:left="720" w:hanging="360"/>
      </w:pPr>
      <w:rPr>
        <w:rFonts w:ascii="Symbol" w:hAnsi="Symbol" w:hint="default"/>
      </w:rPr>
    </w:lvl>
    <w:lvl w:ilvl="1" w:tplc="98CC6B02">
      <w:start w:val="1"/>
      <w:numFmt w:val="bullet"/>
      <w:lvlText w:val="o"/>
      <w:lvlJc w:val="left"/>
      <w:pPr>
        <w:ind w:left="1440" w:hanging="360"/>
      </w:pPr>
      <w:rPr>
        <w:rFonts w:ascii="Courier New" w:hAnsi="Courier New" w:cs="Courier New" w:hint="default"/>
      </w:rPr>
    </w:lvl>
    <w:lvl w:ilvl="2" w:tplc="8B1E7D1C" w:tentative="1">
      <w:start w:val="1"/>
      <w:numFmt w:val="bullet"/>
      <w:lvlText w:val=""/>
      <w:lvlJc w:val="left"/>
      <w:pPr>
        <w:ind w:left="2160" w:hanging="360"/>
      </w:pPr>
      <w:rPr>
        <w:rFonts w:ascii="Wingdings" w:hAnsi="Wingdings" w:hint="default"/>
      </w:rPr>
    </w:lvl>
    <w:lvl w:ilvl="3" w:tplc="112C2FBA" w:tentative="1">
      <w:start w:val="1"/>
      <w:numFmt w:val="bullet"/>
      <w:lvlText w:val=""/>
      <w:lvlJc w:val="left"/>
      <w:pPr>
        <w:ind w:left="2880" w:hanging="360"/>
      </w:pPr>
      <w:rPr>
        <w:rFonts w:ascii="Symbol" w:hAnsi="Symbol" w:hint="default"/>
      </w:rPr>
    </w:lvl>
    <w:lvl w:ilvl="4" w:tplc="7660D598" w:tentative="1">
      <w:start w:val="1"/>
      <w:numFmt w:val="bullet"/>
      <w:lvlText w:val="o"/>
      <w:lvlJc w:val="left"/>
      <w:pPr>
        <w:ind w:left="3600" w:hanging="360"/>
      </w:pPr>
      <w:rPr>
        <w:rFonts w:ascii="Courier New" w:hAnsi="Courier New" w:cs="Courier New" w:hint="default"/>
      </w:rPr>
    </w:lvl>
    <w:lvl w:ilvl="5" w:tplc="A9E08D0C" w:tentative="1">
      <w:start w:val="1"/>
      <w:numFmt w:val="bullet"/>
      <w:lvlText w:val=""/>
      <w:lvlJc w:val="left"/>
      <w:pPr>
        <w:ind w:left="4320" w:hanging="360"/>
      </w:pPr>
      <w:rPr>
        <w:rFonts w:ascii="Wingdings" w:hAnsi="Wingdings" w:hint="default"/>
      </w:rPr>
    </w:lvl>
    <w:lvl w:ilvl="6" w:tplc="A2422F52" w:tentative="1">
      <w:start w:val="1"/>
      <w:numFmt w:val="bullet"/>
      <w:lvlText w:val=""/>
      <w:lvlJc w:val="left"/>
      <w:pPr>
        <w:ind w:left="5040" w:hanging="360"/>
      </w:pPr>
      <w:rPr>
        <w:rFonts w:ascii="Symbol" w:hAnsi="Symbol" w:hint="default"/>
      </w:rPr>
    </w:lvl>
    <w:lvl w:ilvl="7" w:tplc="CD18ADEC" w:tentative="1">
      <w:start w:val="1"/>
      <w:numFmt w:val="bullet"/>
      <w:lvlText w:val="o"/>
      <w:lvlJc w:val="left"/>
      <w:pPr>
        <w:ind w:left="5760" w:hanging="360"/>
      </w:pPr>
      <w:rPr>
        <w:rFonts w:ascii="Courier New" w:hAnsi="Courier New" w:cs="Courier New" w:hint="default"/>
      </w:rPr>
    </w:lvl>
    <w:lvl w:ilvl="8" w:tplc="E1E46690" w:tentative="1">
      <w:start w:val="1"/>
      <w:numFmt w:val="bullet"/>
      <w:lvlText w:val=""/>
      <w:lvlJc w:val="left"/>
      <w:pPr>
        <w:ind w:left="6480" w:hanging="360"/>
      </w:pPr>
      <w:rPr>
        <w:rFonts w:ascii="Wingdings" w:hAnsi="Wingdings" w:hint="default"/>
      </w:rPr>
    </w:lvl>
  </w:abstractNum>
  <w:abstractNum w:abstractNumId="5" w15:restartNumberingAfterBreak="0">
    <w:nsid w:val="17141505"/>
    <w:multiLevelType w:val="hybridMultilevel"/>
    <w:tmpl w:val="21C00DDC"/>
    <w:lvl w:ilvl="0" w:tplc="6BF06EF0">
      <w:start w:val="1"/>
      <w:numFmt w:val="bullet"/>
      <w:lvlText w:val=""/>
      <w:lvlJc w:val="left"/>
      <w:pPr>
        <w:ind w:left="1080" w:hanging="360"/>
      </w:pPr>
      <w:rPr>
        <w:rFonts w:ascii="Symbol" w:hAnsi="Symbol" w:hint="default"/>
      </w:rPr>
    </w:lvl>
    <w:lvl w:ilvl="1" w:tplc="5B72C0AC">
      <w:start w:val="1"/>
      <w:numFmt w:val="bullet"/>
      <w:lvlText w:val="o"/>
      <w:lvlJc w:val="left"/>
      <w:pPr>
        <w:ind w:left="1800" w:hanging="360"/>
      </w:pPr>
      <w:rPr>
        <w:rFonts w:ascii="Courier New" w:hAnsi="Courier New" w:cs="Courier New" w:hint="default"/>
      </w:rPr>
    </w:lvl>
    <w:lvl w:ilvl="2" w:tplc="11C63212" w:tentative="1">
      <w:start w:val="1"/>
      <w:numFmt w:val="bullet"/>
      <w:lvlText w:val=""/>
      <w:lvlJc w:val="left"/>
      <w:pPr>
        <w:ind w:left="2520" w:hanging="360"/>
      </w:pPr>
      <w:rPr>
        <w:rFonts w:ascii="Wingdings" w:hAnsi="Wingdings" w:hint="default"/>
      </w:rPr>
    </w:lvl>
    <w:lvl w:ilvl="3" w:tplc="3E7EF70A" w:tentative="1">
      <w:start w:val="1"/>
      <w:numFmt w:val="bullet"/>
      <w:lvlText w:val=""/>
      <w:lvlJc w:val="left"/>
      <w:pPr>
        <w:ind w:left="3240" w:hanging="360"/>
      </w:pPr>
      <w:rPr>
        <w:rFonts w:ascii="Symbol" w:hAnsi="Symbol" w:hint="default"/>
      </w:rPr>
    </w:lvl>
    <w:lvl w:ilvl="4" w:tplc="D7F08BEC" w:tentative="1">
      <w:start w:val="1"/>
      <w:numFmt w:val="bullet"/>
      <w:lvlText w:val="o"/>
      <w:lvlJc w:val="left"/>
      <w:pPr>
        <w:ind w:left="3960" w:hanging="360"/>
      </w:pPr>
      <w:rPr>
        <w:rFonts w:ascii="Courier New" w:hAnsi="Courier New" w:cs="Courier New" w:hint="default"/>
      </w:rPr>
    </w:lvl>
    <w:lvl w:ilvl="5" w:tplc="6E66A418" w:tentative="1">
      <w:start w:val="1"/>
      <w:numFmt w:val="bullet"/>
      <w:lvlText w:val=""/>
      <w:lvlJc w:val="left"/>
      <w:pPr>
        <w:ind w:left="4680" w:hanging="360"/>
      </w:pPr>
      <w:rPr>
        <w:rFonts w:ascii="Wingdings" w:hAnsi="Wingdings" w:hint="default"/>
      </w:rPr>
    </w:lvl>
    <w:lvl w:ilvl="6" w:tplc="CD96A0FA" w:tentative="1">
      <w:start w:val="1"/>
      <w:numFmt w:val="bullet"/>
      <w:lvlText w:val=""/>
      <w:lvlJc w:val="left"/>
      <w:pPr>
        <w:ind w:left="5400" w:hanging="360"/>
      </w:pPr>
      <w:rPr>
        <w:rFonts w:ascii="Symbol" w:hAnsi="Symbol" w:hint="default"/>
      </w:rPr>
    </w:lvl>
    <w:lvl w:ilvl="7" w:tplc="04905590" w:tentative="1">
      <w:start w:val="1"/>
      <w:numFmt w:val="bullet"/>
      <w:lvlText w:val="o"/>
      <w:lvlJc w:val="left"/>
      <w:pPr>
        <w:ind w:left="6120" w:hanging="360"/>
      </w:pPr>
      <w:rPr>
        <w:rFonts w:ascii="Courier New" w:hAnsi="Courier New" w:cs="Courier New" w:hint="default"/>
      </w:rPr>
    </w:lvl>
    <w:lvl w:ilvl="8" w:tplc="D5DE34A4" w:tentative="1">
      <w:start w:val="1"/>
      <w:numFmt w:val="bullet"/>
      <w:lvlText w:val=""/>
      <w:lvlJc w:val="left"/>
      <w:pPr>
        <w:ind w:left="6840" w:hanging="360"/>
      </w:pPr>
      <w:rPr>
        <w:rFonts w:ascii="Wingdings" w:hAnsi="Wingdings" w:hint="default"/>
      </w:rPr>
    </w:lvl>
  </w:abstractNum>
  <w:abstractNum w:abstractNumId="6" w15:restartNumberingAfterBreak="0">
    <w:nsid w:val="17B7009D"/>
    <w:multiLevelType w:val="hybridMultilevel"/>
    <w:tmpl w:val="857A2604"/>
    <w:lvl w:ilvl="0" w:tplc="1DEC627C">
      <w:start w:val="1"/>
      <w:numFmt w:val="bullet"/>
      <w:lvlText w:val=""/>
      <w:lvlJc w:val="left"/>
      <w:pPr>
        <w:ind w:left="720" w:hanging="360"/>
      </w:pPr>
      <w:rPr>
        <w:rFonts w:ascii="Symbol" w:hAnsi="Symbol" w:hint="default"/>
      </w:rPr>
    </w:lvl>
    <w:lvl w:ilvl="1" w:tplc="AFD8826A">
      <w:start w:val="1"/>
      <w:numFmt w:val="bullet"/>
      <w:lvlText w:val="o"/>
      <w:lvlJc w:val="left"/>
      <w:pPr>
        <w:ind w:left="1440" w:hanging="360"/>
      </w:pPr>
      <w:rPr>
        <w:rFonts w:ascii="Courier New" w:hAnsi="Courier New" w:cs="Courier New" w:hint="default"/>
      </w:rPr>
    </w:lvl>
    <w:lvl w:ilvl="2" w:tplc="C212D452" w:tentative="1">
      <w:start w:val="1"/>
      <w:numFmt w:val="bullet"/>
      <w:lvlText w:val=""/>
      <w:lvlJc w:val="left"/>
      <w:pPr>
        <w:ind w:left="2160" w:hanging="360"/>
      </w:pPr>
      <w:rPr>
        <w:rFonts w:ascii="Wingdings" w:hAnsi="Wingdings" w:hint="default"/>
      </w:rPr>
    </w:lvl>
    <w:lvl w:ilvl="3" w:tplc="DC846980" w:tentative="1">
      <w:start w:val="1"/>
      <w:numFmt w:val="bullet"/>
      <w:lvlText w:val=""/>
      <w:lvlJc w:val="left"/>
      <w:pPr>
        <w:ind w:left="2880" w:hanging="360"/>
      </w:pPr>
      <w:rPr>
        <w:rFonts w:ascii="Symbol" w:hAnsi="Symbol" w:hint="default"/>
      </w:rPr>
    </w:lvl>
    <w:lvl w:ilvl="4" w:tplc="BDC48D2C" w:tentative="1">
      <w:start w:val="1"/>
      <w:numFmt w:val="bullet"/>
      <w:lvlText w:val="o"/>
      <w:lvlJc w:val="left"/>
      <w:pPr>
        <w:ind w:left="3600" w:hanging="360"/>
      </w:pPr>
      <w:rPr>
        <w:rFonts w:ascii="Courier New" w:hAnsi="Courier New" w:cs="Courier New" w:hint="default"/>
      </w:rPr>
    </w:lvl>
    <w:lvl w:ilvl="5" w:tplc="367EDC20" w:tentative="1">
      <w:start w:val="1"/>
      <w:numFmt w:val="bullet"/>
      <w:lvlText w:val=""/>
      <w:lvlJc w:val="left"/>
      <w:pPr>
        <w:ind w:left="4320" w:hanging="360"/>
      </w:pPr>
      <w:rPr>
        <w:rFonts w:ascii="Wingdings" w:hAnsi="Wingdings" w:hint="default"/>
      </w:rPr>
    </w:lvl>
    <w:lvl w:ilvl="6" w:tplc="5A1A3354" w:tentative="1">
      <w:start w:val="1"/>
      <w:numFmt w:val="bullet"/>
      <w:lvlText w:val=""/>
      <w:lvlJc w:val="left"/>
      <w:pPr>
        <w:ind w:left="5040" w:hanging="360"/>
      </w:pPr>
      <w:rPr>
        <w:rFonts w:ascii="Symbol" w:hAnsi="Symbol" w:hint="default"/>
      </w:rPr>
    </w:lvl>
    <w:lvl w:ilvl="7" w:tplc="A56EDD02" w:tentative="1">
      <w:start w:val="1"/>
      <w:numFmt w:val="bullet"/>
      <w:lvlText w:val="o"/>
      <w:lvlJc w:val="left"/>
      <w:pPr>
        <w:ind w:left="5760" w:hanging="360"/>
      </w:pPr>
      <w:rPr>
        <w:rFonts w:ascii="Courier New" w:hAnsi="Courier New" w:cs="Courier New" w:hint="default"/>
      </w:rPr>
    </w:lvl>
    <w:lvl w:ilvl="8" w:tplc="439AFDF4" w:tentative="1">
      <w:start w:val="1"/>
      <w:numFmt w:val="bullet"/>
      <w:lvlText w:val=""/>
      <w:lvlJc w:val="left"/>
      <w:pPr>
        <w:ind w:left="6480" w:hanging="360"/>
      </w:pPr>
      <w:rPr>
        <w:rFonts w:ascii="Wingdings" w:hAnsi="Wingdings" w:hint="default"/>
      </w:rPr>
    </w:lvl>
  </w:abstractNum>
  <w:abstractNum w:abstractNumId="7" w15:restartNumberingAfterBreak="0">
    <w:nsid w:val="19686B6B"/>
    <w:multiLevelType w:val="hybridMultilevel"/>
    <w:tmpl w:val="8BD25946"/>
    <w:lvl w:ilvl="0" w:tplc="04989814">
      <w:start w:val="1"/>
      <w:numFmt w:val="bullet"/>
      <w:lvlText w:val=""/>
      <w:lvlJc w:val="left"/>
      <w:pPr>
        <w:ind w:left="720" w:hanging="360"/>
      </w:pPr>
      <w:rPr>
        <w:rFonts w:ascii="Symbol" w:hAnsi="Symbol" w:hint="default"/>
      </w:rPr>
    </w:lvl>
    <w:lvl w:ilvl="1" w:tplc="B70CD706">
      <w:start w:val="1"/>
      <w:numFmt w:val="bullet"/>
      <w:lvlText w:val=""/>
      <w:lvlJc w:val="left"/>
      <w:pPr>
        <w:ind w:left="1440" w:hanging="360"/>
      </w:pPr>
      <w:rPr>
        <w:rFonts w:ascii="Symbol" w:hAnsi="Symbol" w:hint="default"/>
      </w:rPr>
    </w:lvl>
    <w:lvl w:ilvl="2" w:tplc="C35E6862" w:tentative="1">
      <w:start w:val="1"/>
      <w:numFmt w:val="bullet"/>
      <w:lvlText w:val=""/>
      <w:lvlJc w:val="left"/>
      <w:pPr>
        <w:ind w:left="2160" w:hanging="360"/>
      </w:pPr>
      <w:rPr>
        <w:rFonts w:ascii="Wingdings" w:hAnsi="Wingdings" w:hint="default"/>
      </w:rPr>
    </w:lvl>
    <w:lvl w:ilvl="3" w:tplc="02E8D046" w:tentative="1">
      <w:start w:val="1"/>
      <w:numFmt w:val="bullet"/>
      <w:lvlText w:val=""/>
      <w:lvlJc w:val="left"/>
      <w:pPr>
        <w:ind w:left="2880" w:hanging="360"/>
      </w:pPr>
      <w:rPr>
        <w:rFonts w:ascii="Symbol" w:hAnsi="Symbol" w:hint="default"/>
      </w:rPr>
    </w:lvl>
    <w:lvl w:ilvl="4" w:tplc="88FEFADA" w:tentative="1">
      <w:start w:val="1"/>
      <w:numFmt w:val="bullet"/>
      <w:lvlText w:val="o"/>
      <w:lvlJc w:val="left"/>
      <w:pPr>
        <w:ind w:left="3600" w:hanging="360"/>
      </w:pPr>
      <w:rPr>
        <w:rFonts w:ascii="Courier New" w:hAnsi="Courier New" w:cs="Courier New" w:hint="default"/>
      </w:rPr>
    </w:lvl>
    <w:lvl w:ilvl="5" w:tplc="2570A1CE" w:tentative="1">
      <w:start w:val="1"/>
      <w:numFmt w:val="bullet"/>
      <w:lvlText w:val=""/>
      <w:lvlJc w:val="left"/>
      <w:pPr>
        <w:ind w:left="4320" w:hanging="360"/>
      </w:pPr>
      <w:rPr>
        <w:rFonts w:ascii="Wingdings" w:hAnsi="Wingdings" w:hint="default"/>
      </w:rPr>
    </w:lvl>
    <w:lvl w:ilvl="6" w:tplc="EDB619A6" w:tentative="1">
      <w:start w:val="1"/>
      <w:numFmt w:val="bullet"/>
      <w:lvlText w:val=""/>
      <w:lvlJc w:val="left"/>
      <w:pPr>
        <w:ind w:left="5040" w:hanging="360"/>
      </w:pPr>
      <w:rPr>
        <w:rFonts w:ascii="Symbol" w:hAnsi="Symbol" w:hint="default"/>
      </w:rPr>
    </w:lvl>
    <w:lvl w:ilvl="7" w:tplc="777C6A44" w:tentative="1">
      <w:start w:val="1"/>
      <w:numFmt w:val="bullet"/>
      <w:lvlText w:val="o"/>
      <w:lvlJc w:val="left"/>
      <w:pPr>
        <w:ind w:left="5760" w:hanging="360"/>
      </w:pPr>
      <w:rPr>
        <w:rFonts w:ascii="Courier New" w:hAnsi="Courier New" w:cs="Courier New" w:hint="default"/>
      </w:rPr>
    </w:lvl>
    <w:lvl w:ilvl="8" w:tplc="2B6AD32E" w:tentative="1">
      <w:start w:val="1"/>
      <w:numFmt w:val="bullet"/>
      <w:lvlText w:val=""/>
      <w:lvlJc w:val="left"/>
      <w:pPr>
        <w:ind w:left="6480" w:hanging="360"/>
      </w:pPr>
      <w:rPr>
        <w:rFonts w:ascii="Wingdings" w:hAnsi="Wingdings" w:hint="default"/>
      </w:rPr>
    </w:lvl>
  </w:abstractNum>
  <w:abstractNum w:abstractNumId="8" w15:restartNumberingAfterBreak="0">
    <w:nsid w:val="1FF47F79"/>
    <w:multiLevelType w:val="hybridMultilevel"/>
    <w:tmpl w:val="86F4B0E8"/>
    <w:lvl w:ilvl="0" w:tplc="2594FD7E">
      <w:start w:val="1"/>
      <w:numFmt w:val="decimal"/>
      <w:lvlText w:val="%1."/>
      <w:lvlJc w:val="left"/>
      <w:pPr>
        <w:ind w:left="720" w:hanging="360"/>
      </w:pPr>
      <w:rPr>
        <w:rFonts w:hint="default"/>
      </w:rPr>
    </w:lvl>
    <w:lvl w:ilvl="1" w:tplc="7C8432C6" w:tentative="1">
      <w:start w:val="1"/>
      <w:numFmt w:val="lowerLetter"/>
      <w:lvlText w:val="%2."/>
      <w:lvlJc w:val="left"/>
      <w:pPr>
        <w:ind w:left="1440" w:hanging="360"/>
      </w:pPr>
    </w:lvl>
    <w:lvl w:ilvl="2" w:tplc="600C48E4" w:tentative="1">
      <w:start w:val="1"/>
      <w:numFmt w:val="lowerRoman"/>
      <w:lvlText w:val="%3."/>
      <w:lvlJc w:val="right"/>
      <w:pPr>
        <w:ind w:left="2160" w:hanging="180"/>
      </w:pPr>
    </w:lvl>
    <w:lvl w:ilvl="3" w:tplc="DBC6E226" w:tentative="1">
      <w:start w:val="1"/>
      <w:numFmt w:val="decimal"/>
      <w:lvlText w:val="%4."/>
      <w:lvlJc w:val="left"/>
      <w:pPr>
        <w:ind w:left="2880" w:hanging="360"/>
      </w:pPr>
    </w:lvl>
    <w:lvl w:ilvl="4" w:tplc="741E4128" w:tentative="1">
      <w:start w:val="1"/>
      <w:numFmt w:val="lowerLetter"/>
      <w:lvlText w:val="%5."/>
      <w:lvlJc w:val="left"/>
      <w:pPr>
        <w:ind w:left="3600" w:hanging="360"/>
      </w:pPr>
    </w:lvl>
    <w:lvl w:ilvl="5" w:tplc="F3BAEC9A" w:tentative="1">
      <w:start w:val="1"/>
      <w:numFmt w:val="lowerRoman"/>
      <w:lvlText w:val="%6."/>
      <w:lvlJc w:val="right"/>
      <w:pPr>
        <w:ind w:left="4320" w:hanging="180"/>
      </w:pPr>
    </w:lvl>
    <w:lvl w:ilvl="6" w:tplc="8CCABCC4" w:tentative="1">
      <w:start w:val="1"/>
      <w:numFmt w:val="decimal"/>
      <w:lvlText w:val="%7."/>
      <w:lvlJc w:val="left"/>
      <w:pPr>
        <w:ind w:left="5040" w:hanging="360"/>
      </w:pPr>
    </w:lvl>
    <w:lvl w:ilvl="7" w:tplc="485ED374" w:tentative="1">
      <w:start w:val="1"/>
      <w:numFmt w:val="lowerLetter"/>
      <w:lvlText w:val="%8."/>
      <w:lvlJc w:val="left"/>
      <w:pPr>
        <w:ind w:left="5760" w:hanging="360"/>
      </w:pPr>
    </w:lvl>
    <w:lvl w:ilvl="8" w:tplc="B38812F4" w:tentative="1">
      <w:start w:val="1"/>
      <w:numFmt w:val="lowerRoman"/>
      <w:lvlText w:val="%9."/>
      <w:lvlJc w:val="right"/>
      <w:pPr>
        <w:ind w:left="6480" w:hanging="180"/>
      </w:pPr>
    </w:lvl>
  </w:abstractNum>
  <w:abstractNum w:abstractNumId="9" w15:restartNumberingAfterBreak="0">
    <w:nsid w:val="24DF4864"/>
    <w:multiLevelType w:val="hybridMultilevel"/>
    <w:tmpl w:val="B65EA830"/>
    <w:lvl w:ilvl="0" w:tplc="96F47310">
      <w:start w:val="1"/>
      <w:numFmt w:val="decimal"/>
      <w:lvlText w:val="%1."/>
      <w:lvlJc w:val="left"/>
      <w:pPr>
        <w:ind w:left="720" w:hanging="360"/>
      </w:pPr>
    </w:lvl>
    <w:lvl w:ilvl="1" w:tplc="CA8CFAEE" w:tentative="1">
      <w:start w:val="1"/>
      <w:numFmt w:val="lowerLetter"/>
      <w:lvlText w:val="%2."/>
      <w:lvlJc w:val="left"/>
      <w:pPr>
        <w:ind w:left="1440" w:hanging="360"/>
      </w:pPr>
    </w:lvl>
    <w:lvl w:ilvl="2" w:tplc="04BCFA58" w:tentative="1">
      <w:start w:val="1"/>
      <w:numFmt w:val="lowerRoman"/>
      <w:lvlText w:val="%3."/>
      <w:lvlJc w:val="right"/>
      <w:pPr>
        <w:ind w:left="2160" w:hanging="180"/>
      </w:pPr>
    </w:lvl>
    <w:lvl w:ilvl="3" w:tplc="B7723538" w:tentative="1">
      <w:start w:val="1"/>
      <w:numFmt w:val="decimal"/>
      <w:lvlText w:val="%4."/>
      <w:lvlJc w:val="left"/>
      <w:pPr>
        <w:ind w:left="2880" w:hanging="360"/>
      </w:pPr>
    </w:lvl>
    <w:lvl w:ilvl="4" w:tplc="EB8E34AA" w:tentative="1">
      <w:start w:val="1"/>
      <w:numFmt w:val="lowerLetter"/>
      <w:lvlText w:val="%5."/>
      <w:lvlJc w:val="left"/>
      <w:pPr>
        <w:ind w:left="3600" w:hanging="360"/>
      </w:pPr>
    </w:lvl>
    <w:lvl w:ilvl="5" w:tplc="BAB425B0" w:tentative="1">
      <w:start w:val="1"/>
      <w:numFmt w:val="lowerRoman"/>
      <w:lvlText w:val="%6."/>
      <w:lvlJc w:val="right"/>
      <w:pPr>
        <w:ind w:left="4320" w:hanging="180"/>
      </w:pPr>
    </w:lvl>
    <w:lvl w:ilvl="6" w:tplc="172A0194" w:tentative="1">
      <w:start w:val="1"/>
      <w:numFmt w:val="decimal"/>
      <w:lvlText w:val="%7."/>
      <w:lvlJc w:val="left"/>
      <w:pPr>
        <w:ind w:left="5040" w:hanging="360"/>
      </w:pPr>
    </w:lvl>
    <w:lvl w:ilvl="7" w:tplc="ECAE940A" w:tentative="1">
      <w:start w:val="1"/>
      <w:numFmt w:val="lowerLetter"/>
      <w:lvlText w:val="%8."/>
      <w:lvlJc w:val="left"/>
      <w:pPr>
        <w:ind w:left="5760" w:hanging="360"/>
      </w:pPr>
    </w:lvl>
    <w:lvl w:ilvl="8" w:tplc="C8028F9A" w:tentative="1">
      <w:start w:val="1"/>
      <w:numFmt w:val="lowerRoman"/>
      <w:lvlText w:val="%9."/>
      <w:lvlJc w:val="right"/>
      <w:pPr>
        <w:ind w:left="6480" w:hanging="180"/>
      </w:pPr>
    </w:lvl>
  </w:abstractNum>
  <w:abstractNum w:abstractNumId="10" w15:restartNumberingAfterBreak="0">
    <w:nsid w:val="30E15AEF"/>
    <w:multiLevelType w:val="hybridMultilevel"/>
    <w:tmpl w:val="D25CC9D6"/>
    <w:lvl w:ilvl="0" w:tplc="72AE0CC0">
      <w:start w:val="1"/>
      <w:numFmt w:val="bullet"/>
      <w:lvlText w:val=""/>
      <w:lvlJc w:val="left"/>
      <w:pPr>
        <w:ind w:left="1080" w:hanging="360"/>
      </w:pPr>
      <w:rPr>
        <w:rFonts w:ascii="Symbol" w:hAnsi="Symbol" w:hint="default"/>
      </w:rPr>
    </w:lvl>
    <w:lvl w:ilvl="1" w:tplc="8216E99C">
      <w:start w:val="1"/>
      <w:numFmt w:val="bullet"/>
      <w:lvlText w:val="o"/>
      <w:lvlJc w:val="left"/>
      <w:pPr>
        <w:ind w:left="1800" w:hanging="360"/>
      </w:pPr>
      <w:rPr>
        <w:rFonts w:ascii="Courier New" w:hAnsi="Courier New" w:cs="Courier New" w:hint="default"/>
      </w:rPr>
    </w:lvl>
    <w:lvl w:ilvl="2" w:tplc="90CA1292" w:tentative="1">
      <w:start w:val="1"/>
      <w:numFmt w:val="bullet"/>
      <w:lvlText w:val=""/>
      <w:lvlJc w:val="left"/>
      <w:pPr>
        <w:ind w:left="2520" w:hanging="360"/>
      </w:pPr>
      <w:rPr>
        <w:rFonts w:ascii="Wingdings" w:hAnsi="Wingdings" w:hint="default"/>
      </w:rPr>
    </w:lvl>
    <w:lvl w:ilvl="3" w:tplc="D95E6F3C" w:tentative="1">
      <w:start w:val="1"/>
      <w:numFmt w:val="bullet"/>
      <w:lvlText w:val=""/>
      <w:lvlJc w:val="left"/>
      <w:pPr>
        <w:ind w:left="3240" w:hanging="360"/>
      </w:pPr>
      <w:rPr>
        <w:rFonts w:ascii="Symbol" w:hAnsi="Symbol" w:hint="default"/>
      </w:rPr>
    </w:lvl>
    <w:lvl w:ilvl="4" w:tplc="D33E8852" w:tentative="1">
      <w:start w:val="1"/>
      <w:numFmt w:val="bullet"/>
      <w:lvlText w:val="o"/>
      <w:lvlJc w:val="left"/>
      <w:pPr>
        <w:ind w:left="3960" w:hanging="360"/>
      </w:pPr>
      <w:rPr>
        <w:rFonts w:ascii="Courier New" w:hAnsi="Courier New" w:cs="Courier New" w:hint="default"/>
      </w:rPr>
    </w:lvl>
    <w:lvl w:ilvl="5" w:tplc="224C42B8" w:tentative="1">
      <w:start w:val="1"/>
      <w:numFmt w:val="bullet"/>
      <w:lvlText w:val=""/>
      <w:lvlJc w:val="left"/>
      <w:pPr>
        <w:ind w:left="4680" w:hanging="360"/>
      </w:pPr>
      <w:rPr>
        <w:rFonts w:ascii="Wingdings" w:hAnsi="Wingdings" w:hint="default"/>
      </w:rPr>
    </w:lvl>
    <w:lvl w:ilvl="6" w:tplc="FFE46D80" w:tentative="1">
      <w:start w:val="1"/>
      <w:numFmt w:val="bullet"/>
      <w:lvlText w:val=""/>
      <w:lvlJc w:val="left"/>
      <w:pPr>
        <w:ind w:left="5400" w:hanging="360"/>
      </w:pPr>
      <w:rPr>
        <w:rFonts w:ascii="Symbol" w:hAnsi="Symbol" w:hint="default"/>
      </w:rPr>
    </w:lvl>
    <w:lvl w:ilvl="7" w:tplc="4A3400E8" w:tentative="1">
      <w:start w:val="1"/>
      <w:numFmt w:val="bullet"/>
      <w:lvlText w:val="o"/>
      <w:lvlJc w:val="left"/>
      <w:pPr>
        <w:ind w:left="6120" w:hanging="360"/>
      </w:pPr>
      <w:rPr>
        <w:rFonts w:ascii="Courier New" w:hAnsi="Courier New" w:cs="Courier New" w:hint="default"/>
      </w:rPr>
    </w:lvl>
    <w:lvl w:ilvl="8" w:tplc="2506AF3A" w:tentative="1">
      <w:start w:val="1"/>
      <w:numFmt w:val="bullet"/>
      <w:lvlText w:val=""/>
      <w:lvlJc w:val="left"/>
      <w:pPr>
        <w:ind w:left="6840" w:hanging="360"/>
      </w:pPr>
      <w:rPr>
        <w:rFonts w:ascii="Wingdings" w:hAnsi="Wingdings" w:hint="default"/>
      </w:rPr>
    </w:lvl>
  </w:abstractNum>
  <w:abstractNum w:abstractNumId="11" w15:restartNumberingAfterBreak="0">
    <w:nsid w:val="34D338DD"/>
    <w:multiLevelType w:val="hybridMultilevel"/>
    <w:tmpl w:val="6A84BB9A"/>
    <w:lvl w:ilvl="0" w:tplc="F852E468">
      <w:start w:val="1"/>
      <w:numFmt w:val="bullet"/>
      <w:lvlText w:val=""/>
      <w:lvlJc w:val="left"/>
      <w:pPr>
        <w:ind w:left="1080" w:hanging="360"/>
      </w:pPr>
      <w:rPr>
        <w:rFonts w:ascii="Symbol" w:hAnsi="Symbol" w:hint="default"/>
        <w:sz w:val="40"/>
      </w:rPr>
    </w:lvl>
    <w:lvl w:ilvl="1" w:tplc="E95A9FAC" w:tentative="1">
      <w:start w:val="1"/>
      <w:numFmt w:val="bullet"/>
      <w:lvlText w:val="o"/>
      <w:lvlJc w:val="left"/>
      <w:pPr>
        <w:ind w:left="1800" w:hanging="360"/>
      </w:pPr>
      <w:rPr>
        <w:rFonts w:ascii="Courier New" w:hAnsi="Courier New" w:cs="Courier New" w:hint="default"/>
      </w:rPr>
    </w:lvl>
    <w:lvl w:ilvl="2" w:tplc="1E6EB0D0" w:tentative="1">
      <w:start w:val="1"/>
      <w:numFmt w:val="bullet"/>
      <w:lvlText w:val=""/>
      <w:lvlJc w:val="left"/>
      <w:pPr>
        <w:ind w:left="2520" w:hanging="360"/>
      </w:pPr>
      <w:rPr>
        <w:rFonts w:ascii="Wingdings" w:hAnsi="Wingdings" w:hint="default"/>
      </w:rPr>
    </w:lvl>
    <w:lvl w:ilvl="3" w:tplc="9C4C9A88" w:tentative="1">
      <w:start w:val="1"/>
      <w:numFmt w:val="bullet"/>
      <w:lvlText w:val=""/>
      <w:lvlJc w:val="left"/>
      <w:pPr>
        <w:ind w:left="3240" w:hanging="360"/>
      </w:pPr>
      <w:rPr>
        <w:rFonts w:ascii="Symbol" w:hAnsi="Symbol" w:hint="default"/>
      </w:rPr>
    </w:lvl>
    <w:lvl w:ilvl="4" w:tplc="FE386540" w:tentative="1">
      <w:start w:val="1"/>
      <w:numFmt w:val="bullet"/>
      <w:lvlText w:val="o"/>
      <w:lvlJc w:val="left"/>
      <w:pPr>
        <w:ind w:left="3960" w:hanging="360"/>
      </w:pPr>
      <w:rPr>
        <w:rFonts w:ascii="Courier New" w:hAnsi="Courier New" w:cs="Courier New" w:hint="default"/>
      </w:rPr>
    </w:lvl>
    <w:lvl w:ilvl="5" w:tplc="C9A09CD8" w:tentative="1">
      <w:start w:val="1"/>
      <w:numFmt w:val="bullet"/>
      <w:lvlText w:val=""/>
      <w:lvlJc w:val="left"/>
      <w:pPr>
        <w:ind w:left="4680" w:hanging="360"/>
      </w:pPr>
      <w:rPr>
        <w:rFonts w:ascii="Wingdings" w:hAnsi="Wingdings" w:hint="default"/>
      </w:rPr>
    </w:lvl>
    <w:lvl w:ilvl="6" w:tplc="7F3E1306" w:tentative="1">
      <w:start w:val="1"/>
      <w:numFmt w:val="bullet"/>
      <w:lvlText w:val=""/>
      <w:lvlJc w:val="left"/>
      <w:pPr>
        <w:ind w:left="5400" w:hanging="360"/>
      </w:pPr>
      <w:rPr>
        <w:rFonts w:ascii="Symbol" w:hAnsi="Symbol" w:hint="default"/>
      </w:rPr>
    </w:lvl>
    <w:lvl w:ilvl="7" w:tplc="23B089C4" w:tentative="1">
      <w:start w:val="1"/>
      <w:numFmt w:val="bullet"/>
      <w:lvlText w:val="o"/>
      <w:lvlJc w:val="left"/>
      <w:pPr>
        <w:ind w:left="6120" w:hanging="360"/>
      </w:pPr>
      <w:rPr>
        <w:rFonts w:ascii="Courier New" w:hAnsi="Courier New" w:cs="Courier New" w:hint="default"/>
      </w:rPr>
    </w:lvl>
    <w:lvl w:ilvl="8" w:tplc="9912B098" w:tentative="1">
      <w:start w:val="1"/>
      <w:numFmt w:val="bullet"/>
      <w:lvlText w:val=""/>
      <w:lvlJc w:val="left"/>
      <w:pPr>
        <w:ind w:left="6840" w:hanging="360"/>
      </w:pPr>
      <w:rPr>
        <w:rFonts w:ascii="Wingdings" w:hAnsi="Wingdings" w:hint="default"/>
      </w:rPr>
    </w:lvl>
  </w:abstractNum>
  <w:abstractNum w:abstractNumId="12" w15:restartNumberingAfterBreak="0">
    <w:nsid w:val="356819BE"/>
    <w:multiLevelType w:val="hybridMultilevel"/>
    <w:tmpl w:val="63D0A32C"/>
    <w:lvl w:ilvl="0" w:tplc="836C61F2">
      <w:start w:val="1"/>
      <w:numFmt w:val="bullet"/>
      <w:lvlText w:val=""/>
      <w:lvlJc w:val="left"/>
      <w:pPr>
        <w:ind w:left="720" w:hanging="360"/>
      </w:pPr>
      <w:rPr>
        <w:rFonts w:ascii="Wingdings" w:hAnsi="Wingdings" w:hint="default"/>
      </w:rPr>
    </w:lvl>
    <w:lvl w:ilvl="1" w:tplc="053E72D8" w:tentative="1">
      <w:start w:val="1"/>
      <w:numFmt w:val="bullet"/>
      <w:lvlText w:val="o"/>
      <w:lvlJc w:val="left"/>
      <w:pPr>
        <w:ind w:left="1440" w:hanging="360"/>
      </w:pPr>
      <w:rPr>
        <w:rFonts w:ascii="Courier New" w:hAnsi="Courier New" w:cs="Courier New" w:hint="default"/>
      </w:rPr>
    </w:lvl>
    <w:lvl w:ilvl="2" w:tplc="22F8DF8C" w:tentative="1">
      <w:start w:val="1"/>
      <w:numFmt w:val="bullet"/>
      <w:lvlText w:val=""/>
      <w:lvlJc w:val="left"/>
      <w:pPr>
        <w:ind w:left="2160" w:hanging="360"/>
      </w:pPr>
      <w:rPr>
        <w:rFonts w:ascii="Wingdings" w:hAnsi="Wingdings" w:hint="default"/>
      </w:rPr>
    </w:lvl>
    <w:lvl w:ilvl="3" w:tplc="90083088" w:tentative="1">
      <w:start w:val="1"/>
      <w:numFmt w:val="bullet"/>
      <w:lvlText w:val=""/>
      <w:lvlJc w:val="left"/>
      <w:pPr>
        <w:ind w:left="2880" w:hanging="360"/>
      </w:pPr>
      <w:rPr>
        <w:rFonts w:ascii="Symbol" w:hAnsi="Symbol" w:hint="default"/>
      </w:rPr>
    </w:lvl>
    <w:lvl w:ilvl="4" w:tplc="3CD07394" w:tentative="1">
      <w:start w:val="1"/>
      <w:numFmt w:val="bullet"/>
      <w:lvlText w:val="o"/>
      <w:lvlJc w:val="left"/>
      <w:pPr>
        <w:ind w:left="3600" w:hanging="360"/>
      </w:pPr>
      <w:rPr>
        <w:rFonts w:ascii="Courier New" w:hAnsi="Courier New" w:cs="Courier New" w:hint="default"/>
      </w:rPr>
    </w:lvl>
    <w:lvl w:ilvl="5" w:tplc="607E2F72" w:tentative="1">
      <w:start w:val="1"/>
      <w:numFmt w:val="bullet"/>
      <w:lvlText w:val=""/>
      <w:lvlJc w:val="left"/>
      <w:pPr>
        <w:ind w:left="4320" w:hanging="360"/>
      </w:pPr>
      <w:rPr>
        <w:rFonts w:ascii="Wingdings" w:hAnsi="Wingdings" w:hint="default"/>
      </w:rPr>
    </w:lvl>
    <w:lvl w:ilvl="6" w:tplc="ABAEAB3A" w:tentative="1">
      <w:start w:val="1"/>
      <w:numFmt w:val="bullet"/>
      <w:lvlText w:val=""/>
      <w:lvlJc w:val="left"/>
      <w:pPr>
        <w:ind w:left="5040" w:hanging="360"/>
      </w:pPr>
      <w:rPr>
        <w:rFonts w:ascii="Symbol" w:hAnsi="Symbol" w:hint="default"/>
      </w:rPr>
    </w:lvl>
    <w:lvl w:ilvl="7" w:tplc="58C841F6" w:tentative="1">
      <w:start w:val="1"/>
      <w:numFmt w:val="bullet"/>
      <w:lvlText w:val="o"/>
      <w:lvlJc w:val="left"/>
      <w:pPr>
        <w:ind w:left="5760" w:hanging="360"/>
      </w:pPr>
      <w:rPr>
        <w:rFonts w:ascii="Courier New" w:hAnsi="Courier New" w:cs="Courier New" w:hint="default"/>
      </w:rPr>
    </w:lvl>
    <w:lvl w:ilvl="8" w:tplc="E6468D3A" w:tentative="1">
      <w:start w:val="1"/>
      <w:numFmt w:val="bullet"/>
      <w:lvlText w:val=""/>
      <w:lvlJc w:val="left"/>
      <w:pPr>
        <w:ind w:left="6480" w:hanging="360"/>
      </w:pPr>
      <w:rPr>
        <w:rFonts w:ascii="Wingdings" w:hAnsi="Wingdings" w:hint="default"/>
      </w:rPr>
    </w:lvl>
  </w:abstractNum>
  <w:abstractNum w:abstractNumId="13" w15:restartNumberingAfterBreak="0">
    <w:nsid w:val="379637F9"/>
    <w:multiLevelType w:val="hybridMultilevel"/>
    <w:tmpl w:val="32DC832A"/>
    <w:lvl w:ilvl="0" w:tplc="D812C2F4">
      <w:start w:val="1"/>
      <w:numFmt w:val="bullet"/>
      <w:lvlText w:val=""/>
      <w:lvlJc w:val="left"/>
      <w:pPr>
        <w:ind w:left="720" w:hanging="360"/>
      </w:pPr>
      <w:rPr>
        <w:rFonts w:ascii="Symbol" w:hAnsi="Symbol" w:hint="default"/>
      </w:rPr>
    </w:lvl>
    <w:lvl w:ilvl="1" w:tplc="8C42253A" w:tentative="1">
      <w:start w:val="1"/>
      <w:numFmt w:val="bullet"/>
      <w:lvlText w:val="o"/>
      <w:lvlJc w:val="left"/>
      <w:pPr>
        <w:ind w:left="1440" w:hanging="360"/>
      </w:pPr>
      <w:rPr>
        <w:rFonts w:ascii="Courier New" w:hAnsi="Courier New" w:cs="Courier New" w:hint="default"/>
      </w:rPr>
    </w:lvl>
    <w:lvl w:ilvl="2" w:tplc="84C63DCE" w:tentative="1">
      <w:start w:val="1"/>
      <w:numFmt w:val="bullet"/>
      <w:lvlText w:val=""/>
      <w:lvlJc w:val="left"/>
      <w:pPr>
        <w:ind w:left="2160" w:hanging="360"/>
      </w:pPr>
      <w:rPr>
        <w:rFonts w:ascii="Wingdings" w:hAnsi="Wingdings" w:hint="default"/>
      </w:rPr>
    </w:lvl>
    <w:lvl w:ilvl="3" w:tplc="7CEE2058" w:tentative="1">
      <w:start w:val="1"/>
      <w:numFmt w:val="bullet"/>
      <w:lvlText w:val=""/>
      <w:lvlJc w:val="left"/>
      <w:pPr>
        <w:ind w:left="2880" w:hanging="360"/>
      </w:pPr>
      <w:rPr>
        <w:rFonts w:ascii="Symbol" w:hAnsi="Symbol" w:hint="default"/>
      </w:rPr>
    </w:lvl>
    <w:lvl w:ilvl="4" w:tplc="3F6EE5A6" w:tentative="1">
      <w:start w:val="1"/>
      <w:numFmt w:val="bullet"/>
      <w:lvlText w:val="o"/>
      <w:lvlJc w:val="left"/>
      <w:pPr>
        <w:ind w:left="3600" w:hanging="360"/>
      </w:pPr>
      <w:rPr>
        <w:rFonts w:ascii="Courier New" w:hAnsi="Courier New" w:cs="Courier New" w:hint="default"/>
      </w:rPr>
    </w:lvl>
    <w:lvl w:ilvl="5" w:tplc="AA8C4892" w:tentative="1">
      <w:start w:val="1"/>
      <w:numFmt w:val="bullet"/>
      <w:lvlText w:val=""/>
      <w:lvlJc w:val="left"/>
      <w:pPr>
        <w:ind w:left="4320" w:hanging="360"/>
      </w:pPr>
      <w:rPr>
        <w:rFonts w:ascii="Wingdings" w:hAnsi="Wingdings" w:hint="default"/>
      </w:rPr>
    </w:lvl>
    <w:lvl w:ilvl="6" w:tplc="56AC6AAC" w:tentative="1">
      <w:start w:val="1"/>
      <w:numFmt w:val="bullet"/>
      <w:lvlText w:val=""/>
      <w:lvlJc w:val="left"/>
      <w:pPr>
        <w:ind w:left="5040" w:hanging="360"/>
      </w:pPr>
      <w:rPr>
        <w:rFonts w:ascii="Symbol" w:hAnsi="Symbol" w:hint="default"/>
      </w:rPr>
    </w:lvl>
    <w:lvl w:ilvl="7" w:tplc="A1BC318E" w:tentative="1">
      <w:start w:val="1"/>
      <w:numFmt w:val="bullet"/>
      <w:lvlText w:val="o"/>
      <w:lvlJc w:val="left"/>
      <w:pPr>
        <w:ind w:left="5760" w:hanging="360"/>
      </w:pPr>
      <w:rPr>
        <w:rFonts w:ascii="Courier New" w:hAnsi="Courier New" w:cs="Courier New" w:hint="default"/>
      </w:rPr>
    </w:lvl>
    <w:lvl w:ilvl="8" w:tplc="8EB66026" w:tentative="1">
      <w:start w:val="1"/>
      <w:numFmt w:val="bullet"/>
      <w:lvlText w:val=""/>
      <w:lvlJc w:val="left"/>
      <w:pPr>
        <w:ind w:left="6480" w:hanging="360"/>
      </w:pPr>
      <w:rPr>
        <w:rFonts w:ascii="Wingdings" w:hAnsi="Wingdings" w:hint="default"/>
      </w:rPr>
    </w:lvl>
  </w:abstractNum>
  <w:abstractNum w:abstractNumId="14" w15:restartNumberingAfterBreak="0">
    <w:nsid w:val="3B3A6329"/>
    <w:multiLevelType w:val="hybridMultilevel"/>
    <w:tmpl w:val="E58842D2"/>
    <w:lvl w:ilvl="0" w:tplc="59B4D48C">
      <w:start w:val="1"/>
      <w:numFmt w:val="bullet"/>
      <w:lvlText w:val=""/>
      <w:lvlJc w:val="left"/>
      <w:pPr>
        <w:ind w:left="1440" w:hanging="360"/>
      </w:pPr>
      <w:rPr>
        <w:rFonts w:ascii="Symbol" w:hAnsi="Symbol" w:hint="default"/>
      </w:rPr>
    </w:lvl>
    <w:lvl w:ilvl="1" w:tplc="876A6582" w:tentative="1">
      <w:start w:val="1"/>
      <w:numFmt w:val="bullet"/>
      <w:lvlText w:val="o"/>
      <w:lvlJc w:val="left"/>
      <w:pPr>
        <w:ind w:left="2160" w:hanging="360"/>
      </w:pPr>
      <w:rPr>
        <w:rFonts w:ascii="Courier New" w:hAnsi="Courier New" w:cs="Courier New" w:hint="default"/>
      </w:rPr>
    </w:lvl>
    <w:lvl w:ilvl="2" w:tplc="86D4010E" w:tentative="1">
      <w:start w:val="1"/>
      <w:numFmt w:val="bullet"/>
      <w:lvlText w:val=""/>
      <w:lvlJc w:val="left"/>
      <w:pPr>
        <w:ind w:left="2880" w:hanging="360"/>
      </w:pPr>
      <w:rPr>
        <w:rFonts w:ascii="Wingdings" w:hAnsi="Wingdings" w:hint="default"/>
      </w:rPr>
    </w:lvl>
    <w:lvl w:ilvl="3" w:tplc="AED4ADC8" w:tentative="1">
      <w:start w:val="1"/>
      <w:numFmt w:val="bullet"/>
      <w:lvlText w:val=""/>
      <w:lvlJc w:val="left"/>
      <w:pPr>
        <w:ind w:left="3600" w:hanging="360"/>
      </w:pPr>
      <w:rPr>
        <w:rFonts w:ascii="Symbol" w:hAnsi="Symbol" w:hint="default"/>
      </w:rPr>
    </w:lvl>
    <w:lvl w:ilvl="4" w:tplc="74D80E9A" w:tentative="1">
      <w:start w:val="1"/>
      <w:numFmt w:val="bullet"/>
      <w:lvlText w:val="o"/>
      <w:lvlJc w:val="left"/>
      <w:pPr>
        <w:ind w:left="4320" w:hanging="360"/>
      </w:pPr>
      <w:rPr>
        <w:rFonts w:ascii="Courier New" w:hAnsi="Courier New" w:cs="Courier New" w:hint="default"/>
      </w:rPr>
    </w:lvl>
    <w:lvl w:ilvl="5" w:tplc="71AEBA7A" w:tentative="1">
      <w:start w:val="1"/>
      <w:numFmt w:val="bullet"/>
      <w:lvlText w:val=""/>
      <w:lvlJc w:val="left"/>
      <w:pPr>
        <w:ind w:left="5040" w:hanging="360"/>
      </w:pPr>
      <w:rPr>
        <w:rFonts w:ascii="Wingdings" w:hAnsi="Wingdings" w:hint="default"/>
      </w:rPr>
    </w:lvl>
    <w:lvl w:ilvl="6" w:tplc="69A6914C" w:tentative="1">
      <w:start w:val="1"/>
      <w:numFmt w:val="bullet"/>
      <w:lvlText w:val=""/>
      <w:lvlJc w:val="left"/>
      <w:pPr>
        <w:ind w:left="5760" w:hanging="360"/>
      </w:pPr>
      <w:rPr>
        <w:rFonts w:ascii="Symbol" w:hAnsi="Symbol" w:hint="default"/>
      </w:rPr>
    </w:lvl>
    <w:lvl w:ilvl="7" w:tplc="A3C6734E" w:tentative="1">
      <w:start w:val="1"/>
      <w:numFmt w:val="bullet"/>
      <w:lvlText w:val="o"/>
      <w:lvlJc w:val="left"/>
      <w:pPr>
        <w:ind w:left="6480" w:hanging="360"/>
      </w:pPr>
      <w:rPr>
        <w:rFonts w:ascii="Courier New" w:hAnsi="Courier New" w:cs="Courier New" w:hint="default"/>
      </w:rPr>
    </w:lvl>
    <w:lvl w:ilvl="8" w:tplc="18E8CAE2" w:tentative="1">
      <w:start w:val="1"/>
      <w:numFmt w:val="bullet"/>
      <w:lvlText w:val=""/>
      <w:lvlJc w:val="left"/>
      <w:pPr>
        <w:ind w:left="7200" w:hanging="360"/>
      </w:pPr>
      <w:rPr>
        <w:rFonts w:ascii="Wingdings" w:hAnsi="Wingdings" w:hint="default"/>
      </w:rPr>
    </w:lvl>
  </w:abstractNum>
  <w:abstractNum w:abstractNumId="15" w15:restartNumberingAfterBreak="0">
    <w:nsid w:val="46804E24"/>
    <w:multiLevelType w:val="hybridMultilevel"/>
    <w:tmpl w:val="2546349C"/>
    <w:lvl w:ilvl="0" w:tplc="08A88996">
      <w:start w:val="1"/>
      <w:numFmt w:val="bullet"/>
      <w:lvlText w:val=""/>
      <w:lvlJc w:val="left"/>
      <w:pPr>
        <w:ind w:left="720" w:hanging="360"/>
      </w:pPr>
      <w:rPr>
        <w:rFonts w:ascii="Symbol" w:hAnsi="Symbol" w:hint="default"/>
      </w:rPr>
    </w:lvl>
    <w:lvl w:ilvl="1" w:tplc="D11C9DF6">
      <w:start w:val="1"/>
      <w:numFmt w:val="bullet"/>
      <w:lvlText w:val="o"/>
      <w:lvlJc w:val="left"/>
      <w:pPr>
        <w:ind w:left="1440" w:hanging="360"/>
      </w:pPr>
      <w:rPr>
        <w:rFonts w:ascii="Courier New" w:hAnsi="Courier New" w:cs="Courier New" w:hint="default"/>
      </w:rPr>
    </w:lvl>
    <w:lvl w:ilvl="2" w:tplc="7FB2768E" w:tentative="1">
      <w:start w:val="1"/>
      <w:numFmt w:val="bullet"/>
      <w:lvlText w:val=""/>
      <w:lvlJc w:val="left"/>
      <w:pPr>
        <w:ind w:left="2160" w:hanging="360"/>
      </w:pPr>
      <w:rPr>
        <w:rFonts w:ascii="Wingdings" w:hAnsi="Wingdings" w:hint="default"/>
      </w:rPr>
    </w:lvl>
    <w:lvl w:ilvl="3" w:tplc="887EC5B8" w:tentative="1">
      <w:start w:val="1"/>
      <w:numFmt w:val="bullet"/>
      <w:lvlText w:val=""/>
      <w:lvlJc w:val="left"/>
      <w:pPr>
        <w:ind w:left="2880" w:hanging="360"/>
      </w:pPr>
      <w:rPr>
        <w:rFonts w:ascii="Symbol" w:hAnsi="Symbol" w:hint="default"/>
      </w:rPr>
    </w:lvl>
    <w:lvl w:ilvl="4" w:tplc="D36A447E" w:tentative="1">
      <w:start w:val="1"/>
      <w:numFmt w:val="bullet"/>
      <w:lvlText w:val="o"/>
      <w:lvlJc w:val="left"/>
      <w:pPr>
        <w:ind w:left="3600" w:hanging="360"/>
      </w:pPr>
      <w:rPr>
        <w:rFonts w:ascii="Courier New" w:hAnsi="Courier New" w:cs="Courier New" w:hint="default"/>
      </w:rPr>
    </w:lvl>
    <w:lvl w:ilvl="5" w:tplc="035EA912" w:tentative="1">
      <w:start w:val="1"/>
      <w:numFmt w:val="bullet"/>
      <w:lvlText w:val=""/>
      <w:lvlJc w:val="left"/>
      <w:pPr>
        <w:ind w:left="4320" w:hanging="360"/>
      </w:pPr>
      <w:rPr>
        <w:rFonts w:ascii="Wingdings" w:hAnsi="Wingdings" w:hint="default"/>
      </w:rPr>
    </w:lvl>
    <w:lvl w:ilvl="6" w:tplc="9466BA22" w:tentative="1">
      <w:start w:val="1"/>
      <w:numFmt w:val="bullet"/>
      <w:lvlText w:val=""/>
      <w:lvlJc w:val="left"/>
      <w:pPr>
        <w:ind w:left="5040" w:hanging="360"/>
      </w:pPr>
      <w:rPr>
        <w:rFonts w:ascii="Symbol" w:hAnsi="Symbol" w:hint="default"/>
      </w:rPr>
    </w:lvl>
    <w:lvl w:ilvl="7" w:tplc="31E6B21E" w:tentative="1">
      <w:start w:val="1"/>
      <w:numFmt w:val="bullet"/>
      <w:lvlText w:val="o"/>
      <w:lvlJc w:val="left"/>
      <w:pPr>
        <w:ind w:left="5760" w:hanging="360"/>
      </w:pPr>
      <w:rPr>
        <w:rFonts w:ascii="Courier New" w:hAnsi="Courier New" w:cs="Courier New" w:hint="default"/>
      </w:rPr>
    </w:lvl>
    <w:lvl w:ilvl="8" w:tplc="B476808E" w:tentative="1">
      <w:start w:val="1"/>
      <w:numFmt w:val="bullet"/>
      <w:lvlText w:val=""/>
      <w:lvlJc w:val="left"/>
      <w:pPr>
        <w:ind w:left="6480" w:hanging="360"/>
      </w:pPr>
      <w:rPr>
        <w:rFonts w:ascii="Wingdings" w:hAnsi="Wingdings" w:hint="default"/>
      </w:rPr>
    </w:lvl>
  </w:abstractNum>
  <w:abstractNum w:abstractNumId="16" w15:restartNumberingAfterBreak="0">
    <w:nsid w:val="4E263FDA"/>
    <w:multiLevelType w:val="hybridMultilevel"/>
    <w:tmpl w:val="C1CEB216"/>
    <w:lvl w:ilvl="0" w:tplc="D8D294BA">
      <w:start w:val="1"/>
      <w:numFmt w:val="bullet"/>
      <w:lvlText w:val=""/>
      <w:lvlJc w:val="left"/>
      <w:pPr>
        <w:ind w:left="720" w:hanging="360"/>
      </w:pPr>
      <w:rPr>
        <w:rFonts w:ascii="Symbol" w:hAnsi="Symbol" w:hint="default"/>
      </w:rPr>
    </w:lvl>
    <w:lvl w:ilvl="1" w:tplc="1AA22BEA" w:tentative="1">
      <w:start w:val="1"/>
      <w:numFmt w:val="bullet"/>
      <w:lvlText w:val="o"/>
      <w:lvlJc w:val="left"/>
      <w:pPr>
        <w:ind w:left="1440" w:hanging="360"/>
      </w:pPr>
      <w:rPr>
        <w:rFonts w:ascii="Courier New" w:hAnsi="Courier New" w:cs="Courier New" w:hint="default"/>
      </w:rPr>
    </w:lvl>
    <w:lvl w:ilvl="2" w:tplc="1368C828" w:tentative="1">
      <w:start w:val="1"/>
      <w:numFmt w:val="bullet"/>
      <w:lvlText w:val=""/>
      <w:lvlJc w:val="left"/>
      <w:pPr>
        <w:ind w:left="2160" w:hanging="360"/>
      </w:pPr>
      <w:rPr>
        <w:rFonts w:ascii="Wingdings" w:hAnsi="Wingdings" w:hint="default"/>
      </w:rPr>
    </w:lvl>
    <w:lvl w:ilvl="3" w:tplc="5492BA2C" w:tentative="1">
      <w:start w:val="1"/>
      <w:numFmt w:val="bullet"/>
      <w:lvlText w:val=""/>
      <w:lvlJc w:val="left"/>
      <w:pPr>
        <w:ind w:left="2880" w:hanging="360"/>
      </w:pPr>
      <w:rPr>
        <w:rFonts w:ascii="Symbol" w:hAnsi="Symbol" w:hint="default"/>
      </w:rPr>
    </w:lvl>
    <w:lvl w:ilvl="4" w:tplc="A7C84AA6" w:tentative="1">
      <w:start w:val="1"/>
      <w:numFmt w:val="bullet"/>
      <w:lvlText w:val="o"/>
      <w:lvlJc w:val="left"/>
      <w:pPr>
        <w:ind w:left="3600" w:hanging="360"/>
      </w:pPr>
      <w:rPr>
        <w:rFonts w:ascii="Courier New" w:hAnsi="Courier New" w:cs="Courier New" w:hint="default"/>
      </w:rPr>
    </w:lvl>
    <w:lvl w:ilvl="5" w:tplc="3AB6AA22" w:tentative="1">
      <w:start w:val="1"/>
      <w:numFmt w:val="bullet"/>
      <w:lvlText w:val=""/>
      <w:lvlJc w:val="left"/>
      <w:pPr>
        <w:ind w:left="4320" w:hanging="360"/>
      </w:pPr>
      <w:rPr>
        <w:rFonts w:ascii="Wingdings" w:hAnsi="Wingdings" w:hint="default"/>
      </w:rPr>
    </w:lvl>
    <w:lvl w:ilvl="6" w:tplc="80A81B54" w:tentative="1">
      <w:start w:val="1"/>
      <w:numFmt w:val="bullet"/>
      <w:lvlText w:val=""/>
      <w:lvlJc w:val="left"/>
      <w:pPr>
        <w:ind w:left="5040" w:hanging="360"/>
      </w:pPr>
      <w:rPr>
        <w:rFonts w:ascii="Symbol" w:hAnsi="Symbol" w:hint="default"/>
      </w:rPr>
    </w:lvl>
    <w:lvl w:ilvl="7" w:tplc="B6C4167A" w:tentative="1">
      <w:start w:val="1"/>
      <w:numFmt w:val="bullet"/>
      <w:lvlText w:val="o"/>
      <w:lvlJc w:val="left"/>
      <w:pPr>
        <w:ind w:left="5760" w:hanging="360"/>
      </w:pPr>
      <w:rPr>
        <w:rFonts w:ascii="Courier New" w:hAnsi="Courier New" w:cs="Courier New" w:hint="default"/>
      </w:rPr>
    </w:lvl>
    <w:lvl w:ilvl="8" w:tplc="CCD46EEA" w:tentative="1">
      <w:start w:val="1"/>
      <w:numFmt w:val="bullet"/>
      <w:lvlText w:val=""/>
      <w:lvlJc w:val="left"/>
      <w:pPr>
        <w:ind w:left="6480" w:hanging="360"/>
      </w:pPr>
      <w:rPr>
        <w:rFonts w:ascii="Wingdings" w:hAnsi="Wingdings" w:hint="default"/>
      </w:rPr>
    </w:lvl>
  </w:abstractNum>
  <w:abstractNum w:abstractNumId="17" w15:restartNumberingAfterBreak="0">
    <w:nsid w:val="54DE00C5"/>
    <w:multiLevelType w:val="hybridMultilevel"/>
    <w:tmpl w:val="AE129166"/>
    <w:lvl w:ilvl="0" w:tplc="BD3059A6">
      <w:start w:val="1"/>
      <w:numFmt w:val="lowerLetter"/>
      <w:lvlText w:val="%1."/>
      <w:lvlJc w:val="left"/>
      <w:pPr>
        <w:ind w:left="720" w:hanging="360"/>
      </w:pPr>
      <w:rPr>
        <w:rFonts w:hint="default"/>
      </w:rPr>
    </w:lvl>
    <w:lvl w:ilvl="1" w:tplc="8B083794" w:tentative="1">
      <w:start w:val="1"/>
      <w:numFmt w:val="lowerLetter"/>
      <w:lvlText w:val="%2."/>
      <w:lvlJc w:val="left"/>
      <w:pPr>
        <w:ind w:left="1440" w:hanging="360"/>
      </w:pPr>
    </w:lvl>
    <w:lvl w:ilvl="2" w:tplc="8E56FE90" w:tentative="1">
      <w:start w:val="1"/>
      <w:numFmt w:val="lowerRoman"/>
      <w:lvlText w:val="%3."/>
      <w:lvlJc w:val="right"/>
      <w:pPr>
        <w:ind w:left="2160" w:hanging="180"/>
      </w:pPr>
    </w:lvl>
    <w:lvl w:ilvl="3" w:tplc="61986F92" w:tentative="1">
      <w:start w:val="1"/>
      <w:numFmt w:val="decimal"/>
      <w:lvlText w:val="%4."/>
      <w:lvlJc w:val="left"/>
      <w:pPr>
        <w:ind w:left="2880" w:hanging="360"/>
      </w:pPr>
    </w:lvl>
    <w:lvl w:ilvl="4" w:tplc="A19EABBC" w:tentative="1">
      <w:start w:val="1"/>
      <w:numFmt w:val="lowerLetter"/>
      <w:lvlText w:val="%5."/>
      <w:lvlJc w:val="left"/>
      <w:pPr>
        <w:ind w:left="3600" w:hanging="360"/>
      </w:pPr>
    </w:lvl>
    <w:lvl w:ilvl="5" w:tplc="E17C1754" w:tentative="1">
      <w:start w:val="1"/>
      <w:numFmt w:val="lowerRoman"/>
      <w:lvlText w:val="%6."/>
      <w:lvlJc w:val="right"/>
      <w:pPr>
        <w:ind w:left="4320" w:hanging="180"/>
      </w:pPr>
    </w:lvl>
    <w:lvl w:ilvl="6" w:tplc="613217C2" w:tentative="1">
      <w:start w:val="1"/>
      <w:numFmt w:val="decimal"/>
      <w:lvlText w:val="%7."/>
      <w:lvlJc w:val="left"/>
      <w:pPr>
        <w:ind w:left="5040" w:hanging="360"/>
      </w:pPr>
    </w:lvl>
    <w:lvl w:ilvl="7" w:tplc="AFF6F1AC" w:tentative="1">
      <w:start w:val="1"/>
      <w:numFmt w:val="lowerLetter"/>
      <w:lvlText w:val="%8."/>
      <w:lvlJc w:val="left"/>
      <w:pPr>
        <w:ind w:left="5760" w:hanging="360"/>
      </w:pPr>
    </w:lvl>
    <w:lvl w:ilvl="8" w:tplc="D3E2FF22" w:tentative="1">
      <w:start w:val="1"/>
      <w:numFmt w:val="lowerRoman"/>
      <w:lvlText w:val="%9."/>
      <w:lvlJc w:val="right"/>
      <w:pPr>
        <w:ind w:left="6480" w:hanging="180"/>
      </w:pPr>
    </w:lvl>
  </w:abstractNum>
  <w:abstractNum w:abstractNumId="18" w15:restartNumberingAfterBreak="0">
    <w:nsid w:val="55B70405"/>
    <w:multiLevelType w:val="hybridMultilevel"/>
    <w:tmpl w:val="DDF6CF62"/>
    <w:lvl w:ilvl="0" w:tplc="4B7E8A16">
      <w:start w:val="1"/>
      <w:numFmt w:val="lowerLetter"/>
      <w:lvlText w:val="%1."/>
      <w:lvlJc w:val="left"/>
      <w:pPr>
        <w:ind w:left="1080" w:hanging="360"/>
      </w:pPr>
      <w:rPr>
        <w:rFonts w:hint="default"/>
      </w:rPr>
    </w:lvl>
    <w:lvl w:ilvl="1" w:tplc="17022138" w:tentative="1">
      <w:start w:val="1"/>
      <w:numFmt w:val="lowerLetter"/>
      <w:lvlText w:val="%2."/>
      <w:lvlJc w:val="left"/>
      <w:pPr>
        <w:ind w:left="1800" w:hanging="360"/>
      </w:pPr>
    </w:lvl>
    <w:lvl w:ilvl="2" w:tplc="D5549034" w:tentative="1">
      <w:start w:val="1"/>
      <w:numFmt w:val="lowerRoman"/>
      <w:lvlText w:val="%3."/>
      <w:lvlJc w:val="right"/>
      <w:pPr>
        <w:ind w:left="2520" w:hanging="180"/>
      </w:pPr>
    </w:lvl>
    <w:lvl w:ilvl="3" w:tplc="96E4283C" w:tentative="1">
      <w:start w:val="1"/>
      <w:numFmt w:val="decimal"/>
      <w:lvlText w:val="%4."/>
      <w:lvlJc w:val="left"/>
      <w:pPr>
        <w:ind w:left="3240" w:hanging="360"/>
      </w:pPr>
    </w:lvl>
    <w:lvl w:ilvl="4" w:tplc="D76A7EC6" w:tentative="1">
      <w:start w:val="1"/>
      <w:numFmt w:val="lowerLetter"/>
      <w:lvlText w:val="%5."/>
      <w:lvlJc w:val="left"/>
      <w:pPr>
        <w:ind w:left="3960" w:hanging="360"/>
      </w:pPr>
    </w:lvl>
    <w:lvl w:ilvl="5" w:tplc="D566566C" w:tentative="1">
      <w:start w:val="1"/>
      <w:numFmt w:val="lowerRoman"/>
      <w:lvlText w:val="%6."/>
      <w:lvlJc w:val="right"/>
      <w:pPr>
        <w:ind w:left="4680" w:hanging="180"/>
      </w:pPr>
    </w:lvl>
    <w:lvl w:ilvl="6" w:tplc="BE00773C" w:tentative="1">
      <w:start w:val="1"/>
      <w:numFmt w:val="decimal"/>
      <w:lvlText w:val="%7."/>
      <w:lvlJc w:val="left"/>
      <w:pPr>
        <w:ind w:left="5400" w:hanging="360"/>
      </w:pPr>
    </w:lvl>
    <w:lvl w:ilvl="7" w:tplc="DEF0528C" w:tentative="1">
      <w:start w:val="1"/>
      <w:numFmt w:val="lowerLetter"/>
      <w:lvlText w:val="%8."/>
      <w:lvlJc w:val="left"/>
      <w:pPr>
        <w:ind w:left="6120" w:hanging="360"/>
      </w:pPr>
    </w:lvl>
    <w:lvl w:ilvl="8" w:tplc="47C6D516" w:tentative="1">
      <w:start w:val="1"/>
      <w:numFmt w:val="lowerRoman"/>
      <w:lvlText w:val="%9."/>
      <w:lvlJc w:val="right"/>
      <w:pPr>
        <w:ind w:left="6840" w:hanging="180"/>
      </w:pPr>
    </w:lvl>
  </w:abstractNum>
  <w:abstractNum w:abstractNumId="19" w15:restartNumberingAfterBreak="0">
    <w:nsid w:val="56AD6A77"/>
    <w:multiLevelType w:val="hybridMultilevel"/>
    <w:tmpl w:val="359896BA"/>
    <w:lvl w:ilvl="0" w:tplc="B3A66E22">
      <w:start w:val="1"/>
      <w:numFmt w:val="bullet"/>
      <w:lvlText w:val=""/>
      <w:lvlJc w:val="left"/>
      <w:pPr>
        <w:ind w:left="720" w:hanging="360"/>
      </w:pPr>
      <w:rPr>
        <w:rFonts w:ascii="Symbol" w:hAnsi="Symbol" w:hint="default"/>
      </w:rPr>
    </w:lvl>
    <w:lvl w:ilvl="1" w:tplc="8B802D58">
      <w:start w:val="1"/>
      <w:numFmt w:val="bullet"/>
      <w:lvlText w:val=""/>
      <w:lvlJc w:val="left"/>
      <w:pPr>
        <w:ind w:left="1440" w:hanging="360"/>
      </w:pPr>
      <w:rPr>
        <w:rFonts w:ascii="Symbol" w:hAnsi="Symbol" w:hint="default"/>
        <w:sz w:val="28"/>
      </w:rPr>
    </w:lvl>
    <w:lvl w:ilvl="2" w:tplc="1592DE46">
      <w:start w:val="1"/>
      <w:numFmt w:val="bullet"/>
      <w:lvlText w:val=""/>
      <w:lvlJc w:val="left"/>
      <w:pPr>
        <w:ind w:left="2160" w:hanging="360"/>
      </w:pPr>
      <w:rPr>
        <w:rFonts w:ascii="Symbol" w:hAnsi="Symbol" w:hint="default"/>
        <w:sz w:val="22"/>
        <w:szCs w:val="22"/>
      </w:rPr>
    </w:lvl>
    <w:lvl w:ilvl="3" w:tplc="D8DC129A" w:tentative="1">
      <w:start w:val="1"/>
      <w:numFmt w:val="bullet"/>
      <w:lvlText w:val=""/>
      <w:lvlJc w:val="left"/>
      <w:pPr>
        <w:ind w:left="2880" w:hanging="360"/>
      </w:pPr>
      <w:rPr>
        <w:rFonts w:ascii="Symbol" w:hAnsi="Symbol" w:hint="default"/>
      </w:rPr>
    </w:lvl>
    <w:lvl w:ilvl="4" w:tplc="0F661076" w:tentative="1">
      <w:start w:val="1"/>
      <w:numFmt w:val="bullet"/>
      <w:lvlText w:val="o"/>
      <w:lvlJc w:val="left"/>
      <w:pPr>
        <w:ind w:left="3600" w:hanging="360"/>
      </w:pPr>
      <w:rPr>
        <w:rFonts w:ascii="Courier New" w:hAnsi="Courier New" w:cs="Courier New" w:hint="default"/>
      </w:rPr>
    </w:lvl>
    <w:lvl w:ilvl="5" w:tplc="051C7694" w:tentative="1">
      <w:start w:val="1"/>
      <w:numFmt w:val="bullet"/>
      <w:lvlText w:val=""/>
      <w:lvlJc w:val="left"/>
      <w:pPr>
        <w:ind w:left="4320" w:hanging="360"/>
      </w:pPr>
      <w:rPr>
        <w:rFonts w:ascii="Wingdings" w:hAnsi="Wingdings" w:hint="default"/>
      </w:rPr>
    </w:lvl>
    <w:lvl w:ilvl="6" w:tplc="9FBEE47C" w:tentative="1">
      <w:start w:val="1"/>
      <w:numFmt w:val="bullet"/>
      <w:lvlText w:val=""/>
      <w:lvlJc w:val="left"/>
      <w:pPr>
        <w:ind w:left="5040" w:hanging="360"/>
      </w:pPr>
      <w:rPr>
        <w:rFonts w:ascii="Symbol" w:hAnsi="Symbol" w:hint="default"/>
      </w:rPr>
    </w:lvl>
    <w:lvl w:ilvl="7" w:tplc="179E8DC6" w:tentative="1">
      <w:start w:val="1"/>
      <w:numFmt w:val="bullet"/>
      <w:lvlText w:val="o"/>
      <w:lvlJc w:val="left"/>
      <w:pPr>
        <w:ind w:left="5760" w:hanging="360"/>
      </w:pPr>
      <w:rPr>
        <w:rFonts w:ascii="Courier New" w:hAnsi="Courier New" w:cs="Courier New" w:hint="default"/>
      </w:rPr>
    </w:lvl>
    <w:lvl w:ilvl="8" w:tplc="5CC2D7D8" w:tentative="1">
      <w:start w:val="1"/>
      <w:numFmt w:val="bullet"/>
      <w:lvlText w:val=""/>
      <w:lvlJc w:val="left"/>
      <w:pPr>
        <w:ind w:left="6480" w:hanging="360"/>
      </w:pPr>
      <w:rPr>
        <w:rFonts w:ascii="Wingdings" w:hAnsi="Wingdings" w:hint="default"/>
      </w:rPr>
    </w:lvl>
  </w:abstractNum>
  <w:abstractNum w:abstractNumId="20" w15:restartNumberingAfterBreak="0">
    <w:nsid w:val="5F25465E"/>
    <w:multiLevelType w:val="hybridMultilevel"/>
    <w:tmpl w:val="AF1EC62C"/>
    <w:lvl w:ilvl="0" w:tplc="9A7C0D9C">
      <w:start w:val="1"/>
      <w:numFmt w:val="decimal"/>
      <w:lvlText w:val="%1)"/>
      <w:lvlJc w:val="left"/>
      <w:pPr>
        <w:ind w:left="1440" w:hanging="360"/>
      </w:pPr>
    </w:lvl>
    <w:lvl w:ilvl="1" w:tplc="60DAEDA0" w:tentative="1">
      <w:start w:val="1"/>
      <w:numFmt w:val="lowerLetter"/>
      <w:lvlText w:val="%2."/>
      <w:lvlJc w:val="left"/>
      <w:pPr>
        <w:ind w:left="2160" w:hanging="360"/>
      </w:pPr>
    </w:lvl>
    <w:lvl w:ilvl="2" w:tplc="9CD41EC6" w:tentative="1">
      <w:start w:val="1"/>
      <w:numFmt w:val="lowerRoman"/>
      <w:lvlText w:val="%3."/>
      <w:lvlJc w:val="right"/>
      <w:pPr>
        <w:ind w:left="2880" w:hanging="180"/>
      </w:pPr>
    </w:lvl>
    <w:lvl w:ilvl="3" w:tplc="DEB2FC80" w:tentative="1">
      <w:start w:val="1"/>
      <w:numFmt w:val="decimal"/>
      <w:lvlText w:val="%4."/>
      <w:lvlJc w:val="left"/>
      <w:pPr>
        <w:ind w:left="3600" w:hanging="360"/>
      </w:pPr>
    </w:lvl>
    <w:lvl w:ilvl="4" w:tplc="522CE69A" w:tentative="1">
      <w:start w:val="1"/>
      <w:numFmt w:val="lowerLetter"/>
      <w:lvlText w:val="%5."/>
      <w:lvlJc w:val="left"/>
      <w:pPr>
        <w:ind w:left="4320" w:hanging="360"/>
      </w:pPr>
    </w:lvl>
    <w:lvl w:ilvl="5" w:tplc="6924EDE4" w:tentative="1">
      <w:start w:val="1"/>
      <w:numFmt w:val="lowerRoman"/>
      <w:lvlText w:val="%6."/>
      <w:lvlJc w:val="right"/>
      <w:pPr>
        <w:ind w:left="5040" w:hanging="180"/>
      </w:pPr>
    </w:lvl>
    <w:lvl w:ilvl="6" w:tplc="EEEC648C" w:tentative="1">
      <w:start w:val="1"/>
      <w:numFmt w:val="decimal"/>
      <w:lvlText w:val="%7."/>
      <w:lvlJc w:val="left"/>
      <w:pPr>
        <w:ind w:left="5760" w:hanging="360"/>
      </w:pPr>
    </w:lvl>
    <w:lvl w:ilvl="7" w:tplc="A5064F46" w:tentative="1">
      <w:start w:val="1"/>
      <w:numFmt w:val="lowerLetter"/>
      <w:lvlText w:val="%8."/>
      <w:lvlJc w:val="left"/>
      <w:pPr>
        <w:ind w:left="6480" w:hanging="360"/>
      </w:pPr>
    </w:lvl>
    <w:lvl w:ilvl="8" w:tplc="97E6BA1E" w:tentative="1">
      <w:start w:val="1"/>
      <w:numFmt w:val="lowerRoman"/>
      <w:lvlText w:val="%9."/>
      <w:lvlJc w:val="right"/>
      <w:pPr>
        <w:ind w:left="7200" w:hanging="180"/>
      </w:pPr>
    </w:lvl>
  </w:abstractNum>
  <w:abstractNum w:abstractNumId="21" w15:restartNumberingAfterBreak="0">
    <w:nsid w:val="68124ED6"/>
    <w:multiLevelType w:val="hybridMultilevel"/>
    <w:tmpl w:val="83F6D664"/>
    <w:lvl w:ilvl="0" w:tplc="5BBA79D8">
      <w:start w:val="1"/>
      <w:numFmt w:val="bullet"/>
      <w:lvlText w:val=""/>
      <w:lvlJc w:val="left"/>
      <w:pPr>
        <w:ind w:left="2160" w:hanging="360"/>
      </w:pPr>
      <w:rPr>
        <w:rFonts w:ascii="Symbol" w:hAnsi="Symbol" w:hint="default"/>
      </w:rPr>
    </w:lvl>
    <w:lvl w:ilvl="1" w:tplc="E8E2BF60" w:tentative="1">
      <w:start w:val="1"/>
      <w:numFmt w:val="bullet"/>
      <w:lvlText w:val="o"/>
      <w:lvlJc w:val="left"/>
      <w:pPr>
        <w:ind w:left="2880" w:hanging="360"/>
      </w:pPr>
      <w:rPr>
        <w:rFonts w:ascii="Courier New" w:hAnsi="Courier New" w:cs="Courier New" w:hint="default"/>
      </w:rPr>
    </w:lvl>
    <w:lvl w:ilvl="2" w:tplc="47DAD260" w:tentative="1">
      <w:start w:val="1"/>
      <w:numFmt w:val="bullet"/>
      <w:lvlText w:val=""/>
      <w:lvlJc w:val="left"/>
      <w:pPr>
        <w:ind w:left="3600" w:hanging="360"/>
      </w:pPr>
      <w:rPr>
        <w:rFonts w:ascii="Wingdings" w:hAnsi="Wingdings" w:hint="default"/>
      </w:rPr>
    </w:lvl>
    <w:lvl w:ilvl="3" w:tplc="4D96E9E8" w:tentative="1">
      <w:start w:val="1"/>
      <w:numFmt w:val="bullet"/>
      <w:lvlText w:val=""/>
      <w:lvlJc w:val="left"/>
      <w:pPr>
        <w:ind w:left="4320" w:hanging="360"/>
      </w:pPr>
      <w:rPr>
        <w:rFonts w:ascii="Symbol" w:hAnsi="Symbol" w:hint="default"/>
      </w:rPr>
    </w:lvl>
    <w:lvl w:ilvl="4" w:tplc="113A3D18" w:tentative="1">
      <w:start w:val="1"/>
      <w:numFmt w:val="bullet"/>
      <w:lvlText w:val="o"/>
      <w:lvlJc w:val="left"/>
      <w:pPr>
        <w:ind w:left="5040" w:hanging="360"/>
      </w:pPr>
      <w:rPr>
        <w:rFonts w:ascii="Courier New" w:hAnsi="Courier New" w:cs="Courier New" w:hint="default"/>
      </w:rPr>
    </w:lvl>
    <w:lvl w:ilvl="5" w:tplc="1D522FB0" w:tentative="1">
      <w:start w:val="1"/>
      <w:numFmt w:val="bullet"/>
      <w:lvlText w:val=""/>
      <w:lvlJc w:val="left"/>
      <w:pPr>
        <w:ind w:left="5760" w:hanging="360"/>
      </w:pPr>
      <w:rPr>
        <w:rFonts w:ascii="Wingdings" w:hAnsi="Wingdings" w:hint="default"/>
      </w:rPr>
    </w:lvl>
    <w:lvl w:ilvl="6" w:tplc="FC76F2E0" w:tentative="1">
      <w:start w:val="1"/>
      <w:numFmt w:val="bullet"/>
      <w:lvlText w:val=""/>
      <w:lvlJc w:val="left"/>
      <w:pPr>
        <w:ind w:left="6480" w:hanging="360"/>
      </w:pPr>
      <w:rPr>
        <w:rFonts w:ascii="Symbol" w:hAnsi="Symbol" w:hint="default"/>
      </w:rPr>
    </w:lvl>
    <w:lvl w:ilvl="7" w:tplc="1BEC7F1A" w:tentative="1">
      <w:start w:val="1"/>
      <w:numFmt w:val="bullet"/>
      <w:lvlText w:val="o"/>
      <w:lvlJc w:val="left"/>
      <w:pPr>
        <w:ind w:left="7200" w:hanging="360"/>
      </w:pPr>
      <w:rPr>
        <w:rFonts w:ascii="Courier New" w:hAnsi="Courier New" w:cs="Courier New" w:hint="default"/>
      </w:rPr>
    </w:lvl>
    <w:lvl w:ilvl="8" w:tplc="7B3C10AA" w:tentative="1">
      <w:start w:val="1"/>
      <w:numFmt w:val="bullet"/>
      <w:lvlText w:val=""/>
      <w:lvlJc w:val="left"/>
      <w:pPr>
        <w:ind w:left="7920" w:hanging="360"/>
      </w:pPr>
      <w:rPr>
        <w:rFonts w:ascii="Wingdings" w:hAnsi="Wingdings" w:hint="default"/>
      </w:rPr>
    </w:lvl>
  </w:abstractNum>
  <w:abstractNum w:abstractNumId="22" w15:restartNumberingAfterBreak="0">
    <w:nsid w:val="6FE33861"/>
    <w:multiLevelType w:val="hybridMultilevel"/>
    <w:tmpl w:val="3BC0B1DE"/>
    <w:lvl w:ilvl="0" w:tplc="2A22CBBA">
      <w:start w:val="1"/>
      <w:numFmt w:val="bullet"/>
      <w:lvlText w:val="o"/>
      <w:lvlJc w:val="left"/>
      <w:pPr>
        <w:ind w:left="738" w:hanging="360"/>
      </w:pPr>
      <w:rPr>
        <w:rFonts w:ascii="Courier New" w:hAnsi="Courier New" w:cs="Courier New" w:hint="default"/>
      </w:rPr>
    </w:lvl>
    <w:lvl w:ilvl="1" w:tplc="54B06556" w:tentative="1">
      <w:start w:val="1"/>
      <w:numFmt w:val="bullet"/>
      <w:lvlText w:val="o"/>
      <w:lvlJc w:val="left"/>
      <w:pPr>
        <w:ind w:left="1440" w:hanging="360"/>
      </w:pPr>
      <w:rPr>
        <w:rFonts w:ascii="Courier New" w:hAnsi="Courier New" w:cs="Courier New" w:hint="default"/>
      </w:rPr>
    </w:lvl>
    <w:lvl w:ilvl="2" w:tplc="2AFC5BF2" w:tentative="1">
      <w:start w:val="1"/>
      <w:numFmt w:val="bullet"/>
      <w:lvlText w:val=""/>
      <w:lvlJc w:val="left"/>
      <w:pPr>
        <w:ind w:left="2160" w:hanging="360"/>
      </w:pPr>
      <w:rPr>
        <w:rFonts w:ascii="Wingdings" w:hAnsi="Wingdings" w:hint="default"/>
      </w:rPr>
    </w:lvl>
    <w:lvl w:ilvl="3" w:tplc="B510BB72" w:tentative="1">
      <w:start w:val="1"/>
      <w:numFmt w:val="bullet"/>
      <w:lvlText w:val=""/>
      <w:lvlJc w:val="left"/>
      <w:pPr>
        <w:ind w:left="2880" w:hanging="360"/>
      </w:pPr>
      <w:rPr>
        <w:rFonts w:ascii="Symbol" w:hAnsi="Symbol" w:hint="default"/>
      </w:rPr>
    </w:lvl>
    <w:lvl w:ilvl="4" w:tplc="A022DA82" w:tentative="1">
      <w:start w:val="1"/>
      <w:numFmt w:val="bullet"/>
      <w:lvlText w:val="o"/>
      <w:lvlJc w:val="left"/>
      <w:pPr>
        <w:ind w:left="3600" w:hanging="360"/>
      </w:pPr>
      <w:rPr>
        <w:rFonts w:ascii="Courier New" w:hAnsi="Courier New" w:cs="Courier New" w:hint="default"/>
      </w:rPr>
    </w:lvl>
    <w:lvl w:ilvl="5" w:tplc="29388CD2" w:tentative="1">
      <w:start w:val="1"/>
      <w:numFmt w:val="bullet"/>
      <w:lvlText w:val=""/>
      <w:lvlJc w:val="left"/>
      <w:pPr>
        <w:ind w:left="4320" w:hanging="360"/>
      </w:pPr>
      <w:rPr>
        <w:rFonts w:ascii="Wingdings" w:hAnsi="Wingdings" w:hint="default"/>
      </w:rPr>
    </w:lvl>
    <w:lvl w:ilvl="6" w:tplc="DB909D24" w:tentative="1">
      <w:start w:val="1"/>
      <w:numFmt w:val="bullet"/>
      <w:lvlText w:val=""/>
      <w:lvlJc w:val="left"/>
      <w:pPr>
        <w:ind w:left="5040" w:hanging="360"/>
      </w:pPr>
      <w:rPr>
        <w:rFonts w:ascii="Symbol" w:hAnsi="Symbol" w:hint="default"/>
      </w:rPr>
    </w:lvl>
    <w:lvl w:ilvl="7" w:tplc="D3F637E2" w:tentative="1">
      <w:start w:val="1"/>
      <w:numFmt w:val="bullet"/>
      <w:lvlText w:val="o"/>
      <w:lvlJc w:val="left"/>
      <w:pPr>
        <w:ind w:left="5760" w:hanging="360"/>
      </w:pPr>
      <w:rPr>
        <w:rFonts w:ascii="Courier New" w:hAnsi="Courier New" w:cs="Courier New" w:hint="default"/>
      </w:rPr>
    </w:lvl>
    <w:lvl w:ilvl="8" w:tplc="50BCA142" w:tentative="1">
      <w:start w:val="1"/>
      <w:numFmt w:val="bullet"/>
      <w:lvlText w:val=""/>
      <w:lvlJc w:val="left"/>
      <w:pPr>
        <w:ind w:left="6480" w:hanging="360"/>
      </w:pPr>
      <w:rPr>
        <w:rFonts w:ascii="Wingdings" w:hAnsi="Wingdings" w:hint="default"/>
      </w:rPr>
    </w:lvl>
  </w:abstractNum>
  <w:abstractNum w:abstractNumId="23" w15:restartNumberingAfterBreak="0">
    <w:nsid w:val="70734CF0"/>
    <w:multiLevelType w:val="hybridMultilevel"/>
    <w:tmpl w:val="EA1E46BE"/>
    <w:lvl w:ilvl="0" w:tplc="CD748A10">
      <w:start w:val="1"/>
      <w:numFmt w:val="decimal"/>
      <w:lvlText w:val="%1."/>
      <w:lvlJc w:val="left"/>
      <w:pPr>
        <w:ind w:left="720" w:hanging="360"/>
      </w:pPr>
    </w:lvl>
    <w:lvl w:ilvl="1" w:tplc="F36C33DC" w:tentative="1">
      <w:start w:val="1"/>
      <w:numFmt w:val="lowerLetter"/>
      <w:lvlText w:val="%2."/>
      <w:lvlJc w:val="left"/>
      <w:pPr>
        <w:ind w:left="1440" w:hanging="360"/>
      </w:pPr>
    </w:lvl>
    <w:lvl w:ilvl="2" w:tplc="C6122472" w:tentative="1">
      <w:start w:val="1"/>
      <w:numFmt w:val="lowerRoman"/>
      <w:lvlText w:val="%3."/>
      <w:lvlJc w:val="right"/>
      <w:pPr>
        <w:ind w:left="2160" w:hanging="180"/>
      </w:pPr>
    </w:lvl>
    <w:lvl w:ilvl="3" w:tplc="71FC5DB8" w:tentative="1">
      <w:start w:val="1"/>
      <w:numFmt w:val="decimal"/>
      <w:lvlText w:val="%4."/>
      <w:lvlJc w:val="left"/>
      <w:pPr>
        <w:ind w:left="2880" w:hanging="360"/>
      </w:pPr>
    </w:lvl>
    <w:lvl w:ilvl="4" w:tplc="C3E6DC96" w:tentative="1">
      <w:start w:val="1"/>
      <w:numFmt w:val="lowerLetter"/>
      <w:lvlText w:val="%5."/>
      <w:lvlJc w:val="left"/>
      <w:pPr>
        <w:ind w:left="3600" w:hanging="360"/>
      </w:pPr>
    </w:lvl>
    <w:lvl w:ilvl="5" w:tplc="18EEB472" w:tentative="1">
      <w:start w:val="1"/>
      <w:numFmt w:val="lowerRoman"/>
      <w:lvlText w:val="%6."/>
      <w:lvlJc w:val="right"/>
      <w:pPr>
        <w:ind w:left="4320" w:hanging="180"/>
      </w:pPr>
    </w:lvl>
    <w:lvl w:ilvl="6" w:tplc="24285508" w:tentative="1">
      <w:start w:val="1"/>
      <w:numFmt w:val="decimal"/>
      <w:lvlText w:val="%7."/>
      <w:lvlJc w:val="left"/>
      <w:pPr>
        <w:ind w:left="5040" w:hanging="360"/>
      </w:pPr>
    </w:lvl>
    <w:lvl w:ilvl="7" w:tplc="9E4C778C" w:tentative="1">
      <w:start w:val="1"/>
      <w:numFmt w:val="lowerLetter"/>
      <w:lvlText w:val="%8."/>
      <w:lvlJc w:val="left"/>
      <w:pPr>
        <w:ind w:left="5760" w:hanging="360"/>
      </w:pPr>
    </w:lvl>
    <w:lvl w:ilvl="8" w:tplc="A7B08BFE" w:tentative="1">
      <w:start w:val="1"/>
      <w:numFmt w:val="lowerRoman"/>
      <w:lvlText w:val="%9."/>
      <w:lvlJc w:val="right"/>
      <w:pPr>
        <w:ind w:left="6480" w:hanging="180"/>
      </w:pPr>
    </w:lvl>
  </w:abstractNum>
  <w:abstractNum w:abstractNumId="24" w15:restartNumberingAfterBreak="0">
    <w:nsid w:val="719953D5"/>
    <w:multiLevelType w:val="hybridMultilevel"/>
    <w:tmpl w:val="039E1AF2"/>
    <w:lvl w:ilvl="0" w:tplc="5916FA62">
      <w:start w:val="1"/>
      <w:numFmt w:val="bullet"/>
      <w:lvlText w:val=""/>
      <w:lvlJc w:val="left"/>
      <w:pPr>
        <w:ind w:left="720" w:hanging="360"/>
      </w:pPr>
      <w:rPr>
        <w:rFonts w:ascii="Symbol" w:hAnsi="Symbol" w:hint="default"/>
        <w:sz w:val="28"/>
      </w:rPr>
    </w:lvl>
    <w:lvl w:ilvl="1" w:tplc="2FAEB02A" w:tentative="1">
      <w:start w:val="1"/>
      <w:numFmt w:val="bullet"/>
      <w:lvlText w:val="o"/>
      <w:lvlJc w:val="left"/>
      <w:pPr>
        <w:ind w:left="1440" w:hanging="360"/>
      </w:pPr>
      <w:rPr>
        <w:rFonts w:ascii="Courier New" w:hAnsi="Courier New" w:cs="Courier New" w:hint="default"/>
      </w:rPr>
    </w:lvl>
    <w:lvl w:ilvl="2" w:tplc="AA482034" w:tentative="1">
      <w:start w:val="1"/>
      <w:numFmt w:val="bullet"/>
      <w:lvlText w:val=""/>
      <w:lvlJc w:val="left"/>
      <w:pPr>
        <w:ind w:left="2160" w:hanging="360"/>
      </w:pPr>
      <w:rPr>
        <w:rFonts w:ascii="Wingdings" w:hAnsi="Wingdings" w:hint="default"/>
      </w:rPr>
    </w:lvl>
    <w:lvl w:ilvl="3" w:tplc="C914A342" w:tentative="1">
      <w:start w:val="1"/>
      <w:numFmt w:val="bullet"/>
      <w:lvlText w:val=""/>
      <w:lvlJc w:val="left"/>
      <w:pPr>
        <w:ind w:left="2880" w:hanging="360"/>
      </w:pPr>
      <w:rPr>
        <w:rFonts w:ascii="Symbol" w:hAnsi="Symbol" w:hint="default"/>
      </w:rPr>
    </w:lvl>
    <w:lvl w:ilvl="4" w:tplc="C7B28C3A" w:tentative="1">
      <w:start w:val="1"/>
      <w:numFmt w:val="bullet"/>
      <w:lvlText w:val="o"/>
      <w:lvlJc w:val="left"/>
      <w:pPr>
        <w:ind w:left="3600" w:hanging="360"/>
      </w:pPr>
      <w:rPr>
        <w:rFonts w:ascii="Courier New" w:hAnsi="Courier New" w:cs="Courier New" w:hint="default"/>
      </w:rPr>
    </w:lvl>
    <w:lvl w:ilvl="5" w:tplc="028ABF10" w:tentative="1">
      <w:start w:val="1"/>
      <w:numFmt w:val="bullet"/>
      <w:lvlText w:val=""/>
      <w:lvlJc w:val="left"/>
      <w:pPr>
        <w:ind w:left="4320" w:hanging="360"/>
      </w:pPr>
      <w:rPr>
        <w:rFonts w:ascii="Wingdings" w:hAnsi="Wingdings" w:hint="default"/>
      </w:rPr>
    </w:lvl>
    <w:lvl w:ilvl="6" w:tplc="5B123D40" w:tentative="1">
      <w:start w:val="1"/>
      <w:numFmt w:val="bullet"/>
      <w:lvlText w:val=""/>
      <w:lvlJc w:val="left"/>
      <w:pPr>
        <w:ind w:left="5040" w:hanging="360"/>
      </w:pPr>
      <w:rPr>
        <w:rFonts w:ascii="Symbol" w:hAnsi="Symbol" w:hint="default"/>
      </w:rPr>
    </w:lvl>
    <w:lvl w:ilvl="7" w:tplc="398C3AF4" w:tentative="1">
      <w:start w:val="1"/>
      <w:numFmt w:val="bullet"/>
      <w:lvlText w:val="o"/>
      <w:lvlJc w:val="left"/>
      <w:pPr>
        <w:ind w:left="5760" w:hanging="360"/>
      </w:pPr>
      <w:rPr>
        <w:rFonts w:ascii="Courier New" w:hAnsi="Courier New" w:cs="Courier New" w:hint="default"/>
      </w:rPr>
    </w:lvl>
    <w:lvl w:ilvl="8" w:tplc="32206EC8" w:tentative="1">
      <w:start w:val="1"/>
      <w:numFmt w:val="bullet"/>
      <w:lvlText w:val=""/>
      <w:lvlJc w:val="left"/>
      <w:pPr>
        <w:ind w:left="6480" w:hanging="360"/>
      </w:pPr>
      <w:rPr>
        <w:rFonts w:ascii="Wingdings" w:hAnsi="Wingdings" w:hint="default"/>
      </w:rPr>
    </w:lvl>
  </w:abstractNum>
  <w:abstractNum w:abstractNumId="25" w15:restartNumberingAfterBreak="0">
    <w:nsid w:val="75D129F2"/>
    <w:multiLevelType w:val="hybridMultilevel"/>
    <w:tmpl w:val="B8BEFCDE"/>
    <w:lvl w:ilvl="0" w:tplc="36721522">
      <w:start w:val="1"/>
      <w:numFmt w:val="bullet"/>
      <w:lvlText w:val=""/>
      <w:lvlJc w:val="left"/>
      <w:pPr>
        <w:ind w:left="1080" w:hanging="360"/>
      </w:pPr>
      <w:rPr>
        <w:rFonts w:ascii="Symbol" w:hAnsi="Symbol" w:hint="default"/>
      </w:rPr>
    </w:lvl>
    <w:lvl w:ilvl="1" w:tplc="19DEC3AC" w:tentative="1">
      <w:start w:val="1"/>
      <w:numFmt w:val="bullet"/>
      <w:lvlText w:val="o"/>
      <w:lvlJc w:val="left"/>
      <w:pPr>
        <w:ind w:left="1800" w:hanging="360"/>
      </w:pPr>
      <w:rPr>
        <w:rFonts w:ascii="Courier New" w:hAnsi="Courier New" w:cs="Courier New" w:hint="default"/>
      </w:rPr>
    </w:lvl>
    <w:lvl w:ilvl="2" w:tplc="17F676E4" w:tentative="1">
      <w:start w:val="1"/>
      <w:numFmt w:val="bullet"/>
      <w:lvlText w:val=""/>
      <w:lvlJc w:val="left"/>
      <w:pPr>
        <w:ind w:left="2520" w:hanging="360"/>
      </w:pPr>
      <w:rPr>
        <w:rFonts w:ascii="Wingdings" w:hAnsi="Wingdings" w:hint="default"/>
      </w:rPr>
    </w:lvl>
    <w:lvl w:ilvl="3" w:tplc="962ED46C" w:tentative="1">
      <w:start w:val="1"/>
      <w:numFmt w:val="bullet"/>
      <w:lvlText w:val=""/>
      <w:lvlJc w:val="left"/>
      <w:pPr>
        <w:ind w:left="3240" w:hanging="360"/>
      </w:pPr>
      <w:rPr>
        <w:rFonts w:ascii="Symbol" w:hAnsi="Symbol" w:hint="default"/>
      </w:rPr>
    </w:lvl>
    <w:lvl w:ilvl="4" w:tplc="EE224D18" w:tentative="1">
      <w:start w:val="1"/>
      <w:numFmt w:val="bullet"/>
      <w:lvlText w:val="o"/>
      <w:lvlJc w:val="left"/>
      <w:pPr>
        <w:ind w:left="3960" w:hanging="360"/>
      </w:pPr>
      <w:rPr>
        <w:rFonts w:ascii="Courier New" w:hAnsi="Courier New" w:cs="Courier New" w:hint="default"/>
      </w:rPr>
    </w:lvl>
    <w:lvl w:ilvl="5" w:tplc="238CF2D2" w:tentative="1">
      <w:start w:val="1"/>
      <w:numFmt w:val="bullet"/>
      <w:lvlText w:val=""/>
      <w:lvlJc w:val="left"/>
      <w:pPr>
        <w:ind w:left="4680" w:hanging="360"/>
      </w:pPr>
      <w:rPr>
        <w:rFonts w:ascii="Wingdings" w:hAnsi="Wingdings" w:hint="default"/>
      </w:rPr>
    </w:lvl>
    <w:lvl w:ilvl="6" w:tplc="F5045864" w:tentative="1">
      <w:start w:val="1"/>
      <w:numFmt w:val="bullet"/>
      <w:lvlText w:val=""/>
      <w:lvlJc w:val="left"/>
      <w:pPr>
        <w:ind w:left="5400" w:hanging="360"/>
      </w:pPr>
      <w:rPr>
        <w:rFonts w:ascii="Symbol" w:hAnsi="Symbol" w:hint="default"/>
      </w:rPr>
    </w:lvl>
    <w:lvl w:ilvl="7" w:tplc="5CD4950E" w:tentative="1">
      <w:start w:val="1"/>
      <w:numFmt w:val="bullet"/>
      <w:lvlText w:val="o"/>
      <w:lvlJc w:val="left"/>
      <w:pPr>
        <w:ind w:left="6120" w:hanging="360"/>
      </w:pPr>
      <w:rPr>
        <w:rFonts w:ascii="Courier New" w:hAnsi="Courier New" w:cs="Courier New" w:hint="default"/>
      </w:rPr>
    </w:lvl>
    <w:lvl w:ilvl="8" w:tplc="A4A24714" w:tentative="1">
      <w:start w:val="1"/>
      <w:numFmt w:val="bullet"/>
      <w:lvlText w:val=""/>
      <w:lvlJc w:val="left"/>
      <w:pPr>
        <w:ind w:left="6840" w:hanging="360"/>
      </w:pPr>
      <w:rPr>
        <w:rFonts w:ascii="Wingdings" w:hAnsi="Wingdings" w:hint="default"/>
      </w:rPr>
    </w:lvl>
  </w:abstractNum>
  <w:abstractNum w:abstractNumId="26" w15:restartNumberingAfterBreak="0">
    <w:nsid w:val="7A056F96"/>
    <w:multiLevelType w:val="hybridMultilevel"/>
    <w:tmpl w:val="261412CE"/>
    <w:lvl w:ilvl="0" w:tplc="AB1CF4B8">
      <w:start w:val="1"/>
      <w:numFmt w:val="bullet"/>
      <w:lvlText w:val=""/>
      <w:lvlJc w:val="left"/>
      <w:pPr>
        <w:ind w:left="1440" w:hanging="360"/>
      </w:pPr>
      <w:rPr>
        <w:rFonts w:ascii="Symbol" w:hAnsi="Symbol" w:hint="default"/>
        <w:sz w:val="40"/>
      </w:rPr>
    </w:lvl>
    <w:lvl w:ilvl="1" w:tplc="E4EE2D08" w:tentative="1">
      <w:start w:val="1"/>
      <w:numFmt w:val="bullet"/>
      <w:lvlText w:val="o"/>
      <w:lvlJc w:val="left"/>
      <w:pPr>
        <w:ind w:left="2160" w:hanging="360"/>
      </w:pPr>
      <w:rPr>
        <w:rFonts w:ascii="Courier New" w:hAnsi="Courier New" w:cs="Courier New" w:hint="default"/>
      </w:rPr>
    </w:lvl>
    <w:lvl w:ilvl="2" w:tplc="DA5448E4" w:tentative="1">
      <w:start w:val="1"/>
      <w:numFmt w:val="bullet"/>
      <w:lvlText w:val=""/>
      <w:lvlJc w:val="left"/>
      <w:pPr>
        <w:ind w:left="2880" w:hanging="360"/>
      </w:pPr>
      <w:rPr>
        <w:rFonts w:ascii="Wingdings" w:hAnsi="Wingdings" w:hint="default"/>
      </w:rPr>
    </w:lvl>
    <w:lvl w:ilvl="3" w:tplc="E2929F22" w:tentative="1">
      <w:start w:val="1"/>
      <w:numFmt w:val="bullet"/>
      <w:lvlText w:val=""/>
      <w:lvlJc w:val="left"/>
      <w:pPr>
        <w:ind w:left="3600" w:hanging="360"/>
      </w:pPr>
      <w:rPr>
        <w:rFonts w:ascii="Symbol" w:hAnsi="Symbol" w:hint="default"/>
      </w:rPr>
    </w:lvl>
    <w:lvl w:ilvl="4" w:tplc="6366CB12" w:tentative="1">
      <w:start w:val="1"/>
      <w:numFmt w:val="bullet"/>
      <w:lvlText w:val="o"/>
      <w:lvlJc w:val="left"/>
      <w:pPr>
        <w:ind w:left="4320" w:hanging="360"/>
      </w:pPr>
      <w:rPr>
        <w:rFonts w:ascii="Courier New" w:hAnsi="Courier New" w:cs="Courier New" w:hint="default"/>
      </w:rPr>
    </w:lvl>
    <w:lvl w:ilvl="5" w:tplc="06986586" w:tentative="1">
      <w:start w:val="1"/>
      <w:numFmt w:val="bullet"/>
      <w:lvlText w:val=""/>
      <w:lvlJc w:val="left"/>
      <w:pPr>
        <w:ind w:left="5040" w:hanging="360"/>
      </w:pPr>
      <w:rPr>
        <w:rFonts w:ascii="Wingdings" w:hAnsi="Wingdings" w:hint="default"/>
      </w:rPr>
    </w:lvl>
    <w:lvl w:ilvl="6" w:tplc="39A6EC76" w:tentative="1">
      <w:start w:val="1"/>
      <w:numFmt w:val="bullet"/>
      <w:lvlText w:val=""/>
      <w:lvlJc w:val="left"/>
      <w:pPr>
        <w:ind w:left="5760" w:hanging="360"/>
      </w:pPr>
      <w:rPr>
        <w:rFonts w:ascii="Symbol" w:hAnsi="Symbol" w:hint="default"/>
      </w:rPr>
    </w:lvl>
    <w:lvl w:ilvl="7" w:tplc="2B388B44" w:tentative="1">
      <w:start w:val="1"/>
      <w:numFmt w:val="bullet"/>
      <w:lvlText w:val="o"/>
      <w:lvlJc w:val="left"/>
      <w:pPr>
        <w:ind w:left="6480" w:hanging="360"/>
      </w:pPr>
      <w:rPr>
        <w:rFonts w:ascii="Courier New" w:hAnsi="Courier New" w:cs="Courier New" w:hint="default"/>
      </w:rPr>
    </w:lvl>
    <w:lvl w:ilvl="8" w:tplc="53D211EC" w:tentative="1">
      <w:start w:val="1"/>
      <w:numFmt w:val="bullet"/>
      <w:lvlText w:val=""/>
      <w:lvlJc w:val="left"/>
      <w:pPr>
        <w:ind w:left="7200" w:hanging="360"/>
      </w:pPr>
      <w:rPr>
        <w:rFonts w:ascii="Wingdings" w:hAnsi="Wingdings" w:hint="default"/>
      </w:rPr>
    </w:lvl>
  </w:abstractNum>
  <w:num w:numId="1" w16cid:durableId="1565796823">
    <w:abstractNumId w:val="3"/>
  </w:num>
  <w:num w:numId="2" w16cid:durableId="1301574364">
    <w:abstractNumId w:val="15"/>
  </w:num>
  <w:num w:numId="3" w16cid:durableId="1106269728">
    <w:abstractNumId w:val="16"/>
  </w:num>
  <w:num w:numId="4" w16cid:durableId="1204976394">
    <w:abstractNumId w:val="4"/>
  </w:num>
  <w:num w:numId="5" w16cid:durableId="1987007346">
    <w:abstractNumId w:val="6"/>
  </w:num>
  <w:num w:numId="6" w16cid:durableId="261303925">
    <w:abstractNumId w:val="13"/>
  </w:num>
  <w:num w:numId="7" w16cid:durableId="185875549">
    <w:abstractNumId w:val="1"/>
  </w:num>
  <w:num w:numId="8" w16cid:durableId="1854147220">
    <w:abstractNumId w:val="19"/>
  </w:num>
  <w:num w:numId="9" w16cid:durableId="223029138">
    <w:abstractNumId w:val="5"/>
  </w:num>
  <w:num w:numId="10" w16cid:durableId="1283921330">
    <w:abstractNumId w:val="10"/>
  </w:num>
  <w:num w:numId="11" w16cid:durableId="138309146">
    <w:abstractNumId w:val="23"/>
  </w:num>
  <w:num w:numId="12" w16cid:durableId="574970794">
    <w:abstractNumId w:val="22"/>
  </w:num>
  <w:num w:numId="13" w16cid:durableId="1669091036">
    <w:abstractNumId w:val="9"/>
  </w:num>
  <w:num w:numId="14" w16cid:durableId="95835445">
    <w:abstractNumId w:val="24"/>
  </w:num>
  <w:num w:numId="15" w16cid:durableId="338778809">
    <w:abstractNumId w:val="11"/>
  </w:num>
  <w:num w:numId="16" w16cid:durableId="1128549157">
    <w:abstractNumId w:val="25"/>
  </w:num>
  <w:num w:numId="17" w16cid:durableId="86729542">
    <w:abstractNumId w:val="14"/>
  </w:num>
  <w:num w:numId="18" w16cid:durableId="1314914862">
    <w:abstractNumId w:val="2"/>
  </w:num>
  <w:num w:numId="19" w16cid:durableId="1230530815">
    <w:abstractNumId w:val="26"/>
  </w:num>
  <w:num w:numId="20" w16cid:durableId="1311790431">
    <w:abstractNumId w:val="7"/>
  </w:num>
  <w:num w:numId="21" w16cid:durableId="1718896864">
    <w:abstractNumId w:val="20"/>
  </w:num>
  <w:num w:numId="22" w16cid:durableId="1959949379">
    <w:abstractNumId w:val="12"/>
  </w:num>
  <w:num w:numId="23" w16cid:durableId="1837920660">
    <w:abstractNumId w:val="21"/>
  </w:num>
  <w:num w:numId="24" w16cid:durableId="426778423">
    <w:abstractNumId w:val="8"/>
  </w:num>
  <w:num w:numId="25" w16cid:durableId="951329167">
    <w:abstractNumId w:val="18"/>
  </w:num>
  <w:num w:numId="26" w16cid:durableId="12147513">
    <w:abstractNumId w:val="17"/>
  </w:num>
  <w:num w:numId="27" w16cid:durableId="44100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95"/>
    <w:rsid w:val="00013F3B"/>
    <w:rsid w:val="0002522C"/>
    <w:rsid w:val="000308D9"/>
    <w:rsid w:val="00045E7E"/>
    <w:rsid w:val="0006523C"/>
    <w:rsid w:val="00070BEC"/>
    <w:rsid w:val="00070CD8"/>
    <w:rsid w:val="000714D4"/>
    <w:rsid w:val="000735BD"/>
    <w:rsid w:val="000978D4"/>
    <w:rsid w:val="00097C78"/>
    <w:rsid w:val="000A41A1"/>
    <w:rsid w:val="000B2492"/>
    <w:rsid w:val="000E723C"/>
    <w:rsid w:val="000F37BD"/>
    <w:rsid w:val="000F3B14"/>
    <w:rsid w:val="00112C6B"/>
    <w:rsid w:val="001334AE"/>
    <w:rsid w:val="00137115"/>
    <w:rsid w:val="001471FC"/>
    <w:rsid w:val="00154FAC"/>
    <w:rsid w:val="0016044C"/>
    <w:rsid w:val="001604EA"/>
    <w:rsid w:val="00162016"/>
    <w:rsid w:val="001679D3"/>
    <w:rsid w:val="00182665"/>
    <w:rsid w:val="00182D3E"/>
    <w:rsid w:val="00190C05"/>
    <w:rsid w:val="00191912"/>
    <w:rsid w:val="001B325C"/>
    <w:rsid w:val="001C2652"/>
    <w:rsid w:val="001D56FB"/>
    <w:rsid w:val="001E0715"/>
    <w:rsid w:val="001F49C5"/>
    <w:rsid w:val="00214165"/>
    <w:rsid w:val="00242065"/>
    <w:rsid w:val="0026401B"/>
    <w:rsid w:val="00276E06"/>
    <w:rsid w:val="00280111"/>
    <w:rsid w:val="002901E4"/>
    <w:rsid w:val="002B7633"/>
    <w:rsid w:val="002C4080"/>
    <w:rsid w:val="002D5F9E"/>
    <w:rsid w:val="0032654D"/>
    <w:rsid w:val="00332565"/>
    <w:rsid w:val="003454A1"/>
    <w:rsid w:val="003516CE"/>
    <w:rsid w:val="003633E2"/>
    <w:rsid w:val="00363A0A"/>
    <w:rsid w:val="0038303E"/>
    <w:rsid w:val="00386731"/>
    <w:rsid w:val="00390C12"/>
    <w:rsid w:val="003A01D5"/>
    <w:rsid w:val="003A754C"/>
    <w:rsid w:val="003C0140"/>
    <w:rsid w:val="003C079D"/>
    <w:rsid w:val="003C7605"/>
    <w:rsid w:val="00410CA7"/>
    <w:rsid w:val="0042441F"/>
    <w:rsid w:val="0044136D"/>
    <w:rsid w:val="00445672"/>
    <w:rsid w:val="004908E5"/>
    <w:rsid w:val="0049572A"/>
    <w:rsid w:val="004A2BB4"/>
    <w:rsid w:val="004A57A7"/>
    <w:rsid w:val="004A5D5A"/>
    <w:rsid w:val="004C7D94"/>
    <w:rsid w:val="004D4EF2"/>
    <w:rsid w:val="00514927"/>
    <w:rsid w:val="00531481"/>
    <w:rsid w:val="00546218"/>
    <w:rsid w:val="005657E1"/>
    <w:rsid w:val="0057484D"/>
    <w:rsid w:val="005A2405"/>
    <w:rsid w:val="005B22E8"/>
    <w:rsid w:val="005B512D"/>
    <w:rsid w:val="005C2646"/>
    <w:rsid w:val="005D63F8"/>
    <w:rsid w:val="00605AB6"/>
    <w:rsid w:val="006114C1"/>
    <w:rsid w:val="00621A75"/>
    <w:rsid w:val="006661F9"/>
    <w:rsid w:val="00681D7F"/>
    <w:rsid w:val="006A2682"/>
    <w:rsid w:val="006C16F0"/>
    <w:rsid w:val="006E356B"/>
    <w:rsid w:val="006F5C66"/>
    <w:rsid w:val="00715A78"/>
    <w:rsid w:val="007250DD"/>
    <w:rsid w:val="00731CF1"/>
    <w:rsid w:val="007354BC"/>
    <w:rsid w:val="00741AFA"/>
    <w:rsid w:val="0074477E"/>
    <w:rsid w:val="007503FA"/>
    <w:rsid w:val="00772FA4"/>
    <w:rsid w:val="00774C6C"/>
    <w:rsid w:val="0078050C"/>
    <w:rsid w:val="00782E07"/>
    <w:rsid w:val="007950EC"/>
    <w:rsid w:val="007A5292"/>
    <w:rsid w:val="007A78FB"/>
    <w:rsid w:val="007C546F"/>
    <w:rsid w:val="007D75F3"/>
    <w:rsid w:val="007E04CC"/>
    <w:rsid w:val="00804C13"/>
    <w:rsid w:val="008114EA"/>
    <w:rsid w:val="0083198B"/>
    <w:rsid w:val="008636E4"/>
    <w:rsid w:val="00884E36"/>
    <w:rsid w:val="00887804"/>
    <w:rsid w:val="00895827"/>
    <w:rsid w:val="00897EC3"/>
    <w:rsid w:val="008A6E62"/>
    <w:rsid w:val="008C5915"/>
    <w:rsid w:val="008D57D1"/>
    <w:rsid w:val="008F0E69"/>
    <w:rsid w:val="00914A75"/>
    <w:rsid w:val="00915E57"/>
    <w:rsid w:val="00925A42"/>
    <w:rsid w:val="00932B07"/>
    <w:rsid w:val="00954632"/>
    <w:rsid w:val="00985597"/>
    <w:rsid w:val="0099475B"/>
    <w:rsid w:val="009D5358"/>
    <w:rsid w:val="009F11C7"/>
    <w:rsid w:val="009F5C78"/>
    <w:rsid w:val="00A0130B"/>
    <w:rsid w:val="00A243E6"/>
    <w:rsid w:val="00A24B5F"/>
    <w:rsid w:val="00A32FAF"/>
    <w:rsid w:val="00A53674"/>
    <w:rsid w:val="00A53F39"/>
    <w:rsid w:val="00A64DD0"/>
    <w:rsid w:val="00A7632A"/>
    <w:rsid w:val="00A861EA"/>
    <w:rsid w:val="00AA49DC"/>
    <w:rsid w:val="00AB0DED"/>
    <w:rsid w:val="00AB3AFA"/>
    <w:rsid w:val="00AC0FD2"/>
    <w:rsid w:val="00AD2EC9"/>
    <w:rsid w:val="00AE2E41"/>
    <w:rsid w:val="00AE7BEF"/>
    <w:rsid w:val="00B06BC7"/>
    <w:rsid w:val="00B34D2C"/>
    <w:rsid w:val="00B47244"/>
    <w:rsid w:val="00B50013"/>
    <w:rsid w:val="00B50E96"/>
    <w:rsid w:val="00B955DF"/>
    <w:rsid w:val="00BA3856"/>
    <w:rsid w:val="00C02C75"/>
    <w:rsid w:val="00C07784"/>
    <w:rsid w:val="00C239A1"/>
    <w:rsid w:val="00C45ED3"/>
    <w:rsid w:val="00C56445"/>
    <w:rsid w:val="00C679CD"/>
    <w:rsid w:val="00C83F9F"/>
    <w:rsid w:val="00CB3D23"/>
    <w:rsid w:val="00CC57AE"/>
    <w:rsid w:val="00D045EC"/>
    <w:rsid w:val="00D105BB"/>
    <w:rsid w:val="00D23742"/>
    <w:rsid w:val="00D237F5"/>
    <w:rsid w:val="00D3620F"/>
    <w:rsid w:val="00D41DDB"/>
    <w:rsid w:val="00D56D76"/>
    <w:rsid w:val="00D57A0D"/>
    <w:rsid w:val="00DA5098"/>
    <w:rsid w:val="00DB4811"/>
    <w:rsid w:val="00DC1795"/>
    <w:rsid w:val="00E009C3"/>
    <w:rsid w:val="00E02E4A"/>
    <w:rsid w:val="00E06A31"/>
    <w:rsid w:val="00E12781"/>
    <w:rsid w:val="00E17954"/>
    <w:rsid w:val="00E22EF5"/>
    <w:rsid w:val="00E3214C"/>
    <w:rsid w:val="00E3346D"/>
    <w:rsid w:val="00E4121B"/>
    <w:rsid w:val="00E41E35"/>
    <w:rsid w:val="00E60F12"/>
    <w:rsid w:val="00E61DD8"/>
    <w:rsid w:val="00E74E6D"/>
    <w:rsid w:val="00E771CF"/>
    <w:rsid w:val="00E933FC"/>
    <w:rsid w:val="00EB51CD"/>
    <w:rsid w:val="00EC30DD"/>
    <w:rsid w:val="00EC62E2"/>
    <w:rsid w:val="00F119F2"/>
    <w:rsid w:val="00F271CA"/>
    <w:rsid w:val="00F3159F"/>
    <w:rsid w:val="00F45330"/>
    <w:rsid w:val="00F54DF3"/>
    <w:rsid w:val="00F55E73"/>
    <w:rsid w:val="00F82451"/>
    <w:rsid w:val="00FA74A6"/>
    <w:rsid w:val="00FE47CD"/>
    <w:rsid w:val="00FE6C45"/>
    <w:rsid w:val="00FE6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A4B2"/>
  <w15:chartTrackingRefBased/>
  <w15:docId w15:val="{6077ACBE-257A-4F85-B7F9-7E9804E9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E62"/>
    <w:rPr>
      <w:sz w:val="24"/>
      <w:szCs w:val="22"/>
    </w:rPr>
  </w:style>
  <w:style w:type="paragraph" w:styleId="Heading1">
    <w:name w:val="heading 1"/>
    <w:basedOn w:val="Normal"/>
    <w:next w:val="Normal"/>
    <w:link w:val="Heading1Char"/>
    <w:uiPriority w:val="9"/>
    <w:qFormat/>
    <w:rsid w:val="00F55E7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F55E73"/>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paragraph" w:styleId="BalloonText">
    <w:name w:val="Balloon Text"/>
    <w:basedOn w:val="Normal"/>
    <w:link w:val="BalloonTextChar"/>
    <w:uiPriority w:val="99"/>
    <w:semiHidden/>
    <w:unhideWhenUsed/>
    <w:rsid w:val="00E4121B"/>
    <w:rPr>
      <w:rFonts w:ascii="Tahoma" w:hAnsi="Tahoma" w:cs="Tahoma"/>
      <w:sz w:val="16"/>
      <w:szCs w:val="16"/>
    </w:rPr>
  </w:style>
  <w:style w:type="character" w:customStyle="1" w:styleId="BalloonTextChar">
    <w:name w:val="Balloon Text Char"/>
    <w:link w:val="BalloonText"/>
    <w:uiPriority w:val="99"/>
    <w:semiHidden/>
    <w:rsid w:val="00E4121B"/>
    <w:rPr>
      <w:rFonts w:ascii="Tahoma" w:hAnsi="Tahoma" w:cs="Tahoma"/>
      <w:sz w:val="16"/>
      <w:szCs w:val="16"/>
    </w:rPr>
  </w:style>
  <w:style w:type="character" w:styleId="CommentReference">
    <w:name w:val="annotation reference"/>
    <w:uiPriority w:val="99"/>
    <w:semiHidden/>
    <w:unhideWhenUsed/>
    <w:rsid w:val="0099475B"/>
    <w:rPr>
      <w:sz w:val="16"/>
      <w:szCs w:val="16"/>
    </w:rPr>
  </w:style>
  <w:style w:type="paragraph" w:styleId="CommentText">
    <w:name w:val="annotation text"/>
    <w:basedOn w:val="Normal"/>
    <w:link w:val="CommentTextChar"/>
    <w:uiPriority w:val="99"/>
    <w:unhideWhenUsed/>
    <w:rsid w:val="0099475B"/>
    <w:rPr>
      <w:sz w:val="20"/>
      <w:szCs w:val="20"/>
    </w:rPr>
  </w:style>
  <w:style w:type="character" w:customStyle="1" w:styleId="CommentTextChar">
    <w:name w:val="Comment Text Char"/>
    <w:basedOn w:val="DefaultParagraphFont"/>
    <w:link w:val="CommentText"/>
    <w:uiPriority w:val="99"/>
    <w:rsid w:val="0099475B"/>
  </w:style>
  <w:style w:type="paragraph" w:styleId="CommentSubject">
    <w:name w:val="annotation subject"/>
    <w:basedOn w:val="CommentText"/>
    <w:next w:val="CommentText"/>
    <w:link w:val="CommentSubjectChar"/>
    <w:uiPriority w:val="99"/>
    <w:semiHidden/>
    <w:unhideWhenUsed/>
    <w:rsid w:val="0099475B"/>
    <w:rPr>
      <w:b/>
      <w:bCs/>
    </w:rPr>
  </w:style>
  <w:style w:type="character" w:customStyle="1" w:styleId="CommentSubjectChar">
    <w:name w:val="Comment Subject Char"/>
    <w:link w:val="CommentSubject"/>
    <w:uiPriority w:val="99"/>
    <w:semiHidden/>
    <w:rsid w:val="0099475B"/>
    <w:rPr>
      <w:b/>
      <w:bCs/>
    </w:rPr>
  </w:style>
  <w:style w:type="paragraph" w:styleId="Revision">
    <w:name w:val="Revision"/>
    <w:hidden/>
    <w:uiPriority w:val="99"/>
    <w:semiHidden/>
    <w:rsid w:val="000B2492"/>
    <w:rPr>
      <w:sz w:val="24"/>
      <w:szCs w:val="22"/>
    </w:rPr>
  </w:style>
  <w:style w:type="paragraph" w:styleId="Header">
    <w:name w:val="header"/>
    <w:basedOn w:val="Normal"/>
    <w:link w:val="HeaderChar"/>
    <w:uiPriority w:val="99"/>
    <w:unhideWhenUsed/>
    <w:rsid w:val="001D56FB"/>
    <w:pPr>
      <w:tabs>
        <w:tab w:val="center" w:pos="4680"/>
        <w:tab w:val="right" w:pos="9360"/>
      </w:tabs>
    </w:pPr>
  </w:style>
  <w:style w:type="character" w:customStyle="1" w:styleId="HeaderChar">
    <w:name w:val="Header Char"/>
    <w:link w:val="Header"/>
    <w:uiPriority w:val="99"/>
    <w:rsid w:val="001D56FB"/>
    <w:rPr>
      <w:sz w:val="24"/>
      <w:szCs w:val="22"/>
    </w:rPr>
  </w:style>
  <w:style w:type="paragraph" w:styleId="Footer">
    <w:name w:val="footer"/>
    <w:basedOn w:val="Normal"/>
    <w:link w:val="FooterChar"/>
    <w:uiPriority w:val="99"/>
    <w:unhideWhenUsed/>
    <w:rsid w:val="001D56FB"/>
    <w:pPr>
      <w:tabs>
        <w:tab w:val="center" w:pos="4680"/>
        <w:tab w:val="right" w:pos="9360"/>
      </w:tabs>
    </w:pPr>
  </w:style>
  <w:style w:type="character" w:customStyle="1" w:styleId="FooterChar">
    <w:name w:val="Footer Char"/>
    <w:link w:val="Footer"/>
    <w:uiPriority w:val="99"/>
    <w:rsid w:val="001D56FB"/>
    <w:rPr>
      <w:sz w:val="24"/>
      <w:szCs w:val="22"/>
    </w:rPr>
  </w:style>
  <w:style w:type="paragraph" w:styleId="Title">
    <w:name w:val="Title"/>
    <w:basedOn w:val="Normal"/>
    <w:next w:val="Normal"/>
    <w:link w:val="TitleChar"/>
    <w:uiPriority w:val="10"/>
    <w:qFormat/>
    <w:rsid w:val="00F55E73"/>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F55E73"/>
    <w:rPr>
      <w:rFonts w:ascii="Cambria" w:eastAsia="Times New Roman" w:hAnsi="Cambria" w:cs="Times New Roman"/>
      <w:b/>
      <w:bCs/>
      <w:kern w:val="28"/>
      <w:sz w:val="32"/>
      <w:szCs w:val="32"/>
    </w:rPr>
  </w:style>
  <w:style w:type="character" w:customStyle="1" w:styleId="Heading1Char">
    <w:name w:val="Heading 1 Char"/>
    <w:link w:val="Heading1"/>
    <w:uiPriority w:val="9"/>
    <w:rsid w:val="00F55E73"/>
    <w:rPr>
      <w:rFonts w:ascii="Cambria" w:eastAsia="Times New Roman" w:hAnsi="Cambria" w:cs="Times New Roman"/>
      <w:b/>
      <w:bCs/>
      <w:kern w:val="32"/>
      <w:sz w:val="32"/>
      <w:szCs w:val="32"/>
    </w:rPr>
  </w:style>
  <w:style w:type="paragraph" w:styleId="NoSpacing">
    <w:name w:val="No Spacing"/>
    <w:uiPriority w:val="1"/>
    <w:qFormat/>
    <w:rsid w:val="00F55E73"/>
    <w:rPr>
      <w:sz w:val="24"/>
      <w:szCs w:val="22"/>
    </w:rPr>
  </w:style>
  <w:style w:type="character" w:customStyle="1" w:styleId="Heading2Char">
    <w:name w:val="Heading 2 Char"/>
    <w:link w:val="Heading2"/>
    <w:uiPriority w:val="9"/>
    <w:rsid w:val="00F55E73"/>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91CB1-F857-4268-B42C-60A0538B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1533</Words>
  <Characters>8739</Characters>
  <Application>Microsoft Office Word</Application>
  <DocSecurity>0</DocSecurity>
  <Lines>72</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EOHHS</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Luca, Joseph (EHS)</cp:lastModifiedBy>
  <cp:revision>2</cp:revision>
  <cp:lastPrinted>2016-11-18T20:18:00Z</cp:lastPrinted>
  <dcterms:created xsi:type="dcterms:W3CDTF">2026-03-04T21:19:00Z</dcterms:created>
  <dcterms:modified xsi:type="dcterms:W3CDTF">2026-03-04T21:19:00Z</dcterms:modified>
</cp:coreProperties>
</file>