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6" w:rsidRPr="00B15736" w:rsidRDefault="000D5115" w:rsidP="000D5115">
      <w:pPr>
        <w:jc w:val="center"/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>MEETING NOTICE AND AGENDA</w:t>
      </w:r>
    </w:p>
    <w:p w:rsidR="000D5115" w:rsidRPr="00B15736" w:rsidRDefault="000D5115" w:rsidP="000D5115">
      <w:pPr>
        <w:jc w:val="center"/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 xml:space="preserve">Massachusetts </w:t>
      </w:r>
      <w:r w:rsidR="009011B5">
        <w:rPr>
          <w:rFonts w:asciiTheme="minorHAnsi" w:hAnsiTheme="minorHAnsi" w:cstheme="minorHAnsi"/>
          <w:sz w:val="24"/>
          <w:szCs w:val="24"/>
        </w:rPr>
        <w:t xml:space="preserve">Pesticide Advisory </w:t>
      </w:r>
      <w:r w:rsidR="00550618">
        <w:rPr>
          <w:rFonts w:asciiTheme="minorHAnsi" w:hAnsiTheme="minorHAnsi" w:cstheme="minorHAnsi"/>
          <w:sz w:val="24"/>
          <w:szCs w:val="24"/>
        </w:rPr>
        <w:t xml:space="preserve">Council </w:t>
      </w:r>
    </w:p>
    <w:p w:rsidR="000D5115" w:rsidRPr="00B15736" w:rsidRDefault="000D5115" w:rsidP="000D5115">
      <w:pPr>
        <w:rPr>
          <w:rFonts w:asciiTheme="minorHAnsi" w:hAnsiTheme="minorHAnsi" w:cstheme="minorHAnsi"/>
          <w:sz w:val="24"/>
          <w:szCs w:val="24"/>
        </w:rPr>
      </w:pPr>
    </w:p>
    <w:p w:rsidR="003A2D4A" w:rsidRDefault="00841E09" w:rsidP="000D511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Date:</w:t>
      </w:r>
      <w:r>
        <w:rPr>
          <w:rFonts w:asciiTheme="minorHAnsi" w:hAnsiTheme="minorHAnsi" w:cstheme="minorHAnsi"/>
          <w:sz w:val="24"/>
          <w:szCs w:val="24"/>
        </w:rPr>
        <w:tab/>
        <w:t>September 25</w:t>
      </w:r>
      <w:r w:rsidR="00861D70">
        <w:rPr>
          <w:rFonts w:asciiTheme="minorHAnsi" w:hAnsiTheme="minorHAnsi" w:cstheme="minorHAnsi"/>
          <w:sz w:val="24"/>
          <w:szCs w:val="24"/>
        </w:rPr>
        <w:t>, 2018</w:t>
      </w:r>
    </w:p>
    <w:p w:rsidR="000D5115" w:rsidRPr="00B15736" w:rsidRDefault="008A1940" w:rsidP="000D511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Time: </w:t>
      </w:r>
      <w:r>
        <w:rPr>
          <w:rFonts w:asciiTheme="minorHAnsi" w:hAnsiTheme="minorHAnsi" w:cstheme="minorHAnsi"/>
          <w:sz w:val="24"/>
          <w:szCs w:val="24"/>
        </w:rPr>
        <w:tab/>
      </w:r>
      <w:r w:rsidR="00861D70">
        <w:rPr>
          <w:rFonts w:asciiTheme="minorHAnsi" w:hAnsiTheme="minorHAnsi" w:cstheme="minorHAnsi"/>
          <w:sz w:val="24"/>
          <w:szCs w:val="24"/>
        </w:rPr>
        <w:t>10:00am-12:00pm</w:t>
      </w:r>
    </w:p>
    <w:p w:rsidR="008A1940" w:rsidRPr="009451D5" w:rsidRDefault="000D5115" w:rsidP="008A1940">
      <w:pPr>
        <w:ind w:left="1440" w:hanging="1440"/>
        <w:rPr>
          <w:rFonts w:asciiTheme="minorHAnsi" w:hAnsiTheme="minorHAnsi" w:cs="Calibri"/>
          <w:szCs w:val="22"/>
        </w:rPr>
      </w:pPr>
      <w:r w:rsidRPr="00B15736">
        <w:rPr>
          <w:rFonts w:asciiTheme="minorHAnsi" w:hAnsiTheme="minorHAnsi" w:cstheme="minorHAnsi"/>
          <w:sz w:val="24"/>
          <w:szCs w:val="24"/>
        </w:rPr>
        <w:t xml:space="preserve">Location: </w:t>
      </w:r>
      <w:r w:rsidR="008A1940">
        <w:rPr>
          <w:rFonts w:asciiTheme="minorHAnsi" w:hAnsiTheme="minorHAnsi" w:cstheme="minorHAnsi"/>
          <w:sz w:val="24"/>
          <w:szCs w:val="24"/>
        </w:rPr>
        <w:t xml:space="preserve"> </w:t>
      </w:r>
      <w:r w:rsidR="00841E09" w:rsidRPr="00841E09">
        <w:rPr>
          <w:rFonts w:asciiTheme="minorHAnsi" w:hAnsiTheme="minorHAnsi"/>
          <w:color w:val="141414"/>
          <w:sz w:val="24"/>
          <w:szCs w:val="24"/>
          <w:lang w:val="en"/>
        </w:rPr>
        <w:t>19 Staniford Street,, Boston, MA 02114</w:t>
      </w:r>
      <w:r w:rsidR="009451D5">
        <w:rPr>
          <w:rFonts w:asciiTheme="minorHAnsi" w:hAnsiTheme="minorHAnsi"/>
          <w:color w:val="141414"/>
          <w:sz w:val="24"/>
          <w:szCs w:val="24"/>
          <w:lang w:val="en"/>
        </w:rPr>
        <w:t>, 6</w:t>
      </w:r>
      <w:r w:rsidR="009451D5" w:rsidRPr="009451D5">
        <w:rPr>
          <w:rFonts w:asciiTheme="minorHAnsi" w:hAnsiTheme="minorHAnsi"/>
          <w:color w:val="141414"/>
          <w:sz w:val="24"/>
          <w:szCs w:val="24"/>
          <w:vertAlign w:val="superscript"/>
          <w:lang w:val="en"/>
        </w:rPr>
        <w:t>th</w:t>
      </w:r>
      <w:r w:rsidR="009451D5">
        <w:rPr>
          <w:rFonts w:asciiTheme="minorHAnsi" w:hAnsiTheme="minorHAnsi"/>
          <w:color w:val="141414"/>
          <w:sz w:val="24"/>
          <w:szCs w:val="24"/>
          <w:lang w:val="en"/>
        </w:rPr>
        <w:t xml:space="preserve"> Floor, </w:t>
      </w:r>
      <w:bookmarkStart w:id="0" w:name="_GoBack"/>
      <w:bookmarkEnd w:id="0"/>
      <w:r w:rsidR="009451D5">
        <w:rPr>
          <w:rFonts w:asciiTheme="minorHAnsi" w:hAnsiTheme="minorHAnsi"/>
          <w:color w:val="141414"/>
          <w:szCs w:val="22"/>
          <w:lang w:val="en"/>
        </w:rPr>
        <w:t>Conference Room 612 A &amp; B</w:t>
      </w:r>
    </w:p>
    <w:p w:rsidR="00791D98" w:rsidRPr="00B15736" w:rsidRDefault="008A1940" w:rsidP="008A19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Posted: </w:t>
      </w:r>
      <w:r w:rsidR="00841E09">
        <w:rPr>
          <w:rFonts w:asciiTheme="minorHAnsi" w:hAnsiTheme="minorHAnsi" w:cstheme="minorHAnsi"/>
          <w:sz w:val="24"/>
          <w:szCs w:val="24"/>
        </w:rPr>
        <w:t>September 20</w:t>
      </w:r>
      <w:r w:rsidR="00760831">
        <w:rPr>
          <w:rFonts w:asciiTheme="minorHAnsi" w:hAnsiTheme="minorHAnsi" w:cstheme="minorHAnsi"/>
          <w:sz w:val="24"/>
          <w:szCs w:val="24"/>
        </w:rPr>
        <w:t>, 2018</w:t>
      </w:r>
    </w:p>
    <w:p w:rsidR="000D5115" w:rsidRPr="00B15736" w:rsidRDefault="00E43514" w:rsidP="000D5115">
      <w:pPr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C65A7" wp14:editId="5CC4A24A">
                <wp:simplePos x="0" y="0"/>
                <wp:positionH relativeFrom="column">
                  <wp:posOffset>7620</wp:posOffset>
                </wp:positionH>
                <wp:positionV relativeFrom="paragraph">
                  <wp:posOffset>142875</wp:posOffset>
                </wp:positionV>
                <wp:extent cx="6162675" cy="0"/>
                <wp:effectExtent l="17145" t="9525" r="1143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11.25pt;width:4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" strokeweight="1.5pt"/>
            </w:pict>
          </mc:Fallback>
        </mc:AlternateContent>
      </w:r>
      <w:r w:rsidR="000D5115" w:rsidRPr="00B15736">
        <w:rPr>
          <w:rFonts w:asciiTheme="minorHAnsi" w:hAnsiTheme="minorHAnsi" w:cstheme="minorHAnsi"/>
          <w:sz w:val="24"/>
          <w:szCs w:val="24"/>
        </w:rPr>
        <w:t xml:space="preserve"> </w:t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</w:p>
    <w:p w:rsidR="00C06370" w:rsidRDefault="00C06370" w:rsidP="00861D70">
      <w:pPr>
        <w:ind w:firstLine="720"/>
        <w:rPr>
          <w:rFonts w:asciiTheme="minorHAnsi" w:hAnsiTheme="minorHAnsi" w:cstheme="minorHAnsi"/>
          <w:sz w:val="24"/>
          <w:szCs w:val="24"/>
        </w:rPr>
      </w:pPr>
    </w:p>
    <w:p w:rsidR="000D5115" w:rsidRPr="00B15736" w:rsidRDefault="000D5115" w:rsidP="00861D7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>The Agenda of the meeting is as follows:</w:t>
      </w:r>
    </w:p>
    <w:p w:rsidR="000D5115" w:rsidRPr="00B15736" w:rsidRDefault="000D5115" w:rsidP="00861D70">
      <w:pPr>
        <w:rPr>
          <w:rFonts w:asciiTheme="minorHAnsi" w:hAnsiTheme="minorHAnsi" w:cstheme="minorHAnsi"/>
          <w:sz w:val="24"/>
          <w:szCs w:val="24"/>
        </w:rPr>
      </w:pPr>
    </w:p>
    <w:p w:rsidR="009011B5" w:rsidRPr="009011B5" w:rsidRDefault="008A1940" w:rsidP="008A1940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Attendance at the Pesticide Board Meeting</w:t>
      </w:r>
      <w:r w:rsidR="00C0637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15736" w:rsidRPr="00B15736" w:rsidRDefault="00B15736" w:rsidP="007A4293">
      <w:pPr>
        <w:rPr>
          <w:rFonts w:asciiTheme="minorHAnsi" w:hAnsiTheme="minorHAnsi" w:cstheme="minorHAnsi"/>
          <w:sz w:val="24"/>
          <w:szCs w:val="24"/>
        </w:rPr>
      </w:pPr>
    </w:p>
    <w:sectPr w:rsidR="00B15736" w:rsidRPr="00B15736" w:rsidSect="004252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720" w:left="1008" w:header="54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41" w:rsidRDefault="00D56E41">
      <w:r>
        <w:separator/>
      </w:r>
    </w:p>
  </w:endnote>
  <w:endnote w:type="continuationSeparator" w:id="0">
    <w:p w:rsidR="00D56E41" w:rsidRDefault="00D5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B8" w:rsidRDefault="00FC45B8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41" w:rsidRDefault="00D56E41">
      <w:r>
        <w:separator/>
      </w:r>
    </w:p>
  </w:footnote>
  <w:footnote w:type="continuationSeparator" w:id="0">
    <w:p w:rsidR="00D56E41" w:rsidRDefault="00D56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198" w:type="dxa"/>
      <w:tblLayout w:type="fixed"/>
      <w:tblLook w:val="04A0" w:firstRow="1" w:lastRow="0" w:firstColumn="1" w:lastColumn="0" w:noHBand="0" w:noVBand="1"/>
    </w:tblPr>
    <w:tblGrid>
      <w:gridCol w:w="1190"/>
      <w:gridCol w:w="1060"/>
      <w:gridCol w:w="2520"/>
      <w:gridCol w:w="2655"/>
      <w:gridCol w:w="2641"/>
      <w:gridCol w:w="14"/>
    </w:tblGrid>
    <w:tr w:rsidR="00FC45B8" w:rsidTr="000F690A">
      <w:trPr>
        <w:gridAfter w:val="1"/>
        <w:wAfter w:w="14" w:type="dxa"/>
        <w:trHeight w:val="1011"/>
      </w:trPr>
      <w:tc>
        <w:tcPr>
          <w:tcW w:w="10066" w:type="dxa"/>
          <w:gridSpan w:val="5"/>
          <w:hideMark/>
        </w:tcPr>
        <w:p w:rsidR="00FC45B8" w:rsidRDefault="00FC45B8">
          <w:pPr>
            <w:rPr>
              <w:smallCaps/>
              <w:spacing w:val="70"/>
              <w:sz w:val="42"/>
              <w:szCs w:val="42"/>
            </w:rPr>
          </w:pPr>
          <w:r>
            <w:rPr>
              <w:smallCaps/>
              <w:spacing w:val="70"/>
              <w:sz w:val="42"/>
              <w:szCs w:val="42"/>
            </w:rPr>
            <w:t>The Commonwealth Of Massachusetts</w:t>
          </w:r>
        </w:p>
        <w:p w:rsidR="00FC45B8" w:rsidRDefault="00E43514">
          <w:pPr>
            <w:spacing w:line="320" w:lineRule="exact"/>
            <w:rPr>
              <w:sz w:val="30"/>
              <w:szCs w:val="3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-203835</wp:posOffset>
                    </wp:positionH>
                    <wp:positionV relativeFrom="paragraph">
                      <wp:posOffset>180340</wp:posOffset>
                    </wp:positionV>
                    <wp:extent cx="974090" cy="1025525"/>
                    <wp:effectExtent l="0" t="0" r="1905" b="444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090" cy="1025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45B8" w:rsidRDefault="00E43514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90575" cy="933450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0575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6.05pt;margin-top:14.2pt;width:76.7pt;height:80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" filled="f" stroked="f">
                    <v:textbox style="mso-fit-shape-to-text:t">
                      <w:txbxContent>
                        <w:p w:rsidR="00FC45B8" w:rsidRDefault="00E43514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790575" cy="93345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C45B8">
            <w:rPr>
              <w:smallCaps/>
              <w:spacing w:val="30"/>
              <w:sz w:val="24"/>
              <w:szCs w:val="30"/>
            </w:rPr>
            <w:t>Executive Office Of Energy And Environmental Affairs</w:t>
          </w:r>
        </w:p>
      </w:tc>
    </w:tr>
    <w:tr w:rsidR="00FC45B8" w:rsidTr="000F690A">
      <w:trPr>
        <w:gridAfter w:val="1"/>
        <w:wAfter w:w="14" w:type="dxa"/>
        <w:trHeight w:val="1287"/>
      </w:trPr>
      <w:tc>
        <w:tcPr>
          <w:tcW w:w="119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C45B8" w:rsidRDefault="00FC45B8">
          <w:pPr>
            <w:ind w:left="-108"/>
          </w:pPr>
        </w:p>
      </w:tc>
      <w:tc>
        <w:tcPr>
          <w:tcW w:w="8876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FC45B8" w:rsidRDefault="00E43514">
          <w:pPr>
            <w:pStyle w:val="Header"/>
            <w:tabs>
              <w:tab w:val="clear" w:pos="4320"/>
              <w:tab w:val="clear" w:pos="8640"/>
              <w:tab w:val="left" w:pos="8622"/>
              <w:tab w:val="left" w:pos="10962"/>
            </w:tabs>
            <w:ind w:left="72"/>
            <w:rPr>
              <w:spacing w:val="10"/>
              <w:sz w:val="36"/>
              <w:szCs w:val="3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3777615</wp:posOffset>
                    </wp:positionH>
                    <wp:positionV relativeFrom="paragraph">
                      <wp:posOffset>66675</wp:posOffset>
                    </wp:positionV>
                    <wp:extent cx="1755775" cy="596265"/>
                    <wp:effectExtent l="0" t="0" r="1905" b="381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5775" cy="596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45B8" w:rsidRDefault="00E43514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1571625" cy="504825"/>
                                      <wp:effectExtent l="0" t="0" r="9525" b="9525"/>
                                      <wp:docPr id="3" name="Picture 6" descr="MDARlogoBandW_forltrh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MDARlogoBandW_forltrh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71625" cy="504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left:0;text-align:left;margin-left:297.45pt;margin-top:5.25pt;width:138.25pt;height:46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h7sgIAAL4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" filled="f" stroked="f">
                    <v:textbox style="mso-fit-shape-to-text:t">
                      <w:txbxContent>
                        <w:p w:rsidR="00FC45B8" w:rsidRDefault="00E43514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1571625" cy="504825"/>
                                <wp:effectExtent l="0" t="0" r="9525" b="9525"/>
                                <wp:docPr id="3" name="Picture 6" descr="MDARlogoBandW_forltrh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MDARlogoBandW_forltrh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C45B8">
            <w:rPr>
              <w:spacing w:val="10"/>
              <w:sz w:val="36"/>
              <w:szCs w:val="34"/>
            </w:rPr>
            <w:t>Department of Agricultural Resources</w:t>
          </w:r>
        </w:p>
        <w:p w:rsidR="00FC45B8" w:rsidRDefault="00FC45B8">
          <w:pPr>
            <w:pStyle w:val="Header"/>
            <w:tabs>
              <w:tab w:val="left" w:pos="720"/>
            </w:tabs>
            <w:ind w:left="72"/>
            <w:rPr>
              <w:sz w:val="21"/>
              <w:szCs w:val="21"/>
            </w:rPr>
          </w:pPr>
          <w:r>
            <w:rPr>
              <w:sz w:val="21"/>
              <w:szCs w:val="21"/>
            </w:rPr>
            <w:t>251 Causeway Street, Suite 500, Boston, MA 02114</w:t>
          </w:r>
        </w:p>
        <w:p w:rsidR="00FC45B8" w:rsidRDefault="00FC45B8">
          <w:pPr>
            <w:tabs>
              <w:tab w:val="left" w:pos="1602"/>
            </w:tabs>
            <w:ind w:left="72"/>
            <w:rPr>
              <w:rFonts w:ascii="Adobe Garamond Pro" w:hAnsi="Adobe Garamond Pro" w:cs="Arial"/>
              <w:smallCaps/>
              <w:sz w:val="28"/>
            </w:rPr>
          </w:pPr>
          <w:r>
            <w:rPr>
              <w:sz w:val="21"/>
              <w:szCs w:val="21"/>
            </w:rPr>
            <w:t>617-626-1700   fax:  617-626-1850    www.mass.gov/agr</w:t>
          </w:r>
        </w:p>
      </w:tc>
    </w:tr>
    <w:tr w:rsidR="00FC45B8" w:rsidTr="007016C3">
      <w:trPr>
        <w:trHeight w:val="449"/>
      </w:trPr>
      <w:tc>
        <w:tcPr>
          <w:tcW w:w="225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FC45B8" w:rsidRDefault="00FC45B8">
          <w:pPr>
            <w:rPr>
              <w:rFonts w:ascii="Lucida Sans" w:hAnsi="Lucida Sans"/>
              <w:b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CHARLES D. BAKER</w:t>
          </w:r>
        </w:p>
        <w:p w:rsidR="00FC45B8" w:rsidRDefault="00FC45B8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Governor</w:t>
          </w: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FC45B8" w:rsidRDefault="00FC45B8" w:rsidP="00A6503E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KARYN E. POLITO</w:t>
          </w:r>
          <w:r>
            <w:rPr>
              <w:rFonts w:ascii="Lucida Sans" w:hAnsi="Lucida Sans"/>
              <w:sz w:val="16"/>
              <w:szCs w:val="16"/>
            </w:rPr>
            <w:br/>
          </w:r>
          <w:r w:rsidRPr="00A6503E">
            <w:rPr>
              <w:rFonts w:ascii="Lucida Sans" w:hAnsi="Lucida Sans"/>
              <w:sz w:val="16"/>
              <w:szCs w:val="16"/>
            </w:rPr>
            <w:t>Lt. Governor</w:t>
          </w:r>
        </w:p>
      </w:tc>
      <w:tc>
        <w:tcPr>
          <w:tcW w:w="2655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FC45B8" w:rsidRDefault="00FC45B8" w:rsidP="00A6503E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MATTHEW A. BEATON</w:t>
          </w:r>
          <w:r>
            <w:rPr>
              <w:rFonts w:ascii="Lucida Sans" w:hAnsi="Lucida Sans"/>
              <w:sz w:val="16"/>
              <w:szCs w:val="16"/>
            </w:rPr>
            <w:br/>
            <w:t>Secretary</w:t>
          </w:r>
        </w:p>
      </w:tc>
      <w:tc>
        <w:tcPr>
          <w:tcW w:w="265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FC45B8" w:rsidRDefault="00FC45B8" w:rsidP="002F59F0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JOHN LEBEAUX</w:t>
          </w:r>
          <w:r>
            <w:rPr>
              <w:rFonts w:ascii="Lucida Sans" w:hAnsi="Lucida Sans"/>
              <w:sz w:val="16"/>
              <w:szCs w:val="16"/>
            </w:rPr>
            <w:br/>
          </w:r>
          <w:r w:rsidRPr="007016C3">
            <w:rPr>
              <w:rFonts w:ascii="Lucida Sans" w:hAnsi="Lucida Sans"/>
              <w:sz w:val="16"/>
              <w:szCs w:val="16"/>
            </w:rPr>
            <w:t>Commissioner</w:t>
          </w:r>
        </w:p>
      </w:tc>
    </w:tr>
  </w:tbl>
  <w:p w:rsidR="00FC45B8" w:rsidRPr="00CD0E7B" w:rsidRDefault="00FC45B8" w:rsidP="00D44FC7">
    <w:pPr>
      <w:pStyle w:val="Header"/>
      <w:ind w:left="-450"/>
      <w:rPr>
        <w:rFonts w:ascii="Adobe Myungjo Std M" w:eastAsia="Adobe Myungjo Std M" w:hAnsi="Adobe Myungjo Std 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74D5"/>
    <w:multiLevelType w:val="hybridMultilevel"/>
    <w:tmpl w:val="F12A5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9B5ACA"/>
    <w:multiLevelType w:val="singleLevel"/>
    <w:tmpl w:val="52A27F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B9F29C1"/>
    <w:multiLevelType w:val="hybridMultilevel"/>
    <w:tmpl w:val="01126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FEB0AA9"/>
    <w:multiLevelType w:val="hybridMultilevel"/>
    <w:tmpl w:val="3AD0B136"/>
    <w:lvl w:ilvl="0" w:tplc="240C54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FB6758"/>
    <w:multiLevelType w:val="hybridMultilevel"/>
    <w:tmpl w:val="BFD4C4F6"/>
    <w:lvl w:ilvl="0" w:tplc="3960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B125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2A45E8"/>
    <w:multiLevelType w:val="hybridMultilevel"/>
    <w:tmpl w:val="2488F8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14B23D7"/>
    <w:multiLevelType w:val="hybridMultilevel"/>
    <w:tmpl w:val="91829E76"/>
    <w:lvl w:ilvl="0" w:tplc="D06C3B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9462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2C322C"/>
    <w:multiLevelType w:val="hybridMultilevel"/>
    <w:tmpl w:val="09C667CC"/>
    <w:lvl w:ilvl="0" w:tplc="7610E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565E06"/>
    <w:multiLevelType w:val="singleLevel"/>
    <w:tmpl w:val="ADE48D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>
    <w:nsid w:val="59863BE8"/>
    <w:multiLevelType w:val="hybridMultilevel"/>
    <w:tmpl w:val="D6FE61D6"/>
    <w:lvl w:ilvl="0" w:tplc="BD6EC3B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256AA80">
      <w:start w:val="1"/>
      <w:numFmt w:val="decimal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5C4B7FF0"/>
    <w:multiLevelType w:val="hybridMultilevel"/>
    <w:tmpl w:val="FC46C9E8"/>
    <w:lvl w:ilvl="0" w:tplc="BFD6E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1D6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1B030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44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EA"/>
    <w:rsid w:val="00004BF2"/>
    <w:rsid w:val="00014AFD"/>
    <w:rsid w:val="00041F4F"/>
    <w:rsid w:val="000471E5"/>
    <w:rsid w:val="00051E65"/>
    <w:rsid w:val="00056ADF"/>
    <w:rsid w:val="000712DD"/>
    <w:rsid w:val="000817CC"/>
    <w:rsid w:val="000A0709"/>
    <w:rsid w:val="000A272C"/>
    <w:rsid w:val="000A2D76"/>
    <w:rsid w:val="000A4CD9"/>
    <w:rsid w:val="000A614E"/>
    <w:rsid w:val="000A6B37"/>
    <w:rsid w:val="000D3280"/>
    <w:rsid w:val="000D5115"/>
    <w:rsid w:val="000D74FD"/>
    <w:rsid w:val="000E67D2"/>
    <w:rsid w:val="000F00EE"/>
    <w:rsid w:val="000F1D6F"/>
    <w:rsid w:val="000F690A"/>
    <w:rsid w:val="001104F6"/>
    <w:rsid w:val="00115741"/>
    <w:rsid w:val="00117761"/>
    <w:rsid w:val="00117DCC"/>
    <w:rsid w:val="00145A21"/>
    <w:rsid w:val="00163A6F"/>
    <w:rsid w:val="00190E94"/>
    <w:rsid w:val="00193FF6"/>
    <w:rsid w:val="00194551"/>
    <w:rsid w:val="001A15CF"/>
    <w:rsid w:val="001B0A61"/>
    <w:rsid w:val="001B1D9C"/>
    <w:rsid w:val="001D3034"/>
    <w:rsid w:val="001D430E"/>
    <w:rsid w:val="001D5602"/>
    <w:rsid w:val="001D74E1"/>
    <w:rsid w:val="002141F3"/>
    <w:rsid w:val="00237EDE"/>
    <w:rsid w:val="00247265"/>
    <w:rsid w:val="00254B91"/>
    <w:rsid w:val="00257D4D"/>
    <w:rsid w:val="00267C1D"/>
    <w:rsid w:val="002806BF"/>
    <w:rsid w:val="00294CEF"/>
    <w:rsid w:val="002A6AF7"/>
    <w:rsid w:val="002A7023"/>
    <w:rsid w:val="002B053B"/>
    <w:rsid w:val="002D1765"/>
    <w:rsid w:val="002D2BAA"/>
    <w:rsid w:val="002D7643"/>
    <w:rsid w:val="002E0062"/>
    <w:rsid w:val="002E1372"/>
    <w:rsid w:val="002F4599"/>
    <w:rsid w:val="002F59F0"/>
    <w:rsid w:val="00304F93"/>
    <w:rsid w:val="00317602"/>
    <w:rsid w:val="00324C88"/>
    <w:rsid w:val="0032724D"/>
    <w:rsid w:val="00327DD9"/>
    <w:rsid w:val="003342F5"/>
    <w:rsid w:val="003369F4"/>
    <w:rsid w:val="00355DF8"/>
    <w:rsid w:val="00372BF9"/>
    <w:rsid w:val="00377A4E"/>
    <w:rsid w:val="0038712B"/>
    <w:rsid w:val="003876D8"/>
    <w:rsid w:val="003963E4"/>
    <w:rsid w:val="003A2D4A"/>
    <w:rsid w:val="003A50DD"/>
    <w:rsid w:val="003B7844"/>
    <w:rsid w:val="003B7A84"/>
    <w:rsid w:val="003C10BB"/>
    <w:rsid w:val="003D660E"/>
    <w:rsid w:val="003E59EF"/>
    <w:rsid w:val="003F1935"/>
    <w:rsid w:val="00406987"/>
    <w:rsid w:val="00407207"/>
    <w:rsid w:val="00414751"/>
    <w:rsid w:val="0042525C"/>
    <w:rsid w:val="0043231B"/>
    <w:rsid w:val="0043241F"/>
    <w:rsid w:val="00434B88"/>
    <w:rsid w:val="00436DA2"/>
    <w:rsid w:val="004442C0"/>
    <w:rsid w:val="00460427"/>
    <w:rsid w:val="00483B8B"/>
    <w:rsid w:val="00487F23"/>
    <w:rsid w:val="004A0E0F"/>
    <w:rsid w:val="004A3FC7"/>
    <w:rsid w:val="004B0EDF"/>
    <w:rsid w:val="004B5551"/>
    <w:rsid w:val="004C390E"/>
    <w:rsid w:val="004C5439"/>
    <w:rsid w:val="004D77CA"/>
    <w:rsid w:val="004E772E"/>
    <w:rsid w:val="004F552C"/>
    <w:rsid w:val="00501930"/>
    <w:rsid w:val="005172E2"/>
    <w:rsid w:val="00542CEF"/>
    <w:rsid w:val="00550618"/>
    <w:rsid w:val="00562F12"/>
    <w:rsid w:val="005644F3"/>
    <w:rsid w:val="00572766"/>
    <w:rsid w:val="00580BE4"/>
    <w:rsid w:val="005812FE"/>
    <w:rsid w:val="00591CC6"/>
    <w:rsid w:val="005A6863"/>
    <w:rsid w:val="005C14CF"/>
    <w:rsid w:val="005C1FA3"/>
    <w:rsid w:val="005D74FE"/>
    <w:rsid w:val="005E4948"/>
    <w:rsid w:val="005E567C"/>
    <w:rsid w:val="00602D18"/>
    <w:rsid w:val="00603362"/>
    <w:rsid w:val="00621D8F"/>
    <w:rsid w:val="00631BB9"/>
    <w:rsid w:val="006438B1"/>
    <w:rsid w:val="00660BE6"/>
    <w:rsid w:val="00664DA3"/>
    <w:rsid w:val="006733FE"/>
    <w:rsid w:val="00681086"/>
    <w:rsid w:val="006905CD"/>
    <w:rsid w:val="0069461A"/>
    <w:rsid w:val="006A4ACE"/>
    <w:rsid w:val="006B222E"/>
    <w:rsid w:val="006B30D5"/>
    <w:rsid w:val="006C67F5"/>
    <w:rsid w:val="006D7F9D"/>
    <w:rsid w:val="006E0F42"/>
    <w:rsid w:val="006E24CC"/>
    <w:rsid w:val="006F4514"/>
    <w:rsid w:val="007016C3"/>
    <w:rsid w:val="00704B68"/>
    <w:rsid w:val="00716B57"/>
    <w:rsid w:val="00722A48"/>
    <w:rsid w:val="007262AB"/>
    <w:rsid w:val="00744238"/>
    <w:rsid w:val="0074760E"/>
    <w:rsid w:val="007511F3"/>
    <w:rsid w:val="00760831"/>
    <w:rsid w:val="00774751"/>
    <w:rsid w:val="00774BFC"/>
    <w:rsid w:val="007848D8"/>
    <w:rsid w:val="00791D98"/>
    <w:rsid w:val="00793BE5"/>
    <w:rsid w:val="00797F95"/>
    <w:rsid w:val="007A4293"/>
    <w:rsid w:val="007B0C50"/>
    <w:rsid w:val="007B0F3F"/>
    <w:rsid w:val="007B1C7A"/>
    <w:rsid w:val="007C2B73"/>
    <w:rsid w:val="007C42D8"/>
    <w:rsid w:val="007D1540"/>
    <w:rsid w:val="007D6279"/>
    <w:rsid w:val="007E2822"/>
    <w:rsid w:val="007E4E60"/>
    <w:rsid w:val="007E5DE9"/>
    <w:rsid w:val="007F3015"/>
    <w:rsid w:val="007F697D"/>
    <w:rsid w:val="0080244F"/>
    <w:rsid w:val="00802EF7"/>
    <w:rsid w:val="00806A82"/>
    <w:rsid w:val="00811079"/>
    <w:rsid w:val="00813AAD"/>
    <w:rsid w:val="008175AD"/>
    <w:rsid w:val="0082407B"/>
    <w:rsid w:val="008417E0"/>
    <w:rsid w:val="00841E09"/>
    <w:rsid w:val="008436CB"/>
    <w:rsid w:val="00844BAB"/>
    <w:rsid w:val="008579F8"/>
    <w:rsid w:val="00861D70"/>
    <w:rsid w:val="008620A7"/>
    <w:rsid w:val="008747B3"/>
    <w:rsid w:val="00875655"/>
    <w:rsid w:val="00877150"/>
    <w:rsid w:val="00880657"/>
    <w:rsid w:val="008807AB"/>
    <w:rsid w:val="008843B8"/>
    <w:rsid w:val="0088589B"/>
    <w:rsid w:val="0089182D"/>
    <w:rsid w:val="008953D6"/>
    <w:rsid w:val="0089626A"/>
    <w:rsid w:val="008A016E"/>
    <w:rsid w:val="008A1940"/>
    <w:rsid w:val="008A6BEE"/>
    <w:rsid w:val="008B5596"/>
    <w:rsid w:val="008C4120"/>
    <w:rsid w:val="008C5174"/>
    <w:rsid w:val="008D0C4D"/>
    <w:rsid w:val="008F68AA"/>
    <w:rsid w:val="008F6AEC"/>
    <w:rsid w:val="009011B5"/>
    <w:rsid w:val="00912050"/>
    <w:rsid w:val="00913FE6"/>
    <w:rsid w:val="00916CD8"/>
    <w:rsid w:val="00923BCD"/>
    <w:rsid w:val="00932B52"/>
    <w:rsid w:val="009451D5"/>
    <w:rsid w:val="009560BA"/>
    <w:rsid w:val="00977112"/>
    <w:rsid w:val="009837B9"/>
    <w:rsid w:val="009953F1"/>
    <w:rsid w:val="009A2CCB"/>
    <w:rsid w:val="009A3732"/>
    <w:rsid w:val="009C0FD2"/>
    <w:rsid w:val="009C2BCA"/>
    <w:rsid w:val="009D466F"/>
    <w:rsid w:val="009E09CB"/>
    <w:rsid w:val="009F04E1"/>
    <w:rsid w:val="00A004F5"/>
    <w:rsid w:val="00A070F4"/>
    <w:rsid w:val="00A1535D"/>
    <w:rsid w:val="00A25312"/>
    <w:rsid w:val="00A25680"/>
    <w:rsid w:val="00A34019"/>
    <w:rsid w:val="00A4340A"/>
    <w:rsid w:val="00A43AD4"/>
    <w:rsid w:val="00A577EA"/>
    <w:rsid w:val="00A5780B"/>
    <w:rsid w:val="00A6503E"/>
    <w:rsid w:val="00A76484"/>
    <w:rsid w:val="00A812BD"/>
    <w:rsid w:val="00A843F0"/>
    <w:rsid w:val="00A972AA"/>
    <w:rsid w:val="00AA5E55"/>
    <w:rsid w:val="00AA629C"/>
    <w:rsid w:val="00AB6DDF"/>
    <w:rsid w:val="00AB790B"/>
    <w:rsid w:val="00AD217C"/>
    <w:rsid w:val="00AD343C"/>
    <w:rsid w:val="00AD4741"/>
    <w:rsid w:val="00AD6214"/>
    <w:rsid w:val="00AE548D"/>
    <w:rsid w:val="00AF2BE1"/>
    <w:rsid w:val="00B05C57"/>
    <w:rsid w:val="00B10ACE"/>
    <w:rsid w:val="00B10B6F"/>
    <w:rsid w:val="00B119E0"/>
    <w:rsid w:val="00B1436A"/>
    <w:rsid w:val="00B15736"/>
    <w:rsid w:val="00B24627"/>
    <w:rsid w:val="00B3463A"/>
    <w:rsid w:val="00B369BD"/>
    <w:rsid w:val="00B40240"/>
    <w:rsid w:val="00B41A76"/>
    <w:rsid w:val="00B530CA"/>
    <w:rsid w:val="00B567DC"/>
    <w:rsid w:val="00B60283"/>
    <w:rsid w:val="00B654B0"/>
    <w:rsid w:val="00B860CD"/>
    <w:rsid w:val="00B863E4"/>
    <w:rsid w:val="00B8660C"/>
    <w:rsid w:val="00B908DA"/>
    <w:rsid w:val="00BA58FE"/>
    <w:rsid w:val="00BD07C4"/>
    <w:rsid w:val="00BD77E3"/>
    <w:rsid w:val="00BF044F"/>
    <w:rsid w:val="00BF33DA"/>
    <w:rsid w:val="00BF53E4"/>
    <w:rsid w:val="00BF5A85"/>
    <w:rsid w:val="00BF6694"/>
    <w:rsid w:val="00C0197A"/>
    <w:rsid w:val="00C06370"/>
    <w:rsid w:val="00C0714D"/>
    <w:rsid w:val="00C17229"/>
    <w:rsid w:val="00C17C22"/>
    <w:rsid w:val="00C215A3"/>
    <w:rsid w:val="00C248C0"/>
    <w:rsid w:val="00C25536"/>
    <w:rsid w:val="00C333FC"/>
    <w:rsid w:val="00C3361A"/>
    <w:rsid w:val="00C36293"/>
    <w:rsid w:val="00C5232A"/>
    <w:rsid w:val="00C6440A"/>
    <w:rsid w:val="00C72B26"/>
    <w:rsid w:val="00C767F5"/>
    <w:rsid w:val="00C8636C"/>
    <w:rsid w:val="00CB4AB9"/>
    <w:rsid w:val="00CB77B5"/>
    <w:rsid w:val="00CC655B"/>
    <w:rsid w:val="00CC7CB8"/>
    <w:rsid w:val="00CD0E7B"/>
    <w:rsid w:val="00D007B0"/>
    <w:rsid w:val="00D04A3B"/>
    <w:rsid w:val="00D12317"/>
    <w:rsid w:val="00D1407D"/>
    <w:rsid w:val="00D201F2"/>
    <w:rsid w:val="00D24812"/>
    <w:rsid w:val="00D34091"/>
    <w:rsid w:val="00D44FC7"/>
    <w:rsid w:val="00D56E41"/>
    <w:rsid w:val="00D7138E"/>
    <w:rsid w:val="00D74906"/>
    <w:rsid w:val="00D85E6B"/>
    <w:rsid w:val="00D95E2B"/>
    <w:rsid w:val="00D97A63"/>
    <w:rsid w:val="00D97FEA"/>
    <w:rsid w:val="00DA40FB"/>
    <w:rsid w:val="00DC4E96"/>
    <w:rsid w:val="00DD30D8"/>
    <w:rsid w:val="00DD564E"/>
    <w:rsid w:val="00DE4168"/>
    <w:rsid w:val="00DF67CA"/>
    <w:rsid w:val="00E015C2"/>
    <w:rsid w:val="00E02656"/>
    <w:rsid w:val="00E337B0"/>
    <w:rsid w:val="00E35949"/>
    <w:rsid w:val="00E36C6B"/>
    <w:rsid w:val="00E43514"/>
    <w:rsid w:val="00E46F5E"/>
    <w:rsid w:val="00E4757A"/>
    <w:rsid w:val="00E50A3D"/>
    <w:rsid w:val="00E512E7"/>
    <w:rsid w:val="00E52907"/>
    <w:rsid w:val="00E5339D"/>
    <w:rsid w:val="00E5597F"/>
    <w:rsid w:val="00E639C8"/>
    <w:rsid w:val="00E672C0"/>
    <w:rsid w:val="00E90D0A"/>
    <w:rsid w:val="00EA1B1B"/>
    <w:rsid w:val="00EE3584"/>
    <w:rsid w:val="00F03AB1"/>
    <w:rsid w:val="00F23779"/>
    <w:rsid w:val="00F306AF"/>
    <w:rsid w:val="00F47BE8"/>
    <w:rsid w:val="00F51FC0"/>
    <w:rsid w:val="00F56026"/>
    <w:rsid w:val="00F60051"/>
    <w:rsid w:val="00F61CD9"/>
    <w:rsid w:val="00F65A80"/>
    <w:rsid w:val="00F665B7"/>
    <w:rsid w:val="00F67354"/>
    <w:rsid w:val="00F747F8"/>
    <w:rsid w:val="00F81D6C"/>
    <w:rsid w:val="00F83547"/>
    <w:rsid w:val="00F836B9"/>
    <w:rsid w:val="00F91312"/>
    <w:rsid w:val="00F952C6"/>
    <w:rsid w:val="00FA36A8"/>
    <w:rsid w:val="00FA71EB"/>
    <w:rsid w:val="00FB362C"/>
    <w:rsid w:val="00FC45B8"/>
    <w:rsid w:val="00FE353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B1B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A1B1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A1B1B"/>
    <w:pPr>
      <w:keepNext/>
      <w:spacing w:before="40"/>
      <w:outlineLvl w:val="1"/>
    </w:pPr>
    <w:rPr>
      <w:rFonts w:ascii="Century Schoolbook" w:hAnsi="Century Schoolbook"/>
      <w:smallCaps/>
      <w:sz w:val="28"/>
    </w:rPr>
  </w:style>
  <w:style w:type="paragraph" w:styleId="Heading3">
    <w:name w:val="heading 3"/>
    <w:basedOn w:val="Normal"/>
    <w:next w:val="Normal"/>
    <w:qFormat/>
    <w:rsid w:val="00EA1B1B"/>
    <w:pPr>
      <w:keepNext/>
      <w:spacing w:before="240" w:after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A1B1B"/>
    <w:pPr>
      <w:keepNext/>
      <w:spacing w:before="120"/>
      <w:outlineLvl w:val="3"/>
    </w:pPr>
    <w:rPr>
      <w:rFonts w:ascii="Century Schoolbook" w:hAnsi="Century Schoolbook"/>
      <w:i/>
      <w:i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A1B1B"/>
    <w:pPr>
      <w:ind w:left="360" w:hanging="360"/>
    </w:pPr>
    <w:rPr>
      <w:sz w:val="20"/>
    </w:rPr>
  </w:style>
  <w:style w:type="paragraph" w:styleId="BodyText">
    <w:name w:val="Body Text"/>
    <w:basedOn w:val="Normal"/>
    <w:rsid w:val="00EA1B1B"/>
    <w:rPr>
      <w:color w:val="000000"/>
    </w:rPr>
  </w:style>
  <w:style w:type="paragraph" w:styleId="BodyText2">
    <w:name w:val="Body Text 2"/>
    <w:basedOn w:val="Normal"/>
    <w:rsid w:val="00EA1B1B"/>
    <w:pPr>
      <w:ind w:right="264"/>
    </w:pPr>
    <w:rPr>
      <w:snapToGrid w:val="0"/>
    </w:rPr>
  </w:style>
  <w:style w:type="paragraph" w:styleId="Header">
    <w:name w:val="header"/>
    <w:basedOn w:val="Normal"/>
    <w:link w:val="HeaderChar"/>
    <w:rsid w:val="00EA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B1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B1B"/>
    <w:pPr>
      <w:jc w:val="center"/>
    </w:pPr>
    <w:rPr>
      <w:b/>
    </w:rPr>
  </w:style>
  <w:style w:type="paragraph" w:styleId="BodyTextIndent">
    <w:name w:val="Body Text Indent"/>
    <w:basedOn w:val="Normal"/>
    <w:rsid w:val="00EA1B1B"/>
    <w:pPr>
      <w:ind w:left="720"/>
    </w:pPr>
    <w:rPr>
      <w:snapToGrid w:val="0"/>
    </w:rPr>
  </w:style>
  <w:style w:type="character" w:styleId="PageNumber">
    <w:name w:val="page number"/>
    <w:basedOn w:val="DefaultParagraphFont"/>
    <w:rsid w:val="00EA1B1B"/>
  </w:style>
  <w:style w:type="character" w:styleId="Hyperlink">
    <w:name w:val="Hyperlink"/>
    <w:rsid w:val="00EA1B1B"/>
    <w:rPr>
      <w:color w:val="0000FF"/>
      <w:u w:val="single"/>
    </w:rPr>
  </w:style>
  <w:style w:type="paragraph" w:styleId="BalloonText">
    <w:name w:val="Balloon Text"/>
    <w:basedOn w:val="Normal"/>
    <w:semiHidden/>
    <w:rsid w:val="005172E2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rsid w:val="007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722A4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22A48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9E09CB"/>
    <w:pPr>
      <w:jc w:val="center"/>
    </w:pPr>
    <w:rPr>
      <w:b/>
      <w:sz w:val="24"/>
    </w:rPr>
  </w:style>
  <w:style w:type="character" w:customStyle="1" w:styleId="SubtitleChar">
    <w:name w:val="Subtitle Char"/>
    <w:link w:val="Subtitle"/>
    <w:rsid w:val="009E09CB"/>
    <w:rPr>
      <w:b/>
      <w:sz w:val="24"/>
    </w:rPr>
  </w:style>
  <w:style w:type="table" w:styleId="TableGrid">
    <w:name w:val="Table Grid"/>
    <w:basedOn w:val="TableNormal"/>
    <w:rsid w:val="00602D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602D18"/>
    <w:rPr>
      <w:sz w:val="22"/>
    </w:rPr>
  </w:style>
  <w:style w:type="character" w:customStyle="1" w:styleId="Heading1Char">
    <w:name w:val="Heading 1 Char"/>
    <w:link w:val="Heading1"/>
    <w:rsid w:val="006733FE"/>
    <w:rPr>
      <w:b/>
      <w:sz w:val="22"/>
    </w:rPr>
  </w:style>
  <w:style w:type="paragraph" w:styleId="BlockText">
    <w:name w:val="Block Text"/>
    <w:basedOn w:val="Normal"/>
    <w:rsid w:val="006733FE"/>
    <w:pPr>
      <w:ind w:left="720" w:right="720"/>
    </w:pPr>
  </w:style>
  <w:style w:type="paragraph" w:styleId="NoSpacing">
    <w:name w:val="No Spacing"/>
    <w:uiPriority w:val="1"/>
    <w:qFormat/>
    <w:rsid w:val="005C14CF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A34019"/>
    <w:rPr>
      <w:i/>
      <w:iCs/>
    </w:rPr>
  </w:style>
  <w:style w:type="paragraph" w:styleId="BodyTextIndent2">
    <w:name w:val="Body Text Indent 2"/>
    <w:basedOn w:val="Normal"/>
    <w:link w:val="BodyTextIndent2Char"/>
    <w:rsid w:val="0042525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2525C"/>
    <w:rPr>
      <w:sz w:val="22"/>
    </w:rPr>
  </w:style>
  <w:style w:type="paragraph" w:customStyle="1" w:styleId="Default">
    <w:name w:val="Default"/>
    <w:rsid w:val="0042525C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2525C"/>
    <w:pPr>
      <w:spacing w:line="26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42525C"/>
    <w:rPr>
      <w:rFonts w:cs="Times New Roman"/>
      <w:color w:val="auto"/>
    </w:rPr>
  </w:style>
  <w:style w:type="paragraph" w:styleId="MessageHeader">
    <w:name w:val="Message Header"/>
    <w:basedOn w:val="BodyText"/>
    <w:link w:val="MessageHeaderChar"/>
    <w:rsid w:val="00621D8F"/>
    <w:pPr>
      <w:keepLines/>
      <w:spacing w:after="120" w:line="240" w:lineRule="atLeast"/>
      <w:ind w:left="1080" w:hanging="1080"/>
    </w:pPr>
    <w:rPr>
      <w:rFonts w:ascii="Garamond" w:hAnsi="Garamond"/>
      <w:caps/>
      <w:color w:val="auto"/>
      <w:sz w:val="18"/>
    </w:rPr>
  </w:style>
  <w:style w:type="character" w:customStyle="1" w:styleId="MessageHeaderChar">
    <w:name w:val="Message Header Char"/>
    <w:link w:val="MessageHeader"/>
    <w:rsid w:val="00621D8F"/>
    <w:rPr>
      <w:rFonts w:ascii="Garamond" w:hAnsi="Garamond"/>
      <w:caps/>
      <w:sz w:val="18"/>
    </w:rPr>
  </w:style>
  <w:style w:type="character" w:customStyle="1" w:styleId="MessageHeaderLabel">
    <w:name w:val="Message Header Label"/>
    <w:rsid w:val="00621D8F"/>
    <w:rPr>
      <w:b/>
      <w:sz w:val="18"/>
    </w:rPr>
  </w:style>
  <w:style w:type="paragraph" w:styleId="ListParagraph">
    <w:name w:val="List Paragraph"/>
    <w:basedOn w:val="Normal"/>
    <w:uiPriority w:val="34"/>
    <w:qFormat/>
    <w:rsid w:val="000D5115"/>
    <w:pPr>
      <w:ind w:left="720"/>
    </w:pPr>
  </w:style>
  <w:style w:type="character" w:styleId="CommentReference">
    <w:name w:val="annotation reference"/>
    <w:basedOn w:val="DefaultParagraphFont"/>
    <w:rsid w:val="005506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06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0618"/>
  </w:style>
  <w:style w:type="paragraph" w:styleId="CommentSubject">
    <w:name w:val="annotation subject"/>
    <w:basedOn w:val="CommentText"/>
    <w:next w:val="CommentText"/>
    <w:link w:val="CommentSubjectChar"/>
    <w:rsid w:val="00550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0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B1B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A1B1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A1B1B"/>
    <w:pPr>
      <w:keepNext/>
      <w:spacing w:before="40"/>
      <w:outlineLvl w:val="1"/>
    </w:pPr>
    <w:rPr>
      <w:rFonts w:ascii="Century Schoolbook" w:hAnsi="Century Schoolbook"/>
      <w:smallCaps/>
      <w:sz w:val="28"/>
    </w:rPr>
  </w:style>
  <w:style w:type="paragraph" w:styleId="Heading3">
    <w:name w:val="heading 3"/>
    <w:basedOn w:val="Normal"/>
    <w:next w:val="Normal"/>
    <w:qFormat/>
    <w:rsid w:val="00EA1B1B"/>
    <w:pPr>
      <w:keepNext/>
      <w:spacing w:before="240" w:after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A1B1B"/>
    <w:pPr>
      <w:keepNext/>
      <w:spacing w:before="120"/>
      <w:outlineLvl w:val="3"/>
    </w:pPr>
    <w:rPr>
      <w:rFonts w:ascii="Century Schoolbook" w:hAnsi="Century Schoolbook"/>
      <w:i/>
      <w:i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A1B1B"/>
    <w:pPr>
      <w:ind w:left="360" w:hanging="360"/>
    </w:pPr>
    <w:rPr>
      <w:sz w:val="20"/>
    </w:rPr>
  </w:style>
  <w:style w:type="paragraph" w:styleId="BodyText">
    <w:name w:val="Body Text"/>
    <w:basedOn w:val="Normal"/>
    <w:rsid w:val="00EA1B1B"/>
    <w:rPr>
      <w:color w:val="000000"/>
    </w:rPr>
  </w:style>
  <w:style w:type="paragraph" w:styleId="BodyText2">
    <w:name w:val="Body Text 2"/>
    <w:basedOn w:val="Normal"/>
    <w:rsid w:val="00EA1B1B"/>
    <w:pPr>
      <w:ind w:right="264"/>
    </w:pPr>
    <w:rPr>
      <w:snapToGrid w:val="0"/>
    </w:rPr>
  </w:style>
  <w:style w:type="paragraph" w:styleId="Header">
    <w:name w:val="header"/>
    <w:basedOn w:val="Normal"/>
    <w:link w:val="HeaderChar"/>
    <w:rsid w:val="00EA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B1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B1B"/>
    <w:pPr>
      <w:jc w:val="center"/>
    </w:pPr>
    <w:rPr>
      <w:b/>
    </w:rPr>
  </w:style>
  <w:style w:type="paragraph" w:styleId="BodyTextIndent">
    <w:name w:val="Body Text Indent"/>
    <w:basedOn w:val="Normal"/>
    <w:rsid w:val="00EA1B1B"/>
    <w:pPr>
      <w:ind w:left="720"/>
    </w:pPr>
    <w:rPr>
      <w:snapToGrid w:val="0"/>
    </w:rPr>
  </w:style>
  <w:style w:type="character" w:styleId="PageNumber">
    <w:name w:val="page number"/>
    <w:basedOn w:val="DefaultParagraphFont"/>
    <w:rsid w:val="00EA1B1B"/>
  </w:style>
  <w:style w:type="character" w:styleId="Hyperlink">
    <w:name w:val="Hyperlink"/>
    <w:rsid w:val="00EA1B1B"/>
    <w:rPr>
      <w:color w:val="0000FF"/>
      <w:u w:val="single"/>
    </w:rPr>
  </w:style>
  <w:style w:type="paragraph" w:styleId="BalloonText">
    <w:name w:val="Balloon Text"/>
    <w:basedOn w:val="Normal"/>
    <w:semiHidden/>
    <w:rsid w:val="005172E2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rsid w:val="007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722A4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22A48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9E09CB"/>
    <w:pPr>
      <w:jc w:val="center"/>
    </w:pPr>
    <w:rPr>
      <w:b/>
      <w:sz w:val="24"/>
    </w:rPr>
  </w:style>
  <w:style w:type="character" w:customStyle="1" w:styleId="SubtitleChar">
    <w:name w:val="Subtitle Char"/>
    <w:link w:val="Subtitle"/>
    <w:rsid w:val="009E09CB"/>
    <w:rPr>
      <w:b/>
      <w:sz w:val="24"/>
    </w:rPr>
  </w:style>
  <w:style w:type="table" w:styleId="TableGrid">
    <w:name w:val="Table Grid"/>
    <w:basedOn w:val="TableNormal"/>
    <w:rsid w:val="00602D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602D18"/>
    <w:rPr>
      <w:sz w:val="22"/>
    </w:rPr>
  </w:style>
  <w:style w:type="character" w:customStyle="1" w:styleId="Heading1Char">
    <w:name w:val="Heading 1 Char"/>
    <w:link w:val="Heading1"/>
    <w:rsid w:val="006733FE"/>
    <w:rPr>
      <w:b/>
      <w:sz w:val="22"/>
    </w:rPr>
  </w:style>
  <w:style w:type="paragraph" w:styleId="BlockText">
    <w:name w:val="Block Text"/>
    <w:basedOn w:val="Normal"/>
    <w:rsid w:val="006733FE"/>
    <w:pPr>
      <w:ind w:left="720" w:right="720"/>
    </w:pPr>
  </w:style>
  <w:style w:type="paragraph" w:styleId="NoSpacing">
    <w:name w:val="No Spacing"/>
    <w:uiPriority w:val="1"/>
    <w:qFormat/>
    <w:rsid w:val="005C14CF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A34019"/>
    <w:rPr>
      <w:i/>
      <w:iCs/>
    </w:rPr>
  </w:style>
  <w:style w:type="paragraph" w:styleId="BodyTextIndent2">
    <w:name w:val="Body Text Indent 2"/>
    <w:basedOn w:val="Normal"/>
    <w:link w:val="BodyTextIndent2Char"/>
    <w:rsid w:val="0042525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2525C"/>
    <w:rPr>
      <w:sz w:val="22"/>
    </w:rPr>
  </w:style>
  <w:style w:type="paragraph" w:customStyle="1" w:styleId="Default">
    <w:name w:val="Default"/>
    <w:rsid w:val="0042525C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2525C"/>
    <w:pPr>
      <w:spacing w:line="26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42525C"/>
    <w:rPr>
      <w:rFonts w:cs="Times New Roman"/>
      <w:color w:val="auto"/>
    </w:rPr>
  </w:style>
  <w:style w:type="paragraph" w:styleId="MessageHeader">
    <w:name w:val="Message Header"/>
    <w:basedOn w:val="BodyText"/>
    <w:link w:val="MessageHeaderChar"/>
    <w:rsid w:val="00621D8F"/>
    <w:pPr>
      <w:keepLines/>
      <w:spacing w:after="120" w:line="240" w:lineRule="atLeast"/>
      <w:ind w:left="1080" w:hanging="1080"/>
    </w:pPr>
    <w:rPr>
      <w:rFonts w:ascii="Garamond" w:hAnsi="Garamond"/>
      <w:caps/>
      <w:color w:val="auto"/>
      <w:sz w:val="18"/>
    </w:rPr>
  </w:style>
  <w:style w:type="character" w:customStyle="1" w:styleId="MessageHeaderChar">
    <w:name w:val="Message Header Char"/>
    <w:link w:val="MessageHeader"/>
    <w:rsid w:val="00621D8F"/>
    <w:rPr>
      <w:rFonts w:ascii="Garamond" w:hAnsi="Garamond"/>
      <w:caps/>
      <w:sz w:val="18"/>
    </w:rPr>
  </w:style>
  <w:style w:type="character" w:customStyle="1" w:styleId="MessageHeaderLabel">
    <w:name w:val="Message Header Label"/>
    <w:rsid w:val="00621D8F"/>
    <w:rPr>
      <w:b/>
      <w:sz w:val="18"/>
    </w:rPr>
  </w:style>
  <w:style w:type="paragraph" w:styleId="ListParagraph">
    <w:name w:val="List Paragraph"/>
    <w:basedOn w:val="Normal"/>
    <w:uiPriority w:val="34"/>
    <w:qFormat/>
    <w:rsid w:val="000D5115"/>
    <w:pPr>
      <w:ind w:left="720"/>
    </w:pPr>
  </w:style>
  <w:style w:type="character" w:styleId="CommentReference">
    <w:name w:val="annotation reference"/>
    <w:basedOn w:val="DefaultParagraphFont"/>
    <w:rsid w:val="005506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06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0618"/>
  </w:style>
  <w:style w:type="paragraph" w:styleId="CommentSubject">
    <w:name w:val="annotation subject"/>
    <w:basedOn w:val="CommentText"/>
    <w:next w:val="CommentText"/>
    <w:link w:val="CommentSubjectChar"/>
    <w:rsid w:val="00550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0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13E2-9592-49BB-BA7D-81A534BA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Issues – BRP/CERO</vt:lpstr>
    </vt:vector>
  </TitlesOfParts>
  <Company>dep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Issues – BRP/CERO</dc:title>
  <dc:creator>Richard LeBlanc</dc:creator>
  <cp:lastModifiedBy>Burgess, Jessica (AGR)</cp:lastModifiedBy>
  <cp:revision>4</cp:revision>
  <cp:lastPrinted>2018-03-25T23:58:00Z</cp:lastPrinted>
  <dcterms:created xsi:type="dcterms:W3CDTF">2018-09-20T17:00:00Z</dcterms:created>
  <dcterms:modified xsi:type="dcterms:W3CDTF">2018-09-20T17:09:00Z</dcterms:modified>
</cp:coreProperties>
</file>