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6" w:rsidRPr="00B15736" w:rsidRDefault="000D5115" w:rsidP="000D5115">
      <w:pPr>
        <w:jc w:val="center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>MEETING NOTICE AND AGENDA</w:t>
      </w:r>
    </w:p>
    <w:p w:rsidR="000D5115" w:rsidRPr="00B15736" w:rsidRDefault="000D5115" w:rsidP="000D5115">
      <w:pPr>
        <w:jc w:val="center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 xml:space="preserve">Massachusetts </w:t>
      </w:r>
      <w:r w:rsidR="009011B5">
        <w:rPr>
          <w:rFonts w:asciiTheme="minorHAnsi" w:hAnsiTheme="minorHAnsi" w:cstheme="minorHAnsi"/>
          <w:sz w:val="24"/>
          <w:szCs w:val="24"/>
        </w:rPr>
        <w:t xml:space="preserve">Pesticide Advisory </w:t>
      </w:r>
      <w:r w:rsidR="00550618">
        <w:rPr>
          <w:rFonts w:asciiTheme="minorHAnsi" w:hAnsiTheme="minorHAnsi" w:cstheme="minorHAnsi"/>
          <w:sz w:val="24"/>
          <w:szCs w:val="24"/>
        </w:rPr>
        <w:t xml:space="preserve">Council </w:t>
      </w:r>
    </w:p>
    <w:p w:rsidR="000D5115" w:rsidRPr="00B15736" w:rsidRDefault="000D5115" w:rsidP="000D5115">
      <w:pPr>
        <w:rPr>
          <w:rFonts w:asciiTheme="minorHAnsi" w:hAnsiTheme="minorHAnsi" w:cstheme="minorHAnsi"/>
          <w:sz w:val="24"/>
          <w:szCs w:val="24"/>
        </w:rPr>
      </w:pPr>
    </w:p>
    <w:p w:rsidR="003A2D4A" w:rsidRDefault="000D5115" w:rsidP="000D5115">
      <w:pPr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>Date:</w:t>
      </w:r>
      <w:r w:rsidRPr="00B15736">
        <w:rPr>
          <w:rFonts w:asciiTheme="minorHAnsi" w:hAnsiTheme="minorHAnsi" w:cstheme="minorHAnsi"/>
          <w:sz w:val="24"/>
          <w:szCs w:val="24"/>
        </w:rPr>
        <w:tab/>
      </w:r>
      <w:r w:rsidRPr="00B15736">
        <w:rPr>
          <w:rFonts w:asciiTheme="minorHAnsi" w:hAnsiTheme="minorHAnsi" w:cstheme="minorHAnsi"/>
          <w:sz w:val="24"/>
          <w:szCs w:val="24"/>
        </w:rPr>
        <w:tab/>
      </w:r>
      <w:r w:rsidR="006C1A41">
        <w:rPr>
          <w:rFonts w:asciiTheme="minorHAnsi" w:hAnsiTheme="minorHAnsi" w:cstheme="minorHAnsi"/>
          <w:sz w:val="24"/>
          <w:szCs w:val="24"/>
        </w:rPr>
        <w:t>November 30</w:t>
      </w:r>
      <w:r w:rsidR="00861D70">
        <w:rPr>
          <w:rFonts w:asciiTheme="minorHAnsi" w:hAnsiTheme="minorHAnsi" w:cstheme="minorHAnsi"/>
          <w:sz w:val="24"/>
          <w:szCs w:val="24"/>
        </w:rPr>
        <w:t>, 2018</w:t>
      </w:r>
    </w:p>
    <w:p w:rsidR="000D5115" w:rsidRPr="00B15736" w:rsidRDefault="000D5115" w:rsidP="000D5115">
      <w:pPr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 xml:space="preserve">Time: </w:t>
      </w:r>
      <w:r w:rsidRPr="00B15736">
        <w:rPr>
          <w:rFonts w:asciiTheme="minorHAnsi" w:hAnsiTheme="minorHAnsi" w:cstheme="minorHAnsi"/>
          <w:sz w:val="24"/>
          <w:szCs w:val="24"/>
        </w:rPr>
        <w:tab/>
      </w:r>
      <w:r w:rsidRPr="00B15736">
        <w:rPr>
          <w:rFonts w:asciiTheme="minorHAnsi" w:hAnsiTheme="minorHAnsi" w:cstheme="minorHAnsi"/>
          <w:sz w:val="24"/>
          <w:szCs w:val="24"/>
        </w:rPr>
        <w:tab/>
      </w:r>
      <w:r w:rsidR="00861D70">
        <w:rPr>
          <w:rFonts w:asciiTheme="minorHAnsi" w:hAnsiTheme="minorHAnsi" w:cstheme="minorHAnsi"/>
          <w:sz w:val="24"/>
          <w:szCs w:val="24"/>
        </w:rPr>
        <w:t>10:00am-12:00pm</w:t>
      </w:r>
    </w:p>
    <w:p w:rsidR="00A004F5" w:rsidRDefault="000D5115" w:rsidP="009011B5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 xml:space="preserve">Location: </w:t>
      </w:r>
      <w:r w:rsidRPr="00B15736">
        <w:rPr>
          <w:rFonts w:asciiTheme="minorHAnsi" w:hAnsiTheme="minorHAnsi" w:cstheme="minorHAnsi"/>
          <w:sz w:val="24"/>
          <w:szCs w:val="24"/>
        </w:rPr>
        <w:tab/>
      </w:r>
      <w:r w:rsidR="009011B5">
        <w:rPr>
          <w:rFonts w:asciiTheme="minorHAnsi" w:hAnsiTheme="minorHAnsi" w:cstheme="minorHAnsi"/>
          <w:sz w:val="24"/>
          <w:szCs w:val="24"/>
        </w:rPr>
        <w:t>Richard Cronin Building, 1 Rabbit Hill Road, Westborough MA</w:t>
      </w:r>
    </w:p>
    <w:p w:rsidR="00791D98" w:rsidRPr="00B15736" w:rsidRDefault="00791D98" w:rsidP="009011B5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Posted: </w:t>
      </w:r>
      <w:r>
        <w:rPr>
          <w:rFonts w:asciiTheme="minorHAnsi" w:hAnsiTheme="minorHAnsi" w:cstheme="minorHAnsi"/>
          <w:sz w:val="24"/>
          <w:szCs w:val="24"/>
        </w:rPr>
        <w:tab/>
      </w:r>
      <w:r w:rsidR="002C479A">
        <w:rPr>
          <w:rFonts w:asciiTheme="minorHAnsi" w:hAnsiTheme="minorHAnsi" w:cstheme="minorHAnsi"/>
          <w:sz w:val="24"/>
          <w:szCs w:val="24"/>
        </w:rPr>
        <w:t>November 20, 2018</w:t>
      </w:r>
    </w:p>
    <w:p w:rsidR="000D5115" w:rsidRPr="00B15736" w:rsidRDefault="00E43514" w:rsidP="000D5115">
      <w:pPr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C65A7" wp14:editId="5CC4A24A">
                <wp:simplePos x="0" y="0"/>
                <wp:positionH relativeFrom="column">
                  <wp:posOffset>7620</wp:posOffset>
                </wp:positionH>
                <wp:positionV relativeFrom="paragraph">
                  <wp:posOffset>142875</wp:posOffset>
                </wp:positionV>
                <wp:extent cx="6162675" cy="0"/>
                <wp:effectExtent l="17145" t="9525" r="1143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11.25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" strokeweight="1.5pt"/>
            </w:pict>
          </mc:Fallback>
        </mc:AlternateContent>
      </w:r>
      <w:r w:rsidR="000D5115" w:rsidRPr="00B15736">
        <w:rPr>
          <w:rFonts w:asciiTheme="minorHAnsi" w:hAnsiTheme="minorHAnsi" w:cstheme="minorHAnsi"/>
          <w:sz w:val="24"/>
          <w:szCs w:val="24"/>
        </w:rPr>
        <w:t xml:space="preserve"> </w:t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  <w:r w:rsidR="000D5115" w:rsidRPr="00B15736">
        <w:rPr>
          <w:rFonts w:asciiTheme="minorHAnsi" w:hAnsiTheme="minorHAnsi" w:cstheme="minorHAnsi"/>
          <w:sz w:val="24"/>
          <w:szCs w:val="24"/>
        </w:rPr>
        <w:tab/>
      </w:r>
    </w:p>
    <w:p w:rsidR="000D5115" w:rsidRPr="00B15736" w:rsidRDefault="000D5115" w:rsidP="00861D7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15736">
        <w:rPr>
          <w:rFonts w:asciiTheme="minorHAnsi" w:hAnsiTheme="minorHAnsi" w:cstheme="minorHAnsi"/>
          <w:sz w:val="24"/>
          <w:szCs w:val="24"/>
        </w:rPr>
        <w:t>The Agenda of the meeting is as follows:</w:t>
      </w:r>
    </w:p>
    <w:p w:rsidR="000D5115" w:rsidRPr="00B15736" w:rsidRDefault="000D5115" w:rsidP="00861D70">
      <w:pPr>
        <w:rPr>
          <w:rFonts w:asciiTheme="minorHAnsi" w:hAnsiTheme="minorHAnsi" w:cstheme="minorHAnsi"/>
          <w:sz w:val="24"/>
          <w:szCs w:val="24"/>
        </w:rPr>
      </w:pPr>
    </w:p>
    <w:p w:rsidR="000D5115" w:rsidRPr="00861D70" w:rsidRDefault="009011B5" w:rsidP="00861D70">
      <w:pPr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r w:rsidRPr="00861D70">
        <w:rPr>
          <w:rFonts w:asciiTheme="minorHAnsi" w:hAnsiTheme="minorHAnsi" w:cstheme="minorHAnsi"/>
          <w:b/>
          <w:szCs w:val="22"/>
        </w:rPr>
        <w:t>Roll Call</w:t>
      </w:r>
    </w:p>
    <w:p w:rsidR="00861D70" w:rsidRPr="00861D70" w:rsidRDefault="00861D70" w:rsidP="00861D70">
      <w:pPr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</w:p>
    <w:p w:rsidR="00861D70" w:rsidRDefault="00861D70" w:rsidP="00861D7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r w:rsidRPr="00861D70">
        <w:rPr>
          <w:rFonts w:asciiTheme="minorHAnsi" w:hAnsiTheme="minorHAnsi" w:cstheme="minorHAnsi"/>
          <w:b/>
          <w:szCs w:val="22"/>
        </w:rPr>
        <w:t xml:space="preserve">Minutes from </w:t>
      </w:r>
      <w:r w:rsidR="006C1A41">
        <w:rPr>
          <w:rFonts w:asciiTheme="minorHAnsi" w:hAnsiTheme="minorHAnsi" w:cstheme="minorHAnsi"/>
          <w:b/>
          <w:szCs w:val="22"/>
        </w:rPr>
        <w:t>September 14</w:t>
      </w:r>
      <w:r w:rsidRPr="00861D70">
        <w:rPr>
          <w:rFonts w:asciiTheme="minorHAnsi" w:hAnsiTheme="minorHAnsi" w:cstheme="minorHAnsi"/>
          <w:b/>
          <w:szCs w:val="22"/>
        </w:rPr>
        <w:t>, 2018 meeting (vote required)</w:t>
      </w:r>
    </w:p>
    <w:p w:rsidR="00861D70" w:rsidRDefault="00861D70" w:rsidP="00AF1AEA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861D70" w:rsidRDefault="00861D70" w:rsidP="00861D7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 w:rsidRPr="00861D70">
        <w:rPr>
          <w:rFonts w:asciiTheme="minorHAnsi" w:hAnsiTheme="minorHAnsi" w:cstheme="minorHAnsi"/>
          <w:b/>
          <w:szCs w:val="22"/>
        </w:rPr>
        <w:t>Pesticide Program Update, Taryn LaScola</w:t>
      </w:r>
    </w:p>
    <w:p w:rsidR="006C1A41" w:rsidRPr="006C1A41" w:rsidRDefault="006C1A41" w:rsidP="006C1A41">
      <w:pPr>
        <w:pStyle w:val="ListParagraph"/>
        <w:rPr>
          <w:rFonts w:asciiTheme="minorHAnsi" w:hAnsiTheme="minorHAnsi" w:cstheme="minorHAnsi"/>
          <w:b/>
          <w:szCs w:val="22"/>
        </w:rPr>
      </w:pPr>
    </w:p>
    <w:p w:rsidR="006C1A41" w:rsidRPr="00861D70" w:rsidRDefault="006C1A41" w:rsidP="00861D7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Update on the Termite Consumer Information Bulletin, Taryn LaScola</w:t>
      </w:r>
    </w:p>
    <w:p w:rsidR="00861D70" w:rsidRPr="00861D70" w:rsidRDefault="00861D70" w:rsidP="00861D70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861D70" w:rsidRDefault="00861D70" w:rsidP="00861D7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 w:rsidRPr="00861D70">
        <w:rPr>
          <w:rFonts w:asciiTheme="minorHAnsi" w:hAnsiTheme="minorHAnsi" w:cstheme="minorHAnsi"/>
          <w:b/>
          <w:szCs w:val="22"/>
        </w:rPr>
        <w:t>25B products</w:t>
      </w:r>
      <w:r w:rsidR="006C1A41">
        <w:rPr>
          <w:rFonts w:asciiTheme="minorHAnsi" w:hAnsiTheme="minorHAnsi" w:cstheme="minorHAnsi"/>
          <w:b/>
          <w:szCs w:val="22"/>
        </w:rPr>
        <w:t>, George Williams</w:t>
      </w:r>
    </w:p>
    <w:p w:rsidR="00861D70" w:rsidRDefault="00861D70" w:rsidP="00861D70">
      <w:pPr>
        <w:pStyle w:val="ListParagraph"/>
        <w:autoSpaceDE w:val="0"/>
        <w:autoSpaceDN w:val="0"/>
        <w:adjustRightInd w:val="0"/>
        <w:ind w:left="10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Licensing, applications and registration</w:t>
      </w:r>
    </w:p>
    <w:p w:rsidR="006C1A41" w:rsidRDefault="006C1A41" w:rsidP="006C1A41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6C1A41" w:rsidRDefault="006C1A41" w:rsidP="006C1A4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Regulations 333 CMR 10.00</w:t>
      </w:r>
    </w:p>
    <w:p w:rsidR="00861D70" w:rsidRPr="006C1A41" w:rsidRDefault="006C1A41" w:rsidP="00861D7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6C1A41">
        <w:rPr>
          <w:rFonts w:asciiTheme="minorHAnsi" w:hAnsiTheme="minorHAnsi" w:cstheme="minorHAnsi"/>
          <w:szCs w:val="22"/>
        </w:rPr>
        <w:t>Discussion of what the council would like the Department to address</w:t>
      </w:r>
    </w:p>
    <w:p w:rsidR="00861D70" w:rsidRPr="00861D70" w:rsidRDefault="00861D70" w:rsidP="00861D70">
      <w:pPr>
        <w:autoSpaceDE w:val="0"/>
        <w:autoSpaceDN w:val="0"/>
        <w:adjustRightInd w:val="0"/>
        <w:ind w:left="360" w:firstLine="720"/>
        <w:rPr>
          <w:rFonts w:asciiTheme="minorHAnsi" w:hAnsiTheme="minorHAnsi" w:cstheme="minorHAnsi"/>
          <w:szCs w:val="22"/>
        </w:rPr>
      </w:pPr>
    </w:p>
    <w:p w:rsidR="009011B5" w:rsidRPr="007A4293" w:rsidRDefault="009011B5" w:rsidP="00861D7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r w:rsidRPr="007A4293">
        <w:rPr>
          <w:rFonts w:asciiTheme="minorHAnsi" w:hAnsiTheme="minorHAnsi" w:cstheme="minorHAnsi"/>
          <w:b/>
          <w:szCs w:val="22"/>
        </w:rPr>
        <w:t>New Business</w:t>
      </w:r>
    </w:p>
    <w:p w:rsidR="009011B5" w:rsidRPr="007A4293" w:rsidRDefault="009011B5" w:rsidP="009011B5">
      <w:pPr>
        <w:pStyle w:val="ListParagraph"/>
        <w:rPr>
          <w:rFonts w:asciiTheme="minorHAnsi" w:hAnsiTheme="minorHAnsi" w:cstheme="minorHAnsi"/>
          <w:szCs w:val="22"/>
        </w:rPr>
      </w:pPr>
    </w:p>
    <w:p w:rsidR="009011B5" w:rsidRDefault="009011B5" w:rsidP="009011B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r w:rsidRPr="007A4293">
        <w:rPr>
          <w:rFonts w:asciiTheme="minorHAnsi" w:hAnsiTheme="minorHAnsi" w:cstheme="minorHAnsi"/>
          <w:b/>
          <w:szCs w:val="22"/>
        </w:rPr>
        <w:t>Next Meeting</w:t>
      </w:r>
      <w:r w:rsidR="00791D98" w:rsidRPr="007A4293">
        <w:rPr>
          <w:rFonts w:asciiTheme="minorHAnsi" w:hAnsiTheme="minorHAnsi" w:cstheme="minorHAnsi"/>
          <w:b/>
          <w:szCs w:val="22"/>
        </w:rPr>
        <w:t xml:space="preserve">  (date and time)</w:t>
      </w:r>
    </w:p>
    <w:p w:rsidR="007A4293" w:rsidRPr="007A4293" w:rsidRDefault="007A4293" w:rsidP="007A4293">
      <w:pPr>
        <w:pStyle w:val="ListParagraph"/>
        <w:rPr>
          <w:rFonts w:asciiTheme="minorHAnsi" w:hAnsiTheme="minorHAnsi" w:cstheme="minorHAnsi"/>
          <w:b/>
          <w:szCs w:val="22"/>
        </w:rPr>
      </w:pPr>
    </w:p>
    <w:p w:rsidR="007A4293" w:rsidRPr="007A4293" w:rsidRDefault="007A4293" w:rsidP="009011B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Adjourn</w:t>
      </w:r>
    </w:p>
    <w:p w:rsidR="009011B5" w:rsidRPr="009011B5" w:rsidRDefault="009011B5" w:rsidP="009011B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B15736" w:rsidRPr="00B15736" w:rsidRDefault="00B15736" w:rsidP="007A4293">
      <w:pPr>
        <w:rPr>
          <w:rFonts w:asciiTheme="minorHAnsi" w:hAnsiTheme="minorHAnsi" w:cstheme="minorHAnsi"/>
          <w:sz w:val="24"/>
          <w:szCs w:val="24"/>
        </w:rPr>
      </w:pPr>
    </w:p>
    <w:sectPr w:rsidR="00B15736" w:rsidRPr="00B15736" w:rsidSect="004252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720" w:left="1008" w:header="54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41" w:rsidRDefault="00D56E41">
      <w:r>
        <w:separator/>
      </w:r>
    </w:p>
  </w:endnote>
  <w:endnote w:type="continuationSeparator" w:id="0">
    <w:p w:rsidR="00D56E41" w:rsidRDefault="00D5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B8" w:rsidRDefault="00FC45B8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41" w:rsidRDefault="00D56E41">
      <w:r>
        <w:separator/>
      </w:r>
    </w:p>
  </w:footnote>
  <w:footnote w:type="continuationSeparator" w:id="0">
    <w:p w:rsidR="00D56E41" w:rsidRDefault="00D56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0" w:rsidRDefault="00C24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198" w:type="dxa"/>
      <w:tblLayout w:type="fixed"/>
      <w:tblLook w:val="04A0" w:firstRow="1" w:lastRow="0" w:firstColumn="1" w:lastColumn="0" w:noHBand="0" w:noVBand="1"/>
    </w:tblPr>
    <w:tblGrid>
      <w:gridCol w:w="1190"/>
      <w:gridCol w:w="1060"/>
      <w:gridCol w:w="2520"/>
      <w:gridCol w:w="2655"/>
      <w:gridCol w:w="2641"/>
      <w:gridCol w:w="14"/>
    </w:tblGrid>
    <w:tr w:rsidR="00FC45B8" w:rsidTr="000F690A">
      <w:trPr>
        <w:gridAfter w:val="1"/>
        <w:wAfter w:w="14" w:type="dxa"/>
        <w:trHeight w:val="1011"/>
      </w:trPr>
      <w:tc>
        <w:tcPr>
          <w:tcW w:w="10066" w:type="dxa"/>
          <w:gridSpan w:val="5"/>
          <w:hideMark/>
        </w:tcPr>
        <w:p w:rsidR="00FC45B8" w:rsidRDefault="00FC45B8">
          <w:pPr>
            <w:rPr>
              <w:smallCaps/>
              <w:spacing w:val="70"/>
              <w:sz w:val="42"/>
              <w:szCs w:val="42"/>
            </w:rPr>
          </w:pPr>
          <w:r>
            <w:rPr>
              <w:smallCaps/>
              <w:spacing w:val="70"/>
              <w:sz w:val="42"/>
              <w:szCs w:val="42"/>
            </w:rPr>
            <w:t>The Commonwealth Of Massachusetts</w:t>
          </w:r>
        </w:p>
        <w:p w:rsidR="00FC45B8" w:rsidRDefault="00E43514">
          <w:pPr>
            <w:spacing w:line="320" w:lineRule="exact"/>
            <w:rPr>
              <w:sz w:val="30"/>
              <w:szCs w:val="3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-203835</wp:posOffset>
                    </wp:positionH>
                    <wp:positionV relativeFrom="paragraph">
                      <wp:posOffset>180340</wp:posOffset>
                    </wp:positionV>
                    <wp:extent cx="974090" cy="1025525"/>
                    <wp:effectExtent l="0" t="0" r="1905" b="444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090" cy="1025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45B8" w:rsidRDefault="00E43514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90575" cy="933450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0575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6.05pt;margin-top:14.2pt;width:76.7pt;height:80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" filled="f" stroked="f">
                    <v:textbox style="mso-fit-shape-to-text:t">
                      <w:txbxContent>
                        <w:p w:rsidR="00FC45B8" w:rsidRDefault="00E43514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790575" cy="93345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C45B8">
            <w:rPr>
              <w:smallCaps/>
              <w:spacing w:val="30"/>
              <w:sz w:val="24"/>
              <w:szCs w:val="30"/>
            </w:rPr>
            <w:t>Executive Office Of Energy And Environmental Affairs</w:t>
          </w:r>
        </w:p>
      </w:tc>
    </w:tr>
    <w:tr w:rsidR="00FC45B8" w:rsidTr="000F690A">
      <w:trPr>
        <w:gridAfter w:val="1"/>
        <w:wAfter w:w="14" w:type="dxa"/>
        <w:trHeight w:val="1287"/>
      </w:trPr>
      <w:tc>
        <w:tcPr>
          <w:tcW w:w="119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C45B8" w:rsidRDefault="00FC45B8">
          <w:pPr>
            <w:ind w:left="-108"/>
          </w:pPr>
        </w:p>
      </w:tc>
      <w:tc>
        <w:tcPr>
          <w:tcW w:w="8876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FC45B8" w:rsidRDefault="00E43514">
          <w:pPr>
            <w:pStyle w:val="Header"/>
            <w:tabs>
              <w:tab w:val="clear" w:pos="4320"/>
              <w:tab w:val="clear" w:pos="8640"/>
              <w:tab w:val="left" w:pos="8622"/>
              <w:tab w:val="left" w:pos="10962"/>
            </w:tabs>
            <w:ind w:left="72"/>
            <w:rPr>
              <w:spacing w:val="10"/>
              <w:sz w:val="36"/>
              <w:szCs w:val="3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3777615</wp:posOffset>
                    </wp:positionH>
                    <wp:positionV relativeFrom="paragraph">
                      <wp:posOffset>66675</wp:posOffset>
                    </wp:positionV>
                    <wp:extent cx="1755775" cy="596265"/>
                    <wp:effectExtent l="0" t="0" r="1905" b="381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5775" cy="596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45B8" w:rsidRDefault="00E43514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1571625" cy="504825"/>
                                      <wp:effectExtent l="0" t="0" r="9525" b="9525"/>
                                      <wp:docPr id="3" name="Picture 6" descr="MDARlogoBandW_forltrh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MDARlogoBandW_forltrh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71625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left:0;text-align:left;margin-left:297.45pt;margin-top:5.25pt;width:138.25pt;height:46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h7sgIAAL4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" filled="f" stroked="f">
                    <v:textbox style="mso-fit-shape-to-text:t">
                      <w:txbxContent>
                        <w:p w:rsidR="00FC45B8" w:rsidRDefault="00E43514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1571625" cy="504825"/>
                                <wp:effectExtent l="0" t="0" r="9525" b="9525"/>
                                <wp:docPr id="3" name="Picture 6" descr="MDARlogoBandW_forltrh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MDARlogoBandW_forltrh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C45B8">
            <w:rPr>
              <w:spacing w:val="10"/>
              <w:sz w:val="36"/>
              <w:szCs w:val="34"/>
            </w:rPr>
            <w:t>Department of Agricultural Resources</w:t>
          </w:r>
        </w:p>
        <w:p w:rsidR="00FC45B8" w:rsidRDefault="00FC45B8">
          <w:pPr>
            <w:pStyle w:val="Header"/>
            <w:tabs>
              <w:tab w:val="left" w:pos="720"/>
            </w:tabs>
            <w:ind w:left="72"/>
            <w:rPr>
              <w:sz w:val="21"/>
              <w:szCs w:val="21"/>
            </w:rPr>
          </w:pPr>
          <w:r>
            <w:rPr>
              <w:sz w:val="21"/>
              <w:szCs w:val="21"/>
            </w:rPr>
            <w:t>251 Causeway Street, Suite 500, Boston, MA 02114</w:t>
          </w:r>
        </w:p>
        <w:p w:rsidR="00FC45B8" w:rsidRDefault="00FC45B8">
          <w:pPr>
            <w:tabs>
              <w:tab w:val="left" w:pos="1602"/>
            </w:tabs>
            <w:ind w:left="72"/>
            <w:rPr>
              <w:rFonts w:ascii="Adobe Garamond Pro" w:hAnsi="Adobe Garamond Pro" w:cs="Arial"/>
              <w:smallCaps/>
              <w:sz w:val="28"/>
            </w:rPr>
          </w:pPr>
          <w:r>
            <w:rPr>
              <w:sz w:val="21"/>
              <w:szCs w:val="21"/>
            </w:rPr>
            <w:t>617-626-1700   fax:  617-626-1850    www.mass.gov/agr</w:t>
          </w:r>
        </w:p>
      </w:tc>
    </w:tr>
    <w:tr w:rsidR="00FC45B8" w:rsidTr="007016C3">
      <w:trPr>
        <w:trHeight w:val="449"/>
      </w:trPr>
      <w:tc>
        <w:tcPr>
          <w:tcW w:w="225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45B8" w:rsidRDefault="00FC45B8">
          <w:pPr>
            <w:rPr>
              <w:rFonts w:ascii="Lucida Sans" w:hAnsi="Lucida Sans"/>
              <w:b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CHARLES D. BAKER</w:t>
          </w:r>
        </w:p>
        <w:p w:rsidR="00FC45B8" w:rsidRDefault="00FC45B8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Governor</w:t>
          </w: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45B8" w:rsidRDefault="00FC45B8" w:rsidP="00A6503E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KARYN E. POLITO</w:t>
          </w:r>
          <w:r>
            <w:rPr>
              <w:rFonts w:ascii="Lucida Sans" w:hAnsi="Lucida Sans"/>
              <w:sz w:val="16"/>
              <w:szCs w:val="16"/>
            </w:rPr>
            <w:br/>
          </w:r>
          <w:r w:rsidRPr="00A6503E">
            <w:rPr>
              <w:rFonts w:ascii="Lucida Sans" w:hAnsi="Lucida Sans"/>
              <w:sz w:val="16"/>
              <w:szCs w:val="16"/>
            </w:rPr>
            <w:t>Lt. Governor</w:t>
          </w:r>
        </w:p>
      </w:tc>
      <w:tc>
        <w:tcPr>
          <w:tcW w:w="2655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FC45B8" w:rsidRDefault="00FC45B8" w:rsidP="00A6503E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MATTHEW A. BEATON</w:t>
          </w:r>
          <w:r>
            <w:rPr>
              <w:rFonts w:ascii="Lucida Sans" w:hAnsi="Lucida Sans"/>
              <w:sz w:val="16"/>
              <w:szCs w:val="16"/>
            </w:rPr>
            <w:br/>
            <w:t>Secretary</w:t>
          </w:r>
        </w:p>
      </w:tc>
      <w:tc>
        <w:tcPr>
          <w:tcW w:w="2655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FC45B8" w:rsidRDefault="00FC45B8" w:rsidP="002F59F0">
          <w:pPr>
            <w:rPr>
              <w:rFonts w:ascii="Lucida Sans" w:hAnsi="Lucida Sans"/>
              <w:sz w:val="16"/>
              <w:szCs w:val="16"/>
            </w:rPr>
          </w:pPr>
          <w:r>
            <w:rPr>
              <w:rFonts w:ascii="Lucida Sans" w:hAnsi="Lucida Sans"/>
              <w:sz w:val="16"/>
              <w:szCs w:val="16"/>
            </w:rPr>
            <w:t>JOHN LEBEAUX</w:t>
          </w:r>
          <w:r>
            <w:rPr>
              <w:rFonts w:ascii="Lucida Sans" w:hAnsi="Lucida Sans"/>
              <w:sz w:val="16"/>
              <w:szCs w:val="16"/>
            </w:rPr>
            <w:br/>
          </w:r>
          <w:r w:rsidRPr="007016C3">
            <w:rPr>
              <w:rFonts w:ascii="Lucida Sans" w:hAnsi="Lucida Sans"/>
              <w:sz w:val="16"/>
              <w:szCs w:val="16"/>
            </w:rPr>
            <w:t>Commissioner</w:t>
          </w:r>
        </w:p>
      </w:tc>
    </w:tr>
  </w:tbl>
  <w:p w:rsidR="00FC45B8" w:rsidRPr="00CD0E7B" w:rsidRDefault="00FC45B8" w:rsidP="00D44FC7">
    <w:pPr>
      <w:pStyle w:val="Header"/>
      <w:ind w:left="-450"/>
      <w:rPr>
        <w:rFonts w:ascii="Adobe Myungjo Std M" w:eastAsia="Adobe Myungjo Std M" w:hAnsi="Adobe Myungjo Std 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74D5"/>
    <w:multiLevelType w:val="hybridMultilevel"/>
    <w:tmpl w:val="F12A5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9B5ACA"/>
    <w:multiLevelType w:val="singleLevel"/>
    <w:tmpl w:val="52A27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B9F29C1"/>
    <w:multiLevelType w:val="hybridMultilevel"/>
    <w:tmpl w:val="01126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FFB6758"/>
    <w:multiLevelType w:val="hybridMultilevel"/>
    <w:tmpl w:val="BFD4C4F6"/>
    <w:lvl w:ilvl="0" w:tplc="3960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12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2A45E8"/>
    <w:multiLevelType w:val="hybridMultilevel"/>
    <w:tmpl w:val="2488F8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14B23D7"/>
    <w:multiLevelType w:val="hybridMultilevel"/>
    <w:tmpl w:val="91829E76"/>
    <w:lvl w:ilvl="0" w:tplc="D06C3B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9462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2C322C"/>
    <w:multiLevelType w:val="hybridMultilevel"/>
    <w:tmpl w:val="09C667CC"/>
    <w:lvl w:ilvl="0" w:tplc="7610E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565E06"/>
    <w:multiLevelType w:val="singleLevel"/>
    <w:tmpl w:val="ADE48D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59863BE8"/>
    <w:multiLevelType w:val="hybridMultilevel"/>
    <w:tmpl w:val="D6FE61D6"/>
    <w:lvl w:ilvl="0" w:tplc="BD6EC3B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256AA80">
      <w:start w:val="1"/>
      <w:numFmt w:val="decimal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C4B7FF0"/>
    <w:multiLevelType w:val="hybridMultilevel"/>
    <w:tmpl w:val="FC46C9E8"/>
    <w:lvl w:ilvl="0" w:tplc="BFD6E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1D6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0E66CE4"/>
    <w:multiLevelType w:val="hybridMultilevel"/>
    <w:tmpl w:val="862E0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B03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EA"/>
    <w:rsid w:val="00004BF2"/>
    <w:rsid w:val="00014AFD"/>
    <w:rsid w:val="00041F4F"/>
    <w:rsid w:val="000471E5"/>
    <w:rsid w:val="00051E65"/>
    <w:rsid w:val="00056ADF"/>
    <w:rsid w:val="000712DD"/>
    <w:rsid w:val="000817CC"/>
    <w:rsid w:val="000A0709"/>
    <w:rsid w:val="000A272C"/>
    <w:rsid w:val="000A2D76"/>
    <w:rsid w:val="000A4CD9"/>
    <w:rsid w:val="000A614E"/>
    <w:rsid w:val="000A6B37"/>
    <w:rsid w:val="000D3280"/>
    <w:rsid w:val="000D5115"/>
    <w:rsid w:val="000D74FD"/>
    <w:rsid w:val="000E67D2"/>
    <w:rsid w:val="000F00EE"/>
    <w:rsid w:val="000F1D6F"/>
    <w:rsid w:val="000F690A"/>
    <w:rsid w:val="001104F6"/>
    <w:rsid w:val="00115741"/>
    <w:rsid w:val="00117761"/>
    <w:rsid w:val="00117DCC"/>
    <w:rsid w:val="00145A21"/>
    <w:rsid w:val="00163A6F"/>
    <w:rsid w:val="00190E94"/>
    <w:rsid w:val="00193FF6"/>
    <w:rsid w:val="00194551"/>
    <w:rsid w:val="001A15CF"/>
    <w:rsid w:val="001B0A61"/>
    <w:rsid w:val="001B1D9C"/>
    <w:rsid w:val="001D3034"/>
    <w:rsid w:val="001D430E"/>
    <w:rsid w:val="001D5602"/>
    <w:rsid w:val="001D74E1"/>
    <w:rsid w:val="002141F3"/>
    <w:rsid w:val="00237EDE"/>
    <w:rsid w:val="00247265"/>
    <w:rsid w:val="00254B91"/>
    <w:rsid w:val="00257D4D"/>
    <w:rsid w:val="00267C1D"/>
    <w:rsid w:val="002806BF"/>
    <w:rsid w:val="00294CEF"/>
    <w:rsid w:val="002A6AF7"/>
    <w:rsid w:val="002A7023"/>
    <w:rsid w:val="002B053B"/>
    <w:rsid w:val="002C479A"/>
    <w:rsid w:val="002D1765"/>
    <w:rsid w:val="002D2BAA"/>
    <w:rsid w:val="002D7643"/>
    <w:rsid w:val="002E0062"/>
    <w:rsid w:val="002E1372"/>
    <w:rsid w:val="002F4599"/>
    <w:rsid w:val="002F59F0"/>
    <w:rsid w:val="00304F93"/>
    <w:rsid w:val="00317602"/>
    <w:rsid w:val="00324C88"/>
    <w:rsid w:val="0032724D"/>
    <w:rsid w:val="00327DD9"/>
    <w:rsid w:val="003342F5"/>
    <w:rsid w:val="003369F4"/>
    <w:rsid w:val="00355DF8"/>
    <w:rsid w:val="00372BF9"/>
    <w:rsid w:val="00377A4E"/>
    <w:rsid w:val="0038712B"/>
    <w:rsid w:val="003876D8"/>
    <w:rsid w:val="003963E4"/>
    <w:rsid w:val="003A2D4A"/>
    <w:rsid w:val="003A50DD"/>
    <w:rsid w:val="003B7844"/>
    <w:rsid w:val="003B7A84"/>
    <w:rsid w:val="003C10BB"/>
    <w:rsid w:val="003D660E"/>
    <w:rsid w:val="003E59EF"/>
    <w:rsid w:val="003F1935"/>
    <w:rsid w:val="00406987"/>
    <w:rsid w:val="00407207"/>
    <w:rsid w:val="00414751"/>
    <w:rsid w:val="0042525C"/>
    <w:rsid w:val="0043231B"/>
    <w:rsid w:val="0043241F"/>
    <w:rsid w:val="00434B88"/>
    <w:rsid w:val="00436DA2"/>
    <w:rsid w:val="004442C0"/>
    <w:rsid w:val="00460427"/>
    <w:rsid w:val="00483B8B"/>
    <w:rsid w:val="00487F23"/>
    <w:rsid w:val="004A0E0F"/>
    <w:rsid w:val="004A3FC7"/>
    <w:rsid w:val="004B0EDF"/>
    <w:rsid w:val="004B5551"/>
    <w:rsid w:val="004C390E"/>
    <w:rsid w:val="004C5439"/>
    <w:rsid w:val="004D77CA"/>
    <w:rsid w:val="004E772E"/>
    <w:rsid w:val="004F552C"/>
    <w:rsid w:val="00501930"/>
    <w:rsid w:val="005172E2"/>
    <w:rsid w:val="00542CEF"/>
    <w:rsid w:val="00550618"/>
    <w:rsid w:val="00562F12"/>
    <w:rsid w:val="005644F3"/>
    <w:rsid w:val="00572766"/>
    <w:rsid w:val="00580BE4"/>
    <w:rsid w:val="005812FE"/>
    <w:rsid w:val="00591CC6"/>
    <w:rsid w:val="005A6863"/>
    <w:rsid w:val="005C14CF"/>
    <w:rsid w:val="005C1FA3"/>
    <w:rsid w:val="005D74FE"/>
    <w:rsid w:val="005E4948"/>
    <w:rsid w:val="005E567C"/>
    <w:rsid w:val="00602D18"/>
    <w:rsid w:val="00603362"/>
    <w:rsid w:val="00621D8F"/>
    <w:rsid w:val="00631BB9"/>
    <w:rsid w:val="006438B1"/>
    <w:rsid w:val="00660BE6"/>
    <w:rsid w:val="00664DA3"/>
    <w:rsid w:val="006733FE"/>
    <w:rsid w:val="00681086"/>
    <w:rsid w:val="006905CD"/>
    <w:rsid w:val="0069461A"/>
    <w:rsid w:val="006A4ACE"/>
    <w:rsid w:val="006B222E"/>
    <w:rsid w:val="006B30D5"/>
    <w:rsid w:val="006C1A41"/>
    <w:rsid w:val="006C67F5"/>
    <w:rsid w:val="006D7F9D"/>
    <w:rsid w:val="006E0F42"/>
    <w:rsid w:val="006E24CC"/>
    <w:rsid w:val="006F4514"/>
    <w:rsid w:val="007016C3"/>
    <w:rsid w:val="00704B68"/>
    <w:rsid w:val="00716B57"/>
    <w:rsid w:val="00722A48"/>
    <w:rsid w:val="007262AB"/>
    <w:rsid w:val="00744238"/>
    <w:rsid w:val="0074760E"/>
    <w:rsid w:val="007511F3"/>
    <w:rsid w:val="00760831"/>
    <w:rsid w:val="00774751"/>
    <w:rsid w:val="00774BFC"/>
    <w:rsid w:val="007848D8"/>
    <w:rsid w:val="00791D98"/>
    <w:rsid w:val="00793BE5"/>
    <w:rsid w:val="00797F95"/>
    <w:rsid w:val="007A4293"/>
    <w:rsid w:val="007B0C50"/>
    <w:rsid w:val="007B0F3F"/>
    <w:rsid w:val="007B1C7A"/>
    <w:rsid w:val="007C2B73"/>
    <w:rsid w:val="007C42D8"/>
    <w:rsid w:val="007D1540"/>
    <w:rsid w:val="007D6279"/>
    <w:rsid w:val="007E2822"/>
    <w:rsid w:val="007E4E60"/>
    <w:rsid w:val="007E5DE9"/>
    <w:rsid w:val="007F3015"/>
    <w:rsid w:val="007F697D"/>
    <w:rsid w:val="0080244F"/>
    <w:rsid w:val="00802EF7"/>
    <w:rsid w:val="00806A82"/>
    <w:rsid w:val="00811079"/>
    <w:rsid w:val="00813AAD"/>
    <w:rsid w:val="008175AD"/>
    <w:rsid w:val="0082407B"/>
    <w:rsid w:val="008417E0"/>
    <w:rsid w:val="008436CB"/>
    <w:rsid w:val="00844BAB"/>
    <w:rsid w:val="008579F8"/>
    <w:rsid w:val="00861D70"/>
    <w:rsid w:val="008620A7"/>
    <w:rsid w:val="008747B3"/>
    <w:rsid w:val="00875655"/>
    <w:rsid w:val="00877150"/>
    <w:rsid w:val="00880657"/>
    <w:rsid w:val="008807AB"/>
    <w:rsid w:val="008843B8"/>
    <w:rsid w:val="0088589B"/>
    <w:rsid w:val="0089182D"/>
    <w:rsid w:val="008953D6"/>
    <w:rsid w:val="0089626A"/>
    <w:rsid w:val="008A016E"/>
    <w:rsid w:val="008A6BEE"/>
    <w:rsid w:val="008B5596"/>
    <w:rsid w:val="008C4120"/>
    <w:rsid w:val="008C5174"/>
    <w:rsid w:val="008D0C4D"/>
    <w:rsid w:val="008F68AA"/>
    <w:rsid w:val="008F6AEC"/>
    <w:rsid w:val="009011B5"/>
    <w:rsid w:val="00912050"/>
    <w:rsid w:val="00913FE6"/>
    <w:rsid w:val="00916CD8"/>
    <w:rsid w:val="00923BCD"/>
    <w:rsid w:val="00932B52"/>
    <w:rsid w:val="009560BA"/>
    <w:rsid w:val="00977112"/>
    <w:rsid w:val="009837B9"/>
    <w:rsid w:val="009953F1"/>
    <w:rsid w:val="009A2CCB"/>
    <w:rsid w:val="009A3732"/>
    <w:rsid w:val="009C0FD2"/>
    <w:rsid w:val="009C2BCA"/>
    <w:rsid w:val="009D466F"/>
    <w:rsid w:val="009E09CB"/>
    <w:rsid w:val="009F04E1"/>
    <w:rsid w:val="00A004F5"/>
    <w:rsid w:val="00A070F4"/>
    <w:rsid w:val="00A1535D"/>
    <w:rsid w:val="00A25312"/>
    <w:rsid w:val="00A25680"/>
    <w:rsid w:val="00A34019"/>
    <w:rsid w:val="00A4340A"/>
    <w:rsid w:val="00A43AD4"/>
    <w:rsid w:val="00A577EA"/>
    <w:rsid w:val="00A5780B"/>
    <w:rsid w:val="00A6503E"/>
    <w:rsid w:val="00A76484"/>
    <w:rsid w:val="00A812BD"/>
    <w:rsid w:val="00A843F0"/>
    <w:rsid w:val="00A972AA"/>
    <w:rsid w:val="00AA5E55"/>
    <w:rsid w:val="00AA629C"/>
    <w:rsid w:val="00AB6DDF"/>
    <w:rsid w:val="00AB790B"/>
    <w:rsid w:val="00AD217C"/>
    <w:rsid w:val="00AD343C"/>
    <w:rsid w:val="00AD4741"/>
    <w:rsid w:val="00AD6214"/>
    <w:rsid w:val="00AE548D"/>
    <w:rsid w:val="00AF1AEA"/>
    <w:rsid w:val="00AF2BE1"/>
    <w:rsid w:val="00B05C57"/>
    <w:rsid w:val="00B10ACE"/>
    <w:rsid w:val="00B10B6F"/>
    <w:rsid w:val="00B119E0"/>
    <w:rsid w:val="00B1436A"/>
    <w:rsid w:val="00B15736"/>
    <w:rsid w:val="00B24627"/>
    <w:rsid w:val="00B3463A"/>
    <w:rsid w:val="00B369BD"/>
    <w:rsid w:val="00B40240"/>
    <w:rsid w:val="00B41A76"/>
    <w:rsid w:val="00B530CA"/>
    <w:rsid w:val="00B567DC"/>
    <w:rsid w:val="00B60283"/>
    <w:rsid w:val="00B654B0"/>
    <w:rsid w:val="00B860CD"/>
    <w:rsid w:val="00B863E4"/>
    <w:rsid w:val="00B8660C"/>
    <w:rsid w:val="00B908DA"/>
    <w:rsid w:val="00BA58FE"/>
    <w:rsid w:val="00BD07C4"/>
    <w:rsid w:val="00BD77E3"/>
    <w:rsid w:val="00BF044F"/>
    <w:rsid w:val="00BF33DA"/>
    <w:rsid w:val="00BF53E4"/>
    <w:rsid w:val="00BF5A85"/>
    <w:rsid w:val="00BF6694"/>
    <w:rsid w:val="00C0197A"/>
    <w:rsid w:val="00C0714D"/>
    <w:rsid w:val="00C17229"/>
    <w:rsid w:val="00C17C22"/>
    <w:rsid w:val="00C215A3"/>
    <w:rsid w:val="00C248C0"/>
    <w:rsid w:val="00C25536"/>
    <w:rsid w:val="00C333FC"/>
    <w:rsid w:val="00C3361A"/>
    <w:rsid w:val="00C36293"/>
    <w:rsid w:val="00C5232A"/>
    <w:rsid w:val="00C6440A"/>
    <w:rsid w:val="00C72B26"/>
    <w:rsid w:val="00C767F5"/>
    <w:rsid w:val="00C8636C"/>
    <w:rsid w:val="00CB4AB9"/>
    <w:rsid w:val="00CB77B5"/>
    <w:rsid w:val="00CC655B"/>
    <w:rsid w:val="00CC7CB8"/>
    <w:rsid w:val="00CD0E7B"/>
    <w:rsid w:val="00D007B0"/>
    <w:rsid w:val="00D04A3B"/>
    <w:rsid w:val="00D12317"/>
    <w:rsid w:val="00D1407D"/>
    <w:rsid w:val="00D201F2"/>
    <w:rsid w:val="00D24812"/>
    <w:rsid w:val="00D34091"/>
    <w:rsid w:val="00D44FC7"/>
    <w:rsid w:val="00D56E41"/>
    <w:rsid w:val="00D7138E"/>
    <w:rsid w:val="00D74906"/>
    <w:rsid w:val="00D85E6B"/>
    <w:rsid w:val="00D95E2B"/>
    <w:rsid w:val="00D97A63"/>
    <w:rsid w:val="00D97FEA"/>
    <w:rsid w:val="00DA40FB"/>
    <w:rsid w:val="00DC4E96"/>
    <w:rsid w:val="00DD30D8"/>
    <w:rsid w:val="00DD564E"/>
    <w:rsid w:val="00DE4168"/>
    <w:rsid w:val="00DF67CA"/>
    <w:rsid w:val="00E015C2"/>
    <w:rsid w:val="00E02656"/>
    <w:rsid w:val="00E337B0"/>
    <w:rsid w:val="00E35949"/>
    <w:rsid w:val="00E36C6B"/>
    <w:rsid w:val="00E43514"/>
    <w:rsid w:val="00E46F5E"/>
    <w:rsid w:val="00E4757A"/>
    <w:rsid w:val="00E50A3D"/>
    <w:rsid w:val="00E512E7"/>
    <w:rsid w:val="00E52907"/>
    <w:rsid w:val="00E5339D"/>
    <w:rsid w:val="00E5597F"/>
    <w:rsid w:val="00E639C8"/>
    <w:rsid w:val="00E672C0"/>
    <w:rsid w:val="00E90D0A"/>
    <w:rsid w:val="00EA1B1B"/>
    <w:rsid w:val="00EE3584"/>
    <w:rsid w:val="00F03AB1"/>
    <w:rsid w:val="00F23779"/>
    <w:rsid w:val="00F306AF"/>
    <w:rsid w:val="00F47BE8"/>
    <w:rsid w:val="00F51FC0"/>
    <w:rsid w:val="00F56026"/>
    <w:rsid w:val="00F60051"/>
    <w:rsid w:val="00F61CD9"/>
    <w:rsid w:val="00F65A80"/>
    <w:rsid w:val="00F665B7"/>
    <w:rsid w:val="00F67354"/>
    <w:rsid w:val="00F747F8"/>
    <w:rsid w:val="00F81D6C"/>
    <w:rsid w:val="00F83547"/>
    <w:rsid w:val="00F836B9"/>
    <w:rsid w:val="00F91312"/>
    <w:rsid w:val="00F952C6"/>
    <w:rsid w:val="00FA36A8"/>
    <w:rsid w:val="00FA71EB"/>
    <w:rsid w:val="00FB362C"/>
    <w:rsid w:val="00FC45B8"/>
    <w:rsid w:val="00FE353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B1B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1B1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A1B1B"/>
    <w:pPr>
      <w:keepNext/>
      <w:spacing w:before="40"/>
      <w:outlineLvl w:val="1"/>
    </w:pPr>
    <w:rPr>
      <w:rFonts w:ascii="Century Schoolbook" w:hAnsi="Century Schoolbook"/>
      <w:smallCaps/>
      <w:sz w:val="28"/>
    </w:rPr>
  </w:style>
  <w:style w:type="paragraph" w:styleId="Heading3">
    <w:name w:val="heading 3"/>
    <w:basedOn w:val="Normal"/>
    <w:next w:val="Normal"/>
    <w:qFormat/>
    <w:rsid w:val="00EA1B1B"/>
    <w:pPr>
      <w:keepNext/>
      <w:spacing w:before="24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A1B1B"/>
    <w:pPr>
      <w:keepNext/>
      <w:spacing w:before="120"/>
      <w:outlineLvl w:val="3"/>
    </w:pPr>
    <w:rPr>
      <w:rFonts w:ascii="Century Schoolbook" w:hAnsi="Century Schoolbook"/>
      <w:i/>
      <w:i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A1B1B"/>
    <w:pPr>
      <w:ind w:left="360" w:hanging="360"/>
    </w:pPr>
    <w:rPr>
      <w:sz w:val="20"/>
    </w:rPr>
  </w:style>
  <w:style w:type="paragraph" w:styleId="BodyText">
    <w:name w:val="Body Text"/>
    <w:basedOn w:val="Normal"/>
    <w:rsid w:val="00EA1B1B"/>
    <w:rPr>
      <w:color w:val="000000"/>
    </w:rPr>
  </w:style>
  <w:style w:type="paragraph" w:styleId="BodyText2">
    <w:name w:val="Body Text 2"/>
    <w:basedOn w:val="Normal"/>
    <w:rsid w:val="00EA1B1B"/>
    <w:pPr>
      <w:ind w:right="264"/>
    </w:pPr>
    <w:rPr>
      <w:snapToGrid w:val="0"/>
    </w:rPr>
  </w:style>
  <w:style w:type="paragraph" w:styleId="Header">
    <w:name w:val="header"/>
    <w:basedOn w:val="Normal"/>
    <w:link w:val="HeaderChar"/>
    <w:rsid w:val="00EA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B1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B1B"/>
    <w:pPr>
      <w:jc w:val="center"/>
    </w:pPr>
    <w:rPr>
      <w:b/>
    </w:rPr>
  </w:style>
  <w:style w:type="paragraph" w:styleId="BodyTextIndent">
    <w:name w:val="Body Text Indent"/>
    <w:basedOn w:val="Normal"/>
    <w:rsid w:val="00EA1B1B"/>
    <w:pPr>
      <w:ind w:left="720"/>
    </w:pPr>
    <w:rPr>
      <w:snapToGrid w:val="0"/>
    </w:rPr>
  </w:style>
  <w:style w:type="character" w:styleId="PageNumber">
    <w:name w:val="page number"/>
    <w:basedOn w:val="DefaultParagraphFont"/>
    <w:rsid w:val="00EA1B1B"/>
  </w:style>
  <w:style w:type="character" w:styleId="Hyperlink">
    <w:name w:val="Hyperlink"/>
    <w:rsid w:val="00EA1B1B"/>
    <w:rPr>
      <w:color w:val="0000FF"/>
      <w:u w:val="single"/>
    </w:rPr>
  </w:style>
  <w:style w:type="paragraph" w:styleId="BalloonText">
    <w:name w:val="Balloon Text"/>
    <w:basedOn w:val="Normal"/>
    <w:semiHidden/>
    <w:rsid w:val="005172E2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7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722A4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22A48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E09CB"/>
    <w:pPr>
      <w:jc w:val="center"/>
    </w:pPr>
    <w:rPr>
      <w:b/>
      <w:sz w:val="24"/>
    </w:rPr>
  </w:style>
  <w:style w:type="character" w:customStyle="1" w:styleId="SubtitleChar">
    <w:name w:val="Subtitle Char"/>
    <w:link w:val="Subtitle"/>
    <w:rsid w:val="009E09CB"/>
    <w:rPr>
      <w:b/>
      <w:sz w:val="24"/>
    </w:rPr>
  </w:style>
  <w:style w:type="table" w:styleId="TableGrid">
    <w:name w:val="Table Grid"/>
    <w:basedOn w:val="TableNormal"/>
    <w:rsid w:val="00602D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602D18"/>
    <w:rPr>
      <w:sz w:val="22"/>
    </w:rPr>
  </w:style>
  <w:style w:type="character" w:customStyle="1" w:styleId="Heading1Char">
    <w:name w:val="Heading 1 Char"/>
    <w:link w:val="Heading1"/>
    <w:rsid w:val="006733FE"/>
    <w:rPr>
      <w:b/>
      <w:sz w:val="22"/>
    </w:rPr>
  </w:style>
  <w:style w:type="paragraph" w:styleId="BlockText">
    <w:name w:val="Block Text"/>
    <w:basedOn w:val="Normal"/>
    <w:rsid w:val="006733FE"/>
    <w:pPr>
      <w:ind w:left="720" w:right="720"/>
    </w:pPr>
  </w:style>
  <w:style w:type="paragraph" w:styleId="NoSpacing">
    <w:name w:val="No Spacing"/>
    <w:uiPriority w:val="1"/>
    <w:qFormat/>
    <w:rsid w:val="005C14CF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A34019"/>
    <w:rPr>
      <w:i/>
      <w:iCs/>
    </w:rPr>
  </w:style>
  <w:style w:type="paragraph" w:styleId="BodyTextIndent2">
    <w:name w:val="Body Text Indent 2"/>
    <w:basedOn w:val="Normal"/>
    <w:link w:val="BodyTextIndent2Char"/>
    <w:rsid w:val="0042525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2525C"/>
    <w:rPr>
      <w:sz w:val="22"/>
    </w:rPr>
  </w:style>
  <w:style w:type="paragraph" w:customStyle="1" w:styleId="Default">
    <w:name w:val="Default"/>
    <w:rsid w:val="0042525C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2525C"/>
    <w:pPr>
      <w:spacing w:line="26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42525C"/>
    <w:rPr>
      <w:rFonts w:cs="Times New Roman"/>
      <w:color w:val="auto"/>
    </w:rPr>
  </w:style>
  <w:style w:type="paragraph" w:styleId="MessageHeader">
    <w:name w:val="Message Header"/>
    <w:basedOn w:val="BodyText"/>
    <w:link w:val="MessageHeaderChar"/>
    <w:rsid w:val="00621D8F"/>
    <w:pPr>
      <w:keepLines/>
      <w:spacing w:after="120" w:line="240" w:lineRule="atLeast"/>
      <w:ind w:left="1080" w:hanging="1080"/>
    </w:pPr>
    <w:rPr>
      <w:rFonts w:ascii="Garamond" w:hAnsi="Garamond"/>
      <w:caps/>
      <w:color w:val="auto"/>
      <w:sz w:val="18"/>
    </w:rPr>
  </w:style>
  <w:style w:type="character" w:customStyle="1" w:styleId="MessageHeaderChar">
    <w:name w:val="Message Header Char"/>
    <w:link w:val="MessageHeader"/>
    <w:rsid w:val="00621D8F"/>
    <w:rPr>
      <w:rFonts w:ascii="Garamond" w:hAnsi="Garamond"/>
      <w:caps/>
      <w:sz w:val="18"/>
    </w:rPr>
  </w:style>
  <w:style w:type="character" w:customStyle="1" w:styleId="MessageHeaderLabel">
    <w:name w:val="Message Header Label"/>
    <w:rsid w:val="00621D8F"/>
    <w:rPr>
      <w:b/>
      <w:sz w:val="18"/>
    </w:rPr>
  </w:style>
  <w:style w:type="paragraph" w:styleId="ListParagraph">
    <w:name w:val="List Paragraph"/>
    <w:basedOn w:val="Normal"/>
    <w:uiPriority w:val="34"/>
    <w:qFormat/>
    <w:rsid w:val="000D5115"/>
    <w:pPr>
      <w:ind w:left="720"/>
    </w:pPr>
  </w:style>
  <w:style w:type="character" w:styleId="CommentReference">
    <w:name w:val="annotation reference"/>
    <w:basedOn w:val="DefaultParagraphFont"/>
    <w:rsid w:val="005506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06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0618"/>
  </w:style>
  <w:style w:type="paragraph" w:styleId="CommentSubject">
    <w:name w:val="annotation subject"/>
    <w:basedOn w:val="CommentText"/>
    <w:next w:val="CommentText"/>
    <w:link w:val="CommentSubjectChar"/>
    <w:rsid w:val="00550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B1B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1B1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A1B1B"/>
    <w:pPr>
      <w:keepNext/>
      <w:spacing w:before="40"/>
      <w:outlineLvl w:val="1"/>
    </w:pPr>
    <w:rPr>
      <w:rFonts w:ascii="Century Schoolbook" w:hAnsi="Century Schoolbook"/>
      <w:smallCaps/>
      <w:sz w:val="28"/>
    </w:rPr>
  </w:style>
  <w:style w:type="paragraph" w:styleId="Heading3">
    <w:name w:val="heading 3"/>
    <w:basedOn w:val="Normal"/>
    <w:next w:val="Normal"/>
    <w:qFormat/>
    <w:rsid w:val="00EA1B1B"/>
    <w:pPr>
      <w:keepNext/>
      <w:spacing w:before="24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A1B1B"/>
    <w:pPr>
      <w:keepNext/>
      <w:spacing w:before="120"/>
      <w:outlineLvl w:val="3"/>
    </w:pPr>
    <w:rPr>
      <w:rFonts w:ascii="Century Schoolbook" w:hAnsi="Century Schoolbook"/>
      <w:i/>
      <w:i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A1B1B"/>
    <w:pPr>
      <w:ind w:left="360" w:hanging="360"/>
    </w:pPr>
    <w:rPr>
      <w:sz w:val="20"/>
    </w:rPr>
  </w:style>
  <w:style w:type="paragraph" w:styleId="BodyText">
    <w:name w:val="Body Text"/>
    <w:basedOn w:val="Normal"/>
    <w:rsid w:val="00EA1B1B"/>
    <w:rPr>
      <w:color w:val="000000"/>
    </w:rPr>
  </w:style>
  <w:style w:type="paragraph" w:styleId="BodyText2">
    <w:name w:val="Body Text 2"/>
    <w:basedOn w:val="Normal"/>
    <w:rsid w:val="00EA1B1B"/>
    <w:pPr>
      <w:ind w:right="264"/>
    </w:pPr>
    <w:rPr>
      <w:snapToGrid w:val="0"/>
    </w:rPr>
  </w:style>
  <w:style w:type="paragraph" w:styleId="Header">
    <w:name w:val="header"/>
    <w:basedOn w:val="Normal"/>
    <w:link w:val="HeaderChar"/>
    <w:rsid w:val="00EA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B1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B1B"/>
    <w:pPr>
      <w:jc w:val="center"/>
    </w:pPr>
    <w:rPr>
      <w:b/>
    </w:rPr>
  </w:style>
  <w:style w:type="paragraph" w:styleId="BodyTextIndent">
    <w:name w:val="Body Text Indent"/>
    <w:basedOn w:val="Normal"/>
    <w:rsid w:val="00EA1B1B"/>
    <w:pPr>
      <w:ind w:left="720"/>
    </w:pPr>
    <w:rPr>
      <w:snapToGrid w:val="0"/>
    </w:rPr>
  </w:style>
  <w:style w:type="character" w:styleId="PageNumber">
    <w:name w:val="page number"/>
    <w:basedOn w:val="DefaultParagraphFont"/>
    <w:rsid w:val="00EA1B1B"/>
  </w:style>
  <w:style w:type="character" w:styleId="Hyperlink">
    <w:name w:val="Hyperlink"/>
    <w:rsid w:val="00EA1B1B"/>
    <w:rPr>
      <w:color w:val="0000FF"/>
      <w:u w:val="single"/>
    </w:rPr>
  </w:style>
  <w:style w:type="paragraph" w:styleId="BalloonText">
    <w:name w:val="Balloon Text"/>
    <w:basedOn w:val="Normal"/>
    <w:semiHidden/>
    <w:rsid w:val="005172E2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7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722A4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22A48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E09CB"/>
    <w:pPr>
      <w:jc w:val="center"/>
    </w:pPr>
    <w:rPr>
      <w:b/>
      <w:sz w:val="24"/>
    </w:rPr>
  </w:style>
  <w:style w:type="character" w:customStyle="1" w:styleId="SubtitleChar">
    <w:name w:val="Subtitle Char"/>
    <w:link w:val="Subtitle"/>
    <w:rsid w:val="009E09CB"/>
    <w:rPr>
      <w:b/>
      <w:sz w:val="24"/>
    </w:rPr>
  </w:style>
  <w:style w:type="table" w:styleId="TableGrid">
    <w:name w:val="Table Grid"/>
    <w:basedOn w:val="TableNormal"/>
    <w:rsid w:val="00602D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602D18"/>
    <w:rPr>
      <w:sz w:val="22"/>
    </w:rPr>
  </w:style>
  <w:style w:type="character" w:customStyle="1" w:styleId="Heading1Char">
    <w:name w:val="Heading 1 Char"/>
    <w:link w:val="Heading1"/>
    <w:rsid w:val="006733FE"/>
    <w:rPr>
      <w:b/>
      <w:sz w:val="22"/>
    </w:rPr>
  </w:style>
  <w:style w:type="paragraph" w:styleId="BlockText">
    <w:name w:val="Block Text"/>
    <w:basedOn w:val="Normal"/>
    <w:rsid w:val="006733FE"/>
    <w:pPr>
      <w:ind w:left="720" w:right="720"/>
    </w:pPr>
  </w:style>
  <w:style w:type="paragraph" w:styleId="NoSpacing">
    <w:name w:val="No Spacing"/>
    <w:uiPriority w:val="1"/>
    <w:qFormat/>
    <w:rsid w:val="005C14CF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A34019"/>
    <w:rPr>
      <w:i/>
      <w:iCs/>
    </w:rPr>
  </w:style>
  <w:style w:type="paragraph" w:styleId="BodyTextIndent2">
    <w:name w:val="Body Text Indent 2"/>
    <w:basedOn w:val="Normal"/>
    <w:link w:val="BodyTextIndent2Char"/>
    <w:rsid w:val="0042525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2525C"/>
    <w:rPr>
      <w:sz w:val="22"/>
    </w:rPr>
  </w:style>
  <w:style w:type="paragraph" w:customStyle="1" w:styleId="Default">
    <w:name w:val="Default"/>
    <w:rsid w:val="0042525C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2525C"/>
    <w:pPr>
      <w:spacing w:line="260" w:lineRule="atLeast"/>
    </w:pPr>
    <w:rPr>
      <w:rFonts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42525C"/>
    <w:rPr>
      <w:rFonts w:cs="Times New Roman"/>
      <w:color w:val="auto"/>
    </w:rPr>
  </w:style>
  <w:style w:type="paragraph" w:styleId="MessageHeader">
    <w:name w:val="Message Header"/>
    <w:basedOn w:val="BodyText"/>
    <w:link w:val="MessageHeaderChar"/>
    <w:rsid w:val="00621D8F"/>
    <w:pPr>
      <w:keepLines/>
      <w:spacing w:after="120" w:line="240" w:lineRule="atLeast"/>
      <w:ind w:left="1080" w:hanging="1080"/>
    </w:pPr>
    <w:rPr>
      <w:rFonts w:ascii="Garamond" w:hAnsi="Garamond"/>
      <w:caps/>
      <w:color w:val="auto"/>
      <w:sz w:val="18"/>
    </w:rPr>
  </w:style>
  <w:style w:type="character" w:customStyle="1" w:styleId="MessageHeaderChar">
    <w:name w:val="Message Header Char"/>
    <w:link w:val="MessageHeader"/>
    <w:rsid w:val="00621D8F"/>
    <w:rPr>
      <w:rFonts w:ascii="Garamond" w:hAnsi="Garamond"/>
      <w:caps/>
      <w:sz w:val="18"/>
    </w:rPr>
  </w:style>
  <w:style w:type="character" w:customStyle="1" w:styleId="MessageHeaderLabel">
    <w:name w:val="Message Header Label"/>
    <w:rsid w:val="00621D8F"/>
    <w:rPr>
      <w:b/>
      <w:sz w:val="18"/>
    </w:rPr>
  </w:style>
  <w:style w:type="paragraph" w:styleId="ListParagraph">
    <w:name w:val="List Paragraph"/>
    <w:basedOn w:val="Normal"/>
    <w:uiPriority w:val="34"/>
    <w:qFormat/>
    <w:rsid w:val="000D5115"/>
    <w:pPr>
      <w:ind w:left="720"/>
    </w:pPr>
  </w:style>
  <w:style w:type="character" w:styleId="CommentReference">
    <w:name w:val="annotation reference"/>
    <w:basedOn w:val="DefaultParagraphFont"/>
    <w:rsid w:val="005506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06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0618"/>
  </w:style>
  <w:style w:type="paragraph" w:styleId="CommentSubject">
    <w:name w:val="annotation subject"/>
    <w:basedOn w:val="CommentText"/>
    <w:next w:val="CommentText"/>
    <w:link w:val="CommentSubjectChar"/>
    <w:rsid w:val="00550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0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5F25-B4F1-4E09-ADB0-2EFA8DEF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Issues – BRP/CERO</vt:lpstr>
    </vt:vector>
  </TitlesOfParts>
  <Company>dep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Issues – BRP/CERO</dc:title>
  <dc:creator>Richard LeBlanc</dc:creator>
  <cp:lastModifiedBy>LaScola, Taryn (AGR)</cp:lastModifiedBy>
  <cp:revision>2</cp:revision>
  <cp:lastPrinted>2018-09-13T11:17:00Z</cp:lastPrinted>
  <dcterms:created xsi:type="dcterms:W3CDTF">2018-11-20T14:45:00Z</dcterms:created>
  <dcterms:modified xsi:type="dcterms:W3CDTF">2018-11-20T14:45:00Z</dcterms:modified>
</cp:coreProperties>
</file>