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DBD5" w14:textId="66C06B2B" w:rsidR="008F2307" w:rsidRDefault="008F11E0" w:rsidP="007F3BCB">
      <w:pPr>
        <w:pStyle w:val="Noparagraphstyle"/>
        <w:tabs>
          <w:tab w:val="left" w:pos="7500"/>
        </w:tabs>
        <w:rPr>
          <w:rFonts w:ascii="Arial Narrow" w:hAnsi="Arial Narrow"/>
          <w:b/>
          <w:color w:val="FF0000"/>
          <w:sz w:val="20"/>
          <w:szCs w:val="20"/>
        </w:rPr>
      </w:pPr>
      <w:r>
        <w:rPr>
          <w:rFonts w:ascii="Arial Narrow" w:hAnsi="Arial Narrow"/>
          <w:b/>
          <w:noProof/>
          <w:color w:val="FF0000"/>
          <w:sz w:val="20"/>
          <w:szCs w:val="20"/>
        </w:rPr>
        <w:drawing>
          <wp:anchor distT="0" distB="0" distL="114300" distR="114300" simplePos="0" relativeHeight="251658240" behindDoc="1" locked="0" layoutInCell="1" allowOverlap="1" wp14:anchorId="3AAECBAA" wp14:editId="0BF4609D">
            <wp:simplePos x="0" y="0"/>
            <wp:positionH relativeFrom="column">
              <wp:posOffset>-91440</wp:posOffset>
            </wp:positionH>
            <wp:positionV relativeFrom="paragraph">
              <wp:posOffset>-62865</wp:posOffset>
            </wp:positionV>
            <wp:extent cx="6810040" cy="1909446"/>
            <wp:effectExtent l="0" t="0" r="0" b="0"/>
            <wp:wrapNone/>
            <wp:docPr id="194058460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84601"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10040" cy="1909446"/>
                    </a:xfrm>
                    <a:prstGeom prst="rect">
                      <a:avLst/>
                    </a:prstGeom>
                  </pic:spPr>
                </pic:pic>
              </a:graphicData>
            </a:graphic>
            <wp14:sizeRelH relativeFrom="margin">
              <wp14:pctWidth>0</wp14:pctWidth>
            </wp14:sizeRelH>
            <wp14:sizeRelV relativeFrom="margin">
              <wp14:pctHeight>0</wp14:pctHeight>
            </wp14:sizeRelV>
          </wp:anchor>
        </w:drawing>
      </w:r>
      <w:r w:rsidR="008F2307">
        <w:rPr>
          <w:rFonts w:ascii="Arial Narrow" w:hAnsi="Arial Narrow"/>
          <w:b/>
          <w:sz w:val="20"/>
          <w:szCs w:val="20"/>
        </w:rPr>
        <w:t xml:space="preserve">Number </w:t>
      </w:r>
      <w:r w:rsidR="00C06522" w:rsidRPr="00C06522">
        <w:rPr>
          <w:rFonts w:ascii="Arial Narrow" w:hAnsi="Arial Narrow"/>
          <w:b/>
          <w:color w:val="auto"/>
          <w:sz w:val="20"/>
          <w:szCs w:val="20"/>
        </w:rPr>
        <w:t>242, February 20, 2025</w:t>
      </w:r>
      <w:r w:rsidR="007F3BCB">
        <w:rPr>
          <w:rFonts w:ascii="Arial Narrow" w:hAnsi="Arial Narrow"/>
          <w:b/>
          <w:color w:val="auto"/>
          <w:sz w:val="20"/>
          <w:szCs w:val="20"/>
        </w:rPr>
        <w:tab/>
      </w:r>
    </w:p>
    <w:p w14:paraId="50A17C1C" w14:textId="5612B57B" w:rsidR="002C690F" w:rsidRDefault="002C690F" w:rsidP="008F2307">
      <w:pPr>
        <w:pStyle w:val="Noparagraphstyle"/>
        <w:rPr>
          <w:rFonts w:ascii="Arial Narrow" w:hAnsi="Arial Narrow"/>
          <w:b/>
          <w:color w:val="FF0000"/>
          <w:sz w:val="20"/>
          <w:szCs w:val="20"/>
        </w:rPr>
      </w:pPr>
    </w:p>
    <w:p w14:paraId="01963495" w14:textId="3F4D4AD5" w:rsidR="002C690F" w:rsidRDefault="002C690F" w:rsidP="008F2307">
      <w:pPr>
        <w:pStyle w:val="Noparagraphstyle"/>
        <w:rPr>
          <w:rFonts w:ascii="Arial Narrow" w:hAnsi="Arial Narrow"/>
          <w:b/>
          <w:color w:val="FF0000"/>
          <w:sz w:val="20"/>
          <w:szCs w:val="20"/>
        </w:rPr>
      </w:pPr>
    </w:p>
    <w:p w14:paraId="1AE99796" w14:textId="2F08629A" w:rsidR="002C690F" w:rsidRDefault="002C690F" w:rsidP="008F2307">
      <w:pPr>
        <w:pStyle w:val="Noparagraphstyle"/>
        <w:rPr>
          <w:rFonts w:ascii="Arial Narrow" w:hAnsi="Arial Narrow"/>
          <w:b/>
          <w:color w:val="FF0000"/>
          <w:sz w:val="20"/>
          <w:szCs w:val="20"/>
        </w:rPr>
      </w:pPr>
    </w:p>
    <w:p w14:paraId="6F8C9820" w14:textId="77777777" w:rsidR="002C690F" w:rsidRDefault="002C690F" w:rsidP="008F2307">
      <w:pPr>
        <w:pStyle w:val="Noparagraphstyle"/>
        <w:rPr>
          <w:rFonts w:ascii="Arial Narrow" w:hAnsi="Arial Narrow"/>
          <w:b/>
          <w:color w:val="FF0000"/>
          <w:sz w:val="20"/>
          <w:szCs w:val="20"/>
        </w:rPr>
      </w:pPr>
    </w:p>
    <w:p w14:paraId="5A785AC4" w14:textId="77777777" w:rsidR="002C690F" w:rsidRDefault="002C690F" w:rsidP="008F2307">
      <w:pPr>
        <w:pStyle w:val="Noparagraphstyle"/>
        <w:rPr>
          <w:rFonts w:ascii="Arial Narrow" w:hAnsi="Arial Narrow"/>
          <w:b/>
          <w:color w:val="FF0000"/>
          <w:sz w:val="20"/>
          <w:szCs w:val="20"/>
        </w:rPr>
      </w:pPr>
    </w:p>
    <w:p w14:paraId="49FC31F0" w14:textId="77777777" w:rsidR="002C690F" w:rsidRDefault="002C690F" w:rsidP="008F2307">
      <w:pPr>
        <w:pStyle w:val="Noparagraphstyle"/>
        <w:rPr>
          <w:rFonts w:ascii="Arial Narrow" w:hAnsi="Arial Narrow"/>
          <w:b/>
          <w:color w:val="FF0000"/>
          <w:sz w:val="20"/>
          <w:szCs w:val="20"/>
        </w:rPr>
      </w:pPr>
    </w:p>
    <w:p w14:paraId="13C26467" w14:textId="77777777" w:rsidR="002C690F" w:rsidRDefault="002C690F" w:rsidP="008F2307">
      <w:pPr>
        <w:pStyle w:val="Noparagraphstyle"/>
        <w:rPr>
          <w:rFonts w:ascii="Arial Narrow" w:hAnsi="Arial Narrow"/>
          <w:b/>
          <w:color w:val="FF0000"/>
          <w:sz w:val="20"/>
          <w:szCs w:val="20"/>
        </w:rPr>
      </w:pPr>
    </w:p>
    <w:p w14:paraId="4823DB9E" w14:textId="77777777" w:rsidR="002C690F" w:rsidRDefault="002C690F" w:rsidP="008F2307">
      <w:pPr>
        <w:pStyle w:val="Noparagraphstyle"/>
        <w:rPr>
          <w:rFonts w:ascii="Arial Narrow" w:hAnsi="Arial Narrow"/>
          <w:b/>
          <w:color w:val="FF0000"/>
          <w:sz w:val="20"/>
          <w:szCs w:val="20"/>
        </w:rPr>
      </w:pPr>
    </w:p>
    <w:p w14:paraId="6585B078" w14:textId="77777777" w:rsidR="002C690F" w:rsidRDefault="002C690F" w:rsidP="008F2307">
      <w:pPr>
        <w:pStyle w:val="Noparagraphstyle"/>
        <w:rPr>
          <w:rFonts w:ascii="Arial Narrow" w:hAnsi="Arial Narrow"/>
          <w:b/>
          <w:color w:val="FF0000"/>
          <w:sz w:val="20"/>
          <w:szCs w:val="20"/>
        </w:rPr>
      </w:pPr>
    </w:p>
    <w:p w14:paraId="56A843BC" w14:textId="0856AACD" w:rsidR="006F35F9" w:rsidRDefault="006F35F9" w:rsidP="002C690F">
      <w:pPr>
        <w:pStyle w:val="NormalWeb"/>
        <w:shd w:val="clear" w:color="auto" w:fill="FFFFFF"/>
        <w:spacing w:before="0" w:beforeAutospacing="0" w:after="225" w:afterAutospacing="0"/>
        <w:ind w:right="144"/>
        <w:jc w:val="both"/>
        <w:rPr>
          <w:rFonts w:ascii="Arial" w:hAnsi="Arial" w:cs="Arial"/>
          <w:color w:val="000000"/>
          <w:sz w:val="21"/>
          <w:szCs w:val="21"/>
        </w:rPr>
        <w:sectPr w:rsidR="006F35F9" w:rsidSect="00410B13">
          <w:headerReference w:type="default" r:id="rId9"/>
          <w:footerReference w:type="default" r:id="rId10"/>
          <w:footerReference w:type="first" r:id="rId11"/>
          <w:pgSz w:w="12240" w:h="15840" w:code="1"/>
          <w:pgMar w:top="360" w:right="907" w:bottom="446" w:left="907" w:header="0" w:footer="0" w:gutter="0"/>
          <w:cols w:space="720"/>
          <w:docGrid w:linePitch="360"/>
        </w:sectPr>
      </w:pPr>
    </w:p>
    <w:p w14:paraId="0E61F9AB" w14:textId="77777777" w:rsidR="008F11E0" w:rsidRDefault="008F11E0" w:rsidP="002C690F">
      <w:pPr>
        <w:pStyle w:val="Subtitle"/>
        <w:spacing w:before="0"/>
        <w:rPr>
          <w:rFonts w:cs="Arial"/>
          <w:color w:val="auto"/>
        </w:rPr>
      </w:pPr>
    </w:p>
    <w:p w14:paraId="07B796BD" w14:textId="4F9AA999" w:rsidR="00783652" w:rsidRDefault="00783652" w:rsidP="00EF7C8A">
      <w:pPr>
        <w:pStyle w:val="BodyText1"/>
        <w:rPr>
          <w:rFonts w:ascii="Arial Black" w:hAnsi="Arial Black"/>
          <w:color w:val="auto"/>
          <w:sz w:val="22"/>
          <w:szCs w:val="22"/>
        </w:rPr>
      </w:pPr>
      <w:r w:rsidRPr="00783652">
        <w:rPr>
          <w:rFonts w:ascii="Arial Black" w:hAnsi="Arial Black"/>
          <w:color w:val="auto"/>
          <w:sz w:val="22"/>
          <w:szCs w:val="22"/>
        </w:rPr>
        <w:t>Medicaid Management Information System (MMIS) and Provider Online Service Center (POSC) Migrat</w:t>
      </w:r>
      <w:r w:rsidR="009B5ABA">
        <w:rPr>
          <w:rFonts w:ascii="Arial Black" w:hAnsi="Arial Black"/>
          <w:color w:val="auto"/>
          <w:sz w:val="22"/>
          <w:szCs w:val="22"/>
        </w:rPr>
        <w:t>ion</w:t>
      </w:r>
      <w:r w:rsidRPr="00783652">
        <w:rPr>
          <w:rFonts w:ascii="Arial Black" w:hAnsi="Arial Black"/>
          <w:color w:val="auto"/>
          <w:sz w:val="22"/>
          <w:szCs w:val="22"/>
        </w:rPr>
        <w:t xml:space="preserve"> to Cloud Architecture</w:t>
      </w:r>
    </w:p>
    <w:p w14:paraId="7F8EEAEB" w14:textId="7B69376F" w:rsidR="00E61622" w:rsidRPr="00E61622" w:rsidRDefault="00E61622" w:rsidP="00E61622">
      <w:pPr>
        <w:pStyle w:val="Subtitle"/>
        <w:rPr>
          <w:rFonts w:ascii="Arial" w:hAnsi="Arial" w:cs="Arial"/>
          <w:color w:val="auto"/>
        </w:rPr>
      </w:pPr>
      <w:r w:rsidRPr="00E61622">
        <w:rPr>
          <w:rFonts w:ascii="Arial" w:hAnsi="Arial" w:cs="Arial"/>
          <w:color w:val="auto"/>
        </w:rPr>
        <w:t xml:space="preserve">MassHealth will migrate its Medicaid Management Information System (MMIS) and Provider Online Service Center (POSC) to an Amazon Web Services (AWS) data center in early March. The migration to the AWS cloud will provide MassHealth with greater security, scalability, and will enable the agency to implement hardware/software technology refreshes without major disruptions to the MMIS POSC availability. </w:t>
      </w:r>
    </w:p>
    <w:p w14:paraId="14F04E49" w14:textId="7436F7AC" w:rsidR="00F701BE" w:rsidRDefault="00CD618B" w:rsidP="00F701BE">
      <w:pPr>
        <w:pStyle w:val="Subtitle"/>
        <w:rPr>
          <w:rFonts w:ascii="Arial" w:hAnsi="Arial" w:cs="Arial"/>
          <w:color w:val="auto"/>
        </w:rPr>
      </w:pPr>
      <w:r>
        <w:rPr>
          <w:rFonts w:ascii="Arial" w:hAnsi="Arial" w:cs="Arial"/>
          <w:color w:val="auto"/>
        </w:rPr>
        <w:t>The</w:t>
      </w:r>
      <w:r w:rsidR="00E61622" w:rsidRPr="00E61622">
        <w:rPr>
          <w:rFonts w:ascii="Arial" w:hAnsi="Arial" w:cs="Arial"/>
          <w:color w:val="auto"/>
        </w:rPr>
        <w:t xml:space="preserve"> cutover to AWS </w:t>
      </w:r>
      <w:r>
        <w:rPr>
          <w:rFonts w:ascii="Arial" w:hAnsi="Arial" w:cs="Arial"/>
          <w:color w:val="auto"/>
        </w:rPr>
        <w:t xml:space="preserve">is scheduled from </w:t>
      </w:r>
      <w:r w:rsidR="00E61622" w:rsidRPr="00E61622">
        <w:rPr>
          <w:rFonts w:ascii="Arial" w:hAnsi="Arial" w:cs="Arial"/>
          <w:color w:val="auto"/>
        </w:rPr>
        <w:t>Friday afternoon</w:t>
      </w:r>
      <w:r>
        <w:rPr>
          <w:rFonts w:ascii="Arial" w:hAnsi="Arial" w:cs="Arial"/>
          <w:color w:val="auto"/>
        </w:rPr>
        <w:t>,</w:t>
      </w:r>
      <w:r w:rsidR="00E61622" w:rsidRPr="00E61622">
        <w:rPr>
          <w:rFonts w:ascii="Arial" w:hAnsi="Arial" w:cs="Arial"/>
          <w:color w:val="auto"/>
        </w:rPr>
        <w:t xml:space="preserve"> 3/14/2025</w:t>
      </w:r>
      <w:r>
        <w:rPr>
          <w:rFonts w:ascii="Arial" w:hAnsi="Arial" w:cs="Arial"/>
          <w:color w:val="auto"/>
        </w:rPr>
        <w:t>,</w:t>
      </w:r>
      <w:r w:rsidR="00E61622" w:rsidRPr="00E61622">
        <w:rPr>
          <w:rFonts w:ascii="Arial" w:hAnsi="Arial" w:cs="Arial"/>
          <w:color w:val="auto"/>
        </w:rPr>
        <w:t xml:space="preserve"> through Monday morning</w:t>
      </w:r>
      <w:r>
        <w:rPr>
          <w:rFonts w:ascii="Arial" w:hAnsi="Arial" w:cs="Arial"/>
          <w:color w:val="auto"/>
        </w:rPr>
        <w:t>,</w:t>
      </w:r>
      <w:r w:rsidR="00E61622" w:rsidRPr="00E61622">
        <w:rPr>
          <w:rFonts w:ascii="Arial" w:hAnsi="Arial" w:cs="Arial"/>
          <w:color w:val="auto"/>
        </w:rPr>
        <w:t xml:space="preserve"> 3/17/2025. If a contingency date is necessary, MassHealth expects to cutover to AWS the following weekend. </w:t>
      </w:r>
    </w:p>
    <w:p w14:paraId="5F01EE6B" w14:textId="7BC86762" w:rsidR="00F701BE" w:rsidRPr="00F701BE" w:rsidRDefault="00F701BE" w:rsidP="00F701BE">
      <w:pPr>
        <w:numPr>
          <w:ilvl w:val="0"/>
          <w:numId w:val="9"/>
        </w:numPr>
        <w:autoSpaceDE w:val="0"/>
        <w:autoSpaceDN w:val="0"/>
        <w:adjustRightInd w:val="0"/>
        <w:spacing w:line="276" w:lineRule="auto"/>
        <w:rPr>
          <w:rFonts w:ascii="Arial" w:hAnsi="Arial" w:cs="Arial"/>
          <w:sz w:val="22"/>
          <w:szCs w:val="22"/>
        </w:rPr>
      </w:pPr>
      <w:r w:rsidRPr="00F701BE">
        <w:rPr>
          <w:rFonts w:ascii="Arial" w:hAnsi="Arial" w:cs="Arial"/>
          <w:sz w:val="22"/>
          <w:szCs w:val="22"/>
        </w:rPr>
        <w:t>On Thursday</w:t>
      </w:r>
      <w:r w:rsidR="00565C50">
        <w:rPr>
          <w:rFonts w:ascii="Arial" w:hAnsi="Arial" w:cs="Arial"/>
          <w:sz w:val="22"/>
          <w:szCs w:val="22"/>
        </w:rPr>
        <w:t>,</w:t>
      </w:r>
      <w:r w:rsidRPr="00F701BE">
        <w:rPr>
          <w:rFonts w:ascii="Arial" w:hAnsi="Arial" w:cs="Arial"/>
          <w:sz w:val="22"/>
          <w:szCs w:val="22"/>
        </w:rPr>
        <w:t xml:space="preserve"> March 13</w:t>
      </w:r>
      <w:r w:rsidR="00565C50">
        <w:rPr>
          <w:rFonts w:ascii="Arial" w:hAnsi="Arial" w:cs="Arial"/>
          <w:sz w:val="22"/>
          <w:szCs w:val="22"/>
        </w:rPr>
        <w:t>,</w:t>
      </w:r>
      <w:r w:rsidRPr="00F701BE">
        <w:rPr>
          <w:rFonts w:ascii="Arial" w:hAnsi="Arial" w:cs="Arial"/>
          <w:sz w:val="22"/>
          <w:szCs w:val="22"/>
        </w:rPr>
        <w:t xml:space="preserve"> the last remittance advice will be issued before the AWS cutover and will be available for download.</w:t>
      </w:r>
    </w:p>
    <w:p w14:paraId="68247ABA" w14:textId="0DC62084" w:rsidR="00F701BE" w:rsidRPr="00F701BE" w:rsidRDefault="00A03375" w:rsidP="00F701BE">
      <w:pPr>
        <w:numPr>
          <w:ilvl w:val="0"/>
          <w:numId w:val="9"/>
        </w:numPr>
        <w:autoSpaceDE w:val="0"/>
        <w:autoSpaceDN w:val="0"/>
        <w:adjustRightInd w:val="0"/>
        <w:spacing w:line="276" w:lineRule="auto"/>
        <w:rPr>
          <w:rFonts w:ascii="Arial" w:hAnsi="Arial" w:cs="Arial"/>
          <w:sz w:val="22"/>
          <w:szCs w:val="22"/>
        </w:rPr>
      </w:pPr>
      <w:r>
        <w:rPr>
          <w:rFonts w:ascii="Arial" w:hAnsi="Arial" w:cs="Arial"/>
          <w:sz w:val="22"/>
          <w:szCs w:val="22"/>
        </w:rPr>
        <w:t xml:space="preserve">12 </w:t>
      </w:r>
      <w:r w:rsidR="000E0673">
        <w:rPr>
          <w:rFonts w:ascii="Arial" w:hAnsi="Arial" w:cs="Arial"/>
          <w:sz w:val="22"/>
          <w:szCs w:val="22"/>
        </w:rPr>
        <w:t xml:space="preserve">p.m. on </w:t>
      </w:r>
      <w:r w:rsidR="00F701BE" w:rsidRPr="00F701BE">
        <w:rPr>
          <w:rFonts w:ascii="Arial" w:hAnsi="Arial" w:cs="Arial"/>
          <w:sz w:val="22"/>
          <w:szCs w:val="22"/>
        </w:rPr>
        <w:t>Friday</w:t>
      </w:r>
      <w:r w:rsidR="00565C50">
        <w:rPr>
          <w:rFonts w:ascii="Arial" w:hAnsi="Arial" w:cs="Arial"/>
          <w:sz w:val="22"/>
          <w:szCs w:val="22"/>
        </w:rPr>
        <w:t>,</w:t>
      </w:r>
      <w:r w:rsidR="00F701BE" w:rsidRPr="00F701BE">
        <w:rPr>
          <w:rFonts w:ascii="Arial" w:hAnsi="Arial" w:cs="Arial"/>
          <w:sz w:val="22"/>
          <w:szCs w:val="22"/>
        </w:rPr>
        <w:t xml:space="preserve"> March 14</w:t>
      </w:r>
      <w:r w:rsidR="00565C50">
        <w:rPr>
          <w:rFonts w:ascii="Arial" w:hAnsi="Arial" w:cs="Arial"/>
          <w:sz w:val="22"/>
          <w:szCs w:val="22"/>
        </w:rPr>
        <w:t>,</w:t>
      </w:r>
      <w:r w:rsidR="00F701BE" w:rsidRPr="00F701BE">
        <w:rPr>
          <w:rFonts w:ascii="Arial" w:hAnsi="Arial" w:cs="Arial"/>
          <w:sz w:val="22"/>
          <w:szCs w:val="22"/>
        </w:rPr>
        <w:t xml:space="preserve"> will be the last time that MassHealth will accept or process any requests via the MMIS POSC. </w:t>
      </w:r>
    </w:p>
    <w:p w14:paraId="5A851513" w14:textId="40F31EC2" w:rsidR="00F701BE" w:rsidRPr="00F701BE" w:rsidRDefault="00F701BE" w:rsidP="00F701BE">
      <w:pPr>
        <w:numPr>
          <w:ilvl w:val="0"/>
          <w:numId w:val="9"/>
        </w:numPr>
        <w:autoSpaceDE w:val="0"/>
        <w:autoSpaceDN w:val="0"/>
        <w:adjustRightInd w:val="0"/>
        <w:spacing w:line="276" w:lineRule="auto"/>
        <w:rPr>
          <w:rFonts w:ascii="Arial" w:hAnsi="Arial" w:cs="Arial"/>
          <w:sz w:val="22"/>
          <w:szCs w:val="22"/>
        </w:rPr>
      </w:pPr>
      <w:r w:rsidRPr="00F701BE">
        <w:rPr>
          <w:rFonts w:ascii="Arial" w:hAnsi="Arial" w:cs="Arial"/>
          <w:sz w:val="22"/>
          <w:szCs w:val="22"/>
        </w:rPr>
        <w:t>The MMIS POSC will be shut down starting Friday</w:t>
      </w:r>
      <w:r w:rsidR="00FE4480">
        <w:rPr>
          <w:rFonts w:ascii="Arial" w:hAnsi="Arial" w:cs="Arial"/>
          <w:sz w:val="22"/>
          <w:szCs w:val="22"/>
        </w:rPr>
        <w:t>,</w:t>
      </w:r>
      <w:r w:rsidRPr="00F701BE">
        <w:rPr>
          <w:rFonts w:ascii="Arial" w:hAnsi="Arial" w:cs="Arial"/>
          <w:sz w:val="22"/>
          <w:szCs w:val="22"/>
        </w:rPr>
        <w:t xml:space="preserve"> March 14</w:t>
      </w:r>
      <w:r w:rsidR="00FE4480">
        <w:rPr>
          <w:rFonts w:ascii="Arial" w:hAnsi="Arial" w:cs="Arial"/>
          <w:sz w:val="22"/>
          <w:szCs w:val="22"/>
        </w:rPr>
        <w:t>,</w:t>
      </w:r>
      <w:r w:rsidRPr="00F701BE">
        <w:rPr>
          <w:rFonts w:ascii="Arial" w:hAnsi="Arial" w:cs="Arial"/>
          <w:sz w:val="22"/>
          <w:szCs w:val="22"/>
        </w:rPr>
        <w:t xml:space="preserve"> at 12 p</w:t>
      </w:r>
      <w:r w:rsidR="00FE4480">
        <w:rPr>
          <w:rFonts w:ascii="Arial" w:hAnsi="Arial" w:cs="Arial"/>
          <w:sz w:val="22"/>
          <w:szCs w:val="22"/>
        </w:rPr>
        <w:t>.</w:t>
      </w:r>
      <w:r w:rsidRPr="00F701BE">
        <w:rPr>
          <w:rFonts w:ascii="Arial" w:hAnsi="Arial" w:cs="Arial"/>
          <w:sz w:val="22"/>
          <w:szCs w:val="22"/>
        </w:rPr>
        <w:t>m</w:t>
      </w:r>
      <w:r w:rsidR="00FE4480">
        <w:rPr>
          <w:rFonts w:ascii="Arial" w:hAnsi="Arial" w:cs="Arial"/>
          <w:sz w:val="22"/>
          <w:szCs w:val="22"/>
        </w:rPr>
        <w:t>.</w:t>
      </w:r>
      <w:r w:rsidRPr="00F701BE">
        <w:rPr>
          <w:rFonts w:ascii="Arial" w:hAnsi="Arial" w:cs="Arial"/>
          <w:sz w:val="22"/>
          <w:szCs w:val="22"/>
        </w:rPr>
        <w:t xml:space="preserve"> and will be unavailable until Monday morning, March 17 at 7 a</w:t>
      </w:r>
      <w:r w:rsidR="00D75366">
        <w:rPr>
          <w:rFonts w:ascii="Arial" w:hAnsi="Arial" w:cs="Arial"/>
          <w:sz w:val="22"/>
          <w:szCs w:val="22"/>
        </w:rPr>
        <w:t>.</w:t>
      </w:r>
      <w:r w:rsidRPr="00F701BE">
        <w:rPr>
          <w:rFonts w:ascii="Arial" w:hAnsi="Arial" w:cs="Arial"/>
          <w:sz w:val="22"/>
          <w:szCs w:val="22"/>
        </w:rPr>
        <w:t>m</w:t>
      </w:r>
      <w:r w:rsidR="00D75366">
        <w:rPr>
          <w:rFonts w:ascii="Arial" w:hAnsi="Arial" w:cs="Arial"/>
          <w:sz w:val="22"/>
          <w:szCs w:val="22"/>
        </w:rPr>
        <w:t>.</w:t>
      </w:r>
      <w:r w:rsidRPr="00F701BE">
        <w:rPr>
          <w:rFonts w:ascii="Arial" w:hAnsi="Arial" w:cs="Arial"/>
          <w:sz w:val="22"/>
          <w:szCs w:val="22"/>
        </w:rPr>
        <w:t xml:space="preserve"> when it opens in the cloud for all providers. </w:t>
      </w:r>
    </w:p>
    <w:p w14:paraId="3A3158E5" w14:textId="11641397" w:rsidR="00E61622" w:rsidRPr="00F701BE" w:rsidRDefault="00B56D59" w:rsidP="00F701BE">
      <w:pPr>
        <w:numPr>
          <w:ilvl w:val="0"/>
          <w:numId w:val="9"/>
        </w:numPr>
        <w:autoSpaceDE w:val="0"/>
        <w:autoSpaceDN w:val="0"/>
        <w:adjustRightInd w:val="0"/>
        <w:spacing w:line="276" w:lineRule="auto"/>
        <w:rPr>
          <w:rFonts w:ascii="Arial" w:hAnsi="Arial" w:cs="Arial"/>
          <w:sz w:val="22"/>
          <w:szCs w:val="22"/>
        </w:rPr>
      </w:pPr>
      <w:r>
        <w:rPr>
          <w:rFonts w:ascii="Arial" w:hAnsi="Arial" w:cs="Arial"/>
          <w:sz w:val="22"/>
          <w:szCs w:val="22"/>
        </w:rPr>
        <w:t xml:space="preserve">6 p.m. on </w:t>
      </w:r>
      <w:r w:rsidR="00F701BE" w:rsidRPr="00F701BE">
        <w:rPr>
          <w:rFonts w:ascii="Arial" w:hAnsi="Arial" w:cs="Arial"/>
          <w:sz w:val="22"/>
          <w:szCs w:val="22"/>
        </w:rPr>
        <w:t>Friday</w:t>
      </w:r>
      <w:r>
        <w:rPr>
          <w:rFonts w:ascii="Arial" w:hAnsi="Arial" w:cs="Arial"/>
          <w:sz w:val="22"/>
          <w:szCs w:val="22"/>
        </w:rPr>
        <w:t>,</w:t>
      </w:r>
      <w:r w:rsidR="00F701BE" w:rsidRPr="00F701BE">
        <w:rPr>
          <w:rFonts w:ascii="Arial" w:hAnsi="Arial" w:cs="Arial"/>
          <w:sz w:val="22"/>
          <w:szCs w:val="22"/>
        </w:rPr>
        <w:t xml:space="preserve"> March 14 will be the last time MassHealth will process any updates to its provider or member profiles via the MMIS POSC.</w:t>
      </w:r>
    </w:p>
    <w:p w14:paraId="149C5FFF" w14:textId="77777777" w:rsidR="00EF7C8A" w:rsidRDefault="00EF7C8A" w:rsidP="00EF7C8A">
      <w:pPr>
        <w:autoSpaceDE w:val="0"/>
        <w:autoSpaceDN w:val="0"/>
        <w:adjustRightInd w:val="0"/>
        <w:spacing w:line="276" w:lineRule="auto"/>
        <w:rPr>
          <w:rFonts w:ascii="Arial" w:hAnsi="Arial" w:cs="Arial"/>
          <w:sz w:val="22"/>
          <w:szCs w:val="22"/>
        </w:rPr>
      </w:pPr>
    </w:p>
    <w:p w14:paraId="03E842DB" w14:textId="534879AB" w:rsidR="00772753" w:rsidRDefault="00772753" w:rsidP="00772753">
      <w:pPr>
        <w:autoSpaceDE w:val="0"/>
        <w:autoSpaceDN w:val="0"/>
        <w:adjustRightInd w:val="0"/>
        <w:spacing w:line="276" w:lineRule="auto"/>
        <w:rPr>
          <w:rFonts w:ascii="Arial" w:hAnsi="Arial" w:cs="Arial"/>
          <w:sz w:val="22"/>
          <w:szCs w:val="22"/>
        </w:rPr>
      </w:pPr>
      <w:r w:rsidRPr="000A1489">
        <w:rPr>
          <w:rFonts w:ascii="Arial" w:hAnsi="Arial" w:cs="Arial"/>
          <w:b/>
          <w:bCs/>
          <w:sz w:val="22"/>
          <w:szCs w:val="22"/>
        </w:rPr>
        <w:t>The Pharmacy Online Processing System will continue to operate, and pharmacies may continue to submit claims to POPS during the cutover timeframe</w:t>
      </w:r>
      <w:r w:rsidRPr="00772753">
        <w:rPr>
          <w:rFonts w:ascii="Arial" w:hAnsi="Arial" w:cs="Arial"/>
          <w:sz w:val="22"/>
          <w:szCs w:val="22"/>
        </w:rPr>
        <w:t>. However, member or provider eligibility changes that occur on Friday</w:t>
      </w:r>
      <w:r w:rsidR="00373EB6">
        <w:rPr>
          <w:rFonts w:ascii="Arial" w:hAnsi="Arial" w:cs="Arial"/>
          <w:sz w:val="22"/>
          <w:szCs w:val="22"/>
        </w:rPr>
        <w:t>,</w:t>
      </w:r>
      <w:r w:rsidRPr="00772753">
        <w:rPr>
          <w:rFonts w:ascii="Arial" w:hAnsi="Arial" w:cs="Arial"/>
          <w:sz w:val="22"/>
          <w:szCs w:val="22"/>
        </w:rPr>
        <w:t xml:space="preserve"> March 14 will not get applied to POPS until Tuesday morning, March 18. If a member has evidence of eligibility, please continue to provide necessary services and process the information in POPS once the cutover is complete.</w:t>
      </w:r>
    </w:p>
    <w:p w14:paraId="0D5BE5A4" w14:textId="77777777" w:rsidR="00772753" w:rsidRPr="00772753" w:rsidRDefault="00772753" w:rsidP="00772753">
      <w:pPr>
        <w:autoSpaceDE w:val="0"/>
        <w:autoSpaceDN w:val="0"/>
        <w:adjustRightInd w:val="0"/>
        <w:spacing w:line="276" w:lineRule="auto"/>
        <w:rPr>
          <w:rFonts w:ascii="Arial" w:hAnsi="Arial" w:cs="Arial"/>
          <w:sz w:val="22"/>
          <w:szCs w:val="22"/>
        </w:rPr>
      </w:pPr>
    </w:p>
    <w:p w14:paraId="11DFFE2A" w14:textId="39DFD794" w:rsidR="00612F96" w:rsidRDefault="00772753" w:rsidP="00772753">
      <w:pPr>
        <w:autoSpaceDE w:val="0"/>
        <w:autoSpaceDN w:val="0"/>
        <w:adjustRightInd w:val="0"/>
        <w:spacing w:line="276" w:lineRule="auto"/>
        <w:rPr>
          <w:rFonts w:ascii="Arial" w:hAnsi="Arial" w:cs="Arial"/>
          <w:sz w:val="22"/>
          <w:szCs w:val="22"/>
        </w:rPr>
      </w:pPr>
      <w:r w:rsidRPr="00772753">
        <w:rPr>
          <w:rFonts w:ascii="Arial" w:hAnsi="Arial" w:cs="Arial"/>
          <w:sz w:val="22"/>
          <w:szCs w:val="22"/>
        </w:rPr>
        <w:t xml:space="preserve">For additional specifics, including recommended preparation steps and a more detailed timeline, please see </w:t>
      </w:r>
      <w:hyperlink r:id="rId12" w:history="1">
        <w:r w:rsidRPr="008D3855">
          <w:rPr>
            <w:rStyle w:val="Hyperlink"/>
            <w:rFonts w:ascii="Arial" w:hAnsi="Arial" w:cs="Arial"/>
            <w:sz w:val="22"/>
            <w:szCs w:val="22"/>
          </w:rPr>
          <w:t>All Provider Bulletin 401</w:t>
        </w:r>
      </w:hyperlink>
      <w:r w:rsidRPr="00772753">
        <w:rPr>
          <w:rFonts w:ascii="Arial" w:hAnsi="Arial" w:cs="Arial"/>
          <w:sz w:val="22"/>
          <w:szCs w:val="22"/>
        </w:rPr>
        <w:t xml:space="preserve"> and </w:t>
      </w:r>
      <w:hyperlink r:id="rId13" w:anchor="managed-care-entity-" w:history="1">
        <w:r w:rsidRPr="00E13E14">
          <w:rPr>
            <w:rStyle w:val="Hyperlink"/>
            <w:rFonts w:ascii="Arial" w:hAnsi="Arial" w:cs="Arial"/>
            <w:sz w:val="22"/>
            <w:szCs w:val="22"/>
          </w:rPr>
          <w:t>Managed Care Entity Bulletin 124</w:t>
        </w:r>
      </w:hyperlink>
      <w:r w:rsidRPr="00772753">
        <w:rPr>
          <w:rFonts w:ascii="Arial" w:hAnsi="Arial" w:cs="Arial"/>
          <w:sz w:val="22"/>
          <w:szCs w:val="22"/>
        </w:rPr>
        <w:t xml:space="preserve">.  If you have any questions regarding the AWS cloud migration or this bulletin, please contact MassHealth Customer Service Center at </w:t>
      </w:r>
      <w:hyperlink r:id="rId14" w:history="1">
        <w:r w:rsidR="00E13E14" w:rsidRPr="00BA13D1">
          <w:rPr>
            <w:rStyle w:val="Hyperlink"/>
            <w:rFonts w:ascii="Arial" w:hAnsi="Arial" w:cs="Arial"/>
            <w:sz w:val="22"/>
            <w:szCs w:val="22"/>
          </w:rPr>
          <w:t>provider@masshealthquestions.com</w:t>
        </w:r>
      </w:hyperlink>
      <w:r w:rsidR="00E13E14">
        <w:rPr>
          <w:rFonts w:ascii="Arial" w:hAnsi="Arial" w:cs="Arial"/>
          <w:sz w:val="22"/>
          <w:szCs w:val="22"/>
        </w:rPr>
        <w:t xml:space="preserve"> </w:t>
      </w:r>
      <w:r w:rsidRPr="00772753">
        <w:rPr>
          <w:rFonts w:ascii="Arial" w:hAnsi="Arial" w:cs="Arial"/>
          <w:sz w:val="22"/>
          <w:szCs w:val="22"/>
        </w:rPr>
        <w:t xml:space="preserve">or (800) 841-2900.  </w:t>
      </w:r>
    </w:p>
    <w:p w14:paraId="2C4D104A" w14:textId="77777777" w:rsidR="00612F96" w:rsidRDefault="00612F96" w:rsidP="00772753">
      <w:pPr>
        <w:autoSpaceDE w:val="0"/>
        <w:autoSpaceDN w:val="0"/>
        <w:adjustRightInd w:val="0"/>
        <w:spacing w:line="276" w:lineRule="auto"/>
        <w:rPr>
          <w:rFonts w:ascii="Arial" w:hAnsi="Arial" w:cs="Arial"/>
          <w:sz w:val="22"/>
          <w:szCs w:val="22"/>
        </w:rPr>
      </w:pPr>
    </w:p>
    <w:p w14:paraId="1B7385E9" w14:textId="77777777" w:rsidR="00612F96" w:rsidRDefault="00612F96" w:rsidP="00772753">
      <w:pPr>
        <w:autoSpaceDE w:val="0"/>
        <w:autoSpaceDN w:val="0"/>
        <w:adjustRightInd w:val="0"/>
        <w:spacing w:line="276" w:lineRule="auto"/>
        <w:rPr>
          <w:rFonts w:ascii="Arial" w:hAnsi="Arial" w:cs="Arial"/>
          <w:sz w:val="22"/>
          <w:szCs w:val="22"/>
        </w:rPr>
      </w:pPr>
    </w:p>
    <w:p w14:paraId="22F75194" w14:textId="77777777" w:rsidR="00612F96" w:rsidRDefault="00612F96" w:rsidP="00772753">
      <w:pPr>
        <w:autoSpaceDE w:val="0"/>
        <w:autoSpaceDN w:val="0"/>
        <w:adjustRightInd w:val="0"/>
        <w:spacing w:line="276" w:lineRule="auto"/>
        <w:rPr>
          <w:rFonts w:ascii="Arial" w:hAnsi="Arial" w:cs="Arial"/>
          <w:sz w:val="22"/>
          <w:szCs w:val="22"/>
        </w:rPr>
      </w:pPr>
    </w:p>
    <w:p w14:paraId="1E5CEF9C" w14:textId="77777777" w:rsidR="00612F96" w:rsidRDefault="00612F96" w:rsidP="00772753">
      <w:pPr>
        <w:autoSpaceDE w:val="0"/>
        <w:autoSpaceDN w:val="0"/>
        <w:adjustRightInd w:val="0"/>
        <w:spacing w:line="276" w:lineRule="auto"/>
        <w:rPr>
          <w:rFonts w:ascii="Arial" w:hAnsi="Arial" w:cs="Arial"/>
          <w:sz w:val="22"/>
          <w:szCs w:val="22"/>
        </w:rPr>
      </w:pPr>
    </w:p>
    <w:p w14:paraId="09282689" w14:textId="77777777" w:rsidR="00612F96" w:rsidRDefault="00612F96" w:rsidP="00772753">
      <w:pPr>
        <w:autoSpaceDE w:val="0"/>
        <w:autoSpaceDN w:val="0"/>
        <w:adjustRightInd w:val="0"/>
        <w:spacing w:line="276" w:lineRule="auto"/>
        <w:rPr>
          <w:rFonts w:ascii="Arial" w:hAnsi="Arial" w:cs="Arial"/>
          <w:sz w:val="22"/>
          <w:szCs w:val="22"/>
        </w:rPr>
      </w:pPr>
    </w:p>
    <w:p w14:paraId="213D0CD6" w14:textId="77777777" w:rsidR="00612F96" w:rsidRDefault="00612F96" w:rsidP="00772753">
      <w:pPr>
        <w:autoSpaceDE w:val="0"/>
        <w:autoSpaceDN w:val="0"/>
        <w:adjustRightInd w:val="0"/>
        <w:spacing w:line="276" w:lineRule="auto"/>
        <w:rPr>
          <w:rFonts w:ascii="Arial" w:hAnsi="Arial" w:cs="Arial"/>
          <w:sz w:val="22"/>
          <w:szCs w:val="22"/>
        </w:rPr>
      </w:pPr>
    </w:p>
    <w:p w14:paraId="43159CD4" w14:textId="77777777" w:rsidR="00612F96" w:rsidRDefault="00612F96" w:rsidP="00772753">
      <w:pPr>
        <w:autoSpaceDE w:val="0"/>
        <w:autoSpaceDN w:val="0"/>
        <w:adjustRightInd w:val="0"/>
        <w:spacing w:line="276" w:lineRule="auto"/>
        <w:rPr>
          <w:rFonts w:ascii="Arial" w:hAnsi="Arial" w:cs="Arial"/>
          <w:sz w:val="22"/>
          <w:szCs w:val="22"/>
        </w:rPr>
      </w:pPr>
    </w:p>
    <w:p w14:paraId="2F2E4A08" w14:textId="77777777" w:rsidR="00612F96" w:rsidRDefault="00612F96" w:rsidP="00612F96">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1DDAE6A8" w14:textId="77777777" w:rsidR="00612F96" w:rsidRDefault="00612F96" w:rsidP="00612F96">
      <w:pPr>
        <w:tabs>
          <w:tab w:val="left" w:pos="-90"/>
        </w:tabs>
        <w:autoSpaceDE w:val="0"/>
        <w:autoSpaceDN w:val="0"/>
        <w:adjustRightInd w:val="0"/>
        <w:jc w:val="center"/>
        <w:textAlignment w:val="baseline"/>
      </w:pPr>
      <w:hyperlink r:id="rId15" w:history="1">
        <w:r w:rsidRPr="00386AF8">
          <w:rPr>
            <w:rStyle w:val="Hyperlink"/>
            <w:rFonts w:ascii="Arial" w:hAnsi="Arial" w:cs="Arial"/>
            <w:iCs/>
            <w:sz w:val="18"/>
            <w:szCs w:val="18"/>
          </w:rPr>
          <w:t>PharmFactsMA@Conduent.com</w:t>
        </w:r>
      </w:hyperlink>
      <w:r>
        <w:rPr>
          <w:rFonts w:ascii="Arial" w:hAnsi="Arial" w:cs="Arial"/>
          <w:iCs/>
          <w:sz w:val="18"/>
          <w:szCs w:val="18"/>
        </w:rPr>
        <w:t xml:space="preserve">. </w:t>
      </w:r>
    </w:p>
    <w:sectPr w:rsidR="00612F96" w:rsidSect="005041EB">
      <w:type w:val="continuous"/>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982C" w14:textId="77777777" w:rsidR="00D66A89" w:rsidRDefault="00D66A89" w:rsidP="00492602">
      <w:r>
        <w:separator/>
      </w:r>
    </w:p>
  </w:endnote>
  <w:endnote w:type="continuationSeparator" w:id="0">
    <w:p w14:paraId="4952C076" w14:textId="77777777" w:rsidR="00D66A89" w:rsidRDefault="00D66A89"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C125" w14:textId="77777777" w:rsidR="00637A67" w:rsidRDefault="00637A67">
    <w:pPr>
      <w:pStyle w:val="Footer"/>
    </w:pPr>
    <w:r>
      <w:t>[Type text]</w:t>
    </w:r>
  </w:p>
  <w:p w14:paraId="1D4B9191" w14:textId="77777777" w:rsidR="00637A67" w:rsidRDefault="0063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C85D" w14:textId="77777777" w:rsidR="00D66A89" w:rsidRDefault="00D66A89" w:rsidP="00492602">
      <w:r>
        <w:separator/>
      </w:r>
    </w:p>
  </w:footnote>
  <w:footnote w:type="continuationSeparator" w:id="0">
    <w:p w14:paraId="3EC1002B" w14:textId="77777777" w:rsidR="00D66A89" w:rsidRDefault="00D66A89"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34C6" w14:textId="77777777" w:rsidR="00492602" w:rsidRDefault="00492602" w:rsidP="00492602">
    <w:pPr>
      <w:pStyle w:val="Header"/>
    </w:pPr>
  </w:p>
  <w:p w14:paraId="7FC1742E"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62900">
    <w:abstractNumId w:val="4"/>
  </w:num>
  <w:num w:numId="2" w16cid:durableId="177275884">
    <w:abstractNumId w:val="6"/>
  </w:num>
  <w:num w:numId="3" w16cid:durableId="1256865367">
    <w:abstractNumId w:val="7"/>
  </w:num>
  <w:num w:numId="4" w16cid:durableId="1261255442">
    <w:abstractNumId w:val="2"/>
  </w:num>
  <w:num w:numId="5" w16cid:durableId="2115860523">
    <w:abstractNumId w:val="3"/>
  </w:num>
  <w:num w:numId="6" w16cid:durableId="519122462">
    <w:abstractNumId w:val="5"/>
  </w:num>
  <w:num w:numId="7" w16cid:durableId="30572276">
    <w:abstractNumId w:val="8"/>
  </w:num>
  <w:num w:numId="8" w16cid:durableId="360130868">
    <w:abstractNumId w:val="1"/>
  </w:num>
  <w:num w:numId="9" w16cid:durableId="146003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2F24"/>
    <w:rsid w:val="0005108C"/>
    <w:rsid w:val="00054839"/>
    <w:rsid w:val="00065861"/>
    <w:rsid w:val="00074014"/>
    <w:rsid w:val="00081E8E"/>
    <w:rsid w:val="000A1489"/>
    <w:rsid w:val="000B340B"/>
    <w:rsid w:val="000D1502"/>
    <w:rsid w:val="000E0673"/>
    <w:rsid w:val="00137D3D"/>
    <w:rsid w:val="00140D08"/>
    <w:rsid w:val="00147437"/>
    <w:rsid w:val="00157A49"/>
    <w:rsid w:val="001721D8"/>
    <w:rsid w:val="00183133"/>
    <w:rsid w:val="0018357E"/>
    <w:rsid w:val="001864A9"/>
    <w:rsid w:val="001C1481"/>
    <w:rsid w:val="001C17CD"/>
    <w:rsid w:val="001E0E7A"/>
    <w:rsid w:val="001F701D"/>
    <w:rsid w:val="002509E9"/>
    <w:rsid w:val="0027289D"/>
    <w:rsid w:val="00276F3A"/>
    <w:rsid w:val="00286CBE"/>
    <w:rsid w:val="002C3773"/>
    <w:rsid w:val="002C54C4"/>
    <w:rsid w:val="002C690F"/>
    <w:rsid w:val="002C7C67"/>
    <w:rsid w:val="002D390F"/>
    <w:rsid w:val="002D738C"/>
    <w:rsid w:val="002E6B4F"/>
    <w:rsid w:val="003152DA"/>
    <w:rsid w:val="0033053B"/>
    <w:rsid w:val="00360067"/>
    <w:rsid w:val="0036343A"/>
    <w:rsid w:val="0037373E"/>
    <w:rsid w:val="00373EB6"/>
    <w:rsid w:val="003742C0"/>
    <w:rsid w:val="00381A1E"/>
    <w:rsid w:val="00382054"/>
    <w:rsid w:val="003B3B03"/>
    <w:rsid w:val="003B6839"/>
    <w:rsid w:val="00410B13"/>
    <w:rsid w:val="00417EB4"/>
    <w:rsid w:val="0043707B"/>
    <w:rsid w:val="004417DC"/>
    <w:rsid w:val="00447A5F"/>
    <w:rsid w:val="004664D3"/>
    <w:rsid w:val="00492602"/>
    <w:rsid w:val="004A3BAA"/>
    <w:rsid w:val="004A7395"/>
    <w:rsid w:val="004C4924"/>
    <w:rsid w:val="004F5612"/>
    <w:rsid w:val="005041EB"/>
    <w:rsid w:val="00516394"/>
    <w:rsid w:val="005314A6"/>
    <w:rsid w:val="005502E1"/>
    <w:rsid w:val="0056481B"/>
    <w:rsid w:val="00565C50"/>
    <w:rsid w:val="00571898"/>
    <w:rsid w:val="00574F07"/>
    <w:rsid w:val="00581E50"/>
    <w:rsid w:val="005842A0"/>
    <w:rsid w:val="005958DD"/>
    <w:rsid w:val="005A2ACF"/>
    <w:rsid w:val="005A57BA"/>
    <w:rsid w:val="00612F96"/>
    <w:rsid w:val="00623469"/>
    <w:rsid w:val="00637A67"/>
    <w:rsid w:val="006421B9"/>
    <w:rsid w:val="00650095"/>
    <w:rsid w:val="00651CA7"/>
    <w:rsid w:val="00652261"/>
    <w:rsid w:val="00666BCC"/>
    <w:rsid w:val="00674418"/>
    <w:rsid w:val="00674428"/>
    <w:rsid w:val="00686C26"/>
    <w:rsid w:val="00690023"/>
    <w:rsid w:val="0069772F"/>
    <w:rsid w:val="006D3B5F"/>
    <w:rsid w:val="006E0C20"/>
    <w:rsid w:val="006E22A3"/>
    <w:rsid w:val="006F35F9"/>
    <w:rsid w:val="006F3843"/>
    <w:rsid w:val="007319D7"/>
    <w:rsid w:val="00731FAF"/>
    <w:rsid w:val="007326EC"/>
    <w:rsid w:val="007426BF"/>
    <w:rsid w:val="00760FDF"/>
    <w:rsid w:val="00770E52"/>
    <w:rsid w:val="00772753"/>
    <w:rsid w:val="007757E7"/>
    <w:rsid w:val="00783652"/>
    <w:rsid w:val="007A41F5"/>
    <w:rsid w:val="007B7425"/>
    <w:rsid w:val="007C290F"/>
    <w:rsid w:val="007C6D14"/>
    <w:rsid w:val="007F3BCB"/>
    <w:rsid w:val="007F5417"/>
    <w:rsid w:val="00803E05"/>
    <w:rsid w:val="008121AC"/>
    <w:rsid w:val="00812480"/>
    <w:rsid w:val="00821937"/>
    <w:rsid w:val="008403CA"/>
    <w:rsid w:val="0085395A"/>
    <w:rsid w:val="00853F8E"/>
    <w:rsid w:val="00861844"/>
    <w:rsid w:val="00872E7F"/>
    <w:rsid w:val="00880FA9"/>
    <w:rsid w:val="008930F1"/>
    <w:rsid w:val="00893F45"/>
    <w:rsid w:val="008978FF"/>
    <w:rsid w:val="008B348F"/>
    <w:rsid w:val="008C5414"/>
    <w:rsid w:val="008D3855"/>
    <w:rsid w:val="008E62B4"/>
    <w:rsid w:val="008F0130"/>
    <w:rsid w:val="008F11E0"/>
    <w:rsid w:val="008F2307"/>
    <w:rsid w:val="008F2E4C"/>
    <w:rsid w:val="00906EEC"/>
    <w:rsid w:val="009166DF"/>
    <w:rsid w:val="009204C7"/>
    <w:rsid w:val="00922030"/>
    <w:rsid w:val="00941258"/>
    <w:rsid w:val="00942245"/>
    <w:rsid w:val="00956812"/>
    <w:rsid w:val="009725E5"/>
    <w:rsid w:val="00981567"/>
    <w:rsid w:val="009B5ABA"/>
    <w:rsid w:val="009C2E97"/>
    <w:rsid w:val="009C3981"/>
    <w:rsid w:val="009D4391"/>
    <w:rsid w:val="009D6AAA"/>
    <w:rsid w:val="009F0440"/>
    <w:rsid w:val="00A01DE3"/>
    <w:rsid w:val="00A03375"/>
    <w:rsid w:val="00A11371"/>
    <w:rsid w:val="00A120E1"/>
    <w:rsid w:val="00A262A2"/>
    <w:rsid w:val="00A330FD"/>
    <w:rsid w:val="00A343A9"/>
    <w:rsid w:val="00A405B4"/>
    <w:rsid w:val="00A5239C"/>
    <w:rsid w:val="00A650DC"/>
    <w:rsid w:val="00A72E50"/>
    <w:rsid w:val="00A84255"/>
    <w:rsid w:val="00A87E7D"/>
    <w:rsid w:val="00A91725"/>
    <w:rsid w:val="00AC1AC7"/>
    <w:rsid w:val="00AD18B8"/>
    <w:rsid w:val="00AD4750"/>
    <w:rsid w:val="00AD7369"/>
    <w:rsid w:val="00AE21FC"/>
    <w:rsid w:val="00AF19BA"/>
    <w:rsid w:val="00AF3D5A"/>
    <w:rsid w:val="00B01BAA"/>
    <w:rsid w:val="00B07BD7"/>
    <w:rsid w:val="00B3099B"/>
    <w:rsid w:val="00B54AB5"/>
    <w:rsid w:val="00B56D59"/>
    <w:rsid w:val="00B92C96"/>
    <w:rsid w:val="00BA10DB"/>
    <w:rsid w:val="00BA68F0"/>
    <w:rsid w:val="00BD08CA"/>
    <w:rsid w:val="00C06522"/>
    <w:rsid w:val="00C31421"/>
    <w:rsid w:val="00C33753"/>
    <w:rsid w:val="00C35B94"/>
    <w:rsid w:val="00C671DE"/>
    <w:rsid w:val="00C715FE"/>
    <w:rsid w:val="00C82FA4"/>
    <w:rsid w:val="00CA0669"/>
    <w:rsid w:val="00CB0030"/>
    <w:rsid w:val="00CB7178"/>
    <w:rsid w:val="00CC3C2D"/>
    <w:rsid w:val="00CC57AC"/>
    <w:rsid w:val="00CC776C"/>
    <w:rsid w:val="00CD618B"/>
    <w:rsid w:val="00CE1E17"/>
    <w:rsid w:val="00D2695E"/>
    <w:rsid w:val="00D4030C"/>
    <w:rsid w:val="00D5449E"/>
    <w:rsid w:val="00D63E59"/>
    <w:rsid w:val="00D66A89"/>
    <w:rsid w:val="00D75366"/>
    <w:rsid w:val="00D81121"/>
    <w:rsid w:val="00D93833"/>
    <w:rsid w:val="00DE47F2"/>
    <w:rsid w:val="00E13E14"/>
    <w:rsid w:val="00E24139"/>
    <w:rsid w:val="00E60ABB"/>
    <w:rsid w:val="00E61622"/>
    <w:rsid w:val="00E67713"/>
    <w:rsid w:val="00E92E47"/>
    <w:rsid w:val="00E9576D"/>
    <w:rsid w:val="00EC08AC"/>
    <w:rsid w:val="00EC2856"/>
    <w:rsid w:val="00EF7C8A"/>
    <w:rsid w:val="00F03AE8"/>
    <w:rsid w:val="00F053E2"/>
    <w:rsid w:val="00F25E7F"/>
    <w:rsid w:val="00F42F71"/>
    <w:rsid w:val="00F701BE"/>
    <w:rsid w:val="00F76D69"/>
    <w:rsid w:val="00F85F2A"/>
    <w:rsid w:val="00F906CF"/>
    <w:rsid w:val="00F9387A"/>
    <w:rsid w:val="00FA5147"/>
    <w:rsid w:val="00FB0C11"/>
    <w:rsid w:val="00FB39E3"/>
    <w:rsid w:val="00FD4894"/>
    <w:rsid w:val="00FE4480"/>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styleId="UnresolvedMention">
    <w:name w:val="Unresolved Mention"/>
    <w:basedOn w:val="DefaultParagraphFont"/>
    <w:uiPriority w:val="99"/>
    <w:semiHidden/>
    <w:unhideWhenUsed/>
    <w:rsid w:val="008D3855"/>
    <w:rPr>
      <w:color w:val="605E5C"/>
      <w:shd w:val="clear" w:color="auto" w:fill="E1DFDD"/>
    </w:rPr>
  </w:style>
  <w:style w:type="paragraph" w:styleId="Revision">
    <w:name w:val="Revision"/>
    <w:hidden/>
    <w:uiPriority w:val="99"/>
    <w:semiHidden/>
    <w:rsid w:val="009B5ABA"/>
    <w:rPr>
      <w:sz w:val="24"/>
      <w:szCs w:val="24"/>
    </w:rPr>
  </w:style>
  <w:style w:type="character" w:styleId="CommentReference">
    <w:name w:val="annotation reference"/>
    <w:basedOn w:val="DefaultParagraphFont"/>
    <w:semiHidden/>
    <w:unhideWhenUsed/>
    <w:rsid w:val="00BA10DB"/>
    <w:rPr>
      <w:sz w:val="16"/>
      <w:szCs w:val="16"/>
    </w:rPr>
  </w:style>
  <w:style w:type="paragraph" w:styleId="CommentText">
    <w:name w:val="annotation text"/>
    <w:basedOn w:val="Normal"/>
    <w:link w:val="CommentTextChar"/>
    <w:unhideWhenUsed/>
    <w:rsid w:val="00BA10DB"/>
    <w:rPr>
      <w:sz w:val="20"/>
      <w:szCs w:val="20"/>
    </w:rPr>
  </w:style>
  <w:style w:type="character" w:customStyle="1" w:styleId="CommentTextChar">
    <w:name w:val="Comment Text Char"/>
    <w:basedOn w:val="DefaultParagraphFont"/>
    <w:link w:val="CommentText"/>
    <w:rsid w:val="00BA10DB"/>
  </w:style>
  <w:style w:type="paragraph" w:styleId="CommentSubject">
    <w:name w:val="annotation subject"/>
    <w:basedOn w:val="CommentText"/>
    <w:next w:val="CommentText"/>
    <w:link w:val="CommentSubjectChar"/>
    <w:semiHidden/>
    <w:unhideWhenUsed/>
    <w:rsid w:val="00BA10DB"/>
    <w:rPr>
      <w:b/>
      <w:bCs/>
    </w:rPr>
  </w:style>
  <w:style w:type="character" w:customStyle="1" w:styleId="CommentSubjectChar">
    <w:name w:val="Comment Subject Char"/>
    <w:basedOn w:val="CommentTextChar"/>
    <w:link w:val="CommentSubject"/>
    <w:semiHidden/>
    <w:rsid w:val="00BA1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401-through-3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harmFactsMA@Conduen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vider@masshealthques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2025-02-20T15:32:00Z</dcterms:created>
  <dcterms:modified xsi:type="dcterms:W3CDTF">2025-02-20T16:10:00Z</dcterms:modified>
</cp:coreProperties>
</file>