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0CBB6" w14:textId="77777777" w:rsidR="001C388A" w:rsidRDefault="00546A67" w:rsidP="00C5474A">
      <w:pPr>
        <w:pBdr>
          <w:bottom w:val="single" w:sz="6" w:space="1" w:color="auto"/>
        </w:pBdr>
        <w:spacing w:after="0" w:line="240" w:lineRule="auto"/>
        <w:contextualSpacing/>
        <w:rPr>
          <w:rFonts w:ascii="Arial" w:hAnsi="Arial" w:cs="Arial"/>
          <w:b/>
          <w:bCs/>
          <w:color w:val="002060"/>
          <w:sz w:val="20"/>
          <w:szCs w:val="20"/>
        </w:rPr>
      </w:pPr>
      <w:bookmarkStart w:id="0" w:name="_Hlk44581708"/>
      <w:r w:rsidRPr="001C388A">
        <w:rPr>
          <w:rFonts w:ascii="Arial" w:hAnsi="Arial" w:cs="Arial"/>
          <w:b/>
          <w:bCs/>
          <w:color w:val="002060"/>
          <w:sz w:val="20"/>
          <w:szCs w:val="20"/>
        </w:rPr>
        <w:t>Participant</w:t>
      </w:r>
      <w:r w:rsidR="00B43B74" w:rsidRPr="001C388A">
        <w:rPr>
          <w:rFonts w:ascii="Arial" w:hAnsi="Arial" w:cs="Arial"/>
          <w:b/>
          <w:bCs/>
          <w:color w:val="002060"/>
          <w:sz w:val="20"/>
          <w:szCs w:val="20"/>
        </w:rPr>
        <w:t xml:space="preserve"> Planning</w:t>
      </w:r>
      <w:r w:rsidR="00C34E64" w:rsidRPr="001C388A">
        <w:rPr>
          <w:rFonts w:ascii="Arial" w:hAnsi="Arial" w:cs="Arial"/>
          <w:b/>
          <w:bCs/>
          <w:color w:val="002060"/>
          <w:sz w:val="20"/>
          <w:szCs w:val="20"/>
        </w:rPr>
        <w:t xml:space="preserve"> </w:t>
      </w:r>
      <w:r w:rsidR="00C34E64" w:rsidRPr="001C388A">
        <w:rPr>
          <w:rFonts w:ascii="Arial" w:hAnsi="Arial" w:cs="Arial"/>
          <w:b/>
          <w:bCs/>
          <w:i/>
          <w:color w:val="002060"/>
          <w:sz w:val="20"/>
          <w:szCs w:val="20"/>
        </w:rPr>
        <w:t>Prior</w:t>
      </w:r>
      <w:r w:rsidR="00C34E64" w:rsidRPr="001C388A">
        <w:rPr>
          <w:rFonts w:ascii="Arial" w:hAnsi="Arial" w:cs="Arial"/>
          <w:b/>
          <w:bCs/>
          <w:color w:val="002060"/>
          <w:sz w:val="20"/>
          <w:szCs w:val="20"/>
        </w:rPr>
        <w:t xml:space="preserve"> to Re-Opening</w:t>
      </w:r>
    </w:p>
    <w:bookmarkEnd w:id="0"/>
    <w:p w14:paraId="23AE642A" w14:textId="55BCF864" w:rsidR="008E0BC0" w:rsidRPr="001C388A" w:rsidRDefault="008E0BC0" w:rsidP="00C5474A">
      <w:pPr>
        <w:spacing w:after="0" w:line="240" w:lineRule="auto"/>
        <w:contextualSpacing/>
        <w:rPr>
          <w:rFonts w:ascii="Arial" w:hAnsi="Arial" w:cs="Arial"/>
          <w:b/>
          <w:bCs/>
          <w:sz w:val="20"/>
          <w:szCs w:val="20"/>
        </w:rPr>
      </w:pPr>
    </w:p>
    <w:p w14:paraId="243B942F" w14:textId="09A3EE99" w:rsidR="008E0BC0" w:rsidRPr="001C388A" w:rsidRDefault="00952AB2" w:rsidP="00C5474A">
      <w:pPr>
        <w:spacing w:after="0" w:line="240" w:lineRule="auto"/>
        <w:contextualSpacing/>
        <w:rPr>
          <w:rFonts w:ascii="Arial" w:hAnsi="Arial" w:cs="Arial"/>
          <w:sz w:val="20"/>
          <w:szCs w:val="20"/>
        </w:rPr>
      </w:pPr>
      <w:sdt>
        <w:sdtPr>
          <w:rPr>
            <w:rFonts w:ascii="Arial" w:hAnsi="Arial" w:cs="Arial"/>
            <w:sz w:val="20"/>
            <w:szCs w:val="20"/>
          </w:rPr>
          <w:id w:val="-1374768705"/>
          <w14:checkbox>
            <w14:checked w14:val="0"/>
            <w14:checkedState w14:val="2612" w14:font="MS Gothic"/>
            <w14:uncheckedState w14:val="2610" w14:font="MS Gothic"/>
          </w14:checkbox>
        </w:sdtPr>
        <w:sdtEndPr/>
        <w:sdtContent>
          <w:r w:rsidR="008E0BC0" w:rsidRPr="001C388A">
            <w:rPr>
              <w:rFonts w:ascii="Segoe UI Symbol" w:eastAsia="MS Gothic" w:hAnsi="Segoe UI Symbol" w:cs="Segoe UI Symbol"/>
              <w:sz w:val="20"/>
              <w:szCs w:val="20"/>
            </w:rPr>
            <w:t>☐</w:t>
          </w:r>
        </w:sdtContent>
      </w:sdt>
      <w:r w:rsidR="008E0BC0" w:rsidRPr="001C388A">
        <w:rPr>
          <w:rFonts w:ascii="Arial" w:hAnsi="Arial" w:cs="Arial"/>
          <w:sz w:val="20"/>
          <w:szCs w:val="20"/>
        </w:rPr>
        <w:tab/>
        <w:t>Survey All Enrolled Participants/Caregivers/Guardians</w:t>
      </w:r>
    </w:p>
    <w:p w14:paraId="7BC4FFA9" w14:textId="459EE6D5" w:rsidR="00115739" w:rsidRPr="001C388A" w:rsidRDefault="00115739"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Does the participant wish to return to the program upon re-opening?</w:t>
      </w:r>
    </w:p>
    <w:p w14:paraId="4F90FD7D" w14:textId="77777777" w:rsidR="00115739" w:rsidRPr="001C388A" w:rsidRDefault="00115739"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Does the participant wish to participate in virtual/remote programming?</w:t>
      </w:r>
    </w:p>
    <w:p w14:paraId="0859916F" w14:textId="77777777" w:rsidR="00115739" w:rsidRPr="001C388A" w:rsidRDefault="00115739"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If the participant wishes to return upon re-opening, what days would they plan to attend?</w:t>
      </w:r>
    </w:p>
    <w:p w14:paraId="6F2D0DD0" w14:textId="2E4B3C3A" w:rsidR="00115739" w:rsidRPr="001C388A" w:rsidRDefault="00115739"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 xml:space="preserve">If the participant does not wish to return in-person to the program upon re-opening, does the participant wish to return at a later date or attend virtual sessions? </w:t>
      </w:r>
    </w:p>
    <w:p w14:paraId="2E77D123" w14:textId="4A48D2DD" w:rsidR="00115739" w:rsidRPr="001C388A" w:rsidRDefault="00115739"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b/>
          <w:sz w:val="20"/>
          <w:szCs w:val="20"/>
        </w:rPr>
        <w:t>Note</w:t>
      </w:r>
      <w:r w:rsidRPr="001C388A">
        <w:rPr>
          <w:rFonts w:ascii="Arial" w:hAnsi="Arial" w:cs="Arial"/>
          <w:sz w:val="20"/>
          <w:szCs w:val="20"/>
        </w:rPr>
        <w:t>: If the participant does not wish to continue in-person or virtual day program services, the provider should assist in referring and establishing alternative services in coordination with the participant as appropriate.</w:t>
      </w:r>
    </w:p>
    <w:p w14:paraId="70C60375" w14:textId="0BB1C2BF" w:rsidR="008E0BC0" w:rsidRPr="001C388A" w:rsidRDefault="008E0BC0" w:rsidP="00C5474A">
      <w:pPr>
        <w:spacing w:after="0" w:line="240" w:lineRule="auto"/>
        <w:contextualSpacing/>
        <w:rPr>
          <w:rFonts w:ascii="Arial" w:hAnsi="Arial" w:cs="Arial"/>
          <w:sz w:val="20"/>
          <w:szCs w:val="20"/>
        </w:rPr>
      </w:pPr>
    </w:p>
    <w:p w14:paraId="445BDFFE" w14:textId="0F831F1D" w:rsidR="00420E87"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886148650"/>
          <w14:checkbox>
            <w14:checked w14:val="0"/>
            <w14:checkedState w14:val="2612" w14:font="MS Gothic"/>
            <w14:uncheckedState w14:val="2610" w14:font="MS Gothic"/>
          </w14:checkbox>
        </w:sdtPr>
        <w:sdtEndPr/>
        <w:sdtContent>
          <w:r w:rsidR="008E0BC0" w:rsidRPr="001C388A">
            <w:rPr>
              <w:rFonts w:ascii="Segoe UI Symbol" w:eastAsia="MS Gothic" w:hAnsi="Segoe UI Symbol" w:cs="Segoe UI Symbol"/>
              <w:sz w:val="20"/>
              <w:szCs w:val="20"/>
            </w:rPr>
            <w:t>☐</w:t>
          </w:r>
        </w:sdtContent>
      </w:sdt>
      <w:r w:rsidR="008E0BC0" w:rsidRPr="001C388A">
        <w:rPr>
          <w:rFonts w:ascii="Arial" w:hAnsi="Arial" w:cs="Arial"/>
          <w:sz w:val="20"/>
          <w:szCs w:val="20"/>
        </w:rPr>
        <w:tab/>
      </w:r>
      <w:r w:rsidR="00115739" w:rsidRPr="001C388A">
        <w:rPr>
          <w:rFonts w:ascii="Arial" w:hAnsi="Arial" w:cs="Arial"/>
          <w:sz w:val="20"/>
          <w:szCs w:val="20"/>
        </w:rPr>
        <w:t>Send</w:t>
      </w:r>
      <w:r w:rsidR="00B43B74" w:rsidRPr="001C388A">
        <w:rPr>
          <w:rFonts w:ascii="Arial" w:hAnsi="Arial" w:cs="Arial"/>
          <w:sz w:val="20"/>
          <w:szCs w:val="20"/>
        </w:rPr>
        <w:t xml:space="preserve"> </w:t>
      </w:r>
      <w:r w:rsidR="008E0BC0" w:rsidRPr="001C388A">
        <w:rPr>
          <w:rFonts w:ascii="Arial" w:hAnsi="Arial" w:cs="Arial"/>
          <w:sz w:val="20"/>
          <w:szCs w:val="20"/>
        </w:rPr>
        <w:t xml:space="preserve">Risk/Benefit Discussion Tool </w:t>
      </w:r>
      <w:r w:rsidR="00115739" w:rsidRPr="001C388A">
        <w:rPr>
          <w:rFonts w:ascii="Arial" w:hAnsi="Arial" w:cs="Arial"/>
          <w:sz w:val="20"/>
          <w:szCs w:val="20"/>
        </w:rPr>
        <w:t>to</w:t>
      </w:r>
      <w:r w:rsidR="00B43B74" w:rsidRPr="001C388A">
        <w:rPr>
          <w:rFonts w:ascii="Arial" w:hAnsi="Arial" w:cs="Arial"/>
          <w:sz w:val="20"/>
          <w:szCs w:val="20"/>
        </w:rPr>
        <w:t xml:space="preserve"> all</w:t>
      </w:r>
      <w:r w:rsidR="008E0BC0" w:rsidRPr="001C388A">
        <w:rPr>
          <w:rFonts w:ascii="Arial" w:hAnsi="Arial" w:cs="Arial"/>
          <w:sz w:val="20"/>
          <w:szCs w:val="20"/>
        </w:rPr>
        <w:t xml:space="preserve"> </w:t>
      </w:r>
      <w:r w:rsidR="00546A67" w:rsidRPr="001C388A">
        <w:rPr>
          <w:rFonts w:ascii="Arial" w:hAnsi="Arial" w:cs="Arial"/>
          <w:sz w:val="20"/>
          <w:szCs w:val="20"/>
        </w:rPr>
        <w:t>participants</w:t>
      </w:r>
      <w:r w:rsidR="00B43B74" w:rsidRPr="001C388A">
        <w:rPr>
          <w:rFonts w:ascii="Arial" w:hAnsi="Arial" w:cs="Arial"/>
          <w:sz w:val="20"/>
          <w:szCs w:val="20"/>
        </w:rPr>
        <w:t>/caregivers/guardians</w:t>
      </w:r>
      <w:r w:rsidR="008E0BC0" w:rsidRPr="001C388A">
        <w:rPr>
          <w:rFonts w:ascii="Arial" w:hAnsi="Arial" w:cs="Arial"/>
          <w:sz w:val="20"/>
          <w:szCs w:val="20"/>
        </w:rPr>
        <w:t xml:space="preserve"> </w:t>
      </w:r>
      <w:r w:rsidR="00B43B74" w:rsidRPr="001C388A">
        <w:rPr>
          <w:rFonts w:ascii="Arial" w:hAnsi="Arial" w:cs="Arial"/>
          <w:sz w:val="20"/>
          <w:szCs w:val="20"/>
        </w:rPr>
        <w:t xml:space="preserve">identified as </w:t>
      </w:r>
      <w:r w:rsidR="00115739" w:rsidRPr="001C388A">
        <w:rPr>
          <w:rFonts w:ascii="Arial" w:hAnsi="Arial" w:cs="Arial"/>
          <w:sz w:val="20"/>
          <w:szCs w:val="20"/>
        </w:rPr>
        <w:t>wishing</w:t>
      </w:r>
      <w:r w:rsidR="00B43B74" w:rsidRPr="001C388A">
        <w:rPr>
          <w:rFonts w:ascii="Arial" w:hAnsi="Arial" w:cs="Arial"/>
          <w:sz w:val="20"/>
          <w:szCs w:val="20"/>
        </w:rPr>
        <w:t xml:space="preserve"> to return to the program</w:t>
      </w:r>
      <w:r w:rsidR="00115739" w:rsidRPr="001C388A">
        <w:rPr>
          <w:rFonts w:ascii="Arial" w:hAnsi="Arial" w:cs="Arial"/>
          <w:sz w:val="20"/>
          <w:szCs w:val="20"/>
        </w:rPr>
        <w:t xml:space="preserve"> in-person</w:t>
      </w:r>
      <w:r w:rsidR="00B43B74" w:rsidRPr="001C388A">
        <w:rPr>
          <w:rFonts w:ascii="Arial" w:hAnsi="Arial" w:cs="Arial"/>
          <w:sz w:val="20"/>
          <w:szCs w:val="20"/>
        </w:rPr>
        <w:t>.</w:t>
      </w:r>
      <w:r w:rsidR="001C388A">
        <w:rPr>
          <w:rFonts w:ascii="Arial" w:hAnsi="Arial" w:cs="Arial"/>
          <w:sz w:val="20"/>
          <w:szCs w:val="20"/>
        </w:rPr>
        <w:t xml:space="preserve"> </w:t>
      </w:r>
      <w:r w:rsidR="00420E87">
        <w:rPr>
          <w:rFonts w:ascii="Arial" w:hAnsi="Arial" w:cs="Arial"/>
          <w:sz w:val="20"/>
          <w:szCs w:val="20"/>
        </w:rPr>
        <w:t xml:space="preserve">Nothing in the tool or any accompanying document shall be construed to waive or limit provider liability. </w:t>
      </w:r>
    </w:p>
    <w:p w14:paraId="3D88DD6C" w14:textId="181A65C3" w:rsidR="008E0BC0" w:rsidRPr="001C388A" w:rsidRDefault="008E0BC0" w:rsidP="00C5474A">
      <w:pPr>
        <w:spacing w:after="0" w:line="240" w:lineRule="auto"/>
        <w:ind w:left="720" w:hanging="720"/>
        <w:contextualSpacing/>
        <w:rPr>
          <w:rFonts w:ascii="Arial" w:hAnsi="Arial" w:cs="Arial"/>
          <w:sz w:val="20"/>
          <w:szCs w:val="20"/>
        </w:rPr>
      </w:pPr>
    </w:p>
    <w:p w14:paraId="10222A71" w14:textId="47BEABA0" w:rsidR="00115739" w:rsidRPr="001C388A"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1924791215"/>
          <w14:checkbox>
            <w14:checked w14:val="0"/>
            <w14:checkedState w14:val="2612" w14:font="MS Gothic"/>
            <w14:uncheckedState w14:val="2610" w14:font="MS Gothic"/>
          </w14:checkbox>
        </w:sdtPr>
        <w:sdtEndPr/>
        <w:sdtContent>
          <w:r w:rsidR="00115739" w:rsidRPr="001C388A">
            <w:rPr>
              <w:rFonts w:ascii="Segoe UI Symbol" w:eastAsia="MS Gothic" w:hAnsi="Segoe UI Symbol" w:cs="Segoe UI Symbol"/>
              <w:sz w:val="20"/>
              <w:szCs w:val="20"/>
            </w:rPr>
            <w:t>☐</w:t>
          </w:r>
        </w:sdtContent>
      </w:sdt>
      <w:r w:rsidR="00115739" w:rsidRPr="001C388A">
        <w:rPr>
          <w:rFonts w:ascii="Arial" w:hAnsi="Arial" w:cs="Arial"/>
          <w:sz w:val="20"/>
          <w:szCs w:val="20"/>
        </w:rPr>
        <w:tab/>
        <w:t>Create Roster of Expected Attendees.  Program occupancy upon re-opening must comply with the applicable social distancing protocols described in the Massachusetts Day Program Reopen Approach guidance document</w:t>
      </w:r>
      <w:r w:rsidR="008E4112">
        <w:rPr>
          <w:rFonts w:ascii="Arial" w:hAnsi="Arial" w:cs="Arial"/>
          <w:sz w:val="20"/>
          <w:szCs w:val="20"/>
        </w:rPr>
        <w:t xml:space="preserve"> [link]</w:t>
      </w:r>
      <w:r w:rsidR="00115739" w:rsidRPr="001C388A">
        <w:rPr>
          <w:rFonts w:ascii="Arial" w:hAnsi="Arial" w:cs="Arial"/>
          <w:sz w:val="20"/>
          <w:szCs w:val="20"/>
        </w:rPr>
        <w:t>.</w:t>
      </w:r>
      <w:r w:rsidR="00420E87">
        <w:rPr>
          <w:rFonts w:ascii="Arial" w:hAnsi="Arial" w:cs="Arial"/>
          <w:sz w:val="20"/>
          <w:szCs w:val="20"/>
        </w:rPr>
        <w:t xml:space="preserve"> </w:t>
      </w:r>
      <w:r w:rsidR="00420E87" w:rsidRPr="001C388A">
        <w:rPr>
          <w:rFonts w:ascii="Arial" w:hAnsi="Arial" w:cs="Arial"/>
          <w:sz w:val="20"/>
          <w:szCs w:val="20"/>
        </w:rPr>
        <w:t>Providers should prioritize in-person services for participants whose needs cannot be adequately provided via telehealth or in the home.</w:t>
      </w:r>
      <w:r w:rsidR="00420E87">
        <w:rPr>
          <w:rFonts w:ascii="Arial" w:hAnsi="Arial" w:cs="Arial"/>
          <w:sz w:val="20"/>
          <w:szCs w:val="20"/>
        </w:rPr>
        <w:br/>
      </w:r>
    </w:p>
    <w:p w14:paraId="764AC27F" w14:textId="28B58174" w:rsidR="00B43B74" w:rsidRPr="001C388A" w:rsidRDefault="00B43B74" w:rsidP="00C5474A">
      <w:pPr>
        <w:spacing w:after="0" w:line="240" w:lineRule="auto"/>
        <w:ind w:left="720" w:hanging="720"/>
        <w:contextualSpacing/>
        <w:rPr>
          <w:rFonts w:ascii="Arial" w:hAnsi="Arial" w:cs="Arial"/>
          <w:sz w:val="20"/>
          <w:szCs w:val="20"/>
        </w:rPr>
      </w:pPr>
      <w:bookmarkStart w:id="1" w:name="_GoBack"/>
      <w:bookmarkEnd w:id="1"/>
    </w:p>
    <w:p w14:paraId="1E707BA7" w14:textId="77777777" w:rsidR="00115739" w:rsidRPr="001C388A"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406656910"/>
          <w14:checkbox>
            <w14:checked w14:val="0"/>
            <w14:checkedState w14:val="2612" w14:font="MS Gothic"/>
            <w14:uncheckedState w14:val="2610" w14:font="MS Gothic"/>
          </w14:checkbox>
        </w:sdtPr>
        <w:sdtEndPr/>
        <w:sdtContent>
          <w:r w:rsidR="00C34E64" w:rsidRPr="001C388A">
            <w:rPr>
              <w:rFonts w:ascii="Segoe UI Symbol" w:eastAsia="MS Gothic" w:hAnsi="Segoe UI Symbol" w:cs="Segoe UI Symbol"/>
              <w:sz w:val="20"/>
              <w:szCs w:val="20"/>
            </w:rPr>
            <w:t>☐</w:t>
          </w:r>
        </w:sdtContent>
      </w:sdt>
      <w:r w:rsidR="00846047" w:rsidRPr="001C388A">
        <w:rPr>
          <w:rFonts w:ascii="Arial" w:hAnsi="Arial" w:cs="Arial"/>
          <w:sz w:val="20"/>
          <w:szCs w:val="20"/>
        </w:rPr>
        <w:t xml:space="preserve"> </w:t>
      </w:r>
      <w:r w:rsidR="00846047" w:rsidRPr="001C388A">
        <w:rPr>
          <w:rFonts w:ascii="Arial" w:hAnsi="Arial" w:cs="Arial"/>
          <w:sz w:val="20"/>
          <w:szCs w:val="20"/>
        </w:rPr>
        <w:tab/>
      </w:r>
      <w:r w:rsidR="00115739" w:rsidRPr="001C388A">
        <w:rPr>
          <w:rFonts w:ascii="Arial" w:hAnsi="Arial" w:cs="Arial"/>
          <w:sz w:val="20"/>
          <w:szCs w:val="20"/>
        </w:rPr>
        <w:t>Create/update the following plans to prepare for re-opening in light of COVID-19:</w:t>
      </w:r>
    </w:p>
    <w:p w14:paraId="60FC8EC0" w14:textId="6CFD716E" w:rsidR="003C4157"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Staff and participant COVID-19 screening plan</w:t>
      </w:r>
    </w:p>
    <w:p w14:paraId="51F56E43" w14:textId="2F7F4736" w:rsidR="003C4157"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Staff and participant isolation and discharge plan</w:t>
      </w:r>
    </w:p>
    <w:p w14:paraId="40DBAF45" w14:textId="3CA624F3" w:rsidR="003C4157"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Communication plan that outlines, at a minimum, steps for contacting local boards of health, staff, participants, participant caregivers/guardians/emergency contacts</w:t>
      </w:r>
    </w:p>
    <w:p w14:paraId="12634F8B" w14:textId="098CBC8A" w:rsidR="003C4157"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Education plan for staff, participant and participant caregiver/guardian to share information about COVID-19 symptoms, transmission, prevention, program policies, and COVID-19 testing</w:t>
      </w:r>
    </w:p>
    <w:p w14:paraId="4CE4611B" w14:textId="35A349B7" w:rsidR="003C4157"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Transportation plan</w:t>
      </w:r>
    </w:p>
    <w:p w14:paraId="6EE45105" w14:textId="5807BBF3" w:rsidR="003C4157"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 xml:space="preserve">Program closure and staff absences </w:t>
      </w:r>
    </w:p>
    <w:p w14:paraId="4F125C5E" w14:textId="36713C75" w:rsidR="003C4157"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Meal and snack plan</w:t>
      </w:r>
    </w:p>
    <w:p w14:paraId="386A0F3B" w14:textId="40F72D03" w:rsidR="001C388A" w:rsidRPr="001C388A" w:rsidRDefault="003C4157" w:rsidP="001C388A">
      <w:pPr>
        <w:pStyle w:val="ListParagraph"/>
        <w:numPr>
          <w:ilvl w:val="0"/>
          <w:numId w:val="3"/>
        </w:numPr>
        <w:spacing w:after="60" w:line="240" w:lineRule="auto"/>
        <w:ind w:left="1440"/>
        <w:contextualSpacing w:val="0"/>
        <w:rPr>
          <w:rFonts w:ascii="Arial" w:hAnsi="Arial" w:cs="Arial"/>
          <w:sz w:val="20"/>
          <w:szCs w:val="20"/>
        </w:rPr>
      </w:pPr>
      <w:r w:rsidRPr="001C388A">
        <w:rPr>
          <w:rFonts w:ascii="Arial" w:hAnsi="Arial" w:cs="Arial"/>
          <w:sz w:val="20"/>
          <w:szCs w:val="20"/>
        </w:rPr>
        <w:t>Medication plan</w:t>
      </w:r>
      <w:r w:rsidR="001C388A">
        <w:rPr>
          <w:rFonts w:ascii="Arial" w:hAnsi="Arial" w:cs="Arial"/>
          <w:sz w:val="20"/>
          <w:szCs w:val="20"/>
        </w:rPr>
        <w:br/>
      </w:r>
      <w:r w:rsidR="00460FCE">
        <w:rPr>
          <w:rFonts w:ascii="Arial" w:hAnsi="Arial" w:cs="Arial"/>
          <w:sz w:val="20"/>
          <w:szCs w:val="20"/>
        </w:rPr>
        <w:br/>
      </w:r>
    </w:p>
    <w:p w14:paraId="739B6B95" w14:textId="77777777" w:rsidR="001C388A" w:rsidRDefault="00C5474A" w:rsidP="00C5474A">
      <w:pPr>
        <w:pBdr>
          <w:bottom w:val="single" w:sz="6" w:space="1" w:color="auto"/>
        </w:pBdr>
        <w:spacing w:after="0" w:line="240" w:lineRule="auto"/>
        <w:contextualSpacing/>
        <w:rPr>
          <w:rFonts w:ascii="Arial" w:hAnsi="Arial" w:cs="Arial"/>
          <w:b/>
          <w:bCs/>
          <w:color w:val="002060"/>
          <w:sz w:val="20"/>
          <w:szCs w:val="20"/>
        </w:rPr>
      </w:pPr>
      <w:r w:rsidRPr="001C388A">
        <w:rPr>
          <w:rFonts w:ascii="Arial" w:hAnsi="Arial" w:cs="Arial"/>
          <w:b/>
          <w:bCs/>
          <w:color w:val="002060"/>
          <w:sz w:val="20"/>
          <w:szCs w:val="20"/>
        </w:rPr>
        <w:t xml:space="preserve">Staff Planning </w:t>
      </w:r>
      <w:r w:rsidRPr="001C388A">
        <w:rPr>
          <w:rFonts w:ascii="Arial" w:hAnsi="Arial" w:cs="Arial"/>
          <w:b/>
          <w:bCs/>
          <w:i/>
          <w:color w:val="002060"/>
          <w:sz w:val="20"/>
          <w:szCs w:val="20"/>
        </w:rPr>
        <w:t>Prior</w:t>
      </w:r>
      <w:r w:rsidRPr="001C388A">
        <w:rPr>
          <w:rFonts w:ascii="Arial" w:hAnsi="Arial" w:cs="Arial"/>
          <w:b/>
          <w:bCs/>
          <w:color w:val="002060"/>
          <w:sz w:val="20"/>
          <w:szCs w:val="20"/>
        </w:rPr>
        <w:t xml:space="preserve"> to Re-Opening</w:t>
      </w:r>
    </w:p>
    <w:p w14:paraId="5C8AA100" w14:textId="776F2292" w:rsidR="00C5474A" w:rsidRPr="001C388A" w:rsidRDefault="00C5474A" w:rsidP="00C5474A">
      <w:pPr>
        <w:spacing w:after="0" w:line="240" w:lineRule="auto"/>
        <w:contextualSpacing/>
        <w:rPr>
          <w:rFonts w:ascii="Arial" w:hAnsi="Arial" w:cs="Arial"/>
          <w:b/>
          <w:bCs/>
          <w:sz w:val="20"/>
          <w:szCs w:val="20"/>
        </w:rPr>
      </w:pPr>
    </w:p>
    <w:p w14:paraId="6F9341E5" w14:textId="64729639" w:rsidR="00C5474A" w:rsidRPr="001C388A"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408693429"/>
          <w14:checkbox>
            <w14:checked w14:val="0"/>
            <w14:checkedState w14:val="2612" w14:font="MS Gothic"/>
            <w14:uncheckedState w14:val="2610" w14:font="MS Gothic"/>
          </w14:checkbox>
        </w:sdtPr>
        <w:sdtEndPr/>
        <w:sdtContent>
          <w:r w:rsidR="00C5474A" w:rsidRPr="001C388A">
            <w:rPr>
              <w:rFonts w:ascii="Segoe UI Symbol" w:eastAsia="MS Gothic" w:hAnsi="Segoe UI Symbol" w:cs="Segoe UI Symbol"/>
              <w:sz w:val="20"/>
              <w:szCs w:val="20"/>
            </w:rPr>
            <w:t>☐</w:t>
          </w:r>
        </w:sdtContent>
      </w:sdt>
      <w:r w:rsidR="00C5474A" w:rsidRPr="001C388A">
        <w:rPr>
          <w:rFonts w:ascii="Arial" w:hAnsi="Arial" w:cs="Arial"/>
          <w:sz w:val="20"/>
          <w:szCs w:val="20"/>
        </w:rPr>
        <w:tab/>
        <w:t>In addition to EOHHS agency mandated trainings, programs must train all staff in the following areas:</w:t>
      </w:r>
    </w:p>
    <w:p w14:paraId="3DE1AD13" w14:textId="7C72D440" w:rsidR="00C5474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Social distancing in a congregate setting</w:t>
      </w:r>
    </w:p>
    <w:p w14:paraId="15B98021" w14:textId="0E72355D" w:rsidR="00C5474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PPE Use: when and what type to wear under various scenarios, including scenarios where social distancing cannot be maintained (e.g., supporting ADL tasks); donning; doffing; disposal; and maintaining integrity of equipment</w:t>
      </w:r>
    </w:p>
    <w:p w14:paraId="08753DBF" w14:textId="4E75E349" w:rsidR="00C5474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Cleaning and disinfecting schedule and procedure</w:t>
      </w:r>
    </w:p>
    <w:p w14:paraId="14CE6E01" w14:textId="63EF8718" w:rsidR="00C5474A" w:rsidRPr="001C388A" w:rsidRDefault="008E4112" w:rsidP="001C388A">
      <w:pPr>
        <w:pStyle w:val="ListParagraph"/>
        <w:numPr>
          <w:ilvl w:val="1"/>
          <w:numId w:val="2"/>
        </w:numPr>
        <w:spacing w:after="60" w:line="240" w:lineRule="auto"/>
        <w:contextualSpacing w:val="0"/>
        <w:rPr>
          <w:rFonts w:ascii="Arial" w:hAnsi="Arial" w:cs="Arial"/>
          <w:sz w:val="20"/>
          <w:szCs w:val="20"/>
        </w:rPr>
      </w:pPr>
      <w:r>
        <w:rPr>
          <w:rFonts w:ascii="Arial" w:hAnsi="Arial" w:cs="Arial"/>
          <w:sz w:val="20"/>
          <w:szCs w:val="20"/>
        </w:rPr>
        <w:t>Identifying s</w:t>
      </w:r>
      <w:r w:rsidR="00C5474A" w:rsidRPr="001C388A">
        <w:rPr>
          <w:rFonts w:ascii="Arial" w:hAnsi="Arial" w:cs="Arial"/>
          <w:sz w:val="20"/>
          <w:szCs w:val="20"/>
        </w:rPr>
        <w:t>igns and symptoms of COVID-19</w:t>
      </w:r>
    </w:p>
    <w:p w14:paraId="4E5ED6E2" w14:textId="1B5DF24C" w:rsidR="00C5474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Transporting participants safely and vehicle disinfection protocols, as applicable</w:t>
      </w:r>
    </w:p>
    <w:p w14:paraId="2766709F" w14:textId="77777777" w:rsidR="00C5474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Hand washing protocols, scheduling, and monitoring for staff and program participants</w:t>
      </w:r>
    </w:p>
    <w:p w14:paraId="1FFB5968" w14:textId="77777777" w:rsidR="00C5474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Agency Communication Plan for reporting symptomatic cases of both staff and participants</w:t>
      </w:r>
    </w:p>
    <w:p w14:paraId="08A1B5DD" w14:textId="77777777" w:rsidR="00C5474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Human Resource policies regarding self-monitoring and not coming to work with symptoms</w:t>
      </w:r>
    </w:p>
    <w:p w14:paraId="2A605E02" w14:textId="48A932FE" w:rsidR="001C388A" w:rsidRPr="001C388A" w:rsidRDefault="00C5474A" w:rsidP="001C388A">
      <w:pPr>
        <w:pStyle w:val="ListParagraph"/>
        <w:numPr>
          <w:ilvl w:val="1"/>
          <w:numId w:val="2"/>
        </w:numPr>
        <w:spacing w:after="60" w:line="240" w:lineRule="auto"/>
        <w:contextualSpacing w:val="0"/>
        <w:rPr>
          <w:rFonts w:ascii="Arial" w:hAnsi="Arial" w:cs="Arial"/>
          <w:sz w:val="20"/>
          <w:szCs w:val="20"/>
        </w:rPr>
      </w:pPr>
      <w:r w:rsidRPr="001C388A">
        <w:rPr>
          <w:rFonts w:ascii="Arial" w:hAnsi="Arial" w:cs="Arial"/>
          <w:sz w:val="20"/>
          <w:szCs w:val="20"/>
        </w:rPr>
        <w:t xml:space="preserve">Management of group sizes and staffing plan </w:t>
      </w:r>
    </w:p>
    <w:p w14:paraId="533FBFF2" w14:textId="65869BF6" w:rsidR="001C388A" w:rsidRPr="001C388A" w:rsidRDefault="00460FCE" w:rsidP="00C5474A">
      <w:pPr>
        <w:spacing w:after="0" w:line="240" w:lineRule="auto"/>
        <w:contextualSpacing/>
        <w:rPr>
          <w:rFonts w:ascii="Arial" w:hAnsi="Arial" w:cs="Arial"/>
          <w:b/>
          <w:bCs/>
          <w:color w:val="002060"/>
          <w:sz w:val="20"/>
          <w:szCs w:val="20"/>
        </w:rPr>
      </w:pPr>
      <w:r>
        <w:rPr>
          <w:rFonts w:ascii="Arial" w:hAnsi="Arial" w:cs="Arial"/>
          <w:b/>
          <w:bCs/>
          <w:color w:val="002060"/>
          <w:sz w:val="20"/>
          <w:szCs w:val="20"/>
        </w:rPr>
        <w:lastRenderedPageBreak/>
        <w:br/>
      </w:r>
    </w:p>
    <w:p w14:paraId="74A85640" w14:textId="77777777" w:rsidR="001C388A" w:rsidRDefault="00B43B74" w:rsidP="00C5474A">
      <w:pPr>
        <w:pBdr>
          <w:bottom w:val="single" w:sz="6" w:space="1" w:color="auto"/>
        </w:pBdr>
        <w:spacing w:after="0" w:line="240" w:lineRule="auto"/>
        <w:contextualSpacing/>
        <w:rPr>
          <w:rFonts w:ascii="Arial" w:hAnsi="Arial" w:cs="Arial"/>
          <w:b/>
          <w:bCs/>
          <w:color w:val="002060"/>
          <w:sz w:val="20"/>
          <w:szCs w:val="20"/>
        </w:rPr>
      </w:pPr>
      <w:r w:rsidRPr="001C388A">
        <w:rPr>
          <w:rFonts w:ascii="Arial" w:hAnsi="Arial" w:cs="Arial"/>
          <w:b/>
          <w:bCs/>
          <w:color w:val="002060"/>
          <w:sz w:val="20"/>
          <w:szCs w:val="20"/>
        </w:rPr>
        <w:t>Program Site Planning</w:t>
      </w:r>
      <w:r w:rsidR="003C4157" w:rsidRPr="001C388A">
        <w:rPr>
          <w:rFonts w:ascii="Arial" w:hAnsi="Arial" w:cs="Arial"/>
          <w:b/>
          <w:bCs/>
          <w:color w:val="002060"/>
          <w:sz w:val="20"/>
          <w:szCs w:val="20"/>
        </w:rPr>
        <w:t xml:space="preserve"> </w:t>
      </w:r>
      <w:r w:rsidR="003C4157" w:rsidRPr="001C388A">
        <w:rPr>
          <w:rFonts w:ascii="Arial" w:hAnsi="Arial" w:cs="Arial"/>
          <w:b/>
          <w:bCs/>
          <w:i/>
          <w:color w:val="002060"/>
          <w:sz w:val="20"/>
          <w:szCs w:val="20"/>
        </w:rPr>
        <w:t>Prior</w:t>
      </w:r>
      <w:r w:rsidR="003C4157" w:rsidRPr="001C388A">
        <w:rPr>
          <w:rFonts w:ascii="Arial" w:hAnsi="Arial" w:cs="Arial"/>
          <w:b/>
          <w:bCs/>
          <w:color w:val="002060"/>
          <w:sz w:val="20"/>
          <w:szCs w:val="20"/>
        </w:rPr>
        <w:t xml:space="preserve"> to Re-Opening</w:t>
      </w:r>
    </w:p>
    <w:p w14:paraId="662B9AD2" w14:textId="5C5F6035" w:rsidR="00B43B74" w:rsidRPr="001C388A" w:rsidRDefault="00B43B74" w:rsidP="00C5474A">
      <w:pPr>
        <w:spacing w:after="0" w:line="240" w:lineRule="auto"/>
        <w:contextualSpacing/>
        <w:rPr>
          <w:rFonts w:ascii="Arial" w:hAnsi="Arial" w:cs="Arial"/>
          <w:b/>
          <w:bCs/>
          <w:color w:val="002060"/>
          <w:sz w:val="20"/>
          <w:szCs w:val="20"/>
        </w:rPr>
      </w:pPr>
    </w:p>
    <w:p w14:paraId="160492BB" w14:textId="033E857A" w:rsidR="00C34E64" w:rsidRPr="001C388A"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1060981895"/>
          <w14:checkbox>
            <w14:checked w14:val="0"/>
            <w14:checkedState w14:val="2612" w14:font="MS Gothic"/>
            <w14:uncheckedState w14:val="2610" w14:font="MS Gothic"/>
          </w14:checkbox>
        </w:sdtPr>
        <w:sdtEndPr/>
        <w:sdtContent>
          <w:r w:rsidR="00C34E64" w:rsidRPr="001C388A">
            <w:rPr>
              <w:rFonts w:ascii="Segoe UI Symbol" w:eastAsia="MS Gothic" w:hAnsi="Segoe UI Symbol" w:cs="Segoe UI Symbol"/>
              <w:sz w:val="20"/>
              <w:szCs w:val="20"/>
            </w:rPr>
            <w:t>☐</w:t>
          </w:r>
        </w:sdtContent>
      </w:sdt>
      <w:r w:rsidR="00C34E64" w:rsidRPr="001C388A">
        <w:rPr>
          <w:rFonts w:ascii="Arial" w:hAnsi="Arial" w:cs="Arial"/>
          <w:sz w:val="20"/>
          <w:szCs w:val="20"/>
        </w:rPr>
        <w:t xml:space="preserve"> </w:t>
      </w:r>
      <w:r w:rsidR="00C34E64" w:rsidRPr="001C388A">
        <w:rPr>
          <w:rFonts w:ascii="Arial" w:hAnsi="Arial" w:cs="Arial"/>
          <w:sz w:val="20"/>
          <w:szCs w:val="20"/>
        </w:rPr>
        <w:tab/>
        <w:t>PPE Procurement Plan that identifies how the provider will acquire and maintain appropriate PPE for all staff. Adequate PPE supplies must be available on site prior to opening the program.</w:t>
      </w:r>
      <w:r w:rsidR="003B6D4E" w:rsidRPr="001C388A">
        <w:rPr>
          <w:rFonts w:ascii="Arial" w:hAnsi="Arial" w:cs="Arial"/>
          <w:sz w:val="20"/>
          <w:szCs w:val="20"/>
        </w:rPr>
        <w:t xml:space="preserve"> </w:t>
      </w:r>
      <w:r w:rsidR="001C388A">
        <w:rPr>
          <w:rFonts w:ascii="Arial" w:hAnsi="Arial" w:cs="Arial"/>
          <w:sz w:val="20"/>
          <w:szCs w:val="20"/>
        </w:rPr>
        <w:br/>
      </w:r>
    </w:p>
    <w:p w14:paraId="38FB1C22" w14:textId="1093495A" w:rsidR="00C34E64" w:rsidRPr="001C388A"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1568026074"/>
          <w14:checkbox>
            <w14:checked w14:val="0"/>
            <w14:checkedState w14:val="2612" w14:font="MS Gothic"/>
            <w14:uncheckedState w14:val="2610" w14:font="MS Gothic"/>
          </w14:checkbox>
        </w:sdtPr>
        <w:sdtEndPr/>
        <w:sdtContent>
          <w:r w:rsidR="00C34E64" w:rsidRPr="001C388A">
            <w:rPr>
              <w:rFonts w:ascii="Segoe UI Symbol" w:eastAsia="MS Gothic" w:hAnsi="Segoe UI Symbol" w:cs="Segoe UI Symbol"/>
              <w:sz w:val="20"/>
              <w:szCs w:val="20"/>
            </w:rPr>
            <w:t>☐</w:t>
          </w:r>
        </w:sdtContent>
      </w:sdt>
      <w:r w:rsidR="00C34E64" w:rsidRPr="001C388A">
        <w:rPr>
          <w:rFonts w:ascii="Arial" w:hAnsi="Arial" w:cs="Arial"/>
          <w:sz w:val="20"/>
          <w:szCs w:val="20"/>
        </w:rPr>
        <w:t xml:space="preserve"> </w:t>
      </w:r>
      <w:r w:rsidR="00C34E64" w:rsidRPr="001C388A">
        <w:rPr>
          <w:rFonts w:ascii="Arial" w:hAnsi="Arial" w:cs="Arial"/>
          <w:sz w:val="20"/>
          <w:szCs w:val="20"/>
        </w:rPr>
        <w:tab/>
        <w:t xml:space="preserve">Cleaning Plan that identifies what items must be cleaned, sanitized, or disinfected and with what frequency. This must include a daily cleaning schedule for staff (before, during, and after programming) to ensure that all areas, materials, furniture, and equipment used for </w:t>
      </w:r>
      <w:r w:rsidR="00546A67" w:rsidRPr="001C388A">
        <w:rPr>
          <w:rFonts w:ascii="Arial" w:hAnsi="Arial" w:cs="Arial"/>
          <w:sz w:val="20"/>
          <w:szCs w:val="20"/>
        </w:rPr>
        <w:t>participant</w:t>
      </w:r>
      <w:r w:rsidR="00C34E64" w:rsidRPr="001C388A">
        <w:rPr>
          <w:rFonts w:ascii="Arial" w:hAnsi="Arial" w:cs="Arial"/>
          <w:sz w:val="20"/>
          <w:szCs w:val="20"/>
        </w:rPr>
        <w:t xml:space="preserve"> care are properly cleaned, sanitized, or disinfected. Programs must also have a plan in place to obtain and maintain inventory of essential cleaning supplies.</w:t>
      </w:r>
      <w:r w:rsidR="001C388A">
        <w:rPr>
          <w:rFonts w:ascii="Arial" w:hAnsi="Arial" w:cs="Arial"/>
          <w:sz w:val="20"/>
          <w:szCs w:val="20"/>
        </w:rPr>
        <w:br/>
      </w:r>
    </w:p>
    <w:p w14:paraId="3D1311CD" w14:textId="7D71C5BB" w:rsidR="00C34E64" w:rsidRPr="001C388A"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1308631108"/>
          <w14:checkbox>
            <w14:checked w14:val="0"/>
            <w14:checkedState w14:val="2612" w14:font="MS Gothic"/>
            <w14:uncheckedState w14:val="2610" w14:font="MS Gothic"/>
          </w14:checkbox>
        </w:sdtPr>
        <w:sdtEndPr/>
        <w:sdtContent>
          <w:r w:rsidR="00C34E64" w:rsidRPr="001C388A">
            <w:rPr>
              <w:rFonts w:ascii="Segoe UI Symbol" w:eastAsia="MS Gothic" w:hAnsi="Segoe UI Symbol" w:cs="Segoe UI Symbol"/>
              <w:sz w:val="20"/>
              <w:szCs w:val="20"/>
            </w:rPr>
            <w:t>☐</w:t>
          </w:r>
        </w:sdtContent>
      </w:sdt>
      <w:r w:rsidR="00C34E64" w:rsidRPr="001C388A">
        <w:rPr>
          <w:rFonts w:ascii="Arial" w:hAnsi="Arial" w:cs="Arial"/>
          <w:sz w:val="20"/>
          <w:szCs w:val="20"/>
        </w:rPr>
        <w:t xml:space="preserve"> </w:t>
      </w:r>
      <w:r w:rsidR="00C34E64" w:rsidRPr="001C388A">
        <w:rPr>
          <w:rFonts w:ascii="Arial" w:hAnsi="Arial" w:cs="Arial"/>
          <w:sz w:val="20"/>
          <w:szCs w:val="20"/>
        </w:rPr>
        <w:tab/>
        <w:t>Vendor Deliver</w:t>
      </w:r>
      <w:r w:rsidR="003C4157" w:rsidRPr="001C388A">
        <w:rPr>
          <w:rFonts w:ascii="Arial" w:hAnsi="Arial" w:cs="Arial"/>
          <w:sz w:val="20"/>
          <w:szCs w:val="20"/>
        </w:rPr>
        <w:t>y Plan</w:t>
      </w:r>
      <w:r w:rsidR="00C34E64" w:rsidRPr="001C388A">
        <w:rPr>
          <w:rFonts w:ascii="Arial" w:hAnsi="Arial" w:cs="Arial"/>
          <w:sz w:val="20"/>
          <w:szCs w:val="20"/>
        </w:rPr>
        <w:t>, if applicable. Non-contact delivery protocols must be arranged whenever possible.</w:t>
      </w:r>
      <w:r w:rsidR="001C388A">
        <w:rPr>
          <w:rFonts w:ascii="Arial" w:hAnsi="Arial" w:cs="Arial"/>
          <w:sz w:val="20"/>
          <w:szCs w:val="20"/>
        </w:rPr>
        <w:br/>
      </w:r>
    </w:p>
    <w:p w14:paraId="0574F9C8" w14:textId="1E160C2C" w:rsidR="00BF448C" w:rsidRDefault="00952AB2" w:rsidP="00C5474A">
      <w:pPr>
        <w:spacing w:after="0" w:line="240" w:lineRule="auto"/>
        <w:ind w:left="720" w:hanging="720"/>
        <w:contextualSpacing/>
        <w:rPr>
          <w:rFonts w:ascii="Arial" w:hAnsi="Arial" w:cs="Arial"/>
          <w:sz w:val="20"/>
          <w:szCs w:val="20"/>
        </w:rPr>
      </w:pPr>
      <w:sdt>
        <w:sdtPr>
          <w:rPr>
            <w:rFonts w:ascii="Arial" w:hAnsi="Arial" w:cs="Arial"/>
            <w:sz w:val="20"/>
            <w:szCs w:val="20"/>
          </w:rPr>
          <w:id w:val="1869257645"/>
          <w14:checkbox>
            <w14:checked w14:val="0"/>
            <w14:checkedState w14:val="2612" w14:font="MS Gothic"/>
            <w14:uncheckedState w14:val="2610" w14:font="MS Gothic"/>
          </w14:checkbox>
        </w:sdtPr>
        <w:sdtEndPr/>
        <w:sdtContent>
          <w:r w:rsidR="00C34E64" w:rsidRPr="001C388A">
            <w:rPr>
              <w:rFonts w:ascii="Segoe UI Symbol" w:eastAsia="MS Gothic" w:hAnsi="Segoe UI Symbol" w:cs="Segoe UI Symbol"/>
              <w:sz w:val="20"/>
              <w:szCs w:val="20"/>
            </w:rPr>
            <w:t>☐</w:t>
          </w:r>
        </w:sdtContent>
      </w:sdt>
      <w:r w:rsidR="00C34E64" w:rsidRPr="001C388A">
        <w:rPr>
          <w:rFonts w:ascii="Arial" w:hAnsi="Arial" w:cs="Arial"/>
          <w:sz w:val="20"/>
          <w:szCs w:val="20"/>
        </w:rPr>
        <w:t xml:space="preserve"> </w:t>
      </w:r>
      <w:r w:rsidR="00C34E64" w:rsidRPr="001C388A">
        <w:rPr>
          <w:rFonts w:ascii="Arial" w:hAnsi="Arial" w:cs="Arial"/>
          <w:sz w:val="20"/>
          <w:szCs w:val="20"/>
        </w:rPr>
        <w:tab/>
        <w:t xml:space="preserve">Prepare program space </w:t>
      </w:r>
      <w:r w:rsidR="00427A39" w:rsidRPr="001C388A">
        <w:rPr>
          <w:rFonts w:ascii="Arial" w:hAnsi="Arial" w:cs="Arial"/>
          <w:sz w:val="20"/>
          <w:szCs w:val="20"/>
        </w:rPr>
        <w:t xml:space="preserve">to promote </w:t>
      </w:r>
      <w:r w:rsidR="003C4157" w:rsidRPr="001C388A">
        <w:rPr>
          <w:rFonts w:ascii="Arial" w:hAnsi="Arial" w:cs="Arial"/>
          <w:sz w:val="20"/>
          <w:szCs w:val="20"/>
        </w:rPr>
        <w:t>small groups and social</w:t>
      </w:r>
      <w:r w:rsidR="00427A39" w:rsidRPr="001C388A">
        <w:rPr>
          <w:rFonts w:ascii="Arial" w:hAnsi="Arial" w:cs="Arial"/>
          <w:sz w:val="20"/>
          <w:szCs w:val="20"/>
        </w:rPr>
        <w:t xml:space="preserve"> distancing.</w:t>
      </w:r>
    </w:p>
    <w:p w14:paraId="6DAE9480" w14:textId="68588BA3" w:rsidR="00460FCE" w:rsidRDefault="00460FCE" w:rsidP="00F11342">
      <w:pPr>
        <w:spacing w:after="0" w:line="240" w:lineRule="auto"/>
        <w:ind w:left="720" w:hanging="720"/>
        <w:contextualSpacing/>
        <w:rPr>
          <w:rFonts w:ascii="Arial" w:hAnsi="Arial" w:cs="Arial"/>
          <w:sz w:val="20"/>
          <w:szCs w:val="20"/>
        </w:rPr>
      </w:pPr>
      <w:r>
        <w:rPr>
          <w:rFonts w:ascii="Arial" w:hAnsi="Arial" w:cs="Arial"/>
          <w:sz w:val="20"/>
          <w:szCs w:val="20"/>
        </w:rPr>
        <w:br/>
      </w:r>
      <w:r>
        <w:rPr>
          <w:rFonts w:ascii="Arial" w:hAnsi="Arial" w:cs="Arial"/>
          <w:sz w:val="20"/>
          <w:szCs w:val="20"/>
        </w:rPr>
        <w:br/>
      </w:r>
    </w:p>
    <w:p w14:paraId="32E9EE29" w14:textId="3928AE96" w:rsidR="00460FCE" w:rsidRDefault="00460FCE" w:rsidP="00460FCE">
      <w:pPr>
        <w:pBdr>
          <w:bottom w:val="single" w:sz="6" w:space="1" w:color="auto"/>
        </w:pBdr>
        <w:spacing w:after="0" w:line="240" w:lineRule="auto"/>
        <w:ind w:left="720" w:hanging="720"/>
        <w:contextualSpacing/>
        <w:rPr>
          <w:rFonts w:ascii="Arial" w:hAnsi="Arial" w:cs="Arial"/>
          <w:b/>
          <w:bCs/>
          <w:color w:val="002060"/>
          <w:sz w:val="20"/>
          <w:szCs w:val="20"/>
        </w:rPr>
      </w:pPr>
      <w:r>
        <w:rPr>
          <w:rFonts w:ascii="Arial" w:hAnsi="Arial" w:cs="Arial"/>
          <w:b/>
          <w:bCs/>
          <w:color w:val="002060"/>
          <w:sz w:val="20"/>
          <w:szCs w:val="20"/>
        </w:rPr>
        <w:t>Attestation</w:t>
      </w:r>
    </w:p>
    <w:p w14:paraId="506D2214" w14:textId="54C6DD5D" w:rsidR="001C388A" w:rsidRDefault="001C388A" w:rsidP="00C5474A">
      <w:pPr>
        <w:spacing w:after="0" w:line="240" w:lineRule="auto"/>
        <w:contextualSpacing/>
        <w:rPr>
          <w:rFonts w:ascii="Arial" w:hAnsi="Arial" w:cs="Arial"/>
          <w:sz w:val="20"/>
          <w:szCs w:val="20"/>
        </w:rPr>
      </w:pPr>
    </w:p>
    <w:p w14:paraId="33B74224" w14:textId="51E583CF" w:rsidR="001C388A" w:rsidRPr="001C388A" w:rsidRDefault="001C388A" w:rsidP="001C388A">
      <w:pPr>
        <w:spacing w:after="0" w:line="240" w:lineRule="auto"/>
        <w:contextualSpacing/>
        <w:rPr>
          <w:rFonts w:ascii="Arial" w:hAnsi="Arial" w:cs="Arial"/>
          <w:sz w:val="20"/>
          <w:szCs w:val="20"/>
        </w:rPr>
      </w:pPr>
      <w:r w:rsidRPr="001C388A">
        <w:rPr>
          <w:rFonts w:ascii="Arial" w:hAnsi="Arial" w:cs="Arial"/>
          <w:sz w:val="20"/>
          <w:szCs w:val="20"/>
        </w:rPr>
        <w:t xml:space="preserve">The attestation must be signed by the </w:t>
      </w:r>
      <w:r w:rsidR="00B5209D">
        <w:rPr>
          <w:rFonts w:ascii="Arial" w:hAnsi="Arial" w:cs="Arial"/>
          <w:sz w:val="20"/>
          <w:szCs w:val="20"/>
        </w:rPr>
        <w:t>program provider’s</w:t>
      </w:r>
      <w:r w:rsidRPr="001C388A">
        <w:rPr>
          <w:rFonts w:ascii="Arial" w:hAnsi="Arial" w:cs="Arial"/>
          <w:sz w:val="20"/>
          <w:szCs w:val="20"/>
        </w:rPr>
        <w:t xml:space="preserve"> designated compliance leader. Providers with multiple locations may sign and maintain one attestation on behalf of providers at all locations, as long as the designated compliance leader has clinical and operational control over the other locations. Providers must maintain </w:t>
      </w:r>
      <w:r>
        <w:rPr>
          <w:rFonts w:ascii="Arial" w:hAnsi="Arial" w:cs="Arial"/>
          <w:sz w:val="20"/>
          <w:szCs w:val="20"/>
        </w:rPr>
        <w:t xml:space="preserve">a signed copy of the </w:t>
      </w:r>
      <w:r w:rsidRPr="001C388A">
        <w:rPr>
          <w:rFonts w:ascii="Arial" w:hAnsi="Arial" w:cs="Arial"/>
          <w:sz w:val="20"/>
          <w:szCs w:val="20"/>
        </w:rPr>
        <w:t>attestation form</w:t>
      </w:r>
      <w:r>
        <w:rPr>
          <w:rFonts w:ascii="Arial" w:hAnsi="Arial" w:cs="Arial"/>
          <w:sz w:val="20"/>
          <w:szCs w:val="20"/>
        </w:rPr>
        <w:t xml:space="preserve"> </w:t>
      </w:r>
      <w:r w:rsidRPr="001C388A">
        <w:rPr>
          <w:rFonts w:ascii="Arial" w:hAnsi="Arial" w:cs="Arial"/>
          <w:sz w:val="20"/>
          <w:szCs w:val="20"/>
        </w:rPr>
        <w:t>at any and all</w:t>
      </w:r>
      <w:r>
        <w:rPr>
          <w:rFonts w:ascii="Arial" w:hAnsi="Arial" w:cs="Arial"/>
          <w:sz w:val="20"/>
          <w:szCs w:val="20"/>
        </w:rPr>
        <w:t xml:space="preserve"> service locations.</w:t>
      </w:r>
    </w:p>
    <w:p w14:paraId="7244CF05" w14:textId="37E34853" w:rsidR="001C388A" w:rsidRDefault="001C388A" w:rsidP="00C5474A">
      <w:pPr>
        <w:spacing w:after="0" w:line="240" w:lineRule="auto"/>
        <w:contextualSpacing/>
        <w:rPr>
          <w:rFonts w:ascii="Arial" w:hAnsi="Arial" w:cs="Arial"/>
          <w:sz w:val="20"/>
          <w:szCs w:val="20"/>
        </w:rPr>
      </w:pPr>
    </w:p>
    <w:p w14:paraId="76605A03" w14:textId="0EF5EDE7" w:rsidR="00C7221E" w:rsidRPr="001C388A" w:rsidRDefault="00952AB2" w:rsidP="00460FCE">
      <w:pPr>
        <w:spacing w:after="0" w:line="240" w:lineRule="auto"/>
        <w:ind w:left="720" w:hanging="720"/>
        <w:contextualSpacing/>
        <w:rPr>
          <w:rFonts w:ascii="Arial" w:hAnsi="Arial" w:cs="Arial"/>
          <w:sz w:val="20"/>
          <w:szCs w:val="20"/>
        </w:rPr>
      </w:pPr>
      <w:sdt>
        <w:sdtPr>
          <w:rPr>
            <w:rFonts w:ascii="Arial" w:hAnsi="Arial" w:cs="Arial"/>
            <w:sz w:val="20"/>
            <w:szCs w:val="20"/>
          </w:rPr>
          <w:id w:val="902095034"/>
          <w14:checkbox>
            <w14:checked w14:val="0"/>
            <w14:checkedState w14:val="2612" w14:font="MS Gothic"/>
            <w14:uncheckedState w14:val="2610" w14:font="MS Gothic"/>
          </w14:checkbox>
        </w:sdtPr>
        <w:sdtEndPr/>
        <w:sdtContent>
          <w:r w:rsidR="00460FCE" w:rsidRPr="001C388A">
            <w:rPr>
              <w:rFonts w:ascii="Segoe UI Symbol" w:eastAsia="MS Gothic" w:hAnsi="Segoe UI Symbol" w:cs="Segoe UI Symbol"/>
              <w:sz w:val="20"/>
              <w:szCs w:val="20"/>
            </w:rPr>
            <w:t>☐</w:t>
          </w:r>
        </w:sdtContent>
      </w:sdt>
      <w:r w:rsidR="00460FCE" w:rsidRPr="00460FCE">
        <w:rPr>
          <w:rFonts w:ascii="Arial" w:hAnsi="Arial" w:cs="Arial"/>
          <w:b/>
          <w:sz w:val="20"/>
          <w:szCs w:val="20"/>
        </w:rPr>
        <w:tab/>
      </w:r>
      <w:r w:rsidR="00460FCE" w:rsidRPr="00460FCE">
        <w:rPr>
          <w:rFonts w:ascii="Arial" w:hAnsi="Arial" w:cs="Arial"/>
          <w:b/>
          <w:i/>
          <w:sz w:val="20"/>
          <w:szCs w:val="20"/>
        </w:rPr>
        <w:t xml:space="preserve">I </w:t>
      </w:r>
      <w:r w:rsidR="009F4696" w:rsidRPr="00460FCE">
        <w:rPr>
          <w:rFonts w:ascii="Arial" w:hAnsi="Arial" w:cs="Arial"/>
          <w:b/>
          <w:i/>
          <w:sz w:val="20"/>
          <w:szCs w:val="20"/>
        </w:rPr>
        <w:t>acknowledge</w:t>
      </w:r>
      <w:r w:rsidR="00460FCE" w:rsidRPr="00460FCE">
        <w:rPr>
          <w:rFonts w:ascii="Arial" w:hAnsi="Arial" w:cs="Arial"/>
          <w:b/>
          <w:i/>
          <w:sz w:val="20"/>
          <w:szCs w:val="20"/>
        </w:rPr>
        <w:t xml:space="preserve"> </w:t>
      </w:r>
      <w:r w:rsidR="009F4696" w:rsidRPr="00460FCE">
        <w:rPr>
          <w:rFonts w:ascii="Arial" w:hAnsi="Arial" w:cs="Arial"/>
          <w:b/>
          <w:i/>
          <w:sz w:val="20"/>
          <w:szCs w:val="20"/>
        </w:rPr>
        <w:t xml:space="preserve">the completion of all planning documents </w:t>
      </w:r>
      <w:r w:rsidR="001C388A" w:rsidRPr="00460FCE">
        <w:rPr>
          <w:rFonts w:ascii="Arial" w:hAnsi="Arial" w:cs="Arial"/>
          <w:b/>
          <w:i/>
          <w:sz w:val="20"/>
          <w:szCs w:val="20"/>
        </w:rPr>
        <w:t xml:space="preserve">and the execution of all preparedness actions </w:t>
      </w:r>
      <w:r w:rsidR="00460FCE" w:rsidRPr="00460FCE">
        <w:rPr>
          <w:rFonts w:ascii="Arial" w:hAnsi="Arial" w:cs="Arial"/>
          <w:b/>
          <w:i/>
          <w:sz w:val="20"/>
          <w:szCs w:val="20"/>
        </w:rPr>
        <w:t>outlined in the Massachusetts Day Program Reopen Approach guidance document and this Checklist.</w:t>
      </w:r>
      <w:r w:rsidR="00460FCE">
        <w:rPr>
          <w:rFonts w:ascii="Arial" w:hAnsi="Arial" w:cs="Arial"/>
          <w:sz w:val="20"/>
          <w:szCs w:val="20"/>
        </w:rPr>
        <w:br/>
      </w:r>
    </w:p>
    <w:p w14:paraId="21F8305E" w14:textId="1B38C42A" w:rsidR="001C388A" w:rsidRDefault="009F4696" w:rsidP="00C5474A">
      <w:pPr>
        <w:spacing w:after="0" w:line="240" w:lineRule="auto"/>
        <w:contextualSpacing/>
        <w:rPr>
          <w:rFonts w:ascii="Arial" w:hAnsi="Arial" w:cs="Arial"/>
          <w:sz w:val="20"/>
          <w:szCs w:val="20"/>
        </w:rPr>
      </w:pPr>
      <w:r w:rsidRPr="001C388A">
        <w:rPr>
          <w:rFonts w:ascii="Arial" w:hAnsi="Arial" w:cs="Arial"/>
          <w:sz w:val="20"/>
          <w:szCs w:val="20"/>
        </w:rPr>
        <w:t>Signature:___________________________________</w:t>
      </w:r>
      <w:r w:rsidR="00C7221E" w:rsidRPr="001C388A">
        <w:rPr>
          <w:rFonts w:ascii="Arial" w:hAnsi="Arial" w:cs="Arial"/>
          <w:sz w:val="20"/>
          <w:szCs w:val="20"/>
        </w:rPr>
        <w:tab/>
      </w:r>
      <w:r w:rsidR="00C7221E" w:rsidRPr="001C388A">
        <w:rPr>
          <w:rFonts w:ascii="Arial" w:hAnsi="Arial" w:cs="Arial"/>
          <w:sz w:val="20"/>
          <w:szCs w:val="20"/>
        </w:rPr>
        <w:tab/>
      </w:r>
      <w:r w:rsidR="001C388A">
        <w:rPr>
          <w:rFonts w:ascii="Arial" w:hAnsi="Arial" w:cs="Arial"/>
          <w:sz w:val="20"/>
          <w:szCs w:val="20"/>
        </w:rPr>
        <w:t xml:space="preserve">Signature </w:t>
      </w:r>
      <w:r w:rsidRPr="001C388A">
        <w:rPr>
          <w:rFonts w:ascii="Arial" w:hAnsi="Arial" w:cs="Arial"/>
          <w:sz w:val="20"/>
          <w:szCs w:val="20"/>
        </w:rPr>
        <w:t>Date:_________________</w:t>
      </w:r>
      <w:r w:rsidRPr="001C388A">
        <w:rPr>
          <w:rFonts w:ascii="Arial" w:hAnsi="Arial" w:cs="Arial"/>
          <w:sz w:val="20"/>
          <w:szCs w:val="20"/>
        </w:rPr>
        <w:br/>
      </w:r>
      <w:r w:rsidRPr="001C388A">
        <w:rPr>
          <w:rFonts w:ascii="Arial" w:hAnsi="Arial" w:cs="Arial"/>
          <w:sz w:val="20"/>
          <w:szCs w:val="20"/>
        </w:rPr>
        <w:br/>
        <w:t xml:space="preserve">Printed Name: </w:t>
      </w:r>
      <w:r w:rsidRPr="001C388A">
        <w:rPr>
          <w:rFonts w:ascii="Arial" w:hAnsi="Arial" w:cs="Arial"/>
          <w:sz w:val="20"/>
          <w:szCs w:val="20"/>
        </w:rPr>
        <w:softHyphen/>
        <w:t>_______________________________</w:t>
      </w:r>
      <w:r w:rsidR="00C7221E" w:rsidRPr="001C388A">
        <w:rPr>
          <w:rFonts w:ascii="Arial" w:hAnsi="Arial" w:cs="Arial"/>
          <w:sz w:val="20"/>
          <w:szCs w:val="20"/>
        </w:rPr>
        <w:tab/>
      </w:r>
      <w:r w:rsidR="00C7221E" w:rsidRPr="001C388A">
        <w:rPr>
          <w:rFonts w:ascii="Arial" w:hAnsi="Arial" w:cs="Arial"/>
          <w:sz w:val="20"/>
          <w:szCs w:val="20"/>
        </w:rPr>
        <w:tab/>
      </w:r>
      <w:r w:rsidRPr="001C388A">
        <w:rPr>
          <w:rFonts w:ascii="Arial" w:hAnsi="Arial" w:cs="Arial"/>
          <w:sz w:val="20"/>
          <w:szCs w:val="20"/>
        </w:rPr>
        <w:br/>
      </w:r>
      <w:r w:rsidRPr="001C388A">
        <w:rPr>
          <w:rFonts w:ascii="Arial" w:hAnsi="Arial" w:cs="Arial"/>
          <w:sz w:val="20"/>
          <w:szCs w:val="20"/>
        </w:rPr>
        <w:br/>
        <w:t>Title: _______________________________________</w:t>
      </w:r>
      <w:r w:rsidR="00C7221E" w:rsidRPr="001C388A">
        <w:rPr>
          <w:rFonts w:ascii="Arial" w:hAnsi="Arial" w:cs="Arial"/>
          <w:sz w:val="20"/>
          <w:szCs w:val="20"/>
        </w:rPr>
        <w:tab/>
      </w:r>
      <w:r w:rsidR="00C7221E" w:rsidRPr="001C388A">
        <w:rPr>
          <w:rFonts w:ascii="Arial" w:hAnsi="Arial" w:cs="Arial"/>
          <w:sz w:val="20"/>
          <w:szCs w:val="20"/>
        </w:rPr>
        <w:tab/>
      </w:r>
      <w:r w:rsidRPr="001C388A">
        <w:rPr>
          <w:rFonts w:ascii="Arial" w:hAnsi="Arial" w:cs="Arial"/>
          <w:sz w:val="20"/>
          <w:szCs w:val="20"/>
        </w:rPr>
        <w:br/>
      </w:r>
      <w:r w:rsidRPr="001C388A">
        <w:rPr>
          <w:rFonts w:ascii="Arial" w:hAnsi="Arial" w:cs="Arial"/>
          <w:sz w:val="20"/>
          <w:szCs w:val="20"/>
        </w:rPr>
        <w:br/>
        <w:t>Program Name:_______________________________</w:t>
      </w:r>
      <w:r w:rsidR="00C7221E" w:rsidRPr="001C388A">
        <w:rPr>
          <w:rFonts w:ascii="Arial" w:hAnsi="Arial" w:cs="Arial"/>
          <w:sz w:val="20"/>
          <w:szCs w:val="20"/>
        </w:rPr>
        <w:tab/>
      </w:r>
      <w:r w:rsidR="00C7221E" w:rsidRPr="001C388A">
        <w:rPr>
          <w:rFonts w:ascii="Arial" w:hAnsi="Arial" w:cs="Arial"/>
          <w:sz w:val="20"/>
          <w:szCs w:val="20"/>
        </w:rPr>
        <w:tab/>
      </w:r>
      <w:r w:rsidRPr="001C388A">
        <w:rPr>
          <w:rFonts w:ascii="Arial" w:hAnsi="Arial" w:cs="Arial"/>
          <w:sz w:val="20"/>
          <w:szCs w:val="20"/>
        </w:rPr>
        <w:br/>
      </w:r>
      <w:r w:rsidRPr="001C388A">
        <w:rPr>
          <w:rFonts w:ascii="Arial" w:hAnsi="Arial" w:cs="Arial"/>
          <w:sz w:val="20"/>
          <w:szCs w:val="20"/>
        </w:rPr>
        <w:br/>
        <w:t>Service Location</w:t>
      </w:r>
      <w:r w:rsidR="001C388A">
        <w:rPr>
          <w:rFonts w:ascii="Arial" w:hAnsi="Arial" w:cs="Arial"/>
          <w:sz w:val="20"/>
          <w:szCs w:val="20"/>
        </w:rPr>
        <w:t>(s)</w:t>
      </w:r>
      <w:r w:rsidRPr="001C388A">
        <w:rPr>
          <w:rFonts w:ascii="Arial" w:hAnsi="Arial" w:cs="Arial"/>
          <w:sz w:val="20"/>
          <w:szCs w:val="20"/>
        </w:rPr>
        <w:t>: ____________________</w:t>
      </w:r>
      <w:r w:rsidR="001C388A">
        <w:rPr>
          <w:rFonts w:ascii="Arial" w:hAnsi="Arial" w:cs="Arial"/>
          <w:sz w:val="20"/>
          <w:szCs w:val="20"/>
        </w:rPr>
        <w:t>_______</w:t>
      </w:r>
      <w:r w:rsidR="001C388A">
        <w:rPr>
          <w:rFonts w:ascii="Arial" w:hAnsi="Arial" w:cs="Arial"/>
          <w:sz w:val="20"/>
          <w:szCs w:val="20"/>
        </w:rPr>
        <w:tab/>
      </w:r>
      <w:r w:rsidR="001C388A">
        <w:rPr>
          <w:rFonts w:ascii="Arial" w:hAnsi="Arial" w:cs="Arial"/>
          <w:sz w:val="20"/>
          <w:szCs w:val="20"/>
        </w:rPr>
        <w:tab/>
      </w:r>
      <w:r w:rsidR="001C388A">
        <w:rPr>
          <w:rFonts w:ascii="Arial" w:hAnsi="Arial" w:cs="Arial"/>
          <w:sz w:val="20"/>
          <w:szCs w:val="20"/>
        </w:rPr>
        <w:tab/>
      </w:r>
    </w:p>
    <w:p w14:paraId="2A3C24A9" w14:textId="77777777" w:rsidR="001C388A" w:rsidRDefault="001C388A" w:rsidP="00C5474A">
      <w:pPr>
        <w:spacing w:after="0" w:line="240" w:lineRule="auto"/>
        <w:contextualSpacing/>
        <w:rPr>
          <w:rFonts w:ascii="Arial" w:hAnsi="Arial" w:cs="Arial"/>
          <w:sz w:val="20"/>
          <w:szCs w:val="20"/>
        </w:rPr>
      </w:pPr>
    </w:p>
    <w:p w14:paraId="77340B3D" w14:textId="5EF242B4" w:rsidR="001C388A" w:rsidRPr="001C388A" w:rsidRDefault="001C388A" w:rsidP="001C388A">
      <w:pPr>
        <w:spacing w:after="0" w:line="240" w:lineRule="auto"/>
        <w:contextualSpacing/>
        <w:rPr>
          <w:rFonts w:ascii="Arial" w:hAnsi="Arial" w:cs="Arial"/>
          <w:sz w:val="20"/>
          <w:szCs w:val="20"/>
        </w:rPr>
      </w:pPr>
      <w:r>
        <w:rPr>
          <w:rFonts w:ascii="Arial" w:hAnsi="Arial" w:cs="Arial"/>
          <w:sz w:val="20"/>
          <w:szCs w:val="20"/>
        </w:rPr>
        <w:t>Service Location(s) Re-open Date: _______________</w:t>
      </w:r>
      <w:r w:rsidR="00C7221E" w:rsidRPr="001C388A">
        <w:rPr>
          <w:rFonts w:ascii="Arial" w:hAnsi="Arial" w:cs="Arial"/>
          <w:sz w:val="20"/>
          <w:szCs w:val="20"/>
        </w:rPr>
        <w:tab/>
      </w:r>
      <w:r w:rsidR="00C7221E" w:rsidRPr="001C388A">
        <w:rPr>
          <w:rFonts w:ascii="Arial" w:hAnsi="Arial" w:cs="Arial"/>
          <w:sz w:val="20"/>
          <w:szCs w:val="20"/>
        </w:rPr>
        <w:tab/>
      </w:r>
      <w:r w:rsidR="009F4696" w:rsidRPr="001C388A">
        <w:rPr>
          <w:rFonts w:ascii="Arial" w:hAnsi="Arial" w:cs="Arial"/>
          <w:sz w:val="20"/>
          <w:szCs w:val="20"/>
        </w:rPr>
        <w:br/>
      </w:r>
    </w:p>
    <w:sectPr w:rsidR="001C388A" w:rsidRPr="001C388A" w:rsidSect="00460FCE">
      <w:footerReference w:type="default" r:id="rId8"/>
      <w:headerReference w:type="first" r:id="rId9"/>
      <w:footerReference w:type="first" r:id="rId10"/>
      <w:pgSz w:w="12240" w:h="15840"/>
      <w:pgMar w:top="1440" w:right="1080" w:bottom="117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D5BB8" w14:textId="77777777" w:rsidR="00952AB2" w:rsidRDefault="00952AB2" w:rsidP="00BF448C">
      <w:pPr>
        <w:spacing w:after="0" w:line="240" w:lineRule="auto"/>
      </w:pPr>
      <w:r>
        <w:separator/>
      </w:r>
    </w:p>
  </w:endnote>
  <w:endnote w:type="continuationSeparator" w:id="0">
    <w:p w14:paraId="27FD0C18" w14:textId="77777777" w:rsidR="00952AB2" w:rsidRDefault="00952AB2" w:rsidP="00BF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8800F" w14:textId="0A292F61" w:rsidR="001C388A" w:rsidRDefault="001C388A" w:rsidP="00C5474A">
    <w:pPr>
      <w:pStyle w:val="Footer"/>
      <w:pBdr>
        <w:bottom w:val="single" w:sz="6" w:space="1" w:color="auto"/>
      </w:pBdr>
      <w:jc w:val="right"/>
      <w:rPr>
        <w:rFonts w:ascii="Arial" w:hAnsi="Arial" w:cs="Arial"/>
        <w:i/>
        <w:sz w:val="18"/>
        <w:szCs w:val="18"/>
      </w:rPr>
    </w:pPr>
  </w:p>
  <w:p w14:paraId="4AFC314D" w14:textId="1B0742BC" w:rsidR="00C5474A" w:rsidRPr="00C5474A" w:rsidRDefault="00C5474A" w:rsidP="001C388A">
    <w:pPr>
      <w:pStyle w:val="Footer"/>
      <w:tabs>
        <w:tab w:val="clear" w:pos="9360"/>
        <w:tab w:val="right" w:pos="10080"/>
      </w:tabs>
      <w:rPr>
        <w:rFonts w:ascii="Arial" w:hAnsi="Arial" w:cs="Arial"/>
        <w:i/>
        <w:sz w:val="18"/>
        <w:szCs w:val="18"/>
      </w:rPr>
    </w:pPr>
    <w:r w:rsidRPr="00C5474A">
      <w:rPr>
        <w:rFonts w:ascii="Arial" w:hAnsi="Arial" w:cs="Arial"/>
        <w:i/>
        <w:sz w:val="18"/>
        <w:szCs w:val="18"/>
      </w:rPr>
      <w:t>MA Day Program COVID-19 Checklist Issue Date: July 6, 2020</w:t>
    </w:r>
    <w:r w:rsidRPr="00C5474A">
      <w:rPr>
        <w:rFonts w:ascii="Arial" w:hAnsi="Arial" w:cs="Arial"/>
        <w:i/>
        <w:sz w:val="18"/>
        <w:szCs w:val="18"/>
      </w:rPr>
      <w:tab/>
    </w:r>
    <w:sdt>
      <w:sdtPr>
        <w:rPr>
          <w:rFonts w:ascii="Arial" w:hAnsi="Arial" w:cs="Arial"/>
          <w:i/>
          <w:sz w:val="18"/>
          <w:szCs w:val="18"/>
        </w:rPr>
        <w:id w:val="1877575272"/>
        <w:docPartObj>
          <w:docPartGallery w:val="Page Numbers (Bottom of Page)"/>
          <w:docPartUnique/>
        </w:docPartObj>
      </w:sdtPr>
      <w:sdtEndPr>
        <w:rPr>
          <w:noProof/>
        </w:rPr>
      </w:sdtEndPr>
      <w:sdtContent>
        <w:r w:rsidR="001C388A">
          <w:rPr>
            <w:rFonts w:ascii="Arial" w:hAnsi="Arial" w:cs="Arial"/>
            <w:i/>
            <w:sz w:val="18"/>
            <w:szCs w:val="18"/>
          </w:rPr>
          <w:t xml:space="preserve">  </w:t>
        </w:r>
        <w:r w:rsidRPr="00C5474A">
          <w:rPr>
            <w:rFonts w:ascii="Arial" w:hAnsi="Arial" w:cs="Arial"/>
            <w:i/>
            <w:sz w:val="18"/>
            <w:szCs w:val="18"/>
          </w:rPr>
          <w:fldChar w:fldCharType="begin"/>
        </w:r>
        <w:r w:rsidRPr="00C5474A">
          <w:rPr>
            <w:rFonts w:ascii="Arial" w:hAnsi="Arial" w:cs="Arial"/>
            <w:i/>
            <w:sz w:val="18"/>
            <w:szCs w:val="18"/>
          </w:rPr>
          <w:instrText xml:space="preserve"> PAGE   \* MERGEFORMAT </w:instrText>
        </w:r>
        <w:r w:rsidRPr="00C5474A">
          <w:rPr>
            <w:rFonts w:ascii="Arial" w:hAnsi="Arial" w:cs="Arial"/>
            <w:i/>
            <w:sz w:val="18"/>
            <w:szCs w:val="18"/>
          </w:rPr>
          <w:fldChar w:fldCharType="separate"/>
        </w:r>
        <w:r w:rsidR="002162E3">
          <w:rPr>
            <w:rFonts w:ascii="Arial" w:hAnsi="Arial" w:cs="Arial"/>
            <w:i/>
            <w:noProof/>
            <w:sz w:val="18"/>
            <w:szCs w:val="18"/>
          </w:rPr>
          <w:t>2</w:t>
        </w:r>
        <w:r w:rsidRPr="00C5474A">
          <w:rPr>
            <w:rFonts w:ascii="Arial" w:hAnsi="Arial" w:cs="Arial"/>
            <w:i/>
            <w:noProof/>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90F54" w14:textId="77777777" w:rsidR="001C388A" w:rsidRDefault="001C388A" w:rsidP="001C388A">
    <w:pPr>
      <w:pStyle w:val="Footer"/>
      <w:pBdr>
        <w:bottom w:val="single" w:sz="6" w:space="1" w:color="auto"/>
      </w:pBdr>
      <w:jc w:val="right"/>
      <w:rPr>
        <w:rFonts w:ascii="Arial" w:hAnsi="Arial" w:cs="Arial"/>
        <w:i/>
        <w:sz w:val="18"/>
        <w:szCs w:val="18"/>
      </w:rPr>
    </w:pPr>
  </w:p>
  <w:p w14:paraId="2FAA2B18" w14:textId="0A015BB1" w:rsidR="001C388A" w:rsidRPr="001C388A" w:rsidRDefault="001C388A" w:rsidP="001C388A">
    <w:pPr>
      <w:pStyle w:val="Footer"/>
      <w:tabs>
        <w:tab w:val="clear" w:pos="9360"/>
        <w:tab w:val="right" w:pos="10080"/>
      </w:tabs>
      <w:rPr>
        <w:rFonts w:ascii="Arial" w:hAnsi="Arial" w:cs="Arial"/>
        <w:i/>
        <w:sz w:val="18"/>
        <w:szCs w:val="18"/>
      </w:rPr>
    </w:pPr>
    <w:r w:rsidRPr="00C5474A">
      <w:rPr>
        <w:rFonts w:ascii="Arial" w:hAnsi="Arial" w:cs="Arial"/>
        <w:i/>
        <w:sz w:val="18"/>
        <w:szCs w:val="18"/>
      </w:rPr>
      <w:t xml:space="preserve">MA Day Program COVID-19 Checklist Issue Date: July </w:t>
    </w:r>
    <w:r w:rsidR="00F531C8">
      <w:rPr>
        <w:rFonts w:ascii="Arial" w:hAnsi="Arial" w:cs="Arial"/>
        <w:i/>
        <w:sz w:val="18"/>
        <w:szCs w:val="18"/>
      </w:rPr>
      <w:t>2</w:t>
    </w:r>
    <w:r w:rsidRPr="00C5474A">
      <w:rPr>
        <w:rFonts w:ascii="Arial" w:hAnsi="Arial" w:cs="Arial"/>
        <w:i/>
        <w:sz w:val="18"/>
        <w:szCs w:val="18"/>
      </w:rPr>
      <w:t>, 2020</w:t>
    </w:r>
    <w:r w:rsidRPr="00C5474A">
      <w:rPr>
        <w:rFonts w:ascii="Arial" w:hAnsi="Arial" w:cs="Arial"/>
        <w:i/>
        <w:sz w:val="18"/>
        <w:szCs w:val="18"/>
      </w:rPr>
      <w:tab/>
    </w:r>
    <w:sdt>
      <w:sdtPr>
        <w:rPr>
          <w:rFonts w:ascii="Arial" w:hAnsi="Arial" w:cs="Arial"/>
          <w:i/>
          <w:sz w:val="18"/>
          <w:szCs w:val="18"/>
        </w:rPr>
        <w:id w:val="-1425879216"/>
        <w:docPartObj>
          <w:docPartGallery w:val="Page Numbers (Bottom of Page)"/>
          <w:docPartUnique/>
        </w:docPartObj>
      </w:sdtPr>
      <w:sdtEndPr>
        <w:rPr>
          <w:noProof/>
        </w:rPr>
      </w:sdtEndPr>
      <w:sdtContent>
        <w:r>
          <w:rPr>
            <w:rFonts w:ascii="Arial" w:hAnsi="Arial" w:cs="Arial"/>
            <w:i/>
            <w:sz w:val="18"/>
            <w:szCs w:val="18"/>
          </w:rPr>
          <w:t xml:space="preserve">  </w:t>
        </w:r>
        <w:r w:rsidRPr="00C5474A">
          <w:rPr>
            <w:rFonts w:ascii="Arial" w:hAnsi="Arial" w:cs="Arial"/>
            <w:i/>
            <w:sz w:val="18"/>
            <w:szCs w:val="18"/>
          </w:rPr>
          <w:fldChar w:fldCharType="begin"/>
        </w:r>
        <w:r w:rsidRPr="00C5474A">
          <w:rPr>
            <w:rFonts w:ascii="Arial" w:hAnsi="Arial" w:cs="Arial"/>
            <w:i/>
            <w:sz w:val="18"/>
            <w:szCs w:val="18"/>
          </w:rPr>
          <w:instrText xml:space="preserve"> PAGE   \* MERGEFORMAT </w:instrText>
        </w:r>
        <w:r w:rsidRPr="00C5474A">
          <w:rPr>
            <w:rFonts w:ascii="Arial" w:hAnsi="Arial" w:cs="Arial"/>
            <w:i/>
            <w:sz w:val="18"/>
            <w:szCs w:val="18"/>
          </w:rPr>
          <w:fldChar w:fldCharType="separate"/>
        </w:r>
        <w:r w:rsidR="002162E3">
          <w:rPr>
            <w:rFonts w:ascii="Arial" w:hAnsi="Arial" w:cs="Arial"/>
            <w:i/>
            <w:noProof/>
            <w:sz w:val="18"/>
            <w:szCs w:val="18"/>
          </w:rPr>
          <w:t>1</w:t>
        </w:r>
        <w:r w:rsidRPr="00C5474A">
          <w:rPr>
            <w:rFonts w:ascii="Arial" w:hAnsi="Arial" w:cs="Arial"/>
            <w:i/>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05F40" w14:textId="77777777" w:rsidR="00952AB2" w:rsidRDefault="00952AB2" w:rsidP="00BF448C">
      <w:pPr>
        <w:spacing w:after="0" w:line="240" w:lineRule="auto"/>
      </w:pPr>
      <w:r>
        <w:separator/>
      </w:r>
    </w:p>
  </w:footnote>
  <w:footnote w:type="continuationSeparator" w:id="0">
    <w:p w14:paraId="18B1BB7C" w14:textId="77777777" w:rsidR="00952AB2" w:rsidRDefault="00952AB2" w:rsidP="00BF4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6A83" w14:textId="77777777" w:rsidR="001C388A" w:rsidRPr="001C388A" w:rsidRDefault="001C388A" w:rsidP="001C388A">
    <w:pPr>
      <w:spacing w:after="0" w:line="240" w:lineRule="auto"/>
      <w:ind w:firstLine="720"/>
      <w:contextualSpacing/>
      <w:jc w:val="center"/>
      <w:rPr>
        <w:rFonts w:ascii="Arial" w:hAnsi="Arial" w:cs="Arial"/>
        <w:b/>
        <w:color w:val="002060"/>
      </w:rPr>
    </w:pPr>
    <w:r w:rsidRPr="001C388A">
      <w:rPr>
        <w:rFonts w:ascii="Arial" w:hAnsi="Arial" w:cs="Arial"/>
        <w:b/>
        <w:color w:val="002060"/>
      </w:rPr>
      <w:t>Massachusetts Day Program COVID-19 Planning and Preparedness Checklist</w:t>
    </w:r>
  </w:p>
  <w:p w14:paraId="05111574" w14:textId="73AA83C8" w:rsidR="001C388A" w:rsidRPr="001C388A" w:rsidRDefault="002162E3" w:rsidP="001C388A">
    <w:pPr>
      <w:spacing w:after="0" w:line="240" w:lineRule="auto"/>
      <w:ind w:firstLine="720"/>
      <w:contextualSpacing/>
      <w:jc w:val="center"/>
      <w:rPr>
        <w:rFonts w:ascii="Arial" w:hAnsi="Arial" w:cs="Arial"/>
        <w:i/>
        <w:sz w:val="20"/>
        <w:szCs w:val="20"/>
      </w:rPr>
    </w:pPr>
    <w:r>
      <w:rPr>
        <w:rFonts w:ascii="Arial" w:hAnsi="Arial" w:cs="Arial"/>
        <w:i/>
        <w:sz w:val="20"/>
        <w:szCs w:val="20"/>
      </w:rPr>
      <w:t>Updated: August 11</w:t>
    </w:r>
    <w:r w:rsidR="001C388A" w:rsidRPr="001C388A">
      <w:rPr>
        <w:rFonts w:ascii="Arial" w:hAnsi="Arial" w:cs="Arial"/>
        <w:i/>
        <w:sz w:val="20"/>
        <w:szCs w:val="20"/>
      </w:rP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C7B22"/>
    <w:multiLevelType w:val="hybridMultilevel"/>
    <w:tmpl w:val="B782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D3CC7"/>
    <w:multiLevelType w:val="hybridMultilevel"/>
    <w:tmpl w:val="BDE0C2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2614E0D"/>
    <w:multiLevelType w:val="hybridMultilevel"/>
    <w:tmpl w:val="2788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C0"/>
    <w:rsid w:val="0006134A"/>
    <w:rsid w:val="000E3E31"/>
    <w:rsid w:val="00115739"/>
    <w:rsid w:val="00135603"/>
    <w:rsid w:val="001C388A"/>
    <w:rsid w:val="0021101D"/>
    <w:rsid w:val="002162E3"/>
    <w:rsid w:val="003B6D4E"/>
    <w:rsid w:val="003C4157"/>
    <w:rsid w:val="00420E87"/>
    <w:rsid w:val="00427A39"/>
    <w:rsid w:val="00460FCE"/>
    <w:rsid w:val="004C0B17"/>
    <w:rsid w:val="00546A67"/>
    <w:rsid w:val="0062715A"/>
    <w:rsid w:val="00631008"/>
    <w:rsid w:val="006C0ABF"/>
    <w:rsid w:val="00794046"/>
    <w:rsid w:val="00837E43"/>
    <w:rsid w:val="00846047"/>
    <w:rsid w:val="00862909"/>
    <w:rsid w:val="008E0BC0"/>
    <w:rsid w:val="008E4112"/>
    <w:rsid w:val="009432CB"/>
    <w:rsid w:val="00952AB2"/>
    <w:rsid w:val="009C4F81"/>
    <w:rsid w:val="009F4696"/>
    <w:rsid w:val="00B43B74"/>
    <w:rsid w:val="00B5209D"/>
    <w:rsid w:val="00BF448C"/>
    <w:rsid w:val="00C34E64"/>
    <w:rsid w:val="00C5474A"/>
    <w:rsid w:val="00C7221E"/>
    <w:rsid w:val="00D7033A"/>
    <w:rsid w:val="00DC5776"/>
    <w:rsid w:val="00DD1A12"/>
    <w:rsid w:val="00F11342"/>
    <w:rsid w:val="00F531C8"/>
    <w:rsid w:val="00F6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8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BC0"/>
    <w:pPr>
      <w:ind w:left="720"/>
      <w:contextualSpacing/>
    </w:pPr>
  </w:style>
  <w:style w:type="paragraph" w:styleId="BalloonText">
    <w:name w:val="Balloon Text"/>
    <w:basedOn w:val="Normal"/>
    <w:link w:val="BalloonTextChar"/>
    <w:uiPriority w:val="99"/>
    <w:semiHidden/>
    <w:unhideWhenUsed/>
    <w:rsid w:val="00BF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8C"/>
    <w:rPr>
      <w:rFonts w:ascii="Tahoma" w:hAnsi="Tahoma" w:cs="Tahoma"/>
      <w:sz w:val="16"/>
      <w:szCs w:val="16"/>
    </w:rPr>
  </w:style>
  <w:style w:type="character" w:styleId="Hyperlink">
    <w:name w:val="Hyperlink"/>
    <w:basedOn w:val="DefaultParagraphFont"/>
    <w:uiPriority w:val="99"/>
    <w:unhideWhenUsed/>
    <w:rsid w:val="009432CB"/>
    <w:rPr>
      <w:color w:val="0563C1" w:themeColor="hyperlink"/>
      <w:u w:val="single"/>
    </w:rPr>
  </w:style>
  <w:style w:type="paragraph" w:styleId="Header">
    <w:name w:val="header"/>
    <w:basedOn w:val="Normal"/>
    <w:link w:val="HeaderChar"/>
    <w:uiPriority w:val="99"/>
    <w:unhideWhenUsed/>
    <w:rsid w:val="00C5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74A"/>
  </w:style>
  <w:style w:type="paragraph" w:styleId="Footer">
    <w:name w:val="footer"/>
    <w:basedOn w:val="Normal"/>
    <w:link w:val="FooterChar"/>
    <w:uiPriority w:val="99"/>
    <w:unhideWhenUsed/>
    <w:rsid w:val="00C5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74A"/>
  </w:style>
  <w:style w:type="character" w:styleId="CommentReference">
    <w:name w:val="annotation reference"/>
    <w:basedOn w:val="DefaultParagraphFont"/>
    <w:uiPriority w:val="99"/>
    <w:semiHidden/>
    <w:unhideWhenUsed/>
    <w:rsid w:val="00B5209D"/>
    <w:rPr>
      <w:sz w:val="16"/>
      <w:szCs w:val="16"/>
    </w:rPr>
  </w:style>
  <w:style w:type="paragraph" w:styleId="CommentText">
    <w:name w:val="annotation text"/>
    <w:basedOn w:val="Normal"/>
    <w:link w:val="CommentTextChar"/>
    <w:uiPriority w:val="99"/>
    <w:semiHidden/>
    <w:unhideWhenUsed/>
    <w:rsid w:val="00B5209D"/>
    <w:pPr>
      <w:spacing w:line="240" w:lineRule="auto"/>
    </w:pPr>
    <w:rPr>
      <w:sz w:val="20"/>
      <w:szCs w:val="20"/>
    </w:rPr>
  </w:style>
  <w:style w:type="character" w:customStyle="1" w:styleId="CommentTextChar">
    <w:name w:val="Comment Text Char"/>
    <w:basedOn w:val="DefaultParagraphFont"/>
    <w:link w:val="CommentText"/>
    <w:uiPriority w:val="99"/>
    <w:semiHidden/>
    <w:rsid w:val="00B5209D"/>
    <w:rPr>
      <w:sz w:val="20"/>
      <w:szCs w:val="20"/>
    </w:rPr>
  </w:style>
  <w:style w:type="paragraph" w:styleId="CommentSubject">
    <w:name w:val="annotation subject"/>
    <w:basedOn w:val="CommentText"/>
    <w:next w:val="CommentText"/>
    <w:link w:val="CommentSubjectChar"/>
    <w:uiPriority w:val="99"/>
    <w:semiHidden/>
    <w:unhideWhenUsed/>
    <w:rsid w:val="00B5209D"/>
    <w:rPr>
      <w:b/>
      <w:bCs/>
    </w:rPr>
  </w:style>
  <w:style w:type="character" w:customStyle="1" w:styleId="CommentSubjectChar">
    <w:name w:val="Comment Subject Char"/>
    <w:basedOn w:val="CommentTextChar"/>
    <w:link w:val="CommentSubject"/>
    <w:uiPriority w:val="99"/>
    <w:semiHidden/>
    <w:rsid w:val="00B520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BC0"/>
    <w:pPr>
      <w:ind w:left="720"/>
      <w:contextualSpacing/>
    </w:pPr>
  </w:style>
  <w:style w:type="paragraph" w:styleId="BalloonText">
    <w:name w:val="Balloon Text"/>
    <w:basedOn w:val="Normal"/>
    <w:link w:val="BalloonTextChar"/>
    <w:uiPriority w:val="99"/>
    <w:semiHidden/>
    <w:unhideWhenUsed/>
    <w:rsid w:val="00BF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8C"/>
    <w:rPr>
      <w:rFonts w:ascii="Tahoma" w:hAnsi="Tahoma" w:cs="Tahoma"/>
      <w:sz w:val="16"/>
      <w:szCs w:val="16"/>
    </w:rPr>
  </w:style>
  <w:style w:type="character" w:styleId="Hyperlink">
    <w:name w:val="Hyperlink"/>
    <w:basedOn w:val="DefaultParagraphFont"/>
    <w:uiPriority w:val="99"/>
    <w:unhideWhenUsed/>
    <w:rsid w:val="009432CB"/>
    <w:rPr>
      <w:color w:val="0563C1" w:themeColor="hyperlink"/>
      <w:u w:val="single"/>
    </w:rPr>
  </w:style>
  <w:style w:type="paragraph" w:styleId="Header">
    <w:name w:val="header"/>
    <w:basedOn w:val="Normal"/>
    <w:link w:val="HeaderChar"/>
    <w:uiPriority w:val="99"/>
    <w:unhideWhenUsed/>
    <w:rsid w:val="00C5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74A"/>
  </w:style>
  <w:style w:type="paragraph" w:styleId="Footer">
    <w:name w:val="footer"/>
    <w:basedOn w:val="Normal"/>
    <w:link w:val="FooterChar"/>
    <w:uiPriority w:val="99"/>
    <w:unhideWhenUsed/>
    <w:rsid w:val="00C5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74A"/>
  </w:style>
  <w:style w:type="character" w:styleId="CommentReference">
    <w:name w:val="annotation reference"/>
    <w:basedOn w:val="DefaultParagraphFont"/>
    <w:uiPriority w:val="99"/>
    <w:semiHidden/>
    <w:unhideWhenUsed/>
    <w:rsid w:val="00B5209D"/>
    <w:rPr>
      <w:sz w:val="16"/>
      <w:szCs w:val="16"/>
    </w:rPr>
  </w:style>
  <w:style w:type="paragraph" w:styleId="CommentText">
    <w:name w:val="annotation text"/>
    <w:basedOn w:val="Normal"/>
    <w:link w:val="CommentTextChar"/>
    <w:uiPriority w:val="99"/>
    <w:semiHidden/>
    <w:unhideWhenUsed/>
    <w:rsid w:val="00B5209D"/>
    <w:pPr>
      <w:spacing w:line="240" w:lineRule="auto"/>
    </w:pPr>
    <w:rPr>
      <w:sz w:val="20"/>
      <w:szCs w:val="20"/>
    </w:rPr>
  </w:style>
  <w:style w:type="character" w:customStyle="1" w:styleId="CommentTextChar">
    <w:name w:val="Comment Text Char"/>
    <w:basedOn w:val="DefaultParagraphFont"/>
    <w:link w:val="CommentText"/>
    <w:uiPriority w:val="99"/>
    <w:semiHidden/>
    <w:rsid w:val="00B5209D"/>
    <w:rPr>
      <w:sz w:val="20"/>
      <w:szCs w:val="20"/>
    </w:rPr>
  </w:style>
  <w:style w:type="paragraph" w:styleId="CommentSubject">
    <w:name w:val="annotation subject"/>
    <w:basedOn w:val="CommentText"/>
    <w:next w:val="CommentText"/>
    <w:link w:val="CommentSubjectChar"/>
    <w:uiPriority w:val="99"/>
    <w:semiHidden/>
    <w:unhideWhenUsed/>
    <w:rsid w:val="00B5209D"/>
    <w:rPr>
      <w:b/>
      <w:bCs/>
    </w:rPr>
  </w:style>
  <w:style w:type="character" w:customStyle="1" w:styleId="CommentSubjectChar">
    <w:name w:val="Comment Subject Char"/>
    <w:basedOn w:val="CommentTextChar"/>
    <w:link w:val="CommentSubject"/>
    <w:uiPriority w:val="99"/>
    <w:semiHidden/>
    <w:rsid w:val="00B520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Seck, Karen L. (EHS)</dc:creator>
  <cp:lastModifiedBy>Peters, Lauren B (EHS)</cp:lastModifiedBy>
  <cp:revision>2</cp:revision>
  <dcterms:created xsi:type="dcterms:W3CDTF">2020-08-11T03:32:00Z</dcterms:created>
  <dcterms:modified xsi:type="dcterms:W3CDTF">2020-08-11T03:32:00Z</dcterms:modified>
</cp:coreProperties>
</file>