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3DFEB2E0" w:rsidR="00D24AF5" w:rsidRDefault="00D24AF5" w:rsidP="00D24AF5">
      <w:pPr>
        <w:jc w:val="center"/>
      </w:pPr>
      <w:r w:rsidRPr="00ED2C12">
        <w:rPr>
          <w:b/>
          <w:bCs/>
        </w:rPr>
        <w:t>Location</w:t>
      </w:r>
      <w:r>
        <w:t xml:space="preserve">: Virtual </w:t>
      </w:r>
      <w:r w:rsidRPr="00ED2C12">
        <w:rPr>
          <w:b/>
          <w:bCs/>
        </w:rPr>
        <w:t>Date:</w:t>
      </w:r>
      <w:r>
        <w:t xml:space="preserve"> </w:t>
      </w:r>
      <w:r w:rsidR="00F51999">
        <w:t>June 11</w:t>
      </w:r>
      <w:r w:rsidR="00602F0D">
        <w:t>,</w:t>
      </w:r>
      <w:r w:rsidR="00766652">
        <w:t xml:space="preserve"> 2024</w:t>
      </w:r>
      <w:r>
        <w:t xml:space="preserve"> </w:t>
      </w:r>
      <w:r w:rsidRPr="00ED2C12">
        <w:rPr>
          <w:b/>
          <w:bCs/>
        </w:rPr>
        <w:t>Time:</w:t>
      </w:r>
      <w:r>
        <w:t xml:space="preserve"> 10:00 AM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3C2D0DA7" w:rsidR="00766652" w:rsidRDefault="003F0E25" w:rsidP="00D24AF5">
      <w:pPr>
        <w:jc w:val="center"/>
      </w:pPr>
      <w:hyperlink r:id="rId9" w:history="1">
        <w:r w:rsidR="00F51999" w:rsidRPr="004204ED">
          <w:rPr>
            <w:rStyle w:val="Hyperlink"/>
          </w:rPr>
          <w:t>https://eohhs.webex.com/eohhs/j.php?MTID=m5ff1cf26617638acbbc66e516e7d00a5</w:t>
        </w:r>
      </w:hyperlink>
      <w:r w:rsidR="00F51999">
        <w:t xml:space="preserve"> </w:t>
      </w:r>
      <w:r w:rsidR="00460911">
        <w:t xml:space="preserve"> </w:t>
      </w:r>
    </w:p>
    <w:p w14:paraId="22C6B754" w14:textId="3260CECD" w:rsidR="00D24AF5" w:rsidRDefault="00766652" w:rsidP="00D24AF5">
      <w:pPr>
        <w:jc w:val="center"/>
      </w:pPr>
      <w:r w:rsidRPr="00766652">
        <w:t xml:space="preserve"> </w:t>
      </w:r>
      <w:r w:rsidR="00D24AF5">
        <w:t xml:space="preserve">Meeting number: </w:t>
      </w:r>
      <w:r w:rsidR="00460911" w:rsidRPr="00460911">
        <w:t>253</w:t>
      </w:r>
      <w:r w:rsidR="00F51999">
        <w:t>4 422 8053</w:t>
      </w:r>
    </w:p>
    <w:p w14:paraId="3C73E74F" w14:textId="081FF47A" w:rsidR="00D24AF5" w:rsidRDefault="00D24AF5" w:rsidP="00D24AF5">
      <w:pPr>
        <w:jc w:val="center"/>
      </w:pPr>
      <w:r>
        <w:t xml:space="preserve">Password: </w:t>
      </w:r>
      <w:r w:rsidR="00460911" w:rsidRPr="00460911">
        <w:t>BOP123 (267124 from phones and video systems)</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2238016E" w14:textId="4E3FEFC6" w:rsidR="00D24AF5" w:rsidRDefault="00D24AF5" w:rsidP="00D24AF5">
      <w:pPr>
        <w:jc w:val="center"/>
      </w:pPr>
      <w:r>
        <w:t xml:space="preserve">Access code: </w:t>
      </w:r>
      <w:r w:rsidR="00460911" w:rsidRPr="00460911">
        <w:t>253</w:t>
      </w:r>
      <w:r w:rsidR="00F51999">
        <w:t>4 422 8053</w:t>
      </w:r>
    </w:p>
    <w:p w14:paraId="316396B6" w14:textId="77777777" w:rsidR="006C192E" w:rsidRDefault="006C192E" w:rsidP="006C192E">
      <w:pPr>
        <w:ind w:left="1440"/>
        <w:rPr>
          <w:b/>
          <w:snapToGrid w:val="0"/>
        </w:rPr>
      </w:pPr>
    </w:p>
    <w:p w14:paraId="42D14F0B" w14:textId="288C81FD" w:rsidR="00D24AF5" w:rsidRPr="00F722EE" w:rsidRDefault="00D24AF5" w:rsidP="00F722EE">
      <w:pPr>
        <w:ind w:firstLine="720"/>
        <w:rPr>
          <w:b/>
          <w:snapToGrid w:val="0"/>
          <w:u w:val="single"/>
        </w:rPr>
      </w:pPr>
      <w:r w:rsidRPr="00F722EE">
        <w:rPr>
          <w:b/>
          <w:snapToGrid w:val="0"/>
          <w:u w:val="single"/>
        </w:rPr>
        <w:t xml:space="preserve">Housekeeping Matters </w:t>
      </w:r>
    </w:p>
    <w:p w14:paraId="72D23F92" w14:textId="63BE47D6" w:rsidR="00D24AF5" w:rsidRDefault="00D24AF5" w:rsidP="00D24AF5">
      <w:pPr>
        <w:numPr>
          <w:ilvl w:val="1"/>
          <w:numId w:val="1"/>
        </w:numPr>
        <w:rPr>
          <w:bCs/>
          <w:snapToGrid w:val="0"/>
        </w:rPr>
      </w:pPr>
      <w:r>
        <w:rPr>
          <w:bCs/>
          <w:snapToGrid w:val="0"/>
        </w:rPr>
        <w:t xml:space="preserve">Roll call for attendance </w:t>
      </w:r>
    </w:p>
    <w:p w14:paraId="06DDB76F" w14:textId="77777777" w:rsidR="00D24AF5" w:rsidRDefault="00D24AF5" w:rsidP="00F722EE">
      <w:pPr>
        <w:ind w:left="1440"/>
        <w:rPr>
          <w:b/>
          <w:snapToGrid w:val="0"/>
        </w:rPr>
      </w:pPr>
    </w:p>
    <w:p w14:paraId="02D2C650" w14:textId="2E0BD863" w:rsidR="00D24AF5" w:rsidRPr="00F722EE" w:rsidRDefault="001C529C" w:rsidP="00F722EE">
      <w:pPr>
        <w:ind w:firstLine="720"/>
        <w:rPr>
          <w:b/>
          <w:snapToGrid w:val="0"/>
          <w:u w:val="single"/>
        </w:rPr>
      </w:pPr>
      <w:r>
        <w:rPr>
          <w:b/>
          <w:snapToGrid w:val="0"/>
          <w:u w:val="single"/>
        </w:rPr>
        <w:t>Board</w:t>
      </w:r>
      <w:r w:rsidR="00D24AF5" w:rsidRPr="00F722EE">
        <w:rPr>
          <w:b/>
          <w:snapToGrid w:val="0"/>
          <w:u w:val="single"/>
        </w:rPr>
        <w:t xml:space="preserve"> Minutes: </w:t>
      </w:r>
    </w:p>
    <w:p w14:paraId="0EC61A06" w14:textId="77777777" w:rsidR="00A20110" w:rsidRPr="00134158" w:rsidRDefault="00A20110" w:rsidP="00A20110">
      <w:pPr>
        <w:numPr>
          <w:ilvl w:val="1"/>
          <w:numId w:val="1"/>
        </w:numPr>
        <w:rPr>
          <w:bCs/>
          <w:snapToGrid w:val="0"/>
        </w:rPr>
      </w:pPr>
      <w:r w:rsidRPr="00134158">
        <w:rPr>
          <w:bCs/>
          <w:snapToGrid w:val="0"/>
        </w:rPr>
        <w:t xml:space="preserve">Review and approve public agenda </w:t>
      </w:r>
      <w:r>
        <w:rPr>
          <w:bCs/>
          <w:snapToGrid w:val="0"/>
        </w:rPr>
        <w:t>–</w:t>
      </w:r>
      <w:r w:rsidRPr="00134158">
        <w:rPr>
          <w:bCs/>
          <w:snapToGrid w:val="0"/>
        </w:rPr>
        <w:t xml:space="preserve"> VOTE</w:t>
      </w:r>
    </w:p>
    <w:p w14:paraId="6B0EAC3F" w14:textId="51A777BA" w:rsidR="00D24AF5" w:rsidRPr="00EE38A5" w:rsidRDefault="00F51999" w:rsidP="00D24AF5">
      <w:pPr>
        <w:numPr>
          <w:ilvl w:val="1"/>
          <w:numId w:val="1"/>
        </w:numPr>
        <w:rPr>
          <w:b/>
          <w:snapToGrid w:val="0"/>
        </w:rPr>
      </w:pPr>
      <w:r>
        <w:rPr>
          <w:snapToGrid w:val="0"/>
        </w:rPr>
        <w:t>May 14</w:t>
      </w:r>
      <w:r w:rsidR="00D24AF5">
        <w:rPr>
          <w:snapToGrid w:val="0"/>
        </w:rPr>
        <w:t>, 202</w:t>
      </w:r>
      <w:r w:rsidR="00E56EF9">
        <w:rPr>
          <w:snapToGrid w:val="0"/>
        </w:rPr>
        <w:t>3</w:t>
      </w:r>
      <w:r w:rsidR="00D24AF5">
        <w:rPr>
          <w:snapToGrid w:val="0"/>
        </w:rPr>
        <w:t xml:space="preserve"> Public Minutes</w:t>
      </w:r>
      <w:r w:rsidR="00697F0D">
        <w:rPr>
          <w:snapToGrid w:val="0"/>
        </w:rPr>
        <w:t xml:space="preserve"> – VOTE </w:t>
      </w:r>
    </w:p>
    <w:p w14:paraId="2CF2EE24" w14:textId="77777777" w:rsidR="00D24AF5" w:rsidRPr="004E5B4C" w:rsidRDefault="00D24AF5" w:rsidP="00D24AF5">
      <w:pPr>
        <w:ind w:left="1440"/>
        <w:rPr>
          <w:b/>
          <w:snapToGrid w:val="0"/>
        </w:rPr>
      </w:pPr>
    </w:p>
    <w:p w14:paraId="7EA6B237" w14:textId="77777777" w:rsidR="00D24AF5" w:rsidRPr="00F722EE" w:rsidRDefault="00D24AF5" w:rsidP="00F722EE">
      <w:pPr>
        <w:pStyle w:val="PlainText"/>
        <w:ind w:firstLine="720"/>
        <w:jc w:val="both"/>
        <w:rPr>
          <w:rFonts w:ascii="Times New Roman" w:hAnsi="Times New Roman"/>
          <w:b/>
          <w:snapToGrid w:val="0"/>
          <w:color w:val="000000"/>
          <w:sz w:val="24"/>
          <w:szCs w:val="24"/>
          <w:u w:val="single"/>
        </w:rPr>
      </w:pPr>
      <w:r w:rsidRPr="00F722EE">
        <w:rPr>
          <w:rFonts w:ascii="Times New Roman" w:hAnsi="Times New Roman"/>
          <w:b/>
          <w:snapToGrid w:val="0"/>
          <w:color w:val="000000"/>
          <w:sz w:val="24"/>
          <w:szCs w:val="24"/>
          <w:u w:val="single"/>
        </w:rPr>
        <w:t>New Items:</w:t>
      </w:r>
    </w:p>
    <w:p w14:paraId="0DBCA488" w14:textId="0786E233" w:rsidR="00752599" w:rsidRPr="004539B1" w:rsidRDefault="002312DA" w:rsidP="00F722EE">
      <w:pPr>
        <w:pStyle w:val="PlainText"/>
        <w:numPr>
          <w:ilvl w:val="1"/>
          <w:numId w:val="1"/>
        </w:numPr>
        <w:jc w:val="both"/>
        <w:rPr>
          <w:rFonts w:ascii="Times New Roman" w:hAnsi="Times New Roman"/>
          <w:bCs/>
          <w:snapToGrid w:val="0"/>
          <w:color w:val="000000"/>
          <w:sz w:val="24"/>
          <w:szCs w:val="24"/>
        </w:rPr>
      </w:pPr>
      <w:r>
        <w:rPr>
          <w:rFonts w:ascii="Times New Roman" w:hAnsi="Times New Roman"/>
          <w:bCs/>
          <w:snapToGrid w:val="0"/>
          <w:color w:val="000000"/>
          <w:sz w:val="24"/>
          <w:szCs w:val="24"/>
        </w:rPr>
        <w:t>Update on Limited License applications</w:t>
      </w:r>
    </w:p>
    <w:p w14:paraId="62E78294" w14:textId="77777777" w:rsidR="00D02C6B" w:rsidRDefault="00D02C6B" w:rsidP="009D6509">
      <w:pPr>
        <w:pStyle w:val="PlainText"/>
        <w:jc w:val="both"/>
        <w:rPr>
          <w:rFonts w:ascii="Times New Roman" w:hAnsi="Times New Roman"/>
          <w:b/>
          <w:snapToGrid w:val="0"/>
          <w:sz w:val="24"/>
          <w:szCs w:val="24"/>
          <w:u w:val="single"/>
        </w:rPr>
      </w:pPr>
    </w:p>
    <w:p w14:paraId="3A9E095E" w14:textId="36436BCD" w:rsidR="00D02C6B" w:rsidRDefault="00D02C6B" w:rsidP="00F722EE">
      <w:pPr>
        <w:pStyle w:val="PlainText"/>
        <w:ind w:firstLine="720"/>
        <w:jc w:val="both"/>
        <w:rPr>
          <w:rFonts w:ascii="Times New Roman" w:hAnsi="Times New Roman"/>
          <w:b/>
          <w:snapToGrid w:val="0"/>
          <w:sz w:val="24"/>
          <w:szCs w:val="24"/>
          <w:u w:val="single"/>
        </w:rPr>
      </w:pPr>
      <w:r>
        <w:rPr>
          <w:rFonts w:ascii="Times New Roman" w:hAnsi="Times New Roman"/>
          <w:b/>
          <w:snapToGrid w:val="0"/>
          <w:sz w:val="24"/>
          <w:szCs w:val="24"/>
          <w:u w:val="single"/>
        </w:rPr>
        <w:t>Correspondence:</w:t>
      </w:r>
    </w:p>
    <w:p w14:paraId="282D943C" w14:textId="3BD3709B" w:rsidR="00D02C6B" w:rsidRPr="00D02C6B" w:rsidRDefault="00D02C6B" w:rsidP="00D02C6B">
      <w:pPr>
        <w:pStyle w:val="PlainText"/>
        <w:numPr>
          <w:ilvl w:val="0"/>
          <w:numId w:val="13"/>
        </w:numPr>
        <w:jc w:val="both"/>
        <w:rPr>
          <w:rFonts w:ascii="Times New Roman" w:hAnsi="Times New Roman"/>
          <w:bCs/>
          <w:snapToGrid w:val="0"/>
          <w:sz w:val="24"/>
          <w:szCs w:val="24"/>
        </w:rPr>
      </w:pPr>
      <w:r w:rsidRPr="00D02C6B">
        <w:rPr>
          <w:rFonts w:ascii="Times New Roman" w:hAnsi="Times New Roman"/>
          <w:bCs/>
          <w:snapToGrid w:val="0"/>
          <w:sz w:val="24"/>
          <w:szCs w:val="24"/>
        </w:rPr>
        <w:t>Invitation to 2024 Annual Meeting with a Community Practice Session</w:t>
      </w:r>
    </w:p>
    <w:p w14:paraId="3EDA805E" w14:textId="77777777" w:rsidR="00B86488" w:rsidRDefault="00B86488" w:rsidP="00134B39">
      <w:pPr>
        <w:pStyle w:val="PlainText"/>
        <w:jc w:val="both"/>
        <w:rPr>
          <w:b/>
          <w:snapToGrid w:val="0"/>
          <w:color w:val="000000"/>
          <w:szCs w:val="24"/>
        </w:rPr>
      </w:pPr>
    </w:p>
    <w:p w14:paraId="33BF9136" w14:textId="1B55F63A" w:rsidR="00F722EE" w:rsidRDefault="00F722EE" w:rsidP="00F722EE">
      <w:pPr>
        <w:ind w:left="720"/>
        <w:rPr>
          <w:b/>
          <w:snapToGrid w:val="0"/>
          <w:color w:val="000000"/>
          <w:szCs w:val="24"/>
          <w:u w:val="single"/>
        </w:rPr>
      </w:pPr>
      <w:r w:rsidRPr="00F722EE">
        <w:rPr>
          <w:b/>
          <w:snapToGrid w:val="0"/>
          <w:color w:val="000000"/>
          <w:szCs w:val="24"/>
          <w:u w:val="single"/>
        </w:rPr>
        <w:t xml:space="preserve">Investigative Matters and Settlement Offers [Closed Session Pursuant to M.G.L. c. 112, </w:t>
      </w:r>
      <w:r w:rsidRPr="00F722EE">
        <w:rPr>
          <w:b/>
          <w:bCs/>
          <w:iCs/>
          <w:szCs w:val="24"/>
          <w:u w:val="single"/>
          <w:lang w:val="en" w:eastAsia="x-none"/>
        </w:rPr>
        <w:t>§</w:t>
      </w:r>
      <w:r w:rsidRPr="00F722EE">
        <w:rPr>
          <w:b/>
          <w:snapToGrid w:val="0"/>
          <w:color w:val="000000"/>
          <w:szCs w:val="24"/>
          <w:u w:val="single"/>
        </w:rPr>
        <w:t xml:space="preserve"> 65C]:</w:t>
      </w:r>
    </w:p>
    <w:p w14:paraId="6BB60468" w14:textId="77777777" w:rsidR="00345D17" w:rsidRDefault="00345D17" w:rsidP="00F722EE">
      <w:pPr>
        <w:ind w:left="720"/>
        <w:rPr>
          <w:b/>
          <w:snapToGrid w:val="0"/>
          <w:color w:val="000000"/>
          <w:szCs w:val="24"/>
          <w:u w:val="single"/>
        </w:rPr>
      </w:pPr>
    </w:p>
    <w:p w14:paraId="2105E081" w14:textId="62201F6F" w:rsidR="00345D17" w:rsidRPr="00F722EE" w:rsidRDefault="009D6509" w:rsidP="00F722EE">
      <w:pPr>
        <w:ind w:left="720"/>
        <w:rPr>
          <w:b/>
          <w:snapToGrid w:val="0"/>
          <w:color w:val="000000"/>
          <w:szCs w:val="24"/>
          <w:u w:val="single"/>
        </w:rPr>
      </w:pPr>
      <w:r w:rsidRPr="009D6509">
        <w:rPr>
          <w:rFonts w:ascii="Arial" w:eastAsia="Calibri" w:hAnsi="Arial" w:cs="Arial"/>
          <w:b/>
          <w:bCs/>
          <w:color w:val="000000"/>
          <w:sz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sectPr w:rsidR="00345D17" w:rsidRPr="00F722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9510E"/>
    <w:multiLevelType w:val="hybridMultilevel"/>
    <w:tmpl w:val="83D4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2571D96"/>
    <w:multiLevelType w:val="hybridMultilevel"/>
    <w:tmpl w:val="984C4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4B3F74"/>
    <w:multiLevelType w:val="hybridMultilevel"/>
    <w:tmpl w:val="FF52872E"/>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2"/>
  </w:num>
  <w:num w:numId="2" w16cid:durableId="1579510616">
    <w:abstractNumId w:val="8"/>
  </w:num>
  <w:num w:numId="3" w16cid:durableId="1470904960">
    <w:abstractNumId w:val="11"/>
  </w:num>
  <w:num w:numId="4" w16cid:durableId="1556237750">
    <w:abstractNumId w:val="3"/>
  </w:num>
  <w:num w:numId="5" w16cid:durableId="528106346">
    <w:abstractNumId w:val="2"/>
  </w:num>
  <w:num w:numId="6" w16cid:durableId="1010911097">
    <w:abstractNumId w:val="7"/>
  </w:num>
  <w:num w:numId="7" w16cid:durableId="214389923">
    <w:abstractNumId w:val="6"/>
  </w:num>
  <w:num w:numId="8" w16cid:durableId="173419191">
    <w:abstractNumId w:val="10"/>
  </w:num>
  <w:num w:numId="9" w16cid:durableId="435251311">
    <w:abstractNumId w:val="5"/>
  </w:num>
  <w:num w:numId="10" w16cid:durableId="311296253">
    <w:abstractNumId w:val="4"/>
  </w:num>
  <w:num w:numId="11" w16cid:durableId="643782347">
    <w:abstractNumId w:val="0"/>
  </w:num>
  <w:num w:numId="12" w16cid:durableId="1924752076">
    <w:abstractNumId w:val="1"/>
  </w:num>
  <w:num w:numId="13" w16cid:durableId="517699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D695E"/>
    <w:rsid w:val="000F2953"/>
    <w:rsid w:val="000F315B"/>
    <w:rsid w:val="001125C0"/>
    <w:rsid w:val="00124CCD"/>
    <w:rsid w:val="001324C5"/>
    <w:rsid w:val="00134B39"/>
    <w:rsid w:val="0015268B"/>
    <w:rsid w:val="00171ED8"/>
    <w:rsid w:val="00177C77"/>
    <w:rsid w:val="00187193"/>
    <w:rsid w:val="001B6693"/>
    <w:rsid w:val="001C529C"/>
    <w:rsid w:val="001F02AE"/>
    <w:rsid w:val="0021698C"/>
    <w:rsid w:val="002312DA"/>
    <w:rsid w:val="00260D54"/>
    <w:rsid w:val="00272674"/>
    <w:rsid w:val="00276249"/>
    <w:rsid w:val="00276957"/>
    <w:rsid w:val="00276DCC"/>
    <w:rsid w:val="002953DB"/>
    <w:rsid w:val="002A132F"/>
    <w:rsid w:val="002D1C21"/>
    <w:rsid w:val="00301022"/>
    <w:rsid w:val="00345D17"/>
    <w:rsid w:val="00375EAD"/>
    <w:rsid w:val="00383814"/>
    <w:rsid w:val="00385812"/>
    <w:rsid w:val="00392D0B"/>
    <w:rsid w:val="003A7AFC"/>
    <w:rsid w:val="003B4AA1"/>
    <w:rsid w:val="003C60EF"/>
    <w:rsid w:val="003F0E25"/>
    <w:rsid w:val="00413DDC"/>
    <w:rsid w:val="004539B1"/>
    <w:rsid w:val="00460911"/>
    <w:rsid w:val="004813AC"/>
    <w:rsid w:val="00481F31"/>
    <w:rsid w:val="004B37A0"/>
    <w:rsid w:val="004B5CFB"/>
    <w:rsid w:val="004C650C"/>
    <w:rsid w:val="004D6B39"/>
    <w:rsid w:val="004E0C3F"/>
    <w:rsid w:val="00512956"/>
    <w:rsid w:val="00530145"/>
    <w:rsid w:val="005448AA"/>
    <w:rsid w:val="00567762"/>
    <w:rsid w:val="00593B6B"/>
    <w:rsid w:val="005D1F3D"/>
    <w:rsid w:val="00602F0D"/>
    <w:rsid w:val="00661FAE"/>
    <w:rsid w:val="00697F0D"/>
    <w:rsid w:val="006A03DD"/>
    <w:rsid w:val="006A6870"/>
    <w:rsid w:val="006C192E"/>
    <w:rsid w:val="006D06D9"/>
    <w:rsid w:val="006D77A6"/>
    <w:rsid w:val="00702109"/>
    <w:rsid w:val="0070300C"/>
    <w:rsid w:val="0072610D"/>
    <w:rsid w:val="00752599"/>
    <w:rsid w:val="00757006"/>
    <w:rsid w:val="00766652"/>
    <w:rsid w:val="007B3F4B"/>
    <w:rsid w:val="007B7347"/>
    <w:rsid w:val="007D10F3"/>
    <w:rsid w:val="007F3CDB"/>
    <w:rsid w:val="00872D1D"/>
    <w:rsid w:val="008915D9"/>
    <w:rsid w:val="008A485A"/>
    <w:rsid w:val="008B44D2"/>
    <w:rsid w:val="008D08F4"/>
    <w:rsid w:val="008F043A"/>
    <w:rsid w:val="009142BD"/>
    <w:rsid w:val="009730E5"/>
    <w:rsid w:val="009908FF"/>
    <w:rsid w:val="00995505"/>
    <w:rsid w:val="009C4428"/>
    <w:rsid w:val="009D48CD"/>
    <w:rsid w:val="009D6509"/>
    <w:rsid w:val="009E1F06"/>
    <w:rsid w:val="009E3763"/>
    <w:rsid w:val="009E7883"/>
    <w:rsid w:val="00A20110"/>
    <w:rsid w:val="00A65101"/>
    <w:rsid w:val="00A664D8"/>
    <w:rsid w:val="00A759E7"/>
    <w:rsid w:val="00B20CE0"/>
    <w:rsid w:val="00B313E1"/>
    <w:rsid w:val="00B37760"/>
    <w:rsid w:val="00B403BF"/>
    <w:rsid w:val="00B608D9"/>
    <w:rsid w:val="00B86488"/>
    <w:rsid w:val="00B8773D"/>
    <w:rsid w:val="00BA4055"/>
    <w:rsid w:val="00BA7FB6"/>
    <w:rsid w:val="00BC06F9"/>
    <w:rsid w:val="00C20BFE"/>
    <w:rsid w:val="00C3496E"/>
    <w:rsid w:val="00C46D29"/>
    <w:rsid w:val="00C7171F"/>
    <w:rsid w:val="00CA3038"/>
    <w:rsid w:val="00CC1778"/>
    <w:rsid w:val="00CE575B"/>
    <w:rsid w:val="00CF3DE8"/>
    <w:rsid w:val="00CF4F5F"/>
    <w:rsid w:val="00D02C6B"/>
    <w:rsid w:val="00D0493F"/>
    <w:rsid w:val="00D24AF5"/>
    <w:rsid w:val="00D44D50"/>
    <w:rsid w:val="00D521F4"/>
    <w:rsid w:val="00D56F91"/>
    <w:rsid w:val="00D8671C"/>
    <w:rsid w:val="00D91390"/>
    <w:rsid w:val="00DA57C3"/>
    <w:rsid w:val="00DC3855"/>
    <w:rsid w:val="00DE6024"/>
    <w:rsid w:val="00E242A8"/>
    <w:rsid w:val="00E274B8"/>
    <w:rsid w:val="00E56EF9"/>
    <w:rsid w:val="00E72707"/>
    <w:rsid w:val="00F0586E"/>
    <w:rsid w:val="00F41830"/>
    <w:rsid w:val="00F43932"/>
    <w:rsid w:val="00F51999"/>
    <w:rsid w:val="00F722EE"/>
    <w:rsid w:val="00F81F64"/>
    <w:rsid w:val="00F92634"/>
    <w:rsid w:val="00FA575E"/>
    <w:rsid w:val="00FC180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5ff1cf26617638acbbc66e516e7d00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11</TotalTime>
  <Pages>1</Pages>
  <Words>193</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9</cp:revision>
  <cp:lastPrinted>2023-06-05T17:19:00Z</cp:lastPrinted>
  <dcterms:created xsi:type="dcterms:W3CDTF">2024-05-23T15:07:00Z</dcterms:created>
  <dcterms:modified xsi:type="dcterms:W3CDTF">2024-05-31T15:35:00Z</dcterms:modified>
</cp:coreProperties>
</file>