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778F8DDC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F51999">
        <w:t xml:space="preserve">June </w:t>
      </w:r>
      <w:r w:rsidR="00B7555B">
        <w:t>27</w:t>
      </w:r>
      <w:r w:rsidR="00602F0D">
        <w:t>,</w:t>
      </w:r>
      <w:r w:rsidR="00766652">
        <w:t xml:space="preserve"> </w:t>
      </w:r>
      <w:proofErr w:type="gramStart"/>
      <w:r w:rsidR="00766652">
        <w:t>2024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</w:t>
      </w:r>
      <w:r w:rsidR="0068493C">
        <w:t>4:00</w:t>
      </w:r>
      <w:r w:rsidR="00B7555B">
        <w:t xml:space="preserve"> P.M.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7764D06" w14:textId="7AF5FA9B" w:rsidR="00766652" w:rsidRDefault="00832677" w:rsidP="00D24AF5">
      <w:pPr>
        <w:jc w:val="center"/>
      </w:pPr>
      <w:hyperlink r:id="rId9" w:history="1">
        <w:r w:rsidR="00B7555B" w:rsidRPr="001B5793">
          <w:rPr>
            <w:rStyle w:val="Hyperlink"/>
          </w:rPr>
          <w:t>https://eohhs.webex.com/eohhs/j.php?MTID=md17b0766f8c15d9fc78774612a7bd919</w:t>
        </w:r>
      </w:hyperlink>
      <w:r w:rsidR="00B7555B">
        <w:t xml:space="preserve"> </w:t>
      </w:r>
      <w:r w:rsidR="00460911">
        <w:t xml:space="preserve"> </w:t>
      </w:r>
    </w:p>
    <w:p w14:paraId="726F1A7C" w14:textId="77777777" w:rsidR="00B7555B" w:rsidRDefault="00766652" w:rsidP="00D24AF5">
      <w:pPr>
        <w:jc w:val="center"/>
      </w:pPr>
      <w:r w:rsidRPr="00766652">
        <w:t xml:space="preserve"> </w:t>
      </w:r>
      <w:r w:rsidR="00D24AF5">
        <w:t xml:space="preserve">Meeting number: </w:t>
      </w:r>
      <w:r w:rsidR="00B7555B" w:rsidRPr="00B7555B">
        <w:t>2530 968 2756</w:t>
      </w:r>
    </w:p>
    <w:p w14:paraId="3C73E74F" w14:textId="0E57071D" w:rsidR="00D24AF5" w:rsidRDefault="00D24AF5" w:rsidP="00D24AF5">
      <w:pPr>
        <w:jc w:val="center"/>
      </w:pPr>
      <w:r>
        <w:t xml:space="preserve">Password: </w:t>
      </w:r>
      <w:r w:rsidR="00460911" w:rsidRPr="00460911">
        <w:t>BOP123</w:t>
      </w:r>
      <w:r w:rsidR="00B7555B">
        <w:t>4</w:t>
      </w:r>
      <w:r w:rsidR="00460911" w:rsidRPr="00460911">
        <w:t xml:space="preserve"> (</w:t>
      </w:r>
      <w:r w:rsidR="00B7555B" w:rsidRPr="00B7555B">
        <w:t>2671234</w:t>
      </w:r>
      <w:r w:rsidR="00460911" w:rsidRPr="00460911">
        <w:t xml:space="preserve"> from phones and video systems)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11A9C944" w:rsidR="00D24AF5" w:rsidRDefault="00D24AF5" w:rsidP="00D24AF5">
      <w:pPr>
        <w:jc w:val="center"/>
      </w:pPr>
      <w:r>
        <w:t xml:space="preserve">Access code: </w:t>
      </w:r>
      <w:r w:rsidR="00B7555B" w:rsidRPr="00B7555B">
        <w:t>2530 968 2756</w:t>
      </w:r>
    </w:p>
    <w:p w14:paraId="316396B6" w14:textId="77777777" w:rsidR="006C192E" w:rsidRPr="009E19A3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9E19A3" w:rsidRDefault="00D24AF5" w:rsidP="00F722EE">
      <w:pPr>
        <w:ind w:firstLine="720"/>
        <w:rPr>
          <w:b/>
          <w:snapToGrid w:val="0"/>
          <w:u w:val="single"/>
        </w:rPr>
      </w:pPr>
      <w:bookmarkStart w:id="0" w:name="_Hlk170214880"/>
      <w:r w:rsidRPr="009E19A3">
        <w:rPr>
          <w:b/>
          <w:snapToGrid w:val="0"/>
          <w:u w:val="single"/>
        </w:rPr>
        <w:t xml:space="preserve">Housekeeping Matters </w:t>
      </w:r>
    </w:p>
    <w:p w14:paraId="72D23F92" w14:textId="63BE47D6" w:rsidR="00D24AF5" w:rsidRPr="009E19A3" w:rsidRDefault="00D24AF5" w:rsidP="00D24AF5">
      <w:pPr>
        <w:numPr>
          <w:ilvl w:val="1"/>
          <w:numId w:val="1"/>
        </w:numPr>
        <w:rPr>
          <w:bCs/>
          <w:snapToGrid w:val="0"/>
        </w:rPr>
      </w:pPr>
      <w:r w:rsidRPr="009E19A3">
        <w:rPr>
          <w:bCs/>
          <w:snapToGrid w:val="0"/>
        </w:rPr>
        <w:t xml:space="preserve">Roll call for attendance </w:t>
      </w:r>
    </w:p>
    <w:bookmarkEnd w:id="0"/>
    <w:p w14:paraId="06DDB76F" w14:textId="77777777" w:rsidR="00D24AF5" w:rsidRPr="009E19A3" w:rsidRDefault="00D24AF5" w:rsidP="00F722EE">
      <w:pPr>
        <w:ind w:left="1440"/>
        <w:rPr>
          <w:b/>
          <w:snapToGrid w:val="0"/>
        </w:rPr>
      </w:pPr>
    </w:p>
    <w:p w14:paraId="02D2C650" w14:textId="7F09BF2D" w:rsidR="00D24AF5" w:rsidRPr="009E19A3" w:rsidRDefault="001C529C" w:rsidP="00F722EE">
      <w:pPr>
        <w:ind w:firstLine="720"/>
        <w:rPr>
          <w:b/>
          <w:snapToGrid w:val="0"/>
          <w:u w:val="single"/>
        </w:rPr>
      </w:pPr>
      <w:r w:rsidRPr="009E19A3">
        <w:rPr>
          <w:b/>
          <w:snapToGrid w:val="0"/>
          <w:u w:val="single"/>
        </w:rPr>
        <w:t>Board</w:t>
      </w:r>
      <w:r w:rsidR="00D24AF5" w:rsidRPr="009E19A3">
        <w:rPr>
          <w:b/>
          <w:snapToGrid w:val="0"/>
          <w:u w:val="single"/>
        </w:rPr>
        <w:t xml:space="preserve"> </w:t>
      </w:r>
      <w:r w:rsidR="00190543" w:rsidRPr="009E19A3">
        <w:rPr>
          <w:b/>
          <w:snapToGrid w:val="0"/>
          <w:u w:val="single"/>
        </w:rPr>
        <w:t>Business</w:t>
      </w:r>
      <w:r w:rsidR="00D24AF5" w:rsidRPr="009E19A3">
        <w:rPr>
          <w:b/>
          <w:snapToGrid w:val="0"/>
          <w:u w:val="single"/>
        </w:rPr>
        <w:t xml:space="preserve">: </w:t>
      </w:r>
    </w:p>
    <w:p w14:paraId="0EC61A06" w14:textId="77777777" w:rsidR="00A20110" w:rsidRPr="009E19A3" w:rsidRDefault="00A20110" w:rsidP="00A20110">
      <w:pPr>
        <w:numPr>
          <w:ilvl w:val="1"/>
          <w:numId w:val="1"/>
        </w:numPr>
        <w:rPr>
          <w:bCs/>
          <w:snapToGrid w:val="0"/>
        </w:rPr>
      </w:pPr>
      <w:bookmarkStart w:id="1" w:name="_Hlk170215605"/>
      <w:r w:rsidRPr="009E19A3">
        <w:rPr>
          <w:bCs/>
          <w:snapToGrid w:val="0"/>
        </w:rPr>
        <w:t xml:space="preserve">Review and approve public agenda – </w:t>
      </w:r>
      <w:proofErr w:type="gramStart"/>
      <w:r w:rsidRPr="009E19A3">
        <w:rPr>
          <w:bCs/>
          <w:snapToGrid w:val="0"/>
        </w:rPr>
        <w:t>VOTE</w:t>
      </w:r>
      <w:proofErr w:type="gramEnd"/>
    </w:p>
    <w:bookmarkEnd w:id="1"/>
    <w:p w14:paraId="344BD07D" w14:textId="77777777" w:rsidR="009E19A3" w:rsidRPr="009E19A3" w:rsidRDefault="009E19A3" w:rsidP="009E19A3">
      <w:pPr>
        <w:ind w:left="1800"/>
        <w:rPr>
          <w:bCs/>
          <w:snapToGrid w:val="0"/>
        </w:rPr>
      </w:pPr>
    </w:p>
    <w:p w14:paraId="53551B4F" w14:textId="5442684F" w:rsidR="009E19A3" w:rsidRPr="009E19A3" w:rsidRDefault="009E19A3" w:rsidP="009E19A3">
      <w:pPr>
        <w:ind w:left="720"/>
        <w:rPr>
          <w:b/>
          <w:snapToGrid w:val="0"/>
          <w:u w:val="single"/>
        </w:rPr>
      </w:pPr>
      <w:r w:rsidRPr="009E19A3">
        <w:rPr>
          <w:b/>
          <w:snapToGrid w:val="0"/>
          <w:u w:val="single"/>
        </w:rPr>
        <w:t xml:space="preserve">Application Review </w:t>
      </w:r>
    </w:p>
    <w:p w14:paraId="66AEBA93" w14:textId="089D5160" w:rsidR="009E19A3" w:rsidRPr="009E19A3" w:rsidRDefault="009E19A3" w:rsidP="009E19A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napToGrid w:val="0"/>
        </w:rPr>
      </w:pPr>
      <w:r w:rsidRPr="009E19A3">
        <w:rPr>
          <w:rFonts w:ascii="Times New Roman" w:hAnsi="Times New Roman"/>
          <w:bCs/>
          <w:snapToGrid w:val="0"/>
        </w:rPr>
        <w:t xml:space="preserve">K. </w:t>
      </w:r>
      <w:proofErr w:type="spellStart"/>
      <w:r w:rsidRPr="009E19A3">
        <w:rPr>
          <w:rFonts w:ascii="Times New Roman" w:hAnsi="Times New Roman"/>
          <w:bCs/>
          <w:snapToGrid w:val="0"/>
        </w:rPr>
        <w:t>Yacu</w:t>
      </w:r>
      <w:proofErr w:type="spellEnd"/>
      <w:r w:rsidRPr="009E19A3">
        <w:rPr>
          <w:rFonts w:ascii="Times New Roman" w:hAnsi="Times New Roman"/>
          <w:bCs/>
          <w:snapToGrid w:val="0"/>
        </w:rPr>
        <w:t xml:space="preserve"> </w:t>
      </w:r>
      <w:r>
        <w:rPr>
          <w:rFonts w:ascii="Times New Roman" w:hAnsi="Times New Roman"/>
          <w:bCs/>
          <w:snapToGrid w:val="0"/>
        </w:rPr>
        <w:t>– Limited Licensure</w:t>
      </w:r>
    </w:p>
    <w:p w14:paraId="2CF2EE24" w14:textId="77777777" w:rsidR="00D24AF5" w:rsidRDefault="00D24AF5" w:rsidP="00B7555B">
      <w:pPr>
        <w:rPr>
          <w:b/>
          <w:snapToGrid w:val="0"/>
        </w:rPr>
      </w:pPr>
    </w:p>
    <w:p w14:paraId="227B10F3" w14:textId="107282EA" w:rsidR="002B1E63" w:rsidRPr="002B1E63" w:rsidRDefault="002B1E63" w:rsidP="002B1E63">
      <w:pPr>
        <w:ind w:left="720"/>
        <w:rPr>
          <w:b/>
          <w:snapToGrid w:val="0"/>
          <w:color w:val="000000"/>
          <w:szCs w:val="24"/>
          <w:u w:val="single"/>
        </w:rPr>
      </w:pPr>
      <w:r>
        <w:rPr>
          <w:b/>
          <w:snapToGrid w:val="0"/>
          <w:color w:val="000000"/>
          <w:szCs w:val="24"/>
          <w:u w:val="single"/>
        </w:rPr>
        <w:t>Executive Session:</w:t>
      </w:r>
    </w:p>
    <w:p w14:paraId="6645F10C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>The Board will meet in Executive Session as authorized pursuant to M.G.L. c.</w:t>
      </w:r>
    </w:p>
    <w:p w14:paraId="243D5119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 xml:space="preserve">30A, § 21(a)(1) for the purpose of discussing the reputation, character, </w:t>
      </w:r>
      <w:proofErr w:type="gramStart"/>
      <w:r w:rsidRPr="002B1E63">
        <w:rPr>
          <w:bCs/>
          <w:snapToGrid w:val="0"/>
          <w:color w:val="000000"/>
          <w:szCs w:val="24"/>
        </w:rPr>
        <w:t>physical</w:t>
      </w:r>
      <w:proofErr w:type="gramEnd"/>
    </w:p>
    <w:p w14:paraId="5F5CE999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>condition, or mental health, rather than professional competence, of an</w:t>
      </w:r>
    </w:p>
    <w:p w14:paraId="0A7A714C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 xml:space="preserve">individual, or to discuss the discipline or dismissal of, or complaints or </w:t>
      </w:r>
      <w:proofErr w:type="gramStart"/>
      <w:r w:rsidRPr="002B1E63">
        <w:rPr>
          <w:bCs/>
          <w:snapToGrid w:val="0"/>
          <w:color w:val="000000"/>
          <w:szCs w:val="24"/>
        </w:rPr>
        <w:t>charges</w:t>
      </w:r>
      <w:proofErr w:type="gramEnd"/>
    </w:p>
    <w:p w14:paraId="16591481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>brought against, a public officer, employee, staff member or individual.</w:t>
      </w:r>
    </w:p>
    <w:p w14:paraId="72744C90" w14:textId="77777777" w:rsidR="002B1E63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>Specifically, evaluate the Good Moral Character as required for registration for a</w:t>
      </w:r>
    </w:p>
    <w:p w14:paraId="6BB60468" w14:textId="788B78F8" w:rsidR="00345D17" w:rsidRPr="002B1E63" w:rsidRDefault="002B1E63" w:rsidP="002B1E63">
      <w:pPr>
        <w:ind w:left="720"/>
        <w:rPr>
          <w:bCs/>
          <w:snapToGrid w:val="0"/>
          <w:color w:val="000000"/>
          <w:szCs w:val="24"/>
        </w:rPr>
      </w:pPr>
      <w:r w:rsidRPr="002B1E63">
        <w:rPr>
          <w:bCs/>
          <w:snapToGrid w:val="0"/>
          <w:color w:val="000000"/>
          <w:szCs w:val="24"/>
        </w:rPr>
        <w:t>pending applicant.</w:t>
      </w:r>
    </w:p>
    <w:p w14:paraId="1B991915" w14:textId="77777777" w:rsidR="002B1E63" w:rsidRDefault="002B1E63" w:rsidP="00F722EE">
      <w:pPr>
        <w:ind w:left="720"/>
        <w:rPr>
          <w:b/>
          <w:snapToGrid w:val="0"/>
          <w:color w:val="000000"/>
          <w:szCs w:val="24"/>
          <w:u w:val="single"/>
        </w:rPr>
      </w:pPr>
    </w:p>
    <w:p w14:paraId="2824A045" w14:textId="77777777" w:rsidR="002B1E63" w:rsidRDefault="002B1E63" w:rsidP="00F722EE">
      <w:pPr>
        <w:ind w:left="720"/>
        <w:rPr>
          <w:b/>
          <w:snapToGrid w:val="0"/>
          <w:color w:val="000000"/>
          <w:szCs w:val="24"/>
          <w:u w:val="single"/>
        </w:rPr>
      </w:pPr>
    </w:p>
    <w:p w14:paraId="2105E081" w14:textId="62201F6F" w:rsidR="00345D17" w:rsidRPr="00F722EE" w:rsidRDefault="009D6509" w:rsidP="00F722EE">
      <w:pPr>
        <w:ind w:left="720"/>
        <w:rPr>
          <w:b/>
          <w:snapToGrid w:val="0"/>
          <w:color w:val="000000"/>
          <w:szCs w:val="24"/>
          <w:u w:val="single"/>
        </w:rPr>
      </w:pPr>
      <w:bookmarkStart w:id="2" w:name="_Hlk170208444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If you need reasonable </w:t>
      </w:r>
      <w:proofErr w:type="gramStart"/>
      <w:r w:rsidRPr="009D6509">
        <w:rPr>
          <w:rFonts w:ascii="Arial" w:eastAsia="Calibri" w:hAnsi="Arial" w:cs="Arial"/>
          <w:b/>
          <w:bCs/>
          <w:color w:val="000000"/>
          <w:sz w:val="20"/>
        </w:rPr>
        <w:t>accommodations</w:t>
      </w:r>
      <w:proofErr w:type="gramEnd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 </w:t>
      </w:r>
      <w:proofErr w:type="gramStart"/>
      <w:r w:rsidRPr="009D6509">
        <w:rPr>
          <w:rFonts w:ascii="Arial" w:eastAsia="Calibri" w:hAnsi="Arial" w:cs="Arial"/>
          <w:b/>
          <w:bCs/>
          <w:color w:val="000000"/>
          <w:sz w:val="20"/>
        </w:rPr>
        <w:t>in order to</w:t>
      </w:r>
      <w:proofErr w:type="gramEnd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D6509">
        <w:rPr>
          <w:rFonts w:ascii="Arial" w:eastAsia="Calibri" w:hAnsi="Arial" w:cs="Arial"/>
          <w:b/>
          <w:bCs/>
          <w:color w:val="000000"/>
          <w:sz w:val="20"/>
        </w:rPr>
        <w:t>accommodations</w:t>
      </w:r>
      <w:proofErr w:type="gramEnd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 may require distinctive requests or the hiring of outside contractors and may not be available if requested immediately before the meeting.</w:t>
      </w:r>
      <w:bookmarkEnd w:id="2"/>
    </w:p>
    <w:sectPr w:rsidR="00345D17" w:rsidRPr="00F722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DBA"/>
    <w:multiLevelType w:val="hybridMultilevel"/>
    <w:tmpl w:val="3600F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A9510E"/>
    <w:multiLevelType w:val="hybridMultilevel"/>
    <w:tmpl w:val="83D4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814BE"/>
    <w:multiLevelType w:val="hybridMultilevel"/>
    <w:tmpl w:val="B282A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EF2E09"/>
    <w:multiLevelType w:val="hybridMultilevel"/>
    <w:tmpl w:val="703C4C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9141340"/>
    <w:multiLevelType w:val="hybridMultilevel"/>
    <w:tmpl w:val="6212C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9289B"/>
    <w:multiLevelType w:val="hybridMultilevel"/>
    <w:tmpl w:val="0AC0B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257170"/>
    <w:multiLevelType w:val="hybridMultilevel"/>
    <w:tmpl w:val="57666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2571D96"/>
    <w:multiLevelType w:val="hybridMultilevel"/>
    <w:tmpl w:val="984C41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405941"/>
    <w:multiLevelType w:val="hybridMultilevel"/>
    <w:tmpl w:val="9E9EA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4B3F74"/>
    <w:multiLevelType w:val="hybridMultilevel"/>
    <w:tmpl w:val="62AE063E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12"/>
  </w:num>
  <w:num w:numId="2" w16cid:durableId="1579510616">
    <w:abstractNumId w:val="8"/>
  </w:num>
  <w:num w:numId="3" w16cid:durableId="1470904960">
    <w:abstractNumId w:val="11"/>
  </w:num>
  <w:num w:numId="4" w16cid:durableId="1556237750">
    <w:abstractNumId w:val="3"/>
  </w:num>
  <w:num w:numId="5" w16cid:durableId="528106346">
    <w:abstractNumId w:val="2"/>
  </w:num>
  <w:num w:numId="6" w16cid:durableId="1010911097">
    <w:abstractNumId w:val="7"/>
  </w:num>
  <w:num w:numId="7" w16cid:durableId="214389923">
    <w:abstractNumId w:val="6"/>
  </w:num>
  <w:num w:numId="8" w16cid:durableId="173419191">
    <w:abstractNumId w:val="10"/>
  </w:num>
  <w:num w:numId="9" w16cid:durableId="435251311">
    <w:abstractNumId w:val="5"/>
  </w:num>
  <w:num w:numId="10" w16cid:durableId="311296253">
    <w:abstractNumId w:val="4"/>
  </w:num>
  <w:num w:numId="11" w16cid:durableId="643782347">
    <w:abstractNumId w:val="0"/>
  </w:num>
  <w:num w:numId="12" w16cid:durableId="1924752076">
    <w:abstractNumId w:val="1"/>
  </w:num>
  <w:num w:numId="13" w16cid:durableId="517699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D695E"/>
    <w:rsid w:val="000F2953"/>
    <w:rsid w:val="000F315B"/>
    <w:rsid w:val="001125C0"/>
    <w:rsid w:val="00124CCD"/>
    <w:rsid w:val="001324C5"/>
    <w:rsid w:val="00134B39"/>
    <w:rsid w:val="0015268B"/>
    <w:rsid w:val="001650F2"/>
    <w:rsid w:val="00171ED8"/>
    <w:rsid w:val="00177C77"/>
    <w:rsid w:val="00187193"/>
    <w:rsid w:val="00190543"/>
    <w:rsid w:val="001B6693"/>
    <w:rsid w:val="001C529C"/>
    <w:rsid w:val="001F02AE"/>
    <w:rsid w:val="0021698C"/>
    <w:rsid w:val="002312DA"/>
    <w:rsid w:val="00260D54"/>
    <w:rsid w:val="00272674"/>
    <w:rsid w:val="00276249"/>
    <w:rsid w:val="00276957"/>
    <w:rsid w:val="00276DCC"/>
    <w:rsid w:val="002953DB"/>
    <w:rsid w:val="002A132F"/>
    <w:rsid w:val="002B1E63"/>
    <w:rsid w:val="002D1C21"/>
    <w:rsid w:val="00301022"/>
    <w:rsid w:val="00345D17"/>
    <w:rsid w:val="00375EAD"/>
    <w:rsid w:val="00383814"/>
    <w:rsid w:val="00385812"/>
    <w:rsid w:val="00392D0B"/>
    <w:rsid w:val="003A7AFC"/>
    <w:rsid w:val="003B4AA1"/>
    <w:rsid w:val="003C60EF"/>
    <w:rsid w:val="003F0E25"/>
    <w:rsid w:val="00413DDC"/>
    <w:rsid w:val="004539B1"/>
    <w:rsid w:val="00460911"/>
    <w:rsid w:val="004813AC"/>
    <w:rsid w:val="00481F31"/>
    <w:rsid w:val="004B37A0"/>
    <w:rsid w:val="004B5CFB"/>
    <w:rsid w:val="004C650C"/>
    <w:rsid w:val="004D6B39"/>
    <w:rsid w:val="004E0C3F"/>
    <w:rsid w:val="00512956"/>
    <w:rsid w:val="00530145"/>
    <w:rsid w:val="005448AA"/>
    <w:rsid w:val="00567762"/>
    <w:rsid w:val="00593B6B"/>
    <w:rsid w:val="005D1F3D"/>
    <w:rsid w:val="00602F0D"/>
    <w:rsid w:val="00606E57"/>
    <w:rsid w:val="00661FAE"/>
    <w:rsid w:val="0068493C"/>
    <w:rsid w:val="00697F0D"/>
    <w:rsid w:val="006A03DD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66652"/>
    <w:rsid w:val="007B3F4B"/>
    <w:rsid w:val="007B7347"/>
    <w:rsid w:val="007D10F3"/>
    <w:rsid w:val="007F3CDB"/>
    <w:rsid w:val="00832677"/>
    <w:rsid w:val="00872D1D"/>
    <w:rsid w:val="008915D9"/>
    <w:rsid w:val="008A485A"/>
    <w:rsid w:val="008B44D2"/>
    <w:rsid w:val="008D08F4"/>
    <w:rsid w:val="008F043A"/>
    <w:rsid w:val="009142BD"/>
    <w:rsid w:val="009730E5"/>
    <w:rsid w:val="009908FF"/>
    <w:rsid w:val="00995505"/>
    <w:rsid w:val="009C4428"/>
    <w:rsid w:val="009D48CD"/>
    <w:rsid w:val="009D6509"/>
    <w:rsid w:val="009E19A3"/>
    <w:rsid w:val="009E1F06"/>
    <w:rsid w:val="009E3763"/>
    <w:rsid w:val="009E7883"/>
    <w:rsid w:val="00A20110"/>
    <w:rsid w:val="00A65101"/>
    <w:rsid w:val="00A664D8"/>
    <w:rsid w:val="00A759E7"/>
    <w:rsid w:val="00B20CE0"/>
    <w:rsid w:val="00B313E1"/>
    <w:rsid w:val="00B37760"/>
    <w:rsid w:val="00B403BF"/>
    <w:rsid w:val="00B608D9"/>
    <w:rsid w:val="00B7555B"/>
    <w:rsid w:val="00B86488"/>
    <w:rsid w:val="00B8773D"/>
    <w:rsid w:val="00BA4055"/>
    <w:rsid w:val="00BA7FB6"/>
    <w:rsid w:val="00BC06F9"/>
    <w:rsid w:val="00C20BFE"/>
    <w:rsid w:val="00C3496E"/>
    <w:rsid w:val="00C46D29"/>
    <w:rsid w:val="00C7171F"/>
    <w:rsid w:val="00C74EDA"/>
    <w:rsid w:val="00CA3038"/>
    <w:rsid w:val="00CC1778"/>
    <w:rsid w:val="00CE575B"/>
    <w:rsid w:val="00CF3DE8"/>
    <w:rsid w:val="00CF4F5F"/>
    <w:rsid w:val="00D02C6B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DE6024"/>
    <w:rsid w:val="00E242A8"/>
    <w:rsid w:val="00E274B8"/>
    <w:rsid w:val="00E56EF9"/>
    <w:rsid w:val="00E72707"/>
    <w:rsid w:val="00F0586E"/>
    <w:rsid w:val="00F41830"/>
    <w:rsid w:val="00F43932"/>
    <w:rsid w:val="00F51999"/>
    <w:rsid w:val="00F722EE"/>
    <w:rsid w:val="00F81F64"/>
    <w:rsid w:val="00F92634"/>
    <w:rsid w:val="00FA575E"/>
    <w:rsid w:val="00FC1804"/>
    <w:rsid w:val="00FC6B42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d17b0766f8c15d9fc78774612a7bd9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20</TotalTime>
  <Pages>1</Pages>
  <Words>235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9</cp:revision>
  <cp:lastPrinted>2023-06-05T17:19:00Z</cp:lastPrinted>
  <dcterms:created xsi:type="dcterms:W3CDTF">2024-06-25T15:34:00Z</dcterms:created>
  <dcterms:modified xsi:type="dcterms:W3CDTF">2024-06-25T17:51:00Z</dcterms:modified>
</cp:coreProperties>
</file>