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0BA669C3" w:rsidR="0011657A" w:rsidRPr="00590D3F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E01F63">
        <w:rPr>
          <w:rFonts w:ascii="Times New Roman" w:hAnsi="Times New Roman"/>
          <w:b/>
          <w:sz w:val="24"/>
          <w:szCs w:val="24"/>
        </w:rPr>
        <w:t>in</w:t>
      </w:r>
      <w:r w:rsidRPr="00590D3F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745E97A9" w14:textId="77777777" w:rsidR="00EF1AB0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47968119" w:rsidR="00177BF6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DATE: </w:t>
      </w:r>
      <w:r w:rsidR="0009043D">
        <w:rPr>
          <w:rFonts w:ascii="Times New Roman" w:hAnsi="Times New Roman"/>
          <w:b/>
          <w:sz w:val="24"/>
          <w:szCs w:val="24"/>
        </w:rPr>
        <w:t>June 10</w:t>
      </w:r>
      <w:r w:rsidR="00F26A9B" w:rsidRPr="00590D3F">
        <w:rPr>
          <w:rFonts w:ascii="Times New Roman" w:hAnsi="Times New Roman"/>
          <w:b/>
          <w:sz w:val="24"/>
          <w:szCs w:val="24"/>
        </w:rPr>
        <w:t>,</w:t>
      </w:r>
      <w:r w:rsidR="00AB6D67" w:rsidRPr="00590D3F">
        <w:rPr>
          <w:rFonts w:ascii="Times New Roman" w:hAnsi="Times New Roman"/>
          <w:b/>
          <w:sz w:val="24"/>
          <w:szCs w:val="24"/>
        </w:rPr>
        <w:t xml:space="preserve"> 202</w:t>
      </w:r>
      <w:r w:rsidR="00DC3632" w:rsidRPr="00590D3F">
        <w:rPr>
          <w:rFonts w:ascii="Times New Roman" w:hAnsi="Times New Roman"/>
          <w:b/>
          <w:sz w:val="24"/>
          <w:szCs w:val="24"/>
        </w:rPr>
        <w:t>5</w:t>
      </w:r>
      <w:r w:rsidR="00177BF6" w:rsidRPr="00590D3F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Pr="00590D3F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General </w:t>
      </w:r>
      <w:r w:rsidR="00EF1AB0" w:rsidRPr="00590D3F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590D3F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702B013D" w:rsidR="00723BD4" w:rsidRPr="00590D3F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</w:t>
      </w:r>
      <w:r w:rsidR="006E66FD">
        <w:rPr>
          <w:rFonts w:ascii="Times New Roman" w:eastAsia="Cambria" w:hAnsi="Times New Roman"/>
          <w:b/>
          <w:sz w:val="24"/>
          <w:szCs w:val="24"/>
        </w:rPr>
        <w:t>in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Podiatry</w:t>
      </w:r>
      <w:r w:rsidR="00EA79A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(</w:t>
      </w:r>
      <w:r w:rsidR="00EA79AF">
        <w:rPr>
          <w:rFonts w:ascii="Times New Roman" w:eastAsia="Cambria" w:hAnsi="Times New Roman"/>
          <w:b/>
          <w:sz w:val="24"/>
          <w:szCs w:val="24"/>
        </w:rPr>
        <w:t>“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the Board”) was held via </w:t>
      </w:r>
      <w:r w:rsidR="00D152B2" w:rsidRPr="00590D3F">
        <w:rPr>
          <w:rFonts w:ascii="Times New Roman" w:eastAsia="Cambria" w:hAnsi="Times New Roman"/>
          <w:b/>
          <w:sz w:val="24"/>
          <w:szCs w:val="24"/>
        </w:rPr>
        <w:t>WebEx.</w:t>
      </w:r>
    </w:p>
    <w:p w14:paraId="2952FAA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D13FF3" w:rsidRPr="00590D3F" w:rsidRDefault="00D13FF3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13FF3" w:rsidRPr="00590D3F" w:rsidSect="00BF54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590D3F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590D3F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590D3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590D3F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590D3F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590D3F">
        <w:rPr>
          <w:rFonts w:ascii="Times New Roman" w:hAnsi="Times New Roman"/>
          <w:sz w:val="24"/>
          <w:szCs w:val="24"/>
        </w:rPr>
        <w:t>Secretary</w:t>
      </w:r>
    </w:p>
    <w:p w14:paraId="2A74A5A8" w14:textId="00FC2E4C" w:rsidR="00745E56" w:rsidRPr="00590D3F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Justin Holtzman, MD</w:t>
      </w:r>
    </w:p>
    <w:p w14:paraId="7E6F391C" w14:textId="1E69B0C2" w:rsidR="00E57ADE" w:rsidRPr="00590D3F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 w:rsidRPr="00590D3F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 w:rsidRPr="00590D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590D3F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Pr="00590D3F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Jacqueline Petrillo</w:t>
      </w:r>
      <w:r w:rsidR="00D860E3" w:rsidRPr="00590D3F">
        <w:rPr>
          <w:rFonts w:ascii="Times New Roman" w:hAnsi="Times New Roman"/>
          <w:sz w:val="24"/>
          <w:szCs w:val="24"/>
        </w:rPr>
        <w:t>,</w:t>
      </w:r>
      <w:r w:rsidR="005E0770" w:rsidRPr="00590D3F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696C068C" w:rsidR="00D40001" w:rsidRPr="00590D3F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Thomas </w:t>
      </w:r>
      <w:r w:rsidR="00F17B4A">
        <w:rPr>
          <w:rFonts w:ascii="Times New Roman" w:hAnsi="Times New Roman"/>
          <w:sz w:val="24"/>
          <w:szCs w:val="24"/>
        </w:rPr>
        <w:t xml:space="preserve">F. </w:t>
      </w:r>
      <w:r w:rsidRPr="00590D3F">
        <w:rPr>
          <w:rFonts w:ascii="Times New Roman" w:hAnsi="Times New Roman"/>
          <w:sz w:val="24"/>
          <w:szCs w:val="24"/>
        </w:rPr>
        <w:t>Burke</w:t>
      </w:r>
      <w:r w:rsidR="007D07D6">
        <w:rPr>
          <w:rFonts w:ascii="Times New Roman" w:hAnsi="Times New Roman"/>
          <w:sz w:val="24"/>
          <w:szCs w:val="24"/>
        </w:rPr>
        <w:t>,</w:t>
      </w:r>
      <w:r w:rsidR="00ED1152" w:rsidRPr="00590D3F">
        <w:rPr>
          <w:rFonts w:ascii="Times New Roman" w:hAnsi="Times New Roman"/>
          <w:sz w:val="24"/>
          <w:szCs w:val="24"/>
        </w:rPr>
        <w:t xml:space="preserve"> Exec</w:t>
      </w:r>
      <w:r w:rsidR="00CC660F" w:rsidRPr="00590D3F">
        <w:rPr>
          <w:rFonts w:ascii="Times New Roman" w:hAnsi="Times New Roman"/>
          <w:sz w:val="24"/>
          <w:szCs w:val="24"/>
        </w:rPr>
        <w:t>utive Director</w:t>
      </w:r>
    </w:p>
    <w:p w14:paraId="3911E920" w14:textId="3F3EDB33" w:rsidR="00EE1A2C" w:rsidRPr="00590D3F" w:rsidRDefault="00E25FD8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E1A2C" w:rsidRPr="00590D3F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Margaret</w:t>
      </w:r>
      <w:r w:rsidR="007D07D6">
        <w:rPr>
          <w:rFonts w:ascii="Times New Roman" w:hAnsi="Times New Roman"/>
          <w:sz w:val="24"/>
          <w:szCs w:val="24"/>
        </w:rPr>
        <w:t xml:space="preserve"> McKenna, Board Staff</w:t>
      </w:r>
    </w:p>
    <w:p w14:paraId="37741D8A" w14:textId="77777777" w:rsidR="007E0ED3" w:rsidRDefault="007E0ED3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4BFD0A6" w14:textId="596FF76E" w:rsidR="007016D9" w:rsidRPr="00590D3F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04617899" w14:textId="77777777" w:rsidR="00E25FD8" w:rsidRPr="00590D3F" w:rsidRDefault="00E25FD8" w:rsidP="00E25F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Harry Schneider, DPM                                 </w:t>
      </w:r>
    </w:p>
    <w:p w14:paraId="0B530E48" w14:textId="77777777" w:rsidR="00AB6D67" w:rsidRPr="00590D3F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290C1F88" w:rsidR="00723BD4" w:rsidRPr="00590D3F" w:rsidRDefault="007A296C" w:rsidP="00590D3F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Tasks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61C39317" w14:textId="77777777" w:rsidR="00A036CC" w:rsidRPr="00590D3F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590D3F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Pr="00590D3F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5A90C850" w:rsidR="0088040B" w:rsidRPr="00590D3F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Dr</w:t>
      </w:r>
      <w:r w:rsidR="00A50E2C" w:rsidRPr="00590D3F">
        <w:rPr>
          <w:rFonts w:ascii="Times New Roman" w:hAnsi="Times New Roman"/>
          <w:sz w:val="24"/>
          <w:szCs w:val="24"/>
        </w:rPr>
        <w:t xml:space="preserve">. </w:t>
      </w:r>
      <w:r w:rsidR="00745E56" w:rsidRPr="00590D3F">
        <w:rPr>
          <w:rFonts w:ascii="Times New Roman" w:hAnsi="Times New Roman"/>
          <w:sz w:val="24"/>
          <w:szCs w:val="24"/>
        </w:rPr>
        <w:t>Kelley</w:t>
      </w:r>
      <w:r w:rsidR="0088040B" w:rsidRPr="00590D3F">
        <w:rPr>
          <w:rFonts w:ascii="Times New Roman" w:hAnsi="Times New Roman"/>
          <w:sz w:val="24"/>
          <w:szCs w:val="24"/>
        </w:rPr>
        <w:t>,</w:t>
      </w:r>
      <w:r w:rsidR="00A50E2C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 xml:space="preserve">the </w:t>
      </w:r>
      <w:r w:rsidR="00A50E2C" w:rsidRPr="00590D3F">
        <w:rPr>
          <w:rFonts w:ascii="Times New Roman" w:hAnsi="Times New Roman"/>
          <w:sz w:val="24"/>
          <w:szCs w:val="24"/>
        </w:rPr>
        <w:t>Board</w:t>
      </w:r>
      <w:r w:rsidR="00677B91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>Ch</w:t>
      </w:r>
      <w:r w:rsidR="0009375F" w:rsidRPr="00590D3F">
        <w:rPr>
          <w:rFonts w:ascii="Times New Roman" w:hAnsi="Times New Roman"/>
          <w:sz w:val="24"/>
          <w:szCs w:val="24"/>
        </w:rPr>
        <w:t xml:space="preserve">air, </w:t>
      </w:r>
      <w:r w:rsidR="00536D10" w:rsidRPr="00590D3F">
        <w:rPr>
          <w:rFonts w:ascii="Times New Roman" w:hAnsi="Times New Roman"/>
          <w:sz w:val="24"/>
          <w:szCs w:val="24"/>
        </w:rPr>
        <w:t>observ</w:t>
      </w:r>
      <w:r w:rsidR="00A61E06" w:rsidRPr="00590D3F">
        <w:rPr>
          <w:rFonts w:ascii="Times New Roman" w:hAnsi="Times New Roman"/>
          <w:sz w:val="24"/>
          <w:szCs w:val="24"/>
        </w:rPr>
        <w:t>ing</w:t>
      </w:r>
      <w:r w:rsidR="00536D10" w:rsidRPr="00590D3F">
        <w:rPr>
          <w:rFonts w:ascii="Times New Roman" w:hAnsi="Times New Roman"/>
          <w:sz w:val="24"/>
          <w:szCs w:val="24"/>
        </w:rPr>
        <w:t xml:space="preserve"> a quorum of board members</w:t>
      </w:r>
      <w:r w:rsidR="006C4CE9" w:rsidRPr="00590D3F">
        <w:rPr>
          <w:rFonts w:ascii="Times New Roman" w:hAnsi="Times New Roman"/>
          <w:sz w:val="24"/>
          <w:szCs w:val="24"/>
        </w:rPr>
        <w:t>,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FC76CB" w:rsidRPr="00590D3F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 w:rsidRPr="00590D3F">
        <w:rPr>
          <w:rFonts w:ascii="Times New Roman" w:hAnsi="Times New Roman"/>
          <w:sz w:val="24"/>
          <w:szCs w:val="24"/>
        </w:rPr>
        <w:t xml:space="preserve">via </w:t>
      </w:r>
      <w:r w:rsidR="00F773DE" w:rsidRPr="00590D3F">
        <w:rPr>
          <w:rFonts w:ascii="Times New Roman" w:hAnsi="Times New Roman"/>
          <w:sz w:val="24"/>
          <w:szCs w:val="24"/>
        </w:rPr>
        <w:t>computer audio</w:t>
      </w:r>
      <w:r w:rsidR="00DA6850" w:rsidRPr="00590D3F">
        <w:rPr>
          <w:rFonts w:ascii="Times New Roman" w:hAnsi="Times New Roman"/>
          <w:sz w:val="24"/>
          <w:szCs w:val="24"/>
        </w:rPr>
        <w:t xml:space="preserve"> and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09375F" w:rsidRPr="00590D3F">
        <w:rPr>
          <w:rFonts w:ascii="Times New Roman" w:hAnsi="Times New Roman"/>
          <w:sz w:val="24"/>
          <w:szCs w:val="24"/>
        </w:rPr>
        <w:t xml:space="preserve">opened the meeting at </w:t>
      </w:r>
      <w:r w:rsidR="00F7156B" w:rsidRPr="00590D3F">
        <w:rPr>
          <w:rFonts w:ascii="Times New Roman" w:hAnsi="Times New Roman"/>
          <w:sz w:val="24"/>
          <w:szCs w:val="24"/>
        </w:rPr>
        <w:t>10:</w:t>
      </w:r>
      <w:r w:rsidR="00EC44D2" w:rsidRPr="00590D3F">
        <w:rPr>
          <w:rFonts w:ascii="Times New Roman" w:hAnsi="Times New Roman"/>
          <w:sz w:val="24"/>
          <w:szCs w:val="24"/>
        </w:rPr>
        <w:t>0</w:t>
      </w:r>
      <w:r w:rsidR="0002679C">
        <w:rPr>
          <w:rFonts w:ascii="Times New Roman" w:hAnsi="Times New Roman"/>
          <w:sz w:val="24"/>
          <w:szCs w:val="24"/>
        </w:rPr>
        <w:t>5</w:t>
      </w:r>
      <w:r w:rsidR="00D20DC2" w:rsidRPr="00590D3F">
        <w:rPr>
          <w:rFonts w:ascii="Times New Roman" w:hAnsi="Times New Roman"/>
          <w:sz w:val="24"/>
          <w:szCs w:val="24"/>
        </w:rPr>
        <w:t xml:space="preserve"> </w:t>
      </w:r>
      <w:r w:rsidR="00F7156B" w:rsidRPr="00590D3F">
        <w:rPr>
          <w:rFonts w:ascii="Times New Roman" w:hAnsi="Times New Roman"/>
          <w:sz w:val="24"/>
          <w:szCs w:val="24"/>
        </w:rPr>
        <w:t>A</w:t>
      </w:r>
      <w:r w:rsidR="00BD470A" w:rsidRPr="00590D3F">
        <w:rPr>
          <w:rFonts w:ascii="Times New Roman" w:hAnsi="Times New Roman"/>
          <w:sz w:val="24"/>
          <w:szCs w:val="24"/>
        </w:rPr>
        <w:t>M</w:t>
      </w:r>
      <w:r w:rsidR="00377E8E" w:rsidRPr="00590D3F">
        <w:rPr>
          <w:rFonts w:ascii="Times New Roman" w:hAnsi="Times New Roman"/>
          <w:sz w:val="24"/>
          <w:szCs w:val="24"/>
        </w:rPr>
        <w:t xml:space="preserve">: </w:t>
      </w:r>
      <w:r w:rsidR="00261E89">
        <w:rPr>
          <w:rFonts w:ascii="Times New Roman" w:hAnsi="Times New Roman"/>
          <w:sz w:val="24"/>
          <w:szCs w:val="24"/>
        </w:rPr>
        <w:t xml:space="preserve">Dr. Kelley, </w:t>
      </w:r>
      <w:r w:rsidR="00D83D53" w:rsidRPr="00590D3F">
        <w:rPr>
          <w:rFonts w:ascii="Times New Roman" w:hAnsi="Times New Roman"/>
          <w:bCs/>
          <w:sz w:val="24"/>
          <w:szCs w:val="24"/>
        </w:rPr>
        <w:t>Dr. Murano</w:t>
      </w:r>
      <w:r w:rsidR="005529C8" w:rsidRPr="00590D3F">
        <w:rPr>
          <w:rFonts w:ascii="Times New Roman" w:hAnsi="Times New Roman"/>
          <w:bCs/>
          <w:sz w:val="24"/>
          <w:szCs w:val="24"/>
        </w:rPr>
        <w:t>, and Dr. Holtzman</w:t>
      </w:r>
      <w:r w:rsidR="004E4F67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7A296C">
        <w:rPr>
          <w:rFonts w:ascii="Times New Roman" w:hAnsi="Times New Roman"/>
          <w:bCs/>
          <w:sz w:val="24"/>
          <w:szCs w:val="24"/>
        </w:rPr>
        <w:t xml:space="preserve">– </w:t>
      </w:r>
      <w:r w:rsidR="004E4F67" w:rsidRPr="00590D3F">
        <w:rPr>
          <w:rFonts w:ascii="Times New Roman" w:hAnsi="Times New Roman"/>
          <w:bCs/>
          <w:sz w:val="24"/>
          <w:szCs w:val="24"/>
        </w:rPr>
        <w:t>all</w:t>
      </w:r>
      <w:r w:rsidR="001E56EE" w:rsidRPr="00590D3F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590D3F">
        <w:rPr>
          <w:rFonts w:ascii="Times New Roman" w:hAnsi="Times New Roman"/>
          <w:bCs/>
          <w:sz w:val="24"/>
          <w:szCs w:val="24"/>
        </w:rPr>
        <w:t xml:space="preserve"> by </w:t>
      </w:r>
      <w:r w:rsidR="00BD470A" w:rsidRPr="00590D3F">
        <w:rPr>
          <w:rFonts w:ascii="Times New Roman" w:hAnsi="Times New Roman"/>
          <w:bCs/>
          <w:sz w:val="24"/>
          <w:szCs w:val="24"/>
        </w:rPr>
        <w:t>video</w:t>
      </w:r>
      <w:r w:rsidR="00261E89">
        <w:rPr>
          <w:rFonts w:ascii="Times New Roman" w:hAnsi="Times New Roman"/>
          <w:bCs/>
          <w:sz w:val="24"/>
          <w:szCs w:val="24"/>
        </w:rPr>
        <w:t>.</w:t>
      </w:r>
    </w:p>
    <w:p w14:paraId="51EC1B48" w14:textId="72CC950E" w:rsidR="00723BD4" w:rsidRPr="00590D3F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122667E" w:rsidR="00377E8E" w:rsidRPr="00590D3F" w:rsidRDefault="00A036CC" w:rsidP="00590D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F17B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EB392F5" w14:textId="77777777" w:rsidR="00A036CC" w:rsidRPr="00590D3F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1D11C3FD" w:rsidR="00377E8E" w:rsidRPr="00590D3F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3602FF">
        <w:rPr>
          <w:rFonts w:ascii="Times New Roman" w:hAnsi="Times New Roman"/>
          <w:bCs/>
          <w:sz w:val="24"/>
          <w:szCs w:val="24"/>
        </w:rPr>
        <w:t>June 10</w:t>
      </w:r>
      <w:r w:rsidR="00377E8E" w:rsidRPr="00590D3F">
        <w:rPr>
          <w:rFonts w:ascii="Times New Roman" w:hAnsi="Times New Roman"/>
          <w:bCs/>
          <w:sz w:val="24"/>
          <w:szCs w:val="24"/>
        </w:rPr>
        <w:t>,</w:t>
      </w:r>
      <w:r w:rsidR="00301A29" w:rsidRPr="00590D3F">
        <w:rPr>
          <w:rFonts w:ascii="Times New Roman" w:hAnsi="Times New Roman"/>
          <w:bCs/>
          <w:sz w:val="24"/>
          <w:szCs w:val="24"/>
        </w:rPr>
        <w:t xml:space="preserve"> 2025</w:t>
      </w:r>
      <w:r w:rsidR="00E7708C">
        <w:rPr>
          <w:rFonts w:ascii="Times New Roman" w:hAnsi="Times New Roman"/>
          <w:bCs/>
          <w:sz w:val="24"/>
          <w:szCs w:val="24"/>
        </w:rPr>
        <w:t>,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Pr="00590D3F">
        <w:rPr>
          <w:rFonts w:ascii="Times New Roman" w:hAnsi="Times New Roman"/>
          <w:bCs/>
          <w:sz w:val="24"/>
          <w:szCs w:val="24"/>
        </w:rPr>
        <w:t>General Session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Agenda</w:t>
      </w:r>
      <w:r w:rsidR="00F17B4A">
        <w:rPr>
          <w:rFonts w:ascii="Times New Roman" w:hAnsi="Times New Roman"/>
          <w:bCs/>
          <w:sz w:val="24"/>
          <w:szCs w:val="24"/>
        </w:rPr>
        <w:t>:</w:t>
      </w:r>
    </w:p>
    <w:p w14:paraId="2AD839BA" w14:textId="02AB6186" w:rsidR="00F7156B" w:rsidRPr="00590D3F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Dr.</w:t>
      </w:r>
      <w:r w:rsidR="007A296C">
        <w:rPr>
          <w:rFonts w:ascii="Times New Roman" w:hAnsi="Times New Roman"/>
          <w:b/>
          <w:sz w:val="24"/>
          <w:szCs w:val="24"/>
        </w:rPr>
        <w:t xml:space="preserve"> </w:t>
      </w:r>
      <w:r w:rsidR="00261E89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</w:t>
      </w:r>
      <w:r w:rsidR="007A296C">
        <w:rPr>
          <w:rFonts w:ascii="Times New Roman" w:hAnsi="Times New Roman"/>
          <w:b/>
          <w:sz w:val="24"/>
          <w:szCs w:val="24"/>
        </w:rPr>
        <w:t xml:space="preserve"> general session </w:t>
      </w:r>
      <w:r w:rsidRPr="00590D3F">
        <w:rPr>
          <w:rFonts w:ascii="Times New Roman" w:hAnsi="Times New Roman"/>
          <w:b/>
          <w:sz w:val="24"/>
          <w:szCs w:val="24"/>
        </w:rPr>
        <w:t xml:space="preserve">agenda. 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261E89">
        <w:rPr>
          <w:rFonts w:ascii="Times New Roman" w:hAnsi="Times New Roman"/>
          <w:b/>
          <w:sz w:val="24"/>
          <w:szCs w:val="24"/>
        </w:rPr>
        <w:t>Holtzman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seconded</w:t>
      </w:r>
      <w:r w:rsidR="00301A29" w:rsidRPr="00590D3F">
        <w:rPr>
          <w:rFonts w:ascii="Times New Roman" w:hAnsi="Times New Roman"/>
          <w:b/>
          <w:sz w:val="24"/>
          <w:szCs w:val="24"/>
        </w:rPr>
        <w:t>.</w:t>
      </w:r>
      <w:r w:rsidRPr="00590D3F"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Kelley – “Yes”</w:t>
      </w:r>
      <w:bookmarkStart w:id="0" w:name="_Hlk107160735"/>
      <w:r w:rsidR="005529C8" w:rsidRPr="00590D3F">
        <w:rPr>
          <w:rFonts w:ascii="Times New Roman" w:hAnsi="Times New Roman"/>
          <w:b/>
          <w:sz w:val="24"/>
          <w:szCs w:val="24"/>
        </w:rPr>
        <w:t>; Dr. Holtzman</w:t>
      </w:r>
      <w:r w:rsidR="00FD4DEA">
        <w:rPr>
          <w:rFonts w:ascii="Times New Roman" w:hAnsi="Times New Roman"/>
          <w:b/>
          <w:sz w:val="24"/>
          <w:szCs w:val="24"/>
        </w:rPr>
        <w:t xml:space="preserve"> – </w:t>
      </w:r>
      <w:r w:rsidR="005529C8" w:rsidRPr="00590D3F">
        <w:rPr>
          <w:rFonts w:ascii="Times New Roman" w:hAnsi="Times New Roman"/>
          <w:b/>
          <w:sz w:val="24"/>
          <w:szCs w:val="24"/>
        </w:rPr>
        <w:t>Yes”</w:t>
      </w:r>
      <w:r w:rsidR="0002679C">
        <w:rPr>
          <w:rFonts w:ascii="Times New Roman" w:hAnsi="Times New Roman"/>
          <w:b/>
          <w:sz w:val="24"/>
          <w:szCs w:val="24"/>
        </w:rPr>
        <w:t>;</w:t>
      </w:r>
      <w:r w:rsidR="0002679C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02679C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02679C">
        <w:rPr>
          <w:rFonts w:ascii="Times New Roman" w:hAnsi="Times New Roman"/>
          <w:b/>
          <w:sz w:val="24"/>
          <w:szCs w:val="24"/>
        </w:rPr>
        <w:t>Not Present</w:t>
      </w:r>
      <w:r w:rsidR="0002679C" w:rsidRPr="00590D3F">
        <w:rPr>
          <w:rFonts w:ascii="Times New Roman" w:hAnsi="Times New Roman"/>
          <w:b/>
          <w:sz w:val="24"/>
          <w:szCs w:val="24"/>
        </w:rPr>
        <w:t>”</w:t>
      </w:r>
      <w:r w:rsidR="0002679C">
        <w:rPr>
          <w:rFonts w:ascii="Times New Roman" w:hAnsi="Times New Roman"/>
          <w:b/>
          <w:sz w:val="24"/>
          <w:szCs w:val="24"/>
        </w:rPr>
        <w:t>.</w:t>
      </w:r>
    </w:p>
    <w:p w14:paraId="7C8664D9" w14:textId="77777777" w:rsidR="00D13FF3" w:rsidRP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97BE5" w14:textId="315F8DA4" w:rsidR="00590D3F" w:rsidRPr="00590D3F" w:rsidRDefault="00590D3F" w:rsidP="00590D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481B3F">
        <w:rPr>
          <w:rFonts w:ascii="Times New Roman" w:hAnsi="Times New Roman"/>
          <w:bCs/>
          <w:sz w:val="24"/>
          <w:szCs w:val="24"/>
        </w:rPr>
        <w:t>May13</w:t>
      </w:r>
      <w:r w:rsidRPr="00590D3F">
        <w:rPr>
          <w:rFonts w:ascii="Times New Roman" w:hAnsi="Times New Roman"/>
          <w:bCs/>
          <w:sz w:val="24"/>
          <w:szCs w:val="24"/>
        </w:rPr>
        <w:t>, 2025, General Session Minutes:</w:t>
      </w:r>
    </w:p>
    <w:p w14:paraId="71F97134" w14:textId="633C904F" w:rsidR="00FD4DEA" w:rsidRDefault="00590D3F" w:rsidP="008501E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35731B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 general session minutes. Dr. </w:t>
      </w:r>
      <w:r w:rsidR="00261E89">
        <w:rPr>
          <w:rFonts w:ascii="Times New Roman" w:hAnsi="Times New Roman"/>
          <w:b/>
          <w:sz w:val="24"/>
          <w:szCs w:val="24"/>
        </w:rPr>
        <w:t>Holtzman</w:t>
      </w:r>
      <w:r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bookmarkEnd w:id="0"/>
      <w:r w:rsidR="0084501A" w:rsidRPr="00590D3F">
        <w:rPr>
          <w:rFonts w:ascii="Times New Roman" w:hAnsi="Times New Roman"/>
          <w:b/>
          <w:sz w:val="24"/>
          <w:szCs w:val="24"/>
        </w:rPr>
        <w:t>Dr. Murano – “Yes”; Dr. Kelley – “Yes”; Dr. Holtzman</w:t>
      </w:r>
      <w:r w:rsidR="0084501A">
        <w:rPr>
          <w:rFonts w:ascii="Times New Roman" w:hAnsi="Times New Roman"/>
          <w:b/>
          <w:sz w:val="24"/>
          <w:szCs w:val="24"/>
        </w:rPr>
        <w:t xml:space="preserve"> – </w:t>
      </w:r>
      <w:r w:rsidR="0084501A" w:rsidRPr="00590D3F">
        <w:rPr>
          <w:rFonts w:ascii="Times New Roman" w:hAnsi="Times New Roman"/>
          <w:b/>
          <w:sz w:val="24"/>
          <w:szCs w:val="24"/>
        </w:rPr>
        <w:t>Yes”</w:t>
      </w:r>
      <w:r w:rsidR="0084501A">
        <w:rPr>
          <w:rFonts w:ascii="Times New Roman" w:hAnsi="Times New Roman"/>
          <w:b/>
          <w:sz w:val="24"/>
          <w:szCs w:val="24"/>
        </w:rPr>
        <w:t>;</w:t>
      </w:r>
      <w:r w:rsidR="0084501A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84501A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84501A">
        <w:rPr>
          <w:rFonts w:ascii="Times New Roman" w:hAnsi="Times New Roman"/>
          <w:b/>
          <w:sz w:val="24"/>
          <w:szCs w:val="24"/>
        </w:rPr>
        <w:t>Not Present</w:t>
      </w:r>
      <w:r w:rsidR="0084501A" w:rsidRPr="00590D3F">
        <w:rPr>
          <w:rFonts w:ascii="Times New Roman" w:hAnsi="Times New Roman"/>
          <w:b/>
          <w:sz w:val="24"/>
          <w:szCs w:val="24"/>
        </w:rPr>
        <w:t>”</w:t>
      </w:r>
      <w:r w:rsidR="0084501A">
        <w:rPr>
          <w:rFonts w:ascii="Times New Roman" w:hAnsi="Times New Roman"/>
          <w:b/>
          <w:sz w:val="24"/>
          <w:szCs w:val="24"/>
        </w:rPr>
        <w:t>.</w:t>
      </w:r>
    </w:p>
    <w:p w14:paraId="2E0B0053" w14:textId="77777777" w:rsidR="008501EE" w:rsidRDefault="008501EE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80D65" w14:textId="25A94250" w:rsidR="008501EE" w:rsidRPr="00481B3F" w:rsidRDefault="008501EE" w:rsidP="008501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Executive Director Report</w:t>
      </w:r>
    </w:p>
    <w:p w14:paraId="708196E4" w14:textId="211EA490" w:rsidR="004C135F" w:rsidRPr="004C135F" w:rsidRDefault="00481B3F" w:rsidP="004C135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1B3F">
        <w:rPr>
          <w:rFonts w:ascii="Times New Roman" w:hAnsi="Times New Roman"/>
          <w:bCs/>
          <w:sz w:val="24"/>
          <w:szCs w:val="24"/>
        </w:rPr>
        <w:t>The executive director provided a brief update on</w:t>
      </w:r>
      <w:r w:rsidR="00C73C30">
        <w:rPr>
          <w:rFonts w:ascii="Times New Roman" w:hAnsi="Times New Roman"/>
          <w:bCs/>
          <w:sz w:val="24"/>
          <w:szCs w:val="24"/>
        </w:rPr>
        <w:t xml:space="preserve"> limited license</w:t>
      </w:r>
      <w:r w:rsidRPr="00481B3F">
        <w:rPr>
          <w:rFonts w:ascii="Times New Roman" w:hAnsi="Times New Roman"/>
          <w:bCs/>
          <w:sz w:val="24"/>
          <w:szCs w:val="24"/>
        </w:rPr>
        <w:t xml:space="preserve"> applications for incoming podiatric residents. </w:t>
      </w:r>
      <w:r w:rsidR="00C73C30">
        <w:rPr>
          <w:rFonts w:ascii="Times New Roman" w:hAnsi="Times New Roman"/>
          <w:bCs/>
          <w:sz w:val="24"/>
          <w:szCs w:val="24"/>
        </w:rPr>
        <w:t xml:space="preserve">He reported that St. Elixabeth Hospital is now Boston Medical Center – Brighton. </w:t>
      </w:r>
    </w:p>
    <w:p w14:paraId="6A0BADBC" w14:textId="77777777" w:rsidR="00C73C30" w:rsidRDefault="00C73C30" w:rsidP="00B7710B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42E6B8" w14:textId="26962B66" w:rsidR="00481B3F" w:rsidRPr="00481B3F" w:rsidRDefault="00481B3F" w:rsidP="00B7710B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1B3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Adjournment </w:t>
      </w:r>
    </w:p>
    <w:p w14:paraId="75980240" w14:textId="77777777" w:rsidR="00481B3F" w:rsidRPr="00481B3F" w:rsidRDefault="00481B3F" w:rsidP="00481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6561C3" w14:textId="1B26740C" w:rsidR="00E651C4" w:rsidRPr="00481B3F" w:rsidRDefault="00E651C4" w:rsidP="00481B3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At 10:</w:t>
      </w:r>
      <w:r w:rsidR="00481B3F">
        <w:rPr>
          <w:rFonts w:ascii="Times New Roman" w:hAnsi="Times New Roman"/>
          <w:b/>
          <w:bCs/>
          <w:sz w:val="24"/>
          <w:szCs w:val="24"/>
        </w:rPr>
        <w:t>09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</w:t>
      </w:r>
      <w:r w:rsidR="00B7710B">
        <w:rPr>
          <w:rFonts w:ascii="Times New Roman" w:hAnsi="Times New Roman"/>
          <w:b/>
          <w:sz w:val="24"/>
          <w:szCs w:val="24"/>
        </w:rPr>
        <w:t xml:space="preserve"> moved to </w:t>
      </w:r>
      <w:r w:rsidR="00481B3F">
        <w:rPr>
          <w:rFonts w:ascii="Times New Roman" w:hAnsi="Times New Roman"/>
          <w:b/>
          <w:sz w:val="24"/>
          <w:szCs w:val="24"/>
        </w:rPr>
        <w:t xml:space="preserve">close the general session meeting and enter into </w:t>
      </w:r>
      <w:r w:rsidR="00B7710B">
        <w:rPr>
          <w:rFonts w:ascii="Times New Roman" w:hAnsi="Times New Roman"/>
          <w:b/>
          <w:sz w:val="24"/>
          <w:szCs w:val="24"/>
        </w:rPr>
        <w:t>enter</w:t>
      </w:r>
      <w:r w:rsidR="00481B3F">
        <w:rPr>
          <w:rFonts w:ascii="Times New Roman" w:hAnsi="Times New Roman"/>
          <w:b/>
          <w:sz w:val="24"/>
          <w:szCs w:val="24"/>
        </w:rPr>
        <w:t xml:space="preserve"> closed </w:t>
      </w:r>
      <w:r w:rsidR="00B7710B">
        <w:rPr>
          <w:rFonts w:ascii="Times New Roman" w:hAnsi="Times New Roman"/>
          <w:b/>
          <w:sz w:val="24"/>
          <w:szCs w:val="24"/>
        </w:rPr>
        <w:t xml:space="preserve">session </w:t>
      </w:r>
      <w:r w:rsidR="00B7710B" w:rsidRPr="00B7710B">
        <w:rPr>
          <w:rFonts w:ascii="Times New Roman" w:hAnsi="Times New Roman"/>
          <w:b/>
          <w:sz w:val="24"/>
          <w:szCs w:val="24"/>
        </w:rPr>
        <w:t xml:space="preserve">pursuant to </w:t>
      </w:r>
      <w:r w:rsidR="00481B3F" w:rsidRPr="00481B3F">
        <w:rPr>
          <w:rFonts w:ascii="Times New Roman" w:hAnsi="Times New Roman"/>
          <w:b/>
          <w:bCs/>
          <w:sz w:val="24"/>
          <w:szCs w:val="24"/>
        </w:rPr>
        <w:t>M.G.L. c. 112, § 65C]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 to review investigative matters. </w:t>
      </w:r>
      <w:r w:rsidRPr="00481B3F">
        <w:rPr>
          <w:rFonts w:ascii="Times New Roman" w:hAnsi="Times New Roman"/>
          <w:b/>
          <w:sz w:val="24"/>
          <w:szCs w:val="24"/>
        </w:rPr>
        <w:t xml:space="preserve">Dr. </w:t>
      </w:r>
      <w:r w:rsidR="00261E89" w:rsidRPr="00481B3F">
        <w:rPr>
          <w:rFonts w:ascii="Times New Roman" w:hAnsi="Times New Roman"/>
          <w:b/>
          <w:sz w:val="24"/>
          <w:szCs w:val="24"/>
        </w:rPr>
        <w:t>Holtzman</w:t>
      </w:r>
      <w:r w:rsidRPr="00481B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r w:rsidR="00D37A22" w:rsidRPr="00481B3F">
        <w:rPr>
          <w:rFonts w:ascii="Times New Roman" w:hAnsi="Times New Roman"/>
          <w:b/>
          <w:sz w:val="24"/>
          <w:szCs w:val="24"/>
        </w:rPr>
        <w:t>Dr. Murano – “Yes”; Dr. Kelley – “Yes”; Dr. Holtzman – Yes”; Dr. Schneider – “Not Present”.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43DFB646" w:rsidR="00605E19" w:rsidRDefault="00943E62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1D786BC5" wp14:editId="4F0D14B1">
            <wp:extent cx="1562100" cy="447675"/>
            <wp:effectExtent l="0" t="0" r="0" b="9525"/>
            <wp:docPr id="789221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76F6D7A3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4F16ADFA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List of Documents </w:t>
      </w:r>
      <w:r w:rsidR="00F118C7">
        <w:rPr>
          <w:rFonts w:ascii="Times New Roman" w:hAnsi="Times New Roman"/>
          <w:b/>
          <w:snapToGrid w:val="0"/>
          <w:color w:val="000000"/>
          <w:sz w:val="24"/>
          <w:szCs w:val="24"/>
        </w:rPr>
        <w:t>u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3E52C8FA" w:rsidR="00B54C98" w:rsidRDefault="00D37A22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June 10, 2025</w:t>
      </w:r>
      <w:r w:rsidR="00CC3B8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8EF637A" w14:textId="5175C3F7" w:rsidR="003E5BCC" w:rsidRPr="00261E89" w:rsidRDefault="00D37A22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May 13, 2025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9F27" w14:textId="77777777" w:rsidR="00BD4027" w:rsidRDefault="00BD4027" w:rsidP="0011657A">
      <w:pPr>
        <w:spacing w:after="0" w:line="240" w:lineRule="auto"/>
      </w:pPr>
      <w:r>
        <w:separator/>
      </w:r>
    </w:p>
  </w:endnote>
  <w:endnote w:type="continuationSeparator" w:id="0">
    <w:p w14:paraId="65F8E6C9" w14:textId="77777777" w:rsidR="00BD4027" w:rsidRDefault="00BD4027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Pr="00F17B4A" w:rsidRDefault="00901CF0">
    <w:pPr>
      <w:jc w:val="center"/>
      <w:rPr>
        <w:rFonts w:ascii="Times New Roman" w:hAnsi="Times New Roman"/>
        <w:sz w:val="24"/>
        <w:szCs w:val="24"/>
      </w:rPr>
    </w:pPr>
    <w:r w:rsidRPr="00F17B4A">
      <w:rPr>
        <w:rFonts w:ascii="Times New Roman" w:hAnsi="Times New Roman"/>
        <w:sz w:val="24"/>
        <w:szCs w:val="24"/>
      </w:rPr>
      <w:t xml:space="preserve">Page </w:t>
    </w:r>
    <w:r w:rsidR="00663645" w:rsidRPr="00F17B4A">
      <w:rPr>
        <w:rFonts w:ascii="Times New Roman" w:hAnsi="Times New Roman"/>
        <w:sz w:val="24"/>
        <w:szCs w:val="24"/>
      </w:rPr>
      <w:fldChar w:fldCharType="begin"/>
    </w:r>
    <w:r w:rsidR="00663645" w:rsidRPr="00F17B4A">
      <w:rPr>
        <w:rFonts w:ascii="Times New Roman" w:hAnsi="Times New Roman"/>
        <w:sz w:val="24"/>
        <w:szCs w:val="24"/>
      </w:rPr>
      <w:instrText xml:space="preserve"> PAGE </w:instrText>
    </w:r>
    <w:r w:rsidR="00663645" w:rsidRPr="00F17B4A">
      <w:rPr>
        <w:rFonts w:ascii="Times New Roman" w:hAnsi="Times New Roman"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663645" w:rsidRPr="00F17B4A">
      <w:rPr>
        <w:rFonts w:ascii="Times New Roman" w:hAnsi="Times New Roman"/>
        <w:noProof/>
        <w:sz w:val="24"/>
        <w:szCs w:val="24"/>
      </w:rPr>
      <w:fldChar w:fldCharType="end"/>
    </w:r>
    <w:r w:rsidRPr="00F17B4A">
      <w:rPr>
        <w:rFonts w:ascii="Times New Roman" w:hAnsi="Times New Roman"/>
        <w:sz w:val="24"/>
        <w:szCs w:val="24"/>
      </w:rPr>
      <w:t xml:space="preserve"> of </w:t>
    </w:r>
    <w:r w:rsidR="001F37DE" w:rsidRPr="00F17B4A">
      <w:rPr>
        <w:rFonts w:ascii="Times New Roman" w:hAnsi="Times New Roman"/>
        <w:noProof/>
        <w:sz w:val="24"/>
        <w:szCs w:val="24"/>
      </w:rPr>
      <w:fldChar w:fldCharType="begin"/>
    </w:r>
    <w:r w:rsidR="001F37DE" w:rsidRPr="00F17B4A">
      <w:rPr>
        <w:rFonts w:ascii="Times New Roman" w:hAnsi="Times New Roman"/>
        <w:noProof/>
        <w:sz w:val="24"/>
        <w:szCs w:val="24"/>
      </w:rPr>
      <w:instrText xml:space="preserve"> NUMPAGES  </w:instrText>
    </w:r>
    <w:r w:rsidR="001F37DE" w:rsidRPr="00F17B4A">
      <w:rPr>
        <w:rFonts w:ascii="Times New Roman" w:hAnsi="Times New Roman"/>
        <w:noProof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1F37DE" w:rsidRPr="00F17B4A">
      <w:rPr>
        <w:rFonts w:ascii="Times New Roman" w:hAnsi="Times New Roman"/>
        <w:noProof/>
        <w:sz w:val="24"/>
        <w:szCs w:val="24"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A8B9" w14:textId="77777777" w:rsidR="00BD4027" w:rsidRDefault="00BD4027" w:rsidP="0011657A">
      <w:pPr>
        <w:spacing w:after="0" w:line="240" w:lineRule="auto"/>
      </w:pPr>
      <w:r>
        <w:separator/>
      </w:r>
    </w:p>
  </w:footnote>
  <w:footnote w:type="continuationSeparator" w:id="0">
    <w:p w14:paraId="60429C46" w14:textId="77777777" w:rsidR="00BD4027" w:rsidRDefault="00BD4027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4FFC4F3B" w:rsidR="009B2B44" w:rsidRDefault="009B2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E63726"/>
    <w:multiLevelType w:val="hybridMultilevel"/>
    <w:tmpl w:val="0EFE7E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34584"/>
    <w:multiLevelType w:val="hybridMultilevel"/>
    <w:tmpl w:val="2090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ED3170"/>
    <w:multiLevelType w:val="hybridMultilevel"/>
    <w:tmpl w:val="4628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8446546">
    <w:abstractNumId w:val="23"/>
  </w:num>
  <w:num w:numId="2" w16cid:durableId="1193616982">
    <w:abstractNumId w:val="20"/>
  </w:num>
  <w:num w:numId="3" w16cid:durableId="193075692">
    <w:abstractNumId w:val="13"/>
  </w:num>
  <w:num w:numId="4" w16cid:durableId="1129650">
    <w:abstractNumId w:val="17"/>
  </w:num>
  <w:num w:numId="5" w16cid:durableId="1141464746">
    <w:abstractNumId w:val="1"/>
  </w:num>
  <w:num w:numId="6" w16cid:durableId="346181821">
    <w:abstractNumId w:val="11"/>
  </w:num>
  <w:num w:numId="7" w16cid:durableId="309019303">
    <w:abstractNumId w:val="14"/>
  </w:num>
  <w:num w:numId="8" w16cid:durableId="1674336631">
    <w:abstractNumId w:val="22"/>
  </w:num>
  <w:num w:numId="9" w16cid:durableId="1412505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9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2"/>
  </w:num>
  <w:num w:numId="14" w16cid:durableId="1765103824">
    <w:abstractNumId w:val="19"/>
  </w:num>
  <w:num w:numId="15" w16cid:durableId="301154273">
    <w:abstractNumId w:val="16"/>
  </w:num>
  <w:num w:numId="16" w16cid:durableId="2075002549">
    <w:abstractNumId w:val="3"/>
  </w:num>
  <w:num w:numId="17" w16cid:durableId="639699425">
    <w:abstractNumId w:val="10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5"/>
  </w:num>
  <w:num w:numId="21" w16cid:durableId="1847741655">
    <w:abstractNumId w:val="6"/>
  </w:num>
  <w:num w:numId="22" w16cid:durableId="754088093">
    <w:abstractNumId w:val="18"/>
  </w:num>
  <w:num w:numId="23" w16cid:durableId="333192299">
    <w:abstractNumId w:val="21"/>
  </w:num>
  <w:num w:numId="24" w16cid:durableId="693381598">
    <w:abstractNumId w:val="8"/>
  </w:num>
  <w:num w:numId="25" w16cid:durableId="1556814365">
    <w:abstractNumId w:val="7"/>
  </w:num>
  <w:num w:numId="26" w16cid:durableId="168782945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679C"/>
    <w:rsid w:val="00027C73"/>
    <w:rsid w:val="000300A0"/>
    <w:rsid w:val="00033693"/>
    <w:rsid w:val="0003479B"/>
    <w:rsid w:val="00042503"/>
    <w:rsid w:val="0004406A"/>
    <w:rsid w:val="00046CBD"/>
    <w:rsid w:val="0005113C"/>
    <w:rsid w:val="00051E14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2F5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13F2"/>
    <w:rsid w:val="00081BCB"/>
    <w:rsid w:val="00085773"/>
    <w:rsid w:val="00087E88"/>
    <w:rsid w:val="0009043D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40E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5C6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7E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26B8A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1E89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2FB8"/>
    <w:rsid w:val="003245B5"/>
    <w:rsid w:val="00326D87"/>
    <w:rsid w:val="00327754"/>
    <w:rsid w:val="003310B4"/>
    <w:rsid w:val="0033234F"/>
    <w:rsid w:val="003364E7"/>
    <w:rsid w:val="00337325"/>
    <w:rsid w:val="00337817"/>
    <w:rsid w:val="00341137"/>
    <w:rsid w:val="00342295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5731B"/>
    <w:rsid w:val="003602FF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0F64"/>
    <w:rsid w:val="003C2797"/>
    <w:rsid w:val="003C3A7B"/>
    <w:rsid w:val="003C44EF"/>
    <w:rsid w:val="003C5E7F"/>
    <w:rsid w:val="003D07AC"/>
    <w:rsid w:val="003D1861"/>
    <w:rsid w:val="003D1C73"/>
    <w:rsid w:val="003D1DF8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42FB"/>
    <w:rsid w:val="003E5BCC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2FC0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1B3F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35F"/>
    <w:rsid w:val="004C1851"/>
    <w:rsid w:val="004C1D9F"/>
    <w:rsid w:val="004C4689"/>
    <w:rsid w:val="004C4962"/>
    <w:rsid w:val="004C5142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65DB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1882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60"/>
    <w:rsid w:val="00574CDA"/>
    <w:rsid w:val="005811D6"/>
    <w:rsid w:val="00581700"/>
    <w:rsid w:val="005873C6"/>
    <w:rsid w:val="00590D3F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1F11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5BCE"/>
    <w:rsid w:val="005E5C41"/>
    <w:rsid w:val="005E62CF"/>
    <w:rsid w:val="005E7ADD"/>
    <w:rsid w:val="005F1F10"/>
    <w:rsid w:val="005F2807"/>
    <w:rsid w:val="005F526C"/>
    <w:rsid w:val="005F6808"/>
    <w:rsid w:val="00602166"/>
    <w:rsid w:val="006054EE"/>
    <w:rsid w:val="00605E19"/>
    <w:rsid w:val="00605E1E"/>
    <w:rsid w:val="00605FA1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ED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1A77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E66FD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814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3403"/>
    <w:rsid w:val="0077586D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296C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278A"/>
    <w:rsid w:val="007B504D"/>
    <w:rsid w:val="007B53EC"/>
    <w:rsid w:val="007B67F0"/>
    <w:rsid w:val="007B69A0"/>
    <w:rsid w:val="007B6A4F"/>
    <w:rsid w:val="007C0C47"/>
    <w:rsid w:val="007C0FFE"/>
    <w:rsid w:val="007C1F0C"/>
    <w:rsid w:val="007C2C67"/>
    <w:rsid w:val="007C486F"/>
    <w:rsid w:val="007D07D6"/>
    <w:rsid w:val="007D1167"/>
    <w:rsid w:val="007D2C28"/>
    <w:rsid w:val="007D3875"/>
    <w:rsid w:val="007D5378"/>
    <w:rsid w:val="007D5A22"/>
    <w:rsid w:val="007E0ED3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5790"/>
    <w:rsid w:val="0083605F"/>
    <w:rsid w:val="0083680D"/>
    <w:rsid w:val="008405D2"/>
    <w:rsid w:val="008418F7"/>
    <w:rsid w:val="008437B1"/>
    <w:rsid w:val="008442F3"/>
    <w:rsid w:val="0084501A"/>
    <w:rsid w:val="008460A0"/>
    <w:rsid w:val="008468A9"/>
    <w:rsid w:val="008501EE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1462"/>
    <w:rsid w:val="008922E1"/>
    <w:rsid w:val="0089397C"/>
    <w:rsid w:val="00893C0F"/>
    <w:rsid w:val="00893C4E"/>
    <w:rsid w:val="00893DFE"/>
    <w:rsid w:val="00894184"/>
    <w:rsid w:val="00896811"/>
    <w:rsid w:val="00897B8E"/>
    <w:rsid w:val="00897FAE"/>
    <w:rsid w:val="008A19A3"/>
    <w:rsid w:val="008A2AF1"/>
    <w:rsid w:val="008A32D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5E48"/>
    <w:rsid w:val="008B69AF"/>
    <w:rsid w:val="008C1C7D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332C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B29"/>
    <w:rsid w:val="00915FC9"/>
    <w:rsid w:val="009224B5"/>
    <w:rsid w:val="00924D58"/>
    <w:rsid w:val="00932783"/>
    <w:rsid w:val="00934010"/>
    <w:rsid w:val="00935D0F"/>
    <w:rsid w:val="0093654B"/>
    <w:rsid w:val="00937AA7"/>
    <w:rsid w:val="009425FF"/>
    <w:rsid w:val="0094356F"/>
    <w:rsid w:val="00943D65"/>
    <w:rsid w:val="00943E62"/>
    <w:rsid w:val="0094435E"/>
    <w:rsid w:val="009449D4"/>
    <w:rsid w:val="00947375"/>
    <w:rsid w:val="009477F1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5FC3"/>
    <w:rsid w:val="009C60D4"/>
    <w:rsid w:val="009D0622"/>
    <w:rsid w:val="009D0A76"/>
    <w:rsid w:val="009D23E2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F0A98"/>
    <w:rsid w:val="009F0EED"/>
    <w:rsid w:val="009F24BD"/>
    <w:rsid w:val="009F4656"/>
    <w:rsid w:val="009F5672"/>
    <w:rsid w:val="00A0164D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437C"/>
    <w:rsid w:val="00A75A7E"/>
    <w:rsid w:val="00A77A92"/>
    <w:rsid w:val="00A821C7"/>
    <w:rsid w:val="00A821D9"/>
    <w:rsid w:val="00A8658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1387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3D1C"/>
    <w:rsid w:val="00B042FF"/>
    <w:rsid w:val="00B05D8E"/>
    <w:rsid w:val="00B066DD"/>
    <w:rsid w:val="00B0671A"/>
    <w:rsid w:val="00B107DF"/>
    <w:rsid w:val="00B10F7A"/>
    <w:rsid w:val="00B11D62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ABB"/>
    <w:rsid w:val="00B25E0F"/>
    <w:rsid w:val="00B27398"/>
    <w:rsid w:val="00B275D7"/>
    <w:rsid w:val="00B27ABB"/>
    <w:rsid w:val="00B27F6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0B"/>
    <w:rsid w:val="00B77136"/>
    <w:rsid w:val="00B77D81"/>
    <w:rsid w:val="00B80784"/>
    <w:rsid w:val="00B8340E"/>
    <w:rsid w:val="00B834FC"/>
    <w:rsid w:val="00B8447D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0ECB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027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3AD8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3C3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3FF3"/>
    <w:rsid w:val="00D152B2"/>
    <w:rsid w:val="00D15B2A"/>
    <w:rsid w:val="00D16EE4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59CA"/>
    <w:rsid w:val="00D37250"/>
    <w:rsid w:val="00D3734D"/>
    <w:rsid w:val="00D3737B"/>
    <w:rsid w:val="00D37A22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6F04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1F63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25FD8"/>
    <w:rsid w:val="00E3071A"/>
    <w:rsid w:val="00E325C7"/>
    <w:rsid w:val="00E32835"/>
    <w:rsid w:val="00E32893"/>
    <w:rsid w:val="00E32E9F"/>
    <w:rsid w:val="00E34CAC"/>
    <w:rsid w:val="00E354B9"/>
    <w:rsid w:val="00E37298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51C4"/>
    <w:rsid w:val="00E66858"/>
    <w:rsid w:val="00E7055E"/>
    <w:rsid w:val="00E70D6B"/>
    <w:rsid w:val="00E733D6"/>
    <w:rsid w:val="00E74708"/>
    <w:rsid w:val="00E7708C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A79AF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1383"/>
    <w:rsid w:val="00EE1A2C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8C7"/>
    <w:rsid w:val="00F1192F"/>
    <w:rsid w:val="00F12655"/>
    <w:rsid w:val="00F13081"/>
    <w:rsid w:val="00F14CC2"/>
    <w:rsid w:val="00F15259"/>
    <w:rsid w:val="00F17B4A"/>
    <w:rsid w:val="00F20988"/>
    <w:rsid w:val="00F24E03"/>
    <w:rsid w:val="00F268D9"/>
    <w:rsid w:val="00F269AC"/>
    <w:rsid w:val="00F26A9B"/>
    <w:rsid w:val="00F26D48"/>
    <w:rsid w:val="00F274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C7F1E"/>
    <w:rsid w:val="00FD22C3"/>
    <w:rsid w:val="00FD2B76"/>
    <w:rsid w:val="00FD406B"/>
    <w:rsid w:val="00FD4244"/>
    <w:rsid w:val="00FD4DEA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B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3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Harrison, Deborah (EHS)</cp:lastModifiedBy>
  <cp:revision>2</cp:revision>
  <cp:lastPrinted>2025-09-09T15:43:00Z</cp:lastPrinted>
  <dcterms:created xsi:type="dcterms:W3CDTF">2025-09-11T15:40:00Z</dcterms:created>
  <dcterms:modified xsi:type="dcterms:W3CDTF">2025-09-11T15:40:00Z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