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652" w:rsidRDefault="00810652" w:rsidP="00810652">
      <w:pPr>
        <w:rPr>
          <w:rFonts w:ascii="Times New Roman" w:hAnsi="Times New Roman"/>
          <w:sz w:val="24"/>
          <w:szCs w:val="24"/>
        </w:rPr>
      </w:pPr>
      <w:bookmarkStart w:id="0" w:name="_GoBack"/>
      <w:bookmarkEnd w:id="0"/>
    </w:p>
    <w:p w:rsidR="00810652" w:rsidRDefault="00810652" w:rsidP="00810652">
      <w:pPr>
        <w:rPr>
          <w:rFonts w:ascii="Times New Roman" w:hAnsi="Times New Roman"/>
          <w:sz w:val="24"/>
          <w:szCs w:val="24"/>
        </w:rPr>
      </w:pPr>
    </w:p>
    <w:p w:rsidR="00810652" w:rsidRDefault="00810652" w:rsidP="00810652">
      <w:pPr>
        <w:rPr>
          <w:rFonts w:ascii="Times New Roman" w:hAnsi="Times New Roman"/>
          <w:sz w:val="24"/>
          <w:szCs w:val="24"/>
        </w:rPr>
      </w:pPr>
    </w:p>
    <w:p w:rsidR="00810652" w:rsidRDefault="00810652" w:rsidP="00810652">
      <w:pPr>
        <w:pStyle w:val="Default"/>
      </w:pPr>
    </w:p>
    <w:p w:rsidR="00810652" w:rsidRPr="00810652" w:rsidRDefault="00810652" w:rsidP="00810652">
      <w:pPr>
        <w:pStyle w:val="Default"/>
        <w:jc w:val="center"/>
      </w:pPr>
      <w:r w:rsidRPr="00810652">
        <w:t>COMMONWEALTH OF MASSACHUSETTS</w:t>
      </w:r>
    </w:p>
    <w:p w:rsidR="00AA5D7D" w:rsidRDefault="00AA5D7D" w:rsidP="00810652">
      <w:pPr>
        <w:pStyle w:val="Default"/>
        <w:jc w:val="center"/>
      </w:pPr>
    </w:p>
    <w:p w:rsidR="00810652" w:rsidRDefault="00810652" w:rsidP="00810652">
      <w:pPr>
        <w:pStyle w:val="Default"/>
        <w:jc w:val="center"/>
      </w:pPr>
      <w:r w:rsidRPr="00810652">
        <w:t>BOARD OF REGISTRATION IN MEDICINE</w:t>
      </w:r>
    </w:p>
    <w:p w:rsidR="00810652" w:rsidRPr="00810652" w:rsidRDefault="00810652" w:rsidP="00810652">
      <w:pPr>
        <w:pStyle w:val="Default"/>
        <w:jc w:val="center"/>
      </w:pPr>
    </w:p>
    <w:p w:rsidR="00810652" w:rsidRDefault="00E95B42" w:rsidP="00810652">
      <w:pPr>
        <w:pStyle w:val="Default"/>
        <w:jc w:val="center"/>
      </w:pPr>
      <w:r>
        <w:t>POLICY 15</w:t>
      </w:r>
      <w:r w:rsidR="00810652" w:rsidRPr="00810652">
        <w:t>-02</w:t>
      </w:r>
    </w:p>
    <w:p w:rsidR="00810652" w:rsidRPr="00810652" w:rsidRDefault="00810652" w:rsidP="00810652">
      <w:pPr>
        <w:pStyle w:val="Default"/>
        <w:jc w:val="center"/>
      </w:pPr>
    </w:p>
    <w:p w:rsidR="00810652" w:rsidRPr="00810652" w:rsidRDefault="00810652" w:rsidP="00810652">
      <w:pPr>
        <w:pStyle w:val="Default"/>
        <w:jc w:val="center"/>
      </w:pPr>
      <w:r w:rsidRPr="00810652">
        <w:t xml:space="preserve">(Adopted </w:t>
      </w:r>
      <w:r>
        <w:t>February 19</w:t>
      </w:r>
      <w:r w:rsidRPr="00810652">
        <w:t>, 201</w:t>
      </w:r>
      <w:r>
        <w:t>5</w:t>
      </w:r>
      <w:r w:rsidR="00064021">
        <w:t xml:space="preserve">, Amended June </w:t>
      </w:r>
      <w:r w:rsidR="002D0340">
        <w:t>18</w:t>
      </w:r>
      <w:r w:rsidR="00064021">
        <w:t>, 2015</w:t>
      </w:r>
      <w:r w:rsidRPr="00810652">
        <w:t>)</w:t>
      </w:r>
    </w:p>
    <w:p w:rsidR="00810652" w:rsidRDefault="00810652" w:rsidP="00810652">
      <w:pPr>
        <w:jc w:val="center"/>
        <w:rPr>
          <w:rFonts w:ascii="Times New Roman" w:hAnsi="Times New Roman"/>
          <w:sz w:val="24"/>
          <w:szCs w:val="24"/>
        </w:rPr>
      </w:pPr>
    </w:p>
    <w:p w:rsidR="00830B5D" w:rsidRDefault="001116F7" w:rsidP="00810652">
      <w:pPr>
        <w:jc w:val="center"/>
        <w:rPr>
          <w:rFonts w:ascii="Times New Roman" w:hAnsi="Times New Roman"/>
          <w:sz w:val="24"/>
          <w:szCs w:val="24"/>
        </w:rPr>
      </w:pPr>
      <w:r>
        <w:rPr>
          <w:rFonts w:ascii="Times New Roman" w:hAnsi="Times New Roman"/>
          <w:sz w:val="24"/>
          <w:szCs w:val="24"/>
        </w:rPr>
        <w:t xml:space="preserve">POLICY ON </w:t>
      </w:r>
      <w:r w:rsidR="00AB2ECA">
        <w:rPr>
          <w:rFonts w:ascii="Times New Roman" w:hAnsi="Times New Roman"/>
          <w:sz w:val="24"/>
          <w:szCs w:val="24"/>
        </w:rPr>
        <w:t>PENDING C</w:t>
      </w:r>
      <w:r w:rsidR="009935E7">
        <w:rPr>
          <w:rFonts w:ascii="Times New Roman" w:hAnsi="Times New Roman"/>
          <w:sz w:val="24"/>
          <w:szCs w:val="24"/>
        </w:rPr>
        <w:t>RIMINAL CHARGES</w:t>
      </w:r>
      <w:r w:rsidR="00830B5D">
        <w:rPr>
          <w:rFonts w:ascii="Times New Roman" w:hAnsi="Times New Roman"/>
          <w:sz w:val="24"/>
          <w:szCs w:val="24"/>
        </w:rPr>
        <w:t>, INDICTMENTS</w:t>
      </w:r>
      <w:r w:rsidR="009935E7">
        <w:rPr>
          <w:rFonts w:ascii="Times New Roman" w:hAnsi="Times New Roman"/>
          <w:sz w:val="24"/>
          <w:szCs w:val="24"/>
        </w:rPr>
        <w:t xml:space="preserve"> </w:t>
      </w:r>
    </w:p>
    <w:p w:rsidR="00810652" w:rsidRPr="00810652" w:rsidRDefault="00064021" w:rsidP="00810652">
      <w:pPr>
        <w:jc w:val="center"/>
        <w:rPr>
          <w:rFonts w:ascii="Times New Roman" w:hAnsi="Times New Roman"/>
          <w:sz w:val="24"/>
          <w:szCs w:val="24"/>
        </w:rPr>
      </w:pPr>
      <w:r>
        <w:rPr>
          <w:rFonts w:ascii="Times New Roman" w:hAnsi="Times New Roman"/>
          <w:sz w:val="24"/>
          <w:szCs w:val="24"/>
        </w:rPr>
        <w:t xml:space="preserve">AND </w:t>
      </w:r>
      <w:r w:rsidR="001116F7">
        <w:rPr>
          <w:rFonts w:ascii="Times New Roman" w:hAnsi="Times New Roman"/>
          <w:sz w:val="24"/>
          <w:szCs w:val="24"/>
        </w:rPr>
        <w:t>CONVICTION</w:t>
      </w:r>
      <w:r w:rsidR="00E95B42">
        <w:rPr>
          <w:rFonts w:ascii="Times New Roman" w:hAnsi="Times New Roman"/>
          <w:sz w:val="24"/>
          <w:szCs w:val="24"/>
        </w:rPr>
        <w:t>S</w:t>
      </w:r>
    </w:p>
    <w:p w:rsidR="00AB2ECA" w:rsidRDefault="00AB2ECA" w:rsidP="00AB2ECA">
      <w:pPr>
        <w:ind w:left="720" w:right="720"/>
        <w:jc w:val="both"/>
        <w:rPr>
          <w:rFonts w:ascii="Times New Roman" w:hAnsi="Times New Roman"/>
          <w:i/>
          <w:sz w:val="24"/>
          <w:szCs w:val="24"/>
        </w:rPr>
      </w:pPr>
    </w:p>
    <w:p w:rsidR="00AB2ECA" w:rsidRDefault="00AB2ECA" w:rsidP="00AB2ECA">
      <w:pPr>
        <w:ind w:left="720" w:right="720"/>
        <w:jc w:val="both"/>
        <w:rPr>
          <w:rFonts w:ascii="Times New Roman" w:hAnsi="Times New Roman"/>
          <w:i/>
          <w:sz w:val="24"/>
          <w:szCs w:val="24"/>
        </w:rPr>
      </w:pPr>
    </w:p>
    <w:p w:rsidR="00AB2ECA" w:rsidRPr="00512AB6" w:rsidRDefault="00AB2ECA" w:rsidP="00AB2ECA">
      <w:pPr>
        <w:ind w:left="720" w:right="720"/>
        <w:jc w:val="both"/>
        <w:rPr>
          <w:rFonts w:ascii="Times New Roman" w:hAnsi="Times New Roman"/>
          <w:i/>
          <w:sz w:val="24"/>
          <w:szCs w:val="24"/>
        </w:rPr>
      </w:pPr>
      <w:r w:rsidRPr="00512AB6">
        <w:rPr>
          <w:rFonts w:ascii="Times New Roman" w:hAnsi="Times New Roman"/>
          <w:i/>
          <w:sz w:val="24"/>
          <w:szCs w:val="24"/>
        </w:rPr>
        <w:t xml:space="preserve">“The public has the right to expect the highest degree of integrity from members of the medical profession.” </w:t>
      </w:r>
    </w:p>
    <w:p w:rsidR="00AB2ECA" w:rsidRDefault="00AB2ECA" w:rsidP="00AB2ECA">
      <w:pPr>
        <w:ind w:left="720" w:right="720"/>
        <w:jc w:val="both"/>
        <w:rPr>
          <w:rFonts w:ascii="Times New Roman" w:hAnsi="Times New Roman"/>
          <w:sz w:val="24"/>
          <w:szCs w:val="24"/>
        </w:rPr>
      </w:pPr>
      <w:r w:rsidRPr="00512AB6">
        <w:rPr>
          <w:rFonts w:ascii="Times New Roman" w:hAnsi="Times New Roman"/>
          <w:sz w:val="24"/>
          <w:szCs w:val="24"/>
        </w:rPr>
        <w:tab/>
      </w:r>
      <w:r w:rsidRPr="00512AB6">
        <w:rPr>
          <w:rFonts w:ascii="Times New Roman" w:hAnsi="Times New Roman"/>
          <w:sz w:val="24"/>
          <w:szCs w:val="24"/>
        </w:rPr>
        <w:tab/>
      </w:r>
      <w:r>
        <w:rPr>
          <w:rFonts w:ascii="Times New Roman" w:hAnsi="Times New Roman"/>
          <w:sz w:val="24"/>
          <w:szCs w:val="24"/>
        </w:rPr>
        <w:tab/>
      </w:r>
      <w:r w:rsidRPr="00512AB6">
        <w:rPr>
          <w:rFonts w:ascii="Times New Roman" w:hAnsi="Times New Roman"/>
          <w:sz w:val="24"/>
          <w:szCs w:val="24"/>
          <w:u w:val="single"/>
        </w:rPr>
        <w:t>Levy v. Board of Registration and Discipline in Medicine</w:t>
      </w:r>
      <w:r>
        <w:rPr>
          <w:rFonts w:ascii="Times New Roman" w:hAnsi="Times New Roman"/>
          <w:sz w:val="24"/>
          <w:szCs w:val="24"/>
        </w:rPr>
        <w:t xml:space="preserve">, </w:t>
      </w:r>
    </w:p>
    <w:p w:rsidR="00AB2ECA" w:rsidRDefault="00AB2ECA" w:rsidP="00AB2ECA">
      <w:pPr>
        <w:ind w:left="720" w:right="720"/>
        <w:jc w:val="both"/>
        <w:rPr>
          <w:rFonts w:ascii="Times New Roman" w:hAnsi="Times New Roman"/>
          <w:sz w:val="24"/>
          <w:szCs w:val="24"/>
        </w:rPr>
      </w:pPr>
      <w:r w:rsidRPr="00512AB6">
        <w:rPr>
          <w:rFonts w:ascii="Times New Roman" w:hAnsi="Times New Roman"/>
          <w:sz w:val="24"/>
          <w:szCs w:val="24"/>
        </w:rPr>
        <w:tab/>
      </w:r>
      <w:r w:rsidRPr="00512AB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378 Mass. 519, 528 (1979).</w:t>
      </w:r>
    </w:p>
    <w:p w:rsidR="00AB2ECA" w:rsidRDefault="00AB2ECA" w:rsidP="00AB2ECA">
      <w:pPr>
        <w:jc w:val="both"/>
        <w:rPr>
          <w:rFonts w:ascii="Times New Roman" w:hAnsi="Times New Roman"/>
          <w:sz w:val="24"/>
          <w:szCs w:val="24"/>
        </w:rPr>
      </w:pPr>
    </w:p>
    <w:p w:rsidR="004F6817" w:rsidRDefault="004F6817" w:rsidP="00AB2ECA">
      <w:pPr>
        <w:jc w:val="both"/>
        <w:rPr>
          <w:rFonts w:ascii="Times New Roman" w:hAnsi="Times New Roman"/>
          <w:sz w:val="24"/>
          <w:szCs w:val="24"/>
        </w:rPr>
      </w:pPr>
    </w:p>
    <w:p w:rsidR="00AB2ECA" w:rsidRDefault="00AB2ECA" w:rsidP="00AB2ECA">
      <w:pPr>
        <w:jc w:val="both"/>
        <w:rPr>
          <w:rFonts w:ascii="Times New Roman" w:hAnsi="Times New Roman"/>
          <w:sz w:val="24"/>
          <w:szCs w:val="24"/>
        </w:rPr>
      </w:pPr>
      <w:r>
        <w:rPr>
          <w:rFonts w:ascii="Times New Roman" w:hAnsi="Times New Roman"/>
          <w:sz w:val="24"/>
          <w:szCs w:val="24"/>
        </w:rPr>
        <w:t xml:space="preserve">Criminal activity by a physician, while rare, is a matter of grave concern for the Board and for the general public and may directly affect a physician’s license to practice medicine.  </w:t>
      </w:r>
    </w:p>
    <w:p w:rsidR="002D0340" w:rsidRDefault="00AB2ECA" w:rsidP="002D0340">
      <w:pPr>
        <w:spacing w:before="100" w:beforeAutospacing="1" w:after="100" w:afterAutospacing="1"/>
        <w:jc w:val="both"/>
        <w:rPr>
          <w:rFonts w:ascii="Times New Roman" w:hAnsi="Times New Roman"/>
          <w:sz w:val="24"/>
          <w:szCs w:val="24"/>
        </w:rPr>
      </w:pPr>
      <w:r w:rsidRPr="00810652">
        <w:rPr>
          <w:rFonts w:ascii="Times New Roman" w:hAnsi="Times New Roman"/>
          <w:sz w:val="24"/>
          <w:szCs w:val="24"/>
        </w:rPr>
        <w:t xml:space="preserve">Therefore, </w:t>
      </w:r>
      <w:r>
        <w:rPr>
          <w:rFonts w:ascii="Times New Roman" w:hAnsi="Times New Roman"/>
          <w:sz w:val="24"/>
          <w:szCs w:val="24"/>
        </w:rPr>
        <w:t xml:space="preserve">Board </w:t>
      </w:r>
      <w:r w:rsidRPr="00810652">
        <w:rPr>
          <w:rFonts w:ascii="Times New Roman" w:hAnsi="Times New Roman"/>
          <w:sz w:val="24"/>
          <w:szCs w:val="24"/>
        </w:rPr>
        <w:t>staff</w:t>
      </w:r>
      <w:r>
        <w:rPr>
          <w:rFonts w:ascii="Times New Roman" w:hAnsi="Times New Roman"/>
          <w:sz w:val="24"/>
          <w:szCs w:val="24"/>
        </w:rPr>
        <w:t>,</w:t>
      </w:r>
      <w:r w:rsidR="002D0340">
        <w:rPr>
          <w:rFonts w:ascii="Times New Roman" w:hAnsi="Times New Roman"/>
          <w:sz w:val="24"/>
          <w:szCs w:val="24"/>
        </w:rPr>
        <w:t xml:space="preserve"> upon learning of a pending criminal charge, indictment or conviction of a physician licensed by the Massachusetts Board of Registration in Medicine, will immediately notify his or her manager, who will notify the Executive Director and the Chair or the Chair’s designee on the same day as the receipt of notice. </w:t>
      </w:r>
    </w:p>
    <w:p w:rsidR="00810652" w:rsidRDefault="0005543C" w:rsidP="002D0340">
      <w:pPr>
        <w:jc w:val="both"/>
        <w:rPr>
          <w:rFonts w:ascii="Times New Roman" w:hAnsi="Times New Roman"/>
          <w:sz w:val="24"/>
          <w:szCs w:val="24"/>
        </w:rPr>
      </w:pPr>
      <w:r>
        <w:rPr>
          <w:rFonts w:ascii="Times New Roman" w:hAnsi="Times New Roman"/>
          <w:sz w:val="24"/>
          <w:szCs w:val="24"/>
        </w:rPr>
        <w:t>The Executive Director and the Chair of the Board, or the Chair’s designee, are authorized by the Board to request that the Enforcement Division investigate the subject matter of the notification and make recommendations whether</w:t>
      </w:r>
      <w:r w:rsidR="00780032">
        <w:rPr>
          <w:rFonts w:ascii="Times New Roman" w:hAnsi="Times New Roman"/>
          <w:sz w:val="24"/>
          <w:szCs w:val="24"/>
        </w:rPr>
        <w:t xml:space="preserve">, where appropriate, the Board </w:t>
      </w:r>
      <w:r>
        <w:rPr>
          <w:rFonts w:ascii="Times New Roman" w:hAnsi="Times New Roman"/>
          <w:sz w:val="24"/>
          <w:szCs w:val="24"/>
        </w:rPr>
        <w:t xml:space="preserve">should </w:t>
      </w:r>
      <w:r w:rsidR="002D0340" w:rsidRPr="002D0340">
        <w:rPr>
          <w:rFonts w:ascii="Times New Roman" w:hAnsi="Times New Roman"/>
          <w:sz w:val="24"/>
          <w:szCs w:val="24"/>
        </w:rPr>
        <w:t>suspend or refuse to renew a license pending a hearing on the question of revocation if the public health, safety, or welfare necessitates summary action.  243 CMR 1.03(11).</w:t>
      </w:r>
    </w:p>
    <w:p w:rsidR="0081085F" w:rsidRDefault="0081085F" w:rsidP="002D0340">
      <w:pPr>
        <w:jc w:val="both"/>
        <w:rPr>
          <w:rFonts w:ascii="Times New Roman" w:hAnsi="Times New Roman"/>
          <w:sz w:val="24"/>
          <w:szCs w:val="24"/>
        </w:rPr>
      </w:pPr>
    </w:p>
    <w:p w:rsidR="0081085F" w:rsidRDefault="0081085F" w:rsidP="0081085F">
      <w:pPr>
        <w:jc w:val="both"/>
        <w:rPr>
          <w:rFonts w:ascii="Times New Roman" w:hAnsi="Times New Roman"/>
          <w:sz w:val="24"/>
          <w:szCs w:val="24"/>
        </w:rPr>
      </w:pPr>
      <w:r>
        <w:rPr>
          <w:rFonts w:ascii="Times New Roman" w:hAnsi="Times New Roman"/>
          <w:sz w:val="24"/>
          <w:szCs w:val="24"/>
        </w:rPr>
        <w:t xml:space="preserve">The Legislature has charged the Board through its enabling act to protect the public health, welfare and safety.  The Board’s purpose in reviewing these cases is not punitive but rather to ensure public protection and patient safety. </w:t>
      </w:r>
    </w:p>
    <w:p w:rsidR="0081085F" w:rsidRPr="002D0340" w:rsidRDefault="0081085F" w:rsidP="002D0340">
      <w:pPr>
        <w:jc w:val="both"/>
        <w:rPr>
          <w:rFonts w:ascii="Times New Roman" w:hAnsi="Times New Roman"/>
          <w:sz w:val="24"/>
          <w:szCs w:val="24"/>
        </w:rPr>
      </w:pPr>
    </w:p>
    <w:sectPr w:rsidR="0081085F" w:rsidRPr="002D03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652"/>
    <w:rsid w:val="0005543C"/>
    <w:rsid w:val="00064021"/>
    <w:rsid w:val="00093A15"/>
    <w:rsid w:val="000D079F"/>
    <w:rsid w:val="000E4B6E"/>
    <w:rsid w:val="001116F7"/>
    <w:rsid w:val="00167081"/>
    <w:rsid w:val="001D32E6"/>
    <w:rsid w:val="00287CA9"/>
    <w:rsid w:val="002C114B"/>
    <w:rsid w:val="002D0340"/>
    <w:rsid w:val="003036E2"/>
    <w:rsid w:val="00333DD2"/>
    <w:rsid w:val="00431019"/>
    <w:rsid w:val="00476D7B"/>
    <w:rsid w:val="00492A10"/>
    <w:rsid w:val="004F6817"/>
    <w:rsid w:val="005061CB"/>
    <w:rsid w:val="00512AB6"/>
    <w:rsid w:val="006C1C49"/>
    <w:rsid w:val="006D091C"/>
    <w:rsid w:val="00780032"/>
    <w:rsid w:val="007C7284"/>
    <w:rsid w:val="00810652"/>
    <w:rsid w:val="0081085F"/>
    <w:rsid w:val="00830B5D"/>
    <w:rsid w:val="008E67F5"/>
    <w:rsid w:val="008F2EB4"/>
    <w:rsid w:val="009935E7"/>
    <w:rsid w:val="00A0153E"/>
    <w:rsid w:val="00A0411D"/>
    <w:rsid w:val="00A47CBB"/>
    <w:rsid w:val="00AA2B69"/>
    <w:rsid w:val="00AA5D7D"/>
    <w:rsid w:val="00AB2ECA"/>
    <w:rsid w:val="00AD73F6"/>
    <w:rsid w:val="00AE3BF3"/>
    <w:rsid w:val="00B3741A"/>
    <w:rsid w:val="00BF6CA6"/>
    <w:rsid w:val="00CC5FCC"/>
    <w:rsid w:val="00D77753"/>
    <w:rsid w:val="00DB239C"/>
    <w:rsid w:val="00E15C32"/>
    <w:rsid w:val="00E95B42"/>
    <w:rsid w:val="00EC4993"/>
    <w:rsid w:val="00F55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65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065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77753"/>
    <w:rPr>
      <w:rFonts w:ascii="Tahoma" w:hAnsi="Tahoma" w:cs="Tahoma"/>
      <w:sz w:val="16"/>
      <w:szCs w:val="16"/>
    </w:rPr>
  </w:style>
  <w:style w:type="character" w:customStyle="1" w:styleId="BalloonTextChar">
    <w:name w:val="Balloon Text Char"/>
    <w:basedOn w:val="DefaultParagraphFont"/>
    <w:link w:val="BalloonText"/>
    <w:uiPriority w:val="99"/>
    <w:semiHidden/>
    <w:rsid w:val="00D77753"/>
    <w:rPr>
      <w:rFonts w:ascii="Tahoma" w:hAnsi="Tahoma" w:cs="Tahoma"/>
      <w:sz w:val="16"/>
      <w:szCs w:val="16"/>
    </w:rPr>
  </w:style>
  <w:style w:type="character" w:styleId="CommentReference">
    <w:name w:val="annotation reference"/>
    <w:basedOn w:val="DefaultParagraphFont"/>
    <w:uiPriority w:val="99"/>
    <w:semiHidden/>
    <w:unhideWhenUsed/>
    <w:rsid w:val="00476D7B"/>
    <w:rPr>
      <w:sz w:val="16"/>
      <w:szCs w:val="16"/>
    </w:rPr>
  </w:style>
  <w:style w:type="paragraph" w:styleId="CommentText">
    <w:name w:val="annotation text"/>
    <w:basedOn w:val="Normal"/>
    <w:link w:val="CommentTextChar"/>
    <w:uiPriority w:val="99"/>
    <w:semiHidden/>
    <w:unhideWhenUsed/>
    <w:rsid w:val="00476D7B"/>
    <w:rPr>
      <w:sz w:val="20"/>
      <w:szCs w:val="20"/>
    </w:rPr>
  </w:style>
  <w:style w:type="character" w:customStyle="1" w:styleId="CommentTextChar">
    <w:name w:val="Comment Text Char"/>
    <w:basedOn w:val="DefaultParagraphFont"/>
    <w:link w:val="CommentText"/>
    <w:uiPriority w:val="99"/>
    <w:semiHidden/>
    <w:rsid w:val="00476D7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76D7B"/>
    <w:rPr>
      <w:b/>
      <w:bCs/>
    </w:rPr>
  </w:style>
  <w:style w:type="character" w:customStyle="1" w:styleId="CommentSubjectChar">
    <w:name w:val="Comment Subject Char"/>
    <w:basedOn w:val="CommentTextChar"/>
    <w:link w:val="CommentSubject"/>
    <w:uiPriority w:val="99"/>
    <w:semiHidden/>
    <w:rsid w:val="00476D7B"/>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65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065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77753"/>
    <w:rPr>
      <w:rFonts w:ascii="Tahoma" w:hAnsi="Tahoma" w:cs="Tahoma"/>
      <w:sz w:val="16"/>
      <w:szCs w:val="16"/>
    </w:rPr>
  </w:style>
  <w:style w:type="character" w:customStyle="1" w:styleId="BalloonTextChar">
    <w:name w:val="Balloon Text Char"/>
    <w:basedOn w:val="DefaultParagraphFont"/>
    <w:link w:val="BalloonText"/>
    <w:uiPriority w:val="99"/>
    <w:semiHidden/>
    <w:rsid w:val="00D77753"/>
    <w:rPr>
      <w:rFonts w:ascii="Tahoma" w:hAnsi="Tahoma" w:cs="Tahoma"/>
      <w:sz w:val="16"/>
      <w:szCs w:val="16"/>
    </w:rPr>
  </w:style>
  <w:style w:type="character" w:styleId="CommentReference">
    <w:name w:val="annotation reference"/>
    <w:basedOn w:val="DefaultParagraphFont"/>
    <w:uiPriority w:val="99"/>
    <w:semiHidden/>
    <w:unhideWhenUsed/>
    <w:rsid w:val="00476D7B"/>
    <w:rPr>
      <w:sz w:val="16"/>
      <w:szCs w:val="16"/>
    </w:rPr>
  </w:style>
  <w:style w:type="paragraph" w:styleId="CommentText">
    <w:name w:val="annotation text"/>
    <w:basedOn w:val="Normal"/>
    <w:link w:val="CommentTextChar"/>
    <w:uiPriority w:val="99"/>
    <w:semiHidden/>
    <w:unhideWhenUsed/>
    <w:rsid w:val="00476D7B"/>
    <w:rPr>
      <w:sz w:val="20"/>
      <w:szCs w:val="20"/>
    </w:rPr>
  </w:style>
  <w:style w:type="character" w:customStyle="1" w:styleId="CommentTextChar">
    <w:name w:val="Comment Text Char"/>
    <w:basedOn w:val="DefaultParagraphFont"/>
    <w:link w:val="CommentText"/>
    <w:uiPriority w:val="99"/>
    <w:semiHidden/>
    <w:rsid w:val="00476D7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76D7B"/>
    <w:rPr>
      <w:b/>
      <w:bCs/>
    </w:rPr>
  </w:style>
  <w:style w:type="character" w:customStyle="1" w:styleId="CommentSubjectChar">
    <w:name w:val="Comment Subject Char"/>
    <w:basedOn w:val="CommentTextChar"/>
    <w:link w:val="CommentSubject"/>
    <w:uiPriority w:val="99"/>
    <w:semiHidden/>
    <w:rsid w:val="00476D7B"/>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084357">
      <w:bodyDiv w:val="1"/>
      <w:marLeft w:val="0"/>
      <w:marRight w:val="0"/>
      <w:marTop w:val="0"/>
      <w:marBottom w:val="0"/>
      <w:divBdr>
        <w:top w:val="none" w:sz="0" w:space="0" w:color="auto"/>
        <w:left w:val="none" w:sz="0" w:space="0" w:color="auto"/>
        <w:bottom w:val="none" w:sz="0" w:space="0" w:color="auto"/>
        <w:right w:val="none" w:sz="0" w:space="0" w:color="auto"/>
      </w:divBdr>
    </w:div>
    <w:div w:id="44801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1608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2015-06-18T19:15:00Z</dcterms:created>
  <dc:creator>Eileen A Prebensen</dc:creator>
  <lastModifiedBy/>
  <lastPrinted>2015-06-18T16:51:00Z</lastPrinted>
  <dcterms:modified xsi:type="dcterms:W3CDTF">2015-06-18T19:15:00Z</dcterms:modified>
  <revision>2</revision>
</coreProperties>
</file>