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DA74E" w14:textId="77777777" w:rsidR="005D781A" w:rsidRDefault="005D781A" w:rsidP="005D781A">
      <w:pPr>
        <w:jc w:val="center"/>
      </w:pPr>
      <w:r>
        <w:t>COMMONWEALTH OF MASSACHUSETTS</w:t>
      </w:r>
    </w:p>
    <w:p w14:paraId="50F85DEF" w14:textId="77777777" w:rsidR="005D781A" w:rsidRDefault="005D781A" w:rsidP="005D781A">
      <w:pPr>
        <w:jc w:val="center"/>
      </w:pPr>
      <w:r>
        <w:t>BOARD OF REGISTRATION IN MEDICINE</w:t>
      </w:r>
    </w:p>
    <w:p w14:paraId="63388ABD" w14:textId="77777777" w:rsidR="005D781A" w:rsidRDefault="005D781A" w:rsidP="005D781A">
      <w:pPr>
        <w:jc w:val="center"/>
      </w:pPr>
    </w:p>
    <w:p w14:paraId="0B2F6A9A" w14:textId="77777777" w:rsidR="005D781A" w:rsidRDefault="005D781A" w:rsidP="005D781A">
      <w:pPr>
        <w:jc w:val="center"/>
      </w:pPr>
    </w:p>
    <w:p w14:paraId="351945AD" w14:textId="77777777" w:rsidR="005D781A" w:rsidRDefault="005D781A" w:rsidP="005D781A">
      <w:pPr>
        <w:jc w:val="center"/>
      </w:pPr>
      <w:r>
        <w:t>INTERIM POLICY 2020-07</w:t>
      </w:r>
    </w:p>
    <w:p w14:paraId="2592CC60" w14:textId="77777777" w:rsidR="005D781A" w:rsidRDefault="005D781A" w:rsidP="005D781A">
      <w:pPr>
        <w:jc w:val="center"/>
      </w:pPr>
    </w:p>
    <w:p w14:paraId="0BB74024" w14:textId="77777777" w:rsidR="005D781A" w:rsidRDefault="005D781A" w:rsidP="005D781A">
      <w:pPr>
        <w:jc w:val="center"/>
      </w:pPr>
      <w:r>
        <w:t>Interim Policy on USMLE Step 2 Clinical Skills Examination for Limited Licensure</w:t>
      </w:r>
    </w:p>
    <w:p w14:paraId="10246093" w14:textId="77777777" w:rsidR="005D781A" w:rsidRDefault="005D781A" w:rsidP="005D781A">
      <w:pPr>
        <w:jc w:val="center"/>
      </w:pPr>
    </w:p>
    <w:p w14:paraId="5E99A36B" w14:textId="143369D9" w:rsidR="005D781A" w:rsidRDefault="005E5CEE" w:rsidP="005D781A">
      <w:pPr>
        <w:jc w:val="center"/>
      </w:pPr>
      <w:r>
        <w:t>September 24</w:t>
      </w:r>
      <w:bookmarkStart w:id="0" w:name="_GoBack"/>
      <w:bookmarkEnd w:id="0"/>
      <w:r w:rsidR="005D781A">
        <w:t>, 2020</w:t>
      </w:r>
    </w:p>
    <w:p w14:paraId="471F2CAB" w14:textId="77777777" w:rsidR="005D781A" w:rsidRDefault="005D781A" w:rsidP="005D781A">
      <w:pPr>
        <w:jc w:val="both"/>
      </w:pPr>
    </w:p>
    <w:p w14:paraId="12016C13" w14:textId="77777777" w:rsidR="005D781A" w:rsidRDefault="005D781A" w:rsidP="005D781A">
      <w:pPr>
        <w:jc w:val="both"/>
      </w:pPr>
      <w:r>
        <w:t xml:space="preserve">On March 10, 2020, Governor Baker declared a State of Emergency in Massachusetts in Executive Order No. 591, Declaration of a State of Emergency to Respond to COVID-19.  Federal and state authorities likewise responded to the urgent coronavirus pandemic.  On March 13, 2020, the United States Medical Licensing Examination (USMLE) suspended the administration of the Step 2 Clinical Skills Examination due to COVID-19 and the need to social distance.  On May 26, 2020, the USMLE announced that the administration of the Step 2 Clinical Skills Examination was suspended until at least June 1, 2021, due to the unique, human-to-human delivery mode of this examination. </w:t>
      </w:r>
    </w:p>
    <w:p w14:paraId="5B9BC11C" w14:textId="77777777" w:rsidR="005D781A" w:rsidRDefault="005D781A" w:rsidP="005D781A">
      <w:pPr>
        <w:jc w:val="both"/>
      </w:pPr>
    </w:p>
    <w:p w14:paraId="014C2F75" w14:textId="26A7C80C" w:rsidR="005D781A" w:rsidRDefault="005D781A" w:rsidP="005D781A">
      <w:pPr>
        <w:jc w:val="both"/>
      </w:pPr>
      <w:r>
        <w:t>Accordingly, the Board of</w:t>
      </w:r>
      <w:r w:rsidR="005D42D4">
        <w:t xml:space="preserve"> Registration in Medicine temporarily suspends</w:t>
      </w:r>
      <w:r>
        <w:t xml:space="preserve"> the requirement under 243 CMR 2.02(7)(d)2 that an applicant submit evidence of having passed the Clinical Skills Component of USMLE Step 2 as a requirement for qualifying for a limited license. </w:t>
      </w:r>
      <w:r w:rsidR="00D61C74">
        <w:t xml:space="preserve"> This temporary suspension wi</w:t>
      </w:r>
      <w:r w:rsidR="00A568BE">
        <w:t>ll occur automatically if</w:t>
      </w:r>
      <w:r w:rsidR="00D61C74">
        <w:t xml:space="preserve"> the applicant has not </w:t>
      </w:r>
      <w:r w:rsidR="00BF47D7">
        <w:t>previously failed U</w:t>
      </w:r>
      <w:r w:rsidR="00A568BE">
        <w:t>SMLE Step 2 CS</w:t>
      </w:r>
      <w:r w:rsidR="00BF47D7">
        <w:t xml:space="preserve">.  </w:t>
      </w:r>
    </w:p>
    <w:p w14:paraId="62C55EA3" w14:textId="77777777" w:rsidR="005D781A" w:rsidRDefault="005D781A" w:rsidP="005D781A">
      <w:pPr>
        <w:jc w:val="both"/>
      </w:pPr>
    </w:p>
    <w:p w14:paraId="48CC89D4" w14:textId="40BCA9A7" w:rsidR="005D781A" w:rsidRDefault="005D781A" w:rsidP="005D781A">
      <w:pPr>
        <w:jc w:val="both"/>
      </w:pPr>
      <w:r>
        <w:t>If an applicant has failed the USMLE Step 2 Clinical Skil</w:t>
      </w:r>
      <w:r w:rsidR="00A568BE">
        <w:t>ls examination</w:t>
      </w:r>
      <w:r>
        <w:t xml:space="preserve">, prior to March 13, 2020, the date the </w:t>
      </w:r>
      <w:r w:rsidR="00E51DF9">
        <w:t xml:space="preserve">USMLE </w:t>
      </w:r>
      <w:r>
        <w:t>suspension went int</w:t>
      </w:r>
      <w:r w:rsidR="00E51DF9">
        <w:t>o effect, he or she</w:t>
      </w:r>
      <w:r>
        <w:t xml:space="preserve"> will need to apply dir</w:t>
      </w:r>
      <w:r w:rsidR="005D42D4">
        <w:t>ectly to the Board fo</w:t>
      </w:r>
      <w:r w:rsidR="00BF47D7">
        <w:t>r a temporary suspension of the</w:t>
      </w:r>
      <w:r>
        <w:t xml:space="preserve"> </w:t>
      </w:r>
      <w:r w:rsidR="005944E4">
        <w:t>243 CMR 2.02(7</w:t>
      </w:r>
      <w:proofErr w:type="gramStart"/>
      <w:r w:rsidR="005944E4">
        <w:t>)(</w:t>
      </w:r>
      <w:proofErr w:type="gramEnd"/>
      <w:r w:rsidR="005944E4">
        <w:t xml:space="preserve">d)2 </w:t>
      </w:r>
      <w:r>
        <w:t xml:space="preserve">requirement. </w:t>
      </w:r>
    </w:p>
    <w:p w14:paraId="69D05D8F" w14:textId="77777777" w:rsidR="005D781A" w:rsidRPr="00230877" w:rsidRDefault="005D781A" w:rsidP="005D781A">
      <w:pPr>
        <w:jc w:val="both"/>
        <w:rPr>
          <w:rFonts w:ascii="Times New Roman" w:hAnsi="Times New Roman"/>
        </w:rPr>
      </w:pPr>
    </w:p>
    <w:p w14:paraId="79A22517" w14:textId="77777777" w:rsidR="005D781A" w:rsidRDefault="005D781A" w:rsidP="005D781A">
      <w:pPr>
        <w:jc w:val="both"/>
      </w:pPr>
      <w:r w:rsidRPr="00230877">
        <w:rPr>
          <w:rFonts w:ascii="Times New Roman" w:hAnsi="Times New Roman"/>
        </w:rPr>
        <w:t>This interim order supersedes any existing Board policy or regulation to the contrary</w:t>
      </w:r>
      <w:r>
        <w:rPr>
          <w:rFonts w:ascii="Times New Roman" w:hAnsi="Times New Roman"/>
        </w:rPr>
        <w:t>.</w:t>
      </w:r>
      <w:r w:rsidRPr="00230877">
        <w:rPr>
          <w:rFonts w:ascii="Times New Roman" w:hAnsi="Times New Roman"/>
        </w:rPr>
        <w:t xml:space="preserve"> </w:t>
      </w:r>
    </w:p>
    <w:p w14:paraId="5C75E402" w14:textId="77777777" w:rsidR="005D781A" w:rsidRDefault="005D781A" w:rsidP="005D781A">
      <w:pPr>
        <w:jc w:val="both"/>
      </w:pPr>
    </w:p>
    <w:p w14:paraId="31B8F5EC" w14:textId="77777777" w:rsidR="00F038F6" w:rsidRDefault="00F038F6"/>
    <w:sectPr w:rsidR="00F03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1A"/>
    <w:rsid w:val="005944E4"/>
    <w:rsid w:val="005D42D4"/>
    <w:rsid w:val="005D781A"/>
    <w:rsid w:val="005E5CEE"/>
    <w:rsid w:val="00A568BE"/>
    <w:rsid w:val="00BF47D7"/>
    <w:rsid w:val="00D61C74"/>
    <w:rsid w:val="00E51DF9"/>
    <w:rsid w:val="00F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FB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Zachos, George (MED)</dc:creator>
  <cp:lastModifiedBy> </cp:lastModifiedBy>
  <cp:revision>2</cp:revision>
  <dcterms:created xsi:type="dcterms:W3CDTF">2020-09-23T15:23:00Z</dcterms:created>
  <dcterms:modified xsi:type="dcterms:W3CDTF">2020-09-23T15:23:00Z</dcterms:modified>
</cp:coreProperties>
</file>