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98F2" w14:textId="3519A601" w:rsidR="00AD6C76" w:rsidRDefault="00AD6C76" w:rsidP="00AD6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A88DA" wp14:editId="3ED60F67">
                <wp:simplePos x="0" y="0"/>
                <wp:positionH relativeFrom="page">
                  <wp:posOffset>494665</wp:posOffset>
                </wp:positionH>
                <wp:positionV relativeFrom="page">
                  <wp:posOffset>8363585</wp:posOffset>
                </wp:positionV>
                <wp:extent cx="0" cy="0"/>
                <wp:effectExtent l="0" t="0" r="0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B81D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95pt,658.55pt" to="38.95pt,6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" strokeweight=".127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0F368" wp14:editId="1A0FAFBE">
                <wp:simplePos x="0" y="0"/>
                <wp:positionH relativeFrom="page">
                  <wp:posOffset>490220</wp:posOffset>
                </wp:positionH>
                <wp:positionV relativeFrom="page">
                  <wp:posOffset>7301230</wp:posOffset>
                </wp:positionV>
                <wp:extent cx="0" cy="0"/>
                <wp:effectExtent l="0" t="0" r="0" b="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0AC1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6pt,574.9pt" to="38.6pt,5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" strokeweight=".1273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COMMONWEALTH OF MASSACHUSETTS </w:t>
      </w:r>
    </w:p>
    <w:p w14:paraId="629676A5" w14:textId="77777777" w:rsidR="00AD6C76" w:rsidRDefault="00AD6C76" w:rsidP="00AD6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MEDICINE</w:t>
      </w:r>
    </w:p>
    <w:p w14:paraId="41528629" w14:textId="77777777" w:rsidR="00AD6C76" w:rsidRDefault="00AD6C76" w:rsidP="00AD6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ON ACUPUNCTURE</w:t>
      </w:r>
    </w:p>
    <w:p w14:paraId="15F1B428" w14:textId="77777777" w:rsidR="00AD6C76" w:rsidRDefault="00AD6C76" w:rsidP="00AD6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990D2A" w14:textId="2583A9DF" w:rsidR="00AD6C76" w:rsidRDefault="00AD6C76" w:rsidP="00AD6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POLICY 2024-01</w:t>
      </w:r>
    </w:p>
    <w:p w14:paraId="2E9AEBA9" w14:textId="77777777" w:rsidR="00AD6C76" w:rsidRDefault="00AD6C76" w:rsidP="00AD6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4F7F5A" w14:textId="3AABD072" w:rsidR="00AD6C76" w:rsidRDefault="00AD6C76" w:rsidP="00AD6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LASER HAIR REMOVAL</w:t>
      </w:r>
    </w:p>
    <w:p w14:paraId="6CD541B6" w14:textId="77777777" w:rsidR="00AD6C76" w:rsidRDefault="00AD6C76" w:rsidP="00AD6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6CECA" w14:textId="381A3FE6" w:rsidR="00AD6C76" w:rsidRDefault="00AD6C76" w:rsidP="00AD6C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15, 2024</w:t>
      </w:r>
    </w:p>
    <w:p w14:paraId="070CA757" w14:textId="77777777" w:rsidR="00D3269C" w:rsidRDefault="00D3269C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220D8" w14:textId="7D383B8E" w:rsidR="00000423" w:rsidRDefault="00292D0A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scope of practice for an </w:t>
      </w:r>
      <w:r w:rsidR="00BB2DF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cupuncturist is set forth in 243 CMR 5.01(2) in the definition </w:t>
      </w:r>
      <w:r w:rsidR="00FF4EB8">
        <w:rPr>
          <w:rFonts w:ascii="Times New Roman" w:eastAsia="Times New Roman" w:hAnsi="Times New Roman" w:cs="Times New Roman"/>
          <w:sz w:val="24"/>
          <w:szCs w:val="24"/>
        </w:rPr>
        <w:t>of 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practice of acupuncture.” It states that an acupuncturist may practice </w:t>
      </w:r>
      <w:r w:rsidR="00CA0DA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laser acupuncture</w:t>
      </w:r>
      <w:r w:rsidR="00CA0DA7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but </w:t>
      </w:r>
      <w:r w:rsidR="00CA0DA7">
        <w:rPr>
          <w:rFonts w:ascii="Times New Roman" w:eastAsia="Times New Roman" w:hAnsi="Times New Roman" w:cs="Times New Roman"/>
          <w:sz w:val="24"/>
          <w:szCs w:val="24"/>
        </w:rPr>
        <w:t xml:space="preserve">the acupuncture statutes, regulations and policies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not </w:t>
      </w:r>
      <w:r w:rsidR="000A01EF">
        <w:rPr>
          <w:rFonts w:ascii="Times New Roman" w:eastAsia="Times New Roman" w:hAnsi="Times New Roman" w:cs="Times New Roman"/>
          <w:sz w:val="24"/>
          <w:szCs w:val="24"/>
        </w:rPr>
        <w:t>define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term. </w:t>
      </w:r>
      <w:r w:rsidR="00CA0DA7">
        <w:rPr>
          <w:rFonts w:ascii="Times New Roman" w:eastAsia="Times New Roman" w:hAnsi="Times New Roman" w:cs="Times New Roman"/>
          <w:sz w:val="24"/>
          <w:szCs w:val="24"/>
        </w:rPr>
        <w:t>A licensee asked the</w:t>
      </w:r>
      <w:r w:rsidR="00E3685D">
        <w:rPr>
          <w:rFonts w:ascii="Times New Roman" w:eastAsia="Times New Roman" w:hAnsi="Times New Roman" w:cs="Times New Roman"/>
          <w:sz w:val="24"/>
          <w:szCs w:val="24"/>
        </w:rPr>
        <w:t xml:space="preserve"> Committee on Acupuncture </w:t>
      </w:r>
      <w:r w:rsidR="00CA0DA7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E3685D">
        <w:rPr>
          <w:rFonts w:ascii="Times New Roman" w:eastAsia="Times New Roman" w:hAnsi="Times New Roman" w:cs="Times New Roman"/>
          <w:sz w:val="24"/>
          <w:szCs w:val="24"/>
        </w:rPr>
        <w:t xml:space="preserve">a licensed acupuncturist </w:t>
      </w:r>
      <w:r w:rsidR="00CA0DA7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E3685D">
        <w:rPr>
          <w:rFonts w:ascii="Times New Roman" w:eastAsia="Times New Roman" w:hAnsi="Times New Roman" w:cs="Times New Roman"/>
          <w:sz w:val="24"/>
          <w:szCs w:val="24"/>
        </w:rPr>
        <w:t xml:space="preserve">practice laser hair removal from their </w:t>
      </w:r>
      <w:r w:rsidR="00CA0DA7">
        <w:rPr>
          <w:rFonts w:ascii="Times New Roman" w:eastAsia="Times New Roman" w:hAnsi="Times New Roman" w:cs="Times New Roman"/>
          <w:sz w:val="24"/>
          <w:szCs w:val="24"/>
        </w:rPr>
        <w:t xml:space="preserve">acupuncture </w:t>
      </w:r>
      <w:r w:rsidR="00E3685D">
        <w:rPr>
          <w:rFonts w:ascii="Times New Roman" w:eastAsia="Times New Roman" w:hAnsi="Times New Roman" w:cs="Times New Roman"/>
          <w:sz w:val="24"/>
          <w:szCs w:val="24"/>
        </w:rPr>
        <w:t>office</w:t>
      </w:r>
      <w:r w:rsidR="00CA0D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AE6D53" w14:textId="77777777" w:rsidR="00E3685D" w:rsidRDefault="00E3685D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99D92" w14:textId="5E6BC6A2" w:rsidR="00E3685D" w:rsidRDefault="00CA0DA7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3685D">
        <w:rPr>
          <w:rFonts w:ascii="Times New Roman" w:eastAsia="Times New Roman" w:hAnsi="Times New Roman" w:cs="Times New Roman"/>
          <w:sz w:val="24"/>
          <w:szCs w:val="24"/>
        </w:rPr>
        <w:t>licensed acupuncturist may not practice laser hair removal unless he/she is also a licensed electrologist as defined in M.G.L. c. 112, § 87T</w:t>
      </w:r>
      <w:r w:rsidR="00BB2DF3">
        <w:rPr>
          <w:rFonts w:ascii="Times New Roman" w:eastAsia="Times New Roman" w:hAnsi="Times New Roman" w:cs="Times New Roman"/>
          <w:sz w:val="24"/>
          <w:szCs w:val="24"/>
        </w:rPr>
        <w:t xml:space="preserve"> or is a licensed physician</w:t>
      </w:r>
      <w:r w:rsidR="00E3685D">
        <w:rPr>
          <w:rFonts w:ascii="Times New Roman" w:eastAsia="Times New Roman" w:hAnsi="Times New Roman" w:cs="Times New Roman"/>
          <w:sz w:val="24"/>
          <w:szCs w:val="24"/>
        </w:rPr>
        <w:t>. Laser hair removal is not within the scope of practice of an acupuncturist in Massachusetts.</w:t>
      </w:r>
    </w:p>
    <w:p w14:paraId="29B22407" w14:textId="77777777" w:rsidR="00E3685D" w:rsidRDefault="00E3685D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E69FB" w14:textId="76FC471A" w:rsidR="00E3685D" w:rsidRDefault="006C606D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2015, t</w:t>
      </w:r>
      <w:r w:rsidR="00E3685D">
        <w:rPr>
          <w:rFonts w:ascii="Times New Roman" w:eastAsia="Times New Roman" w:hAnsi="Times New Roman" w:cs="Times New Roman"/>
          <w:sz w:val="24"/>
          <w:szCs w:val="24"/>
        </w:rPr>
        <w:t>he Massachusetts Legislature created a statutory scheme in which hair removal</w:t>
      </w:r>
      <w:r w:rsidR="00CA0DA7">
        <w:rPr>
          <w:rFonts w:ascii="Times New Roman" w:eastAsia="Times New Roman" w:hAnsi="Times New Roman" w:cs="Times New Roman"/>
          <w:sz w:val="24"/>
          <w:szCs w:val="24"/>
        </w:rPr>
        <w:t xml:space="preserve"> using a laser would be </w:t>
      </w:r>
      <w:r w:rsidR="000D0743">
        <w:rPr>
          <w:rFonts w:ascii="Times New Roman" w:eastAsia="Times New Roman" w:hAnsi="Times New Roman" w:cs="Times New Roman"/>
          <w:sz w:val="24"/>
          <w:szCs w:val="24"/>
        </w:rPr>
        <w:t xml:space="preserve">practiced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="000D0743">
        <w:rPr>
          <w:rFonts w:ascii="Times New Roman" w:eastAsia="Times New Roman" w:hAnsi="Times New Roman" w:cs="Times New Roman"/>
          <w:sz w:val="24"/>
          <w:szCs w:val="24"/>
        </w:rPr>
        <w:t xml:space="preserve">by licensed electrologists and physicians. </w:t>
      </w:r>
      <w:r w:rsidRPr="006C606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M.G.L. c. 112, § 87T – 87KK and Acts of 2014, c. 236. </w:t>
      </w:r>
      <w:r w:rsidR="000D074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D0743" w:rsidRPr="00000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 person shall engage in the practice of electrolysis or hold oneself out as a practitioner of or being able to practice electrolysis unless that person is duly licensed by the board </w:t>
      </w:r>
      <w:r w:rsidR="004753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[of Cosmetology and Barbering] </w:t>
      </w:r>
      <w:r w:rsidR="000D0743" w:rsidRPr="00000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 is a qualified physician licensed under the laws of the commonwealth.</w:t>
      </w:r>
      <w:r w:rsidR="000D07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 M.G.L. c. 112, § 87II.</w:t>
      </w:r>
    </w:p>
    <w:p w14:paraId="07C464AB" w14:textId="77777777" w:rsidR="00E3685D" w:rsidRDefault="00E3685D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C3850C" w14:textId="5807985A" w:rsidR="002513C7" w:rsidRDefault="008A342C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Massachusetts, electrolysis is defined as including “laser electrolysis” and laser electrolysis is defined as including laser hair removal. </w:t>
      </w:r>
      <w:r w:rsidR="002513C7">
        <w:rPr>
          <w:rFonts w:ascii="Times New Roman" w:eastAsia="Times New Roman" w:hAnsi="Times New Roman" w:cs="Times New Roman"/>
          <w:sz w:val="24"/>
          <w:szCs w:val="24"/>
        </w:rPr>
        <w:t>Laser Hair Removal is defined in the Board of Electrology’s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2513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DA7">
        <w:rPr>
          <w:rFonts w:ascii="Times New Roman" w:eastAsia="Times New Roman" w:hAnsi="Times New Roman" w:cs="Times New Roman"/>
          <w:sz w:val="24"/>
          <w:szCs w:val="24"/>
        </w:rPr>
        <w:t>Policy 2015-01</w:t>
      </w:r>
      <w:r w:rsidR="004753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13C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753FE">
        <w:rPr>
          <w:rFonts w:ascii="Times New Roman" w:eastAsia="Times New Roman" w:hAnsi="Times New Roman" w:cs="Times New Roman"/>
          <w:sz w:val="24"/>
          <w:szCs w:val="24"/>
        </w:rPr>
        <w:t>Laser Hair Removal</w:t>
      </w:r>
      <w:r w:rsidR="002513C7">
        <w:rPr>
          <w:rFonts w:ascii="Times New Roman" w:eastAsia="Times New Roman" w:hAnsi="Times New Roman" w:cs="Times New Roman"/>
          <w:sz w:val="24"/>
          <w:szCs w:val="24"/>
        </w:rPr>
        <w:t>.”</w:t>
      </w:r>
      <w:r w:rsidR="00CA0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3C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Policy 2015-1, </w:t>
      </w:r>
      <w:r w:rsidR="002513C7">
        <w:rPr>
          <w:rFonts w:ascii="Times New Roman" w:eastAsia="Times New Roman" w:hAnsi="Times New Roman" w:cs="Times New Roman"/>
          <w:sz w:val="24"/>
          <w:szCs w:val="24"/>
        </w:rPr>
        <w:t xml:space="preserve">Section A(1)(g), the board </w:t>
      </w:r>
      <w:r w:rsidR="00B7459E">
        <w:rPr>
          <w:rFonts w:ascii="Times New Roman" w:eastAsia="Times New Roman" w:hAnsi="Times New Roman" w:cs="Times New Roman"/>
          <w:sz w:val="24"/>
          <w:szCs w:val="24"/>
        </w:rPr>
        <w:t>states</w:t>
      </w:r>
      <w:r w:rsidR="002513C7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CA0DA7" w:rsidRPr="005A4495">
        <w:rPr>
          <w:rFonts w:ascii="Times New Roman" w:eastAsia="Times New Roman" w:hAnsi="Times New Roman" w:cs="Times New Roman"/>
          <w:sz w:val="24"/>
          <w:szCs w:val="24"/>
        </w:rPr>
        <w:t>Laser Hair Removal means using Laser Light before May 4, 2015 to perform hair removal or reduction.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A0DA7" w:rsidRPr="005A4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3C7">
        <w:rPr>
          <w:rFonts w:ascii="Times New Roman" w:eastAsia="Times New Roman" w:hAnsi="Times New Roman" w:cs="Times New Roman"/>
          <w:sz w:val="24"/>
          <w:szCs w:val="24"/>
        </w:rPr>
        <w:t>In Section A(1)</w:t>
      </w:r>
      <w:r w:rsidR="00CA0DA7" w:rsidRPr="005A4495">
        <w:rPr>
          <w:rFonts w:ascii="Times New Roman" w:eastAsia="Times New Roman" w:hAnsi="Times New Roman" w:cs="Times New Roman"/>
          <w:sz w:val="24"/>
          <w:szCs w:val="24"/>
        </w:rPr>
        <w:t>(h)</w:t>
      </w:r>
      <w:r w:rsidR="002513C7">
        <w:rPr>
          <w:rFonts w:ascii="Times New Roman" w:eastAsia="Times New Roman" w:hAnsi="Times New Roman" w:cs="Times New Roman"/>
          <w:sz w:val="24"/>
          <w:szCs w:val="24"/>
        </w:rPr>
        <w:t xml:space="preserve">, the board </w:t>
      </w:r>
      <w:r>
        <w:rPr>
          <w:rFonts w:ascii="Times New Roman" w:eastAsia="Times New Roman" w:hAnsi="Times New Roman" w:cs="Times New Roman"/>
          <w:sz w:val="24"/>
          <w:szCs w:val="24"/>
        </w:rPr>
        <w:t>states that</w:t>
      </w:r>
      <w:r w:rsidR="00CA0DA7" w:rsidRPr="005A4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3C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A0DA7" w:rsidRPr="005A4495">
        <w:rPr>
          <w:rFonts w:ascii="Times New Roman" w:eastAsia="Times New Roman" w:hAnsi="Times New Roman" w:cs="Times New Roman"/>
          <w:sz w:val="24"/>
          <w:szCs w:val="24"/>
        </w:rPr>
        <w:t>Laser Electrolysis means Electrolysis performed with Laser Light.</w:t>
      </w:r>
      <w:r w:rsidR="002513C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A0DA7" w:rsidRPr="005A44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6080FA" w14:textId="77777777" w:rsidR="002513C7" w:rsidRDefault="002513C7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9E514" w14:textId="09A0EA47" w:rsidR="00E3685D" w:rsidRDefault="002513C7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Board of Cosmetology and Barbering </w:t>
      </w:r>
      <w:r w:rsidR="00E531FF">
        <w:rPr>
          <w:rFonts w:ascii="Times New Roman" w:eastAsia="Times New Roman" w:hAnsi="Times New Roman" w:cs="Times New Roman"/>
          <w:sz w:val="24"/>
          <w:szCs w:val="24"/>
        </w:rPr>
        <w:t>regulates the education and training of electrologists.</w:t>
      </w:r>
      <w:r w:rsidR="00B7459E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E531FF"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also licenses the locations where electrolysis, including laser electrolysis, can </w:t>
      </w:r>
      <w:r w:rsidR="00FF4EB8">
        <w:rPr>
          <w:rFonts w:ascii="Times New Roman" w:eastAsia="Times New Roman" w:hAnsi="Times New Roman" w:cs="Times New Roman"/>
          <w:sz w:val="24"/>
          <w:szCs w:val="24"/>
        </w:rPr>
        <w:t xml:space="preserve">be performed and prescribes the instruments and equipment that can be used. </w:t>
      </w:r>
      <w:r w:rsidR="00FF4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M.G.L. c. 112, § 87V. These locations are subject to sanitary regulations and inspections by the board. In addition, the owner of a licensed shop cannot hire a person to perform laser electrolysis on the premises. “</w:t>
      </w:r>
      <w:r w:rsidR="00FF4EB8" w:rsidRPr="000004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unless the individual is licensed pursuant to sections 87T to 87JJ, inclusive.</w:t>
      </w:r>
      <w:r w:rsidR="00FF4E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” M.G.L. c. 112, § 87AA. </w:t>
      </w:r>
    </w:p>
    <w:p w14:paraId="70B5B126" w14:textId="77777777" w:rsidR="00292D0A" w:rsidRDefault="00292D0A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A4D3D" w14:textId="59AEEC69" w:rsidR="00292D0A" w:rsidRDefault="00FF4EB8" w:rsidP="000004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Therefore, </w:t>
      </w:r>
      <w:r w:rsidR="00186AD4">
        <w:rPr>
          <w:rFonts w:ascii="Times New Roman" w:eastAsia="Times New Roman" w:hAnsi="Times New Roman" w:cs="Times New Roman"/>
          <w:sz w:val="24"/>
          <w:szCs w:val="24"/>
        </w:rPr>
        <w:t xml:space="preserve">the owner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acupuncture practice </w:t>
      </w:r>
      <w:r w:rsidR="00186AD4">
        <w:rPr>
          <w:rFonts w:ascii="Times New Roman" w:eastAsia="Times New Roman" w:hAnsi="Times New Roman" w:cs="Times New Roman"/>
          <w:sz w:val="24"/>
          <w:szCs w:val="24"/>
        </w:rPr>
        <w:t xml:space="preserve">should not allow laser hair removal to be performed on the premises unless </w:t>
      </w:r>
      <w:r w:rsidR="00BB2DF3">
        <w:rPr>
          <w:rFonts w:ascii="Times New Roman" w:eastAsia="Times New Roman" w:hAnsi="Times New Roman" w:cs="Times New Roman"/>
          <w:sz w:val="24"/>
          <w:szCs w:val="24"/>
        </w:rPr>
        <w:t>the laser hair removal</w:t>
      </w:r>
      <w:r w:rsidR="00186AD4">
        <w:rPr>
          <w:rFonts w:ascii="Times New Roman" w:eastAsia="Times New Roman" w:hAnsi="Times New Roman" w:cs="Times New Roman"/>
          <w:sz w:val="24"/>
          <w:szCs w:val="24"/>
        </w:rPr>
        <w:t xml:space="preserve"> is performed by a licensed electrologist or a physician and the location is </w:t>
      </w:r>
      <w:r w:rsidR="008A342C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186AD4">
        <w:rPr>
          <w:rFonts w:ascii="Times New Roman" w:eastAsia="Times New Roman" w:hAnsi="Times New Roman" w:cs="Times New Roman"/>
          <w:sz w:val="24"/>
          <w:szCs w:val="24"/>
        </w:rPr>
        <w:t xml:space="preserve">licensed by the Board of Cosmetology and Barbering. </w:t>
      </w:r>
    </w:p>
    <w:sectPr w:rsidR="0029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7A4B" w14:textId="77777777" w:rsidR="00551F09" w:rsidRDefault="00551F09" w:rsidP="00CA0DA7">
      <w:pPr>
        <w:spacing w:after="0" w:line="240" w:lineRule="auto"/>
      </w:pPr>
      <w:r>
        <w:separator/>
      </w:r>
    </w:p>
  </w:endnote>
  <w:endnote w:type="continuationSeparator" w:id="0">
    <w:p w14:paraId="7D052288" w14:textId="77777777" w:rsidR="00551F09" w:rsidRDefault="00551F09" w:rsidP="00CA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A496" w14:textId="77777777" w:rsidR="00551F09" w:rsidRDefault="00551F09" w:rsidP="00CA0DA7">
      <w:pPr>
        <w:spacing w:after="0" w:line="240" w:lineRule="auto"/>
      </w:pPr>
      <w:r>
        <w:separator/>
      </w:r>
    </w:p>
  </w:footnote>
  <w:footnote w:type="continuationSeparator" w:id="0">
    <w:p w14:paraId="10A00FA0" w14:textId="77777777" w:rsidR="00551F09" w:rsidRDefault="00551F09" w:rsidP="00CA0DA7">
      <w:pPr>
        <w:spacing w:after="0" w:line="240" w:lineRule="auto"/>
      </w:pPr>
      <w:r>
        <w:continuationSeparator/>
      </w:r>
    </w:p>
  </w:footnote>
  <w:footnote w:id="1">
    <w:p w14:paraId="366C8F0F" w14:textId="03130692" w:rsidR="008A342C" w:rsidRDefault="008A342C">
      <w:pPr>
        <w:pStyle w:val="FootnoteText"/>
      </w:pPr>
      <w:r>
        <w:rPr>
          <w:rStyle w:val="FootnoteReference"/>
        </w:rPr>
        <w:footnoteRef/>
      </w:r>
      <w:r>
        <w:t xml:space="preserve"> The Board of Electrology is now the Board of </w:t>
      </w:r>
      <w:r w:rsidR="00147589">
        <w:t xml:space="preserve">Registration in </w:t>
      </w:r>
      <w:r>
        <w:t>Cosmetology and Barbering</w:t>
      </w:r>
      <w:r w:rsidR="00147589">
        <w:t xml:space="preserve">. </w:t>
      </w:r>
      <w:r>
        <w:t xml:space="preserve"> </w:t>
      </w:r>
    </w:p>
  </w:footnote>
  <w:footnote w:id="2">
    <w:p w14:paraId="7D48554B" w14:textId="7E3C2839" w:rsidR="00B7459E" w:rsidRDefault="00B7459E">
      <w:pPr>
        <w:pStyle w:val="FootnoteText"/>
      </w:pPr>
      <w:r>
        <w:rPr>
          <w:rStyle w:val="FootnoteReference"/>
        </w:rPr>
        <w:footnoteRef/>
      </w:r>
      <w:r w:rsidR="00147589">
        <w:t xml:space="preserve"> S</w:t>
      </w:r>
      <w:r>
        <w:t xml:space="preserve">ee </w:t>
      </w:r>
      <w:hyperlink r:id="rId1" w:history="1">
        <w:r w:rsidRPr="00C50DC0">
          <w:rPr>
            <w:rStyle w:val="Hyperlink"/>
          </w:rPr>
          <w:t>https://www.electrologyma.com/electrology-in-mass</w:t>
        </w:r>
      </w:hyperlink>
      <w:r>
        <w:t xml:space="preserve">.  Massachusetts Association of Electrologists.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76"/>
    <w:rsid w:val="00000423"/>
    <w:rsid w:val="00080142"/>
    <w:rsid w:val="000A01EF"/>
    <w:rsid w:val="000B33FD"/>
    <w:rsid w:val="000C4935"/>
    <w:rsid w:val="000D0743"/>
    <w:rsid w:val="00147589"/>
    <w:rsid w:val="00186AD4"/>
    <w:rsid w:val="002513C7"/>
    <w:rsid w:val="00292D0A"/>
    <w:rsid w:val="003C4DFB"/>
    <w:rsid w:val="004753FE"/>
    <w:rsid w:val="00551F09"/>
    <w:rsid w:val="005A4495"/>
    <w:rsid w:val="006C606D"/>
    <w:rsid w:val="008A342C"/>
    <w:rsid w:val="009B0B82"/>
    <w:rsid w:val="00AD6C76"/>
    <w:rsid w:val="00B04271"/>
    <w:rsid w:val="00B7459E"/>
    <w:rsid w:val="00BB2DF3"/>
    <w:rsid w:val="00CA0DA7"/>
    <w:rsid w:val="00D3269C"/>
    <w:rsid w:val="00E3685D"/>
    <w:rsid w:val="00E531FF"/>
    <w:rsid w:val="00F979A4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BF8A"/>
  <w15:chartTrackingRefBased/>
  <w15:docId w15:val="{39AD543D-5A19-492A-9D2E-D70E74D8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76"/>
    <w:pPr>
      <w:spacing w:line="254" w:lineRule="auto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A0D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0DA7"/>
    <w:rPr>
      <w:rFonts w:asciiTheme="minorHAnsi" w:hAnsiTheme="minorHAnsi" w:cstheme="minorBidi"/>
      <w:color w:val="au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A0D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4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ectrologyma.com/electrology-in-m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4F10-3608-480C-9F33-02CEAC94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(DPH)</dc:creator>
  <cp:keywords/>
  <dc:description/>
  <cp:lastModifiedBy>Prebensen, Eileen (DPH)</cp:lastModifiedBy>
  <cp:revision>5</cp:revision>
  <dcterms:created xsi:type="dcterms:W3CDTF">2024-01-25T22:05:00Z</dcterms:created>
  <dcterms:modified xsi:type="dcterms:W3CDTF">2024-02-06T15:13:00Z</dcterms:modified>
</cp:coreProperties>
</file>