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04052A" w:rsidRDefault="0004052A" w:rsidP="00055DCF">
      <w:pPr>
        <w:rPr>
          <w:color w:val="000000"/>
        </w:rPr>
      </w:pPr>
    </w:p>
    <w:p w:rsidR="0004052A" w:rsidRDefault="0004052A" w:rsidP="00055DCF">
      <w:pPr>
        <w:rPr>
          <w:color w:val="000000"/>
        </w:rPr>
      </w:pPr>
    </w:p>
    <w:p w:rsidR="0004052A" w:rsidRPr="00B03F09" w:rsidRDefault="00533D60" w:rsidP="0004052A">
      <w:pPr>
        <w:ind w:left="5760" w:firstLine="720"/>
      </w:pPr>
      <w:r>
        <w:t>June 1</w:t>
      </w:r>
      <w:r w:rsidR="0004052A">
        <w:t>, 2015</w:t>
      </w:r>
    </w:p>
    <w:p w:rsidR="0004052A" w:rsidRPr="00B03F09" w:rsidRDefault="0004052A" w:rsidP="0004052A"/>
    <w:p w:rsidR="0004052A" w:rsidRPr="00B03F09" w:rsidRDefault="0004052A" w:rsidP="0004052A">
      <w:r w:rsidRPr="00B03F09">
        <w:t>Douglas DeMoura, Superintendent</w:t>
      </w:r>
    </w:p>
    <w:p w:rsidR="0004052A" w:rsidRPr="00B03F09" w:rsidRDefault="0004052A" w:rsidP="0004052A">
      <w:r w:rsidRPr="00B03F09">
        <w:t>Pondville Correctional Center</w:t>
      </w:r>
    </w:p>
    <w:p w:rsidR="0004052A" w:rsidRPr="00B03F09" w:rsidRDefault="0004052A" w:rsidP="0004052A">
      <w:r w:rsidRPr="00B03F09">
        <w:t>P.O. Box 146</w:t>
      </w:r>
    </w:p>
    <w:p w:rsidR="0004052A" w:rsidRPr="00B03F09" w:rsidRDefault="0004052A" w:rsidP="0004052A">
      <w:r w:rsidRPr="00B03F09">
        <w:t>Norfolk, MA 02056</w:t>
      </w:r>
    </w:p>
    <w:p w:rsidR="0004052A" w:rsidRPr="00B03F09" w:rsidRDefault="0004052A" w:rsidP="0004052A"/>
    <w:p w:rsidR="0004052A" w:rsidRPr="00B03F09" w:rsidRDefault="0004052A" w:rsidP="0004052A">
      <w:r w:rsidRPr="00B03F09">
        <w:t>Re: Facility Inspection – Pondville Correctional Center, Norfolk</w:t>
      </w:r>
    </w:p>
    <w:p w:rsidR="0004052A" w:rsidRPr="00B03F09" w:rsidRDefault="0004052A" w:rsidP="0004052A"/>
    <w:p w:rsidR="0004052A" w:rsidRPr="006670D3" w:rsidRDefault="0004052A" w:rsidP="0004052A">
      <w:r w:rsidRPr="006670D3">
        <w:t xml:space="preserve">Dear </w:t>
      </w:r>
      <w:r>
        <w:t>Superintendent DeMoura</w:t>
      </w:r>
      <w:r w:rsidRPr="006670D3">
        <w:t>:</w:t>
      </w:r>
    </w:p>
    <w:p w:rsidR="0004052A" w:rsidRPr="006670D3" w:rsidRDefault="0004052A" w:rsidP="0004052A"/>
    <w:p w:rsidR="0004052A" w:rsidRDefault="0004052A" w:rsidP="0004052A">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w:t>
      </w:r>
      <w:r w:rsidRPr="003274E7">
        <w:rPr>
          <w:color w:val="FF0000"/>
        </w:rPr>
        <w:t xml:space="preserve"> </w:t>
      </w:r>
      <w:r w:rsidRPr="006670D3">
        <w:t xml:space="preserve">and 105 CMR 205.000 Minimum Standards Governing Medical Records and the Conduct of Physical Examinations </w:t>
      </w:r>
      <w:r w:rsidRPr="00BC3DBF">
        <w:t xml:space="preserve">in Correctional Facilities; I conducted an inspection of Pondville Correctional Center on </w:t>
      </w:r>
      <w:r>
        <w:t>May 15, 2015</w:t>
      </w:r>
      <w:r w:rsidRPr="00BC3DBF">
        <w:t xml:space="preserve"> accompanied by Jeffrey Arruda, EHSO. Violations noted during the inspection </w:t>
      </w:r>
      <w:r>
        <w:t xml:space="preserve">are listed below </w:t>
      </w:r>
      <w:r w:rsidRPr="000D6495">
        <w:t xml:space="preserve">including </w:t>
      </w:r>
      <w:r w:rsidR="00D07C90" w:rsidRPr="00D07C90">
        <w:t>16</w:t>
      </w:r>
      <w:r w:rsidRPr="00D07C90">
        <w:t xml:space="preserve"> </w:t>
      </w:r>
      <w:r w:rsidRPr="000D6495">
        <w:t xml:space="preserve">repeat </w:t>
      </w:r>
      <w:r>
        <w:t>violations:</w:t>
      </w:r>
    </w:p>
    <w:p w:rsidR="0004052A" w:rsidRDefault="0004052A" w:rsidP="0004052A"/>
    <w:p w:rsidR="0004052A" w:rsidRPr="0046115D" w:rsidRDefault="0004052A" w:rsidP="0004052A">
      <w:pPr>
        <w:rPr>
          <w:b/>
          <w:u w:val="single"/>
        </w:rPr>
      </w:pPr>
      <w:r w:rsidRPr="0046115D">
        <w:rPr>
          <w:b/>
          <w:u w:val="single"/>
        </w:rPr>
        <w:t>HEALTH AND SAFETY VIOLATIONS</w:t>
      </w:r>
    </w:p>
    <w:p w:rsidR="0004052A" w:rsidRPr="0057135D" w:rsidRDefault="0004052A" w:rsidP="0004052A">
      <w:pPr>
        <w:rPr>
          <w:i/>
          <w:iCs/>
        </w:rPr>
      </w:pPr>
      <w:r w:rsidRPr="006670D3">
        <w:t>(</w:t>
      </w:r>
      <w:r>
        <w:rPr>
          <w:i/>
          <w:iCs/>
        </w:rPr>
        <w:t>*</w:t>
      </w:r>
      <w:r w:rsidRPr="006670D3">
        <w:rPr>
          <w:i/>
          <w:iCs/>
        </w:rPr>
        <w:t>indicates conditions documented on previous inspection reports</w:t>
      </w:r>
      <w:r>
        <w:t>)</w:t>
      </w:r>
    </w:p>
    <w:p w:rsidR="0004052A" w:rsidRDefault="0004052A" w:rsidP="0004052A">
      <w:pPr>
        <w:rPr>
          <w:b/>
          <w:u w:val="single"/>
        </w:rPr>
      </w:pPr>
    </w:p>
    <w:p w:rsidR="0004052A" w:rsidRDefault="0004052A" w:rsidP="0004052A">
      <w:pPr>
        <w:rPr>
          <w:b/>
          <w:u w:val="single"/>
        </w:rPr>
      </w:pPr>
      <w:r w:rsidRPr="00A27219">
        <w:rPr>
          <w:b/>
          <w:u w:val="single"/>
        </w:rPr>
        <w:t>FOOD SERVICE</w:t>
      </w:r>
      <w:r w:rsidRPr="00A27219">
        <w:rPr>
          <w:b/>
          <w:u w:val="single"/>
        </w:rPr>
        <w:br/>
      </w:r>
    </w:p>
    <w:p w:rsidR="00B32D29" w:rsidRDefault="00B32D29" w:rsidP="0004052A">
      <w:r w:rsidRPr="00B32D29">
        <w:rPr>
          <w:i/>
        </w:rPr>
        <w:t>Hallway</w:t>
      </w:r>
    </w:p>
    <w:p w:rsidR="00B32D29" w:rsidRDefault="00B32D29" w:rsidP="0004052A">
      <w:r w:rsidRPr="00863EDE">
        <w:t>FC 6-501.16</w:t>
      </w:r>
      <w:r w:rsidRPr="00863EDE">
        <w:tab/>
      </w:r>
      <w:r>
        <w:tab/>
      </w:r>
      <w:r>
        <w:tab/>
      </w:r>
      <w:r w:rsidRPr="00863EDE">
        <w:t>Maintenance and Operation; Cleaning: Wet mop stored in bucket</w:t>
      </w:r>
    </w:p>
    <w:p w:rsidR="00B32D29" w:rsidRPr="00B32D29" w:rsidRDefault="00B32D29" w:rsidP="0004052A"/>
    <w:p w:rsidR="0004052A" w:rsidRPr="00A27219" w:rsidRDefault="0004052A" w:rsidP="0004052A">
      <w:pPr>
        <w:rPr>
          <w:i/>
        </w:rPr>
      </w:pPr>
      <w:r w:rsidRPr="00A27219">
        <w:rPr>
          <w:i/>
        </w:rPr>
        <w:t>Dining Area</w:t>
      </w:r>
    </w:p>
    <w:p w:rsidR="0004052A" w:rsidRPr="004C05A2" w:rsidRDefault="0004052A" w:rsidP="0004052A">
      <w:pPr>
        <w:tabs>
          <w:tab w:val="left" w:pos="2880"/>
        </w:tabs>
      </w:pPr>
      <w:r w:rsidRPr="004C05A2">
        <w:tab/>
        <w:t>No Violations</w:t>
      </w:r>
      <w:r>
        <w:t xml:space="preserve"> Noted</w:t>
      </w:r>
    </w:p>
    <w:p w:rsidR="0004052A" w:rsidRDefault="0004052A" w:rsidP="0004052A"/>
    <w:p w:rsidR="0004052A" w:rsidRDefault="0004052A" w:rsidP="0004052A">
      <w:pPr>
        <w:tabs>
          <w:tab w:val="left" w:pos="2880"/>
        </w:tabs>
        <w:rPr>
          <w:i/>
        </w:rPr>
      </w:pPr>
      <w:r w:rsidRPr="006C2D59">
        <w:rPr>
          <w:i/>
        </w:rPr>
        <w:t xml:space="preserve">Kitchen   </w:t>
      </w:r>
    </w:p>
    <w:p w:rsidR="00533D60" w:rsidRDefault="00533D60" w:rsidP="0004052A">
      <w:pPr>
        <w:tabs>
          <w:tab w:val="left" w:pos="2880"/>
        </w:tabs>
      </w:pPr>
      <w:r w:rsidRPr="00533D60">
        <w:tab/>
        <w:t>No Violations Noted</w:t>
      </w:r>
    </w:p>
    <w:p w:rsidR="00533D60" w:rsidRDefault="00533D60" w:rsidP="0004052A">
      <w:pPr>
        <w:tabs>
          <w:tab w:val="left" w:pos="2880"/>
        </w:tabs>
      </w:pPr>
    </w:p>
    <w:p w:rsidR="00533D60" w:rsidRPr="00533D60" w:rsidRDefault="00533D60" w:rsidP="0004052A">
      <w:pPr>
        <w:tabs>
          <w:tab w:val="left" w:pos="2880"/>
        </w:tabs>
        <w:rPr>
          <w:i/>
        </w:rPr>
      </w:pPr>
      <w:r w:rsidRPr="00533D60">
        <w:rPr>
          <w:i/>
        </w:rPr>
        <w:t>Mechanical Warewashing Area</w:t>
      </w:r>
    </w:p>
    <w:p w:rsidR="0004052A" w:rsidRDefault="00B32D29" w:rsidP="0004052A">
      <w:pPr>
        <w:tabs>
          <w:tab w:val="left" w:pos="2880"/>
        </w:tabs>
      </w:pPr>
      <w:r w:rsidRPr="00863EDE">
        <w:t>FC 5-202.12(A)</w:t>
      </w:r>
      <w:r w:rsidRPr="00863EDE">
        <w:tab/>
        <w:t>Plumbing System, Design: Handwashing sinks water temperature recorded at</w:t>
      </w:r>
      <w:r>
        <w:t>102</w:t>
      </w:r>
      <w:r w:rsidRPr="00863EDE">
        <w:rPr>
          <w:vertAlign w:val="superscript"/>
        </w:rPr>
        <w:t>0</w:t>
      </w:r>
      <w:r w:rsidRPr="00863EDE">
        <w:t>F</w:t>
      </w:r>
    </w:p>
    <w:p w:rsidR="0004052A" w:rsidRDefault="0004052A" w:rsidP="0004052A"/>
    <w:p w:rsidR="0004052A" w:rsidRPr="00F965EC" w:rsidRDefault="0004052A" w:rsidP="0004052A">
      <w:pPr>
        <w:rPr>
          <w:i/>
        </w:rPr>
      </w:pPr>
      <w:r w:rsidRPr="00F965EC">
        <w:rPr>
          <w:i/>
        </w:rPr>
        <w:t>Front Dry Storage</w:t>
      </w:r>
    </w:p>
    <w:p w:rsidR="00FA16B7" w:rsidRPr="000750F2" w:rsidRDefault="00FA16B7">
      <w:pPr>
        <w:tabs>
          <w:tab w:val="left" w:pos="2880"/>
        </w:tabs>
      </w:pPr>
      <w:r w:rsidRPr="000750F2">
        <w:tab/>
        <w:t>No Violations Noted</w:t>
      </w:r>
    </w:p>
    <w:p w:rsidR="0004052A" w:rsidRPr="00FA16B7" w:rsidRDefault="0004052A" w:rsidP="0004052A"/>
    <w:p w:rsidR="0004052A" w:rsidRPr="00F965EC" w:rsidRDefault="0004052A" w:rsidP="0004052A">
      <w:pPr>
        <w:rPr>
          <w:i/>
        </w:rPr>
      </w:pPr>
      <w:r w:rsidRPr="00F965EC">
        <w:rPr>
          <w:i/>
        </w:rPr>
        <w:t xml:space="preserve">Rear Dry Storage </w:t>
      </w:r>
    </w:p>
    <w:p w:rsidR="00FA16B7" w:rsidRPr="000750F2" w:rsidRDefault="00FA16B7">
      <w:pPr>
        <w:tabs>
          <w:tab w:val="left" w:pos="2880"/>
        </w:tabs>
      </w:pPr>
      <w:r w:rsidRPr="000750F2">
        <w:tab/>
        <w:t>No Violations Noted</w:t>
      </w:r>
    </w:p>
    <w:p w:rsidR="0004052A" w:rsidRDefault="0004052A" w:rsidP="0004052A"/>
    <w:p w:rsidR="00FA16B7" w:rsidRPr="00FA16B7" w:rsidRDefault="00FA16B7" w:rsidP="0004052A"/>
    <w:p w:rsidR="0004052A" w:rsidRPr="00E2009B" w:rsidRDefault="0004052A" w:rsidP="0004052A">
      <w:pPr>
        <w:rPr>
          <w:i/>
        </w:rPr>
      </w:pPr>
      <w:r w:rsidRPr="00E2009B">
        <w:rPr>
          <w:i/>
        </w:rPr>
        <w:t>Walk-in Refrigerator</w:t>
      </w:r>
      <w:r>
        <w:rPr>
          <w:i/>
        </w:rPr>
        <w:t>/Freezer</w:t>
      </w:r>
    </w:p>
    <w:p w:rsidR="0004052A" w:rsidRDefault="0004052A" w:rsidP="0004052A">
      <w:pPr>
        <w:ind w:left="2880" w:hanging="2880"/>
      </w:pPr>
      <w:r w:rsidRPr="008C36C2">
        <w:t>FC 4-601.11(</w:t>
      </w:r>
      <w:r>
        <w:rPr>
          <w:caps/>
        </w:rPr>
        <w:t>c)*</w:t>
      </w:r>
      <w:r w:rsidRPr="008C36C2">
        <w:rPr>
          <w:caps/>
        </w:rPr>
        <w:tab/>
      </w:r>
      <w:r w:rsidRPr="008C36C2">
        <w:t xml:space="preserve">Cleaning of Equipment and Utensils, Objective: </w:t>
      </w:r>
      <w:r>
        <w:t>Non-food contact surface dirty,</w:t>
      </w:r>
      <w:r w:rsidRPr="008C36C2">
        <w:t xml:space="preserve"> ice build</w:t>
      </w:r>
      <w:r>
        <w:t>-</w:t>
      </w:r>
      <w:r w:rsidRPr="008C36C2">
        <w:t>up on freezer ceiling</w:t>
      </w:r>
    </w:p>
    <w:p w:rsidR="0004052A" w:rsidRDefault="0004052A" w:rsidP="0004052A"/>
    <w:p w:rsidR="0004052A" w:rsidRPr="008C36C2" w:rsidRDefault="0004052A" w:rsidP="0004052A">
      <w:pPr>
        <w:rPr>
          <w:i/>
        </w:rPr>
      </w:pPr>
      <w:r w:rsidRPr="008C36C2">
        <w:rPr>
          <w:i/>
        </w:rPr>
        <w:t>Exterior Freezer</w:t>
      </w:r>
    </w:p>
    <w:p w:rsidR="0004052A" w:rsidRDefault="0004052A" w:rsidP="0004052A">
      <w:pPr>
        <w:tabs>
          <w:tab w:val="left" w:pos="2880"/>
        </w:tabs>
      </w:pPr>
      <w:r w:rsidRPr="004C05A2">
        <w:tab/>
        <w:t>No Violations</w:t>
      </w:r>
      <w:r>
        <w:t xml:space="preserve"> Noted</w:t>
      </w:r>
    </w:p>
    <w:p w:rsidR="0004052A" w:rsidRPr="004C05A2" w:rsidRDefault="0004052A" w:rsidP="0004052A">
      <w:pPr>
        <w:tabs>
          <w:tab w:val="left" w:pos="2880"/>
        </w:tabs>
      </w:pPr>
    </w:p>
    <w:p w:rsidR="0004052A" w:rsidRPr="00B56083" w:rsidRDefault="0004052A" w:rsidP="0004052A">
      <w:pPr>
        <w:rPr>
          <w:i/>
        </w:rPr>
      </w:pPr>
      <w:r w:rsidRPr="008C36C2">
        <w:rPr>
          <w:i/>
        </w:rPr>
        <w:t>Toxic Caustic Room</w:t>
      </w:r>
    </w:p>
    <w:p w:rsidR="00FA16B7" w:rsidRPr="000750F2" w:rsidRDefault="00FA16B7">
      <w:pPr>
        <w:tabs>
          <w:tab w:val="left" w:pos="2880"/>
        </w:tabs>
      </w:pPr>
      <w:r w:rsidRPr="000750F2">
        <w:tab/>
        <w:t>No Violations Noted</w:t>
      </w:r>
    </w:p>
    <w:p w:rsidR="0004052A" w:rsidRDefault="0004052A" w:rsidP="0004052A">
      <w:pPr>
        <w:tabs>
          <w:tab w:val="left" w:pos="2880"/>
        </w:tabs>
        <w:ind w:left="2880" w:hanging="2880"/>
        <w:rPr>
          <w:b/>
          <w:u w:val="single"/>
        </w:rPr>
      </w:pPr>
      <w:r w:rsidRPr="008C36C2">
        <w:rPr>
          <w:b/>
          <w:u w:val="single"/>
        </w:rPr>
        <w:t>WAREHOUSE</w:t>
      </w:r>
    </w:p>
    <w:p w:rsidR="0004052A" w:rsidRPr="008C36C2" w:rsidRDefault="0004052A" w:rsidP="0004052A">
      <w:pPr>
        <w:tabs>
          <w:tab w:val="left" w:pos="2880"/>
        </w:tabs>
        <w:ind w:left="2880" w:hanging="2880"/>
        <w:rPr>
          <w:b/>
          <w:u w:val="single"/>
        </w:rPr>
      </w:pPr>
    </w:p>
    <w:p w:rsidR="0004052A" w:rsidRDefault="0004052A" w:rsidP="0004052A">
      <w:pPr>
        <w:tabs>
          <w:tab w:val="left" w:pos="2880"/>
        </w:tabs>
        <w:rPr>
          <w:i/>
        </w:rPr>
      </w:pPr>
      <w:r w:rsidRPr="00B96B3A">
        <w:rPr>
          <w:i/>
        </w:rPr>
        <w:t>Bulk Storage (</w:t>
      </w:r>
      <w:r>
        <w:rPr>
          <w:i/>
        </w:rPr>
        <w:t>O</w:t>
      </w:r>
      <w:r w:rsidRPr="00B96B3A">
        <w:rPr>
          <w:i/>
        </w:rPr>
        <w:t>utside)</w:t>
      </w:r>
    </w:p>
    <w:p w:rsidR="0004052A" w:rsidRPr="007824FF" w:rsidRDefault="0004052A" w:rsidP="0004052A">
      <w:pPr>
        <w:tabs>
          <w:tab w:val="left" w:pos="2880"/>
        </w:tabs>
        <w:rPr>
          <w:color w:val="FF0000"/>
        </w:rPr>
      </w:pPr>
      <w:r w:rsidRPr="00AB5A5E">
        <w:t>105 CMR 451.353</w:t>
      </w:r>
      <w:r w:rsidR="000D49DF">
        <w:t>*</w:t>
      </w:r>
      <w:r w:rsidRPr="00AB5A5E">
        <w:tab/>
        <w:t xml:space="preserve">Interior Maintenance: </w:t>
      </w:r>
      <w:r>
        <w:t>Light shiel</w:t>
      </w:r>
      <w:r w:rsidRPr="00BC3DBF">
        <w:t xml:space="preserve">ds </w:t>
      </w:r>
      <w:r>
        <w:t xml:space="preserve">missing </w:t>
      </w:r>
    </w:p>
    <w:p w:rsidR="0004052A" w:rsidRDefault="0004052A" w:rsidP="0004052A">
      <w:pPr>
        <w:tabs>
          <w:tab w:val="left" w:pos="2880"/>
        </w:tabs>
        <w:ind w:left="2880" w:hanging="2880"/>
        <w:rPr>
          <w:i/>
        </w:rPr>
      </w:pPr>
    </w:p>
    <w:p w:rsidR="0004052A" w:rsidRDefault="0004052A" w:rsidP="0004052A">
      <w:pPr>
        <w:tabs>
          <w:tab w:val="left" w:pos="2880"/>
        </w:tabs>
        <w:ind w:left="2880" w:hanging="2880"/>
        <w:rPr>
          <w:i/>
        </w:rPr>
      </w:pPr>
      <w:r>
        <w:rPr>
          <w:i/>
        </w:rPr>
        <w:t>Toxic Caustic</w:t>
      </w:r>
    </w:p>
    <w:p w:rsidR="0004052A" w:rsidRPr="004C05A2" w:rsidRDefault="0004052A" w:rsidP="0004052A">
      <w:pPr>
        <w:tabs>
          <w:tab w:val="left" w:pos="2880"/>
        </w:tabs>
      </w:pPr>
      <w:r w:rsidRPr="004C05A2">
        <w:tab/>
        <w:t>No Violations</w:t>
      </w:r>
      <w:r>
        <w:t xml:space="preserve"> Noted</w:t>
      </w:r>
    </w:p>
    <w:p w:rsidR="0004052A" w:rsidRDefault="0004052A" w:rsidP="0004052A">
      <w:pPr>
        <w:tabs>
          <w:tab w:val="left" w:pos="2880"/>
        </w:tabs>
        <w:rPr>
          <w:i/>
        </w:rPr>
      </w:pPr>
    </w:p>
    <w:p w:rsidR="0004052A" w:rsidRPr="008C36C2" w:rsidRDefault="0004052A" w:rsidP="0004052A">
      <w:pPr>
        <w:tabs>
          <w:tab w:val="left" w:pos="2880"/>
        </w:tabs>
        <w:rPr>
          <w:i/>
        </w:rPr>
      </w:pPr>
      <w:r w:rsidRPr="008C36C2">
        <w:rPr>
          <w:i/>
        </w:rPr>
        <w:t>Linens and Toiletries</w:t>
      </w:r>
    </w:p>
    <w:p w:rsidR="0004052A" w:rsidRDefault="0004052A" w:rsidP="0004052A">
      <w:pPr>
        <w:tabs>
          <w:tab w:val="left" w:pos="2880"/>
        </w:tabs>
      </w:pPr>
      <w:r>
        <w:tab/>
      </w:r>
      <w:r w:rsidRPr="004C05A2">
        <w:t>No Violations</w:t>
      </w:r>
      <w:r>
        <w:t xml:space="preserve"> Noted</w:t>
      </w:r>
    </w:p>
    <w:p w:rsidR="0004052A" w:rsidRDefault="0004052A" w:rsidP="0004052A">
      <w:pPr>
        <w:tabs>
          <w:tab w:val="left" w:pos="2880"/>
        </w:tabs>
        <w:ind w:left="2880" w:hanging="2880"/>
        <w:rPr>
          <w:i/>
        </w:rPr>
      </w:pPr>
    </w:p>
    <w:p w:rsidR="0004052A" w:rsidRPr="008C36C2" w:rsidRDefault="0004052A" w:rsidP="0004052A">
      <w:pPr>
        <w:tabs>
          <w:tab w:val="left" w:pos="2880"/>
        </w:tabs>
        <w:ind w:left="2880" w:hanging="2880"/>
        <w:rPr>
          <w:i/>
        </w:rPr>
      </w:pPr>
      <w:r w:rsidRPr="008C36C2">
        <w:rPr>
          <w:i/>
        </w:rPr>
        <w:t>Laundry</w:t>
      </w:r>
    </w:p>
    <w:p w:rsidR="000D49DF" w:rsidRPr="004C05A2" w:rsidRDefault="000D49DF">
      <w:pPr>
        <w:tabs>
          <w:tab w:val="left" w:pos="2880"/>
        </w:tabs>
      </w:pPr>
      <w:r w:rsidRPr="004C05A2">
        <w:tab/>
        <w:t>No Violations</w:t>
      </w:r>
      <w:r>
        <w:t xml:space="preserve"> Noted</w:t>
      </w:r>
    </w:p>
    <w:p w:rsidR="0004052A" w:rsidRDefault="0004052A" w:rsidP="0004052A">
      <w:pPr>
        <w:tabs>
          <w:tab w:val="left" w:pos="2880"/>
        </w:tabs>
        <w:rPr>
          <w:i/>
        </w:rPr>
      </w:pPr>
    </w:p>
    <w:p w:rsidR="0004052A" w:rsidRPr="008C36C2" w:rsidRDefault="0004052A" w:rsidP="0004052A">
      <w:pPr>
        <w:tabs>
          <w:tab w:val="left" w:pos="2880"/>
        </w:tabs>
        <w:rPr>
          <w:i/>
        </w:rPr>
      </w:pPr>
      <w:r w:rsidRPr="008C36C2">
        <w:rPr>
          <w:i/>
        </w:rPr>
        <w:t>Barber Shop</w:t>
      </w:r>
    </w:p>
    <w:p w:rsidR="000D49DF" w:rsidRPr="004C05A2" w:rsidRDefault="000D49DF">
      <w:pPr>
        <w:tabs>
          <w:tab w:val="left" w:pos="2880"/>
        </w:tabs>
      </w:pPr>
      <w:r w:rsidRPr="004C05A2">
        <w:tab/>
        <w:t>No Violations</w:t>
      </w:r>
      <w:r>
        <w:t xml:space="preserve"> Noted</w:t>
      </w:r>
    </w:p>
    <w:p w:rsidR="0004052A" w:rsidRDefault="0004052A" w:rsidP="0004052A"/>
    <w:p w:rsidR="0004052A" w:rsidRPr="00295141" w:rsidRDefault="0004052A" w:rsidP="0004052A">
      <w:pPr>
        <w:rPr>
          <w:i/>
        </w:rPr>
      </w:pPr>
      <w:r w:rsidRPr="00295141">
        <w:rPr>
          <w:i/>
        </w:rPr>
        <w:t>House Manager’s Office</w:t>
      </w:r>
    </w:p>
    <w:p w:rsidR="0004052A" w:rsidRDefault="0004052A" w:rsidP="0004052A">
      <w:pPr>
        <w:tabs>
          <w:tab w:val="left" w:pos="2880"/>
        </w:tabs>
      </w:pPr>
      <w:r w:rsidRPr="004C05A2">
        <w:tab/>
        <w:t>No Violations</w:t>
      </w:r>
      <w:r>
        <w:t xml:space="preserve"> Noted</w:t>
      </w:r>
    </w:p>
    <w:p w:rsidR="0004052A" w:rsidRPr="004C05A2" w:rsidRDefault="0004052A" w:rsidP="0004052A">
      <w:pPr>
        <w:tabs>
          <w:tab w:val="left" w:pos="2880"/>
        </w:tabs>
      </w:pPr>
    </w:p>
    <w:p w:rsidR="0004052A" w:rsidRPr="008C36C2" w:rsidRDefault="0004052A" w:rsidP="0004052A">
      <w:pPr>
        <w:tabs>
          <w:tab w:val="left" w:pos="2880"/>
        </w:tabs>
        <w:rPr>
          <w:b/>
          <w:u w:val="single"/>
        </w:rPr>
      </w:pPr>
      <w:r w:rsidRPr="008C36C2">
        <w:rPr>
          <w:b/>
          <w:u w:val="single"/>
        </w:rPr>
        <w:t>PROPERTY</w:t>
      </w:r>
    </w:p>
    <w:p w:rsidR="000D49DF" w:rsidRPr="004C05A2" w:rsidRDefault="000D49DF">
      <w:pPr>
        <w:tabs>
          <w:tab w:val="left" w:pos="2880"/>
        </w:tabs>
      </w:pPr>
      <w:r w:rsidRPr="004C05A2">
        <w:tab/>
        <w:t>No Violations</w:t>
      </w:r>
      <w:r>
        <w:t xml:space="preserve"> Noted</w:t>
      </w:r>
    </w:p>
    <w:p w:rsidR="0004052A" w:rsidRDefault="0004052A" w:rsidP="0004052A">
      <w:pPr>
        <w:ind w:left="2160" w:firstLine="720"/>
      </w:pPr>
    </w:p>
    <w:p w:rsidR="0004052A" w:rsidRDefault="0004052A" w:rsidP="0004052A">
      <w:pPr>
        <w:tabs>
          <w:tab w:val="left" w:pos="2880"/>
        </w:tabs>
        <w:rPr>
          <w:b/>
          <w:u w:val="single"/>
        </w:rPr>
      </w:pPr>
      <w:r w:rsidRPr="008C36C2">
        <w:rPr>
          <w:b/>
          <w:u w:val="single"/>
        </w:rPr>
        <w:t>CONTROL</w:t>
      </w:r>
    </w:p>
    <w:p w:rsidR="0004052A" w:rsidRDefault="0004052A" w:rsidP="0004052A">
      <w:pPr>
        <w:tabs>
          <w:tab w:val="left" w:pos="2880"/>
        </w:tabs>
        <w:rPr>
          <w:i/>
        </w:rPr>
      </w:pPr>
    </w:p>
    <w:p w:rsidR="0004052A" w:rsidRPr="008C36C2" w:rsidRDefault="0004052A" w:rsidP="0004052A">
      <w:pPr>
        <w:tabs>
          <w:tab w:val="left" w:pos="2880"/>
        </w:tabs>
        <w:rPr>
          <w:i/>
        </w:rPr>
      </w:pPr>
      <w:r>
        <w:rPr>
          <w:i/>
        </w:rPr>
        <w:t>Female Bathr</w:t>
      </w:r>
      <w:r w:rsidRPr="008C36C2">
        <w:rPr>
          <w:i/>
        </w:rPr>
        <w:t>oom</w:t>
      </w:r>
    </w:p>
    <w:p w:rsidR="0004052A" w:rsidRPr="004C05A2" w:rsidRDefault="0004052A" w:rsidP="0004052A">
      <w:pPr>
        <w:tabs>
          <w:tab w:val="left" w:pos="2880"/>
        </w:tabs>
      </w:pPr>
      <w:r w:rsidRPr="004C05A2">
        <w:tab/>
        <w:t>No Violations</w:t>
      </w:r>
      <w:r>
        <w:t xml:space="preserve"> Noted</w:t>
      </w:r>
    </w:p>
    <w:p w:rsidR="0004052A" w:rsidRPr="00B56083" w:rsidRDefault="0004052A" w:rsidP="0004052A">
      <w:pPr>
        <w:tabs>
          <w:tab w:val="left" w:pos="2880"/>
        </w:tabs>
        <w:rPr>
          <w:color w:val="FF0000"/>
        </w:rPr>
      </w:pPr>
    </w:p>
    <w:p w:rsidR="0004052A" w:rsidRPr="008C36C2" w:rsidRDefault="0004052A" w:rsidP="0004052A">
      <w:pPr>
        <w:tabs>
          <w:tab w:val="left" w:pos="2880"/>
        </w:tabs>
        <w:rPr>
          <w:i/>
        </w:rPr>
      </w:pPr>
      <w:r>
        <w:rPr>
          <w:i/>
        </w:rPr>
        <w:t>Male Bathr</w:t>
      </w:r>
      <w:r w:rsidRPr="008C36C2">
        <w:rPr>
          <w:i/>
        </w:rPr>
        <w:t>oom</w:t>
      </w:r>
    </w:p>
    <w:p w:rsidR="0004052A" w:rsidRDefault="0004052A" w:rsidP="0004052A">
      <w:pPr>
        <w:tabs>
          <w:tab w:val="left" w:pos="2880"/>
        </w:tabs>
      </w:pPr>
      <w:r w:rsidRPr="004C05A2">
        <w:tab/>
        <w:t>No Violations</w:t>
      </w:r>
      <w:r>
        <w:t xml:space="preserve"> Noted</w:t>
      </w:r>
    </w:p>
    <w:p w:rsidR="0004052A" w:rsidRDefault="0004052A" w:rsidP="0004052A">
      <w:pPr>
        <w:tabs>
          <w:tab w:val="left" w:pos="2880"/>
        </w:tabs>
      </w:pPr>
    </w:p>
    <w:p w:rsidR="0004052A" w:rsidRPr="00295141" w:rsidRDefault="0004052A" w:rsidP="0004052A">
      <w:pPr>
        <w:tabs>
          <w:tab w:val="left" w:pos="2880"/>
        </w:tabs>
        <w:rPr>
          <w:i/>
        </w:rPr>
      </w:pPr>
      <w:r w:rsidRPr="00295141">
        <w:rPr>
          <w:i/>
        </w:rPr>
        <w:t>Work Assignment Office</w:t>
      </w:r>
    </w:p>
    <w:p w:rsidR="0004052A" w:rsidRPr="004C05A2" w:rsidRDefault="0004052A" w:rsidP="0004052A">
      <w:pPr>
        <w:tabs>
          <w:tab w:val="left" w:pos="2880"/>
        </w:tabs>
      </w:pPr>
      <w:r w:rsidRPr="004C05A2">
        <w:tab/>
        <w:t>No Violations</w:t>
      </w:r>
      <w:r>
        <w:t xml:space="preserve"> Noted</w:t>
      </w:r>
    </w:p>
    <w:p w:rsidR="0004052A" w:rsidRDefault="0004052A" w:rsidP="0004052A">
      <w:pPr>
        <w:tabs>
          <w:tab w:val="left" w:pos="2880"/>
        </w:tabs>
        <w:rPr>
          <w:i/>
        </w:rPr>
      </w:pPr>
    </w:p>
    <w:p w:rsidR="0004052A" w:rsidRPr="00295141" w:rsidRDefault="0004052A" w:rsidP="0004052A">
      <w:pPr>
        <w:tabs>
          <w:tab w:val="left" w:pos="2880"/>
        </w:tabs>
        <w:rPr>
          <w:i/>
        </w:rPr>
      </w:pPr>
      <w:r w:rsidRPr="00295141">
        <w:rPr>
          <w:i/>
        </w:rPr>
        <w:t xml:space="preserve">Staff Break Room </w:t>
      </w:r>
    </w:p>
    <w:p w:rsidR="0004052A" w:rsidRDefault="0004052A" w:rsidP="0004052A">
      <w:pPr>
        <w:tabs>
          <w:tab w:val="left" w:pos="2880"/>
        </w:tabs>
      </w:pPr>
      <w:r w:rsidRPr="004C05A2">
        <w:tab/>
        <w:t>No Violations</w:t>
      </w:r>
      <w:r>
        <w:t xml:space="preserve"> Noted</w:t>
      </w:r>
    </w:p>
    <w:p w:rsidR="0004052A" w:rsidRPr="008C36C2" w:rsidRDefault="0004052A" w:rsidP="0004052A">
      <w:pPr>
        <w:tabs>
          <w:tab w:val="left" w:pos="2880"/>
        </w:tabs>
        <w:rPr>
          <w:i/>
        </w:rPr>
      </w:pPr>
      <w:r w:rsidRPr="008C36C2">
        <w:rPr>
          <w:i/>
        </w:rPr>
        <w:t>Staff Bathroom (in Hall)</w:t>
      </w:r>
    </w:p>
    <w:p w:rsidR="000D49DF" w:rsidRDefault="000D49DF">
      <w:pPr>
        <w:tabs>
          <w:tab w:val="left" w:pos="2880"/>
        </w:tabs>
      </w:pPr>
      <w:r>
        <w:t>105 CMR 451.110</w:t>
      </w:r>
      <w:proofErr w:type="gramStart"/>
      <w:r>
        <w:t>(A)</w:t>
      </w:r>
      <w:r>
        <w:tab/>
      </w:r>
      <w:r w:rsidRPr="00AB5A5E">
        <w:t>Hygiene</w:t>
      </w:r>
      <w:proofErr w:type="gramEnd"/>
      <w:r w:rsidRPr="00AB5A5E">
        <w:t xml:space="preserve"> Supplies at Toilet and Handwash Sink: No toilet paper</w:t>
      </w:r>
    </w:p>
    <w:p w:rsidR="0004052A" w:rsidRDefault="0004052A" w:rsidP="0004052A">
      <w:pPr>
        <w:tabs>
          <w:tab w:val="left" w:pos="2880"/>
        </w:tabs>
      </w:pPr>
    </w:p>
    <w:p w:rsidR="0004052A" w:rsidRPr="001030BE" w:rsidRDefault="0004052A" w:rsidP="0004052A">
      <w:pPr>
        <w:tabs>
          <w:tab w:val="left" w:pos="2880"/>
        </w:tabs>
        <w:rPr>
          <w:i/>
        </w:rPr>
      </w:pPr>
      <w:r w:rsidRPr="001030BE">
        <w:rPr>
          <w:i/>
        </w:rPr>
        <w:t xml:space="preserve">Holding Cell   </w:t>
      </w:r>
    </w:p>
    <w:p w:rsidR="0004052A" w:rsidRDefault="0004052A" w:rsidP="0004052A">
      <w:pPr>
        <w:tabs>
          <w:tab w:val="left" w:pos="2880"/>
        </w:tabs>
      </w:pPr>
      <w:r w:rsidRPr="004C05A2">
        <w:tab/>
        <w:t>No Violations</w:t>
      </w:r>
      <w:r>
        <w:t xml:space="preserve"> Noted</w:t>
      </w:r>
    </w:p>
    <w:p w:rsidR="0004052A" w:rsidRPr="004C05A2" w:rsidRDefault="0004052A" w:rsidP="0004052A">
      <w:pPr>
        <w:tabs>
          <w:tab w:val="left" w:pos="2880"/>
        </w:tabs>
      </w:pPr>
    </w:p>
    <w:p w:rsidR="0004052A" w:rsidRPr="008A700A" w:rsidRDefault="0004052A" w:rsidP="0004052A">
      <w:pPr>
        <w:tabs>
          <w:tab w:val="left" w:pos="2880"/>
        </w:tabs>
        <w:rPr>
          <w:b/>
          <w:u w:val="single"/>
        </w:rPr>
      </w:pPr>
      <w:r w:rsidRPr="008C36C2">
        <w:rPr>
          <w:b/>
          <w:u w:val="single"/>
        </w:rPr>
        <w:t>DAY ROOM</w:t>
      </w:r>
    </w:p>
    <w:p w:rsidR="000D49DF" w:rsidRDefault="000D49DF" w:rsidP="0004052A">
      <w:pPr>
        <w:tabs>
          <w:tab w:val="left" w:pos="2880"/>
        </w:tabs>
        <w:rPr>
          <w:color w:val="FF0000"/>
        </w:rPr>
      </w:pPr>
      <w:r w:rsidRPr="00AD5B4A">
        <w:t>FC 4-204.112(A)</w:t>
      </w:r>
      <w:r w:rsidRPr="00AD5B4A">
        <w:tab/>
        <w:t xml:space="preserve">Design and Construction, Functionality: No functioning thermometer in </w:t>
      </w:r>
      <w:r w:rsidRPr="000D49DF">
        <w:t>refrigerator</w:t>
      </w:r>
    </w:p>
    <w:p w:rsidR="0004052A" w:rsidRDefault="0004052A" w:rsidP="0004052A">
      <w:pPr>
        <w:tabs>
          <w:tab w:val="left" w:pos="2880"/>
        </w:tabs>
      </w:pPr>
      <w:r w:rsidRPr="00471B45">
        <w:lastRenderedPageBreak/>
        <w:t>FC 4-501.114(C</w:t>
      </w:r>
      <w:proofErr w:type="gramStart"/>
      <w:r w:rsidRPr="00471B45">
        <w:t>)(</w:t>
      </w:r>
      <w:proofErr w:type="gramEnd"/>
      <w:r w:rsidRPr="00471B45">
        <w:t>2)</w:t>
      </w:r>
      <w:r w:rsidR="000D49DF">
        <w:t>*</w:t>
      </w:r>
      <w:r w:rsidRPr="00471B45">
        <w:tab/>
        <w:t>Maintenance and Operation; Equipment</w:t>
      </w:r>
      <w:r>
        <w:t>: Quaternary ammonium solution lower</w:t>
      </w:r>
      <w:r w:rsidRPr="00471B45">
        <w:t xml:space="preserve"> than </w:t>
      </w:r>
      <w:r>
        <w:tab/>
      </w:r>
      <w:r w:rsidRPr="00471B45">
        <w:t>the manufacturers recommended concentration</w:t>
      </w:r>
    </w:p>
    <w:p w:rsidR="000D49DF" w:rsidRDefault="000D49DF" w:rsidP="0004052A">
      <w:pPr>
        <w:tabs>
          <w:tab w:val="left" w:pos="2880"/>
        </w:tabs>
        <w:rPr>
          <w:i/>
        </w:rPr>
      </w:pPr>
    </w:p>
    <w:p w:rsidR="0004052A" w:rsidRPr="00295141" w:rsidRDefault="0004052A" w:rsidP="0004052A">
      <w:pPr>
        <w:tabs>
          <w:tab w:val="left" w:pos="2880"/>
        </w:tabs>
        <w:rPr>
          <w:i/>
        </w:rPr>
      </w:pPr>
      <w:r>
        <w:rPr>
          <w:i/>
        </w:rPr>
        <w:t>Library</w:t>
      </w:r>
    </w:p>
    <w:p w:rsidR="000D49DF" w:rsidRPr="004C05A2" w:rsidRDefault="000D49DF">
      <w:pPr>
        <w:tabs>
          <w:tab w:val="left" w:pos="2880"/>
        </w:tabs>
      </w:pPr>
      <w:r w:rsidRPr="004C05A2">
        <w:tab/>
        <w:t>No Violations</w:t>
      </w:r>
      <w:r>
        <w:t xml:space="preserve"> Noted</w:t>
      </w:r>
    </w:p>
    <w:p w:rsidR="0004052A" w:rsidRDefault="0004052A" w:rsidP="0004052A">
      <w:pPr>
        <w:tabs>
          <w:tab w:val="left" w:pos="2880"/>
        </w:tabs>
      </w:pPr>
    </w:p>
    <w:p w:rsidR="0004052A" w:rsidRPr="008C36C2" w:rsidRDefault="0004052A" w:rsidP="0004052A">
      <w:pPr>
        <w:tabs>
          <w:tab w:val="left" w:pos="2880"/>
        </w:tabs>
        <w:rPr>
          <w:b/>
          <w:u w:val="single"/>
        </w:rPr>
      </w:pPr>
      <w:r w:rsidRPr="008C36C2">
        <w:rPr>
          <w:b/>
          <w:u w:val="single"/>
        </w:rPr>
        <w:t>VISITING ROOM</w:t>
      </w:r>
    </w:p>
    <w:p w:rsidR="000D49DF" w:rsidRPr="00C815EA" w:rsidRDefault="000D49DF">
      <w:pPr>
        <w:tabs>
          <w:tab w:val="left" w:pos="2880"/>
        </w:tabs>
        <w:rPr>
          <w:color w:val="FF0000"/>
        </w:rPr>
      </w:pPr>
      <w:r w:rsidRPr="00AB5A5E">
        <w:t>105 CMR 451.350</w:t>
      </w:r>
      <w:r w:rsidRPr="00AB5A5E">
        <w:tab/>
        <w:t>Str</w:t>
      </w:r>
      <w:r>
        <w:t>uctural Maintenance: Cracked windows on hallway side</w:t>
      </w:r>
    </w:p>
    <w:p w:rsidR="0004052A" w:rsidRDefault="0004052A" w:rsidP="0004052A">
      <w:pPr>
        <w:tabs>
          <w:tab w:val="left" w:pos="2880"/>
        </w:tabs>
        <w:rPr>
          <w:b/>
          <w:u w:val="single"/>
        </w:rPr>
      </w:pPr>
    </w:p>
    <w:p w:rsidR="0004052A" w:rsidRDefault="0004052A" w:rsidP="0004052A">
      <w:pPr>
        <w:tabs>
          <w:tab w:val="left" w:pos="2880"/>
        </w:tabs>
        <w:rPr>
          <w:b/>
          <w:u w:val="single"/>
        </w:rPr>
      </w:pPr>
      <w:proofErr w:type="gramStart"/>
      <w:r w:rsidRPr="008C36C2">
        <w:rPr>
          <w:b/>
          <w:u w:val="single"/>
        </w:rPr>
        <w:t>H.S.U</w:t>
      </w:r>
      <w:r>
        <w:rPr>
          <w:b/>
          <w:u w:val="single"/>
        </w:rPr>
        <w:t>.</w:t>
      </w:r>
      <w:proofErr w:type="gramEnd"/>
    </w:p>
    <w:p w:rsidR="0004052A" w:rsidRPr="008C36C2" w:rsidRDefault="0004052A" w:rsidP="0004052A">
      <w:pPr>
        <w:tabs>
          <w:tab w:val="left" w:pos="2880"/>
        </w:tabs>
        <w:rPr>
          <w:b/>
          <w:u w:val="single"/>
        </w:rPr>
      </w:pPr>
    </w:p>
    <w:p w:rsidR="0004052A" w:rsidRPr="008C36C2" w:rsidRDefault="0004052A" w:rsidP="0004052A">
      <w:pPr>
        <w:tabs>
          <w:tab w:val="left" w:pos="2880"/>
        </w:tabs>
        <w:rPr>
          <w:i/>
        </w:rPr>
      </w:pPr>
      <w:r w:rsidRPr="008C36C2">
        <w:rPr>
          <w:i/>
        </w:rPr>
        <w:t>Med</w:t>
      </w:r>
      <w:r>
        <w:rPr>
          <w:i/>
        </w:rPr>
        <w:t>ical Records/Treatment</w:t>
      </w:r>
      <w:r w:rsidRPr="008C36C2">
        <w:rPr>
          <w:i/>
        </w:rPr>
        <w:t xml:space="preserve"> Room</w:t>
      </w:r>
    </w:p>
    <w:p w:rsidR="0004052A" w:rsidRDefault="0004052A" w:rsidP="0004052A">
      <w:pPr>
        <w:tabs>
          <w:tab w:val="left" w:pos="2880"/>
        </w:tabs>
      </w:pPr>
      <w:r w:rsidRPr="00AB5A5E">
        <w:t>105 CM</w:t>
      </w:r>
      <w:r>
        <w:t>R 451.353</w:t>
      </w:r>
      <w:r w:rsidR="003B627D">
        <w:t>*</w:t>
      </w:r>
      <w:r>
        <w:tab/>
        <w:t>Interior Maintenance: Ceiling tiles water stained</w:t>
      </w:r>
    </w:p>
    <w:p w:rsidR="003B627D" w:rsidRDefault="003B627D">
      <w:pPr>
        <w:tabs>
          <w:tab w:val="left" w:pos="2880"/>
        </w:tabs>
      </w:pPr>
      <w:r w:rsidRPr="00AB5A5E">
        <w:t>105 CMR 451.126</w:t>
      </w:r>
      <w:r w:rsidRPr="00AB5A5E">
        <w:tab/>
        <w:t xml:space="preserve">Hot Water: Hot water temperature </w:t>
      </w:r>
      <w:r>
        <w:t>102</w:t>
      </w:r>
      <w:r>
        <w:rPr>
          <w:vertAlign w:val="superscript"/>
        </w:rPr>
        <w:t>0</w:t>
      </w:r>
      <w:r>
        <w:t>F</w:t>
      </w:r>
    </w:p>
    <w:p w:rsidR="0004052A" w:rsidRDefault="0004052A" w:rsidP="0004052A">
      <w:pPr>
        <w:tabs>
          <w:tab w:val="left" w:pos="2880"/>
        </w:tabs>
      </w:pPr>
    </w:p>
    <w:p w:rsidR="0004052A" w:rsidRPr="00277D0E" w:rsidRDefault="0004052A" w:rsidP="0004052A">
      <w:pPr>
        <w:tabs>
          <w:tab w:val="left" w:pos="2880"/>
        </w:tabs>
        <w:rPr>
          <w:i/>
        </w:rPr>
      </w:pPr>
      <w:r w:rsidRPr="00277D0E">
        <w:rPr>
          <w:i/>
        </w:rPr>
        <w:t xml:space="preserve">Conference Room  </w:t>
      </w:r>
    </w:p>
    <w:p w:rsidR="0004052A" w:rsidRPr="004C05A2" w:rsidRDefault="0004052A" w:rsidP="0004052A">
      <w:pPr>
        <w:tabs>
          <w:tab w:val="left" w:pos="2880"/>
        </w:tabs>
      </w:pPr>
      <w:r w:rsidRPr="004C05A2">
        <w:tab/>
        <w:t>No Violations</w:t>
      </w:r>
      <w:r>
        <w:t xml:space="preserve"> Noted</w:t>
      </w:r>
    </w:p>
    <w:p w:rsidR="0004052A" w:rsidRDefault="0004052A" w:rsidP="0004052A">
      <w:pPr>
        <w:tabs>
          <w:tab w:val="left" w:pos="2880"/>
        </w:tabs>
        <w:rPr>
          <w:color w:val="FF0000"/>
        </w:rPr>
      </w:pPr>
    </w:p>
    <w:p w:rsidR="0004052A" w:rsidRPr="00277D0E" w:rsidRDefault="0004052A" w:rsidP="0004052A">
      <w:pPr>
        <w:tabs>
          <w:tab w:val="left" w:pos="2880"/>
        </w:tabs>
        <w:rPr>
          <w:i/>
        </w:rPr>
      </w:pPr>
      <w:r w:rsidRPr="00277D0E">
        <w:rPr>
          <w:i/>
        </w:rPr>
        <w:t>Director of Security’s Office</w:t>
      </w:r>
    </w:p>
    <w:p w:rsidR="0004052A" w:rsidRPr="004C05A2" w:rsidRDefault="0004052A" w:rsidP="0004052A">
      <w:pPr>
        <w:tabs>
          <w:tab w:val="left" w:pos="2880"/>
        </w:tabs>
      </w:pPr>
      <w:r w:rsidRPr="004C05A2">
        <w:tab/>
        <w:t>No Violations</w:t>
      </w:r>
      <w:r>
        <w:t xml:space="preserve"> Noted</w:t>
      </w:r>
    </w:p>
    <w:p w:rsidR="0004052A" w:rsidRPr="00277D0E" w:rsidRDefault="0004052A" w:rsidP="0004052A">
      <w:pPr>
        <w:tabs>
          <w:tab w:val="left" w:pos="2880"/>
        </w:tabs>
        <w:rPr>
          <w:color w:val="FF0000"/>
        </w:rPr>
      </w:pPr>
    </w:p>
    <w:p w:rsidR="0004052A" w:rsidRPr="008A700A" w:rsidRDefault="0004052A" w:rsidP="0004052A">
      <w:pPr>
        <w:tabs>
          <w:tab w:val="left" w:pos="2880"/>
        </w:tabs>
        <w:rPr>
          <w:i/>
        </w:rPr>
      </w:pPr>
      <w:r w:rsidRPr="008A700A">
        <w:rPr>
          <w:i/>
        </w:rPr>
        <w:t>Hallway</w:t>
      </w:r>
    </w:p>
    <w:p w:rsidR="003B627D" w:rsidRPr="004C05A2" w:rsidRDefault="003B627D">
      <w:pPr>
        <w:tabs>
          <w:tab w:val="left" w:pos="2880"/>
        </w:tabs>
      </w:pPr>
      <w:r w:rsidRPr="004C05A2">
        <w:tab/>
        <w:t>No Violations</w:t>
      </w:r>
      <w:r>
        <w:t xml:space="preserve"> Noted</w:t>
      </w:r>
    </w:p>
    <w:p w:rsidR="0004052A" w:rsidRDefault="0004052A" w:rsidP="0004052A">
      <w:pPr>
        <w:tabs>
          <w:tab w:val="left" w:pos="2880"/>
        </w:tabs>
      </w:pPr>
    </w:p>
    <w:p w:rsidR="0004052A" w:rsidRPr="008C36C2" w:rsidRDefault="0004052A" w:rsidP="0004052A">
      <w:pPr>
        <w:tabs>
          <w:tab w:val="left" w:pos="2880"/>
        </w:tabs>
        <w:rPr>
          <w:i/>
        </w:rPr>
      </w:pPr>
      <w:r w:rsidRPr="008C36C2">
        <w:rPr>
          <w:i/>
        </w:rPr>
        <w:t>Staff Bathroom</w:t>
      </w:r>
    </w:p>
    <w:p w:rsidR="0004052A" w:rsidRPr="008C36C2" w:rsidRDefault="0004052A" w:rsidP="0004052A">
      <w:pPr>
        <w:tabs>
          <w:tab w:val="left" w:pos="2880"/>
        </w:tabs>
      </w:pPr>
      <w:r w:rsidRPr="008C36C2">
        <w:tab/>
        <w:t>No Violations Noted</w:t>
      </w:r>
    </w:p>
    <w:p w:rsidR="0004052A" w:rsidRPr="008C36C2" w:rsidRDefault="0004052A" w:rsidP="0004052A">
      <w:pPr>
        <w:tabs>
          <w:tab w:val="left" w:pos="2880"/>
        </w:tabs>
      </w:pPr>
    </w:p>
    <w:p w:rsidR="0004052A" w:rsidRPr="008C36C2" w:rsidRDefault="0004052A" w:rsidP="0004052A">
      <w:pPr>
        <w:tabs>
          <w:tab w:val="left" w:pos="2880"/>
        </w:tabs>
        <w:rPr>
          <w:i/>
        </w:rPr>
      </w:pPr>
      <w:r w:rsidRPr="008C36C2">
        <w:rPr>
          <w:i/>
        </w:rPr>
        <w:t>Medical Waste Storage (Boiler Room)</w:t>
      </w:r>
    </w:p>
    <w:p w:rsidR="0004052A" w:rsidRPr="004C05A2" w:rsidRDefault="0004052A" w:rsidP="0004052A">
      <w:pPr>
        <w:tabs>
          <w:tab w:val="left" w:pos="2880"/>
        </w:tabs>
      </w:pPr>
      <w:r w:rsidRPr="004C05A2">
        <w:tab/>
        <w:t>No Violations</w:t>
      </w:r>
      <w:r>
        <w:t xml:space="preserve"> Noted</w:t>
      </w:r>
    </w:p>
    <w:p w:rsidR="0004052A" w:rsidRDefault="0004052A" w:rsidP="0004052A"/>
    <w:p w:rsidR="0004052A" w:rsidRPr="00277D0E" w:rsidRDefault="0004052A" w:rsidP="0004052A">
      <w:pPr>
        <w:rPr>
          <w:b/>
          <w:u w:val="single"/>
        </w:rPr>
      </w:pPr>
      <w:r w:rsidRPr="00277D0E">
        <w:rPr>
          <w:b/>
          <w:u w:val="single"/>
        </w:rPr>
        <w:t>ADMINISTRATION AREA</w:t>
      </w:r>
    </w:p>
    <w:p w:rsidR="0004052A" w:rsidRPr="004C05A2" w:rsidRDefault="0004052A" w:rsidP="0004052A">
      <w:pPr>
        <w:tabs>
          <w:tab w:val="left" w:pos="2880"/>
        </w:tabs>
      </w:pPr>
      <w:r w:rsidRPr="004C05A2">
        <w:tab/>
        <w:t>No Violations</w:t>
      </w:r>
      <w:r>
        <w:t xml:space="preserve"> Noted</w:t>
      </w:r>
    </w:p>
    <w:p w:rsidR="0004052A" w:rsidRDefault="0004052A" w:rsidP="0004052A">
      <w:pPr>
        <w:tabs>
          <w:tab w:val="left" w:pos="2880"/>
        </w:tabs>
        <w:rPr>
          <w:b/>
          <w:u w:val="single"/>
        </w:rPr>
      </w:pPr>
    </w:p>
    <w:p w:rsidR="0004052A" w:rsidRPr="008C36C2" w:rsidRDefault="0004052A" w:rsidP="0004052A">
      <w:pPr>
        <w:tabs>
          <w:tab w:val="left" w:pos="2880"/>
        </w:tabs>
        <w:rPr>
          <w:b/>
          <w:u w:val="single"/>
        </w:rPr>
      </w:pPr>
      <w:r w:rsidRPr="008C36C2">
        <w:rPr>
          <w:b/>
          <w:u w:val="single"/>
        </w:rPr>
        <w:t xml:space="preserve">HOUSING UNITS </w:t>
      </w:r>
    </w:p>
    <w:p w:rsidR="0004052A" w:rsidRDefault="0004052A" w:rsidP="0004052A">
      <w:pPr>
        <w:tabs>
          <w:tab w:val="left" w:pos="2880"/>
        </w:tabs>
      </w:pPr>
    </w:p>
    <w:p w:rsidR="0004052A" w:rsidRDefault="0004052A" w:rsidP="0004052A">
      <w:pPr>
        <w:tabs>
          <w:tab w:val="left" w:pos="2880"/>
        </w:tabs>
        <w:rPr>
          <w:b/>
        </w:rPr>
      </w:pPr>
      <w:r w:rsidRPr="008C36C2">
        <w:rPr>
          <w:b/>
        </w:rPr>
        <w:t>1-1</w:t>
      </w:r>
    </w:p>
    <w:p w:rsidR="0004052A" w:rsidRDefault="0004052A" w:rsidP="0004052A">
      <w:pPr>
        <w:tabs>
          <w:tab w:val="left" w:pos="2880"/>
        </w:tabs>
      </w:pPr>
      <w:r w:rsidRPr="008C36C2">
        <w:t>105 CMR 451.320*</w:t>
      </w:r>
      <w:r w:rsidRPr="008C36C2">
        <w:tab/>
        <w:t xml:space="preserve">Cell Size: Inadequate floor space in </w:t>
      </w:r>
      <w:r w:rsidR="00533D60">
        <w:t xml:space="preserve">all </w:t>
      </w:r>
      <w:r w:rsidRPr="008C36C2">
        <w:t>cells</w:t>
      </w:r>
    </w:p>
    <w:p w:rsidR="0004052A" w:rsidRPr="008C36C2" w:rsidRDefault="0004052A" w:rsidP="0004052A">
      <w:pPr>
        <w:tabs>
          <w:tab w:val="left" w:pos="2880"/>
        </w:tabs>
        <w:rPr>
          <w:b/>
        </w:rPr>
      </w:pPr>
    </w:p>
    <w:p w:rsidR="0004052A" w:rsidRPr="008C36C2" w:rsidRDefault="0004052A" w:rsidP="0004052A">
      <w:pPr>
        <w:tabs>
          <w:tab w:val="left" w:pos="2880"/>
        </w:tabs>
        <w:rPr>
          <w:i/>
        </w:rPr>
      </w:pPr>
      <w:r w:rsidRPr="008C36C2">
        <w:rPr>
          <w:i/>
        </w:rPr>
        <w:t>Bathroom</w:t>
      </w:r>
    </w:p>
    <w:p w:rsidR="0004052A" w:rsidRPr="008C36C2" w:rsidRDefault="0004052A" w:rsidP="0004052A">
      <w:pPr>
        <w:tabs>
          <w:tab w:val="left" w:pos="2880"/>
        </w:tabs>
      </w:pPr>
      <w:r w:rsidRPr="008C36C2">
        <w:t>105 CMR 451.123*</w:t>
      </w:r>
      <w:r w:rsidRPr="008C36C2">
        <w:tab/>
        <w:t>Maintenance: Vent fan dirty</w:t>
      </w:r>
    </w:p>
    <w:p w:rsidR="0004052A" w:rsidRDefault="0004052A" w:rsidP="0004052A">
      <w:pPr>
        <w:tabs>
          <w:tab w:val="left" w:pos="2880"/>
        </w:tabs>
        <w:ind w:left="2880" w:hanging="2880"/>
      </w:pPr>
      <w:r w:rsidRPr="00AB5A5E">
        <w:t>105 CMR 451.130</w:t>
      </w:r>
      <w:r>
        <w:t>*</w:t>
      </w:r>
      <w:r>
        <w:tab/>
      </w:r>
      <w:proofErr w:type="gramStart"/>
      <w:r w:rsidRPr="00AB5A5E">
        <w:t>Plumbing</w:t>
      </w:r>
      <w:proofErr w:type="gramEnd"/>
      <w:r w:rsidRPr="00AB5A5E">
        <w:t>: Plumbing</w:t>
      </w:r>
      <w:r>
        <w:t xml:space="preserve"> not maintained in good repair, missing drain cover in shower # 4</w:t>
      </w:r>
    </w:p>
    <w:p w:rsidR="0004052A" w:rsidRDefault="0004052A" w:rsidP="0004052A">
      <w:pPr>
        <w:tabs>
          <w:tab w:val="left" w:pos="2880"/>
        </w:tabs>
      </w:pPr>
      <w:r>
        <w:t>105 CMR 451.123</w:t>
      </w:r>
      <w:r w:rsidR="007238BC">
        <w:t>*</w:t>
      </w:r>
      <w:r>
        <w:tab/>
        <w:t>Maintenance: Ceiling paint peeling in shower # 1 and 2</w:t>
      </w:r>
    </w:p>
    <w:p w:rsidR="007238BC" w:rsidRDefault="007238BC">
      <w:pPr>
        <w:tabs>
          <w:tab w:val="left" w:pos="2880"/>
        </w:tabs>
      </w:pPr>
      <w:r w:rsidRPr="00AB5A5E">
        <w:t>105 CMR 451.126</w:t>
      </w:r>
      <w:r w:rsidRPr="00AB5A5E">
        <w:tab/>
        <w:t xml:space="preserve">Hot Water: Hot water temperature </w:t>
      </w:r>
      <w:r w:rsidRPr="007238BC">
        <w:t>100</w:t>
      </w:r>
      <w:r w:rsidRPr="007238BC">
        <w:rPr>
          <w:vertAlign w:val="superscript"/>
        </w:rPr>
        <w:t>0</w:t>
      </w:r>
      <w:r w:rsidRPr="007238BC">
        <w:t>F</w:t>
      </w:r>
    </w:p>
    <w:p w:rsidR="007238BC" w:rsidRDefault="007238BC">
      <w:pPr>
        <w:tabs>
          <w:tab w:val="left" w:pos="2880"/>
        </w:tabs>
      </w:pPr>
      <w:r w:rsidRPr="00AB5A5E">
        <w:t>105 CMR 451.130</w:t>
      </w:r>
      <w:r w:rsidRPr="00AB5A5E">
        <w:tab/>
        <w:t xml:space="preserve">Hot Water: Shower water temperature </w:t>
      </w:r>
      <w:r>
        <w:t>92</w:t>
      </w:r>
      <w:r>
        <w:rPr>
          <w:vertAlign w:val="superscript"/>
        </w:rPr>
        <w:t>0</w:t>
      </w:r>
      <w:r w:rsidRPr="00AB5A5E">
        <w:t>F</w:t>
      </w:r>
    </w:p>
    <w:p w:rsidR="0004052A" w:rsidRDefault="0004052A" w:rsidP="0004052A">
      <w:pPr>
        <w:tabs>
          <w:tab w:val="left" w:pos="2880"/>
        </w:tabs>
        <w:ind w:left="2880" w:hanging="2880"/>
      </w:pPr>
    </w:p>
    <w:p w:rsidR="0004052A" w:rsidRPr="008C36C2" w:rsidRDefault="0004052A" w:rsidP="0004052A">
      <w:pPr>
        <w:tabs>
          <w:tab w:val="left" w:pos="2880"/>
        </w:tabs>
        <w:ind w:left="2880" w:hanging="2880"/>
        <w:rPr>
          <w:i/>
        </w:rPr>
      </w:pPr>
      <w:r w:rsidRPr="008C36C2">
        <w:rPr>
          <w:i/>
        </w:rPr>
        <w:t>Cells</w:t>
      </w:r>
    </w:p>
    <w:p w:rsidR="0004052A" w:rsidRDefault="0004052A" w:rsidP="0004052A">
      <w:pPr>
        <w:tabs>
          <w:tab w:val="left" w:pos="2880"/>
        </w:tabs>
      </w:pPr>
      <w:r w:rsidRPr="00AB5A5E">
        <w:t>105 CM</w:t>
      </w:r>
      <w:r>
        <w:t>R 451.353</w:t>
      </w:r>
      <w:r w:rsidR="007238BC">
        <w:t>*</w:t>
      </w:r>
      <w:r>
        <w:tab/>
        <w:t xml:space="preserve">Interior Maintenance: Window shade tattered in cell # 114 </w:t>
      </w:r>
    </w:p>
    <w:p w:rsidR="007238BC" w:rsidRDefault="007238BC" w:rsidP="0004052A">
      <w:pPr>
        <w:tabs>
          <w:tab w:val="left" w:pos="2880"/>
        </w:tabs>
      </w:pPr>
      <w:r w:rsidRPr="007238BC">
        <w:t>105 CMR 451.353</w:t>
      </w:r>
      <w:r w:rsidRPr="007238BC">
        <w:tab/>
        <w:t xml:space="preserve">Interior Maintenance: Window shade tattered in cell # </w:t>
      </w:r>
      <w:r>
        <w:t xml:space="preserve">115, 116, </w:t>
      </w:r>
      <w:r w:rsidR="00533D60">
        <w:t xml:space="preserve">&amp; </w:t>
      </w:r>
      <w:r>
        <w:t>119</w:t>
      </w:r>
      <w:r w:rsidRPr="007238BC">
        <w:t xml:space="preserve"> </w:t>
      </w:r>
    </w:p>
    <w:p w:rsidR="0004052A" w:rsidRDefault="0004052A" w:rsidP="0004052A">
      <w:pPr>
        <w:tabs>
          <w:tab w:val="left" w:pos="2880"/>
        </w:tabs>
      </w:pPr>
      <w:r w:rsidRPr="00AB5A5E">
        <w:t>105 CM</w:t>
      </w:r>
      <w:r>
        <w:t>R 451.353</w:t>
      </w:r>
      <w:r>
        <w:tab/>
        <w:t>Interior Maintenance: Wall damaged in cell # 120</w:t>
      </w:r>
    </w:p>
    <w:p w:rsidR="0004052A" w:rsidRPr="00AC504A" w:rsidRDefault="0004052A" w:rsidP="0004052A">
      <w:pPr>
        <w:tabs>
          <w:tab w:val="left" w:pos="2880"/>
        </w:tabs>
        <w:rPr>
          <w:color w:val="FF0000"/>
        </w:rPr>
      </w:pPr>
      <w:r w:rsidRPr="00AB5A5E">
        <w:t>105 CMR 451.353</w:t>
      </w:r>
      <w:r w:rsidRPr="00AB5A5E">
        <w:tab/>
        <w:t xml:space="preserve">Interior Maintenance: </w:t>
      </w:r>
      <w:r w:rsidRPr="00AC504A">
        <w:t>Loose junction box in cell # 113</w:t>
      </w:r>
    </w:p>
    <w:p w:rsidR="007238BC" w:rsidRDefault="007238BC">
      <w:pPr>
        <w:tabs>
          <w:tab w:val="left" w:pos="2880"/>
        </w:tabs>
      </w:pPr>
      <w:r w:rsidRPr="00AB5A5E">
        <w:t>105 CMR 451.350</w:t>
      </w:r>
      <w:r w:rsidRPr="00AB5A5E">
        <w:tab/>
        <w:t>Str</w:t>
      </w:r>
      <w:r>
        <w:t>uctural Maintenance: Floor damaged in cell # 120</w:t>
      </w:r>
    </w:p>
    <w:p w:rsidR="0004052A" w:rsidRDefault="0004052A" w:rsidP="0004052A">
      <w:pPr>
        <w:tabs>
          <w:tab w:val="left" w:pos="2880"/>
        </w:tabs>
      </w:pPr>
    </w:p>
    <w:p w:rsidR="0004052A" w:rsidRPr="00AC504A" w:rsidRDefault="0004052A" w:rsidP="0004052A">
      <w:pPr>
        <w:tabs>
          <w:tab w:val="left" w:pos="2880"/>
        </w:tabs>
        <w:rPr>
          <w:i/>
        </w:rPr>
      </w:pPr>
      <w:r w:rsidRPr="00AC504A">
        <w:rPr>
          <w:i/>
        </w:rPr>
        <w:t>Training Office</w:t>
      </w:r>
    </w:p>
    <w:p w:rsidR="0004052A" w:rsidRPr="004C05A2" w:rsidRDefault="0004052A" w:rsidP="0004052A">
      <w:pPr>
        <w:tabs>
          <w:tab w:val="left" w:pos="2880"/>
        </w:tabs>
      </w:pPr>
      <w:r w:rsidRPr="004C05A2">
        <w:tab/>
        <w:t>No Violations</w:t>
      </w:r>
      <w:r>
        <w:t xml:space="preserve"> Noted</w:t>
      </w:r>
    </w:p>
    <w:p w:rsidR="0004052A" w:rsidRPr="008C36C2" w:rsidRDefault="0004052A" w:rsidP="0004052A">
      <w:pPr>
        <w:tabs>
          <w:tab w:val="left" w:pos="2880"/>
        </w:tabs>
      </w:pPr>
    </w:p>
    <w:p w:rsidR="00CE56C3" w:rsidRDefault="00CE56C3" w:rsidP="0004052A">
      <w:pPr>
        <w:tabs>
          <w:tab w:val="left" w:pos="2880"/>
        </w:tabs>
        <w:rPr>
          <w:i/>
        </w:rPr>
      </w:pPr>
    </w:p>
    <w:p w:rsidR="0004052A" w:rsidRPr="00AC504A" w:rsidRDefault="0004052A" w:rsidP="0004052A">
      <w:pPr>
        <w:tabs>
          <w:tab w:val="left" w:pos="2880"/>
        </w:tabs>
        <w:rPr>
          <w:i/>
        </w:rPr>
      </w:pPr>
      <w:r w:rsidRPr="00AC504A">
        <w:rPr>
          <w:i/>
        </w:rPr>
        <w:lastRenderedPageBreak/>
        <w:t xml:space="preserve">Mail Room    </w:t>
      </w:r>
    </w:p>
    <w:p w:rsidR="0004052A" w:rsidRDefault="0004052A" w:rsidP="0004052A">
      <w:pPr>
        <w:tabs>
          <w:tab w:val="left" w:pos="2880"/>
        </w:tabs>
      </w:pPr>
      <w:r>
        <w:tab/>
        <w:t xml:space="preserve">Unable to Inspect – Locked </w:t>
      </w:r>
    </w:p>
    <w:p w:rsidR="0004052A" w:rsidRDefault="0004052A" w:rsidP="0004052A">
      <w:pPr>
        <w:tabs>
          <w:tab w:val="left" w:pos="2880"/>
        </w:tabs>
        <w:rPr>
          <w:i/>
        </w:rPr>
      </w:pPr>
    </w:p>
    <w:p w:rsidR="0004052A" w:rsidRPr="008C36C2" w:rsidRDefault="0004052A" w:rsidP="0004052A">
      <w:pPr>
        <w:tabs>
          <w:tab w:val="left" w:pos="2880"/>
        </w:tabs>
        <w:rPr>
          <w:i/>
        </w:rPr>
      </w:pPr>
      <w:r w:rsidRPr="008C36C2">
        <w:rPr>
          <w:i/>
        </w:rPr>
        <w:t>Laundry</w:t>
      </w:r>
    </w:p>
    <w:p w:rsidR="007238BC" w:rsidRPr="004C05A2" w:rsidRDefault="007238BC">
      <w:pPr>
        <w:tabs>
          <w:tab w:val="left" w:pos="2880"/>
        </w:tabs>
      </w:pPr>
      <w:r w:rsidRPr="004C05A2">
        <w:tab/>
        <w:t>No Violations</w:t>
      </w:r>
      <w:r>
        <w:t xml:space="preserve"> Noted</w:t>
      </w:r>
    </w:p>
    <w:p w:rsidR="0004052A" w:rsidRDefault="0004052A" w:rsidP="0004052A">
      <w:pPr>
        <w:tabs>
          <w:tab w:val="left" w:pos="2880"/>
        </w:tabs>
        <w:rPr>
          <w:b/>
        </w:rPr>
      </w:pPr>
    </w:p>
    <w:p w:rsidR="0004052A" w:rsidRDefault="0004052A" w:rsidP="0004052A">
      <w:pPr>
        <w:tabs>
          <w:tab w:val="left" w:pos="2880"/>
        </w:tabs>
        <w:rPr>
          <w:b/>
        </w:rPr>
      </w:pPr>
      <w:r w:rsidRPr="008C36C2">
        <w:rPr>
          <w:b/>
        </w:rPr>
        <w:t>1-2</w:t>
      </w:r>
    </w:p>
    <w:p w:rsidR="0004052A" w:rsidRDefault="0004052A" w:rsidP="0004052A">
      <w:pPr>
        <w:tabs>
          <w:tab w:val="left" w:pos="2880"/>
        </w:tabs>
      </w:pPr>
      <w:r w:rsidRPr="008C36C2">
        <w:t>105 CMR 451.320*</w:t>
      </w:r>
      <w:r w:rsidRPr="008C36C2">
        <w:tab/>
        <w:t xml:space="preserve">Cell Size: Inadequate floor space in </w:t>
      </w:r>
      <w:r w:rsidR="00533D60">
        <w:t xml:space="preserve">all </w:t>
      </w:r>
      <w:r w:rsidRPr="008C36C2">
        <w:t>cells</w:t>
      </w:r>
    </w:p>
    <w:p w:rsidR="0004052A" w:rsidRPr="008C36C2" w:rsidRDefault="0004052A" w:rsidP="0004052A">
      <w:pPr>
        <w:tabs>
          <w:tab w:val="left" w:pos="2880"/>
        </w:tabs>
        <w:rPr>
          <w:b/>
        </w:rPr>
      </w:pPr>
    </w:p>
    <w:p w:rsidR="0004052A" w:rsidRPr="008C36C2" w:rsidRDefault="0004052A" w:rsidP="0004052A">
      <w:pPr>
        <w:tabs>
          <w:tab w:val="left" w:pos="2880"/>
        </w:tabs>
        <w:rPr>
          <w:i/>
        </w:rPr>
      </w:pPr>
      <w:r w:rsidRPr="008C36C2">
        <w:rPr>
          <w:i/>
        </w:rPr>
        <w:t>Bathroom</w:t>
      </w:r>
    </w:p>
    <w:p w:rsidR="0004052A" w:rsidRDefault="0004052A" w:rsidP="0004052A">
      <w:pPr>
        <w:tabs>
          <w:tab w:val="left" w:pos="2880"/>
        </w:tabs>
      </w:pPr>
      <w:r>
        <w:t>105 CMR 451.123*</w:t>
      </w:r>
      <w:r>
        <w:tab/>
        <w:t xml:space="preserve">Maintenance: Vent fan dusty </w:t>
      </w:r>
    </w:p>
    <w:p w:rsidR="0004052A" w:rsidRDefault="0004052A" w:rsidP="0004052A">
      <w:pPr>
        <w:tabs>
          <w:tab w:val="left" w:pos="2880"/>
        </w:tabs>
      </w:pPr>
      <w:r w:rsidRPr="00AB5A5E">
        <w:t>105 CMR 451.123</w:t>
      </w:r>
      <w:r>
        <w:t>*</w:t>
      </w:r>
      <w:r>
        <w:tab/>
        <w:t xml:space="preserve">Maintenance: Ceiling paint peeling </w:t>
      </w:r>
    </w:p>
    <w:p w:rsidR="0004052A" w:rsidRDefault="0004052A" w:rsidP="0004052A">
      <w:pPr>
        <w:tabs>
          <w:tab w:val="left" w:pos="2880"/>
        </w:tabs>
      </w:pPr>
      <w:r w:rsidRPr="00AB5A5E">
        <w:t>105 CMR 451.130</w:t>
      </w:r>
      <w:r w:rsidRPr="00AB5A5E">
        <w:tab/>
        <w:t>Plumbing: Plumbing</w:t>
      </w:r>
      <w:r>
        <w:t xml:space="preserve"> not maintained in good repair, shower drain loose in shower # 1</w:t>
      </w:r>
    </w:p>
    <w:p w:rsidR="0004052A" w:rsidRDefault="0004052A" w:rsidP="0004052A">
      <w:pPr>
        <w:tabs>
          <w:tab w:val="left" w:pos="2880"/>
        </w:tabs>
      </w:pPr>
      <w:r>
        <w:t>105 CMR 451.123</w:t>
      </w:r>
      <w:r w:rsidR="007238BC">
        <w:t>*</w:t>
      </w:r>
      <w:r>
        <w:tab/>
        <w:t>Maintenance: Tile damaged in shower # 2</w:t>
      </w:r>
    </w:p>
    <w:p w:rsidR="0004052A" w:rsidRDefault="0004052A" w:rsidP="0004052A">
      <w:pPr>
        <w:tabs>
          <w:tab w:val="left" w:pos="2880"/>
        </w:tabs>
      </w:pPr>
      <w:r>
        <w:t>105 CMR 451.123</w:t>
      </w:r>
      <w:r>
        <w:tab/>
        <w:t xml:space="preserve">Maintenance: </w:t>
      </w:r>
      <w:r w:rsidR="007238BC">
        <w:t>S</w:t>
      </w:r>
      <w:r>
        <w:t>hower # 2</w:t>
      </w:r>
      <w:r w:rsidR="00533D60">
        <w:t xml:space="preserve"> out-</w:t>
      </w:r>
      <w:r w:rsidR="007238BC">
        <w:t>of</w:t>
      </w:r>
      <w:r w:rsidR="00533D60">
        <w:t>-</w:t>
      </w:r>
      <w:r w:rsidR="007238BC">
        <w:t>order</w:t>
      </w:r>
    </w:p>
    <w:p w:rsidR="007238BC" w:rsidRDefault="007238BC">
      <w:pPr>
        <w:tabs>
          <w:tab w:val="left" w:pos="2880"/>
        </w:tabs>
      </w:pPr>
      <w:r w:rsidRPr="00AB5A5E">
        <w:t>105 CMR 451.123</w:t>
      </w:r>
      <w:r w:rsidRPr="00AB5A5E">
        <w:tab/>
        <w:t xml:space="preserve">Maintenance: </w:t>
      </w:r>
      <w:r>
        <w:t>Shower lights rusted</w:t>
      </w:r>
    </w:p>
    <w:p w:rsidR="002A4F58" w:rsidRDefault="002A4F58">
      <w:pPr>
        <w:tabs>
          <w:tab w:val="left" w:pos="2880"/>
        </w:tabs>
      </w:pPr>
      <w:r w:rsidRPr="00AB5A5E">
        <w:t>105 CMR 451.123</w:t>
      </w:r>
      <w:r w:rsidRPr="00AB5A5E">
        <w:tab/>
        <w:t xml:space="preserve">Maintenance: Soap scum </w:t>
      </w:r>
      <w:r>
        <w:t>on walls in shower # 1</w:t>
      </w:r>
    </w:p>
    <w:p w:rsidR="0004052A" w:rsidRDefault="0004052A" w:rsidP="0004052A">
      <w:pPr>
        <w:tabs>
          <w:tab w:val="left" w:pos="2880"/>
        </w:tabs>
      </w:pPr>
      <w:r>
        <w:t>105 CMR 451.110(A)</w:t>
      </w:r>
      <w:r w:rsidR="007238BC">
        <w:t>*</w:t>
      </w:r>
      <w:r>
        <w:tab/>
      </w:r>
      <w:r w:rsidRPr="00AB5A5E">
        <w:t>Hygiene Supplies at Toilet and Handwash Sink: No soap at handwash sink</w:t>
      </w:r>
      <w:r>
        <w:t xml:space="preserve"> </w:t>
      </w:r>
    </w:p>
    <w:p w:rsidR="0004052A" w:rsidRDefault="0004052A" w:rsidP="0004052A">
      <w:pPr>
        <w:tabs>
          <w:tab w:val="left" w:pos="2880"/>
        </w:tabs>
      </w:pPr>
    </w:p>
    <w:p w:rsidR="0004052A" w:rsidRPr="008C36C2" w:rsidRDefault="0004052A" w:rsidP="0004052A">
      <w:pPr>
        <w:tabs>
          <w:tab w:val="left" w:pos="2880"/>
        </w:tabs>
        <w:rPr>
          <w:i/>
        </w:rPr>
      </w:pPr>
      <w:r w:rsidRPr="008C36C2">
        <w:rPr>
          <w:i/>
        </w:rPr>
        <w:t>Cells</w:t>
      </w:r>
    </w:p>
    <w:p w:rsidR="002A4F58" w:rsidRPr="004C05A2" w:rsidRDefault="002A4F58">
      <w:pPr>
        <w:tabs>
          <w:tab w:val="left" w:pos="2880"/>
        </w:tabs>
      </w:pPr>
      <w:r w:rsidRPr="004C05A2">
        <w:tab/>
        <w:t>No Violations</w:t>
      </w:r>
      <w:r>
        <w:t xml:space="preserve"> Noted</w:t>
      </w:r>
    </w:p>
    <w:p w:rsidR="0004052A" w:rsidRPr="00DB4C92" w:rsidRDefault="0004052A" w:rsidP="0004052A">
      <w:pPr>
        <w:tabs>
          <w:tab w:val="left" w:pos="2880"/>
        </w:tabs>
        <w:rPr>
          <w:color w:val="FF0000"/>
        </w:rPr>
      </w:pPr>
    </w:p>
    <w:p w:rsidR="0004052A" w:rsidRPr="008C36C2" w:rsidRDefault="0004052A" w:rsidP="0004052A">
      <w:pPr>
        <w:tabs>
          <w:tab w:val="left" w:pos="2880"/>
        </w:tabs>
        <w:rPr>
          <w:i/>
        </w:rPr>
      </w:pPr>
      <w:r w:rsidRPr="008C36C2">
        <w:rPr>
          <w:i/>
        </w:rPr>
        <w:t>Laundry</w:t>
      </w:r>
    </w:p>
    <w:p w:rsidR="0004052A" w:rsidRDefault="0004052A" w:rsidP="0004052A">
      <w:pPr>
        <w:tabs>
          <w:tab w:val="left" w:pos="2880"/>
        </w:tabs>
      </w:pPr>
      <w:r w:rsidRPr="008C36C2">
        <w:tab/>
        <w:t>No Violations Noted</w:t>
      </w:r>
    </w:p>
    <w:p w:rsidR="0004052A" w:rsidRDefault="0004052A" w:rsidP="0004052A">
      <w:pPr>
        <w:tabs>
          <w:tab w:val="left" w:pos="2880"/>
        </w:tabs>
        <w:rPr>
          <w:b/>
        </w:rPr>
      </w:pPr>
    </w:p>
    <w:p w:rsidR="0004052A" w:rsidRDefault="0004052A" w:rsidP="0004052A">
      <w:pPr>
        <w:tabs>
          <w:tab w:val="left" w:pos="2880"/>
        </w:tabs>
        <w:rPr>
          <w:b/>
        </w:rPr>
      </w:pPr>
      <w:r w:rsidRPr="008C36C2">
        <w:rPr>
          <w:b/>
        </w:rPr>
        <w:t>1-3</w:t>
      </w:r>
    </w:p>
    <w:p w:rsidR="0004052A" w:rsidRDefault="0004052A" w:rsidP="0004052A">
      <w:pPr>
        <w:tabs>
          <w:tab w:val="left" w:pos="2880"/>
        </w:tabs>
      </w:pPr>
      <w:r w:rsidRPr="008C36C2">
        <w:t>105 CMR 451.320*</w:t>
      </w:r>
      <w:r w:rsidRPr="008C36C2">
        <w:tab/>
        <w:t xml:space="preserve">Cell Size: Inadequate floor space in </w:t>
      </w:r>
      <w:r w:rsidR="00533D60">
        <w:t xml:space="preserve">all </w:t>
      </w:r>
      <w:r w:rsidRPr="008C36C2">
        <w:t>cells</w:t>
      </w:r>
    </w:p>
    <w:p w:rsidR="0004052A" w:rsidRPr="008C36C2" w:rsidRDefault="0004052A" w:rsidP="0004052A">
      <w:pPr>
        <w:tabs>
          <w:tab w:val="left" w:pos="2880"/>
        </w:tabs>
        <w:rPr>
          <w:b/>
        </w:rPr>
      </w:pPr>
    </w:p>
    <w:p w:rsidR="0004052A" w:rsidRPr="008C36C2" w:rsidRDefault="0004052A" w:rsidP="0004052A">
      <w:pPr>
        <w:ind w:left="2880" w:hanging="2880"/>
        <w:rPr>
          <w:i/>
        </w:rPr>
      </w:pPr>
      <w:r w:rsidRPr="008C36C2">
        <w:rPr>
          <w:i/>
        </w:rPr>
        <w:t>Bathroom</w:t>
      </w:r>
    </w:p>
    <w:p w:rsidR="002A4F58" w:rsidRPr="004C05A2" w:rsidRDefault="002A4F58">
      <w:pPr>
        <w:tabs>
          <w:tab w:val="left" w:pos="2880"/>
        </w:tabs>
      </w:pPr>
      <w:r w:rsidRPr="004C05A2">
        <w:tab/>
        <w:t>No Violations</w:t>
      </w:r>
      <w:r>
        <w:t xml:space="preserve"> Noted</w:t>
      </w:r>
    </w:p>
    <w:p w:rsidR="0004052A" w:rsidRDefault="0004052A" w:rsidP="0004052A">
      <w:pPr>
        <w:tabs>
          <w:tab w:val="left" w:pos="2880"/>
        </w:tabs>
        <w:rPr>
          <w:i/>
        </w:rPr>
      </w:pPr>
    </w:p>
    <w:p w:rsidR="0004052A" w:rsidRPr="008C36C2" w:rsidRDefault="0004052A" w:rsidP="0004052A">
      <w:pPr>
        <w:tabs>
          <w:tab w:val="left" w:pos="2880"/>
        </w:tabs>
        <w:rPr>
          <w:i/>
        </w:rPr>
      </w:pPr>
      <w:r w:rsidRPr="008C36C2">
        <w:rPr>
          <w:i/>
        </w:rPr>
        <w:t>Handicapped Bathroom</w:t>
      </w:r>
    </w:p>
    <w:p w:rsidR="002A4F58" w:rsidRPr="004C05A2" w:rsidRDefault="002A4F58">
      <w:pPr>
        <w:tabs>
          <w:tab w:val="left" w:pos="2880"/>
        </w:tabs>
      </w:pPr>
      <w:r w:rsidRPr="004C05A2">
        <w:tab/>
        <w:t>No Violations</w:t>
      </w:r>
      <w:r>
        <w:t xml:space="preserve"> Noted</w:t>
      </w:r>
    </w:p>
    <w:p w:rsidR="0004052A" w:rsidRDefault="0004052A" w:rsidP="0004052A">
      <w:pPr>
        <w:tabs>
          <w:tab w:val="left" w:pos="2880"/>
        </w:tabs>
        <w:rPr>
          <w:i/>
        </w:rPr>
      </w:pPr>
    </w:p>
    <w:p w:rsidR="0004052A" w:rsidRPr="008C36C2" w:rsidRDefault="0004052A" w:rsidP="0004052A">
      <w:pPr>
        <w:tabs>
          <w:tab w:val="left" w:pos="2880"/>
        </w:tabs>
        <w:rPr>
          <w:i/>
        </w:rPr>
      </w:pPr>
      <w:r w:rsidRPr="008C36C2">
        <w:rPr>
          <w:i/>
        </w:rPr>
        <w:t>Cells</w:t>
      </w:r>
    </w:p>
    <w:p w:rsidR="0004052A" w:rsidRDefault="0004052A" w:rsidP="0004052A">
      <w:pPr>
        <w:tabs>
          <w:tab w:val="left" w:pos="2880"/>
        </w:tabs>
      </w:pPr>
      <w:r w:rsidRPr="00AB5A5E">
        <w:t>105 CM</w:t>
      </w:r>
      <w:r>
        <w:t>R 451.353</w:t>
      </w:r>
      <w:r w:rsidR="002A4F58">
        <w:t>*</w:t>
      </w:r>
      <w:r>
        <w:tab/>
        <w:t>Interior Maintenance: Unfinished wall in cell # 146</w:t>
      </w:r>
    </w:p>
    <w:p w:rsidR="0004052A" w:rsidRPr="00DB4C92" w:rsidRDefault="0004052A" w:rsidP="0004052A">
      <w:pPr>
        <w:tabs>
          <w:tab w:val="left" w:pos="2880"/>
        </w:tabs>
        <w:rPr>
          <w:color w:val="FF0000"/>
        </w:rPr>
      </w:pPr>
    </w:p>
    <w:p w:rsidR="0004052A" w:rsidRDefault="0004052A" w:rsidP="0004052A">
      <w:pPr>
        <w:tabs>
          <w:tab w:val="left" w:pos="2880"/>
        </w:tabs>
        <w:rPr>
          <w:b/>
        </w:rPr>
      </w:pPr>
      <w:r w:rsidRPr="008C36C2">
        <w:rPr>
          <w:b/>
        </w:rPr>
        <w:t>2-1</w:t>
      </w:r>
    </w:p>
    <w:p w:rsidR="0004052A" w:rsidRDefault="0004052A" w:rsidP="0004052A">
      <w:pPr>
        <w:tabs>
          <w:tab w:val="left" w:pos="2880"/>
        </w:tabs>
      </w:pPr>
      <w:r w:rsidRPr="008C36C2">
        <w:t>105 CMR 451.320*</w:t>
      </w:r>
      <w:r w:rsidRPr="008C36C2">
        <w:tab/>
        <w:t xml:space="preserve">Cell Size: Inadequate floor space in </w:t>
      </w:r>
      <w:r w:rsidR="00533D60">
        <w:t xml:space="preserve">all </w:t>
      </w:r>
      <w:r w:rsidRPr="008C36C2">
        <w:t>cells</w:t>
      </w:r>
    </w:p>
    <w:p w:rsidR="0004052A" w:rsidRDefault="0004052A" w:rsidP="0004052A">
      <w:pPr>
        <w:tabs>
          <w:tab w:val="left" w:pos="2880"/>
        </w:tabs>
        <w:rPr>
          <w:b/>
        </w:rPr>
      </w:pPr>
    </w:p>
    <w:p w:rsidR="0004052A" w:rsidRPr="008C36C2" w:rsidRDefault="0004052A" w:rsidP="0004052A">
      <w:pPr>
        <w:tabs>
          <w:tab w:val="left" w:pos="2880"/>
        </w:tabs>
        <w:rPr>
          <w:i/>
        </w:rPr>
      </w:pPr>
      <w:r w:rsidRPr="008C36C2">
        <w:rPr>
          <w:i/>
        </w:rPr>
        <w:t>2</w:t>
      </w:r>
      <w:r w:rsidRPr="008C36C2">
        <w:rPr>
          <w:i/>
          <w:vertAlign w:val="superscript"/>
        </w:rPr>
        <w:t>nd</w:t>
      </w:r>
      <w:r w:rsidRPr="008C36C2">
        <w:rPr>
          <w:i/>
        </w:rPr>
        <w:t xml:space="preserve"> Floor Laundry</w:t>
      </w:r>
    </w:p>
    <w:p w:rsidR="0004052A" w:rsidRPr="004C05A2" w:rsidRDefault="0004052A" w:rsidP="0004052A">
      <w:pPr>
        <w:tabs>
          <w:tab w:val="left" w:pos="2880"/>
        </w:tabs>
      </w:pPr>
      <w:r w:rsidRPr="004C05A2">
        <w:tab/>
        <w:t>No Violations</w:t>
      </w:r>
      <w:r>
        <w:t xml:space="preserve"> Noted</w:t>
      </w:r>
    </w:p>
    <w:p w:rsidR="0004052A" w:rsidRPr="008C36C2" w:rsidRDefault="0004052A" w:rsidP="0004052A">
      <w:pPr>
        <w:tabs>
          <w:tab w:val="left" w:pos="2880"/>
        </w:tabs>
        <w:rPr>
          <w:b/>
        </w:rPr>
      </w:pPr>
    </w:p>
    <w:p w:rsidR="0004052A" w:rsidRPr="008C36C2" w:rsidRDefault="0004052A" w:rsidP="0004052A">
      <w:pPr>
        <w:tabs>
          <w:tab w:val="left" w:pos="2880"/>
        </w:tabs>
        <w:rPr>
          <w:i/>
        </w:rPr>
      </w:pPr>
      <w:r w:rsidRPr="008C36C2">
        <w:rPr>
          <w:i/>
        </w:rPr>
        <w:t>Bathroom</w:t>
      </w:r>
    </w:p>
    <w:p w:rsidR="002A4F58" w:rsidRPr="004C05A2" w:rsidRDefault="002A4F58">
      <w:pPr>
        <w:tabs>
          <w:tab w:val="left" w:pos="2880"/>
        </w:tabs>
      </w:pPr>
      <w:r w:rsidRPr="004C05A2">
        <w:tab/>
        <w:t>No Violations</w:t>
      </w:r>
      <w:r>
        <w:t xml:space="preserve"> Noted</w:t>
      </w:r>
    </w:p>
    <w:p w:rsidR="0004052A" w:rsidRDefault="0004052A" w:rsidP="0004052A">
      <w:pPr>
        <w:tabs>
          <w:tab w:val="left" w:pos="2880"/>
        </w:tabs>
      </w:pPr>
    </w:p>
    <w:p w:rsidR="0004052A" w:rsidRPr="00DB4C92" w:rsidRDefault="0004052A" w:rsidP="0004052A">
      <w:pPr>
        <w:tabs>
          <w:tab w:val="left" w:pos="2880"/>
        </w:tabs>
        <w:rPr>
          <w:i/>
        </w:rPr>
      </w:pPr>
      <w:r w:rsidRPr="00DB4C92">
        <w:rPr>
          <w:i/>
        </w:rPr>
        <w:t>Slop Sink</w:t>
      </w:r>
    </w:p>
    <w:p w:rsidR="002A4F58" w:rsidRPr="004C05A2" w:rsidRDefault="002A4F58">
      <w:pPr>
        <w:tabs>
          <w:tab w:val="left" w:pos="2880"/>
        </w:tabs>
      </w:pPr>
      <w:r w:rsidRPr="004C05A2">
        <w:tab/>
        <w:t>No Violations</w:t>
      </w:r>
      <w:r>
        <w:t xml:space="preserve"> Noted</w:t>
      </w:r>
    </w:p>
    <w:p w:rsidR="0004052A" w:rsidRPr="008C36C2" w:rsidRDefault="0004052A" w:rsidP="0004052A">
      <w:pPr>
        <w:tabs>
          <w:tab w:val="left" w:pos="2880"/>
        </w:tabs>
      </w:pPr>
    </w:p>
    <w:p w:rsidR="0004052A" w:rsidRPr="008C36C2" w:rsidRDefault="0004052A" w:rsidP="0004052A">
      <w:pPr>
        <w:tabs>
          <w:tab w:val="left" w:pos="2880"/>
        </w:tabs>
        <w:rPr>
          <w:i/>
        </w:rPr>
      </w:pPr>
      <w:r w:rsidRPr="008C36C2">
        <w:rPr>
          <w:i/>
        </w:rPr>
        <w:t>Cells</w:t>
      </w:r>
    </w:p>
    <w:p w:rsidR="002A4F58" w:rsidRPr="004C05A2" w:rsidRDefault="002A4F58">
      <w:pPr>
        <w:tabs>
          <w:tab w:val="left" w:pos="2880"/>
        </w:tabs>
      </w:pPr>
      <w:r w:rsidRPr="004C05A2">
        <w:tab/>
        <w:t>No Violations</w:t>
      </w:r>
      <w:r>
        <w:t xml:space="preserve"> Noted</w:t>
      </w:r>
    </w:p>
    <w:p w:rsidR="0004052A" w:rsidRDefault="0004052A" w:rsidP="0004052A">
      <w:pPr>
        <w:tabs>
          <w:tab w:val="left" w:pos="2880"/>
        </w:tabs>
        <w:rPr>
          <w:b/>
        </w:rPr>
      </w:pPr>
    </w:p>
    <w:p w:rsidR="0004052A" w:rsidRPr="00A870CA" w:rsidRDefault="0004052A" w:rsidP="0004052A">
      <w:pPr>
        <w:tabs>
          <w:tab w:val="left" w:pos="2880"/>
        </w:tabs>
        <w:rPr>
          <w:i/>
        </w:rPr>
      </w:pPr>
      <w:r w:rsidRPr="00A870CA">
        <w:rPr>
          <w:i/>
        </w:rPr>
        <w:t>Work Release</w:t>
      </w:r>
    </w:p>
    <w:p w:rsidR="002A4F58" w:rsidRPr="004C05A2" w:rsidRDefault="002A4F58">
      <w:pPr>
        <w:tabs>
          <w:tab w:val="left" w:pos="2880"/>
        </w:tabs>
      </w:pPr>
      <w:r w:rsidRPr="004C05A2">
        <w:tab/>
        <w:t>No Violations</w:t>
      </w:r>
      <w:r>
        <w:t xml:space="preserve"> Noted</w:t>
      </w:r>
    </w:p>
    <w:p w:rsidR="0004052A" w:rsidRDefault="0004052A" w:rsidP="0004052A">
      <w:pPr>
        <w:tabs>
          <w:tab w:val="left" w:pos="2880"/>
        </w:tabs>
        <w:rPr>
          <w:b/>
        </w:rPr>
      </w:pPr>
    </w:p>
    <w:p w:rsidR="00CE56C3" w:rsidRDefault="00CE56C3" w:rsidP="0004052A">
      <w:pPr>
        <w:tabs>
          <w:tab w:val="left" w:pos="2880"/>
        </w:tabs>
        <w:rPr>
          <w:b/>
        </w:rPr>
      </w:pPr>
    </w:p>
    <w:p w:rsidR="0004052A" w:rsidRDefault="0004052A" w:rsidP="0004052A">
      <w:pPr>
        <w:tabs>
          <w:tab w:val="left" w:pos="2880"/>
        </w:tabs>
        <w:rPr>
          <w:b/>
        </w:rPr>
      </w:pPr>
      <w:r w:rsidRPr="008C36C2">
        <w:rPr>
          <w:b/>
        </w:rPr>
        <w:lastRenderedPageBreak/>
        <w:t>2-2</w:t>
      </w:r>
    </w:p>
    <w:p w:rsidR="0004052A" w:rsidRDefault="0004052A" w:rsidP="0004052A">
      <w:pPr>
        <w:tabs>
          <w:tab w:val="left" w:pos="2880"/>
        </w:tabs>
      </w:pPr>
      <w:r w:rsidRPr="008C36C2">
        <w:t>105 CMR 451.320*</w:t>
      </w:r>
      <w:r w:rsidRPr="008C36C2">
        <w:tab/>
        <w:t xml:space="preserve">Cell Size: Inadequate floor space in </w:t>
      </w:r>
      <w:r w:rsidR="00533D60">
        <w:t xml:space="preserve">all </w:t>
      </w:r>
      <w:r w:rsidRPr="008C36C2">
        <w:t>cells</w:t>
      </w:r>
    </w:p>
    <w:p w:rsidR="0004052A" w:rsidRPr="008C36C2" w:rsidRDefault="0004052A" w:rsidP="0004052A">
      <w:pPr>
        <w:tabs>
          <w:tab w:val="left" w:pos="2880"/>
        </w:tabs>
        <w:rPr>
          <w:b/>
        </w:rPr>
      </w:pPr>
    </w:p>
    <w:p w:rsidR="0004052A" w:rsidRDefault="0004052A" w:rsidP="0004052A">
      <w:pPr>
        <w:tabs>
          <w:tab w:val="left" w:pos="2880"/>
        </w:tabs>
        <w:rPr>
          <w:i/>
        </w:rPr>
      </w:pPr>
      <w:r w:rsidRPr="008C36C2">
        <w:rPr>
          <w:i/>
        </w:rPr>
        <w:t>Showers</w:t>
      </w:r>
    </w:p>
    <w:p w:rsidR="0004052A" w:rsidRPr="00A870CA" w:rsidRDefault="0004052A" w:rsidP="0004052A">
      <w:pPr>
        <w:tabs>
          <w:tab w:val="left" w:pos="2880"/>
        </w:tabs>
      </w:pPr>
      <w:r w:rsidRPr="00A870CA">
        <w:t>105 CMR 451.123*</w:t>
      </w:r>
      <w:r w:rsidRPr="00A870CA">
        <w:tab/>
        <w:t xml:space="preserve">Maintenance: Ceiling vent dusty  </w:t>
      </w:r>
    </w:p>
    <w:p w:rsidR="0004052A" w:rsidRPr="00A870CA" w:rsidRDefault="0004052A" w:rsidP="0004052A">
      <w:pPr>
        <w:tabs>
          <w:tab w:val="left" w:pos="2880"/>
        </w:tabs>
        <w:ind w:left="2880" w:hanging="2880"/>
      </w:pPr>
      <w:r w:rsidRPr="00A870CA">
        <w:t>105 CMR 451.130</w:t>
      </w:r>
      <w:r w:rsidR="002A4F58">
        <w:t>*</w:t>
      </w:r>
      <w:r w:rsidRPr="00A870CA">
        <w:tab/>
      </w:r>
      <w:proofErr w:type="gramStart"/>
      <w:r w:rsidRPr="00A870CA">
        <w:t>Plumbing</w:t>
      </w:r>
      <w:proofErr w:type="gramEnd"/>
      <w:r w:rsidRPr="00A870CA">
        <w:t xml:space="preserve">: Plumbing not maintained in good repair, missing drain cover in shower # </w:t>
      </w:r>
      <w:r w:rsidR="002A4F58">
        <w:t>2</w:t>
      </w:r>
      <w:r w:rsidRPr="00A870CA">
        <w:t xml:space="preserve"> </w:t>
      </w:r>
    </w:p>
    <w:p w:rsidR="0004052A" w:rsidRDefault="002A4F58" w:rsidP="0004052A">
      <w:pPr>
        <w:tabs>
          <w:tab w:val="left" w:pos="2880"/>
        </w:tabs>
      </w:pPr>
      <w:r>
        <w:t>105 CMR 451.130</w:t>
      </w:r>
      <w:r w:rsidRPr="002A4F58">
        <w:tab/>
        <w:t xml:space="preserve">Plumbing: Plumbing not maintained in good repair, missing drain cover in shower # </w:t>
      </w:r>
      <w:r>
        <w:t>3</w:t>
      </w:r>
    </w:p>
    <w:p w:rsidR="002A4F58" w:rsidRPr="000805EC" w:rsidRDefault="002A4F58" w:rsidP="0004052A">
      <w:pPr>
        <w:tabs>
          <w:tab w:val="left" w:pos="2880"/>
        </w:tabs>
        <w:rPr>
          <w:color w:val="FF0000"/>
        </w:rPr>
      </w:pPr>
    </w:p>
    <w:p w:rsidR="0004052A" w:rsidRPr="008C36C2" w:rsidRDefault="0004052A" w:rsidP="0004052A">
      <w:pPr>
        <w:ind w:left="2880" w:hanging="2880"/>
        <w:rPr>
          <w:i/>
        </w:rPr>
      </w:pPr>
      <w:r w:rsidRPr="008C36C2">
        <w:rPr>
          <w:i/>
        </w:rPr>
        <w:t>Bathroom</w:t>
      </w:r>
    </w:p>
    <w:p w:rsidR="0004052A" w:rsidRPr="004C05A2" w:rsidRDefault="0004052A" w:rsidP="0004052A">
      <w:pPr>
        <w:tabs>
          <w:tab w:val="left" w:pos="2880"/>
        </w:tabs>
      </w:pPr>
      <w:r w:rsidRPr="004C05A2">
        <w:tab/>
        <w:t>No Violations</w:t>
      </w:r>
      <w:r>
        <w:t xml:space="preserve"> Noted</w:t>
      </w:r>
    </w:p>
    <w:p w:rsidR="0004052A" w:rsidRPr="008C36C2" w:rsidRDefault="0004052A" w:rsidP="0004052A">
      <w:pPr>
        <w:tabs>
          <w:tab w:val="left" w:pos="2880"/>
        </w:tabs>
      </w:pPr>
    </w:p>
    <w:p w:rsidR="0004052A" w:rsidRPr="008C36C2" w:rsidRDefault="0004052A" w:rsidP="0004052A">
      <w:pPr>
        <w:tabs>
          <w:tab w:val="left" w:pos="2880"/>
        </w:tabs>
        <w:rPr>
          <w:i/>
        </w:rPr>
      </w:pPr>
      <w:r w:rsidRPr="008C36C2">
        <w:rPr>
          <w:i/>
        </w:rPr>
        <w:t>Cells</w:t>
      </w:r>
    </w:p>
    <w:p w:rsidR="0004052A" w:rsidRDefault="0004052A" w:rsidP="0004052A">
      <w:pPr>
        <w:tabs>
          <w:tab w:val="left" w:pos="2880"/>
        </w:tabs>
      </w:pPr>
      <w:r w:rsidRPr="00AB5A5E">
        <w:t>105 CM</w:t>
      </w:r>
      <w:r>
        <w:t>R 451.353</w:t>
      </w:r>
      <w:r>
        <w:tab/>
        <w:t xml:space="preserve">Interior Maintenance: Window shade tattered in cell # </w:t>
      </w:r>
      <w:r w:rsidR="002A4F58">
        <w:t xml:space="preserve">217, 222, 226, </w:t>
      </w:r>
      <w:r w:rsidR="00533D60">
        <w:t xml:space="preserve">&amp; </w:t>
      </w:r>
      <w:r w:rsidR="002A4F58">
        <w:t xml:space="preserve">227 </w:t>
      </w:r>
    </w:p>
    <w:p w:rsidR="0004052A" w:rsidRDefault="0004052A" w:rsidP="0004052A">
      <w:pPr>
        <w:tabs>
          <w:tab w:val="left" w:pos="2880"/>
        </w:tabs>
        <w:rPr>
          <w:b/>
        </w:rPr>
      </w:pPr>
    </w:p>
    <w:p w:rsidR="0004052A" w:rsidRDefault="0004052A" w:rsidP="0004052A">
      <w:pPr>
        <w:tabs>
          <w:tab w:val="left" w:pos="2880"/>
        </w:tabs>
        <w:rPr>
          <w:b/>
        </w:rPr>
      </w:pPr>
      <w:r w:rsidRPr="008C36C2">
        <w:rPr>
          <w:b/>
        </w:rPr>
        <w:t>2-3</w:t>
      </w:r>
    </w:p>
    <w:p w:rsidR="0004052A" w:rsidRDefault="0004052A" w:rsidP="0004052A">
      <w:pPr>
        <w:tabs>
          <w:tab w:val="left" w:pos="2880"/>
        </w:tabs>
      </w:pPr>
      <w:r w:rsidRPr="008C36C2">
        <w:t>105 CMR 451.320*</w:t>
      </w:r>
      <w:r w:rsidRPr="008C36C2">
        <w:tab/>
        <w:t xml:space="preserve">Cell Size: Inadequate floor space in </w:t>
      </w:r>
      <w:r w:rsidR="00533D60">
        <w:t xml:space="preserve">all </w:t>
      </w:r>
      <w:r w:rsidRPr="008C36C2">
        <w:t>cells</w:t>
      </w:r>
    </w:p>
    <w:p w:rsidR="0004052A" w:rsidRPr="008C36C2" w:rsidRDefault="0004052A" w:rsidP="0004052A">
      <w:pPr>
        <w:tabs>
          <w:tab w:val="left" w:pos="2880"/>
        </w:tabs>
        <w:rPr>
          <w:b/>
        </w:rPr>
      </w:pPr>
    </w:p>
    <w:p w:rsidR="0004052A" w:rsidRDefault="0004052A" w:rsidP="0004052A">
      <w:pPr>
        <w:tabs>
          <w:tab w:val="left" w:pos="2880"/>
        </w:tabs>
        <w:rPr>
          <w:i/>
        </w:rPr>
      </w:pPr>
      <w:r w:rsidRPr="008C36C2">
        <w:rPr>
          <w:i/>
        </w:rPr>
        <w:t>Showers</w:t>
      </w:r>
    </w:p>
    <w:p w:rsidR="0004052A" w:rsidRDefault="0004052A" w:rsidP="0004052A">
      <w:pPr>
        <w:tabs>
          <w:tab w:val="left" w:pos="2880"/>
        </w:tabs>
      </w:pPr>
      <w:r w:rsidRPr="00AB5A5E">
        <w:t>105 CMR 451.130</w:t>
      </w:r>
      <w:r w:rsidRPr="00AB5A5E">
        <w:tab/>
        <w:t>Plumbing: Plumbing</w:t>
      </w:r>
      <w:r>
        <w:t xml:space="preserve"> not maintained in good repair, shower # </w:t>
      </w:r>
      <w:r w:rsidR="002A4F58">
        <w:t>2</w:t>
      </w:r>
      <w:r>
        <w:t xml:space="preserve"> </w:t>
      </w:r>
      <w:proofErr w:type="gramStart"/>
      <w:r>
        <w:t>out-of-order</w:t>
      </w:r>
      <w:proofErr w:type="gramEnd"/>
    </w:p>
    <w:p w:rsidR="0004052A" w:rsidRPr="00A870CA" w:rsidRDefault="0004052A" w:rsidP="0004052A">
      <w:pPr>
        <w:tabs>
          <w:tab w:val="left" w:pos="2880"/>
        </w:tabs>
        <w:rPr>
          <w:color w:val="FF0000"/>
        </w:rPr>
      </w:pPr>
    </w:p>
    <w:p w:rsidR="0004052A" w:rsidRDefault="0004052A" w:rsidP="0004052A">
      <w:pPr>
        <w:tabs>
          <w:tab w:val="left" w:pos="2880"/>
        </w:tabs>
        <w:rPr>
          <w:i/>
        </w:rPr>
      </w:pPr>
      <w:r w:rsidRPr="008C36C2">
        <w:rPr>
          <w:i/>
        </w:rPr>
        <w:t>Bathroom</w:t>
      </w:r>
    </w:p>
    <w:p w:rsidR="002A4F58" w:rsidRDefault="002A4F58">
      <w:pPr>
        <w:tabs>
          <w:tab w:val="left" w:pos="2880"/>
        </w:tabs>
      </w:pPr>
      <w:r w:rsidRPr="00AB5A5E">
        <w:t>105 CMR 451.126</w:t>
      </w:r>
      <w:r w:rsidRPr="00AB5A5E">
        <w:tab/>
        <w:t xml:space="preserve">Hot Water: Hot water temperature </w:t>
      </w:r>
      <w:r>
        <w:t>100</w:t>
      </w:r>
      <w:r>
        <w:rPr>
          <w:vertAlign w:val="superscript"/>
        </w:rPr>
        <w:t>0</w:t>
      </w:r>
      <w:r>
        <w:t>F</w:t>
      </w:r>
    </w:p>
    <w:p w:rsidR="0004052A" w:rsidRDefault="0004052A" w:rsidP="0004052A">
      <w:pPr>
        <w:tabs>
          <w:tab w:val="left" w:pos="2880"/>
        </w:tabs>
      </w:pPr>
    </w:p>
    <w:p w:rsidR="0004052A" w:rsidRPr="008C36C2" w:rsidRDefault="0004052A" w:rsidP="0004052A">
      <w:pPr>
        <w:tabs>
          <w:tab w:val="left" w:pos="2880"/>
        </w:tabs>
        <w:rPr>
          <w:i/>
        </w:rPr>
      </w:pPr>
      <w:r w:rsidRPr="008C36C2">
        <w:rPr>
          <w:i/>
        </w:rPr>
        <w:t>Cells</w:t>
      </w:r>
    </w:p>
    <w:p w:rsidR="0004052A" w:rsidRPr="004C05A2" w:rsidRDefault="0004052A" w:rsidP="0004052A">
      <w:pPr>
        <w:tabs>
          <w:tab w:val="left" w:pos="2880"/>
        </w:tabs>
      </w:pPr>
      <w:r w:rsidRPr="004C05A2">
        <w:tab/>
        <w:t>No Violations</w:t>
      </w:r>
      <w:r>
        <w:t xml:space="preserve"> Noted</w:t>
      </w:r>
    </w:p>
    <w:p w:rsidR="0004052A" w:rsidRDefault="0004052A" w:rsidP="0004052A">
      <w:pPr>
        <w:tabs>
          <w:tab w:val="left" w:pos="2880"/>
        </w:tabs>
        <w:rPr>
          <w:b/>
        </w:rPr>
      </w:pPr>
      <w:r w:rsidRPr="008C36C2">
        <w:rPr>
          <w:b/>
        </w:rPr>
        <w:t>2-4</w:t>
      </w:r>
    </w:p>
    <w:p w:rsidR="0004052A" w:rsidRDefault="0004052A" w:rsidP="0004052A">
      <w:pPr>
        <w:tabs>
          <w:tab w:val="left" w:pos="2880"/>
        </w:tabs>
      </w:pPr>
      <w:r w:rsidRPr="008C36C2">
        <w:t>105 CMR 451.320*</w:t>
      </w:r>
      <w:r w:rsidRPr="008C36C2">
        <w:tab/>
        <w:t xml:space="preserve">Cell Size: Inadequate floor space in </w:t>
      </w:r>
      <w:r w:rsidR="00533D60">
        <w:t xml:space="preserve">all </w:t>
      </w:r>
      <w:r w:rsidRPr="008C36C2">
        <w:t>cells</w:t>
      </w:r>
    </w:p>
    <w:p w:rsidR="0004052A" w:rsidRPr="008C36C2" w:rsidRDefault="0004052A" w:rsidP="0004052A">
      <w:pPr>
        <w:tabs>
          <w:tab w:val="left" w:pos="2880"/>
        </w:tabs>
        <w:rPr>
          <w:b/>
        </w:rPr>
      </w:pPr>
    </w:p>
    <w:p w:rsidR="0004052A" w:rsidRPr="008C36C2" w:rsidRDefault="0004052A" w:rsidP="0004052A">
      <w:pPr>
        <w:tabs>
          <w:tab w:val="left" w:pos="2880"/>
        </w:tabs>
        <w:rPr>
          <w:i/>
        </w:rPr>
      </w:pPr>
      <w:r w:rsidRPr="008C36C2">
        <w:rPr>
          <w:i/>
        </w:rPr>
        <w:t>Bathroom</w:t>
      </w:r>
    </w:p>
    <w:p w:rsidR="0004052A" w:rsidRPr="004C05A2" w:rsidRDefault="0004052A" w:rsidP="0004052A">
      <w:pPr>
        <w:tabs>
          <w:tab w:val="left" w:pos="2880"/>
        </w:tabs>
      </w:pPr>
      <w:r w:rsidRPr="004C05A2">
        <w:tab/>
        <w:t>No Violations</w:t>
      </w:r>
      <w:r>
        <w:t xml:space="preserve"> Noted</w:t>
      </w:r>
    </w:p>
    <w:p w:rsidR="0004052A" w:rsidRPr="008C36C2" w:rsidRDefault="0004052A" w:rsidP="0004052A">
      <w:pPr>
        <w:tabs>
          <w:tab w:val="left" w:pos="2880"/>
        </w:tabs>
      </w:pPr>
    </w:p>
    <w:p w:rsidR="0004052A" w:rsidRPr="008C36C2" w:rsidRDefault="0004052A" w:rsidP="0004052A">
      <w:pPr>
        <w:tabs>
          <w:tab w:val="left" w:pos="2880"/>
        </w:tabs>
        <w:rPr>
          <w:i/>
        </w:rPr>
      </w:pPr>
      <w:r w:rsidRPr="008C36C2">
        <w:rPr>
          <w:i/>
        </w:rPr>
        <w:t>Cells</w:t>
      </w:r>
    </w:p>
    <w:p w:rsidR="0004052A" w:rsidRPr="004C05A2" w:rsidRDefault="0004052A" w:rsidP="0004052A">
      <w:pPr>
        <w:tabs>
          <w:tab w:val="left" w:pos="2880"/>
        </w:tabs>
      </w:pPr>
      <w:r w:rsidRPr="004C05A2">
        <w:tab/>
        <w:t>No Violations</w:t>
      </w:r>
      <w:r>
        <w:t xml:space="preserve"> Noted</w:t>
      </w:r>
    </w:p>
    <w:p w:rsidR="0004052A" w:rsidRDefault="0004052A" w:rsidP="0004052A">
      <w:pPr>
        <w:tabs>
          <w:tab w:val="left" w:pos="2880"/>
        </w:tabs>
        <w:rPr>
          <w:i/>
        </w:rPr>
      </w:pPr>
    </w:p>
    <w:p w:rsidR="0004052A" w:rsidRPr="00A870CA" w:rsidRDefault="0004052A" w:rsidP="0004052A">
      <w:pPr>
        <w:tabs>
          <w:tab w:val="left" w:pos="2880"/>
        </w:tabs>
        <w:rPr>
          <w:i/>
        </w:rPr>
      </w:pPr>
      <w:r w:rsidRPr="00A870CA">
        <w:rPr>
          <w:i/>
        </w:rPr>
        <w:t xml:space="preserve">Classification </w:t>
      </w:r>
    </w:p>
    <w:p w:rsidR="0004052A" w:rsidRPr="004C05A2" w:rsidRDefault="0004052A" w:rsidP="0004052A">
      <w:pPr>
        <w:tabs>
          <w:tab w:val="left" w:pos="2880"/>
        </w:tabs>
      </w:pPr>
      <w:r w:rsidRPr="004C05A2">
        <w:tab/>
        <w:t>No Violations</w:t>
      </w:r>
      <w:r>
        <w:t xml:space="preserve"> Noted</w:t>
      </w:r>
    </w:p>
    <w:p w:rsidR="0004052A" w:rsidRDefault="0004052A" w:rsidP="0004052A">
      <w:pPr>
        <w:pStyle w:val="NormalWeb"/>
        <w:spacing w:before="0" w:beforeAutospacing="0" w:after="0" w:afterAutospacing="0"/>
        <w:ind w:left="2880" w:hanging="2880"/>
        <w:rPr>
          <w:b/>
          <w:sz w:val="22"/>
          <w:szCs w:val="22"/>
          <w:u w:val="single"/>
        </w:rPr>
      </w:pPr>
    </w:p>
    <w:p w:rsidR="0004052A" w:rsidRPr="008C36C2" w:rsidRDefault="0004052A" w:rsidP="0004052A">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04052A" w:rsidRPr="008C36C2" w:rsidRDefault="0004052A" w:rsidP="0004052A">
      <w:pPr>
        <w:tabs>
          <w:tab w:val="left" w:pos="2880"/>
        </w:tabs>
      </w:pPr>
      <w:r w:rsidRPr="008C36C2">
        <w:tab/>
        <w:t>No Violations Noted</w:t>
      </w:r>
    </w:p>
    <w:p w:rsidR="0004052A" w:rsidRPr="008C36C2" w:rsidRDefault="0004052A" w:rsidP="0004052A">
      <w:pPr>
        <w:pStyle w:val="NormalWeb"/>
        <w:spacing w:before="0" w:beforeAutospacing="0" w:after="0" w:afterAutospacing="0"/>
        <w:ind w:left="2880" w:hanging="2880"/>
        <w:rPr>
          <w:sz w:val="22"/>
          <w:szCs w:val="22"/>
        </w:rPr>
      </w:pPr>
    </w:p>
    <w:p w:rsidR="0004052A" w:rsidRPr="008C36C2" w:rsidRDefault="0004052A" w:rsidP="0004052A">
      <w:pPr>
        <w:pStyle w:val="NormalWeb"/>
        <w:spacing w:before="0" w:beforeAutospacing="0" w:after="0" w:afterAutospacing="0"/>
        <w:ind w:left="2880" w:hanging="2880"/>
        <w:rPr>
          <w:b/>
          <w:sz w:val="22"/>
          <w:szCs w:val="22"/>
          <w:u w:val="single"/>
        </w:rPr>
      </w:pPr>
      <w:r w:rsidRPr="008C36C2">
        <w:rPr>
          <w:b/>
          <w:sz w:val="22"/>
          <w:szCs w:val="22"/>
          <w:u w:val="single"/>
        </w:rPr>
        <w:t>GYM</w:t>
      </w:r>
    </w:p>
    <w:p w:rsidR="0004052A" w:rsidRPr="00A870CA" w:rsidRDefault="0004052A" w:rsidP="0004052A">
      <w:pPr>
        <w:tabs>
          <w:tab w:val="left" w:pos="2880"/>
        </w:tabs>
        <w:rPr>
          <w:color w:val="FF0000"/>
        </w:rPr>
      </w:pPr>
      <w:r w:rsidRPr="00AB5A5E">
        <w:t>105 CM</w:t>
      </w:r>
      <w:r>
        <w:t>R 451.353</w:t>
      </w:r>
      <w:r>
        <w:tab/>
        <w:t xml:space="preserve">Interior Maintenance: </w:t>
      </w:r>
      <w:r w:rsidR="002A4F58">
        <w:t>Ceiling light out</w:t>
      </w:r>
      <w:r>
        <w:t xml:space="preserve"> </w:t>
      </w:r>
    </w:p>
    <w:p w:rsidR="0004052A" w:rsidRPr="004C05A2" w:rsidRDefault="0004052A" w:rsidP="0004052A">
      <w:pPr>
        <w:tabs>
          <w:tab w:val="left" w:pos="2880"/>
        </w:tabs>
      </w:pPr>
    </w:p>
    <w:p w:rsidR="0004052A" w:rsidRPr="008C36C2" w:rsidRDefault="0004052A" w:rsidP="0004052A">
      <w:pPr>
        <w:tabs>
          <w:tab w:val="left" w:pos="2880"/>
        </w:tabs>
        <w:rPr>
          <w:b/>
          <w:u w:val="single"/>
        </w:rPr>
      </w:pPr>
      <w:r w:rsidRPr="008C36C2">
        <w:rPr>
          <w:b/>
          <w:u w:val="single"/>
        </w:rPr>
        <w:t>CLASSROOMS</w:t>
      </w:r>
    </w:p>
    <w:p w:rsidR="0004052A" w:rsidRDefault="0004052A" w:rsidP="0004052A">
      <w:pPr>
        <w:tabs>
          <w:tab w:val="left" w:pos="2880"/>
        </w:tabs>
      </w:pPr>
    </w:p>
    <w:p w:rsidR="002A4F58" w:rsidRDefault="002A4F58" w:rsidP="0004052A">
      <w:pPr>
        <w:tabs>
          <w:tab w:val="left" w:pos="2880"/>
        </w:tabs>
      </w:pPr>
      <w:r w:rsidRPr="002A4F58">
        <w:rPr>
          <w:i/>
        </w:rPr>
        <w:t>Dog Classroom</w:t>
      </w:r>
    </w:p>
    <w:p w:rsidR="002A4F58" w:rsidRPr="002A4F58" w:rsidRDefault="002A4F58" w:rsidP="0004052A">
      <w:pPr>
        <w:tabs>
          <w:tab w:val="left" w:pos="2880"/>
        </w:tabs>
      </w:pPr>
      <w:r w:rsidRPr="002A4F58">
        <w:t>105 CMR 451.353</w:t>
      </w:r>
      <w:r w:rsidRPr="002A4F58">
        <w:tab/>
        <w:t xml:space="preserve">Interior Maintenance: </w:t>
      </w:r>
      <w:r w:rsidR="00533D60">
        <w:t>Two</w:t>
      </w:r>
      <w:r>
        <w:t xml:space="preserve"> </w:t>
      </w:r>
      <w:r w:rsidRPr="002A4F58">
        <w:t>light</w:t>
      </w:r>
      <w:r>
        <w:t>s</w:t>
      </w:r>
      <w:r w:rsidRPr="002A4F58">
        <w:t xml:space="preserve"> out</w:t>
      </w:r>
    </w:p>
    <w:p w:rsidR="002A4F58" w:rsidRDefault="002A4F58" w:rsidP="0004052A">
      <w:pPr>
        <w:tabs>
          <w:tab w:val="left" w:pos="2880"/>
        </w:tabs>
      </w:pPr>
    </w:p>
    <w:p w:rsidR="0004052A" w:rsidRPr="00C37F43" w:rsidRDefault="0004052A" w:rsidP="0004052A">
      <w:pPr>
        <w:rPr>
          <w:b/>
          <w:u w:val="single"/>
        </w:rPr>
      </w:pPr>
      <w:r w:rsidRPr="00C37F43">
        <w:rPr>
          <w:b/>
          <w:u w:val="single"/>
        </w:rPr>
        <w:t xml:space="preserve">Observations and Recommendations </w:t>
      </w:r>
    </w:p>
    <w:p w:rsidR="0004052A" w:rsidRPr="00C37F43" w:rsidRDefault="0004052A" w:rsidP="0004052A"/>
    <w:p w:rsidR="0004052A" w:rsidRDefault="0004052A" w:rsidP="0004052A">
      <w:pPr>
        <w:numPr>
          <w:ilvl w:val="0"/>
          <w:numId w:val="8"/>
        </w:numPr>
      </w:pPr>
      <w:r w:rsidRPr="00C37F43">
        <w:t xml:space="preserve">The inmate population </w:t>
      </w:r>
      <w:r w:rsidRPr="00A870CA">
        <w:t>was 1</w:t>
      </w:r>
      <w:r w:rsidR="002D35D5">
        <w:t>73</w:t>
      </w:r>
      <w:r w:rsidRPr="00A870CA">
        <w:t xml:space="preserve"> at </w:t>
      </w:r>
      <w:r w:rsidRPr="00C37F43">
        <w:t>the time of inspection.</w:t>
      </w:r>
    </w:p>
    <w:p w:rsidR="0004052A" w:rsidRPr="00C37F43" w:rsidRDefault="0004052A" w:rsidP="0004052A">
      <w:pPr>
        <w:numPr>
          <w:ilvl w:val="0"/>
          <w:numId w:val="8"/>
        </w:numPr>
      </w:pPr>
      <w:r>
        <w:t xml:space="preserve">The Department recommends numbering all showers and toilets throughout the facility for identification purposes. </w:t>
      </w:r>
    </w:p>
    <w:p w:rsidR="0004052A" w:rsidRDefault="0004052A" w:rsidP="0004052A">
      <w:pPr>
        <w:tabs>
          <w:tab w:val="left" w:pos="2880"/>
        </w:tabs>
      </w:pPr>
    </w:p>
    <w:p w:rsidR="0004052A" w:rsidRDefault="0004052A" w:rsidP="0004052A">
      <w:r>
        <w:t xml:space="preserve">This facility does not comply with the Department’s Regulations cited above. In accordance with 105 CMR 451.404, please submit a plan of correction within 10 working days of receipt of this notice, indicating the specific corrective steps </w:t>
      </w:r>
      <w:r>
        <w:lastRenderedPageBreak/>
        <w:t>to be taken, a timetable for such steps, and the date by which correction will be achieved. The plan should be signed by the Superintendent or Administrator and submitted to my attention, at the address listed above.</w:t>
      </w:r>
    </w:p>
    <w:p w:rsidR="0004052A" w:rsidRPr="00B91DD6" w:rsidRDefault="0004052A" w:rsidP="0004052A">
      <w:pPr>
        <w:pStyle w:val="BodyText"/>
        <w:rPr>
          <w:b/>
          <w:szCs w:val="22"/>
        </w:rPr>
      </w:pPr>
    </w:p>
    <w:p w:rsidR="0004052A" w:rsidRDefault="0004052A" w:rsidP="0004052A">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04052A" w:rsidRPr="003479D4" w:rsidRDefault="0004052A" w:rsidP="0004052A">
      <w:pPr>
        <w:pStyle w:val="BodyTextIndent3"/>
        <w:spacing w:after="0"/>
        <w:ind w:left="0"/>
        <w:rPr>
          <w:sz w:val="22"/>
          <w:szCs w:val="22"/>
        </w:rPr>
      </w:pPr>
    </w:p>
    <w:p w:rsidR="0004052A" w:rsidRDefault="0004052A" w:rsidP="0004052A">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04052A" w:rsidRPr="00F35A52" w:rsidRDefault="0004052A" w:rsidP="0004052A">
      <w:pPr>
        <w:pStyle w:val="BodyTextIndent3"/>
        <w:spacing w:after="0"/>
        <w:ind w:left="0"/>
        <w:rPr>
          <w:sz w:val="22"/>
          <w:szCs w:val="22"/>
        </w:rPr>
      </w:pPr>
    </w:p>
    <w:p w:rsidR="0004052A" w:rsidRPr="003479D4" w:rsidRDefault="0004052A" w:rsidP="0004052A">
      <w:pPr>
        <w:pStyle w:val="BodyText"/>
        <w:ind w:left="1980" w:hanging="1980"/>
        <w:rPr>
          <w:szCs w:val="22"/>
        </w:rPr>
      </w:pPr>
      <w:r w:rsidRPr="003479D4">
        <w:rPr>
          <w:szCs w:val="22"/>
        </w:rPr>
        <w:t>This inspection report is signed and certified under the pains and penalties of perjury.</w:t>
      </w:r>
    </w:p>
    <w:p w:rsidR="0004052A" w:rsidRPr="00B91DD6" w:rsidRDefault="0004052A" w:rsidP="0004052A"/>
    <w:p w:rsidR="0004052A" w:rsidRPr="00B91DD6" w:rsidRDefault="0004052A" w:rsidP="0004052A"/>
    <w:p w:rsidR="001B34B0" w:rsidRPr="00B91DD6" w:rsidRDefault="00A11779" w:rsidP="001B34B0">
      <w:r>
        <w:tab/>
      </w:r>
      <w:r>
        <w:tab/>
      </w:r>
      <w:r>
        <w:tab/>
      </w:r>
      <w:r>
        <w:tab/>
      </w:r>
      <w:r>
        <w:tab/>
      </w:r>
      <w:r>
        <w:tab/>
      </w:r>
      <w:r>
        <w:tab/>
      </w:r>
      <w:r>
        <w:tab/>
      </w:r>
      <w:r w:rsidR="001B34B0">
        <w:rPr>
          <w:noProof/>
          <w:lang w:eastAsia="zh-TW"/>
        </w:rPr>
        <w:t xml:space="preserve">             </w:t>
      </w:r>
      <w:r w:rsidR="001B34B0">
        <w:rPr>
          <w:noProof/>
          <w:lang w:eastAsia="zh-TW"/>
        </w:rPr>
        <w:tab/>
        <w:t xml:space="preserve">      </w:t>
      </w:r>
      <w:r w:rsidR="001B34B0">
        <w:rPr>
          <w:noProof/>
          <w:lang w:eastAsia="zh-TW"/>
        </w:rPr>
        <w:tab/>
      </w:r>
      <w:bookmarkStart w:id="0" w:name="_GoBack"/>
      <w:bookmarkEnd w:id="0"/>
      <w:r w:rsidR="001B34B0" w:rsidRPr="00B91DD6">
        <w:t>Sincerely,</w:t>
      </w:r>
    </w:p>
    <w:p w:rsidR="001B34B0" w:rsidRPr="00B91DD6" w:rsidRDefault="001B34B0" w:rsidP="001B34B0"/>
    <w:p w:rsidR="001B34B0" w:rsidRPr="00B91DD6" w:rsidRDefault="001B34B0" w:rsidP="001B34B0"/>
    <w:p w:rsidR="001B34B0" w:rsidRPr="00B91DD6" w:rsidRDefault="001B34B0" w:rsidP="001B34B0"/>
    <w:p w:rsidR="001B34B0" w:rsidRPr="000D6495" w:rsidRDefault="001B34B0" w:rsidP="001B34B0">
      <w:r w:rsidRPr="00B91DD6">
        <w:tab/>
      </w:r>
      <w:r w:rsidRPr="00B91DD6">
        <w:tab/>
      </w:r>
      <w:r w:rsidRPr="00B91DD6">
        <w:tab/>
      </w:r>
      <w:r w:rsidRPr="00B91DD6">
        <w:tab/>
      </w:r>
      <w:r w:rsidRPr="00B91DD6">
        <w:tab/>
      </w:r>
      <w:r w:rsidRPr="00B91DD6">
        <w:tab/>
      </w:r>
      <w:r w:rsidRPr="00B91DD6">
        <w:tab/>
      </w:r>
      <w:r w:rsidRPr="00B91DD6">
        <w:tab/>
      </w:r>
      <w:r w:rsidRPr="00B91DD6">
        <w:tab/>
      </w:r>
      <w:r>
        <w:tab/>
      </w:r>
      <w:r>
        <w:t>Paul Halfmann</w:t>
      </w:r>
      <w:r w:rsidRPr="000D6495">
        <w:t xml:space="preserve">, MPH </w:t>
      </w:r>
    </w:p>
    <w:p w:rsidR="001B34B0" w:rsidRPr="00B91DD6" w:rsidRDefault="001B34B0" w:rsidP="001B34B0">
      <w:r>
        <w:tab/>
      </w:r>
      <w:r>
        <w:tab/>
      </w:r>
      <w:r>
        <w:tab/>
      </w:r>
      <w:r>
        <w:tab/>
      </w:r>
      <w:r>
        <w:tab/>
      </w:r>
      <w:r>
        <w:tab/>
      </w:r>
      <w:r>
        <w:tab/>
      </w:r>
      <w:r>
        <w:tab/>
      </w:r>
      <w:r>
        <w:tab/>
      </w:r>
      <w:r>
        <w:tab/>
      </w:r>
      <w:r>
        <w:t>Assistant Director</w:t>
      </w:r>
      <w:r w:rsidRPr="003219BC">
        <w:t>, CSP</w:t>
      </w:r>
      <w:r w:rsidRPr="00B91DD6">
        <w:t>, BEH</w:t>
      </w:r>
    </w:p>
    <w:p w:rsidR="0004052A" w:rsidRPr="00B91DD6" w:rsidRDefault="0004052A" w:rsidP="00A11779"/>
    <w:p w:rsidR="0004052A" w:rsidRPr="00B91DD6" w:rsidRDefault="0004052A" w:rsidP="0004052A"/>
    <w:p w:rsidR="0004052A" w:rsidRPr="00B91DD6" w:rsidRDefault="0004052A" w:rsidP="0004052A"/>
    <w:p w:rsidR="0004052A" w:rsidRPr="00B91DD6" w:rsidRDefault="0004052A" w:rsidP="0004052A">
      <w:r w:rsidRPr="00B91DD6">
        <w:t>cc:</w:t>
      </w:r>
      <w:r w:rsidRPr="00B91DD6">
        <w:tab/>
        <w:t>Suzanne K. Condon, Associate Commissioner, Director, BEH</w:t>
      </w:r>
    </w:p>
    <w:p w:rsidR="0004052A" w:rsidRPr="00B91DD6" w:rsidRDefault="0004052A" w:rsidP="0004052A">
      <w:r w:rsidRPr="00B91DD6">
        <w:tab/>
        <w:t>Steven Hughes, Director, CSP, BEH</w:t>
      </w:r>
    </w:p>
    <w:p w:rsidR="00533D60" w:rsidRDefault="00533D60" w:rsidP="005F55AC">
      <w:pPr>
        <w:tabs>
          <w:tab w:val="left" w:pos="9090"/>
        </w:tabs>
        <w:ind w:firstLine="720"/>
      </w:pPr>
      <w:r>
        <w:t>Jay Youmans, Director of Government Affairs</w:t>
      </w:r>
      <w:r w:rsidR="005F55AC">
        <w:tab/>
      </w:r>
    </w:p>
    <w:p w:rsidR="00533D60" w:rsidRDefault="00533D60" w:rsidP="00533D60">
      <w:pPr>
        <w:ind w:firstLine="720"/>
      </w:pPr>
      <w:r>
        <w:t xml:space="preserve">Marylou </w:t>
      </w:r>
      <w:proofErr w:type="spellStart"/>
      <w:r>
        <w:t>Sudders</w:t>
      </w:r>
      <w:proofErr w:type="spellEnd"/>
      <w:r>
        <w:t xml:space="preserve">, Secretary, Executive Office of Health and Human Services </w:t>
      </w:r>
    </w:p>
    <w:p w:rsidR="0004052A" w:rsidRPr="000D6495" w:rsidRDefault="0004052A" w:rsidP="00533D60">
      <w:pPr>
        <w:ind w:firstLine="720"/>
      </w:pPr>
      <w:r w:rsidRPr="008B1F00">
        <w:t>Carol Higgins O’Brien, Commissioner, DOC</w:t>
      </w:r>
    </w:p>
    <w:p w:rsidR="0004052A" w:rsidRPr="00B91DD6" w:rsidRDefault="0004052A" w:rsidP="0004052A">
      <w:pPr>
        <w:rPr>
          <w:color w:val="FF0000"/>
        </w:rPr>
      </w:pPr>
      <w:r w:rsidRPr="00B91DD6">
        <w:tab/>
      </w:r>
      <w:r>
        <w:t xml:space="preserve">Jeffrey </w:t>
      </w:r>
      <w:r w:rsidRPr="000D6495">
        <w:t>Arruda, EHSO</w:t>
      </w:r>
    </w:p>
    <w:p w:rsidR="0004052A" w:rsidRPr="00935D10" w:rsidRDefault="0004052A" w:rsidP="0004052A">
      <w:pPr>
        <w:ind w:left="720"/>
        <w:rPr>
          <w:noProof/>
        </w:rPr>
      </w:pPr>
      <w:r w:rsidRPr="008E206B">
        <w:t xml:space="preserve">Betsy Fijol, Administrative </w:t>
      </w:r>
      <w:r w:rsidRPr="00935D10">
        <w:t>Assistant, Norfolk</w:t>
      </w:r>
      <w:r w:rsidRPr="00935D10">
        <w:rPr>
          <w:noProof/>
        </w:rPr>
        <w:t xml:space="preserve"> Board of Health </w:t>
      </w:r>
    </w:p>
    <w:p w:rsidR="0004052A" w:rsidRPr="002F6BAC" w:rsidRDefault="0004052A" w:rsidP="0004052A">
      <w:r w:rsidRPr="00B91DD6">
        <w:tab/>
      </w:r>
      <w:r w:rsidRPr="002F6BAC">
        <w:t>Clerk, Massachusetts House of Representatives</w:t>
      </w:r>
    </w:p>
    <w:p w:rsidR="0004052A" w:rsidRPr="002F6BAC" w:rsidRDefault="0004052A" w:rsidP="0004052A">
      <w:r w:rsidRPr="002F6BAC">
        <w:tab/>
        <w:t>Clerk, Massachusetts Senate</w:t>
      </w:r>
    </w:p>
    <w:p w:rsidR="0004052A" w:rsidRPr="002F6BAC" w:rsidRDefault="0004052A" w:rsidP="0004052A">
      <w:r w:rsidRPr="002F6BAC">
        <w:tab/>
      </w:r>
      <w:r w:rsidR="00424D3F" w:rsidRPr="00424D3F">
        <w:rPr>
          <w:color w:val="000000"/>
        </w:rPr>
        <w:t>Daniel Bennett</w:t>
      </w:r>
      <w:r>
        <w:rPr>
          <w:color w:val="000000"/>
        </w:rPr>
        <w:t>, Secretary</w:t>
      </w:r>
      <w:r w:rsidRPr="002F6BAC">
        <w:t xml:space="preserve">, </w:t>
      </w:r>
      <w:r>
        <w:rPr>
          <w:color w:val="000000"/>
        </w:rPr>
        <w:t>EOPS</w:t>
      </w:r>
    </w:p>
    <w:p w:rsidR="0004052A" w:rsidRDefault="0004052A" w:rsidP="00055DCF">
      <w:pPr>
        <w:rPr>
          <w:color w:val="000000"/>
        </w:rPr>
      </w:pPr>
    </w:p>
    <w:sectPr w:rsidR="0004052A"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06" w:rsidRDefault="00457306">
      <w:r>
        <w:separator/>
      </w:r>
    </w:p>
  </w:endnote>
  <w:endnote w:type="continuationSeparator" w:id="0">
    <w:p w:rsidR="00457306" w:rsidRDefault="0045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E232A">
      <w:rPr>
        <w:noProof/>
        <w:sz w:val="20"/>
        <w:szCs w:val="20"/>
      </w:rPr>
      <w:t>451-15(1)-Pondville-Report 6-1-15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B34B0">
      <w:rPr>
        <w:noProof/>
        <w:sz w:val="20"/>
        <w:szCs w:val="20"/>
      </w:rPr>
      <w:t>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B34B0">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06" w:rsidRDefault="00457306">
      <w:r>
        <w:separator/>
      </w:r>
    </w:p>
  </w:footnote>
  <w:footnote w:type="continuationSeparator" w:id="0">
    <w:p w:rsidR="00457306" w:rsidRDefault="0045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052A"/>
    <w:rsid w:val="0005065C"/>
    <w:rsid w:val="000507A7"/>
    <w:rsid w:val="00050C72"/>
    <w:rsid w:val="00050E63"/>
    <w:rsid w:val="00050E80"/>
    <w:rsid w:val="00055DCF"/>
    <w:rsid w:val="00067706"/>
    <w:rsid w:val="0007632A"/>
    <w:rsid w:val="00090F16"/>
    <w:rsid w:val="000A6652"/>
    <w:rsid w:val="000A73FB"/>
    <w:rsid w:val="000D49DF"/>
    <w:rsid w:val="000E5B14"/>
    <w:rsid w:val="000F7F95"/>
    <w:rsid w:val="001052FE"/>
    <w:rsid w:val="001124D2"/>
    <w:rsid w:val="00121E64"/>
    <w:rsid w:val="001224F3"/>
    <w:rsid w:val="0013579D"/>
    <w:rsid w:val="00145A61"/>
    <w:rsid w:val="00157A98"/>
    <w:rsid w:val="001A28A3"/>
    <w:rsid w:val="001B34B0"/>
    <w:rsid w:val="001D11C6"/>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A4F58"/>
    <w:rsid w:val="002B484F"/>
    <w:rsid w:val="002D35D5"/>
    <w:rsid w:val="002D4430"/>
    <w:rsid w:val="002E4C21"/>
    <w:rsid w:val="002F4115"/>
    <w:rsid w:val="00300384"/>
    <w:rsid w:val="00301497"/>
    <w:rsid w:val="003343CA"/>
    <w:rsid w:val="00364F14"/>
    <w:rsid w:val="00376802"/>
    <w:rsid w:val="003801E0"/>
    <w:rsid w:val="003820D7"/>
    <w:rsid w:val="0039681A"/>
    <w:rsid w:val="003B01F5"/>
    <w:rsid w:val="003B4FD5"/>
    <w:rsid w:val="003B627D"/>
    <w:rsid w:val="003B6CAA"/>
    <w:rsid w:val="003C1C21"/>
    <w:rsid w:val="003C47CE"/>
    <w:rsid w:val="003E7E5E"/>
    <w:rsid w:val="00405037"/>
    <w:rsid w:val="00405A2F"/>
    <w:rsid w:val="004234EA"/>
    <w:rsid w:val="00424D3F"/>
    <w:rsid w:val="00436F8F"/>
    <w:rsid w:val="00441BA5"/>
    <w:rsid w:val="004449F3"/>
    <w:rsid w:val="00451640"/>
    <w:rsid w:val="00457306"/>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33D60"/>
    <w:rsid w:val="005401C1"/>
    <w:rsid w:val="005606A5"/>
    <w:rsid w:val="005608A3"/>
    <w:rsid w:val="00566DF8"/>
    <w:rsid w:val="00596E63"/>
    <w:rsid w:val="005A09D2"/>
    <w:rsid w:val="005B1F67"/>
    <w:rsid w:val="005C7889"/>
    <w:rsid w:val="005D0290"/>
    <w:rsid w:val="005D5585"/>
    <w:rsid w:val="005F04DE"/>
    <w:rsid w:val="005F55AC"/>
    <w:rsid w:val="006009CA"/>
    <w:rsid w:val="006103B1"/>
    <w:rsid w:val="00612287"/>
    <w:rsid w:val="00635997"/>
    <w:rsid w:val="00637FEA"/>
    <w:rsid w:val="006403A3"/>
    <w:rsid w:val="00643691"/>
    <w:rsid w:val="006514B0"/>
    <w:rsid w:val="00660C40"/>
    <w:rsid w:val="0068575F"/>
    <w:rsid w:val="00695B45"/>
    <w:rsid w:val="00697389"/>
    <w:rsid w:val="006A2F5C"/>
    <w:rsid w:val="006E2AFA"/>
    <w:rsid w:val="006E3ABE"/>
    <w:rsid w:val="006E456C"/>
    <w:rsid w:val="006F4AB0"/>
    <w:rsid w:val="007060DC"/>
    <w:rsid w:val="00715127"/>
    <w:rsid w:val="007238BC"/>
    <w:rsid w:val="00724459"/>
    <w:rsid w:val="00724720"/>
    <w:rsid w:val="00787FD7"/>
    <w:rsid w:val="007A03F9"/>
    <w:rsid w:val="007A4EA5"/>
    <w:rsid w:val="007A55F3"/>
    <w:rsid w:val="007B1727"/>
    <w:rsid w:val="007B2826"/>
    <w:rsid w:val="007C3545"/>
    <w:rsid w:val="007D7532"/>
    <w:rsid w:val="00834C55"/>
    <w:rsid w:val="0083708B"/>
    <w:rsid w:val="0084208B"/>
    <w:rsid w:val="00843352"/>
    <w:rsid w:val="008632F1"/>
    <w:rsid w:val="00866248"/>
    <w:rsid w:val="008A47BC"/>
    <w:rsid w:val="008A6B5A"/>
    <w:rsid w:val="008C300D"/>
    <w:rsid w:val="008F68A7"/>
    <w:rsid w:val="00925CFB"/>
    <w:rsid w:val="00927E04"/>
    <w:rsid w:val="009351EB"/>
    <w:rsid w:val="00936371"/>
    <w:rsid w:val="009414F8"/>
    <w:rsid w:val="00972505"/>
    <w:rsid w:val="00990FB7"/>
    <w:rsid w:val="00994EE4"/>
    <w:rsid w:val="009956F7"/>
    <w:rsid w:val="0099602C"/>
    <w:rsid w:val="009D2852"/>
    <w:rsid w:val="009D600C"/>
    <w:rsid w:val="009E232A"/>
    <w:rsid w:val="009F1F97"/>
    <w:rsid w:val="00A11779"/>
    <w:rsid w:val="00A27DD7"/>
    <w:rsid w:val="00A3306A"/>
    <w:rsid w:val="00A36FB0"/>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32D29"/>
    <w:rsid w:val="00B40213"/>
    <w:rsid w:val="00B41E26"/>
    <w:rsid w:val="00B41F3D"/>
    <w:rsid w:val="00B47FD3"/>
    <w:rsid w:val="00B91724"/>
    <w:rsid w:val="00BD75CD"/>
    <w:rsid w:val="00BE4ADE"/>
    <w:rsid w:val="00C005EF"/>
    <w:rsid w:val="00C0495E"/>
    <w:rsid w:val="00C440FF"/>
    <w:rsid w:val="00C6323A"/>
    <w:rsid w:val="00C67DEE"/>
    <w:rsid w:val="00C745F7"/>
    <w:rsid w:val="00C84446"/>
    <w:rsid w:val="00C92F88"/>
    <w:rsid w:val="00CA305D"/>
    <w:rsid w:val="00CA46FA"/>
    <w:rsid w:val="00CE5055"/>
    <w:rsid w:val="00CE56C3"/>
    <w:rsid w:val="00CE6DF8"/>
    <w:rsid w:val="00D0148A"/>
    <w:rsid w:val="00D06A45"/>
    <w:rsid w:val="00D07C90"/>
    <w:rsid w:val="00D149AD"/>
    <w:rsid w:val="00D41108"/>
    <w:rsid w:val="00D542DE"/>
    <w:rsid w:val="00D605CD"/>
    <w:rsid w:val="00D824E9"/>
    <w:rsid w:val="00D86781"/>
    <w:rsid w:val="00D9231A"/>
    <w:rsid w:val="00DC786F"/>
    <w:rsid w:val="00DF1280"/>
    <w:rsid w:val="00E03C57"/>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2305E"/>
    <w:rsid w:val="00F42161"/>
    <w:rsid w:val="00F4413C"/>
    <w:rsid w:val="00F8423C"/>
    <w:rsid w:val="00FA16B7"/>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04052A"/>
    <w:pPr>
      <w:spacing w:before="100" w:beforeAutospacing="1" w:after="100" w:afterAutospacing="1"/>
    </w:pPr>
    <w:rPr>
      <w:sz w:val="24"/>
      <w:szCs w:val="24"/>
    </w:rPr>
  </w:style>
  <w:style w:type="character" w:styleId="Emphasis">
    <w:name w:val="Emphasis"/>
    <w:basedOn w:val="DefaultParagraphFont"/>
    <w:qFormat/>
    <w:rsid w:val="0004052A"/>
    <w:rPr>
      <w:i/>
      <w:iCs/>
    </w:rPr>
  </w:style>
  <w:style w:type="paragraph" w:styleId="CommentText">
    <w:name w:val="annotation text"/>
    <w:basedOn w:val="Normal"/>
    <w:link w:val="CommentTextChar"/>
    <w:rsid w:val="00B91724"/>
    <w:rPr>
      <w:sz w:val="20"/>
      <w:szCs w:val="20"/>
    </w:rPr>
  </w:style>
  <w:style w:type="character" w:customStyle="1" w:styleId="CommentTextChar">
    <w:name w:val="Comment Text Char"/>
    <w:basedOn w:val="DefaultParagraphFont"/>
    <w:link w:val="CommentText"/>
    <w:rsid w:val="00B91724"/>
  </w:style>
  <w:style w:type="paragraph" w:styleId="CommentSubject">
    <w:name w:val="annotation subject"/>
    <w:basedOn w:val="CommentText"/>
    <w:next w:val="CommentText"/>
    <w:link w:val="CommentSubjectChar"/>
    <w:rsid w:val="00B91724"/>
    <w:rPr>
      <w:b/>
      <w:bCs/>
    </w:rPr>
  </w:style>
  <w:style w:type="character" w:customStyle="1" w:styleId="CommentSubjectChar">
    <w:name w:val="Comment Subject Char"/>
    <w:basedOn w:val="CommentTextChar"/>
    <w:link w:val="CommentSubject"/>
    <w:rsid w:val="00B91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04052A"/>
    <w:pPr>
      <w:spacing w:before="100" w:beforeAutospacing="1" w:after="100" w:afterAutospacing="1"/>
    </w:pPr>
    <w:rPr>
      <w:sz w:val="24"/>
      <w:szCs w:val="24"/>
    </w:rPr>
  </w:style>
  <w:style w:type="character" w:styleId="Emphasis">
    <w:name w:val="Emphasis"/>
    <w:basedOn w:val="DefaultParagraphFont"/>
    <w:qFormat/>
    <w:rsid w:val="0004052A"/>
    <w:rPr>
      <w:i/>
      <w:iCs/>
    </w:rPr>
  </w:style>
  <w:style w:type="paragraph" w:styleId="CommentText">
    <w:name w:val="annotation text"/>
    <w:basedOn w:val="Normal"/>
    <w:link w:val="CommentTextChar"/>
    <w:rsid w:val="00B91724"/>
    <w:rPr>
      <w:sz w:val="20"/>
      <w:szCs w:val="20"/>
    </w:rPr>
  </w:style>
  <w:style w:type="character" w:customStyle="1" w:styleId="CommentTextChar">
    <w:name w:val="Comment Text Char"/>
    <w:basedOn w:val="DefaultParagraphFont"/>
    <w:link w:val="CommentText"/>
    <w:rsid w:val="00B91724"/>
  </w:style>
  <w:style w:type="paragraph" w:styleId="CommentSubject">
    <w:name w:val="annotation subject"/>
    <w:basedOn w:val="CommentText"/>
    <w:next w:val="CommentText"/>
    <w:link w:val="CommentSubjectChar"/>
    <w:rsid w:val="00B91724"/>
    <w:rPr>
      <w:b/>
      <w:bCs/>
    </w:rPr>
  </w:style>
  <w:style w:type="character" w:customStyle="1" w:styleId="CommentSubjectChar">
    <w:name w:val="Comment Subject Char"/>
    <w:basedOn w:val="CommentTextChar"/>
    <w:link w:val="CommentSubject"/>
    <w:rsid w:val="00B91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B1A6-D419-48DF-9470-BF6851BA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8610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2015-06-01T15:00:00Z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Pondville Correctional Center on May 15, 2015 accompanied by Jeffrey Arruda, EHSO. Violations noted during the inspection are listed below including 16 repeat violations:</keywords>
  <lastModifiedBy>Woo, Karl (EHS)</lastModifiedBy>
  <lastPrinted>2015-06-01T15:05:00Z</lastPrinted>
  <dcterms:modified xsi:type="dcterms:W3CDTF">2015-06-22T16:11:00Z</dcterms:modified>
  <revision>10</revision>
  <dc:subject>Facility Inspection</dc:subject>
  <dc:title>Pondville Correctional Center, Norfolk</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-881005767</vt:i4>
  </property>
  <property fmtid="{D5CDD505-2E9C-101B-9397-08002B2CF9AE}" pid="3" name="_NewReviewCycle">
    <vt:lpwstr/>
  </property>
  <property fmtid="{D5CDD505-2E9C-101B-9397-08002B2CF9AE}" pid="4" name="_EmailSubject">
    <vt:lpwstr>Pondville</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