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3528BD" w:rsidRDefault="00161131" w:rsidP="0016113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Плохое качество атмосферного воздуха </w:t>
      </w:r>
    </w:p>
    <w:p w14:paraId="74D514F4" w14:textId="336807E2" w:rsidR="00795642" w:rsidRPr="003528BD" w:rsidRDefault="00795642" w:rsidP="00795642">
      <w:pPr>
        <w:rPr>
          <w:rFonts w:ascii="Calibri" w:hAnsi="Calibri" w:cs="Calibri"/>
        </w:rPr>
      </w:pPr>
      <w:r>
        <w:rPr>
          <w:rFonts w:ascii="Calibri" w:hAnsi="Calibri"/>
        </w:rPr>
        <w:t>Волны экстремальной жары в Массачусетсе могут приводить к высоким уровням озона,</w:t>
      </w:r>
      <w:r w:rsidR="008042D4">
        <w:rPr>
          <w:rFonts w:ascii="Calibri" w:hAnsi="Calibri"/>
          <w:lang w:val="en-US"/>
        </w:rPr>
        <w:t> </w:t>
      </w:r>
      <w:r>
        <w:rPr>
          <w:rFonts w:ascii="Calibri" w:hAnsi="Calibri"/>
        </w:rPr>
        <w:t>пыльцы и частиц в воздухе, таких как пыль, грязь, дым или капли жидкостей (аэрозольные</w:t>
      </w:r>
      <w:r w:rsidR="008042D4">
        <w:rPr>
          <w:rFonts w:ascii="Calibri" w:hAnsi="Calibri"/>
          <w:lang w:val="en-US"/>
        </w:rPr>
        <w:t> </w:t>
      </w:r>
      <w:r>
        <w:rPr>
          <w:rFonts w:ascii="Calibri" w:hAnsi="Calibri"/>
        </w:rPr>
        <w:t>частицы), которые настолько малы, что их можно вдыхать, что приводит к</w:t>
      </w:r>
      <w:r w:rsidR="008042D4">
        <w:rPr>
          <w:rFonts w:ascii="Calibri" w:hAnsi="Calibri"/>
          <w:lang w:val="en-US"/>
        </w:rPr>
        <w:t> </w:t>
      </w:r>
      <w:r>
        <w:rPr>
          <w:rFonts w:ascii="Calibri" w:hAnsi="Calibri"/>
        </w:rPr>
        <w:t>серьезным проблемам со здоровьем. Плохое качество атмосферного воздуха может вызывать проблемы со здоровьем, особенно у людей, страдающих астмой, заболеванием легких или сердца, и может ухудшать симптомы астмы и аллергии.</w:t>
      </w:r>
    </w:p>
    <w:p w14:paraId="6C325D0A" w14:textId="50E3C0C1" w:rsidR="00161131" w:rsidRPr="003528BD" w:rsidRDefault="000356C6" w:rsidP="00795642">
      <w:pPr>
        <w:rPr>
          <w:rFonts w:ascii="Calibri" w:hAnsi="Calibri" w:cs="Calibri"/>
        </w:rPr>
      </w:pPr>
      <w:r>
        <w:rPr>
          <w:rFonts w:ascii="Calibri" w:hAnsi="Calibri"/>
        </w:rPr>
        <w:t>Предполагается, что экстремальная жара, большое покрытие облаками и более высокая влажность в результате изменения климата будут увеличивать загрязнение воздуха в</w:t>
      </w:r>
      <w:r w:rsidR="001E4BC5">
        <w:rPr>
          <w:rFonts w:ascii="Calibri" w:hAnsi="Calibri"/>
          <w:lang w:val="en-US"/>
        </w:rPr>
        <w:t> </w:t>
      </w:r>
      <w:r>
        <w:rPr>
          <w:rFonts w:ascii="Calibri" w:hAnsi="Calibri"/>
        </w:rPr>
        <w:t xml:space="preserve">Массачусетсе. </w:t>
      </w:r>
    </w:p>
    <w:p w14:paraId="6D9EE71A" w14:textId="77777777" w:rsidR="00161131" w:rsidRPr="003528BD" w:rsidRDefault="00161131" w:rsidP="0016113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2D44C5AD" w14:textId="1E361043" w:rsidR="00161131" w:rsidRPr="003528BD" w:rsidRDefault="00161131" w:rsidP="00161131">
      <w:pPr>
        <w:rPr>
          <w:rFonts w:ascii="Calibri" w:hAnsi="Calibri" w:cs="Calibri"/>
        </w:rPr>
      </w:pPr>
      <w:r>
        <w:rPr>
          <w:rFonts w:ascii="Calibri" w:hAnsi="Calibri"/>
        </w:rPr>
        <w:t>Некоторые люди могут подвергаться более высокому риску из-за места проживания, возможности доступа к официальной государственной информации, доступности ресурсов для подготовки и реагирования, а также возможных проблем со здоровьем, которые у них уже есть. К этим людям относятся:</w:t>
      </w:r>
    </w:p>
    <w:p w14:paraId="469B79B2" w14:textId="56E5A91B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Дети до 5 лет и лица старше 65 лет</w:t>
      </w:r>
    </w:p>
    <w:p w14:paraId="5598791B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Беременные женщины</w:t>
      </w:r>
    </w:p>
    <w:p w14:paraId="556AD9AC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Лица с ограниченной трудоспособностью</w:t>
      </w:r>
    </w:p>
    <w:p w14:paraId="7F2D85A7" w14:textId="13D7492F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Лица с фоновыми медицинскими состояниями, такими как заболевания сердца, астма, заболевания легких и аллергии дыхательных путей</w:t>
      </w:r>
    </w:p>
    <w:p w14:paraId="08200039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Темнокожие люди и представители расовых меньшинств из-за систематического расизма</w:t>
      </w:r>
    </w:p>
    <w:p w14:paraId="4EB53989" w14:textId="6B61924A" w:rsidR="00161131" w:rsidRPr="003528BD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Лица, не говорящие или плохо говорящие по-английски, которые могут не получать экстренные сообщения на своем родном языке</w:t>
      </w:r>
    </w:p>
    <w:p w14:paraId="196D2AC4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Лица, живущие в районах с интенсивным дорожным движением</w:t>
      </w:r>
    </w:p>
    <w:p w14:paraId="6B3FC2C5" w14:textId="5AD3649A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Люди, работающие или тренирующиеся на улице</w:t>
      </w:r>
    </w:p>
    <w:p w14:paraId="1FB1D5F0" w14:textId="77777777" w:rsidR="00161131" w:rsidRPr="003528BD" w:rsidRDefault="00161131" w:rsidP="0016113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</w:p>
    <w:p w14:paraId="04691D5A" w14:textId="0A72085C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Сократите распространенные триггеры астмы дома, такие как пассивное курение, пыль, шерсть и перхоть животных, а также плесень.</w:t>
      </w:r>
    </w:p>
    <w:p w14:paraId="4F97ABE8" w14:textId="78C69C3B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Используйте портативные воздушные фильтры или кондиционеры воздуха, если они у вас есть.</w:t>
      </w:r>
    </w:p>
    <w:p w14:paraId="08AAD58D" w14:textId="37F5A52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Поддерживайте в помещении влажность на уровне 30–50 % с помощью кондиционеров воздуха, вентиляторов или осушителей, если это возможно.</w:t>
      </w:r>
    </w:p>
    <w:p w14:paraId="1CCF35C7" w14:textId="1EC7B8A3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lastRenderedPageBreak/>
        <w:t>Спросите у врача, как распознать симптомы сезонной аллергии и применять соответствующие лекарственные препараты.</w:t>
      </w:r>
    </w:p>
    <w:p w14:paraId="544EC592" w14:textId="76C766DD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В дни с высоким уровнем загрязнения воздуха или высоким содержанием пыльцы в воздухе ограничивайте время на улице.</w:t>
      </w:r>
    </w:p>
    <w:p w14:paraId="6CFE474E" w14:textId="3F48DAC0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Попросите в школах и лагерях снизить воздействие общих триггеров астмы на детей, например воздействие транспортных средств на холостом ходу в очередях на посадку и высадку. </w:t>
      </w:r>
    </w:p>
    <w:p w14:paraId="1C000ACB" w14:textId="539D035D" w:rsidR="00466720" w:rsidRPr="003528BD" w:rsidRDefault="00795642" w:rsidP="0046672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Знайте о качестве воздуха вокруг вас — проверьте </w:t>
      </w:r>
      <w:hyperlink r:id="rId5" w:history="1">
        <w:r w:rsidR="00E91DFB" w:rsidRPr="00E91DFB">
          <w:rPr>
            <w:rStyle w:val="Hyperlink"/>
            <w:rFonts w:ascii="Calibri" w:hAnsi="Calibri" w:cs="Calibri"/>
          </w:rPr>
          <w:t>индекс качества воздуха</w:t>
        </w:r>
      </w:hyperlink>
      <w:r>
        <w:rPr>
          <w:rFonts w:ascii="Calibri" w:hAnsi="Calibri"/>
        </w:rPr>
        <w:t xml:space="preserve"> в вашем районе. </w:t>
      </w:r>
      <w:bookmarkStart w:id="0" w:name="_GoBack"/>
      <w:bookmarkEnd w:id="0"/>
    </w:p>
    <w:p w14:paraId="629B0247" w14:textId="7777777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По возможности ходите пешком, ездите на велосипеде или пользуйтесь общественным транспортом.</w:t>
      </w:r>
    </w:p>
    <w:p w14:paraId="6FB34292" w14:textId="26D6523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Когда используете машину, не оставляйте ее на холостом ходу дольше, чем необходимо.</w:t>
      </w:r>
    </w:p>
    <w:p w14:paraId="7C8B6A10" w14:textId="1415BD5F" w:rsidR="00340B65" w:rsidRPr="00E91DFB" w:rsidRDefault="00E91DFB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hyperlink r:id="rId6" w:history="1">
        <w:r w:rsidRPr="00E91DFB">
          <w:rPr>
            <w:rStyle w:val="Hyperlink"/>
            <w:rFonts w:ascii="Calibri" w:hAnsi="Calibri" w:cs="Calibri"/>
          </w:rPr>
          <w:t>Знайте признаки обезвоживания и перегрева</w:t>
        </w:r>
      </w:hyperlink>
      <w:r w:rsidRPr="00E91DFB">
        <w:rPr>
          <w:rFonts w:ascii="Calibri" w:hAnsi="Calibri" w:cs="Calibri"/>
        </w:rPr>
        <w:t>.</w:t>
      </w:r>
    </w:p>
    <w:p w14:paraId="61872B15" w14:textId="266B0A5B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Узнайте больше по адресу mass.gov/ClimateAndHealth</w:t>
      </w:r>
    </w:p>
    <w:p w14:paraId="7AC74461" w14:textId="77777777" w:rsidR="003528BD" w:rsidRPr="003528BD" w:rsidRDefault="003528BD" w:rsidP="00466720">
      <w:pPr>
        <w:spacing w:after="0"/>
        <w:rPr>
          <w:rFonts w:ascii="Calibri" w:hAnsi="Calibri" w:cs="Calibri"/>
          <w:b/>
          <w:bCs/>
        </w:rPr>
      </w:pPr>
    </w:p>
    <w:p w14:paraId="198C9D6C" w14:textId="6A0F5798" w:rsidR="00161131" w:rsidRPr="003528BD" w:rsidRDefault="00B2600A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427FF514" w14:textId="078B7236" w:rsidR="00161131" w:rsidRPr="003528BD" w:rsidRDefault="00B2600A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41E9C6A0" w14:textId="77777777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p w14:paraId="4075B11B" w14:textId="77777777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Washington Street, Boston, MA 02108  </w:t>
      </w:r>
    </w:p>
    <w:p w14:paraId="7E182F7F" w14:textId="77777777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Телефон: 617-624-5757 | </w:t>
      </w:r>
      <w:hyperlink r:id="rId7" w:history="1">
        <w:r>
          <w:rPr>
            <w:rStyle w:val="Hyperlink"/>
            <w:rFonts w:ascii="Calibri" w:hAnsi="Calibri"/>
            <w:b/>
          </w:rPr>
          <w:t>DPHToxicology@state.ma.us</w:t>
        </w:r>
      </w:hyperlink>
      <w:r>
        <w:rPr>
          <w:rFonts w:ascii="Calibri" w:hAnsi="Calibri"/>
          <w:b/>
        </w:rPr>
        <w:t> </w:t>
      </w:r>
    </w:p>
    <w:p w14:paraId="7BBE27B8" w14:textId="79F5F0A5" w:rsidR="00161131" w:rsidRPr="008042D4" w:rsidRDefault="00E91DFB" w:rsidP="00A63DED">
      <w:pPr>
        <w:spacing w:after="0"/>
        <w:rPr>
          <w:rFonts w:ascii="Calibri" w:hAnsi="Calibri" w:cs="Calibri"/>
          <w:b/>
          <w:bCs/>
        </w:rPr>
      </w:pPr>
      <w:hyperlink r:id="rId8" w:history="1">
        <w:r w:rsidR="008042D4">
          <w:rPr>
            <w:rStyle w:val="Hyperlink"/>
            <w:rFonts w:ascii="Calibri" w:hAnsi="Calibri"/>
            <w:b/>
          </w:rPr>
          <w:t>http://www.mass.gov/dph/environmental_health</w:t>
        </w:r>
      </w:hyperlink>
      <w:r w:rsidR="008042D4">
        <w:rPr>
          <w:rFonts w:ascii="Calibri" w:hAnsi="Calibri"/>
          <w:b/>
        </w:rPr>
        <w:t> </w:t>
      </w:r>
    </w:p>
    <w:sectPr w:rsidR="00161131" w:rsidRPr="0080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161131"/>
    <w:rsid w:val="001913E8"/>
    <w:rsid w:val="001E4BC5"/>
    <w:rsid w:val="003378E8"/>
    <w:rsid w:val="00340B65"/>
    <w:rsid w:val="003528BD"/>
    <w:rsid w:val="00384EDC"/>
    <w:rsid w:val="00466720"/>
    <w:rsid w:val="004D2489"/>
    <w:rsid w:val="00543675"/>
    <w:rsid w:val="00647E0C"/>
    <w:rsid w:val="006D1DFD"/>
    <w:rsid w:val="00795642"/>
    <w:rsid w:val="008042D4"/>
    <w:rsid w:val="00957C43"/>
    <w:rsid w:val="00A171C6"/>
    <w:rsid w:val="00A63DED"/>
    <w:rsid w:val="00AB5F8E"/>
    <w:rsid w:val="00B2600A"/>
    <w:rsid w:val="00B717FE"/>
    <w:rsid w:val="00BF639C"/>
    <w:rsid w:val="00E91DFB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16</cp:revision>
  <dcterms:created xsi:type="dcterms:W3CDTF">2024-06-27T13:41:00Z</dcterms:created>
  <dcterms:modified xsi:type="dcterms:W3CDTF">2024-08-01T06:45:00Z</dcterms:modified>
</cp:coreProperties>
</file>