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98" w:rsidRPr="005E7613" w:rsidRDefault="00B11998"/>
    <w:p w:rsidR="00E366FD" w:rsidRPr="005E7613" w:rsidRDefault="00E366FD"/>
    <w:tbl>
      <w:tblPr>
        <w:tblW w:w="7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5"/>
        <w:gridCol w:w="3895"/>
      </w:tblGrid>
      <w:tr w:rsidR="00E366FD" w:rsidRPr="005E7613" w:rsidTr="00091B5C">
        <w:trPr>
          <w:trHeight w:val="1410"/>
        </w:trPr>
        <w:tc>
          <w:tcPr>
            <w:tcW w:w="7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66FD" w:rsidRPr="005E7613" w:rsidRDefault="00E366FD" w:rsidP="00091B5C">
            <w:pPr>
              <w:rPr>
                <w:b/>
                <w:bCs/>
                <w:sz w:val="52"/>
                <w:szCs w:val="52"/>
              </w:rPr>
            </w:pPr>
            <w:r w:rsidRPr="005E7613">
              <w:rPr>
                <w:noProof/>
                <w:lang w:val="en-US"/>
              </w:rPr>
              <w:drawing>
                <wp:anchor distT="0" distB="0" distL="0" distR="91440" simplePos="0" relativeHeight="251659264" behindDoc="0" locked="0" layoutInCell="1" allowOverlap="1" wp14:anchorId="07EA27E4" wp14:editId="3D08FAD8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0</wp:posOffset>
                  </wp:positionV>
                  <wp:extent cx="640080" cy="648970"/>
                  <wp:effectExtent l="0" t="0" r="7620" b="0"/>
                  <wp:wrapSquare wrapText="righ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8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7613">
              <w:rPr>
                <w:b/>
                <w:bCs/>
                <w:sz w:val="52"/>
                <w:szCs w:val="52"/>
              </w:rPr>
              <w:t>Comunicado à imprensa</w:t>
            </w:r>
          </w:p>
          <w:p w:rsidR="00E366FD" w:rsidRPr="005E7613" w:rsidRDefault="00E366FD" w:rsidP="00E629AC">
            <w:pPr>
              <w:ind w:right="-1080"/>
              <w:rPr>
                <w:b/>
                <w:bCs/>
                <w:sz w:val="32"/>
                <w:szCs w:val="32"/>
              </w:rPr>
            </w:pPr>
            <w:r w:rsidRPr="005E7613">
              <w:rPr>
                <w:b/>
                <w:bCs/>
                <w:sz w:val="32"/>
                <w:szCs w:val="32"/>
              </w:rPr>
              <w:t xml:space="preserve">Massachusetts Department of Public Health </w:t>
            </w:r>
            <w:r w:rsidR="00E629AC" w:rsidRPr="005E7613">
              <w:rPr>
                <w:b/>
                <w:bCs/>
                <w:sz w:val="32"/>
                <w:szCs w:val="32"/>
              </w:rPr>
              <w:tab/>
            </w:r>
            <w:r w:rsidR="00E629AC" w:rsidRPr="005E7613">
              <w:rPr>
                <w:b/>
                <w:bCs/>
                <w:sz w:val="32"/>
                <w:szCs w:val="32"/>
              </w:rPr>
              <w:tab/>
            </w:r>
            <w:r w:rsidRPr="005E7613">
              <w:rPr>
                <w:b/>
                <w:bCs/>
                <w:sz w:val="32"/>
                <w:szCs w:val="32"/>
              </w:rPr>
              <w:t>(Departamento de Saúde Pública de Massachusetts)</w:t>
            </w:r>
          </w:p>
        </w:tc>
      </w:tr>
      <w:tr w:rsidR="00E366FD" w:rsidRPr="005E7613" w:rsidTr="00091B5C">
        <w:trPr>
          <w:trHeight w:val="1410"/>
        </w:trPr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66FD" w:rsidRPr="005E7613" w:rsidRDefault="00E366FD" w:rsidP="00091B5C">
            <w:pPr>
              <w:rPr>
                <w:b/>
                <w:bCs/>
                <w:u w:val="single"/>
              </w:rPr>
            </w:pPr>
            <w:r w:rsidRPr="005E7613">
              <w:rPr>
                <w:b/>
                <w:bCs/>
                <w:u w:val="single"/>
              </w:rPr>
              <w:t>Charles D. Baker</w:t>
            </w:r>
          </w:p>
          <w:p w:rsidR="00E366FD" w:rsidRPr="005E7613" w:rsidRDefault="00E366FD" w:rsidP="00091B5C">
            <w:pPr>
              <w:rPr>
                <w:u w:val="single"/>
              </w:rPr>
            </w:pPr>
            <w:r w:rsidRPr="005E7613">
              <w:rPr>
                <w:u w:val="single"/>
              </w:rPr>
              <w:t>Governador</w:t>
            </w:r>
          </w:p>
          <w:p w:rsidR="00E366FD" w:rsidRPr="005E7613" w:rsidRDefault="00E366FD" w:rsidP="00091B5C">
            <w:pPr>
              <w:rPr>
                <w:b/>
                <w:bCs/>
                <w:u w:val="single"/>
              </w:rPr>
            </w:pPr>
            <w:r w:rsidRPr="005E7613">
              <w:rPr>
                <w:b/>
                <w:bCs/>
                <w:u w:val="single"/>
              </w:rPr>
              <w:t>Karyn Polito</w:t>
            </w:r>
          </w:p>
          <w:p w:rsidR="00E366FD" w:rsidRPr="005E7613" w:rsidRDefault="00E366FD" w:rsidP="00091B5C">
            <w:pPr>
              <w:rPr>
                <w:u w:val="single"/>
              </w:rPr>
            </w:pPr>
            <w:r w:rsidRPr="005E7613">
              <w:rPr>
                <w:u w:val="single"/>
              </w:rPr>
              <w:t>Vice-governadora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66FD" w:rsidRPr="005E7613" w:rsidRDefault="00E366FD" w:rsidP="00091B5C">
            <w:pPr>
              <w:rPr>
                <w:b/>
                <w:bCs/>
                <w:u w:val="single"/>
              </w:rPr>
            </w:pPr>
            <w:r w:rsidRPr="005E7613">
              <w:rPr>
                <w:b/>
                <w:bCs/>
                <w:u w:val="single"/>
              </w:rPr>
              <w:t>Marylou Sudders</w:t>
            </w:r>
          </w:p>
          <w:p w:rsidR="00E366FD" w:rsidRPr="005E7613" w:rsidRDefault="00E366FD" w:rsidP="00091B5C">
            <w:pPr>
              <w:rPr>
                <w:u w:val="single"/>
              </w:rPr>
            </w:pPr>
            <w:r w:rsidRPr="005E7613">
              <w:rPr>
                <w:u w:val="single"/>
              </w:rPr>
              <w:t>Secretária</w:t>
            </w:r>
          </w:p>
          <w:p w:rsidR="00E366FD" w:rsidRPr="005E7613" w:rsidRDefault="00E366FD" w:rsidP="00091B5C">
            <w:pPr>
              <w:rPr>
                <w:b/>
                <w:bCs/>
                <w:u w:val="single"/>
              </w:rPr>
            </w:pPr>
            <w:r w:rsidRPr="005E7613">
              <w:rPr>
                <w:b/>
                <w:bCs/>
                <w:u w:val="single"/>
              </w:rPr>
              <w:t>Monica Bharel, MD, MPH</w:t>
            </w:r>
          </w:p>
          <w:p w:rsidR="00E366FD" w:rsidRPr="005E7613" w:rsidRDefault="00E366FD" w:rsidP="00091B5C">
            <w:pPr>
              <w:rPr>
                <w:b/>
                <w:bCs/>
                <w:u w:val="single"/>
              </w:rPr>
            </w:pPr>
            <w:r w:rsidRPr="005E7613">
              <w:rPr>
                <w:u w:val="single"/>
              </w:rPr>
              <w:t>Comissária</w:t>
            </w:r>
          </w:p>
        </w:tc>
      </w:tr>
      <w:tr w:rsidR="00E366FD" w:rsidRPr="005E7613" w:rsidTr="00091B5C">
        <w:trPr>
          <w:trHeight w:val="1410"/>
        </w:trPr>
        <w:tc>
          <w:tcPr>
            <w:tcW w:w="389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6FD" w:rsidRPr="005E7613" w:rsidRDefault="00E366FD" w:rsidP="00091B5C">
            <w:pPr>
              <w:rPr>
                <w:sz w:val="24"/>
                <w:szCs w:val="24"/>
                <w:u w:val="single"/>
              </w:rPr>
            </w:pPr>
            <w:r w:rsidRPr="005E7613">
              <w:rPr>
                <w:b/>
                <w:bCs/>
                <w:sz w:val="28"/>
                <w:szCs w:val="28"/>
                <w:u w:val="single"/>
              </w:rPr>
              <w:t>Informações adicionais:</w:t>
            </w:r>
          </w:p>
          <w:p w:rsidR="00E366FD" w:rsidRPr="005E7613" w:rsidRDefault="001F3B59" w:rsidP="00091B5C">
            <w:pPr>
              <w:rPr>
                <w:sz w:val="24"/>
                <w:szCs w:val="24"/>
                <w:u w:val="single"/>
              </w:rPr>
            </w:pPr>
            <w:r w:rsidRPr="005E7613">
              <w:rPr>
                <w:sz w:val="24"/>
                <w:szCs w:val="24"/>
                <w:u w:val="single"/>
              </w:rPr>
              <w:t>Contato do DPH: Ann Scales</w:t>
            </w:r>
          </w:p>
          <w:p w:rsidR="00E366FD" w:rsidRPr="005E7613" w:rsidRDefault="008529A4" w:rsidP="00091B5C">
            <w:pPr>
              <w:rPr>
                <w:sz w:val="24"/>
                <w:szCs w:val="24"/>
                <w:u w:val="single"/>
              </w:rPr>
            </w:pPr>
            <w:hyperlink r:id="rId7" w:history="1">
              <w:r w:rsidR="007D1DA6" w:rsidRPr="005E7613">
                <w:rPr>
                  <w:rStyle w:val="Hyperlink"/>
                  <w:sz w:val="24"/>
                  <w:szCs w:val="24"/>
                </w:rPr>
                <w:t>Ann.Scales@state.ma.us</w:t>
              </w:r>
            </w:hyperlink>
          </w:p>
          <w:p w:rsidR="00E366FD" w:rsidRPr="005E7613" w:rsidRDefault="00E366FD" w:rsidP="00091B5C">
            <w:pPr>
              <w:rPr>
                <w:b/>
                <w:bCs/>
                <w:u w:val="single"/>
              </w:rPr>
            </w:pPr>
            <w:r w:rsidRPr="005E7613">
              <w:rPr>
                <w:sz w:val="24"/>
                <w:szCs w:val="24"/>
                <w:u w:val="single"/>
              </w:rPr>
              <w:t>(617) 624-5006</w:t>
            </w:r>
          </w:p>
        </w:tc>
        <w:tc>
          <w:tcPr>
            <w:tcW w:w="389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6FD" w:rsidRPr="005E7613" w:rsidRDefault="00E366FD" w:rsidP="00091B5C">
            <w:pPr>
              <w:rPr>
                <w:b/>
                <w:bCs/>
                <w:u w:val="single"/>
              </w:rPr>
            </w:pPr>
            <w:r w:rsidRPr="005E7613">
              <w:rPr>
                <w:b/>
                <w:bCs/>
                <w:sz w:val="28"/>
                <w:szCs w:val="28"/>
                <w:u w:val="single"/>
              </w:rPr>
              <w:t>Para divulgação imediata</w:t>
            </w:r>
          </w:p>
        </w:tc>
      </w:tr>
    </w:tbl>
    <w:p w:rsidR="001F3B59" w:rsidRPr="005E7613" w:rsidRDefault="001F3B59" w:rsidP="001F3B59">
      <w:r w:rsidRPr="005E7613">
        <w:t>Contado do MDAR:</w:t>
      </w:r>
      <w:r w:rsidRPr="005E7613">
        <w:rPr>
          <w:b/>
          <w:bCs/>
          <w:sz w:val="28"/>
          <w:szCs w:val="28"/>
        </w:rPr>
        <w:t xml:space="preserve"> </w:t>
      </w:r>
      <w:r w:rsidRPr="005E7613">
        <w:t>Katie Gronendyke</w:t>
      </w:r>
    </w:p>
    <w:p w:rsidR="001F3B59" w:rsidRPr="005E7613" w:rsidRDefault="008529A4" w:rsidP="001F3B59">
      <w:pPr>
        <w:rPr>
          <w:sz w:val="24"/>
          <w:szCs w:val="24"/>
        </w:rPr>
      </w:pPr>
      <w:hyperlink r:id="rId8" w:history="1">
        <w:r w:rsidR="007D1DA6" w:rsidRPr="005E7613">
          <w:rPr>
            <w:rStyle w:val="Hyperlink"/>
            <w:sz w:val="24"/>
            <w:szCs w:val="24"/>
          </w:rPr>
          <w:t>Katie.Gronendyke@mass.gov</w:t>
        </w:r>
      </w:hyperlink>
    </w:p>
    <w:p w:rsidR="001F3B59" w:rsidRPr="005E7613" w:rsidRDefault="001F3B59" w:rsidP="001F3B59">
      <w:pPr>
        <w:rPr>
          <w:sz w:val="24"/>
          <w:szCs w:val="24"/>
        </w:rPr>
      </w:pPr>
      <w:r w:rsidRPr="005E7613">
        <w:rPr>
          <w:sz w:val="24"/>
          <w:szCs w:val="24"/>
        </w:rPr>
        <w:t>(617) 626-1129</w:t>
      </w:r>
    </w:p>
    <w:p w:rsidR="001F3B59" w:rsidRPr="005E7613" w:rsidRDefault="001F3B59" w:rsidP="001F3B59">
      <w:pPr>
        <w:rPr>
          <w:b/>
          <w:bCs/>
          <w:sz w:val="28"/>
          <w:szCs w:val="28"/>
        </w:rPr>
      </w:pPr>
    </w:p>
    <w:p w:rsidR="001F3B59" w:rsidRPr="005E7613" w:rsidRDefault="001F3B59" w:rsidP="001F3B59">
      <w:pPr>
        <w:jc w:val="center"/>
        <w:rPr>
          <w:b/>
          <w:bCs/>
          <w:sz w:val="28"/>
          <w:szCs w:val="28"/>
        </w:rPr>
      </w:pPr>
      <w:r w:rsidRPr="005E7613">
        <w:rPr>
          <w:b/>
          <w:bCs/>
          <w:sz w:val="28"/>
          <w:szCs w:val="28"/>
        </w:rPr>
        <w:t>AUTORIDADES ESTADUAIS ANUNCIAM PLANOS PARA  REALIZAÇÃO DE PULVERIZAÇÃO AÉREA DE COMBATE A MOSQUITOS EM PARTES DA REGIÃO SUDESTE DE MASSACHUSETTS</w:t>
      </w:r>
    </w:p>
    <w:p w:rsidR="001F3B59" w:rsidRPr="000A52BA" w:rsidRDefault="001F3B59" w:rsidP="001F3B59">
      <w:pPr>
        <w:jc w:val="center"/>
      </w:pPr>
    </w:p>
    <w:p w:rsidR="00BD1352" w:rsidRDefault="001F3B59" w:rsidP="001F3B59">
      <w:pPr>
        <w:spacing w:line="360" w:lineRule="auto"/>
      </w:pPr>
      <w:r w:rsidRPr="000A52BA">
        <w:t xml:space="preserve">BOSTON (6 de agosto de 2019) – O Massachusetts Department of Public Health (DPH, Departamento de Saúde Pública de Massachusetts) e o Massachusetts Department of Agricultural Resources (MDAR, Departamento de Recursos Agrícolas de Massachusetts) divulgaram hoje que será realizada uma pulverização aérea para combater mosquitos em área específicas do sudeste de Massachusetts. </w:t>
      </w:r>
    </w:p>
    <w:p w:rsidR="001F3B59" w:rsidRPr="000A52BA" w:rsidRDefault="001F3B59" w:rsidP="001F3B59">
      <w:pPr>
        <w:spacing w:line="360" w:lineRule="auto"/>
      </w:pPr>
      <w:r w:rsidRPr="000A52BA">
        <w:t xml:space="preserve">O </w:t>
      </w:r>
      <w:hyperlink r:id="rId9" w:history="1">
        <w:r w:rsidRPr="000A52BA">
          <w:rPr>
            <w:rStyle w:val="Hyperlink"/>
          </w:rPr>
          <w:t xml:space="preserve">DPH determinou que </w:t>
        </w:r>
      </w:hyperlink>
      <w:r w:rsidRPr="000A52BA">
        <w:t>, até agora neste ano, 22 comunidades no sudeste de Massachusetts apresentam alto risco do vírus da encefalite equina do leste (EEE, sigla em inglês).</w:t>
      </w:r>
    </w:p>
    <w:p w:rsidR="001F3B59" w:rsidRPr="000A52BA" w:rsidRDefault="001F3B59" w:rsidP="001F3B59">
      <w:pPr>
        <w:spacing w:line="360" w:lineRule="auto"/>
      </w:pPr>
    </w:p>
    <w:p w:rsidR="001F3B59" w:rsidRPr="000A52BA" w:rsidRDefault="001F3B59" w:rsidP="001F3B59">
      <w:pPr>
        <w:spacing w:line="360" w:lineRule="auto"/>
      </w:pPr>
      <w:r w:rsidRPr="000A52BA">
        <w:t>A EEE é uma doença rara, mas grave e potencialmente fatal, que pode afetar pessoas de qualquer idade. Nenhum caso de EEE em seres humanos foi detectado até este momento neste ano. O último caso de EEE em seres humanos em Massachusetts ocorreu em 2013.</w:t>
      </w:r>
    </w:p>
    <w:p w:rsidR="001F3B59" w:rsidRPr="000A52BA" w:rsidRDefault="001F3B59" w:rsidP="001F3B59">
      <w:pPr>
        <w:spacing w:line="360" w:lineRule="auto"/>
      </w:pPr>
    </w:p>
    <w:p w:rsidR="00BD1352" w:rsidRDefault="001F3B59" w:rsidP="001F3B59">
      <w:pPr>
        <w:spacing w:line="360" w:lineRule="auto"/>
      </w:pPr>
      <w:r w:rsidRPr="000A52BA">
        <w:t xml:space="preserve">O MDAR irá realizar e monitorar pulverizações aéreas em áreas específicas dos condados de Bristol e Plymouth, e as pulverizações deverão ser iniciadas na quinta-feira, 8 de agosto, e continuar por várias </w:t>
      </w:r>
      <w:r w:rsidRPr="000A52BA">
        <w:lastRenderedPageBreak/>
        <w:t>noites. Entretanto, a realização das pulverizações somente depende do tempo e a programação pode ser alterada. Incentivamos os residentes a acessar o site do DPH em</w:t>
      </w:r>
    </w:p>
    <w:p w:rsidR="001F3B59" w:rsidRPr="000A52BA" w:rsidRDefault="001F3B59" w:rsidP="001F3B59">
      <w:pPr>
        <w:spacing w:line="360" w:lineRule="auto"/>
      </w:pPr>
      <w:r w:rsidRPr="000A52BA">
        <w:t xml:space="preserve"> </w:t>
      </w:r>
      <w:hyperlink r:id="rId10" w:history="1">
        <w:r w:rsidRPr="000A52BA">
          <w:rPr>
            <w:rStyle w:val="Hyperlink"/>
          </w:rPr>
          <w:t>www.mass.gov/guides/aerial-mosquito-control-summer-2019</w:t>
        </w:r>
      </w:hyperlink>
      <w:r w:rsidRPr="000A52BA">
        <w:t xml:space="preserve"> para obter as atualizações mais recentes sobre as pulverizações em suas comunidades. As autoridades continuarão a monitorar a área nas próximas duas semanas e planejam realizar uma segunda bateria de pulverizações a fim de alcançar eficácia máxima. </w:t>
      </w:r>
    </w:p>
    <w:p w:rsidR="001F3B59" w:rsidRPr="000A52BA" w:rsidRDefault="001F3B59" w:rsidP="001F3B59">
      <w:pPr>
        <w:spacing w:line="360" w:lineRule="auto"/>
      </w:pPr>
    </w:p>
    <w:p w:rsidR="001F3B59" w:rsidRPr="000A52BA" w:rsidRDefault="001F3B59" w:rsidP="001F3B59">
      <w:pPr>
        <w:spacing w:line="360" w:lineRule="auto"/>
      </w:pPr>
      <w:r w:rsidRPr="000A52BA">
        <w:t xml:space="preserve">“Baseado nos achados deste ano, combinados com nossa experiência com a EEE, é importante usar a pulverização aérea para ajudar a reduzir o risco público,” diz a Comissária de Saúde </w:t>
      </w:r>
      <w:r w:rsidR="008529A4">
        <w:t>Pública Monica Bharel</w:t>
      </w:r>
      <w:r w:rsidRPr="000A52BA">
        <w:t>“</w:t>
      </w:r>
      <w:r w:rsidR="008529A4">
        <w:t xml:space="preserve"> </w:t>
      </w:r>
      <w:r w:rsidRPr="000A52BA">
        <w:t xml:space="preserve">A pulverização aérea pode reduzir a ameaça de doenças transmitidas por mosquitos, mas não pode eliminar o risco completamente”. </w:t>
      </w:r>
    </w:p>
    <w:p w:rsidR="001F3B59" w:rsidRPr="000A52BA" w:rsidRDefault="001F3B59" w:rsidP="001F3B59">
      <w:pPr>
        <w:spacing w:line="360" w:lineRule="auto"/>
      </w:pPr>
    </w:p>
    <w:p w:rsidR="001F3B59" w:rsidRPr="000A52BA" w:rsidRDefault="001F3B59" w:rsidP="001F3B59">
      <w:pPr>
        <w:spacing w:line="360" w:lineRule="auto"/>
      </w:pPr>
      <w:r w:rsidRPr="000A52BA">
        <w:t>“Devido aos atuais níveis de alto risco no sudeste de Massachusetts, o estado está entrando em ação para proteger a saúde pública por meio da redução da população dos mosquitos que transmitem o vírus da EEE,” disse o Comissário da MDAR, John Lebeaux. “Já que a pulverização aérea não consegue eliminar completamente o risco da transmissão da EEE, pedimos ao público que siga as práticas de proteção pessoal sugeridas pelo DPH”.</w:t>
      </w:r>
    </w:p>
    <w:p w:rsidR="001F3B59" w:rsidRPr="000A52BA" w:rsidRDefault="001F3B59" w:rsidP="001F3B59">
      <w:pPr>
        <w:spacing w:line="360" w:lineRule="auto"/>
      </w:pPr>
    </w:p>
    <w:p w:rsidR="001F3B59" w:rsidRPr="000A52BA" w:rsidRDefault="001F3B59" w:rsidP="001F3B59">
      <w:pPr>
        <w:spacing w:line="360" w:lineRule="auto"/>
      </w:pPr>
      <w:r w:rsidRPr="000A52BA">
        <w:t>“Os habitats pantanosos que são a fonte da atividade de EEE, não podem ser acessadas por pulverizadores terrestre</w:t>
      </w:r>
      <w:r w:rsidR="00E629AC" w:rsidRPr="000A52BA">
        <w:t>s</w:t>
      </w:r>
      <w:r w:rsidRPr="000A52BA">
        <w:t xml:space="preserve"> montados em caminhonetes, portanto, aplicações aéreas são justificadas quando o risco está tão alto,” diz a Epidemiologista estadual do DPH, Dra. Catherine Brown. “Além das pulverizações terrestres e aéreas, as pessoas têm um papel muito importante na proteção de só próprios contra picadas de mosquitos”.</w:t>
      </w:r>
    </w:p>
    <w:p w:rsidR="001F3B59" w:rsidRPr="000A52BA" w:rsidRDefault="001F3B59" w:rsidP="001F3B59">
      <w:pPr>
        <w:spacing w:line="360" w:lineRule="auto"/>
      </w:pPr>
    </w:p>
    <w:p w:rsidR="001F3B59" w:rsidRPr="000A52BA" w:rsidRDefault="001F3B59" w:rsidP="001F3B59">
      <w:pPr>
        <w:spacing w:line="360" w:lineRule="auto"/>
      </w:pPr>
      <w:r w:rsidRPr="000A52BA">
        <w:t xml:space="preserve">O inseticida usado chama-se Anvil 10+10, um produto extensivamente testado e usado em pulverizações terrestres e aéreas nos EUA, objetivando o controle dos mosquitos. O Anvil 10+10 contém dois ingredientes: Sumithrin e butóxido de piperonila (PBO, sigla em inglês).  O Sumithrin é um ingrediente semelhante aos componentes naturais da flor do crisântemo, que também é encontrado em outros produtos inseticidas usados internamente, em shampoos de animais domésticos e em tratamentos para o controle de carrapatos. O Sumithrin é inativado rapidamente e se decompõe quando exposto à luz e ao ar, tendo uma meia-vida de menos de um dia no ar ou sobre plantas. No solo, se degrada rapidamente e tem eficiência extremamente comprovada para eliminar mosquitos em todo </w:t>
      </w:r>
      <w:r w:rsidRPr="000A52BA">
        <w:lastRenderedPageBreak/>
        <w:t xml:space="preserve">o mundo por mais de 20 anos. O butóxido de piperonila serve para aumentar a capacidade do Sumithrin de matar mosquitos. </w:t>
      </w:r>
    </w:p>
    <w:p w:rsidR="001F3B59" w:rsidRPr="000A52BA" w:rsidRDefault="001F3B59" w:rsidP="001F3B59">
      <w:pPr>
        <w:spacing w:line="360" w:lineRule="auto"/>
        <w:rPr>
          <w:b/>
          <w:bCs/>
        </w:rPr>
      </w:pPr>
    </w:p>
    <w:p w:rsidR="001F3B59" w:rsidRPr="000A52BA" w:rsidRDefault="001F3B59" w:rsidP="001F3B59">
      <w:pPr>
        <w:spacing w:line="360" w:lineRule="auto"/>
      </w:pPr>
      <w:r w:rsidRPr="000A52BA">
        <w:t xml:space="preserve">Não se prevê nenhum risco de saúde durante ou depois da pulverização. Não há evidências de que a pulverização aérea de Anvil 10+10 exacerbe certas condições médicas, como asma ou sensibilidade química.  Não recomenda-se nenhuma precaução especial; no entanto, os residentes podem reduzir sua exposição, permanecendo dentro de casa durante a pulverização. Espera-se que a pulverização aérea não tenha nenhum impacto sobre a água das superfícies ou a água potável. </w:t>
      </w:r>
    </w:p>
    <w:p w:rsidR="001F3B59" w:rsidRPr="000A52BA" w:rsidRDefault="001F3B59" w:rsidP="001F3B59">
      <w:pPr>
        <w:spacing w:line="360" w:lineRule="auto"/>
      </w:pPr>
    </w:p>
    <w:p w:rsidR="001F3B59" w:rsidRPr="000A52BA" w:rsidRDefault="001F3B59" w:rsidP="001F3B59">
      <w:pPr>
        <w:spacing w:line="360" w:lineRule="auto"/>
      </w:pPr>
      <w:r w:rsidRPr="000A52BA">
        <w:t>A pulverização aérea será realizada no horário noturno, quando há menor probabilidade de os peixes estarem alimentando-se na superfície, e maior probabilidade de as abelhas de mel estarem em suas colmeias. Entretanto, os proprietários devem cobrir lagos ornamentais pequenos durante a noite da pulverização. Embora não seja necessário levar os animais domésticos para dentro de casa durante a pulverização, mantê-los dentro de casa minimizará o risco de exposição.</w:t>
      </w:r>
    </w:p>
    <w:p w:rsidR="001F3B59" w:rsidRPr="000A52BA" w:rsidRDefault="001F3B59" w:rsidP="001F3B59">
      <w:pPr>
        <w:spacing w:line="360" w:lineRule="auto"/>
      </w:pPr>
    </w:p>
    <w:p w:rsidR="001F3B59" w:rsidRPr="000A52BA" w:rsidRDefault="001F3B59" w:rsidP="001F3B59">
      <w:pPr>
        <w:spacing w:line="360" w:lineRule="auto"/>
      </w:pPr>
      <w:r w:rsidRPr="000A52BA">
        <w:t>Embora a pulverização aérea seja considerada necessária para reduzir o risco às pessoas, ela não o elimina. Os residentes devem continuar a se proteger das picadas de mosquitos, permanecendo dentro de casa durante o horário de pico dos mosquitos, aplicando repelente de insetos quando estiverem ao ar livre, drenando água parada onde os mosquitos se reproduzem, consertando telas em portas e janelas e protegendo seus animais de estimação.  </w:t>
      </w:r>
    </w:p>
    <w:p w:rsidR="001F3B59" w:rsidRPr="000A52BA" w:rsidRDefault="001F3B59" w:rsidP="001F3B59">
      <w:pPr>
        <w:spacing w:line="360" w:lineRule="auto"/>
        <w:rPr>
          <w:b/>
          <w:bCs/>
        </w:rPr>
      </w:pPr>
    </w:p>
    <w:p w:rsidR="001F3B59" w:rsidRPr="000A52BA" w:rsidRDefault="001F3B59" w:rsidP="001F3B59">
      <w:pPr>
        <w:spacing w:line="360" w:lineRule="auto"/>
        <w:rPr>
          <w:b/>
          <w:bCs/>
        </w:rPr>
      </w:pPr>
      <w:r w:rsidRPr="000A52BA">
        <w:rPr>
          <w:b/>
          <w:bCs/>
        </w:rPr>
        <w:t xml:space="preserve">Se tiver perguntas sobre a pulverização aérea, </w:t>
      </w:r>
      <w:r w:rsidRPr="000A52BA">
        <w:t>contate os MDAR Crop and Pest Services (Serviços de Plantações e Controle de Pragas do MDAR) pelo número (617) 626-1700.</w:t>
      </w:r>
      <w:r w:rsidRPr="000A52BA">
        <w:rPr>
          <w:b/>
          <w:bCs/>
        </w:rPr>
        <w:t xml:space="preserve"> </w:t>
      </w:r>
    </w:p>
    <w:p w:rsidR="00C856B9" w:rsidRPr="000A52BA" w:rsidRDefault="00C856B9" w:rsidP="001F3B59">
      <w:pPr>
        <w:spacing w:line="360" w:lineRule="auto"/>
        <w:rPr>
          <w:b/>
          <w:bCs/>
        </w:rPr>
      </w:pPr>
    </w:p>
    <w:p w:rsidR="00C856B9" w:rsidRPr="000A52BA" w:rsidRDefault="00C856B9" w:rsidP="00C856B9">
      <w:pPr>
        <w:spacing w:line="360" w:lineRule="auto"/>
      </w:pPr>
      <w:r w:rsidRPr="000A52BA">
        <w:rPr>
          <w:b/>
          <w:bCs/>
        </w:rPr>
        <w:t xml:space="preserve">Para obter as informações mais atualizadas sobre o risco de EEE e pulverização aérea, </w:t>
      </w:r>
      <w:r w:rsidRPr="000A52BA">
        <w:t xml:space="preserve">contate a DPH Division of Epidemiology (Divisão de Epidemiologia do DPH) pelo telefone (617) 983-6800 ou acesse o site do DPH em </w:t>
      </w:r>
      <w:hyperlink r:id="rId11" w:history="1">
        <w:r w:rsidRPr="000A52BA">
          <w:rPr>
            <w:rStyle w:val="Hyperlink"/>
          </w:rPr>
          <w:t>www.mass.gov/guides/aerial-mosquito-control-summer-2019</w:t>
        </w:r>
      </w:hyperlink>
      <w:r w:rsidRPr="000A52BA">
        <w:t xml:space="preserve">. Para obter níveis de risco atualizados, resultados de mosquitos, mapas e incidência de amostras com mosquitos positivos, acesse </w:t>
      </w:r>
      <w:hyperlink r:id="rId12" w:history="1">
        <w:r w:rsidRPr="000A52BA">
          <w:rPr>
            <w:rStyle w:val="Hyperlink"/>
          </w:rPr>
          <w:t>www.mass.gov/dph/mosquito</w:t>
        </w:r>
      </w:hyperlink>
      <w:r w:rsidRPr="000A52BA">
        <w:t>.</w:t>
      </w:r>
    </w:p>
    <w:p w:rsidR="001F3B59" w:rsidRPr="000A52BA" w:rsidRDefault="001F3B59" w:rsidP="001F3B59">
      <w:pPr>
        <w:spacing w:line="360" w:lineRule="auto"/>
        <w:rPr>
          <w:b/>
          <w:bCs/>
        </w:rPr>
      </w:pPr>
      <w:r w:rsidRPr="000A52BA">
        <w:rPr>
          <w:b/>
          <w:bCs/>
        </w:rPr>
        <w:t>              </w:t>
      </w:r>
    </w:p>
    <w:p w:rsidR="001F3B59" w:rsidRPr="000A52BA" w:rsidRDefault="001F3B59" w:rsidP="001F3B59">
      <w:pPr>
        <w:spacing w:line="360" w:lineRule="auto"/>
      </w:pPr>
      <w:r w:rsidRPr="000A52BA">
        <w:rPr>
          <w:b/>
          <w:bCs/>
        </w:rPr>
        <w:t xml:space="preserve">Se tiver perguntas sobre o controle de mosquitos em sua cidade: </w:t>
      </w:r>
      <w:r w:rsidRPr="000A52BA">
        <w:t>Contate seu Conselho de Saúde Municipal (listado online ou no catálogo telefônico, na seção “government”).</w:t>
      </w:r>
    </w:p>
    <w:p w:rsidR="001F3B59" w:rsidRPr="000A52BA" w:rsidRDefault="001F3B59" w:rsidP="001F3B59">
      <w:pPr>
        <w:spacing w:line="360" w:lineRule="auto"/>
      </w:pPr>
    </w:p>
    <w:p w:rsidR="00BD1352" w:rsidRDefault="001F3B59" w:rsidP="001F3B59">
      <w:pPr>
        <w:spacing w:line="360" w:lineRule="auto"/>
        <w:rPr>
          <w:b/>
          <w:bCs/>
        </w:rPr>
      </w:pPr>
      <w:r w:rsidRPr="000A52BA">
        <w:rPr>
          <w:b/>
          <w:bCs/>
        </w:rPr>
        <w:t xml:space="preserve">Para obter informações gerais obre o controle de mosquitos, </w:t>
      </w:r>
    </w:p>
    <w:p w:rsidR="00BD1352" w:rsidRDefault="001F3B59" w:rsidP="001F3B59">
      <w:pPr>
        <w:spacing w:line="360" w:lineRule="auto"/>
        <w:rPr>
          <w:rFonts w:ascii="Helvetica" w:hAnsi="Helvetica"/>
          <w:color w:val="141414"/>
        </w:rPr>
      </w:pPr>
      <w:r w:rsidRPr="000A52BA">
        <w:t xml:space="preserve">acesse </w:t>
      </w:r>
      <w:hyperlink r:id="rId13" w:history="1">
        <w:r w:rsidRPr="000A52BA">
          <w:rPr>
            <w:rStyle w:val="Hyperlink"/>
          </w:rPr>
          <w:t>Mosquito Control Projects and Districts</w:t>
        </w:r>
      </w:hyperlink>
      <w:r w:rsidRPr="000A52BA">
        <w:t xml:space="preserve"> ou contate o </w:t>
      </w:r>
      <w:hyperlink r:id="rId14" w:history="1">
        <w:r w:rsidRPr="000A52BA">
          <w:rPr>
            <w:rStyle w:val="Hyperlink"/>
          </w:rPr>
          <w:t>Bristol County Mosquito Control Project</w:t>
        </w:r>
      </w:hyperlink>
      <w:r w:rsidRPr="000A52BA">
        <w:t xml:space="preserve"> pelo telefone </w:t>
      </w:r>
      <w:hyperlink r:id="rId15" w:history="1">
        <w:r w:rsidRPr="000A52BA">
          <w:rPr>
            <w:rStyle w:val="Hyperlink"/>
          </w:rPr>
          <w:t>(508) 823-5253</w:t>
        </w:r>
      </w:hyperlink>
      <w:r w:rsidRPr="000A52BA">
        <w:t xml:space="preserve"> ou o </w:t>
      </w:r>
      <w:hyperlink r:id="rId16" w:history="1">
        <w:r w:rsidRPr="000A52BA">
          <w:rPr>
            <w:rStyle w:val="Hyperlink"/>
          </w:rPr>
          <w:t>Plymouth County Mosquito Control Project</w:t>
        </w:r>
      </w:hyperlink>
      <w:r w:rsidRPr="000A52BA">
        <w:t xml:space="preserve"> pelo telefone</w:t>
      </w:r>
      <w:r w:rsidRPr="000A52BA">
        <w:rPr>
          <w:rFonts w:ascii="Helvetica" w:hAnsi="Helvetica"/>
          <w:color w:val="141414"/>
        </w:rPr>
        <w:t xml:space="preserve"> </w:t>
      </w:r>
    </w:p>
    <w:p w:rsidR="001F3B59" w:rsidRPr="000A52BA" w:rsidRDefault="001F3B59" w:rsidP="001F3B59">
      <w:pPr>
        <w:spacing w:line="360" w:lineRule="auto"/>
      </w:pPr>
      <w:r w:rsidRPr="000A52BA">
        <w:t>781-585-5450.</w:t>
      </w:r>
    </w:p>
    <w:p w:rsidR="001F3B59" w:rsidRPr="000A52BA" w:rsidRDefault="001F3B59" w:rsidP="001F3B59">
      <w:pPr>
        <w:spacing w:line="360" w:lineRule="auto"/>
        <w:rPr>
          <w:lang w:val="en-US"/>
        </w:rPr>
      </w:pPr>
      <w:bookmarkStart w:id="0" w:name="_GoBack"/>
      <w:bookmarkEnd w:id="0"/>
    </w:p>
    <w:p w:rsidR="001F3B59" w:rsidRPr="000A52BA" w:rsidRDefault="001F3B59" w:rsidP="001F3B59">
      <w:pPr>
        <w:spacing w:line="360" w:lineRule="auto"/>
        <w:jc w:val="center"/>
      </w:pPr>
      <w:r w:rsidRPr="000A52BA">
        <w:t>###</w:t>
      </w:r>
    </w:p>
    <w:p w:rsidR="001F3B59" w:rsidRPr="005E7613" w:rsidRDefault="001F3B59" w:rsidP="001F3B59">
      <w:pPr>
        <w:spacing w:line="360" w:lineRule="auto"/>
      </w:pPr>
    </w:p>
    <w:p w:rsidR="001F3B59" w:rsidRPr="005E7613" w:rsidRDefault="001F3B59" w:rsidP="001F3B59">
      <w:pPr>
        <w:spacing w:line="360" w:lineRule="auto"/>
      </w:pPr>
    </w:p>
    <w:p w:rsidR="001F3B59" w:rsidRPr="005E7613" w:rsidRDefault="001F3B59" w:rsidP="001F3B59">
      <w:pPr>
        <w:pStyle w:val="s3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sectPr w:rsidR="001F3B59" w:rsidRPr="005E7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57EB0"/>
    <w:multiLevelType w:val="hybridMultilevel"/>
    <w:tmpl w:val="1A6C2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B32F2"/>
    <w:multiLevelType w:val="hybridMultilevel"/>
    <w:tmpl w:val="8FF0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F5F96"/>
    <w:multiLevelType w:val="hybridMultilevel"/>
    <w:tmpl w:val="26ACE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90961"/>
    <w:multiLevelType w:val="hybridMultilevel"/>
    <w:tmpl w:val="5FF812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BEE2613"/>
    <w:multiLevelType w:val="hybridMultilevel"/>
    <w:tmpl w:val="B7444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FD"/>
    <w:rsid w:val="000033B1"/>
    <w:rsid w:val="000A4CC2"/>
    <w:rsid w:val="000A52BA"/>
    <w:rsid w:val="00175B60"/>
    <w:rsid w:val="001F3B59"/>
    <w:rsid w:val="002619C9"/>
    <w:rsid w:val="00302872"/>
    <w:rsid w:val="003114F4"/>
    <w:rsid w:val="00383C3F"/>
    <w:rsid w:val="003F6636"/>
    <w:rsid w:val="00425D2B"/>
    <w:rsid w:val="00527FFD"/>
    <w:rsid w:val="005D3423"/>
    <w:rsid w:val="005D470F"/>
    <w:rsid w:val="005E7613"/>
    <w:rsid w:val="00647792"/>
    <w:rsid w:val="006B4E8E"/>
    <w:rsid w:val="006E50D6"/>
    <w:rsid w:val="006F6951"/>
    <w:rsid w:val="00703E8D"/>
    <w:rsid w:val="007A038E"/>
    <w:rsid w:val="007D1DA6"/>
    <w:rsid w:val="008529A4"/>
    <w:rsid w:val="00947A99"/>
    <w:rsid w:val="009752B7"/>
    <w:rsid w:val="009E2E71"/>
    <w:rsid w:val="00A74636"/>
    <w:rsid w:val="00B11998"/>
    <w:rsid w:val="00BD1352"/>
    <w:rsid w:val="00C831CB"/>
    <w:rsid w:val="00C856B9"/>
    <w:rsid w:val="00CB3BB4"/>
    <w:rsid w:val="00D10897"/>
    <w:rsid w:val="00DE403D"/>
    <w:rsid w:val="00E00414"/>
    <w:rsid w:val="00E33F84"/>
    <w:rsid w:val="00E366FD"/>
    <w:rsid w:val="00E629AC"/>
    <w:rsid w:val="00F9659A"/>
    <w:rsid w:val="00FC002C"/>
    <w:rsid w:val="00FE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F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366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366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66FD"/>
    <w:pPr>
      <w:spacing w:after="200" w:line="276" w:lineRule="auto"/>
      <w:ind w:left="720"/>
      <w:contextualSpacing/>
    </w:pPr>
  </w:style>
  <w:style w:type="character" w:customStyle="1" w:styleId="s4">
    <w:name w:val="s4"/>
    <w:basedOn w:val="DefaultParagraphFont"/>
    <w:rsid w:val="00E366FD"/>
  </w:style>
  <w:style w:type="character" w:styleId="Strong">
    <w:name w:val="Strong"/>
    <w:basedOn w:val="DefaultParagraphFont"/>
    <w:uiPriority w:val="22"/>
    <w:qFormat/>
    <w:rsid w:val="00E366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6F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D470F"/>
    <w:rPr>
      <w:color w:val="800080" w:themeColor="followedHyperlink"/>
      <w:u w:val="single"/>
    </w:rPr>
  </w:style>
  <w:style w:type="paragraph" w:customStyle="1" w:styleId="s3">
    <w:name w:val="s3"/>
    <w:basedOn w:val="Normal"/>
    <w:rsid w:val="00FE0D15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bumpedfont15">
    <w:name w:val="bumpedfont15"/>
    <w:basedOn w:val="DefaultParagraphFont"/>
    <w:rsid w:val="00FE0D15"/>
  </w:style>
  <w:style w:type="character" w:customStyle="1" w:styleId="s6">
    <w:name w:val="s6"/>
    <w:basedOn w:val="DefaultParagraphFont"/>
    <w:rsid w:val="00FE0D15"/>
  </w:style>
  <w:style w:type="character" w:customStyle="1" w:styleId="s7">
    <w:name w:val="s7"/>
    <w:basedOn w:val="DefaultParagraphFont"/>
    <w:rsid w:val="00FE0D15"/>
  </w:style>
  <w:style w:type="character" w:customStyle="1" w:styleId="s8">
    <w:name w:val="s8"/>
    <w:basedOn w:val="DefaultParagraphFont"/>
    <w:rsid w:val="00FE0D15"/>
  </w:style>
  <w:style w:type="character" w:customStyle="1" w:styleId="s10">
    <w:name w:val="s10"/>
    <w:basedOn w:val="DefaultParagraphFont"/>
    <w:rsid w:val="00FE0D15"/>
  </w:style>
  <w:style w:type="character" w:styleId="CommentReference">
    <w:name w:val="annotation reference"/>
    <w:basedOn w:val="DefaultParagraphFont"/>
    <w:uiPriority w:val="99"/>
    <w:semiHidden/>
    <w:unhideWhenUsed/>
    <w:rsid w:val="00975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2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2B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2B7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F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366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366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66FD"/>
    <w:pPr>
      <w:spacing w:after="200" w:line="276" w:lineRule="auto"/>
      <w:ind w:left="720"/>
      <w:contextualSpacing/>
    </w:pPr>
  </w:style>
  <w:style w:type="character" w:customStyle="1" w:styleId="s4">
    <w:name w:val="s4"/>
    <w:basedOn w:val="DefaultParagraphFont"/>
    <w:rsid w:val="00E366FD"/>
  </w:style>
  <w:style w:type="character" w:styleId="Strong">
    <w:name w:val="Strong"/>
    <w:basedOn w:val="DefaultParagraphFont"/>
    <w:uiPriority w:val="22"/>
    <w:qFormat/>
    <w:rsid w:val="00E366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6F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D470F"/>
    <w:rPr>
      <w:color w:val="800080" w:themeColor="followedHyperlink"/>
      <w:u w:val="single"/>
    </w:rPr>
  </w:style>
  <w:style w:type="paragraph" w:customStyle="1" w:styleId="s3">
    <w:name w:val="s3"/>
    <w:basedOn w:val="Normal"/>
    <w:rsid w:val="00FE0D15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bumpedfont15">
    <w:name w:val="bumpedfont15"/>
    <w:basedOn w:val="DefaultParagraphFont"/>
    <w:rsid w:val="00FE0D15"/>
  </w:style>
  <w:style w:type="character" w:customStyle="1" w:styleId="s6">
    <w:name w:val="s6"/>
    <w:basedOn w:val="DefaultParagraphFont"/>
    <w:rsid w:val="00FE0D15"/>
  </w:style>
  <w:style w:type="character" w:customStyle="1" w:styleId="s7">
    <w:name w:val="s7"/>
    <w:basedOn w:val="DefaultParagraphFont"/>
    <w:rsid w:val="00FE0D15"/>
  </w:style>
  <w:style w:type="character" w:customStyle="1" w:styleId="s8">
    <w:name w:val="s8"/>
    <w:basedOn w:val="DefaultParagraphFont"/>
    <w:rsid w:val="00FE0D15"/>
  </w:style>
  <w:style w:type="character" w:customStyle="1" w:styleId="s10">
    <w:name w:val="s10"/>
    <w:basedOn w:val="DefaultParagraphFont"/>
    <w:rsid w:val="00FE0D15"/>
  </w:style>
  <w:style w:type="character" w:styleId="CommentReference">
    <w:name w:val="annotation reference"/>
    <w:basedOn w:val="DefaultParagraphFont"/>
    <w:uiPriority w:val="99"/>
    <w:semiHidden/>
    <w:unhideWhenUsed/>
    <w:rsid w:val="00975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2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2B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2B7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Gronendyke@mass.gov" TargetMode="External"/><Relationship Id="rId13" Type="http://schemas.openxmlformats.org/officeDocument/2006/relationships/hyperlink" Target="https://www.mass.gov/service-details/mosquito-control-projects-and-district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nn.Scales@state.ma.us" TargetMode="External"/><Relationship Id="rId12" Type="http://schemas.openxmlformats.org/officeDocument/2006/relationships/hyperlink" Target="http://www.mass.gov/dph/mosquit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lymouthmosquito.or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ass.gov/guides/aerial-mosquito-control-summer-2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one:+15088235253" TargetMode="External"/><Relationship Id="rId10" Type="http://schemas.openxmlformats.org/officeDocument/2006/relationships/hyperlink" Target="http://www.mass.gov/guides/aerial-mosquito-control-summer-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news/state-public-health-officials-raise-risk-level-for-eee-to-high-in-9-more-southeastern" TargetMode="External"/><Relationship Id="rId14" Type="http://schemas.openxmlformats.org/officeDocument/2006/relationships/hyperlink" Target="https://www.mass.gov/orgs/bristol-county-mosquito-control-proj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Scales, Ann (DPH)</dc:creator>
  <cp:lastModifiedBy>Cabrera, Omar (DPH)</cp:lastModifiedBy>
  <cp:revision>3</cp:revision>
  <cp:lastPrinted>2019-08-06T18:37:00Z</cp:lastPrinted>
  <dcterms:created xsi:type="dcterms:W3CDTF">2019-08-07T18:33:00Z</dcterms:created>
  <dcterms:modified xsi:type="dcterms:W3CDTF">2019-08-07T20:19:00Z</dcterms:modified>
</cp:coreProperties>
</file>