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329"/>
        <w:gridCol w:w="2160"/>
        <w:gridCol w:w="778"/>
        <w:gridCol w:w="3545"/>
      </w:tblGrid>
      <w:tr w:rsidR="001067FC" w:rsidRPr="00781479" w14:paraId="635CABFC" w14:textId="77777777">
        <w:trPr>
          <w:trHeight w:val="1861"/>
        </w:trPr>
        <w:tc>
          <w:tcPr>
            <w:tcW w:w="4697" w:type="dxa"/>
            <w:tcBorders>
              <w:bottom w:val="single" w:sz="4" w:space="0" w:color="221F1F"/>
              <w:right w:val="single" w:sz="4" w:space="0" w:color="221F1F"/>
            </w:tcBorders>
          </w:tcPr>
          <w:p w14:paraId="7AE5048F" w14:textId="77777777" w:rsidR="004C1EDB" w:rsidRPr="003544B1" w:rsidRDefault="007B61F1">
            <w:pPr>
              <w:pStyle w:val="TableParagraph"/>
              <w:spacing w:before="123" w:line="242" w:lineRule="auto"/>
              <w:ind w:right="619" w:firstLine="1"/>
              <w:jc w:val="center"/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ru-RU"/>
              </w:rPr>
              <w:t xml:space="preserve">ПОСТАНОВЛЕНИЕ ОБ УСЛОВИЯХ ОТБЫВАНИЯ ИСПЫТАТЕЛЬНОГО СРОКА </w:t>
            </w:r>
          </w:p>
          <w:p w14:paraId="707ACE06" w14:textId="384CF1CD" w:rsidR="001067FC" w:rsidRPr="003544B1" w:rsidRDefault="007B61F1">
            <w:pPr>
              <w:pStyle w:val="TableParagraph"/>
              <w:spacing w:before="123" w:line="242" w:lineRule="auto"/>
              <w:ind w:right="619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ru-RU"/>
              </w:rPr>
              <w:t>после признания вины или при отсрочке вынесения приговора</w:t>
            </w:r>
          </w:p>
        </w:tc>
        <w:tc>
          <w:tcPr>
            <w:tcW w:w="3267" w:type="dxa"/>
            <w:gridSpan w:val="3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E9E56" w14:textId="54919577" w:rsidR="001067FC" w:rsidRPr="003544B1" w:rsidRDefault="007B61F1">
            <w:pPr>
              <w:pStyle w:val="TableParagraph"/>
              <w:spacing w:before="128"/>
              <w:ind w:left="16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  <w:lang w:val="ru-RU"/>
              </w:rPr>
              <w:t>НОМЕР ДЕЛА:</w:t>
            </w:r>
          </w:p>
        </w:tc>
        <w:tc>
          <w:tcPr>
            <w:tcW w:w="3545" w:type="dxa"/>
            <w:tcBorders>
              <w:left w:val="single" w:sz="4" w:space="0" w:color="221F1F"/>
              <w:bottom w:val="single" w:sz="4" w:space="0" w:color="221F1F"/>
            </w:tcBorders>
          </w:tcPr>
          <w:p w14:paraId="274D2149" w14:textId="33EE4D9D" w:rsidR="001067FC" w:rsidRPr="003544B1" w:rsidRDefault="000635DE" w:rsidP="00A268B1">
            <w:pPr>
              <w:pStyle w:val="TableParagraph"/>
              <w:spacing w:before="120"/>
              <w:ind w:left="166" w:right="876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F43EBBC" wp14:editId="3BB7436B">
                      <wp:simplePos x="0" y="0"/>
                      <wp:positionH relativeFrom="column">
                        <wp:posOffset>1496434</wp:posOffset>
                      </wp:positionH>
                      <wp:positionV relativeFrom="paragraph">
                        <wp:posOffset>89050</wp:posOffset>
                      </wp:positionV>
                      <wp:extent cx="566420" cy="542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542925"/>
                                <a:chOff x="0" y="0"/>
                                <a:chExt cx="566420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939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C5CBF" id="Group 2" o:spid="_x0000_s1026" style="position:absolute;margin-left:117.85pt;margin-top:7pt;width:44.6pt;height:42.75pt;z-index:-251658240;mso-wrap-distance-left:0;mso-wrap-distance-right:0" coordsize="566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zWSIAIAAOMEAAAOAAAAZHJzL2Uyb0RvYy54bWyclNtu2zAMhu8H7B0E&#10;3TfOoQkWIU5vsgYFii3Y4QEUWbaFWgdQSpy8/SjZdYpk2IpeRJBMkfr4k8zq4aQbcpTglTU5nYzG&#10;lEgjbKFMldPfvx7vvlDiAzcFb6yROT1LTx/Wnz+tWsfk1Na2KSQQDGI8a11O6xAcyzIvaqm5H1kn&#10;DRpLC5oHPEKVFcBbjK6bbDoeL7LWQuHACuk9ft10RrpO8ctSivC9LL0MpMkpsoW0Qlr3cc3WK84q&#10;4K5WosfgH6DQXBl8dAi14YGTA6ibUFoJsN6WYSSszmxZKiFTDpjNZHyVzRbswaVcKtZWbpAJpb3S&#10;6cNhxbfjFtxPt4OOHrfPVrx41CVrXcXe2uO5ulw+laCjEyZBTknR86CoPAUi8ON8sbifou4CTfP7&#10;6XI67xQXNZblxkvUX//pl3HWPZrQBhSnBMNfLw/ubuT5fxuhVziApH0Q/a4YmsPLwd1hJR0Paq8a&#10;Fc6pK7FmEcocd0pEZeMBldwBUUVOZ5QYrnEYnjSvJJlFSV5vxPtR+xv3faPco2qaqHjc96DYylet&#10;8JdcuzbbWHHQ0oRubkA2yGyNr5XzlACTei8RDp6KCdYLZzYgoQNlQlcyH0AGUcf3S+T4gaMVQTkb&#10;DAn6whlT8H1jva9X5svZ8rpXhppz5sCHrbSaxA2SIgEKzRk/Pvue5fVKr2D3fOJCmr6lcZISdz/1&#10;cVTfntOty3/T+g8AAAD//wMAUEsDBAoAAAAAAAAAIQAe34VlyQoAAMkKAAAUAAAAZHJzL21lZGlh&#10;L2ltYWdlMS5wbmeJUE5HDQoaCgAAAA1JSERSAAAAYwAAAF8IAwAAAMtdiXEAAAAwUExURf///+3u&#10;793e38vNz7q8vqmsrpqcnomLjnl6fWlrbVpbXUpKTD08PjEvMCglJiMfID/222YAAAABYktHRACI&#10;BR1IAAAACXBIWXMAAA7EAAAOxAGVKw4bAAAKMklEQVRoga1aiYKbOgzEt+UD/v9v30gyYBLIZrvP&#10;bdMcYFnXaGSzLF8O40vJ5yjFG/PtvV9NH2onahTSPgI+5V6D/3/kBCpbypko5bbto+VEBHXWmsOf&#10;NaBasPpeSi/OWR5GXp0r/CU0KpX+ok1ua3IwUkr29nebEkzm8trSP+oQW/GpFnL7Ku9WaxyVmnxp&#10;8R90yS37CDOMj84tJk2CzOQGGDR5+rUutlQEU1UJ3nkXafEVU5PJib/1ZVnKsXRXEWK1uF8p0TOs&#10;NHQw1MziuomQscQlSCTlHFOHjDDkeFgs9+9Vsa3H0lRC4IldXhayS8syIeeedSmZbJdQrNiRpTSK&#10;vd8Hx9tIPfpO+6cW2HKQ4RZLh3E8gtd2E2IqmDw71bf79J0qBUp0VcIiWMRCKS7vC7TepyU2uHyx&#10;Rn73vcRevhBRTc+yVNxHsFijT5eb6A1ULHAUj9xM/VFIaVZFJGeNT76HM0phn2OcagWW0eL4lLtr&#10;PwgBMFS2aLKeYAs68yGmmGlHXWBVTIds4+TKKK5ImOGjkFJLk0kpLrUCmYYCgaLnKSJBDgvAXMnH&#10;EuwQYoLHEvRDK5+E4Mcqc8YFABLHDCFSsslYRK4ZoIh32Rp8S1G1MXjTsAYx2SchpWbWwuBuWg8Q&#10;ISBiWG7gCI4KNsUju8tCXd3Scq1PIoykkCsh2pR1nkzw9CN2G8CMoZGaPrV9Xd3U22h0m5PMw4oP&#10;fIuoqMHfXX0MH6wvuvwRBUaia7u5zXbSoHVJwYPfRUTMT5htvLcxswFM5nkFMgF4N7BSUhL1jPFV&#10;l+Vy9N8hqfORFLMAzqoMvPjm99ijCM4gB96qCLd8ST1wmUsixK4pWg5t2+P6WumRnl61GGiNmx4q&#10;7N2w2QkwGo9AlHe+uX69hkpGtFkCh7JxaJF/Uz1NHpoYBmp+V3O5xJbf4mq0oCpO44b8vRZDiNyK&#10;OuCIl2nWeImtliX8Ii7yUVT36UEL5x7igIVIdNmquZVKbufPQFf5BFNKIbXN+ActMghcvv/JetP4&#10;Li6NAkMttNPttYoaWGIIvMr86G27Qsb65ChFB9SEIjkcSzkgxW1B0BaoKpOH4J8qZhYm+lS1kg+8&#10;cI4WycR2eiSVHTs0q4t5hA/LlLc9Bpy3msfBNrFHK3vtao7tFlNSICsxTm4NV7tZyLg43aQp1WyU&#10;7EZpjMB/zpHhdVeEF/hCAn9IxmmStG019GlAxvwx1G2L5+XOiQKJ7QIhNQ6ShmDyY0lshBonGORl&#10;r+hujoEptzp99utFMeNlvcCW2OB/n0dxpMAhF0p2ErB5VsMQpny11cV4cNAMCC5IaFFJjElwgshA&#10;jkvAo06zZWO6ojnAd/7oXv3hwwVzDArCwvmhs+QoBTWQ5qWVosngNt+CFocu60blu+hFaHJmIZrt&#10;ez+RlflT4qjCZJRV0nwHeHKxczp4HtNnsgX8e16VLWNNoPpLaBJom5buYB2bCn3TtGxTF9TffE4a&#10;JAfPaPUZrM/MHrMkCYzGV4haTht7Vai5D3Hk32wJ2BZ1zZ+FgF7yHMQYUJeuCMYrt4Ob1YAZbS6Y&#10;IuYUJXJpdjETdb6hHsZQLDmmTNL2LKZMuvu4L4HxtReEBDyOQIhWaUVQxBmDKRkr5rq5yNgnMR1h&#10;YsrO3YY5Mce4nQlqBp+r0j0EZwyLTdPFcrfosdT9a7roIf48rzqWltgEhNrK+AiKXaT8GviI50kz&#10;HxQkEgcdpfmqh7YpglCTRwzLMMzt2QSZwB+luiLDBWxjPi/WtkmDYPfIRY9cDm3tFI05zwCWEfo5&#10;bjy/0S4gTTLUyCrDDTyffW6qO2TMHskjX6SW2hUoggC2KJOL/Jv10Ht3S4+1zTJSulx3GHnoAWaL&#10;jLecfiIDAadtZqQzLsPlXg3PyR9mdKBGvRPO+BY9gLGLu8iAkbQEH3rsTewuQ40x+WO3ztDj9MjF&#10;HyojrlMCnXrEsa7DBvLm1OMAkCHj9AjN+CX+IENz2dt/N3t8HrghkHPqUY9cLS//p7e40vw4ZIz8&#10;oLbWJmNtY/StTD4vW2/7Ffif/65NzWtimmXQnueHjLG6sN2MPMnIdxfsGHKR0erAK/wgORuC4pWh&#10;9xnSxR/p/QJ13Y5XTkgj8IoYRQQoRhN74K7r1wnaa1yldr2gD3N4Ld0gtixy5W5x1A+uNuK4I5Ws&#10;p3XV29e1DzNcsD308wI6CfIezLJYqR97HRztw7UOcjmjMoXJS/0QTlvAbie2pHUQ5EfmkzqIRlDY&#10;dd6kkUI1/tR3vNbB92G1nrsmKxn1fPASEDntPFz+MAPIJClHehrafxlgk8yqvMSv4iQH+wl5Tx+6&#10;ZcwvGybPigx+ZVAthBAqvxo8cQnRCBujDw3zHkPr4xWDJyYvZMb2MLio8t0QlIWWJ0UCnYFGFG+v&#10;GXzXeZI881mb/p23B5er8vaHjs+YMxrMQ2A4L7wdXadE18Hbl+aFKcKfokBJ8UYIgpTdLS/yWm56&#10;LRejJkeUIhgw83E791HGDh4MKL7po5JCoOIgv9YbGX7ANWq3ePzso9wWpVyT7vPB++/9oKP8OuhN&#10;2+R1ywwNmZaYeHL8qsTHt6pmvjknAG7gz+Wlv2lrR4lPTfJ57muP/tzasa/b7FN//mHYoP05Mykx&#10;egt9ytaWh3UH77e/3C3hse8zHJOkmmdCD48opXUjg13+7X7JvvOzMJyIzB6vHZfu+8xS0+80sfu+&#10;zzHay76P7F9dke53mtj0KuJ9/2oJazw3AGX7DStb7Jf7cHYZW2RnhVvf9+EuG4BqJgaEz3uix5pR&#10;X0XE2dVRiu/7yLbnflQOJZY2877oTwaz3jvdF50aR7rdF+X93f0YAmbSXcUg+7sfDeYDgE65jD88&#10;mJvbboF136dmbsfopleT/bDHyzrYQV9xnfiQJ1gf9qllv12yhJvDpQct7GO/PbxrbiK+jUn32wEj&#10;UqqlCD7vt+vRxHiLjtUMhuLl3ECIvN0H/6jnBuICYw2YoNUw/PFwgjTfmXllGidmiwklBsa7pMcf&#10;NM4/aNeOj9dAsUr8WYSegAjn9EtcHcQcMR6jnOPQfo4Tzr0xlDQ+91IT5J/OcZiwWz23M7Cz3fjc&#10;6fCEtU7/8Mv+Jeo2n0nsYYuQ/ek8SqJLzhotH9BKPbC+3B4H85fOp5b5ZGnIoG/O1fh8MI3zwdBV&#10;h9SDvwksF0n81aOtVlDk2/NBPedchT6MNGLL59oPOXr0j2+dZ7I+2Dis+/U5J0fGeV67aPdpKmrj&#10;AiJjk1kUibQtB18fwOlBEPrztuyNKuk8d+a6ZRsWbwEDAfxVGTHHH1SLA3Xod+fOy35+PnThCIiY&#10;GLzSVt7P0mYCdtrxyev5+W85QGrkwGHOGhBCjYsczbqWL5gf/u05gOV8nqHsiMgUTw+Y/Um7//Q8&#10;g+qyoqxjhQ9V12ZoS394LmOs8ny+xI8HTPTxkvP5kunJjX8dsPbKD/gAqebnZLjT+V+ekxmDn/fJ&#10;VF+f92n/2/M+Y/zhuaX/AFFkY4hHhG2oAAAAAElFTkSuQmCCUEsDBBQABgAIAAAAIQBx45Q04AAA&#10;AAkBAAAPAAAAZHJzL2Rvd25yZXYueG1sTI9NS8NAEIbvgv9hGcGb3Xw0amI2pRT1VAq2gnibJtMk&#10;NLsbstsk/feOJz0O78M7z5uvZt2JkQbXWqMgXAQgyJS2ak2t4PPw9vAMwnk0FXbWkIIrOVgVtzc5&#10;ZpWdzAeNe18LLjEuQwWN930mpSsb0ugWtifD2ckOGj2fQy2rAScu152MguBRamwNf2iwp01D5Xl/&#10;0QreJ5zWcfg6bs+nzfX7kOy+tiEpdX83r19AeJr9Hwy/+qwOBTsd7cVUTnQKojh5YpSDJW9iII6W&#10;KYijgjRNQBa5/L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uzWSIAIAAOMEAAAOAAAAAAAAAAAAAAAAADoCAABkcnMvZTJvRG9jLnhtbFBLAQItAAoAAAAA&#10;AAAAIQAe34VlyQoAAMkKAAAUAAAAAAAAAAAAAAAAAIYEAABkcnMvbWVkaWEvaW1hZ2UxLnBuZ1BL&#10;AQItABQABgAIAAAAIQBx45Q04AAAAAkBAAAPAAAAAAAAAAAAAAAAAIEPAABkcnMvZG93bnJldi54&#10;bWxQSwECLQAUAAYACAAAACEAqiYOvrwAAAAhAQAAGQAAAAAAAAAAAAAAAACOEAAAZHJzL19yZWxz&#10;L2Uyb0RvYy54bWwucmVsc1BLBQYAAAAABgAGAHwBAACBEQAAAAA=&#10;">
                      <v:shape id="Image 3" o:spid="_x0000_s1027" type="#_x0000_t75" style="position:absolute;width:565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UQwgAAANoAAAAPAAAAZHJzL2Rvd25yZXYueG1sRI/RisIw&#10;FETfBf8hXMEX0VR3laXbKCIK+qLV3Q+4NNe2tLkpTdT69xthwcdhZs4wyaoztbhT60rLCqaTCARx&#10;ZnXJuYLfn934C4TzyBpry6TgSQ5Wy34vwVjbB5/pfvG5CBB2MSoovG9iKV1WkEE3sQ1x8K62NeiD&#10;bHOpW3wEuKnlLIoW0mDJYaHAhjYFZdXlZhR8ntw1nZdHfx6d6iM9p9Uhxa1Sw0G3/gbhqfPv8H97&#10;rxV8wOtKuAFy+QcAAP//AwBQSwECLQAUAAYACAAAACEA2+H2y+4AAACFAQAAEwAAAAAAAAAAAAAA&#10;AAAAAAAAW0NvbnRlbnRfVHlwZXNdLnhtbFBLAQItABQABgAIAAAAIQBa9CxbvwAAABUBAAALAAAA&#10;AAAAAAAAAAAAAB8BAABfcmVscy8ucmVsc1BLAQItABQABgAIAAAAIQDzBGUQ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A268B1" w:rsidRPr="003544B1">
              <w:rPr>
                <w:rFonts w:asciiTheme="minorHAnsi" w:hAnsiTheme="minorHAnsi" w:cstheme="minorHAnsi"/>
                <w:b/>
                <w:color w:val="221F1F"/>
                <w:spacing w:val="-8"/>
                <w:sz w:val="20"/>
                <w:szCs w:val="20"/>
                <w:lang w:val="ru-RU"/>
              </w:rPr>
              <w:t>Суд первой инстанции штата Массачусетс</w:t>
            </w:r>
          </w:p>
          <w:p w14:paraId="36DC5FAC" w14:textId="77777777" w:rsidR="008859C3" w:rsidRPr="003544B1" w:rsidRDefault="008859C3">
            <w:pPr>
              <w:pStyle w:val="TableParagraph"/>
              <w:spacing w:before="160"/>
              <w:ind w:left="159"/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ru-RU"/>
              </w:rPr>
            </w:pPr>
          </w:p>
          <w:p w14:paraId="5502B167" w14:textId="5E31C841" w:rsidR="001067FC" w:rsidRPr="003544B1" w:rsidRDefault="00A268B1">
            <w:pPr>
              <w:pStyle w:val="TableParagraph"/>
              <w:spacing w:before="160"/>
              <w:ind w:left="159"/>
              <w:rPr>
                <w:rFonts w:asciiTheme="minorHAnsi" w:hAnsiTheme="minorHAnsi" w:cstheme="minorHAnsi"/>
                <w:b/>
                <w:sz w:val="2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ru-RU"/>
              </w:rPr>
              <w:t>Суд высшей инстанции</w:t>
            </w:r>
          </w:p>
        </w:tc>
      </w:tr>
      <w:tr w:rsidR="001067FC" w:rsidRPr="003544B1" w14:paraId="493895C4" w14:textId="77777777">
        <w:trPr>
          <w:trHeight w:val="891"/>
        </w:trPr>
        <w:tc>
          <w:tcPr>
            <w:tcW w:w="7186" w:type="dxa"/>
            <w:gridSpan w:val="3"/>
            <w:tcBorders>
              <w:top w:val="single" w:sz="4" w:space="0" w:color="221F1F"/>
              <w:right w:val="single" w:sz="4" w:space="0" w:color="221F1F"/>
            </w:tcBorders>
          </w:tcPr>
          <w:p w14:paraId="753ECE24" w14:textId="0B27DE72" w:rsidR="001067FC" w:rsidRPr="003544B1" w:rsidRDefault="00A268B1" w:rsidP="00A268B1">
            <w:pPr>
              <w:pStyle w:val="TableParagraph"/>
              <w:spacing w:before="122"/>
              <w:ind w:left="15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pacing w:val="-4"/>
                <w:sz w:val="20"/>
                <w:szCs w:val="20"/>
                <w:lang w:val="ru-RU"/>
              </w:rPr>
              <w:t>ФИО ЛИЦА, НАХОДЯЩЕГОСЯ НА ИСПЫТАТЕЛЬНОМ СРОКЕ</w:t>
            </w:r>
          </w:p>
        </w:tc>
        <w:tc>
          <w:tcPr>
            <w:tcW w:w="4323" w:type="dxa"/>
            <w:gridSpan w:val="2"/>
            <w:tcBorders>
              <w:top w:val="single" w:sz="4" w:space="0" w:color="221F1F"/>
              <w:left w:val="single" w:sz="4" w:space="0" w:color="221F1F"/>
            </w:tcBorders>
          </w:tcPr>
          <w:p w14:paraId="057734FE" w14:textId="341BC7CD" w:rsidR="001067FC" w:rsidRPr="003544B1" w:rsidRDefault="000635DE">
            <w:pPr>
              <w:pStyle w:val="TableParagraph"/>
              <w:spacing w:before="122"/>
              <w:ind w:left="16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A23B96" wp14:editId="6AD4A98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218489</wp:posOffset>
                      </wp:positionV>
                      <wp:extent cx="2718435" cy="3454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8435" cy="345440"/>
                                <a:chOff x="0" y="0"/>
                                <a:chExt cx="2718435" cy="345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843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 h="345440">
                                      <a:moveTo>
                                        <a:pt x="2718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2718270" y="345440"/>
                                      </a:lnTo>
                                      <a:lnTo>
                                        <a:pt x="2718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7216A" id="Group 4" o:spid="_x0000_s1026" style="position:absolute;margin-left:1.2pt;margin-top:17.2pt;width:214.05pt;height:27.2pt;z-index:-251656192;mso-wrap-distance-left:0;mso-wrap-distance-right:0" coordsize="2718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encAIAAPsFAAAOAAAAZHJzL2Uyb0RvYy54bWykVN9v2yAQfp+0/wHxvjhJk7Wy4lRTu0ST&#10;qq5SM+2ZYPxDw8AOEif//Q5sHK+VJq31Az7gu+Puuw9Wt6dGkqMAW2uV0dlkSolQXOe1KjP6Y7f5&#10;dEOJdUzlTGolMnoWlt6uP35YtSYVc11pmQsgGETZtDUZrZwzaZJYXomG2Yk2QuFmoaFhDqdQJjmw&#10;FqM3MplPp5+TVkNuQHNhLa7ed5t0HeIXheDue1FY4YjMKObmwghh3PsxWa9YWgIzVc37NNgbsmhY&#10;rfDQIdQ9c4wcoH4Vqqk5aKsLN+G6SXRR1FyEGrCa2fRFNVvQBxNqKdO2NANNSO0Lnt4clj8et2Ce&#10;zRN02aP5oPkvi7wkrSnT8b6flxfwqYDGO2ER5BQYPQ+MipMjHBfn17ObxdWSEo57V4vlYtFTzivs&#10;yys3Xn39t2PC0u7YkNyQTGtQPfZCkH0fQc8VMyLwbj0BT0DqPKNYhWINanjby2Xp1eOPRoxnsJ/Z&#10;nsx38DOUyVJ+sG4rdGCaHR+s6xSbR4tV0eInFU1A3XvFy6B4RwkqHihBxe87xRvmvJ9vnzdJO2pV&#10;NXTKbzf6KHY6AJ3vl+/o/BqvUmw25nrBSDXG/o2Ke/FvQrwOc5EGhouA+O+A44P/Ex40NwrMpbYC&#10;ecQlX/1gBEZwccy51bLON7WUngIL5f5OAjkyJHcTPs8nuoxgKE2bdiLw1l7nZ1RQi6LJqP19YCAo&#10;kd8UatQ/SNGAaOyjAU7e6fBsBfbBut3pJwNDDJoZdXjHHnWUKkujOHxRA9Z7Kv3l4HRRe+WE3LqM&#10;+glem2CFFyaU0r+G/gkbzwPq8mav/wAAAP//AwBQSwMEFAAGAAgAAAAhAGhawWPeAAAABwEAAA8A&#10;AABkcnMvZG93bnJldi54bWxMjkFLw0AUhO+C/2F5gje7SZNKiHkppainItgK4m2bfU1Cs7shu03S&#10;f+/zZE/DMMPMV6xn04mRBt86ixAvIhBkK6dbWyN8Hd6eMhA+KKtV5ywhXMnDury/K1Su3WQ/adyH&#10;WvCI9blCaELocyl91ZBRfuF6spyd3GBUYDvUUg9q4nHTyWUUPUujWssPjepp21B13l8Mwvukpk0S&#10;v46782l7/TmsPr53MSE+PsybFxCB5vBfhj98RoeSmY7uYrUXHcIy5SJCkrJynCbRCsQRIcsykGUh&#10;b/nLXwAAAP//AwBQSwECLQAUAAYACAAAACEAtoM4kv4AAADhAQAAEwAAAAAAAAAAAAAAAAAAAAAA&#10;W0NvbnRlbnRfVHlwZXNdLnhtbFBLAQItABQABgAIAAAAIQA4/SH/1gAAAJQBAAALAAAAAAAAAAAA&#10;AAAAAC8BAABfcmVscy8ucmVsc1BLAQItABQABgAIAAAAIQA6WmencAIAAPsFAAAOAAAAAAAAAAAA&#10;AAAAAC4CAABkcnMvZTJvRG9jLnhtbFBLAQItABQABgAIAAAAIQBoWsFj3gAAAAcBAAAPAAAAAAAA&#10;AAAAAAAAAMoEAABkcnMvZG93bnJldi54bWxQSwUGAAAAAAQABADzAAAA1QUAAAAA&#10;">
                      <v:shape id="Graphic 5" o:spid="_x0000_s1027" style="position:absolute;width:27184;height:3454;visibility:visible;mso-wrap-style:square;v-text-anchor:top" coordsize="271843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aUwwAAANoAAAAPAAAAZHJzL2Rvd25yZXYueG1sRI9Ba8JA&#10;FITvgv9heUJvuqnY2kZXkYCQgwcb/QGP7DMJzb5Ndjea/nu3UOhxmJlvmO1+NK24k/ONZQWviwQE&#10;cWl1w5WC6+U4/wDhA7LG1jIp+CEP+910ssVU2wd/0b0IlYgQ9ikqqEPoUil9WZNBv7AdcfRu1hkM&#10;UbpKaoePCDetXCbJuzTYcFyosaOspvK7GIyCrG96mZ8+D0O+csfBrs95n52VepmNhw2IQGP4D/+1&#10;c63gDX6vxBsgd08AAAD//wMAUEsBAi0AFAAGAAgAAAAhANvh9svuAAAAhQEAABMAAAAAAAAAAAAA&#10;AAAAAAAAAFtDb250ZW50X1R5cGVzXS54bWxQSwECLQAUAAYACAAAACEAWvQsW78AAAAVAQAACwAA&#10;AAAAAAAAAAAAAAAfAQAAX3JlbHMvLnJlbHNQSwECLQAUAAYACAAAACEAbAZWlMMAAADaAAAADwAA&#10;AAAAAAAAAAAAAAAHAgAAZHJzL2Rvd25yZXYueG1sUEsFBgAAAAADAAMAtwAAAPcCAAAAAA==&#10;" path="m2718270,l,,,345440r2718270,l2718270,xe" stroked="f">
                        <v:path arrowok="t"/>
                      </v:shape>
                    </v:group>
                  </w:pict>
                </mc:Fallback>
              </mc:AlternateContent>
            </w:r>
            <w:r w:rsidR="00A268B1" w:rsidRPr="003544B1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  <w:lang w:val="ru-RU"/>
              </w:rPr>
              <w:t>ОКРУГ</w:t>
            </w:r>
          </w:p>
        </w:tc>
      </w:tr>
      <w:tr w:rsidR="001067FC" w:rsidRPr="00781479" w14:paraId="46AB8682" w14:textId="77777777">
        <w:trPr>
          <w:trHeight w:val="5678"/>
        </w:trPr>
        <w:tc>
          <w:tcPr>
            <w:tcW w:w="5026" w:type="dxa"/>
            <w:gridSpan w:val="2"/>
          </w:tcPr>
          <w:p w14:paraId="1AD66176" w14:textId="1F0332DA" w:rsidR="001067FC" w:rsidRPr="003544B1" w:rsidRDefault="00A268B1">
            <w:pPr>
              <w:pStyle w:val="TableParagraph"/>
              <w:spacing w:before="233"/>
              <w:ind w:left="152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  <w:szCs w:val="18"/>
                <w:lang w:val="ru-RU"/>
              </w:rPr>
              <w:t>Лицо, находящееся на испытательном сроке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  <w:szCs w:val="18"/>
                <w:lang w:val="ru-RU"/>
              </w:rPr>
              <w:t>:</w:t>
            </w:r>
          </w:p>
          <w:p w14:paraId="2D65BCDE" w14:textId="77777777" w:rsidR="001067FC" w:rsidRPr="003544B1" w:rsidRDefault="001067FC">
            <w:pPr>
              <w:pStyle w:val="TableParagraph"/>
              <w:spacing w:before="118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30B51B0" w14:textId="58DD0153" w:rsidR="001067FC" w:rsidRPr="003544B1" w:rsidRDefault="00A268B1">
            <w:pPr>
              <w:pStyle w:val="TableParagraph"/>
              <w:spacing w:after="20" w:line="276" w:lineRule="auto"/>
              <w:ind w:left="166" w:right="19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Суд назначил мне испытательный срок. Я обязуюсь соблюдать условия, установленные судом. В случае нарушения любого из перечисленных ниже условий я могу быть задержан</w:t>
            </w:r>
            <w:r w:rsidR="0032519B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(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а)</w:t>
            </w: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, мне может быть назначено судебное разбирательство, условия моего испытательного срока могут быть изменены, срок его действия продл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е</w:t>
            </w: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н, сам испытательный срок — отмен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е</w:t>
            </w: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н, а также может быть назначено и приведено в исполнение наказание в виде лишения свободы</w:t>
            </w:r>
            <w:r w:rsidR="005A36B4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.</w:t>
            </w:r>
          </w:p>
          <w:p w14:paraId="544999E3" w14:textId="77777777" w:rsidR="001067FC" w:rsidRPr="003544B1" w:rsidRDefault="000635DE">
            <w:pPr>
              <w:pStyle w:val="TableParagraph"/>
              <w:ind w:left="191"/>
              <w:rPr>
                <w:rFonts w:asciiTheme="minorHAnsi" w:hAnsiTheme="minorHAnsi" w:cstheme="minorHAnsi"/>
                <w:sz w:val="20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B799209" wp14:editId="01E46CC4">
                  <wp:extent cx="1143000" cy="10668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18836" w14:textId="4D742370" w:rsidR="001067FC" w:rsidRPr="003544B1" w:rsidRDefault="000635DE">
            <w:pPr>
              <w:pStyle w:val="TableParagraph"/>
              <w:spacing w:before="166"/>
              <w:ind w:left="15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(QR</w:t>
            </w:r>
            <w:r w:rsidR="00A268B1" w:rsidRPr="003544B1">
              <w:rPr>
                <w:rFonts w:asciiTheme="minorHAnsi" w:hAnsiTheme="minorHAnsi" w:cstheme="minorHAnsi"/>
                <w:color w:val="221F1F"/>
                <w:spacing w:val="-15"/>
                <w:sz w:val="18"/>
                <w:szCs w:val="18"/>
                <w:lang w:val="ru-RU"/>
              </w:rPr>
              <w:t>-код со ссылкой на перевод документа</w:t>
            </w:r>
            <w:r w:rsidRPr="003544B1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ru-RU"/>
              </w:rPr>
              <w:t>)</w:t>
            </w:r>
          </w:p>
        </w:tc>
        <w:tc>
          <w:tcPr>
            <w:tcW w:w="6483" w:type="dxa"/>
            <w:gridSpan w:val="3"/>
          </w:tcPr>
          <w:p w14:paraId="1DF344EE" w14:textId="77817AA5" w:rsidR="001067FC" w:rsidRPr="003544B1" w:rsidRDefault="008859C3">
            <w:pPr>
              <w:pStyle w:val="TableParagraph"/>
              <w:tabs>
                <w:tab w:val="left" w:pos="5204"/>
              </w:tabs>
              <w:spacing w:before="241"/>
              <w:ind w:left="15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Мне назначен испытательный срок сроком на</w:t>
            </w:r>
            <w:r w:rsidR="000635DE" w:rsidRPr="003544B1">
              <w:rPr>
                <w:rFonts w:asciiTheme="minorHAnsi" w:hAnsiTheme="minorHAnsi" w:cstheme="minorHAnsi"/>
                <w:color w:val="221F1F"/>
                <w:spacing w:val="-4"/>
                <w:sz w:val="18"/>
                <w:szCs w:val="18"/>
                <w:lang w:val="ru-RU"/>
              </w:rPr>
              <w:t xml:space="preserve"> 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u w:val="single" w:color="221F1F"/>
                <w:lang w:val="ru-RU"/>
              </w:rPr>
              <w:tab/>
            </w: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 лет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.</w:t>
            </w:r>
          </w:p>
          <w:p w14:paraId="18A8129D" w14:textId="56695C01" w:rsidR="001067FC" w:rsidRPr="003544B1" w:rsidRDefault="008859C3">
            <w:pPr>
              <w:pStyle w:val="TableParagraph"/>
              <w:spacing w:before="119"/>
              <w:ind w:left="149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>Начало испытательного срока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  <w:szCs w:val="18"/>
                <w:lang w:val="ru-RU"/>
              </w:rPr>
              <w:t>:</w:t>
            </w:r>
          </w:p>
          <w:p w14:paraId="1FDB7D65" w14:textId="77777777" w:rsidR="005F5869" w:rsidRPr="003544B1" w:rsidRDefault="005F5869" w:rsidP="005F5869">
            <w:pPr>
              <w:pStyle w:val="TableParagraph"/>
              <w:tabs>
                <w:tab w:val="left" w:pos="524"/>
                <w:tab w:val="left" w:pos="530"/>
              </w:tabs>
              <w:spacing w:before="1"/>
              <w:ind w:left="524" w:right="453" w:hanging="34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02DED4B3" w14:textId="1AE5938D" w:rsidR="001067FC" w:rsidRPr="003544B1" w:rsidRDefault="005F5869" w:rsidP="005F5869">
            <w:pPr>
              <w:pStyle w:val="TableParagraph"/>
              <w:spacing w:before="1"/>
              <w:ind w:left="554" w:right="453" w:hanging="349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9EE12B6" wp14:editId="3D50BCD7">
                  <wp:extent cx="140335" cy="140335"/>
                  <wp:effectExtent l="0" t="0" r="0" b="0"/>
                  <wp:docPr id="108892754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r w:rsidR="008859C3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 момента моего освобождения из мест лишения свободы или гражданского принудительного содержания — в зависимости от того, что произойдет позже.</w:t>
            </w:r>
          </w:p>
          <w:p w14:paraId="2C240451" w14:textId="77777777" w:rsidR="005F5869" w:rsidRPr="003544B1" w:rsidRDefault="005F5869" w:rsidP="005F5869">
            <w:pPr>
              <w:pStyle w:val="TableParagraph"/>
              <w:spacing w:before="1"/>
              <w:ind w:left="554" w:right="453" w:hanging="349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9928B54" w14:textId="43DF3D24" w:rsidR="001067FC" w:rsidRPr="003544B1" w:rsidRDefault="005F5869" w:rsidP="005F5869">
            <w:pPr>
              <w:pStyle w:val="TableParagraph"/>
              <w:ind w:left="554" w:hanging="349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1CB6782" wp14:editId="034ED546">
                  <wp:extent cx="140335" cy="140335"/>
                  <wp:effectExtent l="0" t="0" r="0" b="0"/>
                  <wp:docPr id="118216526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 xml:space="preserve"> </w:t>
            </w:r>
            <w:r w:rsidR="008859C3"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С сегодняшнего дня</w:t>
            </w:r>
            <w:r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.</w:t>
            </w:r>
          </w:p>
          <w:p w14:paraId="45F7E71D" w14:textId="2CD9ADB5" w:rsidR="001067FC" w:rsidRPr="003544B1" w:rsidRDefault="008859C3">
            <w:pPr>
              <w:pStyle w:val="TableParagraph"/>
              <w:spacing w:before="119"/>
              <w:ind w:left="149"/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  <w:szCs w:val="18"/>
                <w:lang w:val="ru-RU"/>
              </w:rPr>
              <w:t>Зачет за добросовестное соблюдение условий испытательного срока:</w:t>
            </w:r>
          </w:p>
          <w:p w14:paraId="6BC4BBD4" w14:textId="77777777" w:rsidR="005F5869" w:rsidRPr="003544B1" w:rsidRDefault="005F5869" w:rsidP="005F586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E4BA2A6" w14:textId="38508435" w:rsidR="001067FC" w:rsidRPr="003544B1" w:rsidRDefault="005F5869" w:rsidP="008859C3">
            <w:pPr>
              <w:pStyle w:val="TableParagraph"/>
              <w:spacing w:before="1" w:line="276" w:lineRule="auto"/>
              <w:ind w:left="582" w:right="224" w:hanging="391"/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456AA1A" wp14:editId="3BC8A57A">
                  <wp:extent cx="140335" cy="140335"/>
                  <wp:effectExtent l="0" t="0" r="0" b="0"/>
                  <wp:docPr id="645918416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Мне назначен испытательный срок продолжительностью более одного года после отбытия наказания по делу, не связанному с преступлениями сексуального характера, как они определены в G.L.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6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c.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6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6,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8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§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7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178C. Начиная со второго года нахождения на испытательном сроке в обществе, при условии соблюдения всех установленных требований, я буду получать зачетные дни, сокращающие срок пробации: по 5 дней за каждый месяц второго года и по 10 дней за каждый месяц третьего года и последующих лет (G.L.</w:t>
            </w:r>
            <w:r w:rsidR="008859C3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c.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8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276,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8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§</w:t>
            </w:r>
            <w:r w:rsidR="008859C3" w:rsidRPr="003544B1">
              <w:rPr>
                <w:rFonts w:asciiTheme="minorHAnsi" w:hAnsiTheme="minorHAnsi" w:cstheme="minorHAnsi"/>
                <w:color w:val="221F1F"/>
                <w:spacing w:val="-15"/>
                <w:sz w:val="18"/>
                <w:szCs w:val="18"/>
                <w:lang w:val="ru-RU"/>
              </w:rPr>
              <w:t xml:space="preserve"> </w:t>
            </w:r>
            <w:r w:rsidR="008859C3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87B). В случае нарушения условий испытательного срока ранее начисленные дни могут быть аннулированы.</w:t>
            </w:r>
          </w:p>
        </w:tc>
      </w:tr>
      <w:tr w:rsidR="001067FC" w:rsidRPr="00781479" w14:paraId="5D84D327" w14:textId="77777777">
        <w:trPr>
          <w:trHeight w:val="5371"/>
        </w:trPr>
        <w:tc>
          <w:tcPr>
            <w:tcW w:w="11509" w:type="dxa"/>
            <w:gridSpan w:val="5"/>
          </w:tcPr>
          <w:p w14:paraId="3D53F8A7" w14:textId="7B648431" w:rsidR="001067FC" w:rsidRPr="003544B1" w:rsidRDefault="008859C3">
            <w:pPr>
              <w:pStyle w:val="TableParagraph"/>
              <w:spacing w:before="242"/>
              <w:ind w:left="45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pacing w:val="-2"/>
                <w:sz w:val="18"/>
                <w:szCs w:val="18"/>
                <w:lang w:val="ru-RU"/>
              </w:rPr>
              <w:t>ОБЩИЕ УСЛОВИЯ ИСПЫТАТЕЛЬНОГО СРОКА</w:t>
            </w:r>
          </w:p>
          <w:p w14:paraId="5976E6D3" w14:textId="77777777" w:rsidR="001067FC" w:rsidRPr="003544B1" w:rsidRDefault="001067FC">
            <w:pPr>
              <w:pStyle w:val="TableParagraph"/>
              <w:spacing w:before="13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182036B" w14:textId="5FFB112D" w:rsidR="001067FC" w:rsidRPr="003544B1" w:rsidRDefault="008859C3" w:rsidP="008859C3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  <w:t>Обязуюсь соблюдать все постановления суда, а также местные, государственные и федеральные законы.</w:t>
            </w:r>
          </w:p>
          <w:p w14:paraId="33CA06C0" w14:textId="77777777" w:rsidR="001067FC" w:rsidRPr="003544B1" w:rsidRDefault="001067FC">
            <w:pPr>
              <w:pStyle w:val="TableParagraph"/>
              <w:spacing w:before="86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871B649" w14:textId="0EF4773D" w:rsidR="001067FC" w:rsidRPr="003544B1" w:rsidRDefault="008859C3" w:rsidP="008859C3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  <w:tab w:val="left" w:pos="11036"/>
              </w:tabs>
              <w:spacing w:before="1" w:line="276" w:lineRule="auto"/>
              <w:ind w:right="36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57585B"/>
                <w:spacing w:val="-10"/>
                <w:sz w:val="18"/>
                <w:szCs w:val="18"/>
                <w:lang w:val="ru-RU"/>
              </w:rPr>
              <w:t>Обязуюсь поддерживать связь с инспектором исполнительной службы в установленном порядке и являться по его</w:t>
            </w:r>
            <w:r w:rsidR="005A36B4" w:rsidRPr="003544B1">
              <w:rPr>
                <w:rFonts w:asciiTheme="minorHAnsi" w:hAnsiTheme="minorHAnsi" w:cstheme="minorHAnsi"/>
                <w:color w:val="57585B"/>
                <w:spacing w:val="-10"/>
                <w:sz w:val="18"/>
                <w:szCs w:val="18"/>
                <w:lang w:val="ru-RU"/>
              </w:rPr>
              <w:t>/ее</w:t>
            </w:r>
            <w:r w:rsidRPr="003544B1">
              <w:rPr>
                <w:rFonts w:asciiTheme="minorHAnsi" w:hAnsiTheme="minorHAnsi" w:cstheme="minorHAnsi"/>
                <w:color w:val="57585B"/>
                <w:spacing w:val="-10"/>
                <w:sz w:val="18"/>
                <w:szCs w:val="18"/>
                <w:lang w:val="ru-RU"/>
              </w:rPr>
              <w:t xml:space="preserve"> требованию в назначенные дату, время и место. С департаментом пробации можно связаться: </w:t>
            </w:r>
            <w:r w:rsidRPr="003544B1">
              <w:rPr>
                <w:rFonts w:asciiTheme="minorHAnsi" w:hAnsiTheme="minorHAnsi" w:cstheme="minorHAnsi"/>
                <w:color w:val="57585B"/>
                <w:sz w:val="18"/>
                <w:szCs w:val="18"/>
                <w:u w:val="single" w:color="221F1F"/>
                <w:lang w:val="ru-RU"/>
              </w:rPr>
              <w:tab/>
            </w:r>
            <w:r w:rsidRPr="003544B1">
              <w:rPr>
                <w:rFonts w:asciiTheme="minorHAnsi" w:hAnsiTheme="minorHAnsi" w:cstheme="minorHAnsi"/>
                <w:color w:val="57585B"/>
                <w:spacing w:val="-10"/>
                <w:sz w:val="18"/>
                <w:szCs w:val="18"/>
                <w:lang w:val="ru-RU"/>
              </w:rPr>
              <w:t>.</w:t>
            </w:r>
          </w:p>
          <w:p w14:paraId="3B15CF70" w14:textId="5EB15D8A" w:rsidR="001067FC" w:rsidRPr="003544B1" w:rsidRDefault="008859C3" w:rsidP="008859C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  <w:t>Обязуюсь подписывать все документы и разрешения, необходимые для осуществления контроля за соблюдением мною условий испытательного срока.</w:t>
            </w:r>
          </w:p>
          <w:p w14:paraId="5281C770" w14:textId="77777777" w:rsidR="008859C3" w:rsidRPr="003544B1" w:rsidRDefault="008859C3" w:rsidP="008859C3">
            <w:pPr>
              <w:pStyle w:val="ListParagraph"/>
              <w:ind w:left="740"/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</w:pPr>
          </w:p>
          <w:p w14:paraId="4EC3C8A3" w14:textId="3E6E3B6A" w:rsidR="001067FC" w:rsidRPr="003544B1" w:rsidRDefault="00311422" w:rsidP="0031142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57585B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57585B"/>
                <w:sz w:val="18"/>
                <w:szCs w:val="18"/>
                <w:lang w:val="ru-RU"/>
              </w:rPr>
              <w:t>Обязуюсь уведомлять инспектора исполнительной службы об изменении места жительства или работы не позднее чем через 48 часов с момента таких изменений, а также при каждой плановой явке информировать его</w:t>
            </w:r>
            <w:r w:rsidR="005A36B4" w:rsidRPr="003544B1">
              <w:rPr>
                <w:rFonts w:asciiTheme="minorHAnsi" w:hAnsiTheme="minorHAnsi" w:cstheme="minorHAnsi"/>
                <w:color w:val="57585B"/>
                <w:sz w:val="18"/>
                <w:szCs w:val="18"/>
                <w:lang w:val="ru-RU"/>
              </w:rPr>
              <w:t>/ее</w:t>
            </w:r>
            <w:r w:rsidRPr="003544B1">
              <w:rPr>
                <w:rFonts w:asciiTheme="minorHAnsi" w:hAnsiTheme="minorHAnsi" w:cstheme="minorHAnsi"/>
                <w:color w:val="57585B"/>
                <w:sz w:val="18"/>
                <w:szCs w:val="18"/>
                <w:lang w:val="ru-RU"/>
              </w:rPr>
              <w:t xml:space="preserve"> о своем текущем месте проживания. В случае помещения под стражу я обязуюсь явиться в исполнительную службу в течение 48 часов с момента освобождения либо в первый рабочий день, если освобождение произошло в выходной или праздничный день.</w:t>
            </w:r>
          </w:p>
          <w:p w14:paraId="47F503F5" w14:textId="77777777" w:rsidR="001067FC" w:rsidRPr="003544B1" w:rsidRDefault="001067FC">
            <w:pPr>
              <w:pStyle w:val="TableParagraph"/>
              <w:spacing w:before="44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1DA5B9AE" w14:textId="75678538" w:rsidR="001067FC" w:rsidRPr="003544B1" w:rsidRDefault="00311422" w:rsidP="0031142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57585B"/>
                <w:sz w:val="18"/>
                <w:szCs w:val="18"/>
                <w:lang w:val="ru-RU"/>
              </w:rPr>
              <w:t xml:space="preserve">Обязуюсь </w:t>
            </w:r>
            <w:r w:rsidRPr="003544B1"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  <w:t>предоставлять сотрудникам исполнительной службы доступ в место моего проживания либо иное место пребывания по их требованию.</w:t>
            </w:r>
          </w:p>
          <w:p w14:paraId="79D0FC5C" w14:textId="77777777" w:rsidR="001067FC" w:rsidRPr="003544B1" w:rsidRDefault="001067FC">
            <w:pPr>
              <w:pStyle w:val="TableParagraph"/>
              <w:spacing w:before="77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16E3F72" w14:textId="14AC71A9" w:rsidR="001067FC" w:rsidRPr="003544B1" w:rsidRDefault="00311422" w:rsidP="00311422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Theme="minorHAnsi" w:hAnsiTheme="minorHAnsi" w:cstheme="minorHAnsi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57585B"/>
                <w:spacing w:val="-2"/>
                <w:sz w:val="18"/>
                <w:szCs w:val="18"/>
                <w:lang w:val="ru-RU"/>
              </w:rPr>
              <w:t>Обязуюсь не покидать территорию штата Массачусетс без предварительного письменного разрешения инспектора исполнительной службы либо суда.</w:t>
            </w:r>
          </w:p>
        </w:tc>
      </w:tr>
    </w:tbl>
    <w:p w14:paraId="4BA557BC" w14:textId="77777777" w:rsidR="001067FC" w:rsidRPr="003544B1" w:rsidRDefault="001067FC">
      <w:pPr>
        <w:rPr>
          <w:rFonts w:asciiTheme="minorHAnsi" w:hAnsiTheme="minorHAnsi" w:cstheme="minorHAnsi"/>
          <w:lang w:val="ru-RU"/>
        </w:rPr>
        <w:sectPr w:rsidR="001067FC" w:rsidRPr="003544B1" w:rsidSect="00781479">
          <w:footerReference w:type="default" r:id="rId11"/>
          <w:headerReference w:type="first" r:id="rId12"/>
          <w:type w:val="continuous"/>
          <w:pgSz w:w="12240" w:h="15840"/>
          <w:pgMar w:top="300" w:right="120" w:bottom="660" w:left="320" w:header="0" w:footer="469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49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1067FC" w:rsidRPr="003544B1" w14:paraId="5C3C24DE" w14:textId="77777777">
        <w:trPr>
          <w:trHeight w:val="9039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21239599" w14:textId="4728BA44" w:rsidR="001067FC" w:rsidRPr="003544B1" w:rsidRDefault="0001236E">
            <w:pPr>
              <w:pStyle w:val="TableParagraph"/>
              <w:spacing w:before="122"/>
              <w:ind w:lef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lastRenderedPageBreak/>
              <w:t>СПЕЦИАЛЬНЫЕ УСЛОВИЯ ИСПЫТАТЕЛЬНОГО СРОКА</w:t>
            </w:r>
          </w:p>
          <w:p w14:paraId="3A863531" w14:textId="7A212FAE" w:rsidR="001067FC" w:rsidRPr="003544B1" w:rsidRDefault="005F5869" w:rsidP="005E0E20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before="7"/>
              <w:ind w:left="666" w:hanging="35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629DD2D" wp14:editId="1FFB44F7">
                  <wp:extent cx="140335" cy="133985"/>
                  <wp:effectExtent l="0" t="0" r="0" b="0"/>
                  <wp:docPr id="58986449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  </w:t>
            </w:r>
            <w:r w:rsidR="005E0E20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Трудоустройство</w:t>
            </w:r>
            <w:r w:rsidRPr="003544B1">
              <w:rPr>
                <w:rFonts w:asciiTheme="minorHAnsi" w:hAnsiTheme="minorHAnsi" w:cstheme="minorHAnsi"/>
                <w:b/>
                <w:spacing w:val="-14"/>
                <w:sz w:val="18"/>
                <w:szCs w:val="18"/>
                <w:lang w:val="ru-RU"/>
              </w:rPr>
              <w:t xml:space="preserve"> </w:t>
            </w: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/</w:t>
            </w:r>
            <w:r w:rsidRPr="003544B1">
              <w:rPr>
                <w:rFonts w:asciiTheme="minorHAnsi" w:hAnsiTheme="minorHAnsi" w:cstheme="minorHAnsi"/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Образование</w:t>
            </w: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Pr="003544B1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прилагать разумные усилия для:</w:t>
            </w:r>
            <w:r w:rsidRPr="003544B1">
              <w:rPr>
                <w:rFonts w:asciiTheme="minorHAnsi" w:hAnsiTheme="minorHAnsi" w:cstheme="minorHAnsi"/>
                <w:spacing w:val="-6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D3EEDD4" wp14:editId="12369CBC">
                  <wp:extent cx="140335" cy="133985"/>
                  <wp:effectExtent l="0" t="0" r="0" b="0"/>
                  <wp:docPr id="7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 </w:t>
            </w:r>
            <w:r w:rsidR="005E0E20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Сохранения имеющегося трудоустройства либо поиска работы    </w:t>
            </w: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3FABAA4" wp14:editId="54D7075C">
                  <wp:extent cx="140335" cy="133985"/>
                  <wp:effectExtent l="0" t="0" r="0" b="0"/>
                  <wp:docPr id="1324406981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Начала или продолжения обучения</w:t>
            </w:r>
          </w:p>
          <w:p w14:paraId="05614252" w14:textId="427BAC1B" w:rsidR="001067FC" w:rsidRPr="003544B1" w:rsidRDefault="005F5869" w:rsidP="005E0E20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ind w:left="666" w:hanging="35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6028E1B" wp14:editId="1B1266D2">
                  <wp:extent cx="140335" cy="133985"/>
                  <wp:effectExtent l="0" t="0" r="0" b="0"/>
                  <wp:docPr id="548569886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Прохождение оценки</w:t>
            </w:r>
            <w:r w:rsidRPr="003544B1">
              <w:rPr>
                <w:rFonts w:asciiTheme="minorHAnsi" w:hAnsiTheme="minorHAnsi" w:cstheme="minorHAnsi"/>
                <w:b/>
                <w:spacing w:val="-14"/>
                <w:sz w:val="18"/>
                <w:szCs w:val="18"/>
                <w:lang w:val="ru-RU"/>
              </w:rPr>
              <w:t xml:space="preserve"> </w:t>
            </w: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/</w:t>
            </w:r>
            <w:r w:rsidRPr="003544B1">
              <w:rPr>
                <w:rFonts w:asciiTheme="minorHAnsi" w:hAnsiTheme="minorHAnsi" w:cstheme="minorHAnsi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Лечение</w:t>
            </w: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Pr="003544B1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обязуюсь пройти оценку и выполнять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назначенное</w:t>
            </w:r>
            <w:r w:rsidR="005E0E20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лечение</w:t>
            </w:r>
            <w:r w:rsidRPr="003544B1">
              <w:rPr>
                <w:rFonts w:asciiTheme="minorHAnsi" w:hAnsiTheme="minorHAnsi" w:cstheme="minorHAnsi"/>
                <w:spacing w:val="-5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D702065" wp14:editId="71977797">
                  <wp:extent cx="140335" cy="133985"/>
                  <wp:effectExtent l="0" t="0" r="0" b="0"/>
                  <wp:docPr id="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E0E20" w:rsidRPr="003544B1">
              <w:rPr>
                <w:rFonts w:asciiTheme="minorHAnsi" w:hAnsiTheme="minorHAnsi" w:cstheme="minorHAnsi"/>
                <w:spacing w:val="-5"/>
                <w:sz w:val="18"/>
                <w:szCs w:val="18"/>
                <w:lang w:val="ru-RU"/>
              </w:rPr>
              <w:t xml:space="preserve"> </w:t>
            </w:r>
            <w:r w:rsidR="005E0E20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По программе психического здоровья  </w:t>
            </w:r>
            <w:r w:rsidR="000635DE" w:rsidRPr="003544B1">
              <w:rPr>
                <w:rFonts w:asciiTheme="minorHAnsi" w:hAnsiTheme="minorHAnsi" w:cstheme="minorHAnsi"/>
                <w:spacing w:val="-47"/>
                <w:sz w:val="18"/>
                <w:szCs w:val="18"/>
                <w:lang w:val="ru-RU"/>
              </w:rPr>
              <w:t xml:space="preserve"> </w:t>
            </w: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7F6FDA6" wp14:editId="196DAE16">
                  <wp:extent cx="140335" cy="133985"/>
                  <wp:effectExtent l="0" t="0" r="0" b="0"/>
                  <wp:docPr id="212766880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44B1">
              <w:rPr>
                <w:rFonts w:asciiTheme="minorHAnsi" w:hAnsiTheme="minorHAnsi" w:cstheme="minorHAnsi"/>
                <w:spacing w:val="-47"/>
                <w:sz w:val="18"/>
                <w:szCs w:val="18"/>
                <w:lang w:val="ru-RU"/>
              </w:rPr>
              <w:t xml:space="preserve"> </w:t>
            </w:r>
            <w:r w:rsidR="00F3245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 программе лечения от алкогольной/наркотической зависимости</w:t>
            </w:r>
            <w:r w:rsidR="000635DE" w:rsidRPr="003544B1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 </w:t>
            </w:r>
            <w:r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D82D30B" wp14:editId="5EE731FF">
                  <wp:extent cx="140335" cy="133985"/>
                  <wp:effectExtent l="0" t="0" r="0" b="0"/>
                  <wp:docPr id="121428133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35DE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F3245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 программе для лиц, совершивших преступление сексуального характера</w:t>
            </w:r>
          </w:p>
          <w:p w14:paraId="7F3A00B4" w14:textId="6A291DCB" w:rsidR="001067FC" w:rsidRPr="003544B1" w:rsidRDefault="00781479" w:rsidP="008F6BB4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100"/>
              <w:ind w:right="1816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pict w14:anchorId="603FCA22">
                <v:shape id="_x0000_i1027" type="#_x0000_t75" style="width:9.95pt;height:9.95pt;visibility:visible;mso-wrap-style:square">
                  <v:imagedata r:id="rId14" o:title=""/>
                </v:shape>
              </w:pict>
            </w:r>
            <w:r w:rsidR="008F6BB4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Тестирование на алкоголь/наркотические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вещества</w:t>
            </w:r>
            <w:r w:rsidR="000635DE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="000635DE" w:rsidRPr="003544B1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воздерживаться от употребления:</w:t>
            </w:r>
            <w:r w:rsidR="000635DE"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F2DEEF9" wp14:editId="70357C7A">
                  <wp:extent cx="140335" cy="133985"/>
                  <wp:effectExtent l="0" t="0" r="0" b="0"/>
                  <wp:docPr id="108242347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5869"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 </w:t>
            </w:r>
            <w:r w:rsidR="000635DE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Запрещенных препаратов</w:t>
            </w:r>
            <w:r w:rsidR="000635DE" w:rsidRPr="003544B1">
              <w:rPr>
                <w:rFonts w:asciiTheme="minorHAnsi" w:hAnsiTheme="minorHAnsi" w:cstheme="minorHAnsi"/>
                <w:spacing w:val="-3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22B800F9" wp14:editId="080A0B0E">
                  <wp:extent cx="140335" cy="133985"/>
                  <wp:effectExtent l="0" t="0" r="0" b="0"/>
                  <wp:docPr id="1770341140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35DE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Марихуаны(за исключением назначений врача)</w:t>
            </w:r>
            <w:r w:rsidR="000635DE" w:rsidRPr="003544B1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9643DD9" wp14:editId="45A58B6B">
                  <wp:extent cx="140335" cy="133985"/>
                  <wp:effectExtent l="0" t="0" r="0" b="0"/>
                  <wp:docPr id="574319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35DE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Алкоголя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.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проходить выборочные тесты на: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04A8CB1" wp14:editId="27045372">
                  <wp:extent cx="140335" cy="133985"/>
                  <wp:effectExtent l="0" t="0" r="0" b="0"/>
                  <wp:docPr id="14392549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35DE" w:rsidRPr="003544B1">
              <w:rPr>
                <w:rFonts w:asciiTheme="minorHAnsi" w:hAnsiTheme="minorHAnsi" w:cstheme="minorHAnsi"/>
                <w:spacing w:val="-34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Наркотики </w:t>
            </w:r>
            <w:r w:rsidR="008F6BB4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E600CED" wp14:editId="05DCB2F9">
                  <wp:extent cx="140335" cy="133985"/>
                  <wp:effectExtent l="0" t="0" r="0" b="0"/>
                  <wp:docPr id="10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35DE" w:rsidRPr="003544B1">
              <w:rPr>
                <w:rFonts w:asciiTheme="minorHAnsi" w:hAnsiTheme="minorHAnsi" w:cstheme="minorHAnsi"/>
                <w:spacing w:val="-34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Алкоголь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E1A3453" wp14:editId="0E561EEF">
                  <wp:extent cx="140335" cy="133985"/>
                  <wp:effectExtent l="0" t="0" r="0" b="0"/>
                  <wp:docPr id="58785280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35DE" w:rsidRPr="003544B1">
              <w:rPr>
                <w:rFonts w:asciiTheme="minorHAnsi" w:hAnsiTheme="minorHAnsi" w:cstheme="minorHAnsi"/>
                <w:spacing w:val="-34"/>
                <w:sz w:val="18"/>
                <w:szCs w:val="18"/>
                <w:lang w:val="ru-RU"/>
              </w:rPr>
              <w:t xml:space="preserve"> </w:t>
            </w:r>
            <w:r w:rsidR="008F6BB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Удаленное отслеживание употребления алкоголя</w:t>
            </w:r>
          </w:p>
          <w:p w14:paraId="6F39ED14" w14:textId="16E99C6F" w:rsidR="001067FC" w:rsidRPr="003544B1" w:rsidRDefault="005B7846" w:rsidP="005F5869">
            <w:pPr>
              <w:pStyle w:val="TableParagraph"/>
              <w:tabs>
                <w:tab w:val="left" w:pos="11204"/>
              </w:tabs>
              <w:spacing w:before="4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Условия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  <w:r w:rsidR="000635DE" w:rsidRPr="003544B1">
              <w:rPr>
                <w:rFonts w:asciiTheme="minorHAnsi" w:hAnsiTheme="minorHAnsi" w:cstheme="minorHAnsi"/>
                <w:spacing w:val="-10"/>
                <w:sz w:val="18"/>
                <w:szCs w:val="18"/>
                <w:lang w:val="ru-RU"/>
              </w:rPr>
              <w:t>.</w:t>
            </w:r>
          </w:p>
          <w:p w14:paraId="1C49037E" w14:textId="02C49FD4" w:rsidR="001067FC" w:rsidRPr="003544B1" w:rsidRDefault="0078147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242"/>
              </w:tabs>
              <w:spacing w:before="18"/>
              <w:ind w:left="739" w:hanging="43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1E168345">
                <v:shape id="Imagem 58" o:spid="_x0000_i1028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Запрет на приближение</w:t>
            </w:r>
            <w:r w:rsidR="005F5869" w:rsidRPr="003544B1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/</w:t>
            </w:r>
            <w:r w:rsidR="005F5869" w:rsidRPr="003544B1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контакт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="005F5869" w:rsidRPr="003544B1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не приближаться к</w:t>
            </w:r>
            <w:r w:rsidR="005F5869" w:rsidRPr="003544B1">
              <w:rPr>
                <w:rFonts w:asciiTheme="minorHAnsi" w:hAnsiTheme="minorHAnsi" w:cstheme="minorHAnsi"/>
                <w:spacing w:val="-1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430C2827" w14:textId="446D4A57" w:rsidR="005F5869" w:rsidRPr="003544B1" w:rsidRDefault="005F5869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r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1C6F2710" w14:textId="0D42C4B9" w:rsidR="001067FC" w:rsidRPr="003544B1" w:rsidRDefault="005B7846" w:rsidP="005F5869">
            <w:pPr>
              <w:pStyle w:val="TableParagraph"/>
              <w:tabs>
                <w:tab w:val="left" w:pos="3929"/>
                <w:tab w:val="left" w:pos="11224"/>
              </w:tabs>
              <w:spacing w:before="40"/>
              <w:ind w:right="247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 соблюдать дистанцию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>___________________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. </w:t>
            </w:r>
            <w:r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не вступать в контакт — ни прямой, ни косвенный, лично или через третьих лиц, в том числе с использованием электронных средств связи либо иными способами с: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060EDEED" w14:textId="038ADA35" w:rsidR="005F5869" w:rsidRPr="003544B1" w:rsidRDefault="005F5869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2B5A4589" w14:textId="2FC9D435" w:rsidR="001067FC" w:rsidRPr="003544B1" w:rsidRDefault="001067FC" w:rsidP="005F586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12A6D84" w14:textId="55341209" w:rsidR="001067FC" w:rsidRPr="003544B1" w:rsidRDefault="00781479" w:rsidP="005B7846">
            <w:pPr>
              <w:pStyle w:val="TableParagraph"/>
              <w:numPr>
                <w:ilvl w:val="0"/>
                <w:numId w:val="1"/>
              </w:numPr>
              <w:tabs>
                <w:tab w:val="left" w:pos="738"/>
                <w:tab w:val="left" w:pos="740"/>
              </w:tabs>
              <w:spacing w:before="1"/>
              <w:ind w:right="451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3279242C">
                <v:shape id="_x0000_i1029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pacing w:val="-25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Электронный контроль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="005F5869" w:rsidRPr="003544B1">
              <w:rPr>
                <w:rFonts w:asciiTheme="minorHAnsi" w:hAnsiTheme="minorHAnsi" w:cstheme="minorHAnsi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соблюдать условия надзора с применением GPS-мониторинга, из</w:t>
            </w:r>
            <w:r w:rsidR="00E76164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ложенные в отдельном документе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Форма условий GPS-контроля (GPS Supervision Conditions Form). Суд пришел к выводу, что необходимость применения GPS-наблюдения перевешивает степень вмешательства в частную жизнь, что соответствует правовой позиции, изложенной в деле </w:t>
            </w:r>
            <w:r w:rsidR="005B7846" w:rsidRPr="003544B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Commonwealth v. Feliz, 481 Mass. 689 (2019).</w:t>
            </w:r>
          </w:p>
          <w:p w14:paraId="1A7594CC" w14:textId="1937AE63" w:rsidR="001067FC" w:rsidRPr="003544B1" w:rsidRDefault="00781479" w:rsidP="005B7846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262D2F89">
                <v:shape id="_x0000_i1030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Возмещение ущерба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="005F5869" w:rsidRPr="003544B1">
              <w:rPr>
                <w:rFonts w:asciiTheme="minorHAnsi" w:hAnsiTheme="minorHAnsi" w:cstheme="minorHAnsi"/>
                <w:b/>
                <w:spacing w:val="-13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обязуюсь производить выплаты в соответствии с решением суда, изложенным в Постановлении о возмещении ущерба (Restitution Findings Order). При определении размера ущерба суд руководствовался правовой позицией, изложенной в деле </w:t>
            </w:r>
            <w:r w:rsidR="005B7846" w:rsidRPr="003544B1">
              <w:rPr>
                <w:rFonts w:asciiTheme="minorHAnsi" w:hAnsiTheme="minorHAnsi" w:cstheme="minorHAnsi"/>
                <w:i/>
                <w:spacing w:val="-2"/>
                <w:sz w:val="18"/>
                <w:szCs w:val="18"/>
                <w:lang w:val="ru-RU"/>
              </w:rPr>
              <w:t>Commonwealth v. Henry, 475 Mass. 117 (2016).</w:t>
            </w:r>
          </w:p>
          <w:p w14:paraId="2BDA0ADC" w14:textId="107E5942" w:rsidR="001067FC" w:rsidRPr="003544B1" w:rsidRDefault="00781479" w:rsidP="005B7846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075"/>
              </w:tabs>
              <w:spacing w:before="1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55FF70CB">
                <v:shape id="_x0000_i1031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Специальные программы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="005F5869" w:rsidRPr="003544B1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пройти</w:t>
            </w:r>
            <w:r w:rsidR="00752B52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успешно завершить следующую(ие) программу(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ы):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66DF6EF7" w14:textId="5DBFF36B" w:rsidR="001067FC" w:rsidRPr="003544B1" w:rsidRDefault="000635DE" w:rsidP="005F5869">
            <w:pPr>
              <w:pStyle w:val="TableParagraph"/>
              <w:tabs>
                <w:tab w:val="left" w:pos="11084"/>
              </w:tabs>
              <w:spacing w:before="6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  <w:r w:rsidRPr="003544B1">
              <w:rPr>
                <w:rFonts w:asciiTheme="minorHAnsi" w:hAnsiTheme="minorHAnsi" w:cstheme="minorHAnsi"/>
                <w:spacing w:val="-10"/>
                <w:sz w:val="18"/>
                <w:szCs w:val="18"/>
                <w:lang w:val="ru-RU"/>
              </w:rPr>
              <w:t>.</w:t>
            </w:r>
          </w:p>
          <w:p w14:paraId="24B0D9CA" w14:textId="483E7532" w:rsidR="001067FC" w:rsidRPr="003544B1" w:rsidRDefault="00781479" w:rsidP="005B7846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1BE0D841">
                <v:shape id="_x0000_i1032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Образец ДНК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:</w:t>
            </w:r>
            <w:r w:rsidR="005F5869" w:rsidRPr="003544B1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обязуюсь предоставить образец ДНК в соответствии с G.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L.</w:t>
            </w:r>
            <w:r w:rsidR="005F5869" w:rsidRPr="003544B1">
              <w:rPr>
                <w:rFonts w:asciiTheme="minorHAnsi" w:hAnsiTheme="minorHAnsi" w:cstheme="minorHAnsi"/>
                <w:spacing w:val="-5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c.</w:t>
            </w:r>
            <w:r w:rsidR="005F5869" w:rsidRPr="003544B1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22E,</w:t>
            </w:r>
            <w:r w:rsidR="005F5869"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§</w:t>
            </w:r>
            <w:r w:rsidR="005F5869" w:rsidRPr="003544B1">
              <w:rPr>
                <w:rFonts w:asciiTheme="minorHAnsi" w:hAnsiTheme="minorHAnsi" w:cstheme="minorHAnsi"/>
                <w:spacing w:val="-5"/>
                <w:sz w:val="18"/>
                <w:szCs w:val="18"/>
                <w:lang w:val="ru-RU"/>
              </w:rPr>
              <w:t xml:space="preserve"> 3.</w:t>
            </w:r>
          </w:p>
          <w:p w14:paraId="2F9FEEFA" w14:textId="3D94A263" w:rsidR="001067FC" w:rsidRPr="003544B1" w:rsidRDefault="00781479" w:rsidP="005B7846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1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53700942">
                <v:shape id="_x0000_i1033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pacing w:val="-44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Регистрация в реестре лиц, совершивших преступления сексуального характера:</w:t>
            </w:r>
            <w:r w:rsidR="005F5869" w:rsidRPr="003544B1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обязуюсь пройти регистрацию в Совете по ведению реестра лиц, совершивших преступления сексуального характера, в соответствии с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G.L.</w:t>
            </w:r>
            <w:r w:rsidR="005F5869" w:rsidRPr="003544B1">
              <w:rPr>
                <w:rFonts w:asciiTheme="minorHAnsi" w:hAnsiTheme="minorHAnsi" w:cstheme="minorHAnsi"/>
                <w:spacing w:val="-5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c.</w:t>
            </w:r>
            <w:r w:rsidR="005F5869" w:rsidRPr="003544B1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6,</w:t>
            </w:r>
            <w:r w:rsidR="005F5869" w:rsidRPr="003544B1">
              <w:rPr>
                <w:rFonts w:asciiTheme="minorHAnsi" w:hAnsiTheme="minorHAnsi" w:cstheme="minorHAnsi"/>
                <w:spacing w:val="-6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§</w:t>
            </w:r>
            <w:r w:rsidR="005F5869" w:rsidRPr="003544B1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 </w:t>
            </w:r>
            <w:r w:rsidR="005F5869"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178E.</w:t>
            </w:r>
          </w:p>
          <w:p w14:paraId="259FC96F" w14:textId="27ED95E1" w:rsidR="001067FC" w:rsidRPr="003544B1" w:rsidRDefault="0078147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188"/>
              </w:tabs>
              <w:spacing w:before="102"/>
              <w:ind w:left="739" w:hanging="431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 w14:anchorId="19485A81">
                <v:shape id="_x0000_i1034" type="#_x0000_t75" style="width:9.95pt;height:9.95pt;visibility:visible;mso-wrap-style:square">
                  <v:imagedata r:id="rId14" o:title=""/>
                </v:shape>
              </w:pict>
            </w:r>
            <w:r w:rsidR="005F5869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B7846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Прочие условия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: </w:t>
            </w:r>
            <w:r w:rsidR="005F5869" w:rsidRPr="003544B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  <w:tab/>
            </w:r>
          </w:p>
          <w:p w14:paraId="7DFF6E47" w14:textId="77777777" w:rsidR="001067FC" w:rsidRPr="003544B1" w:rsidRDefault="001067FC" w:rsidP="005F5869">
            <w:pPr>
              <w:ind w:left="72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B369A85" w14:textId="71944E6C" w:rsidR="001067FC" w:rsidRPr="003544B1" w:rsidRDefault="005F5869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  <w:tab/>
            </w:r>
          </w:p>
          <w:p w14:paraId="08D2BC8F" w14:textId="61918BA7" w:rsidR="001067FC" w:rsidRPr="003544B1" w:rsidRDefault="005F5869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  <w:tab/>
            </w:r>
          </w:p>
          <w:p w14:paraId="17985E11" w14:textId="27A780C7" w:rsidR="001067FC" w:rsidRPr="003544B1" w:rsidRDefault="005F5869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  <w:tab/>
            </w:r>
          </w:p>
          <w:p w14:paraId="4B5D7AC8" w14:textId="77777777" w:rsidR="001067FC" w:rsidRPr="003544B1" w:rsidRDefault="000635DE">
            <w:pPr>
              <w:pStyle w:val="TableParagraph"/>
              <w:spacing w:before="23"/>
              <w:ind w:left="1119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spacing w:val="-10"/>
                <w:sz w:val="18"/>
                <w:szCs w:val="18"/>
                <w:lang w:val="ru-RU"/>
              </w:rPr>
              <w:t>.</w:t>
            </w:r>
          </w:p>
        </w:tc>
      </w:tr>
      <w:tr w:rsidR="001067FC" w:rsidRPr="00781479" w14:paraId="78A16839" w14:textId="77777777">
        <w:trPr>
          <w:trHeight w:val="1210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A5F4D2A" w14:textId="1B6E87C2" w:rsidR="001067FC" w:rsidRPr="003544B1" w:rsidRDefault="005B7846">
            <w:pPr>
              <w:pStyle w:val="TableParagraph"/>
              <w:spacing w:before="121"/>
              <w:ind w:left="16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 xml:space="preserve">Суд </w:t>
            </w:r>
            <w:r w:rsidRPr="003544B1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ru-RU"/>
              </w:rPr>
              <w:t xml:space="preserve">ОБЯЗУЕТ </w:t>
            </w:r>
            <w:r w:rsidRPr="003544B1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лицо, находящееся на испытательном сроке, соблюдать изложенные выше условия.</w:t>
            </w:r>
          </w:p>
          <w:p w14:paraId="0520090C" w14:textId="77777777" w:rsidR="001067FC" w:rsidRPr="003544B1" w:rsidRDefault="001067FC">
            <w:pPr>
              <w:pStyle w:val="TableParagraph"/>
              <w:spacing w:before="106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907BB18" w14:textId="494C6895" w:rsidR="001067FC" w:rsidRPr="003544B1" w:rsidRDefault="00E86DEA">
            <w:pPr>
              <w:pStyle w:val="TableParagraph"/>
              <w:tabs>
                <w:tab w:val="left" w:pos="7798"/>
                <w:tab w:val="left" w:pos="11201"/>
              </w:tabs>
              <w:ind w:left="179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Судья Суда высшей инстанции</w:t>
            </w:r>
            <w:r w:rsidR="000635DE" w:rsidRPr="003544B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0635DE" w:rsidRPr="003544B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ru-RU"/>
              </w:rPr>
              <w:tab/>
            </w:r>
            <w:r w:rsidR="000635DE" w:rsidRPr="003544B1">
              <w:rPr>
                <w:rFonts w:asciiTheme="minorHAnsi" w:hAnsiTheme="minorHAnsi" w:cstheme="minorHAnsi"/>
                <w:b/>
                <w:spacing w:val="40"/>
                <w:sz w:val="18"/>
                <w:szCs w:val="18"/>
                <w:lang w:val="ru-RU"/>
              </w:rPr>
              <w:t xml:space="preserve"> </w:t>
            </w:r>
            <w:r w:rsidR="00DB1B75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  <w:r w:rsidR="000635DE" w:rsidRPr="003544B1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</w:tc>
      </w:tr>
      <w:tr w:rsidR="001067FC" w:rsidRPr="00781479" w14:paraId="06FC6454" w14:textId="77777777">
        <w:trPr>
          <w:trHeight w:val="2028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6328511C" w14:textId="77777777" w:rsidR="001067FC" w:rsidRPr="003544B1" w:rsidRDefault="001067FC">
            <w:pPr>
              <w:pStyle w:val="TableParagraph"/>
              <w:spacing w:before="108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1CBC897F" w14:textId="109AD9AB" w:rsidR="001067FC" w:rsidRPr="003544B1" w:rsidRDefault="00E86DEA">
            <w:pPr>
              <w:pStyle w:val="TableParagraph"/>
              <w:tabs>
                <w:tab w:val="left" w:pos="7796"/>
                <w:tab w:val="left" w:pos="11198"/>
              </w:tabs>
              <w:ind w:left="179" w:hanging="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>Подпись инспектора исполнительной службы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 xml:space="preserve"> 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u w:val="single" w:color="211E1E"/>
                <w:lang w:val="ru-RU"/>
              </w:rPr>
              <w:tab/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pacing w:val="40"/>
                <w:sz w:val="18"/>
                <w:szCs w:val="18"/>
                <w:lang w:val="ru-RU"/>
              </w:rPr>
              <w:t xml:space="preserve"> </w:t>
            </w:r>
            <w:r w:rsidR="00DB1B75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Дата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: 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u w:val="single" w:color="211E1E"/>
                <w:lang w:val="ru-RU"/>
              </w:rPr>
              <w:tab/>
            </w:r>
          </w:p>
          <w:p w14:paraId="07F39D50" w14:textId="77777777" w:rsidR="001067FC" w:rsidRPr="003544B1" w:rsidRDefault="001067FC">
            <w:pPr>
              <w:pStyle w:val="TableParagraph"/>
              <w:spacing w:before="118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27E6C72D" w14:textId="66EBBEF6" w:rsidR="001067FC" w:rsidRPr="003544B1" w:rsidRDefault="00E86DEA">
            <w:pPr>
              <w:pStyle w:val="TableParagraph"/>
              <w:tabs>
                <w:tab w:val="left" w:pos="7762"/>
                <w:tab w:val="left" w:pos="11164"/>
              </w:tabs>
              <w:ind w:left="179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>Подпись переводчика (при наличии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 xml:space="preserve">) 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u w:val="single" w:color="211E1E"/>
                <w:lang w:val="ru-RU"/>
              </w:rPr>
              <w:tab/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pacing w:val="40"/>
                <w:sz w:val="18"/>
                <w:szCs w:val="18"/>
                <w:lang w:val="ru-RU"/>
              </w:rPr>
              <w:t xml:space="preserve"> </w:t>
            </w:r>
            <w:r w:rsidR="00DB1B75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Дата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: 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u w:val="single" w:color="211E1E"/>
                <w:lang w:val="ru-RU"/>
              </w:rPr>
              <w:tab/>
            </w:r>
          </w:p>
          <w:p w14:paraId="5B73DD44" w14:textId="0FD4E210" w:rsidR="001067FC" w:rsidRPr="003544B1" w:rsidRDefault="00E86DEA" w:rsidP="00E86DEA">
            <w:pPr>
              <w:pStyle w:val="TableParagraph"/>
              <w:spacing w:before="62"/>
              <w:ind w:left="164" w:right="19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Настоящим </w:t>
            </w:r>
            <w:r w:rsidRPr="003544B1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ru-RU"/>
              </w:rPr>
              <w:t>подтверждаю, что до подписания данного постановления лицом, находящимся на испытательном сроке, мной был выполнен перевод всех вышеизложенных условий, а также текста подтверждения, приведенного ниже.</w:t>
            </w:r>
          </w:p>
        </w:tc>
      </w:tr>
      <w:tr w:rsidR="001067FC" w:rsidRPr="00781479" w14:paraId="5CB6A2BC" w14:textId="77777777" w:rsidTr="003544B1">
        <w:trPr>
          <w:trHeight w:val="1913"/>
        </w:trPr>
        <w:tc>
          <w:tcPr>
            <w:tcW w:w="11520" w:type="dxa"/>
            <w:tcBorders>
              <w:top w:val="single" w:sz="18" w:space="0" w:color="000000"/>
            </w:tcBorders>
          </w:tcPr>
          <w:p w14:paraId="1BA1B034" w14:textId="6A72DB7B" w:rsidR="001067FC" w:rsidRPr="003544B1" w:rsidRDefault="00A25CE3">
            <w:pPr>
              <w:pStyle w:val="TableParagraph"/>
              <w:spacing w:before="121"/>
              <w:ind w:left="179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Я ознакомился(</w:t>
            </w:r>
            <w:r w:rsidR="00E86DEA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ась) с изложенными выше условиями испытательного срока (или они были мне переведены) и понимаю их содержание. Я принимаю эти условия и обязуюсь их соблюдать. Я понимаю, что в случае нарушения любого из них я могу быть задержан(а), вызван(а) в суд, условия испытательного срока могут быть изменены, срок продл</w:t>
            </w:r>
            <w:r w:rsidR="00F06D46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е</w:t>
            </w:r>
            <w:r w:rsidR="00E86DEA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н, испытательный срок отмен</w:t>
            </w:r>
            <w:r w:rsidR="00F06D46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е</w:t>
            </w:r>
            <w:r w:rsidR="00E86DEA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н, а также может быть назначено и приведено в исполнение наказание в виде лишения свободы. Я получил(а) копию настоящего постановления, а также (при наличии) — </w:t>
            </w: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Форму</w:t>
            </w:r>
            <w:r w:rsidR="00E86DEA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 услови</w:t>
            </w:r>
            <w:r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й</w:t>
            </w:r>
            <w:r w:rsidR="00E86DEA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 GPS-контроля и другие соответствующие документы.</w:t>
            </w:r>
          </w:p>
          <w:p w14:paraId="24F16B85" w14:textId="64540137" w:rsidR="001067FC" w:rsidRPr="003544B1" w:rsidRDefault="00E86DEA">
            <w:pPr>
              <w:pStyle w:val="TableParagraph"/>
              <w:tabs>
                <w:tab w:val="left" w:pos="7728"/>
                <w:tab w:val="left" w:pos="11250"/>
              </w:tabs>
              <w:spacing w:before="252"/>
              <w:ind w:left="18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>Подпись лица, находящегося на испытательном сроке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lang w:val="ru-RU"/>
              </w:rPr>
              <w:t xml:space="preserve"> </w:t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u w:val="single" w:color="211E1E"/>
                <w:lang w:val="ru-RU"/>
              </w:rPr>
              <w:tab/>
            </w:r>
            <w:r w:rsidR="000635DE" w:rsidRPr="003544B1">
              <w:rPr>
                <w:rFonts w:asciiTheme="minorHAnsi" w:hAnsiTheme="minorHAnsi" w:cstheme="minorHAnsi"/>
                <w:b/>
                <w:color w:val="221F1F"/>
                <w:spacing w:val="40"/>
                <w:sz w:val="18"/>
                <w:szCs w:val="18"/>
                <w:lang w:val="ru-RU"/>
              </w:rPr>
              <w:t xml:space="preserve"> </w:t>
            </w:r>
            <w:r w:rsidR="00DB1B75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>Дата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lang w:val="ru-RU"/>
              </w:rPr>
              <w:t xml:space="preserve">: </w:t>
            </w:r>
            <w:r w:rsidR="000635DE" w:rsidRPr="003544B1">
              <w:rPr>
                <w:rFonts w:asciiTheme="minorHAnsi" w:hAnsiTheme="minorHAnsi" w:cstheme="minorHAnsi"/>
                <w:color w:val="221F1F"/>
                <w:sz w:val="18"/>
                <w:szCs w:val="18"/>
                <w:u w:val="single" w:color="211E1E"/>
                <w:lang w:val="ru-RU"/>
              </w:rPr>
              <w:tab/>
            </w:r>
          </w:p>
        </w:tc>
      </w:tr>
    </w:tbl>
    <w:p w14:paraId="658DE2D5" w14:textId="77777777" w:rsidR="00656BF1" w:rsidRPr="003544B1" w:rsidRDefault="00656BF1">
      <w:pPr>
        <w:rPr>
          <w:rFonts w:asciiTheme="minorHAnsi" w:hAnsiTheme="minorHAnsi" w:cstheme="minorHAnsi"/>
          <w:lang w:val="ru-RU"/>
        </w:rPr>
      </w:pPr>
    </w:p>
    <w:sectPr w:rsidR="00656BF1" w:rsidRPr="003544B1" w:rsidSect="00781479">
      <w:type w:val="continuous"/>
      <w:pgSz w:w="12240" w:h="15840"/>
      <w:pgMar w:top="300" w:right="120" w:bottom="660" w:left="3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EDDB" w14:textId="77777777" w:rsidR="00093C56" w:rsidRDefault="00093C56">
      <w:r>
        <w:separator/>
      </w:r>
    </w:p>
  </w:endnote>
  <w:endnote w:type="continuationSeparator" w:id="0">
    <w:p w14:paraId="2EAF6AAA" w14:textId="77777777" w:rsidR="00093C56" w:rsidRDefault="0009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33" w14:textId="77777777" w:rsidR="001067FC" w:rsidRDefault="000635DE">
    <w:pPr>
      <w:pStyle w:val="BodyText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7334C5" wp14:editId="5F039D56">
              <wp:simplePos x="0" y="0"/>
              <wp:positionH relativeFrom="page">
                <wp:posOffset>238350</wp:posOffset>
              </wp:positionH>
              <wp:positionV relativeFrom="page">
                <wp:posOffset>9564364</wp:posOffset>
              </wp:positionV>
              <wp:extent cx="478434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434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1682" w14:textId="77777777" w:rsidR="001067FC" w:rsidRDefault="000635DE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221F1F"/>
                              <w:spacing w:val="-4"/>
                            </w:rPr>
                            <w:t>Superior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Court—Criminal—SC049</w:t>
                          </w:r>
                          <w:r>
                            <w:rPr>
                              <w:color w:val="221F1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(03/25)</w:t>
                          </w:r>
                          <w:r>
                            <w:rPr>
                              <w:color w:val="221F1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–</w:t>
                          </w:r>
                          <w:r>
                            <w:rPr>
                              <w:color w:val="221F1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Page</w:t>
                          </w:r>
                          <w:r>
                            <w:rPr>
                              <w:color w:val="221F1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2</w:t>
                          </w:r>
                          <w:r>
                            <w:rPr>
                              <w:color w:val="221F1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of</w:t>
                          </w:r>
                          <w:r>
                            <w:rPr>
                              <w:color w:val="221F1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33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75pt;margin-top:753.1pt;width:376.7pt;height:11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AlgEAABsDAAAOAAAAZHJzL2Uyb0RvYy54bWysUsFuEzEQvSPxD5bvxJs2ou0qmwqoQEgV&#10;VCp8gOO1syvWHjPjZDd/z9jdJAhuiMt4bI/fvPfG6/vJD+JgkXoIjVwuKilsMND2YdfI798+vrmV&#10;gpIOrR4g2EYeLcn7zetX6zHW9go6GFqLgkEC1WNsZJdSrJUi01mvaQHRBr50gF4n3uJOtahHRveD&#10;uqqqt2oEbCOCsUR8+vByKTcF3zlr0lfnyCYxNJK5pRKxxG2OarPW9Q517Hoz09D/wMLrPnDTM9SD&#10;Tlrssf8LyvcGgcClhQGvwLne2KKB1SyrP9Q8dzraooXNoXi2if4frPlyeI5PKNL0HiYeYBFB8RHM&#10;D2Jv1Bipnmuyp1QTV2ehk0OfV5Yg+CF7ezz7aackDB+ubm5X16s7KQzfLa/vbqpiuLq8jkjpkwUv&#10;ctJI5HkVBvrwSCn31/WpZCbz0j8zSdN24pKcbqE9soiR59hI+rnXaKUYPgc2Kg/9lOAp2Z4STMMH&#10;KF8jawnwbp/A9aXzBXfuzBMohObfkkf8+75UXf705hcAAAD//wMAUEsDBBQABgAIAAAAIQAg8SqI&#10;4AAAAAwBAAAPAAAAZHJzL2Rvd25yZXYueG1sTI/BTsMwDIbvSLxDZCRuLKFo3VqaThOCExKiKweO&#10;aeO10RqnNNlW3p7sNI7+/en352Iz24GdcPLGkYTHhQCG1DptqJPwVb89rIH5oEirwRFK+EUPm/L2&#10;plC5dmeq8LQLHYsl5HMloQ9hzDn3bY9W+YUbkeJu7yarQhynjutJnWO5HXgiRMqtMhQv9GrElx7b&#10;w+5oJWy/qXo1Px/NZ7WvTF1ngt7Tg5T3d/P2GVjAOVxhuOhHdSijU+OOpD0bJDytlpGM+VKkCbBI&#10;rDKRAWsuUbJOgJcF//9E+QcAAP//AwBQSwECLQAUAAYACAAAACEAtoM4kv4AAADhAQAAEwAAAAAA&#10;AAAAAAAAAAAAAAAAW0NvbnRlbnRfVHlwZXNdLnhtbFBLAQItABQABgAIAAAAIQA4/SH/1gAAAJQB&#10;AAALAAAAAAAAAAAAAAAAAC8BAABfcmVscy8ucmVsc1BLAQItABQABgAIAAAAIQAfmdHAlgEAABsD&#10;AAAOAAAAAAAAAAAAAAAAAC4CAABkcnMvZTJvRG9jLnhtbFBLAQItABQABgAIAAAAIQAg8SqI4AAA&#10;AAwBAAAPAAAAAAAAAAAAAAAAAPADAABkcnMvZG93bnJldi54bWxQSwUGAAAAAAQABADzAAAA/QQA&#10;AAAA&#10;" filled="f" stroked="f">
              <v:textbox inset="0,0,0,0">
                <w:txbxContent>
                  <w:p w14:paraId="265C1682" w14:textId="77777777" w:rsidR="001067FC" w:rsidRDefault="000635DE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221F1F"/>
                        <w:spacing w:val="-4"/>
                      </w:rPr>
                      <w:t>Superior</w:t>
                    </w:r>
                    <w:r>
                      <w:rPr>
                        <w:color w:val="221F1F"/>
                        <w:spacing w:val="-6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Court—Criminal—SC049</w:t>
                    </w:r>
                    <w:r>
                      <w:rPr>
                        <w:color w:val="221F1F"/>
                        <w:spacing w:val="-2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(03/25)</w:t>
                    </w:r>
                    <w:r>
                      <w:rPr>
                        <w:color w:val="221F1F"/>
                        <w:spacing w:val="2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–</w:t>
                    </w:r>
                    <w:r>
                      <w:rPr>
                        <w:color w:val="221F1F"/>
                        <w:spacing w:val="1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Page</w:t>
                    </w:r>
                    <w:r>
                      <w:rPr>
                        <w:color w:val="221F1F"/>
                        <w:spacing w:val="2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2</w:t>
                    </w:r>
                    <w:r>
                      <w:rPr>
                        <w:color w:val="221F1F"/>
                        <w:spacing w:val="3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of</w:t>
                    </w:r>
                    <w:r>
                      <w:rPr>
                        <w:color w:val="221F1F"/>
                        <w:spacing w:val="16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</w:rPr>
                      <w:t>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C5F1" w14:textId="77777777" w:rsidR="00093C56" w:rsidRDefault="00093C56">
      <w:r>
        <w:separator/>
      </w:r>
    </w:p>
  </w:footnote>
  <w:footnote w:type="continuationSeparator" w:id="0">
    <w:p w14:paraId="70831622" w14:textId="77777777" w:rsidR="00093C56" w:rsidRDefault="0009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C7DA" w14:textId="3BD3479B" w:rsidR="00781479" w:rsidRPr="00781479" w:rsidRDefault="00781479" w:rsidP="00781479">
    <w:pPr>
      <w:tabs>
        <w:tab w:val="center" w:pos="4680"/>
        <w:tab w:val="right" w:pos="9360"/>
      </w:tabs>
      <w:rPr>
        <w:rFonts w:ascii="Sylfaen" w:eastAsia="Calibri" w:hAnsi="Sylfaen"/>
        <w:sz w:val="14"/>
        <w:szCs w:val="14"/>
      </w:rPr>
    </w:pPr>
    <w:r w:rsidRPr="00781479">
      <w:rPr>
        <w:rFonts w:ascii="Sylfaen" w:eastAsia="Calibri" w:hAnsi="Sylfaen"/>
        <w:sz w:val="14"/>
        <w:szCs w:val="14"/>
      </w:rPr>
      <w:t>Russian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;visibility:visible;mso-wrap-style:square" o:bullet="t">
        <v:imagedata r:id="rId1" o:title=""/>
      </v:shape>
    </w:pict>
  </w:numPicBullet>
  <w:numPicBullet w:numPicBulletId="1">
    <w:pict>
      <v:shape id="_x0000_i1027" type="#_x0000_t75" style="width:11.15pt;height:9.95pt;visibility:visible;mso-wrap-style:square" o:bullet="t">
        <v:imagedata r:id="rId2" o:title=""/>
      </v:shape>
    </w:pict>
  </w:numPicBullet>
  <w:abstractNum w:abstractNumId="0" w15:restartNumberingAfterBreak="0">
    <w:nsid w:val="1E444ABB"/>
    <w:multiLevelType w:val="hybridMultilevel"/>
    <w:tmpl w:val="4EA21CEA"/>
    <w:lvl w:ilvl="0" w:tplc="C6D8F438">
      <w:start w:val="1"/>
      <w:numFmt w:val="decimal"/>
      <w:lvlText w:val="%1."/>
      <w:lvlJc w:val="left"/>
      <w:pPr>
        <w:ind w:left="740" w:hanging="432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9B883088">
      <w:numFmt w:val="bullet"/>
      <w:lvlText w:val="•"/>
      <w:lvlJc w:val="left"/>
      <w:pPr>
        <w:ind w:left="1812" w:hanging="432"/>
      </w:pPr>
      <w:rPr>
        <w:rFonts w:hint="default"/>
        <w:lang w:val="en-US" w:eastAsia="en-US" w:bidi="ar-SA"/>
      </w:rPr>
    </w:lvl>
    <w:lvl w:ilvl="2" w:tplc="47E0AE08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3" w:tplc="F6A6FEEE">
      <w:numFmt w:val="bullet"/>
      <w:lvlText w:val="•"/>
      <w:lvlJc w:val="left"/>
      <w:pPr>
        <w:ind w:left="3957" w:hanging="432"/>
      </w:pPr>
      <w:rPr>
        <w:rFonts w:hint="default"/>
        <w:lang w:val="en-US" w:eastAsia="en-US" w:bidi="ar-SA"/>
      </w:rPr>
    </w:lvl>
    <w:lvl w:ilvl="4" w:tplc="A59C04FC">
      <w:numFmt w:val="bullet"/>
      <w:lvlText w:val="•"/>
      <w:lvlJc w:val="left"/>
      <w:pPr>
        <w:ind w:left="5029" w:hanging="432"/>
      </w:pPr>
      <w:rPr>
        <w:rFonts w:hint="default"/>
        <w:lang w:val="en-US" w:eastAsia="en-US" w:bidi="ar-SA"/>
      </w:rPr>
    </w:lvl>
    <w:lvl w:ilvl="5" w:tplc="A0520ED2">
      <w:numFmt w:val="bullet"/>
      <w:lvlText w:val="•"/>
      <w:lvlJc w:val="left"/>
      <w:pPr>
        <w:ind w:left="6102" w:hanging="432"/>
      </w:pPr>
      <w:rPr>
        <w:rFonts w:hint="default"/>
        <w:lang w:val="en-US" w:eastAsia="en-US" w:bidi="ar-SA"/>
      </w:rPr>
    </w:lvl>
    <w:lvl w:ilvl="6" w:tplc="E5E41B5E">
      <w:numFmt w:val="bullet"/>
      <w:lvlText w:val="•"/>
      <w:lvlJc w:val="left"/>
      <w:pPr>
        <w:ind w:left="7174" w:hanging="432"/>
      </w:pPr>
      <w:rPr>
        <w:rFonts w:hint="default"/>
        <w:lang w:val="en-US" w:eastAsia="en-US" w:bidi="ar-SA"/>
      </w:rPr>
    </w:lvl>
    <w:lvl w:ilvl="7" w:tplc="645E0A6C">
      <w:numFmt w:val="bullet"/>
      <w:lvlText w:val="•"/>
      <w:lvlJc w:val="left"/>
      <w:pPr>
        <w:ind w:left="8246" w:hanging="432"/>
      </w:pPr>
      <w:rPr>
        <w:rFonts w:hint="default"/>
        <w:lang w:val="en-US" w:eastAsia="en-US" w:bidi="ar-SA"/>
      </w:rPr>
    </w:lvl>
    <w:lvl w:ilvl="8" w:tplc="37FE83E0">
      <w:numFmt w:val="bullet"/>
      <w:lvlText w:val="•"/>
      <w:lvlJc w:val="left"/>
      <w:pPr>
        <w:ind w:left="9319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BC11234"/>
    <w:multiLevelType w:val="hybridMultilevel"/>
    <w:tmpl w:val="73CA6B14"/>
    <w:lvl w:ilvl="0" w:tplc="66A666C8">
      <w:start w:val="7"/>
      <w:numFmt w:val="decimal"/>
      <w:lvlText w:val="%1."/>
      <w:lvlJc w:val="left"/>
      <w:pPr>
        <w:ind w:left="6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5E486D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2DADF4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801A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938400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AD58BC4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2B5CDD34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AFFCE57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FA7194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AC62B6"/>
    <w:multiLevelType w:val="hybridMultilevel"/>
    <w:tmpl w:val="57DC0AA0"/>
    <w:lvl w:ilvl="0" w:tplc="183C0728">
      <w:numFmt w:val="bullet"/>
      <w:lvlText w:val="□"/>
      <w:lvlJc w:val="left"/>
      <w:pPr>
        <w:ind w:left="524" w:hanging="36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808810">
      <w:numFmt w:val="bullet"/>
      <w:lvlText w:val="•"/>
      <w:lvlJc w:val="left"/>
      <w:pPr>
        <w:ind w:left="1111" w:hanging="368"/>
      </w:pPr>
      <w:rPr>
        <w:rFonts w:hint="default"/>
        <w:lang w:val="en-US" w:eastAsia="en-US" w:bidi="ar-SA"/>
      </w:rPr>
    </w:lvl>
    <w:lvl w:ilvl="2" w:tplc="3BCC4AFA">
      <w:numFmt w:val="bullet"/>
      <w:lvlText w:val="•"/>
      <w:lvlJc w:val="left"/>
      <w:pPr>
        <w:ind w:left="1703" w:hanging="368"/>
      </w:pPr>
      <w:rPr>
        <w:rFonts w:hint="default"/>
        <w:lang w:val="en-US" w:eastAsia="en-US" w:bidi="ar-SA"/>
      </w:rPr>
    </w:lvl>
    <w:lvl w:ilvl="3" w:tplc="BEC4DFD6">
      <w:numFmt w:val="bullet"/>
      <w:lvlText w:val="•"/>
      <w:lvlJc w:val="left"/>
      <w:pPr>
        <w:ind w:left="2295" w:hanging="368"/>
      </w:pPr>
      <w:rPr>
        <w:rFonts w:hint="default"/>
        <w:lang w:val="en-US" w:eastAsia="en-US" w:bidi="ar-SA"/>
      </w:rPr>
    </w:lvl>
    <w:lvl w:ilvl="4" w:tplc="B08EA8AA">
      <w:numFmt w:val="bullet"/>
      <w:lvlText w:val="•"/>
      <w:lvlJc w:val="left"/>
      <w:pPr>
        <w:ind w:left="2887" w:hanging="368"/>
      </w:pPr>
      <w:rPr>
        <w:rFonts w:hint="default"/>
        <w:lang w:val="en-US" w:eastAsia="en-US" w:bidi="ar-SA"/>
      </w:rPr>
    </w:lvl>
    <w:lvl w:ilvl="5" w:tplc="2F0673D4">
      <w:numFmt w:val="bullet"/>
      <w:lvlText w:val="•"/>
      <w:lvlJc w:val="left"/>
      <w:pPr>
        <w:ind w:left="3479" w:hanging="368"/>
      </w:pPr>
      <w:rPr>
        <w:rFonts w:hint="default"/>
        <w:lang w:val="en-US" w:eastAsia="en-US" w:bidi="ar-SA"/>
      </w:rPr>
    </w:lvl>
    <w:lvl w:ilvl="6" w:tplc="EF529CC4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7" w:tplc="9EAA8906">
      <w:numFmt w:val="bullet"/>
      <w:lvlText w:val="•"/>
      <w:lvlJc w:val="left"/>
      <w:pPr>
        <w:ind w:left="4662" w:hanging="368"/>
      </w:pPr>
      <w:rPr>
        <w:rFonts w:hint="default"/>
        <w:lang w:val="en-US" w:eastAsia="en-US" w:bidi="ar-SA"/>
      </w:rPr>
    </w:lvl>
    <w:lvl w:ilvl="8" w:tplc="24A6435E">
      <w:numFmt w:val="bullet"/>
      <w:lvlText w:val="•"/>
      <w:lvlJc w:val="left"/>
      <w:pPr>
        <w:ind w:left="5254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69983B4B"/>
    <w:multiLevelType w:val="hybridMultilevel"/>
    <w:tmpl w:val="C38087B4"/>
    <w:lvl w:ilvl="0" w:tplc="842E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44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6C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4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6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C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8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C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F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82568413">
    <w:abstractNumId w:val="1"/>
  </w:num>
  <w:num w:numId="2" w16cid:durableId="542254342">
    <w:abstractNumId w:val="0"/>
  </w:num>
  <w:num w:numId="3" w16cid:durableId="1811941817">
    <w:abstractNumId w:val="2"/>
  </w:num>
  <w:num w:numId="4" w16cid:durableId="119206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7FC"/>
    <w:rsid w:val="0001236E"/>
    <w:rsid w:val="000635DE"/>
    <w:rsid w:val="0006791C"/>
    <w:rsid w:val="00093C56"/>
    <w:rsid w:val="001067FC"/>
    <w:rsid w:val="00311422"/>
    <w:rsid w:val="0032519B"/>
    <w:rsid w:val="003544B1"/>
    <w:rsid w:val="004C1EDB"/>
    <w:rsid w:val="005A36B4"/>
    <w:rsid w:val="005A47A1"/>
    <w:rsid w:val="005B7846"/>
    <w:rsid w:val="005E0E20"/>
    <w:rsid w:val="005F5869"/>
    <w:rsid w:val="00656BF1"/>
    <w:rsid w:val="006D20BA"/>
    <w:rsid w:val="00752B52"/>
    <w:rsid w:val="00781479"/>
    <w:rsid w:val="007B61F1"/>
    <w:rsid w:val="008859C3"/>
    <w:rsid w:val="008F6BB4"/>
    <w:rsid w:val="00A25CE3"/>
    <w:rsid w:val="00A268B1"/>
    <w:rsid w:val="00AA40F9"/>
    <w:rsid w:val="00DA7043"/>
    <w:rsid w:val="00DB1B75"/>
    <w:rsid w:val="00E76164"/>
    <w:rsid w:val="00E86DEA"/>
    <w:rsid w:val="00EE11DF"/>
    <w:rsid w:val="00F06D46"/>
    <w:rsid w:val="00F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8A1FAF"/>
  <w15:docId w15:val="{9FCB8AA9-31C1-4711-812B-CB99896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  <w:style w:type="paragraph" w:styleId="Header">
    <w:name w:val="header"/>
    <w:basedOn w:val="Normal"/>
    <w:link w:val="Head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Amended Superior Court Conditions of Probation 20250115 (Final).pdf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Superior Court Conditions of Probation 20250115 (Final).pdf</dc:title>
  <dc:creator>Alex G Philipson</dc:creator>
  <dc:description/>
  <cp:lastModifiedBy>Ander Jones Berasaluce</cp:lastModifiedBy>
  <cp:revision>18</cp:revision>
  <dcterms:created xsi:type="dcterms:W3CDTF">2025-07-10T23:00:00Z</dcterms:created>
  <dcterms:modified xsi:type="dcterms:W3CDTF">2025-07-30T14:14:00Z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