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9E32A" w14:textId="1A261F91" w:rsidR="00290FB9" w:rsidRPr="00FB77E0" w:rsidRDefault="00290FB9">
      <w:pPr>
        <w:bidi/>
        <w:rPr>
          <w:b/>
          <w:bCs/>
        </w:rPr>
      </w:pPr>
      <w:r>
        <w:rPr>
          <w:b/>
          <w:bCs/>
          <w:rtl/>
          <w:lang w:bidi="ar"/>
        </w:rPr>
        <w:t xml:space="preserve">دليل </w:t>
      </w:r>
      <w:r>
        <w:rPr>
          <w:b/>
          <w:bCs/>
        </w:rPr>
        <w:t>WIC</w:t>
      </w:r>
      <w:r>
        <w:rPr>
          <w:b/>
          <w:bCs/>
          <w:rtl/>
          <w:lang w:bidi="ar"/>
        </w:rPr>
        <w:t xml:space="preserve"> للدعم بعد الولادة</w:t>
      </w:r>
    </w:p>
    <w:p w14:paraId="04776455" w14:textId="7C8E9783" w:rsidR="00290FB9" w:rsidRDefault="00290FB9" w:rsidP="00290FB9">
      <w:pPr>
        <w:bidi/>
        <w:rPr>
          <w:rFonts w:cs="Franklin Gothic Medium"/>
          <w:sz w:val="23"/>
          <w:szCs w:val="23"/>
        </w:rPr>
      </w:pPr>
      <w:r>
        <w:rPr>
          <w:sz w:val="23"/>
          <w:szCs w:val="23"/>
          <w:rtl/>
          <w:lang w:bidi="ar"/>
        </w:rPr>
        <w:t xml:space="preserve">إنجاب طفل يمكن أن يكون </w:t>
      </w:r>
      <w:r w:rsidR="009E01DE">
        <w:rPr>
          <w:sz w:val="23"/>
          <w:szCs w:val="23"/>
          <w:rtl/>
          <w:lang w:bidi="ar"/>
        </w:rPr>
        <w:t>أمر</w:t>
      </w:r>
      <w:r w:rsidR="009E01DE">
        <w:rPr>
          <w:rFonts w:hint="cs"/>
          <w:sz w:val="23"/>
          <w:szCs w:val="23"/>
          <w:rtl/>
          <w:lang w:bidi="ar-MA"/>
        </w:rPr>
        <w:t>ا</w:t>
      </w:r>
      <w:r w:rsidR="009E01DE">
        <w:rPr>
          <w:sz w:val="23"/>
          <w:szCs w:val="23"/>
          <w:rtl/>
          <w:lang w:bidi="ar"/>
        </w:rPr>
        <w:t xml:space="preserve"> مثير</w:t>
      </w:r>
      <w:r w:rsidR="009E01DE">
        <w:rPr>
          <w:rFonts w:hint="cs"/>
          <w:sz w:val="23"/>
          <w:szCs w:val="23"/>
          <w:rtl/>
          <w:lang w:bidi="ar"/>
        </w:rPr>
        <w:t xml:space="preserve">ا </w:t>
      </w:r>
      <w:r>
        <w:rPr>
          <w:sz w:val="23"/>
          <w:szCs w:val="23"/>
          <w:rtl/>
          <w:lang w:bidi="ar"/>
        </w:rPr>
        <w:t xml:space="preserve">ولكنه يبعث </w:t>
      </w:r>
      <w:r w:rsidR="00F27B53">
        <w:rPr>
          <w:rFonts w:hint="cs"/>
          <w:sz w:val="23"/>
          <w:szCs w:val="23"/>
          <w:rtl/>
          <w:lang w:bidi="ar-MA"/>
        </w:rPr>
        <w:t xml:space="preserve">على </w:t>
      </w:r>
      <w:r>
        <w:rPr>
          <w:sz w:val="23"/>
          <w:szCs w:val="23"/>
          <w:rtl/>
          <w:lang w:bidi="ar"/>
        </w:rPr>
        <w:t>الشعور بالارتباك أيضاً. من الطبيعي أن تنتابك مشاعر متعددة ومختلفة أثناء الحمل وفي السنة الأولى بعد الولادة.  يمكن أن يساعدك إدراك هذه المشاعر والحصول على الدعم في التعامل معها. كما يمكن أن يساعدك أيضًا على معرفة متى تطلبين المساعدة من القائم برعايتك الصحية.  إذا كنتِ أنتِ أو شخص تعرفينه بحاجة إلى المساعدة، تذكّري أنكِ لستِ لوحدكِ، وأن ثمة العديد من الخدمات المتاحة لدعمك.</w:t>
      </w:r>
    </w:p>
    <w:p w14:paraId="01CA558A" w14:textId="05577EBF" w:rsidR="00290FB9" w:rsidRPr="00290FB9" w:rsidRDefault="00290FB9" w:rsidP="00290FB9">
      <w:pPr>
        <w:bidi/>
        <w:rPr>
          <w:b/>
          <w:bCs/>
        </w:rPr>
      </w:pPr>
      <w:r>
        <w:rPr>
          <w:rtl/>
          <w:lang w:bidi="ar"/>
        </w:rPr>
        <w:t xml:space="preserve"> </w:t>
      </w:r>
      <w:r>
        <w:rPr>
          <w:b/>
          <w:bCs/>
          <w:rtl/>
          <w:lang w:bidi="ar"/>
        </w:rPr>
        <w:t>ما «الكآبة النفاسية»؟</w:t>
      </w:r>
    </w:p>
    <w:p w14:paraId="2CD66ACC" w14:textId="4A403053" w:rsidR="00290FB9" w:rsidRDefault="00290FB9" w:rsidP="00290FB9">
      <w:pPr>
        <w:bidi/>
      </w:pPr>
      <w:r>
        <w:rPr>
          <w:rtl/>
          <w:lang w:bidi="ar"/>
        </w:rPr>
        <w:t>الشعور بالاستنزاف الجسدي والعاطفي بعد الولادة أمر شائع بسبب التغيرات في الهرمونات. تحدث هذه «الكآبة النفاسية» عادةً بعد 2-5 أيام من الولادة وقد تسبب لكِ الشعور بالحزن أو القلق أو المزاجية أو صعوبة في النوم. يمكن أن تساعدك الرعاية الذاتية قدر الإمكان وطلب المساعدة من العائلة والأصدقاء والتواصل مع الآباء والأمهات الآخرين. عادةً ما تتحسن أعراض «الكآبة النفاسية» من تلقاء نفسها في غضون أسبوعين. إذا تفاقمت هذه الأعراض أو طالت مدتها، فقد يكون ذلك علامة على اكتئاب ما بعد الولادة، وينبغي لكِ التواصل مع القائم برعايتك الصحية في أقرب وقت ممكن.</w:t>
      </w:r>
    </w:p>
    <w:p w14:paraId="632FCD7C" w14:textId="64460849" w:rsidR="00290FB9" w:rsidRPr="00290FB9" w:rsidRDefault="00290FB9" w:rsidP="00290FB9">
      <w:pPr>
        <w:bidi/>
        <w:rPr>
          <w:b/>
          <w:bCs/>
        </w:rPr>
      </w:pPr>
      <w:r>
        <w:rPr>
          <w:b/>
          <w:bCs/>
          <w:rtl/>
          <w:lang w:bidi="ar"/>
        </w:rPr>
        <w:t>ما اكتئاب ما بعد الولادة؟</w:t>
      </w:r>
    </w:p>
    <w:p w14:paraId="21A06046" w14:textId="3BEAE736" w:rsidR="00290FB9" w:rsidRDefault="00290FB9" w:rsidP="00290FB9">
      <w:pPr>
        <w:bidi/>
      </w:pPr>
      <w:r>
        <w:rPr>
          <w:rtl/>
          <w:lang w:bidi="ar"/>
        </w:rPr>
        <w:t>اكتئاب ما بعد الولادة هو حالة يمكن أن تؤثر على الدماغ والسلوك والصحة البدنية بسبب التغيرات الهرمونية والتكيف مع الأمومة والإرهاق. من المهم طلب المساعدة لأن مشاعر الحزن أو اليأس لا تزول عادةً من تلقاء نفسها. إن اكتئاب ما بعد الولادة أكثر شيوعًا مما تعتقدين ويمكن علاجه بالرعاية المناسبة.</w:t>
      </w:r>
    </w:p>
    <w:p w14:paraId="6B5928C6" w14:textId="2813AFD0" w:rsidR="00290FB9" w:rsidRPr="00FB77E0" w:rsidRDefault="00290FB9" w:rsidP="00290FB9">
      <w:pPr>
        <w:bidi/>
        <w:rPr>
          <w:b/>
          <w:bCs/>
        </w:rPr>
      </w:pPr>
      <w:r>
        <w:rPr>
          <w:b/>
          <w:bCs/>
          <w:rtl/>
          <w:lang w:bidi="ar"/>
        </w:rPr>
        <w:t>حالات الصحة العقلية الأخرى في مرحلة ما حول الولادة</w:t>
      </w:r>
    </w:p>
    <w:p w14:paraId="1396780F" w14:textId="717B0F51" w:rsidR="00290FB9" w:rsidRDefault="00290FB9" w:rsidP="00290FB9">
      <w:pPr>
        <w:bidi/>
      </w:pPr>
      <w:r>
        <w:rPr>
          <w:rtl/>
          <w:lang w:bidi="ar"/>
        </w:rPr>
        <w:t>يمكن أن تحدث حالات صحية ذهنية أخرى أثناء الحمل وفترة ما بعد الولادة. وتشمل هذه الحالات القلق واضطراب المزاج ثنائي القطب واضطراب الوسواس القهري ومتلازمة الإجهاد اللاحق للصدمة (</w:t>
      </w:r>
      <w:r>
        <w:t>PTSD</w:t>
      </w:r>
      <w:r>
        <w:rPr>
          <w:rtl/>
          <w:lang w:bidi="ar"/>
        </w:rPr>
        <w:t>). يمكن أن تكون الأعراض مشابهة لاكتئاب ما بعد الولادة ولكنها تحتاج إلى علاجات مختلفة. من المهم التواصل مع القائم برعايتك الصحية لطلب المساعدة حتى يتسنى له التأكد من حصولك على العلاج الذي يناسبك.</w:t>
      </w:r>
    </w:p>
    <w:p w14:paraId="27D9FEB8" w14:textId="77777777" w:rsidR="00290FB9" w:rsidRPr="00290FB9" w:rsidRDefault="00290FB9" w:rsidP="00290FB9">
      <w:pPr>
        <w:bidi/>
        <w:rPr>
          <w:b/>
          <w:bCs/>
        </w:rPr>
      </w:pPr>
      <w:r>
        <w:rPr>
          <w:b/>
          <w:bCs/>
          <w:rtl/>
          <w:lang w:bidi="ar"/>
        </w:rPr>
        <w:t>العلامات والأعراض العامة لاكتئاب ما بعد الولادة</w:t>
      </w:r>
    </w:p>
    <w:p w14:paraId="710D94B5" w14:textId="77777777" w:rsidR="00290FB9" w:rsidRPr="00290FB9" w:rsidRDefault="00290FB9" w:rsidP="00290FB9">
      <w:pPr>
        <w:bidi/>
      </w:pPr>
      <w:r>
        <w:rPr>
          <w:rtl/>
          <w:lang w:bidi="ar"/>
        </w:rPr>
        <w:t xml:space="preserve">• الشعور بالقلق </w:t>
      </w:r>
    </w:p>
    <w:p w14:paraId="310EE8FA" w14:textId="77777777" w:rsidR="00290FB9" w:rsidRPr="00290FB9" w:rsidRDefault="00290FB9" w:rsidP="00290FB9">
      <w:pPr>
        <w:bidi/>
      </w:pPr>
      <w:r>
        <w:rPr>
          <w:rtl/>
          <w:lang w:bidi="ar"/>
        </w:rPr>
        <w:t>• زيادة في البكاء</w:t>
      </w:r>
    </w:p>
    <w:p w14:paraId="240C972A" w14:textId="77777777" w:rsidR="00290FB9" w:rsidRPr="00290FB9" w:rsidRDefault="00290FB9" w:rsidP="00290FB9">
      <w:pPr>
        <w:bidi/>
      </w:pPr>
      <w:r>
        <w:rPr>
          <w:rtl/>
          <w:lang w:bidi="ar"/>
        </w:rPr>
        <w:t xml:space="preserve">• نقص في الطاقة </w:t>
      </w:r>
    </w:p>
    <w:p w14:paraId="120FDFA8" w14:textId="77777777" w:rsidR="00290FB9" w:rsidRPr="00290FB9" w:rsidRDefault="00290FB9" w:rsidP="00290FB9">
      <w:pPr>
        <w:bidi/>
      </w:pPr>
      <w:r>
        <w:rPr>
          <w:rtl/>
          <w:lang w:bidi="ar"/>
        </w:rPr>
        <w:t>• الشعور بالتوتر أو النرفزة أو الانفعال أو الغضب</w:t>
      </w:r>
    </w:p>
    <w:p w14:paraId="0603E8C1" w14:textId="12F2B67A" w:rsidR="00290FB9" w:rsidRPr="00290FB9" w:rsidRDefault="00290FB9" w:rsidP="00290FB9">
      <w:pPr>
        <w:bidi/>
      </w:pPr>
      <w:r>
        <w:rPr>
          <w:rtl/>
          <w:lang w:bidi="ar"/>
        </w:rPr>
        <w:t xml:space="preserve">• </w:t>
      </w:r>
      <w:r w:rsidR="00510D83">
        <w:rPr>
          <w:rFonts w:hint="cs"/>
          <w:rtl/>
          <w:lang w:bidi="ar-MA"/>
        </w:rPr>
        <w:t>ا</w:t>
      </w:r>
      <w:r>
        <w:rPr>
          <w:rtl/>
          <w:lang w:bidi="ar"/>
        </w:rPr>
        <w:t>لإفراط في النوم أو عدم كفايته</w:t>
      </w:r>
    </w:p>
    <w:p w14:paraId="5F04FAD8" w14:textId="77777777" w:rsidR="00290FB9" w:rsidRPr="00290FB9" w:rsidRDefault="00290FB9" w:rsidP="00290FB9">
      <w:pPr>
        <w:bidi/>
      </w:pPr>
      <w:r>
        <w:rPr>
          <w:rtl/>
          <w:lang w:bidi="ar"/>
        </w:rPr>
        <w:t>• الإفراط في تناول الطعام أو عدم كفايته</w:t>
      </w:r>
    </w:p>
    <w:p w14:paraId="5D181C4A" w14:textId="77777777" w:rsidR="00290FB9" w:rsidRPr="00290FB9" w:rsidRDefault="00290FB9" w:rsidP="00290FB9">
      <w:pPr>
        <w:bidi/>
      </w:pPr>
      <w:r>
        <w:rPr>
          <w:rtl/>
          <w:lang w:bidi="ar"/>
        </w:rPr>
        <w:t xml:space="preserve">• الشعور بالذنب واليأس </w:t>
      </w:r>
    </w:p>
    <w:p w14:paraId="52167CA6" w14:textId="01022B56" w:rsidR="00290FB9" w:rsidRDefault="00290FB9" w:rsidP="00290FB9">
      <w:pPr>
        <w:bidi/>
      </w:pPr>
      <w:r>
        <w:rPr>
          <w:rtl/>
          <w:lang w:bidi="ar"/>
        </w:rPr>
        <w:t xml:space="preserve">إذا تفاقمت أعراضك وشملت الهلوسة أو الارتباك أو ذعر الشك أو المخاوف من إيذاء نفسك أو طفلك، فقد تكونين مصابة بحالة نادرة تسمى ذهان ما بعد الولادة. </w:t>
      </w:r>
      <w:r>
        <w:rPr>
          <w:b/>
          <w:bCs/>
          <w:rtl/>
          <w:lang w:bidi="ar"/>
        </w:rPr>
        <w:t>اتصلي بـ 911 على الفور للحصول على المساعدة.</w:t>
      </w:r>
    </w:p>
    <w:p w14:paraId="654BE234" w14:textId="77777777" w:rsidR="00FB77E0" w:rsidRDefault="00FB77E0" w:rsidP="00290FB9">
      <w:pPr>
        <w:rPr>
          <w:b/>
          <w:bCs/>
        </w:rPr>
      </w:pPr>
    </w:p>
    <w:p w14:paraId="2FF8ABE4" w14:textId="77777777" w:rsidR="00FB77E0" w:rsidRDefault="00FB77E0" w:rsidP="00290FB9">
      <w:pPr>
        <w:rPr>
          <w:b/>
          <w:bCs/>
        </w:rPr>
      </w:pPr>
    </w:p>
    <w:p w14:paraId="471FF908" w14:textId="77777777" w:rsidR="00FB77E0" w:rsidRDefault="00FB77E0" w:rsidP="00290FB9">
      <w:pPr>
        <w:rPr>
          <w:b/>
          <w:bCs/>
        </w:rPr>
      </w:pPr>
    </w:p>
    <w:p w14:paraId="3F518A2E" w14:textId="77777777" w:rsidR="00FB77E0" w:rsidRDefault="00FB77E0" w:rsidP="00290FB9">
      <w:pPr>
        <w:rPr>
          <w:b/>
          <w:bCs/>
        </w:rPr>
      </w:pPr>
    </w:p>
    <w:p w14:paraId="270869C7" w14:textId="30A183FF" w:rsidR="00290FB9" w:rsidRPr="00FB77E0" w:rsidRDefault="00290FB9" w:rsidP="00290FB9">
      <w:pPr>
        <w:bidi/>
        <w:rPr>
          <w:b/>
          <w:bCs/>
        </w:rPr>
      </w:pPr>
      <w:r>
        <w:rPr>
          <w:b/>
          <w:bCs/>
          <w:rtl/>
          <w:lang w:bidi="ar"/>
        </w:rPr>
        <w:t>موارد ما بعد الولادة والصحة الذهنية</w:t>
      </w:r>
    </w:p>
    <w:p w14:paraId="1225263C" w14:textId="3839F920" w:rsidR="00290FB9" w:rsidRPr="00FB77E0" w:rsidRDefault="00290FB9" w:rsidP="00290FB9">
      <w:pPr>
        <w:bidi/>
        <w:rPr>
          <w:b/>
          <w:bCs/>
        </w:rPr>
      </w:pPr>
      <w:r>
        <w:rPr>
          <w:b/>
          <w:bCs/>
          <w:rtl/>
          <w:lang w:bidi="ar"/>
        </w:rPr>
        <w:t>خدمات ماساتشوستس</w:t>
      </w:r>
    </w:p>
    <w:p w14:paraId="103E8400" w14:textId="77777777" w:rsidR="00290FB9" w:rsidRPr="00FB77E0" w:rsidRDefault="00290FB9" w:rsidP="00290FB9">
      <w:pPr>
        <w:bidi/>
        <w:rPr>
          <w:b/>
          <w:bCs/>
        </w:rPr>
      </w:pPr>
      <w:r>
        <w:rPr>
          <w:b/>
          <w:bCs/>
          <w:rtl/>
          <w:lang w:bidi="ar"/>
        </w:rPr>
        <w:t>الخط الدافئ (</w:t>
      </w:r>
      <w:r>
        <w:rPr>
          <w:b/>
          <w:bCs/>
        </w:rPr>
        <w:t>Warm Line</w:t>
      </w:r>
      <w:r>
        <w:rPr>
          <w:b/>
          <w:bCs/>
          <w:rtl/>
          <w:lang w:bidi="ar"/>
        </w:rPr>
        <w:t>) الدولي لدعم ما بعد الولادة في ماساتشوستس</w:t>
      </w:r>
    </w:p>
    <w:p w14:paraId="6F544E34" w14:textId="24C15C7E" w:rsidR="00290FB9" w:rsidRPr="00290FB9" w:rsidRDefault="00290FB9" w:rsidP="00290FB9">
      <w:pPr>
        <w:bidi/>
      </w:pPr>
      <w:r>
        <w:rPr>
          <w:rtl/>
          <w:lang w:bidi="ar"/>
        </w:rPr>
        <w:t xml:space="preserve">رقم مجاني يوفر الدعم وقوائم بالمستشارين المحليين ومجموعات الدعم والمعلومات. يتم الرد على المكالمات خلال 24 ساعة. اتصلي: 866-472-1897؛ تفضلي بزيارة: </w:t>
      </w:r>
      <w:r>
        <w:t>www.psichapters.com/ma</w:t>
      </w:r>
      <w:r>
        <w:rPr>
          <w:rtl/>
          <w:lang w:bidi="ar"/>
        </w:rPr>
        <w:t xml:space="preserve"> </w:t>
      </w:r>
    </w:p>
    <w:p w14:paraId="1049017A" w14:textId="77777777" w:rsidR="00290FB9" w:rsidRPr="00290FB9" w:rsidRDefault="00290FB9" w:rsidP="00290FB9">
      <w:pPr>
        <w:bidi/>
        <w:rPr>
          <w:b/>
          <w:bCs/>
        </w:rPr>
      </w:pPr>
      <w:r>
        <w:rPr>
          <w:b/>
          <w:bCs/>
          <w:rtl/>
          <w:lang w:bidi="ar"/>
        </w:rPr>
        <w:lastRenderedPageBreak/>
        <w:t>خط مساعدة (</w:t>
      </w:r>
      <w:r>
        <w:rPr>
          <w:b/>
          <w:bCs/>
        </w:rPr>
        <w:t>Helpline</w:t>
      </w:r>
      <w:r>
        <w:rPr>
          <w:b/>
          <w:bCs/>
          <w:rtl/>
          <w:lang w:bidi="ar"/>
        </w:rPr>
        <w:t>) الصحة السلوكية في ماساتشوستس (</w:t>
      </w:r>
      <w:r>
        <w:rPr>
          <w:b/>
          <w:bCs/>
        </w:rPr>
        <w:t>BHHL</w:t>
      </w:r>
      <w:r>
        <w:rPr>
          <w:b/>
          <w:bCs/>
          <w:rtl/>
          <w:lang w:bidi="ar"/>
        </w:rPr>
        <w:t>)</w:t>
      </w:r>
    </w:p>
    <w:p w14:paraId="2EB7D565" w14:textId="52223DAF" w:rsidR="00290FB9" w:rsidRPr="00290FB9" w:rsidRDefault="00290FB9" w:rsidP="00290FB9">
      <w:pPr>
        <w:bidi/>
      </w:pPr>
      <w:r>
        <w:rPr>
          <w:rtl/>
          <w:lang w:bidi="ar"/>
        </w:rPr>
        <w:t xml:space="preserve">متاح على مدار 24 ساعة في اليوم ويمكنه توفير الترجمة الفورية بأكثر من 200 لغة. يُوصل الخط أي شخص في ولاية ماساتشوستس بالعلاج أو الموارد الخاصة بالصحة الذهنية وتعاطي المخدرات والاحتياجات الاجتماعية ذات الصلة بالصحة. سواء تعلق الأمر بسؤال روتيني أو حالة أزمة، يمكن لخط ماساتشوستس للصحة الذهنية المساعدة. اتصلي أو أرسلي رسالة نصية: 833-773-2445؛                                دردشة: </w:t>
      </w:r>
      <w:r>
        <w:t>www.masshelpline.com/contact</w:t>
      </w:r>
    </w:p>
    <w:p w14:paraId="5D8245DA" w14:textId="77777777" w:rsidR="00290FB9" w:rsidRPr="00290FB9" w:rsidRDefault="00290FB9" w:rsidP="00290FB9">
      <w:pPr>
        <w:bidi/>
        <w:rPr>
          <w:b/>
          <w:bCs/>
        </w:rPr>
      </w:pPr>
      <w:r>
        <w:rPr>
          <w:b/>
          <w:bCs/>
          <w:rtl/>
          <w:lang w:bidi="ar"/>
        </w:rPr>
        <w:t>خط إجهاد الآباء والأمهات</w:t>
      </w:r>
    </w:p>
    <w:p w14:paraId="67B04F2E" w14:textId="4875AAE5" w:rsidR="00290FB9" w:rsidRPr="00290FB9" w:rsidRDefault="00290FB9" w:rsidP="00290FB9">
      <w:pPr>
        <w:bidi/>
      </w:pPr>
      <w:r>
        <w:rPr>
          <w:rtl/>
          <w:lang w:bidi="ar"/>
        </w:rPr>
        <w:t xml:space="preserve">متاح للآباء والأمهات وأولياء الأمور الذين يعانون من الإجهاد أو يشعرون بالإرهاق. إذا كنت بحاجة إلى شخص ما للتحدث معه، فإن خط إجهاد الآباء والأمهات متاح على مدار 24 ساعة في اليوم ويتوفر به مستشارون متطوعون مدربون يقدمون الدعم المتعاطف وغير المتحيز. خدمات الترجمة متوفرة. اتصلي: 1-800-632-8188؛    تفضلي بزيارة: </w:t>
      </w:r>
      <w:r>
        <w:t>https://parentshelpingparents.org</w:t>
      </w:r>
      <w:r>
        <w:rPr>
          <w:rtl/>
          <w:lang w:bidi="ar"/>
        </w:rPr>
        <w:t xml:space="preserve"> </w:t>
      </w:r>
    </w:p>
    <w:p w14:paraId="71DA8A20" w14:textId="77777777" w:rsidR="00290FB9" w:rsidRPr="00290FB9" w:rsidRDefault="00290FB9" w:rsidP="00290FB9">
      <w:pPr>
        <w:bidi/>
        <w:rPr>
          <w:b/>
          <w:bCs/>
        </w:rPr>
      </w:pPr>
      <w:r>
        <w:rPr>
          <w:b/>
          <w:bCs/>
          <w:rtl/>
          <w:lang w:bidi="ar"/>
        </w:rPr>
        <w:t>وصلة آمنة (</w:t>
      </w:r>
      <w:r>
        <w:rPr>
          <w:b/>
          <w:bCs/>
        </w:rPr>
        <w:t>SafeLink</w:t>
      </w:r>
      <w:r>
        <w:rPr>
          <w:b/>
          <w:bCs/>
          <w:rtl/>
          <w:lang w:bidi="ar"/>
        </w:rPr>
        <w:t>) في ماساتشوستس</w:t>
      </w:r>
    </w:p>
    <w:p w14:paraId="021B82A1" w14:textId="14EB8DA1" w:rsidR="00290FB9" w:rsidRPr="00290FB9" w:rsidRDefault="00290FB9" w:rsidP="00290FB9">
      <w:pPr>
        <w:bidi/>
      </w:pPr>
      <w:r>
        <w:rPr>
          <w:rtl/>
          <w:lang w:bidi="ar"/>
        </w:rPr>
        <w:t>الخط الساخن (</w:t>
      </w:r>
      <w:r>
        <w:t>hotline</w:t>
      </w:r>
      <w:r>
        <w:rPr>
          <w:rtl/>
          <w:lang w:bidi="ar"/>
        </w:rPr>
        <w:t xml:space="preserve">) للعنف المنزلي على مستوى الولاية مزود بخدمات ترجمة متاحة على مدار الساعة طوال أيام الأسبوع. يوفر خدمات تخطيط السلامة والدعم للناجيات والمعلومات المتعلقة بالملاجئ الآمنة. متاح بعدد من اللغات. اتصلي: 877-785-2020؛ دردشة عبر الإنترنت: </w:t>
      </w:r>
      <w:r>
        <w:t>CasaMyrna.org/chat</w:t>
      </w:r>
      <w:r>
        <w:rPr>
          <w:rtl/>
          <w:lang w:bidi="ar"/>
        </w:rPr>
        <w:t xml:space="preserve">؛                                                                                                             تفضلي بزيارة: </w:t>
      </w:r>
      <w:r>
        <w:t>www.mass.gov/info-details/massachusetts-safelink-resources</w:t>
      </w:r>
    </w:p>
    <w:p w14:paraId="6AB4DFCF" w14:textId="77777777" w:rsidR="00290FB9" w:rsidRPr="00290FB9" w:rsidRDefault="00290FB9" w:rsidP="00290FB9">
      <w:pPr>
        <w:bidi/>
        <w:rPr>
          <w:b/>
          <w:bCs/>
        </w:rPr>
      </w:pPr>
      <w:r>
        <w:rPr>
          <w:b/>
          <w:bCs/>
          <w:rtl/>
          <w:lang w:bidi="ar"/>
        </w:rPr>
        <w:t>الخدمات الوطنية</w:t>
      </w:r>
    </w:p>
    <w:p w14:paraId="28636664" w14:textId="77777777" w:rsidR="00290FB9" w:rsidRPr="00FB77E0" w:rsidRDefault="00290FB9" w:rsidP="00290FB9">
      <w:pPr>
        <w:bidi/>
        <w:rPr>
          <w:b/>
          <w:bCs/>
        </w:rPr>
      </w:pPr>
      <w:r>
        <w:rPr>
          <w:b/>
          <w:bCs/>
          <w:rtl/>
          <w:lang w:bidi="ar"/>
        </w:rPr>
        <w:t xml:space="preserve">الخط الساخن الوطني للصحة الذهنية للأمهات </w:t>
      </w:r>
    </w:p>
    <w:p w14:paraId="151561AF" w14:textId="085BDF4D" w:rsidR="00290FB9" w:rsidRPr="00290FB9" w:rsidRDefault="00290FB9" w:rsidP="00290FB9">
      <w:pPr>
        <w:bidi/>
      </w:pPr>
      <w:r>
        <w:rPr>
          <w:rtl/>
          <w:lang w:bidi="ar"/>
        </w:rPr>
        <w:t>خدمة سرية متاحة على مدار الساعة طوال أيام الأسبوع للنساء الحوامل والآباء والأمهات الجدد ومن يدعمهم. متوفرة بأكثر من 60 لغة عبر خدمات الترجمة الفورية. اتصلي أو أرسلي رسالة نصية بالإنجليزية/الإسبانية: 1-833-852-6262</w:t>
      </w:r>
    </w:p>
    <w:p w14:paraId="70512FF7" w14:textId="77777777" w:rsidR="00290FB9" w:rsidRPr="00290FB9" w:rsidRDefault="00290FB9" w:rsidP="00290FB9">
      <w:pPr>
        <w:bidi/>
        <w:rPr>
          <w:b/>
          <w:bCs/>
        </w:rPr>
      </w:pPr>
      <w:r>
        <w:rPr>
          <w:b/>
          <w:bCs/>
          <w:rtl/>
          <w:lang w:bidi="ar"/>
        </w:rPr>
        <w:t>خط المساعدة (</w:t>
      </w:r>
      <w:proofErr w:type="spellStart"/>
      <w:r>
        <w:rPr>
          <w:b/>
          <w:bCs/>
        </w:rPr>
        <w:t>HelpLine</w:t>
      </w:r>
      <w:proofErr w:type="spellEnd"/>
      <w:r>
        <w:rPr>
          <w:b/>
          <w:bCs/>
          <w:rtl/>
          <w:lang w:bidi="ar"/>
        </w:rPr>
        <w:t xml:space="preserve">) الدولي للدعم في ما بعد الولادة </w:t>
      </w:r>
    </w:p>
    <w:p w14:paraId="1E58CEBF" w14:textId="6DB8D2BA" w:rsidR="00290FB9" w:rsidRPr="00290FB9" w:rsidRDefault="00290FB9" w:rsidP="00290FB9">
      <w:pPr>
        <w:bidi/>
      </w:pPr>
      <w:r>
        <w:rPr>
          <w:rtl/>
          <w:lang w:bidi="ar"/>
        </w:rPr>
        <w:t xml:space="preserve">رقم هاتف مجاني لطلب المعلومات والدعم والموارد. يتم الرد على المكالمات والرسائل النصية كل يوم من أيام الأسبوع بين الساعة 8:00 </w:t>
      </w:r>
      <w:r w:rsidR="00510D83">
        <w:rPr>
          <w:rtl/>
          <w:lang w:bidi="ar"/>
        </w:rPr>
        <w:t>صباح</w:t>
      </w:r>
      <w:r w:rsidR="00510D83">
        <w:rPr>
          <w:rFonts w:hint="cs"/>
          <w:rtl/>
          <w:lang w:bidi="ar-MA"/>
        </w:rPr>
        <w:t xml:space="preserve">ا </w:t>
      </w:r>
      <w:r>
        <w:rPr>
          <w:rtl/>
          <w:lang w:bidi="ar"/>
        </w:rPr>
        <w:t>و11:00 مساءً. اتصلي باللغة الإنجليزية/الإسبانية: 1-800-944-4773 (4</w:t>
      </w:r>
      <w:r>
        <w:t>PPD</w:t>
      </w:r>
      <w:r>
        <w:rPr>
          <w:rtl/>
          <w:lang w:bidi="ar"/>
        </w:rPr>
        <w:t xml:space="preserve">)ّ؛                                                    أرسلي رسالة نصية باللغة الإنجليزية: 800-944-4773؛ أرسلي رسالة نصية باللغة الإسبانية: 971-203-7773؛ تفضلي بزيارة: </w:t>
      </w:r>
      <w:r>
        <w:t>www.postpartum.net/get-help/psi-helpline</w:t>
      </w:r>
    </w:p>
    <w:p w14:paraId="5000275D" w14:textId="77777777" w:rsidR="00290FB9" w:rsidRPr="00290FB9" w:rsidRDefault="00290FB9" w:rsidP="00290FB9">
      <w:pPr>
        <w:bidi/>
        <w:rPr>
          <w:b/>
          <w:bCs/>
        </w:rPr>
      </w:pPr>
      <w:r>
        <w:rPr>
          <w:b/>
          <w:bCs/>
          <w:rtl/>
          <w:lang w:bidi="ar"/>
        </w:rPr>
        <w:t xml:space="preserve">التحالف الوطني للأمراض الذهنية </w:t>
      </w:r>
    </w:p>
    <w:p w14:paraId="7B216A26" w14:textId="785256E0" w:rsidR="00290FB9" w:rsidRDefault="00290FB9" w:rsidP="00290FB9">
      <w:pPr>
        <w:bidi/>
      </w:pPr>
      <w:r>
        <w:rPr>
          <w:rtl/>
          <w:lang w:bidi="ar"/>
        </w:rPr>
        <w:t xml:space="preserve">يوفر المعلومات والموارد والدعم. اتصلي: 800-950-6264؛ أرسلي رسالة نصية: 62640; تفضلي بزيارة: </w:t>
      </w:r>
      <w:r w:rsidR="00B90B42">
        <w:fldChar w:fldCharType="begin"/>
      </w:r>
      <w:r w:rsidR="00B90B42">
        <w:instrText>HYPERLINK "http://www.nami.org"</w:instrText>
      </w:r>
      <w:r w:rsidR="00B90B42">
        <w:fldChar w:fldCharType="separate"/>
      </w:r>
      <w:r>
        <w:rPr>
          <w:rStyle w:val="Hyperlink"/>
        </w:rPr>
        <w:t>www.nami.org</w:t>
      </w:r>
      <w:r w:rsidR="00B90B42">
        <w:rPr>
          <w:rStyle w:val="Hyperlink"/>
        </w:rPr>
        <w:fldChar w:fldCharType="end"/>
      </w:r>
    </w:p>
    <w:p w14:paraId="3C28B194" w14:textId="77777777" w:rsidR="00290FB9" w:rsidRDefault="00290FB9" w:rsidP="00290FB9">
      <w:pPr>
        <w:bidi/>
        <w:rPr>
          <w:b/>
          <w:bCs/>
        </w:rPr>
      </w:pPr>
      <w:r>
        <w:rPr>
          <w:b/>
          <w:bCs/>
          <w:rtl/>
          <w:lang w:bidi="ar"/>
        </w:rPr>
        <w:t>الخطوط الوطنية للأزمات</w:t>
      </w:r>
    </w:p>
    <w:p w14:paraId="746EFA41" w14:textId="051E1A21" w:rsidR="00290FB9" w:rsidRPr="00290FB9" w:rsidRDefault="00290FB9" w:rsidP="00290FB9">
      <w:pPr>
        <w:bidi/>
        <w:sectPr w:rsidR="00290FB9" w:rsidRPr="00290FB9">
          <w:pgSz w:w="12240" w:h="15840"/>
          <w:pgMar w:top="1400" w:right="900" w:bottom="0" w:left="900" w:header="720" w:footer="720" w:gutter="0"/>
          <w:cols w:space="720"/>
          <w:noEndnote/>
        </w:sectPr>
      </w:pPr>
      <w:r>
        <w:rPr>
          <w:rtl/>
          <w:lang w:bidi="ar"/>
        </w:rPr>
        <w:t xml:space="preserve">الخطوط الساخنة لحالات الطوارئ متاحة على مدار الساعة طوال أيام الأسبوع باللغتين الإنجليزية والإسبانية للاستشارة الهاتفية الفورية في حالات الطوارئ. الخط النصي الوطني للأزمات: أرسلي رسالة نصية </w:t>
      </w:r>
      <w:r>
        <w:t>HOME</w:t>
      </w:r>
      <w:r>
        <w:rPr>
          <w:rtl/>
          <w:lang w:bidi="ar"/>
        </w:rPr>
        <w:t xml:space="preserve"> إلى 74174؛ خط الحياة (</w:t>
      </w:r>
      <w:r>
        <w:t>Lifeline</w:t>
      </w:r>
      <w:r>
        <w:rPr>
          <w:rtl/>
          <w:lang w:bidi="ar"/>
        </w:rPr>
        <w:t>) الوطني للانتحار والأزمات: اطلبي</w:t>
      </w:r>
    </w:p>
    <w:p w14:paraId="32482C91" w14:textId="77777777" w:rsidR="00290FB9" w:rsidRPr="00290FB9" w:rsidRDefault="00290FB9" w:rsidP="00290FB9">
      <w:pPr>
        <w:bidi/>
      </w:pPr>
      <w:r>
        <w:rPr>
          <w:b/>
          <w:bCs/>
          <w:rtl/>
          <w:lang w:bidi="ar"/>
        </w:rPr>
        <w:lastRenderedPageBreak/>
        <w:t>@</w:t>
      </w:r>
      <w:proofErr w:type="spellStart"/>
      <w:r>
        <w:rPr>
          <w:b/>
          <w:bCs/>
        </w:rPr>
        <w:t>MassWIC</w:t>
      </w:r>
      <w:proofErr w:type="spellEnd"/>
    </w:p>
    <w:p w14:paraId="15E28C66" w14:textId="77777777" w:rsidR="00290FB9" w:rsidRPr="00290FB9" w:rsidRDefault="00290FB9" w:rsidP="00290FB9">
      <w:pPr>
        <w:bidi/>
      </w:pPr>
      <w:r>
        <w:rPr>
          <w:b/>
          <w:bCs/>
        </w:rPr>
        <w:t>www.mass.gov/wic</w:t>
      </w:r>
    </w:p>
    <w:p w14:paraId="45BE772A" w14:textId="2F30D0BD" w:rsidR="00290FB9" w:rsidRDefault="00290FB9" w:rsidP="00290FB9">
      <w:pPr>
        <w:bidi/>
      </w:pPr>
      <w:r>
        <w:rPr>
          <w:rtl/>
          <w:lang w:bidi="ar"/>
        </w:rPr>
        <w:t>هذه المؤسسة مزود خدمات قائم على تكافؤ الفرص.</w:t>
      </w:r>
    </w:p>
    <w:sectPr w:rsidR="00290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B9"/>
    <w:rsid w:val="00290FB9"/>
    <w:rsid w:val="00330F0D"/>
    <w:rsid w:val="00510D83"/>
    <w:rsid w:val="00776BD8"/>
    <w:rsid w:val="008F0A2D"/>
    <w:rsid w:val="009A42F9"/>
    <w:rsid w:val="009D7D70"/>
    <w:rsid w:val="009E01DE"/>
    <w:rsid w:val="00A16270"/>
    <w:rsid w:val="00B90B42"/>
    <w:rsid w:val="00C126EA"/>
    <w:rsid w:val="00C651D8"/>
    <w:rsid w:val="00C8169C"/>
    <w:rsid w:val="00E86DC1"/>
    <w:rsid w:val="00F27B53"/>
    <w:rsid w:val="00F703B7"/>
    <w:rsid w:val="00FB77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41F6"/>
  <w15:chartTrackingRefBased/>
  <w15:docId w15:val="{68386FF0-39B4-4035-A161-6CA603D6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F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F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F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F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F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F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B9"/>
    <w:rPr>
      <w:rFonts w:eastAsiaTheme="majorEastAsia" w:cstheme="majorBidi"/>
      <w:color w:val="272727" w:themeColor="text1" w:themeTint="D8"/>
    </w:rPr>
  </w:style>
  <w:style w:type="paragraph" w:styleId="Title">
    <w:name w:val="Title"/>
    <w:basedOn w:val="Normal"/>
    <w:next w:val="Normal"/>
    <w:link w:val="TitleChar"/>
    <w:uiPriority w:val="10"/>
    <w:qFormat/>
    <w:rsid w:val="00290F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B9"/>
    <w:pPr>
      <w:spacing w:before="160"/>
      <w:jc w:val="center"/>
    </w:pPr>
    <w:rPr>
      <w:i/>
      <w:iCs/>
      <w:color w:val="404040" w:themeColor="text1" w:themeTint="BF"/>
    </w:rPr>
  </w:style>
  <w:style w:type="character" w:customStyle="1" w:styleId="QuoteChar">
    <w:name w:val="Quote Char"/>
    <w:basedOn w:val="DefaultParagraphFont"/>
    <w:link w:val="Quote"/>
    <w:uiPriority w:val="29"/>
    <w:rsid w:val="00290FB9"/>
    <w:rPr>
      <w:i/>
      <w:iCs/>
      <w:color w:val="404040" w:themeColor="text1" w:themeTint="BF"/>
    </w:rPr>
  </w:style>
  <w:style w:type="paragraph" w:styleId="ListParagraph">
    <w:name w:val="List Paragraph"/>
    <w:basedOn w:val="Normal"/>
    <w:uiPriority w:val="34"/>
    <w:qFormat/>
    <w:rsid w:val="00290FB9"/>
    <w:pPr>
      <w:ind w:left="720"/>
      <w:contextualSpacing/>
    </w:pPr>
  </w:style>
  <w:style w:type="character" w:styleId="IntenseEmphasis">
    <w:name w:val="Intense Emphasis"/>
    <w:basedOn w:val="DefaultParagraphFont"/>
    <w:uiPriority w:val="21"/>
    <w:qFormat/>
    <w:rsid w:val="00290FB9"/>
    <w:rPr>
      <w:i/>
      <w:iCs/>
      <w:color w:val="0F4761" w:themeColor="accent1" w:themeShade="BF"/>
    </w:rPr>
  </w:style>
  <w:style w:type="paragraph" w:styleId="IntenseQuote">
    <w:name w:val="Intense Quote"/>
    <w:basedOn w:val="Normal"/>
    <w:next w:val="Normal"/>
    <w:link w:val="IntenseQuoteChar"/>
    <w:uiPriority w:val="30"/>
    <w:qFormat/>
    <w:rsid w:val="00290F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B9"/>
    <w:rPr>
      <w:i/>
      <w:iCs/>
      <w:color w:val="0F4761" w:themeColor="accent1" w:themeShade="BF"/>
    </w:rPr>
  </w:style>
  <w:style w:type="character" w:styleId="IntenseReference">
    <w:name w:val="Intense Reference"/>
    <w:basedOn w:val="DefaultParagraphFont"/>
    <w:uiPriority w:val="32"/>
    <w:qFormat/>
    <w:rsid w:val="00290FB9"/>
    <w:rPr>
      <w:b/>
      <w:bCs/>
      <w:smallCaps/>
      <w:color w:val="0F4761" w:themeColor="accent1" w:themeShade="BF"/>
      <w:spacing w:val="5"/>
    </w:rPr>
  </w:style>
  <w:style w:type="paragraph" w:customStyle="1" w:styleId="Default">
    <w:name w:val="Default"/>
    <w:rsid w:val="00290FB9"/>
    <w:pPr>
      <w:autoSpaceDE w:val="0"/>
      <w:autoSpaceDN w:val="0"/>
      <w:adjustRightInd w:val="0"/>
      <w:spacing w:after="0" w:line="240" w:lineRule="auto"/>
    </w:pPr>
    <w:rPr>
      <w:rFonts w:ascii="Franklin Gothic Medium" w:hAnsi="Franklin Gothic Medium" w:cs="Franklin Gothic Medium"/>
      <w:color w:val="000000"/>
      <w:kern w:val="0"/>
      <w:sz w:val="24"/>
      <w:szCs w:val="24"/>
    </w:rPr>
  </w:style>
  <w:style w:type="character" w:styleId="Hyperlink">
    <w:name w:val="Hyperlink"/>
    <w:basedOn w:val="DefaultParagraphFont"/>
    <w:uiPriority w:val="99"/>
    <w:unhideWhenUsed/>
    <w:rsid w:val="00290FB9"/>
    <w:rPr>
      <w:color w:val="467886" w:themeColor="hyperlink"/>
      <w:u w:val="single"/>
    </w:rPr>
  </w:style>
  <w:style w:type="character" w:styleId="UnresolvedMention">
    <w:name w:val="Unresolved Mention"/>
    <w:basedOn w:val="DefaultParagraphFont"/>
    <w:uiPriority w:val="99"/>
    <w:semiHidden/>
    <w:unhideWhenUsed/>
    <w:rsid w:val="00290FB9"/>
    <w:rPr>
      <w:color w:val="605E5C"/>
      <w:shd w:val="clear" w:color="auto" w:fill="E1DFDD"/>
    </w:rPr>
  </w:style>
  <w:style w:type="character" w:styleId="CommentReference">
    <w:name w:val="annotation reference"/>
    <w:basedOn w:val="DefaultParagraphFont"/>
    <w:uiPriority w:val="99"/>
    <w:semiHidden/>
    <w:unhideWhenUsed/>
    <w:rsid w:val="00F703B7"/>
    <w:rPr>
      <w:sz w:val="16"/>
      <w:szCs w:val="16"/>
    </w:rPr>
  </w:style>
  <w:style w:type="paragraph" w:styleId="CommentText">
    <w:name w:val="annotation text"/>
    <w:basedOn w:val="Normal"/>
    <w:link w:val="CommentTextChar"/>
    <w:uiPriority w:val="99"/>
    <w:semiHidden/>
    <w:unhideWhenUsed/>
    <w:rsid w:val="00F703B7"/>
    <w:pPr>
      <w:spacing w:line="240" w:lineRule="auto"/>
    </w:pPr>
    <w:rPr>
      <w:sz w:val="20"/>
      <w:szCs w:val="20"/>
    </w:rPr>
  </w:style>
  <w:style w:type="character" w:customStyle="1" w:styleId="CommentTextChar">
    <w:name w:val="Comment Text Char"/>
    <w:basedOn w:val="DefaultParagraphFont"/>
    <w:link w:val="CommentText"/>
    <w:uiPriority w:val="99"/>
    <w:semiHidden/>
    <w:rsid w:val="00F703B7"/>
    <w:rPr>
      <w:sz w:val="20"/>
      <w:szCs w:val="20"/>
    </w:rPr>
  </w:style>
  <w:style w:type="paragraph" w:styleId="CommentSubject">
    <w:name w:val="annotation subject"/>
    <w:basedOn w:val="CommentText"/>
    <w:next w:val="CommentText"/>
    <w:link w:val="CommentSubjectChar"/>
    <w:uiPriority w:val="99"/>
    <w:semiHidden/>
    <w:unhideWhenUsed/>
    <w:rsid w:val="00F703B7"/>
    <w:rPr>
      <w:b/>
      <w:bCs/>
    </w:rPr>
  </w:style>
  <w:style w:type="character" w:customStyle="1" w:styleId="CommentSubjectChar">
    <w:name w:val="Comment Subject Char"/>
    <w:basedOn w:val="CommentTextChar"/>
    <w:link w:val="CommentSubject"/>
    <w:uiPriority w:val="99"/>
    <w:semiHidden/>
    <w:rsid w:val="00F703B7"/>
    <w:rPr>
      <w:b/>
      <w:bCs/>
      <w:sz w:val="20"/>
      <w:szCs w:val="20"/>
    </w:rPr>
  </w:style>
  <w:style w:type="paragraph" w:styleId="Revision">
    <w:name w:val="Revision"/>
    <w:hidden/>
    <w:uiPriority w:val="99"/>
    <w:semiHidden/>
    <w:rsid w:val="00F70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755</Words>
  <Characters>4309</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Ghiringhelli, Kara (DPH)</dc:creator>
  <cp:keywords/>
  <dc:description/>
  <cp:lastModifiedBy>Ghiringhelli, Kara (DPH)</cp:lastModifiedBy>
  <cp:revision>4</cp:revision>
  <dcterms:created xsi:type="dcterms:W3CDTF">2024-11-06T07:43:00Z</dcterms:created>
  <dcterms:modified xsi:type="dcterms:W3CDTF">2024-11-18T18:44:00Z</dcterms:modified>
</cp:coreProperties>
</file>