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533E5" w:rsidRDefault="00000000">
      <w:pPr>
        <w:pStyle w:val="Heading1"/>
        <w:shd w:val="clear" w:color="auto" w:fill="CAEDFB"/>
        <w:rPr>
          <w:rFonts w:ascii="Arial" w:eastAsia="Arial" w:hAnsi="Arial" w:cs="Arial"/>
          <w:color w:val="242852"/>
          <w:sz w:val="26"/>
          <w:szCs w:val="26"/>
        </w:rPr>
      </w:pPr>
      <w:r>
        <w:rPr>
          <w:rFonts w:ascii="Arial" w:eastAsia="Arial" w:hAnsi="Arial" w:cs="Arial"/>
          <w:noProof/>
          <w:color w:val="242852"/>
          <w:sz w:val="26"/>
          <w:szCs w:val="26"/>
        </w:rPr>
        <w:drawing>
          <wp:inline distT="0" distB="0" distL="0" distR="0">
            <wp:extent cx="2628900" cy="736600"/>
            <wp:effectExtent l="0" t="0" r="0" b="0"/>
            <wp:docPr id="1137334846" name="image1.jpg" descr="NTACT:C logo Improving Opportunities &amp; Outcom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NTACT:C logo Improving Opportunities &amp; Outcome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3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242852"/>
          <w:sz w:val="26"/>
          <w:szCs w:val="26"/>
        </w:rPr>
        <w:t xml:space="preserve">          </w:t>
      </w:r>
      <w:r>
        <w:rPr>
          <w:rFonts w:ascii="Arial" w:eastAsia="Arial" w:hAnsi="Arial" w:cs="Arial"/>
          <w:b/>
          <w:color w:val="002060"/>
          <w:sz w:val="28"/>
          <w:szCs w:val="28"/>
        </w:rPr>
        <w:t>No registration required!</w:t>
      </w:r>
    </w:p>
    <w:p w14:paraId="00000002" w14:textId="77777777" w:rsidR="001533E5" w:rsidRDefault="00000000">
      <w:pPr>
        <w:pStyle w:val="Heading1"/>
        <w:shd w:val="clear" w:color="auto" w:fill="CAEDFB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38761D"/>
        </w:rPr>
        <w:t>P</w:t>
      </w:r>
      <w:r>
        <w:rPr>
          <w:rFonts w:ascii="Arial" w:eastAsia="Arial" w:hAnsi="Arial" w:cs="Arial"/>
          <w:color w:val="CC0000"/>
        </w:rPr>
        <w:t>R</w:t>
      </w:r>
      <w:r>
        <w:rPr>
          <w:rFonts w:ascii="Arial" w:eastAsia="Arial" w:hAnsi="Arial" w:cs="Arial"/>
          <w:color w:val="0070C0"/>
        </w:rPr>
        <w:t>E-</w:t>
      </w:r>
      <w:r>
        <w:rPr>
          <w:rFonts w:ascii="Arial" w:eastAsia="Arial" w:hAnsi="Arial" w:cs="Arial"/>
          <w:color w:val="5B0F00"/>
        </w:rPr>
        <w:t>E</w:t>
      </w:r>
      <w:r>
        <w:rPr>
          <w:rFonts w:ascii="Arial" w:eastAsia="Arial" w:hAnsi="Arial" w:cs="Arial"/>
          <w:color w:val="C00000"/>
        </w:rPr>
        <w:t>T</w:t>
      </w:r>
      <w:r>
        <w:rPr>
          <w:rFonts w:ascii="Arial" w:eastAsia="Arial" w:hAnsi="Arial" w:cs="Arial"/>
          <w:color w:val="674EA7"/>
        </w:rPr>
        <w:t>S</w:t>
      </w:r>
      <w:r>
        <w:rPr>
          <w:rFonts w:ascii="Arial" w:eastAsia="Arial" w:hAnsi="Arial" w:cs="Arial"/>
          <w:color w:val="00FFFF"/>
        </w:rPr>
        <w:t xml:space="preserve"> </w:t>
      </w:r>
      <w:r>
        <w:rPr>
          <w:rFonts w:ascii="Arial" w:eastAsia="Arial" w:hAnsi="Arial" w:cs="Arial"/>
          <w:color w:val="000000"/>
        </w:rPr>
        <w:t>2025</w:t>
      </w:r>
    </w:p>
    <w:p w14:paraId="00000003" w14:textId="77777777" w:rsidR="001533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AEDFB"/>
        <w:spacing w:after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smallCaps/>
          <w:color w:val="002060"/>
          <w:sz w:val="32"/>
          <w:szCs w:val="32"/>
        </w:rPr>
        <w:t xml:space="preserve">Office Hours Q &amp; A for VR Professionals </w:t>
      </w:r>
    </w:p>
    <w:p w14:paraId="00000004" w14:textId="77777777" w:rsidR="001533E5" w:rsidRDefault="001533E5">
      <w:pPr>
        <w:rPr>
          <w:rFonts w:ascii="Arial" w:eastAsia="Arial" w:hAnsi="Arial" w:cs="Arial"/>
        </w:rPr>
      </w:pPr>
    </w:p>
    <w:p w14:paraId="00000005" w14:textId="77777777" w:rsidR="001533E5" w:rsidRDefault="00000000">
      <w:pPr>
        <w:shd w:val="clear" w:color="auto" w:fill="F1CEEE"/>
        <w:rPr>
          <w:rFonts w:ascii="Arial" w:eastAsia="Arial" w:hAnsi="Arial" w:cs="Arial"/>
          <w:b/>
          <w:color w:val="002060"/>
          <w:sz w:val="28"/>
          <w:szCs w:val="28"/>
          <w:shd w:val="clear" w:color="auto" w:fill="CAEDFB"/>
        </w:rPr>
      </w:pPr>
      <w:sdt>
        <w:sdtPr>
          <w:tag w:val="goog_rdk_0"/>
          <w:id w:val="1887369407"/>
        </w:sdtPr>
        <w:sdtContent/>
      </w:sdt>
      <w:sdt>
        <w:sdtPr>
          <w:tag w:val="goog_rdk_1"/>
          <w:id w:val="760260127"/>
        </w:sdtPr>
        <w:sdtContent/>
      </w:sdt>
      <w:r>
        <w:rPr>
          <w:rFonts w:ascii="Arial" w:eastAsia="Arial" w:hAnsi="Arial" w:cs="Arial"/>
          <w:b/>
          <w:color w:val="002060"/>
          <w:sz w:val="28"/>
          <w:szCs w:val="28"/>
        </w:rPr>
        <w:t>Last Monday of the Month:  3:00 pm – 4:00 pm Eastern Time</w:t>
      </w:r>
    </w:p>
    <w:p w14:paraId="00000006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 xml:space="preserve">Jan. 27, 2025 </w:t>
      </w:r>
    </w:p>
    <w:p w14:paraId="00000007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Feb. 24, 2025</w:t>
      </w:r>
    </w:p>
    <w:p w14:paraId="00000008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Mar. 31, 2025</w:t>
      </w:r>
    </w:p>
    <w:p w14:paraId="00000009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April 28, 2025</w:t>
      </w:r>
    </w:p>
    <w:p w14:paraId="0000000A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 xml:space="preserve">May 19, 2025 </w:t>
      </w:r>
      <w:r>
        <w:rPr>
          <w:rFonts w:ascii="Arial" w:eastAsia="Arial" w:hAnsi="Arial" w:cs="Arial"/>
          <w:i/>
          <w:color w:val="002060"/>
        </w:rPr>
        <w:t>- Moved due to Memorial Day Holiday</w:t>
      </w:r>
    </w:p>
    <w:p w14:paraId="0000000B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June 30, 2025</w:t>
      </w:r>
    </w:p>
    <w:p w14:paraId="0000000C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i/>
          <w:color w:val="002060"/>
        </w:rPr>
      </w:pPr>
      <w:r>
        <w:rPr>
          <w:rFonts w:ascii="Arial" w:eastAsia="Arial" w:hAnsi="Arial" w:cs="Arial"/>
          <w:i/>
          <w:color w:val="002060"/>
        </w:rPr>
        <w:t>July - No Office Hours</w:t>
      </w:r>
    </w:p>
    <w:p w14:paraId="0000000D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August 25, 2025</w:t>
      </w:r>
    </w:p>
    <w:p w14:paraId="0000000E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Sept. 29, 2025</w:t>
      </w:r>
    </w:p>
    <w:p w14:paraId="0000000F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Oct. 27, 2025</w:t>
      </w:r>
    </w:p>
    <w:p w14:paraId="00000010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>November 24, 2025</w:t>
      </w:r>
    </w:p>
    <w:p w14:paraId="00000011" w14:textId="77777777" w:rsidR="001533E5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  <w:color w:val="002060"/>
        </w:rPr>
        <w:t>December - No Office Hours</w:t>
      </w:r>
      <w:r>
        <w:rPr>
          <w:rFonts w:ascii="Arial" w:eastAsia="Arial" w:hAnsi="Arial" w:cs="Arial"/>
          <w:b/>
          <w:i/>
          <w:color w:val="002060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00000012" w14:textId="77777777" w:rsidR="001533E5" w:rsidRDefault="00000000">
      <w:pPr>
        <w:pStyle w:val="Heading3"/>
        <w:spacing w:before="320" w:after="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  <w:color w:val="002060"/>
        </w:rPr>
        <w:t>Zoom Meeting Link</w:t>
      </w:r>
      <w:r>
        <w:rPr>
          <w:rFonts w:ascii="Arial" w:eastAsia="Arial" w:hAnsi="Arial" w:cs="Arial"/>
          <w:b/>
          <w:smallCaps/>
          <w:color w:val="000000"/>
        </w:rPr>
        <w:br/>
      </w:r>
      <w:hyperlink r:id="rId7">
        <w:r>
          <w:rPr>
            <w:rFonts w:ascii="Arial" w:eastAsia="Arial" w:hAnsi="Arial" w:cs="Arial"/>
            <w:b/>
            <w:smallCaps/>
            <w:color w:val="0000FF"/>
            <w:u w:val="single"/>
          </w:rPr>
          <w:t>https://gwu-edu.zoom.us/j/97727650395?pwd=KzJhdlBTUXZ6UXdmYmhwMEJqNDNRdz09</w:t>
        </w:r>
      </w:hyperlink>
    </w:p>
    <w:p w14:paraId="00000013" w14:textId="77777777" w:rsidR="001533E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Meeting ID: 977 2765 0395.   Passcode: 163690</w:t>
      </w:r>
    </w:p>
    <w:p w14:paraId="00000014" w14:textId="77777777" w:rsidR="001533E5" w:rsidRDefault="001533E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00000015" w14:textId="77777777" w:rsidR="001533E5" w:rsidRDefault="00000000">
      <w:pPr>
        <w:numPr>
          <w:ilvl w:val="0"/>
          <w:numId w:val="1"/>
        </w:numPr>
        <w:spacing w:after="0"/>
        <w:rPr>
          <w:rFonts w:ascii="Noto Sans Symbols" w:eastAsia="Noto Sans Symbols" w:hAnsi="Noto Sans Symbols" w:cs="Noto Sans Symbols"/>
          <w:b/>
          <w:color w:val="242852"/>
        </w:rPr>
      </w:pPr>
      <w:r>
        <w:rPr>
          <w:rFonts w:ascii="Arial" w:eastAsia="Arial" w:hAnsi="Arial" w:cs="Arial"/>
          <w:color w:val="002060"/>
        </w:rPr>
        <w:t>Join the GWU Pre-ETS Team as they host virtual office hours for VR professionals.  </w:t>
      </w:r>
    </w:p>
    <w:p w14:paraId="00000016" w14:textId="77777777" w:rsidR="001533E5" w:rsidRDefault="001533E5">
      <w:pPr>
        <w:spacing w:after="0"/>
        <w:rPr>
          <w:rFonts w:ascii="Times New Roman" w:eastAsia="Times New Roman" w:hAnsi="Times New Roman" w:cs="Times New Roman"/>
        </w:rPr>
      </w:pPr>
    </w:p>
    <w:p w14:paraId="00000017" w14:textId="77777777" w:rsidR="001533E5" w:rsidRDefault="00000000">
      <w:pPr>
        <w:numPr>
          <w:ilvl w:val="0"/>
          <w:numId w:val="2"/>
        </w:numPr>
        <w:spacing w:after="0"/>
        <w:rPr>
          <w:rFonts w:ascii="Noto Sans Symbols" w:eastAsia="Noto Sans Symbols" w:hAnsi="Noto Sans Symbols" w:cs="Noto Sans Symbols"/>
          <w:b/>
          <w:color w:val="242852"/>
        </w:rPr>
      </w:pPr>
      <w:r>
        <w:rPr>
          <w:rFonts w:ascii="Arial" w:eastAsia="Arial" w:hAnsi="Arial" w:cs="Arial"/>
          <w:b/>
          <w:color w:val="002060"/>
        </w:rPr>
        <w:t>No formal presentations</w:t>
      </w:r>
      <w:r>
        <w:rPr>
          <w:rFonts w:ascii="Arial" w:eastAsia="Arial" w:hAnsi="Arial" w:cs="Arial"/>
          <w:color w:val="002060"/>
        </w:rPr>
        <w:t xml:space="preserve"> - conversation is driven by participant comments/questions around various topics. </w:t>
      </w:r>
    </w:p>
    <w:p w14:paraId="00000018" w14:textId="77777777" w:rsidR="001533E5" w:rsidRDefault="001533E5">
      <w:pPr>
        <w:spacing w:after="0"/>
        <w:ind w:left="720"/>
        <w:rPr>
          <w:rFonts w:ascii="Times New Roman" w:eastAsia="Times New Roman" w:hAnsi="Times New Roman" w:cs="Times New Roman"/>
          <w:b/>
          <w:color w:val="242852"/>
        </w:rPr>
      </w:pPr>
    </w:p>
    <w:p w14:paraId="00000019" w14:textId="77777777" w:rsidR="001533E5" w:rsidRDefault="00000000">
      <w:pPr>
        <w:numPr>
          <w:ilvl w:val="0"/>
          <w:numId w:val="2"/>
        </w:numPr>
        <w:spacing w:after="0"/>
        <w:rPr>
          <w:rFonts w:ascii="Noto Sans Symbols" w:eastAsia="Noto Sans Symbols" w:hAnsi="Noto Sans Symbols" w:cs="Noto Sans Symbols"/>
          <w:b/>
          <w:color w:val="242852"/>
        </w:rPr>
      </w:pPr>
      <w:r>
        <w:rPr>
          <w:rFonts w:ascii="Arial" w:eastAsia="Arial" w:hAnsi="Arial" w:cs="Arial"/>
          <w:color w:val="002060"/>
        </w:rPr>
        <w:t>Come for the hour, share ideas, pop in to ask a question around the monthly topic, or join to simply listen to the conversation.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 *</w:t>
      </w:r>
      <w:r>
        <w:rPr>
          <w:rFonts w:ascii="Arial" w:eastAsia="Arial" w:hAnsi="Arial" w:cs="Arial"/>
          <w:i/>
          <w:color w:val="002060"/>
        </w:rPr>
        <w:t>Ideas shared may need further research before replicating</w:t>
      </w:r>
      <w:r>
        <w:rPr>
          <w:rFonts w:ascii="Arial" w:eastAsia="Arial" w:hAnsi="Arial" w:cs="Arial"/>
          <w:color w:val="002060"/>
          <w:sz w:val="28"/>
          <w:szCs w:val="28"/>
        </w:rPr>
        <w:t>.</w:t>
      </w:r>
    </w:p>
    <w:p w14:paraId="0000001A" w14:textId="77777777" w:rsidR="001533E5" w:rsidRDefault="001533E5">
      <w:pPr>
        <w:spacing w:after="0"/>
        <w:rPr>
          <w:rFonts w:ascii="Arial" w:eastAsia="Arial" w:hAnsi="Arial" w:cs="Arial"/>
          <w:b/>
          <w:sz w:val="28"/>
          <w:szCs w:val="28"/>
        </w:rPr>
      </w:pPr>
    </w:p>
    <w:sectPr w:rsidR="001533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530900F-8B80-2943-9620-D74B532E68D3}"/>
    <w:embedBold r:id="rId2" w:fontKey="{D7265ED1-7F41-D446-A6B8-385A49E5B41A}"/>
    <w:embedItalic r:id="rId3" w:fontKey="{4F8AFB49-8E6F-BC4A-A7CA-D7AF82B1BB86}"/>
  </w:font>
  <w:font w:name="Noto Sans Symbols">
    <w:altName w:val="Calibri"/>
    <w:panose1 w:val="020B0604020202020204"/>
    <w:charset w:val="00"/>
    <w:family w:val="auto"/>
    <w:pitch w:val="default"/>
    <w:embedRegular r:id="rId4" w:fontKey="{7A8C0062-571A-904A-9514-4EE45F399E9C}"/>
    <w:embedBold r:id="rId5" w:fontKey="{B25E2DC4-12A8-B540-AD98-1CE65EADDE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3B70BBA-7FC6-5844-83C7-79536861CBE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483996D3-BB22-734D-BF75-EB4EC2BE7B97}"/>
    <w:embedItalic r:id="rId8" w:fontKey="{41B67CAC-D98F-374A-9812-4A2D6C2DE42D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DACC2A42-8F56-4846-AC63-44D9480201E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CD557CBA-1A3F-CF4D-8479-988E52FC0DED}"/>
    <w:embedBold r:id="rId11" w:fontKey="{C1B0A6B4-C9FF-D14A-92CF-AB2D6B9D045E}"/>
    <w:embedItalic r:id="rId12" w:fontKey="{6BCC056A-CDE2-CF45-8F19-2754786BDDD5}"/>
    <w:embedBoldItalic r:id="rId13" w:fontKey="{3A02F569-75D6-3044-AE24-4FD93B78BE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82B11"/>
    <w:multiLevelType w:val="multilevel"/>
    <w:tmpl w:val="C5DAE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896E7B"/>
    <w:multiLevelType w:val="multilevel"/>
    <w:tmpl w:val="85C43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F9C00B9"/>
    <w:multiLevelType w:val="multilevel"/>
    <w:tmpl w:val="CCB6F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09306707">
    <w:abstractNumId w:val="2"/>
  </w:num>
  <w:num w:numId="2" w16cid:durableId="1939096102">
    <w:abstractNumId w:val="1"/>
  </w:num>
  <w:num w:numId="3" w16cid:durableId="64365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E5"/>
    <w:rsid w:val="001533E5"/>
    <w:rsid w:val="00665437"/>
    <w:rsid w:val="00B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A5C6A5A-F9E3-3340-A752-6138679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E50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E50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E50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E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E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E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E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0E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0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E5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20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E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E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0E5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815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157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57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wu-edu.zoom.us/j/97727650395?pwd=KzJhdlBTUXZ6UXdmYmhwMEJqNDNRdz09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uPPU6BeE/3YB34MusWLExp9dLw==">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F8B54B9C2F145908D8A087AFDEA5B" ma:contentTypeVersion="16" ma:contentTypeDescription="Create a new document." ma:contentTypeScope="" ma:versionID="783c74f2e64867d178f519008857baa1">
  <xsd:schema xmlns:xsd="http://www.w3.org/2001/XMLSchema" xmlns:xs="http://www.w3.org/2001/XMLSchema" xmlns:p="http://schemas.microsoft.com/office/2006/metadata/properties" xmlns:ns2="16af42cc-106b-4e2e-8581-13122269057d" xmlns:ns3="40a772cb-aa71-4859-aa0d-6b203ba91e60" targetNamespace="http://schemas.microsoft.com/office/2006/metadata/properties" ma:root="true" ma:fieldsID="55246bfa2ecde98aa5bb34ecfa7cfa7b" ns2:_="" ns3:_="">
    <xsd:import namespace="16af42cc-106b-4e2e-8581-13122269057d"/>
    <xsd:import namespace="40a772cb-aa71-4859-aa0d-6b203ba91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f42cc-106b-4e2e-8581-131222690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772cb-aa71-4859-aa0d-6b203ba91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3d9ecb3-1fba-45da-ba27-037be048c495}" ma:internalName="TaxCatchAll" ma:showField="CatchAllData" ma:web="40a772cb-aa71-4859-aa0d-6b203ba91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a772cb-aa71-4859-aa0d-6b203ba91e60" xsi:nil="true"/>
    <lcf76f155ced4ddcb4097134ff3c332f xmlns="16af42cc-106b-4e2e-8581-1312226905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D4F48A-B748-47ED-BD3E-2500C4421EFC}"/>
</file>

<file path=customXml/itemProps3.xml><?xml version="1.0" encoding="utf-8"?>
<ds:datastoreItem xmlns:ds="http://schemas.openxmlformats.org/officeDocument/2006/customXml" ds:itemID="{0F8C5110-0E4A-4321-AC50-B56CAC967754}"/>
</file>

<file path=customXml/itemProps4.xml><?xml version="1.0" encoding="utf-8"?>
<ds:datastoreItem xmlns:ds="http://schemas.openxmlformats.org/officeDocument/2006/customXml" ds:itemID="{658FC915-E1AB-4A4B-B0CE-49DB0CBE69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Christine</dc:creator>
  <cp:lastModifiedBy>Johnson, Christine</cp:lastModifiedBy>
  <cp:revision>2</cp:revision>
  <dcterms:created xsi:type="dcterms:W3CDTF">2025-01-06T20:27:00Z</dcterms:created>
  <dcterms:modified xsi:type="dcterms:W3CDTF">2025-01-07T18:55:00Z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0x010100E8BF8B54B9C2F145908D8A087AFDEA5B</vt:lpwstr>
  </property>
</Properties>
</file>