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1AA265" w14:textId="77777777" w:rsidR="00963C3D" w:rsidRDefault="00963C3D" w:rsidP="00963C3D">
      <w:pPr>
        <w:spacing w:after="160" w:line="259" w:lineRule="auto"/>
      </w:pPr>
    </w:p>
    <w:tbl>
      <w:tblPr>
        <w:tblW w:w="13336" w:type="dxa"/>
        <w:tblLook w:val="04A0" w:firstRow="1" w:lastRow="0" w:firstColumn="1" w:lastColumn="0" w:noHBand="0" w:noVBand="1"/>
      </w:tblPr>
      <w:tblGrid>
        <w:gridCol w:w="13336"/>
      </w:tblGrid>
      <w:tr w:rsidR="00963C3D" w:rsidRPr="00382207" w14:paraId="67DD42A1" w14:textId="77777777" w:rsidTr="00DF70F9">
        <w:trPr>
          <w:trHeight w:val="1680"/>
        </w:trPr>
        <w:tc>
          <w:tcPr>
            <w:tcW w:w="13336" w:type="dxa"/>
            <w:tcBorders>
              <w:top w:val="nil"/>
              <w:left w:val="nil"/>
              <w:bottom w:val="nil"/>
              <w:right w:val="nil"/>
            </w:tcBorders>
            <w:shd w:val="clear" w:color="auto" w:fill="auto"/>
            <w:noWrap/>
            <w:vAlign w:val="bottom"/>
            <w:hideMark/>
          </w:tcPr>
          <w:p w14:paraId="72D4B5A2" w14:textId="77777777" w:rsidR="00963C3D" w:rsidRPr="00382207" w:rsidRDefault="00963C3D" w:rsidP="00DF70F9">
            <w:r w:rsidRPr="00382207">
              <w:rPr>
                <w:noProof/>
              </w:rPr>
              <mc:AlternateContent>
                <mc:Choice Requires="wps">
                  <w:drawing>
                    <wp:anchor distT="0" distB="0" distL="114300" distR="114300" simplePos="0" relativeHeight="251659264" behindDoc="0" locked="0" layoutInCell="1" allowOverlap="1" wp14:anchorId="348B7F2D" wp14:editId="669AA90D">
                      <wp:simplePos x="0" y="0"/>
                      <wp:positionH relativeFrom="column">
                        <wp:posOffset>2326005</wp:posOffset>
                      </wp:positionH>
                      <wp:positionV relativeFrom="paragraph">
                        <wp:posOffset>868680</wp:posOffset>
                      </wp:positionV>
                      <wp:extent cx="5162550" cy="200025"/>
                      <wp:effectExtent l="0" t="0" r="0" b="9525"/>
                      <wp:wrapNone/>
                      <wp:docPr id="1371047666" name="Text Box 13710476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255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DCC0DB" w14:textId="77777777" w:rsidR="00963C3D" w:rsidRDefault="00963C3D" w:rsidP="00963C3D">
                                  <w:pPr>
                                    <w:pStyle w:val="NormalWeb"/>
                                    <w:spacing w:before="0" w:beforeAutospacing="0" w:after="0" w:afterAutospacing="0"/>
                                  </w:pPr>
                                  <w:r>
                                    <w:rPr>
                                      <w:rFonts w:ascii="Arial" w:hAnsi="Arial" w:cs="Arial"/>
                                      <w:i/>
                                      <w:iCs/>
                                      <w:color w:val="000000"/>
                                      <w:sz w:val="18"/>
                                      <w:szCs w:val="18"/>
                                    </w:rPr>
                                    <w:t xml:space="preserve">Massachusetts Department of Public Health, Bureau of Health </w:t>
                                  </w:r>
                                  <w:r w:rsidRPr="008D0801">
                                    <w:rPr>
                                      <w:rFonts w:asciiTheme="minorHAnsi" w:hAnsi="Calibri" w:cstheme="minorBidi"/>
                                      <w:i/>
                                      <w:iCs/>
                                      <w:sz w:val="20"/>
                                      <w:szCs w:val="20"/>
                                    </w:rPr>
                                    <w:t xml:space="preserve">Professions Licensure, </w:t>
                                  </w:r>
                                  <w:r w:rsidRPr="008D0801">
                                    <w:rPr>
                                      <w:rFonts w:ascii="Arial" w:hAnsi="Arial" w:cs="Arial"/>
                                      <w:i/>
                                      <w:iCs/>
                                      <w:sz w:val="18"/>
                                      <w:szCs w:val="18"/>
                                    </w:rPr>
                                    <w:t>April 2022</w:t>
                                  </w:r>
                                </w:p>
                              </w:txbxContent>
                            </wps:txbx>
                            <wps:bodyPr vertOverflow="clip" wrap="square" lIns="27432" tIns="22860" rIns="0" bIns="0" anchor="t" upright="1">
                              <a:noAutofit/>
                            </wps:bodyPr>
                          </wps:wsp>
                        </a:graphicData>
                      </a:graphic>
                      <wp14:sizeRelH relativeFrom="page">
                        <wp14:pctWidth>0</wp14:pctWidth>
                      </wp14:sizeRelH>
                      <wp14:sizeRelV relativeFrom="page">
                        <wp14:pctHeight>0</wp14:pctHeight>
                      </wp14:sizeRelV>
                    </wp:anchor>
                  </w:drawing>
                </mc:Choice>
                <mc:Fallback>
                  <w:pict>
                    <v:shapetype w14:anchorId="348B7F2D" id="_x0000_t202" coordsize="21600,21600" o:spt="202" path="m,l,21600r21600,l21600,xe">
                      <v:stroke joinstyle="miter"/>
                      <v:path gradientshapeok="t" o:connecttype="rect"/>
                    </v:shapetype>
                    <v:shape id="Text Box 1371047666" o:spid="_x0000_s1026" type="#_x0000_t202" style="position:absolute;margin-left:183.15pt;margin-top:68.4pt;width:406.5pt;height:1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" filled="f" stroked="f">
                      <v:textbox inset="2.16pt,1.8pt,0,0">
                        <w:txbxContent>
                          <w:p w14:paraId="79DCC0DB" w14:textId="77777777" w:rsidR="00963C3D" w:rsidRDefault="00963C3D" w:rsidP="00963C3D">
                            <w:pPr>
                              <w:pStyle w:val="NormalWeb"/>
                              <w:spacing w:before="0" w:beforeAutospacing="0" w:after="0" w:afterAutospacing="0"/>
                            </w:pPr>
                            <w:r>
                              <w:rPr>
                                <w:rFonts w:ascii="Arial" w:hAnsi="Arial" w:cs="Arial"/>
                                <w:i/>
                                <w:iCs/>
                                <w:color w:val="000000"/>
                                <w:sz w:val="18"/>
                                <w:szCs w:val="18"/>
                              </w:rPr>
                              <w:t xml:space="preserve">Massachusetts Department of Public Health, Bureau of Health </w:t>
                            </w:r>
                            <w:r w:rsidRPr="008D0801">
                              <w:rPr>
                                <w:rFonts w:asciiTheme="minorHAnsi" w:hAnsi="Calibri" w:cstheme="minorBidi"/>
                                <w:i/>
                                <w:iCs/>
                                <w:sz w:val="20"/>
                                <w:szCs w:val="20"/>
                              </w:rPr>
                              <w:t xml:space="preserve">Professions Licensure, </w:t>
                            </w:r>
                            <w:r w:rsidRPr="008D0801">
                              <w:rPr>
                                <w:rFonts w:ascii="Arial" w:hAnsi="Arial" w:cs="Arial"/>
                                <w:i/>
                                <w:iCs/>
                                <w:sz w:val="18"/>
                                <w:szCs w:val="18"/>
                              </w:rPr>
                              <w:t>April 2022</w:t>
                            </w:r>
                          </w:p>
                        </w:txbxContent>
                      </v:textbox>
                    </v:shape>
                  </w:pict>
                </mc:Fallback>
              </mc:AlternateContent>
            </w:r>
            <w:r>
              <w:rPr>
                <w:rFonts w:asciiTheme="minorHAnsi" w:hAnsiTheme="minorHAnsi"/>
                <w:sz w:val="22"/>
                <w:szCs w:val="22"/>
              </w:rPr>
              <w:br w:type="page"/>
            </w:r>
            <w:r w:rsidRPr="00382207">
              <w:rPr>
                <w:noProof/>
              </w:rPr>
              <w:drawing>
                <wp:anchor distT="0" distB="0" distL="114300" distR="114300" simplePos="0" relativeHeight="251660288" behindDoc="0" locked="0" layoutInCell="1" allowOverlap="1" wp14:anchorId="56545168" wp14:editId="7BC3DC04">
                  <wp:simplePos x="0" y="0"/>
                  <wp:positionH relativeFrom="column">
                    <wp:posOffset>57150</wp:posOffset>
                  </wp:positionH>
                  <wp:positionV relativeFrom="paragraph">
                    <wp:posOffset>66675</wp:posOffset>
                  </wp:positionV>
                  <wp:extent cx="962025" cy="962025"/>
                  <wp:effectExtent l="0" t="0" r="9525" b="9525"/>
                  <wp:wrapNone/>
                  <wp:docPr id="1437566915" name="Picture 1437566915" descr="DPH-logo-B&amp;W">
                    <a:extLst xmlns:a="http://schemas.openxmlformats.org/drawingml/2006/main">
                      <a:ext uri="{FF2B5EF4-FFF2-40B4-BE49-F238E27FC236}">
                        <a16:creationId xmlns:a16="http://schemas.microsoft.com/office/drawing/2014/main" id="{1C77812D-93FB-4DA5-8A47-CB9B65BC12E4}"/>
                      </a:ext>
                    </a:extLst>
                  </wp:docPr>
                  <wp:cNvGraphicFramePr/>
                  <a:graphic xmlns:a="http://schemas.openxmlformats.org/drawingml/2006/main">
                    <a:graphicData uri="http://schemas.openxmlformats.org/drawingml/2006/picture">
                      <pic:pic xmlns:pic="http://schemas.openxmlformats.org/drawingml/2006/picture">
                        <pic:nvPicPr>
                          <pic:cNvPr id="1151" name="Picture 1" descr="DPH-logo-B&amp;W">
                            <a:extLst>
                              <a:ext uri="{FF2B5EF4-FFF2-40B4-BE49-F238E27FC236}">
                                <a16:creationId xmlns:a16="http://schemas.microsoft.com/office/drawing/2014/main" id="{1C77812D-93FB-4DA5-8A47-CB9B65BC12E4}"/>
                              </a:ext>
                            </a:extLst>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62025" cy="962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382207">
              <w:rPr>
                <w:noProof/>
              </w:rPr>
              <mc:AlternateContent>
                <mc:Choice Requires="wps">
                  <w:drawing>
                    <wp:anchor distT="0" distB="0" distL="114300" distR="114300" simplePos="0" relativeHeight="251661312" behindDoc="0" locked="0" layoutInCell="1" allowOverlap="1" wp14:anchorId="23DC9278" wp14:editId="5FEBD9BD">
                      <wp:simplePos x="0" y="0"/>
                      <wp:positionH relativeFrom="column">
                        <wp:posOffset>1447800</wp:posOffset>
                      </wp:positionH>
                      <wp:positionV relativeFrom="paragraph">
                        <wp:posOffset>123825</wp:posOffset>
                      </wp:positionV>
                      <wp:extent cx="7296150" cy="771525"/>
                      <wp:effectExtent l="0" t="0" r="0" b="0"/>
                      <wp:wrapNone/>
                      <wp:docPr id="691443678" name="Text Box 691443678"/>
                      <wp:cNvGraphicFramePr/>
                      <a:graphic xmlns:a="http://schemas.openxmlformats.org/drawingml/2006/main">
                        <a:graphicData uri="http://schemas.microsoft.com/office/word/2010/wordprocessingShape">
                          <wps:wsp>
                            <wps:cNvSpPr txBox="1"/>
                            <wps:spPr>
                              <a:xfrm>
                                <a:off x="0" y="0"/>
                                <a:ext cx="7248525" cy="771525"/>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2D07D8B2" w14:textId="77777777" w:rsidR="00963C3D" w:rsidRDefault="00963C3D" w:rsidP="00963C3D">
                                  <w:pPr>
                                    <w:pStyle w:val="NormalWeb"/>
                                    <w:spacing w:before="0" w:beforeAutospacing="0" w:after="0" w:afterAutospacing="0"/>
                                    <w:jc w:val="center"/>
                                  </w:pPr>
                                  <w:r>
                                    <w:rPr>
                                      <w:rFonts w:asciiTheme="minorHAnsi" w:hAnsi="Calibri" w:cstheme="minorBidi"/>
                                      <w:b/>
                                      <w:bCs/>
                                      <w:color w:val="A86C2A"/>
                                      <w:sz w:val="40"/>
                                      <w:szCs w:val="40"/>
                                    </w:rPr>
                                    <w:t xml:space="preserve">MA Prescription Monitoring Program County-Level Data Measures (Calendar Year </w:t>
                                  </w:r>
                                  <w:r w:rsidRPr="008D0801">
                                    <w:rPr>
                                      <w:rFonts w:asciiTheme="minorHAnsi" w:hAnsi="Calibri" w:cstheme="minorBidi"/>
                                      <w:b/>
                                      <w:bCs/>
                                      <w:color w:val="A86C2A"/>
                                      <w:sz w:val="40"/>
                                      <w:szCs w:val="40"/>
                                    </w:rPr>
                                    <w:t>2021 Quarter 4 and 2022 Quarter 1</w:t>
                                  </w:r>
                                  <w:r>
                                    <w:rPr>
                                      <w:rFonts w:asciiTheme="minorHAnsi" w:hAnsi="Calibri" w:cstheme="minorBidi"/>
                                      <w:b/>
                                      <w:bCs/>
                                      <w:color w:val="A86C2A"/>
                                      <w:sz w:val="40"/>
                                      <w:szCs w:val="40"/>
                                    </w:rPr>
                                    <w:t>)</w:t>
                                  </w:r>
                                </w:p>
                              </w:txbxContent>
                            </wps:txbx>
                            <wps:bodyPr vertOverflow="clip" horzOverflow="clip" wrap="square" rtlCol="0" anchor="ctr"/>
                          </wps:wsp>
                        </a:graphicData>
                      </a:graphic>
                      <wp14:sizeRelH relativeFrom="page">
                        <wp14:pctWidth>0</wp14:pctWidth>
                      </wp14:sizeRelH>
                      <wp14:sizeRelV relativeFrom="page">
                        <wp14:pctHeight>0</wp14:pctHeight>
                      </wp14:sizeRelV>
                    </wp:anchor>
                  </w:drawing>
                </mc:Choice>
                <mc:Fallback>
                  <w:pict>
                    <v:shape w14:anchorId="23DC9278" id="Text Box 691443678" o:spid="_x0000_s1027" type="#_x0000_t202" style="position:absolute;margin-left:114pt;margin-top:9.75pt;width:574.5pt;height:60.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" filled="f" stroked="f">
                      <v:textbox>
                        <w:txbxContent>
                          <w:p w14:paraId="2D07D8B2" w14:textId="77777777" w:rsidR="00963C3D" w:rsidRDefault="00963C3D" w:rsidP="00963C3D">
                            <w:pPr>
                              <w:pStyle w:val="NormalWeb"/>
                              <w:spacing w:before="0" w:beforeAutospacing="0" w:after="0" w:afterAutospacing="0"/>
                              <w:jc w:val="center"/>
                            </w:pPr>
                            <w:r>
                              <w:rPr>
                                <w:rFonts w:asciiTheme="minorHAnsi" w:hAnsi="Calibri" w:cstheme="minorBidi"/>
                                <w:b/>
                                <w:bCs/>
                                <w:color w:val="A86C2A"/>
                                <w:sz w:val="40"/>
                                <w:szCs w:val="40"/>
                              </w:rPr>
                              <w:t xml:space="preserve">MA Prescription Monitoring Program County-Level Data Measures (Calendar Year </w:t>
                            </w:r>
                            <w:r w:rsidRPr="008D0801">
                              <w:rPr>
                                <w:rFonts w:asciiTheme="minorHAnsi" w:hAnsi="Calibri" w:cstheme="minorBidi"/>
                                <w:b/>
                                <w:bCs/>
                                <w:color w:val="A86C2A"/>
                                <w:sz w:val="40"/>
                                <w:szCs w:val="40"/>
                              </w:rPr>
                              <w:t>2021 Quarter 4 and 2022 Quarter 1</w:t>
                            </w:r>
                            <w:r>
                              <w:rPr>
                                <w:rFonts w:asciiTheme="minorHAnsi" w:hAnsi="Calibri" w:cstheme="minorBidi"/>
                                <w:b/>
                                <w:bCs/>
                                <w:color w:val="A86C2A"/>
                                <w:sz w:val="40"/>
                                <w:szCs w:val="40"/>
                              </w:rPr>
                              <w:t>)</w:t>
                            </w:r>
                          </w:p>
                        </w:txbxContent>
                      </v:textbox>
                    </v:shape>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13120"/>
            </w:tblGrid>
            <w:tr w:rsidR="00963C3D" w:rsidRPr="00382207" w14:paraId="3E0BCFBB" w14:textId="77777777" w:rsidTr="00DF70F9">
              <w:trPr>
                <w:trHeight w:val="1680"/>
                <w:tblCellSpacing w:w="0" w:type="dxa"/>
              </w:trPr>
              <w:tc>
                <w:tcPr>
                  <w:tcW w:w="13120" w:type="dxa"/>
                  <w:tcBorders>
                    <w:top w:val="nil"/>
                    <w:left w:val="nil"/>
                    <w:bottom w:val="nil"/>
                    <w:right w:val="nil"/>
                  </w:tcBorders>
                  <w:shd w:val="clear" w:color="auto" w:fill="auto"/>
                  <w:noWrap/>
                  <w:vAlign w:val="center"/>
                  <w:hideMark/>
                </w:tcPr>
                <w:p w14:paraId="654909DA" w14:textId="77777777" w:rsidR="00963C3D" w:rsidRPr="00382207" w:rsidRDefault="00963C3D" w:rsidP="00DF70F9"/>
              </w:tc>
            </w:tr>
          </w:tbl>
          <w:p w14:paraId="662D031C" w14:textId="77777777" w:rsidR="00963C3D" w:rsidRPr="00382207" w:rsidRDefault="00963C3D" w:rsidP="00DF70F9"/>
        </w:tc>
      </w:tr>
      <w:tr w:rsidR="00963C3D" w:rsidRPr="00382207" w14:paraId="1B9DCF17" w14:textId="77777777" w:rsidTr="00DF70F9">
        <w:trPr>
          <w:trHeight w:val="6000"/>
        </w:trPr>
        <w:tc>
          <w:tcPr>
            <w:tcW w:w="13336" w:type="dxa"/>
            <w:tcBorders>
              <w:top w:val="nil"/>
              <w:left w:val="nil"/>
              <w:bottom w:val="single" w:sz="8" w:space="0" w:color="auto"/>
              <w:right w:val="nil"/>
            </w:tcBorders>
            <w:shd w:val="clear" w:color="auto" w:fill="auto"/>
            <w:vAlign w:val="bottom"/>
            <w:hideMark/>
          </w:tcPr>
          <w:p w14:paraId="2E520530" w14:textId="77777777" w:rsidR="00963C3D" w:rsidRPr="00382207" w:rsidRDefault="00963C3D" w:rsidP="00DF70F9">
            <w:pPr>
              <w:rPr>
                <w:sz w:val="18"/>
                <w:szCs w:val="18"/>
              </w:rPr>
            </w:pPr>
            <w:r w:rsidRPr="00382207">
              <w:rPr>
                <w:sz w:val="18"/>
                <w:szCs w:val="18"/>
              </w:rPr>
              <w:t xml:space="preserve">The Department of Public Health’s (DPH) Prescription Drug Monitoring Program (PMP) serves as a repository of data for all prescription drugs dispensed statewide, including those prescriptions that are sought after for illicit and non-medical use and thus represent the highest potential for abuse (federal Schedules II – V, including certain narcotics, </w:t>
            </w:r>
            <w:proofErr w:type="gramStart"/>
            <w:r w:rsidRPr="00382207">
              <w:rPr>
                <w:sz w:val="18"/>
                <w:szCs w:val="18"/>
              </w:rPr>
              <w:t>stimulants</w:t>
            </w:r>
            <w:proofErr w:type="gramEnd"/>
            <w:r w:rsidRPr="00382207">
              <w:rPr>
                <w:sz w:val="18"/>
                <w:szCs w:val="18"/>
              </w:rPr>
              <w:t xml:space="preserve"> and sedatives). The PMP also enables prescribers and dispensers to access a patient’s prescription history and can be used as a clinical decision-making tool, allowing the provider to have a holistic view of the patient’s medications.</w:t>
            </w:r>
            <w:r w:rsidRPr="00382207">
              <w:rPr>
                <w:sz w:val="18"/>
                <w:szCs w:val="18"/>
              </w:rPr>
              <w:br/>
            </w:r>
            <w:r w:rsidRPr="00382207">
              <w:rPr>
                <w:sz w:val="18"/>
                <w:szCs w:val="18"/>
              </w:rPr>
              <w:br/>
              <w:t xml:space="preserve">When interpreting PMP county-level data, it is important to emphasize that increases or decreases in a single measure may not indicate an increase or decrease in prescription misuse or abuse. Put simply, use does not always equate to abuse. There are many factors that might explain an unusually high rate of prescribing </w:t>
            </w:r>
            <w:proofErr w:type="gramStart"/>
            <w:r w:rsidRPr="00382207">
              <w:rPr>
                <w:sz w:val="18"/>
                <w:szCs w:val="18"/>
              </w:rPr>
              <w:t>in a given</w:t>
            </w:r>
            <w:proofErr w:type="gramEnd"/>
            <w:r w:rsidRPr="00382207">
              <w:rPr>
                <w:sz w:val="18"/>
                <w:szCs w:val="18"/>
              </w:rPr>
              <w:t xml:space="preserve"> area. For instance, an area which contains a large number of residents in long-term care facilities may result </w:t>
            </w:r>
            <w:r w:rsidRPr="00282082">
              <w:rPr>
                <w:sz w:val="18"/>
                <w:szCs w:val="18"/>
              </w:rPr>
              <w:t>in</w:t>
            </w:r>
            <w:r>
              <w:rPr>
                <w:sz w:val="18"/>
                <w:szCs w:val="18"/>
              </w:rPr>
              <w:t xml:space="preserve"> </w:t>
            </w:r>
            <w:r w:rsidRPr="00382207">
              <w:rPr>
                <w:sz w:val="18"/>
                <w:szCs w:val="18"/>
              </w:rPr>
              <w:t>a high rate of opioid prescribing.</w:t>
            </w:r>
            <w:r w:rsidRPr="00382207">
              <w:rPr>
                <w:sz w:val="18"/>
                <w:szCs w:val="18"/>
              </w:rPr>
              <w:br/>
            </w:r>
            <w:r w:rsidRPr="00382207">
              <w:rPr>
                <w:sz w:val="18"/>
                <w:szCs w:val="18"/>
              </w:rPr>
              <w:br/>
              <w:t>These datasets inform critical discussions about opioid prescribing, provide an important baseline to better inform future policy decisions and allow the state and stakeholders to more meaningfully measure whether policy initiatives are effective.</w:t>
            </w:r>
            <w:r w:rsidRPr="00382207">
              <w:rPr>
                <w:sz w:val="18"/>
                <w:szCs w:val="18"/>
              </w:rPr>
              <w:br/>
            </w:r>
            <w:r w:rsidRPr="00382207">
              <w:rPr>
                <w:sz w:val="18"/>
                <w:szCs w:val="18"/>
              </w:rPr>
              <w:br/>
              <w:t xml:space="preserve">Effective October 6, 2014, all hydrocodone combination drug (HCD) products (e.g., Vicodin) were reclassified from Schedule III to Schedule II.  This reclassification during the last quarter of 2014 makes comparisons over time difficult to interpret. Beginning with CY 2015 data, reports of Schedule II products will include all HCD prescriptions. </w:t>
            </w:r>
            <w:r w:rsidRPr="00382207">
              <w:rPr>
                <w:sz w:val="18"/>
                <w:szCs w:val="18"/>
              </w:rPr>
              <w:br/>
            </w:r>
            <w:r w:rsidRPr="00382207">
              <w:rPr>
                <w:sz w:val="18"/>
                <w:szCs w:val="18"/>
              </w:rPr>
              <w:br/>
              <w:t xml:space="preserve">Individuals with activity of concern "thresholds" for this report are based on a 3-month </w:t>
            </w:r>
            <w:proofErr w:type="gramStart"/>
            <w:r w:rsidRPr="00382207">
              <w:rPr>
                <w:sz w:val="18"/>
                <w:szCs w:val="18"/>
              </w:rPr>
              <w:t>time period</w:t>
            </w:r>
            <w:proofErr w:type="gramEnd"/>
            <w:r w:rsidRPr="00382207">
              <w:rPr>
                <w:sz w:val="18"/>
                <w:szCs w:val="18"/>
              </w:rPr>
              <w:t xml:space="preserve">. MDPH has previously released annual county-level reports that provide thresholds based on a 12-month </w:t>
            </w:r>
            <w:proofErr w:type="gramStart"/>
            <w:r w:rsidRPr="00382207">
              <w:rPr>
                <w:sz w:val="18"/>
                <w:szCs w:val="18"/>
              </w:rPr>
              <w:t>time period</w:t>
            </w:r>
            <w:proofErr w:type="gramEnd"/>
            <w:r w:rsidRPr="00382207">
              <w:rPr>
                <w:sz w:val="18"/>
                <w:szCs w:val="18"/>
              </w:rPr>
              <w:t xml:space="preserve">. Although the numbers (or rates) generated may appear to be comparable, they represent different time periods and are </w:t>
            </w:r>
            <w:r w:rsidRPr="00382207">
              <w:rPr>
                <w:b/>
                <w:bCs/>
                <w:sz w:val="18"/>
                <w:szCs w:val="18"/>
              </w:rPr>
              <w:t>NOT</w:t>
            </w:r>
            <w:r w:rsidRPr="00382207">
              <w:rPr>
                <w:sz w:val="18"/>
                <w:szCs w:val="18"/>
              </w:rPr>
              <w:t xml:space="preserve"> an apples-to-apples comparison. The results are only comparable when the thresholds (e.g., 4 different providers and 4 different pharmacies), time interval (</w:t>
            </w:r>
            <w:proofErr w:type="gramStart"/>
            <w:r w:rsidRPr="00382207">
              <w:rPr>
                <w:sz w:val="18"/>
                <w:szCs w:val="18"/>
              </w:rPr>
              <w:t>e.g.</w:t>
            </w:r>
            <w:proofErr w:type="gramEnd"/>
            <w:r w:rsidRPr="00382207">
              <w:rPr>
                <w:sz w:val="18"/>
                <w:szCs w:val="18"/>
              </w:rPr>
              <w:t xml:space="preserve"> over a three-month period), and drug products analyzed (e.g. Schedule II opioids) are the same. Meaning, the total number (or rates) of individuals who received Schedule II-V opioid prescriptions from 4 or more providers and had them filled at 4 or more pharmacies in a 3-month period cannot and should not be compared with the total number of individuals</w:t>
            </w:r>
            <w:r>
              <w:rPr>
                <w:sz w:val="18"/>
                <w:szCs w:val="18"/>
              </w:rPr>
              <w:t xml:space="preserve"> </w:t>
            </w:r>
            <w:r w:rsidRPr="00382207">
              <w:rPr>
                <w:sz w:val="18"/>
                <w:szCs w:val="18"/>
              </w:rPr>
              <w:t>(or rates) who received Schedule II-V opioid prescriptions from 4 or more providers and had them filled at 4 or more pharmacies in a 12-month period.</w:t>
            </w:r>
          </w:p>
        </w:tc>
      </w:tr>
    </w:tbl>
    <w:p w14:paraId="101E783B" w14:textId="77777777" w:rsidR="00963C3D" w:rsidRDefault="00963C3D" w:rsidP="00963C3D">
      <w:pPr>
        <w:rPr>
          <w:rFonts w:asciiTheme="minorHAnsi" w:hAnsiTheme="minorHAnsi"/>
          <w:sz w:val="22"/>
          <w:szCs w:val="22"/>
        </w:rPr>
      </w:pPr>
    </w:p>
    <w:p w14:paraId="7BF71EDC" w14:textId="77777777" w:rsidR="00963C3D" w:rsidRDefault="00963C3D" w:rsidP="00963C3D">
      <w:pPr>
        <w:rPr>
          <w:rFonts w:asciiTheme="minorHAnsi" w:hAnsiTheme="minorHAnsi"/>
          <w:sz w:val="22"/>
          <w:szCs w:val="22"/>
        </w:rPr>
      </w:pPr>
    </w:p>
    <w:p w14:paraId="5267DD4D" w14:textId="77777777" w:rsidR="00963C3D" w:rsidRDefault="00963C3D" w:rsidP="00963C3D">
      <w:pPr>
        <w:rPr>
          <w:rFonts w:asciiTheme="minorHAnsi" w:hAnsiTheme="minorHAnsi"/>
          <w:sz w:val="22"/>
          <w:szCs w:val="22"/>
          <w:highlight w:val="yellow"/>
        </w:rPr>
      </w:pPr>
      <w:r w:rsidRPr="00A9597B">
        <w:rPr>
          <w:rFonts w:asciiTheme="minorHAnsi" w:hAnsiTheme="minorHAnsi"/>
          <w:sz w:val="22"/>
          <w:szCs w:val="22"/>
        </w:rPr>
        <w:t xml:space="preserve">MA Prescription Monitoring Program: </w:t>
      </w:r>
      <w:r w:rsidRPr="00C523FE">
        <w:rPr>
          <w:rFonts w:asciiTheme="minorHAnsi" w:hAnsiTheme="minorHAnsi"/>
          <w:sz w:val="22"/>
          <w:szCs w:val="22"/>
        </w:rPr>
        <w:t>October – December 202</w:t>
      </w:r>
      <w:r>
        <w:rPr>
          <w:rFonts w:asciiTheme="minorHAnsi" w:hAnsiTheme="minorHAnsi"/>
          <w:sz w:val="22"/>
          <w:szCs w:val="22"/>
        </w:rPr>
        <w:t>1</w:t>
      </w:r>
      <w:r w:rsidRPr="00C523FE">
        <w:rPr>
          <w:rFonts w:asciiTheme="minorHAnsi" w:hAnsiTheme="minorHAnsi"/>
          <w:sz w:val="22"/>
          <w:szCs w:val="22"/>
        </w:rPr>
        <w:t xml:space="preserve"> and January – March 202</w:t>
      </w:r>
      <w:r>
        <w:rPr>
          <w:rFonts w:asciiTheme="minorHAnsi" w:hAnsiTheme="minorHAnsi"/>
          <w:sz w:val="22"/>
          <w:szCs w:val="22"/>
        </w:rPr>
        <w:t xml:space="preserve">2 </w:t>
      </w:r>
      <w:r>
        <w:rPr>
          <w:rFonts w:asciiTheme="minorHAnsi" w:hAnsiTheme="minorHAnsi"/>
          <w:sz w:val="22"/>
          <w:szCs w:val="22"/>
          <w:highlight w:val="yellow"/>
        </w:rPr>
        <w:br w:type="page"/>
      </w:r>
    </w:p>
    <w:p w14:paraId="75A1A4B7" w14:textId="77777777" w:rsidR="00963C3D" w:rsidRDefault="00963C3D" w:rsidP="00963C3D">
      <w:pPr>
        <w:rPr>
          <w:rFonts w:asciiTheme="minorHAnsi" w:hAnsiTheme="minorHAnsi"/>
          <w:b/>
          <w:sz w:val="22"/>
          <w:szCs w:val="22"/>
        </w:rPr>
      </w:pPr>
      <w:r>
        <w:rPr>
          <w:rFonts w:asciiTheme="minorHAnsi" w:hAnsiTheme="minorHAnsi"/>
          <w:b/>
          <w:sz w:val="22"/>
          <w:szCs w:val="22"/>
        </w:rPr>
        <w:lastRenderedPageBreak/>
        <w:t>October - December 2021 (Quarter 4)</w:t>
      </w:r>
    </w:p>
    <w:p w14:paraId="55390733" w14:textId="77777777" w:rsidR="00963C3D" w:rsidRDefault="00963C3D" w:rsidP="00963C3D">
      <w:pPr>
        <w:rPr>
          <w:rFonts w:asciiTheme="minorHAnsi" w:hAnsiTheme="minorHAnsi"/>
          <w:b/>
          <w:sz w:val="22"/>
          <w:szCs w:val="22"/>
        </w:rPr>
      </w:pPr>
      <w:r w:rsidRPr="00E53E6F">
        <w:rPr>
          <w:rFonts w:asciiTheme="minorHAnsi" w:hAnsiTheme="minorHAnsi"/>
          <w:b/>
          <w:noProof/>
          <w:sz w:val="22"/>
          <w:szCs w:val="22"/>
        </w:rPr>
        <w:drawing>
          <wp:inline distT="0" distB="0" distL="0" distR="0" wp14:anchorId="760D00D2" wp14:editId="6BE57E55">
            <wp:extent cx="8961120" cy="4787900"/>
            <wp:effectExtent l="0" t="0" r="0" b="0"/>
            <wp:docPr id="23629672"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961120" cy="4787900"/>
                    </a:xfrm>
                    <a:prstGeom prst="rect">
                      <a:avLst/>
                    </a:prstGeom>
                    <a:noFill/>
                    <a:ln>
                      <a:noFill/>
                    </a:ln>
                  </pic:spPr>
                </pic:pic>
              </a:graphicData>
            </a:graphic>
          </wp:inline>
        </w:drawing>
      </w:r>
    </w:p>
    <w:p w14:paraId="07D62026" w14:textId="77777777" w:rsidR="00963C3D" w:rsidRDefault="00963C3D" w:rsidP="00963C3D">
      <w:pPr>
        <w:rPr>
          <w:rFonts w:asciiTheme="minorHAnsi" w:hAnsiTheme="minorHAnsi"/>
          <w:b/>
          <w:sz w:val="22"/>
          <w:szCs w:val="22"/>
        </w:rPr>
      </w:pPr>
    </w:p>
    <w:p w14:paraId="3C9C0581" w14:textId="77777777" w:rsidR="00963C3D" w:rsidRDefault="00963C3D" w:rsidP="00963C3D">
      <w:pPr>
        <w:rPr>
          <w:rFonts w:asciiTheme="minorHAnsi" w:hAnsiTheme="minorHAnsi"/>
          <w:b/>
          <w:sz w:val="22"/>
          <w:szCs w:val="22"/>
        </w:rPr>
      </w:pPr>
    </w:p>
    <w:p w14:paraId="488C0C71" w14:textId="77777777" w:rsidR="00963C3D" w:rsidRDefault="00963C3D" w:rsidP="00963C3D">
      <w:pPr>
        <w:rPr>
          <w:rFonts w:asciiTheme="minorHAnsi" w:hAnsiTheme="minorHAnsi"/>
          <w:b/>
          <w:sz w:val="22"/>
          <w:szCs w:val="22"/>
        </w:rPr>
      </w:pPr>
    </w:p>
    <w:p w14:paraId="3FC61814" w14:textId="77777777" w:rsidR="00963C3D" w:rsidRDefault="00963C3D" w:rsidP="00963C3D">
      <w:pPr>
        <w:rPr>
          <w:rFonts w:asciiTheme="minorHAnsi" w:hAnsiTheme="minorHAnsi"/>
          <w:b/>
          <w:sz w:val="22"/>
          <w:szCs w:val="22"/>
        </w:rPr>
      </w:pPr>
    </w:p>
    <w:p w14:paraId="2D96869E" w14:textId="77777777" w:rsidR="00963C3D" w:rsidRDefault="00963C3D" w:rsidP="00963C3D">
      <w:pPr>
        <w:rPr>
          <w:rFonts w:asciiTheme="minorHAnsi" w:hAnsiTheme="minorHAnsi"/>
          <w:b/>
          <w:sz w:val="22"/>
          <w:szCs w:val="22"/>
        </w:rPr>
      </w:pPr>
    </w:p>
    <w:p w14:paraId="02B71C97" w14:textId="77777777" w:rsidR="00963C3D" w:rsidRDefault="00963C3D" w:rsidP="00963C3D">
      <w:pPr>
        <w:rPr>
          <w:rFonts w:asciiTheme="minorHAnsi" w:hAnsiTheme="minorHAnsi"/>
          <w:b/>
          <w:sz w:val="22"/>
          <w:szCs w:val="22"/>
        </w:rPr>
      </w:pPr>
    </w:p>
    <w:p w14:paraId="45D08161" w14:textId="77777777" w:rsidR="00963C3D" w:rsidRDefault="00963C3D" w:rsidP="00963C3D">
      <w:pPr>
        <w:rPr>
          <w:rFonts w:asciiTheme="minorHAnsi" w:hAnsiTheme="minorHAnsi"/>
          <w:b/>
          <w:sz w:val="22"/>
          <w:szCs w:val="22"/>
        </w:rPr>
      </w:pPr>
    </w:p>
    <w:p w14:paraId="6B004CBD" w14:textId="77777777" w:rsidR="00963C3D" w:rsidRDefault="00963C3D" w:rsidP="00963C3D">
      <w:pPr>
        <w:rPr>
          <w:rFonts w:asciiTheme="minorHAnsi" w:hAnsiTheme="minorHAnsi"/>
          <w:b/>
          <w:sz w:val="22"/>
          <w:szCs w:val="22"/>
        </w:rPr>
      </w:pPr>
    </w:p>
    <w:p w14:paraId="0DC48BB5" w14:textId="77777777" w:rsidR="00963C3D" w:rsidRDefault="00963C3D" w:rsidP="00963C3D">
      <w:pPr>
        <w:rPr>
          <w:rFonts w:asciiTheme="minorHAnsi" w:hAnsiTheme="minorHAnsi"/>
          <w:b/>
          <w:sz w:val="22"/>
          <w:szCs w:val="22"/>
        </w:rPr>
      </w:pPr>
    </w:p>
    <w:p w14:paraId="058CF217" w14:textId="6212FEC4" w:rsidR="00963C3D" w:rsidRDefault="00963C3D" w:rsidP="00963C3D">
      <w:pPr>
        <w:rPr>
          <w:rFonts w:asciiTheme="minorHAnsi" w:hAnsiTheme="minorHAnsi"/>
          <w:b/>
          <w:sz w:val="22"/>
          <w:szCs w:val="22"/>
        </w:rPr>
      </w:pPr>
      <w:r>
        <w:rPr>
          <w:rFonts w:asciiTheme="minorHAnsi" w:hAnsiTheme="minorHAnsi"/>
          <w:b/>
          <w:sz w:val="22"/>
          <w:szCs w:val="22"/>
        </w:rPr>
        <w:lastRenderedPageBreak/>
        <w:t>January - March 2022 (Quarter 1)</w:t>
      </w:r>
    </w:p>
    <w:p w14:paraId="0B30008D" w14:textId="77777777" w:rsidR="00963C3D" w:rsidRDefault="00963C3D" w:rsidP="00963C3D">
      <w:pPr>
        <w:rPr>
          <w:rFonts w:asciiTheme="minorHAnsi" w:hAnsiTheme="minorHAnsi"/>
          <w:b/>
          <w:sz w:val="22"/>
          <w:szCs w:val="22"/>
        </w:rPr>
      </w:pPr>
      <w:r w:rsidRPr="002E1F86">
        <w:rPr>
          <w:rFonts w:asciiTheme="minorHAnsi" w:hAnsiTheme="minorHAnsi"/>
          <w:b/>
          <w:noProof/>
          <w:sz w:val="22"/>
          <w:szCs w:val="22"/>
        </w:rPr>
        <w:drawing>
          <wp:inline distT="0" distB="0" distL="0" distR="0" wp14:anchorId="5E2C816E" wp14:editId="6C6E5138">
            <wp:extent cx="8961120" cy="5985510"/>
            <wp:effectExtent l="0" t="0" r="0" b="0"/>
            <wp:docPr id="2001171443"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961120" cy="5985510"/>
                    </a:xfrm>
                    <a:prstGeom prst="rect">
                      <a:avLst/>
                    </a:prstGeom>
                    <a:noFill/>
                    <a:ln>
                      <a:noFill/>
                    </a:ln>
                  </pic:spPr>
                </pic:pic>
              </a:graphicData>
            </a:graphic>
          </wp:inline>
        </w:drawing>
      </w:r>
    </w:p>
    <w:p w14:paraId="4B91CA6F" w14:textId="77777777" w:rsidR="00963C3D" w:rsidRPr="006E2BC5" w:rsidRDefault="00963C3D" w:rsidP="00963C3D">
      <w:pPr>
        <w:rPr>
          <w:rFonts w:asciiTheme="minorHAnsi" w:hAnsiTheme="minorHAnsi"/>
          <w:b/>
          <w:sz w:val="22"/>
          <w:szCs w:val="22"/>
        </w:rPr>
      </w:pPr>
    </w:p>
    <w:p w14:paraId="330FDA6B" w14:textId="77777777" w:rsidR="00963C3D" w:rsidRPr="00A9597B" w:rsidRDefault="00963C3D" w:rsidP="00963C3D">
      <w:pPr>
        <w:rPr>
          <w:rFonts w:asciiTheme="minorHAnsi" w:hAnsiTheme="minorHAnsi"/>
          <w:sz w:val="22"/>
          <w:szCs w:val="22"/>
        </w:rPr>
        <w:sectPr w:rsidR="00963C3D" w:rsidRPr="00A9597B" w:rsidSect="00963C3D">
          <w:footerReference w:type="default" r:id="rId10"/>
          <w:pgSz w:w="15840" w:h="12240" w:orient="landscape"/>
          <w:pgMar w:top="720" w:right="864" w:bottom="720" w:left="864" w:header="720" w:footer="720" w:gutter="0"/>
          <w:cols w:space="720"/>
          <w:docGrid w:linePitch="360"/>
        </w:sectPr>
      </w:pPr>
    </w:p>
    <w:p w14:paraId="023B0966" w14:textId="77777777" w:rsidR="00963C3D" w:rsidRPr="00A9597B" w:rsidRDefault="00963C3D" w:rsidP="00963C3D">
      <w:pPr>
        <w:jc w:val="center"/>
        <w:rPr>
          <w:rFonts w:asciiTheme="minorHAnsi" w:hAnsiTheme="minorHAnsi"/>
          <w:color w:val="000000" w:themeColor="text1"/>
          <w:sz w:val="18"/>
        </w:rPr>
      </w:pPr>
      <w:r w:rsidRPr="00A9597B">
        <w:rPr>
          <w:rFonts w:asciiTheme="minorHAnsi" w:hAnsiTheme="minorHAnsi"/>
          <w:b/>
          <w:bCs/>
          <w:color w:val="000000" w:themeColor="text1"/>
          <w:sz w:val="32"/>
          <w:szCs w:val="40"/>
        </w:rPr>
        <w:lastRenderedPageBreak/>
        <w:t>MA Prescription Monitoring Program Data</w:t>
      </w:r>
    </w:p>
    <w:p w14:paraId="2DE44F52" w14:textId="77777777" w:rsidR="00963C3D" w:rsidRPr="00A9597B" w:rsidRDefault="00963C3D" w:rsidP="00963C3D">
      <w:pPr>
        <w:tabs>
          <w:tab w:val="center" w:pos="5400"/>
          <w:tab w:val="left" w:pos="7800"/>
        </w:tabs>
        <w:rPr>
          <w:rFonts w:asciiTheme="minorHAnsi" w:hAnsiTheme="minorHAnsi"/>
          <w:b/>
          <w:sz w:val="22"/>
          <w:szCs w:val="22"/>
        </w:rPr>
      </w:pPr>
      <w:r>
        <w:rPr>
          <w:rFonts w:asciiTheme="minorHAnsi" w:hAnsiTheme="minorHAnsi"/>
          <w:b/>
          <w:sz w:val="22"/>
          <w:szCs w:val="22"/>
        </w:rPr>
        <w:tab/>
      </w:r>
      <w:r w:rsidRPr="00A9597B">
        <w:rPr>
          <w:rFonts w:asciiTheme="minorHAnsi" w:hAnsiTheme="minorHAnsi"/>
          <w:b/>
          <w:sz w:val="22"/>
          <w:szCs w:val="22"/>
        </w:rPr>
        <w:t>Trend Analyses for Schedule II Opioids Only</w:t>
      </w:r>
      <w:r>
        <w:rPr>
          <w:rFonts w:asciiTheme="minorHAnsi" w:hAnsiTheme="minorHAnsi"/>
          <w:b/>
          <w:sz w:val="22"/>
          <w:szCs w:val="22"/>
        </w:rPr>
        <w:tab/>
      </w:r>
    </w:p>
    <w:p w14:paraId="2AC3B849" w14:textId="77777777" w:rsidR="00963C3D" w:rsidRPr="00A9597B" w:rsidRDefault="00963C3D" w:rsidP="00963C3D">
      <w:pPr>
        <w:rPr>
          <w:rFonts w:asciiTheme="minorHAnsi" w:hAnsiTheme="minorHAnsi"/>
          <w:sz w:val="22"/>
          <w:szCs w:val="22"/>
        </w:rPr>
      </w:pPr>
    </w:p>
    <w:p w14:paraId="31819B8B" w14:textId="77777777" w:rsidR="00963C3D" w:rsidRPr="00E67E17" w:rsidRDefault="00963C3D" w:rsidP="00963C3D">
      <w:pPr>
        <w:pStyle w:val="ListParagraph"/>
        <w:numPr>
          <w:ilvl w:val="0"/>
          <w:numId w:val="1"/>
        </w:numPr>
        <w:rPr>
          <w:rFonts w:asciiTheme="minorHAnsi" w:hAnsiTheme="minorHAnsi"/>
          <w:szCs w:val="22"/>
        </w:rPr>
      </w:pPr>
      <w:r w:rsidRPr="00E67E17">
        <w:rPr>
          <w:rFonts w:asciiTheme="minorHAnsi" w:hAnsiTheme="minorHAnsi"/>
          <w:szCs w:val="22"/>
        </w:rPr>
        <w:t>In the 4th Quarter of 2021, there were approximately 461,900 Schedule II opioid prescriptions reported to the MA PMP; this is a small decrease from the previous quarter and over a 45% decrease from the 1st Quarter of 2015. (n = 841,990 Schedule II opioid prescriptions).</w:t>
      </w:r>
    </w:p>
    <w:p w14:paraId="5438E0DD" w14:textId="77777777" w:rsidR="00963C3D" w:rsidRDefault="00963C3D" w:rsidP="00963C3D">
      <w:pPr>
        <w:pStyle w:val="ListParagraph"/>
        <w:numPr>
          <w:ilvl w:val="0"/>
          <w:numId w:val="1"/>
        </w:numPr>
        <w:contextualSpacing w:val="0"/>
        <w:rPr>
          <w:rFonts w:asciiTheme="minorHAnsi" w:hAnsiTheme="minorHAnsi"/>
          <w:szCs w:val="22"/>
        </w:rPr>
      </w:pPr>
      <w:r w:rsidRPr="002E1F86">
        <w:rPr>
          <w:rFonts w:asciiTheme="minorHAnsi" w:hAnsiTheme="minorHAnsi"/>
          <w:szCs w:val="22"/>
        </w:rPr>
        <w:t>In the 1</w:t>
      </w:r>
      <w:r w:rsidRPr="00E67E17">
        <w:rPr>
          <w:rFonts w:asciiTheme="minorHAnsi" w:hAnsiTheme="minorHAnsi"/>
          <w:szCs w:val="22"/>
          <w:vertAlign w:val="superscript"/>
        </w:rPr>
        <w:t>st</w:t>
      </w:r>
      <w:r>
        <w:rPr>
          <w:rFonts w:asciiTheme="minorHAnsi" w:hAnsiTheme="minorHAnsi"/>
          <w:szCs w:val="22"/>
        </w:rPr>
        <w:t xml:space="preserve"> </w:t>
      </w:r>
      <w:r w:rsidRPr="002E1F86">
        <w:rPr>
          <w:rFonts w:asciiTheme="minorHAnsi" w:hAnsiTheme="minorHAnsi"/>
          <w:szCs w:val="22"/>
        </w:rPr>
        <w:t>Quarter of 2022, there were approximately 439,400 Schedule II opioid prescriptions reported to the MA PMP; this is a small decrease from the previous quarter and over a 47% decrease from the 1st Quarter of 2015 (n = 841,990 Sch</w:t>
      </w:r>
      <w:r w:rsidRPr="00232926">
        <w:rPr>
          <w:rFonts w:asciiTheme="minorHAnsi" w:hAnsiTheme="minorHAnsi"/>
          <w:szCs w:val="22"/>
        </w:rPr>
        <w:t>edule II opioid prescriptions).</w:t>
      </w:r>
    </w:p>
    <w:p w14:paraId="25174F0F" w14:textId="77777777" w:rsidR="00963C3D" w:rsidRDefault="00963C3D" w:rsidP="00963C3D">
      <w:pPr>
        <w:ind w:left="720"/>
        <w:rPr>
          <w:rFonts w:asciiTheme="minorHAnsi" w:hAnsiTheme="minorHAnsi"/>
          <w:noProof/>
          <w:szCs w:val="22"/>
        </w:rPr>
      </w:pPr>
    </w:p>
    <w:p w14:paraId="0A40C4F3" w14:textId="77777777" w:rsidR="00963C3D" w:rsidRPr="0015328C" w:rsidRDefault="00963C3D" w:rsidP="00963C3D">
      <w:pPr>
        <w:ind w:left="720"/>
        <w:rPr>
          <w:rFonts w:asciiTheme="minorHAnsi" w:hAnsiTheme="minorHAnsi"/>
          <w:szCs w:val="22"/>
        </w:rPr>
      </w:pPr>
      <w:r>
        <w:rPr>
          <w:noProof/>
          <w14:ligatures w14:val="standardContextual"/>
        </w:rPr>
        <w:drawing>
          <wp:inline distT="0" distB="0" distL="0" distR="0" wp14:anchorId="5F2EBFA3" wp14:editId="1F7AB871">
            <wp:extent cx="6251944" cy="3748851"/>
            <wp:effectExtent l="0" t="0" r="0" b="0"/>
            <wp:docPr id="1961102874" name="Picture 3" descr="A graph of a number of patients&#10;&#10;Description automatically generated">
              <a:extLst xmlns:a="http://schemas.openxmlformats.org/drawingml/2006/main">
                <a:ext uri="{FF2B5EF4-FFF2-40B4-BE49-F238E27FC236}">
                  <a16:creationId xmlns:a16="http://schemas.microsoft.com/office/drawing/2014/main" id="{61A14308-E0E8-11A2-BC9E-4D57F05B7D5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1102874" name="Picture 3" descr="A graph of a number of patients&#10;&#10;Description automatically generated">
                      <a:extLst>
                        <a:ext uri="{FF2B5EF4-FFF2-40B4-BE49-F238E27FC236}">
                          <a16:creationId xmlns:a16="http://schemas.microsoft.com/office/drawing/2014/main" id="{61A14308-E0E8-11A2-BC9E-4D57F05B7D5D}"/>
                        </a:ext>
                      </a:extLst>
                    </pic:cNvPr>
                    <pic:cNvPicPr>
                      <a:picLocks noChangeAspect="1"/>
                    </pic:cNvPicPr>
                  </pic:nvPicPr>
                  <pic:blipFill>
                    <a:blip r:embed="rId11"/>
                    <a:stretch>
                      <a:fillRect/>
                    </a:stretch>
                  </pic:blipFill>
                  <pic:spPr>
                    <a:xfrm>
                      <a:off x="0" y="0"/>
                      <a:ext cx="6275767" cy="3763136"/>
                    </a:xfrm>
                    <a:prstGeom prst="rect">
                      <a:avLst/>
                    </a:prstGeom>
                  </pic:spPr>
                </pic:pic>
              </a:graphicData>
            </a:graphic>
          </wp:inline>
        </w:drawing>
      </w:r>
    </w:p>
    <w:p w14:paraId="71D0513A" w14:textId="77777777" w:rsidR="00963C3D" w:rsidRDefault="00963C3D" w:rsidP="00963C3D">
      <w:pPr>
        <w:pStyle w:val="ListParagraph"/>
        <w:contextualSpacing w:val="0"/>
        <w:rPr>
          <w:rFonts w:asciiTheme="minorHAnsi" w:hAnsiTheme="minorHAnsi"/>
          <w:szCs w:val="22"/>
        </w:rPr>
      </w:pPr>
    </w:p>
    <w:p w14:paraId="5FC90BB0" w14:textId="77777777" w:rsidR="00963C3D" w:rsidRPr="000112F2" w:rsidRDefault="00963C3D" w:rsidP="00963C3D">
      <w:pPr>
        <w:rPr>
          <w:rFonts w:asciiTheme="minorHAnsi" w:hAnsiTheme="minorHAnsi"/>
          <w:b/>
          <w:noProof/>
          <w:sz w:val="16"/>
          <w:szCs w:val="22"/>
        </w:rPr>
      </w:pPr>
    </w:p>
    <w:p w14:paraId="3ED25540" w14:textId="77777777" w:rsidR="00963C3D" w:rsidRDefault="00963C3D" w:rsidP="00963C3D">
      <w:pPr>
        <w:ind w:left="720"/>
        <w:rPr>
          <w:rFonts w:asciiTheme="minorHAnsi" w:hAnsiTheme="minorHAnsi"/>
          <w:b/>
          <w:noProof/>
          <w:sz w:val="16"/>
          <w:szCs w:val="22"/>
        </w:rPr>
      </w:pPr>
      <w:r w:rsidRPr="00E12FE1">
        <w:rPr>
          <w:rFonts w:asciiTheme="minorHAnsi" w:hAnsiTheme="minorHAnsi"/>
          <w:b/>
          <w:noProof/>
          <w:sz w:val="16"/>
          <w:szCs w:val="22"/>
        </w:rPr>
        <w:t>Note:</w:t>
      </w:r>
    </w:p>
    <w:p w14:paraId="261D4AD3" w14:textId="77777777" w:rsidR="00963C3D" w:rsidRDefault="00963C3D" w:rsidP="00963C3D">
      <w:pPr>
        <w:pStyle w:val="ListParagraph"/>
        <w:numPr>
          <w:ilvl w:val="0"/>
          <w:numId w:val="4"/>
        </w:numPr>
        <w:rPr>
          <w:rFonts w:asciiTheme="minorHAnsi" w:hAnsiTheme="minorHAnsi"/>
          <w:noProof/>
          <w:sz w:val="16"/>
          <w:szCs w:val="22"/>
        </w:rPr>
      </w:pPr>
      <w:r w:rsidRPr="001C5AEC">
        <w:rPr>
          <w:rFonts w:asciiTheme="minorHAnsi" w:hAnsiTheme="minorHAnsi"/>
          <w:noProof/>
          <w:sz w:val="16"/>
          <w:szCs w:val="22"/>
        </w:rPr>
        <w:t xml:space="preserve"> PMP data are subject to updates. The MA PMP database is continuously updated to allow for prescription record correction data submitted by pharmacies. The data for  CY2022 Q1 were extracted on 04/16/2022.</w:t>
      </w:r>
    </w:p>
    <w:p w14:paraId="4CCC3A92" w14:textId="77777777" w:rsidR="00963C3D" w:rsidRPr="00A129C1" w:rsidRDefault="00963C3D" w:rsidP="00963C3D">
      <w:pPr>
        <w:pStyle w:val="ListParagraph"/>
        <w:numPr>
          <w:ilvl w:val="0"/>
          <w:numId w:val="4"/>
        </w:numPr>
        <w:rPr>
          <w:rFonts w:asciiTheme="minorHAnsi" w:hAnsiTheme="minorHAnsi"/>
          <w:noProof/>
          <w:sz w:val="16"/>
          <w:szCs w:val="22"/>
        </w:rPr>
      </w:pPr>
      <w:r>
        <w:rPr>
          <w:rFonts w:asciiTheme="minorHAnsi" w:hAnsiTheme="minorHAnsi"/>
          <w:noProof/>
          <w:sz w:val="16"/>
          <w:szCs w:val="22"/>
        </w:rPr>
        <w:t>Some</w:t>
      </w:r>
      <w:r w:rsidRPr="00EF5169">
        <w:rPr>
          <w:rFonts w:asciiTheme="minorHAnsi" w:hAnsiTheme="minorHAnsi"/>
          <w:noProof/>
          <w:sz w:val="16"/>
          <w:szCs w:val="22"/>
        </w:rPr>
        <w:t xml:space="preserve"> discrepancies </w:t>
      </w:r>
      <w:r>
        <w:rPr>
          <w:rFonts w:asciiTheme="minorHAnsi" w:hAnsiTheme="minorHAnsi"/>
          <w:noProof/>
          <w:sz w:val="16"/>
          <w:szCs w:val="22"/>
        </w:rPr>
        <w:t xml:space="preserve">were identified </w:t>
      </w:r>
      <w:r w:rsidRPr="00EF5169">
        <w:rPr>
          <w:rFonts w:asciiTheme="minorHAnsi" w:hAnsiTheme="minorHAnsi"/>
          <w:noProof/>
          <w:sz w:val="16"/>
          <w:szCs w:val="22"/>
        </w:rPr>
        <w:t xml:space="preserve">in </w:t>
      </w:r>
      <w:r>
        <w:rPr>
          <w:rFonts w:asciiTheme="minorHAnsi" w:hAnsiTheme="minorHAnsi"/>
          <w:noProof/>
          <w:sz w:val="16"/>
          <w:szCs w:val="22"/>
        </w:rPr>
        <w:t>search</w:t>
      </w:r>
      <w:r w:rsidRPr="00EF5169">
        <w:rPr>
          <w:rFonts w:asciiTheme="minorHAnsi" w:hAnsiTheme="minorHAnsi"/>
          <w:noProof/>
          <w:sz w:val="16"/>
          <w:szCs w:val="22"/>
        </w:rPr>
        <w:t xml:space="preserve"> counts </w:t>
      </w:r>
      <w:r>
        <w:rPr>
          <w:rFonts w:asciiTheme="minorHAnsi" w:hAnsiTheme="minorHAnsi"/>
          <w:noProof/>
          <w:sz w:val="16"/>
          <w:szCs w:val="22"/>
        </w:rPr>
        <w:t>reported by data</w:t>
      </w:r>
      <w:r w:rsidRPr="00EF5169">
        <w:rPr>
          <w:rFonts w:asciiTheme="minorHAnsi" w:hAnsiTheme="minorHAnsi"/>
          <w:noProof/>
          <w:sz w:val="16"/>
          <w:szCs w:val="22"/>
        </w:rPr>
        <w:t xml:space="preserve"> vendor</w:t>
      </w:r>
      <w:r>
        <w:rPr>
          <w:rFonts w:asciiTheme="minorHAnsi" w:hAnsiTheme="minorHAnsi"/>
          <w:noProof/>
          <w:sz w:val="16"/>
          <w:szCs w:val="22"/>
        </w:rPr>
        <w:t>. Reports prior to Q2 CY23</w:t>
      </w:r>
      <w:r w:rsidRPr="00EF5169">
        <w:rPr>
          <w:rFonts w:asciiTheme="minorHAnsi" w:hAnsiTheme="minorHAnsi"/>
          <w:noProof/>
          <w:sz w:val="16"/>
          <w:szCs w:val="22"/>
        </w:rPr>
        <w:t xml:space="preserve"> were inflated due to overrepresenting the number of Gateway (i.e., Integration) searches</w:t>
      </w:r>
      <w:r>
        <w:rPr>
          <w:rFonts w:asciiTheme="minorHAnsi" w:hAnsiTheme="minorHAnsi"/>
          <w:noProof/>
          <w:sz w:val="16"/>
          <w:szCs w:val="22"/>
        </w:rPr>
        <w:t>.</w:t>
      </w:r>
      <w:r w:rsidRPr="001275E4">
        <w:rPr>
          <w:rFonts w:asciiTheme="minorHAnsi" w:hAnsiTheme="minorHAnsi"/>
          <w:noProof/>
          <w:sz w:val="16"/>
          <w:szCs w:val="22"/>
        </w:rPr>
        <w:t xml:space="preserve"> </w:t>
      </w:r>
      <w:r>
        <w:rPr>
          <w:rFonts w:asciiTheme="minorHAnsi" w:hAnsiTheme="minorHAnsi"/>
          <w:noProof/>
          <w:sz w:val="16"/>
          <w:szCs w:val="22"/>
        </w:rPr>
        <w:t>Archived PMP reports going back to Q3 CY 2018 (beginning of Gateway or Integrated searches) are now</w:t>
      </w:r>
      <w:r w:rsidRPr="00EF5169">
        <w:rPr>
          <w:rFonts w:asciiTheme="minorHAnsi" w:hAnsiTheme="minorHAnsi"/>
          <w:noProof/>
          <w:sz w:val="16"/>
          <w:szCs w:val="22"/>
        </w:rPr>
        <w:t xml:space="preserve"> updated to reflect the accurate counts</w:t>
      </w:r>
      <w:r>
        <w:rPr>
          <w:rFonts w:asciiTheme="minorHAnsi" w:hAnsiTheme="minorHAnsi"/>
          <w:noProof/>
          <w:sz w:val="16"/>
          <w:szCs w:val="22"/>
        </w:rPr>
        <w:t>. (Dated: March 2024)</w:t>
      </w:r>
      <w:r w:rsidRPr="00EF5169">
        <w:rPr>
          <w:rFonts w:asciiTheme="minorHAnsi" w:hAnsiTheme="minorHAnsi"/>
          <w:noProof/>
          <w:sz w:val="16"/>
          <w:szCs w:val="22"/>
        </w:rPr>
        <w:t xml:space="preserve">  </w:t>
      </w:r>
    </w:p>
    <w:p w14:paraId="51EFDC8A" w14:textId="77777777" w:rsidR="00963C3D" w:rsidRPr="001C5AEC" w:rsidRDefault="00963C3D" w:rsidP="00963C3D">
      <w:pPr>
        <w:pStyle w:val="ListParagraph"/>
        <w:ind w:left="1080"/>
        <w:rPr>
          <w:rFonts w:asciiTheme="minorHAnsi" w:hAnsiTheme="minorHAnsi"/>
          <w:noProof/>
          <w:sz w:val="16"/>
          <w:szCs w:val="22"/>
        </w:rPr>
      </w:pPr>
    </w:p>
    <w:p w14:paraId="79EC6A61" w14:textId="77777777" w:rsidR="00963C3D" w:rsidRDefault="00963C3D" w:rsidP="00963C3D">
      <w:pPr>
        <w:rPr>
          <w:rFonts w:asciiTheme="minorHAnsi" w:hAnsiTheme="minorHAnsi"/>
          <w:noProof/>
          <w:sz w:val="22"/>
          <w:szCs w:val="22"/>
        </w:rPr>
      </w:pPr>
      <w:r>
        <w:rPr>
          <w:rFonts w:asciiTheme="minorHAnsi" w:hAnsiTheme="minorHAnsi"/>
          <w:noProof/>
          <w:sz w:val="22"/>
          <w:szCs w:val="22"/>
        </w:rPr>
        <w:br w:type="page"/>
      </w:r>
    </w:p>
    <w:p w14:paraId="7DB9F9AE" w14:textId="77777777" w:rsidR="00963C3D" w:rsidRPr="00A9597B" w:rsidRDefault="00963C3D" w:rsidP="00963C3D">
      <w:pPr>
        <w:pStyle w:val="ListParagraph"/>
        <w:rPr>
          <w:rFonts w:asciiTheme="minorHAnsi" w:hAnsiTheme="minorHAnsi"/>
          <w:noProof/>
          <w:sz w:val="22"/>
          <w:szCs w:val="22"/>
        </w:rPr>
      </w:pPr>
    </w:p>
    <w:p w14:paraId="62AC7E85" w14:textId="77777777" w:rsidR="00963C3D" w:rsidRPr="00E67E17" w:rsidRDefault="00963C3D" w:rsidP="00963C3D">
      <w:pPr>
        <w:pStyle w:val="ListParagraph"/>
        <w:numPr>
          <w:ilvl w:val="0"/>
          <w:numId w:val="2"/>
        </w:numPr>
        <w:rPr>
          <w:rFonts w:asciiTheme="minorHAnsi" w:hAnsiTheme="minorHAnsi"/>
          <w:szCs w:val="22"/>
        </w:rPr>
      </w:pPr>
      <w:r w:rsidRPr="00E67E17">
        <w:rPr>
          <w:rFonts w:asciiTheme="minorHAnsi" w:hAnsiTheme="minorHAnsi"/>
          <w:szCs w:val="22"/>
        </w:rPr>
        <w:t>Roughly 208,800 individuals in MA received prescriptions for Schedule II opioids in the 4th Quarter of 2021; this is a slight decrease from the previous quarter (a decrease of about 1,900 individuals) and over a 46% decrease from the 1st Quarter of 2015 (n = 390,532).</w:t>
      </w:r>
    </w:p>
    <w:p w14:paraId="0E7EAD54" w14:textId="77777777" w:rsidR="00963C3D" w:rsidRPr="002E1F86" w:rsidRDefault="00963C3D" w:rsidP="00963C3D">
      <w:pPr>
        <w:pStyle w:val="ListParagraph"/>
        <w:numPr>
          <w:ilvl w:val="0"/>
          <w:numId w:val="2"/>
        </w:numPr>
        <w:rPr>
          <w:rFonts w:asciiTheme="minorHAnsi" w:hAnsiTheme="minorHAnsi"/>
          <w:szCs w:val="22"/>
        </w:rPr>
      </w:pPr>
      <w:r w:rsidRPr="002E1F86">
        <w:rPr>
          <w:rFonts w:asciiTheme="minorHAnsi" w:hAnsiTheme="minorHAnsi"/>
          <w:szCs w:val="22"/>
        </w:rPr>
        <w:t>Approximately 201,000 individuals in MA received prescriptions for Schedule II opioids in the 1st Quarter of 2022; this is a slight decrease from the previous quarter (a decrease of about 7,500 individuals) and over a 48% decrease from the 1st Quarter of 2015 (n = 390,532).</w:t>
      </w:r>
    </w:p>
    <w:p w14:paraId="2CCC3068" w14:textId="77777777" w:rsidR="00963C3D" w:rsidRDefault="00963C3D" w:rsidP="00963C3D">
      <w:pPr>
        <w:pStyle w:val="ListParagraph"/>
        <w:rPr>
          <w:rFonts w:asciiTheme="minorHAnsi" w:hAnsiTheme="minorHAnsi"/>
          <w:szCs w:val="22"/>
        </w:rPr>
      </w:pPr>
    </w:p>
    <w:p w14:paraId="3069C4CC" w14:textId="77777777" w:rsidR="00963C3D" w:rsidRPr="00630543" w:rsidRDefault="00963C3D" w:rsidP="00963C3D">
      <w:pPr>
        <w:rPr>
          <w:rFonts w:asciiTheme="minorHAnsi" w:hAnsiTheme="minorHAnsi"/>
          <w:szCs w:val="22"/>
        </w:rPr>
      </w:pPr>
    </w:p>
    <w:p w14:paraId="64AF96BB" w14:textId="77777777" w:rsidR="00963C3D" w:rsidRDefault="00963C3D" w:rsidP="00963C3D">
      <w:pPr>
        <w:ind w:left="720"/>
        <w:rPr>
          <w:rFonts w:asciiTheme="minorHAnsi" w:hAnsiTheme="minorHAnsi"/>
          <w:szCs w:val="22"/>
        </w:rPr>
      </w:pPr>
      <w:r>
        <w:rPr>
          <w:noProof/>
          <w14:ligatures w14:val="standardContextual"/>
        </w:rPr>
        <w:drawing>
          <wp:inline distT="0" distB="0" distL="0" distR="0" wp14:anchorId="420293ED" wp14:editId="77F1D2DF">
            <wp:extent cx="6549656" cy="3509524"/>
            <wp:effectExtent l="0" t="0" r="3810" b="0"/>
            <wp:docPr id="1970997664" name="Picture 1" descr="A graph of a line with numbers and a line&#10;&#10;Description automatically generated with medium confidence">
              <a:extLst xmlns:a="http://schemas.openxmlformats.org/drawingml/2006/main">
                <a:ext uri="{FF2B5EF4-FFF2-40B4-BE49-F238E27FC236}">
                  <a16:creationId xmlns:a16="http://schemas.microsoft.com/office/drawing/2014/main" id="{E2A784DF-1893-8D9E-A223-C967ED49B4D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0997664" name="Picture 1" descr="A graph of a line with numbers and a line&#10;&#10;Description automatically generated with medium confidence">
                      <a:extLst>
                        <a:ext uri="{FF2B5EF4-FFF2-40B4-BE49-F238E27FC236}">
                          <a16:creationId xmlns:a16="http://schemas.microsoft.com/office/drawing/2014/main" id="{E2A784DF-1893-8D9E-A223-C967ED49B4D5}"/>
                        </a:ext>
                      </a:extLst>
                    </pic:cNvPr>
                    <pic:cNvPicPr>
                      <a:picLocks noChangeAspect="1"/>
                    </pic:cNvPicPr>
                  </pic:nvPicPr>
                  <pic:blipFill>
                    <a:blip r:embed="rId12"/>
                    <a:stretch>
                      <a:fillRect/>
                    </a:stretch>
                  </pic:blipFill>
                  <pic:spPr>
                    <a:xfrm>
                      <a:off x="0" y="0"/>
                      <a:ext cx="6562703" cy="3516515"/>
                    </a:xfrm>
                    <a:prstGeom prst="rect">
                      <a:avLst/>
                    </a:prstGeom>
                  </pic:spPr>
                </pic:pic>
              </a:graphicData>
            </a:graphic>
          </wp:inline>
        </w:drawing>
      </w:r>
    </w:p>
    <w:p w14:paraId="3F366EDB" w14:textId="77777777" w:rsidR="00963C3D" w:rsidRDefault="00963C3D" w:rsidP="00963C3D">
      <w:pPr>
        <w:ind w:left="720"/>
        <w:rPr>
          <w:rFonts w:asciiTheme="minorHAnsi" w:hAnsiTheme="minorHAnsi"/>
          <w:szCs w:val="22"/>
        </w:rPr>
      </w:pPr>
    </w:p>
    <w:p w14:paraId="2647A91E" w14:textId="77777777" w:rsidR="00963C3D" w:rsidRDefault="00963C3D" w:rsidP="00963C3D">
      <w:pPr>
        <w:ind w:left="720"/>
        <w:rPr>
          <w:rFonts w:asciiTheme="minorHAnsi" w:hAnsiTheme="minorHAnsi"/>
          <w:sz w:val="16"/>
          <w:szCs w:val="18"/>
        </w:rPr>
      </w:pPr>
      <w:r w:rsidRPr="00A9597B">
        <w:rPr>
          <w:rFonts w:asciiTheme="minorHAnsi" w:hAnsiTheme="minorHAnsi"/>
          <w:b/>
          <w:sz w:val="16"/>
          <w:szCs w:val="18"/>
        </w:rPr>
        <w:t>Note:</w:t>
      </w:r>
      <w:r w:rsidRPr="00A9597B">
        <w:rPr>
          <w:rFonts w:asciiTheme="minorHAnsi" w:hAnsiTheme="minorHAnsi"/>
          <w:sz w:val="16"/>
          <w:szCs w:val="18"/>
        </w:rPr>
        <w:t xml:space="preserve"> </w:t>
      </w:r>
    </w:p>
    <w:p w14:paraId="262FAA68" w14:textId="77777777" w:rsidR="00963C3D" w:rsidRDefault="00963C3D" w:rsidP="00963C3D">
      <w:pPr>
        <w:pStyle w:val="ListParagraph"/>
        <w:numPr>
          <w:ilvl w:val="0"/>
          <w:numId w:val="4"/>
        </w:numPr>
        <w:rPr>
          <w:rFonts w:asciiTheme="minorHAnsi" w:hAnsiTheme="minorHAnsi"/>
          <w:sz w:val="16"/>
          <w:szCs w:val="18"/>
        </w:rPr>
      </w:pPr>
      <w:r w:rsidRPr="001C5AEC">
        <w:rPr>
          <w:rFonts w:asciiTheme="minorHAnsi" w:hAnsiTheme="minorHAnsi"/>
          <w:sz w:val="16"/>
          <w:szCs w:val="18"/>
        </w:rPr>
        <w:t xml:space="preserve">PMP data are subject to updates. The MA PMP database is continuously updated to allow for prescription record correction data submitted by pharmacies. The data for </w:t>
      </w:r>
      <w:r w:rsidRPr="001C5AEC">
        <w:rPr>
          <w:rFonts w:asciiTheme="minorHAnsi" w:hAnsiTheme="minorHAnsi"/>
          <w:noProof/>
          <w:sz w:val="16"/>
          <w:szCs w:val="22"/>
        </w:rPr>
        <w:t>CY2022 Q1 were extracted on 04/16/2022</w:t>
      </w:r>
      <w:r w:rsidRPr="001C5AEC">
        <w:rPr>
          <w:rFonts w:asciiTheme="minorHAnsi" w:hAnsiTheme="minorHAnsi"/>
          <w:sz w:val="16"/>
          <w:szCs w:val="18"/>
        </w:rPr>
        <w:t>.</w:t>
      </w:r>
    </w:p>
    <w:p w14:paraId="0DA92EB4" w14:textId="77777777" w:rsidR="00963C3D" w:rsidRPr="001275E4" w:rsidRDefault="00963C3D" w:rsidP="00963C3D">
      <w:pPr>
        <w:pStyle w:val="ListParagraph"/>
        <w:numPr>
          <w:ilvl w:val="0"/>
          <w:numId w:val="4"/>
        </w:numPr>
        <w:rPr>
          <w:rFonts w:asciiTheme="minorHAnsi" w:hAnsiTheme="minorHAnsi"/>
          <w:sz w:val="16"/>
          <w:szCs w:val="18"/>
        </w:rPr>
      </w:pPr>
      <w:r w:rsidRPr="001275E4">
        <w:rPr>
          <w:rFonts w:asciiTheme="minorHAnsi" w:hAnsiTheme="minorHAnsi"/>
          <w:noProof/>
          <w:sz w:val="16"/>
          <w:szCs w:val="22"/>
        </w:rPr>
        <w:t xml:space="preserve">Some discrepancies were identified in search counts reported by data vendor. Reports prior to Q2 CY23 were inflated due to overrepresenting the number of Gateway (i.e., Integration) searches. </w:t>
      </w:r>
      <w:r>
        <w:rPr>
          <w:rFonts w:asciiTheme="minorHAnsi" w:hAnsiTheme="minorHAnsi"/>
          <w:noProof/>
          <w:sz w:val="16"/>
          <w:szCs w:val="22"/>
        </w:rPr>
        <w:t>Archived PMP reports going back to Q3 CY 2018 (beginning of Gateway or Integrated searches) are now</w:t>
      </w:r>
      <w:r w:rsidRPr="00EF5169">
        <w:rPr>
          <w:rFonts w:asciiTheme="minorHAnsi" w:hAnsiTheme="minorHAnsi"/>
          <w:noProof/>
          <w:sz w:val="16"/>
          <w:szCs w:val="22"/>
        </w:rPr>
        <w:t xml:space="preserve"> updated to reflect the accurate counts</w:t>
      </w:r>
      <w:r>
        <w:rPr>
          <w:rFonts w:asciiTheme="minorHAnsi" w:hAnsiTheme="minorHAnsi"/>
          <w:noProof/>
          <w:sz w:val="16"/>
          <w:szCs w:val="22"/>
        </w:rPr>
        <w:t>. (Dated: March 2024)</w:t>
      </w:r>
      <w:r w:rsidRPr="00EF5169">
        <w:rPr>
          <w:rFonts w:asciiTheme="minorHAnsi" w:hAnsiTheme="minorHAnsi"/>
          <w:noProof/>
          <w:sz w:val="16"/>
          <w:szCs w:val="22"/>
        </w:rPr>
        <w:t xml:space="preserve">  </w:t>
      </w:r>
    </w:p>
    <w:p w14:paraId="2E71577B" w14:textId="77777777" w:rsidR="00963C3D" w:rsidRDefault="00963C3D" w:rsidP="00963C3D">
      <w:pPr>
        <w:rPr>
          <w:rFonts w:asciiTheme="minorHAnsi" w:hAnsiTheme="minorHAnsi"/>
          <w:sz w:val="18"/>
          <w:szCs w:val="18"/>
        </w:rPr>
      </w:pPr>
    </w:p>
    <w:p w14:paraId="4D35C3FA" w14:textId="77777777" w:rsidR="00963C3D" w:rsidRPr="00A9597B" w:rsidRDefault="00963C3D" w:rsidP="00963C3D">
      <w:pPr>
        <w:rPr>
          <w:rFonts w:asciiTheme="minorHAnsi" w:hAnsiTheme="minorHAnsi"/>
          <w:sz w:val="18"/>
          <w:szCs w:val="18"/>
        </w:rPr>
      </w:pPr>
      <w:r>
        <w:rPr>
          <w:rFonts w:asciiTheme="minorHAnsi" w:hAnsiTheme="minorHAnsi"/>
          <w:sz w:val="18"/>
          <w:szCs w:val="18"/>
        </w:rPr>
        <w:br w:type="page"/>
      </w:r>
    </w:p>
    <w:p w14:paraId="22AC33CD" w14:textId="77777777" w:rsidR="00963C3D" w:rsidRDefault="00963C3D" w:rsidP="00963C3D">
      <w:pPr>
        <w:pStyle w:val="ListParagraph"/>
        <w:numPr>
          <w:ilvl w:val="0"/>
          <w:numId w:val="2"/>
        </w:numPr>
        <w:rPr>
          <w:rFonts w:asciiTheme="minorHAnsi" w:hAnsiTheme="minorHAnsi"/>
          <w:color w:val="000000" w:themeColor="text1"/>
          <w:szCs w:val="22"/>
        </w:rPr>
      </w:pPr>
      <w:r w:rsidRPr="00587C70">
        <w:rPr>
          <w:rFonts w:asciiTheme="minorHAnsi" w:hAnsiTheme="minorHAnsi"/>
          <w:color w:val="000000" w:themeColor="text1"/>
          <w:szCs w:val="22"/>
        </w:rPr>
        <w:lastRenderedPageBreak/>
        <w:t xml:space="preserve">The rate of individuals </w:t>
      </w:r>
      <w:r w:rsidRPr="002E1F86">
        <w:rPr>
          <w:rFonts w:asciiTheme="minorHAnsi" w:hAnsiTheme="minorHAnsi"/>
          <w:color w:val="000000" w:themeColor="text1"/>
          <w:szCs w:val="22"/>
        </w:rPr>
        <w:t>with activity of concern (also referred to as multiple provider episodes) decreased from 14.3 to 3.4 per 1,000 individuals between CY 2013 and CY 2021, more than a 75% reduction in activity of concern. Between CY 2020 and CY 2021 the rates of individuals with activity of concern decreased from 4.2 to 3.4 per 1,000 patients.</w:t>
      </w:r>
    </w:p>
    <w:p w14:paraId="434BFB1E" w14:textId="77777777" w:rsidR="00963C3D" w:rsidRPr="00E67E17" w:rsidRDefault="00963C3D" w:rsidP="00963C3D">
      <w:pPr>
        <w:ind w:left="360"/>
        <w:rPr>
          <w:rFonts w:asciiTheme="minorHAnsi" w:hAnsiTheme="minorHAnsi"/>
          <w:color w:val="000000" w:themeColor="text1"/>
          <w:szCs w:val="22"/>
        </w:rPr>
      </w:pPr>
    </w:p>
    <w:p w14:paraId="54ED77DA" w14:textId="77777777" w:rsidR="00963C3D" w:rsidRDefault="00963C3D" w:rsidP="00963C3D">
      <w:pPr>
        <w:rPr>
          <w:rFonts w:asciiTheme="minorHAnsi" w:hAnsiTheme="minorHAnsi"/>
          <w:sz w:val="22"/>
          <w:szCs w:val="22"/>
        </w:rPr>
      </w:pPr>
      <w:r w:rsidRPr="00A9597B">
        <w:rPr>
          <w:rFonts w:asciiTheme="minorHAnsi" w:hAnsiTheme="minorHAnsi"/>
          <w:sz w:val="22"/>
          <w:szCs w:val="22"/>
        </w:rPr>
        <w:t xml:space="preserve">          </w:t>
      </w:r>
    </w:p>
    <w:p w14:paraId="351BCAC0" w14:textId="77777777" w:rsidR="00963C3D" w:rsidRDefault="00963C3D" w:rsidP="00963C3D">
      <w:pPr>
        <w:rPr>
          <w:rFonts w:asciiTheme="minorHAnsi" w:hAnsiTheme="minorHAnsi"/>
          <w:sz w:val="22"/>
          <w:szCs w:val="22"/>
        </w:rPr>
      </w:pPr>
      <w:r w:rsidRPr="009A1CA2">
        <w:rPr>
          <w:rFonts w:asciiTheme="minorHAnsi" w:hAnsiTheme="minorHAnsi"/>
          <w:noProof/>
          <w:sz w:val="22"/>
          <w:szCs w:val="22"/>
        </w:rPr>
        <w:drawing>
          <wp:inline distT="0" distB="0" distL="0" distR="0" wp14:anchorId="1333A4CF" wp14:editId="3F464CFA">
            <wp:extent cx="6858000" cy="2985770"/>
            <wp:effectExtent l="0" t="0" r="0" b="5080"/>
            <wp:docPr id="1117514086"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858000" cy="2985770"/>
                    </a:xfrm>
                    <a:prstGeom prst="rect">
                      <a:avLst/>
                    </a:prstGeom>
                    <a:noFill/>
                    <a:ln>
                      <a:noFill/>
                    </a:ln>
                  </pic:spPr>
                </pic:pic>
              </a:graphicData>
            </a:graphic>
          </wp:inline>
        </w:drawing>
      </w:r>
    </w:p>
    <w:p w14:paraId="063DF874" w14:textId="77777777" w:rsidR="00963C3D" w:rsidRPr="00A9597B" w:rsidRDefault="00963C3D" w:rsidP="00963C3D">
      <w:pPr>
        <w:rPr>
          <w:rFonts w:asciiTheme="minorHAnsi" w:hAnsiTheme="minorHAnsi"/>
          <w:sz w:val="22"/>
          <w:szCs w:val="22"/>
        </w:rPr>
      </w:pPr>
    </w:p>
    <w:p w14:paraId="12711F4F" w14:textId="77777777" w:rsidR="00963C3D" w:rsidRPr="00A9597B" w:rsidRDefault="00963C3D" w:rsidP="00963C3D">
      <w:pPr>
        <w:jc w:val="center"/>
        <w:rPr>
          <w:rFonts w:asciiTheme="minorHAnsi" w:hAnsiTheme="minorHAnsi"/>
          <w:sz w:val="22"/>
          <w:szCs w:val="22"/>
        </w:rPr>
      </w:pPr>
      <w:r w:rsidRPr="00A9597B">
        <w:rPr>
          <w:rFonts w:asciiTheme="minorHAnsi" w:hAnsiTheme="minorHAnsi"/>
          <w:sz w:val="22"/>
          <w:szCs w:val="22"/>
        </w:rPr>
        <w:t xml:space="preserve">      </w:t>
      </w:r>
    </w:p>
    <w:p w14:paraId="18CAD0C6" w14:textId="77777777" w:rsidR="00963C3D" w:rsidRPr="00A9597B" w:rsidRDefault="00963C3D" w:rsidP="00963C3D">
      <w:pPr>
        <w:ind w:right="1080"/>
        <w:rPr>
          <w:rFonts w:asciiTheme="minorHAnsi" w:hAnsiTheme="minorHAnsi"/>
          <w:sz w:val="16"/>
          <w:szCs w:val="22"/>
        </w:rPr>
      </w:pPr>
      <w:r w:rsidRPr="00A9597B">
        <w:rPr>
          <w:rFonts w:asciiTheme="minorHAnsi" w:hAnsiTheme="minorHAnsi"/>
          <w:b/>
          <w:sz w:val="16"/>
          <w:szCs w:val="22"/>
        </w:rPr>
        <w:t>Note:</w:t>
      </w:r>
      <w:r w:rsidRPr="00A9597B">
        <w:rPr>
          <w:rFonts w:asciiTheme="minorHAnsi" w:hAnsiTheme="minorHAnsi"/>
          <w:sz w:val="16"/>
          <w:szCs w:val="22"/>
        </w:rPr>
        <w:t xml:space="preserve"> PMP data are subject to updates. The MA PMP database is continuously updated to allow for prescription record correction data submitted by pharmacies. The </w:t>
      </w:r>
      <w:r w:rsidRPr="002E1F86">
        <w:rPr>
          <w:rFonts w:asciiTheme="minorHAnsi" w:hAnsiTheme="minorHAnsi"/>
          <w:sz w:val="16"/>
          <w:szCs w:val="22"/>
        </w:rPr>
        <w:t>data for CY2021 were extracted on 04/06/2022.</w:t>
      </w:r>
    </w:p>
    <w:p w14:paraId="37B802D0" w14:textId="77777777" w:rsidR="00963C3D" w:rsidRPr="00A9597B" w:rsidRDefault="00963C3D" w:rsidP="00963C3D">
      <w:pPr>
        <w:ind w:left="1440" w:right="1080"/>
        <w:rPr>
          <w:rFonts w:asciiTheme="minorHAnsi" w:hAnsiTheme="minorHAnsi"/>
          <w:sz w:val="22"/>
          <w:szCs w:val="22"/>
        </w:rPr>
      </w:pPr>
    </w:p>
    <w:p w14:paraId="2950B8F6" w14:textId="77777777" w:rsidR="00963C3D" w:rsidRPr="00A9597B" w:rsidRDefault="00963C3D" w:rsidP="00963C3D">
      <w:pPr>
        <w:ind w:left="1440" w:right="1080"/>
        <w:rPr>
          <w:rFonts w:asciiTheme="minorHAnsi" w:hAnsiTheme="minorHAnsi"/>
          <w:sz w:val="22"/>
          <w:szCs w:val="22"/>
        </w:rPr>
      </w:pPr>
    </w:p>
    <w:p w14:paraId="18D46F37" w14:textId="77777777" w:rsidR="00963C3D" w:rsidRPr="00A9597B" w:rsidRDefault="00963C3D" w:rsidP="00963C3D">
      <w:pPr>
        <w:rPr>
          <w:rFonts w:ascii="Calibri" w:hAnsi="Calibri"/>
          <w:b/>
          <w:sz w:val="22"/>
          <w:szCs w:val="22"/>
          <w:u w:val="single"/>
        </w:rPr>
      </w:pPr>
      <w:r w:rsidRPr="00A9597B">
        <w:rPr>
          <w:rFonts w:ascii="Calibri" w:hAnsi="Calibri"/>
          <w:b/>
          <w:sz w:val="22"/>
          <w:szCs w:val="22"/>
          <w:u w:val="single"/>
        </w:rPr>
        <w:t>Source</w:t>
      </w:r>
    </w:p>
    <w:p w14:paraId="28BB4D26" w14:textId="205B0CF3" w:rsidR="00963C3D" w:rsidRPr="001275E4" w:rsidRDefault="00963C3D" w:rsidP="00963C3D">
      <w:pPr>
        <w:pStyle w:val="ListParagraph"/>
        <w:numPr>
          <w:ilvl w:val="0"/>
          <w:numId w:val="3"/>
        </w:numPr>
        <w:ind w:right="1080"/>
        <w:jc w:val="both"/>
        <w:rPr>
          <w:rFonts w:asciiTheme="minorHAnsi" w:hAnsiTheme="minorHAnsi"/>
          <w:sz w:val="22"/>
          <w:szCs w:val="22"/>
        </w:rPr>
        <w:sectPr w:rsidR="00963C3D" w:rsidRPr="001275E4" w:rsidSect="00AF300F">
          <w:pgSz w:w="12240" w:h="15840"/>
          <w:pgMar w:top="864" w:right="720" w:bottom="864" w:left="720" w:header="720" w:footer="720" w:gutter="0"/>
          <w:cols w:space="720"/>
          <w:docGrid w:linePitch="360"/>
        </w:sectPr>
      </w:pPr>
      <w:r w:rsidRPr="00A9597B">
        <w:rPr>
          <w:rFonts w:asciiTheme="minorHAnsi" w:hAnsiTheme="minorHAnsi"/>
          <w:sz w:val="22"/>
          <w:szCs w:val="16"/>
        </w:rPr>
        <w:t>Prescription Drug Monitoring Program,</w:t>
      </w:r>
      <w:r w:rsidRPr="00A9597B">
        <w:rPr>
          <w:rFonts w:ascii="Calibri" w:hAnsi="Calibri" w:cstheme="minorBidi"/>
          <w:sz w:val="22"/>
          <w:szCs w:val="22"/>
        </w:rPr>
        <w:t xml:space="preserve"> Bureau of Health Professions Licensure, MDP</w:t>
      </w:r>
      <w:r>
        <w:rPr>
          <w:rFonts w:ascii="Calibri" w:hAnsi="Calibri" w:cstheme="minorBidi"/>
          <w:sz w:val="22"/>
          <w:szCs w:val="22"/>
        </w:rPr>
        <w:t>H</w:t>
      </w:r>
    </w:p>
    <w:p w14:paraId="2E16C56C" w14:textId="77777777" w:rsidR="00963C3D" w:rsidRDefault="00963C3D"/>
    <w:sectPr w:rsidR="00963C3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91A19A" w14:textId="77777777" w:rsidR="00963C3D" w:rsidRDefault="00963C3D" w:rsidP="00963C3D">
      <w:r>
        <w:separator/>
      </w:r>
    </w:p>
  </w:endnote>
  <w:endnote w:type="continuationSeparator" w:id="0">
    <w:p w14:paraId="419A9355" w14:textId="77777777" w:rsidR="00963C3D" w:rsidRDefault="00963C3D" w:rsidP="00963C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1997945"/>
      <w:docPartObj>
        <w:docPartGallery w:val="Page Numbers (Bottom of Page)"/>
        <w:docPartUnique/>
      </w:docPartObj>
    </w:sdtPr>
    <w:sdtEndPr>
      <w:rPr>
        <w:noProof/>
      </w:rPr>
    </w:sdtEndPr>
    <w:sdtContent>
      <w:p w14:paraId="741C8E49" w14:textId="77777777" w:rsidR="00963C3D" w:rsidRDefault="00963C3D">
        <w:pPr>
          <w:pStyle w:val="Footer"/>
          <w:jc w:val="right"/>
        </w:pPr>
        <w:r w:rsidRPr="0032635F">
          <w:rPr>
            <w:sz w:val="16"/>
          </w:rPr>
          <w:fldChar w:fldCharType="begin"/>
        </w:r>
        <w:r w:rsidRPr="0032635F">
          <w:rPr>
            <w:sz w:val="16"/>
          </w:rPr>
          <w:instrText xml:space="preserve"> PAGE   \* MERGEFORMAT </w:instrText>
        </w:r>
        <w:r w:rsidRPr="0032635F">
          <w:rPr>
            <w:sz w:val="16"/>
          </w:rPr>
          <w:fldChar w:fldCharType="separate"/>
        </w:r>
        <w:r>
          <w:rPr>
            <w:noProof/>
            <w:sz w:val="16"/>
          </w:rPr>
          <w:t>5</w:t>
        </w:r>
        <w:r w:rsidRPr="0032635F">
          <w:rPr>
            <w:noProof/>
            <w:sz w:val="16"/>
          </w:rPr>
          <w:fldChar w:fldCharType="end"/>
        </w:r>
      </w:p>
    </w:sdtContent>
  </w:sdt>
  <w:p w14:paraId="068B8C6C" w14:textId="77777777" w:rsidR="00963C3D" w:rsidRPr="00F87162" w:rsidRDefault="00963C3D">
    <w:pPr>
      <w:pStyle w:val="Footer"/>
      <w:rPr>
        <w:rFonts w:asciiTheme="minorHAnsi" w:hAnsiTheme="minorHAnsi"/>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9F23A2" w14:textId="77777777" w:rsidR="00963C3D" w:rsidRDefault="00963C3D" w:rsidP="00963C3D">
      <w:r>
        <w:separator/>
      </w:r>
    </w:p>
  </w:footnote>
  <w:footnote w:type="continuationSeparator" w:id="0">
    <w:p w14:paraId="59237952" w14:textId="77777777" w:rsidR="00963C3D" w:rsidRDefault="00963C3D" w:rsidP="00963C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1C0231"/>
    <w:multiLevelType w:val="hybridMultilevel"/>
    <w:tmpl w:val="B254E6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939745C"/>
    <w:multiLevelType w:val="hybridMultilevel"/>
    <w:tmpl w:val="721C15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59821C4C"/>
    <w:multiLevelType w:val="hybridMultilevel"/>
    <w:tmpl w:val="537C23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BFA0AAC"/>
    <w:multiLevelType w:val="hybridMultilevel"/>
    <w:tmpl w:val="3AC86108"/>
    <w:lvl w:ilvl="0" w:tplc="BCE8985A">
      <w:numFmt w:val="bullet"/>
      <w:lvlText w:val="-"/>
      <w:lvlJc w:val="left"/>
      <w:pPr>
        <w:ind w:left="1080" w:hanging="360"/>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608321211">
    <w:abstractNumId w:val="1"/>
  </w:num>
  <w:num w:numId="2" w16cid:durableId="473526667">
    <w:abstractNumId w:val="0"/>
  </w:num>
  <w:num w:numId="3" w16cid:durableId="1120221319">
    <w:abstractNumId w:val="2"/>
  </w:num>
  <w:num w:numId="4" w16cid:durableId="14196713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C3D"/>
    <w:rsid w:val="00963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073F4A"/>
  <w15:chartTrackingRefBased/>
  <w15:docId w15:val="{8600A828-074E-4488-B90E-9411C37DF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3C3D"/>
    <w:pPr>
      <w:spacing w:after="0" w:line="240" w:lineRule="auto"/>
    </w:pPr>
    <w:rPr>
      <w:rFonts w:ascii="Arial" w:eastAsia="Times New Roman" w:hAnsi="Arial" w:cs="Arial"/>
      <w:kern w:val="0"/>
      <w:sz w:val="20"/>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63C3D"/>
    <w:pPr>
      <w:tabs>
        <w:tab w:val="center" w:pos="4680"/>
        <w:tab w:val="right" w:pos="9360"/>
      </w:tabs>
    </w:pPr>
  </w:style>
  <w:style w:type="character" w:customStyle="1" w:styleId="HeaderChar">
    <w:name w:val="Header Char"/>
    <w:basedOn w:val="DefaultParagraphFont"/>
    <w:link w:val="Header"/>
    <w:uiPriority w:val="99"/>
    <w:rsid w:val="00963C3D"/>
    <w:rPr>
      <w:rFonts w:ascii="Arial" w:eastAsia="Times New Roman" w:hAnsi="Arial" w:cs="Arial"/>
      <w:kern w:val="0"/>
      <w:sz w:val="20"/>
      <w:szCs w:val="20"/>
      <w14:ligatures w14:val="none"/>
    </w:rPr>
  </w:style>
  <w:style w:type="paragraph" w:styleId="Footer">
    <w:name w:val="footer"/>
    <w:basedOn w:val="Normal"/>
    <w:link w:val="FooterChar"/>
    <w:uiPriority w:val="99"/>
    <w:rsid w:val="00963C3D"/>
    <w:pPr>
      <w:tabs>
        <w:tab w:val="center" w:pos="4680"/>
        <w:tab w:val="right" w:pos="9360"/>
      </w:tabs>
    </w:pPr>
  </w:style>
  <w:style w:type="character" w:customStyle="1" w:styleId="FooterChar">
    <w:name w:val="Footer Char"/>
    <w:basedOn w:val="DefaultParagraphFont"/>
    <w:link w:val="Footer"/>
    <w:uiPriority w:val="99"/>
    <w:rsid w:val="00963C3D"/>
    <w:rPr>
      <w:rFonts w:ascii="Arial" w:eastAsia="Times New Roman" w:hAnsi="Arial" w:cs="Arial"/>
      <w:kern w:val="0"/>
      <w:sz w:val="20"/>
      <w:szCs w:val="20"/>
      <w14:ligatures w14:val="none"/>
    </w:rPr>
  </w:style>
  <w:style w:type="paragraph" w:styleId="ListParagraph">
    <w:name w:val="List Paragraph"/>
    <w:basedOn w:val="Normal"/>
    <w:uiPriority w:val="34"/>
    <w:qFormat/>
    <w:rsid w:val="00963C3D"/>
    <w:pPr>
      <w:ind w:left="720"/>
      <w:contextualSpacing/>
    </w:pPr>
  </w:style>
  <w:style w:type="paragraph" w:styleId="NormalWeb">
    <w:name w:val="Normal (Web)"/>
    <w:basedOn w:val="Normal"/>
    <w:uiPriority w:val="99"/>
    <w:rsid w:val="00963C3D"/>
    <w:pPr>
      <w:spacing w:before="100" w:beforeAutospacing="1" w:after="100" w:afterAutospacing="1"/>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6.emf"/><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5.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874</Words>
  <Characters>4987</Characters>
  <Application>Microsoft Office Word</Application>
  <DocSecurity>0</DocSecurity>
  <Lines>41</Lines>
  <Paragraphs>11</Paragraphs>
  <ScaleCrop>false</ScaleCrop>
  <Company/>
  <LinksUpToDate>false</LinksUpToDate>
  <CharactersWithSpaces>5850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Dalvi, Netrali (DPH)</dc:creator>
  <cp:keywords/>
  <dc:description/>
  <cp:lastModifiedBy>Dalvi, Netrali (DPH)</cp:lastModifiedBy>
  <cp:revision>1</cp:revision>
  <dcterms:created xsi:type="dcterms:W3CDTF">2024-03-13T14:14:00Z</dcterms:created>
  <dcterms:modified xsi:type="dcterms:W3CDTF">2024-03-13T14:16:00Z</dcterms:modified>
</cp:coreProperties>
</file>