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3DAF2EE0" w:rsidR="003D71AC" w:rsidRPr="004328CD" w:rsidRDefault="00F72BEE" w:rsidP="004328CD">
      <w:pPr>
        <w:pStyle w:val="Heading2"/>
        <w:rPr>
          <w:b w:val="0"/>
          <w:bCs w:val="0"/>
          <w:color w:val="1F497D" w:themeColor="text2"/>
        </w:rPr>
      </w:pPr>
      <w:r w:rsidRPr="004328CD">
        <w:rPr>
          <w:b w:val="0"/>
          <w:bCs w:val="0"/>
          <w:color w:val="1F497D" w:themeColor="text2"/>
        </w:rPr>
        <w:t>Analytic Data Dictionary for the Massachusetts Prescription Monitoring Program’s Prescription file. The dataset name is VW_PHD_PMP_DATA_ANALYTIC</w:t>
      </w:r>
    </w:p>
    <w:tbl>
      <w:tblPr>
        <w:tblW w:w="10800" w:type="dxa"/>
        <w:tblLayout w:type="fixed"/>
        <w:tblLook w:val="06A0" w:firstRow="1" w:lastRow="0" w:firstColumn="1" w:lastColumn="0" w:noHBand="1" w:noVBand="1"/>
        <w:tblCaption w:val="Analytic Data Dictionary for VW_PHD_PMP_DATA_ANALYTIC"/>
        <w:tblDescription w:val="This is the Analytic Data Dictionary for the Massachusetts Prescription Monitoring Program’s Prescription file. "/>
      </w:tblPr>
      <w:tblGrid>
        <w:gridCol w:w="2492"/>
        <w:gridCol w:w="3106"/>
        <w:gridCol w:w="3870"/>
        <w:gridCol w:w="1332"/>
      </w:tblGrid>
      <w:tr w:rsidR="008E16B9" w:rsidRPr="00417D40" w14:paraId="539D37A2" w14:textId="77777777" w:rsidTr="00A16198">
        <w:trPr>
          <w:cantSplit/>
          <w:trHeight w:val="720"/>
          <w:tblHeader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676007D8" w:rsidR="008E16B9" w:rsidRPr="00417D40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bookmarkStart w:id="0" w:name="_Hlk53499283"/>
            <w:r w:rsidRPr="00417D4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8E16B9" w:rsidRPr="00417D40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8E16B9" w:rsidRPr="00417D40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8E16B9" w:rsidRPr="00417D40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56A37" w:rsidRPr="00417D40" w14:paraId="74954071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C56A37" w:rsidRPr="00417D40" w:rsidRDefault="00C56A37" w:rsidP="00C83999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ID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016" w14:textId="1419BD49" w:rsidR="00C56A37" w:rsidRPr="00417D40" w:rsidRDefault="00F72BEE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FB420E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FB420E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77777777" w:rsidR="00C56A37" w:rsidRPr="00417D40" w:rsidRDefault="001E3ED2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C56A37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</w:t>
            </w:r>
            <w:r w:rsidR="009842D1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alphanumeric</w:t>
            </w:r>
            <w:r w:rsidR="00C56A37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6780F5AE" w:rsidR="00C56A37" w:rsidRPr="00417D40" w:rsidRDefault="00C56A37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F72B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980FB3" w:rsidRPr="00417D40" w14:paraId="07417674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323A6" w14:textId="01D07BAA" w:rsidR="00980FB3" w:rsidRPr="00417D40" w:rsidRDefault="00980FB3" w:rsidP="00980FB3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1" w:name="ADD_FORMCODE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ADD_FORMCODE</w:t>
            </w:r>
            <w:bookmarkEnd w:id="1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4C94" w14:textId="0267B69C" w:rsidR="00DE223A" w:rsidRPr="00417D40" w:rsidRDefault="003E0B86" w:rsidP="00980FB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This is an a</w:t>
            </w:r>
            <w:r w:rsidR="00D46F1F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dditional variable</w:t>
            </w:r>
            <w:r w:rsidR="00CE472E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057A1A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associated with </w:t>
            </w:r>
            <w:r w:rsidR="00D46F1F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compounded prescriptions</w:t>
            </w:r>
            <w:r w:rsidR="00CE472E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. </w:t>
            </w:r>
            <w:r w:rsidR="00057A1A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It d</w:t>
            </w:r>
            <w:r w:rsidR="00980FB3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esignates the dosage form or the type of medical supply, with the following codes.</w:t>
            </w:r>
            <w:r w:rsidR="0056319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See FORM_CODE for standard prescriptions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3608" w14:textId="77777777" w:rsidR="00F809BA" w:rsidRPr="00F809BA" w:rsidRDefault="00F809BA" w:rsidP="00F809B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809BA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5AD3D9CD" w14:textId="77777777" w:rsidR="00F809BA" w:rsidRPr="00F809BA" w:rsidRDefault="00F809BA" w:rsidP="00F809B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D75A939" w14:textId="4B16D28F" w:rsidR="00980FB3" w:rsidRPr="00417D40" w:rsidRDefault="00F809BA" w:rsidP="00F809B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PMP_AppendixTable1" w:history="1">
              <w:r w:rsidRPr="00DE7FC1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948" w14:textId="630D8448" w:rsidR="00980FB3" w:rsidRPr="00417D40" w:rsidRDefault="00980FB3" w:rsidP="00980FB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4371E5" w:rsidRPr="00417D40" w14:paraId="380DAE0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5792C" w14:textId="7938F636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ADD_GFCCODE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824" w14:textId="749AB16B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This is an additional variable associated with compounded prescriptions. Generic Formulation Code</w:t>
            </w:r>
            <w:r w:rsidR="004C280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(GFC)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: Supplies a unique 6-digit code identifying drugs with common active ingredients, master dosage form, strength, and route of administration. The GFC is not manufacturer or package size </w:t>
            </w:r>
            <w:proofErr w:type="gram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specific, and</w:t>
            </w:r>
            <w:proofErr w:type="gram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can therefore be used in preparation of drug utilization reports and analysis of generic alternatives for substitution and formulary development. Please see GFC_CODE for standard prescriptions.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17AB" w14:textId="548F5712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just Numbers, 6 digits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FCF9" w14:textId="1A0C1E50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4371E5" w:rsidRPr="00417D40" w14:paraId="092EAD9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DADB4" w14:textId="44A02B49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ADD_NDC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C2B6" w14:textId="6B3B8159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This is an additional variable associated with compounded prescriptions. Product ID</w:t>
            </w:r>
            <w:r w:rsidR="00DC1850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. Please see </w:t>
            </w:r>
            <w:r w:rsidR="004C2808" w:rsidRPr="004C280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National Drug Code </w:t>
            </w:r>
            <w:r w:rsidR="004C280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="00DC1850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NDC</w:t>
            </w:r>
            <w:r w:rsidR="004C280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DC1850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for standard prescriptions.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087" w14:textId="77777777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field holding 11-digit Numeric string</w:t>
            </w:r>
          </w:p>
          <w:p w14:paraId="38137E4F" w14:textId="7FC3DF14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999999 = Compounded prescription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6D65" w14:textId="185210A2" w:rsidR="004371E5" w:rsidRPr="00417D40" w:rsidRDefault="004371E5" w:rsidP="004371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8A2AEF" w:rsidRPr="00417D40" w14:paraId="05F908C1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60A90" w14:textId="4BDC29F3" w:rsidR="008A2AEF" w:rsidRPr="00417D40" w:rsidRDefault="008A2AEF" w:rsidP="008A2AEF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2" w:name="ADD_ROACODE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ADD_ROACODE</w:t>
            </w:r>
            <w:bookmarkEnd w:id="2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38E" w14:textId="65D86EC7" w:rsidR="008A2AEF" w:rsidRPr="00417D40" w:rsidRDefault="008A2AEF" w:rsidP="008A2AE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This is an additional variable associated with compounded prescriptions. Route of Administration Code: Identifies the product’s intake or application method. Following are the codes and their interpretation.</w:t>
            </w:r>
            <w:r w:rsidR="00D003DE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56319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See ROA_CODE for standard prescriptions.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5DBF" w14:textId="5078C731" w:rsidR="00775062" w:rsidRPr="00775062" w:rsidRDefault="00775062" w:rsidP="0077506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75062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6A401318" w14:textId="77777777" w:rsidR="00775062" w:rsidRPr="00775062" w:rsidRDefault="00775062" w:rsidP="0077506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AB0F859" w14:textId="4598881F" w:rsidR="008A2AEF" w:rsidRPr="00417D40" w:rsidRDefault="00775062" w:rsidP="0077506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PMP_AppendixTable2" w:history="1">
              <w:r w:rsidRPr="00775062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2840" w14:textId="6BACE3C7" w:rsidR="008A2AEF" w:rsidRPr="00417D40" w:rsidRDefault="008A2AEF" w:rsidP="008A2AE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D003DE" w:rsidRPr="00417D40" w14:paraId="2AD74262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72316" w14:textId="79AD95EF" w:rsidR="00D003DE" w:rsidRPr="00417D40" w:rsidRDefault="00D003DE" w:rsidP="00D003DE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ADD_SOLIDLIQUID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E826" w14:textId="54211F91" w:rsidR="00D003DE" w:rsidRPr="00417D40" w:rsidRDefault="00D003DE" w:rsidP="00D003D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This is an additional variable associated with compounded prescriptions. Indicates the product’s composition and appears in all records. See SOLID_LIQUID for standard prescriptions.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B587" w14:textId="713EAB9C" w:rsidR="00D003DE" w:rsidRPr="00417D40" w:rsidRDefault="00D003DE" w:rsidP="00D003D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1=Solid                                                                               2=Liquid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A69A" w14:textId="0D933BA5" w:rsidR="00D003DE" w:rsidRPr="00417D40" w:rsidRDefault="00D003DE" w:rsidP="00D003D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F72B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EE1AC6" w:rsidRPr="00417D40" w14:paraId="182D3023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A6B51" w14:textId="6E1498A1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ADD_STRENGTHNAME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15D" w14:textId="2613E866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This is an additional variable associated with compounded prescriptions. Supplies the strength of the product.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FCCD" w14:textId="5F77C862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field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3385" w14:textId="114F4EAA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7CC1B6E5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559F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Age_PMP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FCC6" w14:textId="78227B92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of patient based on the fill date for this prescription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7E9B" w14:textId="77777777" w:rsidR="00B509E9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Age in years. </w:t>
            </w:r>
          </w:p>
          <w:p w14:paraId="08162343" w14:textId="77777777" w:rsidR="00B509E9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If less than 1 age = 0 </w:t>
            </w:r>
          </w:p>
          <w:p w14:paraId="542821F7" w14:textId="287ABFA0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(120 is the max age, anything older was set to missing)  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1164A548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EB92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3" w:name="BENZO_PMP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Benzo_PMP</w:t>
            </w:r>
            <w:bookmarkEnd w:id="3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B7D6" w14:textId="0F1D0223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Is prescription a benzodiazepine? </w:t>
            </w:r>
            <w:hyperlink w:anchor="PMP_BENZO_PMPLIST" w:history="1">
              <w:r w:rsidR="00952C95" w:rsidRPr="0002429E">
                <w:rPr>
                  <w:rStyle w:val="Hyperlink"/>
                  <w:rFonts w:eastAsia="Times New Roman" w:cstheme="minorHAnsi"/>
                  <w:sz w:val="24"/>
                  <w:szCs w:val="24"/>
                </w:rPr>
                <w:t xml:space="preserve">Select here to navigate to the full listing of included </w:t>
              </w:r>
              <w:r w:rsidR="0002429E" w:rsidRPr="0002429E">
                <w:rPr>
                  <w:rStyle w:val="Hyperlink"/>
                  <w:rFonts w:eastAsia="Times New Roman" w:cstheme="minorHAnsi"/>
                  <w:sz w:val="24"/>
                  <w:szCs w:val="24"/>
                </w:rPr>
                <w:t>benzodiazepines</w:t>
              </w:r>
            </w:hyperlink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6CA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 yes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512F5548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FCC23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Bup_Waiver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693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Is prescriber buprenorphine </w:t>
            </w:r>
            <w:proofErr w:type="gramStart"/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waivered</w:t>
            </w:r>
            <w:proofErr w:type="gramEnd"/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? </w:t>
            </w:r>
          </w:p>
          <w:p w14:paraId="1DAA726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5E8F6451" w14:textId="59E84D61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(in data 2011-2019 only)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124B" w14:textId="72A8ADBE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Please note, this variable is only available for data from 2011-2019. Additionally, In April 2021 Buprenorphine waiver guidelines were changed - Practitioners do not need a waiver if they are treating no more than 30 patients at any one time.</w:t>
            </w:r>
          </w:p>
          <w:p w14:paraId="6524BFB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14:paraId="4DDC45C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 Waiver                                                    1=Waivered</w:t>
            </w:r>
          </w:p>
          <w:p w14:paraId="2296D2F3" w14:textId="2BDDA292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(blank) = data not available, starts in 2020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6EE609B5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F184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4" w:name="BUPRENORPHINE_PMP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Buprenorphine_PMP</w:t>
            </w:r>
            <w:bookmarkEnd w:id="4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AF82" w14:textId="66E7BA5A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Is prescription a buprenorphine product? </w:t>
            </w:r>
            <w:hyperlink w:anchor="PMP_Buprenorphine_PMPLIST" w:history="1">
              <w:r w:rsidR="00104E1E" w:rsidRPr="00104E1E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here to navigate to the full listing of included buprenorphine products</w:t>
              </w:r>
            </w:hyperlink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D44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 yes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81E8279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E124B" w14:textId="0789E8F3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  <w:t>BUP_CAT_PMP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A788" w14:textId="41F6DC28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How is this NDC formulation normally used? (Please note this does not account for off-label usages)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0B45" w14:textId="0FB1BFCF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</w:t>
            </w:r>
            <w:r w:rsidR="00B509E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Medications for Opioid Use Disorder (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MOUD</w:t>
            </w:r>
            <w:r w:rsidR="00B509E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  <w:p w14:paraId="587F6FC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2=Pain</w:t>
            </w:r>
          </w:p>
          <w:p w14:paraId="2D5D42C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</w:t>
            </w:r>
          </w:p>
          <w:p w14:paraId="0CF7CF8C" w14:textId="5563244C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99=Not Buprenorphine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D7BF" w14:textId="4686AF44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EE1AC6" w:rsidRPr="00417D40" w14:paraId="08E504A3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9872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Business_Activity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D0C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Code for type of registrant (e.g., pharmacy, hospital, prescriber, manufacturer, etc.)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3C9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1=Pharmacy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2=Hospital/clinic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3=Practitioner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4=Teaching institution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5=Researcher or canine handler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</w:t>
            </w:r>
            <w:proofErr w:type="spell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Midlevels</w:t>
            </w:r>
            <w:proofErr w:type="spell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and Misc.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6A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210B7F7F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FB5D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Date_Filled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62A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 prescription was filled.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2AF5" w14:textId="6819826E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fill date and randomly chosen date in the past </w:t>
            </w:r>
            <w:r w:rsidRPr="00417D40">
              <w:rPr>
                <w:rFonts w:cstheme="minorHAnsi"/>
                <w:sz w:val="24"/>
                <w:szCs w:val="24"/>
              </w:rPr>
              <w:br/>
            </w:r>
            <w:r w:rsidRPr="00417D4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DF1A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417D4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16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398CB1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DA68" w14:textId="4720354A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  <w:t>Date_FILLED_month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91D" w14:textId="0EBFFC6D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Month the </w:t>
            </w:r>
            <w:r w:rsidR="00DF1A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prescription (R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</w:t>
            </w:r>
            <w:r w:rsidR="00DF1A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was filled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FBC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Months, 1-12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24A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EE1AC6" w:rsidRPr="00417D40" w14:paraId="421CE75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552F5" w14:textId="2FE6329D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  <w:t>DATE_FILLED_year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DCDB" w14:textId="18143E96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Year the </w:t>
            </w:r>
            <w:r w:rsidR="00DF1A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 was filled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D23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Years, YYYY format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189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EE1AC6" w:rsidRPr="00417D40" w14:paraId="72461301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C8E3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Date_Written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040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 Rx Written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98D5" w14:textId="6BD5F2EE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write date and randomly chosen date in the past </w:t>
            </w:r>
            <w:r w:rsidRPr="00417D40">
              <w:rPr>
                <w:rFonts w:cstheme="minorHAnsi"/>
                <w:sz w:val="24"/>
                <w:szCs w:val="24"/>
              </w:rPr>
              <w:br/>
            </w:r>
            <w:r w:rsidRPr="00417D4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DF1A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417D4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: The larger the date proxy, the more recently the event occurred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69E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2DA4DEF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51347" w14:textId="4948680F" w:rsidR="00EE1AC6" w:rsidRPr="00417D40" w:rsidRDefault="00EE1AC6" w:rsidP="00EE1AC6">
            <w:pPr>
              <w:spacing w:line="240" w:lineRule="auto"/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  <w:t>Date_WRITTEN_MONTH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C840" w14:textId="4FCFCF09" w:rsidR="00EE1AC6" w:rsidRPr="00417D40" w:rsidRDefault="00EE1AC6" w:rsidP="00EE1AC6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the R</w:t>
            </w:r>
            <w:r w:rsidR="00DF1A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was written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F3E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Months, 1-12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998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EE1AC6" w:rsidRPr="00417D40" w14:paraId="1D3971C8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BF878" w14:textId="6904EBA5" w:rsidR="00EE1AC6" w:rsidRPr="00417D40" w:rsidRDefault="00EE1AC6" w:rsidP="00EE1AC6">
            <w:pPr>
              <w:spacing w:line="240" w:lineRule="auto"/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  <w:t>DATE_WRITTEN_YEAR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158A" w14:textId="11E4D08E" w:rsidR="00EE1AC6" w:rsidRPr="00417D40" w:rsidRDefault="00EE1AC6" w:rsidP="00EE1AC6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the R</w:t>
            </w:r>
            <w:r w:rsidR="00DF1A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was written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B2B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Years, YYYY format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C0E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EE1AC6" w:rsidRPr="00417D40" w14:paraId="4E7667C4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0382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Days_Supply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8AC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Estimated Number of days the medication will last.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E6F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Integer 1-999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788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5CB74551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493B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DEA_Class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355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Indicates the class to which the Drug Enforcement Administration has assigned the product under the Controlled Substances Act of 1970.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35B8" w14:textId="61E8CD2D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2=Schedule 2                                       3=schedule 3                                        4=schedule 4                                         5=schedule 5                                              9=Other R</w:t>
            </w:r>
            <w:r w:rsidR="00DF1A9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x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53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29CF4E7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6CBF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Dose_Units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A3D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Drug Dosage Units Code: Identifies the unit of measure for the quantity dispensed.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214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1=Each                                                                    2=Milliliters                                                                    3=Grams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3D3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11D876C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267C3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5" w:name="FORM_CODE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Form_Code</w:t>
            </w:r>
            <w:bookmarkEnd w:id="5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215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Designates the dosage form or the type of medical supply, with the following codes.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29CF" w14:textId="77777777" w:rsidR="00DE7FC1" w:rsidRPr="00F809BA" w:rsidRDefault="00DE7FC1" w:rsidP="00DE7F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809BA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27B3A4CC" w14:textId="77777777" w:rsidR="00DE7FC1" w:rsidRPr="00F809BA" w:rsidRDefault="00DE7FC1" w:rsidP="00DE7FC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1F156CB" w14:textId="07AAF4BE" w:rsidR="00EE1AC6" w:rsidRPr="00417D40" w:rsidRDefault="00DE7FC1" w:rsidP="00DE7FC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PMP_AppendixTable1" w:history="1">
              <w:r w:rsidRPr="00DE7FC1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D7D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23921349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8F76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generic_name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BD6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Generic name of the product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AB6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field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88C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476797A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8E54A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gfc_Code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1D63" w14:textId="1AC857C9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Generic Formulation Code</w:t>
            </w:r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(GFC)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: Supplies a unique 6-digit code identifying drugs with common active ingredients, master dosage form, strength, and route of administration. The GFC is not manufacturer or package size </w:t>
            </w:r>
            <w:proofErr w:type="gram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specific, and</w:t>
            </w:r>
            <w:proofErr w:type="gram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can therefore be used in preparation of drug utilization reports and analysis of generic alternatives for substitution and formulary development.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A16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just Numbers, 6 digits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01A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16F3C44B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0DAD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Homeless_PMP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73C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Did patient’s residence address match a known homeless shelter or was prescription written by prescriber who primarily sees homeless patients?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ECF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 indication of homeless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1=Homeless based on address match only 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2=Homeless based on prescriber only 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3=Homeless based on both address and prescriber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BE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188F1CE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F616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MME_Avg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4C82" w14:textId="7375DDE0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Average daily </w:t>
            </w:r>
            <w:r w:rsidR="007E0623" w:rsidRP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Morphine Milligram Equivalent </w:t>
            </w:r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MME</w:t>
            </w:r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for the prescription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B06C" w14:textId="757BEA90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Strength</w:t>
            </w:r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per unit 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multiplied by</w:t>
            </w:r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(the dose divided by the </w:t>
            </w:r>
            <w:proofErr w:type="spellStart"/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days</w:t>
            </w:r>
            <w:proofErr w:type="spellEnd"/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supply) 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multiplied by </w:t>
            </w:r>
            <w:r w:rsidR="007E062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MME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range 0-46080 (no decimal points)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Only calculated for opioids</w:t>
            </w:r>
          </w:p>
          <w:p w14:paraId="5E3C79A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0127BA33" w14:textId="7E7A8329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Values are missing starting in 2021 as the </w:t>
            </w:r>
            <w:r w:rsidR="001054B9" w:rsidRPr="001054B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Centers for Disease Control and Prevention </w:t>
            </w:r>
            <w:r w:rsidR="001054B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CDC</w:t>
            </w:r>
            <w:r w:rsidR="001054B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is no longer providing their </w:t>
            </w:r>
            <w:r w:rsidR="007E062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MME</w:t>
            </w:r>
            <w:r w:rsidR="00E04E0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conversion document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933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75E11" w:rsidRPr="00417D40" w14:paraId="597ED22B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6C5FA" w14:textId="5721A4B3" w:rsidR="00075E11" w:rsidRPr="00417D40" w:rsidRDefault="00075E11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MME_CONV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C675" w14:textId="2F22E36D" w:rsidR="00075E11" w:rsidRPr="00417D40" w:rsidRDefault="001D5B20" w:rsidP="007E0623">
            <w:pPr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MME</w:t>
            </w:r>
            <w:r w:rsidR="007E062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conversion</w:t>
            </w:r>
            <w:r w:rsidR="007E062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factor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103" w14:textId="68B8BEDC" w:rsidR="00075E11" w:rsidRPr="00417D40" w:rsidRDefault="007E0623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MME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conversion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factor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5954" w14:textId="711EED7E" w:rsidR="00075E11" w:rsidRPr="00417D40" w:rsidRDefault="001D5B20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77B4752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E08C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MME_Rx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666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Total MME for the prescription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4553" w14:textId="2CFED2E6" w:rsidR="00EE1AC6" w:rsidRPr="00417D40" w:rsidRDefault="007E0623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Strength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per unit 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multiplied by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dose 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multiplied by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MME</w:t>
            </w:r>
            <w:r w:rsidR="00EE1AC6" w:rsidRPr="00417D40">
              <w:rPr>
                <w:rFonts w:cstheme="minorHAnsi"/>
                <w:sz w:val="24"/>
                <w:szCs w:val="24"/>
              </w:rPr>
              <w:br/>
            </w:r>
            <w:r w:rsidR="00EE1AC6"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range 0-100000 (no decimal points)</w:t>
            </w:r>
            <w:r w:rsidR="00EE1AC6" w:rsidRPr="00417D40">
              <w:rPr>
                <w:rFonts w:cstheme="minorHAnsi"/>
                <w:sz w:val="24"/>
                <w:szCs w:val="24"/>
              </w:rPr>
              <w:br/>
            </w:r>
            <w:r w:rsidR="00EE1AC6"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Only calculated for opioids</w:t>
            </w:r>
          </w:p>
          <w:p w14:paraId="149AFD3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5A90AD80" w14:textId="4CDDF714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Values are missing starting in 2021 as the CDC is no longer providing their conversion document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7E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153AA248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0752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NDC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1FF7" w14:textId="2588560E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Product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’s NDC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0D1A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field holding 11-digit Numeric string</w:t>
            </w:r>
          </w:p>
          <w:p w14:paraId="2164F92F" w14:textId="756A688F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999999 = Compounded prescription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481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1B337055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E3A2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6" w:name="OPIOID_PMP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Opioid_PMP</w:t>
            </w:r>
            <w:bookmarkEnd w:id="6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49CF" w14:textId="62E4ED07" w:rsidR="00EE1AC6" w:rsidRPr="00417D40" w:rsidRDefault="00104E1E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PMP_Opioid_PMPLIST" w:history="1">
              <w:r w:rsidRPr="00104E1E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here to navigate to the full listing of included and excluded opioid products</w:t>
              </w:r>
            </w:hyperlink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CE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 yes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D8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55982FBC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C05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Payment_Type_PMP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530C" w14:textId="3A50E92E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Classification Code for Payment Type: Code identifying the type of payment, i.e. how it was paid for, if required by the 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Prescription Monitoring Program (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PMP</w:t>
            </w:r>
            <w:r w:rsidR="00E04E0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A564" w14:textId="77777777" w:rsidR="005C221B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1=Private Pay (Cash, Charge, Credit Card)                                                                     2=Medicaid                                                                               3=Medicare                                                                              4=Commercial Insurance                                                        5=Military Installations and </w:t>
            </w:r>
            <w:r w:rsidR="005C221B" w:rsidRPr="003E065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U.S. Department of Veterans Affairs</w:t>
            </w:r>
            <w:r w:rsidR="005C221B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</w:t>
            </w:r>
            <w:r w:rsidR="005C221B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</w:t>
            </w:r>
            <w:r w:rsidR="005C221B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  <w:p w14:paraId="18361704" w14:textId="0B78E2E8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6=Workers’ Compensation                                              7=Indian Nations                                                         99=Other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E06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12AF0271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0E413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Pharm_City_Code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B6A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Pharmacy city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2C9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for valid MA city/town 999=Unknown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42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69003610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AC71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Pharm_DEA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B5A" w14:textId="456380F4" w:rsidR="00EE1AC6" w:rsidRPr="00417D40" w:rsidRDefault="00305114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Drug Enforcement Administration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(DEA) 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Number Identifier assigned to the pharmacy by the Drug Enforcement Administration.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0D34" w14:textId="7AE84BE1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9-character ID 2 alpha following by 7 Numeric i.e., AB1234567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C9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24DE9F6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7F67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Pharm_Name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52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Name of pharmacy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CEC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field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147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202ABD75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34CF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Pharm_NCPDP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6B8E" w14:textId="5D6B98AF" w:rsidR="00EE1AC6" w:rsidRPr="00F004ED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First 7 characters of the </w:t>
            </w:r>
            <w:r w:rsidR="00F004ED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American Society for Automation in Pharmacy (</w:t>
            </w: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ASAP</w:t>
            </w:r>
            <w:r w:rsidR="00F004ED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CB3BB5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National Council for Prescription Drug Programs</w:t>
            </w:r>
            <w:r w:rsidR="00E3117B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</w:t>
            </w: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NCPDP</w:t>
            </w:r>
            <w:r w:rsidR="00E3117B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/</w:t>
            </w:r>
            <w:r w:rsidR="00E3117B" w:rsidRPr="00F004ED">
              <w:t xml:space="preserve"> </w:t>
            </w:r>
            <w:r w:rsidR="00E3117B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National Association of Boards of Pharmacy (</w:t>
            </w: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NABP</w:t>
            </w:r>
            <w:r w:rsidR="00E3117B"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F004E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Provider ID field. Identifier assigned to pharmacy by the National Council for Prescription Drug Programs. Used if required by the PMP.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2EA7" w14:textId="5F3AAB8A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field holding 7-digit Numeric string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CFD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4C1E97AD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048A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Pharm_NPI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5219" w14:textId="66463AFD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C720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National Provider Identifier (NPI). Identifier assigned to the pharmacy by </w:t>
            </w:r>
            <w:r w:rsidR="00280104" w:rsidRPr="003C720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Centers for Medicare &amp; Medicaid Services (</w:t>
            </w:r>
            <w:r w:rsidRPr="003C720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CMS</w:t>
            </w:r>
            <w:r w:rsidR="00280104" w:rsidRPr="003C720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3C720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. Used if required by the PMP.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75C4" w14:textId="1E2068F2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field holding 10-digit Numeric string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1C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093CC9FD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BD69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Pharm_State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7B0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Pharmacy state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C968" w14:textId="6F4FF3E6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2-character state abbreviation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BD0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29456B1C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ABDC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Pharm_Zip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E91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Pharmacy zip code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5905" w14:textId="391AD51B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5-digit zip                                     99999=Unknown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248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7BF4E663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CD12A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7" w:name="PREGABALIN_PMP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Pregabalin_PMP</w:t>
            </w:r>
            <w:bookmarkEnd w:id="7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AA2" w14:textId="036619B0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Is prescription a pregabalin product?</w:t>
            </w:r>
            <w:r w:rsidR="00104E1E">
              <w:t xml:space="preserve"> </w:t>
            </w:r>
            <w:hyperlink w:anchor="PMP_PREGABALIN_PMPlist" w:history="1">
              <w:r w:rsidR="00104E1E" w:rsidRPr="00104E1E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here to navigate to the full listing of included pregabalin products</w:t>
              </w:r>
            </w:hyperlink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98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 yes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1EF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357B3B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D014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Presc_City_Code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13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000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for valid MA city/town 999=Unknown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71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1837B7E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4265C" w14:textId="35221810" w:rsidR="00EE1AC6" w:rsidRPr="00417D40" w:rsidRDefault="00EE1AC6" w:rsidP="00EE1AC6">
            <w:pPr>
              <w:spacing w:line="240" w:lineRule="auto"/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aps/>
                <w:color w:val="000000" w:themeColor="text1"/>
                <w:sz w:val="24"/>
                <w:szCs w:val="24"/>
              </w:rPr>
              <w:t>PRESC_DEA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2C4" w14:textId="2FD1B0B9" w:rsidR="00EE1AC6" w:rsidRPr="00417D40" w:rsidRDefault="00EE1AC6" w:rsidP="00EE1AC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17D40">
              <w:rPr>
                <w:rFonts w:eastAsia="Arial" w:cstheme="minorHAnsi"/>
                <w:color w:val="000000" w:themeColor="text1"/>
                <w:sz w:val="24"/>
                <w:szCs w:val="24"/>
              </w:rPr>
              <w:t>Prescriber DEA Number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EFD8" w14:textId="00267C2C" w:rsidR="00EE1AC6" w:rsidRPr="00417D40" w:rsidRDefault="00EE1AC6" w:rsidP="00EE1AC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17D40">
              <w:rPr>
                <w:rFonts w:eastAsia="Arial" w:cstheme="minorHAnsi"/>
                <w:color w:val="000000" w:themeColor="text1"/>
                <w:sz w:val="24"/>
                <w:szCs w:val="24"/>
              </w:rPr>
              <w:t>9-character ID 2 alpha following by 7 Numeric i.e. AB1234567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E503" w14:textId="4129B3A5" w:rsidR="00EE1AC6" w:rsidRPr="00417D40" w:rsidRDefault="00EE1AC6" w:rsidP="00EE1AC6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EE1AC6" w:rsidRPr="00417D40" w14:paraId="29DC9455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C597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Presc_Degree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CC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Professional degree of the provider.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2B93" w14:textId="63494A10" w:rsidR="00EE1AC6" w:rsidRPr="00417D40" w:rsidRDefault="008F7D9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</w:t>
            </w:r>
            <w:r>
              <w:t xml:space="preserve"> </w:t>
            </w:r>
            <w:r w:rsidRPr="00A6600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Doctor of Medicine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</w:t>
            </w:r>
            <w:r>
              <w:t xml:space="preserve"> </w:t>
            </w:r>
            <w:r w:rsidRPr="001C68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Doctor of Osteopathic Medicine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3=Dentist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4=Podiatrist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5=Pharmacist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6=Optometrist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7=Mid-level provider (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Nurse Practitioner (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NP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Physician Assistant (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="00F03483" w:rsidRPr="00F0348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Advanced Practice Nurse </w:t>
            </w:r>
            <w:r w:rsidR="00F0348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APN</w:t>
            </w:r>
            <w:r w:rsidR="00F03483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EE1AC6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, etc.)</w:t>
            </w:r>
          </w:p>
          <w:p w14:paraId="035D2E3D" w14:textId="77777777" w:rsidR="00C00294" w:rsidRDefault="00C00294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14:paraId="1273FFCB" w14:textId="28C39B59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</w:t>
            </w:r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 </w:t>
            </w:r>
            <w:proofErr w:type="spellStart"/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presc_degree</w:t>
            </w:r>
            <w:proofErr w:type="spellEnd"/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is 7 but </w:t>
            </w:r>
            <w:proofErr w:type="spellStart"/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presc_role</w:t>
            </w:r>
            <w:proofErr w:type="spellEnd"/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(in</w:t>
            </w:r>
            <w:r w:rsidR="00F03483"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C00294" w:rsidRPr="00C00294">
              <w:rPr>
                <w:sz w:val="24"/>
                <w:szCs w:val="24"/>
              </w:rPr>
              <w:t>VW_PHD_PMP_RS_DATA_ANALYTIC</w:t>
            </w:r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) has a different value (like an MD), defer to </w:t>
            </w:r>
            <w:proofErr w:type="spellStart"/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presc_role</w:t>
            </w:r>
            <w:proofErr w:type="spellEnd"/>
            <w:r w:rsidRPr="00C00294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. Missing val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ues were assigned a value of 7 as they are almost always a midlevel provider, but </w:t>
            </w:r>
            <w:proofErr w:type="spell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presc_role</w:t>
            </w:r>
            <w:proofErr w:type="spell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may have additional information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F02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118C6A52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AA2E" w14:textId="71F2BB0D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PRESC_NPI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6474" w14:textId="07FEDB09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National Provider Identifier (NPI). Identifier assigned to the prescriber by CMS.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BAE2" w14:textId="258CACE4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field holding 10-digit Numeric string</w:t>
            </w:r>
          </w:p>
          <w:p w14:paraId="3D8D7532" w14:textId="5433B975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16138365" w14:textId="71662B93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Arial" w:cstheme="minorHAnsi"/>
                <w:sz w:val="24"/>
                <w:szCs w:val="24"/>
              </w:rPr>
              <w:t>NPIs were required to be reported to the MA PMP starting in CY2018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7796" w14:textId="41F00671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1FE6A5DD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F87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Presc_Zip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3CD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Zip code (First 5 characters)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A650" w14:textId="493F8DF9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5-digit zip                                     99999=Unknown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F3F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5F53B08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086D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Product_Name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6E6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Supplies the name given to the product by the manufacturer.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FC6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field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929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794366CD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DA0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Quantity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89DF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Quantity Dispensed: Number of metric units dispensed in metric decimal format.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B77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Numeric value (may include up to 2 decimal places)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D42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4FC8C149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688C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Refill_Num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76D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Refill Number: Number of the </w:t>
            </w:r>
            <w:proofErr w:type="gram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fill</w:t>
            </w:r>
            <w:proofErr w:type="gram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the prescription.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CCC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 indicates New Rx                                                                    1-99 is the refill Number.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764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63A00CFA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3EF9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Refill_Written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0F8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Number of refills authorized by the prescriber.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457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Integer 0-99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98F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52D2B1CC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D81A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Relation_To_Patient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A93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Relationship of Person Dropping Off or Picking Up Rx. Code indicating the relationship of the person, if required by the PMP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AD9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1=Patient                                                   2=Other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C1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6FFE1037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88298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Res_Code_PMP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F4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City of patient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0FB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for valid MA city/town 999=Unknown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B3C4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65CE7B5A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E16B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Res_Zip_PMP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C9C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Abbreviated Zip code of patient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F05E" w14:textId="089789F2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5-digit zip                                     99999=Unknown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3C3A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417E175C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C7F7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bookmarkStart w:id="8" w:name="ROA_CODE"/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ROA_Code</w:t>
            </w:r>
            <w:bookmarkEnd w:id="8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35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Route of Administration Code: Identifies the product’s intake or application method. Following are the codes and their interpretation.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4504" w14:textId="77777777" w:rsidR="00775062" w:rsidRPr="00775062" w:rsidRDefault="00775062" w:rsidP="0077506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75062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C7679F4" w14:textId="77777777" w:rsidR="00775062" w:rsidRPr="00775062" w:rsidRDefault="00775062" w:rsidP="0077506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7CD0AB2" w14:textId="447BCA94" w:rsidR="00EE1AC6" w:rsidRPr="00417D40" w:rsidRDefault="00775062" w:rsidP="0077506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PMP_AppendixTable2" w:history="1">
              <w:r w:rsidRPr="00775062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52C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501C6720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66AF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Sex_PMP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5B57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Sex of patient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566A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1=Male                                                            2=Female                                                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76DB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5231047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AEA3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Solid_Liquid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9B0" w14:textId="22F15D22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Indicates the product’s composition and appears in all records.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FB3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1=Solid                                                                               2=Liquid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34E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51CB270E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FAD0C" w14:textId="190DB385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PRESC_TYPE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FFB" w14:textId="34AEE4A4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Type of prescription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9D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 = Standard prescriptions</w:t>
            </w:r>
          </w:p>
          <w:p w14:paraId="76967C4D" w14:textId="7320B848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2 = Compounded prescriptions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9A4D" w14:textId="4798565C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B796682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5B992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Strength_Name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0579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Supplies the strength of the product.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2E8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field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02DC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EE1AC6" w:rsidRPr="00417D40" w14:paraId="51AFB83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5FC46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lastRenderedPageBreak/>
              <w:t>SubOpioid_PMP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A9CD" w14:textId="3629A501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Categorizes the type of opioid that was prescribed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ED4C" w14:textId="19FF4D7A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 Butorphanol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 Codeine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3= </w:t>
            </w:r>
            <w:proofErr w:type="spell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Difenoxin</w:t>
            </w:r>
            <w:proofErr w:type="spell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 Diphenoxylate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5= </w:t>
            </w:r>
            <w:proofErr w:type="spell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Eluxadoline</w:t>
            </w:r>
            <w:proofErr w:type="spell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6= </w:t>
            </w:r>
            <w:r w:rsidR="001D651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</w:t>
            </w:r>
            <w:r w:rsidR="001D6518"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entanyl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7= Hydrocodone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 Hydromorphone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 Levorphanol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10= Meperidine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11= Methadone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12= Morphine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13= Opium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14= Oxycodone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15= Oxymorphone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16= Pentazocine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17= Propoxyphene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18= Tapentadol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19= Tramadol</w:t>
            </w:r>
          </w:p>
          <w:p w14:paraId="68DE3403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 not an opioid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5D8D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C1D25B6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F61F5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Thera_Class_Code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A74E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Supplies the therapeutic/pharmacologic category of the product.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DABE" w14:textId="4E406BDB" w:rsidR="001D6518" w:rsidRPr="001D6518" w:rsidRDefault="001D6518" w:rsidP="001D651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D6518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  <w:p w14:paraId="0C2FABE7" w14:textId="77777777" w:rsidR="001D6518" w:rsidRPr="001D6518" w:rsidRDefault="001D6518" w:rsidP="001D651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75E3023" w14:textId="76F6A48A" w:rsidR="00EE1AC6" w:rsidRPr="00417D40" w:rsidRDefault="001D6518" w:rsidP="001D651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PMP_AppendixTable3" w:history="1">
              <w:r w:rsidRPr="004328CD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E380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E1AC6" w:rsidRPr="00417D40" w14:paraId="08E115FB" w14:textId="77777777" w:rsidTr="00A16198">
        <w:trPr>
          <w:cantSplit/>
          <w:trHeight w:val="390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0A98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VA_PMP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5E7F" w14:textId="3AED0C80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Flag for </w:t>
            </w:r>
            <w:proofErr w:type="gramStart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prescription was filled via </w:t>
            </w:r>
            <w:r w:rsidR="003E0659" w:rsidRPr="003E065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U.S. Department of Veterans Affairs</w:t>
            </w:r>
            <w:r w:rsidR="003E065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</w:t>
            </w:r>
            <w:r w:rsidR="003E065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or had a VA provider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0C1" w14:textId="77777777" w:rsidR="00EE1AC6" w:rsidRPr="00417D40" w:rsidRDefault="00EE1AC6" w:rsidP="00EE1AC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0=Not VA anything                                                                                    1=</w:t>
            </w:r>
            <w:r w:rsidRPr="00417D40">
              <w:rPr>
                <w:rFonts w:cstheme="minorHAnsi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VA Filled Script, VA provider, or VA paid   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0E00" w14:textId="77777777" w:rsidR="00EE1AC6" w:rsidRPr="00417D40" w:rsidRDefault="00EE1AC6" w:rsidP="00A16198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bookmarkEnd w:id="0"/>
    <w:p w14:paraId="5DAB6C7B" w14:textId="0F145294" w:rsidR="00C83999" w:rsidRPr="00417D40" w:rsidRDefault="00A16198" w:rsidP="00A16198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5C0F9B">
        <w:t>Massachusetts Prescription Monitoring Program’s Prescription file</w:t>
      </w:r>
    </w:p>
    <w:p w14:paraId="4D040AEA" w14:textId="613781A3" w:rsidR="004A3CDC" w:rsidRPr="001D6518" w:rsidRDefault="004A3CDC" w:rsidP="004A3CDC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r w:rsidRPr="001D6518">
        <w:rPr>
          <w:rFonts w:asciiTheme="minorHAnsi" w:hAnsiTheme="minorHAnsi" w:cstheme="minorHAnsi"/>
          <w:color w:val="auto"/>
          <w:sz w:val="24"/>
          <w:szCs w:val="24"/>
        </w:rPr>
        <w:t xml:space="preserve">Appendix 1: Changes between </w:t>
      </w:r>
      <w:r w:rsidR="001D6518">
        <w:rPr>
          <w:rFonts w:asciiTheme="minorHAnsi" w:hAnsiTheme="minorHAnsi" w:cstheme="minorHAnsi"/>
          <w:color w:val="auto"/>
          <w:sz w:val="24"/>
          <w:szCs w:val="24"/>
        </w:rPr>
        <w:t xml:space="preserve">Public Health Data Warehouse (PHD) </w:t>
      </w:r>
      <w:r w:rsidRPr="001D6518">
        <w:rPr>
          <w:rFonts w:asciiTheme="minorHAnsi" w:hAnsiTheme="minorHAnsi" w:cstheme="minorHAnsi"/>
          <w:color w:val="auto"/>
          <w:sz w:val="24"/>
          <w:szCs w:val="24"/>
        </w:rPr>
        <w:t>2.0 and 3.0</w:t>
      </w:r>
    </w:p>
    <w:p w14:paraId="2F238F78" w14:textId="1F786EFF" w:rsidR="004A3CDC" w:rsidRPr="001D6518" w:rsidRDefault="00FF301E" w:rsidP="001D6518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1D6518">
        <w:rPr>
          <w:rFonts w:cstheme="minorHAnsi"/>
          <w:sz w:val="24"/>
          <w:szCs w:val="24"/>
        </w:rPr>
        <w:t>PRESC_TYPE</w:t>
      </w:r>
      <w:r w:rsidR="004A3CDC" w:rsidRPr="001D6518">
        <w:rPr>
          <w:rFonts w:cstheme="minorHAnsi"/>
          <w:sz w:val="24"/>
          <w:szCs w:val="24"/>
        </w:rPr>
        <w:t xml:space="preserve">: This variable was added to distinguish between standard prescriptions and compounded prescriptions. </w:t>
      </w:r>
    </w:p>
    <w:p w14:paraId="11608386" w14:textId="48F98456" w:rsidR="00C06080" w:rsidRPr="001D6518" w:rsidRDefault="00824ACE" w:rsidP="001D6518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1D6518">
        <w:rPr>
          <w:rFonts w:cstheme="minorHAnsi"/>
          <w:sz w:val="24"/>
          <w:szCs w:val="24"/>
        </w:rPr>
        <w:t>The variables below were added in 3.0</w:t>
      </w:r>
      <w:r w:rsidR="006A63F7" w:rsidRPr="001D6518">
        <w:rPr>
          <w:rFonts w:cstheme="minorHAnsi"/>
          <w:sz w:val="24"/>
          <w:szCs w:val="24"/>
        </w:rPr>
        <w:t>:</w:t>
      </w:r>
    </w:p>
    <w:p w14:paraId="743DBE9D" w14:textId="3795D20A" w:rsidR="00CC48B4" w:rsidRPr="00417D40" w:rsidRDefault="00CC48B4" w:rsidP="001D6518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  <w:bCs/>
          <w:caps/>
          <w:color w:val="000000"/>
          <w:sz w:val="24"/>
          <w:szCs w:val="24"/>
        </w:rPr>
      </w:pPr>
      <w:r w:rsidRPr="00417D40">
        <w:rPr>
          <w:rFonts w:eastAsia="Times New Roman" w:cstheme="minorHAnsi"/>
          <w:bCs/>
          <w:caps/>
          <w:color w:val="000000"/>
          <w:sz w:val="24"/>
          <w:szCs w:val="24"/>
        </w:rPr>
        <w:t>ADD_FORMCODE</w:t>
      </w:r>
    </w:p>
    <w:p w14:paraId="6D812350" w14:textId="5822C00F" w:rsidR="00824ACE" w:rsidRPr="00417D40" w:rsidRDefault="00824ACE" w:rsidP="001D6518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  <w:bCs/>
          <w:caps/>
          <w:color w:val="000000"/>
          <w:sz w:val="24"/>
          <w:szCs w:val="24"/>
        </w:rPr>
      </w:pPr>
      <w:r w:rsidRPr="00417D40">
        <w:rPr>
          <w:rFonts w:eastAsia="Times New Roman" w:cstheme="minorHAnsi"/>
          <w:bCs/>
          <w:caps/>
          <w:color w:val="000000"/>
          <w:sz w:val="24"/>
          <w:szCs w:val="24"/>
        </w:rPr>
        <w:t>ADD_GFCCODE</w:t>
      </w:r>
    </w:p>
    <w:p w14:paraId="1133775F" w14:textId="618D2B5B" w:rsidR="00824ACE" w:rsidRPr="00417D40" w:rsidRDefault="00824ACE" w:rsidP="001D6518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  <w:bCs/>
          <w:caps/>
          <w:color w:val="000000"/>
          <w:sz w:val="24"/>
          <w:szCs w:val="24"/>
        </w:rPr>
      </w:pPr>
      <w:r w:rsidRPr="00417D40">
        <w:rPr>
          <w:rFonts w:eastAsia="Times New Roman" w:cstheme="minorHAnsi"/>
          <w:bCs/>
          <w:caps/>
          <w:color w:val="000000"/>
          <w:sz w:val="24"/>
          <w:szCs w:val="24"/>
        </w:rPr>
        <w:t>ADD_NDC</w:t>
      </w:r>
    </w:p>
    <w:p w14:paraId="6D0F46F8" w14:textId="654A2E0E" w:rsidR="00441651" w:rsidRPr="00417D40" w:rsidRDefault="00441651" w:rsidP="001D6518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  <w:bCs/>
          <w:caps/>
          <w:color w:val="000000"/>
          <w:sz w:val="24"/>
          <w:szCs w:val="24"/>
        </w:rPr>
      </w:pPr>
      <w:r w:rsidRPr="00417D40">
        <w:rPr>
          <w:rFonts w:eastAsia="Times New Roman" w:cstheme="minorHAnsi"/>
          <w:bCs/>
          <w:caps/>
          <w:color w:val="000000"/>
          <w:sz w:val="24"/>
          <w:szCs w:val="24"/>
        </w:rPr>
        <w:t>ADD_ROACODE</w:t>
      </w:r>
    </w:p>
    <w:p w14:paraId="08C6C23F" w14:textId="551814F1" w:rsidR="00441651" w:rsidRPr="00417D40" w:rsidRDefault="00441651" w:rsidP="001D6518">
      <w:pPr>
        <w:pStyle w:val="ListParagraph"/>
        <w:numPr>
          <w:ilvl w:val="1"/>
          <w:numId w:val="3"/>
        </w:numPr>
        <w:spacing w:after="0" w:line="240" w:lineRule="auto"/>
        <w:rPr>
          <w:rFonts w:eastAsia="Times New Roman" w:cstheme="minorHAnsi"/>
          <w:bCs/>
          <w:caps/>
          <w:color w:val="000000"/>
          <w:sz w:val="24"/>
          <w:szCs w:val="24"/>
        </w:rPr>
      </w:pPr>
      <w:r w:rsidRPr="00417D40">
        <w:rPr>
          <w:rFonts w:eastAsia="Times New Roman" w:cstheme="minorHAnsi"/>
          <w:bCs/>
          <w:caps/>
          <w:color w:val="000000"/>
          <w:sz w:val="24"/>
          <w:szCs w:val="24"/>
        </w:rPr>
        <w:t>ADD_SOLIDLIQUID</w:t>
      </w:r>
    </w:p>
    <w:p w14:paraId="52CB777B" w14:textId="7C05CBFD" w:rsidR="00FF301E" w:rsidRPr="001D6518" w:rsidRDefault="00441651" w:rsidP="001D6518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417D40">
        <w:rPr>
          <w:rFonts w:eastAsia="Times New Roman" w:cstheme="minorHAnsi"/>
          <w:bCs/>
          <w:caps/>
          <w:color w:val="000000"/>
          <w:sz w:val="24"/>
          <w:szCs w:val="24"/>
        </w:rPr>
        <w:lastRenderedPageBreak/>
        <w:t>ADD_STRENGTHNAME</w:t>
      </w:r>
    </w:p>
    <w:p w14:paraId="0F3F736B" w14:textId="77777777" w:rsidR="003E0659" w:rsidRDefault="00F84164" w:rsidP="00FA1875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3E0659">
        <w:rPr>
          <w:rFonts w:cstheme="minorHAnsi"/>
          <w:sz w:val="24"/>
          <w:szCs w:val="24"/>
        </w:rPr>
        <w:t>THERA_CLASS_CODE: Values 27 – 41 were added in 3.0</w:t>
      </w:r>
      <w:bookmarkStart w:id="9" w:name="AppendixTable1"/>
    </w:p>
    <w:p w14:paraId="0E63EE51" w14:textId="2D401A58" w:rsidR="00B6233E" w:rsidRPr="003E0659" w:rsidRDefault="00B6233E" w:rsidP="003E0659">
      <w:pPr>
        <w:rPr>
          <w:rFonts w:cstheme="minorHAnsi"/>
          <w:sz w:val="24"/>
          <w:szCs w:val="24"/>
        </w:rPr>
      </w:pPr>
      <w:bookmarkStart w:id="10" w:name="PMP_AppendixTable1"/>
      <w:r w:rsidRPr="003E0659">
        <w:rPr>
          <w:rFonts w:cstheme="minorHAnsi"/>
          <w:sz w:val="24"/>
          <w:szCs w:val="24"/>
        </w:rPr>
        <w:t>Appendix Table 1: ADD_FORMCODE and FORM_CODE Codes</w:t>
      </w:r>
    </w:p>
    <w:tbl>
      <w:tblPr>
        <w:tblW w:w="8815" w:type="dxa"/>
        <w:tblInd w:w="113" w:type="dxa"/>
        <w:tblLook w:val="06A0" w:firstRow="1" w:lastRow="0" w:firstColumn="1" w:lastColumn="0" w:noHBand="1" w:noVBand="1"/>
        <w:tblCaption w:val="Appendix Table 1: ADD_FORMCODE and FORM_CODE Codes"/>
        <w:tblDescription w:val="This table crosswalks the values of ADD_FORMCODE and FORM_CODE with their descriptions."/>
      </w:tblPr>
      <w:tblGrid>
        <w:gridCol w:w="1959"/>
        <w:gridCol w:w="6888"/>
      </w:tblGrid>
      <w:tr w:rsidR="00B6233E" w:rsidRPr="00B6233E" w14:paraId="7EBE9A76" w14:textId="77777777" w:rsidTr="00A16198">
        <w:trPr>
          <w:cantSplit/>
          <w:trHeight w:val="290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9"/>
          <w:bookmarkEnd w:id="10"/>
          <w:p w14:paraId="08C3B1C3" w14:textId="77777777" w:rsidR="00B6233E" w:rsidRPr="00A16198" w:rsidRDefault="00B6233E" w:rsidP="00B6233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161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ADD_FORMCODE</w:t>
            </w:r>
          </w:p>
          <w:p w14:paraId="00FE0706" w14:textId="0CAABB01" w:rsidR="00B6233E" w:rsidRPr="00A16198" w:rsidRDefault="00B6233E" w:rsidP="00B6233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161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FORM_CODE</w:t>
            </w:r>
          </w:p>
        </w:tc>
        <w:tc>
          <w:tcPr>
            <w:tcW w:w="6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2029" w14:textId="77777777" w:rsidR="00B6233E" w:rsidRPr="00A16198" w:rsidRDefault="00B6233E" w:rsidP="00B6233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161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</w:tr>
      <w:tr w:rsidR="00B6233E" w:rsidRPr="00B6233E" w14:paraId="441C27D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96D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AF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FA2F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Foam (Gram)</w:t>
            </w:r>
          </w:p>
        </w:tc>
      </w:tr>
      <w:tr w:rsidR="00B6233E" w:rsidRPr="00B6233E" w14:paraId="4405313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02BF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418B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 With Adapter (Gram)</w:t>
            </w:r>
          </w:p>
        </w:tc>
      </w:tr>
      <w:tr w:rsidR="00B6233E" w:rsidRPr="00B6233E" w14:paraId="45F4FCE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D29A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A104" w14:textId="3170487A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Ampul For Nebulization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 milliliter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4B96272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6293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1465" w14:textId="183AE76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Vial, Nebulizer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6490898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7FEE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AO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66B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Aerosol, Breath Activated</w:t>
            </w:r>
          </w:p>
        </w:tc>
      </w:tr>
      <w:tr w:rsidR="00B6233E" w:rsidRPr="00B6233E" w14:paraId="0C1B612B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883A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F9A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Aerosol, Spray (Gram)</w:t>
            </w:r>
          </w:p>
        </w:tc>
      </w:tr>
      <w:tr w:rsidR="00B6233E" w:rsidRPr="00B6233E" w14:paraId="4494D1EB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B73A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FCC7D" w14:textId="1BA04969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Aerosol, Spray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0D474A4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FD8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5074" w14:textId="1AC035FF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Aerosol, Spray With Pump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63F39AD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890D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AU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0077" w14:textId="7B80C9E9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Spray, Non-Aerosol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12801CA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112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AX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615D3" w14:textId="75A90AF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Spray, Non-Aerosol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Each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3BF7539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830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AY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F63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 Powder, Breath Activated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6A5BE455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E261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727BA" w14:textId="1D5FBA45" w:rsidR="00B6233E" w:rsidRPr="00B6233E" w:rsidRDefault="002E2D27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2E2D2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ydrofluoroalkane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B6233E"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FA)</w:t>
            </w:r>
            <w:r w:rsidR="00B6233E"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Aerosol With Adapter (Gram)</w:t>
            </w:r>
          </w:p>
        </w:tc>
      </w:tr>
      <w:tr w:rsidR="00B6233E" w:rsidRPr="00B6233E" w14:paraId="5FA9697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381F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CFE6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Spray, Suspension</w:t>
            </w:r>
          </w:p>
        </w:tc>
      </w:tr>
      <w:tr w:rsidR="00B6233E" w:rsidRPr="00B6233E" w14:paraId="13D9E65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F300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434D" w14:textId="17F5BCE0" w:rsidR="00B6233E" w:rsidRPr="00B6233E" w:rsidRDefault="00D805F5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05F5">
              <w:rPr>
                <w:rFonts w:eastAsia="Times New Roman" w:cstheme="minorHAnsi"/>
                <w:color w:val="000000"/>
                <w:sz w:val="24"/>
                <w:szCs w:val="24"/>
              </w:rPr>
              <w:t>Suspension for Reconstitution, Delayed Release</w:t>
            </w:r>
            <w:r w:rsidR="00B6233E"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 A Packet</w:t>
            </w:r>
          </w:p>
        </w:tc>
      </w:tr>
      <w:tr w:rsidR="00B6233E" w:rsidRPr="00B6233E" w14:paraId="5F5E1AA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AFA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BN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CC8B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Aerosol, Spray With Pump (Gram)</w:t>
            </w:r>
          </w:p>
        </w:tc>
      </w:tr>
      <w:tr w:rsidR="00B6233E" w:rsidRPr="00B6233E" w14:paraId="358B9FE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08B2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60F09" w14:textId="2EA3ABFA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Spray, Suspension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2303595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BC9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C4FE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</w:t>
            </w:r>
          </w:p>
        </w:tc>
      </w:tr>
      <w:tr w:rsidR="00B6233E" w:rsidRPr="00B6233E" w14:paraId="123EB42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65BE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19BB2" w14:textId="4D1F513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Capsule, Extended Release 12 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(Hour)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11DFC4E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2611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CC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5AD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Capsule, Ext 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4661AD1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124C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CD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E0C1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With Inhalation Device</w:t>
            </w:r>
          </w:p>
        </w:tc>
      </w:tr>
      <w:tr w:rsidR="00B6233E" w:rsidRPr="00B6233E" w14:paraId="16C9BD1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AE93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16E84" w14:textId="457C57B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Delayed Release (Enteric Coated)</w:t>
            </w:r>
          </w:p>
        </w:tc>
      </w:tr>
      <w:tr w:rsidR="00B6233E" w:rsidRPr="00B6233E" w14:paraId="3FBF396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8981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CG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F77AE" w14:textId="4E3EF1E8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 Biphasic 30-70</w:t>
            </w:r>
          </w:p>
        </w:tc>
      </w:tr>
      <w:tr w:rsidR="00B6233E" w:rsidRPr="00B6233E" w14:paraId="0812DAE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E6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F8EB8" w14:textId="5FD341F9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 Biphasic 50-50</w:t>
            </w:r>
          </w:p>
        </w:tc>
      </w:tr>
      <w:tr w:rsidR="00B6233E" w:rsidRPr="00B6233E" w14:paraId="6B97A55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69E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3755" w14:textId="4696CE7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 Multiphase 12hr</w:t>
            </w:r>
          </w:p>
        </w:tc>
      </w:tr>
      <w:tr w:rsidR="00B6233E" w:rsidRPr="00B6233E" w14:paraId="74BCE95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F2FA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2DB2" w14:textId="227C73D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 Multiphase 24hr</w:t>
            </w:r>
          </w:p>
        </w:tc>
      </w:tr>
      <w:tr w:rsidR="00B6233E" w:rsidRPr="00B6233E" w14:paraId="1FDD4B8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FB89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975E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Sprinkle</w:t>
            </w:r>
          </w:p>
        </w:tc>
      </w:tr>
      <w:tr w:rsidR="00B6233E" w:rsidRPr="00B6233E" w14:paraId="7421D77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84D3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CN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286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Extended Release Pellets</w:t>
            </w:r>
          </w:p>
        </w:tc>
      </w:tr>
      <w:tr w:rsidR="00B6233E" w:rsidRPr="00B6233E" w14:paraId="6BE05DD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311D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843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Capsule, Extended Release Pellets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08DA486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DB8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8CD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Extended Release 24hr</w:t>
            </w:r>
          </w:p>
        </w:tc>
      </w:tr>
      <w:tr w:rsidR="00B6233E" w:rsidRPr="00B6233E" w14:paraId="4798161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B27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74BE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Extended Release</w:t>
            </w:r>
          </w:p>
        </w:tc>
      </w:tr>
      <w:tr w:rsidR="00B6233E" w:rsidRPr="00B6233E" w14:paraId="5FFFDF4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5DA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6A1F" w14:textId="1B75D90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Extended-Release 24hr Degradable</w:t>
            </w:r>
          </w:p>
        </w:tc>
      </w:tr>
      <w:tr w:rsidR="00B6233E" w:rsidRPr="00B6233E" w14:paraId="080645D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6AE7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F0F9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Er Sprinkle, Biphasic 40-60</w:t>
            </w:r>
          </w:p>
        </w:tc>
      </w:tr>
      <w:tr w:rsidR="00B6233E" w:rsidRPr="00B6233E" w14:paraId="08445E9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0FF3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CX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D070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Delayed Release, Biphasic</w:t>
            </w:r>
          </w:p>
        </w:tc>
      </w:tr>
      <w:tr w:rsidR="00B6233E" w:rsidRPr="00B6233E" w14:paraId="05A0E47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E34D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D7EA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Dropperette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, Gel</w:t>
            </w:r>
          </w:p>
        </w:tc>
      </w:tr>
      <w:tr w:rsidR="00B6233E" w:rsidRPr="00B6233E" w14:paraId="711323D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9CFF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DF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568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Delayed, And Extended Release</w:t>
            </w:r>
          </w:p>
        </w:tc>
      </w:tr>
      <w:tr w:rsidR="00B6233E" w:rsidRPr="00B6233E" w14:paraId="75656A6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4AF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DH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B723" w14:textId="011CC945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Gel, Extended Release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2FD4EDE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674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62777" w14:textId="71D91D40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Drops, Gel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0E8893B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73F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AC08" w14:textId="4C098D99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ended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Biphasic 25-75</w:t>
            </w:r>
          </w:p>
        </w:tc>
      </w:tr>
      <w:tr w:rsidR="00B6233E" w:rsidRPr="00B6233E" w14:paraId="549FDCE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862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DN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51E0" w14:textId="203A3914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ended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Biphasic 17-83</w:t>
            </w:r>
          </w:p>
        </w:tc>
      </w:tr>
      <w:tr w:rsidR="00B6233E" w:rsidRPr="00B6233E" w14:paraId="7754297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9F8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FA2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Aerosol, Spray With Pump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41CFDF2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6F4D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BFB2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Dropperette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, Single-Use Drop Dispenser</w:t>
            </w:r>
          </w:p>
        </w:tc>
      </w:tr>
      <w:tr w:rsidR="00B6233E" w:rsidRPr="00B6233E" w14:paraId="7ECDE06B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124B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BE9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Each</w:t>
            </w:r>
          </w:p>
        </w:tc>
      </w:tr>
      <w:tr w:rsidR="00B6233E" w:rsidRPr="00B6233E" w14:paraId="00D78D3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772F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23E9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Pads, Medicated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07D465D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1E5C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D8D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Tablet, Extended 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1B75807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47F0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EY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98AF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Solution In Metered-Dose Pump With Appl.</w:t>
            </w:r>
          </w:p>
        </w:tc>
      </w:tr>
      <w:tr w:rsidR="00B6233E" w:rsidRPr="00B6233E" w14:paraId="6D312635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774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FF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47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Tablet, Extended Release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7C2E870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3B59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4E5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Film, Medicated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2C2D57E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F700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8F3C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Oral Only</w:t>
            </w:r>
          </w:p>
        </w:tc>
      </w:tr>
      <w:tr w:rsidR="00B6233E" w:rsidRPr="00B6233E" w14:paraId="21F7EBF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2631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FE383" w14:textId="18285243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Oral Only,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Extended Release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1271F65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02C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FZ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88A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Capsule Sprinkle, Extended 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343087B5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322C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GD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9B2E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Spacer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2B84538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2EB0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D8F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Blister, With Inhalation Device</w:t>
            </w:r>
          </w:p>
        </w:tc>
      </w:tr>
      <w:tr w:rsidR="00B6233E" w:rsidRPr="00B6233E" w14:paraId="532FB6A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43D6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GN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55F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Mist Inhaler (Gram)</w:t>
            </w:r>
          </w:p>
        </w:tc>
      </w:tr>
      <w:tr w:rsidR="00B6233E" w:rsidRPr="00B6233E" w14:paraId="532D474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066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9361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Delayed Release Sprinkle</w:t>
            </w:r>
          </w:p>
        </w:tc>
      </w:tr>
      <w:tr w:rsidR="00B6233E" w:rsidRPr="00B6233E" w14:paraId="6C77FA6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713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B145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Drops, Gel (Gram)</w:t>
            </w:r>
          </w:p>
        </w:tc>
      </w:tr>
      <w:tr w:rsidR="00B6233E" w:rsidRPr="00B6233E" w14:paraId="7027A6D5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E7FC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GW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172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Nasal Spray Syringe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4CC21CC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2DE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GY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56F0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Syringe Kit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4848C1E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4DC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F56FB" w14:textId="19598509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Ampul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403D579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E29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41C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Cartridge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5410B06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6361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E777" w14:textId="12F0B752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Cartridge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1E89AA6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C0FA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126D" w14:textId="3E77DAB5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Syringe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0822620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A095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HM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B1C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Intravenous Solution</w:t>
            </w:r>
          </w:p>
        </w:tc>
      </w:tr>
      <w:tr w:rsidR="00B6233E" w:rsidRPr="00B6233E" w14:paraId="701CAF0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7AA0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3395E" w14:textId="485AB44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Syringe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7A1B17B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37E4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F4DD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Vial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24FD299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987B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HV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784C3" w14:textId="0959FE22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Vial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54F0B56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96B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HX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E26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Syringe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52881A1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B1EE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HZ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8DDC" w14:textId="620FFFD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Plastic Bag, Injection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621302F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EF20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29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Implant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4EC764F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038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ID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B35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Patient Controlled Analgesia Vial</w:t>
            </w:r>
          </w:p>
        </w:tc>
      </w:tr>
      <w:tr w:rsidR="00B6233E" w:rsidRPr="00B6233E" w14:paraId="481FEF2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8B5C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IG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2D55B" w14:textId="5DBCFCE8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Vial With Threaded Port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3590B99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5B48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C972F" w14:textId="316D8B5B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Jelly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08C37A2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D08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3EC9" w14:textId="2AC828E2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Pen Injector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4CA6D91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177B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B847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Pen Injector Kit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4C2DE20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4641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IO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F7F92" w14:textId="1B0C1FE1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Insulin Pen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4A42942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3EB4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9F86" w14:textId="442B2B7F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Auto-Injector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63EECBC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A3FA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IT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9FA2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Auto-Injector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5E3181E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CD68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DEFB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Jelly (Gram)</w:t>
            </w:r>
          </w:p>
        </w:tc>
      </w:tr>
      <w:tr w:rsidR="00B6233E" w:rsidRPr="00B6233E" w14:paraId="7E10A06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D5D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JC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033A" w14:textId="2EB42BBB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6818E8D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6BBE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JG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36C2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 (Gram)</w:t>
            </w:r>
          </w:p>
        </w:tc>
      </w:tr>
      <w:tr w:rsidR="00B6233E" w:rsidRPr="00B6233E" w14:paraId="38AFD3A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93D5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5BF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Powder In Packet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2A161BC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75FD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5BC5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 In Packet (Gram)</w:t>
            </w:r>
          </w:p>
        </w:tc>
      </w:tr>
      <w:tr w:rsidR="00B6233E" w:rsidRPr="00B6233E" w14:paraId="52F39ED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4B5E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33A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Granules In Packet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4DA7D22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D23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JR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14C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 In Metered-Dose Pump</w:t>
            </w:r>
          </w:p>
        </w:tc>
      </w:tr>
      <w:tr w:rsidR="00B6233E" w:rsidRPr="00B6233E" w14:paraId="2D42A64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27A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F58E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Gel-Forming Solution</w:t>
            </w:r>
          </w:p>
        </w:tc>
      </w:tr>
      <w:tr w:rsidR="00B6233E" w:rsidRPr="00B6233E" w14:paraId="35B30E1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D8F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JV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BA69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Gel With Applicator (Gram)</w:t>
            </w:r>
          </w:p>
        </w:tc>
      </w:tr>
      <w:tr w:rsidR="00B6233E" w:rsidRPr="00B6233E" w14:paraId="403652D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EE9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916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Cream (Gram)</w:t>
            </w:r>
          </w:p>
        </w:tc>
      </w:tr>
      <w:tr w:rsidR="00B6233E" w:rsidRPr="00B6233E" w14:paraId="7EE250A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4CDB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7D2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Cream In Packet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09CD639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D10C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A655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Paste (Gram)</w:t>
            </w:r>
          </w:p>
        </w:tc>
      </w:tr>
      <w:tr w:rsidR="00B6233E" w:rsidRPr="00B6233E" w14:paraId="32E7A4EB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1595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3AC6" w14:textId="4E88E125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Paste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50984B0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EAB9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KW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2F4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Cream With Applicator</w:t>
            </w:r>
          </w:p>
        </w:tc>
      </w:tr>
      <w:tr w:rsidR="00B6233E" w:rsidRPr="00B6233E" w14:paraId="1B99814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426D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B5E9" w14:textId="734C321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Oral Only,</w:t>
            </w:r>
            <w:r w:rsidR="00B55F35" w:rsidRP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Immediate Release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R)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Extended Release (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R)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, Biphasic</w:t>
            </w:r>
          </w:p>
        </w:tc>
      </w:tr>
      <w:tr w:rsidR="00B6233E" w:rsidRPr="00B6233E" w14:paraId="6CF82BB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1BEF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7BD5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Lozenge On A Handle</w:t>
            </w:r>
          </w:p>
        </w:tc>
      </w:tr>
      <w:tr w:rsidR="00B6233E" w:rsidRPr="00B6233E" w14:paraId="5A7418E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2F02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LY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5FEE" w14:textId="3FDF89DF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Oral Only,</w:t>
            </w:r>
            <w:r w:rsidR="00D805F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Extended 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4436FB8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686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E1561" w14:textId="65DD6EF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Mucoadhesive System,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ed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Release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7AF038D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93A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MD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A5D0A" w14:textId="7AF7DE9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Oral Only, Ext. Release Pellets</w:t>
            </w:r>
          </w:p>
        </w:tc>
      </w:tr>
      <w:tr w:rsidR="00B6233E" w:rsidRPr="00B6233E" w14:paraId="47ABFC8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C6F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A044" w14:textId="12240CC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Oral Only, Extended Release 12hr</w:t>
            </w:r>
          </w:p>
        </w:tc>
      </w:tr>
      <w:tr w:rsidR="00B6233E" w:rsidRPr="00B6233E" w14:paraId="694F4BD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3F79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9A25" w14:textId="0C0BA6F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Patch,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Transdermal 3 Day</w:t>
            </w:r>
          </w:p>
        </w:tc>
      </w:tr>
      <w:tr w:rsidR="00B6233E" w:rsidRPr="00B6233E" w14:paraId="38A640F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C6A9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2F322" w14:textId="094AFBCF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Chew,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E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Biphasic Rel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ease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24hr</w:t>
            </w:r>
          </w:p>
        </w:tc>
      </w:tr>
      <w:tr w:rsidR="00B6233E" w:rsidRPr="00B6233E" w14:paraId="147E36A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D10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MW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A5F9" w14:textId="2AF2651D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Disintegrating,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Biphasic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05697E1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3351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MZ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811A4" w14:textId="3BBA3D35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Suspension,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>IR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B55F35"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ded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B55F35"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="00B55F35">
              <w:rPr>
                <w:rFonts w:eastAsia="Times New Roman" w:cstheme="minorHAnsi"/>
                <w:color w:val="000000"/>
                <w:sz w:val="24"/>
                <w:szCs w:val="24"/>
              </w:rPr>
              <w:t>elease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Biphasic 24hr</w:t>
            </w:r>
          </w:p>
        </w:tc>
      </w:tr>
      <w:tr w:rsidR="00B6233E" w:rsidRPr="00B6233E" w14:paraId="5D636B0B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73D6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6F3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Cream With Perineal Applicator</w:t>
            </w:r>
          </w:p>
        </w:tc>
      </w:tr>
      <w:tr w:rsidR="00B6233E" w:rsidRPr="00B6233E" w14:paraId="418D524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E6B9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NF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1B36E" w14:textId="36788BCB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 Sprinkle,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(Tamper Resist)</w:t>
            </w:r>
          </w:p>
        </w:tc>
      </w:tr>
      <w:tr w:rsidR="00B6233E" w:rsidRPr="00B6233E" w14:paraId="59AB573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B884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6DA2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 (With Delayed Release Tablets)</w:t>
            </w:r>
          </w:p>
        </w:tc>
      </w:tr>
      <w:tr w:rsidR="00B6233E" w:rsidRPr="00B6233E" w14:paraId="312F92A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DC56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AD3E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Ointment (Gram)</w:t>
            </w:r>
          </w:p>
        </w:tc>
      </w:tr>
      <w:tr w:rsidR="00B6233E" w:rsidRPr="00B6233E" w14:paraId="3E998A3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97BF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OM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66DA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Oral Only, Extended Release</w:t>
            </w:r>
          </w:p>
        </w:tc>
      </w:tr>
      <w:tr w:rsidR="00B6233E" w:rsidRPr="00B6233E" w14:paraId="13BA085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451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OW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E2B9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Ointment With Applicator</w:t>
            </w:r>
          </w:p>
        </w:tc>
      </w:tr>
      <w:tr w:rsidR="00B6233E" w:rsidRPr="00B6233E" w14:paraId="6B26E86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6B1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327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Powder (Gram)</w:t>
            </w:r>
          </w:p>
        </w:tc>
      </w:tr>
      <w:tr w:rsidR="00B6233E" w:rsidRPr="00B6233E" w14:paraId="67C3D70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DE4E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PC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40C2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Crystals</w:t>
            </w:r>
          </w:p>
        </w:tc>
      </w:tr>
      <w:tr w:rsidR="00B6233E" w:rsidRPr="00B6233E" w14:paraId="768888D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796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PG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DD7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Granules (Gram)</w:t>
            </w:r>
          </w:p>
        </w:tc>
      </w:tr>
      <w:tr w:rsidR="00B6233E" w:rsidRPr="00B6233E" w14:paraId="136C2B8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6225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0C1E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Solution, Reconstituted, Oral</w:t>
            </w:r>
          </w:p>
        </w:tc>
      </w:tr>
      <w:tr w:rsidR="00B6233E" w:rsidRPr="00B6233E" w14:paraId="5171753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E240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8AF1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Suspension, Extended Release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68BF12C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C9C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8B39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Patch, Transdermal Weekly</w:t>
            </w:r>
          </w:p>
        </w:tc>
      </w:tr>
      <w:tr w:rsidR="00B6233E" w:rsidRPr="00B6233E" w14:paraId="660D5CA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F60F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97F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Cleanser (Gram)</w:t>
            </w:r>
          </w:p>
        </w:tc>
      </w:tr>
      <w:tr w:rsidR="00B6233E" w:rsidRPr="00B6233E" w14:paraId="36357DA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7896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B9A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Packet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1885B0F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7A2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PQ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5DF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Patch, Transdermal Semiweekly</w:t>
            </w:r>
          </w:p>
        </w:tc>
      </w:tr>
      <w:tr w:rsidR="00B6233E" w:rsidRPr="00B6233E" w14:paraId="043DEC6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8EE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PR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5E0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Patch, Transdermal 72 Hours</w:t>
            </w:r>
          </w:p>
        </w:tc>
      </w:tr>
      <w:tr w:rsidR="00B6233E" w:rsidRPr="00B6233E" w14:paraId="6F21C7C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39A9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64E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Adhesive Patch, Medicated</w:t>
            </w:r>
          </w:p>
        </w:tc>
      </w:tr>
      <w:tr w:rsidR="00B6233E" w:rsidRPr="00B6233E" w14:paraId="43220B9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4A0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PV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D61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Patch, Transdermal 24 Hours</w:t>
            </w:r>
          </w:p>
        </w:tc>
      </w:tr>
      <w:tr w:rsidR="00B6233E" w:rsidRPr="00B6233E" w14:paraId="7E18ED9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3694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AEFA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Suppository, Rectal</w:t>
            </w:r>
          </w:p>
        </w:tc>
      </w:tr>
      <w:tr w:rsidR="00B6233E" w:rsidRPr="00B6233E" w14:paraId="2115FA2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0FA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094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Insert</w:t>
            </w:r>
          </w:p>
        </w:tc>
      </w:tr>
      <w:tr w:rsidR="00B6233E" w:rsidRPr="00B6233E" w14:paraId="0B12BF05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92B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QC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790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Suppository, Vaginal</w:t>
            </w:r>
          </w:p>
        </w:tc>
      </w:tr>
      <w:tr w:rsidR="00B6233E" w:rsidRPr="00B6233E" w14:paraId="7C97466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6C77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QV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EA68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Ring, Vaginal</w:t>
            </w:r>
          </w:p>
        </w:tc>
      </w:tr>
      <w:tr w:rsidR="00B6233E" w:rsidRPr="00B6233E" w14:paraId="2BAAF6B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FAF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QY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DBBC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Capsule, Extended Release Triphasic 24hr</w:t>
            </w:r>
          </w:p>
        </w:tc>
      </w:tr>
      <w:tr w:rsidR="00B6233E" w:rsidRPr="00B6233E" w14:paraId="472403A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8013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QZ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F1A" w14:textId="4997C99B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Suspension,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Release,Reconst.24hr</w:t>
            </w:r>
          </w:p>
        </w:tc>
      </w:tr>
      <w:tr w:rsidR="00B6233E" w:rsidRPr="00B6233E" w14:paraId="5BEB60E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DFCA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53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Emulsion (Gram)</w:t>
            </w:r>
          </w:p>
        </w:tc>
      </w:tr>
      <w:tr w:rsidR="00B6233E" w:rsidRPr="00B6233E" w14:paraId="2346353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173E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94E8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Liquid (Gram)</w:t>
            </w:r>
          </w:p>
        </w:tc>
      </w:tr>
      <w:tr w:rsidR="00B6233E" w:rsidRPr="00B6233E" w14:paraId="00E390D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0E5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289B" w14:textId="79B973C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Drops, With Applicator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ml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35EBB53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8230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BF3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Solution, Non-Oral</w:t>
            </w:r>
          </w:p>
        </w:tc>
      </w:tr>
      <w:tr w:rsidR="00B6233E" w:rsidRPr="00B6233E" w14:paraId="70D21CB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473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SC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BE37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Suspension, Oral (Final Dose Form)</w:t>
            </w:r>
          </w:p>
        </w:tc>
      </w:tr>
      <w:tr w:rsidR="00B6233E" w:rsidRPr="00B6233E" w14:paraId="549BC07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4026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06B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Elixir</w:t>
            </w:r>
          </w:p>
        </w:tc>
      </w:tr>
      <w:tr w:rsidR="00B6233E" w:rsidRPr="00B6233E" w14:paraId="7C20643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3E22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SF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1091" w14:textId="4413DC8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Enema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0CF6D11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16E2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451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Solution, Oral</w:t>
            </w:r>
          </w:p>
        </w:tc>
      </w:tr>
      <w:tr w:rsidR="00B6233E" w:rsidRPr="00B6233E" w14:paraId="649BC3C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07C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0049" w14:textId="45AC9FF4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Lotion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7AE87D8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2087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F4BB" w14:textId="1A7DE50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Liquid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36215D8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7F5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SM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2DC7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Mouthwash</w:t>
            </w:r>
          </w:p>
        </w:tc>
      </w:tr>
      <w:tr w:rsidR="00B6233E" w:rsidRPr="00B6233E" w14:paraId="50EA24E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D23C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SN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1BA05" w14:textId="5F1E177F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Suspension, Drops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(Final Dosage Form)(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0F7F23A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E95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2A19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Drops</w:t>
            </w:r>
          </w:p>
        </w:tc>
      </w:tr>
      <w:tr w:rsidR="00B6233E" w:rsidRPr="00B6233E" w14:paraId="1F263DC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D3A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39F5" w14:textId="7FAD4C0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Oil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255382E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BCF1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52F4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Shampoo</w:t>
            </w:r>
          </w:p>
        </w:tc>
      </w:tr>
      <w:tr w:rsidR="00B6233E" w:rsidRPr="00B6233E" w14:paraId="4BC649A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2603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1041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Syrup</w:t>
            </w:r>
          </w:p>
        </w:tc>
      </w:tr>
      <w:tr w:rsidR="00B6233E" w:rsidRPr="00B6233E" w14:paraId="76D46BC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9C6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SW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FF1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Solution, Irrigation</w:t>
            </w:r>
          </w:p>
        </w:tc>
      </w:tr>
      <w:tr w:rsidR="00B6233E" w:rsidRPr="00B6233E" w14:paraId="02B2AC6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86BEB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SX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0E51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Tincture</w:t>
            </w:r>
          </w:p>
        </w:tc>
      </w:tr>
      <w:tr w:rsidR="00B6233E" w:rsidRPr="00B6233E" w14:paraId="3911B92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CD7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SY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BEA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Concentrate, Oral</w:t>
            </w:r>
          </w:p>
        </w:tc>
      </w:tr>
      <w:tr w:rsidR="00B6233E" w:rsidRPr="00B6233E" w14:paraId="3968C17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9C92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SZ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431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Lotion (Gram)</w:t>
            </w:r>
          </w:p>
        </w:tc>
      </w:tr>
      <w:tr w:rsidR="00B6233E" w:rsidRPr="00B6233E" w14:paraId="435C0D7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2D29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5B4F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</w:t>
            </w:r>
          </w:p>
        </w:tc>
      </w:tr>
      <w:tr w:rsidR="00B6233E" w:rsidRPr="00B6233E" w14:paraId="56143CD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A0A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B0A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Soluble</w:t>
            </w:r>
          </w:p>
        </w:tc>
      </w:tr>
      <w:tr w:rsidR="00B6233E" w:rsidRPr="00B6233E" w14:paraId="13A8E35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F61E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TC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B5AD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Chewable</w:t>
            </w:r>
          </w:p>
        </w:tc>
      </w:tr>
      <w:tr w:rsidR="00B6233E" w:rsidRPr="00B6233E" w14:paraId="4FEB644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566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601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Delayed Release (Enteric Coated)</w:t>
            </w:r>
          </w:p>
        </w:tc>
      </w:tr>
      <w:tr w:rsidR="00B6233E" w:rsidRPr="00B6233E" w14:paraId="4E334B9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24E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TF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95D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Effervescent</w:t>
            </w:r>
          </w:p>
        </w:tc>
      </w:tr>
      <w:tr w:rsidR="00B6233E" w:rsidRPr="00B6233E" w14:paraId="6F835D0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7F50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TG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4CE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Gum</w:t>
            </w:r>
          </w:p>
        </w:tc>
      </w:tr>
      <w:tr w:rsidR="00B6233E" w:rsidRPr="00B6233E" w14:paraId="53E5DE75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0CB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6B33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Hypodermic</w:t>
            </w:r>
          </w:p>
        </w:tc>
      </w:tr>
      <w:tr w:rsidR="00B6233E" w:rsidRPr="00B6233E" w14:paraId="6FC4C78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3FF0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TI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79A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Tablet, Extended Release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32CFE62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4C2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34C9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Lozenge</w:t>
            </w:r>
          </w:p>
        </w:tc>
      </w:tr>
      <w:tr w:rsidR="00B6233E" w:rsidRPr="00B6233E" w14:paraId="2B13451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258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TM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6AC0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Tablet, Extended Release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3537BD16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53F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TP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CEF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Pellet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60BF973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DC94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FDC9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Ext Release, Particles/Crystals</w:t>
            </w:r>
          </w:p>
        </w:tc>
      </w:tr>
      <w:tr w:rsidR="00B6233E" w:rsidRPr="00B6233E" w14:paraId="524F851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7EC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9C4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Extended Release</w:t>
            </w:r>
          </w:p>
        </w:tc>
      </w:tr>
      <w:tr w:rsidR="00B6233E" w:rsidRPr="00B6233E" w14:paraId="6DC02357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2BF9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TT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E39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Troche</w:t>
            </w:r>
          </w:p>
        </w:tc>
      </w:tr>
      <w:tr w:rsidR="00B6233E" w:rsidRPr="00B6233E" w14:paraId="4A8435B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AF7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194B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Sublingual</w:t>
            </w:r>
          </w:p>
        </w:tc>
      </w:tr>
      <w:tr w:rsidR="00B6233E" w:rsidRPr="00B6233E" w14:paraId="6DDCD35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E38C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UB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F438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Extended Release Multiphase</w:t>
            </w:r>
          </w:p>
        </w:tc>
      </w:tr>
      <w:tr w:rsidR="00B6233E" w:rsidRPr="00B6233E" w14:paraId="1FE9565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D05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UD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9F06E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Dose Pack</w:t>
            </w:r>
          </w:p>
        </w:tc>
      </w:tr>
      <w:tr w:rsidR="00B6233E" w:rsidRPr="00B6233E" w14:paraId="2289B041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4D0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1F0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Dose Pack, 3 Months</w:t>
            </w:r>
          </w:p>
        </w:tc>
      </w:tr>
      <w:tr w:rsidR="00B6233E" w:rsidRPr="00B6233E" w14:paraId="7DCFF162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7D9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UJ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CCFE2" w14:textId="20785B53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Disintegrating, Delayed Release</w:t>
            </w:r>
          </w:p>
        </w:tc>
      </w:tr>
      <w:tr w:rsidR="00B6233E" w:rsidRPr="00B6233E" w14:paraId="470F0BB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C261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83B2" w14:textId="4454401E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Disintegrating</w:t>
            </w:r>
          </w:p>
        </w:tc>
      </w:tr>
      <w:tr w:rsidR="00B6233E" w:rsidRPr="00B6233E" w14:paraId="58325710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6E30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UP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EC13" w14:textId="6F2C84E1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Extended Release Multiphase 24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1214D53D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2E99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UU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7109C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 Chewable Dispersible</w:t>
            </w:r>
          </w:p>
        </w:tc>
      </w:tr>
      <w:tr w:rsidR="00B6233E" w:rsidRPr="00B6233E" w14:paraId="45D307FE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5136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VG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6C78" w14:textId="1518851C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>FA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Aerosol, Breath Activated (Gram)</w:t>
            </w:r>
          </w:p>
        </w:tc>
      </w:tr>
      <w:tr w:rsidR="00B6233E" w:rsidRPr="00B6233E" w14:paraId="0BD8D139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714A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511CD" w14:textId="68B735F9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Solution,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 Syringe 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l)</w:t>
            </w:r>
          </w:p>
        </w:tc>
      </w:tr>
      <w:tr w:rsidR="00B6233E" w:rsidRPr="00B6233E" w14:paraId="6A0E589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32D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VQ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AE8D" w14:textId="579E7124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Suspension,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Extended Release Syringe (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Ea</w:t>
            </w:r>
            <w:proofErr w:type="spellEnd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B6233E" w:rsidRPr="00B6233E" w14:paraId="7C5E1BF8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AC033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VS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C48B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 For Suspension</w:t>
            </w:r>
          </w:p>
        </w:tc>
      </w:tr>
      <w:tr w:rsidR="00B6233E" w:rsidRPr="00B6233E" w14:paraId="2732043C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FF97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VX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11F7E" w14:textId="74674A31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Tablet,</w:t>
            </w:r>
            <w:r w:rsidR="00DE7F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Sustained-Release 12 </w:t>
            </w:r>
            <w:proofErr w:type="spellStart"/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Hr</w:t>
            </w:r>
            <w:proofErr w:type="spellEnd"/>
          </w:p>
        </w:tc>
      </w:tr>
      <w:tr w:rsidR="00B6233E" w:rsidRPr="00B6233E" w14:paraId="57D45BDF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350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YH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64F1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Needle, Disposable</w:t>
            </w:r>
          </w:p>
        </w:tc>
      </w:tr>
      <w:tr w:rsidR="00B6233E" w:rsidRPr="00B6233E" w14:paraId="1139C12A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5708D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YK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B9255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Kit</w:t>
            </w:r>
          </w:p>
        </w:tc>
      </w:tr>
      <w:tr w:rsidR="00B6233E" w:rsidRPr="00B6233E" w14:paraId="5D98C724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42C84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YL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CAFFF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Syringe, Empty Disposable</w:t>
            </w:r>
          </w:p>
        </w:tc>
      </w:tr>
      <w:tr w:rsidR="00B6233E" w:rsidRPr="00B6233E" w14:paraId="6F994763" w14:textId="77777777" w:rsidTr="00A16198">
        <w:trPr>
          <w:cantSplit/>
          <w:trHeight w:val="290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9382" w14:textId="77777777" w:rsidR="00B6233E" w:rsidRPr="00B6233E" w:rsidRDefault="00B6233E" w:rsidP="00B623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YR 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BD7D" w14:textId="77777777" w:rsidR="00B6233E" w:rsidRPr="00B6233E" w:rsidRDefault="00B6233E" w:rsidP="00A16198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233E">
              <w:rPr>
                <w:rFonts w:eastAsia="Times New Roman" w:cstheme="minorHAnsi"/>
                <w:color w:val="000000"/>
                <w:sz w:val="24"/>
                <w:szCs w:val="24"/>
              </w:rPr>
              <w:t>Strip</w:t>
            </w:r>
          </w:p>
        </w:tc>
      </w:tr>
    </w:tbl>
    <w:p w14:paraId="5D23828A" w14:textId="45F3BE41" w:rsidR="00A16198" w:rsidRDefault="00A16198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47264E">
        <w:t>ADD_FORMCODE and FORM_CODE Code</w:t>
      </w:r>
    </w:p>
    <w:p w14:paraId="72A3D3EC" w14:textId="0BC8193E" w:rsidR="00C83999" w:rsidRDefault="00B6233E">
      <w:pPr>
        <w:rPr>
          <w:rFonts w:cstheme="minorHAnsi"/>
          <w:sz w:val="24"/>
          <w:szCs w:val="24"/>
        </w:rPr>
      </w:pPr>
      <w:hyperlink w:anchor="ADD_FORMCODE" w:history="1">
        <w:r w:rsidRPr="00B6233E">
          <w:rPr>
            <w:rStyle w:val="Hyperlink"/>
            <w:rFonts w:cstheme="minorHAnsi"/>
            <w:sz w:val="24"/>
            <w:szCs w:val="24"/>
          </w:rPr>
          <w:t>Select here to return to the data dictionary entry for ADD_FORMCODE</w:t>
        </w:r>
      </w:hyperlink>
    </w:p>
    <w:p w14:paraId="265DB742" w14:textId="496560C4" w:rsidR="00B6233E" w:rsidRPr="00B6233E" w:rsidRDefault="00B6233E" w:rsidP="00B6233E">
      <w:pPr>
        <w:rPr>
          <w:rFonts w:cstheme="minorHAnsi"/>
          <w:sz w:val="24"/>
          <w:szCs w:val="24"/>
        </w:rPr>
      </w:pPr>
      <w:hyperlink w:anchor="FORM_CODE" w:history="1">
        <w:r w:rsidRPr="00DE7FC1">
          <w:rPr>
            <w:rStyle w:val="Hyperlink"/>
            <w:rFonts w:cstheme="minorHAnsi"/>
            <w:sz w:val="24"/>
            <w:szCs w:val="24"/>
          </w:rPr>
          <w:t>Select here to return to the data dictionary entry for FORM_CODE</w:t>
        </w:r>
      </w:hyperlink>
    </w:p>
    <w:p w14:paraId="2C53CFF5" w14:textId="25FB8457" w:rsidR="00B6233E" w:rsidRPr="00B6233E" w:rsidRDefault="004C2808">
      <w:pPr>
        <w:rPr>
          <w:rFonts w:cstheme="minorHAnsi"/>
          <w:sz w:val="24"/>
          <w:szCs w:val="24"/>
        </w:rPr>
      </w:pPr>
      <w:bookmarkStart w:id="11" w:name="AppendixTable2"/>
      <w:bookmarkStart w:id="12" w:name="PMP_AppendixTable2"/>
      <w:r>
        <w:rPr>
          <w:rFonts w:cstheme="minorHAnsi"/>
          <w:sz w:val="24"/>
          <w:szCs w:val="24"/>
        </w:rPr>
        <w:t>Appendix Table 2: ADD_ROACODE and ROA_CODE Codes</w:t>
      </w:r>
      <w:bookmarkEnd w:id="11"/>
    </w:p>
    <w:tbl>
      <w:tblPr>
        <w:tblW w:w="6205" w:type="dxa"/>
        <w:tblInd w:w="113" w:type="dxa"/>
        <w:tblLook w:val="06A0" w:firstRow="1" w:lastRow="0" w:firstColumn="1" w:lastColumn="0" w:noHBand="1" w:noVBand="1"/>
        <w:tblCaption w:val="Appendix Table 2: ADD_ROACODE and ROA_CODE Codes"/>
        <w:tblDescription w:val="This table crosswalks the values of ADD_ROACODE and ROA_CODE with their descriptions."/>
      </w:tblPr>
      <w:tblGrid>
        <w:gridCol w:w="2600"/>
        <w:gridCol w:w="3605"/>
      </w:tblGrid>
      <w:tr w:rsidR="001E44E8" w:rsidRPr="001E44E8" w14:paraId="6F6D296B" w14:textId="77777777" w:rsidTr="00A34DEA">
        <w:trPr>
          <w:cantSplit/>
          <w:trHeight w:val="290"/>
          <w:tblHeader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2"/>
          <w:p w14:paraId="459D3EF9" w14:textId="77777777" w:rsidR="001E44E8" w:rsidRPr="00A16198" w:rsidRDefault="001E44E8" w:rsidP="001E44E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161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ADD_ROACODE ROA_CODE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5ADE6" w14:textId="77777777" w:rsidR="001E44E8" w:rsidRPr="00A16198" w:rsidRDefault="001E44E8" w:rsidP="001E44E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161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</w:tr>
      <w:tr w:rsidR="001E44E8" w:rsidRPr="001E44E8" w14:paraId="4ECFC4CF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D80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BC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F06A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Buccal mucosa       </w:t>
            </w:r>
          </w:p>
        </w:tc>
      </w:tr>
      <w:tr w:rsidR="001E44E8" w:rsidRPr="001E44E8" w14:paraId="08FA5179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E0840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DE or DT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4AE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Dental              </w:t>
            </w:r>
          </w:p>
        </w:tc>
      </w:tr>
      <w:tr w:rsidR="001E44E8" w:rsidRPr="001E44E8" w14:paraId="69DBB4A0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4DA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EP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9A99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Epidural            </w:t>
            </w:r>
          </w:p>
        </w:tc>
      </w:tr>
      <w:tr w:rsidR="001E44E8" w:rsidRPr="001E44E8" w14:paraId="21442DBC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3E2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IC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765AC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Intracavernosal</w:t>
            </w:r>
            <w:proofErr w:type="spellEnd"/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1E44E8" w:rsidRPr="001E44E8" w14:paraId="28DBD9E9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4C4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933F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Intradermal         </w:t>
            </w:r>
          </w:p>
        </w:tc>
      </w:tr>
      <w:tr w:rsidR="001E44E8" w:rsidRPr="001E44E8" w14:paraId="7230DFFB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7C3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IH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0E49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Inhalation          </w:t>
            </w:r>
          </w:p>
        </w:tc>
      </w:tr>
      <w:tr w:rsidR="001E44E8" w:rsidRPr="001E44E8" w14:paraId="6BC2CC40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D9BB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IJ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8FB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Injection           </w:t>
            </w:r>
          </w:p>
        </w:tc>
      </w:tr>
      <w:tr w:rsidR="001E44E8" w:rsidRPr="001E44E8" w14:paraId="07EBA7B3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B2D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IL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43BE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Urinary bladder     </w:t>
            </w:r>
          </w:p>
        </w:tc>
      </w:tr>
      <w:tr w:rsidR="001E44E8" w:rsidRPr="001E44E8" w14:paraId="5518DB71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4548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IM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D165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Intramuscular       </w:t>
            </w:r>
          </w:p>
        </w:tc>
      </w:tr>
      <w:tr w:rsidR="001E44E8" w:rsidRPr="001E44E8" w14:paraId="65292522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77064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IN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F8D35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Intrathecal         </w:t>
            </w:r>
          </w:p>
        </w:tc>
      </w:tr>
      <w:tr w:rsidR="001E44E8" w:rsidRPr="001E44E8" w14:paraId="096B39A4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2855B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IO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2E58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Intraocular         </w:t>
            </w:r>
          </w:p>
        </w:tc>
      </w:tr>
      <w:tr w:rsidR="001E44E8" w:rsidRPr="001E44E8" w14:paraId="2DF79330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0FC2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74B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Implantation        </w:t>
            </w:r>
          </w:p>
        </w:tc>
      </w:tr>
      <w:tr w:rsidR="001E44E8" w:rsidRPr="001E44E8" w14:paraId="43B4A290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5D13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IR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6410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Irrigation          </w:t>
            </w:r>
          </w:p>
        </w:tc>
      </w:tr>
      <w:tr w:rsidR="001E44E8" w:rsidRPr="001E44E8" w14:paraId="2F92C1FF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45C2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D5FA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Intratracheal       </w:t>
            </w:r>
          </w:p>
        </w:tc>
      </w:tr>
      <w:tr w:rsidR="001E44E8" w:rsidRPr="001E44E8" w14:paraId="766471FE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915F3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IU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BDB9A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Intrauterine        </w:t>
            </w:r>
          </w:p>
        </w:tc>
      </w:tr>
      <w:tr w:rsidR="001E44E8" w:rsidRPr="001E44E8" w14:paraId="12645612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0F5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IV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65B95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Intravenous         </w:t>
            </w:r>
          </w:p>
        </w:tc>
      </w:tr>
      <w:tr w:rsidR="001E44E8" w:rsidRPr="001E44E8" w14:paraId="0F95F428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6BC98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MC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DD4B4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Miscellaneous          </w:t>
            </w:r>
          </w:p>
        </w:tc>
      </w:tr>
      <w:tr w:rsidR="001E44E8" w:rsidRPr="001E44E8" w14:paraId="56F27605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4523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1C2F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Mucous Membrane     </w:t>
            </w:r>
          </w:p>
        </w:tc>
      </w:tr>
      <w:tr w:rsidR="001E44E8" w:rsidRPr="001E44E8" w14:paraId="5B45B8A0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67F4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NA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6C83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Route Not Applicable</w:t>
            </w:r>
          </w:p>
        </w:tc>
      </w:tr>
      <w:tr w:rsidR="001E44E8" w:rsidRPr="001E44E8" w14:paraId="2246C3FF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8C69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NS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6667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Nasal               </w:t>
            </w:r>
          </w:p>
        </w:tc>
      </w:tr>
      <w:tr w:rsidR="001E44E8" w:rsidRPr="001E44E8" w14:paraId="601D5475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9C769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OP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3BC58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Ophthalmic          </w:t>
            </w:r>
          </w:p>
        </w:tc>
      </w:tr>
      <w:tr w:rsidR="001E44E8" w:rsidRPr="001E44E8" w14:paraId="5408FCFE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FA33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OT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44D5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Otic</w:t>
            </w:r>
            <w:proofErr w:type="spellEnd"/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1E44E8" w:rsidRPr="001E44E8" w14:paraId="457E16AE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810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PL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9B554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Intrapleural        </w:t>
            </w:r>
          </w:p>
        </w:tc>
      </w:tr>
      <w:tr w:rsidR="001E44E8" w:rsidRPr="001E44E8" w14:paraId="2414C232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EFC6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PO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3B3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Oral                </w:t>
            </w:r>
          </w:p>
        </w:tc>
      </w:tr>
      <w:tr w:rsidR="001E44E8" w:rsidRPr="001E44E8" w14:paraId="7CAB9324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B7A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PT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36F8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Intraperitoneal     </w:t>
            </w:r>
          </w:p>
        </w:tc>
      </w:tr>
      <w:tr w:rsidR="001E44E8" w:rsidRPr="001E44E8" w14:paraId="128B1CDE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D63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RC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006A0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Rectal              </w:t>
            </w:r>
          </w:p>
        </w:tc>
      </w:tr>
      <w:tr w:rsidR="001E44E8" w:rsidRPr="001E44E8" w14:paraId="1F06B638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F23F9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SC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3F18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Subcutaneous        </w:t>
            </w:r>
          </w:p>
        </w:tc>
      </w:tr>
      <w:tr w:rsidR="001E44E8" w:rsidRPr="001E44E8" w14:paraId="4EB1CAB5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94FE5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SG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DDF5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Gingival            </w:t>
            </w:r>
          </w:p>
        </w:tc>
      </w:tr>
      <w:tr w:rsidR="001E44E8" w:rsidRPr="001E44E8" w14:paraId="64A7F3DC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5F44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SL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5818E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Sublingual          </w:t>
            </w:r>
          </w:p>
        </w:tc>
      </w:tr>
      <w:tr w:rsidR="001E44E8" w:rsidRPr="001E44E8" w14:paraId="0B092F24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1F82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SQ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76E0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Subcutaneous </w:t>
            </w:r>
          </w:p>
        </w:tc>
      </w:tr>
      <w:tr w:rsidR="001E44E8" w:rsidRPr="001E44E8" w14:paraId="3F269B30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41A8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TD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B21C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Transdermal         </w:t>
            </w:r>
          </w:p>
        </w:tc>
      </w:tr>
      <w:tr w:rsidR="001E44E8" w:rsidRPr="001E44E8" w14:paraId="5BE1F911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C510F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TP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E9760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Topical application </w:t>
            </w:r>
          </w:p>
        </w:tc>
      </w:tr>
      <w:tr w:rsidR="001E44E8" w:rsidRPr="001E44E8" w14:paraId="1F07873F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EE0D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UR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51946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Urethral            </w:t>
            </w:r>
          </w:p>
        </w:tc>
      </w:tr>
      <w:tr w:rsidR="001E44E8" w:rsidRPr="001E44E8" w14:paraId="485E73FC" w14:textId="77777777" w:rsidTr="00A34DEA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C3641" w14:textId="77777777" w:rsidR="001E44E8" w:rsidRPr="001E44E8" w:rsidRDefault="001E44E8" w:rsidP="001E44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>VG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A488F" w14:textId="77777777" w:rsidR="001E44E8" w:rsidRPr="001E44E8" w:rsidRDefault="001E44E8" w:rsidP="00A16198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E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Vaginal             </w:t>
            </w:r>
          </w:p>
        </w:tc>
      </w:tr>
    </w:tbl>
    <w:p w14:paraId="2EED5B7B" w14:textId="576D1023" w:rsidR="00A16198" w:rsidRDefault="00A16198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2</w:t>
        </w:r>
      </w:fldSimple>
      <w:r>
        <w:t xml:space="preserve">- </w:t>
      </w:r>
      <w:r w:rsidRPr="000979B2">
        <w:t>ADD_ROACODE and ROA_CODE Codes</w:t>
      </w:r>
    </w:p>
    <w:p w14:paraId="0D0B940D" w14:textId="48ABFA8A" w:rsidR="00530E83" w:rsidRDefault="00775062" w:rsidP="00FB27C1">
      <w:pPr>
        <w:rPr>
          <w:rFonts w:cstheme="minorHAnsi"/>
          <w:sz w:val="24"/>
          <w:szCs w:val="24"/>
        </w:rPr>
      </w:pPr>
      <w:hyperlink w:anchor="ADD_ROACODE" w:history="1">
        <w:r w:rsidRPr="00775062">
          <w:rPr>
            <w:rStyle w:val="Hyperlink"/>
            <w:rFonts w:cstheme="minorHAnsi"/>
            <w:sz w:val="24"/>
            <w:szCs w:val="24"/>
          </w:rPr>
          <w:t>Select here to return to the data dictionary entry for ADD_ROACODE</w:t>
        </w:r>
      </w:hyperlink>
    </w:p>
    <w:p w14:paraId="2EC19543" w14:textId="4BC3E6DF" w:rsidR="00775062" w:rsidRPr="00775062" w:rsidRDefault="00775062" w:rsidP="00775062">
      <w:pPr>
        <w:rPr>
          <w:rFonts w:cstheme="minorHAnsi"/>
          <w:sz w:val="24"/>
          <w:szCs w:val="24"/>
        </w:rPr>
      </w:pPr>
      <w:hyperlink w:anchor="ROA_CODE" w:history="1">
        <w:r w:rsidRPr="00775062">
          <w:rPr>
            <w:rStyle w:val="Hyperlink"/>
            <w:rFonts w:cstheme="minorHAnsi"/>
            <w:sz w:val="24"/>
            <w:szCs w:val="24"/>
          </w:rPr>
          <w:t>Select here to return to the data dictionary entry for ROA_CODE</w:t>
        </w:r>
      </w:hyperlink>
    </w:p>
    <w:p w14:paraId="3D277BB5" w14:textId="1655AD91" w:rsidR="00775062" w:rsidRPr="00775062" w:rsidRDefault="003E0659" w:rsidP="00FB27C1">
      <w:pPr>
        <w:rPr>
          <w:rFonts w:cstheme="minorHAnsi"/>
          <w:sz w:val="24"/>
          <w:szCs w:val="24"/>
        </w:rPr>
      </w:pPr>
      <w:bookmarkStart w:id="13" w:name="PMP_AppendixTable3"/>
      <w:r>
        <w:rPr>
          <w:rFonts w:cstheme="minorHAnsi"/>
          <w:sz w:val="24"/>
          <w:szCs w:val="24"/>
        </w:rPr>
        <w:t>Appendix Table 3: THERA_CLASS_CODE Codes</w:t>
      </w:r>
    </w:p>
    <w:tbl>
      <w:tblPr>
        <w:tblW w:w="8925" w:type="dxa"/>
        <w:tblInd w:w="93" w:type="dxa"/>
        <w:tblLook w:val="06A0" w:firstRow="1" w:lastRow="0" w:firstColumn="1" w:lastColumn="0" w:noHBand="1" w:noVBand="1"/>
        <w:tblCaption w:val="Appendix Table 3: THERA_CLASS_CODE Codes"/>
        <w:tblDescription w:val="This table contains the crosswalk of THERA_CLASS_CODE Codes and their descriptions."/>
      </w:tblPr>
      <w:tblGrid>
        <w:gridCol w:w="2029"/>
        <w:gridCol w:w="6896"/>
      </w:tblGrid>
      <w:tr w:rsidR="00D87C2D" w:rsidRPr="00417D40" w14:paraId="4727DDCE" w14:textId="77777777" w:rsidTr="00A16198">
        <w:trPr>
          <w:cantSplit/>
          <w:trHeight w:val="300"/>
          <w:tblHeader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3"/>
          <w:p w14:paraId="435C4217" w14:textId="77777777" w:rsidR="00D87C2D" w:rsidRPr="00417D40" w:rsidRDefault="00D87C2D" w:rsidP="003E06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3E065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Thera_Class_Code</w:t>
            </w:r>
            <w:proofErr w:type="spellEnd"/>
          </w:p>
        </w:tc>
        <w:tc>
          <w:tcPr>
            <w:tcW w:w="6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1B188" w14:textId="652557B8" w:rsidR="00D87C2D" w:rsidRPr="003E0659" w:rsidRDefault="00D87C2D" w:rsidP="00C839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E065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</w:t>
            </w:r>
            <w:r w:rsidR="003E065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ription</w:t>
            </w:r>
          </w:p>
        </w:tc>
      </w:tr>
      <w:tr w:rsidR="00D87C2D" w:rsidRPr="00417D40" w14:paraId="059EB5C8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41BE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572C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Amphetamine Derivatives</w:t>
            </w:r>
          </w:p>
        </w:tc>
      </w:tr>
      <w:tr w:rsidR="00D87C2D" w:rsidRPr="00417D40" w14:paraId="38ED1AB2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999B5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6ABD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Amphetamines</w:t>
            </w:r>
          </w:p>
        </w:tc>
      </w:tr>
      <w:tr w:rsidR="00D87C2D" w:rsidRPr="00417D40" w14:paraId="267F49A9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5EC4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BBC1" w14:textId="62665CE9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Analgesics </w:t>
            </w:r>
            <w:r w:rsidR="001C70F0"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nd Antipyretics, </w:t>
            </w:r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>Miscellaneous (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Misc.</w:t>
            </w:r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D87C2D" w:rsidRPr="00417D40" w14:paraId="103A843D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DEE6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EE81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Androgens</w:t>
            </w:r>
          </w:p>
        </w:tc>
      </w:tr>
      <w:tr w:rsidR="00D87C2D" w:rsidRPr="00417D40" w14:paraId="4AA69814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41E47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1E70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Anticonvulsants, Miscellaneous</w:t>
            </w:r>
          </w:p>
        </w:tc>
      </w:tr>
      <w:tr w:rsidR="00D87C2D" w:rsidRPr="00417D40" w14:paraId="6A7E09C0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EA11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6E32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Antidiarrhea Agents</w:t>
            </w:r>
          </w:p>
        </w:tc>
      </w:tr>
      <w:tr w:rsidR="00D87C2D" w:rsidRPr="00417D40" w14:paraId="7C6821C9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97EEC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A984A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Antiemetics, Miscellaneous</w:t>
            </w:r>
          </w:p>
        </w:tc>
      </w:tr>
      <w:tr w:rsidR="00D87C2D" w:rsidRPr="00417D40" w14:paraId="24E38799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A208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D4BCA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Antimuscarinics /Antispasmodics</w:t>
            </w:r>
          </w:p>
        </w:tc>
      </w:tr>
      <w:tr w:rsidR="00D87C2D" w:rsidRPr="00417D40" w14:paraId="3234E509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7304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613D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Antitussives</w:t>
            </w:r>
          </w:p>
        </w:tc>
      </w:tr>
      <w:tr w:rsidR="00D87C2D" w:rsidRPr="00417D40" w14:paraId="587E4F1E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9756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CABDF" w14:textId="0C074A43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Anxiolytics, Sedatives &amp; Hypnotics,</w:t>
            </w:r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Misc.</w:t>
            </w:r>
          </w:p>
        </w:tc>
      </w:tr>
      <w:tr w:rsidR="00D87C2D" w:rsidRPr="00417D40" w14:paraId="5518881B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7E36C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01DA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Barbiturates (Anticonvulsants)</w:t>
            </w:r>
          </w:p>
        </w:tc>
      </w:tr>
      <w:tr w:rsidR="00D87C2D" w:rsidRPr="00417D40" w14:paraId="62569F8E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E586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C9788" w14:textId="772A4EC8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Barbiturates (Anxiolytic, Sedative/</w:t>
            </w:r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>Hypnotic (</w:t>
            </w:r>
            <w:proofErr w:type="spellStart"/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Hyp</w:t>
            </w:r>
            <w:proofErr w:type="spellEnd"/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D87C2D" w:rsidRPr="00417D40" w14:paraId="5693E55E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8D26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813CA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Benzodiazepines (Anticonvulsants)</w:t>
            </w:r>
          </w:p>
        </w:tc>
      </w:tr>
      <w:tr w:rsidR="00D87C2D" w:rsidRPr="00417D40" w14:paraId="2CFE7721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336A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0B9F" w14:textId="58C31B8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Benzodiazepines (Anxiolytic,</w:t>
            </w:r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Sedativ</w:t>
            </w:r>
            <w:r w:rsidR="003E0659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Hyp</w:t>
            </w:r>
            <w:proofErr w:type="spellEnd"/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D87C2D" w:rsidRPr="00417D40" w14:paraId="09076CFE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EC6B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8B1A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Central Nervous System Agents, Misc.</w:t>
            </w:r>
          </w:p>
        </w:tc>
      </w:tr>
      <w:tr w:rsidR="00D87C2D" w:rsidRPr="00417D40" w14:paraId="1FA36866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5E791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B7CD8" w14:textId="00E37052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Centrally Acting Skeletal Muscle </w:t>
            </w:r>
            <w:r w:rsidR="003E0659"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Relaxant</w:t>
            </w:r>
          </w:p>
        </w:tc>
      </w:tr>
      <w:tr w:rsidR="00D87C2D" w:rsidRPr="00417D40" w14:paraId="2FCC5E68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B77A1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E0DC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General Anesthetics, Miscellaneous</w:t>
            </w:r>
          </w:p>
        </w:tc>
      </w:tr>
      <w:tr w:rsidR="00D87C2D" w:rsidRPr="00417D40" w14:paraId="05E02D6E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80A2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E2B82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Gi Drugs, Miscellaneous</w:t>
            </w:r>
          </w:p>
        </w:tc>
      </w:tr>
      <w:tr w:rsidR="00D87C2D" w:rsidRPr="00417D40" w14:paraId="05F73783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7A633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4A75C" w14:textId="6BC1FBCD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Local Anesthetics (</w:t>
            </w:r>
            <w:r w:rsidR="004E17E7" w:rsidRPr="004E17E7">
              <w:rPr>
                <w:rFonts w:eastAsia="Times New Roman" w:cstheme="minorHAnsi"/>
                <w:color w:val="000000"/>
                <w:sz w:val="24"/>
                <w:szCs w:val="24"/>
              </w:rPr>
              <w:t>Eyes, Ears, Nose, and Throat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D87C2D" w:rsidRPr="00417D40" w14:paraId="39EE63E7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C906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F132D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Opiate Agonists</w:t>
            </w:r>
          </w:p>
        </w:tc>
      </w:tr>
      <w:tr w:rsidR="00D87C2D" w:rsidRPr="00417D40" w14:paraId="0C66B374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8215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440AD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Opiate Partial Agonists</w:t>
            </w:r>
          </w:p>
        </w:tc>
      </w:tr>
      <w:tr w:rsidR="00D87C2D" w:rsidRPr="00417D40" w14:paraId="532D5CC3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6413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B330A" w14:textId="2C5DE6A6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Respiratory And </w:t>
            </w:r>
            <w:r w:rsidR="00964B55">
              <w:rPr>
                <w:rFonts w:eastAsia="Times New Roman" w:cstheme="minorHAnsi"/>
                <w:color w:val="000000"/>
                <w:sz w:val="24"/>
                <w:szCs w:val="24"/>
              </w:rPr>
              <w:t>Central Nervous System (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964B55">
              <w:rPr>
                <w:rFonts w:eastAsia="Times New Roman" w:cstheme="minorHAnsi"/>
                <w:color w:val="000000"/>
                <w:sz w:val="24"/>
                <w:szCs w:val="24"/>
              </w:rPr>
              <w:t>NS)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Stimulants</w:t>
            </w:r>
          </w:p>
        </w:tc>
      </w:tr>
      <w:tr w:rsidR="00D87C2D" w:rsidRPr="00417D40" w14:paraId="1C986980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F76D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BD93B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Salicylates</w:t>
            </w:r>
          </w:p>
        </w:tc>
      </w:tr>
      <w:tr w:rsidR="00D87C2D" w:rsidRPr="00417D40" w14:paraId="0811EC47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EB8EE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2837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Selective Serotonin Receptor Agonists</w:t>
            </w:r>
          </w:p>
        </w:tc>
      </w:tr>
      <w:tr w:rsidR="00D87C2D" w:rsidRPr="00417D40" w14:paraId="14BF1D8D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DD700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4D578" w14:textId="08A949DB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Trycyclics</w:t>
            </w:r>
            <w:proofErr w:type="spellEnd"/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&amp; Other </w:t>
            </w:r>
            <w:r w:rsidR="00964B55"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Norepinephrine</w:t>
            </w: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-Ru Inhib</w:t>
            </w:r>
            <w:r w:rsidR="00964B55">
              <w:rPr>
                <w:rFonts w:eastAsia="Times New Roman" w:cstheme="minorHAnsi"/>
                <w:color w:val="000000"/>
                <w:sz w:val="24"/>
                <w:szCs w:val="24"/>
              </w:rPr>
              <w:t>itors</w:t>
            </w:r>
          </w:p>
        </w:tc>
      </w:tr>
      <w:tr w:rsidR="00D87C2D" w:rsidRPr="00417D40" w14:paraId="479FC411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34656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0BA60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Wakefulness-Promoting Agents</w:t>
            </w:r>
          </w:p>
        </w:tc>
      </w:tr>
      <w:tr w:rsidR="00A32D2B" w:rsidRPr="00417D40" w14:paraId="18344609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370C1" w14:textId="12CADE12" w:rsidR="00A32D2B" w:rsidRPr="00417D40" w:rsidRDefault="00A32D2B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9998B" w14:textId="5C613E4D" w:rsidR="00A32D2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Anorexigenic agents</w:t>
            </w:r>
          </w:p>
        </w:tc>
      </w:tr>
      <w:tr w:rsidR="00A32D2B" w:rsidRPr="00417D40" w14:paraId="226B0395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F8743" w14:textId="3B3E613C" w:rsidR="00A32D2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4CD76" w14:textId="299CC26C" w:rsidR="00A32D2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Antidepressants, miscellaneous</w:t>
            </w:r>
          </w:p>
        </w:tc>
      </w:tr>
      <w:tr w:rsidR="00A32D2B" w:rsidRPr="00417D40" w14:paraId="523C815B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52B30" w14:textId="2A84F7C9" w:rsidR="00A32D2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6DC40" w14:textId="66BC5E8B" w:rsidR="00A32D2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Cannabinoids</w:t>
            </w:r>
          </w:p>
        </w:tc>
      </w:tr>
      <w:tr w:rsidR="00A32D2B" w:rsidRPr="00417D40" w14:paraId="1298113B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B4E81" w14:textId="0E3630A0" w:rsidR="00A32D2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B1E2" w14:textId="53C6354B" w:rsidR="00A32D2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Gaba-mediated anticonvulsants</w:t>
            </w:r>
          </w:p>
        </w:tc>
      </w:tr>
      <w:tr w:rsidR="00A32D2B" w:rsidRPr="00417D40" w14:paraId="7287FDA2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9CE03" w14:textId="687DF7AA" w:rsidR="00A32D2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1312B" w14:textId="2CDE56F5" w:rsidR="00A32D2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Ion channel inhibition agents</w:t>
            </w:r>
          </w:p>
        </w:tc>
      </w:tr>
      <w:tr w:rsidR="00A32D2B" w:rsidRPr="00417D40" w14:paraId="7A7BBD50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A26D6" w14:textId="3C6927E7" w:rsidR="00A32D2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0CAAB" w14:textId="1CF4E0D7" w:rsidR="00A32D2B" w:rsidRPr="00417D40" w:rsidRDefault="00964B5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NMDA</w:t>
            </w:r>
            <w:r w:rsidR="0033609D"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05281B" w:rsidRPr="0005281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(N-methyl-D-aspartate) </w:t>
            </w:r>
            <w:r w:rsidR="0033609D"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antagonists</w:t>
            </w:r>
          </w:p>
        </w:tc>
      </w:tr>
      <w:tr w:rsidR="00A32D2B" w:rsidRPr="00417D40" w14:paraId="018A8C02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DD7BE" w14:textId="76058647" w:rsidR="00A32D2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A598F" w14:textId="58FE0C4E" w:rsidR="00A32D2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Non-barbiturates</w:t>
            </w:r>
          </w:p>
        </w:tc>
      </w:tr>
      <w:tr w:rsidR="007D2BB3" w:rsidRPr="00417D40" w14:paraId="403FD5E2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F3546" w14:textId="48DB0C94" w:rsidR="007D2BB3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B8024" w14:textId="7DCC6FFA" w:rsidR="007D2BB3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Non-benzodiazepine anxiolytics</w:t>
            </w:r>
          </w:p>
        </w:tc>
      </w:tr>
      <w:tr w:rsidR="007D2BB3" w:rsidRPr="00417D40" w14:paraId="3FFF5F78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D175D" w14:textId="3035D1E7" w:rsidR="007D2BB3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649F0" w14:textId="7D0D6ABC" w:rsidR="007D2BB3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Non-benzodiazepine hypnotics</w:t>
            </w:r>
          </w:p>
        </w:tc>
      </w:tr>
      <w:tr w:rsidR="007D2BB3" w:rsidRPr="00417D40" w14:paraId="6CB3DB48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E4BEB" w14:textId="587CB938" w:rsidR="007D2BB3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36198" w14:textId="432D8D40" w:rsidR="007D2BB3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Non-opioid analgesics</w:t>
            </w:r>
          </w:p>
        </w:tc>
      </w:tr>
      <w:tr w:rsidR="007D2BB3" w:rsidRPr="00417D40" w14:paraId="3B849243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05BE8" w14:textId="6CD7C3B0" w:rsidR="007D2BB3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2ABC7" w14:textId="576A4217" w:rsidR="007D2BB3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Opioid agonists (28:08)</w:t>
            </w:r>
          </w:p>
        </w:tc>
      </w:tr>
      <w:tr w:rsidR="007D2BB3" w:rsidRPr="00417D40" w14:paraId="7FAE71A8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BEB2F" w14:textId="6FF6DF15" w:rsidR="007D2BB3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A488F" w14:textId="30278A0D" w:rsidR="007D2BB3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Opioid partial agonists</w:t>
            </w:r>
          </w:p>
        </w:tc>
      </w:tr>
      <w:tr w:rsidR="00025D6B" w:rsidRPr="00417D40" w14:paraId="621761A3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67BFC" w14:textId="25CBABCE" w:rsidR="00025D6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F3B02" w14:textId="1525999A" w:rsidR="00025D6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Orexin receptor antagonists</w:t>
            </w:r>
          </w:p>
        </w:tc>
      </w:tr>
      <w:tr w:rsidR="00025D6B" w:rsidRPr="00417D40" w14:paraId="526A52EA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9A6F9" w14:textId="22EDFC83" w:rsidR="00025D6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7627E" w14:textId="4D8485D9" w:rsidR="00025D6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Selective serotonin agonists</w:t>
            </w:r>
          </w:p>
        </w:tc>
      </w:tr>
      <w:tr w:rsidR="00025D6B" w:rsidRPr="00417D40" w14:paraId="7ACF485D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BBE5D" w14:textId="4B00449B" w:rsidR="00025D6B" w:rsidRPr="00417D40" w:rsidRDefault="00862A05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2CA13" w14:textId="27F806F2" w:rsidR="00025D6B" w:rsidRPr="00417D40" w:rsidRDefault="0033609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Gaba-derivative skeletal muscle relaxant</w:t>
            </w:r>
          </w:p>
        </w:tc>
      </w:tr>
      <w:tr w:rsidR="00D87C2D" w:rsidRPr="00417D40" w14:paraId="4BFBE3E9" w14:textId="77777777" w:rsidTr="00A16198">
        <w:trPr>
          <w:cantSplit/>
          <w:trHeight w:val="144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29E2" w14:textId="77777777" w:rsidR="00D87C2D" w:rsidRPr="00417D40" w:rsidRDefault="00D87C2D" w:rsidP="00D87C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68D7D" w14:textId="77777777" w:rsidR="00D87C2D" w:rsidRPr="00417D40" w:rsidRDefault="00D87C2D" w:rsidP="00A16198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D40">
              <w:rPr>
                <w:rFonts w:eastAsia="Times New Roman" w:cstheme="minorHAnsi"/>
                <w:color w:val="000000"/>
                <w:sz w:val="24"/>
                <w:szCs w:val="24"/>
              </w:rPr>
              <w:t>Missing</w:t>
            </w:r>
          </w:p>
        </w:tc>
      </w:tr>
    </w:tbl>
    <w:p w14:paraId="167FB47D" w14:textId="4E03083C" w:rsidR="00A16198" w:rsidRDefault="00A16198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3</w:t>
        </w:r>
      </w:fldSimple>
      <w:r>
        <w:t xml:space="preserve">- </w:t>
      </w:r>
      <w:r w:rsidRPr="003B388E">
        <w:t>THERA_CLASS_CODE Codes</w:t>
      </w:r>
    </w:p>
    <w:p w14:paraId="60061E4C" w14:textId="77777777" w:rsidR="00C83999" w:rsidRPr="00417D40" w:rsidRDefault="00C83999">
      <w:pPr>
        <w:rPr>
          <w:rFonts w:eastAsiaTheme="majorEastAsia" w:cstheme="minorHAnsi"/>
          <w:b/>
          <w:bCs/>
          <w:color w:val="4F81BD" w:themeColor="accent1"/>
          <w:sz w:val="24"/>
          <w:szCs w:val="24"/>
        </w:rPr>
      </w:pPr>
      <w:r w:rsidRPr="00417D40">
        <w:rPr>
          <w:rFonts w:cstheme="minorHAnsi"/>
          <w:sz w:val="24"/>
          <w:szCs w:val="24"/>
        </w:rPr>
        <w:br w:type="page"/>
      </w:r>
    </w:p>
    <w:p w14:paraId="750B36F3" w14:textId="77777777" w:rsidR="00212436" w:rsidRPr="00417D40" w:rsidRDefault="00212436" w:rsidP="00C56A37">
      <w:pPr>
        <w:rPr>
          <w:rFonts w:eastAsia="Times New Roman" w:cstheme="minorHAnsi"/>
          <w:bCs/>
          <w:color w:val="000000"/>
          <w:sz w:val="24"/>
          <w:szCs w:val="24"/>
          <w:u w:val="single"/>
        </w:rPr>
      </w:pPr>
    </w:p>
    <w:p w14:paraId="53F13E01" w14:textId="4B01510D" w:rsidR="005F7759" w:rsidRDefault="00C56A37" w:rsidP="7502EA9C">
      <w:pPr>
        <w:rPr>
          <w:rFonts w:eastAsia="Times New Roman" w:cstheme="minorHAnsi"/>
          <w:color w:val="000000" w:themeColor="text1"/>
          <w:sz w:val="24"/>
          <w:szCs w:val="24"/>
        </w:rPr>
      </w:pPr>
      <w:bookmarkStart w:id="14" w:name="BENZO_PMPLIST"/>
      <w:bookmarkStart w:id="15" w:name="PMP_BENZO_PMPLIST"/>
      <w:proofErr w:type="spellStart"/>
      <w:r w:rsidRPr="0002429E">
        <w:rPr>
          <w:rFonts w:eastAsia="Times New Roman" w:cstheme="minorHAnsi"/>
          <w:b/>
          <w:color w:val="000000"/>
          <w:sz w:val="24"/>
          <w:szCs w:val="24"/>
        </w:rPr>
        <w:t>Benzo_PMP</w:t>
      </w:r>
      <w:proofErr w:type="spellEnd"/>
      <w:r w:rsidR="0002429E" w:rsidRPr="0002429E">
        <w:rPr>
          <w:rFonts w:eastAsia="Times New Roman" w:cstheme="minorHAnsi"/>
          <w:b/>
          <w:color w:val="000000"/>
          <w:sz w:val="24"/>
          <w:szCs w:val="24"/>
        </w:rPr>
        <w:t xml:space="preserve"> Inclusion Listing</w:t>
      </w:r>
      <w:r w:rsidRPr="0002429E">
        <w:rPr>
          <w:rFonts w:eastAsia="Times New Roman" w:cstheme="minorHAnsi"/>
          <w:b/>
          <w:color w:val="000000"/>
          <w:sz w:val="24"/>
          <w:szCs w:val="24"/>
        </w:rPr>
        <w:t>:</w:t>
      </w:r>
      <w:r w:rsidRPr="0002429E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bookmarkEnd w:id="14"/>
      <w:bookmarkEnd w:id="15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Alprazolam, Chlordiazepoxide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, Chlordiazepoxide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 xml:space="preserve"> /</w:t>
      </w:r>
      <w:proofErr w:type="spellStart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Methscopolamine</w:t>
      </w:r>
      <w:proofErr w:type="spellEnd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 xml:space="preserve"> Nitrate, Chlordiazepoxide/</w:t>
      </w:r>
      <w:proofErr w:type="spellStart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Clidinium</w:t>
      </w:r>
      <w:proofErr w:type="spellEnd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 xml:space="preserve"> Bromide, Amitriptyline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 xml:space="preserve"> /Chlordiazepoxide, Clobazam, Clonazepam, Clorazepate Dipotassium, Diazepam, </w:t>
      </w:r>
      <w:proofErr w:type="spellStart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Estazolam</w:t>
      </w:r>
      <w:proofErr w:type="spellEnd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, Flurazepam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, Lorazepam, Midazolam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, Midazolam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/P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F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, Oxazepam, Quazepam, Temazepam, Triazolam</w:t>
      </w:r>
    </w:p>
    <w:p w14:paraId="6BA631BE" w14:textId="47FABE3E" w:rsidR="0002429E" w:rsidRPr="0002429E" w:rsidRDefault="0002429E" w:rsidP="7502EA9C">
      <w:pPr>
        <w:rPr>
          <w:rFonts w:eastAsia="Times New Roman" w:cstheme="minorHAnsi"/>
          <w:bCs/>
          <w:color w:val="000000"/>
          <w:sz w:val="24"/>
          <w:szCs w:val="24"/>
        </w:rPr>
      </w:pPr>
      <w:hyperlink w:anchor="BENZO_PMP" w:history="1">
        <w:r w:rsidRPr="0002429E">
          <w:rPr>
            <w:rStyle w:val="Hyperlink"/>
            <w:rFonts w:eastAsia="Times New Roman" w:cstheme="minorHAnsi"/>
            <w:sz w:val="24"/>
            <w:szCs w:val="24"/>
          </w:rPr>
          <w:t>Select here to return to the data dictionary entry for BENZO_PMP</w:t>
        </w:r>
      </w:hyperlink>
    </w:p>
    <w:p w14:paraId="06F03173" w14:textId="22212984" w:rsidR="7502EA9C" w:rsidRDefault="7502EA9C" w:rsidP="7502EA9C">
      <w:pPr>
        <w:rPr>
          <w:rFonts w:eastAsia="Times New Roman" w:cstheme="minorHAnsi"/>
          <w:color w:val="000000" w:themeColor="text1"/>
          <w:sz w:val="24"/>
          <w:szCs w:val="24"/>
        </w:rPr>
      </w:pPr>
      <w:bookmarkStart w:id="16" w:name="Buprenorphine_PMPLIST"/>
      <w:bookmarkStart w:id="17" w:name="PMP_Buprenorphine_PMPLIST"/>
      <w:proofErr w:type="spellStart"/>
      <w:r w:rsidRPr="0002429E">
        <w:rPr>
          <w:rFonts w:eastAsia="Times New Roman" w:cstheme="minorHAnsi"/>
          <w:b/>
          <w:bCs/>
          <w:color w:val="000000" w:themeColor="text1"/>
          <w:sz w:val="24"/>
          <w:szCs w:val="24"/>
        </w:rPr>
        <w:t>Buprenorphine_PMP</w:t>
      </w:r>
      <w:proofErr w:type="spellEnd"/>
      <w:r w:rsidR="0002429E" w:rsidRPr="0002429E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 Inclusion Listing:</w:t>
      </w:r>
      <w:bookmarkEnd w:id="16"/>
      <w:bookmarkEnd w:id="17"/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 xml:space="preserve"> Buprenorphine, Buprenorphine 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, Buprenorphine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  <w:r w:rsidR="0002429E" w:rsidRPr="0002429E">
        <w:rPr>
          <w:rFonts w:eastAsia="Times New Roman" w:cstheme="minorHAnsi"/>
          <w:color w:val="000000" w:themeColor="text1"/>
          <w:sz w:val="24"/>
          <w:szCs w:val="24"/>
        </w:rPr>
        <w:t>/Naloxone H</w:t>
      </w:r>
      <w:r w:rsidR="0002429E">
        <w:rPr>
          <w:rFonts w:eastAsia="Times New Roman" w:cstheme="minorHAnsi"/>
          <w:color w:val="000000" w:themeColor="text1"/>
          <w:sz w:val="24"/>
          <w:szCs w:val="24"/>
        </w:rPr>
        <w:t>CL</w:t>
      </w:r>
    </w:p>
    <w:p w14:paraId="1A5A7BDD" w14:textId="34F8A4DB" w:rsidR="0002429E" w:rsidRPr="0002429E" w:rsidRDefault="0002429E" w:rsidP="7502EA9C">
      <w:pPr>
        <w:rPr>
          <w:rFonts w:eastAsia="Times New Roman" w:cstheme="minorHAnsi"/>
          <w:color w:val="000000" w:themeColor="text1"/>
          <w:sz w:val="24"/>
          <w:szCs w:val="24"/>
        </w:rPr>
      </w:pPr>
      <w:hyperlink w:anchor="BUPRENORPHINE_PMP" w:history="1">
        <w:r w:rsidRPr="00104E1E">
          <w:rPr>
            <w:rStyle w:val="Hyperlink"/>
            <w:rFonts w:eastAsia="Times New Roman" w:cstheme="minorHAnsi"/>
            <w:sz w:val="24"/>
            <w:szCs w:val="24"/>
          </w:rPr>
          <w:t>Select here to return to the data dictionary entry for BUPRENORPHINE_PMP</w:t>
        </w:r>
      </w:hyperlink>
    </w:p>
    <w:p w14:paraId="51DD0AE7" w14:textId="77777777" w:rsidR="00826DFD" w:rsidRPr="00826DFD" w:rsidRDefault="005F7759" w:rsidP="00826DFD">
      <w:pPr>
        <w:rPr>
          <w:rFonts w:eastAsia="Times New Roman" w:cstheme="minorHAnsi"/>
          <w:b/>
          <w:color w:val="000000"/>
          <w:sz w:val="24"/>
          <w:szCs w:val="24"/>
        </w:rPr>
      </w:pPr>
      <w:bookmarkStart w:id="18" w:name="Opioid_PMPLIST"/>
      <w:bookmarkStart w:id="19" w:name="PMP_Opioid_PMPLIST"/>
      <w:proofErr w:type="spellStart"/>
      <w:r w:rsidRPr="00826DFD">
        <w:rPr>
          <w:rFonts w:eastAsia="Times New Roman" w:cstheme="minorHAnsi"/>
          <w:b/>
          <w:color w:val="000000"/>
          <w:sz w:val="24"/>
          <w:szCs w:val="24"/>
        </w:rPr>
        <w:t>Opioid_PMP</w:t>
      </w:r>
      <w:bookmarkEnd w:id="18"/>
      <w:proofErr w:type="spellEnd"/>
      <w:r w:rsidR="00826DFD" w:rsidRPr="00826DFD">
        <w:rPr>
          <w:rFonts w:eastAsia="Times New Roman" w:cstheme="minorHAnsi"/>
          <w:b/>
          <w:color w:val="000000"/>
          <w:sz w:val="24"/>
          <w:szCs w:val="24"/>
        </w:rPr>
        <w:t xml:space="preserve"> Listing</w:t>
      </w:r>
      <w:r w:rsidRPr="00826DFD">
        <w:rPr>
          <w:rFonts w:eastAsia="Times New Roman" w:cstheme="minorHAnsi"/>
          <w:b/>
          <w:color w:val="000000"/>
          <w:sz w:val="24"/>
          <w:szCs w:val="24"/>
        </w:rPr>
        <w:t xml:space="preserve">: </w:t>
      </w:r>
    </w:p>
    <w:bookmarkEnd w:id="19"/>
    <w:p w14:paraId="0DC03F98" w14:textId="23460FE8" w:rsidR="00826DFD" w:rsidRPr="00826DFD" w:rsidRDefault="00BA1E29" w:rsidP="00826DFD">
      <w:pPr>
        <w:pStyle w:val="ListParagraph"/>
        <w:numPr>
          <w:ilvl w:val="0"/>
          <w:numId w:val="5"/>
        </w:numPr>
        <w:rPr>
          <w:rFonts w:eastAsia="Times New Roman" w:cstheme="minorHAnsi"/>
          <w:color w:val="000000"/>
          <w:sz w:val="24"/>
          <w:szCs w:val="24"/>
        </w:rPr>
      </w:pPr>
      <w:r w:rsidRPr="00826DFD">
        <w:rPr>
          <w:rFonts w:eastAsia="Times New Roman" w:cstheme="minorHAnsi"/>
          <w:bCs/>
          <w:color w:val="000000"/>
          <w:sz w:val="24"/>
          <w:szCs w:val="24"/>
        </w:rPr>
        <w:t xml:space="preserve">Excludes: 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Buprenorphine, Buprenorphine HCL, Buprenorphine HCL/Naloxone HCL </w:t>
      </w:r>
    </w:p>
    <w:p w14:paraId="1BE27B66" w14:textId="509BD59E" w:rsidR="00BA1E29" w:rsidRPr="00826DFD" w:rsidRDefault="00BA1E29" w:rsidP="006473A3">
      <w:pPr>
        <w:pStyle w:val="ListParagraph"/>
        <w:numPr>
          <w:ilvl w:val="0"/>
          <w:numId w:val="4"/>
        </w:numPr>
        <w:rPr>
          <w:rFonts w:eastAsia="Times New Roman" w:cstheme="minorHAnsi"/>
          <w:color w:val="000000"/>
          <w:sz w:val="24"/>
          <w:szCs w:val="24"/>
        </w:rPr>
      </w:pPr>
      <w:r w:rsidRPr="00826DFD">
        <w:rPr>
          <w:rFonts w:eastAsia="Times New Roman" w:cstheme="minorHAnsi"/>
          <w:color w:val="000000" w:themeColor="text1"/>
          <w:sz w:val="24"/>
          <w:szCs w:val="24"/>
        </w:rPr>
        <w:t>Includes:</w:t>
      </w:r>
      <w:r w:rsidRPr="00826DFD">
        <w:rPr>
          <w:rFonts w:cstheme="minorHAnsi"/>
          <w:sz w:val="24"/>
          <w:szCs w:val="24"/>
        </w:rPr>
        <w:t xml:space="preserve"> 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Butorphanol Tartrate, Codeine Phosphate; Codeine Sulfate; Codeine </w:t>
      </w:r>
      <w:proofErr w:type="spellStart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Polistirex</w:t>
      </w:r>
      <w:proofErr w:type="spellEnd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; Dihydrocodeine Bitartrate, </w:t>
      </w:r>
      <w:proofErr w:type="spellStart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Difenoxin</w:t>
      </w:r>
      <w:proofErr w:type="spellEnd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826DFD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Diphenoxylate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</w:t>
      </w:r>
      <w:proofErr w:type="spellStart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Eluxadoline</w:t>
      </w:r>
      <w:proofErr w:type="spellEnd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, Fentanyl; Fentanyl Citrate; Fentanyl Citrate/P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F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Hydrocodone; Hydrocodone Bitartrate; Hydrocodone </w:t>
      </w:r>
      <w:proofErr w:type="spellStart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Polistirex</w:t>
      </w:r>
      <w:proofErr w:type="spellEnd"/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Hydromorphone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; Hydromorphone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FE7223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/</w:t>
      </w:r>
      <w:r w:rsidR="00FE7223" w:rsidRPr="00FE722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FE7223" w:rsidRPr="00826DFD">
        <w:rPr>
          <w:rFonts w:eastAsia="Times New Roman" w:cstheme="minorHAnsi"/>
          <w:color w:val="000000" w:themeColor="text1"/>
          <w:sz w:val="24"/>
          <w:szCs w:val="24"/>
        </w:rPr>
        <w:t>P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F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Levorphanol Tartrate, Meperidine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; Meperidine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>/</w:t>
      </w:r>
      <w:r w:rsidR="00FE7223" w:rsidRPr="00826DFD">
        <w:rPr>
          <w:rFonts w:eastAsia="Times New Roman" w:cstheme="minorHAnsi"/>
          <w:color w:val="000000" w:themeColor="text1"/>
          <w:sz w:val="24"/>
          <w:szCs w:val="24"/>
        </w:rPr>
        <w:t>P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F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Methadone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Morphine Sulfate, Opium/Belladonna Alkaloids; Opium Tincture; Paregoric, Oxycodone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; Oxycodone Myristate, Oxymorphone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 Pentazocine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Propoxyphene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; Propoxyphene Napsylate, Tapentadol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  <w:r w:rsidR="00826DFD" w:rsidRPr="00826DFD">
        <w:rPr>
          <w:rFonts w:eastAsia="Times New Roman" w:cstheme="minorHAnsi"/>
          <w:color w:val="000000" w:themeColor="text1"/>
          <w:sz w:val="24"/>
          <w:szCs w:val="24"/>
        </w:rPr>
        <w:t xml:space="preserve">, Tramadol </w:t>
      </w:r>
      <w:r w:rsidR="00FE7223">
        <w:rPr>
          <w:rFonts w:eastAsia="Times New Roman" w:cstheme="minorHAnsi"/>
          <w:color w:val="000000" w:themeColor="text1"/>
          <w:sz w:val="24"/>
          <w:szCs w:val="24"/>
        </w:rPr>
        <w:t>HCL</w:t>
      </w:r>
    </w:p>
    <w:p w14:paraId="1332B7A9" w14:textId="5DE9011F" w:rsidR="002E5166" w:rsidRPr="00417D40" w:rsidRDefault="00FE7223" w:rsidP="5B688D64">
      <w:pPr>
        <w:rPr>
          <w:rFonts w:eastAsia="Times New Roman" w:cstheme="minorHAnsi"/>
          <w:color w:val="000000"/>
          <w:sz w:val="24"/>
          <w:szCs w:val="24"/>
        </w:rPr>
      </w:pPr>
      <w:hyperlink w:anchor="OPIOID_PMP" w:history="1">
        <w:r w:rsidRPr="00104E1E">
          <w:rPr>
            <w:rStyle w:val="Hyperlink"/>
            <w:rFonts w:eastAsia="Times New Roman" w:cstheme="minorHAnsi"/>
            <w:sz w:val="24"/>
            <w:szCs w:val="24"/>
          </w:rPr>
          <w:t>Select here to return to the data dictionary entry for OPIOID_PMP</w:t>
        </w:r>
      </w:hyperlink>
    </w:p>
    <w:p w14:paraId="0FE7B1EC" w14:textId="21F4C9E8" w:rsidR="00D01318" w:rsidRDefault="002E5166" w:rsidP="5B688D64">
      <w:pPr>
        <w:rPr>
          <w:rFonts w:eastAsia="Times New Roman" w:cstheme="minorHAnsi"/>
          <w:color w:val="000000" w:themeColor="text1"/>
          <w:sz w:val="24"/>
          <w:szCs w:val="24"/>
        </w:rPr>
      </w:pPr>
      <w:bookmarkStart w:id="20" w:name="PREGABALIN_PMPlist"/>
      <w:bookmarkStart w:id="21" w:name="PMP_PREGABALIN_PMPlist"/>
      <w:proofErr w:type="spellStart"/>
      <w:r w:rsidRPr="00FE7223">
        <w:rPr>
          <w:rFonts w:eastAsia="Times New Roman" w:cstheme="minorHAnsi"/>
          <w:b/>
          <w:bCs/>
          <w:color w:val="000000" w:themeColor="text1"/>
          <w:sz w:val="24"/>
          <w:szCs w:val="24"/>
        </w:rPr>
        <w:t>Pregabalin_PMP</w:t>
      </w:r>
      <w:proofErr w:type="spellEnd"/>
      <w:r w:rsidR="00FE7223" w:rsidRPr="00FE7223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 Inclusion Listing</w:t>
      </w:r>
      <w:bookmarkEnd w:id="20"/>
      <w:r w:rsidR="00FE7223" w:rsidRPr="00FE7223">
        <w:rPr>
          <w:rFonts w:eastAsia="Times New Roman" w:cstheme="minorHAnsi"/>
          <w:color w:val="000000" w:themeColor="text1"/>
          <w:sz w:val="24"/>
          <w:szCs w:val="24"/>
        </w:rPr>
        <w:t xml:space="preserve">: </w:t>
      </w:r>
      <w:bookmarkEnd w:id="21"/>
      <w:r w:rsidR="00FE7223" w:rsidRPr="00FE7223">
        <w:rPr>
          <w:rFonts w:eastAsia="Times New Roman" w:cstheme="minorHAnsi"/>
          <w:color w:val="000000" w:themeColor="text1"/>
          <w:sz w:val="24"/>
          <w:szCs w:val="24"/>
        </w:rPr>
        <w:t>Pregabalin</w:t>
      </w:r>
    </w:p>
    <w:p w14:paraId="71CE6581" w14:textId="1D16C9DC" w:rsidR="00104E1E" w:rsidRPr="00417D40" w:rsidRDefault="00104E1E" w:rsidP="00104E1E">
      <w:pPr>
        <w:rPr>
          <w:rFonts w:eastAsia="Times New Roman" w:cstheme="minorHAnsi"/>
          <w:color w:val="000000"/>
          <w:sz w:val="24"/>
          <w:szCs w:val="24"/>
        </w:rPr>
      </w:pPr>
      <w:hyperlink w:anchor="PREGABALIN_PMP" w:history="1">
        <w:r w:rsidRPr="00104E1E">
          <w:rPr>
            <w:rStyle w:val="Hyperlink"/>
            <w:rFonts w:eastAsia="Times New Roman" w:cstheme="minorHAnsi"/>
            <w:sz w:val="24"/>
            <w:szCs w:val="24"/>
          </w:rPr>
          <w:t>Select here to return to the data dictionary entry for PREGABALIN_PMP</w:t>
        </w:r>
      </w:hyperlink>
    </w:p>
    <w:p w14:paraId="4F5E5ACE" w14:textId="77777777" w:rsidR="00104E1E" w:rsidRPr="00FE7223" w:rsidRDefault="00104E1E" w:rsidP="5B688D64">
      <w:pPr>
        <w:rPr>
          <w:rFonts w:eastAsia="Times New Roman" w:cstheme="minorHAnsi"/>
          <w:color w:val="000000"/>
          <w:sz w:val="24"/>
          <w:szCs w:val="24"/>
        </w:rPr>
      </w:pPr>
    </w:p>
    <w:p w14:paraId="29D6B04F" w14:textId="77777777" w:rsidR="00BA1E29" w:rsidRPr="00417D40" w:rsidRDefault="00BA1E29" w:rsidP="00C56A37">
      <w:pPr>
        <w:rPr>
          <w:rFonts w:eastAsia="Times New Roman" w:cstheme="minorHAnsi"/>
          <w:bCs/>
          <w:color w:val="000000"/>
          <w:sz w:val="24"/>
          <w:szCs w:val="24"/>
        </w:rPr>
      </w:pPr>
      <w:r w:rsidRPr="00417D40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</w:p>
    <w:sectPr w:rsidR="00BA1E29" w:rsidRPr="00417D40" w:rsidSect="007E6E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6BF19" w14:textId="77777777" w:rsidR="002256B2" w:rsidRDefault="002256B2" w:rsidP="00D25917">
      <w:pPr>
        <w:spacing w:after="0" w:line="240" w:lineRule="auto"/>
      </w:pPr>
      <w:r>
        <w:separator/>
      </w:r>
    </w:p>
  </w:endnote>
  <w:endnote w:type="continuationSeparator" w:id="0">
    <w:p w14:paraId="4B9A776D" w14:textId="77777777" w:rsidR="002256B2" w:rsidRDefault="002256B2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7481C" w14:textId="77777777" w:rsidR="008D6E68" w:rsidRDefault="008D6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905B24" w:rsidRDefault="00905B24" w:rsidP="00964AEB">
    <w:pPr>
      <w:pStyle w:val="Footer"/>
      <w:jc w:val="right"/>
    </w:pPr>
  </w:p>
  <w:p w14:paraId="57CB6AE7" w14:textId="7C9AD17A" w:rsidR="00905B24" w:rsidRDefault="00905B24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B350EC">
      <w:rPr>
        <w:noProof/>
      </w:rPr>
      <w:t>7/15/2026</w:t>
    </w:r>
    <w:r>
      <w:fldChar w:fldCharType="end"/>
    </w:r>
  </w:p>
  <w:p w14:paraId="0FC61732" w14:textId="77777777" w:rsidR="00905B24" w:rsidRDefault="00905B24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D8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ADDB" w14:textId="77777777" w:rsidR="008D6E68" w:rsidRDefault="008D6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E3CA" w14:textId="77777777" w:rsidR="002256B2" w:rsidRDefault="002256B2" w:rsidP="00D25917">
      <w:pPr>
        <w:spacing w:after="0" w:line="240" w:lineRule="auto"/>
      </w:pPr>
      <w:r>
        <w:separator/>
      </w:r>
    </w:p>
  </w:footnote>
  <w:footnote w:type="continuationSeparator" w:id="0">
    <w:p w14:paraId="30A7D103" w14:textId="77777777" w:rsidR="002256B2" w:rsidRDefault="002256B2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7F7A6" w14:textId="77777777" w:rsidR="008D6E68" w:rsidRDefault="008D6E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465E5" w14:textId="77777777" w:rsidR="00905B24" w:rsidRDefault="00905B24" w:rsidP="00CB21A8">
    <w:pPr>
      <w:spacing w:after="0"/>
      <w:jc w:val="center"/>
      <w:rPr>
        <w:b/>
        <w:sz w:val="28"/>
        <w:szCs w:val="28"/>
      </w:rPr>
    </w:pPr>
    <w:r w:rsidRPr="00F041E9">
      <w:rPr>
        <w:b/>
        <w:sz w:val="28"/>
        <w:szCs w:val="28"/>
      </w:rPr>
      <w:t xml:space="preserve">Prescription </w:t>
    </w:r>
    <w:r>
      <w:rPr>
        <w:b/>
        <w:sz w:val="28"/>
        <w:szCs w:val="28"/>
      </w:rPr>
      <w:t>Monitoring Program</w:t>
    </w:r>
  </w:p>
  <w:p w14:paraId="0813E56D" w14:textId="77777777" w:rsidR="00905B24" w:rsidRDefault="00905B24" w:rsidP="00CB21A8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10486661" w14:textId="5F5EAD38" w:rsidR="00905B24" w:rsidRPr="00F67EC9" w:rsidRDefault="00905B24" w:rsidP="00CB21A8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717029" w:rsidRPr="00717029">
      <w:rPr>
        <w:b/>
        <w:sz w:val="28"/>
        <w:szCs w:val="28"/>
      </w:rPr>
      <w:t>VW_PHD_PMP_DATA_ANALYTIC</w:t>
    </w:r>
    <w:r>
      <w:rPr>
        <w:b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7053" w14:textId="77777777" w:rsidR="008D6E68" w:rsidRDefault="008D6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25365"/>
    <w:multiLevelType w:val="hybridMultilevel"/>
    <w:tmpl w:val="3FA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F4F18"/>
    <w:multiLevelType w:val="hybridMultilevel"/>
    <w:tmpl w:val="1BE4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532AD"/>
    <w:multiLevelType w:val="hybridMultilevel"/>
    <w:tmpl w:val="9178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31D33"/>
    <w:multiLevelType w:val="hybridMultilevel"/>
    <w:tmpl w:val="BBB20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072939">
    <w:abstractNumId w:val="2"/>
  </w:num>
  <w:num w:numId="2" w16cid:durableId="2126001345">
    <w:abstractNumId w:val="4"/>
  </w:num>
  <w:num w:numId="3" w16cid:durableId="1741175219">
    <w:abstractNumId w:val="0"/>
  </w:num>
  <w:num w:numId="4" w16cid:durableId="1967854098">
    <w:abstractNumId w:val="3"/>
  </w:num>
  <w:num w:numId="5" w16cid:durableId="200368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2dbfb5af-be88-4df1-95ab-97f2cb338a99"/>
  </w:docVars>
  <w:rsids>
    <w:rsidRoot w:val="00DD272B"/>
    <w:rsid w:val="00005D40"/>
    <w:rsid w:val="00023E0E"/>
    <w:rsid w:val="0002429E"/>
    <w:rsid w:val="00025D6B"/>
    <w:rsid w:val="000308AF"/>
    <w:rsid w:val="00034D2F"/>
    <w:rsid w:val="000375F7"/>
    <w:rsid w:val="000453C9"/>
    <w:rsid w:val="0005104B"/>
    <w:rsid w:val="0005281B"/>
    <w:rsid w:val="00052D8E"/>
    <w:rsid w:val="00056FDB"/>
    <w:rsid w:val="00057A1A"/>
    <w:rsid w:val="00060D10"/>
    <w:rsid w:val="00062B9A"/>
    <w:rsid w:val="00075E11"/>
    <w:rsid w:val="00077D0F"/>
    <w:rsid w:val="00077F7E"/>
    <w:rsid w:val="0009671C"/>
    <w:rsid w:val="000B0482"/>
    <w:rsid w:val="000B41D5"/>
    <w:rsid w:val="000B7171"/>
    <w:rsid w:val="000C2590"/>
    <w:rsid w:val="000C6ED1"/>
    <w:rsid w:val="000D20EC"/>
    <w:rsid w:val="000D48A4"/>
    <w:rsid w:val="000F1BF1"/>
    <w:rsid w:val="000F3998"/>
    <w:rsid w:val="000F4D48"/>
    <w:rsid w:val="000F74FF"/>
    <w:rsid w:val="00104E1E"/>
    <w:rsid w:val="001054B9"/>
    <w:rsid w:val="00114836"/>
    <w:rsid w:val="00125658"/>
    <w:rsid w:val="00127E5F"/>
    <w:rsid w:val="001430F0"/>
    <w:rsid w:val="00144141"/>
    <w:rsid w:val="001441B0"/>
    <w:rsid w:val="00154248"/>
    <w:rsid w:val="001554F5"/>
    <w:rsid w:val="0016135D"/>
    <w:rsid w:val="00162513"/>
    <w:rsid w:val="001764A6"/>
    <w:rsid w:val="00186587"/>
    <w:rsid w:val="001978A1"/>
    <w:rsid w:val="001A53A2"/>
    <w:rsid w:val="001B0D8F"/>
    <w:rsid w:val="001B35CD"/>
    <w:rsid w:val="001B679D"/>
    <w:rsid w:val="001C70F0"/>
    <w:rsid w:val="001D3F02"/>
    <w:rsid w:val="001D4041"/>
    <w:rsid w:val="001D4630"/>
    <w:rsid w:val="001D5640"/>
    <w:rsid w:val="001D5B20"/>
    <w:rsid w:val="001D64AC"/>
    <w:rsid w:val="001D6518"/>
    <w:rsid w:val="001E37A4"/>
    <w:rsid w:val="001E3ED2"/>
    <w:rsid w:val="001E44E8"/>
    <w:rsid w:val="001F5597"/>
    <w:rsid w:val="0020572B"/>
    <w:rsid w:val="0020733C"/>
    <w:rsid w:val="00212436"/>
    <w:rsid w:val="00214DA6"/>
    <w:rsid w:val="002256B2"/>
    <w:rsid w:val="00232E4A"/>
    <w:rsid w:val="00244FF4"/>
    <w:rsid w:val="00253F94"/>
    <w:rsid w:val="002547C3"/>
    <w:rsid w:val="00260FAD"/>
    <w:rsid w:val="00267F28"/>
    <w:rsid w:val="00274490"/>
    <w:rsid w:val="00280104"/>
    <w:rsid w:val="00280CB2"/>
    <w:rsid w:val="002863DD"/>
    <w:rsid w:val="00292627"/>
    <w:rsid w:val="00293551"/>
    <w:rsid w:val="002D59D3"/>
    <w:rsid w:val="002D5ED9"/>
    <w:rsid w:val="002D78E5"/>
    <w:rsid w:val="002E2D27"/>
    <w:rsid w:val="002E4760"/>
    <w:rsid w:val="002E5166"/>
    <w:rsid w:val="002F20BD"/>
    <w:rsid w:val="002F495A"/>
    <w:rsid w:val="00305114"/>
    <w:rsid w:val="003160EE"/>
    <w:rsid w:val="003165DA"/>
    <w:rsid w:val="00324348"/>
    <w:rsid w:val="0033609D"/>
    <w:rsid w:val="003403C7"/>
    <w:rsid w:val="00341374"/>
    <w:rsid w:val="00343411"/>
    <w:rsid w:val="0035217B"/>
    <w:rsid w:val="00365EE8"/>
    <w:rsid w:val="003660A1"/>
    <w:rsid w:val="00374857"/>
    <w:rsid w:val="00377DFA"/>
    <w:rsid w:val="00384907"/>
    <w:rsid w:val="00397980"/>
    <w:rsid w:val="003A2BB8"/>
    <w:rsid w:val="003A46D3"/>
    <w:rsid w:val="003C718F"/>
    <w:rsid w:val="003C7207"/>
    <w:rsid w:val="003D71AC"/>
    <w:rsid w:val="003E0659"/>
    <w:rsid w:val="003E0B86"/>
    <w:rsid w:val="003E2DEB"/>
    <w:rsid w:val="003E61F6"/>
    <w:rsid w:val="003E6DBB"/>
    <w:rsid w:val="003F1111"/>
    <w:rsid w:val="004125B5"/>
    <w:rsid w:val="00416B86"/>
    <w:rsid w:val="00417D40"/>
    <w:rsid w:val="004306C4"/>
    <w:rsid w:val="00432671"/>
    <w:rsid w:val="004328CD"/>
    <w:rsid w:val="004371E5"/>
    <w:rsid w:val="00441651"/>
    <w:rsid w:val="00443814"/>
    <w:rsid w:val="004806A1"/>
    <w:rsid w:val="004A3CDC"/>
    <w:rsid w:val="004A6C7A"/>
    <w:rsid w:val="004B235F"/>
    <w:rsid w:val="004B77BD"/>
    <w:rsid w:val="004C1E8D"/>
    <w:rsid w:val="004C2808"/>
    <w:rsid w:val="004E04C1"/>
    <w:rsid w:val="004E17E7"/>
    <w:rsid w:val="004E4B21"/>
    <w:rsid w:val="004F6ACA"/>
    <w:rsid w:val="00506A13"/>
    <w:rsid w:val="00523298"/>
    <w:rsid w:val="00530D8B"/>
    <w:rsid w:val="00530E83"/>
    <w:rsid w:val="00552FE6"/>
    <w:rsid w:val="0056319A"/>
    <w:rsid w:val="005658B8"/>
    <w:rsid w:val="00577790"/>
    <w:rsid w:val="00584670"/>
    <w:rsid w:val="005879EC"/>
    <w:rsid w:val="00587BC5"/>
    <w:rsid w:val="005A15B7"/>
    <w:rsid w:val="005A319F"/>
    <w:rsid w:val="005A7CDE"/>
    <w:rsid w:val="005C221B"/>
    <w:rsid w:val="005C30CF"/>
    <w:rsid w:val="005C60A6"/>
    <w:rsid w:val="005C7C55"/>
    <w:rsid w:val="005D21EC"/>
    <w:rsid w:val="005E23D2"/>
    <w:rsid w:val="005F2704"/>
    <w:rsid w:val="005F3B26"/>
    <w:rsid w:val="005F7759"/>
    <w:rsid w:val="00602DBC"/>
    <w:rsid w:val="00630EF9"/>
    <w:rsid w:val="00640641"/>
    <w:rsid w:val="00642457"/>
    <w:rsid w:val="00644999"/>
    <w:rsid w:val="00645D64"/>
    <w:rsid w:val="00650076"/>
    <w:rsid w:val="006600AC"/>
    <w:rsid w:val="00661254"/>
    <w:rsid w:val="006745FF"/>
    <w:rsid w:val="006767CE"/>
    <w:rsid w:val="006818BA"/>
    <w:rsid w:val="0068495B"/>
    <w:rsid w:val="00685DB6"/>
    <w:rsid w:val="0069472B"/>
    <w:rsid w:val="006A63F7"/>
    <w:rsid w:val="006B1358"/>
    <w:rsid w:val="006B3647"/>
    <w:rsid w:val="006B4C96"/>
    <w:rsid w:val="006B7235"/>
    <w:rsid w:val="006C684D"/>
    <w:rsid w:val="006D62D4"/>
    <w:rsid w:val="006E1C0B"/>
    <w:rsid w:val="006E1CE6"/>
    <w:rsid w:val="006F095B"/>
    <w:rsid w:val="006F3799"/>
    <w:rsid w:val="006F6A82"/>
    <w:rsid w:val="007104E7"/>
    <w:rsid w:val="00714ACF"/>
    <w:rsid w:val="00717029"/>
    <w:rsid w:val="00717AA1"/>
    <w:rsid w:val="007339DB"/>
    <w:rsid w:val="00737229"/>
    <w:rsid w:val="0074063F"/>
    <w:rsid w:val="007462F2"/>
    <w:rsid w:val="00771F70"/>
    <w:rsid w:val="00775062"/>
    <w:rsid w:val="00775580"/>
    <w:rsid w:val="007820D5"/>
    <w:rsid w:val="007918D4"/>
    <w:rsid w:val="007941A2"/>
    <w:rsid w:val="0079723B"/>
    <w:rsid w:val="007A194F"/>
    <w:rsid w:val="007B1874"/>
    <w:rsid w:val="007B74CF"/>
    <w:rsid w:val="007C260B"/>
    <w:rsid w:val="007D2BB3"/>
    <w:rsid w:val="007D54CA"/>
    <w:rsid w:val="007D558C"/>
    <w:rsid w:val="007E0623"/>
    <w:rsid w:val="007E6E8B"/>
    <w:rsid w:val="007F66F2"/>
    <w:rsid w:val="0080000D"/>
    <w:rsid w:val="00816CF0"/>
    <w:rsid w:val="00821984"/>
    <w:rsid w:val="00822818"/>
    <w:rsid w:val="00824ACE"/>
    <w:rsid w:val="00826DFD"/>
    <w:rsid w:val="00833745"/>
    <w:rsid w:val="00847FF1"/>
    <w:rsid w:val="00854ED9"/>
    <w:rsid w:val="00854FC0"/>
    <w:rsid w:val="00862A05"/>
    <w:rsid w:val="00870816"/>
    <w:rsid w:val="00875E29"/>
    <w:rsid w:val="0088621F"/>
    <w:rsid w:val="008A171F"/>
    <w:rsid w:val="008A2AEF"/>
    <w:rsid w:val="008B686E"/>
    <w:rsid w:val="008B7691"/>
    <w:rsid w:val="008D6E68"/>
    <w:rsid w:val="008D7D6A"/>
    <w:rsid w:val="008E16B9"/>
    <w:rsid w:val="008E4410"/>
    <w:rsid w:val="008E75BB"/>
    <w:rsid w:val="008F3830"/>
    <w:rsid w:val="008F7D96"/>
    <w:rsid w:val="0090559B"/>
    <w:rsid w:val="00905B24"/>
    <w:rsid w:val="00911802"/>
    <w:rsid w:val="00912C96"/>
    <w:rsid w:val="009304FE"/>
    <w:rsid w:val="0093157C"/>
    <w:rsid w:val="009451CA"/>
    <w:rsid w:val="00950601"/>
    <w:rsid w:val="00952C95"/>
    <w:rsid w:val="00964A97"/>
    <w:rsid w:val="00964AEB"/>
    <w:rsid w:val="00964B55"/>
    <w:rsid w:val="00965BA6"/>
    <w:rsid w:val="0096724D"/>
    <w:rsid w:val="0097252E"/>
    <w:rsid w:val="009760DB"/>
    <w:rsid w:val="00980FB3"/>
    <w:rsid w:val="009842D1"/>
    <w:rsid w:val="00985CC8"/>
    <w:rsid w:val="00987082"/>
    <w:rsid w:val="009879A7"/>
    <w:rsid w:val="00991413"/>
    <w:rsid w:val="00991E88"/>
    <w:rsid w:val="00992FD2"/>
    <w:rsid w:val="00993CD4"/>
    <w:rsid w:val="009A49C9"/>
    <w:rsid w:val="009B493B"/>
    <w:rsid w:val="009B5946"/>
    <w:rsid w:val="009C0E8B"/>
    <w:rsid w:val="009D5CEF"/>
    <w:rsid w:val="009D768C"/>
    <w:rsid w:val="009F0F74"/>
    <w:rsid w:val="00A0005B"/>
    <w:rsid w:val="00A003D7"/>
    <w:rsid w:val="00A02B35"/>
    <w:rsid w:val="00A04724"/>
    <w:rsid w:val="00A10925"/>
    <w:rsid w:val="00A14265"/>
    <w:rsid w:val="00A16198"/>
    <w:rsid w:val="00A254D9"/>
    <w:rsid w:val="00A31AFA"/>
    <w:rsid w:val="00A32D2B"/>
    <w:rsid w:val="00A34DEA"/>
    <w:rsid w:val="00A43203"/>
    <w:rsid w:val="00A5243A"/>
    <w:rsid w:val="00A62BE7"/>
    <w:rsid w:val="00A648FD"/>
    <w:rsid w:val="00A672DD"/>
    <w:rsid w:val="00A80273"/>
    <w:rsid w:val="00A83A09"/>
    <w:rsid w:val="00A92FE6"/>
    <w:rsid w:val="00AA15AA"/>
    <w:rsid w:val="00AA169C"/>
    <w:rsid w:val="00AC5257"/>
    <w:rsid w:val="00AD0C56"/>
    <w:rsid w:val="00AE5CEA"/>
    <w:rsid w:val="00B0291F"/>
    <w:rsid w:val="00B0751F"/>
    <w:rsid w:val="00B11E07"/>
    <w:rsid w:val="00B338EB"/>
    <w:rsid w:val="00B350EC"/>
    <w:rsid w:val="00B362A1"/>
    <w:rsid w:val="00B415FF"/>
    <w:rsid w:val="00B434F4"/>
    <w:rsid w:val="00B4438F"/>
    <w:rsid w:val="00B509E9"/>
    <w:rsid w:val="00B55F35"/>
    <w:rsid w:val="00B569C8"/>
    <w:rsid w:val="00B60A3C"/>
    <w:rsid w:val="00B6233E"/>
    <w:rsid w:val="00B65AFC"/>
    <w:rsid w:val="00B715FD"/>
    <w:rsid w:val="00B877CD"/>
    <w:rsid w:val="00BA1E29"/>
    <w:rsid w:val="00BB275D"/>
    <w:rsid w:val="00BB31D5"/>
    <w:rsid w:val="00BB7E9A"/>
    <w:rsid w:val="00BC28B8"/>
    <w:rsid w:val="00BC6AD1"/>
    <w:rsid w:val="00BD1B50"/>
    <w:rsid w:val="00BD2079"/>
    <w:rsid w:val="00BD45EC"/>
    <w:rsid w:val="00C00294"/>
    <w:rsid w:val="00C05255"/>
    <w:rsid w:val="00C06080"/>
    <w:rsid w:val="00C217D1"/>
    <w:rsid w:val="00C33B75"/>
    <w:rsid w:val="00C34478"/>
    <w:rsid w:val="00C40DC2"/>
    <w:rsid w:val="00C56A37"/>
    <w:rsid w:val="00C81549"/>
    <w:rsid w:val="00C83999"/>
    <w:rsid w:val="00C87A75"/>
    <w:rsid w:val="00CA4866"/>
    <w:rsid w:val="00CB21A8"/>
    <w:rsid w:val="00CB3BB5"/>
    <w:rsid w:val="00CB431C"/>
    <w:rsid w:val="00CB6D79"/>
    <w:rsid w:val="00CC48B4"/>
    <w:rsid w:val="00CC6553"/>
    <w:rsid w:val="00CD1012"/>
    <w:rsid w:val="00CD459A"/>
    <w:rsid w:val="00CE472E"/>
    <w:rsid w:val="00CF706E"/>
    <w:rsid w:val="00D003DE"/>
    <w:rsid w:val="00D007B1"/>
    <w:rsid w:val="00D01318"/>
    <w:rsid w:val="00D02E58"/>
    <w:rsid w:val="00D06C60"/>
    <w:rsid w:val="00D12CD8"/>
    <w:rsid w:val="00D14CD8"/>
    <w:rsid w:val="00D24565"/>
    <w:rsid w:val="00D25917"/>
    <w:rsid w:val="00D35401"/>
    <w:rsid w:val="00D430FC"/>
    <w:rsid w:val="00D46F1F"/>
    <w:rsid w:val="00D5304F"/>
    <w:rsid w:val="00D805F5"/>
    <w:rsid w:val="00D80AFD"/>
    <w:rsid w:val="00D87C2D"/>
    <w:rsid w:val="00D97BB4"/>
    <w:rsid w:val="00DB5BF6"/>
    <w:rsid w:val="00DB6C6A"/>
    <w:rsid w:val="00DC1850"/>
    <w:rsid w:val="00DC76B9"/>
    <w:rsid w:val="00DD2521"/>
    <w:rsid w:val="00DD272B"/>
    <w:rsid w:val="00DD53D7"/>
    <w:rsid w:val="00DE0702"/>
    <w:rsid w:val="00DE223A"/>
    <w:rsid w:val="00DE7FC1"/>
    <w:rsid w:val="00DF1A9D"/>
    <w:rsid w:val="00E04E0E"/>
    <w:rsid w:val="00E1019D"/>
    <w:rsid w:val="00E14191"/>
    <w:rsid w:val="00E25012"/>
    <w:rsid w:val="00E3117B"/>
    <w:rsid w:val="00E401B7"/>
    <w:rsid w:val="00E4087C"/>
    <w:rsid w:val="00E44383"/>
    <w:rsid w:val="00E53704"/>
    <w:rsid w:val="00E7038B"/>
    <w:rsid w:val="00E80A94"/>
    <w:rsid w:val="00E85947"/>
    <w:rsid w:val="00E85C8A"/>
    <w:rsid w:val="00EB650C"/>
    <w:rsid w:val="00EC1897"/>
    <w:rsid w:val="00EE18B3"/>
    <w:rsid w:val="00EE1AC6"/>
    <w:rsid w:val="00EF0908"/>
    <w:rsid w:val="00F004ED"/>
    <w:rsid w:val="00F018A3"/>
    <w:rsid w:val="00F03483"/>
    <w:rsid w:val="00F041E9"/>
    <w:rsid w:val="00F04FE4"/>
    <w:rsid w:val="00F12C5A"/>
    <w:rsid w:val="00F13111"/>
    <w:rsid w:val="00F13CED"/>
    <w:rsid w:val="00F228B7"/>
    <w:rsid w:val="00F402DD"/>
    <w:rsid w:val="00F46675"/>
    <w:rsid w:val="00F47BAA"/>
    <w:rsid w:val="00F47BCA"/>
    <w:rsid w:val="00F63B9A"/>
    <w:rsid w:val="00F67EC9"/>
    <w:rsid w:val="00F72BEE"/>
    <w:rsid w:val="00F809BA"/>
    <w:rsid w:val="00F82D5D"/>
    <w:rsid w:val="00F83B4E"/>
    <w:rsid w:val="00F83DF3"/>
    <w:rsid w:val="00F84164"/>
    <w:rsid w:val="00FA3BCC"/>
    <w:rsid w:val="00FB27C1"/>
    <w:rsid w:val="00FB420E"/>
    <w:rsid w:val="00FB6693"/>
    <w:rsid w:val="00FB7946"/>
    <w:rsid w:val="00FC30D8"/>
    <w:rsid w:val="00FD6858"/>
    <w:rsid w:val="00FE5674"/>
    <w:rsid w:val="00FE7223"/>
    <w:rsid w:val="00FF301E"/>
    <w:rsid w:val="00FF3B38"/>
    <w:rsid w:val="10967AE4"/>
    <w:rsid w:val="19641866"/>
    <w:rsid w:val="1CFFC15D"/>
    <w:rsid w:val="21EA0F4C"/>
    <w:rsid w:val="2720E9E8"/>
    <w:rsid w:val="2724036C"/>
    <w:rsid w:val="2841353D"/>
    <w:rsid w:val="32511463"/>
    <w:rsid w:val="346EA768"/>
    <w:rsid w:val="3510E030"/>
    <w:rsid w:val="3AB671E0"/>
    <w:rsid w:val="3B54E06E"/>
    <w:rsid w:val="483AA64A"/>
    <w:rsid w:val="4AA682CC"/>
    <w:rsid w:val="4E001BD1"/>
    <w:rsid w:val="5143C4B4"/>
    <w:rsid w:val="53BC4694"/>
    <w:rsid w:val="5667EC90"/>
    <w:rsid w:val="569DF18B"/>
    <w:rsid w:val="5B688D64"/>
    <w:rsid w:val="5BBA218E"/>
    <w:rsid w:val="5DB1DB28"/>
    <w:rsid w:val="6054EAB4"/>
    <w:rsid w:val="6063FB8F"/>
    <w:rsid w:val="65D79727"/>
    <w:rsid w:val="6692A6A3"/>
    <w:rsid w:val="6B856E03"/>
    <w:rsid w:val="6C5B60C7"/>
    <w:rsid w:val="7502EA9C"/>
    <w:rsid w:val="758C7604"/>
    <w:rsid w:val="7AD8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47111"/>
  <w15:docId w15:val="{B5F1960C-86A4-412D-B6D5-78B6309D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39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839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324348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6B1358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6233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A16198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898E8-5402-4399-B2A6-26F23D727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65B3A2-DFAC-446E-B3C7-DE072F8D1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68C1B-D453-40D2-AB17-AD94F438BDE9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812633F2-394D-4F5B-9BB7-D286E3E1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18</Pages>
  <Words>3448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23062</CharactersWithSpaces>
  <SharedDoc>false</SharedDoc>
  <HLinks>
    <vt:vector size="66" baseType="variant">
      <vt:variant>
        <vt:i4>2949139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BENZO_PMP</vt:lpwstr>
      </vt:variant>
      <vt:variant>
        <vt:i4>3801108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ROA_CODE</vt:lpwstr>
      </vt:variant>
      <vt:variant>
        <vt:i4>5439609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ADD_ROACODE</vt:lpwstr>
      </vt:variant>
      <vt:variant>
        <vt:i4>327716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FORM_CODE</vt:lpwstr>
      </vt:variant>
      <vt:variant>
        <vt:i4>3342358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ADD_FORMCODE</vt:lpwstr>
      </vt:variant>
      <vt:variant>
        <vt:i4>3539045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3276810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BENZO_PMPLIST</vt:lpwstr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mailto:Grace.E.Namirembe@mass.gov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Prescription Monitoring Program’s Prescription data dictionary</dc:title>
  <dc:subject/>
  <dc:creator>Administrator</dc:creator>
  <cp:keywords/>
  <cp:lastModifiedBy>Bettano, Amy (DPH)</cp:lastModifiedBy>
  <cp:revision>149</cp:revision>
  <cp:lastPrinted>2018-03-09T19:42:00Z</cp:lastPrinted>
  <dcterms:created xsi:type="dcterms:W3CDTF">2024-08-05T19:15:00Z</dcterms:created>
  <dcterms:modified xsi:type="dcterms:W3CDTF">2026-07-15T13:26:00Z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