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C13A74" w14:textId="4BFADC6D"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Slide 1</w:t>
      </w:r>
    </w:p>
    <w:p w14:paraId="71E711B1" w14:textId="0DA07E28"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Mobile Integrated Health Care and Community EMS Programs</w:t>
      </w:r>
    </w:p>
    <w:p w14:paraId="61146D97" w14:textId="67BD285F" w:rsidR="00907384" w:rsidRDefault="00907384" w:rsidP="0057707B">
      <w:pPr>
        <w:autoSpaceDE w:val="0"/>
        <w:autoSpaceDN w:val="0"/>
        <w:adjustRightInd w:val="0"/>
        <w:spacing w:after="0" w:line="240" w:lineRule="auto"/>
        <w:rPr>
          <w:rFonts w:eastAsia="MS PGothic" w:cstheme="minorHAnsi"/>
        </w:rPr>
      </w:pPr>
    </w:p>
    <w:p w14:paraId="5EC2C1A4" w14:textId="21B3E279"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MIH &amp; Community EMS Overview for EMS</w:t>
      </w:r>
    </w:p>
    <w:p w14:paraId="0D041068" w14:textId="58676123"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 xml:space="preserve">September </w:t>
      </w:r>
      <w:r w:rsidR="00602A59">
        <w:rPr>
          <w:rFonts w:eastAsia="MS PGothic" w:cstheme="minorHAnsi"/>
        </w:rPr>
        <w:t>11</w:t>
      </w:r>
      <w:r w:rsidRPr="00907384">
        <w:rPr>
          <w:rFonts w:eastAsia="MS PGothic" w:cstheme="minorHAnsi"/>
        </w:rPr>
        <w:t>, 2018</w:t>
      </w:r>
    </w:p>
    <w:p w14:paraId="7CAF6670" w14:textId="6FF9C85A" w:rsidR="00907384" w:rsidRDefault="00907384" w:rsidP="0057707B">
      <w:pPr>
        <w:autoSpaceDE w:val="0"/>
        <w:autoSpaceDN w:val="0"/>
        <w:adjustRightInd w:val="0"/>
        <w:spacing w:after="0" w:line="240" w:lineRule="auto"/>
        <w:rPr>
          <w:rFonts w:eastAsia="MS PGothic" w:cstheme="minorHAnsi"/>
        </w:rPr>
      </w:pPr>
    </w:p>
    <w:p w14:paraId="254349CB" w14:textId="77777777" w:rsidR="007D29DA" w:rsidRDefault="007D29DA" w:rsidP="0057707B">
      <w:pPr>
        <w:autoSpaceDE w:val="0"/>
        <w:autoSpaceDN w:val="0"/>
        <w:adjustRightInd w:val="0"/>
        <w:spacing w:after="0" w:line="240" w:lineRule="auto"/>
        <w:rPr>
          <w:rFonts w:eastAsia="MS PGothic" w:cstheme="minorHAnsi"/>
        </w:rPr>
      </w:pPr>
    </w:p>
    <w:p w14:paraId="7D6CA712" w14:textId="6F3D7F23"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Slide 2</w:t>
      </w:r>
      <w:r w:rsidRPr="00907384">
        <w:rPr>
          <w:rFonts w:eastAsia="MS PGothic" w:cstheme="minorHAnsi"/>
        </w:rPr>
        <w:br/>
      </w:r>
      <w:r w:rsidRPr="007D29DA">
        <w:rPr>
          <w:rFonts w:eastAsia="MS PGothic" w:cstheme="minorHAnsi"/>
          <w:b/>
        </w:rPr>
        <w:t>Background</w:t>
      </w:r>
      <w:r w:rsidRPr="00907384">
        <w:rPr>
          <w:rFonts w:eastAsia="MS PGothic" w:cstheme="minorHAnsi"/>
        </w:rPr>
        <w:t xml:space="preserve"> </w:t>
      </w:r>
    </w:p>
    <w:p w14:paraId="0B623C20" w14:textId="77777777" w:rsidR="00907384" w:rsidRDefault="00907384" w:rsidP="0057707B">
      <w:pPr>
        <w:autoSpaceDE w:val="0"/>
        <w:autoSpaceDN w:val="0"/>
        <w:adjustRightInd w:val="0"/>
        <w:spacing w:after="0" w:line="240" w:lineRule="auto"/>
        <w:rPr>
          <w:rFonts w:eastAsia="MS PGothic" w:cstheme="minorHAnsi"/>
        </w:rPr>
      </w:pPr>
    </w:p>
    <w:p w14:paraId="69501DE4"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Chapter 111O of the General Laws of Massachusetts sets forth standards for the approval and oversight of Community EMS Programs and Mobile Integrated Health Programs, including those with ED Avoidance Components and ensures a high quality of care, and strong consumer protection in alternate health care settings.</w:t>
      </w:r>
      <w:r w:rsidRPr="00907384">
        <w:rPr>
          <w:rFonts w:eastAsia="MS PGothic" w:cstheme="minorHAnsi"/>
        </w:rPr>
        <w:br/>
      </w:r>
    </w:p>
    <w:p w14:paraId="54998023"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 xml:space="preserve">The Public Health Council approved MIH Program regulations, 105 CMR 173.000, </w:t>
      </w:r>
      <w:r w:rsidRPr="00907384">
        <w:rPr>
          <w:rFonts w:eastAsia="MS PGothic" w:cstheme="minorHAnsi"/>
          <w:i/>
          <w:iCs/>
        </w:rPr>
        <w:t>Mobile Integrated Health Care and Community EMS Programs</w:t>
      </w:r>
      <w:r w:rsidRPr="00907384">
        <w:rPr>
          <w:rFonts w:eastAsia="MS PGothic" w:cstheme="minorHAnsi"/>
        </w:rPr>
        <w:t>, on August 8, 2018.</w:t>
      </w:r>
    </w:p>
    <w:p w14:paraId="62277BCA" w14:textId="5B827BF6" w:rsidR="00907384" w:rsidRDefault="00907384" w:rsidP="0057707B">
      <w:pPr>
        <w:autoSpaceDE w:val="0"/>
        <w:autoSpaceDN w:val="0"/>
        <w:adjustRightInd w:val="0"/>
        <w:spacing w:after="0" w:line="240" w:lineRule="auto"/>
        <w:rPr>
          <w:rFonts w:eastAsia="Times New Roman" w:cstheme="minorHAnsi"/>
        </w:rPr>
      </w:pPr>
    </w:p>
    <w:p w14:paraId="37DA8095" w14:textId="77777777" w:rsidR="007D29DA" w:rsidRDefault="007D29DA" w:rsidP="0057707B">
      <w:pPr>
        <w:autoSpaceDE w:val="0"/>
        <w:autoSpaceDN w:val="0"/>
        <w:adjustRightInd w:val="0"/>
        <w:spacing w:after="0" w:line="240" w:lineRule="auto"/>
        <w:rPr>
          <w:rFonts w:eastAsia="Times New Roman" w:cstheme="minorHAnsi"/>
        </w:rPr>
      </w:pPr>
    </w:p>
    <w:p w14:paraId="77A207FB" w14:textId="1E8AD5BA" w:rsidR="00907384" w:rsidRPr="00907384" w:rsidRDefault="00907384" w:rsidP="0057707B">
      <w:pPr>
        <w:autoSpaceDE w:val="0"/>
        <w:autoSpaceDN w:val="0"/>
        <w:adjustRightInd w:val="0"/>
        <w:spacing w:after="0" w:line="240" w:lineRule="auto"/>
        <w:rPr>
          <w:rFonts w:eastAsia="Times New Roman" w:cstheme="minorHAnsi"/>
        </w:rPr>
      </w:pPr>
      <w:r w:rsidRPr="00907384">
        <w:rPr>
          <w:rFonts w:eastAsia="Times New Roman" w:cstheme="minorHAnsi"/>
        </w:rPr>
        <w:t>Slide 3</w:t>
      </w:r>
    </w:p>
    <w:p w14:paraId="6458BA6E" w14:textId="1FC4D438"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Times New Roman" w:cstheme="minorHAnsi"/>
          <w:b/>
        </w:rPr>
        <w:t>Underlying Inspiration for MIH:</w:t>
      </w:r>
      <w:r w:rsidRPr="007D29DA">
        <w:rPr>
          <w:rFonts w:eastAsia="Times New Roman" w:cstheme="minorHAnsi"/>
          <w:b/>
        </w:rPr>
        <w:br/>
        <w:t>The Quadruple Aim</w:t>
      </w:r>
    </w:p>
    <w:p w14:paraId="7AB4A1B4" w14:textId="7EAC6641" w:rsidR="00907384" w:rsidRDefault="00907384" w:rsidP="0057707B">
      <w:pPr>
        <w:autoSpaceDE w:val="0"/>
        <w:autoSpaceDN w:val="0"/>
        <w:adjustRightInd w:val="0"/>
        <w:spacing w:after="0" w:line="240" w:lineRule="auto"/>
        <w:rPr>
          <w:rFonts w:eastAsia="MS PGothic" w:cstheme="minorHAnsi"/>
        </w:rPr>
      </w:pPr>
    </w:p>
    <w:p w14:paraId="36DBD329" w14:textId="4FF30B15" w:rsidR="00907384" w:rsidRDefault="00907384" w:rsidP="0057707B">
      <w:pPr>
        <w:autoSpaceDE w:val="0"/>
        <w:autoSpaceDN w:val="0"/>
        <w:adjustRightInd w:val="0"/>
        <w:spacing w:after="0" w:line="240" w:lineRule="auto"/>
        <w:rPr>
          <w:rFonts w:eastAsia="MS PGothic" w:cstheme="minorHAnsi"/>
        </w:rPr>
      </w:pPr>
      <w:r>
        <w:rPr>
          <w:rFonts w:eastAsia="MS PGothic" w:cstheme="minorHAnsi"/>
        </w:rPr>
        <w:t>Image of Quadruple Aim overlap: populations health; per capital cost; provider experience; and patient experience of care</w:t>
      </w:r>
    </w:p>
    <w:p w14:paraId="39FD14DF" w14:textId="37037290" w:rsidR="00907384" w:rsidRDefault="00907384" w:rsidP="0057707B">
      <w:pPr>
        <w:autoSpaceDE w:val="0"/>
        <w:autoSpaceDN w:val="0"/>
        <w:adjustRightInd w:val="0"/>
        <w:spacing w:after="0" w:line="240" w:lineRule="auto"/>
        <w:rPr>
          <w:rFonts w:eastAsia="MS PGothic" w:cstheme="minorHAnsi"/>
        </w:rPr>
      </w:pPr>
    </w:p>
    <w:p w14:paraId="1A4EC905" w14:textId="77777777" w:rsidR="007D29DA" w:rsidRDefault="007D29DA" w:rsidP="0057707B">
      <w:pPr>
        <w:autoSpaceDE w:val="0"/>
        <w:autoSpaceDN w:val="0"/>
        <w:adjustRightInd w:val="0"/>
        <w:spacing w:after="0" w:line="240" w:lineRule="auto"/>
        <w:rPr>
          <w:rFonts w:eastAsia="MS PGothic" w:cstheme="minorHAnsi"/>
        </w:rPr>
      </w:pPr>
    </w:p>
    <w:p w14:paraId="30FBC83E" w14:textId="6172F0C8" w:rsidR="00907384" w:rsidRDefault="00907384" w:rsidP="0057707B">
      <w:pPr>
        <w:autoSpaceDE w:val="0"/>
        <w:autoSpaceDN w:val="0"/>
        <w:adjustRightInd w:val="0"/>
        <w:spacing w:after="0" w:line="240" w:lineRule="auto"/>
        <w:rPr>
          <w:rFonts w:eastAsia="MS PGothic" w:cstheme="minorHAnsi"/>
        </w:rPr>
      </w:pPr>
      <w:r>
        <w:rPr>
          <w:rFonts w:eastAsia="MS PGothic" w:cstheme="minorHAnsi"/>
        </w:rPr>
        <w:t>Slide 4</w:t>
      </w:r>
    </w:p>
    <w:p w14:paraId="3AF50566" w14:textId="6B3566C6"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Mobile Integrated Health Care: Redefining Care Delivery</w:t>
      </w:r>
    </w:p>
    <w:p w14:paraId="44D26217" w14:textId="77777777" w:rsidR="00907384" w:rsidRDefault="00907384" w:rsidP="0057707B">
      <w:pPr>
        <w:autoSpaceDE w:val="0"/>
        <w:autoSpaceDN w:val="0"/>
        <w:adjustRightInd w:val="0"/>
        <w:spacing w:after="0" w:line="240" w:lineRule="auto"/>
        <w:rPr>
          <w:rFonts w:eastAsia="Times New Roman" w:cstheme="minorHAnsi"/>
        </w:rPr>
      </w:pPr>
    </w:p>
    <w:p w14:paraId="64DCE20F" w14:textId="118C0CC3" w:rsidR="00907384" w:rsidRPr="00907384" w:rsidRDefault="00907384" w:rsidP="0057707B">
      <w:pPr>
        <w:autoSpaceDE w:val="0"/>
        <w:autoSpaceDN w:val="0"/>
        <w:adjustRightInd w:val="0"/>
        <w:spacing w:after="0" w:line="240" w:lineRule="auto"/>
        <w:rPr>
          <w:rFonts w:eastAsia="Times New Roman" w:cstheme="minorHAnsi"/>
          <w:b/>
          <w:bCs/>
        </w:rPr>
      </w:pPr>
      <w:r w:rsidRPr="00907384">
        <w:rPr>
          <w:rFonts w:eastAsia="Times New Roman" w:cstheme="minorHAnsi"/>
        </w:rPr>
        <w:t xml:space="preserve">Mobile Integrated Health Care (MIH) is an opportunity for enhanced partnerships between healthcare entities and healthcare providers to provide innovative healthcare models that use </w:t>
      </w:r>
      <w:r w:rsidRPr="00907384">
        <w:rPr>
          <w:rFonts w:eastAsia="Times New Roman" w:cstheme="minorHAnsi"/>
          <w:b/>
          <w:bCs/>
        </w:rPr>
        <w:t xml:space="preserve">mobile resources, including EMS personnel, to deliver care and services to patients in an out-of-hospital environment. </w:t>
      </w:r>
      <w:r w:rsidRPr="00907384">
        <w:rPr>
          <w:rFonts w:eastAsia="Times New Roman" w:cstheme="minorHAnsi"/>
          <w:b/>
          <w:bCs/>
        </w:rPr>
        <w:br/>
        <w:t xml:space="preserve"> </w:t>
      </w:r>
    </w:p>
    <w:p w14:paraId="08D948A6" w14:textId="77777777" w:rsidR="00907384" w:rsidRPr="00907384" w:rsidRDefault="00907384" w:rsidP="00907384">
      <w:pPr>
        <w:pStyle w:val="ListParagraph"/>
        <w:numPr>
          <w:ilvl w:val="0"/>
          <w:numId w:val="9"/>
        </w:numPr>
        <w:autoSpaceDE w:val="0"/>
        <w:autoSpaceDN w:val="0"/>
        <w:adjustRightInd w:val="0"/>
        <w:spacing w:after="0" w:line="240" w:lineRule="auto"/>
        <w:rPr>
          <w:rFonts w:eastAsia="MS PGothic" w:cstheme="minorHAnsi"/>
        </w:rPr>
      </w:pPr>
      <w:r w:rsidRPr="00907384">
        <w:rPr>
          <w:rFonts w:eastAsia="MS PGothic" w:cstheme="minorHAnsi"/>
        </w:rPr>
        <w:t>Encourages partnerships between various healthcare providers as well as ACOs</w:t>
      </w:r>
    </w:p>
    <w:p w14:paraId="12C4AAB3" w14:textId="77777777" w:rsidR="00907384" w:rsidRPr="00907384" w:rsidRDefault="00907384" w:rsidP="00907384">
      <w:pPr>
        <w:pStyle w:val="ListParagraph"/>
        <w:numPr>
          <w:ilvl w:val="0"/>
          <w:numId w:val="9"/>
        </w:numPr>
        <w:autoSpaceDE w:val="0"/>
        <w:autoSpaceDN w:val="0"/>
        <w:adjustRightInd w:val="0"/>
        <w:spacing w:after="0" w:line="240" w:lineRule="auto"/>
        <w:rPr>
          <w:rFonts w:eastAsia="MS PGothic" w:cstheme="minorHAnsi"/>
        </w:rPr>
      </w:pPr>
      <w:r w:rsidRPr="00907384">
        <w:rPr>
          <w:rFonts w:eastAsia="MS PGothic" w:cstheme="minorHAnsi"/>
        </w:rPr>
        <w:t>Focuses on care coordination and managed care</w:t>
      </w:r>
    </w:p>
    <w:p w14:paraId="1DD556D1" w14:textId="77777777" w:rsidR="00907384" w:rsidRPr="00907384" w:rsidRDefault="00907384" w:rsidP="00907384">
      <w:pPr>
        <w:pStyle w:val="ListParagraph"/>
        <w:numPr>
          <w:ilvl w:val="0"/>
          <w:numId w:val="9"/>
        </w:numPr>
        <w:autoSpaceDE w:val="0"/>
        <w:autoSpaceDN w:val="0"/>
        <w:adjustRightInd w:val="0"/>
        <w:spacing w:after="0" w:line="240" w:lineRule="auto"/>
        <w:rPr>
          <w:rFonts w:eastAsia="MS PGothic" w:cstheme="minorHAnsi"/>
        </w:rPr>
      </w:pPr>
      <w:r w:rsidRPr="00907384">
        <w:rPr>
          <w:rFonts w:eastAsia="MS PGothic" w:cstheme="minorHAnsi"/>
        </w:rPr>
        <w:t>Expands the setting of practitioners beyond the hospital environment with appropriate training and medical oversight</w:t>
      </w:r>
    </w:p>
    <w:p w14:paraId="56606BDC" w14:textId="77777777" w:rsidR="00907384" w:rsidRPr="00907384" w:rsidRDefault="00907384" w:rsidP="00907384">
      <w:pPr>
        <w:pStyle w:val="ListParagraph"/>
        <w:numPr>
          <w:ilvl w:val="0"/>
          <w:numId w:val="9"/>
        </w:numPr>
        <w:autoSpaceDE w:val="0"/>
        <w:autoSpaceDN w:val="0"/>
        <w:adjustRightInd w:val="0"/>
        <w:spacing w:after="0" w:line="240" w:lineRule="auto"/>
        <w:rPr>
          <w:rFonts w:eastAsia="MS PGothic" w:cstheme="minorHAnsi"/>
        </w:rPr>
      </w:pPr>
      <w:r w:rsidRPr="00907384">
        <w:rPr>
          <w:rFonts w:eastAsia="MS PGothic" w:cstheme="minorHAnsi"/>
        </w:rPr>
        <w:t>Programs may differ in goals and services provided based on the needs of the communities where they operate</w:t>
      </w:r>
    </w:p>
    <w:p w14:paraId="1434573D" w14:textId="77777777" w:rsidR="007D29DA" w:rsidRDefault="007D29DA" w:rsidP="00907384">
      <w:pPr>
        <w:autoSpaceDE w:val="0"/>
        <w:autoSpaceDN w:val="0"/>
        <w:adjustRightInd w:val="0"/>
        <w:spacing w:after="0" w:line="240" w:lineRule="auto"/>
        <w:ind w:left="360"/>
        <w:rPr>
          <w:rFonts w:eastAsia="MS PGothic" w:cstheme="minorHAnsi"/>
        </w:rPr>
      </w:pPr>
    </w:p>
    <w:p w14:paraId="1C7055D6" w14:textId="5481D77A" w:rsidR="00907384" w:rsidRPr="00907384" w:rsidRDefault="00907384" w:rsidP="00907384">
      <w:pPr>
        <w:autoSpaceDE w:val="0"/>
        <w:autoSpaceDN w:val="0"/>
        <w:adjustRightInd w:val="0"/>
        <w:spacing w:after="0" w:line="240" w:lineRule="auto"/>
        <w:ind w:left="360"/>
        <w:rPr>
          <w:rFonts w:eastAsia="MS PGothic" w:cstheme="minorHAnsi"/>
        </w:rPr>
      </w:pPr>
      <w:r w:rsidRPr="00907384">
        <w:rPr>
          <w:rFonts w:eastAsia="MS PGothic" w:cstheme="minorHAnsi"/>
        </w:rPr>
        <w:t xml:space="preserve"> </w:t>
      </w:r>
    </w:p>
    <w:p w14:paraId="6EF735F9" w14:textId="767E4F6E" w:rsidR="00907384" w:rsidRDefault="00907384" w:rsidP="0057707B">
      <w:pPr>
        <w:autoSpaceDE w:val="0"/>
        <w:autoSpaceDN w:val="0"/>
        <w:adjustRightInd w:val="0"/>
        <w:spacing w:after="0" w:line="240" w:lineRule="auto"/>
        <w:rPr>
          <w:rFonts w:eastAsia="MS PGothic" w:cstheme="minorHAnsi"/>
        </w:rPr>
      </w:pPr>
      <w:r>
        <w:rPr>
          <w:rFonts w:eastAsia="MS PGothic" w:cstheme="minorHAnsi"/>
        </w:rPr>
        <w:t>Slide 5</w:t>
      </w:r>
    </w:p>
    <w:p w14:paraId="1C99B847" w14:textId="5DFDDC3F"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What do MIH &amp; Community EMS mean for EMS Personnel?</w:t>
      </w:r>
    </w:p>
    <w:p w14:paraId="0E3A80D2" w14:textId="77777777" w:rsidR="00907384" w:rsidRDefault="00907384" w:rsidP="0057707B">
      <w:pPr>
        <w:autoSpaceDE w:val="0"/>
        <w:autoSpaceDN w:val="0"/>
        <w:adjustRightInd w:val="0"/>
        <w:spacing w:after="0" w:line="240" w:lineRule="auto"/>
        <w:rPr>
          <w:rFonts w:eastAsia="MS PGothic" w:cstheme="minorHAnsi"/>
        </w:rPr>
      </w:pPr>
    </w:p>
    <w:p w14:paraId="503F44D9" w14:textId="66BA256C"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 xml:space="preserve">Community EMS and MIH expand the settings in which EMS personnel provide care, but </w:t>
      </w:r>
      <w:r w:rsidRPr="00907384">
        <w:rPr>
          <w:rFonts w:eastAsia="MS PGothic" w:cstheme="minorHAnsi"/>
          <w:u w:val="single"/>
        </w:rPr>
        <w:t>do not change the scope</w:t>
      </w:r>
      <w:r w:rsidRPr="00907384">
        <w:rPr>
          <w:rFonts w:eastAsia="MS PGothic" w:cstheme="minorHAnsi"/>
        </w:rPr>
        <w:t>.</w:t>
      </w:r>
      <w:r w:rsidRPr="00907384">
        <w:rPr>
          <w:rFonts w:eastAsia="MS PGothic" w:cstheme="minorHAnsi"/>
        </w:rPr>
        <w:br/>
        <w:t xml:space="preserve"> </w:t>
      </w:r>
    </w:p>
    <w:p w14:paraId="2641167F"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lastRenderedPageBreak/>
        <w:t>Offers EMS personnel new opportunities to provide education and services to patients in an out-of-hospital environment, with appropriate training and medical oversight.</w:t>
      </w:r>
      <w:r w:rsidRPr="00907384">
        <w:rPr>
          <w:rFonts w:eastAsia="MS PGothic" w:cstheme="minorHAnsi"/>
        </w:rPr>
        <w:br/>
      </w:r>
    </w:p>
    <w:p w14:paraId="2A08BB90"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Encourages partnerships between EMS and local boards of health or other healthcare entities to address the healthcare needs of your communities.</w:t>
      </w:r>
    </w:p>
    <w:p w14:paraId="65CCA6F3" w14:textId="77777777" w:rsidR="00907384" w:rsidRDefault="00907384" w:rsidP="0057707B">
      <w:pPr>
        <w:autoSpaceDE w:val="0"/>
        <w:autoSpaceDN w:val="0"/>
        <w:adjustRightInd w:val="0"/>
        <w:spacing w:after="0" w:line="240" w:lineRule="auto"/>
        <w:rPr>
          <w:rFonts w:eastAsia="MS PGothic" w:cstheme="minorHAnsi"/>
        </w:rPr>
      </w:pPr>
    </w:p>
    <w:p w14:paraId="47CD9C76" w14:textId="77777777" w:rsidR="007D29DA" w:rsidRDefault="007D29DA" w:rsidP="0057707B">
      <w:pPr>
        <w:autoSpaceDE w:val="0"/>
        <w:autoSpaceDN w:val="0"/>
        <w:adjustRightInd w:val="0"/>
        <w:spacing w:after="0" w:line="240" w:lineRule="auto"/>
        <w:rPr>
          <w:rFonts w:eastAsia="MS PGothic" w:cstheme="minorHAnsi"/>
        </w:rPr>
      </w:pPr>
    </w:p>
    <w:p w14:paraId="2D9E344B" w14:textId="2172AFC3" w:rsidR="00907384" w:rsidRDefault="00907384" w:rsidP="0057707B">
      <w:pPr>
        <w:autoSpaceDE w:val="0"/>
        <w:autoSpaceDN w:val="0"/>
        <w:adjustRightInd w:val="0"/>
        <w:spacing w:after="0" w:line="240" w:lineRule="auto"/>
        <w:rPr>
          <w:rFonts w:eastAsia="MS PGothic" w:cstheme="minorHAnsi"/>
        </w:rPr>
      </w:pPr>
      <w:r>
        <w:rPr>
          <w:rFonts w:eastAsia="MS PGothic" w:cstheme="minorHAnsi"/>
        </w:rPr>
        <w:t>Slide 6</w:t>
      </w:r>
    </w:p>
    <w:p w14:paraId="2C104A59" w14:textId="772DA84B"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Defining the MIH Spectrum</w:t>
      </w:r>
    </w:p>
    <w:p w14:paraId="06F682D6" w14:textId="77777777" w:rsidR="00907384" w:rsidRDefault="00907384" w:rsidP="0057707B">
      <w:pPr>
        <w:autoSpaceDE w:val="0"/>
        <w:autoSpaceDN w:val="0"/>
        <w:adjustRightInd w:val="0"/>
        <w:spacing w:after="0" w:line="240" w:lineRule="auto"/>
        <w:rPr>
          <w:rFonts w:eastAsia="MS PGothic" w:cstheme="minorHAnsi"/>
        </w:rPr>
      </w:pPr>
    </w:p>
    <w:p w14:paraId="10795769" w14:textId="25074A9E" w:rsidR="00907384" w:rsidRDefault="00907384" w:rsidP="0057707B">
      <w:pPr>
        <w:autoSpaceDE w:val="0"/>
        <w:autoSpaceDN w:val="0"/>
        <w:adjustRightInd w:val="0"/>
        <w:spacing w:after="0" w:line="240" w:lineRule="auto"/>
        <w:rPr>
          <w:rFonts w:eastAsia="MS PGothic" w:cstheme="minorHAnsi"/>
        </w:rPr>
      </w:pPr>
      <w:r>
        <w:rPr>
          <w:rFonts w:eastAsia="MS PGothic" w:cstheme="minorHAnsi"/>
        </w:rPr>
        <w:t>Image of MIH spectrum, beginning with EMS through MIH with ED Avoidance.</w:t>
      </w:r>
    </w:p>
    <w:p w14:paraId="0B5336C5" w14:textId="77777777" w:rsidR="00907384" w:rsidRDefault="00907384" w:rsidP="0057707B">
      <w:pPr>
        <w:autoSpaceDE w:val="0"/>
        <w:autoSpaceDN w:val="0"/>
        <w:adjustRightInd w:val="0"/>
        <w:spacing w:after="0" w:line="240" w:lineRule="auto"/>
        <w:rPr>
          <w:rFonts w:eastAsia="MS PGothic" w:cstheme="minorHAnsi"/>
        </w:rPr>
      </w:pPr>
    </w:p>
    <w:p w14:paraId="5C2845FE" w14:textId="77777777" w:rsidR="00907384" w:rsidRDefault="00907384" w:rsidP="0057707B">
      <w:pPr>
        <w:autoSpaceDE w:val="0"/>
        <w:autoSpaceDN w:val="0"/>
        <w:adjustRightInd w:val="0"/>
        <w:spacing w:after="0" w:line="240" w:lineRule="auto"/>
        <w:rPr>
          <w:rFonts w:eastAsia="MS PGothic" w:cstheme="minorHAnsi"/>
        </w:rPr>
      </w:pPr>
    </w:p>
    <w:p w14:paraId="1F81BAB0" w14:textId="7AF301F2" w:rsidR="00907384" w:rsidRDefault="00907384" w:rsidP="0057707B">
      <w:pPr>
        <w:autoSpaceDE w:val="0"/>
        <w:autoSpaceDN w:val="0"/>
        <w:adjustRightInd w:val="0"/>
        <w:spacing w:after="0" w:line="240" w:lineRule="auto"/>
        <w:rPr>
          <w:rFonts w:eastAsia="MS PGothic" w:cstheme="minorHAnsi"/>
        </w:rPr>
      </w:pPr>
      <w:r>
        <w:rPr>
          <w:rFonts w:eastAsia="MS PGothic" w:cstheme="minorHAnsi"/>
        </w:rPr>
        <w:t>Slide 7</w:t>
      </w:r>
    </w:p>
    <w:p w14:paraId="0800F34E" w14:textId="579EAA08"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Background Comparison</w:t>
      </w:r>
    </w:p>
    <w:p w14:paraId="7CEDDE54" w14:textId="4C772C29" w:rsidR="00907384" w:rsidRDefault="00907384" w:rsidP="0057707B">
      <w:pPr>
        <w:autoSpaceDE w:val="0"/>
        <w:autoSpaceDN w:val="0"/>
        <w:adjustRightInd w:val="0"/>
        <w:spacing w:after="0" w:line="240" w:lineRule="auto"/>
        <w:rPr>
          <w:rFonts w:eastAsia="MS PGothic" w:cstheme="minorHAnsi"/>
        </w:rPr>
      </w:pPr>
    </w:p>
    <w:p w14:paraId="12E5ED40" w14:textId="3CC669A5" w:rsidR="00907384" w:rsidRPr="00907384" w:rsidRDefault="00907384" w:rsidP="0057707B">
      <w:pPr>
        <w:autoSpaceDE w:val="0"/>
        <w:autoSpaceDN w:val="0"/>
        <w:adjustRightInd w:val="0"/>
        <w:spacing w:after="0" w:line="240" w:lineRule="auto"/>
        <w:rPr>
          <w:rFonts w:eastAsia="MS PGothic" w:cstheme="minorHAnsi"/>
        </w:rPr>
      </w:pPr>
      <w:r>
        <w:rPr>
          <w:rFonts w:eastAsia="MS PGothic" w:cstheme="minorHAnsi"/>
        </w:rPr>
        <w:t>Chart with background information about each program: EMS, CEMS, MIH, MIH with EDA</w:t>
      </w:r>
    </w:p>
    <w:p w14:paraId="16667D07" w14:textId="083881EE" w:rsidR="00907384" w:rsidRDefault="00907384" w:rsidP="0057707B">
      <w:pPr>
        <w:autoSpaceDE w:val="0"/>
        <w:autoSpaceDN w:val="0"/>
        <w:adjustRightInd w:val="0"/>
        <w:spacing w:after="0" w:line="240" w:lineRule="auto"/>
        <w:rPr>
          <w:rFonts w:eastAsia="MS PGothic" w:cstheme="minorHAnsi"/>
        </w:rPr>
      </w:pPr>
    </w:p>
    <w:p w14:paraId="7ADD41C1" w14:textId="77777777" w:rsidR="00907384" w:rsidRDefault="00907384" w:rsidP="0057707B">
      <w:pPr>
        <w:autoSpaceDE w:val="0"/>
        <w:autoSpaceDN w:val="0"/>
        <w:adjustRightInd w:val="0"/>
        <w:spacing w:after="0" w:line="240" w:lineRule="auto"/>
        <w:rPr>
          <w:rFonts w:eastAsia="MS PGothic" w:cstheme="minorHAnsi"/>
        </w:rPr>
      </w:pPr>
    </w:p>
    <w:p w14:paraId="6A3C9AF3" w14:textId="321144E1" w:rsidR="00907384" w:rsidRDefault="00907384" w:rsidP="0057707B">
      <w:pPr>
        <w:autoSpaceDE w:val="0"/>
        <w:autoSpaceDN w:val="0"/>
        <w:adjustRightInd w:val="0"/>
        <w:spacing w:after="0" w:line="240" w:lineRule="auto"/>
        <w:rPr>
          <w:rFonts w:eastAsia="MS PGothic" w:cstheme="minorHAnsi"/>
        </w:rPr>
      </w:pPr>
    </w:p>
    <w:p w14:paraId="5B8C3517" w14:textId="2CDDACE4" w:rsidR="00907384" w:rsidRDefault="00907384" w:rsidP="0057707B">
      <w:pPr>
        <w:autoSpaceDE w:val="0"/>
        <w:autoSpaceDN w:val="0"/>
        <w:adjustRightInd w:val="0"/>
        <w:spacing w:after="0" w:line="240" w:lineRule="auto"/>
        <w:rPr>
          <w:rFonts w:eastAsia="MS PGothic" w:cstheme="minorHAnsi"/>
        </w:rPr>
      </w:pPr>
    </w:p>
    <w:p w14:paraId="4F3E7221" w14:textId="0A917C63" w:rsidR="00907384" w:rsidRDefault="00907384" w:rsidP="0057707B">
      <w:pPr>
        <w:autoSpaceDE w:val="0"/>
        <w:autoSpaceDN w:val="0"/>
        <w:adjustRightInd w:val="0"/>
        <w:spacing w:after="0" w:line="240" w:lineRule="auto"/>
        <w:rPr>
          <w:rFonts w:eastAsia="MS PGothic" w:cstheme="minorHAnsi"/>
        </w:rPr>
      </w:pPr>
      <w:r>
        <w:rPr>
          <w:rFonts w:eastAsia="MS PGothic" w:cstheme="minorHAnsi"/>
        </w:rPr>
        <w:t xml:space="preserve">Slide </w:t>
      </w:r>
      <w:r w:rsidR="00142CC4">
        <w:rPr>
          <w:rFonts w:eastAsia="MS PGothic" w:cstheme="minorHAnsi"/>
        </w:rPr>
        <w:t>8</w:t>
      </w:r>
    </w:p>
    <w:p w14:paraId="5A97E277" w14:textId="43B41E65"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What is Community EMS?</w:t>
      </w:r>
    </w:p>
    <w:p w14:paraId="0FD7E2EC" w14:textId="77777777" w:rsidR="00907384" w:rsidRPr="00907384" w:rsidRDefault="00907384" w:rsidP="00907384">
      <w:pPr>
        <w:pStyle w:val="ListParagraph"/>
        <w:numPr>
          <w:ilvl w:val="0"/>
          <w:numId w:val="10"/>
        </w:numPr>
        <w:autoSpaceDE w:val="0"/>
        <w:autoSpaceDN w:val="0"/>
        <w:adjustRightInd w:val="0"/>
        <w:spacing w:after="0" w:line="240" w:lineRule="auto"/>
        <w:rPr>
          <w:rFonts w:eastAsia="MS PGothic" w:cstheme="minorHAnsi"/>
        </w:rPr>
      </w:pPr>
      <w:r w:rsidRPr="00907384">
        <w:rPr>
          <w:rFonts w:eastAsia="MS PGothic" w:cstheme="minorHAnsi"/>
        </w:rPr>
        <w:t>A collaborative system that utilizes a primary ambulance service’s EMS Personnel in partnership with a local public health authority to address illness or injury prevention through high value public health services.</w:t>
      </w:r>
    </w:p>
    <w:p w14:paraId="68293C97" w14:textId="77777777" w:rsidR="00907384" w:rsidRPr="00907384" w:rsidRDefault="00907384" w:rsidP="00907384">
      <w:pPr>
        <w:pStyle w:val="ListParagraph"/>
        <w:numPr>
          <w:ilvl w:val="1"/>
          <w:numId w:val="10"/>
        </w:numPr>
        <w:autoSpaceDE w:val="0"/>
        <w:autoSpaceDN w:val="0"/>
        <w:adjustRightInd w:val="0"/>
        <w:spacing w:after="0" w:line="240" w:lineRule="auto"/>
        <w:rPr>
          <w:rFonts w:eastAsia="MS PGothic" w:cstheme="minorHAnsi"/>
        </w:rPr>
      </w:pPr>
      <w:r w:rsidRPr="00907384">
        <w:rPr>
          <w:rFonts w:eastAsia="MS PGothic" w:cstheme="minorHAnsi"/>
        </w:rPr>
        <w:t>Operated under the local public health authority</w:t>
      </w:r>
    </w:p>
    <w:p w14:paraId="11066A4A" w14:textId="77777777" w:rsidR="00907384" w:rsidRPr="00907384" w:rsidRDefault="00907384" w:rsidP="00907384">
      <w:pPr>
        <w:pStyle w:val="ListParagraph"/>
        <w:numPr>
          <w:ilvl w:val="1"/>
          <w:numId w:val="10"/>
        </w:numPr>
        <w:autoSpaceDE w:val="0"/>
        <w:autoSpaceDN w:val="0"/>
        <w:adjustRightInd w:val="0"/>
        <w:spacing w:after="0" w:line="240" w:lineRule="auto"/>
        <w:rPr>
          <w:rFonts w:eastAsia="MS PGothic" w:cstheme="minorHAnsi"/>
        </w:rPr>
      </w:pPr>
      <w:r w:rsidRPr="00907384">
        <w:rPr>
          <w:rFonts w:eastAsia="MS PGothic" w:cstheme="minorHAnsi"/>
        </w:rPr>
        <w:t>Developed in coordination with the designated primary ambulance service</w:t>
      </w:r>
    </w:p>
    <w:p w14:paraId="3E284EE8" w14:textId="77777777" w:rsidR="00907384" w:rsidRPr="00907384" w:rsidRDefault="00907384" w:rsidP="00907384">
      <w:pPr>
        <w:pStyle w:val="ListParagraph"/>
        <w:numPr>
          <w:ilvl w:val="1"/>
          <w:numId w:val="10"/>
        </w:numPr>
        <w:autoSpaceDE w:val="0"/>
        <w:autoSpaceDN w:val="0"/>
        <w:adjustRightInd w:val="0"/>
        <w:spacing w:after="0" w:line="240" w:lineRule="auto"/>
        <w:rPr>
          <w:rFonts w:eastAsia="MS PGothic" w:cstheme="minorHAnsi"/>
        </w:rPr>
      </w:pPr>
      <w:r w:rsidRPr="00907384">
        <w:rPr>
          <w:rFonts w:eastAsia="MS PGothic" w:cstheme="minorHAnsi"/>
        </w:rPr>
        <w:t>Approved by the local jurisdiction and the ambulance service's affiliate hospital medical director (AHMD)</w:t>
      </w:r>
      <w:r w:rsidRPr="00907384">
        <w:rPr>
          <w:rFonts w:eastAsia="MS PGothic" w:cstheme="minorHAnsi"/>
        </w:rPr>
        <w:br/>
      </w:r>
    </w:p>
    <w:p w14:paraId="2B67F2B3" w14:textId="77777777" w:rsidR="00907384" w:rsidRPr="00907384" w:rsidRDefault="00907384" w:rsidP="00907384">
      <w:pPr>
        <w:pStyle w:val="ListParagraph"/>
        <w:numPr>
          <w:ilvl w:val="0"/>
          <w:numId w:val="10"/>
        </w:numPr>
        <w:autoSpaceDE w:val="0"/>
        <w:autoSpaceDN w:val="0"/>
        <w:adjustRightInd w:val="0"/>
        <w:spacing w:after="0" w:line="240" w:lineRule="auto"/>
        <w:rPr>
          <w:rFonts w:eastAsia="MS PGothic" w:cstheme="minorHAnsi"/>
        </w:rPr>
      </w:pPr>
      <w:r w:rsidRPr="00907384">
        <w:rPr>
          <w:rFonts w:eastAsia="MS PGothic" w:cstheme="minorHAnsi"/>
        </w:rPr>
        <w:t xml:space="preserve">Community EMS services must fit in the scope of practice of the Emergency Medical Technician (EMT, AEMT or EMT-P) and should be high impact with low risk. </w:t>
      </w:r>
      <w:r w:rsidRPr="00907384">
        <w:rPr>
          <w:rFonts w:eastAsia="MS PGothic" w:cstheme="minorHAnsi"/>
        </w:rPr>
        <w:br/>
        <w:t xml:space="preserve"> </w:t>
      </w:r>
    </w:p>
    <w:p w14:paraId="4DD67D64" w14:textId="77777777" w:rsidR="00907384" w:rsidRPr="00907384" w:rsidRDefault="00907384" w:rsidP="00907384">
      <w:pPr>
        <w:pStyle w:val="ListParagraph"/>
        <w:numPr>
          <w:ilvl w:val="0"/>
          <w:numId w:val="10"/>
        </w:numPr>
        <w:autoSpaceDE w:val="0"/>
        <w:autoSpaceDN w:val="0"/>
        <w:adjustRightInd w:val="0"/>
        <w:spacing w:after="0" w:line="240" w:lineRule="auto"/>
        <w:rPr>
          <w:rFonts w:eastAsia="MS PGothic" w:cstheme="minorHAnsi"/>
        </w:rPr>
      </w:pPr>
      <w:r w:rsidRPr="00907384">
        <w:rPr>
          <w:rFonts w:eastAsia="MS PGothic" w:cstheme="minorHAnsi"/>
        </w:rPr>
        <w:t>Approved services are defined in a DPH list, and Programs may petition to add new services to this list.</w:t>
      </w:r>
    </w:p>
    <w:p w14:paraId="15A1A02B" w14:textId="55ED2E1A" w:rsidR="00907384" w:rsidRDefault="00907384" w:rsidP="00907384">
      <w:pPr>
        <w:autoSpaceDE w:val="0"/>
        <w:autoSpaceDN w:val="0"/>
        <w:adjustRightInd w:val="0"/>
        <w:spacing w:after="0" w:line="240" w:lineRule="auto"/>
        <w:ind w:left="360"/>
        <w:rPr>
          <w:rFonts w:eastAsia="MS PGothic" w:cstheme="minorHAnsi"/>
        </w:rPr>
      </w:pPr>
    </w:p>
    <w:p w14:paraId="070E8E9D" w14:textId="77777777" w:rsidR="007D29DA" w:rsidRDefault="007D29DA" w:rsidP="00907384">
      <w:pPr>
        <w:autoSpaceDE w:val="0"/>
        <w:autoSpaceDN w:val="0"/>
        <w:adjustRightInd w:val="0"/>
        <w:spacing w:after="0" w:line="240" w:lineRule="auto"/>
        <w:ind w:left="360"/>
        <w:rPr>
          <w:rFonts w:eastAsia="MS PGothic" w:cstheme="minorHAnsi"/>
        </w:rPr>
      </w:pPr>
    </w:p>
    <w:p w14:paraId="7741D07C" w14:textId="43B0BC6C" w:rsidR="00907384" w:rsidRDefault="00907384" w:rsidP="0057707B">
      <w:pPr>
        <w:autoSpaceDE w:val="0"/>
        <w:autoSpaceDN w:val="0"/>
        <w:adjustRightInd w:val="0"/>
        <w:spacing w:after="0" w:line="240" w:lineRule="auto"/>
        <w:rPr>
          <w:rFonts w:eastAsia="MS PGothic" w:cstheme="minorHAnsi"/>
        </w:rPr>
      </w:pPr>
      <w:r>
        <w:rPr>
          <w:rFonts w:eastAsia="MS PGothic" w:cstheme="minorHAnsi"/>
        </w:rPr>
        <w:t xml:space="preserve">Slide </w:t>
      </w:r>
      <w:r w:rsidR="00142CC4">
        <w:rPr>
          <w:rFonts w:eastAsia="MS PGothic" w:cstheme="minorHAnsi"/>
        </w:rPr>
        <w:t>9</w:t>
      </w:r>
    </w:p>
    <w:p w14:paraId="3895404B" w14:textId="748A4339"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Community EMS Requirements</w:t>
      </w:r>
    </w:p>
    <w:p w14:paraId="2F8D2C67" w14:textId="77777777" w:rsidR="007D29DA" w:rsidRDefault="007D29DA" w:rsidP="0057707B">
      <w:pPr>
        <w:autoSpaceDE w:val="0"/>
        <w:autoSpaceDN w:val="0"/>
        <w:adjustRightInd w:val="0"/>
        <w:spacing w:after="0" w:line="240" w:lineRule="auto"/>
        <w:rPr>
          <w:rFonts w:eastAsia="MS PGothic" w:cstheme="minorHAnsi"/>
          <w:b/>
          <w:bCs/>
        </w:rPr>
      </w:pPr>
    </w:p>
    <w:p w14:paraId="50D0445A" w14:textId="2DE1191D" w:rsidR="00907384" w:rsidRPr="00907384" w:rsidRDefault="00907384" w:rsidP="0057707B">
      <w:pPr>
        <w:autoSpaceDE w:val="0"/>
        <w:autoSpaceDN w:val="0"/>
        <w:adjustRightInd w:val="0"/>
        <w:spacing w:after="0" w:line="240" w:lineRule="auto"/>
        <w:rPr>
          <w:rFonts w:eastAsia="MS PGothic" w:cstheme="minorHAnsi"/>
          <w:b/>
          <w:bCs/>
        </w:rPr>
      </w:pPr>
      <w:r w:rsidRPr="00907384">
        <w:rPr>
          <w:rFonts w:eastAsia="MS PGothic" w:cstheme="minorHAnsi"/>
          <w:b/>
          <w:bCs/>
        </w:rPr>
        <w:t>Applicants for Community EMS must meet the following requirements as part of their application:</w:t>
      </w:r>
    </w:p>
    <w:p w14:paraId="60DB18FE" w14:textId="77777777" w:rsidR="00907384" w:rsidRPr="00907384" w:rsidRDefault="00907384" w:rsidP="00907384">
      <w:pPr>
        <w:autoSpaceDE w:val="0"/>
        <w:autoSpaceDN w:val="0"/>
        <w:adjustRightInd w:val="0"/>
        <w:spacing w:after="0" w:line="240" w:lineRule="auto"/>
        <w:rPr>
          <w:rFonts w:eastAsia="MS PGothic" w:cstheme="minorHAnsi"/>
        </w:rPr>
      </w:pPr>
    </w:p>
    <w:p w14:paraId="505AC27B" w14:textId="77777777" w:rsidR="00907384" w:rsidRPr="00907384" w:rsidRDefault="00907384" w:rsidP="00907384">
      <w:pPr>
        <w:pStyle w:val="ListParagraph"/>
        <w:numPr>
          <w:ilvl w:val="0"/>
          <w:numId w:val="11"/>
        </w:numPr>
        <w:autoSpaceDE w:val="0"/>
        <w:autoSpaceDN w:val="0"/>
        <w:adjustRightInd w:val="0"/>
        <w:spacing w:after="0" w:line="240" w:lineRule="auto"/>
        <w:rPr>
          <w:rFonts w:eastAsia="MS PGothic" w:cstheme="minorHAnsi"/>
        </w:rPr>
      </w:pPr>
      <w:r w:rsidRPr="00907384">
        <w:rPr>
          <w:rFonts w:eastAsia="MS PGothic" w:cstheme="minorHAnsi"/>
        </w:rPr>
        <w:t>Completed application form</w:t>
      </w:r>
    </w:p>
    <w:p w14:paraId="44E3CC57" w14:textId="77777777" w:rsidR="00907384" w:rsidRPr="00907384" w:rsidRDefault="00907384" w:rsidP="00907384">
      <w:pPr>
        <w:pStyle w:val="ListParagraph"/>
        <w:numPr>
          <w:ilvl w:val="0"/>
          <w:numId w:val="11"/>
        </w:numPr>
        <w:autoSpaceDE w:val="0"/>
        <w:autoSpaceDN w:val="0"/>
        <w:adjustRightInd w:val="0"/>
        <w:spacing w:after="0" w:line="240" w:lineRule="auto"/>
        <w:rPr>
          <w:rFonts w:eastAsia="MS PGothic" w:cstheme="minorHAnsi"/>
        </w:rPr>
      </w:pPr>
      <w:r w:rsidRPr="00907384">
        <w:rPr>
          <w:rFonts w:eastAsia="MS PGothic" w:cstheme="minorHAnsi"/>
        </w:rPr>
        <w:t>Signature or letter of support from the authorized signatory of the local jurisdiction</w:t>
      </w:r>
    </w:p>
    <w:p w14:paraId="7222EF68" w14:textId="77777777" w:rsidR="00907384" w:rsidRPr="00907384" w:rsidRDefault="00907384" w:rsidP="00907384">
      <w:pPr>
        <w:pStyle w:val="ListParagraph"/>
        <w:numPr>
          <w:ilvl w:val="0"/>
          <w:numId w:val="11"/>
        </w:numPr>
        <w:autoSpaceDE w:val="0"/>
        <w:autoSpaceDN w:val="0"/>
        <w:adjustRightInd w:val="0"/>
        <w:spacing w:after="0" w:line="240" w:lineRule="auto"/>
        <w:rPr>
          <w:rFonts w:eastAsia="MS PGothic" w:cstheme="minorHAnsi"/>
        </w:rPr>
      </w:pPr>
      <w:r w:rsidRPr="00907384">
        <w:rPr>
          <w:rFonts w:eastAsia="MS PGothic" w:cstheme="minorHAnsi"/>
        </w:rPr>
        <w:t>Description of the program and proposed services from the Defined List of Community EMS Services</w:t>
      </w:r>
    </w:p>
    <w:p w14:paraId="414765C3" w14:textId="77777777" w:rsidR="00907384" w:rsidRPr="00907384" w:rsidRDefault="00907384" w:rsidP="00907384">
      <w:pPr>
        <w:pStyle w:val="ListParagraph"/>
        <w:numPr>
          <w:ilvl w:val="0"/>
          <w:numId w:val="11"/>
        </w:numPr>
        <w:autoSpaceDE w:val="0"/>
        <w:autoSpaceDN w:val="0"/>
        <w:adjustRightInd w:val="0"/>
        <w:spacing w:after="0" w:line="240" w:lineRule="auto"/>
        <w:rPr>
          <w:rFonts w:eastAsia="MS PGothic" w:cstheme="minorHAnsi"/>
        </w:rPr>
      </w:pPr>
      <w:r w:rsidRPr="00907384">
        <w:rPr>
          <w:rFonts w:eastAsia="MS PGothic" w:cstheme="minorHAnsi"/>
        </w:rPr>
        <w:lastRenderedPageBreak/>
        <w:t>Attestation from the local public health authority and the primary ambulance service’s affiliate hospital medical director</w:t>
      </w:r>
    </w:p>
    <w:p w14:paraId="59208700" w14:textId="77777777" w:rsidR="007D29DA" w:rsidRDefault="007D29DA" w:rsidP="0057707B">
      <w:pPr>
        <w:autoSpaceDE w:val="0"/>
        <w:autoSpaceDN w:val="0"/>
        <w:adjustRightInd w:val="0"/>
        <w:spacing w:after="0" w:line="240" w:lineRule="auto"/>
        <w:rPr>
          <w:rFonts w:eastAsia="MS PGothic" w:cstheme="minorHAnsi"/>
        </w:rPr>
      </w:pPr>
    </w:p>
    <w:p w14:paraId="0F0934DB" w14:textId="77777777" w:rsidR="007D29DA" w:rsidRDefault="007D29DA" w:rsidP="0057707B">
      <w:pPr>
        <w:autoSpaceDE w:val="0"/>
        <w:autoSpaceDN w:val="0"/>
        <w:adjustRightInd w:val="0"/>
        <w:spacing w:after="0" w:line="240" w:lineRule="auto"/>
        <w:rPr>
          <w:rFonts w:eastAsia="MS PGothic" w:cstheme="minorHAnsi"/>
        </w:rPr>
      </w:pPr>
    </w:p>
    <w:p w14:paraId="66E172C2" w14:textId="261D471F" w:rsidR="00907384" w:rsidRDefault="00907384" w:rsidP="0057707B">
      <w:pPr>
        <w:autoSpaceDE w:val="0"/>
        <w:autoSpaceDN w:val="0"/>
        <w:adjustRightInd w:val="0"/>
        <w:spacing w:after="0" w:line="240" w:lineRule="auto"/>
        <w:rPr>
          <w:rFonts w:eastAsia="MS PGothic" w:cstheme="minorHAnsi"/>
        </w:rPr>
      </w:pPr>
      <w:r>
        <w:rPr>
          <w:rFonts w:eastAsia="MS PGothic" w:cstheme="minorHAnsi"/>
        </w:rPr>
        <w:t>Slide 1</w:t>
      </w:r>
      <w:r w:rsidR="00142CC4">
        <w:rPr>
          <w:rFonts w:eastAsia="MS PGothic" w:cstheme="minorHAnsi"/>
        </w:rPr>
        <w:t>0</w:t>
      </w:r>
    </w:p>
    <w:p w14:paraId="6B17C2C7" w14:textId="6032C108" w:rsidR="00907384" w:rsidRPr="00907384" w:rsidRDefault="00907384" w:rsidP="0057707B">
      <w:pPr>
        <w:autoSpaceDE w:val="0"/>
        <w:autoSpaceDN w:val="0"/>
        <w:adjustRightInd w:val="0"/>
        <w:spacing w:after="0" w:line="240" w:lineRule="auto"/>
        <w:rPr>
          <w:rFonts w:eastAsia="MS PGothic" w:cstheme="minorHAnsi"/>
        </w:rPr>
      </w:pPr>
      <w:r w:rsidRPr="007D29DA">
        <w:rPr>
          <w:rFonts w:eastAsia="MS PGothic" w:cstheme="minorHAnsi"/>
          <w:b/>
        </w:rPr>
        <w:t>Defined List of Community</w:t>
      </w:r>
      <w:r w:rsidRPr="00907384">
        <w:rPr>
          <w:rFonts w:eastAsia="MS PGothic" w:cstheme="minorHAnsi"/>
        </w:rPr>
        <w:br/>
        <w:t>EMS Services Examples</w:t>
      </w:r>
    </w:p>
    <w:p w14:paraId="089565B2" w14:textId="77777777" w:rsidR="00907384" w:rsidRDefault="00907384" w:rsidP="0057707B">
      <w:pPr>
        <w:autoSpaceDE w:val="0"/>
        <w:autoSpaceDN w:val="0"/>
        <w:adjustRightInd w:val="0"/>
        <w:spacing w:after="0" w:line="240" w:lineRule="auto"/>
        <w:rPr>
          <w:rFonts w:eastAsia="MS PGothic" w:cstheme="minorHAnsi"/>
        </w:rPr>
      </w:pPr>
    </w:p>
    <w:p w14:paraId="09983D70" w14:textId="162445C5"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Examples:</w:t>
      </w:r>
    </w:p>
    <w:p w14:paraId="3079AFF4"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Wellbeing Check</w:t>
      </w:r>
    </w:p>
    <w:p w14:paraId="475FFB4E"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Falls Education</w:t>
      </w:r>
    </w:p>
    <w:p w14:paraId="4838CD1B"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Poison Control Education</w:t>
      </w:r>
    </w:p>
    <w:p w14:paraId="09D13120"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Water Safety</w:t>
      </w:r>
    </w:p>
    <w:p w14:paraId="3956576A"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Immunizations</w:t>
      </w:r>
    </w:p>
    <w:p w14:paraId="40645F97" w14:textId="77777777" w:rsidR="00907384" w:rsidRPr="00907384" w:rsidRDefault="00907384" w:rsidP="0057707B">
      <w:pPr>
        <w:autoSpaceDE w:val="0"/>
        <w:autoSpaceDN w:val="0"/>
        <w:adjustRightInd w:val="0"/>
        <w:spacing w:after="0" w:line="240" w:lineRule="auto"/>
        <w:rPr>
          <w:rFonts w:eastAsia="MS PGothic" w:cstheme="minorHAnsi"/>
        </w:rPr>
      </w:pPr>
    </w:p>
    <w:p w14:paraId="65B3F4C7"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The complete list will be made available online in the coming weeks.</w:t>
      </w:r>
    </w:p>
    <w:p w14:paraId="3369702B" w14:textId="77777777" w:rsidR="00907384" w:rsidRDefault="00907384" w:rsidP="0057707B">
      <w:pPr>
        <w:autoSpaceDE w:val="0"/>
        <w:autoSpaceDN w:val="0"/>
        <w:adjustRightInd w:val="0"/>
        <w:spacing w:after="0" w:line="240" w:lineRule="auto"/>
        <w:rPr>
          <w:rFonts w:eastAsia="MS PGothic" w:cstheme="minorHAnsi"/>
        </w:rPr>
      </w:pPr>
    </w:p>
    <w:p w14:paraId="70FCD0BF" w14:textId="77777777" w:rsidR="007D29DA" w:rsidRDefault="007D29DA" w:rsidP="0057707B">
      <w:pPr>
        <w:autoSpaceDE w:val="0"/>
        <w:autoSpaceDN w:val="0"/>
        <w:adjustRightInd w:val="0"/>
        <w:spacing w:after="0" w:line="240" w:lineRule="auto"/>
        <w:rPr>
          <w:rFonts w:eastAsia="MS PGothic" w:cstheme="minorHAnsi"/>
        </w:rPr>
      </w:pPr>
    </w:p>
    <w:p w14:paraId="0FB69DD7" w14:textId="0BEFE1A8" w:rsidR="00907384" w:rsidRDefault="00907384" w:rsidP="0057707B">
      <w:pPr>
        <w:autoSpaceDE w:val="0"/>
        <w:autoSpaceDN w:val="0"/>
        <w:adjustRightInd w:val="0"/>
        <w:spacing w:after="0" w:line="240" w:lineRule="auto"/>
        <w:rPr>
          <w:rFonts w:eastAsia="MS PGothic" w:cstheme="minorHAnsi"/>
        </w:rPr>
      </w:pPr>
      <w:r>
        <w:rPr>
          <w:rFonts w:eastAsia="MS PGothic" w:cstheme="minorHAnsi"/>
        </w:rPr>
        <w:t>Slide 1</w:t>
      </w:r>
      <w:r w:rsidR="00142CC4">
        <w:rPr>
          <w:rFonts w:eastAsia="MS PGothic" w:cstheme="minorHAnsi"/>
        </w:rPr>
        <w:t>1</w:t>
      </w:r>
    </w:p>
    <w:p w14:paraId="43C256BA" w14:textId="6F00E0A2"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What is MIH?</w:t>
      </w:r>
    </w:p>
    <w:p w14:paraId="1185EEA5" w14:textId="77777777" w:rsidR="00907384" w:rsidRPr="00907384" w:rsidRDefault="00907384" w:rsidP="00907384">
      <w:pPr>
        <w:pStyle w:val="ListParagraph"/>
        <w:numPr>
          <w:ilvl w:val="0"/>
          <w:numId w:val="12"/>
        </w:numPr>
        <w:autoSpaceDE w:val="0"/>
        <w:autoSpaceDN w:val="0"/>
        <w:adjustRightInd w:val="0"/>
        <w:spacing w:after="0" w:line="240" w:lineRule="auto"/>
        <w:rPr>
          <w:rFonts w:eastAsia="MS PGothic" w:cstheme="minorHAnsi"/>
        </w:rPr>
      </w:pPr>
      <w:r w:rsidRPr="00907384">
        <w:rPr>
          <w:rFonts w:eastAsia="MS PGothic" w:cstheme="minorHAnsi"/>
        </w:rPr>
        <w:t>A system of pre- and post-hospital services that utilizes mobile resources, including EMS Personnel and community paramedics, to deliver a coordinated continuum of care that supports patients’ needs in the community.</w:t>
      </w:r>
      <w:r w:rsidRPr="00907384">
        <w:rPr>
          <w:rFonts w:eastAsia="MS PGothic" w:cstheme="minorHAnsi"/>
        </w:rPr>
        <w:br/>
        <w:t xml:space="preserve"> </w:t>
      </w:r>
    </w:p>
    <w:p w14:paraId="5A20F7F2" w14:textId="77777777" w:rsidR="00907384" w:rsidRPr="00907384" w:rsidRDefault="00907384" w:rsidP="00907384">
      <w:pPr>
        <w:pStyle w:val="ListParagraph"/>
        <w:numPr>
          <w:ilvl w:val="0"/>
          <w:numId w:val="12"/>
        </w:numPr>
        <w:autoSpaceDE w:val="0"/>
        <w:autoSpaceDN w:val="0"/>
        <w:adjustRightInd w:val="0"/>
        <w:spacing w:after="0" w:line="240" w:lineRule="auto"/>
        <w:rPr>
          <w:rFonts w:eastAsia="MS PGothic" w:cstheme="minorHAnsi"/>
        </w:rPr>
      </w:pPr>
      <w:r w:rsidRPr="00907384">
        <w:rPr>
          <w:rFonts w:eastAsia="MS PGothic" w:cstheme="minorHAnsi"/>
        </w:rPr>
        <w:t>Care is planned through collaborative and innovative program development to address gaps in service delivery and prevent unnecessary hospitalizations and other harmful or wasteful resource delivery.</w:t>
      </w:r>
      <w:r w:rsidRPr="00907384">
        <w:rPr>
          <w:rFonts w:eastAsia="MS PGothic" w:cstheme="minorHAnsi"/>
        </w:rPr>
        <w:br/>
      </w:r>
    </w:p>
    <w:p w14:paraId="3DD4EE1C" w14:textId="77777777" w:rsidR="00907384" w:rsidRPr="00907384" w:rsidRDefault="00907384" w:rsidP="00907384">
      <w:pPr>
        <w:pStyle w:val="ListParagraph"/>
        <w:numPr>
          <w:ilvl w:val="0"/>
          <w:numId w:val="12"/>
        </w:numPr>
        <w:autoSpaceDE w:val="0"/>
        <w:autoSpaceDN w:val="0"/>
        <w:adjustRightInd w:val="0"/>
        <w:spacing w:after="0" w:line="240" w:lineRule="auto"/>
        <w:rPr>
          <w:rFonts w:eastAsia="MS PGothic" w:cstheme="minorHAnsi"/>
        </w:rPr>
      </w:pPr>
      <w:r w:rsidRPr="00907384">
        <w:rPr>
          <w:rFonts w:eastAsia="MS PGothic" w:cstheme="minorHAnsi"/>
        </w:rPr>
        <w:t>An MIH Program may apply separately to include an ED Avoidance Component.</w:t>
      </w:r>
    </w:p>
    <w:p w14:paraId="32BDEC52" w14:textId="77777777" w:rsidR="00907384" w:rsidRDefault="00907384" w:rsidP="00907384">
      <w:pPr>
        <w:autoSpaceDE w:val="0"/>
        <w:autoSpaceDN w:val="0"/>
        <w:adjustRightInd w:val="0"/>
        <w:spacing w:after="0" w:line="240" w:lineRule="auto"/>
        <w:rPr>
          <w:rFonts w:eastAsia="MS PGothic" w:cstheme="minorHAnsi"/>
        </w:rPr>
      </w:pPr>
    </w:p>
    <w:p w14:paraId="28F774E8" w14:textId="77777777" w:rsidR="007D29DA" w:rsidRDefault="007D29DA" w:rsidP="00907384">
      <w:pPr>
        <w:autoSpaceDE w:val="0"/>
        <w:autoSpaceDN w:val="0"/>
        <w:adjustRightInd w:val="0"/>
        <w:spacing w:after="0" w:line="240" w:lineRule="auto"/>
        <w:rPr>
          <w:rFonts w:eastAsia="MS PGothic" w:cstheme="minorHAnsi"/>
        </w:rPr>
      </w:pPr>
    </w:p>
    <w:p w14:paraId="50461B7F" w14:textId="6F0A50B9" w:rsidR="00907384" w:rsidRDefault="00907384" w:rsidP="00907384">
      <w:pPr>
        <w:autoSpaceDE w:val="0"/>
        <w:autoSpaceDN w:val="0"/>
        <w:adjustRightInd w:val="0"/>
        <w:spacing w:after="0" w:line="240" w:lineRule="auto"/>
        <w:rPr>
          <w:rFonts w:eastAsia="MS PGothic" w:cstheme="minorHAnsi"/>
        </w:rPr>
      </w:pPr>
      <w:r>
        <w:rPr>
          <w:rFonts w:eastAsia="MS PGothic" w:cstheme="minorHAnsi"/>
        </w:rPr>
        <w:t>Slide 1</w:t>
      </w:r>
      <w:r w:rsidR="00142CC4">
        <w:rPr>
          <w:rFonts w:eastAsia="MS PGothic" w:cstheme="minorHAnsi"/>
        </w:rPr>
        <w:t>2</w:t>
      </w:r>
    </w:p>
    <w:p w14:paraId="2CBF70EE" w14:textId="3B1FDBF5" w:rsidR="00907384" w:rsidRPr="007D29DA" w:rsidRDefault="00907384" w:rsidP="00907384">
      <w:pPr>
        <w:autoSpaceDE w:val="0"/>
        <w:autoSpaceDN w:val="0"/>
        <w:adjustRightInd w:val="0"/>
        <w:spacing w:after="0" w:line="240" w:lineRule="auto"/>
        <w:rPr>
          <w:rFonts w:eastAsia="MS PGothic" w:cstheme="minorHAnsi"/>
          <w:b/>
        </w:rPr>
      </w:pPr>
      <w:r w:rsidRPr="007D29DA">
        <w:rPr>
          <w:rFonts w:eastAsia="MS PGothic" w:cstheme="minorHAnsi"/>
          <w:b/>
        </w:rPr>
        <w:t>Examples of MIH Services, Partners &amp; Providers</w:t>
      </w:r>
    </w:p>
    <w:p w14:paraId="483E3813" w14:textId="77777777" w:rsidR="00907384" w:rsidRDefault="00907384" w:rsidP="00907384">
      <w:pPr>
        <w:autoSpaceDE w:val="0"/>
        <w:autoSpaceDN w:val="0"/>
        <w:adjustRightInd w:val="0"/>
        <w:spacing w:after="0" w:line="240" w:lineRule="auto"/>
        <w:rPr>
          <w:rFonts w:eastAsia="MS PGothic" w:cstheme="minorHAnsi"/>
          <w:b/>
          <w:bCs/>
          <w:u w:val="single"/>
        </w:rPr>
      </w:pPr>
    </w:p>
    <w:p w14:paraId="33B48929" w14:textId="343E8F6A" w:rsidR="00907384" w:rsidRPr="00907384" w:rsidRDefault="00907384" w:rsidP="00907384">
      <w:pPr>
        <w:autoSpaceDE w:val="0"/>
        <w:autoSpaceDN w:val="0"/>
        <w:adjustRightInd w:val="0"/>
        <w:spacing w:after="0" w:line="240" w:lineRule="auto"/>
        <w:rPr>
          <w:rFonts w:eastAsia="Times New Roman" w:cstheme="minorHAnsi"/>
        </w:rPr>
      </w:pPr>
      <w:r w:rsidRPr="00907384">
        <w:rPr>
          <w:rFonts w:eastAsia="MS PGothic" w:cstheme="minorHAnsi"/>
          <w:b/>
          <w:bCs/>
          <w:u w:val="single"/>
        </w:rPr>
        <w:t>Services</w:t>
      </w:r>
      <w:r w:rsidRPr="00907384">
        <w:rPr>
          <w:rFonts w:eastAsia="MS PGothic" w:cstheme="minorHAnsi"/>
          <w:b/>
          <w:bCs/>
          <w:u w:val="single"/>
        </w:rPr>
        <w:br/>
      </w:r>
      <w:r w:rsidRPr="00907384">
        <w:rPr>
          <w:rFonts w:eastAsia="Times New Roman" w:cstheme="minorHAnsi"/>
        </w:rPr>
        <w:t>Chronic disease management</w:t>
      </w:r>
    </w:p>
    <w:p w14:paraId="2FFEAF6E" w14:textId="77777777" w:rsidR="00907384" w:rsidRPr="00907384" w:rsidRDefault="00907384" w:rsidP="0057707B">
      <w:pPr>
        <w:autoSpaceDE w:val="0"/>
        <w:autoSpaceDN w:val="0"/>
        <w:adjustRightInd w:val="0"/>
        <w:spacing w:after="0" w:line="240" w:lineRule="auto"/>
        <w:rPr>
          <w:rFonts w:eastAsia="Times New Roman" w:cstheme="minorHAnsi"/>
        </w:rPr>
      </w:pPr>
      <w:r w:rsidRPr="00907384">
        <w:rPr>
          <w:rFonts w:eastAsia="Times New Roman" w:cstheme="minorHAnsi"/>
        </w:rPr>
        <w:t>Behavioral health</w:t>
      </w:r>
    </w:p>
    <w:p w14:paraId="589CD804" w14:textId="77777777" w:rsidR="00907384" w:rsidRPr="00907384" w:rsidRDefault="00907384" w:rsidP="0057707B">
      <w:pPr>
        <w:autoSpaceDE w:val="0"/>
        <w:autoSpaceDN w:val="0"/>
        <w:adjustRightInd w:val="0"/>
        <w:spacing w:after="0" w:line="240" w:lineRule="auto"/>
        <w:rPr>
          <w:rFonts w:eastAsia="Times New Roman" w:cstheme="minorHAnsi"/>
        </w:rPr>
      </w:pPr>
      <w:r w:rsidRPr="00907384">
        <w:rPr>
          <w:rFonts w:eastAsia="Times New Roman" w:cstheme="minorHAnsi"/>
        </w:rPr>
        <w:t>Preventative care</w:t>
      </w:r>
    </w:p>
    <w:p w14:paraId="1417EF1E" w14:textId="77777777" w:rsidR="00907384" w:rsidRPr="00907384" w:rsidRDefault="00907384" w:rsidP="0057707B">
      <w:pPr>
        <w:autoSpaceDE w:val="0"/>
        <w:autoSpaceDN w:val="0"/>
        <w:adjustRightInd w:val="0"/>
        <w:spacing w:after="0" w:line="240" w:lineRule="auto"/>
        <w:rPr>
          <w:rFonts w:eastAsia="Times New Roman" w:cstheme="minorHAnsi"/>
        </w:rPr>
      </w:pPr>
      <w:r w:rsidRPr="00907384">
        <w:rPr>
          <w:rFonts w:eastAsia="Times New Roman" w:cstheme="minorHAnsi"/>
        </w:rPr>
        <w:t>Post-discharge follow-up visits</w:t>
      </w:r>
    </w:p>
    <w:p w14:paraId="753D0752"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Times New Roman" w:cstheme="minorHAnsi"/>
        </w:rPr>
        <w:t>Transport or referral to facilities other than hospital EDs</w:t>
      </w:r>
    </w:p>
    <w:p w14:paraId="414EC22F" w14:textId="6034305A" w:rsid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MIH Requirements</w:t>
      </w:r>
    </w:p>
    <w:p w14:paraId="4D2FC735" w14:textId="3CFA2647" w:rsidR="0057707B" w:rsidRDefault="0057707B" w:rsidP="0057707B">
      <w:pPr>
        <w:autoSpaceDE w:val="0"/>
        <w:autoSpaceDN w:val="0"/>
        <w:adjustRightInd w:val="0"/>
        <w:spacing w:after="0" w:line="240" w:lineRule="auto"/>
        <w:rPr>
          <w:rFonts w:eastAsia="MS PGothic" w:cstheme="minorHAnsi"/>
        </w:rPr>
      </w:pPr>
    </w:p>
    <w:p w14:paraId="639B4C74" w14:textId="600D1735" w:rsidR="0057707B" w:rsidRPr="0057707B" w:rsidRDefault="0057707B" w:rsidP="0057707B">
      <w:pPr>
        <w:autoSpaceDE w:val="0"/>
        <w:autoSpaceDN w:val="0"/>
        <w:adjustRightInd w:val="0"/>
        <w:spacing w:after="0" w:line="240" w:lineRule="auto"/>
        <w:rPr>
          <w:rFonts w:eastAsia="MS PGothic" w:cstheme="minorHAnsi"/>
          <w:b/>
          <w:u w:val="single"/>
        </w:rPr>
      </w:pPr>
      <w:r w:rsidRPr="0057707B">
        <w:rPr>
          <w:rFonts w:eastAsia="MS PGothic" w:cstheme="minorHAnsi"/>
          <w:b/>
          <w:u w:val="single"/>
        </w:rPr>
        <w:t>Health Care Facilities or Entities</w:t>
      </w:r>
    </w:p>
    <w:p w14:paraId="10B7A496" w14:textId="77777777" w:rsidR="0057707B" w:rsidRP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Ambulance services</w:t>
      </w:r>
    </w:p>
    <w:p w14:paraId="7031DBBE" w14:textId="77777777" w:rsidR="0057707B" w:rsidRP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Hospitals</w:t>
      </w:r>
    </w:p>
    <w:p w14:paraId="43C7EC47" w14:textId="77777777" w:rsidR="0057707B" w:rsidRP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Accountable Care Organizations</w:t>
      </w:r>
    </w:p>
    <w:p w14:paraId="67C03B21" w14:textId="77777777" w:rsidR="0057707B" w:rsidRP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Visiting Nurse Associations</w:t>
      </w:r>
    </w:p>
    <w:p w14:paraId="71403095" w14:textId="6D23A743" w:rsid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Home Health Agencies</w:t>
      </w:r>
    </w:p>
    <w:p w14:paraId="0BD4A24A" w14:textId="7762A88D" w:rsidR="0057707B" w:rsidRDefault="0057707B" w:rsidP="0057707B">
      <w:pPr>
        <w:autoSpaceDE w:val="0"/>
        <w:autoSpaceDN w:val="0"/>
        <w:adjustRightInd w:val="0"/>
        <w:spacing w:after="0" w:line="240" w:lineRule="auto"/>
        <w:rPr>
          <w:rFonts w:eastAsia="MS PGothic" w:cstheme="minorHAnsi"/>
        </w:rPr>
      </w:pPr>
    </w:p>
    <w:p w14:paraId="1EE927DB" w14:textId="1B2F6353" w:rsidR="0057707B" w:rsidRPr="0057707B" w:rsidRDefault="0057707B" w:rsidP="0057707B">
      <w:pPr>
        <w:autoSpaceDE w:val="0"/>
        <w:autoSpaceDN w:val="0"/>
        <w:adjustRightInd w:val="0"/>
        <w:spacing w:after="0" w:line="240" w:lineRule="auto"/>
        <w:rPr>
          <w:rFonts w:eastAsia="MS PGothic" w:cstheme="minorHAnsi"/>
          <w:b/>
          <w:u w:val="single"/>
        </w:rPr>
      </w:pPr>
      <w:r w:rsidRPr="0057707B">
        <w:rPr>
          <w:rFonts w:eastAsia="MS PGothic" w:cstheme="minorHAnsi"/>
          <w:b/>
          <w:u w:val="single"/>
        </w:rPr>
        <w:t>Providers</w:t>
      </w:r>
    </w:p>
    <w:p w14:paraId="482C31B0" w14:textId="77777777" w:rsidR="0057707B" w:rsidRP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EMS Personnel</w:t>
      </w:r>
    </w:p>
    <w:p w14:paraId="627B1636" w14:textId="77777777" w:rsidR="0057707B" w:rsidRP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Community Paramedics</w:t>
      </w:r>
    </w:p>
    <w:p w14:paraId="270FF753" w14:textId="77777777" w:rsidR="0057707B" w:rsidRP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Nurses</w:t>
      </w:r>
    </w:p>
    <w:p w14:paraId="2A8FFF99" w14:textId="77777777" w:rsidR="0057707B" w:rsidRP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Physician Assistants</w:t>
      </w:r>
    </w:p>
    <w:p w14:paraId="714D5F41" w14:textId="77777777" w:rsidR="0057707B" w:rsidRP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Emergency Service Providers (ESPs)</w:t>
      </w:r>
    </w:p>
    <w:p w14:paraId="040225CC" w14:textId="404C362D" w:rsid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Social Workers</w:t>
      </w:r>
    </w:p>
    <w:p w14:paraId="3B3EF3FE" w14:textId="5A79B5E7" w:rsidR="0057707B" w:rsidRDefault="0057707B" w:rsidP="0057707B">
      <w:pPr>
        <w:autoSpaceDE w:val="0"/>
        <w:autoSpaceDN w:val="0"/>
        <w:adjustRightInd w:val="0"/>
        <w:spacing w:after="0" w:line="240" w:lineRule="auto"/>
        <w:rPr>
          <w:rFonts w:eastAsia="MS PGothic" w:cstheme="minorHAnsi"/>
        </w:rPr>
      </w:pPr>
    </w:p>
    <w:p w14:paraId="0A443BC2" w14:textId="76B536F9" w:rsidR="0057707B" w:rsidRDefault="0057707B" w:rsidP="0057707B">
      <w:pPr>
        <w:autoSpaceDE w:val="0"/>
        <w:autoSpaceDN w:val="0"/>
        <w:adjustRightInd w:val="0"/>
        <w:spacing w:after="0" w:line="240" w:lineRule="auto"/>
        <w:rPr>
          <w:rFonts w:eastAsia="MS PGothic" w:cstheme="minorHAnsi"/>
        </w:rPr>
      </w:pPr>
    </w:p>
    <w:p w14:paraId="210AE2D3" w14:textId="7EC06752" w:rsidR="0057707B" w:rsidRDefault="0057707B" w:rsidP="0057707B">
      <w:pPr>
        <w:autoSpaceDE w:val="0"/>
        <w:autoSpaceDN w:val="0"/>
        <w:adjustRightInd w:val="0"/>
        <w:spacing w:after="0" w:line="240" w:lineRule="auto"/>
        <w:rPr>
          <w:rFonts w:eastAsia="MS PGothic" w:cstheme="minorHAnsi"/>
        </w:rPr>
      </w:pPr>
      <w:r>
        <w:rPr>
          <w:rFonts w:eastAsia="MS PGothic" w:cstheme="minorHAnsi"/>
        </w:rPr>
        <w:t>Slide 1</w:t>
      </w:r>
      <w:r w:rsidR="00142CC4">
        <w:rPr>
          <w:rFonts w:eastAsia="MS PGothic" w:cstheme="minorHAnsi"/>
        </w:rPr>
        <w:t>3</w:t>
      </w:r>
    </w:p>
    <w:p w14:paraId="4A199E3B" w14:textId="02080225" w:rsidR="0057707B" w:rsidRPr="007D29DA" w:rsidRDefault="0057707B" w:rsidP="0057707B">
      <w:pPr>
        <w:autoSpaceDE w:val="0"/>
        <w:autoSpaceDN w:val="0"/>
        <w:adjustRightInd w:val="0"/>
        <w:spacing w:after="0" w:line="240" w:lineRule="auto"/>
        <w:rPr>
          <w:rFonts w:eastAsia="MS PGothic" w:cstheme="minorHAnsi"/>
          <w:b/>
        </w:rPr>
      </w:pPr>
      <w:r w:rsidRPr="007D29DA">
        <w:rPr>
          <w:rFonts w:eastAsia="MS PGothic" w:cstheme="minorHAnsi"/>
          <w:b/>
        </w:rPr>
        <w:t>MIH Requirements</w:t>
      </w:r>
    </w:p>
    <w:p w14:paraId="7F6B759B" w14:textId="77777777" w:rsidR="0057707B" w:rsidRDefault="0057707B" w:rsidP="0057707B">
      <w:pPr>
        <w:autoSpaceDE w:val="0"/>
        <w:autoSpaceDN w:val="0"/>
        <w:adjustRightInd w:val="0"/>
        <w:spacing w:after="0" w:line="240" w:lineRule="auto"/>
        <w:rPr>
          <w:rFonts w:eastAsia="MS PGothic" w:cstheme="minorHAnsi"/>
        </w:rPr>
      </w:pPr>
    </w:p>
    <w:p w14:paraId="057C6669" w14:textId="06E7A32C" w:rsidR="00907384" w:rsidRPr="00907384" w:rsidRDefault="00907384" w:rsidP="0057707B">
      <w:pPr>
        <w:autoSpaceDE w:val="0"/>
        <w:autoSpaceDN w:val="0"/>
        <w:adjustRightInd w:val="0"/>
        <w:spacing w:after="0" w:line="240" w:lineRule="auto"/>
        <w:rPr>
          <w:rFonts w:eastAsia="MS PGothic" w:cstheme="minorHAnsi"/>
          <w:b/>
          <w:bCs/>
        </w:rPr>
      </w:pPr>
      <w:r w:rsidRPr="00907384">
        <w:rPr>
          <w:rFonts w:eastAsia="MS PGothic" w:cstheme="minorHAnsi"/>
          <w:b/>
          <w:bCs/>
        </w:rPr>
        <w:t>Applicants for MIH must meet the following requirements as part of their application:</w:t>
      </w:r>
    </w:p>
    <w:p w14:paraId="10717BC0" w14:textId="390980C4" w:rsidR="00907384" w:rsidRPr="00907384" w:rsidRDefault="00907384" w:rsidP="0057707B">
      <w:pPr>
        <w:autoSpaceDE w:val="0"/>
        <w:autoSpaceDN w:val="0"/>
        <w:adjustRightInd w:val="0"/>
        <w:spacing w:after="0" w:line="240" w:lineRule="auto"/>
        <w:rPr>
          <w:rFonts w:eastAsia="MS PGothic" w:cstheme="minorHAnsi"/>
        </w:rPr>
      </w:pPr>
    </w:p>
    <w:p w14:paraId="6CA531AA" w14:textId="77777777" w:rsidR="00907384" w:rsidRPr="0057707B" w:rsidRDefault="00907384" w:rsidP="0057707B">
      <w:pPr>
        <w:pStyle w:val="ListParagraph"/>
        <w:numPr>
          <w:ilvl w:val="0"/>
          <w:numId w:val="13"/>
        </w:numPr>
        <w:autoSpaceDE w:val="0"/>
        <w:autoSpaceDN w:val="0"/>
        <w:adjustRightInd w:val="0"/>
        <w:spacing w:after="0" w:line="240" w:lineRule="auto"/>
        <w:rPr>
          <w:rFonts w:eastAsia="MS PGothic" w:cstheme="minorHAnsi"/>
        </w:rPr>
      </w:pPr>
      <w:r w:rsidRPr="0057707B">
        <w:rPr>
          <w:rFonts w:eastAsia="MS PGothic" w:cstheme="minorHAnsi"/>
        </w:rPr>
        <w:t>Completed application form</w:t>
      </w:r>
    </w:p>
    <w:p w14:paraId="186F3A73" w14:textId="77777777" w:rsidR="00907384" w:rsidRPr="0057707B" w:rsidRDefault="00907384" w:rsidP="0057707B">
      <w:pPr>
        <w:pStyle w:val="ListParagraph"/>
        <w:numPr>
          <w:ilvl w:val="0"/>
          <w:numId w:val="13"/>
        </w:numPr>
        <w:autoSpaceDE w:val="0"/>
        <w:autoSpaceDN w:val="0"/>
        <w:adjustRightInd w:val="0"/>
        <w:spacing w:after="0" w:line="240" w:lineRule="auto"/>
        <w:rPr>
          <w:rFonts w:eastAsia="MS PGothic" w:cstheme="minorHAnsi"/>
        </w:rPr>
      </w:pPr>
      <w:r w:rsidRPr="0057707B">
        <w:rPr>
          <w:rFonts w:eastAsia="MS PGothic" w:cstheme="minorHAnsi"/>
        </w:rPr>
        <w:t>Gap in service delivery narrative</w:t>
      </w:r>
    </w:p>
    <w:p w14:paraId="2AAECD75" w14:textId="77777777" w:rsidR="00142CC4" w:rsidRDefault="00907384" w:rsidP="0057707B">
      <w:pPr>
        <w:pStyle w:val="ListParagraph"/>
        <w:numPr>
          <w:ilvl w:val="0"/>
          <w:numId w:val="13"/>
        </w:numPr>
        <w:autoSpaceDE w:val="0"/>
        <w:autoSpaceDN w:val="0"/>
        <w:adjustRightInd w:val="0"/>
        <w:spacing w:after="0" w:line="240" w:lineRule="auto"/>
        <w:rPr>
          <w:rFonts w:eastAsia="MS PGothic" w:cstheme="minorHAnsi"/>
        </w:rPr>
      </w:pPr>
      <w:r w:rsidRPr="0057707B">
        <w:rPr>
          <w:rFonts w:eastAsia="MS PGothic" w:cstheme="minorHAnsi"/>
        </w:rPr>
        <w:t>Proposed opera</w:t>
      </w:r>
      <w:r w:rsidR="00142CC4">
        <w:rPr>
          <w:rFonts w:eastAsia="MS PGothic" w:cstheme="minorHAnsi"/>
        </w:rPr>
        <w:t>tional partnership documentation, for example:</w:t>
      </w:r>
    </w:p>
    <w:p w14:paraId="50D85139" w14:textId="77777777" w:rsidR="00142CC4" w:rsidRDefault="00142CC4" w:rsidP="00142CC4">
      <w:pPr>
        <w:pStyle w:val="ListParagraph"/>
        <w:numPr>
          <w:ilvl w:val="1"/>
          <w:numId w:val="13"/>
        </w:numPr>
        <w:autoSpaceDE w:val="0"/>
        <w:autoSpaceDN w:val="0"/>
        <w:adjustRightInd w:val="0"/>
        <w:spacing w:after="0" w:line="240" w:lineRule="auto"/>
        <w:rPr>
          <w:rFonts w:eastAsia="MS PGothic" w:cstheme="minorHAnsi"/>
        </w:rPr>
      </w:pPr>
      <w:r>
        <w:rPr>
          <w:rFonts w:eastAsia="MS PGothic" w:cstheme="minorHAnsi"/>
        </w:rPr>
        <w:t>Memorandum of Understanding (</w:t>
      </w:r>
      <w:r w:rsidR="00907384" w:rsidRPr="0057707B">
        <w:rPr>
          <w:rFonts w:eastAsia="MS PGothic" w:cstheme="minorHAnsi"/>
        </w:rPr>
        <w:t>MOU</w:t>
      </w:r>
      <w:r>
        <w:rPr>
          <w:rFonts w:eastAsia="MS PGothic" w:cstheme="minorHAnsi"/>
        </w:rPr>
        <w:t>)</w:t>
      </w:r>
    </w:p>
    <w:p w14:paraId="1F63B920" w14:textId="77777777" w:rsidR="00142CC4" w:rsidRDefault="00142CC4" w:rsidP="00142CC4">
      <w:pPr>
        <w:pStyle w:val="ListParagraph"/>
        <w:numPr>
          <w:ilvl w:val="1"/>
          <w:numId w:val="13"/>
        </w:numPr>
        <w:autoSpaceDE w:val="0"/>
        <w:autoSpaceDN w:val="0"/>
        <w:adjustRightInd w:val="0"/>
        <w:spacing w:after="0" w:line="240" w:lineRule="auto"/>
        <w:rPr>
          <w:rFonts w:eastAsia="MS PGothic" w:cstheme="minorHAnsi"/>
        </w:rPr>
      </w:pPr>
      <w:r>
        <w:rPr>
          <w:rFonts w:eastAsia="MS PGothic" w:cstheme="minorHAnsi"/>
        </w:rPr>
        <w:t>Memorandum of Agreement (MOA)</w:t>
      </w:r>
    </w:p>
    <w:p w14:paraId="7E2212A2" w14:textId="55C0D5D9" w:rsidR="00907384" w:rsidRPr="0057707B" w:rsidRDefault="00142CC4" w:rsidP="00142CC4">
      <w:pPr>
        <w:pStyle w:val="ListParagraph"/>
        <w:numPr>
          <w:ilvl w:val="1"/>
          <w:numId w:val="13"/>
        </w:numPr>
        <w:autoSpaceDE w:val="0"/>
        <w:autoSpaceDN w:val="0"/>
        <w:adjustRightInd w:val="0"/>
        <w:spacing w:after="0" w:line="240" w:lineRule="auto"/>
        <w:rPr>
          <w:rFonts w:eastAsia="MS PGothic" w:cstheme="minorHAnsi"/>
        </w:rPr>
      </w:pPr>
      <w:r>
        <w:rPr>
          <w:rFonts w:eastAsia="MS PGothic" w:cstheme="minorHAnsi"/>
        </w:rPr>
        <w:t>Letter of Intent (</w:t>
      </w:r>
      <w:r w:rsidR="00907384" w:rsidRPr="0057707B">
        <w:rPr>
          <w:rFonts w:eastAsia="MS PGothic" w:cstheme="minorHAnsi"/>
        </w:rPr>
        <w:t>LOI</w:t>
      </w:r>
      <w:r>
        <w:rPr>
          <w:rFonts w:eastAsia="MS PGothic" w:cstheme="minorHAnsi"/>
        </w:rPr>
        <w:t>)</w:t>
      </w:r>
    </w:p>
    <w:p w14:paraId="7C31CE47" w14:textId="77777777" w:rsidR="00907384" w:rsidRPr="0057707B" w:rsidRDefault="00907384" w:rsidP="0057707B">
      <w:pPr>
        <w:pStyle w:val="ListParagraph"/>
        <w:numPr>
          <w:ilvl w:val="0"/>
          <w:numId w:val="13"/>
        </w:numPr>
        <w:autoSpaceDE w:val="0"/>
        <w:autoSpaceDN w:val="0"/>
        <w:adjustRightInd w:val="0"/>
        <w:spacing w:after="0" w:line="240" w:lineRule="auto"/>
        <w:rPr>
          <w:rFonts w:eastAsia="MS PGothic" w:cstheme="minorHAnsi"/>
        </w:rPr>
      </w:pPr>
      <w:r w:rsidRPr="0057707B">
        <w:rPr>
          <w:rFonts w:eastAsia="MS PGothic" w:cstheme="minorHAnsi"/>
        </w:rPr>
        <w:t>Organizational chart specific to applicant organization’s management and structure in the field</w:t>
      </w:r>
    </w:p>
    <w:p w14:paraId="1DC37CB2" w14:textId="77777777" w:rsidR="00907384" w:rsidRDefault="00907384" w:rsidP="0057707B">
      <w:pPr>
        <w:pStyle w:val="ListParagraph"/>
        <w:numPr>
          <w:ilvl w:val="0"/>
          <w:numId w:val="13"/>
        </w:numPr>
        <w:autoSpaceDE w:val="0"/>
        <w:autoSpaceDN w:val="0"/>
        <w:adjustRightInd w:val="0"/>
        <w:spacing w:after="0" w:line="240" w:lineRule="auto"/>
        <w:rPr>
          <w:rFonts w:eastAsia="MS PGothic" w:cstheme="minorHAnsi"/>
        </w:rPr>
      </w:pPr>
      <w:r w:rsidRPr="0057707B">
        <w:rPr>
          <w:rFonts w:eastAsia="MS PGothic" w:cstheme="minorHAnsi"/>
        </w:rPr>
        <w:t>Designated Medical Director’s biography</w:t>
      </w:r>
    </w:p>
    <w:p w14:paraId="522447D4" w14:textId="424AD00C" w:rsidR="00142CC4" w:rsidRPr="00142CC4" w:rsidRDefault="00142CC4" w:rsidP="00142CC4">
      <w:pPr>
        <w:pStyle w:val="ListParagraph"/>
        <w:numPr>
          <w:ilvl w:val="0"/>
          <w:numId w:val="13"/>
        </w:numPr>
        <w:autoSpaceDE w:val="0"/>
        <w:autoSpaceDN w:val="0"/>
        <w:adjustRightInd w:val="0"/>
        <w:spacing w:after="0" w:line="240" w:lineRule="auto"/>
        <w:rPr>
          <w:rFonts w:eastAsia="MS PGothic" w:cstheme="minorHAnsi"/>
        </w:rPr>
      </w:pPr>
      <w:r w:rsidRPr="0057707B">
        <w:rPr>
          <w:rFonts w:eastAsia="MS PGothic" w:cstheme="minorHAnsi"/>
        </w:rPr>
        <w:t>Completed MIH Compliance and Capacity Form</w:t>
      </w:r>
      <w:r>
        <w:rPr>
          <w:rFonts w:eastAsia="MS PGothic" w:cstheme="minorHAnsi"/>
        </w:rPr>
        <w:t xml:space="preserve"> (if applicable)</w:t>
      </w:r>
    </w:p>
    <w:p w14:paraId="6F9378BA" w14:textId="77777777" w:rsidR="00907384" w:rsidRPr="0057707B" w:rsidRDefault="00907384" w:rsidP="0057707B">
      <w:pPr>
        <w:pStyle w:val="ListParagraph"/>
        <w:numPr>
          <w:ilvl w:val="0"/>
          <w:numId w:val="13"/>
        </w:numPr>
        <w:autoSpaceDE w:val="0"/>
        <w:autoSpaceDN w:val="0"/>
        <w:adjustRightInd w:val="0"/>
        <w:spacing w:after="0" w:line="240" w:lineRule="auto"/>
        <w:rPr>
          <w:rFonts w:eastAsia="MS PGothic" w:cstheme="minorHAnsi"/>
        </w:rPr>
      </w:pPr>
      <w:r w:rsidRPr="0057707B">
        <w:rPr>
          <w:rFonts w:eastAsia="MS PGothic" w:cstheme="minorHAnsi"/>
        </w:rPr>
        <w:t>Plan for medical oversight, including lines of authority and responsibility, development and review of clinical protocols, training and assessment of skills, communication systems, and continuous quality assurance and improvement</w:t>
      </w:r>
    </w:p>
    <w:p w14:paraId="3BF99279" w14:textId="77777777" w:rsidR="0057707B" w:rsidRDefault="0057707B" w:rsidP="0057707B">
      <w:pPr>
        <w:autoSpaceDE w:val="0"/>
        <w:autoSpaceDN w:val="0"/>
        <w:adjustRightInd w:val="0"/>
        <w:spacing w:after="0" w:line="240" w:lineRule="auto"/>
        <w:rPr>
          <w:rFonts w:eastAsia="MS PGothic" w:cstheme="minorHAnsi"/>
        </w:rPr>
      </w:pPr>
    </w:p>
    <w:p w14:paraId="60E64518" w14:textId="1623FF83" w:rsidR="0057707B" w:rsidRDefault="0057707B" w:rsidP="0057707B">
      <w:pPr>
        <w:autoSpaceDE w:val="0"/>
        <w:autoSpaceDN w:val="0"/>
        <w:adjustRightInd w:val="0"/>
        <w:spacing w:after="0" w:line="240" w:lineRule="auto"/>
        <w:rPr>
          <w:rFonts w:eastAsia="MS PGothic" w:cstheme="minorHAnsi"/>
        </w:rPr>
      </w:pPr>
      <w:r>
        <w:rPr>
          <w:rFonts w:eastAsia="MS PGothic" w:cstheme="minorHAnsi"/>
        </w:rPr>
        <w:t>Slide 1</w:t>
      </w:r>
      <w:r w:rsidR="00142CC4">
        <w:rPr>
          <w:rFonts w:eastAsia="MS PGothic" w:cstheme="minorHAnsi"/>
        </w:rPr>
        <w:t>4</w:t>
      </w:r>
    </w:p>
    <w:p w14:paraId="087C86ED" w14:textId="781F394D"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 xml:space="preserve">What is ED Avoidance? </w:t>
      </w:r>
    </w:p>
    <w:p w14:paraId="2C50DA1C"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A component of an approved MIH Program allowing for management of 911 patients in alternative settings, including outpatient clinics, psychiatric facilities, and the patient’s home.</w:t>
      </w:r>
      <w:r w:rsidRPr="00907384">
        <w:rPr>
          <w:rFonts w:eastAsia="MS PGothic" w:cstheme="minorHAnsi"/>
        </w:rPr>
        <w:br/>
        <w:t xml:space="preserve"> </w:t>
      </w:r>
    </w:p>
    <w:p w14:paraId="34CC3DDD"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DPH-approved MIH Programs may apply separately to operate an ED Avoidance Program in addition to the services provided through their MIH Program.</w:t>
      </w:r>
      <w:r w:rsidRPr="00907384">
        <w:rPr>
          <w:rFonts w:eastAsia="MS PGothic" w:cstheme="minorHAnsi"/>
        </w:rPr>
        <w:br/>
        <w:t xml:space="preserve"> </w:t>
      </w:r>
    </w:p>
    <w:p w14:paraId="1A6E0B06"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ED Avoidance utilizes the applicable jurisdiction’s designated primary ambulance service and paramedics with advanced training.</w:t>
      </w:r>
      <w:r w:rsidRPr="00907384">
        <w:rPr>
          <w:rFonts w:eastAsia="MS PGothic" w:cstheme="minorHAnsi"/>
        </w:rPr>
        <w:br/>
        <w:t xml:space="preserve"> </w:t>
      </w:r>
    </w:p>
    <w:p w14:paraId="0AA9A074"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By treating at home or transporting the patient to an alternative destination, EDA may prevent crowding of hospital emergency departments as well as more appropriate care.</w:t>
      </w:r>
    </w:p>
    <w:p w14:paraId="488715BB" w14:textId="7C4BA017" w:rsidR="0057707B" w:rsidRDefault="0057707B" w:rsidP="0057707B">
      <w:pPr>
        <w:autoSpaceDE w:val="0"/>
        <w:autoSpaceDN w:val="0"/>
        <w:adjustRightInd w:val="0"/>
        <w:spacing w:after="0" w:line="240" w:lineRule="auto"/>
        <w:rPr>
          <w:rFonts w:eastAsia="MS PGothic" w:cstheme="minorHAnsi"/>
        </w:rPr>
      </w:pPr>
    </w:p>
    <w:p w14:paraId="7C498032" w14:textId="77777777" w:rsidR="0057707B" w:rsidRDefault="0057707B" w:rsidP="0057707B">
      <w:pPr>
        <w:autoSpaceDE w:val="0"/>
        <w:autoSpaceDN w:val="0"/>
        <w:adjustRightInd w:val="0"/>
        <w:spacing w:after="0" w:line="240" w:lineRule="auto"/>
        <w:rPr>
          <w:rFonts w:eastAsia="MS PGothic" w:cstheme="minorHAnsi"/>
        </w:rPr>
      </w:pPr>
    </w:p>
    <w:p w14:paraId="6154E19C" w14:textId="77CD4309" w:rsidR="0057707B" w:rsidRDefault="0057707B" w:rsidP="0057707B">
      <w:pPr>
        <w:autoSpaceDE w:val="0"/>
        <w:autoSpaceDN w:val="0"/>
        <w:adjustRightInd w:val="0"/>
        <w:spacing w:after="0" w:line="240" w:lineRule="auto"/>
        <w:rPr>
          <w:rFonts w:eastAsia="MS PGothic" w:cstheme="minorHAnsi"/>
        </w:rPr>
      </w:pPr>
      <w:r>
        <w:rPr>
          <w:rFonts w:eastAsia="MS PGothic" w:cstheme="minorHAnsi"/>
        </w:rPr>
        <w:t>Slide 1</w:t>
      </w:r>
      <w:r w:rsidR="00142CC4">
        <w:rPr>
          <w:rFonts w:eastAsia="MS PGothic" w:cstheme="minorHAnsi"/>
        </w:rPr>
        <w:t>5</w:t>
      </w:r>
    </w:p>
    <w:p w14:paraId="287D2941" w14:textId="27FB9E55"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ED Avoidance Pathway</w:t>
      </w:r>
    </w:p>
    <w:p w14:paraId="7AF5DF6B" w14:textId="45890315" w:rsidR="007F50AC" w:rsidRDefault="007F50AC" w:rsidP="0057707B">
      <w:pPr>
        <w:autoSpaceDE w:val="0"/>
        <w:autoSpaceDN w:val="0"/>
        <w:adjustRightInd w:val="0"/>
        <w:spacing w:after="0" w:line="240" w:lineRule="auto"/>
        <w:rPr>
          <w:rFonts w:eastAsia="MS PGothic" w:cstheme="minorHAnsi"/>
        </w:rPr>
      </w:pPr>
    </w:p>
    <w:p w14:paraId="3448162B" w14:textId="0FBD5744" w:rsidR="007F50AC" w:rsidRDefault="007F50AC" w:rsidP="0057707B">
      <w:pPr>
        <w:autoSpaceDE w:val="0"/>
        <w:autoSpaceDN w:val="0"/>
        <w:adjustRightInd w:val="0"/>
        <w:spacing w:after="0" w:line="240" w:lineRule="auto"/>
        <w:rPr>
          <w:rFonts w:eastAsia="MS PGothic" w:cstheme="minorHAnsi"/>
        </w:rPr>
      </w:pPr>
      <w:r>
        <w:rPr>
          <w:rFonts w:eastAsia="MS PGothic" w:cstheme="minorHAnsi"/>
        </w:rPr>
        <w:t>Image of ED Avoidance pathway</w:t>
      </w:r>
    </w:p>
    <w:p w14:paraId="6DC9979A" w14:textId="7E06FD70" w:rsidR="007F50AC" w:rsidRDefault="007F50AC" w:rsidP="0057707B">
      <w:pPr>
        <w:autoSpaceDE w:val="0"/>
        <w:autoSpaceDN w:val="0"/>
        <w:adjustRightInd w:val="0"/>
        <w:spacing w:after="0" w:line="240" w:lineRule="auto"/>
        <w:rPr>
          <w:rFonts w:eastAsia="MS PGothic" w:cstheme="minorHAnsi"/>
        </w:rPr>
      </w:pPr>
    </w:p>
    <w:p w14:paraId="6D35B961" w14:textId="77777777" w:rsidR="007F50AC" w:rsidRDefault="007F50AC" w:rsidP="0057707B">
      <w:pPr>
        <w:autoSpaceDE w:val="0"/>
        <w:autoSpaceDN w:val="0"/>
        <w:adjustRightInd w:val="0"/>
        <w:spacing w:after="0" w:line="240" w:lineRule="auto"/>
        <w:rPr>
          <w:rFonts w:eastAsia="MS PGothic" w:cstheme="minorHAnsi"/>
        </w:rPr>
      </w:pPr>
    </w:p>
    <w:p w14:paraId="02EB365A" w14:textId="27DB6754" w:rsidR="007F50AC" w:rsidRPr="00907384" w:rsidRDefault="007F50AC" w:rsidP="0057707B">
      <w:pPr>
        <w:autoSpaceDE w:val="0"/>
        <w:autoSpaceDN w:val="0"/>
        <w:adjustRightInd w:val="0"/>
        <w:spacing w:after="0" w:line="240" w:lineRule="auto"/>
        <w:rPr>
          <w:rFonts w:eastAsia="MS PGothic" w:cstheme="minorHAnsi"/>
        </w:rPr>
      </w:pPr>
      <w:r>
        <w:rPr>
          <w:rFonts w:eastAsia="MS PGothic" w:cstheme="minorHAnsi"/>
        </w:rPr>
        <w:t>Slide 1</w:t>
      </w:r>
      <w:r w:rsidR="00142CC4">
        <w:rPr>
          <w:rFonts w:eastAsia="MS PGothic" w:cstheme="minorHAnsi"/>
        </w:rPr>
        <w:t>6</w:t>
      </w:r>
    </w:p>
    <w:p w14:paraId="64A47568" w14:textId="77777777"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MIH with ED Avoidance Requirements</w:t>
      </w:r>
    </w:p>
    <w:p w14:paraId="748DC68D" w14:textId="77777777" w:rsidR="007F50AC" w:rsidRDefault="007F50AC" w:rsidP="0057707B">
      <w:pPr>
        <w:autoSpaceDE w:val="0"/>
        <w:autoSpaceDN w:val="0"/>
        <w:adjustRightInd w:val="0"/>
        <w:spacing w:after="0" w:line="240" w:lineRule="auto"/>
        <w:rPr>
          <w:rFonts w:eastAsia="MS PGothic" w:cstheme="minorHAnsi"/>
          <w:b/>
          <w:bCs/>
        </w:rPr>
      </w:pPr>
    </w:p>
    <w:p w14:paraId="14390BF9" w14:textId="581D3BD9" w:rsidR="00907384" w:rsidRPr="00907384" w:rsidRDefault="00907384" w:rsidP="0057707B">
      <w:pPr>
        <w:autoSpaceDE w:val="0"/>
        <w:autoSpaceDN w:val="0"/>
        <w:adjustRightInd w:val="0"/>
        <w:spacing w:after="0" w:line="240" w:lineRule="auto"/>
        <w:rPr>
          <w:rFonts w:eastAsia="MS PGothic" w:cstheme="minorHAnsi"/>
          <w:b/>
          <w:bCs/>
        </w:rPr>
      </w:pPr>
      <w:r w:rsidRPr="00907384">
        <w:rPr>
          <w:rFonts w:eastAsia="MS PGothic" w:cstheme="minorHAnsi"/>
          <w:b/>
          <w:bCs/>
        </w:rPr>
        <w:t>Applicants for MIH with ED Avoidance must meet the following requirements as part of their application:</w:t>
      </w:r>
    </w:p>
    <w:p w14:paraId="6B8D063A" w14:textId="19E478EB" w:rsidR="00907384" w:rsidRPr="00907384" w:rsidRDefault="00907384" w:rsidP="0057707B">
      <w:pPr>
        <w:autoSpaceDE w:val="0"/>
        <w:autoSpaceDN w:val="0"/>
        <w:adjustRightInd w:val="0"/>
        <w:spacing w:after="0" w:line="240" w:lineRule="auto"/>
        <w:rPr>
          <w:rFonts w:eastAsia="MS PGothic" w:cstheme="minorHAnsi"/>
        </w:rPr>
      </w:pPr>
    </w:p>
    <w:p w14:paraId="1C34D6CF" w14:textId="77777777" w:rsidR="00907384" w:rsidRPr="007F50AC" w:rsidRDefault="00907384" w:rsidP="007F50AC">
      <w:pPr>
        <w:pStyle w:val="ListParagraph"/>
        <w:numPr>
          <w:ilvl w:val="0"/>
          <w:numId w:val="14"/>
        </w:numPr>
        <w:autoSpaceDE w:val="0"/>
        <w:autoSpaceDN w:val="0"/>
        <w:adjustRightInd w:val="0"/>
        <w:spacing w:after="0" w:line="240" w:lineRule="auto"/>
        <w:rPr>
          <w:rFonts w:eastAsia="MS PGothic" w:cstheme="minorHAnsi"/>
        </w:rPr>
      </w:pPr>
      <w:r w:rsidRPr="007F50AC">
        <w:rPr>
          <w:rFonts w:eastAsia="MS PGothic" w:cstheme="minorHAnsi"/>
        </w:rPr>
        <w:t>Completed MIH with ED Avoidance application form</w:t>
      </w:r>
    </w:p>
    <w:p w14:paraId="322180DE" w14:textId="77777777" w:rsidR="00907384" w:rsidRPr="007F50AC" w:rsidRDefault="00907384" w:rsidP="007F50AC">
      <w:pPr>
        <w:pStyle w:val="ListParagraph"/>
        <w:numPr>
          <w:ilvl w:val="0"/>
          <w:numId w:val="14"/>
        </w:numPr>
        <w:autoSpaceDE w:val="0"/>
        <w:autoSpaceDN w:val="0"/>
        <w:adjustRightInd w:val="0"/>
        <w:spacing w:after="0" w:line="240" w:lineRule="auto"/>
        <w:rPr>
          <w:rFonts w:eastAsia="MS PGothic" w:cstheme="minorHAnsi"/>
        </w:rPr>
      </w:pPr>
      <w:r w:rsidRPr="007F50AC">
        <w:rPr>
          <w:rFonts w:eastAsia="MS PGothic" w:cstheme="minorHAnsi"/>
        </w:rPr>
        <w:t>Either a completed MIH Program Application or a Certificate of Approval for an already approved MIH Program</w:t>
      </w:r>
    </w:p>
    <w:p w14:paraId="4A598AEE" w14:textId="77777777" w:rsidR="00907384" w:rsidRPr="007F50AC" w:rsidRDefault="00907384" w:rsidP="007F50AC">
      <w:pPr>
        <w:pStyle w:val="ListParagraph"/>
        <w:numPr>
          <w:ilvl w:val="0"/>
          <w:numId w:val="14"/>
        </w:numPr>
        <w:autoSpaceDE w:val="0"/>
        <w:autoSpaceDN w:val="0"/>
        <w:adjustRightInd w:val="0"/>
        <w:spacing w:after="0" w:line="240" w:lineRule="auto"/>
        <w:rPr>
          <w:rFonts w:eastAsia="MS PGothic" w:cstheme="minorHAnsi"/>
        </w:rPr>
      </w:pPr>
      <w:r w:rsidRPr="007F50AC">
        <w:rPr>
          <w:rFonts w:eastAsia="MS PGothic" w:cstheme="minorHAnsi"/>
        </w:rPr>
        <w:t>Gap in service delivery narrative that is specific to the ED Avoidance Program</w:t>
      </w:r>
    </w:p>
    <w:p w14:paraId="6833B4D5" w14:textId="77777777" w:rsidR="00907384" w:rsidRPr="007F50AC" w:rsidRDefault="00907384" w:rsidP="007F50AC">
      <w:pPr>
        <w:pStyle w:val="ListParagraph"/>
        <w:numPr>
          <w:ilvl w:val="0"/>
          <w:numId w:val="14"/>
        </w:numPr>
        <w:autoSpaceDE w:val="0"/>
        <w:autoSpaceDN w:val="0"/>
        <w:adjustRightInd w:val="0"/>
        <w:spacing w:after="0" w:line="240" w:lineRule="auto"/>
        <w:rPr>
          <w:rFonts w:eastAsia="MS PGothic" w:cstheme="minorHAnsi"/>
        </w:rPr>
      </w:pPr>
      <w:r w:rsidRPr="007F50AC">
        <w:rPr>
          <w:rFonts w:eastAsia="MS PGothic" w:cstheme="minorHAnsi"/>
        </w:rPr>
        <w:t>Contact information for each medical director</w:t>
      </w:r>
    </w:p>
    <w:p w14:paraId="22AD508F" w14:textId="77777777" w:rsidR="00907384" w:rsidRPr="007F50AC" w:rsidRDefault="00907384" w:rsidP="007F50AC">
      <w:pPr>
        <w:pStyle w:val="ListParagraph"/>
        <w:numPr>
          <w:ilvl w:val="0"/>
          <w:numId w:val="14"/>
        </w:numPr>
        <w:autoSpaceDE w:val="0"/>
        <w:autoSpaceDN w:val="0"/>
        <w:adjustRightInd w:val="0"/>
        <w:spacing w:after="0" w:line="240" w:lineRule="auto"/>
        <w:rPr>
          <w:rFonts w:eastAsia="MS PGothic" w:cstheme="minorHAnsi"/>
        </w:rPr>
      </w:pPr>
      <w:r w:rsidRPr="007F50AC">
        <w:rPr>
          <w:rFonts w:eastAsia="MS PGothic" w:cstheme="minorHAnsi"/>
        </w:rPr>
        <w:t>Program’s policies and procedures demonstrating the process for obtaining a patient’s informed consent</w:t>
      </w:r>
    </w:p>
    <w:p w14:paraId="6DF8371E" w14:textId="77777777" w:rsidR="00907384" w:rsidRPr="007F50AC" w:rsidRDefault="00907384" w:rsidP="007F50AC">
      <w:pPr>
        <w:pStyle w:val="ListParagraph"/>
        <w:numPr>
          <w:ilvl w:val="0"/>
          <w:numId w:val="14"/>
        </w:numPr>
        <w:autoSpaceDE w:val="0"/>
        <w:autoSpaceDN w:val="0"/>
        <w:adjustRightInd w:val="0"/>
        <w:spacing w:after="0" w:line="240" w:lineRule="auto"/>
        <w:rPr>
          <w:rFonts w:eastAsia="MS PGothic" w:cstheme="minorHAnsi"/>
        </w:rPr>
      </w:pPr>
      <w:r w:rsidRPr="007F50AC">
        <w:rPr>
          <w:rFonts w:eastAsia="MS PGothic" w:cstheme="minorHAnsi"/>
        </w:rPr>
        <w:t>Clinical and triage protocols</w:t>
      </w:r>
    </w:p>
    <w:p w14:paraId="66676A70" w14:textId="77777777" w:rsidR="00907384" w:rsidRPr="007F50AC" w:rsidRDefault="00907384" w:rsidP="007F50AC">
      <w:pPr>
        <w:pStyle w:val="ListParagraph"/>
        <w:numPr>
          <w:ilvl w:val="0"/>
          <w:numId w:val="14"/>
        </w:numPr>
        <w:autoSpaceDE w:val="0"/>
        <w:autoSpaceDN w:val="0"/>
        <w:adjustRightInd w:val="0"/>
        <w:spacing w:after="0" w:line="240" w:lineRule="auto"/>
        <w:rPr>
          <w:rFonts w:eastAsia="MS PGothic" w:cstheme="minorHAnsi"/>
        </w:rPr>
      </w:pPr>
      <w:r w:rsidRPr="007F50AC">
        <w:rPr>
          <w:rFonts w:eastAsia="MS PGothic" w:cstheme="minorHAnsi"/>
        </w:rPr>
        <w:t>Training curriculum</w:t>
      </w:r>
    </w:p>
    <w:p w14:paraId="23BEDB39" w14:textId="77777777" w:rsidR="007F50AC" w:rsidRDefault="007F50AC" w:rsidP="007F50AC">
      <w:pPr>
        <w:autoSpaceDE w:val="0"/>
        <w:autoSpaceDN w:val="0"/>
        <w:adjustRightInd w:val="0"/>
        <w:spacing w:after="0" w:line="240" w:lineRule="auto"/>
        <w:rPr>
          <w:rFonts w:eastAsia="MS PGothic" w:cstheme="minorHAnsi"/>
        </w:rPr>
      </w:pPr>
    </w:p>
    <w:p w14:paraId="79C150A0" w14:textId="083F107A" w:rsidR="007F50AC" w:rsidRDefault="007F50AC" w:rsidP="007F50AC">
      <w:pPr>
        <w:autoSpaceDE w:val="0"/>
        <w:autoSpaceDN w:val="0"/>
        <w:adjustRightInd w:val="0"/>
        <w:spacing w:after="0" w:line="240" w:lineRule="auto"/>
        <w:rPr>
          <w:rFonts w:eastAsia="MS PGothic" w:cstheme="minorHAnsi"/>
        </w:rPr>
      </w:pPr>
    </w:p>
    <w:p w14:paraId="7667BFA8" w14:textId="3A9AD25B" w:rsidR="007F50AC" w:rsidRDefault="007F50AC" w:rsidP="007F50AC">
      <w:pPr>
        <w:autoSpaceDE w:val="0"/>
        <w:autoSpaceDN w:val="0"/>
        <w:adjustRightInd w:val="0"/>
        <w:spacing w:after="0" w:line="240" w:lineRule="auto"/>
        <w:rPr>
          <w:rFonts w:eastAsia="MS PGothic" w:cstheme="minorHAnsi"/>
        </w:rPr>
      </w:pPr>
      <w:r>
        <w:rPr>
          <w:rFonts w:eastAsia="MS PGothic" w:cstheme="minorHAnsi"/>
        </w:rPr>
        <w:t xml:space="preserve">Slide </w:t>
      </w:r>
      <w:r w:rsidR="00142CC4">
        <w:rPr>
          <w:rFonts w:eastAsia="MS PGothic" w:cstheme="minorHAnsi"/>
        </w:rPr>
        <w:t>17</w:t>
      </w:r>
    </w:p>
    <w:p w14:paraId="286B444C" w14:textId="757A9244" w:rsidR="00907384" w:rsidRPr="007D29DA" w:rsidRDefault="00907384" w:rsidP="007F50AC">
      <w:pPr>
        <w:autoSpaceDE w:val="0"/>
        <w:autoSpaceDN w:val="0"/>
        <w:adjustRightInd w:val="0"/>
        <w:spacing w:after="0" w:line="240" w:lineRule="auto"/>
        <w:rPr>
          <w:rFonts w:eastAsia="MS PGothic" w:cstheme="minorHAnsi"/>
          <w:b/>
        </w:rPr>
      </w:pPr>
      <w:r w:rsidRPr="007D29DA">
        <w:rPr>
          <w:rFonts w:eastAsia="MS PGothic" w:cstheme="minorHAnsi"/>
          <w:b/>
        </w:rPr>
        <w:t>Required Data Submission</w:t>
      </w:r>
    </w:p>
    <w:p w14:paraId="7A4A3283" w14:textId="0B80B684" w:rsidR="007F50AC" w:rsidRDefault="007F50AC" w:rsidP="007F50AC">
      <w:pPr>
        <w:autoSpaceDE w:val="0"/>
        <w:autoSpaceDN w:val="0"/>
        <w:adjustRightInd w:val="0"/>
        <w:spacing w:after="0" w:line="240" w:lineRule="auto"/>
        <w:rPr>
          <w:rFonts w:eastAsia="MS PGothic" w:cstheme="minorHAnsi"/>
        </w:rPr>
      </w:pPr>
    </w:p>
    <w:p w14:paraId="63E6A138" w14:textId="521649DD" w:rsidR="007F50AC" w:rsidRDefault="007F50AC" w:rsidP="007F50AC">
      <w:pPr>
        <w:autoSpaceDE w:val="0"/>
        <w:autoSpaceDN w:val="0"/>
        <w:adjustRightInd w:val="0"/>
        <w:spacing w:after="0" w:line="240" w:lineRule="auto"/>
        <w:rPr>
          <w:rFonts w:eastAsia="MS PGothic" w:cstheme="minorHAnsi"/>
        </w:rPr>
      </w:pPr>
      <w:r>
        <w:rPr>
          <w:rFonts w:eastAsia="MS PGothic" w:cstheme="minorHAnsi"/>
        </w:rPr>
        <w:t>Chart with data submission requirements, by program</w:t>
      </w:r>
    </w:p>
    <w:p w14:paraId="3C1C71A9" w14:textId="2A413A16" w:rsidR="007F50AC" w:rsidRDefault="007F50AC" w:rsidP="007F50AC">
      <w:pPr>
        <w:autoSpaceDE w:val="0"/>
        <w:autoSpaceDN w:val="0"/>
        <w:adjustRightInd w:val="0"/>
        <w:spacing w:after="0" w:line="240" w:lineRule="auto"/>
        <w:rPr>
          <w:rFonts w:eastAsia="MS PGothic" w:cstheme="minorHAnsi"/>
        </w:rPr>
      </w:pPr>
    </w:p>
    <w:p w14:paraId="3627E9E2" w14:textId="77777777" w:rsidR="00907384" w:rsidRPr="007F50AC" w:rsidRDefault="00907384" w:rsidP="007F50AC">
      <w:pPr>
        <w:autoSpaceDE w:val="0"/>
        <w:autoSpaceDN w:val="0"/>
        <w:adjustRightInd w:val="0"/>
        <w:spacing w:after="0" w:line="240" w:lineRule="auto"/>
        <w:rPr>
          <w:rFonts w:eastAsia="MS PGothic" w:cstheme="minorHAnsi"/>
        </w:rPr>
      </w:pPr>
      <w:r w:rsidRPr="007F50AC">
        <w:rPr>
          <w:rFonts w:eastAsia="MS PGothic" w:cstheme="minorHAnsi"/>
        </w:rPr>
        <w:t>If an MIH Program also operates an ED Avoidance component, data must be submitted for both the MIH Program and the MIH with ED Avoidance Program.</w:t>
      </w:r>
      <w:r w:rsidRPr="007F50AC">
        <w:rPr>
          <w:rFonts w:eastAsia="MS PGothic" w:cstheme="minorHAnsi"/>
        </w:rPr>
        <w:br/>
        <w:t xml:space="preserve"> </w:t>
      </w:r>
    </w:p>
    <w:p w14:paraId="34444783" w14:textId="693BE1BB"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 xml:space="preserve">Data submission instructions, defined data elements, submission templates for Community EMS and MIH will be available online at </w:t>
      </w:r>
      <w:r w:rsidRPr="00907384">
        <w:rPr>
          <w:rFonts w:eastAsia="MS PGothic" w:cstheme="minorHAnsi"/>
          <w:u w:val="single"/>
        </w:rPr>
        <w:t>www.mass.gov/MIH</w:t>
      </w:r>
      <w:r w:rsidRPr="00907384">
        <w:rPr>
          <w:rFonts w:eastAsia="MS PGothic" w:cstheme="minorHAnsi"/>
        </w:rPr>
        <w:t>.</w:t>
      </w:r>
      <w:r w:rsidRPr="00907384">
        <w:rPr>
          <w:rFonts w:eastAsia="MS PGothic" w:cstheme="minorHAnsi"/>
        </w:rPr>
        <w:br/>
      </w:r>
    </w:p>
    <w:p w14:paraId="3A784036"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 xml:space="preserve">Instructions for MATRIS access and use for MIH with ED Avoidance Programs will be available online at </w:t>
      </w:r>
      <w:r w:rsidRPr="00907384">
        <w:rPr>
          <w:rFonts w:eastAsia="MS PGothic" w:cstheme="minorHAnsi"/>
          <w:u w:val="single"/>
        </w:rPr>
        <w:t>www.mass.gov/MIH</w:t>
      </w:r>
      <w:r w:rsidRPr="00907384">
        <w:rPr>
          <w:rFonts w:eastAsia="MS PGothic" w:cstheme="minorHAnsi"/>
        </w:rPr>
        <w:t>.</w:t>
      </w:r>
    </w:p>
    <w:p w14:paraId="3244265E" w14:textId="77777777" w:rsidR="00907384" w:rsidRPr="00907384" w:rsidRDefault="00907384" w:rsidP="0057707B">
      <w:pPr>
        <w:autoSpaceDE w:val="0"/>
        <w:autoSpaceDN w:val="0"/>
        <w:adjustRightInd w:val="0"/>
        <w:spacing w:after="0" w:line="240" w:lineRule="auto"/>
        <w:rPr>
          <w:rFonts w:eastAsia="MS PGothic" w:cstheme="minorHAnsi"/>
          <w:b/>
          <w:bCs/>
        </w:rPr>
      </w:pPr>
    </w:p>
    <w:p w14:paraId="3B4EE03F" w14:textId="7FB1EE22" w:rsidR="00142CC4" w:rsidRDefault="00142CC4" w:rsidP="00142CC4">
      <w:pPr>
        <w:autoSpaceDE w:val="0"/>
        <w:autoSpaceDN w:val="0"/>
        <w:adjustRightInd w:val="0"/>
        <w:spacing w:after="0" w:line="240" w:lineRule="auto"/>
        <w:rPr>
          <w:rFonts w:eastAsia="MS PGothic" w:cstheme="minorHAnsi"/>
        </w:rPr>
      </w:pPr>
      <w:r>
        <w:rPr>
          <w:rFonts w:eastAsia="MS PGothic" w:cstheme="minorHAnsi"/>
        </w:rPr>
        <w:t xml:space="preserve">Slide </w:t>
      </w:r>
      <w:r>
        <w:rPr>
          <w:rFonts w:eastAsia="MS PGothic" w:cstheme="minorHAnsi"/>
        </w:rPr>
        <w:t>1</w:t>
      </w:r>
      <w:r>
        <w:rPr>
          <w:rFonts w:eastAsia="MS PGothic" w:cstheme="minorHAnsi"/>
        </w:rPr>
        <w:t>8</w:t>
      </w:r>
    </w:p>
    <w:p w14:paraId="5BFD97D8" w14:textId="77777777" w:rsidR="00142CC4" w:rsidRPr="007D29DA" w:rsidRDefault="00142CC4" w:rsidP="00142CC4">
      <w:pPr>
        <w:autoSpaceDE w:val="0"/>
        <w:autoSpaceDN w:val="0"/>
        <w:adjustRightInd w:val="0"/>
        <w:spacing w:after="0" w:line="240" w:lineRule="auto"/>
        <w:rPr>
          <w:rFonts w:eastAsia="MS PGothic" w:cstheme="minorHAnsi"/>
          <w:b/>
        </w:rPr>
      </w:pPr>
      <w:r w:rsidRPr="007D29DA">
        <w:rPr>
          <w:rFonts w:eastAsia="MS PGothic" w:cstheme="minorHAnsi"/>
          <w:b/>
        </w:rPr>
        <w:t>MIH Programs</w:t>
      </w:r>
    </w:p>
    <w:p w14:paraId="2AB713D5" w14:textId="77777777" w:rsidR="00142CC4" w:rsidRDefault="00142CC4" w:rsidP="00142CC4">
      <w:pPr>
        <w:autoSpaceDE w:val="0"/>
        <w:autoSpaceDN w:val="0"/>
        <w:adjustRightInd w:val="0"/>
        <w:spacing w:after="0" w:line="240" w:lineRule="auto"/>
        <w:rPr>
          <w:rFonts w:eastAsia="MS PGothic" w:cstheme="minorHAnsi"/>
        </w:rPr>
      </w:pPr>
    </w:p>
    <w:p w14:paraId="4C80AE77" w14:textId="77777777" w:rsidR="00142CC4" w:rsidRDefault="00142CC4" w:rsidP="00142CC4">
      <w:pPr>
        <w:autoSpaceDE w:val="0"/>
        <w:autoSpaceDN w:val="0"/>
        <w:adjustRightInd w:val="0"/>
        <w:spacing w:after="0" w:line="240" w:lineRule="auto"/>
        <w:rPr>
          <w:rFonts w:eastAsia="MS PGothic" w:cstheme="minorHAnsi"/>
        </w:rPr>
      </w:pPr>
      <w:r>
        <w:rPr>
          <w:rFonts w:eastAsia="MS PGothic" w:cstheme="minorHAnsi"/>
        </w:rPr>
        <w:t>Image of three charts for Community EMS, MIH, and MIH with ED Avoidance</w:t>
      </w:r>
    </w:p>
    <w:p w14:paraId="6996E74C" w14:textId="77777777" w:rsidR="007F50AC" w:rsidRDefault="007F50AC" w:rsidP="0057707B">
      <w:pPr>
        <w:autoSpaceDE w:val="0"/>
        <w:autoSpaceDN w:val="0"/>
        <w:adjustRightInd w:val="0"/>
        <w:spacing w:after="0" w:line="240" w:lineRule="auto"/>
        <w:rPr>
          <w:rFonts w:eastAsia="MS PGothic" w:cstheme="minorHAnsi"/>
        </w:rPr>
      </w:pPr>
    </w:p>
    <w:p w14:paraId="6809858F" w14:textId="77777777" w:rsidR="00142CC4" w:rsidRDefault="00142CC4" w:rsidP="0057707B">
      <w:pPr>
        <w:autoSpaceDE w:val="0"/>
        <w:autoSpaceDN w:val="0"/>
        <w:adjustRightInd w:val="0"/>
        <w:spacing w:after="0" w:line="240" w:lineRule="auto"/>
        <w:rPr>
          <w:rFonts w:eastAsia="MS PGothic" w:cstheme="minorHAnsi"/>
        </w:rPr>
      </w:pPr>
    </w:p>
    <w:p w14:paraId="3B0DEFBE" w14:textId="5695C0F2" w:rsidR="007F50AC" w:rsidRDefault="007F50AC" w:rsidP="0057707B">
      <w:pPr>
        <w:autoSpaceDE w:val="0"/>
        <w:autoSpaceDN w:val="0"/>
        <w:adjustRightInd w:val="0"/>
        <w:spacing w:after="0" w:line="240" w:lineRule="auto"/>
        <w:rPr>
          <w:rFonts w:eastAsia="MS PGothic" w:cstheme="minorHAnsi"/>
        </w:rPr>
      </w:pPr>
      <w:r>
        <w:rPr>
          <w:rFonts w:eastAsia="MS PGothic" w:cstheme="minorHAnsi"/>
        </w:rPr>
        <w:t>Slide 19</w:t>
      </w:r>
    </w:p>
    <w:p w14:paraId="7B80BA50" w14:textId="5D3450D5"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Application Submission</w:t>
      </w:r>
    </w:p>
    <w:p w14:paraId="14788AEC"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 xml:space="preserve">All program and application information will be posted on the MIH website: </w:t>
      </w:r>
      <w:r w:rsidRPr="00907384">
        <w:rPr>
          <w:rFonts w:eastAsia="MS PGothic" w:cstheme="minorHAnsi"/>
          <w:u w:val="single"/>
        </w:rPr>
        <w:t>www.mass.gov/MIH</w:t>
      </w:r>
      <w:r w:rsidRPr="00907384">
        <w:rPr>
          <w:rFonts w:eastAsia="MS PGothic" w:cstheme="minorHAnsi"/>
        </w:rPr>
        <w:t>.</w:t>
      </w:r>
    </w:p>
    <w:p w14:paraId="6F763CF3" w14:textId="77777777" w:rsidR="00907384" w:rsidRPr="00907384" w:rsidRDefault="00907384" w:rsidP="0057707B">
      <w:pPr>
        <w:autoSpaceDE w:val="0"/>
        <w:autoSpaceDN w:val="0"/>
        <w:adjustRightInd w:val="0"/>
        <w:spacing w:after="0" w:line="240" w:lineRule="auto"/>
        <w:rPr>
          <w:rFonts w:eastAsia="MS PGothic" w:cstheme="minorHAnsi"/>
        </w:rPr>
      </w:pPr>
    </w:p>
    <w:p w14:paraId="260D1F7B"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Application and Program guidance will also be posted online as available.</w:t>
      </w:r>
      <w:r w:rsidRPr="00907384">
        <w:rPr>
          <w:rFonts w:eastAsia="MS PGothic" w:cstheme="minorHAnsi"/>
        </w:rPr>
        <w:br/>
      </w:r>
    </w:p>
    <w:p w14:paraId="607D660F" w14:textId="77777777" w:rsidR="00907384" w:rsidRPr="00907384" w:rsidRDefault="00907384" w:rsidP="0057707B">
      <w:pPr>
        <w:autoSpaceDE w:val="0"/>
        <w:autoSpaceDN w:val="0"/>
        <w:adjustRightInd w:val="0"/>
        <w:spacing w:after="0" w:line="240" w:lineRule="auto"/>
        <w:rPr>
          <w:rFonts w:eastAsia="MS PGothic" w:cstheme="minorHAnsi"/>
          <w:b/>
          <w:bCs/>
        </w:rPr>
      </w:pPr>
      <w:r w:rsidRPr="00907384">
        <w:rPr>
          <w:rFonts w:eastAsia="MS PGothic" w:cstheme="minorHAnsi"/>
          <w:b/>
          <w:bCs/>
        </w:rPr>
        <w:t>Application submission</w:t>
      </w:r>
    </w:p>
    <w:p w14:paraId="45C12604" w14:textId="77777777" w:rsidR="00907384" w:rsidRPr="007F50AC" w:rsidRDefault="00907384" w:rsidP="007F50AC">
      <w:pPr>
        <w:pStyle w:val="ListParagraph"/>
        <w:numPr>
          <w:ilvl w:val="0"/>
          <w:numId w:val="15"/>
        </w:numPr>
        <w:autoSpaceDE w:val="0"/>
        <w:autoSpaceDN w:val="0"/>
        <w:adjustRightInd w:val="0"/>
        <w:spacing w:after="0" w:line="240" w:lineRule="auto"/>
        <w:rPr>
          <w:rFonts w:eastAsia="MS PGothic" w:cstheme="minorHAnsi"/>
        </w:rPr>
      </w:pPr>
      <w:r w:rsidRPr="007F50AC">
        <w:rPr>
          <w:rFonts w:eastAsia="MS PGothic" w:cstheme="minorHAnsi"/>
        </w:rPr>
        <w:lastRenderedPageBreak/>
        <w:t>Community EMS, MIH, and MIH with ED Avoidance each have a unique application form, which will be available online as a fillable PDF.</w:t>
      </w:r>
      <w:r w:rsidRPr="007F50AC">
        <w:rPr>
          <w:rFonts w:eastAsia="MS PGothic" w:cstheme="minorHAnsi"/>
        </w:rPr>
        <w:br/>
      </w:r>
    </w:p>
    <w:p w14:paraId="1DDC35C1" w14:textId="77777777" w:rsidR="00907384" w:rsidRPr="007F50AC" w:rsidRDefault="00907384" w:rsidP="007F50AC">
      <w:pPr>
        <w:pStyle w:val="ListParagraph"/>
        <w:numPr>
          <w:ilvl w:val="0"/>
          <w:numId w:val="15"/>
        </w:numPr>
        <w:autoSpaceDE w:val="0"/>
        <w:autoSpaceDN w:val="0"/>
        <w:adjustRightInd w:val="0"/>
        <w:spacing w:after="0" w:line="240" w:lineRule="auto"/>
        <w:rPr>
          <w:rFonts w:eastAsia="MS PGothic" w:cstheme="minorHAnsi"/>
        </w:rPr>
      </w:pPr>
      <w:r w:rsidRPr="007F50AC">
        <w:rPr>
          <w:rFonts w:eastAsia="MS PGothic" w:cstheme="minorHAnsi"/>
        </w:rPr>
        <w:t>Applicants for all programs will submit completed applications by fax and additional required documents by email or mail to DPH.</w:t>
      </w:r>
      <w:r w:rsidRPr="007F50AC">
        <w:rPr>
          <w:rFonts w:eastAsia="MS PGothic" w:cstheme="minorHAnsi"/>
        </w:rPr>
        <w:br/>
      </w:r>
    </w:p>
    <w:p w14:paraId="2406FFD6" w14:textId="77777777" w:rsidR="00907384" w:rsidRPr="007F50AC" w:rsidRDefault="00907384" w:rsidP="007F50AC">
      <w:pPr>
        <w:pStyle w:val="ListParagraph"/>
        <w:numPr>
          <w:ilvl w:val="0"/>
          <w:numId w:val="15"/>
        </w:numPr>
        <w:autoSpaceDE w:val="0"/>
        <w:autoSpaceDN w:val="0"/>
        <w:adjustRightInd w:val="0"/>
        <w:spacing w:after="0" w:line="240" w:lineRule="auto"/>
        <w:rPr>
          <w:rFonts w:eastAsia="MS PGothic" w:cstheme="minorHAnsi"/>
        </w:rPr>
      </w:pPr>
      <w:r w:rsidRPr="007F50AC">
        <w:rPr>
          <w:rFonts w:eastAsia="MS PGothic" w:cstheme="minorHAnsi"/>
        </w:rPr>
        <w:t>MIH and MIH with ED Avoidance applicants will remit payment for the initial application fee by mail.</w:t>
      </w:r>
      <w:r w:rsidRPr="007F50AC">
        <w:rPr>
          <w:rFonts w:eastAsia="MS PGothic" w:cstheme="minorHAnsi"/>
        </w:rPr>
        <w:br/>
      </w:r>
    </w:p>
    <w:p w14:paraId="3B917C99" w14:textId="77777777" w:rsidR="00907384" w:rsidRPr="007F50AC" w:rsidRDefault="00907384" w:rsidP="007F50AC">
      <w:pPr>
        <w:pStyle w:val="ListParagraph"/>
        <w:numPr>
          <w:ilvl w:val="0"/>
          <w:numId w:val="15"/>
        </w:numPr>
        <w:autoSpaceDE w:val="0"/>
        <w:autoSpaceDN w:val="0"/>
        <w:adjustRightInd w:val="0"/>
        <w:spacing w:after="0" w:line="240" w:lineRule="auto"/>
        <w:rPr>
          <w:rFonts w:eastAsia="MS PGothic" w:cstheme="minorHAnsi"/>
        </w:rPr>
      </w:pPr>
      <w:r w:rsidRPr="007F50AC">
        <w:rPr>
          <w:rFonts w:eastAsia="MS PGothic" w:cstheme="minorHAnsi"/>
        </w:rPr>
        <w:t xml:space="preserve">Once a </w:t>
      </w:r>
      <w:r w:rsidRPr="007F50AC">
        <w:rPr>
          <w:rFonts w:eastAsia="MS PGothic" w:cstheme="minorHAnsi"/>
          <w:b/>
          <w:bCs/>
          <w:u w:val="single"/>
        </w:rPr>
        <w:t>complete</w:t>
      </w:r>
      <w:r w:rsidRPr="007F50AC">
        <w:rPr>
          <w:rFonts w:eastAsia="MS PGothic" w:cstheme="minorHAnsi"/>
        </w:rPr>
        <w:t xml:space="preserve"> Community EMS application is received, it will be reviewed and applicants will be notified within 30 days of program approval.</w:t>
      </w:r>
      <w:r w:rsidRPr="007F50AC">
        <w:rPr>
          <w:rFonts w:eastAsia="MS PGothic" w:cstheme="minorHAnsi"/>
        </w:rPr>
        <w:br/>
      </w:r>
    </w:p>
    <w:p w14:paraId="5765DAD6" w14:textId="77777777" w:rsidR="00907384" w:rsidRPr="007F50AC" w:rsidRDefault="00907384" w:rsidP="007F50AC">
      <w:pPr>
        <w:pStyle w:val="ListParagraph"/>
        <w:numPr>
          <w:ilvl w:val="0"/>
          <w:numId w:val="15"/>
        </w:numPr>
        <w:autoSpaceDE w:val="0"/>
        <w:autoSpaceDN w:val="0"/>
        <w:adjustRightInd w:val="0"/>
        <w:spacing w:after="0" w:line="240" w:lineRule="auto"/>
        <w:rPr>
          <w:rFonts w:eastAsia="MS PGothic" w:cstheme="minorHAnsi"/>
        </w:rPr>
      </w:pPr>
      <w:r w:rsidRPr="007F50AC">
        <w:rPr>
          <w:rFonts w:eastAsia="MS PGothic" w:cstheme="minorHAnsi"/>
        </w:rPr>
        <w:t>MIH and MIH with ED Avoidance applications will be reviewed in the order that they are received, and applicants will have the opportunity to provide clarification on the information included in their application throughout the review process, as necessary.</w:t>
      </w:r>
    </w:p>
    <w:p w14:paraId="64A63B22" w14:textId="77777777" w:rsidR="007F50AC" w:rsidRDefault="007F50AC" w:rsidP="0057707B">
      <w:pPr>
        <w:autoSpaceDE w:val="0"/>
        <w:autoSpaceDN w:val="0"/>
        <w:adjustRightInd w:val="0"/>
        <w:spacing w:after="0" w:line="240" w:lineRule="auto"/>
        <w:rPr>
          <w:rFonts w:eastAsia="MS PGothic" w:cstheme="minorHAnsi"/>
        </w:rPr>
      </w:pPr>
    </w:p>
    <w:p w14:paraId="64BCEB3D" w14:textId="77777777" w:rsidR="007F50AC" w:rsidRDefault="007F50AC" w:rsidP="0057707B">
      <w:pPr>
        <w:autoSpaceDE w:val="0"/>
        <w:autoSpaceDN w:val="0"/>
        <w:adjustRightInd w:val="0"/>
        <w:spacing w:after="0" w:line="240" w:lineRule="auto"/>
        <w:rPr>
          <w:rFonts w:eastAsia="MS PGothic" w:cstheme="minorHAnsi"/>
        </w:rPr>
      </w:pPr>
    </w:p>
    <w:p w14:paraId="211AE66D" w14:textId="1DC4CB57" w:rsidR="007F50AC" w:rsidRDefault="007F50AC" w:rsidP="0057707B">
      <w:pPr>
        <w:autoSpaceDE w:val="0"/>
        <w:autoSpaceDN w:val="0"/>
        <w:adjustRightInd w:val="0"/>
        <w:spacing w:after="0" w:line="240" w:lineRule="auto"/>
        <w:rPr>
          <w:rFonts w:eastAsia="MS PGothic" w:cstheme="minorHAnsi"/>
        </w:rPr>
      </w:pPr>
      <w:r>
        <w:rPr>
          <w:rFonts w:eastAsia="MS PGothic" w:cstheme="minorHAnsi"/>
        </w:rPr>
        <w:t>Slide 20</w:t>
      </w:r>
    </w:p>
    <w:p w14:paraId="79893B1A" w14:textId="3E997B45"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 xml:space="preserve">Proposed MIH Program Fees </w:t>
      </w:r>
    </w:p>
    <w:p w14:paraId="67B11712" w14:textId="3116A273" w:rsidR="007F50AC" w:rsidRDefault="007F50AC" w:rsidP="0057707B">
      <w:pPr>
        <w:autoSpaceDE w:val="0"/>
        <w:autoSpaceDN w:val="0"/>
        <w:adjustRightInd w:val="0"/>
        <w:spacing w:after="0" w:line="240" w:lineRule="auto"/>
        <w:rPr>
          <w:rFonts w:eastAsia="MS PGothic" w:cstheme="minorHAnsi"/>
        </w:rPr>
      </w:pPr>
    </w:p>
    <w:p w14:paraId="4C62EB1F" w14:textId="2C98EAEC" w:rsidR="007F50AC" w:rsidRDefault="007F50AC" w:rsidP="0057707B">
      <w:pPr>
        <w:autoSpaceDE w:val="0"/>
        <w:autoSpaceDN w:val="0"/>
        <w:adjustRightInd w:val="0"/>
        <w:spacing w:after="0" w:line="240" w:lineRule="auto"/>
        <w:rPr>
          <w:rFonts w:eastAsia="MS PGothic" w:cstheme="minorHAnsi"/>
        </w:rPr>
      </w:pPr>
      <w:r>
        <w:rPr>
          <w:rFonts w:eastAsia="MS PGothic" w:cstheme="minorHAnsi"/>
        </w:rPr>
        <w:t>Chart with fees, by program</w:t>
      </w:r>
    </w:p>
    <w:p w14:paraId="0179384E" w14:textId="2271B046" w:rsidR="007F50AC" w:rsidRDefault="007F50AC" w:rsidP="0057707B">
      <w:pPr>
        <w:autoSpaceDE w:val="0"/>
        <w:autoSpaceDN w:val="0"/>
        <w:adjustRightInd w:val="0"/>
        <w:spacing w:after="0" w:line="240" w:lineRule="auto"/>
        <w:rPr>
          <w:rFonts w:eastAsia="MS PGothic" w:cstheme="minorHAnsi"/>
        </w:rPr>
      </w:pPr>
    </w:p>
    <w:p w14:paraId="73273182" w14:textId="77777777" w:rsidR="00B16954" w:rsidRPr="007F50AC" w:rsidRDefault="00602A59" w:rsidP="007F50AC">
      <w:pPr>
        <w:numPr>
          <w:ilvl w:val="0"/>
          <w:numId w:val="16"/>
        </w:numPr>
        <w:autoSpaceDE w:val="0"/>
        <w:autoSpaceDN w:val="0"/>
        <w:adjustRightInd w:val="0"/>
        <w:spacing w:after="0" w:line="240" w:lineRule="auto"/>
        <w:rPr>
          <w:rFonts w:eastAsia="MS PGothic" w:cstheme="minorHAnsi"/>
        </w:rPr>
      </w:pPr>
      <w:r w:rsidRPr="007F50AC">
        <w:rPr>
          <w:rFonts w:eastAsia="MS PGothic" w:cstheme="minorHAnsi"/>
        </w:rPr>
        <w:t>If an applicant applies to operate both an MIH Program and an MIH with EDA Program, they must submit the application fee for each application ($1,000 for MIH; $2,000 for MIH with EDA).</w:t>
      </w:r>
      <w:r w:rsidRPr="007F50AC">
        <w:rPr>
          <w:rFonts w:eastAsia="MS PGothic" w:cstheme="minorHAnsi"/>
        </w:rPr>
        <w:br/>
        <w:t xml:space="preserve"> </w:t>
      </w:r>
    </w:p>
    <w:p w14:paraId="41A32E81" w14:textId="77777777" w:rsidR="00B16954" w:rsidRPr="007F50AC" w:rsidRDefault="00602A59" w:rsidP="007F50AC">
      <w:pPr>
        <w:numPr>
          <w:ilvl w:val="0"/>
          <w:numId w:val="16"/>
        </w:numPr>
        <w:autoSpaceDE w:val="0"/>
        <w:autoSpaceDN w:val="0"/>
        <w:adjustRightInd w:val="0"/>
        <w:spacing w:after="0" w:line="240" w:lineRule="auto"/>
        <w:rPr>
          <w:rFonts w:eastAsia="MS PGothic" w:cstheme="minorHAnsi"/>
        </w:rPr>
      </w:pPr>
      <w:r w:rsidRPr="007F50AC">
        <w:rPr>
          <w:rFonts w:eastAsia="MS PGothic" w:cstheme="minorHAnsi"/>
        </w:rPr>
        <w:t>If an applicant receives approval to operate both an MIH Program and an MIH with EDA Program, they must submit the registration fee for each program type ($30,000 for MIH; $40,000 for MIH with EDA).</w:t>
      </w:r>
      <w:r w:rsidRPr="007F50AC">
        <w:rPr>
          <w:rFonts w:eastAsia="MS PGothic" w:cstheme="minorHAnsi"/>
        </w:rPr>
        <w:br/>
        <w:t xml:space="preserve">  </w:t>
      </w:r>
    </w:p>
    <w:p w14:paraId="2C3BE275" w14:textId="77777777" w:rsidR="00B16954" w:rsidRPr="007F50AC" w:rsidRDefault="00602A59" w:rsidP="007F50AC">
      <w:pPr>
        <w:numPr>
          <w:ilvl w:val="0"/>
          <w:numId w:val="16"/>
        </w:numPr>
        <w:autoSpaceDE w:val="0"/>
        <w:autoSpaceDN w:val="0"/>
        <w:adjustRightInd w:val="0"/>
        <w:spacing w:after="0" w:line="240" w:lineRule="auto"/>
        <w:rPr>
          <w:rFonts w:eastAsia="MS PGothic" w:cstheme="minorHAnsi"/>
        </w:rPr>
      </w:pPr>
      <w:r w:rsidRPr="007F50AC">
        <w:rPr>
          <w:rFonts w:eastAsia="MS PGothic" w:cstheme="minorHAnsi"/>
        </w:rPr>
        <w:t xml:space="preserve">MIH and MIH with ED Avoidance Programs are approved on a </w:t>
      </w:r>
      <w:r w:rsidRPr="007F50AC">
        <w:rPr>
          <w:rFonts w:eastAsia="MS PGothic" w:cstheme="minorHAnsi"/>
          <w:b/>
          <w:bCs/>
        </w:rPr>
        <w:t xml:space="preserve">two-year </w:t>
      </w:r>
      <w:r w:rsidRPr="007F50AC">
        <w:rPr>
          <w:rFonts w:eastAsia="MS PGothic" w:cstheme="minorHAnsi"/>
        </w:rPr>
        <w:t>basis, and</w:t>
      </w:r>
      <w:r w:rsidRPr="007F50AC">
        <w:rPr>
          <w:rFonts w:eastAsia="MS PGothic" w:cstheme="minorHAnsi"/>
        </w:rPr>
        <w:br/>
        <w:t>Programs may apply to renew their registration.</w:t>
      </w:r>
    </w:p>
    <w:p w14:paraId="7E844026" w14:textId="5FE53495" w:rsidR="007F50AC" w:rsidRDefault="007F50AC" w:rsidP="0057707B">
      <w:pPr>
        <w:autoSpaceDE w:val="0"/>
        <w:autoSpaceDN w:val="0"/>
        <w:adjustRightInd w:val="0"/>
        <w:spacing w:after="0" w:line="240" w:lineRule="auto"/>
        <w:rPr>
          <w:rFonts w:eastAsia="MS PGothic" w:cstheme="minorHAnsi"/>
        </w:rPr>
      </w:pPr>
    </w:p>
    <w:p w14:paraId="771F1F71" w14:textId="0006357B" w:rsidR="007F50AC" w:rsidRDefault="007F50AC" w:rsidP="0057707B">
      <w:pPr>
        <w:autoSpaceDE w:val="0"/>
        <w:autoSpaceDN w:val="0"/>
        <w:adjustRightInd w:val="0"/>
        <w:spacing w:after="0" w:line="240" w:lineRule="auto"/>
        <w:rPr>
          <w:rFonts w:eastAsia="MS PGothic" w:cstheme="minorHAnsi"/>
        </w:rPr>
      </w:pPr>
    </w:p>
    <w:p w14:paraId="093E53E1" w14:textId="3597D5E0" w:rsidR="007F50AC" w:rsidRDefault="007F50AC" w:rsidP="0057707B">
      <w:pPr>
        <w:autoSpaceDE w:val="0"/>
        <w:autoSpaceDN w:val="0"/>
        <w:adjustRightInd w:val="0"/>
        <w:spacing w:after="0" w:line="240" w:lineRule="auto"/>
        <w:rPr>
          <w:rFonts w:eastAsia="MS PGothic" w:cstheme="minorHAnsi"/>
        </w:rPr>
      </w:pPr>
      <w:r>
        <w:rPr>
          <w:rFonts w:eastAsia="MS PGothic" w:cstheme="minorHAnsi"/>
        </w:rPr>
        <w:t>Slide 21</w:t>
      </w:r>
    </w:p>
    <w:p w14:paraId="20AD3BD9" w14:textId="1CF4D1E9"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Community EMS Application</w:t>
      </w:r>
    </w:p>
    <w:p w14:paraId="7725A1D2" w14:textId="79BDEEBF" w:rsidR="007F50AC" w:rsidRDefault="007F50AC" w:rsidP="0057707B">
      <w:pPr>
        <w:autoSpaceDE w:val="0"/>
        <w:autoSpaceDN w:val="0"/>
        <w:adjustRightInd w:val="0"/>
        <w:spacing w:after="0" w:line="240" w:lineRule="auto"/>
        <w:rPr>
          <w:rFonts w:eastAsia="MS PGothic" w:cstheme="minorHAnsi"/>
        </w:rPr>
      </w:pPr>
    </w:p>
    <w:p w14:paraId="067D002A" w14:textId="3E1A0D6B" w:rsidR="007F50AC" w:rsidRDefault="007F50AC" w:rsidP="0057707B">
      <w:pPr>
        <w:autoSpaceDE w:val="0"/>
        <w:autoSpaceDN w:val="0"/>
        <w:adjustRightInd w:val="0"/>
        <w:spacing w:after="0" w:line="240" w:lineRule="auto"/>
        <w:rPr>
          <w:rFonts w:eastAsia="MS PGothic" w:cstheme="minorHAnsi"/>
        </w:rPr>
      </w:pPr>
      <w:r>
        <w:rPr>
          <w:rFonts w:eastAsia="MS PGothic" w:cstheme="minorHAnsi"/>
        </w:rPr>
        <w:t>Image of Community EMS Application</w:t>
      </w:r>
    </w:p>
    <w:p w14:paraId="088198CB" w14:textId="77777777" w:rsidR="007F50AC" w:rsidRPr="00907384" w:rsidRDefault="007F50AC" w:rsidP="0057707B">
      <w:pPr>
        <w:autoSpaceDE w:val="0"/>
        <w:autoSpaceDN w:val="0"/>
        <w:adjustRightInd w:val="0"/>
        <w:spacing w:after="0" w:line="240" w:lineRule="auto"/>
        <w:rPr>
          <w:rFonts w:eastAsia="MS PGothic" w:cstheme="minorHAnsi"/>
        </w:rPr>
      </w:pPr>
    </w:p>
    <w:p w14:paraId="576F63AE" w14:textId="77777777" w:rsidR="007D29DA" w:rsidRDefault="007D29DA" w:rsidP="007D29DA">
      <w:pPr>
        <w:autoSpaceDE w:val="0"/>
        <w:autoSpaceDN w:val="0"/>
        <w:adjustRightInd w:val="0"/>
        <w:spacing w:after="0" w:line="240" w:lineRule="auto"/>
        <w:rPr>
          <w:rFonts w:eastAsia="MS PGothic" w:cstheme="minorHAnsi"/>
        </w:rPr>
      </w:pPr>
    </w:p>
    <w:p w14:paraId="3534B79C" w14:textId="4DF1FC78"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Slide 21</w:t>
      </w:r>
    </w:p>
    <w:p w14:paraId="4274B9B5" w14:textId="3E75F2D7" w:rsidR="007D29DA" w:rsidRPr="007D29DA" w:rsidRDefault="007D29DA" w:rsidP="007D29DA">
      <w:pPr>
        <w:autoSpaceDE w:val="0"/>
        <w:autoSpaceDN w:val="0"/>
        <w:adjustRightInd w:val="0"/>
        <w:spacing w:after="0" w:line="240" w:lineRule="auto"/>
        <w:rPr>
          <w:rFonts w:eastAsia="MS PGothic" w:cstheme="minorHAnsi"/>
          <w:b/>
        </w:rPr>
      </w:pPr>
      <w:r w:rsidRPr="007D29DA">
        <w:rPr>
          <w:rFonts w:eastAsia="MS PGothic" w:cstheme="minorHAnsi"/>
          <w:b/>
        </w:rPr>
        <w:t>Community EMS Application, cont’d</w:t>
      </w:r>
    </w:p>
    <w:p w14:paraId="13052D06" w14:textId="77777777" w:rsidR="007D29DA" w:rsidRDefault="007D29DA" w:rsidP="007D29DA">
      <w:pPr>
        <w:autoSpaceDE w:val="0"/>
        <w:autoSpaceDN w:val="0"/>
        <w:adjustRightInd w:val="0"/>
        <w:spacing w:after="0" w:line="240" w:lineRule="auto"/>
        <w:rPr>
          <w:rFonts w:eastAsia="MS PGothic" w:cstheme="minorHAnsi"/>
        </w:rPr>
      </w:pPr>
    </w:p>
    <w:p w14:paraId="111CD60C" w14:textId="77777777"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Image of Community EMS Application</w:t>
      </w:r>
      <w:r w:rsidRPr="00907384">
        <w:rPr>
          <w:rFonts w:eastAsia="MS PGothic" w:cstheme="minorHAnsi"/>
        </w:rPr>
        <w:t xml:space="preserve"> </w:t>
      </w:r>
    </w:p>
    <w:p w14:paraId="797451D8" w14:textId="77777777" w:rsidR="007D29DA" w:rsidRDefault="007D29DA" w:rsidP="007D29DA">
      <w:pPr>
        <w:autoSpaceDE w:val="0"/>
        <w:autoSpaceDN w:val="0"/>
        <w:adjustRightInd w:val="0"/>
        <w:spacing w:after="0" w:line="240" w:lineRule="auto"/>
        <w:rPr>
          <w:rFonts w:eastAsia="MS PGothic" w:cstheme="minorHAnsi"/>
        </w:rPr>
      </w:pPr>
    </w:p>
    <w:p w14:paraId="004868C0" w14:textId="77777777" w:rsidR="007D29DA" w:rsidRDefault="007D29DA" w:rsidP="007D29DA">
      <w:pPr>
        <w:autoSpaceDE w:val="0"/>
        <w:autoSpaceDN w:val="0"/>
        <w:adjustRightInd w:val="0"/>
        <w:spacing w:after="0" w:line="240" w:lineRule="auto"/>
        <w:rPr>
          <w:rFonts w:eastAsia="MS PGothic" w:cstheme="minorHAnsi"/>
        </w:rPr>
      </w:pPr>
    </w:p>
    <w:p w14:paraId="66AFC063" w14:textId="1847FDC8"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Slide 23</w:t>
      </w:r>
    </w:p>
    <w:p w14:paraId="4FF0B968" w14:textId="74E740D9" w:rsidR="00907384" w:rsidRPr="007D29DA" w:rsidRDefault="00907384" w:rsidP="007D29DA">
      <w:pPr>
        <w:autoSpaceDE w:val="0"/>
        <w:autoSpaceDN w:val="0"/>
        <w:adjustRightInd w:val="0"/>
        <w:spacing w:after="0" w:line="240" w:lineRule="auto"/>
        <w:rPr>
          <w:rFonts w:eastAsia="MS PGothic" w:cstheme="minorHAnsi"/>
          <w:b/>
        </w:rPr>
      </w:pPr>
      <w:r w:rsidRPr="007D29DA">
        <w:rPr>
          <w:rFonts w:eastAsia="MS PGothic" w:cstheme="minorHAnsi"/>
          <w:b/>
        </w:rPr>
        <w:t>MIH Application</w:t>
      </w:r>
    </w:p>
    <w:p w14:paraId="219D0B0A" w14:textId="0C80512B" w:rsidR="007F50AC" w:rsidRDefault="007F50AC" w:rsidP="0057707B">
      <w:pPr>
        <w:autoSpaceDE w:val="0"/>
        <w:autoSpaceDN w:val="0"/>
        <w:adjustRightInd w:val="0"/>
        <w:spacing w:after="0" w:line="240" w:lineRule="auto"/>
        <w:rPr>
          <w:rFonts w:eastAsia="MS PGothic" w:cstheme="minorHAnsi"/>
        </w:rPr>
      </w:pPr>
    </w:p>
    <w:p w14:paraId="47261730" w14:textId="6283716B"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lastRenderedPageBreak/>
        <w:t>Image of MIH Application</w:t>
      </w:r>
      <w:r w:rsidRPr="00907384">
        <w:rPr>
          <w:rFonts w:eastAsia="MS PGothic" w:cstheme="minorHAnsi"/>
        </w:rPr>
        <w:t xml:space="preserve"> </w:t>
      </w:r>
    </w:p>
    <w:p w14:paraId="31B6A6B4" w14:textId="4DD74605" w:rsidR="007D29DA" w:rsidRDefault="007D29DA" w:rsidP="0057707B">
      <w:pPr>
        <w:autoSpaceDE w:val="0"/>
        <w:autoSpaceDN w:val="0"/>
        <w:adjustRightInd w:val="0"/>
        <w:spacing w:after="0" w:line="240" w:lineRule="auto"/>
        <w:rPr>
          <w:rFonts w:eastAsia="MS PGothic" w:cstheme="minorHAnsi"/>
        </w:rPr>
      </w:pPr>
    </w:p>
    <w:p w14:paraId="56A60302" w14:textId="39CE51B9" w:rsidR="007D29DA" w:rsidRDefault="007D29DA" w:rsidP="0057707B">
      <w:pPr>
        <w:autoSpaceDE w:val="0"/>
        <w:autoSpaceDN w:val="0"/>
        <w:adjustRightInd w:val="0"/>
        <w:spacing w:after="0" w:line="240" w:lineRule="auto"/>
        <w:rPr>
          <w:rFonts w:eastAsia="MS PGothic" w:cstheme="minorHAnsi"/>
        </w:rPr>
      </w:pPr>
    </w:p>
    <w:p w14:paraId="20633550" w14:textId="1DD3AD9E"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Slide 24</w:t>
      </w:r>
    </w:p>
    <w:p w14:paraId="1900FDFB" w14:textId="5DFD01C5" w:rsidR="007D29DA" w:rsidRPr="007D29DA" w:rsidRDefault="007D29DA" w:rsidP="007D29DA">
      <w:pPr>
        <w:autoSpaceDE w:val="0"/>
        <w:autoSpaceDN w:val="0"/>
        <w:adjustRightInd w:val="0"/>
        <w:spacing w:after="0" w:line="240" w:lineRule="auto"/>
        <w:rPr>
          <w:rFonts w:eastAsia="MS PGothic" w:cstheme="minorHAnsi"/>
          <w:b/>
        </w:rPr>
      </w:pPr>
      <w:r w:rsidRPr="007D29DA">
        <w:rPr>
          <w:rFonts w:eastAsia="MS PGothic" w:cstheme="minorHAnsi"/>
          <w:b/>
        </w:rPr>
        <w:t>MIH Application, cont’d</w:t>
      </w:r>
    </w:p>
    <w:p w14:paraId="561C3756" w14:textId="77777777" w:rsidR="007D29DA" w:rsidRDefault="007D29DA" w:rsidP="007D29DA">
      <w:pPr>
        <w:autoSpaceDE w:val="0"/>
        <w:autoSpaceDN w:val="0"/>
        <w:adjustRightInd w:val="0"/>
        <w:spacing w:after="0" w:line="240" w:lineRule="auto"/>
        <w:rPr>
          <w:rFonts w:eastAsia="MS PGothic" w:cstheme="minorHAnsi"/>
        </w:rPr>
      </w:pPr>
    </w:p>
    <w:p w14:paraId="1383BE14" w14:textId="77777777"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Image of MIH Application</w:t>
      </w:r>
      <w:r w:rsidRPr="00907384">
        <w:rPr>
          <w:rFonts w:eastAsia="MS PGothic" w:cstheme="minorHAnsi"/>
        </w:rPr>
        <w:t xml:space="preserve"> </w:t>
      </w:r>
    </w:p>
    <w:p w14:paraId="3B21F28F" w14:textId="77777777" w:rsidR="007D29DA" w:rsidRPr="00907384" w:rsidRDefault="007D29DA" w:rsidP="0057707B">
      <w:pPr>
        <w:autoSpaceDE w:val="0"/>
        <w:autoSpaceDN w:val="0"/>
        <w:adjustRightInd w:val="0"/>
        <w:spacing w:after="0" w:line="240" w:lineRule="auto"/>
        <w:rPr>
          <w:rFonts w:eastAsia="MS PGothic" w:cstheme="minorHAnsi"/>
        </w:rPr>
      </w:pPr>
    </w:p>
    <w:p w14:paraId="63DC8CC0" w14:textId="77777777" w:rsidR="007D29DA" w:rsidRDefault="007D29DA" w:rsidP="0057707B">
      <w:pPr>
        <w:autoSpaceDE w:val="0"/>
        <w:autoSpaceDN w:val="0"/>
        <w:adjustRightInd w:val="0"/>
        <w:spacing w:after="0" w:line="240" w:lineRule="auto"/>
        <w:rPr>
          <w:rFonts w:eastAsia="MS PGothic" w:cstheme="minorHAnsi"/>
          <w:b/>
          <w:bCs/>
        </w:rPr>
      </w:pPr>
    </w:p>
    <w:p w14:paraId="638C502A" w14:textId="5A478FF5"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Slide 25</w:t>
      </w:r>
    </w:p>
    <w:p w14:paraId="18EC517F" w14:textId="77777777" w:rsidR="007D29DA" w:rsidRPr="007D29DA" w:rsidRDefault="007D29DA" w:rsidP="007D29DA">
      <w:pPr>
        <w:autoSpaceDE w:val="0"/>
        <w:autoSpaceDN w:val="0"/>
        <w:adjustRightInd w:val="0"/>
        <w:spacing w:after="0" w:line="240" w:lineRule="auto"/>
        <w:rPr>
          <w:rFonts w:eastAsia="MS PGothic" w:cstheme="minorHAnsi"/>
          <w:b/>
        </w:rPr>
      </w:pPr>
      <w:r w:rsidRPr="007D29DA">
        <w:rPr>
          <w:rFonts w:eastAsia="MS PGothic" w:cstheme="minorHAnsi"/>
          <w:b/>
        </w:rPr>
        <w:t>MIH Application, cont’d</w:t>
      </w:r>
    </w:p>
    <w:p w14:paraId="3CFF40BD" w14:textId="77777777" w:rsidR="007D29DA" w:rsidRDefault="007D29DA" w:rsidP="007D29DA">
      <w:pPr>
        <w:autoSpaceDE w:val="0"/>
        <w:autoSpaceDN w:val="0"/>
        <w:adjustRightInd w:val="0"/>
        <w:spacing w:after="0" w:line="240" w:lineRule="auto"/>
        <w:rPr>
          <w:rFonts w:eastAsia="MS PGothic" w:cstheme="minorHAnsi"/>
        </w:rPr>
      </w:pPr>
    </w:p>
    <w:p w14:paraId="27637711" w14:textId="77777777"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Image of MIH Application</w:t>
      </w:r>
      <w:r w:rsidRPr="00907384">
        <w:rPr>
          <w:rFonts w:eastAsia="MS PGothic" w:cstheme="minorHAnsi"/>
        </w:rPr>
        <w:t xml:space="preserve"> </w:t>
      </w:r>
    </w:p>
    <w:p w14:paraId="5B082BFC" w14:textId="77777777" w:rsidR="007D29DA" w:rsidRDefault="007D29DA" w:rsidP="0057707B">
      <w:pPr>
        <w:autoSpaceDE w:val="0"/>
        <w:autoSpaceDN w:val="0"/>
        <w:adjustRightInd w:val="0"/>
        <w:spacing w:after="0" w:line="240" w:lineRule="auto"/>
        <w:rPr>
          <w:rFonts w:eastAsia="MS PGothic" w:cstheme="minorHAnsi"/>
          <w:b/>
          <w:bCs/>
        </w:rPr>
      </w:pPr>
    </w:p>
    <w:p w14:paraId="3FBE023A" w14:textId="77777777" w:rsidR="007D29DA" w:rsidRDefault="007D29DA" w:rsidP="0057707B">
      <w:pPr>
        <w:autoSpaceDE w:val="0"/>
        <w:autoSpaceDN w:val="0"/>
        <w:adjustRightInd w:val="0"/>
        <w:spacing w:after="0" w:line="240" w:lineRule="auto"/>
        <w:rPr>
          <w:rFonts w:eastAsia="MS PGothic" w:cstheme="minorHAnsi"/>
          <w:b/>
          <w:bCs/>
        </w:rPr>
      </w:pPr>
    </w:p>
    <w:p w14:paraId="5B35D236" w14:textId="1CBEAC65" w:rsidR="007D29DA" w:rsidRPr="007D29DA" w:rsidRDefault="007D29DA" w:rsidP="007D29DA">
      <w:pPr>
        <w:autoSpaceDE w:val="0"/>
        <w:autoSpaceDN w:val="0"/>
        <w:adjustRightInd w:val="0"/>
        <w:spacing w:after="0" w:line="240" w:lineRule="auto"/>
        <w:rPr>
          <w:rFonts w:eastAsia="MS PGothic" w:cstheme="minorHAnsi"/>
          <w:b/>
        </w:rPr>
      </w:pPr>
      <w:r w:rsidRPr="007D29DA">
        <w:rPr>
          <w:rFonts w:eastAsia="MS PGothic" w:cstheme="minorHAnsi"/>
          <w:b/>
        </w:rPr>
        <w:t>Slide 26</w:t>
      </w:r>
    </w:p>
    <w:p w14:paraId="3ACE523C" w14:textId="77777777" w:rsidR="007D29DA" w:rsidRPr="007D29DA" w:rsidRDefault="007D29DA" w:rsidP="007D29DA">
      <w:pPr>
        <w:autoSpaceDE w:val="0"/>
        <w:autoSpaceDN w:val="0"/>
        <w:adjustRightInd w:val="0"/>
        <w:spacing w:after="0" w:line="240" w:lineRule="auto"/>
        <w:rPr>
          <w:rFonts w:eastAsia="MS PGothic" w:cstheme="minorHAnsi"/>
          <w:b/>
        </w:rPr>
      </w:pPr>
      <w:r w:rsidRPr="007D29DA">
        <w:rPr>
          <w:rFonts w:eastAsia="MS PGothic" w:cstheme="minorHAnsi"/>
          <w:b/>
        </w:rPr>
        <w:t>MIH Application, cont’d</w:t>
      </w:r>
    </w:p>
    <w:p w14:paraId="1835A1DD" w14:textId="77777777" w:rsidR="007D29DA" w:rsidRDefault="007D29DA" w:rsidP="007D29DA">
      <w:pPr>
        <w:autoSpaceDE w:val="0"/>
        <w:autoSpaceDN w:val="0"/>
        <w:adjustRightInd w:val="0"/>
        <w:spacing w:after="0" w:line="240" w:lineRule="auto"/>
        <w:rPr>
          <w:rFonts w:eastAsia="MS PGothic" w:cstheme="minorHAnsi"/>
        </w:rPr>
      </w:pPr>
    </w:p>
    <w:p w14:paraId="5C8F5B7F" w14:textId="77777777"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Image of MIH Application</w:t>
      </w:r>
      <w:r w:rsidRPr="00907384">
        <w:rPr>
          <w:rFonts w:eastAsia="MS PGothic" w:cstheme="minorHAnsi"/>
        </w:rPr>
        <w:t xml:space="preserve"> </w:t>
      </w:r>
    </w:p>
    <w:p w14:paraId="759E7685" w14:textId="77777777" w:rsidR="007D29DA" w:rsidRDefault="007D29DA" w:rsidP="0057707B">
      <w:pPr>
        <w:autoSpaceDE w:val="0"/>
        <w:autoSpaceDN w:val="0"/>
        <w:adjustRightInd w:val="0"/>
        <w:spacing w:after="0" w:line="240" w:lineRule="auto"/>
        <w:rPr>
          <w:rFonts w:eastAsia="MS PGothic" w:cstheme="minorHAnsi"/>
          <w:b/>
          <w:bCs/>
        </w:rPr>
      </w:pPr>
    </w:p>
    <w:p w14:paraId="60938A8A" w14:textId="59E85FE1" w:rsidR="00907384" w:rsidRPr="00907384" w:rsidRDefault="00907384" w:rsidP="0057707B">
      <w:pPr>
        <w:autoSpaceDE w:val="0"/>
        <w:autoSpaceDN w:val="0"/>
        <w:adjustRightInd w:val="0"/>
        <w:spacing w:after="0" w:line="240" w:lineRule="auto"/>
        <w:rPr>
          <w:rFonts w:eastAsia="MS PGothic" w:cstheme="minorHAnsi"/>
        </w:rPr>
      </w:pPr>
    </w:p>
    <w:p w14:paraId="0E4E68C4" w14:textId="77777777" w:rsidR="007D29DA" w:rsidRDefault="007D29DA" w:rsidP="0057707B">
      <w:pPr>
        <w:autoSpaceDE w:val="0"/>
        <w:autoSpaceDN w:val="0"/>
        <w:adjustRightInd w:val="0"/>
        <w:spacing w:after="0" w:line="240" w:lineRule="auto"/>
        <w:rPr>
          <w:rFonts w:eastAsia="MS PGothic" w:cstheme="minorHAnsi"/>
        </w:rPr>
      </w:pPr>
      <w:r>
        <w:rPr>
          <w:rFonts w:eastAsia="MS PGothic" w:cstheme="minorHAnsi"/>
        </w:rPr>
        <w:t>Slide 27</w:t>
      </w:r>
    </w:p>
    <w:p w14:paraId="2959CDA7" w14:textId="316517CA"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MIH with ED Avoidance Application</w:t>
      </w:r>
    </w:p>
    <w:p w14:paraId="711F381A" w14:textId="77777777" w:rsidR="007D29DA" w:rsidRDefault="007D29DA" w:rsidP="0057707B">
      <w:pPr>
        <w:autoSpaceDE w:val="0"/>
        <w:autoSpaceDN w:val="0"/>
        <w:adjustRightInd w:val="0"/>
        <w:spacing w:after="0" w:line="240" w:lineRule="auto"/>
        <w:rPr>
          <w:rFonts w:eastAsia="MS PGothic" w:cstheme="minorHAnsi"/>
          <w:b/>
          <w:bCs/>
        </w:rPr>
      </w:pPr>
    </w:p>
    <w:p w14:paraId="02996674" w14:textId="5A0C6031"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Image of MIH with ED Avoidance Application</w:t>
      </w:r>
      <w:r w:rsidRPr="00907384">
        <w:rPr>
          <w:rFonts w:eastAsia="MS PGothic" w:cstheme="minorHAnsi"/>
        </w:rPr>
        <w:t xml:space="preserve"> </w:t>
      </w:r>
    </w:p>
    <w:p w14:paraId="14CF0156" w14:textId="77777777" w:rsidR="007D29DA" w:rsidRDefault="007D29DA" w:rsidP="0057707B">
      <w:pPr>
        <w:autoSpaceDE w:val="0"/>
        <w:autoSpaceDN w:val="0"/>
        <w:adjustRightInd w:val="0"/>
        <w:spacing w:after="0" w:line="240" w:lineRule="auto"/>
        <w:rPr>
          <w:rFonts w:eastAsia="MS PGothic" w:cstheme="minorHAnsi"/>
        </w:rPr>
      </w:pPr>
    </w:p>
    <w:p w14:paraId="28CBCDB7" w14:textId="77777777" w:rsidR="007D29DA" w:rsidRDefault="007D29DA" w:rsidP="0057707B">
      <w:pPr>
        <w:autoSpaceDE w:val="0"/>
        <w:autoSpaceDN w:val="0"/>
        <w:adjustRightInd w:val="0"/>
        <w:spacing w:after="0" w:line="240" w:lineRule="auto"/>
        <w:rPr>
          <w:rFonts w:eastAsia="MS PGothic" w:cstheme="minorHAnsi"/>
        </w:rPr>
      </w:pPr>
    </w:p>
    <w:p w14:paraId="7B7E9E7E" w14:textId="77777777" w:rsidR="007D29DA" w:rsidRDefault="007D29DA" w:rsidP="0057707B">
      <w:pPr>
        <w:autoSpaceDE w:val="0"/>
        <w:autoSpaceDN w:val="0"/>
        <w:adjustRightInd w:val="0"/>
        <w:spacing w:after="0" w:line="240" w:lineRule="auto"/>
        <w:rPr>
          <w:rFonts w:eastAsia="MS PGothic" w:cstheme="minorHAnsi"/>
        </w:rPr>
      </w:pPr>
      <w:r>
        <w:rPr>
          <w:rFonts w:eastAsia="MS PGothic" w:cstheme="minorHAnsi"/>
        </w:rPr>
        <w:t>Slide 28</w:t>
      </w:r>
    </w:p>
    <w:p w14:paraId="76BC88F6" w14:textId="27D32AD1"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MIH with ED Avoidance Application, cont’d</w:t>
      </w:r>
    </w:p>
    <w:p w14:paraId="6B1E66CB" w14:textId="085A75E8" w:rsidR="007D29DA" w:rsidRDefault="007D29DA" w:rsidP="0057707B">
      <w:pPr>
        <w:autoSpaceDE w:val="0"/>
        <w:autoSpaceDN w:val="0"/>
        <w:adjustRightInd w:val="0"/>
        <w:spacing w:after="0" w:line="240" w:lineRule="auto"/>
        <w:rPr>
          <w:rFonts w:eastAsia="MS PGothic" w:cstheme="minorHAnsi"/>
        </w:rPr>
      </w:pPr>
    </w:p>
    <w:p w14:paraId="28188B04" w14:textId="77777777"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Image of MIH with ED Avoidance Application</w:t>
      </w:r>
      <w:r w:rsidRPr="00907384">
        <w:rPr>
          <w:rFonts w:eastAsia="MS PGothic" w:cstheme="minorHAnsi"/>
        </w:rPr>
        <w:t xml:space="preserve"> </w:t>
      </w:r>
    </w:p>
    <w:p w14:paraId="5099DA77" w14:textId="77777777" w:rsidR="007D29DA" w:rsidRDefault="007D29DA" w:rsidP="007D29DA">
      <w:pPr>
        <w:autoSpaceDE w:val="0"/>
        <w:autoSpaceDN w:val="0"/>
        <w:adjustRightInd w:val="0"/>
        <w:spacing w:after="0" w:line="240" w:lineRule="auto"/>
        <w:rPr>
          <w:rFonts w:eastAsia="MS PGothic" w:cstheme="minorHAnsi"/>
        </w:rPr>
      </w:pPr>
    </w:p>
    <w:p w14:paraId="1169F803" w14:textId="77777777" w:rsidR="007D29DA" w:rsidRPr="00907384" w:rsidRDefault="007D29DA" w:rsidP="0057707B">
      <w:pPr>
        <w:autoSpaceDE w:val="0"/>
        <w:autoSpaceDN w:val="0"/>
        <w:adjustRightInd w:val="0"/>
        <w:spacing w:after="0" w:line="240" w:lineRule="auto"/>
        <w:rPr>
          <w:rFonts w:eastAsia="MS PGothic" w:cstheme="minorHAnsi"/>
        </w:rPr>
      </w:pPr>
    </w:p>
    <w:p w14:paraId="39DF39E2" w14:textId="3A972C1E" w:rsidR="00907384" w:rsidRPr="00907384" w:rsidRDefault="007D29DA" w:rsidP="0057707B">
      <w:pPr>
        <w:autoSpaceDE w:val="0"/>
        <w:autoSpaceDN w:val="0"/>
        <w:adjustRightInd w:val="0"/>
        <w:spacing w:after="0" w:line="240" w:lineRule="auto"/>
        <w:rPr>
          <w:rFonts w:eastAsia="MS PGothic" w:cstheme="minorHAnsi"/>
        </w:rPr>
      </w:pPr>
      <w:r>
        <w:rPr>
          <w:rFonts w:eastAsia="MS PGothic" w:cstheme="minorHAnsi"/>
        </w:rPr>
        <w:t>Slide 29</w:t>
      </w:r>
    </w:p>
    <w:p w14:paraId="43BC57F6" w14:textId="77777777"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Upcoming Educational Sessions</w:t>
      </w:r>
    </w:p>
    <w:p w14:paraId="727D364C" w14:textId="2A551E3A" w:rsidR="007D29DA" w:rsidRDefault="007D29DA" w:rsidP="0057707B">
      <w:pPr>
        <w:autoSpaceDE w:val="0"/>
        <w:autoSpaceDN w:val="0"/>
        <w:adjustRightInd w:val="0"/>
        <w:spacing w:after="0" w:line="240" w:lineRule="auto"/>
        <w:rPr>
          <w:rFonts w:eastAsia="MS PGothic" w:cstheme="minorHAnsi"/>
        </w:rPr>
      </w:pPr>
    </w:p>
    <w:p w14:paraId="1E755796" w14:textId="6707C71D" w:rsidR="007D29DA" w:rsidRDefault="007D29DA" w:rsidP="0057707B">
      <w:pPr>
        <w:autoSpaceDE w:val="0"/>
        <w:autoSpaceDN w:val="0"/>
        <w:adjustRightInd w:val="0"/>
        <w:spacing w:after="0" w:line="240" w:lineRule="auto"/>
        <w:rPr>
          <w:rFonts w:eastAsia="MS PGothic" w:cstheme="minorHAnsi"/>
        </w:rPr>
      </w:pPr>
      <w:r>
        <w:rPr>
          <w:rFonts w:eastAsia="MS PGothic" w:cstheme="minorHAnsi"/>
        </w:rPr>
        <w:t>Table with upcoming webinar sessions</w:t>
      </w:r>
    </w:p>
    <w:p w14:paraId="2E8BB578" w14:textId="6F15A7C6" w:rsidR="007D29DA" w:rsidRDefault="007D29DA" w:rsidP="0057707B">
      <w:pPr>
        <w:autoSpaceDE w:val="0"/>
        <w:autoSpaceDN w:val="0"/>
        <w:adjustRightInd w:val="0"/>
        <w:spacing w:after="0" w:line="240" w:lineRule="auto"/>
        <w:rPr>
          <w:rFonts w:eastAsia="MS PGothic" w:cstheme="minorHAnsi"/>
        </w:rPr>
      </w:pPr>
    </w:p>
    <w:p w14:paraId="7ED9406E" w14:textId="77777777" w:rsidR="007D29DA" w:rsidRPr="007D29DA" w:rsidRDefault="007D29DA" w:rsidP="007D29DA">
      <w:pPr>
        <w:autoSpaceDE w:val="0"/>
        <w:autoSpaceDN w:val="0"/>
        <w:adjustRightInd w:val="0"/>
        <w:spacing w:after="0" w:line="240" w:lineRule="auto"/>
        <w:rPr>
          <w:rFonts w:eastAsia="MS PGothic" w:cstheme="minorHAnsi"/>
        </w:rPr>
      </w:pPr>
      <w:r w:rsidRPr="007D29DA">
        <w:rPr>
          <w:rFonts w:eastAsia="MS PGothic" w:cstheme="minorHAnsi"/>
        </w:rPr>
        <w:t>Register online at:</w:t>
      </w:r>
      <w:r w:rsidRPr="007D29DA">
        <w:rPr>
          <w:rFonts w:eastAsia="MS PGothic" w:cstheme="minorHAnsi"/>
        </w:rPr>
        <w:br/>
      </w:r>
      <w:hyperlink r:id="rId6" w:history="1">
        <w:r w:rsidRPr="007D29DA">
          <w:rPr>
            <w:rStyle w:val="Hyperlink"/>
            <w:rFonts w:eastAsia="MS PGothic" w:cstheme="minorHAnsi"/>
          </w:rPr>
          <w:t>https</w:t>
        </w:r>
      </w:hyperlink>
      <w:hyperlink r:id="rId7" w:history="1">
        <w:r w:rsidRPr="007D29DA">
          <w:rPr>
            <w:rStyle w:val="Hyperlink"/>
            <w:rFonts w:eastAsia="MS PGothic" w:cstheme="minorHAnsi"/>
          </w:rPr>
          <w:t>://</w:t>
        </w:r>
      </w:hyperlink>
      <w:hyperlink r:id="rId8" w:history="1">
        <w:r w:rsidRPr="007D29DA">
          <w:rPr>
            <w:rStyle w:val="Hyperlink"/>
            <w:rFonts w:eastAsia="MS PGothic" w:cstheme="minorHAnsi"/>
          </w:rPr>
          <w:t>www.mass.gov/service-details/mih-and-community-ems-educational-resources</w:t>
        </w:r>
      </w:hyperlink>
    </w:p>
    <w:p w14:paraId="1E6168C9" w14:textId="77777777" w:rsidR="007D29DA" w:rsidRDefault="007D29DA" w:rsidP="007D29DA">
      <w:pPr>
        <w:autoSpaceDE w:val="0"/>
        <w:autoSpaceDN w:val="0"/>
        <w:adjustRightInd w:val="0"/>
        <w:spacing w:after="0" w:line="240" w:lineRule="auto"/>
        <w:rPr>
          <w:rFonts w:eastAsia="MS PGothic" w:cstheme="minorHAnsi"/>
        </w:rPr>
      </w:pPr>
    </w:p>
    <w:p w14:paraId="6F89C2A4" w14:textId="306E9BF2" w:rsidR="007D29DA" w:rsidRPr="007D29DA" w:rsidRDefault="007D29DA" w:rsidP="007D29DA">
      <w:pPr>
        <w:autoSpaceDE w:val="0"/>
        <w:autoSpaceDN w:val="0"/>
        <w:adjustRightInd w:val="0"/>
        <w:spacing w:after="0" w:line="240" w:lineRule="auto"/>
        <w:rPr>
          <w:rFonts w:eastAsia="MS PGothic" w:cstheme="minorHAnsi"/>
        </w:rPr>
      </w:pPr>
      <w:r w:rsidRPr="007D29DA">
        <w:rPr>
          <w:rFonts w:eastAsia="MS PGothic" w:cstheme="minorHAnsi"/>
        </w:rPr>
        <w:t>Information about in-person informational sessions will be updated online and shared by the Office of Emergency Medical Services in the coming weeks</w:t>
      </w:r>
    </w:p>
    <w:p w14:paraId="2CD2472C" w14:textId="77777777" w:rsidR="007D29DA" w:rsidRDefault="007D29DA" w:rsidP="0057707B">
      <w:pPr>
        <w:autoSpaceDE w:val="0"/>
        <w:autoSpaceDN w:val="0"/>
        <w:adjustRightInd w:val="0"/>
        <w:spacing w:after="0" w:line="240" w:lineRule="auto"/>
        <w:rPr>
          <w:rFonts w:eastAsia="MS PGothic" w:cstheme="minorHAnsi"/>
        </w:rPr>
      </w:pPr>
    </w:p>
    <w:p w14:paraId="42B163F9" w14:textId="6CAD00B1" w:rsidR="007D29DA" w:rsidRDefault="007D29DA" w:rsidP="0057707B">
      <w:pPr>
        <w:autoSpaceDE w:val="0"/>
        <w:autoSpaceDN w:val="0"/>
        <w:adjustRightInd w:val="0"/>
        <w:spacing w:after="0" w:line="240" w:lineRule="auto"/>
        <w:rPr>
          <w:rFonts w:eastAsia="MS PGothic" w:cstheme="minorHAnsi"/>
        </w:rPr>
      </w:pPr>
    </w:p>
    <w:p w14:paraId="4400890D" w14:textId="0D1B659B" w:rsidR="007D29DA" w:rsidRDefault="007D29DA" w:rsidP="0057707B">
      <w:pPr>
        <w:autoSpaceDE w:val="0"/>
        <w:autoSpaceDN w:val="0"/>
        <w:adjustRightInd w:val="0"/>
        <w:spacing w:after="0" w:line="240" w:lineRule="auto"/>
        <w:rPr>
          <w:rFonts w:eastAsia="MS PGothic" w:cstheme="minorHAnsi"/>
        </w:rPr>
      </w:pPr>
      <w:r>
        <w:rPr>
          <w:rFonts w:eastAsia="MS PGothic" w:cstheme="minorHAnsi"/>
        </w:rPr>
        <w:t>Slide 30</w:t>
      </w:r>
    </w:p>
    <w:p w14:paraId="00FF31B7" w14:textId="40BD8C05"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Online Resources</w:t>
      </w:r>
    </w:p>
    <w:p w14:paraId="32088134" w14:textId="77777777" w:rsidR="007D29DA" w:rsidRDefault="007D29DA" w:rsidP="007D29DA">
      <w:pPr>
        <w:autoSpaceDE w:val="0"/>
        <w:autoSpaceDN w:val="0"/>
        <w:adjustRightInd w:val="0"/>
        <w:spacing w:after="0" w:line="240" w:lineRule="auto"/>
        <w:rPr>
          <w:rFonts w:eastAsia="MS PGothic" w:cstheme="minorHAnsi"/>
        </w:rPr>
      </w:pPr>
    </w:p>
    <w:p w14:paraId="5922EB88" w14:textId="19FDA0A4" w:rsidR="00907384" w:rsidRPr="00907384" w:rsidRDefault="00907384" w:rsidP="007D29DA">
      <w:pPr>
        <w:autoSpaceDE w:val="0"/>
        <w:autoSpaceDN w:val="0"/>
        <w:adjustRightInd w:val="0"/>
        <w:spacing w:after="0" w:line="240" w:lineRule="auto"/>
        <w:rPr>
          <w:rFonts w:eastAsia="MS PGothic" w:cstheme="minorHAnsi"/>
        </w:rPr>
      </w:pPr>
      <w:r w:rsidRPr="00907384">
        <w:rPr>
          <w:rFonts w:eastAsia="MS PGothic" w:cstheme="minorHAnsi"/>
        </w:rPr>
        <w:lastRenderedPageBreak/>
        <w:t>Information, application materials, and resources will be posted</w:t>
      </w:r>
      <w:r w:rsidRPr="00907384">
        <w:rPr>
          <w:rFonts w:eastAsia="MS PGothic" w:cstheme="minorHAnsi"/>
        </w:rPr>
        <w:br/>
        <w:t>online as they become available at:</w:t>
      </w:r>
    </w:p>
    <w:p w14:paraId="2BB2A723" w14:textId="77777777" w:rsidR="00907384" w:rsidRPr="00907384" w:rsidRDefault="00907384" w:rsidP="007D29DA">
      <w:pPr>
        <w:autoSpaceDE w:val="0"/>
        <w:autoSpaceDN w:val="0"/>
        <w:adjustRightInd w:val="0"/>
        <w:spacing w:after="0" w:line="240" w:lineRule="auto"/>
        <w:rPr>
          <w:rFonts w:eastAsia="MS PGothic" w:cstheme="minorHAnsi"/>
        </w:rPr>
      </w:pPr>
      <w:r w:rsidRPr="00907384">
        <w:rPr>
          <w:rFonts w:eastAsia="MS PGothic" w:cstheme="minorHAnsi"/>
          <w:b/>
          <w:bCs/>
          <w:u w:val="single"/>
        </w:rPr>
        <w:t>www.mass.gov/MIH</w:t>
      </w:r>
      <w:r w:rsidRPr="00907384">
        <w:rPr>
          <w:rFonts w:eastAsia="MS PGothic" w:cstheme="minorHAnsi"/>
        </w:rPr>
        <w:br/>
      </w:r>
    </w:p>
    <w:p w14:paraId="7FC2A9C6" w14:textId="77777777" w:rsidR="00907384" w:rsidRPr="00907384" w:rsidRDefault="00907384" w:rsidP="0057707B">
      <w:pPr>
        <w:autoSpaceDE w:val="0"/>
        <w:autoSpaceDN w:val="0"/>
        <w:adjustRightInd w:val="0"/>
        <w:spacing w:after="0" w:line="240" w:lineRule="auto"/>
        <w:rPr>
          <w:rFonts w:eastAsia="MS PGothic" w:cstheme="minorHAnsi"/>
          <w:b/>
          <w:bCs/>
        </w:rPr>
      </w:pPr>
      <w:r w:rsidRPr="00907384">
        <w:rPr>
          <w:rFonts w:eastAsia="MS PGothic" w:cstheme="minorHAnsi"/>
          <w:b/>
          <w:bCs/>
        </w:rPr>
        <w:t>Applicant Resources:</w:t>
      </w:r>
    </w:p>
    <w:p w14:paraId="69F81CBE" w14:textId="77777777" w:rsidR="00907384" w:rsidRPr="007D29DA" w:rsidRDefault="00907384" w:rsidP="007D29DA">
      <w:pPr>
        <w:pStyle w:val="ListParagraph"/>
        <w:numPr>
          <w:ilvl w:val="0"/>
          <w:numId w:val="17"/>
        </w:numPr>
        <w:autoSpaceDE w:val="0"/>
        <w:autoSpaceDN w:val="0"/>
        <w:adjustRightInd w:val="0"/>
        <w:spacing w:after="0" w:line="240" w:lineRule="auto"/>
        <w:rPr>
          <w:rFonts w:eastAsia="MS PGothic" w:cstheme="minorHAnsi"/>
        </w:rPr>
      </w:pPr>
      <w:r w:rsidRPr="007D29DA">
        <w:rPr>
          <w:rFonts w:eastAsia="MS PGothic" w:cstheme="minorHAnsi"/>
        </w:rPr>
        <w:t>Application forms and instructions fo</w:t>
      </w:r>
      <w:bookmarkStart w:id="0" w:name="_GoBack"/>
      <w:bookmarkEnd w:id="0"/>
      <w:r w:rsidRPr="007D29DA">
        <w:rPr>
          <w:rFonts w:eastAsia="MS PGothic" w:cstheme="minorHAnsi"/>
        </w:rPr>
        <w:t>r each program type</w:t>
      </w:r>
    </w:p>
    <w:p w14:paraId="6E73A320" w14:textId="77777777" w:rsidR="00907384" w:rsidRPr="007D29DA" w:rsidRDefault="00907384" w:rsidP="007D29DA">
      <w:pPr>
        <w:pStyle w:val="ListParagraph"/>
        <w:numPr>
          <w:ilvl w:val="0"/>
          <w:numId w:val="17"/>
        </w:numPr>
        <w:autoSpaceDE w:val="0"/>
        <w:autoSpaceDN w:val="0"/>
        <w:adjustRightInd w:val="0"/>
        <w:spacing w:after="0" w:line="240" w:lineRule="auto"/>
        <w:rPr>
          <w:rFonts w:eastAsia="MS PGothic" w:cstheme="minorHAnsi"/>
        </w:rPr>
      </w:pPr>
      <w:r w:rsidRPr="007D29DA">
        <w:rPr>
          <w:rFonts w:eastAsia="MS PGothic" w:cstheme="minorHAnsi"/>
        </w:rPr>
        <w:t>MIH Regulations and Guidance</w:t>
      </w:r>
    </w:p>
    <w:p w14:paraId="6545F75D" w14:textId="77777777" w:rsidR="00907384" w:rsidRPr="007D29DA" w:rsidRDefault="00907384" w:rsidP="007D29DA">
      <w:pPr>
        <w:pStyle w:val="ListParagraph"/>
        <w:numPr>
          <w:ilvl w:val="0"/>
          <w:numId w:val="17"/>
        </w:numPr>
        <w:autoSpaceDE w:val="0"/>
        <w:autoSpaceDN w:val="0"/>
        <w:adjustRightInd w:val="0"/>
        <w:spacing w:after="0" w:line="240" w:lineRule="auto"/>
        <w:rPr>
          <w:rFonts w:eastAsia="MS PGothic" w:cstheme="minorHAnsi"/>
        </w:rPr>
      </w:pPr>
      <w:r w:rsidRPr="007D29DA">
        <w:rPr>
          <w:rFonts w:eastAsia="MS PGothic" w:cstheme="minorHAnsi"/>
        </w:rPr>
        <w:t>Data submission information and resources for each program type</w:t>
      </w:r>
    </w:p>
    <w:p w14:paraId="482F84A0" w14:textId="77777777" w:rsidR="00907384" w:rsidRPr="007D29DA" w:rsidRDefault="00907384" w:rsidP="007D29DA">
      <w:pPr>
        <w:pStyle w:val="ListParagraph"/>
        <w:numPr>
          <w:ilvl w:val="0"/>
          <w:numId w:val="17"/>
        </w:numPr>
        <w:autoSpaceDE w:val="0"/>
        <w:autoSpaceDN w:val="0"/>
        <w:adjustRightInd w:val="0"/>
        <w:spacing w:after="0" w:line="240" w:lineRule="auto"/>
        <w:rPr>
          <w:rFonts w:eastAsia="MS PGothic" w:cstheme="minorHAnsi"/>
        </w:rPr>
      </w:pPr>
      <w:r w:rsidRPr="007D29DA">
        <w:rPr>
          <w:rFonts w:eastAsia="MS PGothic" w:cstheme="minorHAnsi"/>
        </w:rPr>
        <w:t>Application resources, such as best practices for completing a gap in service delivery narrative</w:t>
      </w:r>
    </w:p>
    <w:p w14:paraId="61FFBFCC" w14:textId="77777777" w:rsidR="00907384" w:rsidRPr="007D29DA" w:rsidRDefault="00907384" w:rsidP="007D29DA">
      <w:pPr>
        <w:pStyle w:val="ListParagraph"/>
        <w:numPr>
          <w:ilvl w:val="0"/>
          <w:numId w:val="17"/>
        </w:numPr>
        <w:autoSpaceDE w:val="0"/>
        <w:autoSpaceDN w:val="0"/>
        <w:adjustRightInd w:val="0"/>
        <w:spacing w:after="0" w:line="240" w:lineRule="auto"/>
        <w:rPr>
          <w:rFonts w:eastAsia="MS PGothic" w:cstheme="minorHAnsi"/>
        </w:rPr>
      </w:pPr>
      <w:r w:rsidRPr="007D29DA">
        <w:rPr>
          <w:rFonts w:eastAsia="MS PGothic" w:cstheme="minorHAnsi"/>
        </w:rPr>
        <w:t>Upcoming webinars in-person informational sessions</w:t>
      </w:r>
    </w:p>
    <w:p w14:paraId="2B6DCE80" w14:textId="77777777" w:rsidR="00907384" w:rsidRPr="007D29DA" w:rsidRDefault="00907384" w:rsidP="007D29DA">
      <w:pPr>
        <w:pStyle w:val="ListParagraph"/>
        <w:numPr>
          <w:ilvl w:val="0"/>
          <w:numId w:val="17"/>
        </w:numPr>
        <w:autoSpaceDE w:val="0"/>
        <w:autoSpaceDN w:val="0"/>
        <w:adjustRightInd w:val="0"/>
        <w:spacing w:after="0" w:line="240" w:lineRule="auto"/>
        <w:rPr>
          <w:rFonts w:eastAsia="MS PGothic" w:cstheme="minorHAnsi"/>
        </w:rPr>
      </w:pPr>
      <w:r w:rsidRPr="007D29DA">
        <w:rPr>
          <w:rFonts w:eastAsia="MS PGothic" w:cstheme="minorHAnsi"/>
        </w:rPr>
        <w:t>Recorded DPH webinars and training materials</w:t>
      </w:r>
    </w:p>
    <w:p w14:paraId="2E97D2BA"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br/>
        <w:t xml:space="preserve"> </w:t>
      </w:r>
    </w:p>
    <w:p w14:paraId="117BF553" w14:textId="77777777" w:rsidR="00907384" w:rsidRPr="00907384" w:rsidRDefault="00907384" w:rsidP="0057707B">
      <w:pPr>
        <w:autoSpaceDE w:val="0"/>
        <w:autoSpaceDN w:val="0"/>
        <w:adjustRightInd w:val="0"/>
        <w:spacing w:after="0" w:line="240" w:lineRule="auto"/>
        <w:rPr>
          <w:rFonts w:eastAsia="MS PGothic" w:cstheme="minorHAnsi"/>
          <w:b/>
          <w:bCs/>
        </w:rPr>
      </w:pPr>
      <w:r w:rsidRPr="00907384">
        <w:rPr>
          <w:rFonts w:eastAsia="MS PGothic" w:cstheme="minorHAnsi"/>
          <w:b/>
          <w:bCs/>
        </w:rPr>
        <w:t>Questions?</w:t>
      </w:r>
    </w:p>
    <w:p w14:paraId="5B7F3D21"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 xml:space="preserve">Contact the Mobile Integrated Health Care Program by email at </w:t>
      </w:r>
      <w:r w:rsidRPr="00907384">
        <w:rPr>
          <w:rFonts w:eastAsia="MS PGothic" w:cstheme="minorHAnsi"/>
          <w:u w:val="single"/>
        </w:rPr>
        <w:t>MIH@state.ma.us</w:t>
      </w:r>
      <w:r w:rsidRPr="00907384">
        <w:rPr>
          <w:rFonts w:eastAsia="MS PGothic" w:cstheme="minorHAnsi"/>
        </w:rPr>
        <w:t xml:space="preserve"> or by phone at 617-753-8000. </w:t>
      </w:r>
    </w:p>
    <w:p w14:paraId="3B58FBDF" w14:textId="77777777" w:rsidR="00907384" w:rsidRPr="00907384" w:rsidRDefault="00907384" w:rsidP="0057707B">
      <w:pPr>
        <w:autoSpaceDE w:val="0"/>
        <w:autoSpaceDN w:val="0"/>
        <w:adjustRightInd w:val="0"/>
        <w:spacing w:after="0" w:line="240" w:lineRule="auto"/>
        <w:rPr>
          <w:rFonts w:eastAsia="MS PGothic" w:cstheme="minorHAnsi"/>
        </w:rPr>
      </w:pPr>
    </w:p>
    <w:p w14:paraId="5FC36E87" w14:textId="77777777" w:rsidR="00BD0D76" w:rsidRPr="00907384" w:rsidRDefault="00BD0D76" w:rsidP="0057707B">
      <w:pPr>
        <w:rPr>
          <w:rFonts w:cstheme="minorHAnsi"/>
        </w:rPr>
      </w:pPr>
    </w:p>
    <w:sectPr w:rsidR="00BD0D76" w:rsidRPr="00907384" w:rsidSect="007C3615">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PGothic">
    <w:panose1 w:val="020B0600070205080204"/>
    <w:charset w:val="80"/>
    <w:family w:val="swiss"/>
    <w:pitch w:val="variable"/>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782788A"/>
    <w:lvl w:ilvl="0">
      <w:numFmt w:val="bullet"/>
      <w:lvlText w:val="*"/>
      <w:lvlJc w:val="left"/>
    </w:lvl>
  </w:abstractNum>
  <w:abstractNum w:abstractNumId="1">
    <w:nsid w:val="063A101A"/>
    <w:multiLevelType w:val="hybridMultilevel"/>
    <w:tmpl w:val="F1084D34"/>
    <w:lvl w:ilvl="0" w:tplc="43347554">
      <w:start w:val="1"/>
      <w:numFmt w:val="bullet"/>
      <w:lvlText w:val="•"/>
      <w:lvlJc w:val="left"/>
      <w:pPr>
        <w:tabs>
          <w:tab w:val="num" w:pos="720"/>
        </w:tabs>
        <w:ind w:left="720" w:hanging="360"/>
      </w:pPr>
      <w:rPr>
        <w:rFonts w:ascii="Arial" w:hAnsi="Arial" w:hint="default"/>
      </w:rPr>
    </w:lvl>
    <w:lvl w:ilvl="1" w:tplc="B9128D80" w:tentative="1">
      <w:start w:val="1"/>
      <w:numFmt w:val="bullet"/>
      <w:lvlText w:val="•"/>
      <w:lvlJc w:val="left"/>
      <w:pPr>
        <w:tabs>
          <w:tab w:val="num" w:pos="1440"/>
        </w:tabs>
        <w:ind w:left="1440" w:hanging="360"/>
      </w:pPr>
      <w:rPr>
        <w:rFonts w:ascii="Arial" w:hAnsi="Arial" w:hint="default"/>
      </w:rPr>
    </w:lvl>
    <w:lvl w:ilvl="2" w:tplc="FE049D2E" w:tentative="1">
      <w:start w:val="1"/>
      <w:numFmt w:val="bullet"/>
      <w:lvlText w:val="•"/>
      <w:lvlJc w:val="left"/>
      <w:pPr>
        <w:tabs>
          <w:tab w:val="num" w:pos="2160"/>
        </w:tabs>
        <w:ind w:left="2160" w:hanging="360"/>
      </w:pPr>
      <w:rPr>
        <w:rFonts w:ascii="Arial" w:hAnsi="Arial" w:hint="default"/>
      </w:rPr>
    </w:lvl>
    <w:lvl w:ilvl="3" w:tplc="87D202FE" w:tentative="1">
      <w:start w:val="1"/>
      <w:numFmt w:val="bullet"/>
      <w:lvlText w:val="•"/>
      <w:lvlJc w:val="left"/>
      <w:pPr>
        <w:tabs>
          <w:tab w:val="num" w:pos="2880"/>
        </w:tabs>
        <w:ind w:left="2880" w:hanging="360"/>
      </w:pPr>
      <w:rPr>
        <w:rFonts w:ascii="Arial" w:hAnsi="Arial" w:hint="default"/>
      </w:rPr>
    </w:lvl>
    <w:lvl w:ilvl="4" w:tplc="260C0CF4" w:tentative="1">
      <w:start w:val="1"/>
      <w:numFmt w:val="bullet"/>
      <w:lvlText w:val="•"/>
      <w:lvlJc w:val="left"/>
      <w:pPr>
        <w:tabs>
          <w:tab w:val="num" w:pos="3600"/>
        </w:tabs>
        <w:ind w:left="3600" w:hanging="360"/>
      </w:pPr>
      <w:rPr>
        <w:rFonts w:ascii="Arial" w:hAnsi="Arial" w:hint="default"/>
      </w:rPr>
    </w:lvl>
    <w:lvl w:ilvl="5" w:tplc="3620B038" w:tentative="1">
      <w:start w:val="1"/>
      <w:numFmt w:val="bullet"/>
      <w:lvlText w:val="•"/>
      <w:lvlJc w:val="left"/>
      <w:pPr>
        <w:tabs>
          <w:tab w:val="num" w:pos="4320"/>
        </w:tabs>
        <w:ind w:left="4320" w:hanging="360"/>
      </w:pPr>
      <w:rPr>
        <w:rFonts w:ascii="Arial" w:hAnsi="Arial" w:hint="default"/>
      </w:rPr>
    </w:lvl>
    <w:lvl w:ilvl="6" w:tplc="CC686D64" w:tentative="1">
      <w:start w:val="1"/>
      <w:numFmt w:val="bullet"/>
      <w:lvlText w:val="•"/>
      <w:lvlJc w:val="left"/>
      <w:pPr>
        <w:tabs>
          <w:tab w:val="num" w:pos="5040"/>
        </w:tabs>
        <w:ind w:left="5040" w:hanging="360"/>
      </w:pPr>
      <w:rPr>
        <w:rFonts w:ascii="Arial" w:hAnsi="Arial" w:hint="default"/>
      </w:rPr>
    </w:lvl>
    <w:lvl w:ilvl="7" w:tplc="1F54616E" w:tentative="1">
      <w:start w:val="1"/>
      <w:numFmt w:val="bullet"/>
      <w:lvlText w:val="•"/>
      <w:lvlJc w:val="left"/>
      <w:pPr>
        <w:tabs>
          <w:tab w:val="num" w:pos="5760"/>
        </w:tabs>
        <w:ind w:left="5760" w:hanging="360"/>
      </w:pPr>
      <w:rPr>
        <w:rFonts w:ascii="Arial" w:hAnsi="Arial" w:hint="default"/>
      </w:rPr>
    </w:lvl>
    <w:lvl w:ilvl="8" w:tplc="5376274E" w:tentative="1">
      <w:start w:val="1"/>
      <w:numFmt w:val="bullet"/>
      <w:lvlText w:val="•"/>
      <w:lvlJc w:val="left"/>
      <w:pPr>
        <w:tabs>
          <w:tab w:val="num" w:pos="6480"/>
        </w:tabs>
        <w:ind w:left="6480" w:hanging="360"/>
      </w:pPr>
      <w:rPr>
        <w:rFonts w:ascii="Arial" w:hAnsi="Arial" w:hint="default"/>
      </w:rPr>
    </w:lvl>
  </w:abstractNum>
  <w:abstractNum w:abstractNumId="2">
    <w:nsid w:val="0B5151F2"/>
    <w:multiLevelType w:val="hybridMultilevel"/>
    <w:tmpl w:val="F0D83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307FDA"/>
    <w:multiLevelType w:val="hybridMultilevel"/>
    <w:tmpl w:val="636E050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AAA7574"/>
    <w:multiLevelType w:val="hybridMultilevel"/>
    <w:tmpl w:val="662C06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6B466D0"/>
    <w:multiLevelType w:val="hybridMultilevel"/>
    <w:tmpl w:val="FFFC0F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11579F1"/>
    <w:multiLevelType w:val="hybridMultilevel"/>
    <w:tmpl w:val="E46EF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A171041"/>
    <w:multiLevelType w:val="hybridMultilevel"/>
    <w:tmpl w:val="67DA9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C161DDB"/>
    <w:multiLevelType w:val="hybridMultilevel"/>
    <w:tmpl w:val="053882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E242A39"/>
    <w:multiLevelType w:val="hybridMultilevel"/>
    <w:tmpl w:val="256607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70745512"/>
    <w:multiLevelType w:val="hybridMultilevel"/>
    <w:tmpl w:val="A44A16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0"/>
        <w:lvlJc w:val="left"/>
        <w:rPr>
          <w:rFonts w:ascii="Arial" w:hAnsi="Arial" w:cs="Arial" w:hint="default"/>
          <w:sz w:val="40"/>
        </w:rPr>
      </w:lvl>
    </w:lvlOverride>
  </w:num>
  <w:num w:numId="2">
    <w:abstractNumId w:val="0"/>
    <w:lvlOverride w:ilvl="0">
      <w:lvl w:ilvl="0">
        <w:numFmt w:val="bullet"/>
        <w:lvlText w:val="•"/>
        <w:legacy w:legacy="1" w:legacySpace="0" w:legacyIndent="0"/>
        <w:lvlJc w:val="left"/>
        <w:rPr>
          <w:rFonts w:ascii="Arial" w:hAnsi="Arial" w:cs="Arial" w:hint="default"/>
          <w:sz w:val="48"/>
        </w:rPr>
      </w:lvl>
    </w:lvlOverride>
  </w:num>
  <w:num w:numId="3">
    <w:abstractNumId w:val="0"/>
    <w:lvlOverride w:ilvl="0">
      <w:lvl w:ilvl="0">
        <w:numFmt w:val="bullet"/>
        <w:lvlText w:val="•"/>
        <w:legacy w:legacy="1" w:legacySpace="0" w:legacyIndent="0"/>
        <w:lvlJc w:val="left"/>
        <w:rPr>
          <w:rFonts w:ascii="Arial" w:hAnsi="Arial" w:cs="Arial" w:hint="default"/>
          <w:sz w:val="56"/>
        </w:rPr>
      </w:lvl>
    </w:lvlOverride>
  </w:num>
  <w:num w:numId="4">
    <w:abstractNumId w:val="0"/>
    <w:lvlOverride w:ilvl="0">
      <w:lvl w:ilvl="0">
        <w:numFmt w:val="bullet"/>
        <w:lvlText w:val="•"/>
        <w:legacy w:legacy="1" w:legacySpace="0" w:legacyIndent="0"/>
        <w:lvlJc w:val="left"/>
        <w:rPr>
          <w:rFonts w:ascii="Arial" w:hAnsi="Arial" w:cs="Arial" w:hint="default"/>
          <w:sz w:val="36"/>
        </w:rPr>
      </w:lvl>
    </w:lvlOverride>
  </w:num>
  <w:num w:numId="5">
    <w:abstractNumId w:val="0"/>
    <w:lvlOverride w:ilvl="0">
      <w:lvl w:ilvl="0">
        <w:numFmt w:val="bullet"/>
        <w:lvlText w:val="•"/>
        <w:legacy w:legacy="1" w:legacySpace="0" w:legacyIndent="0"/>
        <w:lvlJc w:val="left"/>
        <w:rPr>
          <w:rFonts w:ascii="Arial" w:hAnsi="Arial" w:cs="Arial" w:hint="default"/>
          <w:sz w:val="44"/>
        </w:rPr>
      </w:lvl>
    </w:lvlOverride>
  </w:num>
  <w:num w:numId="6">
    <w:abstractNumId w:val="0"/>
    <w:lvlOverride w:ilvl="0">
      <w:lvl w:ilvl="0">
        <w:numFmt w:val="bullet"/>
        <w:lvlText w:val="•"/>
        <w:legacy w:legacy="1" w:legacySpace="0" w:legacyIndent="0"/>
        <w:lvlJc w:val="left"/>
        <w:rPr>
          <w:rFonts w:ascii="Arial" w:hAnsi="Arial" w:cs="Arial" w:hint="default"/>
          <w:sz w:val="38"/>
        </w:rPr>
      </w:lvl>
    </w:lvlOverride>
  </w:num>
  <w:num w:numId="7">
    <w:abstractNumId w:val="0"/>
    <w:lvlOverride w:ilvl="0">
      <w:lvl w:ilvl="0">
        <w:numFmt w:val="bullet"/>
        <w:lvlText w:val="–"/>
        <w:legacy w:legacy="1" w:legacySpace="0" w:legacyIndent="0"/>
        <w:lvlJc w:val="left"/>
        <w:rPr>
          <w:rFonts w:ascii="Arial" w:hAnsi="Arial" w:cs="Arial" w:hint="default"/>
          <w:sz w:val="36"/>
        </w:rPr>
      </w:lvl>
    </w:lvlOverride>
  </w:num>
  <w:num w:numId="8">
    <w:abstractNumId w:val="5"/>
  </w:num>
  <w:num w:numId="9">
    <w:abstractNumId w:val="8"/>
  </w:num>
  <w:num w:numId="10">
    <w:abstractNumId w:val="3"/>
  </w:num>
  <w:num w:numId="11">
    <w:abstractNumId w:val="4"/>
  </w:num>
  <w:num w:numId="12">
    <w:abstractNumId w:val="9"/>
  </w:num>
  <w:num w:numId="13">
    <w:abstractNumId w:val="10"/>
  </w:num>
  <w:num w:numId="14">
    <w:abstractNumId w:val="6"/>
  </w:num>
  <w:num w:numId="15">
    <w:abstractNumId w:val="7"/>
  </w:num>
  <w:num w:numId="16">
    <w:abstractNumId w:val="1"/>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7384"/>
    <w:rsid w:val="00142CC4"/>
    <w:rsid w:val="0057707B"/>
    <w:rsid w:val="00602A59"/>
    <w:rsid w:val="007D29DA"/>
    <w:rsid w:val="007F50AC"/>
    <w:rsid w:val="00907384"/>
    <w:rsid w:val="00B16954"/>
    <w:rsid w:val="00BD0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D3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7384"/>
    <w:pPr>
      <w:ind w:left="720"/>
      <w:contextualSpacing/>
    </w:pPr>
  </w:style>
  <w:style w:type="character" w:styleId="Hyperlink">
    <w:name w:val="Hyperlink"/>
    <w:basedOn w:val="DefaultParagraphFont"/>
    <w:uiPriority w:val="99"/>
    <w:unhideWhenUsed/>
    <w:rsid w:val="007D29DA"/>
    <w:rPr>
      <w:color w:val="0563C1" w:themeColor="hyperlink"/>
      <w:u w:val="single"/>
    </w:rPr>
  </w:style>
  <w:style w:type="character" w:customStyle="1" w:styleId="UnresolvedMention">
    <w:name w:val="Unresolved Mention"/>
    <w:basedOn w:val="DefaultParagraphFont"/>
    <w:uiPriority w:val="99"/>
    <w:semiHidden/>
    <w:unhideWhenUsed/>
    <w:rsid w:val="007D29DA"/>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7384"/>
    <w:pPr>
      <w:ind w:left="720"/>
      <w:contextualSpacing/>
    </w:pPr>
  </w:style>
  <w:style w:type="character" w:styleId="Hyperlink">
    <w:name w:val="Hyperlink"/>
    <w:basedOn w:val="DefaultParagraphFont"/>
    <w:uiPriority w:val="99"/>
    <w:unhideWhenUsed/>
    <w:rsid w:val="007D29DA"/>
    <w:rPr>
      <w:color w:val="0563C1" w:themeColor="hyperlink"/>
      <w:u w:val="single"/>
    </w:rPr>
  </w:style>
  <w:style w:type="character" w:customStyle="1" w:styleId="UnresolvedMention">
    <w:name w:val="Unresolved Mention"/>
    <w:basedOn w:val="DefaultParagraphFont"/>
    <w:uiPriority w:val="99"/>
    <w:semiHidden/>
    <w:unhideWhenUsed/>
    <w:rsid w:val="007D29D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647872">
      <w:bodyDiv w:val="1"/>
      <w:marLeft w:val="0"/>
      <w:marRight w:val="0"/>
      <w:marTop w:val="0"/>
      <w:marBottom w:val="0"/>
      <w:divBdr>
        <w:top w:val="none" w:sz="0" w:space="0" w:color="auto"/>
        <w:left w:val="none" w:sz="0" w:space="0" w:color="auto"/>
        <w:bottom w:val="none" w:sz="0" w:space="0" w:color="auto"/>
        <w:right w:val="none" w:sz="0" w:space="0" w:color="auto"/>
      </w:divBdr>
      <w:divsChild>
        <w:div w:id="1411078556">
          <w:marLeft w:val="446"/>
          <w:marRight w:val="0"/>
          <w:marTop w:val="0"/>
          <w:marBottom w:val="0"/>
          <w:divBdr>
            <w:top w:val="none" w:sz="0" w:space="0" w:color="auto"/>
            <w:left w:val="none" w:sz="0" w:space="0" w:color="auto"/>
            <w:bottom w:val="none" w:sz="0" w:space="0" w:color="auto"/>
            <w:right w:val="none" w:sz="0" w:space="0" w:color="auto"/>
          </w:divBdr>
        </w:div>
        <w:div w:id="1931422917">
          <w:marLeft w:val="446"/>
          <w:marRight w:val="0"/>
          <w:marTop w:val="0"/>
          <w:marBottom w:val="0"/>
          <w:divBdr>
            <w:top w:val="none" w:sz="0" w:space="0" w:color="auto"/>
            <w:left w:val="none" w:sz="0" w:space="0" w:color="auto"/>
            <w:bottom w:val="none" w:sz="0" w:space="0" w:color="auto"/>
            <w:right w:val="none" w:sz="0" w:space="0" w:color="auto"/>
          </w:divBdr>
        </w:div>
        <w:div w:id="1012336928">
          <w:marLeft w:val="446"/>
          <w:marRight w:val="0"/>
          <w:marTop w:val="0"/>
          <w:marBottom w:val="0"/>
          <w:divBdr>
            <w:top w:val="none" w:sz="0" w:space="0" w:color="auto"/>
            <w:left w:val="none" w:sz="0" w:space="0" w:color="auto"/>
            <w:bottom w:val="none" w:sz="0" w:space="0" w:color="auto"/>
            <w:right w:val="none" w:sz="0" w:space="0" w:color="auto"/>
          </w:divBdr>
        </w:div>
      </w:divsChild>
    </w:div>
    <w:div w:id="292487458">
      <w:bodyDiv w:val="1"/>
      <w:marLeft w:val="0"/>
      <w:marRight w:val="0"/>
      <w:marTop w:val="0"/>
      <w:marBottom w:val="0"/>
      <w:divBdr>
        <w:top w:val="none" w:sz="0" w:space="0" w:color="auto"/>
        <w:left w:val="none" w:sz="0" w:space="0" w:color="auto"/>
        <w:bottom w:val="none" w:sz="0" w:space="0" w:color="auto"/>
        <w:right w:val="none" w:sz="0" w:space="0" w:color="auto"/>
      </w:divBdr>
    </w:div>
    <w:div w:id="717317983">
      <w:bodyDiv w:val="1"/>
      <w:marLeft w:val="0"/>
      <w:marRight w:val="0"/>
      <w:marTop w:val="0"/>
      <w:marBottom w:val="0"/>
      <w:divBdr>
        <w:top w:val="none" w:sz="0" w:space="0" w:color="auto"/>
        <w:left w:val="none" w:sz="0" w:space="0" w:color="auto"/>
        <w:bottom w:val="none" w:sz="0" w:space="0" w:color="auto"/>
        <w:right w:val="none" w:sz="0" w:space="0" w:color="auto"/>
      </w:divBdr>
      <w:divsChild>
        <w:div w:id="505902388">
          <w:marLeft w:val="547"/>
          <w:marRight w:val="0"/>
          <w:marTop w:val="0"/>
          <w:marBottom w:val="120"/>
          <w:divBdr>
            <w:top w:val="none" w:sz="0" w:space="0" w:color="auto"/>
            <w:left w:val="none" w:sz="0" w:space="0" w:color="auto"/>
            <w:bottom w:val="none" w:sz="0" w:space="0" w:color="auto"/>
            <w:right w:val="none" w:sz="0" w:space="0" w:color="auto"/>
          </w:divBdr>
        </w:div>
        <w:div w:id="106051833">
          <w:marLeft w:val="547"/>
          <w:marRight w:val="0"/>
          <w:marTop w:val="0"/>
          <w:marBottom w:val="120"/>
          <w:divBdr>
            <w:top w:val="none" w:sz="0" w:space="0" w:color="auto"/>
            <w:left w:val="none" w:sz="0" w:space="0" w:color="auto"/>
            <w:bottom w:val="none" w:sz="0" w:space="0" w:color="auto"/>
            <w:right w:val="none" w:sz="0" w:space="0" w:color="auto"/>
          </w:divBdr>
        </w:div>
        <w:div w:id="275449121">
          <w:marLeft w:val="547"/>
          <w:marRight w:val="0"/>
          <w:marTop w:val="0"/>
          <w:marBottom w:val="120"/>
          <w:divBdr>
            <w:top w:val="none" w:sz="0" w:space="0" w:color="auto"/>
            <w:left w:val="none" w:sz="0" w:space="0" w:color="auto"/>
            <w:bottom w:val="none" w:sz="0" w:space="0" w:color="auto"/>
            <w:right w:val="none" w:sz="0" w:space="0" w:color="auto"/>
          </w:divBdr>
        </w:div>
        <w:div w:id="1316954761">
          <w:marLeft w:val="547"/>
          <w:marRight w:val="0"/>
          <w:marTop w:val="0"/>
          <w:marBottom w:val="120"/>
          <w:divBdr>
            <w:top w:val="none" w:sz="0" w:space="0" w:color="auto"/>
            <w:left w:val="none" w:sz="0" w:space="0" w:color="auto"/>
            <w:bottom w:val="none" w:sz="0" w:space="0" w:color="auto"/>
            <w:right w:val="none" w:sz="0" w:space="0" w:color="auto"/>
          </w:divBdr>
        </w:div>
        <w:div w:id="2136481442">
          <w:marLeft w:val="547"/>
          <w:marRight w:val="0"/>
          <w:marTop w:val="0"/>
          <w:marBottom w:val="120"/>
          <w:divBdr>
            <w:top w:val="none" w:sz="0" w:space="0" w:color="auto"/>
            <w:left w:val="none" w:sz="0" w:space="0" w:color="auto"/>
            <w:bottom w:val="none" w:sz="0" w:space="0" w:color="auto"/>
            <w:right w:val="none" w:sz="0" w:space="0" w:color="auto"/>
          </w:divBdr>
        </w:div>
      </w:divsChild>
    </w:div>
    <w:div w:id="1302492682">
      <w:bodyDiv w:val="1"/>
      <w:marLeft w:val="0"/>
      <w:marRight w:val="0"/>
      <w:marTop w:val="0"/>
      <w:marBottom w:val="0"/>
      <w:divBdr>
        <w:top w:val="none" w:sz="0" w:space="0" w:color="auto"/>
        <w:left w:val="none" w:sz="0" w:space="0" w:color="auto"/>
        <w:bottom w:val="none" w:sz="0" w:space="0" w:color="auto"/>
        <w:right w:val="none" w:sz="0" w:space="0" w:color="auto"/>
      </w:divBdr>
    </w:div>
    <w:div w:id="1632326398">
      <w:bodyDiv w:val="1"/>
      <w:marLeft w:val="0"/>
      <w:marRight w:val="0"/>
      <w:marTop w:val="0"/>
      <w:marBottom w:val="0"/>
      <w:divBdr>
        <w:top w:val="none" w:sz="0" w:space="0" w:color="auto"/>
        <w:left w:val="none" w:sz="0" w:space="0" w:color="auto"/>
        <w:bottom w:val="none" w:sz="0" w:space="0" w:color="auto"/>
        <w:right w:val="none" w:sz="0" w:space="0" w:color="auto"/>
      </w:divBdr>
      <w:divsChild>
        <w:div w:id="2140292829">
          <w:marLeft w:val="547"/>
          <w:marRight w:val="0"/>
          <w:marTop w:val="0"/>
          <w:marBottom w:val="120"/>
          <w:divBdr>
            <w:top w:val="none" w:sz="0" w:space="0" w:color="auto"/>
            <w:left w:val="none" w:sz="0" w:space="0" w:color="auto"/>
            <w:bottom w:val="none" w:sz="0" w:space="0" w:color="auto"/>
            <w:right w:val="none" w:sz="0" w:space="0" w:color="auto"/>
          </w:divBdr>
        </w:div>
        <w:div w:id="2110350693">
          <w:marLeft w:val="547"/>
          <w:marRight w:val="0"/>
          <w:marTop w:val="0"/>
          <w:marBottom w:val="120"/>
          <w:divBdr>
            <w:top w:val="none" w:sz="0" w:space="0" w:color="auto"/>
            <w:left w:val="none" w:sz="0" w:space="0" w:color="auto"/>
            <w:bottom w:val="none" w:sz="0" w:space="0" w:color="auto"/>
            <w:right w:val="none" w:sz="0" w:space="0" w:color="auto"/>
          </w:divBdr>
        </w:div>
        <w:div w:id="797604806">
          <w:marLeft w:val="547"/>
          <w:marRight w:val="0"/>
          <w:marTop w:val="0"/>
          <w:marBottom w:val="120"/>
          <w:divBdr>
            <w:top w:val="none" w:sz="0" w:space="0" w:color="auto"/>
            <w:left w:val="none" w:sz="0" w:space="0" w:color="auto"/>
            <w:bottom w:val="none" w:sz="0" w:space="0" w:color="auto"/>
            <w:right w:val="none" w:sz="0" w:space="0" w:color="auto"/>
          </w:divBdr>
        </w:div>
        <w:div w:id="2118987281">
          <w:marLeft w:val="547"/>
          <w:marRight w:val="0"/>
          <w:marTop w:val="0"/>
          <w:marBottom w:val="120"/>
          <w:divBdr>
            <w:top w:val="none" w:sz="0" w:space="0" w:color="auto"/>
            <w:left w:val="none" w:sz="0" w:space="0" w:color="auto"/>
            <w:bottom w:val="none" w:sz="0" w:space="0" w:color="auto"/>
            <w:right w:val="none" w:sz="0" w:space="0" w:color="auto"/>
          </w:divBdr>
        </w:div>
        <w:div w:id="1699509078">
          <w:marLeft w:val="547"/>
          <w:marRight w:val="0"/>
          <w:marTop w:val="0"/>
          <w:marBottom w:val="120"/>
          <w:divBdr>
            <w:top w:val="none" w:sz="0" w:space="0" w:color="auto"/>
            <w:left w:val="none" w:sz="0" w:space="0" w:color="auto"/>
            <w:bottom w:val="none" w:sz="0" w:space="0" w:color="auto"/>
            <w:right w:val="none" w:sz="0" w:space="0" w:color="auto"/>
          </w:divBdr>
        </w:div>
        <w:div w:id="2073891644">
          <w:marLeft w:val="547"/>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service-details/mih-and-community-ems-educational-resources" TargetMode="External"/><Relationship Id="rId3" Type="http://schemas.microsoft.com/office/2007/relationships/stylesWithEffects" Target="stylesWithEffects.xml"/><Relationship Id="rId7" Type="http://schemas.openxmlformats.org/officeDocument/2006/relationships/hyperlink" Target="https://www.mass.gov/service-details/mih-and-community-ems-educational-resourc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ss.gov/service-details/mih-and-community-ems-educational-resources"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1608</Words>
  <Characters>9168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McCabe, Marybeth (DPH)</dc:creator>
  <cp:keywords/>
  <dc:description/>
  <cp:lastModifiedBy> </cp:lastModifiedBy>
  <cp:revision>3</cp:revision>
  <dcterms:created xsi:type="dcterms:W3CDTF">2018-09-26T17:51:00Z</dcterms:created>
  <dcterms:modified xsi:type="dcterms:W3CDTF">2018-09-27T19:52:00Z</dcterms:modified>
</cp:coreProperties>
</file>