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C092C" w14:textId="77777777" w:rsidR="00504EC7" w:rsidRDefault="00CD7982">
      <w:pPr>
        <w:pStyle w:val="BodyText"/>
        <w:rPr>
          <w:rFonts w:ascii="Times New Roman"/>
          <w:sz w:val="20"/>
        </w:rPr>
      </w:pPr>
      <w:r>
        <w:pict w14:anchorId="5406B7E7">
          <v:rect id="_x0000_s1279" style="position:absolute;margin-left:0;margin-top:512.65pt;width:960pt;height:27.35pt;z-index:251659264;mso-position-horizontal-relative:page;mso-position-vertical-relative:page" fillcolor="#2a3b4e" stroked="f">
            <w10:wrap anchorx="page" anchory="page"/>
          </v:rect>
        </w:pict>
      </w:r>
      <w:r>
        <w:pict w14:anchorId="20CA0677">
          <v:group id="_x0000_s1242" style="position:absolute;margin-left:0;margin-top:0;width:960pt;height:195.85pt;z-index:-254404608;mso-position-horizontal-relative:page;mso-position-vertical-relative:page" coordsize="19200,3917">
            <v:rect id="_x0000_s1278" style="position:absolute;left:2973;width:16227;height:1539" fillcolor="#01336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77" type="#_x0000_t75" style="position:absolute;left:3293;top:518;width:13072;height:640">
              <v:imagedata r:id="rId7" o:title=""/>
            </v:shape>
            <v:rect id="_x0000_s1276" style="position:absolute;width:1109;height:1539" fillcolor="#013366" stroked="f"/>
            <v:rect id="_x0000_s1275" style="position:absolute;left:1108;width:1865;height:3917" stroked="f"/>
            <v:shape id="_x0000_s1274" type="#_x0000_t75" style="position:absolute;left:1218;top:99;width:1646;height:1689">
              <v:imagedata r:id="rId8" o:title=""/>
            </v:shape>
            <v:shape id="_x0000_s1273" style="position:absolute;left:1218;top:2000;width:1648;height:2" coordorigin="1219,2000" coordsize="1648,0" path="m1219,2000r,l2866,2000e" filled="f" strokecolor="#5f7ac0" strokeweight=".36625mm">
              <v:path arrowok="t"/>
            </v:shape>
            <v:rect id="_x0000_s1272" style="position:absolute;left:1218;top:2222;width:92;height:51" fillcolor="#273d93" stroked="f"/>
            <v:line id="_x0000_s1271" style="position:absolute" from="1280,2273" to="1280,2453" strokecolor="#273d93" strokeweight="1.04925mm"/>
            <v:shape id="_x0000_s1270" type="#_x0000_t75" style="position:absolute;left:1351;top:2212;width:394;height:250">
              <v:imagedata r:id="rId9" o:title=""/>
            </v:shape>
            <v:shape id="_x0000_s1269" style="position:absolute;left:1852;top:2214;width:1012;height:245" coordorigin="1852,2215" coordsize="1012,245" o:spt="100" adj="0,,0" path="m2081,2222r-73,l1967,2284r-44,-62l1852,2222r85,120l1937,2453r60,l1997,2342r40,-58l2081,2222t144,l2095,2222r,51l2095,2313r,50l2095,2401r,52l2225,2453r,-52l2154,2401r,-38l2221,2363r,-50l2154,2313r,-40l2225,2273r,-51m2479,2453r-14,-40l2448,2367r-27,-74l2395,2222r-10,l2385,2367r-50,l2360,2293r25,74l2385,2222r-57,l2241,2453r62,l2319,2413r82,l2417,2453r62,m2690,2453r-68,-88l2617,2358r22,-8l2655,2336r4,-10l2664,2316r3,-23l2662,2268r-1,-6l2644,2239r-24,-13l2605,2224r,74l2602,2312r-10,8l2579,2325r-15,1l2559,2326r,-58l2564,2268r15,1l2592,2273r10,10l2605,2298r,-74l2589,2222r-89,l2500,2453r59,l2559,2365r55,88l2690,2453t174,-77l2860,2351r-12,-18l2831,2320r-22,-8l2793,2307r-9,-2l2768,2298r,-25l2781,2266r12,l2803,2267r10,3l2823,2275r9,7l2840,2266r14,-30l2838,2228r-18,-7l2801,2216r-17,-1l2752,2221r-26,16l2710,2262r-7,31l2708,2321r13,18l2741,2350r27,8l2778,2362r11,5l2798,2374r4,12l2802,2402r-14,7l2774,2409r-15,-2l2746,2401r-13,-7l2722,2386r-28,48l2714,2445r20,8l2755,2458r22,1l2794,2458r16,-4l2826,2448r15,-9l2852,2425r7,-15l2859,2409r4,-15l2864,2376e" fillcolor="#273d93" stroked="f">
              <v:stroke joinstyle="round"/>
              <v:formulas/>
              <v:path arrowok="t" o:connecttype="segments"/>
            </v:shape>
            <v:shape id="_x0000_s1268" type="#_x0000_t75" style="position:absolute;left:1218;top:2572;width:268;height:171">
              <v:imagedata r:id="rId10" o:title=""/>
            </v:shape>
            <v:shape id="_x0000_s1267" style="position:absolute;left:1566;top:2567;width:884;height:183" coordorigin="1566,2568" coordsize="884,183" o:spt="100" adj="0,,0" path="m1715,2741r-20,-49l1688,2676r-19,-43l1669,2676r-55,l1642,2609r27,67l1669,2633r-10,-24l1642,2568r-76,173l1587,2741r21,-49l1676,2692r21,49l1715,2741t140,-83l1853,2640r-5,-17l1839,2609r-3,-4l1836,2658r-1,13l1831,2684r-6,11l1816,2706r-11,9l1793,2720r-13,2l1765,2722r-13,l1752,2593r13,l1779,2594r12,2l1804,2601r12,8l1825,2619r6,12l1835,2644r1,14l1836,2605r-9,-9l1824,2593r-11,-8l1798,2579r-16,-3l1765,2575r-32,l1733,2741r30,l1782,2740r17,-3l1814,2730r12,-8l1829,2720r11,-13l1848,2692r5,-17l1855,2658t144,-83l1978,2575r-46,127l1884,2575r-18,l1932,2750r19,-48l1999,2575t128,166l2106,2692r-6,-16l2081,2633r,43l2026,2676r28,-67l2081,2676r,-43l2071,2609r-17,-41l1978,2741r21,l2019,2692r69,l2106,2741r21,m2292,2575r-19,l2273,2704r-84,-90l2145,2568r,173l2164,2741r,-127l2292,2748r,-44l2292,2575t158,14l2439,2581r-12,-5l2415,2573r-14,-1l2369,2579r-27,19l2324,2625r-7,33l2324,2691r18,27l2369,2736r32,7l2415,2742r12,-3l2439,2733r11,-6l2450,2725r,-21l2440,2713r-12,7l2415,2723r-14,2l2376,2719r-21,-14l2340,2684r-5,-26l2340,2631r14,-22l2375,2594r24,-5l2414,2590r14,5l2440,2602r10,10l2450,2589e" fillcolor="#5f7ac0" stroked="f">
              <v:stroke joinstyle="round"/>
              <v:formulas/>
              <v:path arrowok="t" o:connecttype="segments"/>
            </v:shape>
            <v:line id="_x0000_s1266" style="position:absolute" from="2491,2575" to="2491,2741" strokecolor="#5f7ac0" strokeweight=".32283mm"/>
            <v:shape id="_x0000_s1265" type="#_x0000_t75" style="position:absolute;left:2534;top:2567;width:331;height:180">
              <v:imagedata r:id="rId11" o:title=""/>
            </v:shape>
            <v:shape id="_x0000_s1264" style="position:absolute;left:1216;top:2863;width:916;height:432" coordorigin="1216,2863" coordsize="916,432" o:spt="100" adj="0,,0" path="m1438,2981r-3,-28l1427,2927r-13,-20l1412,2904r-19,-20l1393,2981r-8,37l1363,3041r-30,13l1296,3057r-32,l1264,2907r19,l1323,2909r35,9l1383,2940r10,41l1393,2884r-25,-12l1342,2866r-27,-2l1287,2863r-71,l1216,3288r48,l1264,3101r35,l1325,3100r26,-4l1376,3087r23,-14l1414,3057r2,-2l1428,3032r8,-25l1438,2981t362,-118l1752,2863r,278l1750,3167r-6,25l1731,3214r-17,15l1693,3241r-22,7l1649,3251r-24,-3l1601,3240r-20,-13l1564,3209r-11,-21l1547,3165r-1,-24l1546,2863r-48,l1498,3129r1,34l1505,3195r12,29l1539,3251r24,19l1590,3284r28,8l1649,3295r31,-3l1710,3283r28,-16l1756,3251r5,-5l1781,3220r12,-28l1798,3161r2,-32l1800,2863t331,307l2126,3133r-16,-32l2099,3089r-14,-14l2083,3075r,90l2074,3205r-25,24l2015,3241r-39,3l1928,3244r,-155l1969,3089r40,3l2046,3103r27,23l2083,3165r,-90l2051,3059r11,-9l2069,3043r13,-19l2090,3001r3,-25l2081,2923r-13,-16l2051,2888r-6,-3l2045,2976r-8,40l2016,3038r-31,10l1946,3050r-18,l1928,2907r20,l1988,2909r30,9l2038,2939r7,37l2045,2885r-39,-16l1951,2863r-69,l1882,3288r98,l2039,3281r48,-21l2101,3244r18,-21l2131,3170e" fillcolor="#273d93" stroked="f">
              <v:stroke joinstyle="round"/>
              <v:formulas/>
              <v:path arrowok="t" o:connecttype="segments"/>
            </v:shape>
            <v:line id="_x0000_s1263" style="position:absolute" from="2223,2862" to="2223,3244" strokecolor="#273d93" strokeweight=".80711mm"/>
            <v:line id="_x0000_s1262" style="position:absolute" from="2200,3266" to="2363,3266" strokecolor="#273d93" strokeweight=".77936mm"/>
            <v:line id="_x0000_s1261" style="position:absolute" from="2435,2863" to="2435,3288" strokecolor="#273d93" strokeweight=".84747mm"/>
            <v:shape id="_x0000_s1260" style="position:absolute;left:2518;top:2853;width:346;height:441" coordorigin="2518,2854" coordsize="346,441" o:spt="100" adj="0,,0" path="m2738,3295r-69,-11l2609,3253r-48,-47l2530,3146r-12,-68l2530,3008r31,-62l2609,2898r60,-33l2738,2854r35,3l2805,2865r30,13l2864,2898r-129,l2669,2912r-53,39l2579,3008r-13,67l2579,3142r37,56l2670,3236r68,15l2864,3251r,2l2836,3271r-31,13l2772,3292r-34,3xm2864,2955r-27,-23l2806,2914r-34,-12l2735,2898r129,l2864,2955xm2864,3251r-126,l2773,3247r34,-12l2837,3218r27,-23l2864,3251xe" fillcolor="#273d93" stroked="f">
              <v:stroke joinstyle="round"/>
              <v:formulas/>
              <v:path arrowok="t" o:connecttype="segments"/>
            </v:shape>
            <v:line id="_x0000_s1259" style="position:absolute" from="1239,3419" to="1239,3574" strokecolor="#273d93" strokeweight=".72642mm"/>
            <v:line id="_x0000_s1258" style="position:absolute" from="1219,3594" to="1498,3594" strokecolor="#273d93" strokeweight=".70853mm"/>
            <v:line id="_x0000_s1257" style="position:absolute" from="1239,3614" to="1239,3803" strokecolor="#273d93" strokeweight=".72642mm"/>
            <v:shape id="_x0000_s1256" style="position:absolute;left:1476;top:3419;width:2;height:383" coordorigin="1476,3419" coordsize="0,383" o:spt="100" adj="0,,0" path="m1476,3419r,155m1476,3613r,189e" filled="f" strokecolor="#273d93" strokeweight=".76675mm">
              <v:stroke joinstyle="round"/>
              <v:formulas/>
              <v:path arrowok="t" o:connecttype="segments"/>
            </v:shape>
            <v:line id="_x0000_s1255" style="position:absolute" from="1576,3439" to="1772,3439" strokecolor="#273d93" strokeweight=".70853mm"/>
            <v:line id="_x0000_s1254" style="position:absolute" from="1576,3591" to="1768,3591" strokecolor="#273d93" strokeweight=".67308mm"/>
            <v:line id="_x0000_s1253" style="position:absolute" from="1597,3459" to="1597,3763" strokecolor="#273d93" strokeweight=".76675mm"/>
            <v:line id="_x0000_s1252" style="position:absolute" from="1576,3783" to="1772,3783" strokecolor="#273d93" strokeweight=".70853mm"/>
            <v:shape id="_x0000_s1251" style="position:absolute;left:1808;top:3400;width:348;height:402" coordorigin="1809,3401" coordsize="348,402" o:spt="100" adj="0,,0" path="m1857,3802r-48,l1985,3401r42,99l1985,3500r-66,152l2093,3652r17,42l1903,3694r-46,108xm2093,3652r-46,l1985,3500r42,l2093,3652xm2157,3802r-48,l2065,3694r45,l2157,3802xe" fillcolor="#273d93" stroked="f">
              <v:stroke joinstyle="round"/>
              <v:formulas/>
              <v:path arrowok="t" o:connecttype="segments"/>
            </v:shape>
            <v:line id="_x0000_s1250" style="position:absolute" from="2218,3420" to="2218,3763" strokecolor="#273d93" strokeweight=".72642mm"/>
            <v:line id="_x0000_s1249" style="position:absolute" from="2198,3783" to="2344,3783" strokecolor="#273d93" strokeweight=".70853mm"/>
            <v:line id="_x0000_s1248" style="position:absolute" from="2312,3439" to="2541,3439" strokecolor="#273d93" strokeweight=".69183mm"/>
            <v:line id="_x0000_s1247" style="position:absolute" from="2425,3458" to="2425,3802" strokecolor="#273d93" strokeweight=".76675mm"/>
            <v:line id="_x0000_s1246" style="position:absolute" from="2606,3419" to="2606,3574" strokecolor="#273d93" strokeweight=".76675mm"/>
            <v:line id="_x0000_s1245" style="position:absolute" from="2584,3594" to="2864,3594" strokecolor="#273d93" strokeweight=".70853mm"/>
            <v:line id="_x0000_s1244" style="position:absolute" from="2606,3614" to="2606,3803" strokecolor="#273d93" strokeweight=".76675mm"/>
            <v:shape id="_x0000_s1243" style="position:absolute;left:2843;top:3419;width:2;height:383" coordorigin="2843,3419" coordsize="0,383" o:spt="100" adj="0,,0" path="m2843,3419r,155m2843,3613r,189e" filled="f" strokecolor="#273d93" strokeweight=".72642mm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7C89D45" w14:textId="77777777" w:rsidR="00504EC7" w:rsidRDefault="00504EC7">
      <w:pPr>
        <w:pStyle w:val="BodyText"/>
        <w:rPr>
          <w:rFonts w:ascii="Times New Roman"/>
          <w:sz w:val="20"/>
        </w:rPr>
      </w:pPr>
    </w:p>
    <w:p w14:paraId="16465A6D" w14:textId="77777777" w:rsidR="00504EC7" w:rsidRDefault="00504EC7">
      <w:pPr>
        <w:pStyle w:val="BodyText"/>
        <w:rPr>
          <w:rFonts w:ascii="Times New Roman"/>
          <w:sz w:val="20"/>
        </w:rPr>
      </w:pPr>
    </w:p>
    <w:p w14:paraId="2407D2D4" w14:textId="77777777" w:rsidR="00504EC7" w:rsidRDefault="00504EC7">
      <w:pPr>
        <w:pStyle w:val="BodyText"/>
        <w:rPr>
          <w:rFonts w:ascii="Times New Roman"/>
          <w:sz w:val="20"/>
        </w:rPr>
      </w:pPr>
    </w:p>
    <w:p w14:paraId="5B2FD094" w14:textId="77777777" w:rsidR="00504EC7" w:rsidRDefault="00504EC7">
      <w:pPr>
        <w:pStyle w:val="BodyText"/>
        <w:rPr>
          <w:rFonts w:ascii="Times New Roman"/>
          <w:sz w:val="20"/>
        </w:rPr>
      </w:pPr>
    </w:p>
    <w:p w14:paraId="54619522" w14:textId="77777777" w:rsidR="00504EC7" w:rsidRDefault="00504EC7">
      <w:pPr>
        <w:pStyle w:val="BodyText"/>
        <w:rPr>
          <w:rFonts w:ascii="Times New Roman"/>
          <w:sz w:val="20"/>
        </w:rPr>
      </w:pPr>
    </w:p>
    <w:p w14:paraId="3EA30B40" w14:textId="77777777" w:rsidR="00504EC7" w:rsidRDefault="00504EC7">
      <w:pPr>
        <w:pStyle w:val="BodyText"/>
        <w:rPr>
          <w:rFonts w:ascii="Times New Roman"/>
          <w:sz w:val="20"/>
        </w:rPr>
      </w:pPr>
    </w:p>
    <w:p w14:paraId="0FF35E2F" w14:textId="77777777" w:rsidR="00504EC7" w:rsidRDefault="00504EC7">
      <w:pPr>
        <w:pStyle w:val="BodyText"/>
        <w:rPr>
          <w:rFonts w:ascii="Times New Roman"/>
          <w:sz w:val="20"/>
        </w:rPr>
      </w:pPr>
    </w:p>
    <w:p w14:paraId="0670F2F1" w14:textId="77777777" w:rsidR="00504EC7" w:rsidRDefault="00504EC7">
      <w:pPr>
        <w:pStyle w:val="BodyText"/>
        <w:rPr>
          <w:rFonts w:ascii="Times New Roman"/>
          <w:sz w:val="20"/>
        </w:rPr>
      </w:pPr>
    </w:p>
    <w:p w14:paraId="3624AE11" w14:textId="77777777" w:rsidR="00504EC7" w:rsidRDefault="00504EC7">
      <w:pPr>
        <w:pStyle w:val="BodyText"/>
        <w:rPr>
          <w:rFonts w:ascii="Times New Roman"/>
          <w:sz w:val="20"/>
        </w:rPr>
      </w:pPr>
    </w:p>
    <w:p w14:paraId="38368397" w14:textId="77777777" w:rsidR="00504EC7" w:rsidRDefault="00504EC7">
      <w:pPr>
        <w:pStyle w:val="BodyText"/>
        <w:rPr>
          <w:rFonts w:ascii="Times New Roman"/>
          <w:sz w:val="20"/>
        </w:rPr>
      </w:pPr>
    </w:p>
    <w:p w14:paraId="1E63014A" w14:textId="77777777" w:rsidR="00504EC7" w:rsidRDefault="00504EC7">
      <w:pPr>
        <w:pStyle w:val="BodyText"/>
        <w:rPr>
          <w:rFonts w:ascii="Times New Roman"/>
          <w:sz w:val="20"/>
        </w:rPr>
      </w:pPr>
    </w:p>
    <w:p w14:paraId="573527A8" w14:textId="77777777" w:rsidR="00504EC7" w:rsidRDefault="00504EC7">
      <w:pPr>
        <w:pStyle w:val="BodyText"/>
        <w:rPr>
          <w:rFonts w:ascii="Times New Roman"/>
          <w:sz w:val="20"/>
        </w:rPr>
      </w:pPr>
    </w:p>
    <w:p w14:paraId="2D3F4594" w14:textId="77777777" w:rsidR="00504EC7" w:rsidRDefault="00504EC7">
      <w:pPr>
        <w:pStyle w:val="BodyText"/>
        <w:rPr>
          <w:rFonts w:ascii="Times New Roman"/>
          <w:sz w:val="20"/>
        </w:rPr>
      </w:pPr>
    </w:p>
    <w:p w14:paraId="6F5D07AB" w14:textId="77777777" w:rsidR="00504EC7" w:rsidRDefault="00504EC7">
      <w:pPr>
        <w:pStyle w:val="BodyText"/>
        <w:rPr>
          <w:rFonts w:ascii="Times New Roman"/>
          <w:sz w:val="20"/>
        </w:rPr>
      </w:pPr>
    </w:p>
    <w:p w14:paraId="5EFC2135" w14:textId="77777777" w:rsidR="00504EC7" w:rsidRDefault="00504EC7">
      <w:pPr>
        <w:pStyle w:val="BodyText"/>
        <w:rPr>
          <w:rFonts w:ascii="Times New Roman"/>
          <w:sz w:val="20"/>
        </w:rPr>
      </w:pPr>
    </w:p>
    <w:p w14:paraId="0992D249" w14:textId="77777777" w:rsidR="00504EC7" w:rsidRDefault="00504EC7">
      <w:pPr>
        <w:pStyle w:val="BodyText"/>
        <w:rPr>
          <w:rFonts w:ascii="Times New Roman"/>
          <w:sz w:val="20"/>
        </w:rPr>
      </w:pPr>
    </w:p>
    <w:p w14:paraId="609A00CD" w14:textId="77777777" w:rsidR="00504EC7" w:rsidRDefault="00CD7982">
      <w:pPr>
        <w:pStyle w:val="Heading1"/>
        <w:spacing w:before="60" w:line="240" w:lineRule="auto"/>
        <w:ind w:left="5992"/>
      </w:pPr>
      <w:r>
        <w:pict w14:anchorId="0166CC24">
          <v:rect id="_x0000_s1241" style="position:absolute;left:0;text-align:left;margin-left:0;margin-top:-118.55pt;width:960pt;height:435.7pt;z-index:-254406656;mso-position-horizontal-relative:page" fillcolor="#4376ba" stroked="f">
            <w10:wrap anchorx="page"/>
          </v:rect>
        </w:pict>
      </w:r>
      <w:bookmarkStart w:id="0" w:name="Trauma_Systems_Committee"/>
      <w:bookmarkEnd w:id="0"/>
      <w:r>
        <w:rPr>
          <w:color w:val="FFFFFF"/>
        </w:rPr>
        <w:t>Trauma Systems Committee</w:t>
      </w:r>
    </w:p>
    <w:p w14:paraId="0F1DA0DA" w14:textId="77777777" w:rsidR="00504EC7" w:rsidRDefault="00504EC7">
      <w:pPr>
        <w:pStyle w:val="BodyText"/>
        <w:rPr>
          <w:b/>
          <w:sz w:val="88"/>
        </w:rPr>
      </w:pPr>
    </w:p>
    <w:p w14:paraId="7EB07FA4" w14:textId="77777777" w:rsidR="00504EC7" w:rsidRDefault="00CD7982">
      <w:pPr>
        <w:spacing w:before="741" w:line="235" w:lineRule="auto"/>
        <w:ind w:left="1064" w:right="7789"/>
        <w:rPr>
          <w:sz w:val="48"/>
        </w:rPr>
      </w:pPr>
      <w:r>
        <w:rPr>
          <w:color w:val="FFFFFF"/>
          <w:sz w:val="48"/>
        </w:rPr>
        <w:t>Bureau of Health Care Safety and Quality Department of Public Health</w:t>
      </w:r>
    </w:p>
    <w:p w14:paraId="541DBC79" w14:textId="77777777" w:rsidR="00504EC7" w:rsidRDefault="00504EC7">
      <w:pPr>
        <w:pStyle w:val="BodyText"/>
        <w:spacing w:before="9"/>
        <w:rPr>
          <w:sz w:val="46"/>
        </w:rPr>
      </w:pPr>
    </w:p>
    <w:p w14:paraId="13D45E94" w14:textId="77777777" w:rsidR="00504EC7" w:rsidRDefault="00CD7982">
      <w:pPr>
        <w:ind w:left="1064"/>
        <w:rPr>
          <w:sz w:val="48"/>
        </w:rPr>
      </w:pPr>
      <w:r>
        <w:rPr>
          <w:color w:val="FFFFFF"/>
          <w:sz w:val="48"/>
        </w:rPr>
        <w:t>March 17, 2021</w:t>
      </w:r>
    </w:p>
    <w:p w14:paraId="553D0777" w14:textId="77777777" w:rsidR="00504EC7" w:rsidRDefault="00504EC7">
      <w:pPr>
        <w:rPr>
          <w:sz w:val="48"/>
        </w:rPr>
        <w:sectPr w:rsidR="00504EC7">
          <w:headerReference w:type="default" r:id="rId12"/>
          <w:type w:val="continuous"/>
          <w:pgSz w:w="19200" w:h="10800" w:orient="landscape"/>
          <w:pgMar w:top="0" w:right="0" w:bottom="0" w:left="0" w:header="0" w:footer="720" w:gutter="0"/>
          <w:cols w:space="720"/>
        </w:sectPr>
      </w:pPr>
    </w:p>
    <w:p w14:paraId="215446CF" w14:textId="77777777" w:rsidR="00504EC7" w:rsidRDefault="00CD7982">
      <w:pPr>
        <w:pStyle w:val="BodyText"/>
        <w:rPr>
          <w:sz w:val="20"/>
        </w:rPr>
      </w:pPr>
      <w:r>
        <w:lastRenderedPageBreak/>
        <w:pict w14:anchorId="5FB22A70">
          <v:group id="_x0000_s1238" style="position:absolute;margin-left:0;margin-top:0;width:960pt;height:76.95pt;z-index:251662336;mso-position-horizontal-relative:page;mso-position-vertical-relative:page" coordsize="19200,1539">
            <v:rect id="_x0000_s1240" style="position:absolute;width:19200;height:1539" fillcolor="#4376ba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9" type="#_x0000_t202" style="position:absolute;width:19200;height:1539" filled="f" stroked="f">
              <v:textbox inset="0,0,0,0">
                <w:txbxContent>
                  <w:p w14:paraId="4EF836A5" w14:textId="77777777" w:rsidR="00504EC7" w:rsidRDefault="00CD7982">
                    <w:pPr>
                      <w:spacing w:before="284"/>
                      <w:ind w:left="1077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Agenda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92D403A" w14:textId="77777777" w:rsidR="00504EC7" w:rsidRDefault="00504EC7">
      <w:pPr>
        <w:pStyle w:val="BodyText"/>
        <w:rPr>
          <w:sz w:val="20"/>
        </w:rPr>
      </w:pPr>
    </w:p>
    <w:p w14:paraId="1805C06C" w14:textId="77777777" w:rsidR="00504EC7" w:rsidRDefault="00504EC7">
      <w:pPr>
        <w:pStyle w:val="BodyText"/>
        <w:rPr>
          <w:sz w:val="20"/>
        </w:rPr>
      </w:pPr>
    </w:p>
    <w:p w14:paraId="2FB3B06C" w14:textId="77777777" w:rsidR="00504EC7" w:rsidRDefault="00504EC7">
      <w:pPr>
        <w:pStyle w:val="BodyText"/>
        <w:rPr>
          <w:sz w:val="20"/>
        </w:rPr>
      </w:pPr>
    </w:p>
    <w:p w14:paraId="1B83FA20" w14:textId="77777777" w:rsidR="00504EC7" w:rsidRDefault="00504EC7">
      <w:pPr>
        <w:pStyle w:val="BodyText"/>
        <w:rPr>
          <w:sz w:val="20"/>
        </w:rPr>
      </w:pPr>
    </w:p>
    <w:p w14:paraId="311F5DC4" w14:textId="77777777" w:rsidR="00504EC7" w:rsidRDefault="00504EC7">
      <w:pPr>
        <w:pStyle w:val="BodyText"/>
        <w:rPr>
          <w:sz w:val="20"/>
        </w:rPr>
      </w:pPr>
    </w:p>
    <w:p w14:paraId="1B5CEE43" w14:textId="77777777" w:rsidR="00504EC7" w:rsidRDefault="00504EC7">
      <w:pPr>
        <w:pStyle w:val="BodyText"/>
        <w:rPr>
          <w:sz w:val="20"/>
        </w:rPr>
      </w:pPr>
    </w:p>
    <w:p w14:paraId="572D53CF" w14:textId="77777777" w:rsidR="00504EC7" w:rsidRDefault="00504EC7">
      <w:pPr>
        <w:pStyle w:val="BodyText"/>
        <w:rPr>
          <w:sz w:val="20"/>
        </w:rPr>
      </w:pPr>
    </w:p>
    <w:p w14:paraId="00F51361" w14:textId="77777777" w:rsidR="00504EC7" w:rsidRDefault="00504EC7">
      <w:pPr>
        <w:pStyle w:val="BodyText"/>
        <w:rPr>
          <w:sz w:val="20"/>
        </w:rPr>
      </w:pPr>
    </w:p>
    <w:p w14:paraId="54F52849" w14:textId="77777777" w:rsidR="00504EC7" w:rsidRDefault="00504EC7">
      <w:pPr>
        <w:pStyle w:val="BodyText"/>
        <w:spacing w:before="1"/>
        <w:rPr>
          <w:sz w:val="16"/>
        </w:rPr>
      </w:pPr>
    </w:p>
    <w:p w14:paraId="5C174D43" w14:textId="77777777" w:rsidR="00504EC7" w:rsidRDefault="00CD7982">
      <w:pPr>
        <w:spacing w:line="753" w:lineRule="exact"/>
        <w:ind w:left="1797"/>
        <w:rPr>
          <w:sz w:val="64"/>
        </w:rPr>
      </w:pPr>
      <w:bookmarkStart w:id="1" w:name="Agenda"/>
      <w:bookmarkEnd w:id="1"/>
      <w:r>
        <w:rPr>
          <w:sz w:val="64"/>
        </w:rPr>
        <w:t>Department Update</w:t>
      </w:r>
    </w:p>
    <w:p w14:paraId="04FBF95B" w14:textId="77777777" w:rsidR="00504EC7" w:rsidRDefault="00504EC7">
      <w:pPr>
        <w:pStyle w:val="BodyText"/>
        <w:spacing w:before="11"/>
        <w:rPr>
          <w:sz w:val="86"/>
        </w:rPr>
      </w:pPr>
    </w:p>
    <w:p w14:paraId="5199CEC1" w14:textId="77777777" w:rsidR="00504EC7" w:rsidRDefault="00CD7982">
      <w:pPr>
        <w:spacing w:before="1" w:line="566" w:lineRule="auto"/>
        <w:ind w:left="1797" w:right="5253"/>
        <w:rPr>
          <w:sz w:val="64"/>
        </w:rPr>
      </w:pPr>
      <w:r>
        <w:rPr>
          <w:sz w:val="64"/>
        </w:rPr>
        <w:t>Trauma Registry and Data Submissions Update Trauma Point of Entry Update and Discussion</w:t>
      </w:r>
    </w:p>
    <w:p w14:paraId="149DB2E2" w14:textId="77777777" w:rsidR="00504EC7" w:rsidRDefault="00504EC7">
      <w:pPr>
        <w:spacing w:line="566" w:lineRule="auto"/>
        <w:rPr>
          <w:sz w:val="64"/>
        </w:rPr>
        <w:sectPr w:rsidR="00504EC7">
          <w:headerReference w:type="default" r:id="rId13"/>
          <w:footerReference w:type="default" r:id="rId14"/>
          <w:pgSz w:w="19200" w:h="10800" w:orient="landscape"/>
          <w:pgMar w:top="0" w:right="0" w:bottom="460" w:left="0" w:header="0" w:footer="267" w:gutter="0"/>
          <w:pgNumType w:start="2"/>
          <w:cols w:space="720"/>
        </w:sectPr>
      </w:pPr>
    </w:p>
    <w:p w14:paraId="00E449BE" w14:textId="77777777" w:rsidR="00504EC7" w:rsidRDefault="00CD7982">
      <w:pPr>
        <w:pStyle w:val="BodyText"/>
        <w:rPr>
          <w:sz w:val="20"/>
        </w:rPr>
      </w:pPr>
      <w:r>
        <w:lastRenderedPageBreak/>
        <w:pict w14:anchorId="5112EEB8">
          <v:group id="_x0000_s1235" style="position:absolute;margin-left:0;margin-top:0;width:960pt;height:76.95pt;z-index:251664384;mso-position-horizontal-relative:page;mso-position-vertical-relative:page" coordsize="19200,1539">
            <v:rect id="_x0000_s1237" style="position:absolute;width:19200;height:1539" fillcolor="#4376ba" stroked="f"/>
            <v:shape id="_x0000_s1236" type="#_x0000_t202" style="position:absolute;width:19200;height:1539" filled="f" stroked="f">
              <v:textbox inset="0,0,0,0">
                <w:txbxContent>
                  <w:p w14:paraId="19EFEE77" w14:textId="77777777" w:rsidR="00504EC7" w:rsidRDefault="00CD7982">
                    <w:pPr>
                      <w:spacing w:before="384"/>
                      <w:ind w:left="1077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color w:val="FFFFFF"/>
                        <w:sz w:val="64"/>
                      </w:rPr>
                      <w:t>Open Meeting Law: G.L. c. 30A, §§18-25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0EDB5FF" w14:textId="77777777" w:rsidR="00504EC7" w:rsidRDefault="00504EC7">
      <w:pPr>
        <w:pStyle w:val="BodyText"/>
        <w:rPr>
          <w:sz w:val="20"/>
        </w:rPr>
      </w:pPr>
    </w:p>
    <w:p w14:paraId="4A6BC56A" w14:textId="77777777" w:rsidR="00504EC7" w:rsidRDefault="00504EC7">
      <w:pPr>
        <w:pStyle w:val="BodyText"/>
        <w:rPr>
          <w:sz w:val="20"/>
        </w:rPr>
      </w:pPr>
    </w:p>
    <w:p w14:paraId="23814748" w14:textId="77777777" w:rsidR="00504EC7" w:rsidRDefault="00504EC7">
      <w:pPr>
        <w:pStyle w:val="BodyText"/>
        <w:rPr>
          <w:sz w:val="20"/>
        </w:rPr>
      </w:pPr>
    </w:p>
    <w:p w14:paraId="31984B7B" w14:textId="77777777" w:rsidR="00504EC7" w:rsidRDefault="00504EC7">
      <w:pPr>
        <w:pStyle w:val="BodyText"/>
        <w:rPr>
          <w:sz w:val="20"/>
        </w:rPr>
      </w:pPr>
    </w:p>
    <w:p w14:paraId="3A947B9C" w14:textId="77777777" w:rsidR="00504EC7" w:rsidRDefault="00504EC7">
      <w:pPr>
        <w:pStyle w:val="BodyText"/>
        <w:rPr>
          <w:sz w:val="20"/>
        </w:rPr>
      </w:pPr>
    </w:p>
    <w:p w14:paraId="6D56E5E9" w14:textId="77777777" w:rsidR="00504EC7" w:rsidRDefault="00504EC7">
      <w:pPr>
        <w:pStyle w:val="BodyText"/>
        <w:rPr>
          <w:sz w:val="20"/>
        </w:rPr>
      </w:pPr>
    </w:p>
    <w:p w14:paraId="39BF1E78" w14:textId="77777777" w:rsidR="00504EC7" w:rsidRDefault="00504EC7">
      <w:pPr>
        <w:pStyle w:val="BodyText"/>
        <w:spacing w:before="11"/>
        <w:rPr>
          <w:sz w:val="28"/>
        </w:rPr>
      </w:pPr>
    </w:p>
    <w:p w14:paraId="7400C120" w14:textId="77777777" w:rsidR="00504EC7" w:rsidRDefault="00CD7982">
      <w:pPr>
        <w:pStyle w:val="Heading5"/>
        <w:numPr>
          <w:ilvl w:val="0"/>
          <w:numId w:val="6"/>
        </w:numPr>
        <w:tabs>
          <w:tab w:val="left" w:pos="1148"/>
        </w:tabs>
        <w:spacing w:before="83"/>
      </w:pPr>
      <w:bookmarkStart w:id="2" w:name="Open_Meeting_Law:_G.L._c._30A,_§§18-25"/>
      <w:bookmarkEnd w:id="2"/>
      <w:r>
        <w:t>T</w:t>
      </w:r>
      <w:r>
        <w:t>he purpose of open meeting law (OML) is to ensure transparency in the deliberations on which public policy is</w:t>
      </w:r>
      <w:r>
        <w:rPr>
          <w:spacing w:val="8"/>
        </w:rPr>
        <w:t xml:space="preserve"> </w:t>
      </w:r>
      <w:r>
        <w:t>based.</w:t>
      </w:r>
    </w:p>
    <w:p w14:paraId="5BFDD92A" w14:textId="77777777" w:rsidR="00504EC7" w:rsidRDefault="00CD7982">
      <w:pPr>
        <w:pStyle w:val="ListParagraph"/>
        <w:numPr>
          <w:ilvl w:val="1"/>
          <w:numId w:val="6"/>
        </w:numPr>
        <w:tabs>
          <w:tab w:val="left" w:pos="1868"/>
        </w:tabs>
        <w:spacing w:before="62"/>
        <w:rPr>
          <w:sz w:val="28"/>
        </w:rPr>
      </w:pPr>
      <w:r>
        <w:rPr>
          <w:sz w:val="28"/>
        </w:rPr>
        <w:t>This requires that meetings of public bodies be open to the</w:t>
      </w:r>
      <w:r>
        <w:rPr>
          <w:spacing w:val="3"/>
          <w:sz w:val="28"/>
        </w:rPr>
        <w:t xml:space="preserve"> </w:t>
      </w:r>
      <w:r>
        <w:rPr>
          <w:sz w:val="28"/>
        </w:rPr>
        <w:t>public.</w:t>
      </w:r>
    </w:p>
    <w:p w14:paraId="348119DE" w14:textId="77777777" w:rsidR="00504EC7" w:rsidRDefault="00504EC7">
      <w:pPr>
        <w:pStyle w:val="BodyText"/>
        <w:spacing w:before="5"/>
        <w:rPr>
          <w:sz w:val="39"/>
        </w:rPr>
      </w:pPr>
    </w:p>
    <w:p w14:paraId="57CA2BEB" w14:textId="77777777" w:rsidR="00504EC7" w:rsidRDefault="00CD7982">
      <w:pPr>
        <w:pStyle w:val="ListParagraph"/>
        <w:numPr>
          <w:ilvl w:val="0"/>
          <w:numId w:val="6"/>
        </w:numPr>
        <w:tabs>
          <w:tab w:val="left" w:pos="1148"/>
        </w:tabs>
        <w:spacing w:before="1"/>
        <w:rPr>
          <w:sz w:val="36"/>
        </w:rPr>
      </w:pPr>
      <w:r>
        <w:rPr>
          <w:sz w:val="36"/>
        </w:rPr>
        <w:t>All meetings of a public body must be open to the</w:t>
      </w:r>
      <w:r>
        <w:rPr>
          <w:spacing w:val="9"/>
          <w:sz w:val="36"/>
        </w:rPr>
        <w:t xml:space="preserve"> </w:t>
      </w:r>
      <w:r>
        <w:rPr>
          <w:sz w:val="36"/>
        </w:rPr>
        <w:t>public.</w:t>
      </w:r>
    </w:p>
    <w:p w14:paraId="0203C126" w14:textId="77777777" w:rsidR="00504EC7" w:rsidRDefault="00CD7982">
      <w:pPr>
        <w:pStyle w:val="ListParagraph"/>
        <w:numPr>
          <w:ilvl w:val="1"/>
          <w:numId w:val="6"/>
        </w:numPr>
        <w:tabs>
          <w:tab w:val="left" w:pos="1868"/>
        </w:tabs>
        <w:spacing w:before="61"/>
        <w:rPr>
          <w:sz w:val="28"/>
        </w:rPr>
      </w:pPr>
      <w:r>
        <w:rPr>
          <w:sz w:val="28"/>
        </w:rPr>
        <w:t>A meeting is</w:t>
      </w:r>
      <w:r>
        <w:rPr>
          <w:sz w:val="28"/>
        </w:rPr>
        <w:t xml:space="preserve"> any deliberation by a public body with respect to any matter within the body’s</w:t>
      </w:r>
      <w:r>
        <w:rPr>
          <w:spacing w:val="-1"/>
          <w:sz w:val="28"/>
        </w:rPr>
        <w:t xml:space="preserve"> </w:t>
      </w:r>
      <w:r>
        <w:rPr>
          <w:sz w:val="28"/>
        </w:rPr>
        <w:t>jurisdiction.</w:t>
      </w:r>
    </w:p>
    <w:p w14:paraId="65157C0F" w14:textId="77777777" w:rsidR="00504EC7" w:rsidRDefault="00CD7982">
      <w:pPr>
        <w:pStyle w:val="ListParagraph"/>
        <w:numPr>
          <w:ilvl w:val="1"/>
          <w:numId w:val="6"/>
        </w:numPr>
        <w:tabs>
          <w:tab w:val="left" w:pos="1868"/>
        </w:tabs>
        <w:spacing w:before="62"/>
        <w:rPr>
          <w:sz w:val="28"/>
        </w:rPr>
      </w:pPr>
      <w:r>
        <w:rPr>
          <w:sz w:val="28"/>
        </w:rPr>
        <w:t>A deliberation is a communication between members among members of a public</w:t>
      </w:r>
      <w:r>
        <w:rPr>
          <w:spacing w:val="-12"/>
          <w:sz w:val="28"/>
        </w:rPr>
        <w:t xml:space="preserve"> </w:t>
      </w:r>
      <w:r>
        <w:rPr>
          <w:sz w:val="28"/>
        </w:rPr>
        <w:t>body.</w:t>
      </w:r>
    </w:p>
    <w:p w14:paraId="04454092" w14:textId="77777777" w:rsidR="00504EC7" w:rsidRDefault="00504EC7">
      <w:pPr>
        <w:pStyle w:val="BodyText"/>
        <w:rPr>
          <w:sz w:val="40"/>
        </w:rPr>
      </w:pPr>
    </w:p>
    <w:p w14:paraId="6FCAC17B" w14:textId="77777777" w:rsidR="00504EC7" w:rsidRDefault="00CD7982">
      <w:pPr>
        <w:pStyle w:val="ListParagraph"/>
        <w:numPr>
          <w:ilvl w:val="0"/>
          <w:numId w:val="6"/>
        </w:numPr>
        <w:tabs>
          <w:tab w:val="left" w:pos="1148"/>
        </w:tabs>
        <w:spacing w:line="235" w:lineRule="auto"/>
        <w:ind w:right="706"/>
        <w:rPr>
          <w:sz w:val="36"/>
        </w:rPr>
      </w:pPr>
      <w:r>
        <w:rPr>
          <w:sz w:val="36"/>
        </w:rPr>
        <w:t>A public body is any multi-member board, commission, committee or subcommittee within the executive or legislative branches (except the Legislature) of state</w:t>
      </w:r>
      <w:r>
        <w:rPr>
          <w:spacing w:val="10"/>
          <w:sz w:val="36"/>
        </w:rPr>
        <w:t xml:space="preserve"> </w:t>
      </w:r>
      <w:proofErr w:type="gramStart"/>
      <w:r>
        <w:rPr>
          <w:sz w:val="36"/>
        </w:rPr>
        <w:t>government</w:t>
      </w:r>
      <w:proofErr w:type="gramEnd"/>
    </w:p>
    <w:p w14:paraId="506D7E79" w14:textId="77777777" w:rsidR="00504EC7" w:rsidRDefault="00CD7982">
      <w:pPr>
        <w:pStyle w:val="ListParagraph"/>
        <w:numPr>
          <w:ilvl w:val="1"/>
          <w:numId w:val="6"/>
        </w:numPr>
        <w:tabs>
          <w:tab w:val="left" w:pos="1868"/>
        </w:tabs>
        <w:spacing w:before="65"/>
        <w:rPr>
          <w:sz w:val="28"/>
        </w:rPr>
      </w:pPr>
      <w:r>
        <w:rPr>
          <w:sz w:val="28"/>
        </w:rPr>
        <w:t xml:space="preserve">This includes </w:t>
      </w:r>
      <w:proofErr w:type="spellStart"/>
      <w:r>
        <w:rPr>
          <w:sz w:val="28"/>
        </w:rPr>
        <w:t>any body</w:t>
      </w:r>
      <w:proofErr w:type="spellEnd"/>
      <w:r>
        <w:rPr>
          <w:sz w:val="28"/>
        </w:rPr>
        <w:t xml:space="preserve"> created to advise or make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recommendations</w:t>
      </w:r>
      <w:proofErr w:type="gramEnd"/>
    </w:p>
    <w:p w14:paraId="1399CC4A" w14:textId="77777777" w:rsidR="00504EC7" w:rsidRDefault="00504EC7">
      <w:pPr>
        <w:pStyle w:val="BodyText"/>
        <w:spacing w:before="6"/>
        <w:rPr>
          <w:sz w:val="39"/>
        </w:rPr>
      </w:pPr>
    </w:p>
    <w:p w14:paraId="0E3EEEAE" w14:textId="77777777" w:rsidR="00504EC7" w:rsidRDefault="00CD7982">
      <w:pPr>
        <w:pStyle w:val="ListParagraph"/>
        <w:numPr>
          <w:ilvl w:val="0"/>
          <w:numId w:val="6"/>
        </w:numPr>
        <w:tabs>
          <w:tab w:val="left" w:pos="1148"/>
        </w:tabs>
        <w:rPr>
          <w:sz w:val="36"/>
        </w:rPr>
      </w:pPr>
      <w:r>
        <w:rPr>
          <w:sz w:val="36"/>
        </w:rPr>
        <w:t xml:space="preserve">Under OML the public </w:t>
      </w:r>
      <w:r>
        <w:rPr>
          <w:sz w:val="36"/>
        </w:rPr>
        <w:t>is permitted to attend</w:t>
      </w:r>
      <w:r>
        <w:rPr>
          <w:spacing w:val="12"/>
          <w:sz w:val="36"/>
        </w:rPr>
        <w:t xml:space="preserve"> </w:t>
      </w:r>
      <w:r>
        <w:rPr>
          <w:sz w:val="36"/>
        </w:rPr>
        <w:t>meetings.</w:t>
      </w:r>
    </w:p>
    <w:p w14:paraId="1F573ABE" w14:textId="77777777" w:rsidR="00504EC7" w:rsidRDefault="00CD7982">
      <w:pPr>
        <w:pStyle w:val="ListParagraph"/>
        <w:numPr>
          <w:ilvl w:val="1"/>
          <w:numId w:val="6"/>
        </w:numPr>
        <w:tabs>
          <w:tab w:val="left" w:pos="1868"/>
        </w:tabs>
        <w:spacing w:before="61"/>
        <w:rPr>
          <w:sz w:val="28"/>
        </w:rPr>
      </w:pPr>
      <w:r>
        <w:rPr>
          <w:sz w:val="28"/>
        </w:rPr>
        <w:t>Individuals in meetings may not address the public body without the permission of the chair.</w:t>
      </w:r>
    </w:p>
    <w:p w14:paraId="707540F8" w14:textId="77777777" w:rsidR="00504EC7" w:rsidRDefault="00CD7982">
      <w:pPr>
        <w:pStyle w:val="ListParagraph"/>
        <w:numPr>
          <w:ilvl w:val="1"/>
          <w:numId w:val="6"/>
        </w:numPr>
        <w:tabs>
          <w:tab w:val="left" w:pos="1868"/>
        </w:tabs>
        <w:spacing w:before="62"/>
        <w:rPr>
          <w:sz w:val="28"/>
        </w:rPr>
      </w:pPr>
      <w:r>
        <w:rPr>
          <w:sz w:val="28"/>
        </w:rPr>
        <w:t>Public participation is allowed at the discretion of the</w:t>
      </w:r>
      <w:r>
        <w:rPr>
          <w:spacing w:val="-3"/>
          <w:sz w:val="28"/>
        </w:rPr>
        <w:t xml:space="preserve"> </w:t>
      </w:r>
      <w:r>
        <w:rPr>
          <w:sz w:val="28"/>
        </w:rPr>
        <w:t>chair.</w:t>
      </w:r>
    </w:p>
    <w:p w14:paraId="5D4A61E7" w14:textId="77777777" w:rsidR="00504EC7" w:rsidRDefault="00504EC7">
      <w:pPr>
        <w:pStyle w:val="BodyText"/>
        <w:spacing w:before="6"/>
        <w:rPr>
          <w:sz w:val="39"/>
        </w:rPr>
      </w:pPr>
    </w:p>
    <w:p w14:paraId="099AC5D8" w14:textId="77777777" w:rsidR="00504EC7" w:rsidRDefault="00CD7982">
      <w:pPr>
        <w:pStyle w:val="ListParagraph"/>
        <w:numPr>
          <w:ilvl w:val="0"/>
          <w:numId w:val="6"/>
        </w:numPr>
        <w:tabs>
          <w:tab w:val="left" w:pos="1148"/>
        </w:tabs>
        <w:rPr>
          <w:sz w:val="36"/>
        </w:rPr>
      </w:pPr>
      <w:r>
        <w:rPr>
          <w:sz w:val="36"/>
        </w:rPr>
        <w:t>For more information on Open Meeting Law, please</w:t>
      </w:r>
      <w:r>
        <w:rPr>
          <w:spacing w:val="11"/>
          <w:sz w:val="36"/>
        </w:rPr>
        <w:t xml:space="preserve"> </w:t>
      </w:r>
      <w:r>
        <w:rPr>
          <w:sz w:val="36"/>
        </w:rPr>
        <w:t>visit:</w:t>
      </w:r>
    </w:p>
    <w:p w14:paraId="11A4AAAA" w14:textId="77777777" w:rsidR="00504EC7" w:rsidRDefault="00CD7982">
      <w:pPr>
        <w:pStyle w:val="ListParagraph"/>
        <w:numPr>
          <w:ilvl w:val="1"/>
          <w:numId w:val="6"/>
        </w:numPr>
        <w:tabs>
          <w:tab w:val="left" w:pos="1868"/>
        </w:tabs>
        <w:spacing w:before="61"/>
        <w:rPr>
          <w:sz w:val="28"/>
        </w:rPr>
      </w:pPr>
      <w:r>
        <w:rPr>
          <w:sz w:val="28"/>
        </w:rPr>
        <w:t>https://</w:t>
      </w:r>
      <w:hyperlink r:id="rId15">
        <w:r>
          <w:rPr>
            <w:sz w:val="28"/>
          </w:rPr>
          <w:t>www.mass.gov/the-open-meeting-law</w:t>
        </w:r>
      </w:hyperlink>
    </w:p>
    <w:p w14:paraId="75340243" w14:textId="77777777" w:rsidR="00504EC7" w:rsidRDefault="00504EC7">
      <w:pPr>
        <w:rPr>
          <w:sz w:val="28"/>
        </w:rPr>
        <w:sectPr w:rsidR="00504EC7">
          <w:headerReference w:type="default" r:id="rId16"/>
          <w:footerReference w:type="default" r:id="rId17"/>
          <w:pgSz w:w="19200" w:h="10800" w:orient="landscape"/>
          <w:pgMar w:top="0" w:right="0" w:bottom="460" w:left="0" w:header="0" w:footer="267" w:gutter="0"/>
          <w:pgNumType w:start="3"/>
          <w:cols w:space="720"/>
        </w:sectPr>
      </w:pPr>
    </w:p>
    <w:p w14:paraId="6747C19E" w14:textId="77777777" w:rsidR="00504EC7" w:rsidRDefault="00CD7982">
      <w:pPr>
        <w:pStyle w:val="BodyText"/>
        <w:rPr>
          <w:sz w:val="20"/>
        </w:rPr>
      </w:pPr>
      <w:r>
        <w:lastRenderedPageBreak/>
        <w:pict w14:anchorId="5E5CDA97">
          <v:group id="_x0000_s1232" style="position:absolute;margin-left:0;margin-top:0;width:960pt;height:76.95pt;z-index:251666432;mso-position-horizontal-relative:page;mso-position-vertical-relative:page" coordsize="19200,1539">
            <v:rect id="_x0000_s1234" style="position:absolute;width:19200;height:1539" fillcolor="#4376ba" stroked="f"/>
            <v:shape id="_x0000_s1233" type="#_x0000_t202" style="position:absolute;width:19200;height:1539" filled="f" stroked="f">
              <v:textbox inset="0,0,0,0">
                <w:txbxContent>
                  <w:p w14:paraId="0FC67495" w14:textId="77777777" w:rsidR="00504EC7" w:rsidRDefault="00CD7982">
                    <w:pPr>
                      <w:spacing w:before="336"/>
                      <w:ind w:left="959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What is a Quorum?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6DBBF36" w14:textId="77777777" w:rsidR="00504EC7" w:rsidRDefault="00504EC7">
      <w:pPr>
        <w:pStyle w:val="BodyText"/>
        <w:rPr>
          <w:sz w:val="20"/>
        </w:rPr>
      </w:pPr>
    </w:p>
    <w:p w14:paraId="77435B46" w14:textId="77777777" w:rsidR="00504EC7" w:rsidRDefault="00504EC7">
      <w:pPr>
        <w:pStyle w:val="BodyText"/>
        <w:rPr>
          <w:sz w:val="20"/>
        </w:rPr>
      </w:pPr>
    </w:p>
    <w:p w14:paraId="6E117268" w14:textId="77777777" w:rsidR="00504EC7" w:rsidRDefault="00504EC7">
      <w:pPr>
        <w:pStyle w:val="BodyText"/>
        <w:rPr>
          <w:sz w:val="20"/>
        </w:rPr>
      </w:pPr>
    </w:p>
    <w:p w14:paraId="2E5EE1DD" w14:textId="77777777" w:rsidR="00504EC7" w:rsidRDefault="00504EC7">
      <w:pPr>
        <w:pStyle w:val="BodyText"/>
        <w:rPr>
          <w:sz w:val="20"/>
        </w:rPr>
      </w:pPr>
    </w:p>
    <w:p w14:paraId="090BAC49" w14:textId="77777777" w:rsidR="00504EC7" w:rsidRDefault="00504EC7">
      <w:pPr>
        <w:pStyle w:val="BodyText"/>
        <w:rPr>
          <w:sz w:val="20"/>
        </w:rPr>
      </w:pPr>
    </w:p>
    <w:p w14:paraId="1FDD2D8F" w14:textId="77777777" w:rsidR="00504EC7" w:rsidRDefault="00504EC7">
      <w:pPr>
        <w:pStyle w:val="BodyText"/>
        <w:rPr>
          <w:sz w:val="20"/>
        </w:rPr>
      </w:pPr>
    </w:p>
    <w:p w14:paraId="032993E8" w14:textId="77777777" w:rsidR="00504EC7" w:rsidRDefault="00504EC7">
      <w:pPr>
        <w:pStyle w:val="BodyText"/>
        <w:rPr>
          <w:sz w:val="20"/>
        </w:rPr>
      </w:pPr>
    </w:p>
    <w:p w14:paraId="6D1BCD4C" w14:textId="77777777" w:rsidR="00504EC7" w:rsidRDefault="00504EC7">
      <w:pPr>
        <w:pStyle w:val="BodyText"/>
        <w:rPr>
          <w:sz w:val="22"/>
        </w:rPr>
      </w:pPr>
    </w:p>
    <w:p w14:paraId="5E9FC848" w14:textId="77777777" w:rsidR="00504EC7" w:rsidRDefault="00CD7982">
      <w:pPr>
        <w:pStyle w:val="ListParagraph"/>
        <w:numPr>
          <w:ilvl w:val="0"/>
          <w:numId w:val="5"/>
        </w:numPr>
        <w:tabs>
          <w:tab w:val="left" w:pos="1286"/>
          <w:tab w:val="left" w:pos="1287"/>
        </w:tabs>
        <w:spacing w:before="78"/>
        <w:ind w:hanging="541"/>
        <w:rPr>
          <w:sz w:val="48"/>
        </w:rPr>
      </w:pPr>
      <w:bookmarkStart w:id="3" w:name="Slide_Number_4"/>
      <w:bookmarkEnd w:id="3"/>
      <w:r>
        <w:rPr>
          <w:sz w:val="48"/>
        </w:rPr>
        <w:t>A Quorum is defined</w:t>
      </w:r>
      <w:r>
        <w:rPr>
          <w:spacing w:val="-8"/>
          <w:sz w:val="48"/>
        </w:rPr>
        <w:t xml:space="preserve"> </w:t>
      </w:r>
      <w:r>
        <w:rPr>
          <w:sz w:val="48"/>
        </w:rPr>
        <w:t>as:</w:t>
      </w:r>
    </w:p>
    <w:p w14:paraId="32D363AC" w14:textId="77777777" w:rsidR="00504EC7" w:rsidRDefault="00504EC7">
      <w:pPr>
        <w:pStyle w:val="BodyText"/>
        <w:spacing w:before="11"/>
        <w:rPr>
          <w:sz w:val="56"/>
        </w:rPr>
      </w:pPr>
    </w:p>
    <w:p w14:paraId="72A39E70" w14:textId="77777777" w:rsidR="00504EC7" w:rsidRDefault="00CD7982">
      <w:pPr>
        <w:pStyle w:val="ListParagraph"/>
        <w:numPr>
          <w:ilvl w:val="1"/>
          <w:numId w:val="5"/>
        </w:numPr>
        <w:tabs>
          <w:tab w:val="left" w:pos="1919"/>
          <w:tab w:val="left" w:pos="8064"/>
        </w:tabs>
        <w:spacing w:line="232" w:lineRule="auto"/>
        <w:ind w:right="5073"/>
        <w:rPr>
          <w:sz w:val="48"/>
        </w:rPr>
      </w:pPr>
      <w:r>
        <w:rPr>
          <w:sz w:val="48"/>
        </w:rPr>
        <w:t xml:space="preserve">A </w:t>
      </w:r>
      <w:r>
        <w:rPr>
          <w:b/>
          <w:sz w:val="48"/>
        </w:rPr>
        <w:t xml:space="preserve">simple majority </w:t>
      </w:r>
      <w:r>
        <w:rPr>
          <w:sz w:val="48"/>
        </w:rPr>
        <w:t xml:space="preserve">of the members of a public </w:t>
      </w:r>
      <w:r>
        <w:rPr>
          <w:spacing w:val="-8"/>
          <w:sz w:val="48"/>
        </w:rPr>
        <w:t xml:space="preserve">body, </w:t>
      </w:r>
      <w:r>
        <w:rPr>
          <w:sz w:val="48"/>
        </w:rPr>
        <w:t xml:space="preserve">unless otherwise provided in a general or special </w:t>
      </w:r>
      <w:r>
        <w:rPr>
          <w:spacing w:val="-11"/>
          <w:sz w:val="48"/>
        </w:rPr>
        <w:t xml:space="preserve">law, </w:t>
      </w:r>
      <w:r>
        <w:rPr>
          <w:spacing w:val="-3"/>
          <w:sz w:val="48"/>
        </w:rPr>
        <w:t>executive</w:t>
      </w:r>
      <w:r>
        <w:rPr>
          <w:spacing w:val="-29"/>
          <w:sz w:val="48"/>
        </w:rPr>
        <w:t xml:space="preserve"> </w:t>
      </w:r>
      <w:r>
        <w:rPr>
          <w:spacing w:val="-9"/>
          <w:sz w:val="48"/>
        </w:rPr>
        <w:t xml:space="preserve">order, </w:t>
      </w:r>
      <w:r>
        <w:rPr>
          <w:sz w:val="48"/>
        </w:rPr>
        <w:t>or other</w:t>
      </w:r>
      <w:r>
        <w:rPr>
          <w:spacing w:val="-14"/>
          <w:sz w:val="48"/>
        </w:rPr>
        <w:t xml:space="preserve"> </w:t>
      </w:r>
      <w:r>
        <w:rPr>
          <w:sz w:val="48"/>
        </w:rPr>
        <w:t>authorizing</w:t>
      </w:r>
      <w:r>
        <w:rPr>
          <w:spacing w:val="-7"/>
          <w:sz w:val="48"/>
        </w:rPr>
        <w:t xml:space="preserve"> </w:t>
      </w:r>
      <w:r>
        <w:rPr>
          <w:sz w:val="48"/>
        </w:rPr>
        <w:t>provision.</w:t>
      </w:r>
      <w:r>
        <w:rPr>
          <w:sz w:val="48"/>
        </w:rPr>
        <w:tab/>
      </w:r>
      <w:r>
        <w:rPr>
          <w:sz w:val="48"/>
        </w:rPr>
        <w:t>G.L. c. 30A, §</w:t>
      </w:r>
      <w:r>
        <w:rPr>
          <w:spacing w:val="-8"/>
          <w:sz w:val="48"/>
        </w:rPr>
        <w:t xml:space="preserve"> </w:t>
      </w:r>
      <w:r>
        <w:rPr>
          <w:sz w:val="48"/>
        </w:rPr>
        <w:t>18.</w:t>
      </w:r>
    </w:p>
    <w:p w14:paraId="0A02308B" w14:textId="77777777" w:rsidR="00504EC7" w:rsidRDefault="00504EC7">
      <w:pPr>
        <w:pStyle w:val="BodyText"/>
        <w:spacing w:before="7"/>
        <w:rPr>
          <w:sz w:val="57"/>
        </w:rPr>
      </w:pPr>
    </w:p>
    <w:p w14:paraId="110CEFBC" w14:textId="77777777" w:rsidR="00504EC7" w:rsidRDefault="00CD7982">
      <w:pPr>
        <w:pStyle w:val="ListParagraph"/>
        <w:numPr>
          <w:ilvl w:val="1"/>
          <w:numId w:val="5"/>
        </w:numPr>
        <w:tabs>
          <w:tab w:val="left" w:pos="1919"/>
          <w:tab w:val="left" w:pos="6016"/>
        </w:tabs>
        <w:spacing w:line="230" w:lineRule="auto"/>
        <w:ind w:right="5874"/>
        <w:rPr>
          <w:b/>
          <w:sz w:val="48"/>
        </w:rPr>
      </w:pPr>
      <w:r>
        <w:rPr>
          <w:b/>
          <w:sz w:val="48"/>
        </w:rPr>
        <w:t xml:space="preserve">As applied </w:t>
      </w:r>
      <w:r>
        <w:rPr>
          <w:b/>
          <w:spacing w:val="-3"/>
          <w:sz w:val="48"/>
        </w:rPr>
        <w:t xml:space="preserve">to </w:t>
      </w:r>
      <w:r>
        <w:rPr>
          <w:b/>
          <w:sz w:val="48"/>
        </w:rPr>
        <w:t xml:space="preserve">the </w:t>
      </w:r>
      <w:r>
        <w:rPr>
          <w:b/>
          <w:spacing w:val="-6"/>
          <w:sz w:val="48"/>
        </w:rPr>
        <w:t xml:space="preserve">Trauma </w:t>
      </w:r>
      <w:r>
        <w:rPr>
          <w:b/>
          <w:spacing w:val="-3"/>
          <w:sz w:val="48"/>
        </w:rPr>
        <w:t xml:space="preserve">Systems </w:t>
      </w:r>
      <w:r>
        <w:rPr>
          <w:b/>
          <w:sz w:val="48"/>
        </w:rPr>
        <w:t>Committee—a quorum equals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10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members</w:t>
      </w:r>
      <w:r>
        <w:rPr>
          <w:b/>
          <w:sz w:val="48"/>
        </w:rPr>
        <w:tab/>
        <w:t>(½ of 19 members +</w:t>
      </w:r>
      <w:r>
        <w:rPr>
          <w:b/>
          <w:spacing w:val="-10"/>
          <w:sz w:val="48"/>
        </w:rPr>
        <w:t xml:space="preserve"> </w:t>
      </w:r>
      <w:r>
        <w:rPr>
          <w:b/>
          <w:sz w:val="48"/>
        </w:rPr>
        <w:t>1)</w:t>
      </w:r>
    </w:p>
    <w:p w14:paraId="3855AB5B" w14:textId="77777777" w:rsidR="00504EC7" w:rsidRDefault="00504EC7">
      <w:pPr>
        <w:spacing w:line="230" w:lineRule="auto"/>
        <w:rPr>
          <w:sz w:val="48"/>
        </w:rPr>
        <w:sectPr w:rsidR="00504EC7">
          <w:headerReference w:type="default" r:id="rId18"/>
          <w:footerReference w:type="default" r:id="rId19"/>
          <w:pgSz w:w="19200" w:h="10800" w:orient="landscape"/>
          <w:pgMar w:top="0" w:right="0" w:bottom="460" w:left="0" w:header="0" w:footer="267" w:gutter="0"/>
          <w:pgNumType w:start="4"/>
          <w:cols w:space="720"/>
        </w:sectPr>
      </w:pPr>
    </w:p>
    <w:p w14:paraId="499B9468" w14:textId="77777777" w:rsidR="00504EC7" w:rsidRDefault="00CD7982">
      <w:pPr>
        <w:pStyle w:val="BodyText"/>
        <w:rPr>
          <w:b/>
          <w:sz w:val="20"/>
        </w:rPr>
      </w:pPr>
      <w:r>
        <w:lastRenderedPageBreak/>
        <w:pict w14:anchorId="2B3AB337">
          <v:group id="_x0000_s1229" style="position:absolute;margin-left:0;margin-top:0;width:960pt;height:76.95pt;z-index:251668480;mso-position-horizontal-relative:page;mso-position-vertical-relative:page" coordsize="19200,1539">
            <v:rect id="_x0000_s1231" style="position:absolute;width:19200;height:1539" fillcolor="#4376ba" stroked="f"/>
            <v:shape id="_x0000_s1230" type="#_x0000_t202" style="position:absolute;width:19200;height:1539" filled="f" stroked="f">
              <v:textbox inset="0,0,0,0">
                <w:txbxContent>
                  <w:p w14:paraId="1FF48199" w14:textId="77777777" w:rsidR="00504EC7" w:rsidRDefault="00CD7982">
                    <w:pPr>
                      <w:spacing w:before="351"/>
                      <w:ind w:left="992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color w:val="FFFFFF"/>
                        <w:sz w:val="72"/>
                      </w:rPr>
                      <w:t>Trauma Data Submissions from Designated Trauma Centers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0992528" w14:textId="77777777" w:rsidR="00504EC7" w:rsidRDefault="00504EC7">
      <w:pPr>
        <w:pStyle w:val="BodyText"/>
        <w:rPr>
          <w:b/>
          <w:sz w:val="20"/>
        </w:rPr>
      </w:pPr>
    </w:p>
    <w:p w14:paraId="3E336565" w14:textId="77777777" w:rsidR="00504EC7" w:rsidRDefault="00504EC7">
      <w:pPr>
        <w:pStyle w:val="BodyText"/>
        <w:rPr>
          <w:b/>
          <w:sz w:val="20"/>
        </w:rPr>
      </w:pPr>
    </w:p>
    <w:p w14:paraId="54C5A2E4" w14:textId="77777777" w:rsidR="00504EC7" w:rsidRDefault="00504EC7">
      <w:pPr>
        <w:pStyle w:val="BodyText"/>
        <w:rPr>
          <w:b/>
          <w:sz w:val="20"/>
        </w:rPr>
      </w:pPr>
    </w:p>
    <w:p w14:paraId="3D06DE71" w14:textId="77777777" w:rsidR="00504EC7" w:rsidRDefault="00504EC7">
      <w:pPr>
        <w:pStyle w:val="BodyText"/>
        <w:rPr>
          <w:b/>
          <w:sz w:val="20"/>
        </w:rPr>
      </w:pPr>
    </w:p>
    <w:p w14:paraId="4B90782E" w14:textId="77777777" w:rsidR="00504EC7" w:rsidRDefault="00504EC7">
      <w:pPr>
        <w:pStyle w:val="BodyText"/>
        <w:rPr>
          <w:b/>
          <w:sz w:val="20"/>
        </w:rPr>
      </w:pPr>
    </w:p>
    <w:p w14:paraId="005F6278" w14:textId="77777777" w:rsidR="00504EC7" w:rsidRDefault="00CD7982">
      <w:pPr>
        <w:pStyle w:val="ListParagraph"/>
        <w:numPr>
          <w:ilvl w:val="0"/>
          <w:numId w:val="4"/>
        </w:numPr>
        <w:tabs>
          <w:tab w:val="left" w:pos="1532"/>
          <w:tab w:val="left" w:pos="1533"/>
        </w:tabs>
        <w:spacing w:before="217"/>
        <w:ind w:left="1532" w:hanging="541"/>
        <w:rPr>
          <w:sz w:val="48"/>
        </w:rPr>
      </w:pPr>
      <w:bookmarkStart w:id="4" w:name="Trauma_Data_Submissions_from_Designated_"/>
      <w:bookmarkEnd w:id="4"/>
      <w:r>
        <w:rPr>
          <w:sz w:val="48"/>
        </w:rPr>
        <w:t xml:space="preserve">One facility is still working on submitting 4 quarters </w:t>
      </w:r>
      <w:r>
        <w:rPr>
          <w:spacing w:val="-3"/>
          <w:sz w:val="48"/>
        </w:rPr>
        <w:t>from</w:t>
      </w:r>
      <w:r>
        <w:rPr>
          <w:spacing w:val="-41"/>
          <w:sz w:val="48"/>
        </w:rPr>
        <w:t xml:space="preserve"> </w:t>
      </w:r>
      <w:r>
        <w:rPr>
          <w:sz w:val="48"/>
        </w:rPr>
        <w:t>FFY2016-</w:t>
      </w:r>
      <w:proofErr w:type="gramStart"/>
      <w:r>
        <w:rPr>
          <w:sz w:val="48"/>
        </w:rPr>
        <w:t>2019</w:t>
      </w:r>
      <w:proofErr w:type="gramEnd"/>
    </w:p>
    <w:p w14:paraId="66513C54" w14:textId="77777777" w:rsidR="00504EC7" w:rsidRDefault="00CD7982">
      <w:pPr>
        <w:pStyle w:val="ListParagraph"/>
        <w:numPr>
          <w:ilvl w:val="1"/>
          <w:numId w:val="4"/>
        </w:numPr>
        <w:tabs>
          <w:tab w:val="left" w:pos="2072"/>
          <w:tab w:val="left" w:pos="2073"/>
        </w:tabs>
        <w:spacing w:before="95" w:line="235" w:lineRule="auto"/>
        <w:ind w:left="2072" w:right="2578" w:hanging="449"/>
        <w:rPr>
          <w:rFonts w:ascii="Arial" w:hAnsi="Arial"/>
          <w:sz w:val="40"/>
        </w:rPr>
      </w:pPr>
      <w:r>
        <w:rPr>
          <w:sz w:val="40"/>
        </w:rPr>
        <w:t xml:space="preserve">This facility </w:t>
      </w:r>
      <w:proofErr w:type="gramStart"/>
      <w:r>
        <w:rPr>
          <w:spacing w:val="-4"/>
          <w:sz w:val="40"/>
        </w:rPr>
        <w:t>have</w:t>
      </w:r>
      <w:proofErr w:type="gramEnd"/>
      <w:r>
        <w:rPr>
          <w:spacing w:val="-4"/>
          <w:sz w:val="40"/>
        </w:rPr>
        <w:t xml:space="preserve"> </w:t>
      </w:r>
      <w:r>
        <w:rPr>
          <w:sz w:val="40"/>
        </w:rPr>
        <w:t xml:space="preserve">reported multiple quarters </w:t>
      </w:r>
      <w:r>
        <w:rPr>
          <w:spacing w:val="-3"/>
          <w:sz w:val="40"/>
        </w:rPr>
        <w:t xml:space="preserve">for </w:t>
      </w:r>
      <w:r>
        <w:rPr>
          <w:sz w:val="40"/>
        </w:rPr>
        <w:t>FFY2016-2019 and has individual</w:t>
      </w:r>
      <w:r>
        <w:rPr>
          <w:spacing w:val="-44"/>
          <w:sz w:val="40"/>
        </w:rPr>
        <w:t xml:space="preserve"> </w:t>
      </w:r>
      <w:r>
        <w:rPr>
          <w:sz w:val="40"/>
        </w:rPr>
        <w:t>quarters remaining</w:t>
      </w:r>
    </w:p>
    <w:p w14:paraId="55845F32" w14:textId="77777777" w:rsidR="00504EC7" w:rsidRDefault="00CD7982">
      <w:pPr>
        <w:pStyle w:val="ListParagraph"/>
        <w:numPr>
          <w:ilvl w:val="0"/>
          <w:numId w:val="4"/>
        </w:numPr>
        <w:tabs>
          <w:tab w:val="left" w:pos="1443"/>
          <w:tab w:val="left" w:pos="1444"/>
        </w:tabs>
        <w:spacing w:before="109"/>
        <w:ind w:hanging="452"/>
        <w:rPr>
          <w:sz w:val="48"/>
        </w:rPr>
      </w:pPr>
      <w:r>
        <w:rPr>
          <w:sz w:val="48"/>
        </w:rPr>
        <w:t xml:space="preserve">16 facilities </w:t>
      </w:r>
      <w:r>
        <w:rPr>
          <w:spacing w:val="-4"/>
          <w:sz w:val="48"/>
        </w:rPr>
        <w:t xml:space="preserve">have </w:t>
      </w:r>
      <w:r>
        <w:rPr>
          <w:sz w:val="48"/>
        </w:rPr>
        <w:t>c</w:t>
      </w:r>
      <w:r>
        <w:rPr>
          <w:sz w:val="48"/>
        </w:rPr>
        <w:t xml:space="preserve">ompleted all quarters of </w:t>
      </w:r>
      <w:r>
        <w:rPr>
          <w:spacing w:val="-3"/>
          <w:sz w:val="48"/>
        </w:rPr>
        <w:t xml:space="preserve">data </w:t>
      </w:r>
      <w:r>
        <w:rPr>
          <w:sz w:val="48"/>
        </w:rPr>
        <w:t>submission</w:t>
      </w:r>
      <w:r>
        <w:rPr>
          <w:spacing w:val="-27"/>
          <w:sz w:val="48"/>
        </w:rPr>
        <w:t xml:space="preserve"> </w:t>
      </w:r>
      <w:r>
        <w:rPr>
          <w:sz w:val="48"/>
        </w:rPr>
        <w:t>FFY2016-</w:t>
      </w:r>
      <w:proofErr w:type="gramStart"/>
      <w:r>
        <w:rPr>
          <w:sz w:val="48"/>
        </w:rPr>
        <w:t>2029</w:t>
      </w:r>
      <w:proofErr w:type="gramEnd"/>
    </w:p>
    <w:p w14:paraId="5244F2FB" w14:textId="77777777" w:rsidR="00504EC7" w:rsidRDefault="00CD7982">
      <w:pPr>
        <w:pStyle w:val="ListParagraph"/>
        <w:numPr>
          <w:ilvl w:val="0"/>
          <w:numId w:val="4"/>
        </w:numPr>
        <w:tabs>
          <w:tab w:val="left" w:pos="1443"/>
          <w:tab w:val="left" w:pos="1444"/>
        </w:tabs>
        <w:spacing w:before="115" w:line="235" w:lineRule="auto"/>
        <w:ind w:right="1800" w:hanging="452"/>
        <w:rPr>
          <w:sz w:val="48"/>
        </w:rPr>
      </w:pPr>
      <w:r>
        <w:rPr>
          <w:sz w:val="48"/>
        </w:rPr>
        <w:t xml:space="preserve">15 </w:t>
      </w:r>
      <w:r>
        <w:rPr>
          <w:spacing w:val="-7"/>
          <w:sz w:val="48"/>
        </w:rPr>
        <w:t xml:space="preserve">Trauma </w:t>
      </w:r>
      <w:r>
        <w:rPr>
          <w:spacing w:val="-3"/>
          <w:sz w:val="48"/>
        </w:rPr>
        <w:t xml:space="preserve">Centers </w:t>
      </w:r>
      <w:r>
        <w:rPr>
          <w:spacing w:val="-4"/>
          <w:sz w:val="48"/>
        </w:rPr>
        <w:t xml:space="preserve">have </w:t>
      </w:r>
      <w:r>
        <w:rPr>
          <w:sz w:val="48"/>
        </w:rPr>
        <w:t xml:space="preserve">submitted FFY 2020 </w:t>
      </w:r>
      <w:r>
        <w:rPr>
          <w:spacing w:val="-3"/>
          <w:sz w:val="48"/>
        </w:rPr>
        <w:t xml:space="preserve">data, </w:t>
      </w:r>
      <w:r>
        <w:rPr>
          <w:sz w:val="48"/>
        </w:rPr>
        <w:t xml:space="preserve">14 </w:t>
      </w:r>
      <w:r>
        <w:rPr>
          <w:spacing w:val="-4"/>
          <w:sz w:val="48"/>
        </w:rPr>
        <w:t xml:space="preserve">have </w:t>
      </w:r>
      <w:r>
        <w:rPr>
          <w:sz w:val="48"/>
        </w:rPr>
        <w:t>completed all FFY</w:t>
      </w:r>
      <w:r>
        <w:rPr>
          <w:spacing w:val="-28"/>
          <w:sz w:val="48"/>
        </w:rPr>
        <w:t xml:space="preserve"> </w:t>
      </w:r>
      <w:r>
        <w:rPr>
          <w:sz w:val="48"/>
        </w:rPr>
        <w:t>2020 trauma</w:t>
      </w:r>
      <w:r>
        <w:rPr>
          <w:spacing w:val="-6"/>
          <w:sz w:val="48"/>
        </w:rPr>
        <w:t xml:space="preserve"> </w:t>
      </w:r>
      <w:proofErr w:type="gramStart"/>
      <w:r>
        <w:rPr>
          <w:sz w:val="48"/>
        </w:rPr>
        <w:t>submissions</w:t>
      </w:r>
      <w:proofErr w:type="gramEnd"/>
    </w:p>
    <w:p w14:paraId="3A2A5DA7" w14:textId="77777777" w:rsidR="00504EC7" w:rsidRDefault="00504EC7">
      <w:pPr>
        <w:pStyle w:val="BodyText"/>
        <w:spacing w:before="7"/>
        <w:rPr>
          <w:sz w:val="11"/>
        </w:rPr>
      </w:pPr>
    </w:p>
    <w:tbl>
      <w:tblPr>
        <w:tblW w:w="0" w:type="auto"/>
        <w:tblInd w:w="3045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671"/>
        <w:gridCol w:w="971"/>
        <w:gridCol w:w="1289"/>
        <w:gridCol w:w="1761"/>
        <w:gridCol w:w="1747"/>
        <w:gridCol w:w="1336"/>
        <w:gridCol w:w="3154"/>
      </w:tblGrid>
      <w:tr w:rsidR="00504EC7" w14:paraId="69D58B81" w14:textId="77777777">
        <w:trPr>
          <w:trHeight w:val="575"/>
        </w:trPr>
        <w:tc>
          <w:tcPr>
            <w:tcW w:w="13297" w:type="dxa"/>
            <w:gridSpan w:val="8"/>
            <w:shd w:val="clear" w:color="auto" w:fill="548ED4"/>
          </w:tcPr>
          <w:p w14:paraId="06579AAD" w14:textId="77777777" w:rsidR="00504EC7" w:rsidRDefault="00CD7982">
            <w:pPr>
              <w:pStyle w:val="TableParagraph"/>
              <w:spacing w:before="98" w:line="456" w:lineRule="exact"/>
              <w:ind w:left="2180" w:right="2155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Count of Trauma Center Registry Submissions by Year</w:t>
            </w:r>
          </w:p>
        </w:tc>
      </w:tr>
      <w:tr w:rsidR="00504EC7" w14:paraId="1773352D" w14:textId="77777777">
        <w:trPr>
          <w:trHeight w:val="859"/>
        </w:trPr>
        <w:tc>
          <w:tcPr>
            <w:tcW w:w="1368" w:type="dxa"/>
            <w:tcBorders>
              <w:right w:val="nil"/>
            </w:tcBorders>
          </w:tcPr>
          <w:p w14:paraId="4055B798" w14:textId="77777777" w:rsidR="00504EC7" w:rsidRDefault="00504EC7">
            <w:pPr>
              <w:pStyle w:val="TableParagraph"/>
              <w:spacing w:before="2"/>
              <w:jc w:val="left"/>
              <w:rPr>
                <w:sz w:val="35"/>
              </w:rPr>
            </w:pPr>
          </w:p>
          <w:p w14:paraId="337112FE" w14:textId="77777777" w:rsidR="00504EC7" w:rsidRDefault="00CD7982">
            <w:pPr>
              <w:pStyle w:val="TableParagraph"/>
              <w:spacing w:before="1" w:line="409" w:lineRule="exact"/>
              <w:ind w:left="90"/>
              <w:jc w:val="left"/>
              <w:rPr>
                <w:sz w:val="36"/>
              </w:rPr>
            </w:pPr>
            <w:r>
              <w:rPr>
                <w:sz w:val="36"/>
              </w:rPr>
              <w:t>N = 17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13F26CC6" w14:textId="77777777" w:rsidR="00504EC7" w:rsidRDefault="00CD7982">
            <w:pPr>
              <w:pStyle w:val="TableParagraph"/>
              <w:spacing w:line="434" w:lineRule="exact"/>
              <w:ind w:left="250" w:right="70"/>
              <w:rPr>
                <w:sz w:val="36"/>
              </w:rPr>
            </w:pPr>
            <w:r>
              <w:rPr>
                <w:sz w:val="36"/>
              </w:rPr>
              <w:t>February</w:t>
            </w:r>
          </w:p>
          <w:p w14:paraId="56439AE1" w14:textId="77777777" w:rsidR="00504EC7" w:rsidRDefault="00CD7982">
            <w:pPr>
              <w:pStyle w:val="TableParagraph"/>
              <w:spacing w:line="405" w:lineRule="exact"/>
              <w:ind w:left="248" w:right="70"/>
              <w:rPr>
                <w:sz w:val="36"/>
              </w:rPr>
            </w:pPr>
            <w:r>
              <w:rPr>
                <w:sz w:val="36"/>
              </w:rPr>
              <w:t>2019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7A99975B" w14:textId="77777777" w:rsidR="00504EC7" w:rsidRDefault="00CD7982">
            <w:pPr>
              <w:pStyle w:val="TableParagraph"/>
              <w:spacing w:line="434" w:lineRule="exact"/>
              <w:ind w:left="159"/>
              <w:jc w:val="left"/>
              <w:rPr>
                <w:sz w:val="36"/>
              </w:rPr>
            </w:pPr>
            <w:r>
              <w:rPr>
                <w:sz w:val="36"/>
              </w:rPr>
              <w:t>May</w:t>
            </w:r>
          </w:p>
          <w:p w14:paraId="7150744B" w14:textId="77777777" w:rsidR="00504EC7" w:rsidRDefault="00CD7982">
            <w:pPr>
              <w:pStyle w:val="TableParagraph"/>
              <w:spacing w:line="405" w:lineRule="exact"/>
              <w:ind w:left="113"/>
              <w:jc w:val="left"/>
              <w:rPr>
                <w:sz w:val="36"/>
              </w:rPr>
            </w:pPr>
            <w:r>
              <w:rPr>
                <w:sz w:val="36"/>
              </w:rPr>
              <w:t>2019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368A535D" w14:textId="77777777" w:rsidR="00504EC7" w:rsidRDefault="00CD7982">
            <w:pPr>
              <w:pStyle w:val="TableParagraph"/>
              <w:spacing w:line="434" w:lineRule="exact"/>
              <w:ind w:left="150"/>
              <w:jc w:val="left"/>
              <w:rPr>
                <w:sz w:val="36"/>
              </w:rPr>
            </w:pPr>
            <w:r>
              <w:rPr>
                <w:sz w:val="36"/>
              </w:rPr>
              <w:t>August</w:t>
            </w:r>
          </w:p>
          <w:p w14:paraId="73ACE2D6" w14:textId="77777777" w:rsidR="00504EC7" w:rsidRDefault="00CD7982">
            <w:pPr>
              <w:pStyle w:val="TableParagraph"/>
              <w:spacing w:line="405" w:lineRule="exact"/>
              <w:ind w:left="294"/>
              <w:jc w:val="left"/>
              <w:rPr>
                <w:sz w:val="36"/>
              </w:rPr>
            </w:pPr>
            <w:r>
              <w:rPr>
                <w:sz w:val="36"/>
              </w:rPr>
              <w:t>2019</w:t>
            </w: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4A871398" w14:textId="77777777" w:rsidR="00504EC7" w:rsidRDefault="00CD7982">
            <w:pPr>
              <w:pStyle w:val="TableParagraph"/>
              <w:spacing w:line="434" w:lineRule="exact"/>
              <w:ind w:left="126" w:right="49"/>
              <w:rPr>
                <w:sz w:val="36"/>
              </w:rPr>
            </w:pPr>
            <w:r>
              <w:rPr>
                <w:sz w:val="36"/>
              </w:rPr>
              <w:t>November</w:t>
            </w:r>
          </w:p>
          <w:p w14:paraId="3B077EC4" w14:textId="77777777" w:rsidR="00504EC7" w:rsidRDefault="00CD7982">
            <w:pPr>
              <w:pStyle w:val="TableParagraph"/>
              <w:spacing w:line="405" w:lineRule="exact"/>
              <w:ind w:left="123" w:right="49"/>
              <w:rPr>
                <w:sz w:val="36"/>
              </w:rPr>
            </w:pPr>
            <w:r>
              <w:rPr>
                <w:sz w:val="36"/>
              </w:rPr>
              <w:t>2019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14:paraId="29970929" w14:textId="77777777" w:rsidR="00504EC7" w:rsidRDefault="00CD7982">
            <w:pPr>
              <w:pStyle w:val="TableParagraph"/>
              <w:spacing w:line="434" w:lineRule="exact"/>
              <w:ind w:left="75" w:right="85"/>
              <w:rPr>
                <w:sz w:val="36"/>
              </w:rPr>
            </w:pPr>
            <w:r>
              <w:rPr>
                <w:sz w:val="36"/>
              </w:rPr>
              <w:t>November</w:t>
            </w:r>
          </w:p>
          <w:p w14:paraId="22472936" w14:textId="77777777" w:rsidR="00504EC7" w:rsidRDefault="00CD7982">
            <w:pPr>
              <w:pStyle w:val="TableParagraph"/>
              <w:spacing w:line="405" w:lineRule="exact"/>
              <w:ind w:left="75" w:right="83"/>
              <w:rPr>
                <w:sz w:val="36"/>
              </w:rPr>
            </w:pPr>
            <w:r>
              <w:rPr>
                <w:sz w:val="36"/>
              </w:rPr>
              <w:t>2020</w:t>
            </w:r>
          </w:p>
        </w:tc>
        <w:tc>
          <w:tcPr>
            <w:tcW w:w="1336" w:type="dxa"/>
            <w:tcBorders>
              <w:left w:val="nil"/>
              <w:right w:val="nil"/>
            </w:tcBorders>
          </w:tcPr>
          <w:p w14:paraId="1F04C2C1" w14:textId="77777777" w:rsidR="00504EC7" w:rsidRDefault="00CD7982">
            <w:pPr>
              <w:pStyle w:val="TableParagraph"/>
              <w:spacing w:line="434" w:lineRule="exact"/>
              <w:ind w:left="134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March</w:t>
            </w:r>
          </w:p>
          <w:p w14:paraId="14B01A31" w14:textId="77777777" w:rsidR="00504EC7" w:rsidRDefault="00CD7982">
            <w:pPr>
              <w:pStyle w:val="TableParagraph"/>
              <w:spacing w:line="405" w:lineRule="exact"/>
              <w:ind w:left="249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2021</w:t>
            </w:r>
          </w:p>
        </w:tc>
        <w:tc>
          <w:tcPr>
            <w:tcW w:w="3154" w:type="dxa"/>
            <w:tcBorders>
              <w:left w:val="nil"/>
            </w:tcBorders>
          </w:tcPr>
          <w:p w14:paraId="42E9867E" w14:textId="77777777" w:rsidR="00504EC7" w:rsidRDefault="00CD7982">
            <w:pPr>
              <w:pStyle w:val="TableParagraph"/>
              <w:spacing w:line="434" w:lineRule="exact"/>
              <w:ind w:left="245" w:right="266"/>
              <w:rPr>
                <w:b/>
                <w:sz w:val="36"/>
              </w:rPr>
            </w:pPr>
            <w:r>
              <w:rPr>
                <w:b/>
                <w:sz w:val="36"/>
              </w:rPr>
              <w:t>All Quarters as of</w:t>
            </w:r>
          </w:p>
          <w:p w14:paraId="13D96E90" w14:textId="77777777" w:rsidR="00504EC7" w:rsidRDefault="00CD7982">
            <w:pPr>
              <w:pStyle w:val="TableParagraph"/>
              <w:spacing w:line="405" w:lineRule="exact"/>
              <w:ind w:left="245" w:right="264"/>
              <w:rPr>
                <w:b/>
                <w:sz w:val="36"/>
              </w:rPr>
            </w:pPr>
            <w:r>
              <w:rPr>
                <w:b/>
                <w:sz w:val="36"/>
              </w:rPr>
              <w:t>March 2021</w:t>
            </w:r>
          </w:p>
        </w:tc>
      </w:tr>
      <w:tr w:rsidR="00504EC7" w14:paraId="4811696B" w14:textId="77777777">
        <w:trPr>
          <w:trHeight w:val="575"/>
        </w:trPr>
        <w:tc>
          <w:tcPr>
            <w:tcW w:w="1368" w:type="dxa"/>
            <w:tcBorders>
              <w:right w:val="nil"/>
            </w:tcBorders>
          </w:tcPr>
          <w:p w14:paraId="39CBAEEE" w14:textId="77777777" w:rsidR="00504EC7" w:rsidRDefault="00CD7982">
            <w:pPr>
              <w:pStyle w:val="TableParagraph"/>
              <w:spacing w:before="98" w:line="456" w:lineRule="exact"/>
              <w:ind w:right="248"/>
              <w:jc w:val="right"/>
              <w:rPr>
                <w:sz w:val="40"/>
              </w:rPr>
            </w:pPr>
            <w:r>
              <w:rPr>
                <w:sz w:val="40"/>
              </w:rPr>
              <w:t>2016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5602A10C" w14:textId="77777777" w:rsidR="00504EC7" w:rsidRDefault="00CD7982">
            <w:pPr>
              <w:pStyle w:val="TableParagraph"/>
              <w:spacing w:before="98" w:line="456" w:lineRule="exact"/>
              <w:ind w:left="248" w:right="70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3DE9393A" w14:textId="77777777" w:rsidR="00504EC7" w:rsidRDefault="00CD7982">
            <w:pPr>
              <w:pStyle w:val="TableParagraph"/>
              <w:spacing w:before="98" w:line="456" w:lineRule="exact"/>
              <w:ind w:left="257" w:right="268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3745472E" w14:textId="77777777" w:rsidR="00504EC7" w:rsidRDefault="00CD7982">
            <w:pPr>
              <w:pStyle w:val="TableParagraph"/>
              <w:spacing w:before="98" w:line="456" w:lineRule="exact"/>
              <w:ind w:left="436" w:right="407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77C872C5" w14:textId="77777777" w:rsidR="00504EC7" w:rsidRDefault="00CD7982">
            <w:pPr>
              <w:pStyle w:val="TableParagraph"/>
              <w:spacing w:before="98" w:line="456" w:lineRule="exact"/>
              <w:ind w:left="122" w:right="49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14:paraId="5FE7DF35" w14:textId="77777777" w:rsidR="00504EC7" w:rsidRDefault="00CD7982">
            <w:pPr>
              <w:pStyle w:val="TableParagraph"/>
              <w:spacing w:before="146" w:line="409" w:lineRule="exact"/>
              <w:ind w:left="75" w:right="83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1336" w:type="dxa"/>
            <w:tcBorders>
              <w:left w:val="nil"/>
              <w:right w:val="nil"/>
            </w:tcBorders>
          </w:tcPr>
          <w:p w14:paraId="5D6AE6F8" w14:textId="77777777" w:rsidR="00504EC7" w:rsidRDefault="00CD7982">
            <w:pPr>
              <w:pStyle w:val="TableParagraph"/>
              <w:spacing w:before="146" w:line="409" w:lineRule="exact"/>
              <w:ind w:left="432"/>
              <w:jc w:val="left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3154" w:type="dxa"/>
            <w:tcBorders>
              <w:left w:val="nil"/>
            </w:tcBorders>
          </w:tcPr>
          <w:p w14:paraId="692B9574" w14:textId="77777777" w:rsidR="00504EC7" w:rsidRDefault="00CD7982">
            <w:pPr>
              <w:pStyle w:val="TableParagraph"/>
              <w:spacing w:before="146" w:line="409" w:lineRule="exact"/>
              <w:ind w:left="1377"/>
              <w:jc w:val="left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</w:tr>
      <w:tr w:rsidR="00504EC7" w14:paraId="0C6319F9" w14:textId="77777777">
        <w:trPr>
          <w:trHeight w:val="575"/>
        </w:trPr>
        <w:tc>
          <w:tcPr>
            <w:tcW w:w="1368" w:type="dxa"/>
            <w:tcBorders>
              <w:right w:val="nil"/>
            </w:tcBorders>
          </w:tcPr>
          <w:p w14:paraId="5F060563" w14:textId="77777777" w:rsidR="00504EC7" w:rsidRDefault="00CD7982">
            <w:pPr>
              <w:pStyle w:val="TableParagraph"/>
              <w:spacing w:before="98" w:line="456" w:lineRule="exact"/>
              <w:ind w:right="248"/>
              <w:jc w:val="right"/>
              <w:rPr>
                <w:sz w:val="40"/>
              </w:rPr>
            </w:pPr>
            <w:r>
              <w:rPr>
                <w:sz w:val="40"/>
              </w:rPr>
              <w:t>2017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050986CD" w14:textId="77777777" w:rsidR="00504EC7" w:rsidRDefault="00CD7982">
            <w:pPr>
              <w:pStyle w:val="TableParagraph"/>
              <w:spacing w:before="98" w:line="456" w:lineRule="exact"/>
              <w:ind w:left="248" w:right="70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59852629" w14:textId="77777777" w:rsidR="00504EC7" w:rsidRDefault="00CD7982">
            <w:pPr>
              <w:pStyle w:val="TableParagraph"/>
              <w:spacing w:before="98" w:line="456" w:lineRule="exact"/>
              <w:ind w:left="257" w:right="268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6415DBDE" w14:textId="77777777" w:rsidR="00504EC7" w:rsidRDefault="00CD7982">
            <w:pPr>
              <w:pStyle w:val="TableParagraph"/>
              <w:spacing w:before="98" w:line="456" w:lineRule="exact"/>
              <w:ind w:left="436" w:right="407"/>
              <w:rPr>
                <w:sz w:val="40"/>
              </w:rPr>
            </w:pPr>
            <w:r>
              <w:rPr>
                <w:sz w:val="40"/>
              </w:rPr>
              <w:t>16</w:t>
            </w: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35A0BFD9" w14:textId="77777777" w:rsidR="00504EC7" w:rsidRDefault="00CD7982">
            <w:pPr>
              <w:pStyle w:val="TableParagraph"/>
              <w:spacing w:before="98" w:line="456" w:lineRule="exact"/>
              <w:ind w:left="122" w:right="49"/>
              <w:rPr>
                <w:sz w:val="40"/>
              </w:rPr>
            </w:pPr>
            <w:r>
              <w:rPr>
                <w:sz w:val="40"/>
              </w:rPr>
              <w:t>17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14:paraId="72ECA665" w14:textId="77777777" w:rsidR="00504EC7" w:rsidRDefault="00CD7982">
            <w:pPr>
              <w:pStyle w:val="TableParagraph"/>
              <w:spacing w:before="146" w:line="409" w:lineRule="exact"/>
              <w:ind w:left="75" w:right="83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1336" w:type="dxa"/>
            <w:tcBorders>
              <w:left w:val="nil"/>
              <w:right w:val="nil"/>
            </w:tcBorders>
          </w:tcPr>
          <w:p w14:paraId="7BB8643A" w14:textId="77777777" w:rsidR="00504EC7" w:rsidRDefault="00CD7982">
            <w:pPr>
              <w:pStyle w:val="TableParagraph"/>
              <w:spacing w:before="146" w:line="409" w:lineRule="exact"/>
              <w:ind w:left="432"/>
              <w:jc w:val="left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3154" w:type="dxa"/>
            <w:tcBorders>
              <w:left w:val="nil"/>
            </w:tcBorders>
          </w:tcPr>
          <w:p w14:paraId="6BEA08DE" w14:textId="77777777" w:rsidR="00504EC7" w:rsidRDefault="00CD7982">
            <w:pPr>
              <w:pStyle w:val="TableParagraph"/>
              <w:spacing w:before="146" w:line="409" w:lineRule="exact"/>
              <w:ind w:left="1377"/>
              <w:jc w:val="left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</w:tr>
      <w:tr w:rsidR="00504EC7" w14:paraId="53116364" w14:textId="77777777">
        <w:trPr>
          <w:trHeight w:val="575"/>
        </w:trPr>
        <w:tc>
          <w:tcPr>
            <w:tcW w:w="1368" w:type="dxa"/>
            <w:tcBorders>
              <w:right w:val="nil"/>
            </w:tcBorders>
          </w:tcPr>
          <w:p w14:paraId="50E81988" w14:textId="77777777" w:rsidR="00504EC7" w:rsidRDefault="00CD7982">
            <w:pPr>
              <w:pStyle w:val="TableParagraph"/>
              <w:spacing w:before="98" w:line="456" w:lineRule="exact"/>
              <w:ind w:right="248"/>
              <w:jc w:val="right"/>
              <w:rPr>
                <w:sz w:val="40"/>
              </w:rPr>
            </w:pPr>
            <w:r>
              <w:rPr>
                <w:sz w:val="40"/>
              </w:rPr>
              <w:t>2018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73285975" w14:textId="77777777" w:rsidR="00504EC7" w:rsidRDefault="00CD7982">
            <w:pPr>
              <w:pStyle w:val="TableParagraph"/>
              <w:spacing w:before="98" w:line="456" w:lineRule="exact"/>
              <w:ind w:left="248" w:right="70"/>
              <w:rPr>
                <w:sz w:val="40"/>
              </w:rPr>
            </w:pPr>
            <w:r>
              <w:rPr>
                <w:sz w:val="40"/>
              </w:rPr>
              <w:t>15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6DFCE2A6" w14:textId="77777777" w:rsidR="00504EC7" w:rsidRDefault="00CD7982">
            <w:pPr>
              <w:pStyle w:val="TableParagraph"/>
              <w:spacing w:before="98" w:line="456" w:lineRule="exact"/>
              <w:ind w:left="257" w:right="268"/>
              <w:rPr>
                <w:sz w:val="40"/>
              </w:rPr>
            </w:pPr>
            <w:r>
              <w:rPr>
                <w:sz w:val="40"/>
              </w:rPr>
              <w:t>15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198FF1F8" w14:textId="77777777" w:rsidR="00504EC7" w:rsidRDefault="00CD7982">
            <w:pPr>
              <w:pStyle w:val="TableParagraph"/>
              <w:spacing w:before="98" w:line="456" w:lineRule="exact"/>
              <w:ind w:left="436" w:right="407"/>
              <w:rPr>
                <w:sz w:val="40"/>
              </w:rPr>
            </w:pPr>
            <w:r>
              <w:rPr>
                <w:sz w:val="40"/>
              </w:rPr>
              <w:t>15</w:t>
            </w: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42426DB7" w14:textId="77777777" w:rsidR="00504EC7" w:rsidRDefault="00CD7982">
            <w:pPr>
              <w:pStyle w:val="TableParagraph"/>
              <w:spacing w:before="98" w:line="456" w:lineRule="exact"/>
              <w:ind w:left="122" w:right="49"/>
              <w:rPr>
                <w:sz w:val="40"/>
              </w:rPr>
            </w:pPr>
            <w:r>
              <w:rPr>
                <w:sz w:val="40"/>
              </w:rPr>
              <w:t>17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14:paraId="0977EF48" w14:textId="77777777" w:rsidR="00504EC7" w:rsidRDefault="00CD7982">
            <w:pPr>
              <w:pStyle w:val="TableParagraph"/>
              <w:spacing w:before="146" w:line="409" w:lineRule="exact"/>
              <w:ind w:left="75" w:right="83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1336" w:type="dxa"/>
            <w:tcBorders>
              <w:left w:val="nil"/>
              <w:right w:val="nil"/>
            </w:tcBorders>
          </w:tcPr>
          <w:p w14:paraId="592362EA" w14:textId="77777777" w:rsidR="00504EC7" w:rsidRDefault="00CD7982">
            <w:pPr>
              <w:pStyle w:val="TableParagraph"/>
              <w:spacing w:before="146" w:line="409" w:lineRule="exact"/>
              <w:ind w:left="432"/>
              <w:jc w:val="left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3154" w:type="dxa"/>
            <w:tcBorders>
              <w:left w:val="nil"/>
            </w:tcBorders>
          </w:tcPr>
          <w:p w14:paraId="3D9688F8" w14:textId="77777777" w:rsidR="00504EC7" w:rsidRDefault="00CD7982">
            <w:pPr>
              <w:pStyle w:val="TableParagraph"/>
              <w:spacing w:before="146" w:line="409" w:lineRule="exact"/>
              <w:ind w:left="1377"/>
              <w:jc w:val="left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</w:tr>
      <w:tr w:rsidR="00504EC7" w14:paraId="5E3C2875" w14:textId="77777777">
        <w:trPr>
          <w:trHeight w:val="575"/>
        </w:trPr>
        <w:tc>
          <w:tcPr>
            <w:tcW w:w="1368" w:type="dxa"/>
            <w:tcBorders>
              <w:right w:val="nil"/>
            </w:tcBorders>
          </w:tcPr>
          <w:p w14:paraId="5D1ED03D" w14:textId="77777777" w:rsidR="00504EC7" w:rsidRDefault="00CD7982">
            <w:pPr>
              <w:pStyle w:val="TableParagraph"/>
              <w:spacing w:before="98" w:line="456" w:lineRule="exact"/>
              <w:ind w:right="248"/>
              <w:jc w:val="right"/>
              <w:rPr>
                <w:sz w:val="40"/>
              </w:rPr>
            </w:pPr>
            <w:r>
              <w:rPr>
                <w:sz w:val="40"/>
              </w:rPr>
              <w:t>2019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022796FF" w14:textId="77777777" w:rsidR="00504EC7" w:rsidRDefault="00CD7982">
            <w:pPr>
              <w:pStyle w:val="TableParagraph"/>
              <w:spacing w:before="98" w:line="456" w:lineRule="exact"/>
              <w:ind w:left="248" w:right="70"/>
              <w:rPr>
                <w:sz w:val="40"/>
              </w:rPr>
            </w:pPr>
            <w:r>
              <w:rPr>
                <w:sz w:val="40"/>
              </w:rPr>
              <w:t>--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43D85827" w14:textId="77777777" w:rsidR="00504EC7" w:rsidRDefault="00CD7982">
            <w:pPr>
              <w:pStyle w:val="TableParagraph"/>
              <w:spacing w:before="98" w:line="456" w:lineRule="exact"/>
              <w:ind w:left="257" w:right="268"/>
              <w:rPr>
                <w:sz w:val="40"/>
              </w:rPr>
            </w:pPr>
            <w:r>
              <w:rPr>
                <w:sz w:val="40"/>
              </w:rPr>
              <w:t>--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5DBAADC1" w14:textId="77777777" w:rsidR="00504EC7" w:rsidRDefault="00CD7982">
            <w:pPr>
              <w:pStyle w:val="TableParagraph"/>
              <w:spacing w:before="98" w:line="456" w:lineRule="exact"/>
              <w:ind w:left="26"/>
              <w:rPr>
                <w:sz w:val="40"/>
              </w:rPr>
            </w:pPr>
            <w:r>
              <w:rPr>
                <w:sz w:val="40"/>
              </w:rPr>
              <w:t>0</w:t>
            </w: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5DA8B0EF" w14:textId="77777777" w:rsidR="00504EC7" w:rsidRDefault="00CD7982">
            <w:pPr>
              <w:pStyle w:val="TableParagraph"/>
              <w:spacing w:before="98" w:line="456" w:lineRule="exact"/>
              <w:ind w:left="75"/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14:paraId="2B98A947" w14:textId="77777777" w:rsidR="00504EC7" w:rsidRDefault="00CD7982">
            <w:pPr>
              <w:pStyle w:val="TableParagraph"/>
              <w:spacing w:before="146" w:line="409" w:lineRule="exact"/>
              <w:ind w:left="75" w:right="83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  <w:tc>
          <w:tcPr>
            <w:tcW w:w="1336" w:type="dxa"/>
            <w:tcBorders>
              <w:left w:val="nil"/>
              <w:right w:val="nil"/>
            </w:tcBorders>
          </w:tcPr>
          <w:p w14:paraId="1AA2C437" w14:textId="77777777" w:rsidR="00504EC7" w:rsidRDefault="00CD7982">
            <w:pPr>
              <w:pStyle w:val="TableParagraph"/>
              <w:spacing w:before="146" w:line="409" w:lineRule="exact"/>
              <w:ind w:left="432"/>
              <w:jc w:val="left"/>
              <w:rPr>
                <w:sz w:val="36"/>
              </w:rPr>
            </w:pPr>
            <w:r>
              <w:rPr>
                <w:sz w:val="36"/>
              </w:rPr>
              <w:t>17</w:t>
            </w:r>
          </w:p>
        </w:tc>
        <w:tc>
          <w:tcPr>
            <w:tcW w:w="3154" w:type="dxa"/>
            <w:tcBorders>
              <w:left w:val="nil"/>
            </w:tcBorders>
          </w:tcPr>
          <w:p w14:paraId="714E2707" w14:textId="77777777" w:rsidR="00504EC7" w:rsidRDefault="00CD7982">
            <w:pPr>
              <w:pStyle w:val="TableParagraph"/>
              <w:spacing w:before="146" w:line="409" w:lineRule="exact"/>
              <w:ind w:left="1377"/>
              <w:jc w:val="left"/>
              <w:rPr>
                <w:sz w:val="36"/>
              </w:rPr>
            </w:pPr>
            <w:r>
              <w:rPr>
                <w:sz w:val="36"/>
              </w:rPr>
              <w:t>16</w:t>
            </w:r>
          </w:p>
        </w:tc>
      </w:tr>
      <w:tr w:rsidR="00504EC7" w14:paraId="3349E9C1" w14:textId="77777777">
        <w:trPr>
          <w:trHeight w:val="575"/>
        </w:trPr>
        <w:tc>
          <w:tcPr>
            <w:tcW w:w="1368" w:type="dxa"/>
            <w:tcBorders>
              <w:right w:val="nil"/>
            </w:tcBorders>
          </w:tcPr>
          <w:p w14:paraId="44E90684" w14:textId="77777777" w:rsidR="00504EC7" w:rsidRDefault="00CD7982">
            <w:pPr>
              <w:pStyle w:val="TableParagraph"/>
              <w:spacing w:before="98" w:line="456" w:lineRule="exact"/>
              <w:ind w:right="248"/>
              <w:jc w:val="right"/>
              <w:rPr>
                <w:sz w:val="40"/>
              </w:rPr>
            </w:pPr>
            <w:r>
              <w:rPr>
                <w:sz w:val="40"/>
              </w:rPr>
              <w:t>2020</w:t>
            </w:r>
          </w:p>
        </w:tc>
        <w:tc>
          <w:tcPr>
            <w:tcW w:w="1671" w:type="dxa"/>
            <w:tcBorders>
              <w:left w:val="nil"/>
              <w:right w:val="nil"/>
            </w:tcBorders>
          </w:tcPr>
          <w:p w14:paraId="3AABD304" w14:textId="77777777" w:rsidR="00504EC7" w:rsidRDefault="00CD7982">
            <w:pPr>
              <w:pStyle w:val="TableParagraph"/>
              <w:spacing w:before="98" w:line="456" w:lineRule="exact"/>
              <w:ind w:left="248" w:right="70"/>
              <w:rPr>
                <w:sz w:val="40"/>
              </w:rPr>
            </w:pPr>
            <w:r>
              <w:rPr>
                <w:sz w:val="40"/>
              </w:rPr>
              <w:t>--</w:t>
            </w:r>
          </w:p>
        </w:tc>
        <w:tc>
          <w:tcPr>
            <w:tcW w:w="971" w:type="dxa"/>
            <w:tcBorders>
              <w:left w:val="nil"/>
              <w:right w:val="nil"/>
            </w:tcBorders>
          </w:tcPr>
          <w:p w14:paraId="6CCB0ADB" w14:textId="77777777" w:rsidR="00504EC7" w:rsidRDefault="00CD7982">
            <w:pPr>
              <w:pStyle w:val="TableParagraph"/>
              <w:spacing w:before="98" w:line="456" w:lineRule="exact"/>
              <w:ind w:left="257" w:right="268"/>
              <w:rPr>
                <w:sz w:val="40"/>
              </w:rPr>
            </w:pPr>
            <w:r>
              <w:rPr>
                <w:sz w:val="40"/>
              </w:rPr>
              <w:t>--</w:t>
            </w:r>
          </w:p>
        </w:tc>
        <w:tc>
          <w:tcPr>
            <w:tcW w:w="1289" w:type="dxa"/>
            <w:tcBorders>
              <w:left w:val="nil"/>
              <w:right w:val="nil"/>
            </w:tcBorders>
          </w:tcPr>
          <w:p w14:paraId="446C5B8F" w14:textId="77777777" w:rsidR="00504EC7" w:rsidRDefault="00CD7982">
            <w:pPr>
              <w:pStyle w:val="TableParagraph"/>
              <w:spacing w:before="98" w:line="456" w:lineRule="exact"/>
              <w:ind w:left="436" w:right="407"/>
              <w:rPr>
                <w:sz w:val="40"/>
              </w:rPr>
            </w:pPr>
            <w:r>
              <w:rPr>
                <w:sz w:val="40"/>
              </w:rPr>
              <w:t>--</w:t>
            </w: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0C015B4A" w14:textId="77777777" w:rsidR="00504EC7" w:rsidRDefault="00CD7982">
            <w:pPr>
              <w:pStyle w:val="TableParagraph"/>
              <w:spacing w:before="98" w:line="456" w:lineRule="exact"/>
              <w:ind w:left="122" w:right="49"/>
              <w:rPr>
                <w:sz w:val="40"/>
              </w:rPr>
            </w:pPr>
            <w:r>
              <w:rPr>
                <w:sz w:val="40"/>
              </w:rPr>
              <w:t>--</w:t>
            </w:r>
          </w:p>
        </w:tc>
        <w:tc>
          <w:tcPr>
            <w:tcW w:w="1747" w:type="dxa"/>
            <w:tcBorders>
              <w:left w:val="nil"/>
              <w:right w:val="nil"/>
            </w:tcBorders>
          </w:tcPr>
          <w:p w14:paraId="2B17CD4C" w14:textId="77777777" w:rsidR="00504EC7" w:rsidRDefault="00CD7982">
            <w:pPr>
              <w:pStyle w:val="TableParagraph"/>
              <w:spacing w:before="146" w:line="409" w:lineRule="exact"/>
              <w:ind w:left="75" w:right="83"/>
              <w:rPr>
                <w:sz w:val="36"/>
              </w:rPr>
            </w:pPr>
            <w:r>
              <w:rPr>
                <w:sz w:val="36"/>
              </w:rPr>
              <w:t>10</w:t>
            </w:r>
          </w:p>
        </w:tc>
        <w:tc>
          <w:tcPr>
            <w:tcW w:w="1336" w:type="dxa"/>
            <w:tcBorders>
              <w:left w:val="nil"/>
              <w:right w:val="nil"/>
            </w:tcBorders>
          </w:tcPr>
          <w:p w14:paraId="4B2BA4EA" w14:textId="77777777" w:rsidR="00504EC7" w:rsidRDefault="00CD7982">
            <w:pPr>
              <w:pStyle w:val="TableParagraph"/>
              <w:spacing w:before="146" w:line="409" w:lineRule="exact"/>
              <w:ind w:left="432"/>
              <w:jc w:val="left"/>
              <w:rPr>
                <w:sz w:val="36"/>
              </w:rPr>
            </w:pPr>
            <w:r>
              <w:rPr>
                <w:sz w:val="36"/>
              </w:rPr>
              <w:t>15</w:t>
            </w:r>
          </w:p>
        </w:tc>
        <w:tc>
          <w:tcPr>
            <w:tcW w:w="3154" w:type="dxa"/>
            <w:tcBorders>
              <w:left w:val="nil"/>
            </w:tcBorders>
          </w:tcPr>
          <w:p w14:paraId="646289B6" w14:textId="77777777" w:rsidR="00504EC7" w:rsidRDefault="00CD7982">
            <w:pPr>
              <w:pStyle w:val="TableParagraph"/>
              <w:spacing w:before="146" w:line="409" w:lineRule="exact"/>
              <w:ind w:left="1377"/>
              <w:jc w:val="left"/>
              <w:rPr>
                <w:sz w:val="36"/>
              </w:rPr>
            </w:pPr>
            <w:r>
              <w:rPr>
                <w:sz w:val="36"/>
              </w:rPr>
              <w:t>14</w:t>
            </w:r>
          </w:p>
        </w:tc>
      </w:tr>
    </w:tbl>
    <w:p w14:paraId="35995466" w14:textId="77777777" w:rsidR="00504EC7" w:rsidRDefault="00504EC7">
      <w:pPr>
        <w:spacing w:line="409" w:lineRule="exact"/>
        <w:rPr>
          <w:sz w:val="36"/>
        </w:rPr>
        <w:sectPr w:rsidR="00504EC7">
          <w:headerReference w:type="default" r:id="rId20"/>
          <w:footerReference w:type="default" r:id="rId21"/>
          <w:pgSz w:w="19200" w:h="10800" w:orient="landscape"/>
          <w:pgMar w:top="0" w:right="0" w:bottom="460" w:left="0" w:header="0" w:footer="267" w:gutter="0"/>
          <w:pgNumType w:start="5"/>
          <w:cols w:space="720"/>
        </w:sectPr>
      </w:pPr>
    </w:p>
    <w:p w14:paraId="5647AB3D" w14:textId="77777777" w:rsidR="00504EC7" w:rsidRDefault="00CD7982">
      <w:pPr>
        <w:pStyle w:val="BodyText"/>
        <w:rPr>
          <w:sz w:val="20"/>
        </w:rPr>
      </w:pPr>
      <w:r>
        <w:lastRenderedPageBreak/>
        <w:pict w14:anchorId="05FA0F17">
          <v:group id="_x0000_s1226" style="position:absolute;margin-left:0;margin-top:0;width:960pt;height:76.95pt;z-index:251670528;mso-position-horizontal-relative:page;mso-position-vertical-relative:page" coordsize="19200,1539">
            <v:rect id="_x0000_s1228" style="position:absolute;width:19200;height:1539" fillcolor="#4376ba" stroked="f"/>
            <v:shape id="_x0000_s1227" type="#_x0000_t202" style="position:absolute;width:19200;height:1539" filled="f" stroked="f">
              <v:textbox inset="0,0,0,0">
                <w:txbxContent>
                  <w:p w14:paraId="1DA36E84" w14:textId="77777777" w:rsidR="00504EC7" w:rsidRDefault="00CD7982">
                    <w:pPr>
                      <w:spacing w:before="334"/>
                      <w:ind w:left="1077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color w:val="FFFFFF"/>
                        <w:sz w:val="72"/>
                      </w:rPr>
                      <w:t>Trauma Data Submissions from Community Hospitals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681295D" w14:textId="77777777" w:rsidR="00504EC7" w:rsidRDefault="00504EC7">
      <w:pPr>
        <w:pStyle w:val="BodyText"/>
        <w:rPr>
          <w:sz w:val="20"/>
        </w:rPr>
      </w:pPr>
    </w:p>
    <w:p w14:paraId="741CA555" w14:textId="77777777" w:rsidR="00504EC7" w:rsidRDefault="00504EC7">
      <w:pPr>
        <w:pStyle w:val="BodyText"/>
        <w:rPr>
          <w:sz w:val="20"/>
        </w:rPr>
      </w:pPr>
    </w:p>
    <w:p w14:paraId="09FF91D6" w14:textId="77777777" w:rsidR="00504EC7" w:rsidRDefault="00504EC7">
      <w:pPr>
        <w:pStyle w:val="BodyText"/>
        <w:rPr>
          <w:sz w:val="20"/>
        </w:rPr>
      </w:pPr>
    </w:p>
    <w:p w14:paraId="2C8A7E35" w14:textId="77777777" w:rsidR="00504EC7" w:rsidRDefault="00504EC7">
      <w:pPr>
        <w:pStyle w:val="BodyText"/>
        <w:rPr>
          <w:sz w:val="20"/>
        </w:rPr>
      </w:pPr>
    </w:p>
    <w:p w14:paraId="58188B53" w14:textId="77777777" w:rsidR="00504EC7" w:rsidRDefault="00504EC7">
      <w:pPr>
        <w:pStyle w:val="BodyText"/>
        <w:rPr>
          <w:sz w:val="20"/>
        </w:rPr>
      </w:pPr>
    </w:p>
    <w:p w14:paraId="40A5C159" w14:textId="77777777" w:rsidR="00504EC7" w:rsidRDefault="00504EC7">
      <w:pPr>
        <w:pStyle w:val="BodyText"/>
        <w:rPr>
          <w:sz w:val="20"/>
        </w:rPr>
      </w:pPr>
    </w:p>
    <w:p w14:paraId="31F75723" w14:textId="77777777" w:rsidR="00504EC7" w:rsidRDefault="00504EC7">
      <w:pPr>
        <w:pStyle w:val="BodyText"/>
        <w:spacing w:before="2"/>
        <w:rPr>
          <w:sz w:val="19"/>
        </w:rPr>
      </w:pPr>
    </w:p>
    <w:p w14:paraId="78D6B174" w14:textId="77777777" w:rsidR="00504EC7" w:rsidRDefault="00CD7982">
      <w:pPr>
        <w:pStyle w:val="ListParagraph"/>
        <w:numPr>
          <w:ilvl w:val="1"/>
          <w:numId w:val="4"/>
        </w:numPr>
        <w:tabs>
          <w:tab w:val="left" w:pos="1646"/>
          <w:tab w:val="left" w:pos="1647"/>
        </w:tabs>
        <w:spacing w:before="87" w:line="235" w:lineRule="auto"/>
        <w:ind w:right="1123"/>
        <w:rPr>
          <w:rFonts w:ascii="Arial" w:hAnsi="Arial"/>
          <w:sz w:val="48"/>
        </w:rPr>
      </w:pPr>
      <w:bookmarkStart w:id="5" w:name="Trauma_Data_Submissions_from_Community_H"/>
      <w:bookmarkEnd w:id="5"/>
      <w:r>
        <w:rPr>
          <w:sz w:val="48"/>
        </w:rPr>
        <w:t xml:space="preserve">The Department continues </w:t>
      </w:r>
      <w:r>
        <w:rPr>
          <w:spacing w:val="-3"/>
          <w:sz w:val="48"/>
        </w:rPr>
        <w:t xml:space="preserve">to </w:t>
      </w:r>
      <w:r>
        <w:rPr>
          <w:sz w:val="48"/>
        </w:rPr>
        <w:t>provide ongoing, individual outreach and assistance</w:t>
      </w:r>
      <w:r>
        <w:rPr>
          <w:spacing w:val="-79"/>
          <w:sz w:val="48"/>
        </w:rPr>
        <w:t xml:space="preserve"> </w:t>
      </w:r>
      <w:r>
        <w:rPr>
          <w:spacing w:val="-3"/>
          <w:sz w:val="48"/>
        </w:rPr>
        <w:t xml:space="preserve">to </w:t>
      </w:r>
      <w:r>
        <w:rPr>
          <w:sz w:val="48"/>
        </w:rPr>
        <w:t xml:space="preserve">community hospitals </w:t>
      </w:r>
      <w:r>
        <w:rPr>
          <w:spacing w:val="-3"/>
          <w:sz w:val="48"/>
        </w:rPr>
        <w:t xml:space="preserve">to </w:t>
      </w:r>
      <w:r>
        <w:rPr>
          <w:sz w:val="48"/>
        </w:rPr>
        <w:t>increase</w:t>
      </w:r>
      <w:r>
        <w:rPr>
          <w:spacing w:val="-12"/>
          <w:sz w:val="48"/>
        </w:rPr>
        <w:t xml:space="preserve"> </w:t>
      </w:r>
      <w:proofErr w:type="gramStart"/>
      <w:r>
        <w:rPr>
          <w:sz w:val="48"/>
        </w:rPr>
        <w:t>reporting</w:t>
      </w:r>
      <w:proofErr w:type="gramEnd"/>
    </w:p>
    <w:p w14:paraId="5F62A3E1" w14:textId="77777777" w:rsidR="00504EC7" w:rsidRDefault="00CD7982">
      <w:pPr>
        <w:pStyle w:val="ListParagraph"/>
        <w:numPr>
          <w:ilvl w:val="1"/>
          <w:numId w:val="4"/>
        </w:numPr>
        <w:tabs>
          <w:tab w:val="left" w:pos="1646"/>
          <w:tab w:val="left" w:pos="1647"/>
        </w:tabs>
        <w:spacing w:before="109"/>
        <w:ind w:hanging="541"/>
        <w:rPr>
          <w:rFonts w:ascii="Arial" w:hAnsi="Arial"/>
          <w:sz w:val="48"/>
        </w:rPr>
      </w:pPr>
      <w:r>
        <w:rPr>
          <w:sz w:val="48"/>
        </w:rPr>
        <w:t xml:space="preserve">26 community hospitals </w:t>
      </w:r>
      <w:r>
        <w:rPr>
          <w:spacing w:val="-4"/>
          <w:sz w:val="48"/>
        </w:rPr>
        <w:t xml:space="preserve">have </w:t>
      </w:r>
      <w:r>
        <w:rPr>
          <w:sz w:val="48"/>
        </w:rPr>
        <w:t xml:space="preserve">complete </w:t>
      </w:r>
      <w:r>
        <w:rPr>
          <w:spacing w:val="-3"/>
          <w:sz w:val="48"/>
        </w:rPr>
        <w:t xml:space="preserve">data </w:t>
      </w:r>
      <w:r>
        <w:rPr>
          <w:sz w:val="48"/>
        </w:rPr>
        <w:t xml:space="preserve">reporting through FFY2020 </w:t>
      </w:r>
      <w:r>
        <w:rPr>
          <w:spacing w:val="-3"/>
          <w:sz w:val="48"/>
        </w:rPr>
        <w:t>to</w:t>
      </w:r>
      <w:r>
        <w:rPr>
          <w:spacing w:val="-37"/>
          <w:sz w:val="48"/>
        </w:rPr>
        <w:t xml:space="preserve"> </w:t>
      </w:r>
      <w:proofErr w:type="gramStart"/>
      <w:r>
        <w:rPr>
          <w:spacing w:val="-3"/>
          <w:sz w:val="48"/>
        </w:rPr>
        <w:t>date</w:t>
      </w:r>
      <w:proofErr w:type="gramEnd"/>
    </w:p>
    <w:p w14:paraId="6635C893" w14:textId="77777777" w:rsidR="00504EC7" w:rsidRDefault="00504EC7">
      <w:pPr>
        <w:pStyle w:val="BodyText"/>
        <w:rPr>
          <w:sz w:val="20"/>
        </w:rPr>
      </w:pPr>
    </w:p>
    <w:p w14:paraId="385CA770" w14:textId="77777777" w:rsidR="00504EC7" w:rsidRDefault="00504EC7">
      <w:pPr>
        <w:pStyle w:val="BodyText"/>
        <w:spacing w:before="8"/>
        <w:rPr>
          <w:sz w:val="26"/>
        </w:rPr>
      </w:pPr>
    </w:p>
    <w:tbl>
      <w:tblPr>
        <w:tblW w:w="0" w:type="auto"/>
        <w:tblInd w:w="2043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927"/>
        <w:gridCol w:w="1657"/>
        <w:gridCol w:w="961"/>
        <w:gridCol w:w="1140"/>
        <w:gridCol w:w="1642"/>
        <w:gridCol w:w="1818"/>
        <w:gridCol w:w="1288"/>
        <w:gridCol w:w="2741"/>
      </w:tblGrid>
      <w:tr w:rsidR="00504EC7" w14:paraId="1BE9C67E" w14:textId="77777777">
        <w:trPr>
          <w:trHeight w:val="638"/>
        </w:trPr>
        <w:tc>
          <w:tcPr>
            <w:tcW w:w="14170" w:type="dxa"/>
            <w:gridSpan w:val="9"/>
            <w:shd w:val="clear" w:color="auto" w:fill="548ED4"/>
          </w:tcPr>
          <w:p w14:paraId="55904D13" w14:textId="77777777" w:rsidR="00504EC7" w:rsidRDefault="00CD7982">
            <w:pPr>
              <w:pStyle w:val="TableParagraph"/>
              <w:spacing w:before="161" w:line="456" w:lineRule="exact"/>
              <w:ind w:left="1527"/>
              <w:jc w:val="left"/>
              <w:rPr>
                <w:b/>
                <w:sz w:val="40"/>
              </w:rPr>
            </w:pPr>
            <w:r>
              <w:rPr>
                <w:b/>
                <w:color w:val="FFFFFF"/>
                <w:sz w:val="40"/>
              </w:rPr>
              <w:t>Count of Community Hospital Trauma Registry Submissions by Year</w:t>
            </w:r>
          </w:p>
        </w:tc>
      </w:tr>
      <w:tr w:rsidR="00504EC7" w14:paraId="06313D3C" w14:textId="77777777">
        <w:trPr>
          <w:trHeight w:val="858"/>
        </w:trPr>
        <w:tc>
          <w:tcPr>
            <w:tcW w:w="1996" w:type="dxa"/>
            <w:tcBorders>
              <w:right w:val="nil"/>
            </w:tcBorders>
          </w:tcPr>
          <w:p w14:paraId="72709B86" w14:textId="77777777" w:rsidR="00504EC7" w:rsidRDefault="00CD7982">
            <w:pPr>
              <w:pStyle w:val="TableParagraph"/>
              <w:spacing w:line="434" w:lineRule="exact"/>
              <w:ind w:left="167" w:right="249"/>
              <w:rPr>
                <w:sz w:val="36"/>
              </w:rPr>
            </w:pPr>
            <w:r>
              <w:rPr>
                <w:sz w:val="36"/>
              </w:rPr>
              <w:t>Federal</w:t>
            </w:r>
          </w:p>
          <w:p w14:paraId="650B5605" w14:textId="77777777" w:rsidR="00504EC7" w:rsidRDefault="00CD7982">
            <w:pPr>
              <w:pStyle w:val="TableParagraph"/>
              <w:spacing w:line="405" w:lineRule="exact"/>
              <w:ind w:left="167" w:right="249"/>
              <w:rPr>
                <w:sz w:val="36"/>
              </w:rPr>
            </w:pPr>
            <w:r>
              <w:rPr>
                <w:sz w:val="36"/>
              </w:rPr>
              <w:t>Fiscal Year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7EEFDED8" w14:textId="77777777" w:rsidR="00504EC7" w:rsidRDefault="00CD7982">
            <w:pPr>
              <w:pStyle w:val="TableParagraph"/>
              <w:spacing w:before="214"/>
              <w:ind w:left="85"/>
              <w:rPr>
                <w:sz w:val="36"/>
              </w:rPr>
            </w:pPr>
            <w:r>
              <w:rPr>
                <w:sz w:val="36"/>
              </w:rPr>
              <w:t>N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53450D49" w14:textId="77777777" w:rsidR="00504EC7" w:rsidRDefault="00CD7982">
            <w:pPr>
              <w:pStyle w:val="TableParagraph"/>
              <w:spacing w:line="434" w:lineRule="exact"/>
              <w:ind w:left="211" w:right="95"/>
              <w:rPr>
                <w:sz w:val="36"/>
              </w:rPr>
            </w:pPr>
            <w:r>
              <w:rPr>
                <w:sz w:val="36"/>
              </w:rPr>
              <w:t>February</w:t>
            </w:r>
          </w:p>
          <w:p w14:paraId="1B1B9D70" w14:textId="77777777" w:rsidR="00504EC7" w:rsidRDefault="00CD7982">
            <w:pPr>
              <w:pStyle w:val="TableParagraph"/>
              <w:spacing w:line="405" w:lineRule="exact"/>
              <w:ind w:left="210" w:right="95"/>
              <w:rPr>
                <w:sz w:val="36"/>
              </w:rPr>
            </w:pPr>
            <w:r>
              <w:rPr>
                <w:sz w:val="36"/>
              </w:rPr>
              <w:t>2019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14:paraId="0D738517" w14:textId="77777777" w:rsidR="00504EC7" w:rsidRDefault="00CD7982">
            <w:pPr>
              <w:pStyle w:val="TableParagraph"/>
              <w:spacing w:line="434" w:lineRule="exact"/>
              <w:ind w:left="181"/>
              <w:jc w:val="left"/>
              <w:rPr>
                <w:sz w:val="36"/>
              </w:rPr>
            </w:pPr>
            <w:r>
              <w:rPr>
                <w:sz w:val="36"/>
              </w:rPr>
              <w:t>May</w:t>
            </w:r>
          </w:p>
          <w:p w14:paraId="23C58E10" w14:textId="77777777" w:rsidR="00504EC7" w:rsidRDefault="00CD7982">
            <w:pPr>
              <w:pStyle w:val="TableParagraph"/>
              <w:spacing w:line="405" w:lineRule="exact"/>
              <w:ind w:left="133"/>
              <w:jc w:val="left"/>
              <w:rPr>
                <w:sz w:val="36"/>
              </w:rPr>
            </w:pPr>
            <w:r>
              <w:rPr>
                <w:sz w:val="36"/>
              </w:rPr>
              <w:t>2019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6CE7B2F5" w14:textId="77777777" w:rsidR="00504EC7" w:rsidRDefault="00CD7982">
            <w:pPr>
              <w:pStyle w:val="TableParagraph"/>
              <w:spacing w:line="434" w:lineRule="exact"/>
              <w:ind w:left="113"/>
              <w:jc w:val="left"/>
              <w:rPr>
                <w:sz w:val="36"/>
              </w:rPr>
            </w:pPr>
            <w:r>
              <w:rPr>
                <w:sz w:val="36"/>
              </w:rPr>
              <w:t>August</w:t>
            </w:r>
          </w:p>
          <w:p w14:paraId="0FC95539" w14:textId="77777777" w:rsidR="00504EC7" w:rsidRDefault="00CD7982">
            <w:pPr>
              <w:pStyle w:val="TableParagraph"/>
              <w:spacing w:line="405" w:lineRule="exact"/>
              <w:ind w:left="257"/>
              <w:jc w:val="left"/>
              <w:rPr>
                <w:sz w:val="36"/>
              </w:rPr>
            </w:pPr>
            <w:r>
              <w:rPr>
                <w:sz w:val="36"/>
              </w:rPr>
              <w:t>2019</w:t>
            </w:r>
          </w:p>
        </w:tc>
        <w:tc>
          <w:tcPr>
            <w:tcW w:w="1642" w:type="dxa"/>
            <w:tcBorders>
              <w:left w:val="nil"/>
              <w:right w:val="nil"/>
            </w:tcBorders>
          </w:tcPr>
          <w:p w14:paraId="39D714B2" w14:textId="77777777" w:rsidR="00504EC7" w:rsidRDefault="00CD7982">
            <w:pPr>
              <w:pStyle w:val="TableParagraph"/>
              <w:spacing w:line="434" w:lineRule="exact"/>
              <w:ind w:left="5" w:right="50"/>
              <w:rPr>
                <w:sz w:val="36"/>
              </w:rPr>
            </w:pPr>
            <w:r>
              <w:rPr>
                <w:sz w:val="36"/>
              </w:rPr>
              <w:t>November</w:t>
            </w:r>
          </w:p>
          <w:p w14:paraId="0B41B1DB" w14:textId="77777777" w:rsidR="00504EC7" w:rsidRDefault="00CD7982">
            <w:pPr>
              <w:pStyle w:val="TableParagraph"/>
              <w:spacing w:line="405" w:lineRule="exact"/>
              <w:ind w:left="2" w:right="50"/>
              <w:rPr>
                <w:sz w:val="36"/>
              </w:rPr>
            </w:pPr>
            <w:r>
              <w:rPr>
                <w:sz w:val="36"/>
              </w:rPr>
              <w:t>2019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 w14:paraId="7250D315" w14:textId="77777777" w:rsidR="00504EC7" w:rsidRDefault="00CD7982">
            <w:pPr>
              <w:pStyle w:val="TableParagraph"/>
              <w:spacing w:line="434" w:lineRule="exact"/>
              <w:ind w:left="66" w:right="166"/>
              <w:rPr>
                <w:sz w:val="36"/>
              </w:rPr>
            </w:pPr>
            <w:r>
              <w:rPr>
                <w:sz w:val="36"/>
              </w:rPr>
              <w:t>November</w:t>
            </w:r>
          </w:p>
          <w:p w14:paraId="21BEB322" w14:textId="77777777" w:rsidR="00504EC7" w:rsidRDefault="00CD7982">
            <w:pPr>
              <w:pStyle w:val="TableParagraph"/>
              <w:spacing w:line="405" w:lineRule="exact"/>
              <w:ind w:left="66" w:right="164"/>
              <w:rPr>
                <w:sz w:val="36"/>
              </w:rPr>
            </w:pPr>
            <w:r>
              <w:rPr>
                <w:sz w:val="36"/>
              </w:rPr>
              <w:t>2020</w:t>
            </w: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2BEAE569" w14:textId="77777777" w:rsidR="00504EC7" w:rsidRDefault="00CD7982">
            <w:pPr>
              <w:pStyle w:val="TableParagraph"/>
              <w:spacing w:line="434" w:lineRule="exact"/>
              <w:ind w:left="199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March</w:t>
            </w:r>
          </w:p>
          <w:p w14:paraId="6D6FC09D" w14:textId="77777777" w:rsidR="00504EC7" w:rsidRDefault="00CD7982">
            <w:pPr>
              <w:pStyle w:val="TableParagraph"/>
              <w:spacing w:line="405" w:lineRule="exact"/>
              <w:ind w:left="314"/>
              <w:jc w:val="left"/>
              <w:rPr>
                <w:b/>
                <w:sz w:val="36"/>
              </w:rPr>
            </w:pPr>
            <w:r>
              <w:rPr>
                <w:b/>
                <w:sz w:val="36"/>
              </w:rPr>
              <w:t>2021</w:t>
            </w:r>
          </w:p>
        </w:tc>
        <w:tc>
          <w:tcPr>
            <w:tcW w:w="2741" w:type="dxa"/>
            <w:tcBorders>
              <w:left w:val="nil"/>
            </w:tcBorders>
          </w:tcPr>
          <w:p w14:paraId="733D2E35" w14:textId="77777777" w:rsidR="00504EC7" w:rsidRDefault="00CD7982">
            <w:pPr>
              <w:pStyle w:val="TableParagraph"/>
              <w:spacing w:line="434" w:lineRule="exact"/>
              <w:ind w:left="127"/>
              <w:rPr>
                <w:b/>
                <w:sz w:val="36"/>
              </w:rPr>
            </w:pPr>
            <w:r>
              <w:rPr>
                <w:b/>
                <w:sz w:val="36"/>
              </w:rPr>
              <w:t>All Quarters as of</w:t>
            </w:r>
          </w:p>
          <w:p w14:paraId="0D22AC1B" w14:textId="77777777" w:rsidR="00504EC7" w:rsidRDefault="00CD7982">
            <w:pPr>
              <w:pStyle w:val="TableParagraph"/>
              <w:spacing w:line="405" w:lineRule="exact"/>
              <w:ind w:left="124"/>
              <w:rPr>
                <w:b/>
                <w:sz w:val="36"/>
              </w:rPr>
            </w:pPr>
            <w:r>
              <w:rPr>
                <w:b/>
                <w:sz w:val="36"/>
              </w:rPr>
              <w:t>March 2021</w:t>
            </w:r>
          </w:p>
        </w:tc>
      </w:tr>
      <w:tr w:rsidR="00504EC7" w14:paraId="02F65826" w14:textId="77777777">
        <w:trPr>
          <w:trHeight w:val="638"/>
        </w:trPr>
        <w:tc>
          <w:tcPr>
            <w:tcW w:w="1996" w:type="dxa"/>
            <w:tcBorders>
              <w:right w:val="nil"/>
            </w:tcBorders>
          </w:tcPr>
          <w:p w14:paraId="2A06EDD5" w14:textId="77777777" w:rsidR="00504EC7" w:rsidRDefault="00CD7982">
            <w:pPr>
              <w:pStyle w:val="TableParagraph"/>
              <w:spacing w:before="161" w:line="456" w:lineRule="exact"/>
              <w:ind w:left="540"/>
              <w:jc w:val="left"/>
              <w:rPr>
                <w:sz w:val="40"/>
              </w:rPr>
            </w:pPr>
            <w:r>
              <w:rPr>
                <w:sz w:val="40"/>
              </w:rPr>
              <w:t>2016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66DEBF58" w14:textId="77777777" w:rsidR="00504EC7" w:rsidRDefault="00CD7982">
            <w:pPr>
              <w:pStyle w:val="TableParagraph"/>
              <w:spacing w:before="161" w:line="456" w:lineRule="exact"/>
              <w:ind w:left="284" w:right="196"/>
              <w:rPr>
                <w:sz w:val="40"/>
              </w:rPr>
            </w:pPr>
            <w:r>
              <w:rPr>
                <w:sz w:val="40"/>
              </w:rPr>
              <w:t>49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0A5F914D" w14:textId="77777777" w:rsidR="00504EC7" w:rsidRDefault="00CD7982">
            <w:pPr>
              <w:pStyle w:val="TableParagraph"/>
              <w:spacing w:before="161" w:line="456" w:lineRule="exact"/>
              <w:ind w:left="209" w:right="95"/>
              <w:rPr>
                <w:sz w:val="40"/>
              </w:rPr>
            </w:pPr>
            <w:r>
              <w:rPr>
                <w:sz w:val="40"/>
              </w:rPr>
              <w:t>32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14:paraId="0F55F3E5" w14:textId="77777777" w:rsidR="00504EC7" w:rsidRDefault="00CD7982">
            <w:pPr>
              <w:pStyle w:val="TableParagraph"/>
              <w:spacing w:before="161" w:line="456" w:lineRule="exact"/>
              <w:ind w:left="275" w:right="239"/>
              <w:rPr>
                <w:sz w:val="40"/>
              </w:rPr>
            </w:pPr>
            <w:r>
              <w:rPr>
                <w:sz w:val="40"/>
              </w:rPr>
              <w:t>38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6F7A3F27" w14:textId="77777777" w:rsidR="00504EC7" w:rsidRDefault="00CD7982">
            <w:pPr>
              <w:pStyle w:val="TableParagraph"/>
              <w:spacing w:before="161" w:line="456" w:lineRule="exact"/>
              <w:ind w:left="399" w:right="294"/>
              <w:rPr>
                <w:sz w:val="40"/>
              </w:rPr>
            </w:pPr>
            <w:r>
              <w:rPr>
                <w:sz w:val="40"/>
              </w:rPr>
              <w:t>39</w:t>
            </w:r>
          </w:p>
        </w:tc>
        <w:tc>
          <w:tcPr>
            <w:tcW w:w="1642" w:type="dxa"/>
            <w:tcBorders>
              <w:left w:val="nil"/>
              <w:right w:val="nil"/>
            </w:tcBorders>
          </w:tcPr>
          <w:p w14:paraId="3FD5A664" w14:textId="77777777" w:rsidR="00504EC7" w:rsidRDefault="00CD7982">
            <w:pPr>
              <w:pStyle w:val="TableParagraph"/>
              <w:spacing w:before="161" w:line="456" w:lineRule="exact"/>
              <w:ind w:left="2" w:right="50"/>
              <w:rPr>
                <w:sz w:val="40"/>
              </w:rPr>
            </w:pPr>
            <w:r>
              <w:rPr>
                <w:sz w:val="40"/>
              </w:rPr>
              <w:t>39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 w14:paraId="025D2179" w14:textId="77777777" w:rsidR="00504EC7" w:rsidRDefault="00CD7982">
            <w:pPr>
              <w:pStyle w:val="TableParagraph"/>
              <w:spacing w:before="209" w:line="409" w:lineRule="exact"/>
              <w:ind w:left="676"/>
              <w:jc w:val="left"/>
              <w:rPr>
                <w:sz w:val="36"/>
              </w:rPr>
            </w:pPr>
            <w:r>
              <w:rPr>
                <w:sz w:val="36"/>
              </w:rPr>
              <w:t>39</w:t>
            </w: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49D9DBF3" w14:textId="77777777" w:rsidR="00504EC7" w:rsidRDefault="00CD7982">
            <w:pPr>
              <w:pStyle w:val="TableParagraph"/>
              <w:spacing w:before="209" w:line="409" w:lineRule="exact"/>
              <w:ind w:right="423"/>
              <w:jc w:val="right"/>
              <w:rPr>
                <w:sz w:val="36"/>
              </w:rPr>
            </w:pPr>
            <w:r>
              <w:rPr>
                <w:sz w:val="36"/>
              </w:rPr>
              <w:t>41</w:t>
            </w:r>
          </w:p>
        </w:tc>
        <w:tc>
          <w:tcPr>
            <w:tcW w:w="2741" w:type="dxa"/>
            <w:tcBorders>
              <w:left w:val="nil"/>
            </w:tcBorders>
          </w:tcPr>
          <w:p w14:paraId="45D7CD93" w14:textId="77777777" w:rsidR="00504EC7" w:rsidRDefault="00CD7982">
            <w:pPr>
              <w:pStyle w:val="TableParagraph"/>
              <w:spacing w:before="209" w:line="409" w:lineRule="exact"/>
              <w:ind w:right="1117"/>
              <w:jc w:val="right"/>
              <w:rPr>
                <w:sz w:val="36"/>
              </w:rPr>
            </w:pPr>
            <w:r>
              <w:rPr>
                <w:sz w:val="36"/>
              </w:rPr>
              <w:t>39</w:t>
            </w:r>
          </w:p>
        </w:tc>
      </w:tr>
      <w:tr w:rsidR="00504EC7" w14:paraId="0C55CB7E" w14:textId="77777777">
        <w:trPr>
          <w:trHeight w:val="638"/>
        </w:trPr>
        <w:tc>
          <w:tcPr>
            <w:tcW w:w="1996" w:type="dxa"/>
            <w:tcBorders>
              <w:right w:val="nil"/>
            </w:tcBorders>
          </w:tcPr>
          <w:p w14:paraId="3FA051D1" w14:textId="77777777" w:rsidR="00504EC7" w:rsidRDefault="00CD7982">
            <w:pPr>
              <w:pStyle w:val="TableParagraph"/>
              <w:spacing w:before="161" w:line="456" w:lineRule="exact"/>
              <w:ind w:left="540"/>
              <w:jc w:val="left"/>
              <w:rPr>
                <w:sz w:val="40"/>
              </w:rPr>
            </w:pPr>
            <w:r>
              <w:rPr>
                <w:sz w:val="40"/>
              </w:rPr>
              <w:t>2017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046F989F" w14:textId="77777777" w:rsidR="00504EC7" w:rsidRDefault="00CD7982">
            <w:pPr>
              <w:pStyle w:val="TableParagraph"/>
              <w:spacing w:before="161" w:line="456" w:lineRule="exact"/>
              <w:ind w:left="284" w:right="196"/>
              <w:rPr>
                <w:sz w:val="40"/>
              </w:rPr>
            </w:pPr>
            <w:r>
              <w:rPr>
                <w:sz w:val="40"/>
              </w:rPr>
              <w:t>49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483EC023" w14:textId="77777777" w:rsidR="00504EC7" w:rsidRDefault="00CD7982">
            <w:pPr>
              <w:pStyle w:val="TableParagraph"/>
              <w:spacing w:before="161" w:line="456" w:lineRule="exact"/>
              <w:ind w:left="209" w:right="95"/>
              <w:rPr>
                <w:sz w:val="40"/>
              </w:rPr>
            </w:pPr>
            <w:r>
              <w:rPr>
                <w:sz w:val="40"/>
              </w:rPr>
              <w:t>29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14:paraId="2A5DD748" w14:textId="77777777" w:rsidR="00504EC7" w:rsidRDefault="00CD7982">
            <w:pPr>
              <w:pStyle w:val="TableParagraph"/>
              <w:spacing w:before="161" w:line="456" w:lineRule="exact"/>
              <w:ind w:left="275" w:right="239"/>
              <w:rPr>
                <w:sz w:val="40"/>
              </w:rPr>
            </w:pPr>
            <w:r>
              <w:rPr>
                <w:sz w:val="40"/>
              </w:rPr>
              <w:t>28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6D18B374" w14:textId="77777777" w:rsidR="00504EC7" w:rsidRDefault="00CD7982">
            <w:pPr>
              <w:pStyle w:val="TableParagraph"/>
              <w:spacing w:before="161" w:line="456" w:lineRule="exact"/>
              <w:ind w:left="399" w:right="294"/>
              <w:rPr>
                <w:sz w:val="40"/>
              </w:rPr>
            </w:pPr>
            <w:r>
              <w:rPr>
                <w:sz w:val="40"/>
              </w:rPr>
              <w:t>33</w:t>
            </w:r>
          </w:p>
        </w:tc>
        <w:tc>
          <w:tcPr>
            <w:tcW w:w="1642" w:type="dxa"/>
            <w:tcBorders>
              <w:left w:val="nil"/>
              <w:right w:val="nil"/>
            </w:tcBorders>
          </w:tcPr>
          <w:p w14:paraId="67A96239" w14:textId="77777777" w:rsidR="00504EC7" w:rsidRDefault="00CD7982">
            <w:pPr>
              <w:pStyle w:val="TableParagraph"/>
              <w:spacing w:before="161" w:line="456" w:lineRule="exact"/>
              <w:ind w:left="2" w:right="50"/>
              <w:rPr>
                <w:sz w:val="40"/>
              </w:rPr>
            </w:pPr>
            <w:r>
              <w:rPr>
                <w:sz w:val="40"/>
              </w:rPr>
              <w:t>33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 w14:paraId="682A12ED" w14:textId="77777777" w:rsidR="00504EC7" w:rsidRDefault="00CD7982">
            <w:pPr>
              <w:pStyle w:val="TableParagraph"/>
              <w:spacing w:before="209" w:line="409" w:lineRule="exact"/>
              <w:ind w:left="676"/>
              <w:jc w:val="left"/>
              <w:rPr>
                <w:sz w:val="36"/>
              </w:rPr>
            </w:pPr>
            <w:r>
              <w:rPr>
                <w:sz w:val="36"/>
              </w:rPr>
              <w:t>38</w:t>
            </w: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3124EF5B" w14:textId="77777777" w:rsidR="00504EC7" w:rsidRDefault="00CD7982">
            <w:pPr>
              <w:pStyle w:val="TableParagraph"/>
              <w:spacing w:before="209" w:line="409" w:lineRule="exact"/>
              <w:ind w:right="423"/>
              <w:jc w:val="right"/>
              <w:rPr>
                <w:sz w:val="36"/>
              </w:rPr>
            </w:pPr>
            <w:r>
              <w:rPr>
                <w:sz w:val="36"/>
              </w:rPr>
              <w:t>42</w:t>
            </w:r>
          </w:p>
        </w:tc>
        <w:tc>
          <w:tcPr>
            <w:tcW w:w="2741" w:type="dxa"/>
            <w:tcBorders>
              <w:left w:val="nil"/>
            </w:tcBorders>
          </w:tcPr>
          <w:p w14:paraId="70FF470E" w14:textId="77777777" w:rsidR="00504EC7" w:rsidRDefault="00CD7982">
            <w:pPr>
              <w:pStyle w:val="TableParagraph"/>
              <w:spacing w:before="209" w:line="409" w:lineRule="exact"/>
              <w:ind w:right="1117"/>
              <w:jc w:val="right"/>
              <w:rPr>
                <w:sz w:val="36"/>
              </w:rPr>
            </w:pPr>
            <w:r>
              <w:rPr>
                <w:sz w:val="36"/>
              </w:rPr>
              <w:t>42</w:t>
            </w:r>
          </w:p>
        </w:tc>
      </w:tr>
      <w:tr w:rsidR="00504EC7" w14:paraId="361C163B" w14:textId="77777777">
        <w:trPr>
          <w:trHeight w:val="638"/>
        </w:trPr>
        <w:tc>
          <w:tcPr>
            <w:tcW w:w="1996" w:type="dxa"/>
            <w:tcBorders>
              <w:right w:val="nil"/>
            </w:tcBorders>
          </w:tcPr>
          <w:p w14:paraId="526C475C" w14:textId="77777777" w:rsidR="00504EC7" w:rsidRDefault="00CD7982">
            <w:pPr>
              <w:pStyle w:val="TableParagraph"/>
              <w:spacing w:before="161" w:line="456" w:lineRule="exact"/>
              <w:ind w:left="540"/>
              <w:jc w:val="left"/>
              <w:rPr>
                <w:sz w:val="40"/>
              </w:rPr>
            </w:pPr>
            <w:r>
              <w:rPr>
                <w:sz w:val="40"/>
              </w:rPr>
              <w:t>2018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1EFA832B" w14:textId="77777777" w:rsidR="00504EC7" w:rsidRDefault="00CD7982">
            <w:pPr>
              <w:pStyle w:val="TableParagraph"/>
              <w:spacing w:before="161" w:line="456" w:lineRule="exact"/>
              <w:ind w:left="284" w:right="196"/>
              <w:rPr>
                <w:sz w:val="40"/>
              </w:rPr>
            </w:pPr>
            <w:r>
              <w:rPr>
                <w:sz w:val="40"/>
              </w:rPr>
              <w:t>49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0B86CDEF" w14:textId="77777777" w:rsidR="00504EC7" w:rsidRDefault="00CD7982">
            <w:pPr>
              <w:pStyle w:val="TableParagraph"/>
              <w:spacing w:before="161" w:line="456" w:lineRule="exact"/>
              <w:ind w:left="209" w:right="95"/>
              <w:rPr>
                <w:sz w:val="40"/>
              </w:rPr>
            </w:pPr>
            <w:r>
              <w:rPr>
                <w:sz w:val="40"/>
              </w:rPr>
              <w:t>25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14:paraId="4D96FDF9" w14:textId="77777777" w:rsidR="00504EC7" w:rsidRDefault="00CD7982">
            <w:pPr>
              <w:pStyle w:val="TableParagraph"/>
              <w:spacing w:before="161" w:line="456" w:lineRule="exact"/>
              <w:ind w:left="275" w:right="239"/>
              <w:rPr>
                <w:sz w:val="40"/>
              </w:rPr>
            </w:pPr>
            <w:r>
              <w:rPr>
                <w:sz w:val="40"/>
              </w:rPr>
              <w:t>30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349A237B" w14:textId="77777777" w:rsidR="00504EC7" w:rsidRDefault="00CD7982">
            <w:pPr>
              <w:pStyle w:val="TableParagraph"/>
              <w:spacing w:before="161" w:line="456" w:lineRule="exact"/>
              <w:ind w:left="399" w:right="294"/>
              <w:rPr>
                <w:sz w:val="40"/>
              </w:rPr>
            </w:pPr>
            <w:r>
              <w:rPr>
                <w:sz w:val="40"/>
              </w:rPr>
              <w:t>33</w:t>
            </w:r>
          </w:p>
        </w:tc>
        <w:tc>
          <w:tcPr>
            <w:tcW w:w="1642" w:type="dxa"/>
            <w:tcBorders>
              <w:left w:val="nil"/>
              <w:right w:val="nil"/>
            </w:tcBorders>
          </w:tcPr>
          <w:p w14:paraId="18500059" w14:textId="77777777" w:rsidR="00504EC7" w:rsidRDefault="00CD7982">
            <w:pPr>
              <w:pStyle w:val="TableParagraph"/>
              <w:spacing w:before="161" w:line="456" w:lineRule="exact"/>
              <w:ind w:left="2" w:right="50"/>
              <w:rPr>
                <w:sz w:val="40"/>
              </w:rPr>
            </w:pPr>
            <w:r>
              <w:rPr>
                <w:sz w:val="40"/>
              </w:rPr>
              <w:t>33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 w14:paraId="502A27EE" w14:textId="77777777" w:rsidR="00504EC7" w:rsidRDefault="00CD7982">
            <w:pPr>
              <w:pStyle w:val="TableParagraph"/>
              <w:spacing w:before="209" w:line="409" w:lineRule="exact"/>
              <w:ind w:left="676"/>
              <w:jc w:val="left"/>
              <w:rPr>
                <w:sz w:val="36"/>
              </w:rPr>
            </w:pPr>
            <w:r>
              <w:rPr>
                <w:sz w:val="36"/>
              </w:rPr>
              <w:t>41</w:t>
            </w: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7C4AA7E1" w14:textId="77777777" w:rsidR="00504EC7" w:rsidRDefault="00CD7982">
            <w:pPr>
              <w:pStyle w:val="TableParagraph"/>
              <w:spacing w:before="209" w:line="409" w:lineRule="exact"/>
              <w:ind w:right="423"/>
              <w:jc w:val="right"/>
              <w:rPr>
                <w:sz w:val="36"/>
              </w:rPr>
            </w:pPr>
            <w:r>
              <w:rPr>
                <w:sz w:val="36"/>
              </w:rPr>
              <w:t>45</w:t>
            </w:r>
          </w:p>
        </w:tc>
        <w:tc>
          <w:tcPr>
            <w:tcW w:w="2741" w:type="dxa"/>
            <w:tcBorders>
              <w:left w:val="nil"/>
            </w:tcBorders>
          </w:tcPr>
          <w:p w14:paraId="57175B72" w14:textId="77777777" w:rsidR="00504EC7" w:rsidRDefault="00CD7982">
            <w:pPr>
              <w:pStyle w:val="TableParagraph"/>
              <w:spacing w:before="209" w:line="409" w:lineRule="exact"/>
              <w:ind w:right="1117"/>
              <w:jc w:val="right"/>
              <w:rPr>
                <w:sz w:val="36"/>
              </w:rPr>
            </w:pPr>
            <w:r>
              <w:rPr>
                <w:sz w:val="36"/>
              </w:rPr>
              <w:t>45</w:t>
            </w:r>
          </w:p>
        </w:tc>
      </w:tr>
      <w:tr w:rsidR="00504EC7" w14:paraId="47939F47" w14:textId="77777777">
        <w:trPr>
          <w:trHeight w:val="638"/>
        </w:trPr>
        <w:tc>
          <w:tcPr>
            <w:tcW w:w="1996" w:type="dxa"/>
            <w:tcBorders>
              <w:right w:val="nil"/>
            </w:tcBorders>
          </w:tcPr>
          <w:p w14:paraId="6E8DABE6" w14:textId="77777777" w:rsidR="00504EC7" w:rsidRDefault="00CD7982">
            <w:pPr>
              <w:pStyle w:val="TableParagraph"/>
              <w:spacing w:before="161" w:line="456" w:lineRule="exact"/>
              <w:ind w:left="540"/>
              <w:jc w:val="left"/>
              <w:rPr>
                <w:sz w:val="40"/>
              </w:rPr>
            </w:pPr>
            <w:r>
              <w:rPr>
                <w:sz w:val="40"/>
              </w:rPr>
              <w:t>2019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4C0887EC" w14:textId="77777777" w:rsidR="00504EC7" w:rsidRDefault="00CD7982">
            <w:pPr>
              <w:pStyle w:val="TableParagraph"/>
              <w:spacing w:before="209" w:line="409" w:lineRule="exact"/>
              <w:ind w:left="284" w:right="196"/>
              <w:rPr>
                <w:sz w:val="36"/>
              </w:rPr>
            </w:pPr>
            <w:r>
              <w:rPr>
                <w:sz w:val="36"/>
              </w:rPr>
              <w:t>49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7E533BD4" w14:textId="77777777" w:rsidR="00504EC7" w:rsidRDefault="00CD7982">
            <w:pPr>
              <w:pStyle w:val="TableParagraph"/>
              <w:spacing w:before="209" w:line="409" w:lineRule="exact"/>
              <w:ind w:left="210" w:right="95"/>
              <w:rPr>
                <w:sz w:val="36"/>
              </w:rPr>
            </w:pPr>
            <w:r>
              <w:rPr>
                <w:sz w:val="36"/>
              </w:rPr>
              <w:t>---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14:paraId="5A2B1EB6" w14:textId="77777777" w:rsidR="00504EC7" w:rsidRDefault="00CD7982">
            <w:pPr>
              <w:pStyle w:val="TableParagraph"/>
              <w:spacing w:before="161" w:line="456" w:lineRule="exact"/>
              <w:ind w:left="37"/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43461F22" w14:textId="77777777" w:rsidR="00504EC7" w:rsidRDefault="00CD7982">
            <w:pPr>
              <w:pStyle w:val="TableParagraph"/>
              <w:spacing w:before="161" w:line="456" w:lineRule="exact"/>
              <w:ind w:left="399" w:right="294"/>
              <w:rPr>
                <w:sz w:val="40"/>
              </w:rPr>
            </w:pPr>
            <w:r>
              <w:rPr>
                <w:sz w:val="40"/>
              </w:rPr>
              <w:t>15</w:t>
            </w:r>
          </w:p>
        </w:tc>
        <w:tc>
          <w:tcPr>
            <w:tcW w:w="1642" w:type="dxa"/>
            <w:tcBorders>
              <w:left w:val="nil"/>
              <w:right w:val="nil"/>
            </w:tcBorders>
          </w:tcPr>
          <w:p w14:paraId="74252E38" w14:textId="77777777" w:rsidR="00504EC7" w:rsidRDefault="00CD7982">
            <w:pPr>
              <w:pStyle w:val="TableParagraph"/>
              <w:spacing w:before="161" w:line="456" w:lineRule="exact"/>
              <w:ind w:left="2" w:right="50"/>
              <w:rPr>
                <w:sz w:val="40"/>
              </w:rPr>
            </w:pPr>
            <w:r>
              <w:rPr>
                <w:sz w:val="40"/>
              </w:rPr>
              <w:t>18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 w14:paraId="516B1680" w14:textId="77777777" w:rsidR="00504EC7" w:rsidRDefault="00CD7982">
            <w:pPr>
              <w:pStyle w:val="TableParagraph"/>
              <w:spacing w:before="209" w:line="409" w:lineRule="exact"/>
              <w:ind w:left="676"/>
              <w:jc w:val="left"/>
              <w:rPr>
                <w:sz w:val="36"/>
              </w:rPr>
            </w:pPr>
            <w:r>
              <w:rPr>
                <w:sz w:val="36"/>
              </w:rPr>
              <w:t>43</w:t>
            </w: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144B0598" w14:textId="77777777" w:rsidR="00504EC7" w:rsidRDefault="00CD7982">
            <w:pPr>
              <w:pStyle w:val="TableParagraph"/>
              <w:spacing w:before="209" w:line="409" w:lineRule="exact"/>
              <w:ind w:right="423"/>
              <w:jc w:val="right"/>
              <w:rPr>
                <w:sz w:val="36"/>
              </w:rPr>
            </w:pPr>
            <w:r>
              <w:rPr>
                <w:sz w:val="36"/>
              </w:rPr>
              <w:t>46</w:t>
            </w:r>
          </w:p>
        </w:tc>
        <w:tc>
          <w:tcPr>
            <w:tcW w:w="2741" w:type="dxa"/>
            <w:tcBorders>
              <w:left w:val="nil"/>
            </w:tcBorders>
          </w:tcPr>
          <w:p w14:paraId="1D224A93" w14:textId="77777777" w:rsidR="00504EC7" w:rsidRDefault="00CD7982">
            <w:pPr>
              <w:pStyle w:val="TableParagraph"/>
              <w:spacing w:before="209" w:line="409" w:lineRule="exact"/>
              <w:ind w:right="1117"/>
              <w:jc w:val="right"/>
              <w:rPr>
                <w:sz w:val="36"/>
              </w:rPr>
            </w:pPr>
            <w:r>
              <w:rPr>
                <w:sz w:val="36"/>
              </w:rPr>
              <w:t>45</w:t>
            </w:r>
          </w:p>
        </w:tc>
      </w:tr>
      <w:tr w:rsidR="00504EC7" w14:paraId="465D050E" w14:textId="77777777">
        <w:trPr>
          <w:trHeight w:val="638"/>
        </w:trPr>
        <w:tc>
          <w:tcPr>
            <w:tcW w:w="1996" w:type="dxa"/>
            <w:tcBorders>
              <w:right w:val="nil"/>
            </w:tcBorders>
          </w:tcPr>
          <w:p w14:paraId="05523147" w14:textId="77777777" w:rsidR="00504EC7" w:rsidRDefault="00CD7982">
            <w:pPr>
              <w:pStyle w:val="TableParagraph"/>
              <w:spacing w:before="161" w:line="456" w:lineRule="exact"/>
              <w:ind w:left="540"/>
              <w:jc w:val="left"/>
              <w:rPr>
                <w:sz w:val="40"/>
              </w:rPr>
            </w:pPr>
            <w:r>
              <w:rPr>
                <w:sz w:val="40"/>
              </w:rPr>
              <w:t>2020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3D391309" w14:textId="77777777" w:rsidR="00504EC7" w:rsidRDefault="00CD7982">
            <w:pPr>
              <w:pStyle w:val="TableParagraph"/>
              <w:spacing w:before="209" w:line="409" w:lineRule="exact"/>
              <w:ind w:left="284" w:right="196"/>
              <w:rPr>
                <w:sz w:val="36"/>
              </w:rPr>
            </w:pPr>
            <w:r>
              <w:rPr>
                <w:sz w:val="36"/>
              </w:rPr>
              <w:t>46</w:t>
            </w:r>
          </w:p>
        </w:tc>
        <w:tc>
          <w:tcPr>
            <w:tcW w:w="1657" w:type="dxa"/>
            <w:tcBorders>
              <w:left w:val="nil"/>
              <w:right w:val="nil"/>
            </w:tcBorders>
          </w:tcPr>
          <w:p w14:paraId="519C1A7C" w14:textId="77777777" w:rsidR="00504EC7" w:rsidRDefault="00CD7982">
            <w:pPr>
              <w:pStyle w:val="TableParagraph"/>
              <w:spacing w:before="209" w:line="409" w:lineRule="exact"/>
              <w:ind w:left="210" w:right="95"/>
              <w:rPr>
                <w:sz w:val="36"/>
              </w:rPr>
            </w:pPr>
            <w:r>
              <w:rPr>
                <w:sz w:val="36"/>
              </w:rPr>
              <w:t>--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14:paraId="6CB0D532" w14:textId="77777777" w:rsidR="00504EC7" w:rsidRDefault="00CD7982">
            <w:pPr>
              <w:pStyle w:val="TableParagraph"/>
              <w:spacing w:before="161" w:line="456" w:lineRule="exact"/>
              <w:ind w:left="274" w:right="239"/>
              <w:rPr>
                <w:sz w:val="40"/>
              </w:rPr>
            </w:pPr>
            <w:r>
              <w:rPr>
                <w:sz w:val="40"/>
              </w:rPr>
              <w:t>--</w:t>
            </w:r>
          </w:p>
        </w:tc>
        <w:tc>
          <w:tcPr>
            <w:tcW w:w="1140" w:type="dxa"/>
            <w:tcBorders>
              <w:left w:val="nil"/>
              <w:right w:val="nil"/>
            </w:tcBorders>
          </w:tcPr>
          <w:p w14:paraId="56EFCA4F" w14:textId="77777777" w:rsidR="00504EC7" w:rsidRDefault="00CD7982">
            <w:pPr>
              <w:pStyle w:val="TableParagraph"/>
              <w:spacing w:before="161" w:line="456" w:lineRule="exact"/>
              <w:ind w:left="398" w:right="294"/>
              <w:rPr>
                <w:sz w:val="40"/>
              </w:rPr>
            </w:pPr>
            <w:r>
              <w:rPr>
                <w:sz w:val="40"/>
              </w:rPr>
              <w:t>--</w:t>
            </w:r>
          </w:p>
        </w:tc>
        <w:tc>
          <w:tcPr>
            <w:tcW w:w="1642" w:type="dxa"/>
            <w:tcBorders>
              <w:left w:val="nil"/>
              <w:right w:val="nil"/>
            </w:tcBorders>
          </w:tcPr>
          <w:p w14:paraId="48312F4F" w14:textId="77777777" w:rsidR="00504EC7" w:rsidRDefault="00CD7982">
            <w:pPr>
              <w:pStyle w:val="TableParagraph"/>
              <w:spacing w:before="161" w:line="456" w:lineRule="exact"/>
              <w:ind w:left="1" w:right="50"/>
              <w:rPr>
                <w:sz w:val="40"/>
              </w:rPr>
            </w:pPr>
            <w:r>
              <w:rPr>
                <w:sz w:val="40"/>
              </w:rPr>
              <w:t>--</w:t>
            </w:r>
          </w:p>
        </w:tc>
        <w:tc>
          <w:tcPr>
            <w:tcW w:w="1818" w:type="dxa"/>
            <w:tcBorders>
              <w:left w:val="nil"/>
              <w:right w:val="nil"/>
            </w:tcBorders>
          </w:tcPr>
          <w:p w14:paraId="21F0D825" w14:textId="77777777" w:rsidR="00504EC7" w:rsidRDefault="00CD7982">
            <w:pPr>
              <w:pStyle w:val="TableParagraph"/>
              <w:spacing w:before="209" w:line="409" w:lineRule="exact"/>
              <w:ind w:left="676"/>
              <w:jc w:val="left"/>
              <w:rPr>
                <w:sz w:val="36"/>
              </w:rPr>
            </w:pPr>
            <w:r>
              <w:rPr>
                <w:sz w:val="36"/>
              </w:rPr>
              <w:t>31</w:t>
            </w:r>
          </w:p>
        </w:tc>
        <w:tc>
          <w:tcPr>
            <w:tcW w:w="1288" w:type="dxa"/>
            <w:tcBorders>
              <w:left w:val="nil"/>
              <w:right w:val="nil"/>
            </w:tcBorders>
          </w:tcPr>
          <w:p w14:paraId="2FA0D33E" w14:textId="77777777" w:rsidR="00504EC7" w:rsidRDefault="00CD7982">
            <w:pPr>
              <w:pStyle w:val="TableParagraph"/>
              <w:spacing w:before="209" w:line="409" w:lineRule="exact"/>
              <w:ind w:right="423"/>
              <w:jc w:val="right"/>
              <w:rPr>
                <w:sz w:val="36"/>
              </w:rPr>
            </w:pPr>
            <w:r>
              <w:rPr>
                <w:sz w:val="36"/>
              </w:rPr>
              <w:t>42</w:t>
            </w:r>
          </w:p>
        </w:tc>
        <w:tc>
          <w:tcPr>
            <w:tcW w:w="2741" w:type="dxa"/>
            <w:tcBorders>
              <w:left w:val="nil"/>
            </w:tcBorders>
          </w:tcPr>
          <w:p w14:paraId="47D4B628" w14:textId="77777777" w:rsidR="00504EC7" w:rsidRDefault="00CD7982">
            <w:pPr>
              <w:pStyle w:val="TableParagraph"/>
              <w:spacing w:before="209" w:line="409" w:lineRule="exact"/>
              <w:ind w:right="1117"/>
              <w:jc w:val="right"/>
              <w:rPr>
                <w:sz w:val="36"/>
              </w:rPr>
            </w:pPr>
            <w:r>
              <w:rPr>
                <w:sz w:val="36"/>
              </w:rPr>
              <w:t>37</w:t>
            </w:r>
          </w:p>
        </w:tc>
      </w:tr>
    </w:tbl>
    <w:p w14:paraId="7997D2D5" w14:textId="77777777" w:rsidR="00504EC7" w:rsidRDefault="00504EC7">
      <w:pPr>
        <w:spacing w:line="409" w:lineRule="exact"/>
        <w:jc w:val="right"/>
        <w:rPr>
          <w:sz w:val="36"/>
        </w:rPr>
        <w:sectPr w:rsidR="00504EC7">
          <w:headerReference w:type="default" r:id="rId22"/>
          <w:footerReference w:type="default" r:id="rId23"/>
          <w:pgSz w:w="19200" w:h="10800" w:orient="landscape"/>
          <w:pgMar w:top="0" w:right="0" w:bottom="460" w:left="0" w:header="0" w:footer="267" w:gutter="0"/>
          <w:pgNumType w:start="6"/>
          <w:cols w:space="720"/>
        </w:sectPr>
      </w:pPr>
    </w:p>
    <w:p w14:paraId="50803308" w14:textId="77777777" w:rsidR="00504EC7" w:rsidRDefault="00CD7982">
      <w:pPr>
        <w:tabs>
          <w:tab w:val="left" w:pos="1077"/>
          <w:tab w:val="left" w:pos="19199"/>
        </w:tabs>
        <w:spacing w:line="969" w:lineRule="exact"/>
        <w:rPr>
          <w:b/>
          <w:sz w:val="88"/>
        </w:rPr>
      </w:pPr>
      <w:bookmarkStart w:id="6" w:name="Massachusetts_Trauma_Registry_Update"/>
      <w:bookmarkEnd w:id="6"/>
      <w:r>
        <w:rPr>
          <w:b/>
          <w:color w:val="FFFFFF"/>
          <w:sz w:val="88"/>
          <w:shd w:val="clear" w:color="auto" w:fill="4376BA"/>
        </w:rPr>
        <w:lastRenderedPageBreak/>
        <w:t xml:space="preserve"> </w:t>
      </w:r>
      <w:r>
        <w:rPr>
          <w:b/>
          <w:color w:val="FFFFFF"/>
          <w:sz w:val="88"/>
          <w:shd w:val="clear" w:color="auto" w:fill="4376BA"/>
        </w:rPr>
        <w:tab/>
        <w:t xml:space="preserve">Massachusetts </w:t>
      </w:r>
      <w:r>
        <w:rPr>
          <w:b/>
          <w:color w:val="FFFFFF"/>
          <w:spacing w:val="-11"/>
          <w:sz w:val="88"/>
          <w:shd w:val="clear" w:color="auto" w:fill="4376BA"/>
        </w:rPr>
        <w:t xml:space="preserve">Trauma </w:t>
      </w:r>
      <w:r>
        <w:rPr>
          <w:b/>
          <w:color w:val="FFFFFF"/>
          <w:spacing w:val="-3"/>
          <w:sz w:val="88"/>
          <w:shd w:val="clear" w:color="auto" w:fill="4376BA"/>
        </w:rPr>
        <w:t>Registry</w:t>
      </w:r>
      <w:r>
        <w:rPr>
          <w:b/>
          <w:color w:val="FFFFFF"/>
          <w:spacing w:val="-10"/>
          <w:sz w:val="88"/>
          <w:shd w:val="clear" w:color="auto" w:fill="4376BA"/>
        </w:rPr>
        <w:t xml:space="preserve"> </w:t>
      </w:r>
      <w:r>
        <w:rPr>
          <w:b/>
          <w:color w:val="FFFFFF"/>
          <w:spacing w:val="-3"/>
          <w:sz w:val="88"/>
          <w:shd w:val="clear" w:color="auto" w:fill="4376BA"/>
        </w:rPr>
        <w:t>Update</w:t>
      </w:r>
      <w:r>
        <w:rPr>
          <w:b/>
          <w:color w:val="FFFFFF"/>
          <w:spacing w:val="-3"/>
          <w:sz w:val="88"/>
          <w:shd w:val="clear" w:color="auto" w:fill="4376BA"/>
        </w:rPr>
        <w:tab/>
      </w:r>
    </w:p>
    <w:p w14:paraId="6132AB45" w14:textId="77777777" w:rsidR="00504EC7" w:rsidRDefault="00504EC7">
      <w:pPr>
        <w:pStyle w:val="BodyText"/>
        <w:rPr>
          <w:b/>
          <w:sz w:val="20"/>
        </w:rPr>
      </w:pPr>
    </w:p>
    <w:p w14:paraId="6FE16F73" w14:textId="77777777" w:rsidR="00504EC7" w:rsidRDefault="00504EC7">
      <w:pPr>
        <w:pStyle w:val="BodyText"/>
        <w:rPr>
          <w:b/>
          <w:sz w:val="20"/>
        </w:rPr>
      </w:pPr>
    </w:p>
    <w:p w14:paraId="367D7282" w14:textId="77777777" w:rsidR="00504EC7" w:rsidRDefault="00504EC7">
      <w:pPr>
        <w:pStyle w:val="BodyText"/>
        <w:spacing w:before="10"/>
        <w:rPr>
          <w:b/>
          <w:sz w:val="19"/>
        </w:rPr>
      </w:pPr>
    </w:p>
    <w:p w14:paraId="059EB614" w14:textId="77777777" w:rsidR="00504EC7" w:rsidRDefault="00CD7982">
      <w:pPr>
        <w:spacing w:before="99" w:line="189" w:lineRule="auto"/>
        <w:ind w:left="1106"/>
        <w:rPr>
          <w:sz w:val="66"/>
        </w:rPr>
      </w:pPr>
      <w:r>
        <w:rPr>
          <w:sz w:val="66"/>
        </w:rPr>
        <w:t xml:space="preserve">DPH </w:t>
      </w:r>
      <w:r>
        <w:rPr>
          <w:spacing w:val="-3"/>
          <w:sz w:val="66"/>
        </w:rPr>
        <w:t xml:space="preserve">continues </w:t>
      </w:r>
      <w:r>
        <w:rPr>
          <w:spacing w:val="-4"/>
          <w:sz w:val="66"/>
        </w:rPr>
        <w:t xml:space="preserve">to </w:t>
      </w:r>
      <w:r>
        <w:rPr>
          <w:spacing w:val="-3"/>
          <w:sz w:val="66"/>
        </w:rPr>
        <w:t xml:space="preserve">work </w:t>
      </w:r>
      <w:r>
        <w:rPr>
          <w:sz w:val="66"/>
        </w:rPr>
        <w:t xml:space="preserve">with its selected </w:t>
      </w:r>
      <w:r>
        <w:rPr>
          <w:spacing w:val="-10"/>
          <w:sz w:val="66"/>
        </w:rPr>
        <w:t xml:space="preserve">vendor, </w:t>
      </w:r>
      <w:r>
        <w:rPr>
          <w:sz w:val="66"/>
        </w:rPr>
        <w:t xml:space="preserve">DI by </w:t>
      </w:r>
      <w:r>
        <w:rPr>
          <w:spacing w:val="-3"/>
          <w:sz w:val="66"/>
        </w:rPr>
        <w:t xml:space="preserve">ESO </w:t>
      </w:r>
      <w:r>
        <w:rPr>
          <w:spacing w:val="-4"/>
          <w:sz w:val="66"/>
        </w:rPr>
        <w:t xml:space="preserve">to </w:t>
      </w:r>
      <w:r>
        <w:rPr>
          <w:sz w:val="66"/>
        </w:rPr>
        <w:t xml:space="preserve">develop and implement a web-based </w:t>
      </w:r>
      <w:r>
        <w:rPr>
          <w:spacing w:val="-10"/>
          <w:sz w:val="66"/>
        </w:rPr>
        <w:t xml:space="preserve">Trauma </w:t>
      </w:r>
      <w:proofErr w:type="gramStart"/>
      <w:r>
        <w:rPr>
          <w:spacing w:val="-3"/>
          <w:sz w:val="66"/>
        </w:rPr>
        <w:t>Registry</w:t>
      </w:r>
      <w:proofErr w:type="gramEnd"/>
    </w:p>
    <w:p w14:paraId="34BBD05E" w14:textId="77777777" w:rsidR="00504EC7" w:rsidRDefault="00CD7982">
      <w:pPr>
        <w:pStyle w:val="ListParagraph"/>
        <w:numPr>
          <w:ilvl w:val="1"/>
          <w:numId w:val="4"/>
        </w:numPr>
        <w:tabs>
          <w:tab w:val="left" w:pos="1646"/>
          <w:tab w:val="left" w:pos="1647"/>
        </w:tabs>
        <w:spacing w:before="153" w:line="189" w:lineRule="auto"/>
        <w:ind w:right="1963"/>
        <w:rPr>
          <w:rFonts w:ascii="Arial" w:hAnsi="Arial"/>
          <w:sz w:val="66"/>
        </w:rPr>
      </w:pPr>
      <w:r>
        <w:rPr>
          <w:spacing w:val="-4"/>
          <w:sz w:val="66"/>
        </w:rPr>
        <w:t xml:space="preserve">ADA </w:t>
      </w:r>
      <w:r>
        <w:rPr>
          <w:spacing w:val="-3"/>
          <w:sz w:val="66"/>
        </w:rPr>
        <w:t xml:space="preserve">testing </w:t>
      </w:r>
      <w:r>
        <w:rPr>
          <w:sz w:val="66"/>
        </w:rPr>
        <w:t xml:space="preserve">of all webpages and materials by </w:t>
      </w:r>
      <w:r>
        <w:rPr>
          <w:spacing w:val="-3"/>
          <w:sz w:val="66"/>
        </w:rPr>
        <w:t xml:space="preserve">third </w:t>
      </w:r>
      <w:r>
        <w:rPr>
          <w:sz w:val="66"/>
        </w:rPr>
        <w:t>party</w:t>
      </w:r>
      <w:r>
        <w:rPr>
          <w:spacing w:val="-29"/>
          <w:sz w:val="66"/>
        </w:rPr>
        <w:t xml:space="preserve"> </w:t>
      </w:r>
      <w:r>
        <w:rPr>
          <w:sz w:val="66"/>
        </w:rPr>
        <w:t>is almost</w:t>
      </w:r>
      <w:r>
        <w:rPr>
          <w:spacing w:val="-4"/>
          <w:sz w:val="66"/>
        </w:rPr>
        <w:t xml:space="preserve"> </w:t>
      </w:r>
      <w:proofErr w:type="gramStart"/>
      <w:r>
        <w:rPr>
          <w:spacing w:val="-3"/>
          <w:sz w:val="66"/>
        </w:rPr>
        <w:t>complete;</w:t>
      </w:r>
      <w:proofErr w:type="gramEnd"/>
    </w:p>
    <w:p w14:paraId="24357B58" w14:textId="77777777" w:rsidR="00504EC7" w:rsidRDefault="00CD7982">
      <w:pPr>
        <w:pStyle w:val="ListParagraph"/>
        <w:numPr>
          <w:ilvl w:val="1"/>
          <w:numId w:val="4"/>
        </w:numPr>
        <w:tabs>
          <w:tab w:val="left" w:pos="1646"/>
          <w:tab w:val="left" w:pos="1647"/>
        </w:tabs>
        <w:spacing w:before="152" w:line="189" w:lineRule="auto"/>
        <w:ind w:right="2672"/>
        <w:rPr>
          <w:rFonts w:ascii="Arial" w:hAnsi="Arial"/>
          <w:sz w:val="66"/>
        </w:rPr>
      </w:pPr>
      <w:r>
        <w:rPr>
          <w:sz w:val="66"/>
        </w:rPr>
        <w:t xml:space="preserve">Hospitals will </w:t>
      </w:r>
      <w:r>
        <w:rPr>
          <w:spacing w:val="-3"/>
          <w:sz w:val="66"/>
        </w:rPr>
        <w:t xml:space="preserve">receive communications </w:t>
      </w:r>
      <w:r>
        <w:rPr>
          <w:sz w:val="66"/>
        </w:rPr>
        <w:t xml:space="preserve">shortly </w:t>
      </w:r>
      <w:r>
        <w:rPr>
          <w:spacing w:val="-5"/>
          <w:sz w:val="66"/>
        </w:rPr>
        <w:t xml:space="preserve">regarding </w:t>
      </w:r>
      <w:r>
        <w:rPr>
          <w:spacing w:val="-3"/>
          <w:sz w:val="66"/>
        </w:rPr>
        <w:t xml:space="preserve">account </w:t>
      </w:r>
      <w:r>
        <w:rPr>
          <w:sz w:val="66"/>
        </w:rPr>
        <w:t xml:space="preserve">set up </w:t>
      </w:r>
      <w:r>
        <w:rPr>
          <w:spacing w:val="-6"/>
          <w:sz w:val="66"/>
        </w:rPr>
        <w:t>f</w:t>
      </w:r>
      <w:r>
        <w:rPr>
          <w:spacing w:val="-6"/>
          <w:sz w:val="66"/>
        </w:rPr>
        <w:t xml:space="preserve">or </w:t>
      </w:r>
      <w:r>
        <w:rPr>
          <w:spacing w:val="-3"/>
          <w:sz w:val="66"/>
        </w:rPr>
        <w:t>transmitting trauma</w:t>
      </w:r>
      <w:r>
        <w:rPr>
          <w:spacing w:val="16"/>
          <w:sz w:val="66"/>
        </w:rPr>
        <w:t xml:space="preserve"> </w:t>
      </w:r>
      <w:proofErr w:type="gramStart"/>
      <w:r>
        <w:rPr>
          <w:spacing w:val="-3"/>
          <w:sz w:val="66"/>
        </w:rPr>
        <w:t>events;</w:t>
      </w:r>
      <w:proofErr w:type="gramEnd"/>
    </w:p>
    <w:p w14:paraId="32C9A69A" w14:textId="77777777" w:rsidR="00504EC7" w:rsidRDefault="00CD7982">
      <w:pPr>
        <w:pStyle w:val="ListParagraph"/>
        <w:numPr>
          <w:ilvl w:val="1"/>
          <w:numId w:val="4"/>
        </w:numPr>
        <w:tabs>
          <w:tab w:val="left" w:pos="1646"/>
          <w:tab w:val="left" w:pos="1647"/>
        </w:tabs>
        <w:spacing w:before="21" w:line="799" w:lineRule="exact"/>
        <w:ind w:hanging="541"/>
        <w:rPr>
          <w:rFonts w:ascii="Arial" w:hAnsi="Arial"/>
          <w:sz w:val="66"/>
        </w:rPr>
      </w:pPr>
      <w:r>
        <w:rPr>
          <w:spacing w:val="-8"/>
          <w:sz w:val="66"/>
        </w:rPr>
        <w:t xml:space="preserve">Training </w:t>
      </w:r>
      <w:r>
        <w:rPr>
          <w:sz w:val="66"/>
        </w:rPr>
        <w:t xml:space="preserve">sessions </w:t>
      </w:r>
      <w:r>
        <w:rPr>
          <w:spacing w:val="-4"/>
          <w:sz w:val="66"/>
        </w:rPr>
        <w:t xml:space="preserve">are </w:t>
      </w:r>
      <w:r>
        <w:rPr>
          <w:sz w:val="66"/>
        </w:rPr>
        <w:t xml:space="preserve">planned </w:t>
      </w:r>
      <w:r>
        <w:rPr>
          <w:spacing w:val="-6"/>
          <w:sz w:val="66"/>
        </w:rPr>
        <w:t xml:space="preserve">for </w:t>
      </w:r>
      <w:r>
        <w:rPr>
          <w:spacing w:val="-3"/>
          <w:sz w:val="66"/>
        </w:rPr>
        <w:t xml:space="preserve">users </w:t>
      </w:r>
      <w:r>
        <w:rPr>
          <w:sz w:val="66"/>
        </w:rPr>
        <w:t xml:space="preserve">in the </w:t>
      </w:r>
      <w:r>
        <w:rPr>
          <w:spacing w:val="-3"/>
          <w:sz w:val="66"/>
        </w:rPr>
        <w:t>next</w:t>
      </w:r>
      <w:r>
        <w:rPr>
          <w:spacing w:val="25"/>
          <w:sz w:val="66"/>
        </w:rPr>
        <w:t xml:space="preserve"> </w:t>
      </w:r>
      <w:proofErr w:type="gramStart"/>
      <w:r>
        <w:rPr>
          <w:spacing w:val="-3"/>
          <w:sz w:val="66"/>
        </w:rPr>
        <w:t>month;</w:t>
      </w:r>
      <w:proofErr w:type="gramEnd"/>
    </w:p>
    <w:p w14:paraId="7D092E4B" w14:textId="77777777" w:rsidR="00504EC7" w:rsidRDefault="00CD7982">
      <w:pPr>
        <w:pStyle w:val="ListParagraph"/>
        <w:numPr>
          <w:ilvl w:val="1"/>
          <w:numId w:val="4"/>
        </w:numPr>
        <w:tabs>
          <w:tab w:val="left" w:pos="1646"/>
          <w:tab w:val="left" w:pos="1647"/>
        </w:tabs>
        <w:spacing w:before="125" w:line="189" w:lineRule="auto"/>
        <w:ind w:right="3752"/>
        <w:rPr>
          <w:rFonts w:ascii="Arial" w:hAnsi="Arial"/>
          <w:sz w:val="66"/>
        </w:rPr>
      </w:pPr>
      <w:r>
        <w:rPr>
          <w:sz w:val="66"/>
        </w:rPr>
        <w:t xml:space="preserve">Guidance and submissions </w:t>
      </w:r>
      <w:r>
        <w:rPr>
          <w:spacing w:val="-2"/>
          <w:sz w:val="66"/>
        </w:rPr>
        <w:t xml:space="preserve">details </w:t>
      </w:r>
      <w:r>
        <w:rPr>
          <w:sz w:val="66"/>
        </w:rPr>
        <w:t xml:space="preserve">and timelines </w:t>
      </w:r>
      <w:r>
        <w:rPr>
          <w:spacing w:val="-4"/>
          <w:sz w:val="66"/>
        </w:rPr>
        <w:t xml:space="preserve">are </w:t>
      </w:r>
      <w:proofErr w:type="gramStart"/>
      <w:r>
        <w:rPr>
          <w:spacing w:val="-3"/>
          <w:sz w:val="66"/>
        </w:rPr>
        <w:t>forthcoming</w:t>
      </w:r>
      <w:proofErr w:type="gramEnd"/>
    </w:p>
    <w:p w14:paraId="6441F6F8" w14:textId="77777777" w:rsidR="00504EC7" w:rsidRDefault="00504EC7">
      <w:pPr>
        <w:spacing w:line="189" w:lineRule="auto"/>
        <w:rPr>
          <w:rFonts w:ascii="Arial" w:hAnsi="Arial"/>
          <w:sz w:val="66"/>
        </w:rPr>
        <w:sectPr w:rsidR="00504EC7">
          <w:headerReference w:type="default" r:id="rId24"/>
          <w:footerReference w:type="default" r:id="rId25"/>
          <w:pgSz w:w="19200" w:h="10800" w:orient="landscape"/>
          <w:pgMar w:top="340" w:right="0" w:bottom="460" w:left="0" w:header="0" w:footer="267" w:gutter="0"/>
          <w:pgNumType w:start="7"/>
          <w:cols w:space="720"/>
        </w:sectPr>
      </w:pPr>
    </w:p>
    <w:p w14:paraId="51AC6E85" w14:textId="77777777" w:rsidR="00504EC7" w:rsidRDefault="00504EC7">
      <w:pPr>
        <w:pStyle w:val="BodyText"/>
        <w:rPr>
          <w:sz w:val="20"/>
        </w:rPr>
      </w:pPr>
    </w:p>
    <w:p w14:paraId="5F18C9C5" w14:textId="77777777" w:rsidR="00504EC7" w:rsidRDefault="00504EC7">
      <w:pPr>
        <w:pStyle w:val="BodyText"/>
        <w:rPr>
          <w:sz w:val="20"/>
        </w:rPr>
      </w:pPr>
    </w:p>
    <w:p w14:paraId="55016228" w14:textId="77777777" w:rsidR="00504EC7" w:rsidRDefault="00504EC7">
      <w:pPr>
        <w:pStyle w:val="BodyText"/>
        <w:rPr>
          <w:sz w:val="20"/>
        </w:rPr>
      </w:pPr>
    </w:p>
    <w:p w14:paraId="311F7F56" w14:textId="77777777" w:rsidR="00504EC7" w:rsidRDefault="00504EC7">
      <w:pPr>
        <w:pStyle w:val="BodyText"/>
        <w:rPr>
          <w:sz w:val="20"/>
        </w:rPr>
      </w:pPr>
    </w:p>
    <w:p w14:paraId="2064C1D0" w14:textId="77777777" w:rsidR="00504EC7" w:rsidRDefault="00504EC7">
      <w:pPr>
        <w:pStyle w:val="BodyText"/>
        <w:rPr>
          <w:sz w:val="20"/>
        </w:rPr>
      </w:pPr>
    </w:p>
    <w:p w14:paraId="546C0B8C" w14:textId="77777777" w:rsidR="00504EC7" w:rsidRDefault="00504EC7">
      <w:pPr>
        <w:pStyle w:val="BodyText"/>
        <w:rPr>
          <w:sz w:val="20"/>
        </w:rPr>
      </w:pPr>
    </w:p>
    <w:p w14:paraId="5003E289" w14:textId="77777777" w:rsidR="00504EC7" w:rsidRDefault="00504EC7">
      <w:pPr>
        <w:pStyle w:val="BodyText"/>
        <w:rPr>
          <w:sz w:val="20"/>
        </w:rPr>
      </w:pPr>
    </w:p>
    <w:p w14:paraId="40167218" w14:textId="77777777" w:rsidR="00504EC7" w:rsidRDefault="00CD7982">
      <w:pPr>
        <w:pStyle w:val="ListParagraph"/>
        <w:numPr>
          <w:ilvl w:val="1"/>
          <w:numId w:val="4"/>
        </w:numPr>
        <w:tabs>
          <w:tab w:val="left" w:pos="1617"/>
          <w:tab w:val="left" w:pos="1618"/>
        </w:tabs>
        <w:spacing w:before="302" w:line="189" w:lineRule="auto"/>
        <w:ind w:left="1617" w:right="2550"/>
        <w:rPr>
          <w:rFonts w:ascii="Arial" w:hAnsi="Arial"/>
          <w:sz w:val="50"/>
        </w:rPr>
      </w:pPr>
      <w:bookmarkStart w:id="7" w:name="Impact_of_COVID-19_Pandemic_on_Trauma__M"/>
      <w:bookmarkEnd w:id="7"/>
      <w:r>
        <w:rPr>
          <w:spacing w:val="-3"/>
          <w:sz w:val="50"/>
        </w:rPr>
        <w:t xml:space="preserve">Data were </w:t>
      </w:r>
      <w:r>
        <w:rPr>
          <w:sz w:val="50"/>
        </w:rPr>
        <w:t>extracted from the Massachusetts Department of Public</w:t>
      </w:r>
      <w:r>
        <w:rPr>
          <w:spacing w:val="-45"/>
          <w:sz w:val="50"/>
        </w:rPr>
        <w:t xml:space="preserve"> </w:t>
      </w:r>
      <w:r>
        <w:rPr>
          <w:sz w:val="50"/>
        </w:rPr>
        <w:t xml:space="preserve">Health </w:t>
      </w:r>
      <w:r>
        <w:rPr>
          <w:spacing w:val="-8"/>
          <w:sz w:val="50"/>
        </w:rPr>
        <w:t>Trauma</w:t>
      </w:r>
      <w:r>
        <w:rPr>
          <w:spacing w:val="2"/>
          <w:sz w:val="50"/>
        </w:rPr>
        <w:t xml:space="preserve"> </w:t>
      </w:r>
      <w:r>
        <w:rPr>
          <w:sz w:val="50"/>
        </w:rPr>
        <w:t>Registry</w:t>
      </w:r>
    </w:p>
    <w:p w14:paraId="3823D1C5" w14:textId="77777777" w:rsidR="00504EC7" w:rsidRDefault="00CD7982">
      <w:pPr>
        <w:pStyle w:val="Heading3"/>
        <w:numPr>
          <w:ilvl w:val="2"/>
          <w:numId w:val="4"/>
        </w:numPr>
        <w:tabs>
          <w:tab w:val="left" w:pos="2248"/>
          <w:tab w:val="left" w:pos="2249"/>
        </w:tabs>
        <w:spacing w:before="104" w:line="189" w:lineRule="auto"/>
        <w:ind w:left="2248" w:right="2696"/>
        <w:rPr>
          <w:rFonts w:ascii="Arial" w:hAnsi="Arial"/>
        </w:rPr>
      </w:pPr>
      <w:r>
        <w:rPr>
          <w:spacing w:val="-3"/>
        </w:rPr>
        <w:t xml:space="preserve">Interfacility </w:t>
      </w:r>
      <w:r>
        <w:rPr>
          <w:spacing w:val="-4"/>
        </w:rPr>
        <w:t xml:space="preserve">transfers </w:t>
      </w:r>
      <w:r>
        <w:rPr>
          <w:spacing w:val="-3"/>
        </w:rPr>
        <w:t xml:space="preserve">have </w:t>
      </w:r>
      <w:r>
        <w:t xml:space="preserve">been </w:t>
      </w:r>
      <w:r>
        <w:rPr>
          <w:spacing w:val="-2"/>
        </w:rPr>
        <w:t xml:space="preserve">matched </w:t>
      </w:r>
      <w:r>
        <w:rPr>
          <w:spacing w:val="-3"/>
        </w:rPr>
        <w:t xml:space="preserve">to </w:t>
      </w:r>
      <w:r>
        <w:t xml:space="preserve">initial </w:t>
      </w:r>
      <w:r>
        <w:rPr>
          <w:spacing w:val="-3"/>
        </w:rPr>
        <w:t xml:space="preserve">encounters to prevent </w:t>
      </w:r>
      <w:r>
        <w:t xml:space="preserve">double counting of </w:t>
      </w:r>
      <w:proofErr w:type="gramStart"/>
      <w:r>
        <w:t>injuries</w:t>
      </w:r>
      <w:proofErr w:type="gramEnd"/>
    </w:p>
    <w:p w14:paraId="51333E3E" w14:textId="77777777" w:rsidR="00504EC7" w:rsidRDefault="00CD7982">
      <w:pPr>
        <w:pStyle w:val="ListParagraph"/>
        <w:numPr>
          <w:ilvl w:val="2"/>
          <w:numId w:val="4"/>
        </w:numPr>
        <w:tabs>
          <w:tab w:val="left" w:pos="2248"/>
          <w:tab w:val="left" w:pos="2249"/>
        </w:tabs>
        <w:spacing w:before="101" w:line="189" w:lineRule="auto"/>
        <w:ind w:left="2248" w:right="1647"/>
        <w:rPr>
          <w:rFonts w:ascii="Arial" w:hAnsi="Arial"/>
          <w:sz w:val="44"/>
        </w:rPr>
      </w:pPr>
      <w:r>
        <w:rPr>
          <w:sz w:val="44"/>
        </w:rPr>
        <w:t>Only</w:t>
      </w:r>
      <w:r>
        <w:rPr>
          <w:spacing w:val="-6"/>
          <w:sz w:val="44"/>
        </w:rPr>
        <w:t xml:space="preserve"> </w:t>
      </w:r>
      <w:r>
        <w:rPr>
          <w:sz w:val="44"/>
        </w:rPr>
        <w:t>facilities</w:t>
      </w:r>
      <w:r>
        <w:rPr>
          <w:spacing w:val="-4"/>
          <w:sz w:val="44"/>
        </w:rPr>
        <w:t xml:space="preserve"> </w:t>
      </w:r>
      <w:r>
        <w:rPr>
          <w:sz w:val="44"/>
        </w:rPr>
        <w:t>that</w:t>
      </w:r>
      <w:r>
        <w:rPr>
          <w:spacing w:val="-6"/>
          <w:sz w:val="44"/>
        </w:rPr>
        <w:t xml:space="preserve"> </w:t>
      </w:r>
      <w:r>
        <w:rPr>
          <w:spacing w:val="-3"/>
          <w:sz w:val="44"/>
        </w:rPr>
        <w:t>have</w:t>
      </w:r>
      <w:r>
        <w:rPr>
          <w:spacing w:val="-8"/>
          <w:sz w:val="44"/>
        </w:rPr>
        <w:t xml:space="preserve"> </w:t>
      </w:r>
      <w:r>
        <w:rPr>
          <w:sz w:val="44"/>
        </w:rPr>
        <w:t>reported</w:t>
      </w:r>
      <w:r>
        <w:rPr>
          <w:spacing w:val="-7"/>
          <w:sz w:val="44"/>
        </w:rPr>
        <w:t xml:space="preserve"> </w:t>
      </w:r>
      <w:r>
        <w:rPr>
          <w:sz w:val="44"/>
        </w:rPr>
        <w:t>all</w:t>
      </w:r>
      <w:r>
        <w:rPr>
          <w:spacing w:val="-8"/>
          <w:sz w:val="44"/>
        </w:rPr>
        <w:t xml:space="preserve"> </w:t>
      </w:r>
      <w:r>
        <w:rPr>
          <w:sz w:val="44"/>
        </w:rPr>
        <w:t>quarters</w:t>
      </w:r>
      <w:r>
        <w:rPr>
          <w:spacing w:val="-9"/>
          <w:sz w:val="44"/>
        </w:rPr>
        <w:t xml:space="preserve"> </w:t>
      </w:r>
      <w:r>
        <w:rPr>
          <w:sz w:val="44"/>
        </w:rPr>
        <w:t>of</w:t>
      </w:r>
      <w:r>
        <w:rPr>
          <w:spacing w:val="-5"/>
          <w:sz w:val="44"/>
        </w:rPr>
        <w:t xml:space="preserve"> </w:t>
      </w:r>
      <w:r>
        <w:rPr>
          <w:sz w:val="44"/>
        </w:rPr>
        <w:t>2019</w:t>
      </w:r>
      <w:r>
        <w:rPr>
          <w:spacing w:val="-7"/>
          <w:sz w:val="44"/>
        </w:rPr>
        <w:t xml:space="preserve"> </w:t>
      </w:r>
      <w:r>
        <w:rPr>
          <w:sz w:val="44"/>
        </w:rPr>
        <w:t>and</w:t>
      </w:r>
      <w:r>
        <w:rPr>
          <w:spacing w:val="-10"/>
          <w:sz w:val="44"/>
        </w:rPr>
        <w:t xml:space="preserve"> </w:t>
      </w:r>
      <w:r>
        <w:rPr>
          <w:sz w:val="44"/>
        </w:rPr>
        <w:t>2020</w:t>
      </w:r>
      <w:r>
        <w:rPr>
          <w:spacing w:val="-8"/>
          <w:sz w:val="44"/>
        </w:rPr>
        <w:t xml:space="preserve"> </w:t>
      </w:r>
      <w:r>
        <w:rPr>
          <w:spacing w:val="-3"/>
          <w:sz w:val="44"/>
        </w:rPr>
        <w:t xml:space="preserve">were </w:t>
      </w:r>
      <w:r>
        <w:rPr>
          <w:sz w:val="44"/>
        </w:rPr>
        <w:t>included</w:t>
      </w:r>
      <w:r>
        <w:rPr>
          <w:spacing w:val="-8"/>
          <w:sz w:val="44"/>
        </w:rPr>
        <w:t xml:space="preserve"> </w:t>
      </w:r>
      <w:r>
        <w:rPr>
          <w:sz w:val="44"/>
        </w:rPr>
        <w:t>in</w:t>
      </w:r>
      <w:r>
        <w:rPr>
          <w:spacing w:val="-8"/>
          <w:sz w:val="44"/>
        </w:rPr>
        <w:t xml:space="preserve"> </w:t>
      </w:r>
      <w:r>
        <w:rPr>
          <w:sz w:val="44"/>
        </w:rPr>
        <w:t xml:space="preserve">these analyses. 17 facilities </w:t>
      </w:r>
      <w:r>
        <w:rPr>
          <w:spacing w:val="-3"/>
          <w:sz w:val="44"/>
        </w:rPr>
        <w:t xml:space="preserve">were </w:t>
      </w:r>
      <w:proofErr w:type="gramStart"/>
      <w:r>
        <w:rPr>
          <w:sz w:val="44"/>
        </w:rPr>
        <w:t>removed</w:t>
      </w:r>
      <w:proofErr w:type="gramEnd"/>
    </w:p>
    <w:p w14:paraId="35E7BBE6" w14:textId="77777777" w:rsidR="00504EC7" w:rsidRDefault="00CD7982">
      <w:pPr>
        <w:pStyle w:val="ListParagraph"/>
        <w:numPr>
          <w:ilvl w:val="2"/>
          <w:numId w:val="4"/>
        </w:numPr>
        <w:tabs>
          <w:tab w:val="left" w:pos="2248"/>
          <w:tab w:val="left" w:pos="2249"/>
        </w:tabs>
        <w:spacing w:before="102" w:line="189" w:lineRule="auto"/>
        <w:ind w:left="2248" w:right="1838"/>
        <w:rPr>
          <w:rFonts w:ascii="Arial" w:hAnsi="Arial"/>
          <w:sz w:val="44"/>
        </w:rPr>
      </w:pPr>
      <w:r>
        <w:rPr>
          <w:spacing w:val="-4"/>
          <w:sz w:val="44"/>
        </w:rPr>
        <w:t xml:space="preserve">Weekly </w:t>
      </w:r>
      <w:r>
        <w:rPr>
          <w:spacing w:val="-3"/>
          <w:sz w:val="44"/>
        </w:rPr>
        <w:t xml:space="preserve">trauma </w:t>
      </w:r>
      <w:r>
        <w:rPr>
          <w:spacing w:val="-4"/>
          <w:sz w:val="44"/>
        </w:rPr>
        <w:t xml:space="preserve">rates, </w:t>
      </w:r>
      <w:r>
        <w:rPr>
          <w:spacing w:val="-5"/>
          <w:sz w:val="44"/>
        </w:rPr>
        <w:t xml:space="preserve">rate </w:t>
      </w:r>
      <w:r>
        <w:rPr>
          <w:sz w:val="44"/>
        </w:rPr>
        <w:t xml:space="preserve">ratios, and confidence intervals </w:t>
      </w:r>
      <w:r>
        <w:rPr>
          <w:spacing w:val="-3"/>
          <w:sz w:val="44"/>
        </w:rPr>
        <w:t xml:space="preserve">were calculated to </w:t>
      </w:r>
      <w:r>
        <w:rPr>
          <w:sz w:val="44"/>
        </w:rPr>
        <w:t>ide</w:t>
      </w:r>
      <w:r>
        <w:rPr>
          <w:sz w:val="44"/>
        </w:rPr>
        <w:t xml:space="preserve">ntify changes in </w:t>
      </w:r>
      <w:r>
        <w:rPr>
          <w:spacing w:val="-2"/>
          <w:sz w:val="44"/>
        </w:rPr>
        <w:t xml:space="preserve">traumatic </w:t>
      </w:r>
      <w:r>
        <w:rPr>
          <w:sz w:val="44"/>
        </w:rPr>
        <w:t xml:space="preserve">injury admissions in Massachusetts from 2019 </w:t>
      </w:r>
      <w:r>
        <w:rPr>
          <w:spacing w:val="-3"/>
          <w:sz w:val="44"/>
        </w:rPr>
        <w:t>to</w:t>
      </w:r>
      <w:r>
        <w:rPr>
          <w:spacing w:val="-20"/>
          <w:sz w:val="44"/>
        </w:rPr>
        <w:t xml:space="preserve"> </w:t>
      </w:r>
      <w:proofErr w:type="gramStart"/>
      <w:r>
        <w:rPr>
          <w:sz w:val="44"/>
        </w:rPr>
        <w:t>2020</w:t>
      </w:r>
      <w:proofErr w:type="gramEnd"/>
    </w:p>
    <w:p w14:paraId="16202533" w14:textId="77777777" w:rsidR="00504EC7" w:rsidRDefault="00CD7982">
      <w:pPr>
        <w:pStyle w:val="ListParagraph"/>
        <w:numPr>
          <w:ilvl w:val="2"/>
          <w:numId w:val="4"/>
        </w:numPr>
        <w:tabs>
          <w:tab w:val="left" w:pos="2248"/>
          <w:tab w:val="left" w:pos="2249"/>
        </w:tabs>
        <w:spacing w:before="14" w:line="480" w:lineRule="exact"/>
        <w:ind w:left="2248"/>
        <w:rPr>
          <w:rFonts w:ascii="Arial" w:hAnsi="Arial"/>
          <w:sz w:val="44"/>
        </w:rPr>
      </w:pPr>
      <w:r>
        <w:rPr>
          <w:sz w:val="44"/>
        </w:rPr>
        <w:t xml:space="preserve">In addition </w:t>
      </w:r>
      <w:r>
        <w:rPr>
          <w:spacing w:val="-3"/>
          <w:sz w:val="44"/>
        </w:rPr>
        <w:t xml:space="preserve">to </w:t>
      </w:r>
      <w:r>
        <w:rPr>
          <w:sz w:val="44"/>
        </w:rPr>
        <w:t xml:space="preserve">comparing 2019 </w:t>
      </w:r>
      <w:r>
        <w:rPr>
          <w:spacing w:val="-3"/>
          <w:sz w:val="44"/>
        </w:rPr>
        <w:t xml:space="preserve">to </w:t>
      </w:r>
      <w:r>
        <w:rPr>
          <w:sz w:val="44"/>
        </w:rPr>
        <w:t xml:space="preserve">2020, three time periods of </w:t>
      </w:r>
      <w:r>
        <w:rPr>
          <w:spacing w:val="-3"/>
          <w:sz w:val="44"/>
        </w:rPr>
        <w:t xml:space="preserve">interest were </w:t>
      </w:r>
      <w:r>
        <w:rPr>
          <w:sz w:val="44"/>
        </w:rPr>
        <w:t>identified</w:t>
      </w:r>
      <w:r>
        <w:rPr>
          <w:spacing w:val="-17"/>
          <w:sz w:val="44"/>
        </w:rPr>
        <w:t xml:space="preserve"> </w:t>
      </w:r>
      <w:proofErr w:type="gramStart"/>
      <w:r>
        <w:rPr>
          <w:spacing w:val="-3"/>
          <w:sz w:val="44"/>
        </w:rPr>
        <w:t>for</w:t>
      </w:r>
      <w:proofErr w:type="gramEnd"/>
    </w:p>
    <w:p w14:paraId="6A3FC34E" w14:textId="77777777" w:rsidR="00504EC7" w:rsidRDefault="00CD7982">
      <w:pPr>
        <w:spacing w:line="362" w:lineRule="exact"/>
        <w:ind w:left="2248"/>
        <w:rPr>
          <w:sz w:val="44"/>
        </w:rPr>
      </w:pPr>
      <w:r>
        <w:rPr>
          <w:sz w:val="44"/>
        </w:rPr>
        <w:t>further examination</w:t>
      </w:r>
    </w:p>
    <w:p w14:paraId="2B3486DE" w14:textId="77777777" w:rsidR="00504EC7" w:rsidRDefault="00504EC7">
      <w:pPr>
        <w:spacing w:line="362" w:lineRule="exact"/>
        <w:rPr>
          <w:sz w:val="44"/>
        </w:rPr>
        <w:sectPr w:rsidR="00504EC7">
          <w:headerReference w:type="default" r:id="rId26"/>
          <w:footerReference w:type="default" r:id="rId27"/>
          <w:pgSz w:w="19200" w:h="10800" w:orient="landscape"/>
          <w:pgMar w:top="0" w:right="0" w:bottom="540" w:left="0" w:header="0" w:footer="347" w:gutter="0"/>
          <w:cols w:space="720"/>
        </w:sectPr>
      </w:pPr>
    </w:p>
    <w:p w14:paraId="1926ABF9" w14:textId="77777777" w:rsidR="00504EC7" w:rsidRDefault="00CD7982">
      <w:pPr>
        <w:pStyle w:val="ListParagraph"/>
        <w:numPr>
          <w:ilvl w:val="2"/>
          <w:numId w:val="4"/>
        </w:numPr>
        <w:tabs>
          <w:tab w:val="left" w:pos="2248"/>
          <w:tab w:val="left" w:pos="2249"/>
        </w:tabs>
        <w:spacing w:before="109"/>
        <w:ind w:left="2248"/>
        <w:rPr>
          <w:rFonts w:ascii="Arial" w:hAnsi="Arial"/>
          <w:sz w:val="44"/>
        </w:rPr>
      </w:pPr>
      <w:r>
        <w:rPr>
          <w:sz w:val="44"/>
        </w:rPr>
        <w:t>Mortality outcomes and substance use will also be</w:t>
      </w:r>
      <w:r>
        <w:rPr>
          <w:spacing w:val="-71"/>
          <w:sz w:val="44"/>
        </w:rPr>
        <w:t xml:space="preserve"> </w:t>
      </w:r>
      <w:proofErr w:type="gramStart"/>
      <w:r>
        <w:rPr>
          <w:sz w:val="44"/>
        </w:rPr>
        <w:t>detailed</w:t>
      </w:r>
      <w:proofErr w:type="gramEnd"/>
    </w:p>
    <w:p w14:paraId="7BA02135" w14:textId="77777777" w:rsidR="00504EC7" w:rsidRDefault="00CD7982">
      <w:pPr>
        <w:pStyle w:val="Heading5"/>
        <w:spacing w:before="358" w:line="414" w:lineRule="exact"/>
        <w:ind w:left="5025"/>
      </w:pPr>
      <w:r>
        <w:pict w14:anchorId="65218B1E">
          <v:group id="_x0000_s1219" style="position:absolute;left:0;text-align:left;margin-left:175.2pt;margin-top:26pt;width:83.55pt;height:92.65pt;z-index:-254391296;mso-position-horizontal-relative:page" coordorigin="3504,520" coordsize="1671,1853">
            <v:shape id="_x0000_s1225" type="#_x0000_t75" style="position:absolute;left:3504;top:520;width:1527;height:1018">
              <v:imagedata r:id="rId28" o:title=""/>
            </v:shape>
            <v:line id="_x0000_s1224" style="position:absolute" from="3587,1409" to="4652,807" strokecolor="#4f81bc" strokeweight="3pt"/>
            <v:shape id="_x0000_s1223" style="position:absolute;left:4582;top:732;width:201;height:167" coordorigin="4582,733" coordsize="201,167" path="m4783,733r-201,10l4671,900,4783,733xe" fillcolor="#4f81bc" stroked="f">
              <v:path arrowok="t"/>
            </v:shape>
            <v:shape id="_x0000_s1222" type="#_x0000_t75" style="position:absolute;left:3506;top:1350;width:1668;height:1023">
              <v:imagedata r:id="rId29" o:title=""/>
            </v:shape>
            <v:line id="_x0000_s1221" style="position:absolute" from="3587,1410" to="4792,2021" strokecolor="#4f81bc" strokeweight="3pt"/>
            <v:shape id="_x0000_s1220" style="position:absolute;left:4724;top:1927;width:202;height:162" coordorigin="4725,1927" coordsize="202,162" path="m4806,1927r-81,161l4926,2089,4806,1927xe" fillcolor="#4f81bc" stroked="f">
              <v:path arrowok="t"/>
            </v:shape>
            <w10:wrap anchorx="page"/>
          </v:group>
        </w:pict>
      </w:r>
      <w:r>
        <w:pict w14:anchorId="52E2ECB7">
          <v:group id="_x0000_s1212" style="position:absolute;left:0;text-align:left;margin-left:406.9pt;margin-top:37.55pt;width:76.35pt;height:85pt;z-index:-254390272;mso-position-horizontal-relative:page" coordorigin="8138,751" coordsize="1527,1700">
            <v:shape id="_x0000_s1218" type="#_x0000_t75" style="position:absolute;left:8608;top:750;width:1056;height:1114">
              <v:imagedata r:id="rId30" o:title=""/>
            </v:shape>
            <v:line id="_x0000_s1217" style="position:absolute" from="8699,802" to="9315,1469" strokecolor="#4f81bc" strokeweight="3pt"/>
            <v:shape id="_x0000_s1216" style="position:absolute;left:9228;top:1386;width:189;height:194" coordorigin="9229,1386" coordsize="189,194" path="m9361,1386r-132,122l9417,1579r-56,-193xe" fillcolor="#4f81bc" stroked="f">
              <v:path arrowok="t"/>
            </v:shape>
            <v:shape id="_x0000_s1215" type="#_x0000_t75" style="position:absolute;left:8138;top:1432;width:1527;height:1018">
              <v:imagedata r:id="rId28" o:title=""/>
            </v:shape>
            <v:line id="_x0000_s1214" style="position:absolute" from="8221,2321" to="9287,1719" strokecolor="#4f81bc" strokeweight="3pt"/>
            <v:shape id="_x0000_s1213" style="position:absolute;left:9216;top:1644;width:201;height:167" coordorigin="9216,1645" coordsize="201,167" path="m9417,1645r-201,10l9305,1812r112,-167xe" fillcolor="#4f81bc" stroked="f">
              <v:path arrowok="t"/>
            </v:shape>
            <w10:wrap anchorx="page"/>
          </v:group>
        </w:pict>
      </w:r>
      <w:r>
        <w:t>Initial Trauma Encounter</w:t>
      </w:r>
    </w:p>
    <w:p w14:paraId="4926DF78" w14:textId="77777777" w:rsidR="00504EC7" w:rsidRDefault="00CD7982">
      <w:pPr>
        <w:spacing w:line="363" w:lineRule="exact"/>
        <w:ind w:left="1880"/>
        <w:rPr>
          <w:sz w:val="36"/>
        </w:rPr>
      </w:pPr>
      <w:r>
        <w:br w:type="column"/>
      </w:r>
      <w:r>
        <w:rPr>
          <w:sz w:val="36"/>
        </w:rPr>
        <w:t>10/1/2018-9/30/2020</w:t>
      </w:r>
    </w:p>
    <w:p w14:paraId="7357EA1D" w14:textId="77777777" w:rsidR="00504EC7" w:rsidRDefault="00CD7982">
      <w:pPr>
        <w:spacing w:before="3" w:line="235" w:lineRule="auto"/>
        <w:ind w:left="2677" w:hanging="912"/>
        <w:rPr>
          <w:sz w:val="36"/>
        </w:rPr>
      </w:pPr>
      <w:r>
        <w:pict w14:anchorId="66A01B1E">
          <v:group id="_x0000_s1208" style="position:absolute;left:0;text-align:left;margin-left:679.2pt;margin-top:18.2pt;width:59.2pt;height:79pt;z-index:-254389248;mso-position-horizontal-relative:page" coordorigin="13584,364" coordsize="1184,1580">
            <v:shape id="_x0000_s1211" type="#_x0000_t75" style="position:absolute;left:13584;top:364;width:1184;height:1580">
              <v:imagedata r:id="rId31" o:title=""/>
            </v:shape>
            <v:line id="_x0000_s1210" style="position:absolute" from="13676,1822" to="14435,701" strokecolor="#4f81bc" strokeweight="3pt"/>
            <v:shape id="_x0000_s1209" style="position:absolute;left:14343;top:576;width:176;height:200" coordorigin="14343,576" coordsize="176,200" path="m14519,576r-176,99l14492,776r27,-200xe" fillcolor="#4f81bc" stroked="f">
              <v:path arrowok="t"/>
            </v:shape>
            <w10:wrap anchorx="page"/>
          </v:group>
        </w:pict>
      </w:r>
      <w:r>
        <w:rPr>
          <w:sz w:val="36"/>
        </w:rPr>
        <w:t>Unique Trauma Reports (N=37,936)</w:t>
      </w:r>
    </w:p>
    <w:p w14:paraId="0EBD4D7A" w14:textId="77777777" w:rsidR="00504EC7" w:rsidRDefault="00504EC7">
      <w:pPr>
        <w:spacing w:line="235" w:lineRule="auto"/>
        <w:rPr>
          <w:sz w:val="36"/>
        </w:rPr>
        <w:sectPr w:rsidR="00504EC7">
          <w:type w:val="continuous"/>
          <w:pgSz w:w="19200" w:h="10800" w:orient="landscape"/>
          <w:pgMar w:top="0" w:right="0" w:bottom="0" w:left="0" w:header="720" w:footer="720" w:gutter="0"/>
          <w:cols w:num="2" w:space="720" w:equalWidth="0">
            <w:col w:w="12778" w:space="40"/>
            <w:col w:w="6382"/>
          </w:cols>
        </w:sectPr>
      </w:pPr>
    </w:p>
    <w:p w14:paraId="0F520D60" w14:textId="77777777" w:rsidR="00504EC7" w:rsidRDefault="00CD7982">
      <w:pPr>
        <w:spacing w:line="363" w:lineRule="exact"/>
        <w:ind w:left="759"/>
        <w:rPr>
          <w:sz w:val="36"/>
        </w:rPr>
      </w:pPr>
      <w:r>
        <w:rPr>
          <w:sz w:val="36"/>
        </w:rPr>
        <w:t>Q1 2016-Q3 2020</w:t>
      </w:r>
    </w:p>
    <w:p w14:paraId="59D7DD5C" w14:textId="77777777" w:rsidR="00504EC7" w:rsidRDefault="00CD7982">
      <w:pPr>
        <w:spacing w:line="436" w:lineRule="exact"/>
        <w:ind w:left="670"/>
        <w:rPr>
          <w:sz w:val="36"/>
        </w:rPr>
      </w:pPr>
      <w:r>
        <w:rPr>
          <w:sz w:val="36"/>
        </w:rPr>
        <w:t>All Trauma Reports</w:t>
      </w:r>
    </w:p>
    <w:p w14:paraId="4954092F" w14:textId="77777777" w:rsidR="00504EC7" w:rsidRDefault="00CD7982">
      <w:pPr>
        <w:spacing w:before="18"/>
        <w:ind w:left="670"/>
        <w:rPr>
          <w:sz w:val="36"/>
        </w:rPr>
      </w:pPr>
      <w:r>
        <w:br w:type="column"/>
      </w:r>
      <w:r>
        <w:rPr>
          <w:sz w:val="36"/>
        </w:rPr>
        <w:t>(N=109,383)</w:t>
      </w:r>
    </w:p>
    <w:p w14:paraId="37F12618" w14:textId="77777777" w:rsidR="00504EC7" w:rsidRDefault="00CD7982">
      <w:pPr>
        <w:pStyle w:val="BodyText"/>
        <w:spacing w:before="9"/>
        <w:rPr>
          <w:sz w:val="29"/>
        </w:rPr>
      </w:pPr>
      <w:r>
        <w:br w:type="column"/>
      </w:r>
    </w:p>
    <w:p w14:paraId="394F2E47" w14:textId="77777777" w:rsidR="00504EC7" w:rsidRDefault="00CD7982">
      <w:pPr>
        <w:ind w:left="670"/>
        <w:rPr>
          <w:sz w:val="36"/>
        </w:rPr>
      </w:pPr>
      <w:r>
        <w:rPr>
          <w:sz w:val="36"/>
        </w:rPr>
        <w:t>All Unique Trauma Reports</w:t>
      </w:r>
    </w:p>
    <w:p w14:paraId="2DAF1F2E" w14:textId="77777777" w:rsidR="00504EC7" w:rsidRDefault="00CD7982">
      <w:pPr>
        <w:pStyle w:val="BodyText"/>
        <w:spacing w:before="9"/>
        <w:rPr>
          <w:sz w:val="32"/>
        </w:rPr>
      </w:pPr>
      <w:r>
        <w:br w:type="column"/>
      </w:r>
    </w:p>
    <w:p w14:paraId="324BE2D5" w14:textId="77777777" w:rsidR="00504EC7" w:rsidRDefault="00CD7982">
      <w:pPr>
        <w:ind w:left="670"/>
        <w:rPr>
          <w:sz w:val="36"/>
        </w:rPr>
      </w:pPr>
      <w:r>
        <w:pict w14:anchorId="273D4AA8">
          <v:group id="_x0000_s1204" style="position:absolute;left:0;text-align:left;margin-left:803.15pt;margin-top:-28.7pt;width:24.85pt;height:43.95pt;z-index:-254388224;mso-position-horizontal-relative:page" coordorigin="16063,-574" coordsize="497,879">
            <v:shape id="_x0000_s1207" type="#_x0000_t75" style="position:absolute;left:16063;top:-575;width:497;height:879">
              <v:imagedata r:id="rId32" o:title=""/>
            </v:shape>
            <v:line id="_x0000_s1206" style="position:absolute" from="16312,-544" to="16312,-129" strokecolor="#4f81bc" strokeweight="3pt"/>
            <v:shape id="_x0000_s1205" style="position:absolute;left:16221;top:-160;width:180;height:180" coordorigin="16222,-159" coordsize="180,180" path="m16402,-159r-180,l16312,21r90,-180xe" fillcolor="#4f81bc" stroked="f">
              <v:path arrowok="t"/>
            </v:shape>
            <w10:wrap anchorx="page"/>
          </v:group>
        </w:pict>
      </w:r>
      <w:r>
        <w:rPr>
          <w:sz w:val="36"/>
        </w:rPr>
        <w:t>Facilities with complete</w:t>
      </w:r>
    </w:p>
    <w:p w14:paraId="2449C4EC" w14:textId="77777777" w:rsidR="00504EC7" w:rsidRDefault="00504EC7">
      <w:pPr>
        <w:rPr>
          <w:sz w:val="36"/>
        </w:rPr>
        <w:sectPr w:rsidR="00504EC7">
          <w:type w:val="continuous"/>
          <w:pgSz w:w="19200" w:h="10800" w:orient="landscape"/>
          <w:pgMar w:top="0" w:right="0" w:bottom="0" w:left="0" w:header="720" w:footer="720" w:gutter="0"/>
          <w:cols w:num="4" w:space="720" w:equalWidth="0">
            <w:col w:w="3473" w:space="1765"/>
            <w:col w:w="2525" w:space="1167"/>
            <w:col w:w="4618" w:space="592"/>
            <w:col w:w="5060"/>
          </w:cols>
        </w:sectPr>
      </w:pPr>
    </w:p>
    <w:p w14:paraId="3D144669" w14:textId="77777777" w:rsidR="00504EC7" w:rsidRDefault="00CD7982">
      <w:pPr>
        <w:tabs>
          <w:tab w:val="left" w:pos="5159"/>
        </w:tabs>
        <w:spacing w:before="30" w:line="432" w:lineRule="exact"/>
        <w:ind w:left="5961" w:right="38" w:hanging="4816"/>
        <w:rPr>
          <w:sz w:val="36"/>
        </w:rPr>
      </w:pPr>
      <w:r>
        <w:pict w14:anchorId="7565D310">
          <v:group id="_x0000_s1201" style="position:absolute;left:0;text-align:left;margin-left:0;margin-top:-1.65pt;width:960pt;height:79.2pt;z-index:251672576;mso-position-horizontal-relative:page;mso-position-vertical-relative:page" coordorigin=",-33" coordsize="19200,1584">
            <v:rect id="_x0000_s1203" style="position:absolute;width:19200;height:1539" fillcolor="#4376ba" stroked="f"/>
            <v:shape id="_x0000_s1202" type="#_x0000_t202" style="position:absolute;top:-33;width:19200;height:1584" filled="f" stroked="f">
              <v:textbox inset="0,0,0,0">
                <w:txbxContent>
                  <w:p w14:paraId="492EE091" w14:textId="77777777" w:rsidR="00504EC7" w:rsidRDefault="00CD7982">
                    <w:pPr>
                      <w:spacing w:line="726" w:lineRule="exact"/>
                      <w:ind w:left="1077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color w:val="FFFFFF"/>
                        <w:sz w:val="72"/>
                      </w:rPr>
                      <w:t>Impact of COVID-19 Pandemic on Trauma</w:t>
                    </w:r>
                  </w:p>
                  <w:p w14:paraId="2669E41B" w14:textId="77777777" w:rsidR="00504EC7" w:rsidRDefault="00CD7982">
                    <w:pPr>
                      <w:spacing w:line="858" w:lineRule="exact"/>
                      <w:ind w:left="1077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color w:val="FFFFFF"/>
                        <w:sz w:val="72"/>
                      </w:rPr>
                      <w:t>Methods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position w:val="8"/>
          <w:sz w:val="36"/>
        </w:rPr>
        <w:t>(N=114,144)</w:t>
      </w:r>
      <w:r>
        <w:rPr>
          <w:position w:val="8"/>
          <w:sz w:val="36"/>
        </w:rPr>
        <w:tab/>
      </w:r>
      <w:r>
        <w:rPr>
          <w:sz w:val="36"/>
        </w:rPr>
        <w:t>Interfacility</w:t>
      </w:r>
      <w:r>
        <w:rPr>
          <w:spacing w:val="-15"/>
          <w:sz w:val="36"/>
        </w:rPr>
        <w:t xml:space="preserve"> </w:t>
      </w:r>
      <w:r>
        <w:rPr>
          <w:spacing w:val="-6"/>
          <w:sz w:val="36"/>
        </w:rPr>
        <w:t xml:space="preserve">Transfers </w:t>
      </w:r>
      <w:r>
        <w:rPr>
          <w:sz w:val="36"/>
        </w:rPr>
        <w:t>(N=4,761)</w:t>
      </w:r>
    </w:p>
    <w:p w14:paraId="4DDDF838" w14:textId="77777777" w:rsidR="00504EC7" w:rsidRDefault="00CD7982">
      <w:pPr>
        <w:spacing w:line="396" w:lineRule="exact"/>
        <w:ind w:left="1145"/>
        <w:rPr>
          <w:sz w:val="36"/>
        </w:rPr>
      </w:pPr>
      <w:r>
        <w:br w:type="column"/>
      </w:r>
      <w:r>
        <w:rPr>
          <w:sz w:val="36"/>
        </w:rPr>
        <w:t>(N=113,292)</w:t>
      </w:r>
    </w:p>
    <w:p w14:paraId="57886086" w14:textId="77777777" w:rsidR="00504EC7" w:rsidRDefault="00CD7982">
      <w:pPr>
        <w:spacing w:line="235" w:lineRule="auto"/>
        <w:ind w:left="1145" w:right="1833" w:firstLine="489"/>
        <w:rPr>
          <w:sz w:val="36"/>
        </w:rPr>
      </w:pPr>
      <w:r>
        <w:br w:type="column"/>
      </w:r>
      <w:r>
        <w:rPr>
          <w:sz w:val="36"/>
        </w:rPr>
        <w:t>data (N=26,019)</w:t>
      </w:r>
    </w:p>
    <w:p w14:paraId="25EBC8E7" w14:textId="77777777" w:rsidR="00504EC7" w:rsidRDefault="00504EC7">
      <w:pPr>
        <w:spacing w:line="235" w:lineRule="auto"/>
        <w:rPr>
          <w:sz w:val="36"/>
        </w:rPr>
        <w:sectPr w:rsidR="00504EC7">
          <w:type w:val="continuous"/>
          <w:pgSz w:w="19200" w:h="10800" w:orient="landscape"/>
          <w:pgMar w:top="0" w:right="0" w:bottom="0" w:left="0" w:header="720" w:footer="720" w:gutter="0"/>
          <w:cols w:num="3" w:space="720" w:equalWidth="0">
            <w:col w:w="8249" w:space="1254"/>
            <w:col w:w="3000" w:space="2066"/>
            <w:col w:w="4631"/>
          </w:cols>
        </w:sectPr>
      </w:pPr>
    </w:p>
    <w:p w14:paraId="6186FFB0" w14:textId="77777777" w:rsidR="00504EC7" w:rsidRDefault="00504EC7">
      <w:pPr>
        <w:pStyle w:val="BodyText"/>
        <w:rPr>
          <w:sz w:val="20"/>
        </w:rPr>
      </w:pPr>
    </w:p>
    <w:p w14:paraId="130BDE81" w14:textId="77777777" w:rsidR="00504EC7" w:rsidRDefault="00504EC7">
      <w:pPr>
        <w:pStyle w:val="BodyText"/>
        <w:rPr>
          <w:sz w:val="20"/>
        </w:rPr>
      </w:pPr>
    </w:p>
    <w:p w14:paraId="4963ACFD" w14:textId="77777777" w:rsidR="00504EC7" w:rsidRDefault="00504EC7">
      <w:pPr>
        <w:pStyle w:val="BodyText"/>
        <w:rPr>
          <w:sz w:val="20"/>
        </w:rPr>
      </w:pPr>
    </w:p>
    <w:p w14:paraId="0FF0539C" w14:textId="77777777" w:rsidR="00504EC7" w:rsidRDefault="00504EC7">
      <w:pPr>
        <w:pStyle w:val="BodyText"/>
        <w:rPr>
          <w:sz w:val="20"/>
        </w:rPr>
      </w:pPr>
    </w:p>
    <w:p w14:paraId="11C43827" w14:textId="77777777" w:rsidR="00504EC7" w:rsidRDefault="00504EC7">
      <w:pPr>
        <w:pStyle w:val="BodyText"/>
        <w:rPr>
          <w:sz w:val="20"/>
        </w:rPr>
      </w:pPr>
    </w:p>
    <w:p w14:paraId="2FAAF7A7" w14:textId="77777777" w:rsidR="00504EC7" w:rsidRDefault="00504EC7">
      <w:pPr>
        <w:pStyle w:val="BodyText"/>
        <w:rPr>
          <w:sz w:val="20"/>
        </w:rPr>
      </w:pPr>
    </w:p>
    <w:p w14:paraId="4CEB8015" w14:textId="77777777" w:rsidR="00504EC7" w:rsidRDefault="00504EC7">
      <w:pPr>
        <w:pStyle w:val="BodyText"/>
        <w:rPr>
          <w:sz w:val="20"/>
        </w:rPr>
      </w:pPr>
    </w:p>
    <w:p w14:paraId="019D8B3C" w14:textId="77777777" w:rsidR="00504EC7" w:rsidRDefault="00504EC7">
      <w:pPr>
        <w:pStyle w:val="BodyText"/>
        <w:spacing w:before="9"/>
        <w:rPr>
          <w:sz w:val="27"/>
        </w:rPr>
      </w:pPr>
    </w:p>
    <w:p w14:paraId="13F33BF7" w14:textId="77777777" w:rsidR="00504EC7" w:rsidRDefault="00504EC7">
      <w:pPr>
        <w:rPr>
          <w:sz w:val="27"/>
        </w:rPr>
        <w:sectPr w:rsidR="00504EC7">
          <w:headerReference w:type="default" r:id="rId33"/>
          <w:footerReference w:type="default" r:id="rId34"/>
          <w:pgSz w:w="19200" w:h="10800" w:orient="landscape"/>
          <w:pgMar w:top="0" w:right="0" w:bottom="540" w:left="0" w:header="0" w:footer="347" w:gutter="0"/>
          <w:cols w:space="720"/>
        </w:sectPr>
      </w:pPr>
    </w:p>
    <w:p w14:paraId="75502AED" w14:textId="77777777" w:rsidR="00504EC7" w:rsidRDefault="00504EC7">
      <w:pPr>
        <w:pStyle w:val="BodyText"/>
        <w:rPr>
          <w:sz w:val="20"/>
        </w:rPr>
      </w:pPr>
    </w:p>
    <w:p w14:paraId="1F8BB448" w14:textId="77777777" w:rsidR="00504EC7" w:rsidRDefault="00504EC7">
      <w:pPr>
        <w:pStyle w:val="BodyText"/>
        <w:rPr>
          <w:sz w:val="20"/>
        </w:rPr>
      </w:pPr>
    </w:p>
    <w:p w14:paraId="4D8FF8DC" w14:textId="77777777" w:rsidR="00504EC7" w:rsidRDefault="00504EC7">
      <w:pPr>
        <w:pStyle w:val="BodyText"/>
        <w:rPr>
          <w:sz w:val="20"/>
        </w:rPr>
      </w:pPr>
    </w:p>
    <w:p w14:paraId="274AED6F" w14:textId="77777777" w:rsidR="00504EC7" w:rsidRDefault="00CD7982">
      <w:pPr>
        <w:spacing w:before="157"/>
        <w:jc w:val="right"/>
        <w:rPr>
          <w:sz w:val="21"/>
        </w:rPr>
      </w:pPr>
      <w:bookmarkStart w:id="8" w:name="COVID-19_in_Massachusetts_as_of_February"/>
      <w:bookmarkEnd w:id="8"/>
      <w:r>
        <w:rPr>
          <w:color w:val="585858"/>
          <w:sz w:val="21"/>
        </w:rPr>
        <w:t>10000</w:t>
      </w:r>
    </w:p>
    <w:p w14:paraId="0083892E" w14:textId="77777777" w:rsidR="00504EC7" w:rsidRDefault="00CD7982">
      <w:pPr>
        <w:spacing w:before="35"/>
        <w:ind w:left="4896" w:right="4918" w:hanging="3565"/>
        <w:rPr>
          <w:b/>
          <w:sz w:val="32"/>
        </w:rPr>
      </w:pPr>
      <w:r>
        <w:br w:type="column"/>
      </w:r>
      <w:r>
        <w:rPr>
          <w:b/>
          <w:color w:val="585858"/>
          <w:sz w:val="32"/>
        </w:rPr>
        <w:t>Massachusetts COVID-19 Cases by Test Date, Jan 2020 to Feb 2021 (N= 540,794)</w:t>
      </w:r>
    </w:p>
    <w:p w14:paraId="5132529F" w14:textId="77777777" w:rsidR="00504EC7" w:rsidRDefault="00CD7982">
      <w:pPr>
        <w:pStyle w:val="BodyText"/>
        <w:spacing w:before="7"/>
        <w:rPr>
          <w:b/>
          <w:sz w:val="13"/>
        </w:rPr>
      </w:pPr>
      <w:r>
        <w:pict w14:anchorId="5E5F0A51">
          <v:shape id="_x0000_s1200" style="position:absolute;margin-left:213.85pt;margin-top:10.65pt;width:589.35pt;height:.1pt;z-index:-251638784;mso-wrap-distance-left:0;mso-wrap-distance-right:0;mso-position-horizontal-relative:page" coordorigin="4277,213" coordsize="11787,0" path="m4277,213r11786,e" filled="f" strokecolor="#d9d9d9">
            <v:path arrowok="t"/>
            <w10:wrap type="topAndBottom" anchorx="page"/>
          </v:shape>
        </w:pict>
      </w:r>
    </w:p>
    <w:p w14:paraId="12987E59" w14:textId="77777777" w:rsidR="00504EC7" w:rsidRDefault="00504EC7">
      <w:pPr>
        <w:rPr>
          <w:sz w:val="13"/>
        </w:rPr>
        <w:sectPr w:rsidR="00504EC7">
          <w:type w:val="continuous"/>
          <w:pgSz w:w="19200" w:h="10800" w:orient="landscape"/>
          <w:pgMar w:top="0" w:right="0" w:bottom="0" w:left="0" w:header="720" w:footer="720" w:gutter="0"/>
          <w:cols w:num="2" w:space="720" w:equalWidth="0">
            <w:col w:w="4081" w:space="40"/>
            <w:col w:w="15079"/>
          </w:cols>
        </w:sectPr>
      </w:pPr>
    </w:p>
    <w:p w14:paraId="7F33E070" w14:textId="77777777" w:rsidR="00504EC7" w:rsidRDefault="00CD7982">
      <w:pPr>
        <w:pStyle w:val="BodyText"/>
        <w:rPr>
          <w:b/>
          <w:sz w:val="20"/>
        </w:rPr>
      </w:pPr>
      <w:r>
        <w:pict w14:anchorId="7F1BA8DA">
          <v:group id="_x0000_s1197" style="position:absolute;margin-left:0;margin-top:0;width:960pt;height:76.95pt;z-index:251692032;mso-position-horizontal-relative:page;mso-position-vertical-relative:page" coordsize="19200,1539">
            <v:rect id="_x0000_s1199" style="position:absolute;width:19200;height:1539" fillcolor="#4376ba" stroked="f"/>
            <v:shape id="_x0000_s1198" type="#_x0000_t202" style="position:absolute;width:19200;height:1539" filled="f" stroked="f">
              <v:textbox inset="0,0,0,0">
                <w:txbxContent>
                  <w:p w14:paraId="64CA6675" w14:textId="77777777" w:rsidR="00504EC7" w:rsidRDefault="00CD7982">
                    <w:pPr>
                      <w:spacing w:before="44" w:line="972" w:lineRule="exact"/>
                      <w:ind w:left="1077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COVID-19 in Massachusetts</w:t>
                    </w:r>
                  </w:p>
                  <w:p w14:paraId="43C985C6" w14:textId="77777777" w:rsidR="00504EC7" w:rsidRDefault="00CD7982">
                    <w:pPr>
                      <w:spacing w:line="483" w:lineRule="exact"/>
                      <w:ind w:left="1077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as of February 22, 2021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4362D2A" w14:textId="77777777" w:rsidR="00504EC7" w:rsidRDefault="00504EC7">
      <w:pPr>
        <w:pStyle w:val="BodyText"/>
        <w:spacing w:before="7"/>
        <w:rPr>
          <w:b/>
          <w:sz w:val="26"/>
        </w:rPr>
      </w:pPr>
    </w:p>
    <w:p w14:paraId="2D6F5D21" w14:textId="77777777" w:rsidR="00504EC7" w:rsidRDefault="00CD7982">
      <w:pPr>
        <w:spacing w:before="59"/>
        <w:ind w:left="3656"/>
        <w:rPr>
          <w:sz w:val="21"/>
        </w:rPr>
      </w:pPr>
      <w:r>
        <w:pict w14:anchorId="6329B4D2">
          <v:group id="_x0000_s1116" style="position:absolute;left:0;text-align:left;margin-left:213.45pt;margin-top:-20.95pt;width:589.7pt;height:256.2pt;z-index:-254370816;mso-position-horizontal-relative:page" coordorigin="4269,-419" coordsize="11794,5124">
            <v:line id="_x0000_s1196" style="position:absolute" from="4277,2852" to="16063,2852" strokecolor="#d9d9d9"/>
            <v:shape id="_x0000_s1195" style="position:absolute;left:5253;top:3613;width:555;height:123" coordorigin="5254,3613" coordsize="555,123" o:spt="100" adj="0,,0" path="m5263,3733r-9,l5254,3736r9,l5263,3733t60,l5316,3733r,3l5323,3736r,-3m5354,3733r-9,l5345,3736r9,l5354,3733t32,l5376,3733r,3l5386,3736r,-3m5414,3731r-9,l5405,3736r9,l5414,3731t32,-15l5436,3716r,20l5446,3736r,-20m5474,3728r-7,l5467,3736r7,l5474,3728t32,5l5496,3733r,3l5506,3736r,-3m5537,3731r-10,l5527,3736r10,l5537,3731t29,-5l5556,3726r,10l5566,3736r,-10m5597,3724r-10,l5587,3736r10,l5597,3724t29,-15l5616,3709r,27l5626,3736r,-27m5657,3704r-10,l5647,3736r10,l5657,3704t31,3l5678,3707r,29l5688,3736r,-29m5717,3668r-10,l5707,3736r10,l5717,3668t31,-43l5738,3625r,111l5748,3736r,-111m5777,3620r-10,l5767,3736r10,l5777,3620t31,-7l5798,3613r,123l5808,3736r,-123e" fillcolor="#c0504d" stroked="f">
              <v:stroke joinstyle="round"/>
              <v:formulas/>
              <v:path arrowok="t" o:connecttype="segments"/>
            </v:shape>
            <v:shape id="_x0000_s1194" style="position:absolute;left:5834;top:3565;width:29;height:171" coordorigin="5834,3565" coordsize="29,171" o:spt="100" adj="0,,0" path="m5834,3565r,171m5863,3594r,142e" filled="f" strokecolor="#c0504d" strokeweight=".48pt">
              <v:stroke joinstyle="round"/>
              <v:formulas/>
              <v:path arrowok="t" o:connecttype="segments"/>
            </v:shape>
            <v:rect id="_x0000_s1193" style="position:absolute;left:5889;top:3608;width:10;height:128" fillcolor="#c0504d" stroked="f"/>
            <v:shape id="_x0000_s1192" style="position:absolute;left:5923;top:3318;width:183;height:418" coordorigin="5923,3318" coordsize="183,418" o:spt="100" adj="0,,0" path="m5923,3467r,269m5954,3419r,317m5986,3407r,329m6014,3323r,413m6046,3318r,418m6074,3448r,288m6106,3505r,231e" filled="f" strokecolor="#c0504d" strokeweight=".48pt">
              <v:stroke joinstyle="round"/>
              <v:formulas/>
              <v:path arrowok="t" o:connecttype="segments"/>
            </v:shape>
            <v:line id="_x0000_s1191" style="position:absolute" from="6136,3188" to="6136,3736" strokecolor="#c0504d" strokeweight=".36pt"/>
            <v:shape id="_x0000_s1190" style="position:absolute;left:6165;top:3082;width:92;height:653" coordorigin="6166,3083" coordsize="92,653" o:spt="100" adj="0,,0" path="m6166,3176r,560m6197,3145r,591m6226,3172r,564m6257,3083r,653e" filled="f" strokecolor="#c0504d" strokeweight=".48pt">
              <v:stroke joinstyle="round"/>
              <v:formulas/>
              <v:path arrowok="t" o:connecttype="segments"/>
            </v:shape>
            <v:line id="_x0000_s1189" style="position:absolute" from="6287,3222" to="6287,3736" strokecolor="#c0504d" strokeweight=".36pt"/>
            <v:shape id="_x0000_s1188" style="position:absolute;left:6316;top:2415;width:756;height:1320" coordorigin="6317,2416" coordsize="756,1320" o:spt="100" adj="0,,0" path="m6317,3304r,432m6348,2881r,855m6377,2843r,893m6408,2912r,824m6437,2862r,874m6468,2828r,908m6499,3148r,588m6528,3325r,411m6559,2857r,879m6588,2442r,1294m6619,2612r,1124m6650,2682r,1054m6679,2416r,1320m6710,3080r,656m6739,3256r,480m6770,2550r,1186m6802,2771r,965m6830,2540r,1196m6862,2672r,1064m6890,2730r,1006m6922,3076r,660m6953,3364r,372m6982,2795r,941m7013,2807r,929m7042,2771r,965m7073,2831r,905e" filled="f" strokecolor="#c0504d" strokeweight=".48pt">
              <v:stroke joinstyle="round"/>
              <v:formulas/>
              <v:path arrowok="t" o:connecttype="segments"/>
            </v:shape>
            <v:line id="_x0000_s1187" style="position:absolute" from="7103,2816" to="7103,3736" strokecolor="#c0504d" strokeweight=".36pt"/>
            <v:shape id="_x0000_s1186" style="position:absolute;left:7132;top:2905;width:636;height:831" coordorigin="7133,2905" coordsize="636,831" o:spt="100" adj="0,,0" path="m7133,3282r,454m7164,3412r,324m7193,2905r,831m7224,2970r,766m7253,2987r,749m7284,2994r,742m7315,3095r,641m7344,3433r,303m7375,3565r,171m7404,3160r,576m7435,3095r,641m7466,3157r,579m7495,3155r,581m7526,3248r,488m7555,3450r,286m7586,3575r,161m7618,3157r,579m7646,3263r,473m7678,3289r,447m7706,3311r,425m7738,3354r,382m7769,3565r,171e" filled="f" strokecolor="#c0504d" strokeweight=".48pt">
              <v:stroke joinstyle="round"/>
              <v:formulas/>
              <v:path arrowok="t" o:connecttype="segments"/>
            </v:shape>
            <v:shape id="_x0000_s1185" style="position:absolute;left:7792;top:3603;width:41;height:132" coordorigin="7793,3604" coordsize="41,132" o:spt="100" adj="0,,0" path="m7802,3604r-9,l7793,3736r9,l7802,3604t32,45l7824,3649r,87l7834,3736r,-87e" fillcolor="#c0504d" stroked="f">
              <v:stroke joinstyle="round"/>
              <v:formulas/>
              <v:path arrowok="t" o:connecttype="segments"/>
            </v:shape>
            <v:shape id="_x0000_s1184" style="position:absolute;left:7857;top:3354;width:32;height:382" coordorigin="7858,3354" coordsize="32,382" o:spt="100" adj="0,,0" path="m7858,3354r,382m7889,3433r,303e" filled="f" strokecolor="#c0504d" strokeweight=".48pt">
              <v:stroke joinstyle="round"/>
              <v:formulas/>
              <v:path arrowok="t" o:connecttype="segments"/>
            </v:shape>
            <v:line id="_x0000_s1183" style="position:absolute" from="7919,3452" to="7919,3736" strokecolor="#c0504d" strokeweight=".36pt"/>
            <v:line id="_x0000_s1182" style="position:absolute" from="7949,3500" to="7949,3736" strokecolor="#c0504d" strokeweight=".48pt"/>
            <v:shape id="_x0000_s1181" style="position:absolute;left:7975;top:3615;width:39;height:120" coordorigin="7975,3616" coordsize="39,120" o:spt="100" adj="0,,0" path="m7985,3616r-10,l7975,3736r10,l7985,3616t29,48l8004,3664r,72l8014,3736r,-72e" fillcolor="#c0504d" stroked="f">
              <v:stroke joinstyle="round"/>
              <v:formulas/>
              <v:path arrowok="t" o:connecttype="segments"/>
            </v:shape>
            <v:line id="_x0000_s1180" style="position:absolute" from="8040,3512" to="8040,3736" strokecolor="#c0504d" strokeweight=".48pt"/>
            <v:line id="_x0000_s1179" style="position:absolute" from="8070,3539" to="8070,3736" strokecolor="#c0504d" strokeweight=".36pt"/>
            <v:shape id="_x0000_s1178" style="position:absolute;left:8100;top:3534;width:60;height:202" coordorigin="8100,3534" coordsize="60,202" o:spt="100" adj="0,,0" path="m8100,3534r,202m8131,3568r,168m8160,3587r,149e" filled="f" strokecolor="#c0504d" strokeweight=".48pt">
              <v:stroke joinstyle="round"/>
              <v:formulas/>
              <v:path arrowok="t" o:connecttype="segments"/>
            </v:shape>
            <v:shape id="_x0000_s1177" style="position:absolute;left:8186;top:3668;width:39;height:68" coordorigin="8186,3668" coordsize="39,68" o:spt="100" adj="0,,0" path="m8196,3671r-10,l8186,3736r10,l8196,3671t29,-3l8215,3668r,68l8225,3736r,-68e" fillcolor="#c0504d" stroked="f">
              <v:stroke joinstyle="round"/>
              <v:formulas/>
              <v:path arrowok="t" o:connecttype="segments"/>
            </v:shape>
            <v:shape id="_x0000_s1176" style="position:absolute;left:8251;top:3582;width:32;height:154" coordorigin="8251,3582" coordsize="32,154" o:spt="100" adj="0,,0" path="m8251,3582r,154m8282,3584r,152e" filled="f" strokecolor="#c0504d" strokeweight=".48pt">
              <v:stroke joinstyle="round"/>
              <v:formulas/>
              <v:path arrowok="t" o:connecttype="segments"/>
            </v:shape>
            <v:shape id="_x0000_s1175" style="position:absolute;left:8306;top:3603;width:1400;height:133" coordorigin="8306,3604" coordsize="1400,133" o:spt="100" adj="0,,0" path="m8316,3620r-10,l8306,3736r10,l8316,3620t31,15l8338,3635r,101l8347,3736r,-101m8376,3623r-10,l8366,3736r10,l8376,3623t31,69l8398,3692r,44l8407,3736r,-44m8438,3702r-9,l8429,3736r9,l8438,3702t29,-70l8458,3632r,104l8467,3736r,-104m8498,3649r-9,l8489,3736r9,l8498,3649t29,-24l8518,3625r,111l8527,3736r,-111m8558,3630r-9,l8549,3736r9,l8558,3630t32,29l8580,3659r,77l8590,3736r,-77m8618,3695r-9,l8609,3736r9,l8618,3695t32,7l8640,3702r,34l8650,3736r,-34m8678,3637r-9,l8669,3736r9,l8678,3637t32,15l8700,3652r,84l8710,3736r,-84m8741,3642r-10,l8731,3736r10,l8741,3642t29,2l8760,3644r,92l8770,3736r,-92m8801,3649r-10,l8791,3736r10,l8801,3649t29,27l8820,3676r,60l8830,3736r,-60m8861,3704r-10,l8851,3736r10,l8861,3704t29,-60l8882,3644r,92l8890,3736r,-92m8921,3640r-10,l8911,3736r10,l8921,3640t31,l8942,3640r,96l8952,3736r,-96m8981,3635r-10,l8971,3736r10,l8981,3635t31,57l9002,3692r,44l9012,3736r,-44m9041,3709r-10,l9031,3736r10,l9041,3709t31,-19l9062,3690r,46l9072,3736r,-46m9103,3630r-9,l9094,3736r9,l9103,3630t29,l9122,3630r,106l9132,3736r,-106m9163,3640r-9,l9154,3736r9,l9163,3640t29,-17l9182,3623r,113l9192,3736r,-113m9223,3635r-9,l9214,3736r9,l9223,3635t31,50l9245,3685r,51l9254,3736r,-51m9283,3697r-9,l9274,3736r9,l9283,3697t31,-79l9305,3618r,118l9314,3736r,-118m9343,3632r-9,l9334,3736r9,l9343,3632t31,-28l9365,3604r,132l9374,3736r,-132m9406,3628r-10,l9396,3736r10,l9406,3628t28,7l9425,3635r,101l9434,3736r,-101m9466,3680r-10,l9456,3736r10,l9466,3680t28,22l9485,3702r,34l9494,3736r,-34m9526,3613r-10,l9516,3736r10,l9526,3613t31,10l9547,3623r,113l9557,3736r,-113m9586,3623r-10,l9576,3736r10,l9586,3623t31,l9607,3623r,113l9617,3736r,-113m9646,3623r-10,l9636,3736r10,l9646,3623t31,43l9667,3666r,70l9677,3736r,-70m9706,3690r-8,l9698,3736r8,l9706,3690e" fillcolor="#c0504d" stroked="f">
              <v:stroke joinstyle="round"/>
              <v:formulas/>
              <v:path arrowok="t" o:connecttype="segments"/>
            </v:shape>
            <v:shape id="_x0000_s1174" style="position:absolute;left:9732;top:3577;width:92;height:159" coordorigin="9732,3577" coordsize="92,159" o:spt="100" adj="0,,0" path="m9732,3577r,159m9763,3594r,142m9792,3594r,142m9823,3587r,149e" filled="f" strokecolor="#c0504d" strokeweight=".48pt">
              <v:stroke joinstyle="round"/>
              <v:formulas/>
              <v:path arrowok="t" o:connecttype="segments"/>
            </v:shape>
            <v:line id="_x0000_s1173" style="position:absolute" from="9853,3594" to="9853,3736" strokecolor="#c0504d" strokeweight=".36pt"/>
            <v:shape id="_x0000_s1172" style="position:absolute;left:9878;top:3670;width:41;height:65" coordorigin="9878,3671" coordsize="41,65" o:spt="100" adj="0,,0" path="m9888,3671r-10,l9878,3736r10,l9888,3671t31,17l9910,3688r,48l9919,3736r,-48e" fillcolor="#c0504d" stroked="f">
              <v:stroke joinstyle="round"/>
              <v:formulas/>
              <v:path arrowok="t" o:connecttype="segments"/>
            </v:shape>
            <v:shape id="_x0000_s1171" style="position:absolute;left:9943;top:3577;width:92;height:159" coordorigin="9943,3577" coordsize="92,159" o:spt="100" adj="0,,0" path="m9943,3577r,159m9974,3599r,137m10003,3589r,147m10034,3580r,156e" filled="f" strokecolor="#c0504d" strokeweight=".48pt">
              <v:stroke joinstyle="round"/>
              <v:formulas/>
              <v:path arrowok="t" o:connecttype="segments"/>
            </v:shape>
            <v:shape id="_x0000_s1170" style="position:absolute;left:10060;top:3603;width:70;height:132" coordorigin="10061,3604" coordsize="70,132" o:spt="100" adj="0,,0" path="m10070,3604r-9,l10061,3736r9,l10070,3604t29,57l10090,3661r,75l10099,3736r,-75m10130,3697r-9,l10121,3736r9,l10130,3697e" fillcolor="#c0504d" stroked="f">
              <v:stroke joinstyle="round"/>
              <v:formulas/>
              <v:path arrowok="t" o:connecttype="segments"/>
            </v:shape>
            <v:line id="_x0000_s1169" style="position:absolute" from="10154,3570" to="10154,3736" strokecolor="#c0504d" strokeweight=".48pt"/>
            <v:shape id="_x0000_s1168" style="position:absolute;left:10180;top:3601;width:41;height:135" coordorigin="10181,3601" coordsize="41,135" o:spt="100" adj="0,,0" path="m10190,3611r-9,l10181,3736r9,l10190,3611t32,-10l10212,3601r,135l10222,3736r,-135e" fillcolor="#c0504d" stroked="f">
              <v:stroke joinstyle="round"/>
              <v:formulas/>
              <v:path arrowok="t" o:connecttype="segments"/>
            </v:shape>
            <v:shape id="_x0000_s1167" style="position:absolute;left:10245;top:3582;width:32;height:154" coordorigin="10246,3582" coordsize="32,154" o:spt="100" adj="0,,0" path="m10246,3582r,154m10277,3584r,152e" filled="f" strokecolor="#c0504d" strokeweight=".48pt">
              <v:stroke joinstyle="round"/>
              <v:formulas/>
              <v:path arrowok="t" o:connecttype="segments"/>
            </v:shape>
            <v:shape id="_x0000_s1166" style="position:absolute;left:10300;top:3668;width:41;height:68" coordorigin="10301,3668" coordsize="41,68" o:spt="100" adj="0,,0" path="m10310,3668r-9,l10301,3736r9,l10310,3668t32,15l10332,3683r,53l10342,3736r,-53e" fillcolor="#c0504d" stroked="f">
              <v:stroke joinstyle="round"/>
              <v:formulas/>
              <v:path arrowok="t" o:connecttype="segments"/>
            </v:shape>
            <v:shape id="_x0000_s1165" style="position:absolute;left:10368;top:3567;width:89;height:168" coordorigin="10368,3568" coordsize="89,168" o:spt="100" adj="0,,0" path="m10368,3572r,164m10397,3568r,168m10428,3587r,149m10457,3577r,159e" filled="f" strokecolor="#c0504d" strokeweight=".48pt">
              <v:stroke joinstyle="round"/>
              <v:formulas/>
              <v:path arrowok="t" o:connecttype="segments"/>
            </v:shape>
            <v:shape id="_x0000_s1164" style="position:absolute;left:10483;top:3610;width:70;height:125" coordorigin="10483,3611" coordsize="70,125" o:spt="100" adj="0,,0" path="m10493,3611r-10,l10483,3736r10,l10493,3611t29,60l10514,3671r,65l10522,3736r,-65m10553,3695r-10,l10543,3736r10,l10553,3695e" fillcolor="#c0504d" stroked="f">
              <v:stroke joinstyle="round"/>
              <v:formulas/>
              <v:path arrowok="t" o:connecttype="segments"/>
            </v:shape>
            <v:shape id="_x0000_s1163" style="position:absolute;left:10579;top:3560;width:60;height:176" coordorigin="10579,3560" coordsize="60,176" o:spt="100" adj="0,,0" path="m10579,3560r,176m10608,3568r,168m10639,3568r,168e" filled="f" strokecolor="#c0504d" strokeweight=".48pt">
              <v:stroke joinstyle="round"/>
              <v:formulas/>
              <v:path arrowok="t" o:connecttype="segments"/>
            </v:shape>
            <v:line id="_x0000_s1162" style="position:absolute" from="10669,3584" to="10669,3736" strokecolor="#c0504d" strokeweight=".36pt"/>
            <v:line id="_x0000_s1161" style="position:absolute" from="10699,3575" to="10699,3736" strokecolor="#c0504d" strokeweight=".48pt"/>
            <v:shape id="_x0000_s1160" style="position:absolute;left:10725;top:3658;width:39;height:77" coordorigin="10726,3659" coordsize="39,77" o:spt="100" adj="0,,0" path="m10735,3659r-9,l10726,3736r9,l10735,3659t29,14l10754,3673r,63l10764,3736r,-63e" fillcolor="#c0504d" stroked="f">
              <v:stroke joinstyle="round"/>
              <v:formulas/>
              <v:path arrowok="t" o:connecttype="segments"/>
            </v:shape>
            <v:shape id="_x0000_s1159" style="position:absolute;left:10790;top:3531;width:120;height:204" coordorigin="10790,3532" coordsize="120,204" o:spt="100" adj="0,,0" path="m10790,3541r,195m10819,3560r,176m10850,3565r,171m10882,3532r,204m10910,3582r,154e" filled="f" strokecolor="#c0504d" strokeweight=".48pt">
              <v:stroke joinstyle="round"/>
              <v:formulas/>
              <v:path arrowok="t" o:connecttype="segments"/>
            </v:shape>
            <v:shape id="_x0000_s1158" style="position:absolute;left:10936;top:3649;width:70;height:87" coordorigin="10937,3649" coordsize="70,87" o:spt="100" adj="0,,0" path="m10946,3649r-9,l10937,3736r9,l10946,3649t29,36l10966,3685r,51l10975,3736r,-51m11006,3664r-9,l10997,3736r9,l11006,3664e" fillcolor="#c0504d" stroked="f">
              <v:stroke joinstyle="round"/>
              <v:formulas/>
              <v:path arrowok="t" o:connecttype="segments"/>
            </v:shape>
            <v:shape id="_x0000_s1157" style="position:absolute;left:11032;top:3495;width:89;height:240" coordorigin="11033,3496" coordsize="89,240" o:spt="100" adj="0,,0" path="m11033,3496r,240m11062,3527r,209m11093,3553r,183m11122,3556r,180e" filled="f" strokecolor="#c0504d" strokeweight=".48pt">
              <v:stroke joinstyle="round"/>
              <v:formulas/>
              <v:path arrowok="t" o:connecttype="segments"/>
            </v:shape>
            <v:shape id="_x0000_s1156" style="position:absolute;left:11148;top:3651;width:41;height:84" coordorigin="11148,3652" coordsize="41,84" o:spt="100" adj="0,,0" path="m11158,3652r-10,l11148,3736r10,l11158,3652t31,12l11179,3664r,72l11189,3736r,-72e" fillcolor="#c0504d" stroked="f">
              <v:stroke joinstyle="round"/>
              <v:formulas/>
              <v:path arrowok="t" o:connecttype="segments"/>
            </v:shape>
            <v:shape id="_x0000_s1155" style="position:absolute;left:11212;top:3512;width:123;height:224" coordorigin="11213,3512" coordsize="123,224" o:spt="100" adj="0,,0" path="m11213,3512r,224m11244,3548r,188m11273,3553r,183m11304,3580r,156m11335,3544r,192e" filled="f" strokecolor="#c0504d" strokeweight=".48pt">
              <v:stroke joinstyle="round"/>
              <v:formulas/>
              <v:path arrowok="t" o:connecttype="segments"/>
            </v:shape>
            <v:shape id="_x0000_s1154" style="position:absolute;left:11359;top:3646;width:41;height:89" coordorigin="11359,3647" coordsize="41,89" o:spt="100" adj="0,,0" path="m11369,3647r-10,l11359,3736r10,l11369,3647t31,26l11390,3673r,63l11400,3736r,-63e" fillcolor="#c0504d" stroked="f">
              <v:stroke joinstyle="round"/>
              <v:formulas/>
              <v:path arrowok="t" o:connecttype="segments"/>
            </v:shape>
            <v:shape id="_x0000_s1153" style="position:absolute;left:11424;top:3512;width:32;height:224" coordorigin="11424,3512" coordsize="32,224" o:spt="100" adj="0,,0" path="m11424,3546r,190m11455,3512r,224e" filled="f" strokecolor="#c0504d" strokeweight=".48pt">
              <v:stroke joinstyle="round"/>
              <v:formulas/>
              <v:path arrowok="t" o:connecttype="segments"/>
            </v:shape>
            <v:line id="_x0000_s1152" style="position:absolute" from="11485,3488" to="11485,3736" strokecolor="#c0504d" strokeweight=".36pt"/>
            <v:shape id="_x0000_s1151" style="position:absolute;left:11515;top:3471;width:60;height:264" coordorigin="11515,3472" coordsize="60,264" o:spt="100" adj="0,,0" path="m11515,3472r,264m11546,3491r,245m11575,3575r,161e" filled="f" strokecolor="#c0504d" strokeweight=".48pt">
              <v:stroke joinstyle="round"/>
              <v:formulas/>
              <v:path arrowok="t" o:connecttype="segments"/>
            </v:shape>
            <v:rect id="_x0000_s1150" style="position:absolute;left:11601;top:3637;width:10;height:99" fillcolor="#c0504d" stroked="f"/>
            <v:shape id="_x0000_s1149" style="position:absolute;left:11635;top:3351;width:152;height:384" coordorigin="11635,3352" coordsize="152,384" o:spt="100" adj="0,,0" path="m11635,3352r,384m11666,3416r,320m11698,3464r,272m11726,3433r,303m11758,3486r,250m11786,3556r,180e" filled="f" strokecolor="#c0504d" strokeweight=".48pt">
              <v:stroke joinstyle="round"/>
              <v:formulas/>
              <v:path arrowok="t" o:connecttype="segments"/>
            </v:shape>
            <v:rect id="_x0000_s1148" style="position:absolute;left:11812;top:3606;width:10;height:130" fillcolor="#c0504d" stroked="f"/>
            <v:shape id="_x0000_s1147" style="position:absolute;left:11848;top:3366;width:152;height:370" coordorigin="11849,3366" coordsize="152,370" o:spt="100" adj="0,,0" path="m11849,3404r,332m11878,3412r,324m11909,3416r,320m11938,3366r,370m11969,3431r,305m12000,3553r,183e" filled="f" strokecolor="#c0504d" strokeweight=".48pt">
              <v:stroke joinstyle="round"/>
              <v:formulas/>
              <v:path arrowok="t" o:connecttype="segments"/>
            </v:shape>
            <v:rect id="_x0000_s1146" style="position:absolute;left:12024;top:3618;width:10;height:118" fillcolor="#c0504d" stroked="f"/>
            <v:shape id="_x0000_s1145" style="position:absolute;left:12060;top:3260;width:212;height:476" coordorigin="12060,3260" coordsize="212,476" o:spt="100" adj="0,,0" path="m12060,3474r,262m12089,3390r,346m12120,3340r,396m12151,3316r,420m12180,3354r,382m12211,3496r,240m12240,3589r,147m12271,3260r,476e" filled="f" strokecolor="#c0504d" strokeweight=".48pt">
              <v:stroke joinstyle="round"/>
              <v:formulas/>
              <v:path arrowok="t" o:connecttype="segments"/>
            </v:shape>
            <v:line id="_x0000_s1144" style="position:absolute" from="12301,3241" to="12301,3736" strokecolor="#c0504d" strokeweight=".36pt"/>
            <v:shape id="_x0000_s1143" style="position:absolute;left:12331;top:3128;width:92;height:608" coordorigin="12331,3128" coordsize="92,608" o:spt="100" adj="0,,0" path="m12331,3205r,531m12362,3128r,608m12391,3196r,540m12422,3388r,348e" filled="f" strokecolor="#c0504d" strokeweight=".48pt">
              <v:stroke joinstyle="round"/>
              <v:formulas/>
              <v:path arrowok="t" o:connecttype="segments"/>
            </v:shape>
            <v:line id="_x0000_s1142" style="position:absolute" from="12452,3522" to="12452,3736" strokecolor="#c0504d" strokeweight=".36pt"/>
            <v:shape id="_x0000_s1141" style="position:absolute;left:12482;top:2178;width:756;height:1558" coordorigin="12482,2178" coordsize="756,1558" o:spt="100" adj="0,,0" path="m12482,3064r,672m12514,3143r,593m12542,3100r,636m12574,3124r,612m12602,3239r,497m12634,3352r,384m12665,3505r,231m12694,2924r,812m12725,2893r,843m12754,2776r,960m12785,2668r,1068m12816,2747r,989m12845,3148r,588m12876,3318r,418m12905,2334r,1402m12936,2488r,1248m12967,2560r,1176m12996,2418r,1318m13027,2584r,1152m13056,2980r,756m13087,3210r,526m13118,2178r,1558m13147,2351r,1385m13178,2444r,1292m13207,2411r,1325m13238,2478r,1258e" filled="f" strokecolor="#c0504d" strokeweight=".48pt">
              <v:stroke joinstyle="round"/>
              <v:formulas/>
              <v:path arrowok="t" o:connecttype="segments"/>
            </v:shape>
            <v:line id="_x0000_s1140" style="position:absolute" from="13268,2956" to="13268,3736" strokecolor="#c0504d" strokeweight=".36pt"/>
            <v:shape id="_x0000_s1139" style="position:absolute;left:13298;top:2060;width:212;height:1676" coordorigin="13298,2060" coordsize="212,1676" o:spt="100" adj="0,,0" path="m13298,3208r,528m13330,2149r,1587m13358,2060r,1676m13390,2435r,1301m13418,3539r,197m13450,2240r,1496m13481,2449r,1287m13510,2958r,778e" filled="f" strokecolor="#c0504d" strokeweight=".48pt">
              <v:stroke joinstyle="round"/>
              <v:formulas/>
              <v:path arrowok="t" o:connecttype="segments"/>
            </v:shape>
            <v:line id="_x0000_s1138" style="position:absolute" from="4277,1967" to="16063,1967" strokecolor="#d9d9d9"/>
            <v:line id="_x0000_s1137" style="position:absolute" from="13541,1302" to="13541,3736" strokecolor="#c0504d" strokeweight=".48pt"/>
            <v:line id="_x0000_s1136" style="position:absolute" from="4277,1084" to="16063,1084" strokecolor="#d9d9d9"/>
            <v:shape id="_x0000_s1135" style="position:absolute;left:13569;top:963;width:485;height:2772" coordorigin="13570,964" coordsize="485,2772" o:spt="100" adj="0,,0" path="m13570,1144r,2592m13601,1043r,2693m13632,1165r,2571m13661,1391r,2345m13692,2768r,968m13721,2807r,929m13752,990r,2746m13783,1348r,2388m13812,1340r,2396m13843,1321r,2415m13872,1552r,2184m13903,2471r,1265m13934,2761r,975m13963,964r,2772m13994,1084r,2652m14023,1240r,2496m14054,3040r,696e" filled="f" strokecolor="#c0504d" strokeweight=".48pt">
              <v:stroke joinstyle="round"/>
              <v:formulas/>
              <v:path arrowok="t" o:connecttype="segments"/>
            </v:shape>
            <v:line id="_x0000_s1134" style="position:absolute" from="14084,1223" to="14084,3736" strokecolor="#c0504d" strokeweight=".36pt"/>
            <v:shape id="_x0000_s1133" style="position:absolute;left:14114;top:872;width:92;height:2864" coordorigin="14114,872" coordsize="92,2864" o:spt="100" adj="0,,0" path="m14114,2123r,1613m14146,2704r,1032m14174,872r,2864m14206,1110r,2626e" filled="f" strokecolor="#c0504d" strokeweight=".48pt">
              <v:stroke joinstyle="round"/>
              <v:formulas/>
              <v:path arrowok="t" o:connecttype="segments"/>
            </v:shape>
            <v:line id="_x0000_s1132" style="position:absolute" from="14236,1758" to="14236,3736" strokecolor="#c0504d" strokeweight=".36pt"/>
            <v:shape id="_x0000_s1131" style="position:absolute;left:14265;top:1882;width:92;height:1853" coordorigin="14266,1883" coordsize="92,1853" o:spt="100" adj="0,,0" path="m14266,2564r,1172m14297,3524r,212m14326,1883r,1853m14357,2557r,1179e" filled="f" strokecolor="#c0504d" strokeweight=".48pt">
              <v:stroke joinstyle="round"/>
              <v:formulas/>
              <v:path arrowok="t" o:connecttype="segments"/>
            </v:shape>
            <v:line id="_x0000_s1130" style="position:absolute" from="4277,200" to="16063,200" strokecolor="#d9d9d9"/>
            <v:shape id="_x0000_s1129" style="position:absolute;left:14385;top:-263;width:485;height:3999" coordorigin="14386,-263" coordsize="485,3999" o:spt="100" adj="0,,0" path="m14386,25r,3711m14417,560r,3176m14448,1208r,2528m14477,1892r,1844m14508,3138r,598m14537,1667r,2069m14568,2416r,1320m14599,-263r,3999m14628,325r,3411m14659,616r,3120m14688,882r,2854m14719,1199r,2537m14750,2144r,1592m14779,2684r,1052m14810,872r,2864m14839,1285r,2451m14870,1571r,2165e" filled="f" strokecolor="#c0504d" strokeweight=".48pt">
              <v:stroke joinstyle="round"/>
              <v:formulas/>
              <v:path arrowok="t" o:connecttype="segments"/>
            </v:shape>
            <v:line id="_x0000_s1128" style="position:absolute" from="14900,1525" to="14900,3736" strokecolor="#c0504d" strokeweight=".36pt"/>
            <v:shape id="_x0000_s1127" style="position:absolute;left:14930;top:1789;width:92;height:1947" coordorigin="14930,1789" coordsize="92,1947" o:spt="100" adj="0,,0" path="m14930,1789r,1947m14962,2555r,1181m14990,2855r,881m15022,1823r,1913e" filled="f" strokecolor="#c0504d" strokeweight=".48pt">
              <v:stroke joinstyle="round"/>
              <v:formulas/>
              <v:path arrowok="t" o:connecttype="segments"/>
            </v:shape>
            <v:line id="_x0000_s1126" style="position:absolute" from="15052,1355" to="15052,3736" strokecolor="#c0504d" strokeweight=".36pt"/>
            <v:shape id="_x0000_s1125" style="position:absolute;left:15081;top:1743;width:756;height:1992" coordorigin="15082,1744" coordsize="756,1992" o:spt="100" adj="0,,0" path="m15082,1772r,1964m15113,1818r,1918m15142,1991r,1745m15173,2656r,1080m15202,3028r,708m15233,1744r,1992m15264,2012r,1724m15293,2327r,1409m15324,2320r,1416m15353,2536r,1200m15384,2965r,771m15415,3131r,605m15444,2512r,1224m15475,2672r,1064m15504,2260r,1476m15535,2428r,1308m15566,2629r,1107m15595,3078r,658m15626,3376r,360m15655,2567r,1169m15686,2881r,855m15718,2737r,999m15746,2812r,924m15778,2999r,737m15806,3248r,488m15838,3390r,346e" filled="f" strokecolor="#c0504d" strokeweight=".48pt">
              <v:stroke joinstyle="round"/>
              <v:formulas/>
              <v:path arrowok="t" o:connecttype="segments"/>
            </v:shape>
            <v:line id="_x0000_s1124" style="position:absolute" from="15868,3054" to="15868,3736" strokecolor="#c0504d" strokeweight=".36pt"/>
            <v:shape id="_x0000_s1123" style="position:absolute;left:15897;top:2912;width:120;height:824" coordorigin="15898,2912" coordsize="120,824" o:spt="100" adj="0,,0" path="m15898,2912r,824m15929,2941r,795m15958,3020r,716m15989,3198r,538m16018,3469r,267e" filled="f" strokecolor="#c0504d" strokeweight=".48pt">
              <v:stroke joinstyle="round"/>
              <v:formulas/>
              <v:path arrowok="t" o:connecttype="segments"/>
            </v:shape>
            <v:shape id="_x0000_s1122" style="position:absolute;left:4286;top:3702;width:11768;height:34" coordorigin="4286,3702" coordsize="11768,34" o:spt="100" adj="0,,0" path="m4296,3733r-10,l4286,3736r10,l4296,3733t242,l4529,3733r,3l4538,3736r,-3m16054,3702r-10,l16044,3736r10,l16054,3702e" fillcolor="#c0504d" stroked="f">
              <v:stroke joinstyle="round"/>
              <v:formulas/>
              <v:path arrowok="t" o:connecttype="segments"/>
            </v:shape>
            <v:shape id="_x0000_s1121" style="position:absolute;top:7038;width:11787;height:68" coordorigin=",7038" coordsize="11787,68" o:spt="100" adj="0,,0" path="m4277,3736r11786,m4277,3736r,67m5213,3736r,67m6151,3736r,67m7058,3736r,67m7994,3736r,67m8902,3736r,67m9838,3736r,67m10776,3736r,67m11681,3736r,67m12619,3736r,67m13526,3736r,67m14462,3736r,67m15398,3736r,67e" filled="f" strokecolor="#d9d9d9">
              <v:stroke joinstyle="round"/>
              <v:formulas/>
              <v:path arrowok="t" o:connecttype="segments"/>
            </v:shape>
            <v:shape id="_x0000_s1120" type="#_x0000_t75" style="position:absolute;left:10959;top:3937;width:766;height:768">
              <v:imagedata r:id="rId35" o:title=""/>
            </v:shape>
            <v:shape id="_x0000_s1119" type="#_x0000_t75" style="position:absolute;left:11594;top:6;width:176;height:3867">
              <v:imagedata r:id="rId36" o:title=""/>
            </v:shape>
            <v:line id="_x0000_s1118" style="position:absolute" from="11682,3774" to="11682,62" strokecolor="#8063a1" strokeweight="2pt"/>
            <v:shape id="_x0000_s1117" type="#_x0000_t202" style="position:absolute;left:10251;top:-419;width:3061;height:240" filled="f" stroked="f">
              <v:textbox inset="0,0,0,0">
                <w:txbxContent>
                  <w:p w14:paraId="034106B4" w14:textId="77777777" w:rsidR="00504EC7" w:rsidRDefault="00CD7982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End of preliminary trauma data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585858"/>
          <w:sz w:val="21"/>
        </w:rPr>
        <w:t>8000</w:t>
      </w:r>
    </w:p>
    <w:p w14:paraId="24548FA9" w14:textId="77777777" w:rsidR="00504EC7" w:rsidRDefault="00504EC7">
      <w:pPr>
        <w:pStyle w:val="BodyText"/>
        <w:rPr>
          <w:sz w:val="20"/>
        </w:rPr>
      </w:pPr>
    </w:p>
    <w:p w14:paraId="5B18039C" w14:textId="77777777" w:rsidR="00504EC7" w:rsidRDefault="00504EC7">
      <w:pPr>
        <w:pStyle w:val="BodyText"/>
        <w:spacing w:before="7"/>
        <w:rPr>
          <w:sz w:val="26"/>
        </w:rPr>
      </w:pPr>
    </w:p>
    <w:p w14:paraId="434F60DF" w14:textId="77777777" w:rsidR="00504EC7" w:rsidRDefault="00CD7982">
      <w:pPr>
        <w:spacing w:before="59"/>
        <w:ind w:left="3656"/>
        <w:rPr>
          <w:sz w:val="21"/>
        </w:rPr>
      </w:pPr>
      <w:r>
        <w:rPr>
          <w:color w:val="585858"/>
          <w:sz w:val="21"/>
        </w:rPr>
        <w:t>6000</w:t>
      </w:r>
    </w:p>
    <w:p w14:paraId="574425C0" w14:textId="77777777" w:rsidR="00504EC7" w:rsidRDefault="00504EC7">
      <w:pPr>
        <w:pStyle w:val="BodyText"/>
        <w:rPr>
          <w:sz w:val="20"/>
        </w:rPr>
      </w:pPr>
    </w:p>
    <w:p w14:paraId="6C690F50" w14:textId="77777777" w:rsidR="00504EC7" w:rsidRDefault="00504EC7">
      <w:pPr>
        <w:pStyle w:val="BodyText"/>
        <w:spacing w:before="8"/>
        <w:rPr>
          <w:sz w:val="26"/>
        </w:rPr>
      </w:pPr>
    </w:p>
    <w:p w14:paraId="157D64BB" w14:textId="77777777" w:rsidR="00504EC7" w:rsidRDefault="00CD7982">
      <w:pPr>
        <w:spacing w:before="58"/>
        <w:ind w:left="3656"/>
        <w:rPr>
          <w:sz w:val="21"/>
        </w:rPr>
      </w:pPr>
      <w:r>
        <w:rPr>
          <w:color w:val="585858"/>
          <w:sz w:val="21"/>
        </w:rPr>
        <w:t>4000</w:t>
      </w:r>
    </w:p>
    <w:p w14:paraId="068E065F" w14:textId="77777777" w:rsidR="00504EC7" w:rsidRDefault="00504EC7">
      <w:pPr>
        <w:pStyle w:val="BodyText"/>
        <w:rPr>
          <w:sz w:val="20"/>
        </w:rPr>
      </w:pPr>
    </w:p>
    <w:p w14:paraId="119712FA" w14:textId="77777777" w:rsidR="00504EC7" w:rsidRDefault="00504EC7">
      <w:pPr>
        <w:pStyle w:val="BodyText"/>
        <w:spacing w:before="8"/>
        <w:rPr>
          <w:sz w:val="26"/>
        </w:rPr>
      </w:pPr>
    </w:p>
    <w:p w14:paraId="6BBFB797" w14:textId="77777777" w:rsidR="00504EC7" w:rsidRDefault="00CD7982">
      <w:pPr>
        <w:spacing w:before="58"/>
        <w:ind w:left="3656"/>
        <w:rPr>
          <w:sz w:val="21"/>
        </w:rPr>
      </w:pPr>
      <w:r>
        <w:rPr>
          <w:color w:val="585858"/>
          <w:sz w:val="21"/>
        </w:rPr>
        <w:t>2000</w:t>
      </w:r>
    </w:p>
    <w:p w14:paraId="34F31398" w14:textId="77777777" w:rsidR="00504EC7" w:rsidRDefault="00504EC7">
      <w:pPr>
        <w:pStyle w:val="BodyText"/>
        <w:rPr>
          <w:sz w:val="20"/>
        </w:rPr>
      </w:pPr>
    </w:p>
    <w:p w14:paraId="6C436BE2" w14:textId="77777777" w:rsidR="00504EC7" w:rsidRDefault="00504EC7">
      <w:pPr>
        <w:pStyle w:val="BodyText"/>
        <w:spacing w:before="8"/>
        <w:rPr>
          <w:sz w:val="26"/>
        </w:rPr>
      </w:pPr>
    </w:p>
    <w:p w14:paraId="718EA9BF" w14:textId="77777777" w:rsidR="00504EC7" w:rsidRDefault="00CD7982">
      <w:pPr>
        <w:spacing w:before="59"/>
        <w:ind w:left="3975"/>
        <w:rPr>
          <w:sz w:val="21"/>
        </w:rPr>
      </w:pPr>
      <w:r>
        <w:rPr>
          <w:noProof/>
        </w:rPr>
        <w:drawing>
          <wp:anchor distT="0" distB="0" distL="0" distR="0" simplePos="0" relativeHeight="20" behindDoc="0" locked="0" layoutInCell="1" allowOverlap="1" wp14:anchorId="520ABF6B" wp14:editId="015E51A1">
            <wp:simplePos x="0" y="0"/>
            <wp:positionH relativeFrom="page">
              <wp:posOffset>2257070</wp:posOffset>
            </wp:positionH>
            <wp:positionV relativeFrom="paragraph">
              <wp:posOffset>254445</wp:posOffset>
            </wp:positionV>
            <wp:extent cx="484079" cy="485775"/>
            <wp:effectExtent l="0" t="0" r="0" b="0"/>
            <wp:wrapTopAndBottom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7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" behindDoc="0" locked="0" layoutInCell="1" allowOverlap="1" wp14:anchorId="1A6E343B" wp14:editId="10D66B64">
            <wp:simplePos x="0" y="0"/>
            <wp:positionH relativeFrom="page">
              <wp:posOffset>2852019</wp:posOffset>
            </wp:positionH>
            <wp:positionV relativeFrom="paragraph">
              <wp:posOffset>254445</wp:posOffset>
            </wp:positionV>
            <wp:extent cx="484079" cy="485775"/>
            <wp:effectExtent l="0" t="0" r="0" b="0"/>
            <wp:wrapTopAndBottom/>
            <wp:docPr id="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7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" behindDoc="0" locked="0" layoutInCell="1" allowOverlap="1" wp14:anchorId="0CE2A3E6" wp14:editId="6DB6721A">
            <wp:simplePos x="0" y="0"/>
            <wp:positionH relativeFrom="page">
              <wp:posOffset>3446969</wp:posOffset>
            </wp:positionH>
            <wp:positionV relativeFrom="paragraph">
              <wp:posOffset>254445</wp:posOffset>
            </wp:positionV>
            <wp:extent cx="484079" cy="485775"/>
            <wp:effectExtent l="0" t="0" r="0" b="0"/>
            <wp:wrapTopAndBottom/>
            <wp:docPr id="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7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" behindDoc="0" locked="0" layoutInCell="1" allowOverlap="1" wp14:anchorId="0B4432D7" wp14:editId="525F26D0">
            <wp:simplePos x="0" y="0"/>
            <wp:positionH relativeFrom="page">
              <wp:posOffset>4022726</wp:posOffset>
            </wp:positionH>
            <wp:positionV relativeFrom="paragraph">
              <wp:posOffset>254445</wp:posOffset>
            </wp:positionV>
            <wp:extent cx="484079" cy="485775"/>
            <wp:effectExtent l="0" t="0" r="0" b="0"/>
            <wp:wrapTopAndBottom/>
            <wp:docPr id="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7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" behindDoc="0" locked="0" layoutInCell="1" allowOverlap="1" wp14:anchorId="2760E90F" wp14:editId="4BD9A2B7">
            <wp:simplePos x="0" y="0"/>
            <wp:positionH relativeFrom="page">
              <wp:posOffset>4617674</wp:posOffset>
            </wp:positionH>
            <wp:positionV relativeFrom="paragraph">
              <wp:posOffset>254445</wp:posOffset>
            </wp:positionV>
            <wp:extent cx="484079" cy="485775"/>
            <wp:effectExtent l="0" t="0" r="0" b="0"/>
            <wp:wrapTopAndBottom/>
            <wp:docPr id="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7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" behindDoc="0" locked="0" layoutInCell="1" allowOverlap="1" wp14:anchorId="77441E25" wp14:editId="0B455F37">
            <wp:simplePos x="0" y="0"/>
            <wp:positionH relativeFrom="page">
              <wp:posOffset>5193431</wp:posOffset>
            </wp:positionH>
            <wp:positionV relativeFrom="paragraph">
              <wp:posOffset>254445</wp:posOffset>
            </wp:positionV>
            <wp:extent cx="484079" cy="485775"/>
            <wp:effectExtent l="0" t="0" r="0" b="0"/>
            <wp:wrapTopAndBottom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7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6" behindDoc="0" locked="0" layoutInCell="1" allowOverlap="1" wp14:anchorId="7F627880" wp14:editId="7FB5B730">
            <wp:simplePos x="0" y="0"/>
            <wp:positionH relativeFrom="page">
              <wp:posOffset>5788379</wp:posOffset>
            </wp:positionH>
            <wp:positionV relativeFrom="paragraph">
              <wp:posOffset>254445</wp:posOffset>
            </wp:positionV>
            <wp:extent cx="484079" cy="485775"/>
            <wp:effectExtent l="0" t="0" r="0" b="0"/>
            <wp:wrapTopAndBottom/>
            <wp:docPr id="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7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7" behindDoc="0" locked="0" layoutInCell="1" allowOverlap="1" wp14:anchorId="7941B3D4" wp14:editId="689CD4E8">
            <wp:simplePos x="0" y="0"/>
            <wp:positionH relativeFrom="page">
              <wp:posOffset>6383328</wp:posOffset>
            </wp:positionH>
            <wp:positionV relativeFrom="paragraph">
              <wp:posOffset>254445</wp:posOffset>
            </wp:positionV>
            <wp:extent cx="484079" cy="485775"/>
            <wp:effectExtent l="0" t="0" r="0" b="0"/>
            <wp:wrapTopAndBottom/>
            <wp:docPr id="1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79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" behindDoc="0" locked="0" layoutInCell="1" allowOverlap="1" wp14:anchorId="63A0C316" wp14:editId="29691808">
            <wp:simplePos x="0" y="0"/>
            <wp:positionH relativeFrom="page">
              <wp:posOffset>7557617</wp:posOffset>
            </wp:positionH>
            <wp:positionV relativeFrom="paragraph">
              <wp:posOffset>254913</wp:posOffset>
            </wp:positionV>
            <wp:extent cx="481461" cy="490537"/>
            <wp:effectExtent l="0" t="0" r="0" b="0"/>
            <wp:wrapTopAndBottom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61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" behindDoc="0" locked="0" layoutInCell="1" allowOverlap="1" wp14:anchorId="3FCBBA1B" wp14:editId="05AF776D">
            <wp:simplePos x="0" y="0"/>
            <wp:positionH relativeFrom="page">
              <wp:posOffset>8133375</wp:posOffset>
            </wp:positionH>
            <wp:positionV relativeFrom="paragraph">
              <wp:posOffset>254913</wp:posOffset>
            </wp:positionV>
            <wp:extent cx="481461" cy="490537"/>
            <wp:effectExtent l="0" t="0" r="0" b="0"/>
            <wp:wrapTopAndBottom/>
            <wp:docPr id="1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61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" behindDoc="0" locked="0" layoutInCell="1" allowOverlap="1" wp14:anchorId="37854D5E" wp14:editId="0FF5CE8B">
            <wp:simplePos x="0" y="0"/>
            <wp:positionH relativeFrom="page">
              <wp:posOffset>8728323</wp:posOffset>
            </wp:positionH>
            <wp:positionV relativeFrom="paragraph">
              <wp:posOffset>254913</wp:posOffset>
            </wp:positionV>
            <wp:extent cx="481461" cy="490537"/>
            <wp:effectExtent l="0" t="0" r="0" b="0"/>
            <wp:wrapTopAndBottom/>
            <wp:docPr id="2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61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" behindDoc="0" locked="0" layoutInCell="1" allowOverlap="1" wp14:anchorId="6401513B" wp14:editId="2196411E">
            <wp:simplePos x="0" y="0"/>
            <wp:positionH relativeFrom="page">
              <wp:posOffset>9319687</wp:posOffset>
            </wp:positionH>
            <wp:positionV relativeFrom="paragraph">
              <wp:posOffset>259525</wp:posOffset>
            </wp:positionV>
            <wp:extent cx="492746" cy="481012"/>
            <wp:effectExtent l="0" t="0" r="0" b="0"/>
            <wp:wrapTopAndBottom/>
            <wp:docPr id="2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46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858"/>
          <w:sz w:val="21"/>
        </w:rPr>
        <w:t>0</w:t>
      </w:r>
    </w:p>
    <w:p w14:paraId="0912ECEA" w14:textId="77777777" w:rsidR="00504EC7" w:rsidRDefault="00CD7982">
      <w:pPr>
        <w:spacing w:before="22"/>
        <w:ind w:left="12155"/>
        <w:rPr>
          <w:sz w:val="20"/>
        </w:rPr>
      </w:pPr>
      <w:r>
        <w:rPr>
          <w:sz w:val="20"/>
        </w:rPr>
        <w:t>Data Source: MA COVID-19 Raw Data 2/23/2021</w:t>
      </w:r>
    </w:p>
    <w:p w14:paraId="36178F78" w14:textId="77777777" w:rsidR="00504EC7" w:rsidRDefault="00504EC7">
      <w:pPr>
        <w:pStyle w:val="BodyText"/>
        <w:rPr>
          <w:sz w:val="20"/>
        </w:rPr>
      </w:pPr>
    </w:p>
    <w:p w14:paraId="40E7CCDB" w14:textId="77777777" w:rsidR="00504EC7" w:rsidRDefault="00504EC7">
      <w:pPr>
        <w:pStyle w:val="BodyText"/>
        <w:rPr>
          <w:sz w:val="20"/>
        </w:rPr>
      </w:pPr>
    </w:p>
    <w:p w14:paraId="17AAB45E" w14:textId="77777777" w:rsidR="00504EC7" w:rsidRDefault="00504EC7">
      <w:pPr>
        <w:pStyle w:val="BodyText"/>
        <w:spacing w:before="11"/>
        <w:rPr>
          <w:sz w:val="27"/>
        </w:rPr>
      </w:pPr>
    </w:p>
    <w:p w14:paraId="0AD64694" w14:textId="77777777" w:rsidR="00504EC7" w:rsidRDefault="00CD7982">
      <w:pPr>
        <w:pStyle w:val="BodyText"/>
        <w:spacing w:before="52"/>
        <w:ind w:left="4084"/>
      </w:pPr>
      <w:r>
        <w:t xml:space="preserve">Data Source: Massachusetts COVID-19 Raw Data, accessed on 2/23/2021: </w:t>
      </w:r>
      <w:hyperlink r:id="rId49">
        <w:r>
          <w:rPr>
            <w:color w:val="0000FF"/>
            <w:u w:val="single" w:color="0000FF"/>
          </w:rPr>
          <w:t>https://www.mass.gov/info-details/archive-of-covid-19-cases-in-massachusetts</w:t>
        </w:r>
      </w:hyperlink>
    </w:p>
    <w:p w14:paraId="595E59BB" w14:textId="77777777" w:rsidR="00504EC7" w:rsidRDefault="00504EC7">
      <w:pPr>
        <w:sectPr w:rsidR="00504EC7">
          <w:type w:val="continuous"/>
          <w:pgSz w:w="19200" w:h="10800" w:orient="landscape"/>
          <w:pgMar w:top="0" w:right="0" w:bottom="0" w:left="0" w:header="720" w:footer="720" w:gutter="0"/>
          <w:cols w:space="720"/>
        </w:sectPr>
      </w:pPr>
    </w:p>
    <w:p w14:paraId="13A53D18" w14:textId="77777777" w:rsidR="00504EC7" w:rsidRDefault="00CD7982">
      <w:pPr>
        <w:pStyle w:val="BodyText"/>
        <w:rPr>
          <w:sz w:val="20"/>
        </w:rPr>
      </w:pPr>
      <w:r>
        <w:lastRenderedPageBreak/>
        <w:pict w14:anchorId="1C4CD8F8">
          <v:group id="_x0000_s1113" style="position:absolute;margin-left:0;margin-top:0;width:960pt;height:76.95pt;z-index:251697152;mso-position-horizontal-relative:page;mso-position-vertical-relative:page" coordsize="19200,1539">
            <v:shape id="_x0000_s1115" type="#_x0000_t75" style="position:absolute;width:19200;height:1539">
              <v:imagedata r:id="rId50" o:title=""/>
            </v:shape>
            <v:shape id="_x0000_s1114" type="#_x0000_t202" style="position:absolute;width:19200;height:1539" filled="f" stroked="f">
              <v:textbox inset="0,0,0,0">
                <w:txbxContent>
                  <w:p w14:paraId="62AD0A13" w14:textId="77777777" w:rsidR="00504EC7" w:rsidRDefault="00CD7982">
                    <w:pPr>
                      <w:spacing w:before="44" w:line="972" w:lineRule="exact"/>
                      <w:ind w:left="1077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COVID-19 and Trauma in Massachusetts</w:t>
                    </w:r>
                  </w:p>
                  <w:p w14:paraId="23686CB8" w14:textId="77777777" w:rsidR="00504EC7" w:rsidRDefault="00CD7982">
                    <w:pPr>
                      <w:spacing w:line="483" w:lineRule="exact"/>
                      <w:ind w:left="1077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as of February 15, 2021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525733F" w14:textId="77777777" w:rsidR="00504EC7" w:rsidRDefault="00504EC7">
      <w:pPr>
        <w:pStyle w:val="BodyText"/>
        <w:rPr>
          <w:sz w:val="20"/>
        </w:rPr>
      </w:pPr>
    </w:p>
    <w:p w14:paraId="48C31433" w14:textId="77777777" w:rsidR="00504EC7" w:rsidRDefault="00504EC7">
      <w:pPr>
        <w:pStyle w:val="BodyText"/>
        <w:rPr>
          <w:sz w:val="20"/>
        </w:rPr>
      </w:pPr>
    </w:p>
    <w:p w14:paraId="7EEAB9F9" w14:textId="77777777" w:rsidR="00504EC7" w:rsidRDefault="00504EC7">
      <w:pPr>
        <w:pStyle w:val="BodyText"/>
        <w:rPr>
          <w:sz w:val="20"/>
        </w:rPr>
      </w:pPr>
    </w:p>
    <w:p w14:paraId="0DED704F" w14:textId="77777777" w:rsidR="00504EC7" w:rsidRDefault="00504EC7">
      <w:pPr>
        <w:pStyle w:val="BodyText"/>
        <w:rPr>
          <w:sz w:val="20"/>
        </w:rPr>
      </w:pPr>
    </w:p>
    <w:p w14:paraId="68FA3B12" w14:textId="77777777" w:rsidR="00504EC7" w:rsidRDefault="00504EC7">
      <w:pPr>
        <w:pStyle w:val="BodyText"/>
        <w:rPr>
          <w:sz w:val="20"/>
        </w:rPr>
      </w:pPr>
    </w:p>
    <w:p w14:paraId="62B92077" w14:textId="77777777" w:rsidR="00504EC7" w:rsidRDefault="00504EC7">
      <w:pPr>
        <w:pStyle w:val="BodyText"/>
        <w:rPr>
          <w:sz w:val="20"/>
        </w:rPr>
      </w:pPr>
    </w:p>
    <w:p w14:paraId="731F69E4" w14:textId="77777777" w:rsidR="00504EC7" w:rsidRDefault="00504EC7">
      <w:pPr>
        <w:pStyle w:val="BodyText"/>
        <w:spacing w:before="7"/>
        <w:rPr>
          <w:sz w:val="25"/>
        </w:rPr>
      </w:pPr>
    </w:p>
    <w:p w14:paraId="172E48EA" w14:textId="77777777" w:rsidR="00504EC7" w:rsidRDefault="00CD7982">
      <w:pPr>
        <w:pStyle w:val="Heading6"/>
        <w:ind w:left="8595" w:right="4384"/>
      </w:pPr>
      <w:bookmarkStart w:id="9" w:name="COVID-19_and_Trauma_in_Massachusetts_as_"/>
      <w:bookmarkEnd w:id="9"/>
      <w:r>
        <w:rPr>
          <w:color w:val="585858"/>
        </w:rPr>
        <w:t>Massachusetts Trauma Reports by Day of Hospital Arrival, 10/1/2018-9/30/2021 (N= 26,019)</w:t>
      </w:r>
    </w:p>
    <w:p w14:paraId="65B000DD" w14:textId="77777777" w:rsidR="00504EC7" w:rsidRDefault="00CD7982">
      <w:pPr>
        <w:pStyle w:val="BodyText"/>
        <w:spacing w:line="200" w:lineRule="exact"/>
        <w:ind w:left="12786"/>
      </w:pPr>
      <w:r>
        <w:t>COVID-19 Pandemic</w:t>
      </w:r>
    </w:p>
    <w:p w14:paraId="2C1DFF8B" w14:textId="77777777" w:rsidR="00504EC7" w:rsidRDefault="00CD7982">
      <w:pPr>
        <w:spacing w:line="170" w:lineRule="exact"/>
        <w:ind w:left="4010"/>
        <w:rPr>
          <w:sz w:val="18"/>
        </w:rPr>
      </w:pPr>
      <w:r>
        <w:rPr>
          <w:noProof/>
        </w:rPr>
        <w:drawing>
          <wp:anchor distT="0" distB="0" distL="0" distR="0" simplePos="0" relativeHeight="251698176" behindDoc="0" locked="0" layoutInCell="1" allowOverlap="1" wp14:anchorId="4B2C56FE" wp14:editId="7F123140">
            <wp:simplePos x="0" y="0"/>
            <wp:positionH relativeFrom="page">
              <wp:posOffset>2762821</wp:posOffset>
            </wp:positionH>
            <wp:positionV relativeFrom="paragraph">
              <wp:posOffset>39944</wp:posOffset>
            </wp:positionV>
            <wp:extent cx="7118540" cy="2696146"/>
            <wp:effectExtent l="0" t="0" r="0" b="0"/>
            <wp:wrapNone/>
            <wp:docPr id="2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540" cy="2696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858"/>
          <w:sz w:val="18"/>
        </w:rPr>
        <w:t>80</w:t>
      </w:r>
    </w:p>
    <w:p w14:paraId="15E1487F" w14:textId="77777777" w:rsidR="00504EC7" w:rsidRDefault="00504EC7">
      <w:pPr>
        <w:pStyle w:val="BodyText"/>
        <w:spacing w:before="10"/>
      </w:pPr>
    </w:p>
    <w:p w14:paraId="7EA6F12C" w14:textId="77777777" w:rsidR="00504EC7" w:rsidRDefault="00CD7982">
      <w:pPr>
        <w:ind w:left="4010"/>
        <w:rPr>
          <w:sz w:val="18"/>
        </w:rPr>
      </w:pPr>
      <w:r>
        <w:rPr>
          <w:color w:val="585858"/>
          <w:sz w:val="18"/>
        </w:rPr>
        <w:t>70</w:t>
      </w:r>
    </w:p>
    <w:p w14:paraId="657F184C" w14:textId="77777777" w:rsidR="00504EC7" w:rsidRDefault="00504EC7">
      <w:pPr>
        <w:pStyle w:val="BodyText"/>
        <w:spacing w:before="10"/>
      </w:pPr>
    </w:p>
    <w:p w14:paraId="57D40A6D" w14:textId="77777777" w:rsidR="00504EC7" w:rsidRDefault="00CD7982">
      <w:pPr>
        <w:ind w:left="4010"/>
        <w:rPr>
          <w:sz w:val="18"/>
        </w:rPr>
      </w:pPr>
      <w:r>
        <w:pict w14:anchorId="77F8626D">
          <v:shape id="_x0000_s1112" type="#_x0000_t202" style="position:absolute;left:0;text-align:left;margin-left:186.3pt;margin-top:8.65pt;width:12pt;height:99.4pt;z-index:251699200;mso-position-horizontal-relative:page" filled="f" stroked="f">
            <v:textbox style="layout-flow:vertical;mso-layout-flow-alt:bottom-to-top" inset="0,0,0,0">
              <w:txbxContent>
                <w:p w14:paraId="7115B910" w14:textId="77777777" w:rsidR="00504EC7" w:rsidRDefault="00CD7982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color w:val="585858"/>
                      <w:sz w:val="20"/>
                    </w:rPr>
                    <w:t>Count of Trauma Arrival</w:t>
                  </w:r>
                </w:p>
              </w:txbxContent>
            </v:textbox>
            <w10:wrap anchorx="page"/>
          </v:shape>
        </w:pict>
      </w:r>
      <w:r>
        <w:rPr>
          <w:color w:val="585858"/>
          <w:sz w:val="18"/>
        </w:rPr>
        <w:t>60</w:t>
      </w:r>
    </w:p>
    <w:p w14:paraId="7CA0EA3C" w14:textId="77777777" w:rsidR="00504EC7" w:rsidRDefault="00504EC7">
      <w:pPr>
        <w:pStyle w:val="BodyText"/>
        <w:spacing w:before="10"/>
      </w:pPr>
    </w:p>
    <w:p w14:paraId="4446FC8D" w14:textId="77777777" w:rsidR="00504EC7" w:rsidRDefault="00CD7982">
      <w:pPr>
        <w:ind w:left="4010"/>
        <w:rPr>
          <w:sz w:val="18"/>
        </w:rPr>
      </w:pPr>
      <w:r>
        <w:rPr>
          <w:color w:val="585858"/>
          <w:sz w:val="18"/>
        </w:rPr>
        <w:t>50</w:t>
      </w:r>
    </w:p>
    <w:p w14:paraId="725397B1" w14:textId="77777777" w:rsidR="00504EC7" w:rsidRDefault="00504EC7">
      <w:pPr>
        <w:pStyle w:val="BodyText"/>
        <w:spacing w:before="10"/>
      </w:pPr>
    </w:p>
    <w:p w14:paraId="0BEF65C7" w14:textId="77777777" w:rsidR="00504EC7" w:rsidRDefault="00CD7982">
      <w:pPr>
        <w:ind w:left="4010"/>
        <w:rPr>
          <w:sz w:val="18"/>
        </w:rPr>
      </w:pPr>
      <w:r>
        <w:rPr>
          <w:color w:val="585858"/>
          <w:sz w:val="18"/>
        </w:rPr>
        <w:t>40</w:t>
      </w:r>
    </w:p>
    <w:p w14:paraId="7A203C29" w14:textId="77777777" w:rsidR="00504EC7" w:rsidRDefault="00504EC7">
      <w:pPr>
        <w:pStyle w:val="BodyText"/>
        <w:spacing w:before="10"/>
      </w:pPr>
    </w:p>
    <w:p w14:paraId="41B0EBED" w14:textId="77777777" w:rsidR="00504EC7" w:rsidRDefault="00CD7982">
      <w:pPr>
        <w:ind w:left="4010"/>
        <w:rPr>
          <w:sz w:val="18"/>
        </w:rPr>
      </w:pPr>
      <w:r>
        <w:rPr>
          <w:color w:val="585858"/>
          <w:sz w:val="18"/>
        </w:rPr>
        <w:t>30</w:t>
      </w:r>
    </w:p>
    <w:p w14:paraId="3B57C6D4" w14:textId="77777777" w:rsidR="00504EC7" w:rsidRDefault="00504EC7">
      <w:pPr>
        <w:pStyle w:val="BodyText"/>
        <w:spacing w:before="10"/>
      </w:pPr>
    </w:p>
    <w:p w14:paraId="317383CA" w14:textId="77777777" w:rsidR="00504EC7" w:rsidRDefault="00CD7982">
      <w:pPr>
        <w:ind w:left="4010"/>
        <w:rPr>
          <w:sz w:val="18"/>
        </w:rPr>
      </w:pPr>
      <w:r>
        <w:rPr>
          <w:color w:val="585858"/>
          <w:sz w:val="18"/>
        </w:rPr>
        <w:t>20</w:t>
      </w:r>
    </w:p>
    <w:p w14:paraId="3793AEE1" w14:textId="77777777" w:rsidR="00504EC7" w:rsidRDefault="00504EC7">
      <w:pPr>
        <w:pStyle w:val="BodyText"/>
        <w:spacing w:before="10"/>
      </w:pPr>
    </w:p>
    <w:p w14:paraId="37A8C70E" w14:textId="77777777" w:rsidR="00504EC7" w:rsidRDefault="00CD7982">
      <w:pPr>
        <w:ind w:left="4010"/>
        <w:rPr>
          <w:sz w:val="18"/>
        </w:rPr>
      </w:pPr>
      <w:r>
        <w:rPr>
          <w:color w:val="585858"/>
          <w:sz w:val="18"/>
        </w:rPr>
        <w:t>10</w:t>
      </w:r>
    </w:p>
    <w:p w14:paraId="60E92B57" w14:textId="77777777" w:rsidR="00504EC7" w:rsidRDefault="00504EC7">
      <w:pPr>
        <w:pStyle w:val="BodyText"/>
        <w:spacing w:before="10"/>
      </w:pPr>
    </w:p>
    <w:p w14:paraId="6C309ED7" w14:textId="77777777" w:rsidR="00504EC7" w:rsidRDefault="00CD7982">
      <w:pPr>
        <w:ind w:left="4101"/>
        <w:rPr>
          <w:sz w:val="18"/>
        </w:rPr>
      </w:pPr>
      <w:r>
        <w:rPr>
          <w:noProof/>
        </w:rPr>
        <w:drawing>
          <wp:anchor distT="0" distB="0" distL="0" distR="0" simplePos="0" relativeHeight="36" behindDoc="0" locked="0" layoutInCell="1" allowOverlap="1" wp14:anchorId="0EE4EB4F" wp14:editId="7F23E4FA">
            <wp:simplePos x="0" y="0"/>
            <wp:positionH relativeFrom="page">
              <wp:posOffset>2433741</wp:posOffset>
            </wp:positionH>
            <wp:positionV relativeFrom="paragraph">
              <wp:posOffset>186280</wp:posOffset>
            </wp:positionV>
            <wp:extent cx="7175684" cy="385762"/>
            <wp:effectExtent l="0" t="0" r="0" b="0"/>
            <wp:wrapTopAndBottom/>
            <wp:docPr id="2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684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858"/>
          <w:sz w:val="18"/>
        </w:rPr>
        <w:t>0</w:t>
      </w:r>
    </w:p>
    <w:p w14:paraId="204A9013" w14:textId="77777777" w:rsidR="00504EC7" w:rsidRDefault="00504EC7">
      <w:pPr>
        <w:pStyle w:val="BodyText"/>
        <w:spacing w:before="9"/>
        <w:rPr>
          <w:sz w:val="8"/>
        </w:rPr>
      </w:pPr>
    </w:p>
    <w:p w14:paraId="6785E704" w14:textId="77777777" w:rsidR="00504EC7" w:rsidRDefault="00CD7982">
      <w:pPr>
        <w:spacing w:before="59"/>
        <w:ind w:left="12383"/>
        <w:rPr>
          <w:sz w:val="20"/>
        </w:rPr>
      </w:pPr>
      <w:r>
        <w:rPr>
          <w:sz w:val="20"/>
        </w:rPr>
        <w:t>Data Source: MA Trauma Registry 2/17/2021</w:t>
      </w:r>
    </w:p>
    <w:p w14:paraId="16FC748C" w14:textId="77777777" w:rsidR="00504EC7" w:rsidRDefault="00504EC7">
      <w:pPr>
        <w:pStyle w:val="BodyText"/>
        <w:spacing w:before="9"/>
        <w:rPr>
          <w:sz w:val="21"/>
        </w:rPr>
      </w:pPr>
    </w:p>
    <w:p w14:paraId="6E0FEE81" w14:textId="77777777" w:rsidR="00504EC7" w:rsidRDefault="00CD7982">
      <w:pPr>
        <w:pStyle w:val="BodyText"/>
        <w:spacing w:line="290" w:lineRule="exact"/>
        <w:ind w:right="324"/>
        <w:jc w:val="right"/>
      </w:pPr>
      <w:r>
        <w:t>Data Source: Massachusetts Trauma Registry,</w:t>
      </w:r>
      <w:r>
        <w:rPr>
          <w:spacing w:val="-8"/>
        </w:rPr>
        <w:t xml:space="preserve"> </w:t>
      </w:r>
      <w:r>
        <w:t>2/17/2021</w:t>
      </w:r>
    </w:p>
    <w:p w14:paraId="743DCE49" w14:textId="77777777" w:rsidR="00504EC7" w:rsidRDefault="00CD7982">
      <w:pPr>
        <w:pStyle w:val="BodyText"/>
        <w:spacing w:line="288" w:lineRule="exact"/>
        <w:ind w:right="323"/>
        <w:jc w:val="right"/>
      </w:pPr>
      <w:r>
        <w:t>*Reopening Massachusetts, May 18, 2020 accessed on 3/1/2021:</w:t>
      </w:r>
      <w:r>
        <w:rPr>
          <w:spacing w:val="-27"/>
        </w:rPr>
        <w:t xml:space="preserve"> </w:t>
      </w:r>
      <w:hyperlink r:id="rId53">
        <w:r>
          <w:rPr>
            <w:color w:val="0000FF"/>
            <w:u w:val="single" w:color="0000FF"/>
          </w:rPr>
          <w:t>https://www.mass.gov/doc/reopening-massachusetts-may</w:t>
        </w:r>
        <w:r>
          <w:rPr>
            <w:color w:val="0000FF"/>
            <w:u w:val="single" w:color="0000FF"/>
          </w:rPr>
          <w:t>-18-2020/download</w:t>
        </w:r>
      </w:hyperlink>
    </w:p>
    <w:p w14:paraId="021FB771" w14:textId="77777777" w:rsidR="00504EC7" w:rsidRDefault="00CD7982">
      <w:pPr>
        <w:pStyle w:val="BodyText"/>
        <w:spacing w:before="2" w:line="235" w:lineRule="auto"/>
        <w:ind w:left="6326" w:right="322" w:hanging="5309"/>
        <w:jc w:val="right"/>
      </w:pPr>
      <w:r>
        <w:t>**</w:t>
      </w:r>
      <w:proofErr w:type="spellStart"/>
      <w:r>
        <w:t>DiFazio</w:t>
      </w:r>
      <w:proofErr w:type="spellEnd"/>
      <w:r>
        <w:t xml:space="preserve"> </w:t>
      </w:r>
      <w:r>
        <w:rPr>
          <w:spacing w:val="-14"/>
        </w:rPr>
        <w:t xml:space="preserve">LT, </w:t>
      </w:r>
      <w:r>
        <w:t xml:space="preserve">Curran </w:t>
      </w:r>
      <w:r>
        <w:rPr>
          <w:spacing w:val="-12"/>
        </w:rPr>
        <w:t xml:space="preserve">T, </w:t>
      </w:r>
      <w:proofErr w:type="spellStart"/>
      <w:r>
        <w:t>Bilaniuk</w:t>
      </w:r>
      <w:proofErr w:type="spellEnd"/>
      <w:r>
        <w:t xml:space="preserve"> </w:t>
      </w:r>
      <w:r>
        <w:rPr>
          <w:spacing w:val="-9"/>
        </w:rPr>
        <w:t xml:space="preserve">JW, </w:t>
      </w:r>
      <w:r>
        <w:t xml:space="preserve">et al. The Impact of the COVID-19 Pandemic on Hospital Admissions for </w:t>
      </w:r>
      <w:r>
        <w:rPr>
          <w:spacing w:val="-3"/>
        </w:rPr>
        <w:t xml:space="preserve">Trauma </w:t>
      </w:r>
      <w:r>
        <w:t xml:space="preserve">and Acute Care </w:t>
      </w:r>
      <w:r>
        <w:rPr>
          <w:spacing w:val="-3"/>
        </w:rPr>
        <w:t xml:space="preserve">Surgery. </w:t>
      </w:r>
      <w:r>
        <w:t>The American</w:t>
      </w:r>
      <w:r>
        <w:rPr>
          <w:spacing w:val="-36"/>
        </w:rPr>
        <w:t xml:space="preserve"> </w:t>
      </w:r>
      <w:r>
        <w:t>Surgeon.</w:t>
      </w:r>
      <w:r>
        <w:rPr>
          <w:spacing w:val="-10"/>
        </w:rPr>
        <w:t xml:space="preserve"> </w:t>
      </w:r>
      <w:r>
        <w:t xml:space="preserve">2020;86(8):901-903. doi:10.1177/0003134820939904. </w:t>
      </w:r>
      <w:hyperlink r:id="rId54">
        <w:r>
          <w:t>Accessed</w:t>
        </w:r>
        <w:r>
          <w:rPr>
            <w:spacing w:val="-27"/>
          </w:rPr>
          <w:t xml:space="preserve"> </w:t>
        </w:r>
        <w:r>
          <w:t>at:</w:t>
        </w:r>
        <w:r>
          <w:rPr>
            <w:spacing w:val="-9"/>
          </w:rPr>
          <w:t xml:space="preserve"> </w:t>
        </w:r>
        <w:r>
          <w:rPr>
            <w:color w:val="0000FF"/>
            <w:u w:val="single" w:color="0000FF"/>
          </w:rPr>
          <w:t>ht</w:t>
        </w:r>
        <w:r>
          <w:rPr>
            <w:color w:val="0000FF"/>
            <w:u w:val="single" w:color="0000FF"/>
          </w:rPr>
          <w:t>tps://journals.sagepub.com/doi/10.1177/0003134820939904?url_ver=Z39.88-</w:t>
        </w:r>
        <w:r>
          <w:rPr>
            <w:color w:val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2003&amp;rfr_id=ori%3Arid%3Acrossref.org&amp;rfr_dat=cr_pub++0pubmed&amp;#articleCitationDownloadContainer</w:t>
        </w:r>
      </w:hyperlink>
    </w:p>
    <w:p w14:paraId="15CD1357" w14:textId="77777777" w:rsidR="00504EC7" w:rsidRDefault="00504EC7">
      <w:pPr>
        <w:spacing w:line="235" w:lineRule="auto"/>
        <w:jc w:val="right"/>
        <w:sectPr w:rsidR="00504EC7">
          <w:headerReference w:type="default" r:id="rId55"/>
          <w:footerReference w:type="default" r:id="rId56"/>
          <w:pgSz w:w="19200" w:h="10800" w:orient="landscape"/>
          <w:pgMar w:top="0" w:right="0" w:bottom="540" w:left="0" w:header="0" w:footer="347" w:gutter="0"/>
          <w:cols w:space="720"/>
        </w:sectPr>
      </w:pPr>
    </w:p>
    <w:p w14:paraId="776BA74D" w14:textId="77777777" w:rsidR="00504EC7" w:rsidRDefault="00CD7982">
      <w:pPr>
        <w:pStyle w:val="Heading1"/>
        <w:tabs>
          <w:tab w:val="left" w:pos="1077"/>
          <w:tab w:val="left" w:pos="19199"/>
        </w:tabs>
      </w:pPr>
      <w:bookmarkStart w:id="10" w:name="Time_Periods_for_Comparison"/>
      <w:bookmarkEnd w:id="10"/>
      <w:r>
        <w:rPr>
          <w:color w:val="FFFFFF"/>
          <w:shd w:val="clear" w:color="auto" w:fill="4376BA"/>
        </w:rPr>
        <w:lastRenderedPageBreak/>
        <w:t xml:space="preserve"> </w:t>
      </w:r>
      <w:r>
        <w:rPr>
          <w:color w:val="FFFFFF"/>
          <w:shd w:val="clear" w:color="auto" w:fill="4376BA"/>
        </w:rPr>
        <w:tab/>
        <w:t xml:space="preserve">Time </w:t>
      </w:r>
      <w:r>
        <w:rPr>
          <w:color w:val="FFFFFF"/>
          <w:spacing w:val="-4"/>
          <w:shd w:val="clear" w:color="auto" w:fill="4376BA"/>
        </w:rPr>
        <w:t xml:space="preserve">Periods </w:t>
      </w:r>
      <w:r>
        <w:rPr>
          <w:color w:val="FFFFFF"/>
          <w:spacing w:val="-6"/>
          <w:shd w:val="clear" w:color="auto" w:fill="4376BA"/>
        </w:rPr>
        <w:t>for</w:t>
      </w:r>
      <w:r>
        <w:rPr>
          <w:color w:val="FFFFFF"/>
          <w:spacing w:val="6"/>
          <w:shd w:val="clear" w:color="auto" w:fill="4376BA"/>
        </w:rPr>
        <w:t xml:space="preserve"> </w:t>
      </w:r>
      <w:r>
        <w:rPr>
          <w:color w:val="FFFFFF"/>
          <w:shd w:val="clear" w:color="auto" w:fill="4376BA"/>
        </w:rPr>
        <w:t>Comparison</w:t>
      </w:r>
      <w:r>
        <w:rPr>
          <w:color w:val="FFFFFF"/>
          <w:shd w:val="clear" w:color="auto" w:fill="4376BA"/>
        </w:rPr>
        <w:tab/>
      </w:r>
    </w:p>
    <w:p w14:paraId="77FE3CBD" w14:textId="77777777" w:rsidR="00504EC7" w:rsidRDefault="00504EC7">
      <w:pPr>
        <w:pStyle w:val="BodyText"/>
        <w:spacing w:before="6"/>
        <w:rPr>
          <w:b/>
          <w:sz w:val="19"/>
        </w:rPr>
      </w:pPr>
    </w:p>
    <w:p w14:paraId="6F6D23F4" w14:textId="77777777" w:rsidR="00504EC7" w:rsidRDefault="00504EC7">
      <w:pPr>
        <w:rPr>
          <w:sz w:val="19"/>
        </w:rPr>
        <w:sectPr w:rsidR="00504EC7">
          <w:headerReference w:type="default" r:id="rId57"/>
          <w:footerReference w:type="default" r:id="rId58"/>
          <w:pgSz w:w="19200" w:h="10800" w:orient="landscape"/>
          <w:pgMar w:top="340" w:right="0" w:bottom="540" w:left="0" w:header="0" w:footer="347" w:gutter="0"/>
          <w:cols w:space="720"/>
        </w:sectPr>
      </w:pPr>
    </w:p>
    <w:p w14:paraId="49094D3D" w14:textId="77777777" w:rsidR="00504EC7" w:rsidRDefault="00CD7982">
      <w:pPr>
        <w:pStyle w:val="Heading4"/>
        <w:tabs>
          <w:tab w:val="left" w:pos="6910"/>
        </w:tabs>
        <w:spacing w:before="164"/>
        <w:ind w:left="1350"/>
      </w:pPr>
      <w:r>
        <w:t>Time</w:t>
      </w:r>
      <w:r>
        <w:rPr>
          <w:spacing w:val="-7"/>
        </w:rPr>
        <w:t xml:space="preserve"> </w:t>
      </w:r>
      <w:r>
        <w:t>Period</w:t>
      </w:r>
      <w:r>
        <w:tab/>
      </w:r>
      <w:r>
        <w:rPr>
          <w:spacing w:val="-3"/>
          <w:position w:val="4"/>
        </w:rPr>
        <w:t xml:space="preserve">Date </w:t>
      </w:r>
      <w:r>
        <w:rPr>
          <w:position w:val="4"/>
        </w:rPr>
        <w:t>Range</w:t>
      </w:r>
    </w:p>
    <w:p w14:paraId="04E4F1E8" w14:textId="77777777" w:rsidR="00504EC7" w:rsidRDefault="00CD7982">
      <w:pPr>
        <w:spacing w:before="20"/>
        <w:ind w:left="1322" w:right="2042"/>
        <w:jc w:val="center"/>
        <w:rPr>
          <w:b/>
          <w:sz w:val="40"/>
        </w:rPr>
      </w:pPr>
      <w:r>
        <w:br w:type="column"/>
      </w:r>
      <w:r>
        <w:rPr>
          <w:b/>
          <w:sz w:val="40"/>
        </w:rPr>
        <w:t>Governor’s Order Restrictions</w:t>
      </w:r>
    </w:p>
    <w:p w14:paraId="5E211577" w14:textId="77777777" w:rsidR="00504EC7" w:rsidRDefault="00504EC7">
      <w:pPr>
        <w:jc w:val="center"/>
        <w:rPr>
          <w:sz w:val="40"/>
        </w:rPr>
        <w:sectPr w:rsidR="00504EC7">
          <w:type w:val="continuous"/>
          <w:pgSz w:w="19200" w:h="10800" w:orient="landscape"/>
          <w:pgMar w:top="0" w:right="0" w:bottom="0" w:left="0" w:header="720" w:footer="720" w:gutter="0"/>
          <w:cols w:num="2" w:space="720" w:equalWidth="0">
            <w:col w:w="8847" w:space="2000"/>
            <w:col w:w="8353"/>
          </w:cols>
        </w:sectPr>
      </w:pPr>
    </w:p>
    <w:p w14:paraId="36415B4F" w14:textId="77777777" w:rsidR="00504EC7" w:rsidRDefault="00504EC7">
      <w:pPr>
        <w:pStyle w:val="BodyText"/>
        <w:rPr>
          <w:b/>
          <w:sz w:val="20"/>
        </w:rPr>
      </w:pPr>
    </w:p>
    <w:p w14:paraId="0458C0D1" w14:textId="77777777" w:rsidR="00504EC7" w:rsidRDefault="00504EC7">
      <w:pPr>
        <w:pStyle w:val="BodyText"/>
        <w:rPr>
          <w:b/>
          <w:sz w:val="20"/>
        </w:rPr>
      </w:pPr>
    </w:p>
    <w:p w14:paraId="5BE9C09B" w14:textId="77777777" w:rsidR="00504EC7" w:rsidRDefault="00504EC7">
      <w:pPr>
        <w:pStyle w:val="BodyText"/>
        <w:rPr>
          <w:b/>
          <w:sz w:val="20"/>
        </w:rPr>
      </w:pPr>
    </w:p>
    <w:p w14:paraId="318EDA5E" w14:textId="77777777" w:rsidR="00504EC7" w:rsidRDefault="00504EC7">
      <w:pPr>
        <w:pStyle w:val="BodyText"/>
        <w:spacing w:before="10"/>
        <w:rPr>
          <w:b/>
          <w:sz w:val="23"/>
        </w:rPr>
      </w:pPr>
    </w:p>
    <w:p w14:paraId="505C1CBE" w14:textId="77777777" w:rsidR="00504EC7" w:rsidRDefault="00504EC7">
      <w:pPr>
        <w:rPr>
          <w:sz w:val="23"/>
        </w:rPr>
        <w:sectPr w:rsidR="00504EC7">
          <w:type w:val="continuous"/>
          <w:pgSz w:w="19200" w:h="10800" w:orient="landscape"/>
          <w:pgMar w:top="0" w:right="0" w:bottom="0" w:left="0" w:header="720" w:footer="720" w:gutter="0"/>
          <w:cols w:space="720"/>
        </w:sectPr>
      </w:pPr>
    </w:p>
    <w:p w14:paraId="78C781A2" w14:textId="77777777" w:rsidR="00504EC7" w:rsidRDefault="00CD7982">
      <w:pPr>
        <w:pStyle w:val="Heading5"/>
        <w:spacing w:before="29"/>
        <w:ind w:left="1772"/>
      </w:pPr>
      <w:r>
        <w:t>Period 1</w:t>
      </w:r>
    </w:p>
    <w:p w14:paraId="18C5112D" w14:textId="77777777" w:rsidR="00504EC7" w:rsidRDefault="00504EC7">
      <w:pPr>
        <w:pStyle w:val="BodyText"/>
        <w:rPr>
          <w:sz w:val="36"/>
        </w:rPr>
      </w:pPr>
    </w:p>
    <w:p w14:paraId="5B309F6C" w14:textId="77777777" w:rsidR="00504EC7" w:rsidRDefault="00504EC7">
      <w:pPr>
        <w:pStyle w:val="BodyText"/>
        <w:rPr>
          <w:sz w:val="36"/>
        </w:rPr>
      </w:pPr>
    </w:p>
    <w:p w14:paraId="7360D549" w14:textId="77777777" w:rsidR="00504EC7" w:rsidRDefault="00504EC7">
      <w:pPr>
        <w:pStyle w:val="BodyText"/>
        <w:rPr>
          <w:sz w:val="36"/>
        </w:rPr>
      </w:pPr>
    </w:p>
    <w:p w14:paraId="64E356AA" w14:textId="77777777" w:rsidR="00504EC7" w:rsidRDefault="00504EC7">
      <w:pPr>
        <w:pStyle w:val="BodyText"/>
        <w:spacing w:before="4"/>
        <w:rPr>
          <w:sz w:val="50"/>
        </w:rPr>
      </w:pPr>
    </w:p>
    <w:p w14:paraId="0080AF6C" w14:textId="77777777" w:rsidR="00504EC7" w:rsidRDefault="00CD7982">
      <w:pPr>
        <w:ind w:left="1724"/>
        <w:rPr>
          <w:sz w:val="36"/>
        </w:rPr>
      </w:pPr>
      <w:r>
        <w:rPr>
          <w:spacing w:val="-2"/>
          <w:sz w:val="36"/>
        </w:rPr>
        <w:t>Period</w:t>
      </w:r>
      <w:r>
        <w:rPr>
          <w:spacing w:val="2"/>
          <w:sz w:val="36"/>
        </w:rPr>
        <w:t xml:space="preserve"> </w:t>
      </w:r>
      <w:r>
        <w:rPr>
          <w:sz w:val="36"/>
        </w:rPr>
        <w:t>2</w:t>
      </w:r>
    </w:p>
    <w:p w14:paraId="63D678C8" w14:textId="77777777" w:rsidR="00504EC7" w:rsidRDefault="00504EC7">
      <w:pPr>
        <w:pStyle w:val="BodyText"/>
        <w:rPr>
          <w:sz w:val="36"/>
        </w:rPr>
      </w:pPr>
    </w:p>
    <w:p w14:paraId="35E4737D" w14:textId="77777777" w:rsidR="00504EC7" w:rsidRDefault="00504EC7">
      <w:pPr>
        <w:pStyle w:val="BodyText"/>
        <w:rPr>
          <w:sz w:val="36"/>
        </w:rPr>
      </w:pPr>
    </w:p>
    <w:p w14:paraId="182F57C2" w14:textId="77777777" w:rsidR="00504EC7" w:rsidRDefault="00504EC7">
      <w:pPr>
        <w:pStyle w:val="BodyText"/>
        <w:rPr>
          <w:sz w:val="36"/>
        </w:rPr>
      </w:pPr>
    </w:p>
    <w:p w14:paraId="6B465CAE" w14:textId="77777777" w:rsidR="00504EC7" w:rsidRDefault="00504EC7">
      <w:pPr>
        <w:pStyle w:val="BodyText"/>
        <w:spacing w:before="7"/>
        <w:rPr>
          <w:sz w:val="49"/>
        </w:rPr>
      </w:pPr>
    </w:p>
    <w:p w14:paraId="055E69B0" w14:textId="77777777" w:rsidR="00504EC7" w:rsidRDefault="00CD7982">
      <w:pPr>
        <w:ind w:left="1724"/>
        <w:rPr>
          <w:sz w:val="36"/>
        </w:rPr>
      </w:pPr>
      <w:r>
        <w:rPr>
          <w:spacing w:val="-2"/>
          <w:sz w:val="36"/>
        </w:rPr>
        <w:t>Period</w:t>
      </w:r>
      <w:r>
        <w:rPr>
          <w:spacing w:val="2"/>
          <w:sz w:val="36"/>
        </w:rPr>
        <w:t xml:space="preserve"> </w:t>
      </w:r>
      <w:r>
        <w:rPr>
          <w:sz w:val="36"/>
        </w:rPr>
        <w:t>3</w:t>
      </w:r>
    </w:p>
    <w:p w14:paraId="12093CC3" w14:textId="77777777" w:rsidR="00504EC7" w:rsidRDefault="00CD7982">
      <w:pPr>
        <w:spacing w:before="27"/>
        <w:ind w:left="2159"/>
        <w:rPr>
          <w:sz w:val="36"/>
        </w:rPr>
      </w:pPr>
      <w:r>
        <w:br w:type="column"/>
      </w:r>
      <w:r>
        <w:rPr>
          <w:sz w:val="36"/>
        </w:rPr>
        <w:t>March 15, 2020 to July 1, 2020</w:t>
      </w:r>
    </w:p>
    <w:p w14:paraId="076CC4AF" w14:textId="77777777" w:rsidR="00504EC7" w:rsidRDefault="00504EC7">
      <w:pPr>
        <w:pStyle w:val="BodyText"/>
        <w:rPr>
          <w:sz w:val="36"/>
        </w:rPr>
      </w:pPr>
    </w:p>
    <w:p w14:paraId="72C217C2" w14:textId="77777777" w:rsidR="00504EC7" w:rsidRDefault="00504EC7">
      <w:pPr>
        <w:pStyle w:val="BodyText"/>
        <w:rPr>
          <w:sz w:val="36"/>
        </w:rPr>
      </w:pPr>
    </w:p>
    <w:p w14:paraId="1B16516F" w14:textId="77777777" w:rsidR="00504EC7" w:rsidRDefault="00504EC7">
      <w:pPr>
        <w:pStyle w:val="BodyText"/>
        <w:rPr>
          <w:sz w:val="36"/>
        </w:rPr>
      </w:pPr>
    </w:p>
    <w:p w14:paraId="423ECECA" w14:textId="77777777" w:rsidR="00504EC7" w:rsidRDefault="00504EC7">
      <w:pPr>
        <w:pStyle w:val="BodyText"/>
        <w:spacing w:before="6"/>
        <w:rPr>
          <w:sz w:val="50"/>
        </w:rPr>
      </w:pPr>
    </w:p>
    <w:p w14:paraId="7E8FEF73" w14:textId="77777777" w:rsidR="00504EC7" w:rsidRDefault="00CD7982">
      <w:pPr>
        <w:ind w:left="1992"/>
        <w:rPr>
          <w:sz w:val="36"/>
        </w:rPr>
      </w:pPr>
      <w:r>
        <w:pict w14:anchorId="1F143C44">
          <v:group id="_x0000_s1101" style="position:absolute;left:0;text-align:left;margin-left:496.55pt;margin-top:-170.15pt;width:441.7pt;height:234.7pt;z-index:251703296;mso-position-horizontal-relative:page" coordorigin="9931,-3403" coordsize="8834,4694">
            <v:shape id="_x0000_s1111" style="position:absolute;left:11252;top:-3383;width:7493;height:4654" coordorigin="11252,-3383" coordsize="7493,4654" o:spt="100" adj="0,,0" path="m11264,-3383r7481,l18745,-911r-7481,l11264,-3383xm11252,-815r7493,l18745,1271r-7493,l11252,-815xe" filled="f" strokecolor="#4f81bc" strokeweight="2pt">
              <v:stroke joinstyle="round"/>
              <v:formulas/>
              <v:path arrowok="t" o:connecttype="segments"/>
            </v:shape>
            <v:shape id="_x0000_s1110" type="#_x0000_t75" style="position:absolute;left:10152;top:-2360;width:1361;height:497">
              <v:imagedata r:id="rId59" o:title=""/>
            </v:shape>
            <v:line id="_x0000_s1109" style="position:absolute" from="10220,-2147" to="11115,-2147" strokecolor="#4f81bc" strokeweight="3pt"/>
            <v:shape id="_x0000_s1108" style="position:absolute;left:11084;top:-2237;width:181;height:180" coordorigin="11085,-2237" coordsize="181,180" path="m11085,-2237r,180l11265,-2147r-180,-90xe" fillcolor="#4f81bc" stroked="f">
              <v:path arrowok="t"/>
            </v:shape>
            <v:shape id="_x0000_s1107" type="#_x0000_t75" style="position:absolute;left:9931;top:16;width:1570;height:497">
              <v:imagedata r:id="rId60" o:title=""/>
            </v:shape>
            <v:line id="_x0000_s1106" style="position:absolute" from="10000,227" to="11102,228" strokecolor="#4f81bc" strokeweight="3pt"/>
            <v:shape id="_x0000_s1105" style="position:absolute;left:11072;top:137;width:181;height:180" coordorigin="11072,138" coordsize="181,180" path="m11072,138r,180l11252,228r-180,-90xe" fillcolor="#4f81bc" stroked="f">
              <v:path arrowok="t"/>
            </v:shape>
            <v:shape id="_x0000_s1104" type="#_x0000_t202" style="position:absolute;left:11394;top:-3301;width:146;height:4462" filled="f" stroked="f">
              <v:textbox inset="0,0,0,0">
                <w:txbxContent>
                  <w:p w14:paraId="126A05D8" w14:textId="77777777" w:rsidR="00504EC7" w:rsidRDefault="00CD7982">
                    <w:pPr>
                      <w:spacing w:line="357" w:lineRule="exact"/>
                      <w:ind w:left="13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w w:val="99"/>
                        <w:sz w:val="32"/>
                      </w:rPr>
                      <w:t>•</w:t>
                    </w:r>
                  </w:p>
                  <w:p w14:paraId="086EDCBB" w14:textId="77777777" w:rsidR="00504EC7" w:rsidRDefault="00CD7982">
                    <w:pPr>
                      <w:spacing w:before="16"/>
                      <w:ind w:left="13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w w:val="99"/>
                        <w:sz w:val="32"/>
                      </w:rPr>
                      <w:t>•</w:t>
                    </w:r>
                  </w:p>
                  <w:p w14:paraId="20169A52" w14:textId="77777777" w:rsidR="00504EC7" w:rsidRDefault="00CD7982">
                    <w:pPr>
                      <w:spacing w:before="16"/>
                      <w:ind w:left="13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w w:val="99"/>
                        <w:sz w:val="32"/>
                      </w:rPr>
                      <w:t>•</w:t>
                    </w:r>
                  </w:p>
                  <w:p w14:paraId="1E2B11F6" w14:textId="77777777" w:rsidR="00504EC7" w:rsidRDefault="00CD7982">
                    <w:pPr>
                      <w:spacing w:before="16"/>
                      <w:ind w:left="13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w w:val="99"/>
                        <w:sz w:val="32"/>
                      </w:rPr>
                      <w:t>•</w:t>
                    </w:r>
                  </w:p>
                  <w:p w14:paraId="755CB97F" w14:textId="77777777" w:rsidR="00504EC7" w:rsidRDefault="00CD7982">
                    <w:pPr>
                      <w:spacing w:before="16"/>
                      <w:ind w:left="13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w w:val="99"/>
                        <w:sz w:val="32"/>
                      </w:rPr>
                      <w:t>•</w:t>
                    </w:r>
                  </w:p>
                  <w:p w14:paraId="014520A5" w14:textId="77777777" w:rsidR="00504EC7" w:rsidRDefault="00CD7982">
                    <w:pPr>
                      <w:spacing w:before="16"/>
                      <w:ind w:left="13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w w:val="99"/>
                        <w:sz w:val="32"/>
                      </w:rPr>
                      <w:t>•</w:t>
                    </w:r>
                  </w:p>
                  <w:p w14:paraId="540215CF" w14:textId="77777777" w:rsidR="00504EC7" w:rsidRDefault="00CD7982">
                    <w:pPr>
                      <w:spacing w:before="280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w w:val="99"/>
                        <w:sz w:val="32"/>
                      </w:rPr>
                      <w:t>•</w:t>
                    </w:r>
                  </w:p>
                  <w:p w14:paraId="6F0B850F" w14:textId="77777777" w:rsidR="00504EC7" w:rsidRDefault="00CD7982">
                    <w:pPr>
                      <w:spacing w:before="16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w w:val="99"/>
                        <w:sz w:val="32"/>
                      </w:rPr>
                      <w:t>•</w:t>
                    </w:r>
                  </w:p>
                  <w:p w14:paraId="27FC741B" w14:textId="77777777" w:rsidR="00504EC7" w:rsidRDefault="00CD7982">
                    <w:pPr>
                      <w:spacing w:before="16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w w:val="99"/>
                        <w:sz w:val="32"/>
                      </w:rPr>
                      <w:t>•</w:t>
                    </w:r>
                  </w:p>
                  <w:p w14:paraId="1AFEF9C4" w14:textId="77777777" w:rsidR="00504EC7" w:rsidRDefault="00CD7982">
                    <w:pPr>
                      <w:spacing w:before="16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w w:val="99"/>
                        <w:sz w:val="32"/>
                      </w:rPr>
                      <w:t>•</w:t>
                    </w:r>
                  </w:p>
                  <w:p w14:paraId="42C09265" w14:textId="77777777" w:rsidR="00504EC7" w:rsidRDefault="00CD7982">
                    <w:pPr>
                      <w:spacing w:before="16"/>
                      <w:rPr>
                        <w:rFonts w:ascii="Arial" w:hAnsi="Arial"/>
                        <w:sz w:val="32"/>
                      </w:rPr>
                    </w:pPr>
                    <w:r>
                      <w:rPr>
                        <w:rFonts w:ascii="Arial" w:hAnsi="Arial"/>
                        <w:w w:val="99"/>
                        <w:sz w:val="32"/>
                      </w:rPr>
                      <w:t>•</w:t>
                    </w:r>
                  </w:p>
                </w:txbxContent>
              </v:textbox>
            </v:shape>
            <v:shape id="_x0000_s1103" type="#_x0000_t202" style="position:absolute;left:11858;top:-3252;width:6134;height:2240" filled="f" stroked="f">
              <v:textbox inset="0,0,0,0">
                <w:txbxContent>
                  <w:p w14:paraId="1D51B0DC" w14:textId="77777777" w:rsidR="00504EC7" w:rsidRDefault="00CD7982">
                    <w:pPr>
                      <w:spacing w:line="322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Gatherings greater than 25 people </w:t>
                    </w:r>
                    <w:proofErr w:type="gramStart"/>
                    <w:r>
                      <w:rPr>
                        <w:sz w:val="32"/>
                      </w:rPr>
                      <w:t>prohibited</w:t>
                    </w:r>
                    <w:proofErr w:type="gramEnd"/>
                  </w:p>
                  <w:p w14:paraId="61FA9EFE" w14:textId="77777777" w:rsidR="00504EC7" w:rsidRDefault="00CD7982">
                    <w:pPr>
                      <w:spacing w:before="2" w:line="235" w:lineRule="auto"/>
                      <w:ind w:right="13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Reduced again to 10 people on March 23,</w:t>
                    </w:r>
                    <w:r>
                      <w:rPr>
                        <w:spacing w:val="-38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 xml:space="preserve">2020 </w:t>
                    </w:r>
                    <w:r>
                      <w:rPr>
                        <w:spacing w:val="-3"/>
                        <w:sz w:val="32"/>
                      </w:rPr>
                      <w:t xml:space="preserve">Stay </w:t>
                    </w:r>
                    <w:r>
                      <w:rPr>
                        <w:sz w:val="32"/>
                      </w:rPr>
                      <w:t xml:space="preserve">at Home Advisory and socially distance High risk should work from home if </w:t>
                    </w:r>
                    <w:proofErr w:type="gramStart"/>
                    <w:r>
                      <w:rPr>
                        <w:sz w:val="32"/>
                      </w:rPr>
                      <w:t>possible</w:t>
                    </w:r>
                    <w:proofErr w:type="gramEnd"/>
                    <w:r>
                      <w:rPr>
                        <w:sz w:val="32"/>
                      </w:rPr>
                      <w:t xml:space="preserve"> Socially</w:t>
                    </w:r>
                    <w:r>
                      <w:rPr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distance</w:t>
                    </w:r>
                  </w:p>
                  <w:p w14:paraId="66B26384" w14:textId="77777777" w:rsidR="00504EC7" w:rsidRDefault="00CD7982">
                    <w:pPr>
                      <w:spacing w:line="383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Specific </w:t>
                    </w:r>
                    <w:proofErr w:type="gramStart"/>
                    <w:r>
                      <w:rPr>
                        <w:sz w:val="32"/>
                      </w:rPr>
                      <w:t>work places</w:t>
                    </w:r>
                    <w:proofErr w:type="gramEnd"/>
                    <w:r>
                      <w:rPr>
                        <w:sz w:val="32"/>
                      </w:rPr>
                      <w:t xml:space="preserve"> allowed to open at limited</w:t>
                    </w:r>
                  </w:p>
                </w:txbxContent>
              </v:textbox>
            </v:shape>
            <v:shape id="_x0000_s1102" type="#_x0000_t202" style="position:absolute;left:11845;top:-683;width:5869;height:1856" filled="f" stroked="f">
              <v:textbox inset="0,0,0,0">
                <w:txbxContent>
                  <w:p w14:paraId="04DAFE54" w14:textId="77777777" w:rsidR="00504EC7" w:rsidRDefault="00CD7982">
                    <w:pPr>
                      <w:spacing w:line="322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Indoor limit increased to 25 </w:t>
                    </w:r>
                    <w:proofErr w:type="gramStart"/>
                    <w:r>
                      <w:rPr>
                        <w:sz w:val="32"/>
                      </w:rPr>
                      <w:t>people</w:t>
                    </w:r>
                    <w:proofErr w:type="gramEnd"/>
                  </w:p>
                  <w:p w14:paraId="605B98AE" w14:textId="77777777" w:rsidR="00504EC7" w:rsidRDefault="00CD7982">
                    <w:pPr>
                      <w:spacing w:before="2" w:line="235" w:lineRule="auto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Outdoor limit increased to 100 people Business and recreational travel discouraged High risk should work from home if possible Safer at Home Advisory and socially </w:t>
                    </w:r>
                    <w:proofErr w:type="gramStart"/>
                    <w:r>
                      <w:rPr>
                        <w:sz w:val="32"/>
                      </w:rPr>
                      <w:t>distance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r>
        <w:pict w14:anchorId="6658B07A">
          <v:group id="_x0000_s1097" style="position:absolute;left:0;text-align:left;margin-left:172.1pt;margin-top:-120.85pt;width:81.5pt;height:24.85pt;z-index:251706368;mso-position-horizontal-relative:page" coordorigin="3442,-2417" coordsize="1630,497">
            <v:shape id="_x0000_s1100" type="#_x0000_t75" style="position:absolute;left:3441;top:-2417;width:1630;height:497">
              <v:imagedata r:id="rId61" o:title=""/>
            </v:shape>
            <v:line id="_x0000_s1099" style="position:absolute" from="3510,-2205" to="4673,-2205" strokecolor="#4f81bc" strokeweight="3pt"/>
            <v:shape id="_x0000_s1098" style="position:absolute;left:4642;top:-2295;width:180;height:180" coordorigin="4643,-2295" coordsize="180,180" path="m4643,-2295r,180l4823,-2205r-180,-90xe" fillcolor="#4f81bc" stroked="f">
              <v:path arrowok="t"/>
            </v:shape>
            <w10:wrap anchorx="page"/>
          </v:group>
        </w:pict>
      </w:r>
      <w:r>
        <w:pict w14:anchorId="737725DD">
          <v:group id="_x0000_s1093" style="position:absolute;left:0;text-align:left;margin-left:166.55pt;margin-top:.7pt;width:81.5pt;height:24.85pt;z-index:251707392;mso-position-horizontal-relative:page" coordorigin="3331,14" coordsize="1630,497">
            <v:shape id="_x0000_s1096" type="#_x0000_t75" style="position:absolute;left:3331;top:14;width:1630;height:497">
              <v:imagedata r:id="rId61" o:title=""/>
            </v:shape>
            <v:line id="_x0000_s1095" style="position:absolute" from="3400,227" to="4563,227" strokecolor="#4f81bc" strokeweight="3pt"/>
            <v:shape id="_x0000_s1094" style="position:absolute;left:4532;top:136;width:180;height:180" coordorigin="4533,137" coordsize="180,180" path="m4533,137r,180l4713,227,4533,137xe" fillcolor="#4f81bc" stroked="f">
              <v:path arrowok="t"/>
            </v:shape>
            <w10:wrap anchorx="page"/>
          </v:group>
        </w:pict>
      </w:r>
      <w:r>
        <w:rPr>
          <w:sz w:val="36"/>
        </w:rPr>
        <w:t>July 2, 2020 to August 6, 2020</w:t>
      </w:r>
    </w:p>
    <w:p w14:paraId="72E20756" w14:textId="77777777" w:rsidR="00504EC7" w:rsidRDefault="00504EC7">
      <w:pPr>
        <w:pStyle w:val="BodyText"/>
        <w:rPr>
          <w:sz w:val="36"/>
        </w:rPr>
      </w:pPr>
    </w:p>
    <w:p w14:paraId="6440521F" w14:textId="77777777" w:rsidR="00504EC7" w:rsidRDefault="00504EC7">
      <w:pPr>
        <w:pStyle w:val="BodyText"/>
        <w:rPr>
          <w:sz w:val="36"/>
        </w:rPr>
      </w:pPr>
    </w:p>
    <w:p w14:paraId="129B4E0D" w14:textId="77777777" w:rsidR="00504EC7" w:rsidRDefault="00504EC7">
      <w:pPr>
        <w:pStyle w:val="BodyText"/>
        <w:rPr>
          <w:sz w:val="36"/>
        </w:rPr>
      </w:pPr>
    </w:p>
    <w:p w14:paraId="6B0DF394" w14:textId="77777777" w:rsidR="00504EC7" w:rsidRDefault="00504EC7">
      <w:pPr>
        <w:pStyle w:val="BodyText"/>
        <w:rPr>
          <w:sz w:val="36"/>
        </w:rPr>
      </w:pPr>
    </w:p>
    <w:p w14:paraId="11467113" w14:textId="77777777" w:rsidR="00504EC7" w:rsidRDefault="00CD7982">
      <w:pPr>
        <w:spacing w:before="230"/>
        <w:ind w:left="1724"/>
        <w:rPr>
          <w:sz w:val="36"/>
        </w:rPr>
      </w:pPr>
      <w:r>
        <w:pict w14:anchorId="3CF47E8E">
          <v:group id="_x0000_s1087" style="position:absolute;left:0;text-align:left;margin-left:534.25pt;margin-top:-29.8pt;width:404.05pt;height:106.2pt;z-index:251705344;mso-position-horizontal-relative:page" coordorigin="10685,-596" coordsize="8081,2124">
            <v:rect id="_x0000_s1092" style="position:absolute;left:11242;top:-577;width:7503;height:2084" filled="f" strokecolor="#4f81bc" strokeweight="2pt"/>
            <v:shape id="_x0000_s1091" type="#_x0000_t75" style="position:absolute;left:10684;top:253;width:807;height:497">
              <v:imagedata r:id="rId62" o:title=""/>
            </v:shape>
            <v:line id="_x0000_s1090" style="position:absolute" from="10723,459" to="11123,459" strokecolor="#4f81bc" strokeweight="1.1621mm"/>
            <v:shape id="_x0000_s1089" style="position:absolute;left:11061;top:371;width:182;height:180" coordorigin="11062,371" coordsize="182,180" path="m11065,371r-3,180l11243,464r-178,-93xe" fillcolor="#4f81bc" stroked="f">
              <v:path arrowok="t"/>
            </v:shape>
            <v:shape id="_x0000_s1088" type="#_x0000_t202" style="position:absolute;left:10684;top:-597;width:8081;height:2124" filled="f" stroked="f">
              <v:textbox inset="0,0,0,0">
                <w:txbxContent>
                  <w:p w14:paraId="73711C9E" w14:textId="77777777" w:rsidR="00504EC7" w:rsidRDefault="00CD7982">
                    <w:pPr>
                      <w:numPr>
                        <w:ilvl w:val="0"/>
                        <w:numId w:val="3"/>
                      </w:numPr>
                      <w:tabs>
                        <w:tab w:val="left" w:pos="1152"/>
                        <w:tab w:val="left" w:pos="1153"/>
                      </w:tabs>
                      <w:spacing w:before="85" w:line="387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Indoor gatherings limit remained at 25</w:t>
                    </w:r>
                    <w:r>
                      <w:rPr>
                        <w:spacing w:val="-15"/>
                        <w:sz w:val="32"/>
                      </w:rPr>
                      <w:t xml:space="preserve"> </w:t>
                    </w:r>
                    <w:proofErr w:type="gramStart"/>
                    <w:r>
                      <w:rPr>
                        <w:sz w:val="32"/>
                      </w:rPr>
                      <w:t>people</w:t>
                    </w:r>
                    <w:proofErr w:type="gramEnd"/>
                  </w:p>
                  <w:p w14:paraId="5563D315" w14:textId="77777777" w:rsidR="00504EC7" w:rsidRDefault="00CD7982">
                    <w:pPr>
                      <w:numPr>
                        <w:ilvl w:val="0"/>
                        <w:numId w:val="3"/>
                      </w:numPr>
                      <w:tabs>
                        <w:tab w:val="left" w:pos="1152"/>
                        <w:tab w:val="left" w:pos="1153"/>
                      </w:tabs>
                      <w:spacing w:line="384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Outdoor gatherings limited to 50</w:t>
                    </w:r>
                    <w:r>
                      <w:rPr>
                        <w:spacing w:val="-9"/>
                        <w:sz w:val="32"/>
                      </w:rPr>
                      <w:t xml:space="preserve"> </w:t>
                    </w:r>
                    <w:proofErr w:type="gramStart"/>
                    <w:r>
                      <w:rPr>
                        <w:sz w:val="32"/>
                      </w:rPr>
                      <w:t>people</w:t>
                    </w:r>
                    <w:proofErr w:type="gramEnd"/>
                  </w:p>
                  <w:p w14:paraId="71A5A5DE" w14:textId="77777777" w:rsidR="00504EC7" w:rsidRDefault="00CD7982">
                    <w:pPr>
                      <w:numPr>
                        <w:ilvl w:val="0"/>
                        <w:numId w:val="3"/>
                      </w:numPr>
                      <w:tabs>
                        <w:tab w:val="left" w:pos="1152"/>
                        <w:tab w:val="left" w:pos="1153"/>
                      </w:tabs>
                      <w:spacing w:line="384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Business and recreational </w:t>
                    </w:r>
                    <w:r>
                      <w:rPr>
                        <w:spacing w:val="-3"/>
                        <w:sz w:val="32"/>
                      </w:rPr>
                      <w:t>travel</w:t>
                    </w:r>
                    <w:r>
                      <w:rPr>
                        <w:spacing w:val="-6"/>
                        <w:sz w:val="32"/>
                      </w:rPr>
                      <w:t xml:space="preserve"> </w:t>
                    </w:r>
                    <w:proofErr w:type="gramStart"/>
                    <w:r>
                      <w:rPr>
                        <w:sz w:val="32"/>
                      </w:rPr>
                      <w:t>discouraged</w:t>
                    </w:r>
                    <w:proofErr w:type="gramEnd"/>
                  </w:p>
                  <w:p w14:paraId="7AD91C4C" w14:textId="77777777" w:rsidR="00504EC7" w:rsidRDefault="00CD7982">
                    <w:pPr>
                      <w:numPr>
                        <w:ilvl w:val="0"/>
                        <w:numId w:val="3"/>
                      </w:numPr>
                      <w:tabs>
                        <w:tab w:val="left" w:pos="1152"/>
                        <w:tab w:val="left" w:pos="1153"/>
                      </w:tabs>
                      <w:spacing w:line="384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High risk should work from home if</w:t>
                    </w:r>
                    <w:r>
                      <w:rPr>
                        <w:spacing w:val="-3"/>
                        <w:sz w:val="32"/>
                      </w:rPr>
                      <w:t xml:space="preserve"> </w:t>
                    </w:r>
                    <w:proofErr w:type="gramStart"/>
                    <w:r>
                      <w:rPr>
                        <w:sz w:val="32"/>
                      </w:rPr>
                      <w:t>possible</w:t>
                    </w:r>
                    <w:proofErr w:type="gramEnd"/>
                  </w:p>
                  <w:p w14:paraId="761F8A1D" w14:textId="77777777" w:rsidR="00504EC7" w:rsidRDefault="00CD7982">
                    <w:pPr>
                      <w:numPr>
                        <w:ilvl w:val="0"/>
                        <w:numId w:val="3"/>
                      </w:numPr>
                      <w:tabs>
                        <w:tab w:val="left" w:pos="1152"/>
                        <w:tab w:val="left" w:pos="1153"/>
                      </w:tabs>
                      <w:spacing w:line="387" w:lineRule="exact"/>
                      <w:rPr>
                        <w:sz w:val="32"/>
                      </w:rPr>
                    </w:pPr>
                    <w:r>
                      <w:rPr>
                        <w:spacing w:val="-3"/>
                        <w:sz w:val="32"/>
                      </w:rPr>
                      <w:t xml:space="preserve">Safer </w:t>
                    </w:r>
                    <w:r>
                      <w:rPr>
                        <w:sz w:val="32"/>
                      </w:rPr>
                      <w:t>at Home Advisory and socially</w:t>
                    </w:r>
                    <w:r>
                      <w:rPr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distance</w:t>
                    </w:r>
                  </w:p>
                </w:txbxContent>
              </v:textbox>
            </v:shape>
            <w10:wrap anchorx="page"/>
          </v:group>
        </w:pict>
      </w:r>
      <w:r>
        <w:pict w14:anchorId="0AA7DD63">
          <v:group id="_x0000_s1083" style="position:absolute;left:0;text-align:left;margin-left:153.95pt;margin-top:10.5pt;width:94.2pt;height:24.85pt;z-index:-254356480;mso-position-horizontal-relative:page" coordorigin="3079,210" coordsize="1884,497">
            <v:shape id="_x0000_s1086" type="#_x0000_t75" style="position:absolute;left:3079;top:209;width:1884;height:497">
              <v:imagedata r:id="rId63" o:title=""/>
            </v:shape>
            <v:line id="_x0000_s1085" style="position:absolute" from="3148,420" to="4564,423" strokecolor="#4f81bc" strokeweight="3pt"/>
            <v:shape id="_x0000_s1084" style="position:absolute;left:4533;top:332;width:181;height:180" coordorigin="4534,333" coordsize="181,180" path="m4534,333r,180l4714,423,4534,333xe" fillcolor="#4f81bc" stroked="f">
              <v:path arrowok="t"/>
            </v:shape>
            <w10:wrap anchorx="page"/>
          </v:group>
        </w:pict>
      </w:r>
      <w:r>
        <w:rPr>
          <w:sz w:val="36"/>
        </w:rPr>
        <w:t>August 7, 2020 to September 30, 2020</w:t>
      </w:r>
    </w:p>
    <w:p w14:paraId="566CA690" w14:textId="77777777" w:rsidR="00504EC7" w:rsidRDefault="00504EC7">
      <w:pPr>
        <w:rPr>
          <w:sz w:val="36"/>
        </w:rPr>
        <w:sectPr w:rsidR="00504EC7">
          <w:type w:val="continuous"/>
          <w:pgSz w:w="19200" w:h="10800" w:orient="landscape"/>
          <w:pgMar w:top="0" w:right="0" w:bottom="0" w:left="0" w:header="720" w:footer="720" w:gutter="0"/>
          <w:cols w:num="2" w:space="720" w:equalWidth="0">
            <w:col w:w="3023" w:space="154"/>
            <w:col w:w="16023"/>
          </w:cols>
        </w:sectPr>
      </w:pPr>
    </w:p>
    <w:p w14:paraId="213ED927" w14:textId="77777777" w:rsidR="00504EC7" w:rsidRDefault="00504EC7">
      <w:pPr>
        <w:pStyle w:val="BodyText"/>
        <w:rPr>
          <w:sz w:val="20"/>
        </w:rPr>
      </w:pPr>
    </w:p>
    <w:p w14:paraId="031D63CB" w14:textId="77777777" w:rsidR="00504EC7" w:rsidRDefault="00504EC7">
      <w:pPr>
        <w:pStyle w:val="BodyText"/>
        <w:rPr>
          <w:sz w:val="20"/>
        </w:rPr>
      </w:pPr>
    </w:p>
    <w:p w14:paraId="198A262F" w14:textId="77777777" w:rsidR="00504EC7" w:rsidRDefault="00504EC7">
      <w:pPr>
        <w:pStyle w:val="BodyText"/>
        <w:rPr>
          <w:sz w:val="20"/>
        </w:rPr>
      </w:pPr>
    </w:p>
    <w:p w14:paraId="63E79ED5" w14:textId="77777777" w:rsidR="00504EC7" w:rsidRDefault="00504EC7">
      <w:pPr>
        <w:pStyle w:val="BodyText"/>
        <w:spacing w:before="11"/>
        <w:rPr>
          <w:sz w:val="17"/>
        </w:rPr>
      </w:pPr>
    </w:p>
    <w:p w14:paraId="47C54658" w14:textId="77777777" w:rsidR="00504EC7" w:rsidRDefault="00CD7982">
      <w:pPr>
        <w:pStyle w:val="BodyText"/>
        <w:spacing w:before="56" w:line="235" w:lineRule="auto"/>
        <w:ind w:left="5015" w:firstLine="2400"/>
      </w:pPr>
      <w:r>
        <w:t xml:space="preserve">COVID-19 State of Emergency, accessed on 3/1/2021: </w:t>
      </w:r>
      <w:hyperlink r:id="rId64">
        <w:r>
          <w:rPr>
            <w:color w:val="0000FF"/>
            <w:u w:val="single" w:color="0000FF"/>
          </w:rPr>
          <w:t>https://www.mass.gov/info-details/covid-19-state-of-emergency</w:t>
        </w:r>
      </w:hyperlink>
      <w:r>
        <w:rPr>
          <w:color w:val="0000FF"/>
        </w:rPr>
        <w:t xml:space="preserve"> </w:t>
      </w:r>
      <w:r>
        <w:t xml:space="preserve">Reopening Massachusetts, May 18, 2020 accessed on 3/1/2021: </w:t>
      </w:r>
      <w:hyperlink r:id="rId65">
        <w:r>
          <w:rPr>
            <w:color w:val="0000FF"/>
            <w:u w:val="single" w:color="0000FF"/>
          </w:rPr>
          <w:t>https://www.mass.gov/doc/reopening-massachusetts-may-18-2020/download</w:t>
        </w:r>
      </w:hyperlink>
    </w:p>
    <w:p w14:paraId="76286632" w14:textId="77777777" w:rsidR="00504EC7" w:rsidRDefault="00504EC7">
      <w:pPr>
        <w:spacing w:line="235" w:lineRule="auto"/>
        <w:sectPr w:rsidR="00504EC7">
          <w:type w:val="continuous"/>
          <w:pgSz w:w="19200" w:h="10800" w:orient="landscape"/>
          <w:pgMar w:top="0" w:right="0" w:bottom="0" w:left="0" w:header="720" w:footer="720" w:gutter="0"/>
          <w:cols w:space="720"/>
        </w:sectPr>
      </w:pPr>
    </w:p>
    <w:p w14:paraId="06E59044" w14:textId="77777777" w:rsidR="00504EC7" w:rsidRDefault="00CD7982">
      <w:pPr>
        <w:pStyle w:val="BodyText"/>
        <w:rPr>
          <w:sz w:val="20"/>
        </w:rPr>
      </w:pPr>
      <w:r>
        <w:lastRenderedPageBreak/>
        <w:pict w14:anchorId="64E4E399">
          <v:group id="_x0000_s1080" style="position:absolute;margin-left:0;margin-top:0;width:960pt;height:76.95pt;z-index:251710464;mso-position-horizontal-relative:page;mso-position-vertical-relative:page" coordsize="19200,1539">
            <v:rect id="_x0000_s1082" style="position:absolute;width:19200;height:1539" fillcolor="#4376ba" stroked="f"/>
            <v:shape id="_x0000_s1081" type="#_x0000_t202" style="position:absolute;width:19200;height:1539" filled="f" stroked="f">
              <v:textbox inset="0,0,0,0">
                <w:txbxContent>
                  <w:p w14:paraId="01147772" w14:textId="77777777" w:rsidR="00504EC7" w:rsidRDefault="00CD7982">
                    <w:pPr>
                      <w:spacing w:line="871" w:lineRule="exact"/>
                      <w:ind w:left="1077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color w:val="FFFFFF"/>
                        <w:sz w:val="72"/>
                      </w:rPr>
                      <w:t>Trauma Counts Period of Interest 2019 &amp; 2020</w:t>
                    </w:r>
                  </w:p>
                  <w:p w14:paraId="09370504" w14:textId="77777777" w:rsidR="00504EC7" w:rsidRDefault="00CD7982">
                    <w:pPr>
                      <w:spacing w:line="668" w:lineRule="exact"/>
                      <w:ind w:left="1077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FFFFFF"/>
                        <w:sz w:val="56"/>
                      </w:rPr>
                      <w:t>as of February 15, 2020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FDC3D2C" w14:textId="77777777" w:rsidR="00504EC7" w:rsidRDefault="00504EC7">
      <w:pPr>
        <w:pStyle w:val="BodyText"/>
        <w:rPr>
          <w:sz w:val="20"/>
        </w:rPr>
      </w:pPr>
    </w:p>
    <w:p w14:paraId="2F238ADD" w14:textId="77777777" w:rsidR="00504EC7" w:rsidRDefault="00504EC7">
      <w:pPr>
        <w:pStyle w:val="BodyText"/>
        <w:rPr>
          <w:sz w:val="20"/>
        </w:rPr>
      </w:pPr>
    </w:p>
    <w:p w14:paraId="01931DE0" w14:textId="77777777" w:rsidR="00504EC7" w:rsidRDefault="00504EC7">
      <w:pPr>
        <w:pStyle w:val="BodyText"/>
        <w:rPr>
          <w:sz w:val="20"/>
        </w:rPr>
      </w:pPr>
    </w:p>
    <w:p w14:paraId="03EDC8D6" w14:textId="77777777" w:rsidR="00504EC7" w:rsidRDefault="00504EC7">
      <w:pPr>
        <w:pStyle w:val="BodyText"/>
        <w:rPr>
          <w:sz w:val="20"/>
        </w:rPr>
      </w:pPr>
    </w:p>
    <w:p w14:paraId="543E5E88" w14:textId="77777777" w:rsidR="00504EC7" w:rsidRDefault="00504EC7">
      <w:pPr>
        <w:pStyle w:val="BodyText"/>
        <w:rPr>
          <w:sz w:val="20"/>
        </w:rPr>
      </w:pPr>
    </w:p>
    <w:p w14:paraId="77BD73DB" w14:textId="77777777" w:rsidR="00504EC7" w:rsidRDefault="00504EC7">
      <w:pPr>
        <w:pStyle w:val="BodyText"/>
        <w:rPr>
          <w:sz w:val="20"/>
        </w:rPr>
      </w:pPr>
    </w:p>
    <w:p w14:paraId="3A12A174" w14:textId="77777777" w:rsidR="00504EC7" w:rsidRDefault="00504EC7">
      <w:pPr>
        <w:pStyle w:val="BodyText"/>
        <w:rPr>
          <w:sz w:val="20"/>
        </w:rPr>
      </w:pPr>
    </w:p>
    <w:p w14:paraId="77C8B395" w14:textId="77777777" w:rsidR="00504EC7" w:rsidRDefault="00504EC7">
      <w:pPr>
        <w:pStyle w:val="BodyText"/>
        <w:spacing w:before="5"/>
        <w:rPr>
          <w:sz w:val="25"/>
        </w:rPr>
      </w:pPr>
    </w:p>
    <w:p w14:paraId="699E502A" w14:textId="77777777" w:rsidR="00504EC7" w:rsidRDefault="00CD7982">
      <w:pPr>
        <w:pStyle w:val="Heading5"/>
        <w:numPr>
          <w:ilvl w:val="0"/>
          <w:numId w:val="2"/>
        </w:numPr>
        <w:tabs>
          <w:tab w:val="left" w:pos="1923"/>
          <w:tab w:val="left" w:pos="1924"/>
        </w:tabs>
        <w:spacing w:before="90" w:line="235" w:lineRule="auto"/>
        <w:ind w:right="3034"/>
      </w:pPr>
      <w:bookmarkStart w:id="11" w:name="Trauma_Counts_Period_of_Interest_2019_&amp;_"/>
      <w:bookmarkEnd w:id="11"/>
      <w:r>
        <w:t>A direct comparison of March 15-September 30 in 2019</w:t>
      </w:r>
      <w:r>
        <w:t xml:space="preserve"> and 2020 show that all </w:t>
      </w:r>
      <w:proofErr w:type="gramStart"/>
      <w:r>
        <w:t>cause</w:t>
      </w:r>
      <w:proofErr w:type="gramEnd"/>
      <w:r>
        <w:t xml:space="preserve"> trauma</w:t>
      </w:r>
      <w:r>
        <w:rPr>
          <w:spacing w:val="-53"/>
        </w:rPr>
        <w:t xml:space="preserve"> </w:t>
      </w:r>
      <w:r>
        <w:t xml:space="preserve">was </w:t>
      </w:r>
      <w:r>
        <w:rPr>
          <w:spacing w:val="-3"/>
        </w:rPr>
        <w:t xml:space="preserve">statistically </w:t>
      </w:r>
      <w:r>
        <w:t>significantly lower in</w:t>
      </w:r>
      <w:r>
        <w:rPr>
          <w:spacing w:val="10"/>
        </w:rPr>
        <w:t xml:space="preserve"> </w:t>
      </w:r>
      <w:r>
        <w:t>2020</w:t>
      </w:r>
    </w:p>
    <w:p w14:paraId="797650F8" w14:textId="77777777" w:rsidR="00504EC7" w:rsidRDefault="00504EC7">
      <w:pPr>
        <w:pStyle w:val="BodyText"/>
        <w:spacing w:before="1"/>
        <w:rPr>
          <w:sz w:val="35"/>
        </w:rPr>
      </w:pPr>
    </w:p>
    <w:p w14:paraId="4B0D21A5" w14:textId="77777777" w:rsidR="00504EC7" w:rsidRDefault="00CD7982">
      <w:pPr>
        <w:pStyle w:val="ListParagraph"/>
        <w:numPr>
          <w:ilvl w:val="0"/>
          <w:numId w:val="2"/>
        </w:numPr>
        <w:tabs>
          <w:tab w:val="left" w:pos="1923"/>
          <w:tab w:val="left" w:pos="1924"/>
        </w:tabs>
        <w:rPr>
          <w:sz w:val="36"/>
        </w:rPr>
      </w:pPr>
      <w:r>
        <w:rPr>
          <w:sz w:val="36"/>
        </w:rPr>
        <w:t xml:space="preserve">Massachusetts all </w:t>
      </w:r>
      <w:proofErr w:type="gramStart"/>
      <w:r>
        <w:rPr>
          <w:sz w:val="36"/>
        </w:rPr>
        <w:t>cause</w:t>
      </w:r>
      <w:proofErr w:type="gramEnd"/>
      <w:r>
        <w:rPr>
          <w:sz w:val="36"/>
        </w:rPr>
        <w:t xml:space="preserve"> trauma decreased by 0.73 times in 2020 when compared to</w:t>
      </w:r>
      <w:r>
        <w:rPr>
          <w:spacing w:val="-1"/>
          <w:sz w:val="36"/>
        </w:rPr>
        <w:t xml:space="preserve"> </w:t>
      </w:r>
      <w:r>
        <w:rPr>
          <w:sz w:val="36"/>
        </w:rPr>
        <w:t>2019</w:t>
      </w:r>
    </w:p>
    <w:p w14:paraId="51D091FB" w14:textId="77777777" w:rsidR="00504EC7" w:rsidRDefault="00504EC7">
      <w:pPr>
        <w:pStyle w:val="BodyText"/>
        <w:spacing w:before="9"/>
        <w:rPr>
          <w:sz w:val="34"/>
        </w:rPr>
      </w:pPr>
    </w:p>
    <w:p w14:paraId="497D1842" w14:textId="77777777" w:rsidR="00504EC7" w:rsidRDefault="00CD7982">
      <w:pPr>
        <w:pStyle w:val="ListParagraph"/>
        <w:numPr>
          <w:ilvl w:val="0"/>
          <w:numId w:val="2"/>
        </w:numPr>
        <w:tabs>
          <w:tab w:val="left" w:pos="1923"/>
          <w:tab w:val="left" w:pos="1924"/>
        </w:tabs>
        <w:spacing w:line="436" w:lineRule="exact"/>
        <w:rPr>
          <w:sz w:val="36"/>
        </w:rPr>
      </w:pPr>
      <w:r>
        <w:rPr>
          <w:spacing w:val="-6"/>
          <w:sz w:val="36"/>
        </w:rPr>
        <w:t xml:space="preserve">However, </w:t>
      </w:r>
      <w:r>
        <w:rPr>
          <w:sz w:val="36"/>
        </w:rPr>
        <w:t xml:space="preserve">as seen when traumas </w:t>
      </w:r>
      <w:r>
        <w:rPr>
          <w:spacing w:val="-3"/>
          <w:sz w:val="36"/>
        </w:rPr>
        <w:t xml:space="preserve">were </w:t>
      </w:r>
      <w:r>
        <w:rPr>
          <w:sz w:val="36"/>
        </w:rPr>
        <w:t xml:space="preserve">graphed over time, all </w:t>
      </w:r>
      <w:proofErr w:type="gramStart"/>
      <w:r>
        <w:rPr>
          <w:sz w:val="36"/>
        </w:rPr>
        <w:t>cause</w:t>
      </w:r>
      <w:proofErr w:type="gramEnd"/>
      <w:r>
        <w:rPr>
          <w:sz w:val="36"/>
        </w:rPr>
        <w:t xml:space="preserve"> trauma varied greatly in</w:t>
      </w:r>
      <w:r>
        <w:rPr>
          <w:spacing w:val="9"/>
          <w:sz w:val="36"/>
        </w:rPr>
        <w:t xml:space="preserve"> </w:t>
      </w:r>
      <w:r>
        <w:rPr>
          <w:sz w:val="36"/>
        </w:rPr>
        <w:t>2020</w:t>
      </w:r>
    </w:p>
    <w:p w14:paraId="5F188027" w14:textId="77777777" w:rsidR="00504EC7" w:rsidRDefault="00CD7982">
      <w:pPr>
        <w:pStyle w:val="ListParagraph"/>
        <w:numPr>
          <w:ilvl w:val="1"/>
          <w:numId w:val="2"/>
        </w:numPr>
        <w:tabs>
          <w:tab w:val="left" w:pos="2643"/>
          <w:tab w:val="left" w:pos="2644"/>
        </w:tabs>
        <w:spacing w:line="436" w:lineRule="exact"/>
        <w:rPr>
          <w:sz w:val="36"/>
        </w:rPr>
      </w:pPr>
      <w:r>
        <w:rPr>
          <w:sz w:val="36"/>
        </w:rPr>
        <w:t xml:space="preserve">Are there significant differences by injury type, </w:t>
      </w:r>
      <w:r>
        <w:rPr>
          <w:spacing w:val="-5"/>
          <w:sz w:val="36"/>
        </w:rPr>
        <w:t xml:space="preserve">manner, </w:t>
      </w:r>
      <w:r>
        <w:rPr>
          <w:sz w:val="36"/>
        </w:rPr>
        <w:t>substance use, and</w:t>
      </w:r>
      <w:r>
        <w:rPr>
          <w:spacing w:val="4"/>
          <w:sz w:val="36"/>
        </w:rPr>
        <w:t xml:space="preserve"> </w:t>
      </w:r>
      <w:r>
        <w:rPr>
          <w:sz w:val="36"/>
        </w:rPr>
        <w:t>mortality?</w:t>
      </w:r>
    </w:p>
    <w:p w14:paraId="49F952C0" w14:textId="77777777" w:rsidR="00504EC7" w:rsidRDefault="00504EC7">
      <w:pPr>
        <w:pStyle w:val="BodyText"/>
        <w:rPr>
          <w:sz w:val="20"/>
        </w:rPr>
      </w:pPr>
    </w:p>
    <w:p w14:paraId="7CE86FE1" w14:textId="77777777" w:rsidR="00504EC7" w:rsidRDefault="00504EC7">
      <w:pPr>
        <w:pStyle w:val="BodyText"/>
        <w:rPr>
          <w:sz w:val="20"/>
        </w:rPr>
      </w:pPr>
    </w:p>
    <w:p w14:paraId="7C190CA9" w14:textId="77777777" w:rsidR="00504EC7" w:rsidRDefault="00504EC7">
      <w:pPr>
        <w:pStyle w:val="BodyText"/>
        <w:rPr>
          <w:sz w:val="20"/>
        </w:rPr>
      </w:pPr>
    </w:p>
    <w:p w14:paraId="6807AE65" w14:textId="77777777" w:rsidR="00504EC7" w:rsidRDefault="00504EC7">
      <w:pPr>
        <w:pStyle w:val="BodyText"/>
        <w:spacing w:before="9"/>
        <w:rPr>
          <w:sz w:val="11"/>
        </w:rPr>
      </w:pPr>
    </w:p>
    <w:tbl>
      <w:tblPr>
        <w:tblW w:w="0" w:type="auto"/>
        <w:tblInd w:w="9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017"/>
        <w:gridCol w:w="3742"/>
        <w:gridCol w:w="2879"/>
        <w:gridCol w:w="2879"/>
        <w:gridCol w:w="2879"/>
      </w:tblGrid>
      <w:tr w:rsidR="00504EC7" w14:paraId="5B83A482" w14:textId="77777777">
        <w:trPr>
          <w:trHeight w:val="968"/>
        </w:trPr>
        <w:tc>
          <w:tcPr>
            <w:tcW w:w="2880" w:type="dxa"/>
            <w:tcBorders>
              <w:bottom w:val="single" w:sz="24" w:space="0" w:color="FFFFFF"/>
            </w:tcBorders>
            <w:shd w:val="clear" w:color="auto" w:fill="4F81BC"/>
          </w:tcPr>
          <w:p w14:paraId="09BA5467" w14:textId="77777777" w:rsidR="00504EC7" w:rsidRDefault="00CD7982">
            <w:pPr>
              <w:pStyle w:val="TableParagraph"/>
              <w:spacing w:before="55"/>
              <w:ind w:left="930" w:right="914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Period</w:t>
            </w:r>
          </w:p>
        </w:tc>
        <w:tc>
          <w:tcPr>
            <w:tcW w:w="2017" w:type="dxa"/>
            <w:tcBorders>
              <w:bottom w:val="single" w:sz="24" w:space="0" w:color="FFFFFF"/>
            </w:tcBorders>
            <w:shd w:val="clear" w:color="auto" w:fill="4F81BC"/>
          </w:tcPr>
          <w:p w14:paraId="4C44A29F" w14:textId="77777777" w:rsidR="00504EC7" w:rsidRDefault="00CD7982">
            <w:pPr>
              <w:pStyle w:val="TableParagraph"/>
              <w:spacing w:before="62" w:line="235" w:lineRule="auto"/>
              <w:ind w:left="447" w:right="287" w:hanging="120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All Cause Trauma</w:t>
            </w:r>
          </w:p>
        </w:tc>
        <w:tc>
          <w:tcPr>
            <w:tcW w:w="3742" w:type="dxa"/>
            <w:tcBorders>
              <w:bottom w:val="single" w:sz="24" w:space="0" w:color="FFFFFF"/>
            </w:tcBorders>
            <w:shd w:val="clear" w:color="auto" w:fill="4F81BC"/>
          </w:tcPr>
          <w:p w14:paraId="001F983D" w14:textId="77777777" w:rsidR="00504EC7" w:rsidRDefault="00CD7982">
            <w:pPr>
              <w:pStyle w:val="TableParagraph"/>
              <w:spacing w:before="62" w:line="235" w:lineRule="auto"/>
              <w:ind w:left="1220" w:hanging="953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Weekly Rate/100,000 Resident</w:t>
            </w:r>
          </w:p>
        </w:tc>
        <w:tc>
          <w:tcPr>
            <w:tcW w:w="2879" w:type="dxa"/>
            <w:tcBorders>
              <w:bottom w:val="single" w:sz="24" w:space="0" w:color="FFFFFF"/>
            </w:tcBorders>
            <w:shd w:val="clear" w:color="auto" w:fill="4F81BC"/>
          </w:tcPr>
          <w:p w14:paraId="572013E8" w14:textId="77777777" w:rsidR="00504EC7" w:rsidRDefault="00CD7982">
            <w:pPr>
              <w:pStyle w:val="TableParagraph"/>
              <w:spacing w:before="62" w:line="235" w:lineRule="auto"/>
              <w:ind w:left="1048" w:hanging="814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Unadjusted Risk Ratio</w:t>
            </w:r>
          </w:p>
        </w:tc>
        <w:tc>
          <w:tcPr>
            <w:tcW w:w="2879" w:type="dxa"/>
            <w:tcBorders>
              <w:bottom w:val="single" w:sz="24" w:space="0" w:color="FFFFFF"/>
            </w:tcBorders>
            <w:shd w:val="clear" w:color="auto" w:fill="4F81BC"/>
          </w:tcPr>
          <w:p w14:paraId="04A88A85" w14:textId="77777777" w:rsidR="00504EC7" w:rsidRDefault="00CD7982">
            <w:pPr>
              <w:pStyle w:val="TableParagraph"/>
              <w:spacing w:before="62" w:line="235" w:lineRule="auto"/>
              <w:ind w:left="864" w:right="557" w:hanging="262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Confidence Interval</w:t>
            </w:r>
          </w:p>
        </w:tc>
        <w:tc>
          <w:tcPr>
            <w:tcW w:w="2879" w:type="dxa"/>
            <w:tcBorders>
              <w:bottom w:val="single" w:sz="24" w:space="0" w:color="FFFFFF"/>
            </w:tcBorders>
            <w:shd w:val="clear" w:color="auto" w:fill="4F81BC"/>
          </w:tcPr>
          <w:p w14:paraId="50D6CD02" w14:textId="77777777" w:rsidR="00504EC7" w:rsidRDefault="00CD7982">
            <w:pPr>
              <w:pStyle w:val="TableParagraph"/>
              <w:spacing w:before="55"/>
              <w:ind w:left="865" w:right="840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P-value</w:t>
            </w:r>
          </w:p>
        </w:tc>
      </w:tr>
      <w:tr w:rsidR="00504EC7" w14:paraId="55849839" w14:textId="77777777">
        <w:trPr>
          <w:trHeight w:val="544"/>
        </w:trPr>
        <w:tc>
          <w:tcPr>
            <w:tcW w:w="2880" w:type="dxa"/>
            <w:tcBorders>
              <w:top w:val="single" w:sz="24" w:space="0" w:color="FFFFFF"/>
            </w:tcBorders>
            <w:shd w:val="clear" w:color="auto" w:fill="D0D7E8"/>
          </w:tcPr>
          <w:p w14:paraId="644B06CF" w14:textId="77777777" w:rsidR="00504EC7" w:rsidRDefault="00CD7982">
            <w:pPr>
              <w:pStyle w:val="TableParagraph"/>
              <w:spacing w:before="35"/>
              <w:ind w:left="930" w:right="913"/>
              <w:rPr>
                <w:sz w:val="36"/>
              </w:rPr>
            </w:pPr>
            <w:r>
              <w:rPr>
                <w:sz w:val="36"/>
              </w:rPr>
              <w:t>2019</w:t>
            </w:r>
          </w:p>
        </w:tc>
        <w:tc>
          <w:tcPr>
            <w:tcW w:w="2017" w:type="dxa"/>
            <w:tcBorders>
              <w:top w:val="single" w:sz="24" w:space="0" w:color="FFFFFF"/>
            </w:tcBorders>
            <w:shd w:val="clear" w:color="auto" w:fill="D0D7E8"/>
          </w:tcPr>
          <w:p w14:paraId="2D512F82" w14:textId="77777777" w:rsidR="00504EC7" w:rsidRDefault="00CD7982">
            <w:pPr>
              <w:pStyle w:val="TableParagraph"/>
              <w:spacing w:before="37"/>
              <w:ind w:right="669"/>
              <w:jc w:val="right"/>
              <w:rPr>
                <w:sz w:val="28"/>
              </w:rPr>
            </w:pPr>
            <w:r>
              <w:rPr>
                <w:sz w:val="28"/>
              </w:rPr>
              <w:t>8,225</w:t>
            </w:r>
          </w:p>
        </w:tc>
        <w:tc>
          <w:tcPr>
            <w:tcW w:w="3742" w:type="dxa"/>
            <w:tcBorders>
              <w:top w:val="single" w:sz="24" w:space="0" w:color="FFFFFF"/>
            </w:tcBorders>
            <w:shd w:val="clear" w:color="auto" w:fill="D0D7E8"/>
          </w:tcPr>
          <w:p w14:paraId="1E984ED1" w14:textId="77777777" w:rsidR="00504EC7" w:rsidRDefault="00CD7982">
            <w:pPr>
              <w:pStyle w:val="TableParagraph"/>
              <w:spacing w:before="37"/>
              <w:ind w:right="1599"/>
              <w:jc w:val="right"/>
              <w:rPr>
                <w:sz w:val="28"/>
              </w:rPr>
            </w:pPr>
            <w:r>
              <w:rPr>
                <w:sz w:val="28"/>
              </w:rPr>
              <w:t>4.20</w:t>
            </w:r>
          </w:p>
        </w:tc>
        <w:tc>
          <w:tcPr>
            <w:tcW w:w="2879" w:type="dxa"/>
            <w:tcBorders>
              <w:top w:val="single" w:sz="24" w:space="0" w:color="FFFFFF"/>
            </w:tcBorders>
            <w:shd w:val="clear" w:color="auto" w:fill="D0D7E8"/>
          </w:tcPr>
          <w:p w14:paraId="5414716E" w14:textId="77777777" w:rsidR="00504EC7" w:rsidRDefault="00CD7982">
            <w:pPr>
              <w:pStyle w:val="TableParagraph"/>
              <w:spacing w:before="37"/>
              <w:ind w:left="860" w:right="840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879" w:type="dxa"/>
            <w:tcBorders>
              <w:top w:val="single" w:sz="24" w:space="0" w:color="FFFFFF"/>
            </w:tcBorders>
            <w:shd w:val="clear" w:color="auto" w:fill="D0D7E8"/>
          </w:tcPr>
          <w:p w14:paraId="2F506A12" w14:textId="77777777" w:rsidR="00504EC7" w:rsidRDefault="00CD7982">
            <w:pPr>
              <w:pStyle w:val="TableParagraph"/>
              <w:spacing w:before="37"/>
              <w:ind w:left="862" w:right="840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879" w:type="dxa"/>
            <w:tcBorders>
              <w:top w:val="single" w:sz="24" w:space="0" w:color="FFFFFF"/>
            </w:tcBorders>
            <w:shd w:val="clear" w:color="auto" w:fill="D0D7E8"/>
          </w:tcPr>
          <w:p w14:paraId="3B01F79A" w14:textId="77777777" w:rsidR="00504EC7" w:rsidRDefault="00CD7982">
            <w:pPr>
              <w:pStyle w:val="TableParagraph"/>
              <w:spacing w:before="37"/>
              <w:ind w:left="863" w:right="840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04EC7" w14:paraId="16E2A4C3" w14:textId="77777777">
        <w:trPr>
          <w:trHeight w:val="563"/>
        </w:trPr>
        <w:tc>
          <w:tcPr>
            <w:tcW w:w="2880" w:type="dxa"/>
            <w:shd w:val="clear" w:color="auto" w:fill="E9ECF4"/>
          </w:tcPr>
          <w:p w14:paraId="5AD0B545" w14:textId="77777777" w:rsidR="00504EC7" w:rsidRDefault="00CD7982">
            <w:pPr>
              <w:pStyle w:val="TableParagraph"/>
              <w:spacing w:before="55"/>
              <w:ind w:left="930" w:right="913"/>
              <w:rPr>
                <w:sz w:val="36"/>
              </w:rPr>
            </w:pPr>
            <w:r>
              <w:rPr>
                <w:sz w:val="36"/>
              </w:rPr>
              <w:t>2020</w:t>
            </w:r>
          </w:p>
        </w:tc>
        <w:tc>
          <w:tcPr>
            <w:tcW w:w="2017" w:type="dxa"/>
            <w:shd w:val="clear" w:color="auto" w:fill="E9ECF4"/>
          </w:tcPr>
          <w:p w14:paraId="13C70DDB" w14:textId="77777777" w:rsidR="00504EC7" w:rsidRDefault="00CD7982">
            <w:pPr>
              <w:pStyle w:val="TableParagraph"/>
              <w:spacing w:before="57"/>
              <w:ind w:right="669"/>
              <w:jc w:val="right"/>
              <w:rPr>
                <w:sz w:val="28"/>
              </w:rPr>
            </w:pPr>
            <w:r>
              <w:rPr>
                <w:sz w:val="28"/>
              </w:rPr>
              <w:t>5,976</w:t>
            </w:r>
          </w:p>
        </w:tc>
        <w:tc>
          <w:tcPr>
            <w:tcW w:w="3742" w:type="dxa"/>
            <w:shd w:val="clear" w:color="auto" w:fill="E9ECF4"/>
          </w:tcPr>
          <w:p w14:paraId="566B52B7" w14:textId="77777777" w:rsidR="00504EC7" w:rsidRDefault="00CD7982">
            <w:pPr>
              <w:pStyle w:val="TableParagraph"/>
              <w:spacing w:before="57"/>
              <w:ind w:right="1599"/>
              <w:jc w:val="right"/>
              <w:rPr>
                <w:sz w:val="28"/>
              </w:rPr>
            </w:pPr>
            <w:r>
              <w:rPr>
                <w:sz w:val="28"/>
              </w:rPr>
              <w:t>3.05</w:t>
            </w:r>
          </w:p>
        </w:tc>
        <w:tc>
          <w:tcPr>
            <w:tcW w:w="2879" w:type="dxa"/>
            <w:shd w:val="clear" w:color="auto" w:fill="E9ECF4"/>
          </w:tcPr>
          <w:p w14:paraId="6E510D3F" w14:textId="77777777" w:rsidR="00504EC7" w:rsidRDefault="00CD7982">
            <w:pPr>
              <w:pStyle w:val="TableParagraph"/>
              <w:spacing w:before="57"/>
              <w:ind w:left="862" w:right="840"/>
              <w:rPr>
                <w:sz w:val="28"/>
              </w:rPr>
            </w:pPr>
            <w:r>
              <w:rPr>
                <w:sz w:val="28"/>
              </w:rPr>
              <w:t>0.73</w:t>
            </w:r>
          </w:p>
        </w:tc>
        <w:tc>
          <w:tcPr>
            <w:tcW w:w="2879" w:type="dxa"/>
            <w:shd w:val="clear" w:color="auto" w:fill="E9ECF4"/>
          </w:tcPr>
          <w:p w14:paraId="367610C4" w14:textId="77777777" w:rsidR="00504EC7" w:rsidRDefault="00CD7982">
            <w:pPr>
              <w:pStyle w:val="TableParagraph"/>
              <w:spacing w:before="57"/>
              <w:ind w:left="862" w:right="840"/>
              <w:rPr>
                <w:sz w:val="28"/>
              </w:rPr>
            </w:pPr>
            <w:r>
              <w:rPr>
                <w:sz w:val="28"/>
              </w:rPr>
              <w:t>0.70-0.75</w:t>
            </w:r>
          </w:p>
        </w:tc>
        <w:tc>
          <w:tcPr>
            <w:tcW w:w="2879" w:type="dxa"/>
            <w:shd w:val="clear" w:color="auto" w:fill="E9ECF4"/>
          </w:tcPr>
          <w:p w14:paraId="6A6DF1D0" w14:textId="77777777" w:rsidR="00504EC7" w:rsidRDefault="00CD7982">
            <w:pPr>
              <w:pStyle w:val="TableParagraph"/>
              <w:spacing w:before="57"/>
              <w:ind w:left="865" w:right="839"/>
              <w:rPr>
                <w:sz w:val="28"/>
              </w:rPr>
            </w:pPr>
            <w:r>
              <w:rPr>
                <w:sz w:val="28"/>
              </w:rPr>
              <w:t>&lt; 0.0001</w:t>
            </w:r>
          </w:p>
        </w:tc>
      </w:tr>
    </w:tbl>
    <w:p w14:paraId="0FD78B69" w14:textId="77777777" w:rsidR="00504EC7" w:rsidRDefault="00504EC7">
      <w:pPr>
        <w:pStyle w:val="BodyText"/>
        <w:rPr>
          <w:sz w:val="20"/>
        </w:rPr>
      </w:pPr>
    </w:p>
    <w:p w14:paraId="5B0BE1F5" w14:textId="77777777" w:rsidR="00504EC7" w:rsidRDefault="00504EC7">
      <w:pPr>
        <w:pStyle w:val="BodyText"/>
        <w:spacing w:before="7"/>
        <w:rPr>
          <w:sz w:val="15"/>
        </w:rPr>
      </w:pPr>
    </w:p>
    <w:p w14:paraId="71E85149" w14:textId="77777777" w:rsidR="00504EC7" w:rsidRDefault="00CD7982">
      <w:pPr>
        <w:pStyle w:val="BodyText"/>
        <w:spacing w:before="57" w:line="235" w:lineRule="auto"/>
        <w:ind w:left="14461" w:right="536" w:hanging="1347"/>
        <w:jc w:val="right"/>
      </w:pPr>
      <w:r>
        <w:t>Data Source: Massachusetts Trauma</w:t>
      </w:r>
      <w:r>
        <w:rPr>
          <w:spacing w:val="-7"/>
        </w:rPr>
        <w:t xml:space="preserve"> </w:t>
      </w:r>
      <w:r>
        <w:t>Registry,</w:t>
      </w:r>
      <w:r>
        <w:rPr>
          <w:spacing w:val="-1"/>
        </w:rPr>
        <w:t xml:space="preserve"> </w:t>
      </w:r>
      <w:r>
        <w:t>2/17/2021 Data are preliminary and subject to</w:t>
      </w:r>
      <w:r>
        <w:rPr>
          <w:spacing w:val="-12"/>
        </w:rPr>
        <w:t xml:space="preserve"> </w:t>
      </w:r>
      <w:proofErr w:type="gramStart"/>
      <w:r>
        <w:t>change</w:t>
      </w:r>
      <w:proofErr w:type="gramEnd"/>
    </w:p>
    <w:p w14:paraId="78836330" w14:textId="77777777" w:rsidR="00504EC7" w:rsidRDefault="00CD7982">
      <w:pPr>
        <w:pStyle w:val="BodyText"/>
        <w:spacing w:before="1" w:line="235" w:lineRule="auto"/>
        <w:ind w:left="10937" w:right="536" w:firstLine="1646"/>
        <w:jc w:val="right"/>
      </w:pPr>
      <w:r>
        <w:t>Limited to facilities reporting all quarters of FFY2019</w:t>
      </w:r>
      <w:r>
        <w:rPr>
          <w:spacing w:val="-1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2020 </w:t>
      </w:r>
      <w:hyperlink r:id="rId66">
        <w:r>
          <w:rPr>
            <w:color w:val="0000FF"/>
            <w:spacing w:val="-2"/>
            <w:u w:val="single" w:color="0000FF"/>
          </w:rPr>
          <w:t>https://www.mass.gov/info-details/archive-of-covid-19-cases-in-massachusetts</w:t>
        </w:r>
      </w:hyperlink>
    </w:p>
    <w:p w14:paraId="63812A70" w14:textId="77777777" w:rsidR="00504EC7" w:rsidRDefault="00504EC7">
      <w:pPr>
        <w:spacing w:line="235" w:lineRule="auto"/>
        <w:jc w:val="right"/>
        <w:sectPr w:rsidR="00504EC7">
          <w:headerReference w:type="default" r:id="rId67"/>
          <w:footerReference w:type="default" r:id="rId68"/>
          <w:pgSz w:w="19200" w:h="10800" w:orient="landscape"/>
          <w:pgMar w:top="0" w:right="0" w:bottom="540" w:left="0" w:header="0" w:footer="347" w:gutter="0"/>
          <w:cols w:space="720"/>
        </w:sectPr>
      </w:pPr>
    </w:p>
    <w:p w14:paraId="6D45EA38" w14:textId="77777777" w:rsidR="00504EC7" w:rsidRDefault="00CD7982">
      <w:pPr>
        <w:pStyle w:val="BodyText"/>
        <w:rPr>
          <w:sz w:val="20"/>
        </w:rPr>
      </w:pPr>
      <w:r>
        <w:lastRenderedPageBreak/>
        <w:pict w14:anchorId="3BFC4D1C">
          <v:group id="_x0000_s1077" style="position:absolute;margin-left:0;margin-top:0;width:960pt;height:76.95pt;z-index:251712512;mso-position-horizontal-relative:page;mso-position-vertical-relative:page" coordsize="19200,1539">
            <v:rect id="_x0000_s1079" style="position:absolute;width:19200;height:1539" fillcolor="#4376ba" stroked="f"/>
            <v:shape id="_x0000_s1078" type="#_x0000_t202" style="position:absolute;width:19200;height:1539" filled="f" stroked="f">
              <v:textbox inset="0,0,0,0">
                <w:txbxContent>
                  <w:p w14:paraId="01222EC1" w14:textId="77777777" w:rsidR="00504EC7" w:rsidRDefault="00CD7982">
                    <w:pPr>
                      <w:spacing w:before="44" w:line="972" w:lineRule="exact"/>
                      <w:ind w:left="421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COVID-19 and Trauma in Massachusetts by Manner</w:t>
                    </w:r>
                  </w:p>
                  <w:p w14:paraId="17685E3F" w14:textId="77777777" w:rsidR="00504EC7" w:rsidRDefault="00CD7982">
                    <w:pPr>
                      <w:spacing w:line="483" w:lineRule="exact"/>
                      <w:ind w:left="421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as of February 15, 2021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E3756E3" w14:textId="77777777" w:rsidR="00504EC7" w:rsidRDefault="00504EC7">
      <w:pPr>
        <w:pStyle w:val="BodyText"/>
        <w:rPr>
          <w:sz w:val="20"/>
        </w:rPr>
      </w:pPr>
    </w:p>
    <w:p w14:paraId="1C0D15B6" w14:textId="77777777" w:rsidR="00504EC7" w:rsidRDefault="00504EC7">
      <w:pPr>
        <w:pStyle w:val="BodyText"/>
        <w:rPr>
          <w:sz w:val="20"/>
        </w:rPr>
      </w:pPr>
    </w:p>
    <w:p w14:paraId="3D06B964" w14:textId="77777777" w:rsidR="00504EC7" w:rsidRDefault="00504EC7">
      <w:pPr>
        <w:pStyle w:val="BodyText"/>
        <w:rPr>
          <w:sz w:val="20"/>
        </w:rPr>
      </w:pPr>
    </w:p>
    <w:p w14:paraId="4602F5BD" w14:textId="77777777" w:rsidR="00504EC7" w:rsidRDefault="00504EC7">
      <w:pPr>
        <w:pStyle w:val="BodyText"/>
        <w:rPr>
          <w:sz w:val="20"/>
        </w:rPr>
      </w:pPr>
    </w:p>
    <w:p w14:paraId="7A9A2747" w14:textId="77777777" w:rsidR="00504EC7" w:rsidRDefault="00504EC7">
      <w:pPr>
        <w:pStyle w:val="BodyText"/>
        <w:rPr>
          <w:sz w:val="20"/>
        </w:rPr>
      </w:pPr>
    </w:p>
    <w:p w14:paraId="06E1C3E9" w14:textId="77777777" w:rsidR="00504EC7" w:rsidRDefault="00504EC7">
      <w:pPr>
        <w:pStyle w:val="BodyText"/>
        <w:rPr>
          <w:sz w:val="20"/>
        </w:rPr>
      </w:pPr>
    </w:p>
    <w:p w14:paraId="1E257187" w14:textId="77777777" w:rsidR="00504EC7" w:rsidRDefault="00504EC7">
      <w:pPr>
        <w:pStyle w:val="BodyText"/>
        <w:spacing w:before="11"/>
        <w:rPr>
          <w:sz w:val="20"/>
        </w:rPr>
      </w:pPr>
    </w:p>
    <w:tbl>
      <w:tblPr>
        <w:tblW w:w="0" w:type="auto"/>
        <w:tblInd w:w="18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3230"/>
        <w:gridCol w:w="3191"/>
        <w:gridCol w:w="2257"/>
        <w:gridCol w:w="2043"/>
        <w:gridCol w:w="1809"/>
      </w:tblGrid>
      <w:tr w:rsidR="00504EC7" w14:paraId="315195FE" w14:textId="77777777">
        <w:trPr>
          <w:trHeight w:val="967"/>
        </w:trPr>
        <w:tc>
          <w:tcPr>
            <w:tcW w:w="2283" w:type="dxa"/>
            <w:tcBorders>
              <w:bottom w:val="single" w:sz="24" w:space="0" w:color="FFFFFF"/>
            </w:tcBorders>
            <w:shd w:val="clear" w:color="auto" w:fill="4F81BC"/>
          </w:tcPr>
          <w:p w14:paraId="1D80FE25" w14:textId="77777777" w:rsidR="00504EC7" w:rsidRDefault="00CD7982">
            <w:pPr>
              <w:pStyle w:val="TableParagraph"/>
              <w:spacing w:before="62" w:line="235" w:lineRule="auto"/>
              <w:ind w:left="703" w:right="314" w:hanging="351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Manner of Injury</w:t>
            </w:r>
          </w:p>
        </w:tc>
        <w:tc>
          <w:tcPr>
            <w:tcW w:w="3230" w:type="dxa"/>
            <w:tcBorders>
              <w:bottom w:val="single" w:sz="24" w:space="0" w:color="FFFFFF"/>
            </w:tcBorders>
            <w:shd w:val="clear" w:color="auto" w:fill="4F81BC"/>
          </w:tcPr>
          <w:p w14:paraId="78A28A75" w14:textId="77777777" w:rsidR="00504EC7" w:rsidRDefault="00CD7982">
            <w:pPr>
              <w:pStyle w:val="TableParagraph"/>
              <w:spacing w:before="55" w:line="436" w:lineRule="exact"/>
              <w:ind w:left="176" w:right="154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2019 Rate/100,000</w:t>
            </w:r>
          </w:p>
          <w:p w14:paraId="0EA6B37A" w14:textId="77777777" w:rsidR="00504EC7" w:rsidRDefault="00CD7982">
            <w:pPr>
              <w:pStyle w:val="TableParagraph"/>
              <w:spacing w:line="436" w:lineRule="exact"/>
              <w:ind w:left="171" w:right="154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Residents*</w:t>
            </w:r>
          </w:p>
        </w:tc>
        <w:tc>
          <w:tcPr>
            <w:tcW w:w="3191" w:type="dxa"/>
            <w:tcBorders>
              <w:bottom w:val="single" w:sz="24" w:space="0" w:color="FFFFFF"/>
            </w:tcBorders>
            <w:shd w:val="clear" w:color="auto" w:fill="4F81BC"/>
          </w:tcPr>
          <w:p w14:paraId="2C40044C" w14:textId="77777777" w:rsidR="00504EC7" w:rsidRDefault="00CD7982">
            <w:pPr>
              <w:pStyle w:val="TableParagraph"/>
              <w:spacing w:before="55" w:line="436" w:lineRule="exact"/>
              <w:ind w:left="156" w:right="135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2020 Rate/100,000</w:t>
            </w:r>
          </w:p>
          <w:p w14:paraId="2EF19B32" w14:textId="77777777" w:rsidR="00504EC7" w:rsidRDefault="00CD7982">
            <w:pPr>
              <w:pStyle w:val="TableParagraph"/>
              <w:spacing w:line="436" w:lineRule="exact"/>
              <w:ind w:left="152" w:right="135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Residents*</w:t>
            </w:r>
          </w:p>
        </w:tc>
        <w:tc>
          <w:tcPr>
            <w:tcW w:w="2257" w:type="dxa"/>
            <w:tcBorders>
              <w:bottom w:val="single" w:sz="24" w:space="0" w:color="FFFFFF"/>
            </w:tcBorders>
            <w:shd w:val="clear" w:color="auto" w:fill="4F81BC"/>
          </w:tcPr>
          <w:p w14:paraId="05DBA0DD" w14:textId="77777777" w:rsidR="00504EC7" w:rsidRDefault="00CD7982">
            <w:pPr>
              <w:pStyle w:val="TableParagraph"/>
              <w:spacing w:before="62" w:line="235" w:lineRule="auto"/>
              <w:ind w:left="393" w:hanging="125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Unadjusted Risk Ratio</w:t>
            </w:r>
          </w:p>
        </w:tc>
        <w:tc>
          <w:tcPr>
            <w:tcW w:w="2043" w:type="dxa"/>
            <w:tcBorders>
              <w:bottom w:val="single" w:sz="24" w:space="0" w:color="FFFFFF"/>
            </w:tcBorders>
            <w:shd w:val="clear" w:color="auto" w:fill="4F81BC"/>
          </w:tcPr>
          <w:p w14:paraId="55B6EDA4" w14:textId="77777777" w:rsidR="00504EC7" w:rsidRDefault="00CD7982">
            <w:pPr>
              <w:pStyle w:val="TableParagraph"/>
              <w:spacing w:before="62" w:line="235" w:lineRule="auto"/>
              <w:ind w:left="445" w:right="140" w:hanging="262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Confidence Interval</w:t>
            </w:r>
          </w:p>
        </w:tc>
        <w:tc>
          <w:tcPr>
            <w:tcW w:w="1809" w:type="dxa"/>
            <w:tcBorders>
              <w:bottom w:val="single" w:sz="24" w:space="0" w:color="FFFFFF"/>
            </w:tcBorders>
            <w:shd w:val="clear" w:color="auto" w:fill="4F81BC"/>
          </w:tcPr>
          <w:p w14:paraId="65C77E9F" w14:textId="77777777" w:rsidR="00504EC7" w:rsidRDefault="00CD7982">
            <w:pPr>
              <w:pStyle w:val="TableParagraph"/>
              <w:spacing w:before="55"/>
              <w:ind w:left="185" w:right="161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p-value</w:t>
            </w:r>
          </w:p>
        </w:tc>
      </w:tr>
      <w:tr w:rsidR="00504EC7" w14:paraId="14663ABF" w14:textId="77777777">
        <w:trPr>
          <w:trHeight w:val="544"/>
        </w:trPr>
        <w:tc>
          <w:tcPr>
            <w:tcW w:w="2283" w:type="dxa"/>
            <w:tcBorders>
              <w:top w:val="single" w:sz="24" w:space="0" w:color="FFFFFF"/>
            </w:tcBorders>
            <w:shd w:val="clear" w:color="auto" w:fill="D0D7E8"/>
          </w:tcPr>
          <w:p w14:paraId="21F41142" w14:textId="77777777" w:rsidR="00504EC7" w:rsidRDefault="00CD7982">
            <w:pPr>
              <w:pStyle w:val="TableParagraph"/>
              <w:spacing w:before="37"/>
              <w:ind w:left="143"/>
              <w:jc w:val="left"/>
              <w:rPr>
                <w:sz w:val="32"/>
              </w:rPr>
            </w:pPr>
            <w:r>
              <w:rPr>
                <w:sz w:val="32"/>
              </w:rPr>
              <w:t>Piercing</w:t>
            </w:r>
          </w:p>
        </w:tc>
        <w:tc>
          <w:tcPr>
            <w:tcW w:w="3230" w:type="dxa"/>
            <w:tcBorders>
              <w:top w:val="single" w:sz="24" w:space="0" w:color="FFFFFF"/>
            </w:tcBorders>
            <w:shd w:val="clear" w:color="auto" w:fill="D0D7E8"/>
          </w:tcPr>
          <w:p w14:paraId="2B46DE9B" w14:textId="77777777" w:rsidR="00504EC7" w:rsidRDefault="00CD7982">
            <w:pPr>
              <w:pStyle w:val="TableParagraph"/>
              <w:spacing w:line="312" w:lineRule="exact"/>
              <w:ind w:left="175" w:right="154"/>
              <w:rPr>
                <w:sz w:val="28"/>
              </w:rPr>
            </w:pPr>
            <w:r>
              <w:rPr>
                <w:sz w:val="28"/>
              </w:rPr>
              <w:t>7.6</w:t>
            </w:r>
          </w:p>
        </w:tc>
        <w:tc>
          <w:tcPr>
            <w:tcW w:w="3191" w:type="dxa"/>
            <w:tcBorders>
              <w:top w:val="single" w:sz="24" w:space="0" w:color="FFFFFF"/>
            </w:tcBorders>
            <w:shd w:val="clear" w:color="auto" w:fill="D0D7E8"/>
          </w:tcPr>
          <w:p w14:paraId="58D69AAD" w14:textId="77777777" w:rsidR="00504EC7" w:rsidRDefault="00CD7982">
            <w:pPr>
              <w:pStyle w:val="TableParagraph"/>
              <w:spacing w:line="312" w:lineRule="exact"/>
              <w:ind w:left="154" w:right="135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257" w:type="dxa"/>
            <w:tcBorders>
              <w:top w:val="single" w:sz="24" w:space="0" w:color="FFFFFF"/>
            </w:tcBorders>
            <w:shd w:val="clear" w:color="auto" w:fill="D0D7E8"/>
          </w:tcPr>
          <w:p w14:paraId="3BF8CBCB" w14:textId="77777777" w:rsidR="00504EC7" w:rsidRDefault="00CD7982">
            <w:pPr>
              <w:pStyle w:val="TableParagraph"/>
              <w:spacing w:line="312" w:lineRule="exact"/>
              <w:ind w:left="717" w:right="697"/>
              <w:rPr>
                <w:sz w:val="28"/>
              </w:rPr>
            </w:pPr>
            <w:r>
              <w:rPr>
                <w:sz w:val="28"/>
              </w:rPr>
              <w:t>0.5895</w:t>
            </w:r>
          </w:p>
        </w:tc>
        <w:tc>
          <w:tcPr>
            <w:tcW w:w="2043" w:type="dxa"/>
            <w:tcBorders>
              <w:top w:val="single" w:sz="24" w:space="0" w:color="FFFFFF"/>
            </w:tcBorders>
            <w:shd w:val="clear" w:color="auto" w:fill="D0D7E8"/>
          </w:tcPr>
          <w:p w14:paraId="52AF08A1" w14:textId="77777777" w:rsidR="00504EC7" w:rsidRDefault="00CD7982">
            <w:pPr>
              <w:pStyle w:val="TableParagraph"/>
              <w:spacing w:line="312" w:lineRule="exact"/>
              <w:ind w:left="177" w:right="158"/>
              <w:rPr>
                <w:sz w:val="28"/>
              </w:rPr>
            </w:pPr>
            <w:r>
              <w:rPr>
                <w:sz w:val="28"/>
              </w:rPr>
              <w:t>0.5126-0.6778</w:t>
            </w:r>
          </w:p>
        </w:tc>
        <w:tc>
          <w:tcPr>
            <w:tcW w:w="1809" w:type="dxa"/>
            <w:tcBorders>
              <w:top w:val="single" w:sz="24" w:space="0" w:color="FFFFFF"/>
            </w:tcBorders>
            <w:shd w:val="clear" w:color="auto" w:fill="D0D7E8"/>
          </w:tcPr>
          <w:p w14:paraId="1FEAF92F" w14:textId="77777777" w:rsidR="00504EC7" w:rsidRDefault="00CD7982">
            <w:pPr>
              <w:pStyle w:val="TableParagraph"/>
              <w:spacing w:before="37"/>
              <w:ind w:left="182" w:right="162"/>
              <w:rPr>
                <w:sz w:val="28"/>
              </w:rPr>
            </w:pPr>
            <w:r>
              <w:rPr>
                <w:sz w:val="28"/>
              </w:rPr>
              <w:t>&lt;.0001***</w:t>
            </w:r>
          </w:p>
        </w:tc>
      </w:tr>
      <w:tr w:rsidR="00504EC7" w14:paraId="119BC398" w14:textId="77777777">
        <w:trPr>
          <w:trHeight w:val="563"/>
        </w:trPr>
        <w:tc>
          <w:tcPr>
            <w:tcW w:w="2283" w:type="dxa"/>
            <w:shd w:val="clear" w:color="auto" w:fill="E9ECF4"/>
          </w:tcPr>
          <w:p w14:paraId="30E86D7B" w14:textId="77777777" w:rsidR="00504EC7" w:rsidRDefault="00CD7982">
            <w:pPr>
              <w:pStyle w:val="TableParagraph"/>
              <w:spacing w:before="57"/>
              <w:ind w:left="143"/>
              <w:jc w:val="left"/>
              <w:rPr>
                <w:sz w:val="32"/>
              </w:rPr>
            </w:pPr>
            <w:r>
              <w:rPr>
                <w:sz w:val="32"/>
              </w:rPr>
              <w:t>Fall</w:t>
            </w:r>
          </w:p>
        </w:tc>
        <w:tc>
          <w:tcPr>
            <w:tcW w:w="3230" w:type="dxa"/>
            <w:shd w:val="clear" w:color="auto" w:fill="E9ECF4"/>
          </w:tcPr>
          <w:p w14:paraId="5FBCD515" w14:textId="77777777" w:rsidR="00504EC7" w:rsidRDefault="00CD7982">
            <w:pPr>
              <w:pStyle w:val="TableParagraph"/>
              <w:spacing w:before="57"/>
              <w:ind w:left="175" w:right="154"/>
              <w:rPr>
                <w:sz w:val="28"/>
              </w:rPr>
            </w:pPr>
            <w:r>
              <w:rPr>
                <w:sz w:val="28"/>
              </w:rPr>
              <w:t>69.2</w:t>
            </w:r>
          </w:p>
        </w:tc>
        <w:tc>
          <w:tcPr>
            <w:tcW w:w="3191" w:type="dxa"/>
            <w:shd w:val="clear" w:color="auto" w:fill="E9ECF4"/>
          </w:tcPr>
          <w:p w14:paraId="6A4778D1" w14:textId="77777777" w:rsidR="00504EC7" w:rsidRDefault="00CD7982">
            <w:pPr>
              <w:pStyle w:val="TableParagraph"/>
              <w:spacing w:before="57"/>
              <w:ind w:left="156" w:right="135"/>
              <w:rPr>
                <w:sz w:val="28"/>
              </w:rPr>
            </w:pPr>
            <w:r>
              <w:rPr>
                <w:sz w:val="28"/>
              </w:rPr>
              <w:t>54.7</w:t>
            </w:r>
          </w:p>
        </w:tc>
        <w:tc>
          <w:tcPr>
            <w:tcW w:w="2257" w:type="dxa"/>
            <w:shd w:val="clear" w:color="auto" w:fill="E9ECF4"/>
          </w:tcPr>
          <w:p w14:paraId="52F2E33C" w14:textId="77777777" w:rsidR="00504EC7" w:rsidRDefault="00CD7982">
            <w:pPr>
              <w:pStyle w:val="TableParagraph"/>
              <w:spacing w:line="332" w:lineRule="exact"/>
              <w:ind w:left="717" w:right="697"/>
              <w:rPr>
                <w:sz w:val="28"/>
              </w:rPr>
            </w:pPr>
            <w:r>
              <w:rPr>
                <w:sz w:val="28"/>
              </w:rPr>
              <w:t>0.7894</w:t>
            </w:r>
          </w:p>
        </w:tc>
        <w:tc>
          <w:tcPr>
            <w:tcW w:w="2043" w:type="dxa"/>
            <w:shd w:val="clear" w:color="auto" w:fill="E9ECF4"/>
          </w:tcPr>
          <w:p w14:paraId="4B04518F" w14:textId="77777777" w:rsidR="00504EC7" w:rsidRDefault="00CD7982">
            <w:pPr>
              <w:pStyle w:val="TableParagraph"/>
              <w:spacing w:line="332" w:lineRule="exact"/>
              <w:ind w:left="177" w:right="158"/>
              <w:rPr>
                <w:sz w:val="28"/>
              </w:rPr>
            </w:pPr>
            <w:r>
              <w:rPr>
                <w:sz w:val="28"/>
              </w:rPr>
              <w:t>0.7569-0.8241</w:t>
            </w:r>
          </w:p>
        </w:tc>
        <w:tc>
          <w:tcPr>
            <w:tcW w:w="1809" w:type="dxa"/>
            <w:shd w:val="clear" w:color="auto" w:fill="E9ECF4"/>
          </w:tcPr>
          <w:p w14:paraId="7FB9AFD7" w14:textId="77777777" w:rsidR="00504EC7" w:rsidRDefault="00CD7982">
            <w:pPr>
              <w:pStyle w:val="TableParagraph"/>
              <w:spacing w:line="332" w:lineRule="exact"/>
              <w:ind w:left="183" w:right="162"/>
              <w:rPr>
                <w:sz w:val="28"/>
              </w:rPr>
            </w:pPr>
            <w:r>
              <w:rPr>
                <w:sz w:val="28"/>
              </w:rPr>
              <w:t>&lt;.0001***</w:t>
            </w:r>
          </w:p>
        </w:tc>
      </w:tr>
      <w:tr w:rsidR="00504EC7" w14:paraId="7AA988AD" w14:textId="77777777">
        <w:trPr>
          <w:trHeight w:val="892"/>
        </w:trPr>
        <w:tc>
          <w:tcPr>
            <w:tcW w:w="2283" w:type="dxa"/>
            <w:shd w:val="clear" w:color="auto" w:fill="D0D7E8"/>
          </w:tcPr>
          <w:p w14:paraId="1FAB54B2" w14:textId="77777777" w:rsidR="00504EC7" w:rsidRDefault="00CD7982">
            <w:pPr>
              <w:pStyle w:val="TableParagraph"/>
              <w:spacing w:before="63" w:line="235" w:lineRule="auto"/>
              <w:ind w:left="143"/>
              <w:jc w:val="left"/>
              <w:rPr>
                <w:sz w:val="32"/>
              </w:rPr>
            </w:pPr>
            <w:r>
              <w:rPr>
                <w:sz w:val="32"/>
              </w:rPr>
              <w:t>Motor Vehicle Crash in Traffic</w:t>
            </w:r>
          </w:p>
        </w:tc>
        <w:tc>
          <w:tcPr>
            <w:tcW w:w="3230" w:type="dxa"/>
            <w:shd w:val="clear" w:color="auto" w:fill="D0D7E8"/>
          </w:tcPr>
          <w:p w14:paraId="0ADCE62B" w14:textId="77777777" w:rsidR="00504EC7" w:rsidRDefault="00CD7982">
            <w:pPr>
              <w:pStyle w:val="TableParagraph"/>
              <w:spacing w:before="57"/>
              <w:ind w:left="175" w:right="154"/>
              <w:rPr>
                <w:sz w:val="28"/>
              </w:rPr>
            </w:pPr>
            <w:r>
              <w:rPr>
                <w:sz w:val="28"/>
              </w:rPr>
              <w:t>10.1</w:t>
            </w:r>
          </w:p>
        </w:tc>
        <w:tc>
          <w:tcPr>
            <w:tcW w:w="3191" w:type="dxa"/>
            <w:shd w:val="clear" w:color="auto" w:fill="D0D7E8"/>
          </w:tcPr>
          <w:p w14:paraId="5776A742" w14:textId="77777777" w:rsidR="00504EC7" w:rsidRDefault="00CD7982">
            <w:pPr>
              <w:pStyle w:val="TableParagraph"/>
              <w:spacing w:line="332" w:lineRule="exact"/>
              <w:ind w:left="154" w:right="135"/>
              <w:rPr>
                <w:sz w:val="28"/>
              </w:rPr>
            </w:pPr>
            <w:r>
              <w:rPr>
                <w:sz w:val="28"/>
              </w:rPr>
              <w:t>6.8</w:t>
            </w:r>
          </w:p>
        </w:tc>
        <w:tc>
          <w:tcPr>
            <w:tcW w:w="2257" w:type="dxa"/>
            <w:shd w:val="clear" w:color="auto" w:fill="D0D7E8"/>
          </w:tcPr>
          <w:p w14:paraId="7DFB6C2F" w14:textId="77777777" w:rsidR="00504EC7" w:rsidRDefault="00CD7982">
            <w:pPr>
              <w:pStyle w:val="TableParagraph"/>
              <w:spacing w:line="332" w:lineRule="exact"/>
              <w:ind w:left="717" w:right="697"/>
              <w:rPr>
                <w:sz w:val="28"/>
              </w:rPr>
            </w:pPr>
            <w:r>
              <w:rPr>
                <w:sz w:val="28"/>
              </w:rPr>
              <w:t>0.6719</w:t>
            </w:r>
          </w:p>
        </w:tc>
        <w:tc>
          <w:tcPr>
            <w:tcW w:w="2043" w:type="dxa"/>
            <w:shd w:val="clear" w:color="auto" w:fill="D0D7E8"/>
          </w:tcPr>
          <w:p w14:paraId="317245C7" w14:textId="77777777" w:rsidR="00504EC7" w:rsidRDefault="00CD7982">
            <w:pPr>
              <w:pStyle w:val="TableParagraph"/>
              <w:spacing w:line="332" w:lineRule="exact"/>
              <w:ind w:left="177" w:right="158"/>
              <w:rPr>
                <w:sz w:val="28"/>
              </w:rPr>
            </w:pPr>
            <w:r>
              <w:rPr>
                <w:sz w:val="28"/>
              </w:rPr>
              <w:t>0.5978-0.7551</w:t>
            </w:r>
          </w:p>
        </w:tc>
        <w:tc>
          <w:tcPr>
            <w:tcW w:w="1809" w:type="dxa"/>
            <w:shd w:val="clear" w:color="auto" w:fill="D0D7E8"/>
          </w:tcPr>
          <w:p w14:paraId="07EBC321" w14:textId="77777777" w:rsidR="00504EC7" w:rsidRDefault="00CD7982">
            <w:pPr>
              <w:pStyle w:val="TableParagraph"/>
              <w:spacing w:line="332" w:lineRule="exact"/>
              <w:ind w:left="182" w:right="162"/>
              <w:rPr>
                <w:sz w:val="28"/>
              </w:rPr>
            </w:pPr>
            <w:r>
              <w:rPr>
                <w:sz w:val="28"/>
              </w:rPr>
              <w:t>&lt;.0001***</w:t>
            </w:r>
          </w:p>
        </w:tc>
      </w:tr>
      <w:tr w:rsidR="00504EC7" w14:paraId="1521798B" w14:textId="77777777">
        <w:trPr>
          <w:trHeight w:val="563"/>
        </w:trPr>
        <w:tc>
          <w:tcPr>
            <w:tcW w:w="2283" w:type="dxa"/>
            <w:shd w:val="clear" w:color="auto" w:fill="E9ECF4"/>
          </w:tcPr>
          <w:p w14:paraId="54ED3DD2" w14:textId="77777777" w:rsidR="00504EC7" w:rsidRDefault="00CD7982">
            <w:pPr>
              <w:pStyle w:val="TableParagraph"/>
              <w:spacing w:before="57"/>
              <w:ind w:left="143"/>
              <w:jc w:val="left"/>
              <w:rPr>
                <w:sz w:val="32"/>
              </w:rPr>
            </w:pPr>
            <w:r>
              <w:rPr>
                <w:sz w:val="32"/>
              </w:rPr>
              <w:t>Cycling</w:t>
            </w:r>
          </w:p>
        </w:tc>
        <w:tc>
          <w:tcPr>
            <w:tcW w:w="3230" w:type="dxa"/>
            <w:shd w:val="clear" w:color="auto" w:fill="E9ECF4"/>
          </w:tcPr>
          <w:p w14:paraId="2C698D90" w14:textId="77777777" w:rsidR="00504EC7" w:rsidRDefault="00CD7982">
            <w:pPr>
              <w:pStyle w:val="TableParagraph"/>
              <w:spacing w:before="57"/>
              <w:ind w:left="173" w:right="154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3191" w:type="dxa"/>
            <w:shd w:val="clear" w:color="auto" w:fill="E9ECF4"/>
          </w:tcPr>
          <w:p w14:paraId="686892D8" w14:textId="77777777" w:rsidR="00504EC7" w:rsidRDefault="00CD7982">
            <w:pPr>
              <w:pStyle w:val="TableParagraph"/>
              <w:spacing w:line="332" w:lineRule="exact"/>
              <w:ind w:left="154" w:right="135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2257" w:type="dxa"/>
            <w:shd w:val="clear" w:color="auto" w:fill="E9ECF4"/>
          </w:tcPr>
          <w:p w14:paraId="0ED657E4" w14:textId="77777777" w:rsidR="00504EC7" w:rsidRDefault="00CD7982">
            <w:pPr>
              <w:pStyle w:val="TableParagraph"/>
              <w:spacing w:line="332" w:lineRule="exact"/>
              <w:ind w:left="717" w:right="697"/>
              <w:rPr>
                <w:sz w:val="28"/>
              </w:rPr>
            </w:pPr>
            <w:r>
              <w:rPr>
                <w:sz w:val="28"/>
              </w:rPr>
              <w:t>1.0991</w:t>
            </w:r>
          </w:p>
        </w:tc>
        <w:tc>
          <w:tcPr>
            <w:tcW w:w="2043" w:type="dxa"/>
            <w:shd w:val="clear" w:color="auto" w:fill="E9ECF4"/>
          </w:tcPr>
          <w:p w14:paraId="4FF67D20" w14:textId="77777777" w:rsidR="00504EC7" w:rsidRDefault="00CD7982">
            <w:pPr>
              <w:pStyle w:val="TableParagraph"/>
              <w:spacing w:line="332" w:lineRule="exact"/>
              <w:ind w:left="177" w:right="158"/>
              <w:rPr>
                <w:sz w:val="28"/>
              </w:rPr>
            </w:pPr>
            <w:r>
              <w:rPr>
                <w:sz w:val="28"/>
              </w:rPr>
              <w:t>0.8499-1.4213</w:t>
            </w:r>
          </w:p>
        </w:tc>
        <w:tc>
          <w:tcPr>
            <w:tcW w:w="1809" w:type="dxa"/>
            <w:shd w:val="clear" w:color="auto" w:fill="E9ECF4"/>
          </w:tcPr>
          <w:p w14:paraId="3E2B106A" w14:textId="77777777" w:rsidR="00504EC7" w:rsidRDefault="00CD7982">
            <w:pPr>
              <w:pStyle w:val="TableParagraph"/>
              <w:spacing w:line="332" w:lineRule="exact"/>
              <w:ind w:left="184" w:right="162"/>
              <w:rPr>
                <w:sz w:val="28"/>
              </w:rPr>
            </w:pPr>
            <w:r>
              <w:rPr>
                <w:sz w:val="28"/>
              </w:rPr>
              <w:t>0.4713</w:t>
            </w:r>
          </w:p>
        </w:tc>
      </w:tr>
      <w:tr w:rsidR="00504EC7" w14:paraId="45247BE1" w14:textId="77777777">
        <w:trPr>
          <w:trHeight w:val="563"/>
        </w:trPr>
        <w:tc>
          <w:tcPr>
            <w:tcW w:w="2283" w:type="dxa"/>
            <w:shd w:val="clear" w:color="auto" w:fill="D0D7E8"/>
          </w:tcPr>
          <w:p w14:paraId="40408477" w14:textId="77777777" w:rsidR="00504EC7" w:rsidRDefault="00CD7982">
            <w:pPr>
              <w:pStyle w:val="TableParagraph"/>
              <w:spacing w:before="57"/>
              <w:ind w:left="143"/>
              <w:jc w:val="left"/>
              <w:rPr>
                <w:sz w:val="32"/>
              </w:rPr>
            </w:pPr>
            <w:r>
              <w:rPr>
                <w:sz w:val="32"/>
              </w:rPr>
              <w:t>Pedestrian</w:t>
            </w:r>
          </w:p>
        </w:tc>
        <w:tc>
          <w:tcPr>
            <w:tcW w:w="3230" w:type="dxa"/>
            <w:shd w:val="clear" w:color="auto" w:fill="D0D7E8"/>
          </w:tcPr>
          <w:p w14:paraId="0626A133" w14:textId="77777777" w:rsidR="00504EC7" w:rsidRDefault="00CD7982">
            <w:pPr>
              <w:pStyle w:val="TableParagraph"/>
              <w:spacing w:before="57"/>
              <w:ind w:left="174" w:right="154"/>
              <w:rPr>
                <w:sz w:val="28"/>
              </w:rPr>
            </w:pPr>
            <w:r>
              <w:rPr>
                <w:sz w:val="28"/>
              </w:rPr>
              <w:t>0.32</w:t>
            </w:r>
          </w:p>
        </w:tc>
        <w:tc>
          <w:tcPr>
            <w:tcW w:w="3191" w:type="dxa"/>
            <w:shd w:val="clear" w:color="auto" w:fill="D0D7E8"/>
          </w:tcPr>
          <w:p w14:paraId="1302DE72" w14:textId="77777777" w:rsidR="00504EC7" w:rsidRDefault="00CD7982">
            <w:pPr>
              <w:pStyle w:val="TableParagraph"/>
              <w:spacing w:line="332" w:lineRule="exact"/>
              <w:ind w:left="156" w:right="135"/>
              <w:rPr>
                <w:sz w:val="28"/>
              </w:rPr>
            </w:pPr>
            <w:r>
              <w:rPr>
                <w:sz w:val="28"/>
              </w:rPr>
              <w:t>0.23</w:t>
            </w:r>
          </w:p>
        </w:tc>
        <w:tc>
          <w:tcPr>
            <w:tcW w:w="2257" w:type="dxa"/>
            <w:shd w:val="clear" w:color="auto" w:fill="D0D7E8"/>
          </w:tcPr>
          <w:p w14:paraId="701C88BD" w14:textId="77777777" w:rsidR="00504EC7" w:rsidRDefault="00CD7982">
            <w:pPr>
              <w:pStyle w:val="TableParagraph"/>
              <w:spacing w:line="332" w:lineRule="exact"/>
              <w:ind w:left="717" w:right="697"/>
              <w:rPr>
                <w:sz w:val="28"/>
              </w:rPr>
            </w:pPr>
            <w:r>
              <w:rPr>
                <w:sz w:val="28"/>
              </w:rPr>
              <w:t>0.7273</w:t>
            </w:r>
          </w:p>
        </w:tc>
        <w:tc>
          <w:tcPr>
            <w:tcW w:w="2043" w:type="dxa"/>
            <w:shd w:val="clear" w:color="auto" w:fill="D0D7E8"/>
          </w:tcPr>
          <w:p w14:paraId="11B6A5E3" w14:textId="77777777" w:rsidR="00504EC7" w:rsidRDefault="00CD7982">
            <w:pPr>
              <w:pStyle w:val="TableParagraph"/>
              <w:spacing w:line="332" w:lineRule="exact"/>
              <w:ind w:left="177" w:right="155"/>
              <w:rPr>
                <w:sz w:val="28"/>
              </w:rPr>
            </w:pPr>
            <w:r>
              <w:rPr>
                <w:sz w:val="28"/>
              </w:rPr>
              <w:t>0.382-1.3848</w:t>
            </w:r>
          </w:p>
        </w:tc>
        <w:tc>
          <w:tcPr>
            <w:tcW w:w="1809" w:type="dxa"/>
            <w:shd w:val="clear" w:color="auto" w:fill="D0D7E8"/>
          </w:tcPr>
          <w:p w14:paraId="2706A63F" w14:textId="77777777" w:rsidR="00504EC7" w:rsidRDefault="00CD7982">
            <w:pPr>
              <w:pStyle w:val="TableParagraph"/>
              <w:spacing w:line="332" w:lineRule="exact"/>
              <w:ind w:left="185" w:right="162"/>
              <w:rPr>
                <w:sz w:val="28"/>
              </w:rPr>
            </w:pPr>
            <w:r>
              <w:rPr>
                <w:sz w:val="28"/>
              </w:rPr>
              <w:t>0.3324</w:t>
            </w:r>
          </w:p>
        </w:tc>
      </w:tr>
      <w:tr w:rsidR="00504EC7" w14:paraId="157F0B46" w14:textId="77777777">
        <w:trPr>
          <w:trHeight w:val="563"/>
        </w:trPr>
        <w:tc>
          <w:tcPr>
            <w:tcW w:w="2283" w:type="dxa"/>
            <w:shd w:val="clear" w:color="auto" w:fill="E9ECF4"/>
          </w:tcPr>
          <w:p w14:paraId="23B13B09" w14:textId="77777777" w:rsidR="00504EC7" w:rsidRDefault="00CD7982">
            <w:pPr>
              <w:pStyle w:val="TableParagraph"/>
              <w:spacing w:before="57"/>
              <w:ind w:left="143"/>
              <w:jc w:val="left"/>
              <w:rPr>
                <w:sz w:val="32"/>
              </w:rPr>
            </w:pPr>
            <w:r>
              <w:rPr>
                <w:sz w:val="32"/>
              </w:rPr>
              <w:t>Total**</w:t>
            </w:r>
          </w:p>
        </w:tc>
        <w:tc>
          <w:tcPr>
            <w:tcW w:w="3230" w:type="dxa"/>
            <w:shd w:val="clear" w:color="auto" w:fill="E9ECF4"/>
          </w:tcPr>
          <w:p w14:paraId="61328902" w14:textId="77777777" w:rsidR="00504EC7" w:rsidRDefault="00CD7982">
            <w:pPr>
              <w:pStyle w:val="TableParagraph"/>
              <w:spacing w:before="57"/>
              <w:ind w:left="173" w:right="154"/>
              <w:rPr>
                <w:sz w:val="28"/>
              </w:rPr>
            </w:pPr>
            <w:r>
              <w:rPr>
                <w:sz w:val="28"/>
              </w:rPr>
              <w:t>118.1</w:t>
            </w:r>
          </w:p>
        </w:tc>
        <w:tc>
          <w:tcPr>
            <w:tcW w:w="3191" w:type="dxa"/>
            <w:shd w:val="clear" w:color="auto" w:fill="E9ECF4"/>
          </w:tcPr>
          <w:p w14:paraId="6ABEE92A" w14:textId="77777777" w:rsidR="00504EC7" w:rsidRDefault="00CD7982">
            <w:pPr>
              <w:pStyle w:val="TableParagraph"/>
              <w:spacing w:before="57"/>
              <w:ind w:left="156" w:right="135"/>
              <w:rPr>
                <w:sz w:val="28"/>
              </w:rPr>
            </w:pPr>
            <w:r>
              <w:rPr>
                <w:sz w:val="28"/>
              </w:rPr>
              <w:t>85.8</w:t>
            </w:r>
          </w:p>
        </w:tc>
        <w:tc>
          <w:tcPr>
            <w:tcW w:w="2257" w:type="dxa"/>
            <w:shd w:val="clear" w:color="auto" w:fill="E9ECF4"/>
          </w:tcPr>
          <w:p w14:paraId="3903EF7D" w14:textId="77777777" w:rsidR="00504EC7" w:rsidRDefault="00CD7982">
            <w:pPr>
              <w:pStyle w:val="TableParagraph"/>
              <w:spacing w:before="57"/>
              <w:ind w:left="717" w:right="698"/>
              <w:rPr>
                <w:sz w:val="28"/>
              </w:rPr>
            </w:pPr>
            <w:r>
              <w:rPr>
                <w:sz w:val="28"/>
              </w:rPr>
              <w:t>0.7266</w:t>
            </w:r>
          </w:p>
        </w:tc>
        <w:tc>
          <w:tcPr>
            <w:tcW w:w="2043" w:type="dxa"/>
            <w:shd w:val="clear" w:color="auto" w:fill="E9ECF4"/>
          </w:tcPr>
          <w:p w14:paraId="67075238" w14:textId="77777777" w:rsidR="00504EC7" w:rsidRDefault="00CD7982">
            <w:pPr>
              <w:pStyle w:val="TableParagraph"/>
              <w:spacing w:before="57"/>
              <w:ind w:left="177" w:right="156"/>
              <w:rPr>
                <w:sz w:val="28"/>
              </w:rPr>
            </w:pPr>
            <w:r>
              <w:rPr>
                <w:sz w:val="28"/>
              </w:rPr>
              <w:t>0.728-0.7512</w:t>
            </w:r>
          </w:p>
        </w:tc>
        <w:tc>
          <w:tcPr>
            <w:tcW w:w="1809" w:type="dxa"/>
            <w:shd w:val="clear" w:color="auto" w:fill="E9ECF4"/>
          </w:tcPr>
          <w:p w14:paraId="1EEA16F2" w14:textId="77777777" w:rsidR="00504EC7" w:rsidRDefault="00CD7982">
            <w:pPr>
              <w:pStyle w:val="TableParagraph"/>
              <w:spacing w:before="57"/>
              <w:ind w:left="185" w:right="162"/>
              <w:rPr>
                <w:sz w:val="28"/>
              </w:rPr>
            </w:pPr>
            <w:r>
              <w:rPr>
                <w:sz w:val="28"/>
              </w:rPr>
              <w:t>&lt; 0.0001***</w:t>
            </w:r>
          </w:p>
        </w:tc>
      </w:tr>
    </w:tbl>
    <w:p w14:paraId="45E0293D" w14:textId="77777777" w:rsidR="00504EC7" w:rsidRDefault="00504EC7">
      <w:pPr>
        <w:pStyle w:val="BodyText"/>
        <w:rPr>
          <w:sz w:val="20"/>
        </w:rPr>
      </w:pPr>
    </w:p>
    <w:p w14:paraId="439AD477" w14:textId="77777777" w:rsidR="00504EC7" w:rsidRDefault="00504EC7">
      <w:pPr>
        <w:pStyle w:val="BodyText"/>
        <w:rPr>
          <w:sz w:val="20"/>
        </w:rPr>
      </w:pPr>
    </w:p>
    <w:p w14:paraId="25D5A1C3" w14:textId="77777777" w:rsidR="00504EC7" w:rsidRDefault="00504EC7">
      <w:pPr>
        <w:pStyle w:val="BodyText"/>
        <w:rPr>
          <w:sz w:val="20"/>
        </w:rPr>
      </w:pPr>
    </w:p>
    <w:p w14:paraId="0FAB8917" w14:textId="77777777" w:rsidR="00504EC7" w:rsidRDefault="00504EC7">
      <w:pPr>
        <w:pStyle w:val="BodyText"/>
        <w:rPr>
          <w:sz w:val="20"/>
        </w:rPr>
      </w:pPr>
    </w:p>
    <w:p w14:paraId="42B6E343" w14:textId="77777777" w:rsidR="00504EC7" w:rsidRDefault="00504EC7">
      <w:pPr>
        <w:pStyle w:val="BodyText"/>
        <w:rPr>
          <w:sz w:val="20"/>
        </w:rPr>
      </w:pPr>
    </w:p>
    <w:p w14:paraId="7D396C1C" w14:textId="77777777" w:rsidR="00504EC7" w:rsidRDefault="00504EC7">
      <w:pPr>
        <w:pStyle w:val="BodyText"/>
        <w:spacing w:before="3"/>
        <w:rPr>
          <w:sz w:val="17"/>
        </w:rPr>
      </w:pPr>
    </w:p>
    <w:p w14:paraId="1EF56828" w14:textId="77777777" w:rsidR="00504EC7" w:rsidRDefault="00CD7982">
      <w:pPr>
        <w:pStyle w:val="BodyText"/>
        <w:spacing w:before="56" w:line="235" w:lineRule="auto"/>
        <w:ind w:left="14730" w:right="267" w:hanging="1347"/>
        <w:jc w:val="right"/>
      </w:pPr>
      <w:r>
        <w:t>Data Source: Massachusetts Trauma</w:t>
      </w:r>
      <w:r>
        <w:rPr>
          <w:spacing w:val="-7"/>
        </w:rPr>
        <w:t xml:space="preserve"> </w:t>
      </w:r>
      <w:r>
        <w:t>Registry,</w:t>
      </w:r>
      <w:r>
        <w:rPr>
          <w:spacing w:val="-1"/>
        </w:rPr>
        <w:t xml:space="preserve"> </w:t>
      </w:r>
      <w:r>
        <w:t>2/17/2021 Data are preliminary and subject to</w:t>
      </w:r>
      <w:r>
        <w:rPr>
          <w:spacing w:val="-12"/>
        </w:rPr>
        <w:t xml:space="preserve"> </w:t>
      </w:r>
      <w:proofErr w:type="gramStart"/>
      <w:r>
        <w:t>change</w:t>
      </w:r>
      <w:proofErr w:type="gramEnd"/>
    </w:p>
    <w:p w14:paraId="47A99548" w14:textId="77777777" w:rsidR="00504EC7" w:rsidRDefault="00CD7982">
      <w:pPr>
        <w:pStyle w:val="BodyText"/>
        <w:spacing w:before="2" w:line="235" w:lineRule="auto"/>
        <w:ind w:left="12853" w:right="267" w:hanging="2556"/>
        <w:jc w:val="right"/>
      </w:pPr>
      <w:r>
        <w:t>*Includes March 15, 2019-September 30, 2019 and March 15, 2020-September</w:t>
      </w:r>
      <w:r>
        <w:rPr>
          <w:spacing w:val="-19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2020 Limited to facilities reporting all quarters of FFY2019 and</w:t>
      </w:r>
      <w:r>
        <w:rPr>
          <w:spacing w:val="-17"/>
        </w:rPr>
        <w:t xml:space="preserve"> </w:t>
      </w:r>
      <w:proofErr w:type="gramStart"/>
      <w:r>
        <w:t>2020</w:t>
      </w:r>
      <w:proofErr w:type="gramEnd"/>
    </w:p>
    <w:p w14:paraId="4FD0C153" w14:textId="77777777" w:rsidR="00504EC7" w:rsidRDefault="00CD7982">
      <w:pPr>
        <w:pStyle w:val="BodyText"/>
        <w:spacing w:line="288" w:lineRule="exact"/>
        <w:ind w:right="268"/>
        <w:jc w:val="right"/>
      </w:pPr>
      <w:r>
        <w:t>**Total includes all manners of injury, including those not detailed in the</w:t>
      </w:r>
      <w:r>
        <w:rPr>
          <w:spacing w:val="-22"/>
        </w:rPr>
        <w:t xml:space="preserve"> </w:t>
      </w:r>
      <w:proofErr w:type="gramStart"/>
      <w:r>
        <w:t>table</w:t>
      </w:r>
      <w:proofErr w:type="gramEnd"/>
    </w:p>
    <w:p w14:paraId="169562A6" w14:textId="77777777" w:rsidR="00504EC7" w:rsidRDefault="00CD7982">
      <w:pPr>
        <w:pStyle w:val="BodyText"/>
        <w:spacing w:line="290" w:lineRule="exact"/>
        <w:ind w:right="268"/>
        <w:jc w:val="right"/>
      </w:pPr>
      <w:r>
        <w:t>***Statistically significant change from 2019 to</w:t>
      </w:r>
      <w:r>
        <w:rPr>
          <w:spacing w:val="-9"/>
        </w:rPr>
        <w:t xml:space="preserve"> </w:t>
      </w:r>
      <w:r>
        <w:t>2020</w:t>
      </w:r>
    </w:p>
    <w:p w14:paraId="7BF63771" w14:textId="77777777" w:rsidR="00504EC7" w:rsidRDefault="00504EC7">
      <w:pPr>
        <w:spacing w:line="290" w:lineRule="exact"/>
        <w:jc w:val="right"/>
        <w:sectPr w:rsidR="00504EC7">
          <w:headerReference w:type="default" r:id="rId69"/>
          <w:footerReference w:type="default" r:id="rId70"/>
          <w:pgSz w:w="19200" w:h="10800" w:orient="landscape"/>
          <w:pgMar w:top="0" w:right="0" w:bottom="540" w:left="0" w:header="0" w:footer="347" w:gutter="0"/>
          <w:cols w:space="720"/>
        </w:sectPr>
      </w:pPr>
    </w:p>
    <w:p w14:paraId="2FB9F2A5" w14:textId="77777777" w:rsidR="00504EC7" w:rsidRDefault="00CD7982">
      <w:pPr>
        <w:pStyle w:val="BodyText"/>
        <w:rPr>
          <w:sz w:val="20"/>
        </w:rPr>
      </w:pPr>
      <w:r>
        <w:lastRenderedPageBreak/>
        <w:pict w14:anchorId="5926ED8F">
          <v:group id="_x0000_s1074" style="position:absolute;margin-left:0;margin-top:0;width:960pt;height:76.95pt;z-index:251714560;mso-position-horizontal-relative:page;mso-position-vertical-relative:page" coordsize="19200,1539">
            <v:rect id="_x0000_s1076" style="position:absolute;width:19200;height:1539" fillcolor="#4376ba" stroked="f"/>
            <v:shape id="_x0000_s1075" type="#_x0000_t202" style="position:absolute;width:19200;height:1539" filled="f" stroked="f">
              <v:textbox inset="0,0,0,0">
                <w:txbxContent>
                  <w:p w14:paraId="4D5E0D4E" w14:textId="77777777" w:rsidR="00504EC7" w:rsidRDefault="00CD7982">
                    <w:pPr>
                      <w:spacing w:before="44" w:line="972" w:lineRule="exact"/>
                      <w:ind w:left="1077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COVID-19 and Trauma in Massachusetts by Intent</w:t>
                    </w:r>
                  </w:p>
                  <w:p w14:paraId="2C314B1E" w14:textId="77777777" w:rsidR="00504EC7" w:rsidRDefault="00CD7982">
                    <w:pPr>
                      <w:spacing w:line="483" w:lineRule="exact"/>
                      <w:ind w:left="1077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as of February 15, 2021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B9E82E1" w14:textId="77777777" w:rsidR="00504EC7" w:rsidRDefault="00504EC7">
      <w:pPr>
        <w:pStyle w:val="BodyText"/>
        <w:rPr>
          <w:sz w:val="20"/>
        </w:rPr>
      </w:pPr>
    </w:p>
    <w:p w14:paraId="5B0FAA88" w14:textId="77777777" w:rsidR="00504EC7" w:rsidRDefault="00504EC7">
      <w:pPr>
        <w:pStyle w:val="BodyText"/>
        <w:rPr>
          <w:sz w:val="20"/>
        </w:rPr>
      </w:pPr>
    </w:p>
    <w:p w14:paraId="030E1779" w14:textId="77777777" w:rsidR="00504EC7" w:rsidRDefault="00504EC7">
      <w:pPr>
        <w:pStyle w:val="BodyText"/>
        <w:rPr>
          <w:sz w:val="20"/>
        </w:rPr>
      </w:pPr>
    </w:p>
    <w:p w14:paraId="4EA73E4B" w14:textId="77777777" w:rsidR="00504EC7" w:rsidRDefault="00504EC7">
      <w:pPr>
        <w:pStyle w:val="BodyText"/>
        <w:rPr>
          <w:sz w:val="20"/>
        </w:rPr>
      </w:pPr>
    </w:p>
    <w:p w14:paraId="010DAC14" w14:textId="77777777" w:rsidR="00504EC7" w:rsidRDefault="00504EC7">
      <w:pPr>
        <w:pStyle w:val="BodyText"/>
        <w:rPr>
          <w:sz w:val="20"/>
        </w:rPr>
      </w:pPr>
    </w:p>
    <w:p w14:paraId="048F23CE" w14:textId="77777777" w:rsidR="00504EC7" w:rsidRDefault="00504EC7">
      <w:pPr>
        <w:pStyle w:val="BodyText"/>
        <w:rPr>
          <w:sz w:val="20"/>
        </w:rPr>
      </w:pPr>
    </w:p>
    <w:p w14:paraId="025D5395" w14:textId="77777777" w:rsidR="00504EC7" w:rsidRDefault="00504EC7">
      <w:pPr>
        <w:pStyle w:val="BodyText"/>
        <w:rPr>
          <w:sz w:val="20"/>
        </w:rPr>
      </w:pPr>
    </w:p>
    <w:p w14:paraId="515C2D83" w14:textId="77777777" w:rsidR="00504EC7" w:rsidRDefault="00504EC7">
      <w:pPr>
        <w:pStyle w:val="BodyText"/>
        <w:spacing w:before="1"/>
        <w:rPr>
          <w:sz w:val="18"/>
        </w:rPr>
      </w:pPr>
    </w:p>
    <w:tbl>
      <w:tblPr>
        <w:tblW w:w="0" w:type="auto"/>
        <w:tblInd w:w="4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3360"/>
        <w:gridCol w:w="3280"/>
        <w:gridCol w:w="2096"/>
        <w:gridCol w:w="3488"/>
        <w:gridCol w:w="3316"/>
      </w:tblGrid>
      <w:tr w:rsidR="00504EC7" w14:paraId="0217F02A" w14:textId="77777777">
        <w:trPr>
          <w:trHeight w:val="967"/>
        </w:trPr>
        <w:tc>
          <w:tcPr>
            <w:tcW w:w="2784" w:type="dxa"/>
            <w:tcBorders>
              <w:bottom w:val="single" w:sz="24" w:space="0" w:color="FFFFFF"/>
            </w:tcBorders>
            <w:shd w:val="clear" w:color="auto" w:fill="4F81BC"/>
          </w:tcPr>
          <w:p w14:paraId="584AE5DD" w14:textId="77777777" w:rsidR="00504EC7" w:rsidRDefault="00CD7982">
            <w:pPr>
              <w:pStyle w:val="TableParagraph"/>
              <w:spacing w:before="55"/>
              <w:ind w:left="269"/>
              <w:jc w:val="left"/>
              <w:rPr>
                <w:b/>
                <w:sz w:val="36"/>
              </w:rPr>
            </w:pPr>
            <w:bookmarkStart w:id="12" w:name="COVID-19_and_Trauma_in_Massachusetts_by_"/>
            <w:bookmarkEnd w:id="12"/>
            <w:r>
              <w:rPr>
                <w:b/>
                <w:color w:val="FFFFFF"/>
                <w:sz w:val="36"/>
              </w:rPr>
              <w:t>Intent of Injury</w:t>
            </w:r>
          </w:p>
        </w:tc>
        <w:tc>
          <w:tcPr>
            <w:tcW w:w="3360" w:type="dxa"/>
            <w:tcBorders>
              <w:bottom w:val="single" w:sz="24" w:space="0" w:color="FFFFFF"/>
            </w:tcBorders>
            <w:shd w:val="clear" w:color="auto" w:fill="4F81BC"/>
          </w:tcPr>
          <w:p w14:paraId="4C61448C" w14:textId="77777777" w:rsidR="00504EC7" w:rsidRDefault="00CD7982">
            <w:pPr>
              <w:pStyle w:val="TableParagraph"/>
              <w:spacing w:before="55" w:line="436" w:lineRule="exact"/>
              <w:ind w:left="240" w:right="219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2019 Rate/100,000</w:t>
            </w:r>
          </w:p>
          <w:p w14:paraId="4A8F92F7" w14:textId="77777777" w:rsidR="00504EC7" w:rsidRDefault="00CD7982">
            <w:pPr>
              <w:pStyle w:val="TableParagraph"/>
              <w:spacing w:line="436" w:lineRule="exact"/>
              <w:ind w:left="235" w:right="219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Residents*</w:t>
            </w:r>
          </w:p>
        </w:tc>
        <w:tc>
          <w:tcPr>
            <w:tcW w:w="3280" w:type="dxa"/>
            <w:tcBorders>
              <w:bottom w:val="single" w:sz="24" w:space="0" w:color="FFFFFF"/>
            </w:tcBorders>
            <w:shd w:val="clear" w:color="auto" w:fill="4F81BC"/>
          </w:tcPr>
          <w:p w14:paraId="0105DAFC" w14:textId="77777777" w:rsidR="00504EC7" w:rsidRDefault="00CD7982">
            <w:pPr>
              <w:pStyle w:val="TableParagraph"/>
              <w:spacing w:before="55" w:line="436" w:lineRule="exact"/>
              <w:ind w:left="199" w:right="180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2020 Rate/100,000</w:t>
            </w:r>
          </w:p>
          <w:p w14:paraId="58AEB370" w14:textId="77777777" w:rsidR="00504EC7" w:rsidRDefault="00CD7982">
            <w:pPr>
              <w:pStyle w:val="TableParagraph"/>
              <w:spacing w:line="436" w:lineRule="exact"/>
              <w:ind w:left="199" w:right="179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Residents*</w:t>
            </w:r>
          </w:p>
        </w:tc>
        <w:tc>
          <w:tcPr>
            <w:tcW w:w="2096" w:type="dxa"/>
            <w:tcBorders>
              <w:bottom w:val="single" w:sz="24" w:space="0" w:color="FFFFFF"/>
            </w:tcBorders>
            <w:shd w:val="clear" w:color="auto" w:fill="4F81BC"/>
          </w:tcPr>
          <w:p w14:paraId="4126AAE0" w14:textId="77777777" w:rsidR="00504EC7" w:rsidRDefault="00CD7982">
            <w:pPr>
              <w:pStyle w:val="TableParagraph"/>
              <w:spacing w:before="62" w:line="235" w:lineRule="auto"/>
              <w:ind w:left="312" w:hanging="125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Unadjusted Risk Ratio</w:t>
            </w:r>
          </w:p>
        </w:tc>
        <w:tc>
          <w:tcPr>
            <w:tcW w:w="3488" w:type="dxa"/>
            <w:tcBorders>
              <w:bottom w:val="single" w:sz="24" w:space="0" w:color="FFFFFF"/>
            </w:tcBorders>
            <w:shd w:val="clear" w:color="auto" w:fill="4F81BC"/>
          </w:tcPr>
          <w:p w14:paraId="03763ADB" w14:textId="77777777" w:rsidR="00504EC7" w:rsidRDefault="00CD7982">
            <w:pPr>
              <w:pStyle w:val="TableParagraph"/>
              <w:spacing w:before="55"/>
              <w:ind w:left="262" w:right="245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Confidence Interval</w:t>
            </w:r>
          </w:p>
        </w:tc>
        <w:tc>
          <w:tcPr>
            <w:tcW w:w="3316" w:type="dxa"/>
            <w:tcBorders>
              <w:bottom w:val="single" w:sz="24" w:space="0" w:color="FFFFFF"/>
            </w:tcBorders>
            <w:shd w:val="clear" w:color="auto" w:fill="4F81BC"/>
          </w:tcPr>
          <w:p w14:paraId="69BC911D" w14:textId="77777777" w:rsidR="00504EC7" w:rsidRDefault="00CD7982">
            <w:pPr>
              <w:pStyle w:val="TableParagraph"/>
              <w:spacing w:before="55"/>
              <w:ind w:left="867" w:right="846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p-value</w:t>
            </w:r>
          </w:p>
        </w:tc>
      </w:tr>
      <w:tr w:rsidR="00504EC7" w14:paraId="146DB557" w14:textId="77777777">
        <w:trPr>
          <w:trHeight w:val="543"/>
        </w:trPr>
        <w:tc>
          <w:tcPr>
            <w:tcW w:w="2784" w:type="dxa"/>
            <w:tcBorders>
              <w:top w:val="single" w:sz="24" w:space="0" w:color="FFFFFF"/>
            </w:tcBorders>
            <w:shd w:val="clear" w:color="auto" w:fill="D0D7E8"/>
          </w:tcPr>
          <w:p w14:paraId="6B651A93" w14:textId="77777777" w:rsidR="00504EC7" w:rsidRDefault="00CD7982">
            <w:pPr>
              <w:pStyle w:val="TableParagraph"/>
              <w:spacing w:before="3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Unintentional</w:t>
            </w:r>
          </w:p>
        </w:tc>
        <w:tc>
          <w:tcPr>
            <w:tcW w:w="3360" w:type="dxa"/>
            <w:tcBorders>
              <w:top w:val="single" w:sz="24" w:space="0" w:color="FFFFFF"/>
            </w:tcBorders>
            <w:shd w:val="clear" w:color="auto" w:fill="D0D7E8"/>
          </w:tcPr>
          <w:p w14:paraId="20B976C3" w14:textId="77777777" w:rsidR="00504EC7" w:rsidRDefault="00CD7982">
            <w:pPr>
              <w:pStyle w:val="TableParagraph"/>
              <w:spacing w:before="35"/>
              <w:ind w:left="237" w:right="219"/>
              <w:rPr>
                <w:sz w:val="36"/>
              </w:rPr>
            </w:pPr>
            <w:r>
              <w:rPr>
                <w:sz w:val="36"/>
              </w:rPr>
              <w:t>110.7</w:t>
            </w:r>
          </w:p>
        </w:tc>
        <w:tc>
          <w:tcPr>
            <w:tcW w:w="3280" w:type="dxa"/>
            <w:tcBorders>
              <w:top w:val="single" w:sz="24" w:space="0" w:color="FFFFFF"/>
            </w:tcBorders>
            <w:shd w:val="clear" w:color="auto" w:fill="D0D7E8"/>
          </w:tcPr>
          <w:p w14:paraId="060DDCE7" w14:textId="77777777" w:rsidR="00504EC7" w:rsidRDefault="00CD7982">
            <w:pPr>
              <w:pStyle w:val="TableParagraph"/>
              <w:spacing w:before="35"/>
              <w:ind w:left="1321"/>
              <w:jc w:val="left"/>
              <w:rPr>
                <w:sz w:val="36"/>
              </w:rPr>
            </w:pPr>
            <w:r>
              <w:rPr>
                <w:sz w:val="36"/>
              </w:rPr>
              <w:t>80.3</w:t>
            </w:r>
          </w:p>
        </w:tc>
        <w:tc>
          <w:tcPr>
            <w:tcW w:w="2096" w:type="dxa"/>
            <w:tcBorders>
              <w:top w:val="single" w:sz="24" w:space="0" w:color="FFFFFF"/>
            </w:tcBorders>
            <w:shd w:val="clear" w:color="auto" w:fill="D0D7E8"/>
          </w:tcPr>
          <w:p w14:paraId="5CE03706" w14:textId="77777777" w:rsidR="00504EC7" w:rsidRDefault="00CD7982">
            <w:pPr>
              <w:pStyle w:val="TableParagraph"/>
              <w:spacing w:before="35"/>
              <w:ind w:left="707" w:right="689"/>
              <w:rPr>
                <w:sz w:val="36"/>
              </w:rPr>
            </w:pPr>
            <w:r>
              <w:rPr>
                <w:sz w:val="36"/>
              </w:rPr>
              <w:t>0.72</w:t>
            </w:r>
          </w:p>
        </w:tc>
        <w:tc>
          <w:tcPr>
            <w:tcW w:w="3488" w:type="dxa"/>
            <w:tcBorders>
              <w:top w:val="single" w:sz="24" w:space="0" w:color="FFFFFF"/>
            </w:tcBorders>
            <w:shd w:val="clear" w:color="auto" w:fill="D0D7E8"/>
          </w:tcPr>
          <w:p w14:paraId="20ABC85C" w14:textId="77777777" w:rsidR="00504EC7" w:rsidRDefault="00CD7982">
            <w:pPr>
              <w:pStyle w:val="TableParagraph"/>
              <w:spacing w:before="35"/>
              <w:ind w:left="262" w:right="244"/>
              <w:rPr>
                <w:sz w:val="36"/>
              </w:rPr>
            </w:pPr>
            <w:r>
              <w:rPr>
                <w:sz w:val="36"/>
              </w:rPr>
              <w:t>0.702-0.75</w:t>
            </w:r>
          </w:p>
        </w:tc>
        <w:tc>
          <w:tcPr>
            <w:tcW w:w="3316" w:type="dxa"/>
            <w:tcBorders>
              <w:top w:val="single" w:sz="24" w:space="0" w:color="FFFFFF"/>
            </w:tcBorders>
            <w:shd w:val="clear" w:color="auto" w:fill="D0D7E8"/>
          </w:tcPr>
          <w:p w14:paraId="79322977" w14:textId="77777777" w:rsidR="00504EC7" w:rsidRDefault="00CD7982">
            <w:pPr>
              <w:pStyle w:val="TableParagraph"/>
              <w:spacing w:before="35"/>
              <w:ind w:left="863" w:right="846"/>
              <w:rPr>
                <w:sz w:val="36"/>
              </w:rPr>
            </w:pPr>
            <w:r>
              <w:rPr>
                <w:sz w:val="36"/>
              </w:rPr>
              <w:t>&lt;.0001***</w:t>
            </w:r>
          </w:p>
        </w:tc>
      </w:tr>
      <w:tr w:rsidR="00504EC7" w14:paraId="6CE38AE4" w14:textId="77777777">
        <w:trPr>
          <w:trHeight w:val="564"/>
        </w:trPr>
        <w:tc>
          <w:tcPr>
            <w:tcW w:w="2784" w:type="dxa"/>
            <w:shd w:val="clear" w:color="auto" w:fill="E9ECF4"/>
          </w:tcPr>
          <w:p w14:paraId="4FD28EDD" w14:textId="77777777" w:rsidR="00504EC7" w:rsidRDefault="00CD7982">
            <w:pPr>
              <w:pStyle w:val="TableParagraph"/>
              <w:spacing w:before="5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Assault</w:t>
            </w:r>
          </w:p>
        </w:tc>
        <w:tc>
          <w:tcPr>
            <w:tcW w:w="3360" w:type="dxa"/>
            <w:shd w:val="clear" w:color="auto" w:fill="E9ECF4"/>
          </w:tcPr>
          <w:p w14:paraId="5BBFA055" w14:textId="77777777" w:rsidR="00504EC7" w:rsidRDefault="00CD7982">
            <w:pPr>
              <w:pStyle w:val="TableParagraph"/>
              <w:spacing w:before="55"/>
              <w:ind w:left="238" w:right="219"/>
              <w:rPr>
                <w:sz w:val="36"/>
              </w:rPr>
            </w:pPr>
            <w:r>
              <w:rPr>
                <w:sz w:val="36"/>
              </w:rPr>
              <w:t>3.59</w:t>
            </w:r>
          </w:p>
        </w:tc>
        <w:tc>
          <w:tcPr>
            <w:tcW w:w="3280" w:type="dxa"/>
            <w:shd w:val="clear" w:color="auto" w:fill="E9ECF4"/>
          </w:tcPr>
          <w:p w14:paraId="6176B3DE" w14:textId="77777777" w:rsidR="00504EC7" w:rsidRDefault="00CD7982">
            <w:pPr>
              <w:pStyle w:val="TableParagraph"/>
              <w:spacing w:before="55"/>
              <w:ind w:left="1321"/>
              <w:jc w:val="left"/>
              <w:rPr>
                <w:sz w:val="36"/>
              </w:rPr>
            </w:pPr>
            <w:r>
              <w:rPr>
                <w:sz w:val="36"/>
              </w:rPr>
              <w:t>3.40</w:t>
            </w:r>
          </w:p>
        </w:tc>
        <w:tc>
          <w:tcPr>
            <w:tcW w:w="2096" w:type="dxa"/>
            <w:shd w:val="clear" w:color="auto" w:fill="E9ECF4"/>
          </w:tcPr>
          <w:p w14:paraId="21DF476F" w14:textId="77777777" w:rsidR="00504EC7" w:rsidRDefault="00CD7982">
            <w:pPr>
              <w:pStyle w:val="TableParagraph"/>
              <w:spacing w:before="55"/>
              <w:ind w:left="707" w:right="688"/>
              <w:rPr>
                <w:sz w:val="36"/>
              </w:rPr>
            </w:pPr>
            <w:r>
              <w:rPr>
                <w:sz w:val="36"/>
              </w:rPr>
              <w:t>0.79</w:t>
            </w:r>
          </w:p>
        </w:tc>
        <w:tc>
          <w:tcPr>
            <w:tcW w:w="3488" w:type="dxa"/>
            <w:shd w:val="clear" w:color="auto" w:fill="E9ECF4"/>
          </w:tcPr>
          <w:p w14:paraId="0DC42380" w14:textId="77777777" w:rsidR="00504EC7" w:rsidRDefault="00CD7982">
            <w:pPr>
              <w:pStyle w:val="TableParagraph"/>
              <w:spacing w:before="55"/>
              <w:ind w:left="262" w:right="244"/>
              <w:rPr>
                <w:sz w:val="36"/>
              </w:rPr>
            </w:pPr>
            <w:r>
              <w:rPr>
                <w:sz w:val="36"/>
              </w:rPr>
              <w:t>0.56-1.13</w:t>
            </w:r>
          </w:p>
        </w:tc>
        <w:tc>
          <w:tcPr>
            <w:tcW w:w="3316" w:type="dxa"/>
            <w:shd w:val="clear" w:color="auto" w:fill="E9ECF4"/>
          </w:tcPr>
          <w:p w14:paraId="3892A57D" w14:textId="77777777" w:rsidR="00504EC7" w:rsidRDefault="00CD7982">
            <w:pPr>
              <w:pStyle w:val="TableParagraph"/>
              <w:spacing w:before="55"/>
              <w:ind w:left="865" w:right="846"/>
              <w:rPr>
                <w:sz w:val="36"/>
              </w:rPr>
            </w:pPr>
            <w:r>
              <w:rPr>
                <w:sz w:val="36"/>
              </w:rPr>
              <w:t>0.556</w:t>
            </w:r>
          </w:p>
        </w:tc>
      </w:tr>
      <w:tr w:rsidR="00504EC7" w14:paraId="16C0F976" w14:textId="77777777">
        <w:trPr>
          <w:trHeight w:val="564"/>
        </w:trPr>
        <w:tc>
          <w:tcPr>
            <w:tcW w:w="2784" w:type="dxa"/>
            <w:shd w:val="clear" w:color="auto" w:fill="D0D7E8"/>
          </w:tcPr>
          <w:p w14:paraId="70544EE7" w14:textId="77777777" w:rsidR="00504EC7" w:rsidRDefault="00CD7982">
            <w:pPr>
              <w:pStyle w:val="TableParagraph"/>
              <w:spacing w:before="55"/>
              <w:ind w:left="144"/>
              <w:jc w:val="left"/>
              <w:rPr>
                <w:sz w:val="36"/>
              </w:rPr>
            </w:pPr>
            <w:r>
              <w:rPr>
                <w:sz w:val="36"/>
              </w:rPr>
              <w:t>Self-harm</w:t>
            </w:r>
          </w:p>
        </w:tc>
        <w:tc>
          <w:tcPr>
            <w:tcW w:w="3360" w:type="dxa"/>
            <w:shd w:val="clear" w:color="auto" w:fill="D0D7E8"/>
          </w:tcPr>
          <w:p w14:paraId="6D63DA58" w14:textId="77777777" w:rsidR="00504EC7" w:rsidRDefault="00CD7982">
            <w:pPr>
              <w:pStyle w:val="TableParagraph"/>
              <w:spacing w:before="55"/>
              <w:ind w:left="238" w:right="219"/>
              <w:rPr>
                <w:sz w:val="36"/>
              </w:rPr>
            </w:pPr>
            <w:r>
              <w:rPr>
                <w:sz w:val="36"/>
              </w:rPr>
              <w:t>0.92</w:t>
            </w:r>
          </w:p>
        </w:tc>
        <w:tc>
          <w:tcPr>
            <w:tcW w:w="3280" w:type="dxa"/>
            <w:shd w:val="clear" w:color="auto" w:fill="D0D7E8"/>
          </w:tcPr>
          <w:p w14:paraId="2ABC4780" w14:textId="77777777" w:rsidR="00504EC7" w:rsidRDefault="00CD7982">
            <w:pPr>
              <w:pStyle w:val="TableParagraph"/>
              <w:spacing w:before="55"/>
              <w:ind w:left="1322"/>
              <w:jc w:val="left"/>
              <w:rPr>
                <w:sz w:val="36"/>
              </w:rPr>
            </w:pPr>
            <w:r>
              <w:rPr>
                <w:sz w:val="36"/>
              </w:rPr>
              <w:t>0.57</w:t>
            </w:r>
          </w:p>
        </w:tc>
        <w:tc>
          <w:tcPr>
            <w:tcW w:w="2096" w:type="dxa"/>
            <w:shd w:val="clear" w:color="auto" w:fill="D0D7E8"/>
          </w:tcPr>
          <w:p w14:paraId="140FB1C6" w14:textId="77777777" w:rsidR="00504EC7" w:rsidRDefault="00CD7982">
            <w:pPr>
              <w:pStyle w:val="TableParagraph"/>
              <w:spacing w:before="55"/>
              <w:ind w:left="707" w:right="688"/>
              <w:rPr>
                <w:sz w:val="36"/>
              </w:rPr>
            </w:pPr>
            <w:r>
              <w:rPr>
                <w:sz w:val="36"/>
              </w:rPr>
              <w:t>0.63</w:t>
            </w:r>
          </w:p>
        </w:tc>
        <w:tc>
          <w:tcPr>
            <w:tcW w:w="3488" w:type="dxa"/>
            <w:shd w:val="clear" w:color="auto" w:fill="D0D7E8"/>
          </w:tcPr>
          <w:p w14:paraId="3923BC37" w14:textId="77777777" w:rsidR="00504EC7" w:rsidRDefault="00CD7982">
            <w:pPr>
              <w:pStyle w:val="TableParagraph"/>
              <w:spacing w:before="55"/>
              <w:ind w:left="262" w:right="243"/>
              <w:rPr>
                <w:sz w:val="36"/>
              </w:rPr>
            </w:pPr>
            <w:r>
              <w:rPr>
                <w:sz w:val="36"/>
              </w:rPr>
              <w:t>0.42-0.93</w:t>
            </w:r>
          </w:p>
        </w:tc>
        <w:tc>
          <w:tcPr>
            <w:tcW w:w="3316" w:type="dxa"/>
            <w:shd w:val="clear" w:color="auto" w:fill="D0D7E8"/>
          </w:tcPr>
          <w:p w14:paraId="2AF8682B" w14:textId="77777777" w:rsidR="00504EC7" w:rsidRDefault="00CD7982">
            <w:pPr>
              <w:pStyle w:val="TableParagraph"/>
              <w:spacing w:before="55"/>
              <w:ind w:left="867" w:right="846"/>
              <w:rPr>
                <w:sz w:val="36"/>
              </w:rPr>
            </w:pPr>
            <w:r>
              <w:rPr>
                <w:sz w:val="36"/>
              </w:rPr>
              <w:t>0.0197***</w:t>
            </w:r>
          </w:p>
        </w:tc>
      </w:tr>
    </w:tbl>
    <w:p w14:paraId="042EF46B" w14:textId="77777777" w:rsidR="00504EC7" w:rsidRDefault="00504EC7">
      <w:pPr>
        <w:pStyle w:val="BodyText"/>
        <w:rPr>
          <w:sz w:val="20"/>
        </w:rPr>
      </w:pPr>
    </w:p>
    <w:p w14:paraId="18636A77" w14:textId="77777777" w:rsidR="00504EC7" w:rsidRDefault="00504EC7">
      <w:pPr>
        <w:pStyle w:val="BodyText"/>
        <w:spacing w:before="2"/>
        <w:rPr>
          <w:sz w:val="27"/>
        </w:rPr>
      </w:pPr>
    </w:p>
    <w:p w14:paraId="38F8168C" w14:textId="77777777" w:rsidR="00504EC7" w:rsidRDefault="00CD7982">
      <w:pPr>
        <w:pStyle w:val="Heading5"/>
        <w:numPr>
          <w:ilvl w:val="2"/>
          <w:numId w:val="2"/>
        </w:numPr>
        <w:tabs>
          <w:tab w:val="left" w:pos="3079"/>
          <w:tab w:val="left" w:pos="3080"/>
        </w:tabs>
        <w:spacing w:before="83"/>
      </w:pPr>
      <w:r>
        <w:t>Overall, unintentional and self-harm trauma decreased significantly from 2019 to</w:t>
      </w:r>
      <w:r>
        <w:rPr>
          <w:spacing w:val="-5"/>
        </w:rPr>
        <w:t xml:space="preserve"> </w:t>
      </w:r>
      <w:proofErr w:type="gramStart"/>
      <w:r>
        <w:t>2020</w:t>
      </w:r>
      <w:proofErr w:type="gramEnd"/>
    </w:p>
    <w:p w14:paraId="2085BEFF" w14:textId="77777777" w:rsidR="00504EC7" w:rsidRDefault="00504EC7">
      <w:pPr>
        <w:pStyle w:val="BodyText"/>
        <w:spacing w:before="10"/>
        <w:rPr>
          <w:sz w:val="34"/>
        </w:rPr>
      </w:pPr>
    </w:p>
    <w:p w14:paraId="45FCF0B6" w14:textId="77777777" w:rsidR="00504EC7" w:rsidRDefault="00CD7982">
      <w:pPr>
        <w:pStyle w:val="ListParagraph"/>
        <w:numPr>
          <w:ilvl w:val="2"/>
          <w:numId w:val="2"/>
        </w:numPr>
        <w:tabs>
          <w:tab w:val="left" w:pos="3079"/>
          <w:tab w:val="left" w:pos="3080"/>
        </w:tabs>
        <w:rPr>
          <w:sz w:val="36"/>
        </w:rPr>
      </w:pPr>
      <w:r>
        <w:rPr>
          <w:sz w:val="36"/>
        </w:rPr>
        <w:t xml:space="preserve">Assaults, while </w:t>
      </w:r>
      <w:r>
        <w:rPr>
          <w:spacing w:val="-7"/>
          <w:sz w:val="36"/>
        </w:rPr>
        <w:t xml:space="preserve">lower, </w:t>
      </w:r>
      <w:r>
        <w:rPr>
          <w:spacing w:val="-3"/>
          <w:sz w:val="36"/>
        </w:rPr>
        <w:t xml:space="preserve">were </w:t>
      </w:r>
      <w:r>
        <w:rPr>
          <w:sz w:val="36"/>
        </w:rPr>
        <w:t>not significantly lower than 2019 during the COVID-19</w:t>
      </w:r>
      <w:r>
        <w:rPr>
          <w:spacing w:val="16"/>
          <w:sz w:val="36"/>
        </w:rPr>
        <w:t xml:space="preserve"> </w:t>
      </w:r>
      <w:proofErr w:type="gramStart"/>
      <w:r>
        <w:rPr>
          <w:sz w:val="36"/>
        </w:rPr>
        <w:t>pandemic</w:t>
      </w:r>
      <w:proofErr w:type="gramEnd"/>
    </w:p>
    <w:p w14:paraId="13AB592D" w14:textId="77777777" w:rsidR="00504EC7" w:rsidRDefault="00504EC7">
      <w:pPr>
        <w:pStyle w:val="BodyText"/>
        <w:rPr>
          <w:sz w:val="20"/>
        </w:rPr>
      </w:pPr>
    </w:p>
    <w:p w14:paraId="2F88CBC5" w14:textId="77777777" w:rsidR="00504EC7" w:rsidRDefault="00504EC7">
      <w:pPr>
        <w:pStyle w:val="BodyText"/>
        <w:rPr>
          <w:sz w:val="20"/>
        </w:rPr>
      </w:pPr>
    </w:p>
    <w:p w14:paraId="2DFE15CA" w14:textId="77777777" w:rsidR="00504EC7" w:rsidRDefault="00504EC7">
      <w:pPr>
        <w:pStyle w:val="BodyText"/>
        <w:rPr>
          <w:sz w:val="20"/>
        </w:rPr>
      </w:pPr>
    </w:p>
    <w:p w14:paraId="0796BC54" w14:textId="77777777" w:rsidR="00504EC7" w:rsidRDefault="00504EC7">
      <w:pPr>
        <w:pStyle w:val="BodyText"/>
        <w:rPr>
          <w:sz w:val="20"/>
        </w:rPr>
      </w:pPr>
    </w:p>
    <w:p w14:paraId="3CC3A31B" w14:textId="77777777" w:rsidR="00504EC7" w:rsidRDefault="00504EC7">
      <w:pPr>
        <w:pStyle w:val="BodyText"/>
        <w:rPr>
          <w:sz w:val="20"/>
        </w:rPr>
      </w:pPr>
    </w:p>
    <w:p w14:paraId="38550C50" w14:textId="77777777" w:rsidR="00504EC7" w:rsidRDefault="00504EC7">
      <w:pPr>
        <w:pStyle w:val="BodyText"/>
        <w:rPr>
          <w:sz w:val="20"/>
        </w:rPr>
      </w:pPr>
    </w:p>
    <w:p w14:paraId="31C63A2C" w14:textId="77777777" w:rsidR="00504EC7" w:rsidRDefault="00504EC7">
      <w:pPr>
        <w:pStyle w:val="BodyText"/>
        <w:rPr>
          <w:sz w:val="20"/>
        </w:rPr>
      </w:pPr>
    </w:p>
    <w:p w14:paraId="1CB26D0C" w14:textId="77777777" w:rsidR="00504EC7" w:rsidRDefault="00504EC7">
      <w:pPr>
        <w:pStyle w:val="BodyText"/>
        <w:spacing w:before="5"/>
        <w:rPr>
          <w:sz w:val="16"/>
        </w:rPr>
      </w:pPr>
    </w:p>
    <w:p w14:paraId="040E2EA5" w14:textId="77777777" w:rsidR="00504EC7" w:rsidRDefault="00CD7982">
      <w:pPr>
        <w:pStyle w:val="BodyText"/>
        <w:spacing w:before="56" w:line="235" w:lineRule="auto"/>
        <w:ind w:left="14621" w:right="377" w:hanging="1347"/>
        <w:jc w:val="right"/>
      </w:pPr>
      <w:r>
        <w:t>Data Source: Massachusetts Trauma</w:t>
      </w:r>
      <w:r>
        <w:rPr>
          <w:spacing w:val="-9"/>
        </w:rPr>
        <w:t xml:space="preserve"> </w:t>
      </w:r>
      <w:r>
        <w:t>Registry,</w:t>
      </w:r>
      <w:r>
        <w:rPr>
          <w:spacing w:val="-1"/>
        </w:rPr>
        <w:t xml:space="preserve"> </w:t>
      </w:r>
      <w:r>
        <w:t>2/17/2021 Data are preliminary and subject to</w:t>
      </w:r>
      <w:r>
        <w:rPr>
          <w:spacing w:val="-12"/>
        </w:rPr>
        <w:t xml:space="preserve"> </w:t>
      </w:r>
      <w:proofErr w:type="gramStart"/>
      <w:r>
        <w:t>change</w:t>
      </w:r>
      <w:proofErr w:type="gramEnd"/>
    </w:p>
    <w:p w14:paraId="2F2015C8" w14:textId="77777777" w:rsidR="00504EC7" w:rsidRDefault="00CD7982">
      <w:pPr>
        <w:pStyle w:val="BodyText"/>
        <w:spacing w:line="290" w:lineRule="exact"/>
        <w:ind w:right="376"/>
        <w:jc w:val="right"/>
      </w:pPr>
      <w:r>
        <w:t>*Includes March 15, 2019-September 30, 2019 and March 15, 2020-September 30,</w:t>
      </w:r>
      <w:r>
        <w:rPr>
          <w:spacing w:val="-18"/>
        </w:rPr>
        <w:t xml:space="preserve"> </w:t>
      </w:r>
      <w:r>
        <w:t>2020</w:t>
      </w:r>
    </w:p>
    <w:p w14:paraId="7CF06914" w14:textId="77777777" w:rsidR="00504EC7" w:rsidRDefault="00504EC7">
      <w:pPr>
        <w:spacing w:line="290" w:lineRule="exact"/>
        <w:jc w:val="right"/>
        <w:sectPr w:rsidR="00504EC7">
          <w:headerReference w:type="default" r:id="rId71"/>
          <w:footerReference w:type="default" r:id="rId72"/>
          <w:pgSz w:w="19200" w:h="10800" w:orient="landscape"/>
          <w:pgMar w:top="0" w:right="0" w:bottom="960" w:left="0" w:header="0" w:footer="777" w:gutter="0"/>
          <w:cols w:space="720"/>
        </w:sectPr>
      </w:pPr>
    </w:p>
    <w:p w14:paraId="2DFC12C9" w14:textId="77777777" w:rsidR="00504EC7" w:rsidRDefault="00CD7982">
      <w:pPr>
        <w:pStyle w:val="BodyText"/>
        <w:rPr>
          <w:sz w:val="20"/>
        </w:rPr>
      </w:pPr>
      <w:r>
        <w:lastRenderedPageBreak/>
        <w:pict w14:anchorId="45745E3E">
          <v:group id="_x0000_s1071" style="position:absolute;margin-left:0;margin-top:0;width:960pt;height:76.95pt;z-index:251716608;mso-position-horizontal-relative:page;mso-position-vertical-relative:page" coordsize="19200,1539">
            <v:rect id="_x0000_s1073" style="position:absolute;width:19200;height:1539" fillcolor="#4376ba" stroked="f"/>
            <v:shape id="_x0000_s1072" type="#_x0000_t202" style="position:absolute;width:19200;height:1539" filled="f" stroked="f">
              <v:textbox inset="0,0,0,0">
                <w:txbxContent>
                  <w:p w14:paraId="0FD55C9F" w14:textId="77777777" w:rsidR="00504EC7" w:rsidRDefault="00CD7982">
                    <w:pPr>
                      <w:spacing w:line="871" w:lineRule="exact"/>
                      <w:ind w:left="1077"/>
                      <w:rPr>
                        <w:b/>
                        <w:sz w:val="72"/>
                      </w:rPr>
                    </w:pPr>
                    <w:r>
                      <w:rPr>
                        <w:b/>
                        <w:color w:val="FFFFFF"/>
                        <w:sz w:val="72"/>
                      </w:rPr>
                      <w:t>Time Normalized Mean Trauma by Period</w:t>
                    </w:r>
                  </w:p>
                  <w:p w14:paraId="074EE90D" w14:textId="77777777" w:rsidR="00504EC7" w:rsidRDefault="00CD7982">
                    <w:pPr>
                      <w:spacing w:line="668" w:lineRule="exact"/>
                      <w:ind w:left="1077"/>
                      <w:rPr>
                        <w:b/>
                        <w:sz w:val="56"/>
                      </w:rPr>
                    </w:pPr>
                    <w:r>
                      <w:rPr>
                        <w:b/>
                        <w:color w:val="FFFFFF"/>
                        <w:sz w:val="56"/>
                      </w:rPr>
                      <w:t>as of February 15, 2020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A697FDD" w14:textId="77777777" w:rsidR="00504EC7" w:rsidRDefault="00504EC7">
      <w:pPr>
        <w:pStyle w:val="BodyText"/>
        <w:rPr>
          <w:sz w:val="20"/>
        </w:rPr>
      </w:pPr>
    </w:p>
    <w:p w14:paraId="7C5B08C3" w14:textId="77777777" w:rsidR="00504EC7" w:rsidRDefault="00504EC7">
      <w:pPr>
        <w:pStyle w:val="BodyText"/>
        <w:rPr>
          <w:sz w:val="20"/>
        </w:rPr>
      </w:pPr>
    </w:p>
    <w:p w14:paraId="4B6C2BFB" w14:textId="77777777" w:rsidR="00504EC7" w:rsidRDefault="00504EC7">
      <w:pPr>
        <w:pStyle w:val="BodyText"/>
        <w:rPr>
          <w:sz w:val="20"/>
        </w:rPr>
      </w:pPr>
    </w:p>
    <w:p w14:paraId="0FE021DD" w14:textId="77777777" w:rsidR="00504EC7" w:rsidRDefault="00504EC7">
      <w:pPr>
        <w:pStyle w:val="BodyText"/>
        <w:rPr>
          <w:sz w:val="20"/>
        </w:rPr>
      </w:pPr>
    </w:p>
    <w:p w14:paraId="247FE16C" w14:textId="77777777" w:rsidR="00504EC7" w:rsidRDefault="00504EC7">
      <w:pPr>
        <w:pStyle w:val="BodyText"/>
        <w:rPr>
          <w:sz w:val="20"/>
        </w:rPr>
      </w:pPr>
    </w:p>
    <w:p w14:paraId="58F7A04F" w14:textId="77777777" w:rsidR="00504EC7" w:rsidRDefault="00504EC7">
      <w:pPr>
        <w:pStyle w:val="BodyText"/>
        <w:rPr>
          <w:sz w:val="20"/>
        </w:rPr>
      </w:pPr>
    </w:p>
    <w:p w14:paraId="2ECDD9C1" w14:textId="77777777" w:rsidR="00504EC7" w:rsidRDefault="00504EC7">
      <w:pPr>
        <w:pStyle w:val="BodyText"/>
        <w:rPr>
          <w:sz w:val="20"/>
        </w:rPr>
      </w:pPr>
    </w:p>
    <w:p w14:paraId="2A279FE6" w14:textId="77777777" w:rsidR="00504EC7" w:rsidRDefault="00504EC7">
      <w:pPr>
        <w:pStyle w:val="BodyText"/>
        <w:spacing w:before="4"/>
        <w:rPr>
          <w:sz w:val="20"/>
        </w:rPr>
      </w:pPr>
    </w:p>
    <w:p w14:paraId="4D2E0BC7" w14:textId="77777777" w:rsidR="00504EC7" w:rsidRDefault="00CD7982">
      <w:pPr>
        <w:pStyle w:val="Heading5"/>
        <w:numPr>
          <w:ilvl w:val="3"/>
          <w:numId w:val="2"/>
        </w:numPr>
        <w:tabs>
          <w:tab w:val="left" w:pos="11348"/>
        </w:tabs>
        <w:spacing w:before="90" w:line="235" w:lineRule="auto"/>
        <w:ind w:right="719"/>
        <w:jc w:val="both"/>
      </w:pPr>
      <w:r>
        <w:pict w14:anchorId="1C503B74">
          <v:shape id="_x0000_s1070" type="#_x0000_t202" style="position:absolute;left:0;text-align:left;margin-left:46.2pt;margin-top:-2.8pt;width:455.1pt;height:335.8pt;z-index:251717632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FFFFFF"/>
                      <w:left w:val="single" w:sz="8" w:space="0" w:color="FFFFFF"/>
                      <w:bottom w:val="single" w:sz="8" w:space="0" w:color="FFFFFF"/>
                      <w:right w:val="single" w:sz="8" w:space="0" w:color="FFFFFF"/>
                      <w:insideH w:val="single" w:sz="8" w:space="0" w:color="FFFFFF"/>
                      <w:insideV w:val="single" w:sz="8" w:space="0" w:color="FFFFFF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42"/>
                    <w:gridCol w:w="2869"/>
                    <w:gridCol w:w="4159"/>
                  </w:tblGrid>
                  <w:tr w:rsidR="00504EC7" w14:paraId="647FAEF6" w14:textId="77777777">
                    <w:trPr>
                      <w:trHeight w:val="1400"/>
                    </w:trPr>
                    <w:tc>
                      <w:tcPr>
                        <w:tcW w:w="2042" w:type="dxa"/>
                        <w:tcBorders>
                          <w:bottom w:val="single" w:sz="24" w:space="0" w:color="FFFFFF"/>
                        </w:tcBorders>
                        <w:shd w:val="clear" w:color="auto" w:fill="4F81BC"/>
                      </w:tcPr>
                      <w:p w14:paraId="72804FA3" w14:textId="77777777" w:rsidR="00504EC7" w:rsidRDefault="00CD7982">
                        <w:pPr>
                          <w:pStyle w:val="TableParagraph"/>
                          <w:spacing w:before="62" w:line="235" w:lineRule="auto"/>
                          <w:ind w:left="533" w:right="493" w:firstLine="115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Time Period</w:t>
                        </w:r>
                      </w:p>
                    </w:tc>
                    <w:tc>
                      <w:tcPr>
                        <w:tcW w:w="2869" w:type="dxa"/>
                        <w:tcBorders>
                          <w:bottom w:val="single" w:sz="24" w:space="0" w:color="FFFFFF"/>
                        </w:tcBorders>
                        <w:shd w:val="clear" w:color="auto" w:fill="4F81BC"/>
                      </w:tcPr>
                      <w:p w14:paraId="3F7C084A" w14:textId="77777777" w:rsidR="00504EC7" w:rsidRDefault="00CD7982">
                        <w:pPr>
                          <w:pStyle w:val="TableParagraph"/>
                          <w:spacing w:before="55"/>
                          <w:ind w:left="438" w:right="417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Count</w:t>
                        </w:r>
                      </w:p>
                    </w:tc>
                    <w:tc>
                      <w:tcPr>
                        <w:tcW w:w="4159" w:type="dxa"/>
                        <w:tcBorders>
                          <w:bottom w:val="single" w:sz="24" w:space="0" w:color="FFFFFF"/>
                        </w:tcBorders>
                        <w:shd w:val="clear" w:color="auto" w:fill="4F81BC"/>
                      </w:tcPr>
                      <w:p w14:paraId="1456E444" w14:textId="77777777" w:rsidR="00504EC7" w:rsidRDefault="00CD7982">
                        <w:pPr>
                          <w:pStyle w:val="TableParagraph"/>
                          <w:spacing w:before="62" w:line="235" w:lineRule="auto"/>
                          <w:ind w:left="856" w:hanging="516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Time Normalized Mean Traumas/Week*</w:t>
                        </w:r>
                      </w:p>
                    </w:tc>
                  </w:tr>
                  <w:tr w:rsidR="00504EC7" w14:paraId="4D2CB3DE" w14:textId="77777777">
                    <w:trPr>
                      <w:trHeight w:val="544"/>
                    </w:trPr>
                    <w:tc>
                      <w:tcPr>
                        <w:tcW w:w="2042" w:type="dxa"/>
                        <w:tcBorders>
                          <w:top w:val="single" w:sz="24" w:space="0" w:color="FFFFFF"/>
                        </w:tcBorders>
                        <w:shd w:val="clear" w:color="auto" w:fill="D0D7E8"/>
                      </w:tcPr>
                      <w:p w14:paraId="1167FE4B" w14:textId="77777777" w:rsidR="00504EC7" w:rsidRDefault="00CD7982">
                        <w:pPr>
                          <w:pStyle w:val="TableParagraph"/>
                          <w:spacing w:before="35"/>
                          <w:ind w:left="143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Period 1</w:t>
                        </w:r>
                      </w:p>
                    </w:tc>
                    <w:tc>
                      <w:tcPr>
                        <w:tcW w:w="2869" w:type="dxa"/>
                        <w:tcBorders>
                          <w:top w:val="single" w:sz="24" w:space="0" w:color="FFFFFF"/>
                        </w:tcBorders>
                        <w:shd w:val="clear" w:color="auto" w:fill="D0D7E8"/>
                      </w:tcPr>
                      <w:p w14:paraId="5D933E70" w14:textId="77777777" w:rsidR="00504EC7" w:rsidRDefault="00CD7982">
                        <w:pPr>
                          <w:pStyle w:val="TableParagraph"/>
                          <w:spacing w:before="35"/>
                          <w:ind w:left="438" w:right="419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Mar 15-Jul 1</w:t>
                        </w:r>
                      </w:p>
                    </w:tc>
                    <w:tc>
                      <w:tcPr>
                        <w:tcW w:w="4159" w:type="dxa"/>
                        <w:tcBorders>
                          <w:top w:val="single" w:sz="24" w:space="0" w:color="FFFFFF"/>
                        </w:tcBorders>
                        <w:shd w:val="clear" w:color="auto" w:fill="D0D7E8"/>
                      </w:tcPr>
                      <w:p w14:paraId="74CF3B8E" w14:textId="77777777" w:rsidR="00504EC7" w:rsidRDefault="00CD7982">
                        <w:pPr>
                          <w:pStyle w:val="TableParagraph"/>
                          <w:spacing w:before="35"/>
                          <w:ind w:left="1247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15.4 weeks</w:t>
                        </w:r>
                      </w:p>
                    </w:tc>
                  </w:tr>
                  <w:tr w:rsidR="00504EC7" w14:paraId="4B20004C" w14:textId="77777777">
                    <w:trPr>
                      <w:trHeight w:val="563"/>
                    </w:trPr>
                    <w:tc>
                      <w:tcPr>
                        <w:tcW w:w="2042" w:type="dxa"/>
                        <w:shd w:val="clear" w:color="auto" w:fill="E9ECF4"/>
                      </w:tcPr>
                      <w:p w14:paraId="46FD1A19" w14:textId="77777777" w:rsidR="00504EC7" w:rsidRDefault="00CD7982">
                        <w:pPr>
                          <w:pStyle w:val="TableParagraph"/>
                          <w:spacing w:before="55"/>
                          <w:ind w:right="123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2019</w:t>
                        </w:r>
                      </w:p>
                    </w:tc>
                    <w:tc>
                      <w:tcPr>
                        <w:tcW w:w="2869" w:type="dxa"/>
                        <w:shd w:val="clear" w:color="auto" w:fill="E9ECF4"/>
                      </w:tcPr>
                      <w:p w14:paraId="76DF11BD" w14:textId="77777777" w:rsidR="00504EC7" w:rsidRDefault="00CD7982">
                        <w:pPr>
                          <w:pStyle w:val="TableParagraph"/>
                          <w:spacing w:before="55"/>
                          <w:ind w:left="438" w:right="417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4,373</w:t>
                        </w:r>
                      </w:p>
                    </w:tc>
                    <w:tc>
                      <w:tcPr>
                        <w:tcW w:w="4159" w:type="dxa"/>
                        <w:shd w:val="clear" w:color="auto" w:fill="E9ECF4"/>
                      </w:tcPr>
                      <w:p w14:paraId="66B865A3" w14:textId="77777777" w:rsidR="00504EC7" w:rsidRDefault="00CD7982">
                        <w:pPr>
                          <w:pStyle w:val="TableParagraph"/>
                          <w:spacing w:before="55"/>
                          <w:ind w:left="1454" w:right="143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284.0</w:t>
                        </w:r>
                      </w:p>
                    </w:tc>
                  </w:tr>
                  <w:tr w:rsidR="00504EC7" w14:paraId="0417FEB9" w14:textId="77777777">
                    <w:trPr>
                      <w:trHeight w:val="563"/>
                    </w:trPr>
                    <w:tc>
                      <w:tcPr>
                        <w:tcW w:w="2042" w:type="dxa"/>
                        <w:shd w:val="clear" w:color="auto" w:fill="D0D7E8"/>
                      </w:tcPr>
                      <w:p w14:paraId="25B83489" w14:textId="77777777" w:rsidR="00504EC7" w:rsidRDefault="00CD7982">
                        <w:pPr>
                          <w:pStyle w:val="TableParagraph"/>
                          <w:spacing w:before="55"/>
                          <w:ind w:right="125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2020</w:t>
                        </w:r>
                      </w:p>
                    </w:tc>
                    <w:tc>
                      <w:tcPr>
                        <w:tcW w:w="2869" w:type="dxa"/>
                        <w:shd w:val="clear" w:color="auto" w:fill="D0D7E8"/>
                      </w:tcPr>
                      <w:p w14:paraId="26C425D7" w14:textId="77777777" w:rsidR="00504EC7" w:rsidRDefault="00CD7982">
                        <w:pPr>
                          <w:pStyle w:val="TableParagraph"/>
                          <w:spacing w:before="55"/>
                          <w:ind w:left="438" w:right="41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2,628</w:t>
                        </w:r>
                      </w:p>
                    </w:tc>
                    <w:tc>
                      <w:tcPr>
                        <w:tcW w:w="4159" w:type="dxa"/>
                        <w:shd w:val="clear" w:color="auto" w:fill="D0D7E8"/>
                      </w:tcPr>
                      <w:p w14:paraId="4DEC7A2D" w14:textId="77777777" w:rsidR="00504EC7" w:rsidRDefault="00CD7982">
                        <w:pPr>
                          <w:pStyle w:val="TableParagraph"/>
                          <w:spacing w:before="55"/>
                          <w:ind w:left="1454" w:right="143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170.7</w:t>
                        </w:r>
                      </w:p>
                    </w:tc>
                  </w:tr>
                  <w:tr w:rsidR="00504EC7" w14:paraId="0D3A52FE" w14:textId="77777777">
                    <w:trPr>
                      <w:trHeight w:val="563"/>
                    </w:trPr>
                    <w:tc>
                      <w:tcPr>
                        <w:tcW w:w="2042" w:type="dxa"/>
                        <w:shd w:val="clear" w:color="auto" w:fill="E9ECF4"/>
                      </w:tcPr>
                      <w:p w14:paraId="2793A1AD" w14:textId="77777777" w:rsidR="00504EC7" w:rsidRDefault="00CD7982">
                        <w:pPr>
                          <w:pStyle w:val="TableParagraph"/>
                          <w:spacing w:before="55"/>
                          <w:ind w:left="143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Period 2</w:t>
                        </w:r>
                      </w:p>
                    </w:tc>
                    <w:tc>
                      <w:tcPr>
                        <w:tcW w:w="2869" w:type="dxa"/>
                        <w:shd w:val="clear" w:color="auto" w:fill="E9ECF4"/>
                      </w:tcPr>
                      <w:p w14:paraId="65AE329A" w14:textId="77777777" w:rsidR="00504EC7" w:rsidRDefault="00CD7982">
                        <w:pPr>
                          <w:pStyle w:val="TableParagraph"/>
                          <w:spacing w:before="55"/>
                          <w:ind w:left="438" w:right="419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Jul 2-Aug 6</w:t>
                        </w:r>
                      </w:p>
                    </w:tc>
                    <w:tc>
                      <w:tcPr>
                        <w:tcW w:w="4159" w:type="dxa"/>
                        <w:shd w:val="clear" w:color="auto" w:fill="E9ECF4"/>
                      </w:tcPr>
                      <w:p w14:paraId="66D82618" w14:textId="77777777" w:rsidR="00504EC7" w:rsidRDefault="00CD7982">
                        <w:pPr>
                          <w:pStyle w:val="TableParagraph"/>
                          <w:spacing w:before="55"/>
                          <w:ind w:left="1454" w:right="1434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5 weeks</w:t>
                        </w:r>
                      </w:p>
                    </w:tc>
                  </w:tr>
                  <w:tr w:rsidR="00504EC7" w14:paraId="7CCB8137" w14:textId="77777777">
                    <w:trPr>
                      <w:trHeight w:val="564"/>
                    </w:trPr>
                    <w:tc>
                      <w:tcPr>
                        <w:tcW w:w="2042" w:type="dxa"/>
                        <w:shd w:val="clear" w:color="auto" w:fill="D0D7E8"/>
                      </w:tcPr>
                      <w:p w14:paraId="118E9FCF" w14:textId="77777777" w:rsidR="00504EC7" w:rsidRDefault="00CD7982">
                        <w:pPr>
                          <w:pStyle w:val="TableParagraph"/>
                          <w:spacing w:before="55"/>
                          <w:ind w:right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2019</w:t>
                        </w:r>
                      </w:p>
                    </w:tc>
                    <w:tc>
                      <w:tcPr>
                        <w:tcW w:w="2869" w:type="dxa"/>
                        <w:shd w:val="clear" w:color="auto" w:fill="D0D7E8"/>
                      </w:tcPr>
                      <w:p w14:paraId="27959142" w14:textId="77777777" w:rsidR="00504EC7" w:rsidRDefault="00CD7982">
                        <w:pPr>
                          <w:pStyle w:val="TableParagraph"/>
                          <w:spacing w:before="55"/>
                          <w:ind w:left="438" w:right="4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1,559</w:t>
                        </w:r>
                      </w:p>
                    </w:tc>
                    <w:tc>
                      <w:tcPr>
                        <w:tcW w:w="4159" w:type="dxa"/>
                        <w:shd w:val="clear" w:color="auto" w:fill="D0D7E8"/>
                      </w:tcPr>
                      <w:p w14:paraId="2FF24846" w14:textId="77777777" w:rsidR="00504EC7" w:rsidRDefault="00CD7982">
                        <w:pPr>
                          <w:pStyle w:val="TableParagraph"/>
                          <w:spacing w:before="55"/>
                          <w:ind w:left="1454" w:right="143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311.8</w:t>
                        </w:r>
                      </w:p>
                    </w:tc>
                  </w:tr>
                  <w:tr w:rsidR="00504EC7" w14:paraId="1221D8A0" w14:textId="77777777">
                    <w:trPr>
                      <w:trHeight w:val="563"/>
                    </w:trPr>
                    <w:tc>
                      <w:tcPr>
                        <w:tcW w:w="2042" w:type="dxa"/>
                        <w:shd w:val="clear" w:color="auto" w:fill="E9ECF4"/>
                      </w:tcPr>
                      <w:p w14:paraId="26290861" w14:textId="77777777" w:rsidR="00504EC7" w:rsidRDefault="00CD7982">
                        <w:pPr>
                          <w:pStyle w:val="TableParagraph"/>
                          <w:spacing w:before="55"/>
                          <w:ind w:right="124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2020</w:t>
                        </w:r>
                      </w:p>
                    </w:tc>
                    <w:tc>
                      <w:tcPr>
                        <w:tcW w:w="2869" w:type="dxa"/>
                        <w:shd w:val="clear" w:color="auto" w:fill="E9ECF4"/>
                      </w:tcPr>
                      <w:p w14:paraId="0F332C36" w14:textId="77777777" w:rsidR="00504EC7" w:rsidRDefault="00CD7982">
                        <w:pPr>
                          <w:pStyle w:val="TableParagraph"/>
                          <w:spacing w:before="55"/>
                          <w:ind w:left="438" w:right="41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1,704</w:t>
                        </w:r>
                      </w:p>
                    </w:tc>
                    <w:tc>
                      <w:tcPr>
                        <w:tcW w:w="4159" w:type="dxa"/>
                        <w:shd w:val="clear" w:color="auto" w:fill="E9ECF4"/>
                      </w:tcPr>
                      <w:p w14:paraId="3933C538" w14:textId="77777777" w:rsidR="00504EC7" w:rsidRDefault="00CD7982">
                        <w:pPr>
                          <w:pStyle w:val="TableParagraph"/>
                          <w:spacing w:before="55"/>
                          <w:ind w:left="1453" w:right="143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340.8</w:t>
                        </w:r>
                      </w:p>
                    </w:tc>
                  </w:tr>
                  <w:tr w:rsidR="00504EC7" w14:paraId="30D45D90" w14:textId="77777777">
                    <w:trPr>
                      <w:trHeight w:val="564"/>
                    </w:trPr>
                    <w:tc>
                      <w:tcPr>
                        <w:tcW w:w="2042" w:type="dxa"/>
                        <w:shd w:val="clear" w:color="auto" w:fill="D0D7E8"/>
                      </w:tcPr>
                      <w:p w14:paraId="37803F74" w14:textId="77777777" w:rsidR="00504EC7" w:rsidRDefault="00CD7982">
                        <w:pPr>
                          <w:pStyle w:val="TableParagraph"/>
                          <w:spacing w:before="54"/>
                          <w:ind w:left="142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Period 3</w:t>
                        </w:r>
                      </w:p>
                    </w:tc>
                    <w:tc>
                      <w:tcPr>
                        <w:tcW w:w="2869" w:type="dxa"/>
                        <w:shd w:val="clear" w:color="auto" w:fill="D0D7E8"/>
                      </w:tcPr>
                      <w:p w14:paraId="4E0F0A00" w14:textId="77777777" w:rsidR="00504EC7" w:rsidRDefault="00CD7982">
                        <w:pPr>
                          <w:pStyle w:val="TableParagraph"/>
                          <w:spacing w:before="54"/>
                          <w:ind w:left="438" w:right="423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Aug 7-Sep 30</w:t>
                        </w:r>
                      </w:p>
                    </w:tc>
                    <w:tc>
                      <w:tcPr>
                        <w:tcW w:w="4159" w:type="dxa"/>
                        <w:shd w:val="clear" w:color="auto" w:fill="D0D7E8"/>
                      </w:tcPr>
                      <w:p w14:paraId="31FF7911" w14:textId="77777777" w:rsidR="00504EC7" w:rsidRDefault="00CD7982">
                        <w:pPr>
                          <w:pStyle w:val="TableParagraph"/>
                          <w:spacing w:before="54"/>
                          <w:ind w:left="1337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7.7 weeks</w:t>
                        </w:r>
                      </w:p>
                    </w:tc>
                  </w:tr>
                  <w:tr w:rsidR="00504EC7" w14:paraId="122DD383" w14:textId="77777777">
                    <w:trPr>
                      <w:trHeight w:val="563"/>
                    </w:trPr>
                    <w:tc>
                      <w:tcPr>
                        <w:tcW w:w="2042" w:type="dxa"/>
                        <w:shd w:val="clear" w:color="auto" w:fill="E9ECF4"/>
                      </w:tcPr>
                      <w:p w14:paraId="5E1635BA" w14:textId="77777777" w:rsidR="00504EC7" w:rsidRDefault="00CD7982">
                        <w:pPr>
                          <w:pStyle w:val="TableParagraph"/>
                          <w:spacing w:before="54"/>
                          <w:ind w:right="125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2019</w:t>
                        </w:r>
                      </w:p>
                    </w:tc>
                    <w:tc>
                      <w:tcPr>
                        <w:tcW w:w="2869" w:type="dxa"/>
                        <w:shd w:val="clear" w:color="auto" w:fill="E9ECF4"/>
                      </w:tcPr>
                      <w:p w14:paraId="1518074D" w14:textId="77777777" w:rsidR="00504EC7" w:rsidRDefault="00CD7982">
                        <w:pPr>
                          <w:pStyle w:val="TableParagraph"/>
                          <w:spacing w:before="54"/>
                          <w:ind w:left="438" w:right="42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2,293</w:t>
                        </w:r>
                      </w:p>
                    </w:tc>
                    <w:tc>
                      <w:tcPr>
                        <w:tcW w:w="4159" w:type="dxa"/>
                        <w:shd w:val="clear" w:color="auto" w:fill="E9ECF4"/>
                      </w:tcPr>
                      <w:p w14:paraId="55DCC992" w14:textId="77777777" w:rsidR="00504EC7" w:rsidRDefault="00CD7982">
                        <w:pPr>
                          <w:pStyle w:val="TableParagraph"/>
                          <w:spacing w:before="54"/>
                          <w:ind w:left="1454" w:right="135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297.8</w:t>
                        </w:r>
                      </w:p>
                    </w:tc>
                  </w:tr>
                  <w:tr w:rsidR="00504EC7" w14:paraId="2D1DFE12" w14:textId="77777777">
                    <w:trPr>
                      <w:trHeight w:val="564"/>
                    </w:trPr>
                    <w:tc>
                      <w:tcPr>
                        <w:tcW w:w="2042" w:type="dxa"/>
                        <w:shd w:val="clear" w:color="auto" w:fill="D0D7E8"/>
                      </w:tcPr>
                      <w:p w14:paraId="03180A88" w14:textId="77777777" w:rsidR="00504EC7" w:rsidRDefault="00CD7982">
                        <w:pPr>
                          <w:pStyle w:val="TableParagraph"/>
                          <w:spacing w:before="54"/>
                          <w:ind w:right="125"/>
                          <w:jc w:val="righ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2020</w:t>
                        </w:r>
                      </w:p>
                    </w:tc>
                    <w:tc>
                      <w:tcPr>
                        <w:tcW w:w="2869" w:type="dxa"/>
                        <w:shd w:val="clear" w:color="auto" w:fill="D0D7E8"/>
                      </w:tcPr>
                      <w:p w14:paraId="4C58B0E3" w14:textId="77777777" w:rsidR="00504EC7" w:rsidRDefault="00CD7982">
                        <w:pPr>
                          <w:pStyle w:val="TableParagraph"/>
                          <w:spacing w:before="54"/>
                          <w:ind w:left="438" w:right="42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1,644</w:t>
                        </w:r>
                      </w:p>
                    </w:tc>
                    <w:tc>
                      <w:tcPr>
                        <w:tcW w:w="4159" w:type="dxa"/>
                        <w:shd w:val="clear" w:color="auto" w:fill="D0D7E8"/>
                      </w:tcPr>
                      <w:p w14:paraId="0186D820" w14:textId="77777777" w:rsidR="00504EC7" w:rsidRDefault="00CD7982">
                        <w:pPr>
                          <w:pStyle w:val="TableParagraph"/>
                          <w:spacing w:before="54"/>
                          <w:ind w:left="1452" w:right="1434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213.5</w:t>
                        </w:r>
                      </w:p>
                    </w:tc>
                  </w:tr>
                </w:tbl>
                <w:p w14:paraId="72A8C617" w14:textId="77777777" w:rsidR="00504EC7" w:rsidRDefault="00504EC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bookmarkStart w:id="13" w:name="Time_Normalized_Mean_Trauma_by_Period_as"/>
      <w:bookmarkEnd w:id="13"/>
      <w:r>
        <w:t>T</w:t>
      </w:r>
      <w:r>
        <w:t>ime normalized mean is used because the time periods are not of equal duration. This allows all cause trauma to be compared across</w:t>
      </w:r>
      <w:r>
        <w:rPr>
          <w:spacing w:val="-2"/>
        </w:rPr>
        <w:t xml:space="preserve"> </w:t>
      </w:r>
      <w:proofErr w:type="gramStart"/>
      <w:r>
        <w:t>periods</w:t>
      </w:r>
      <w:proofErr w:type="gramEnd"/>
    </w:p>
    <w:p w14:paraId="7A86A73C" w14:textId="77777777" w:rsidR="00504EC7" w:rsidRDefault="00504EC7">
      <w:pPr>
        <w:pStyle w:val="BodyText"/>
        <w:spacing w:before="9"/>
        <w:rPr>
          <w:sz w:val="35"/>
        </w:rPr>
      </w:pPr>
    </w:p>
    <w:p w14:paraId="1ACA8FC0" w14:textId="77777777" w:rsidR="00504EC7" w:rsidRDefault="00CD7982">
      <w:pPr>
        <w:pStyle w:val="ListParagraph"/>
        <w:numPr>
          <w:ilvl w:val="3"/>
          <w:numId w:val="2"/>
        </w:numPr>
        <w:tabs>
          <w:tab w:val="left" w:pos="11347"/>
          <w:tab w:val="left" w:pos="11348"/>
        </w:tabs>
        <w:spacing w:line="235" w:lineRule="auto"/>
        <w:ind w:right="1363"/>
        <w:rPr>
          <w:sz w:val="36"/>
        </w:rPr>
      </w:pPr>
      <w:r>
        <w:rPr>
          <w:sz w:val="36"/>
        </w:rPr>
        <w:t xml:space="preserve">Counts cannot be directly compared across periods, only to the same period in different </w:t>
      </w:r>
      <w:proofErr w:type="gramStart"/>
      <w:r>
        <w:rPr>
          <w:sz w:val="36"/>
        </w:rPr>
        <w:t>years</w:t>
      </w:r>
      <w:proofErr w:type="gramEnd"/>
    </w:p>
    <w:p w14:paraId="67F98267" w14:textId="77777777" w:rsidR="00504EC7" w:rsidRDefault="00504EC7">
      <w:pPr>
        <w:pStyle w:val="BodyText"/>
        <w:spacing w:before="9"/>
        <w:rPr>
          <w:sz w:val="35"/>
        </w:rPr>
      </w:pPr>
    </w:p>
    <w:p w14:paraId="6A0C9876" w14:textId="77777777" w:rsidR="00504EC7" w:rsidRDefault="00CD7982">
      <w:pPr>
        <w:pStyle w:val="ListParagraph"/>
        <w:numPr>
          <w:ilvl w:val="3"/>
          <w:numId w:val="2"/>
        </w:numPr>
        <w:tabs>
          <w:tab w:val="left" w:pos="11347"/>
          <w:tab w:val="left" w:pos="11348"/>
        </w:tabs>
        <w:spacing w:line="235" w:lineRule="auto"/>
        <w:ind w:right="914"/>
        <w:rPr>
          <w:sz w:val="36"/>
        </w:rPr>
      </w:pPr>
      <w:r>
        <w:rPr>
          <w:sz w:val="36"/>
        </w:rPr>
        <w:t xml:space="preserve">It appears that all </w:t>
      </w:r>
      <w:proofErr w:type="gramStart"/>
      <w:r>
        <w:rPr>
          <w:sz w:val="36"/>
        </w:rPr>
        <w:t>c</w:t>
      </w:r>
      <w:r>
        <w:rPr>
          <w:sz w:val="36"/>
        </w:rPr>
        <w:t>ause</w:t>
      </w:r>
      <w:proofErr w:type="gramEnd"/>
      <w:r>
        <w:rPr>
          <w:sz w:val="36"/>
        </w:rPr>
        <w:t xml:space="preserve"> trauma decreased during periods with strong restrictions on gathering sizes. </w:t>
      </w:r>
      <w:proofErr w:type="gramStart"/>
      <w:r>
        <w:rPr>
          <w:sz w:val="36"/>
        </w:rPr>
        <w:t>However</w:t>
      </w:r>
      <w:proofErr w:type="gramEnd"/>
      <w:r>
        <w:rPr>
          <w:sz w:val="36"/>
        </w:rPr>
        <w:t xml:space="preserve"> all cause trauma may have been increased above 2019 levels when gathering restrictions were</w:t>
      </w:r>
      <w:r>
        <w:rPr>
          <w:spacing w:val="5"/>
          <w:sz w:val="36"/>
        </w:rPr>
        <w:t xml:space="preserve"> </w:t>
      </w:r>
      <w:r>
        <w:rPr>
          <w:sz w:val="36"/>
        </w:rPr>
        <w:t>lifted</w:t>
      </w:r>
    </w:p>
    <w:p w14:paraId="0041C80E" w14:textId="77777777" w:rsidR="00504EC7" w:rsidRDefault="00504EC7">
      <w:pPr>
        <w:pStyle w:val="BodyText"/>
        <w:rPr>
          <w:sz w:val="36"/>
        </w:rPr>
      </w:pPr>
    </w:p>
    <w:p w14:paraId="76A464C0" w14:textId="77777777" w:rsidR="00504EC7" w:rsidRDefault="00504EC7">
      <w:pPr>
        <w:pStyle w:val="BodyText"/>
        <w:rPr>
          <w:sz w:val="36"/>
        </w:rPr>
      </w:pPr>
    </w:p>
    <w:p w14:paraId="1BBA0547" w14:textId="77777777" w:rsidR="00504EC7" w:rsidRDefault="00504EC7">
      <w:pPr>
        <w:pStyle w:val="BodyText"/>
        <w:spacing w:before="11"/>
        <w:rPr>
          <w:sz w:val="31"/>
        </w:rPr>
      </w:pPr>
    </w:p>
    <w:p w14:paraId="4A692978" w14:textId="77777777" w:rsidR="00504EC7" w:rsidRDefault="00CD7982">
      <w:pPr>
        <w:pStyle w:val="BodyText"/>
        <w:spacing w:line="235" w:lineRule="auto"/>
        <w:ind w:left="14704" w:right="293" w:hanging="1347"/>
        <w:jc w:val="right"/>
      </w:pPr>
      <w:r>
        <w:t>Data Source: Massachusetts Trauma Registry, 2/17/2021 Data are p</w:t>
      </w:r>
      <w:r>
        <w:t xml:space="preserve">reliminary and subject to </w:t>
      </w:r>
      <w:proofErr w:type="gramStart"/>
      <w:r>
        <w:t>change</w:t>
      </w:r>
      <w:proofErr w:type="gramEnd"/>
    </w:p>
    <w:p w14:paraId="3F68AEAB" w14:textId="77777777" w:rsidR="00504EC7" w:rsidRDefault="00504EC7">
      <w:pPr>
        <w:spacing w:line="235" w:lineRule="auto"/>
        <w:jc w:val="right"/>
        <w:sectPr w:rsidR="00504EC7">
          <w:headerReference w:type="default" r:id="rId73"/>
          <w:footerReference w:type="default" r:id="rId74"/>
          <w:pgSz w:w="19200" w:h="10800" w:orient="landscape"/>
          <w:pgMar w:top="0" w:right="0" w:bottom="960" w:left="0" w:header="0" w:footer="778" w:gutter="0"/>
          <w:cols w:space="720"/>
        </w:sectPr>
      </w:pPr>
    </w:p>
    <w:p w14:paraId="2E01BA4D" w14:textId="77777777" w:rsidR="00504EC7" w:rsidRDefault="00CD7982">
      <w:pPr>
        <w:pStyle w:val="BodyText"/>
        <w:rPr>
          <w:sz w:val="20"/>
        </w:rPr>
      </w:pPr>
      <w:r>
        <w:lastRenderedPageBreak/>
        <w:pict w14:anchorId="4D059D31">
          <v:group id="_x0000_s1067" style="position:absolute;margin-left:0;margin-top:0;width:960pt;height:76.95pt;z-index:251719680;mso-position-horizontal-relative:page;mso-position-vertical-relative:page" coordsize="19200,1539">
            <v:rect id="_x0000_s1069" style="position:absolute;width:19200;height:1539" fillcolor="#4376ba" stroked="f"/>
            <v:shape id="_x0000_s1068" type="#_x0000_t202" style="position:absolute;width:19200;height:1539" filled="f" stroked="f">
              <v:textbox inset="0,0,0,0">
                <w:txbxContent>
                  <w:p w14:paraId="37AFBE27" w14:textId="77777777" w:rsidR="00504EC7" w:rsidRDefault="00CD7982">
                    <w:pPr>
                      <w:spacing w:before="44" w:line="972" w:lineRule="exact"/>
                      <w:ind w:left="1077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COVID-19 and Trauma in Massachusetts – Period 1</w:t>
                    </w:r>
                  </w:p>
                  <w:p w14:paraId="6C1EAC64" w14:textId="77777777" w:rsidR="00504EC7" w:rsidRDefault="00CD7982">
                    <w:pPr>
                      <w:spacing w:line="483" w:lineRule="exact"/>
                      <w:ind w:left="1077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as of February 15, 2021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354F032" w14:textId="77777777" w:rsidR="00504EC7" w:rsidRDefault="00504EC7">
      <w:pPr>
        <w:pStyle w:val="BodyText"/>
        <w:rPr>
          <w:sz w:val="20"/>
        </w:rPr>
      </w:pPr>
    </w:p>
    <w:p w14:paraId="3C8F67EF" w14:textId="77777777" w:rsidR="00504EC7" w:rsidRDefault="00504EC7">
      <w:pPr>
        <w:pStyle w:val="BodyText"/>
        <w:rPr>
          <w:sz w:val="20"/>
        </w:rPr>
      </w:pPr>
    </w:p>
    <w:p w14:paraId="64931762" w14:textId="77777777" w:rsidR="00504EC7" w:rsidRDefault="00504EC7">
      <w:pPr>
        <w:pStyle w:val="BodyText"/>
        <w:rPr>
          <w:sz w:val="20"/>
        </w:rPr>
      </w:pPr>
    </w:p>
    <w:p w14:paraId="79F50974" w14:textId="77777777" w:rsidR="00504EC7" w:rsidRDefault="00504EC7">
      <w:pPr>
        <w:pStyle w:val="BodyText"/>
        <w:rPr>
          <w:sz w:val="20"/>
        </w:rPr>
      </w:pPr>
    </w:p>
    <w:p w14:paraId="487894D6" w14:textId="77777777" w:rsidR="00504EC7" w:rsidRDefault="00504EC7">
      <w:pPr>
        <w:pStyle w:val="BodyText"/>
        <w:rPr>
          <w:sz w:val="20"/>
        </w:rPr>
      </w:pPr>
    </w:p>
    <w:p w14:paraId="54F2AC95" w14:textId="77777777" w:rsidR="00504EC7" w:rsidRDefault="00504EC7">
      <w:pPr>
        <w:pStyle w:val="BodyText"/>
        <w:rPr>
          <w:sz w:val="20"/>
        </w:rPr>
      </w:pPr>
    </w:p>
    <w:p w14:paraId="7CD3BDF8" w14:textId="77777777" w:rsidR="00504EC7" w:rsidRDefault="00504EC7">
      <w:pPr>
        <w:pStyle w:val="BodyText"/>
        <w:rPr>
          <w:sz w:val="20"/>
        </w:rPr>
      </w:pPr>
    </w:p>
    <w:p w14:paraId="622BDE3C" w14:textId="77777777" w:rsidR="00504EC7" w:rsidRDefault="00504EC7">
      <w:pPr>
        <w:pStyle w:val="BodyText"/>
        <w:spacing w:before="8"/>
        <w:rPr>
          <w:sz w:val="17"/>
        </w:rPr>
      </w:pPr>
    </w:p>
    <w:tbl>
      <w:tblPr>
        <w:tblW w:w="0" w:type="auto"/>
        <w:tblInd w:w="8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466"/>
        <w:gridCol w:w="2146"/>
        <w:gridCol w:w="2244"/>
        <w:gridCol w:w="2244"/>
        <w:gridCol w:w="2244"/>
        <w:gridCol w:w="2244"/>
        <w:gridCol w:w="2244"/>
      </w:tblGrid>
      <w:tr w:rsidR="00504EC7" w14:paraId="29B56213" w14:textId="77777777">
        <w:trPr>
          <w:trHeight w:val="543"/>
        </w:trPr>
        <w:tc>
          <w:tcPr>
            <w:tcW w:w="4162" w:type="dxa"/>
            <w:gridSpan w:val="2"/>
            <w:tcBorders>
              <w:bottom w:val="single" w:sz="24" w:space="0" w:color="FFFFFF"/>
            </w:tcBorders>
            <w:shd w:val="clear" w:color="auto" w:fill="4F81BC"/>
          </w:tcPr>
          <w:p w14:paraId="47F98979" w14:textId="77777777" w:rsidR="00504EC7" w:rsidRDefault="00504EC7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4390" w:type="dxa"/>
            <w:gridSpan w:val="2"/>
            <w:tcBorders>
              <w:bottom w:val="single" w:sz="24" w:space="0" w:color="FFFFFF"/>
            </w:tcBorders>
            <w:shd w:val="clear" w:color="auto" w:fill="4F81BC"/>
          </w:tcPr>
          <w:p w14:paraId="4B1BD374" w14:textId="77777777" w:rsidR="00504EC7" w:rsidRDefault="00CD7982">
            <w:pPr>
              <w:pStyle w:val="TableParagraph"/>
              <w:spacing w:before="57"/>
              <w:ind w:left="786"/>
              <w:jc w:val="lef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Period 1 - 15.4 weeks</w:t>
            </w:r>
          </w:p>
        </w:tc>
        <w:tc>
          <w:tcPr>
            <w:tcW w:w="4488" w:type="dxa"/>
            <w:gridSpan w:val="2"/>
            <w:tcBorders>
              <w:bottom w:val="single" w:sz="24" w:space="0" w:color="FFFFFF"/>
            </w:tcBorders>
            <w:shd w:val="clear" w:color="auto" w:fill="4F81BC"/>
          </w:tcPr>
          <w:p w14:paraId="058BE395" w14:textId="77777777" w:rsidR="00504EC7" w:rsidRDefault="00CD7982">
            <w:pPr>
              <w:pStyle w:val="TableParagraph"/>
              <w:spacing w:before="57"/>
              <w:ind w:left="1011"/>
              <w:jc w:val="lef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Period 2 – 5 weeks</w:t>
            </w:r>
          </w:p>
        </w:tc>
        <w:tc>
          <w:tcPr>
            <w:tcW w:w="4488" w:type="dxa"/>
            <w:gridSpan w:val="2"/>
            <w:tcBorders>
              <w:bottom w:val="single" w:sz="24" w:space="0" w:color="FFFFFF"/>
            </w:tcBorders>
            <w:shd w:val="clear" w:color="auto" w:fill="4F81BC"/>
          </w:tcPr>
          <w:p w14:paraId="62A687D2" w14:textId="77777777" w:rsidR="00504EC7" w:rsidRDefault="00CD7982">
            <w:pPr>
              <w:pStyle w:val="TableParagraph"/>
              <w:spacing w:before="57"/>
              <w:ind w:left="891"/>
              <w:jc w:val="lef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Period 3 – 7.7 weeks</w:t>
            </w:r>
          </w:p>
        </w:tc>
      </w:tr>
      <w:tr w:rsidR="00504EC7" w14:paraId="35E110D2" w14:textId="77777777">
        <w:trPr>
          <w:trHeight w:val="1112"/>
        </w:trPr>
        <w:tc>
          <w:tcPr>
            <w:tcW w:w="2696" w:type="dxa"/>
            <w:tcBorders>
              <w:top w:val="single" w:sz="24" w:space="0" w:color="FFFFFF"/>
            </w:tcBorders>
            <w:shd w:val="clear" w:color="auto" w:fill="D0D7E8"/>
          </w:tcPr>
          <w:p w14:paraId="2E804420" w14:textId="77777777" w:rsidR="00504EC7" w:rsidRDefault="00CD7982">
            <w:pPr>
              <w:pStyle w:val="TableParagraph"/>
              <w:spacing w:before="37"/>
              <w:ind w:left="14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Manner of Injury</w:t>
            </w:r>
          </w:p>
        </w:tc>
        <w:tc>
          <w:tcPr>
            <w:tcW w:w="1466" w:type="dxa"/>
            <w:tcBorders>
              <w:top w:val="single" w:sz="24" w:space="0" w:color="FFFFFF"/>
            </w:tcBorders>
            <w:shd w:val="clear" w:color="auto" w:fill="D0D7E8"/>
          </w:tcPr>
          <w:p w14:paraId="09C25592" w14:textId="77777777" w:rsidR="00504EC7" w:rsidRDefault="00CD7982">
            <w:pPr>
              <w:pStyle w:val="TableParagraph"/>
              <w:spacing w:before="37"/>
              <w:ind w:left="427" w:right="406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</w:p>
        </w:tc>
        <w:tc>
          <w:tcPr>
            <w:tcW w:w="2146" w:type="dxa"/>
            <w:tcBorders>
              <w:top w:val="single" w:sz="24" w:space="0" w:color="FFFFFF"/>
            </w:tcBorders>
            <w:shd w:val="clear" w:color="auto" w:fill="D0D7E8"/>
          </w:tcPr>
          <w:p w14:paraId="7F5982A0" w14:textId="77777777" w:rsidR="00504EC7" w:rsidRDefault="00CD7982">
            <w:pPr>
              <w:pStyle w:val="TableParagraph"/>
              <w:spacing w:before="42" w:line="235" w:lineRule="auto"/>
              <w:ind w:left="301" w:firstLine="352"/>
              <w:jc w:val="left"/>
              <w:rPr>
                <w:sz w:val="28"/>
              </w:rPr>
            </w:pPr>
            <w:r>
              <w:rPr>
                <w:sz w:val="28"/>
              </w:rPr>
              <w:t>Weekly Rate/100,000 Residents (N)</w:t>
            </w:r>
          </w:p>
        </w:tc>
        <w:tc>
          <w:tcPr>
            <w:tcW w:w="2244" w:type="dxa"/>
            <w:tcBorders>
              <w:top w:val="single" w:sz="24" w:space="0" w:color="FFFFFF"/>
            </w:tcBorders>
            <w:shd w:val="clear" w:color="auto" w:fill="D0D7E8"/>
          </w:tcPr>
          <w:p w14:paraId="27F523FF" w14:textId="77777777" w:rsidR="00504EC7" w:rsidRDefault="00CD7982">
            <w:pPr>
              <w:pStyle w:val="TableParagraph"/>
              <w:spacing w:before="42" w:line="235" w:lineRule="auto"/>
              <w:ind w:left="286" w:right="123" w:hanging="11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Unadj</w:t>
            </w:r>
            <w:proofErr w:type="spellEnd"/>
            <w:r>
              <w:rPr>
                <w:sz w:val="28"/>
              </w:rPr>
              <w:t xml:space="preserve"> Rate Ratio (Conf. Interval)</w:t>
            </w:r>
          </w:p>
        </w:tc>
        <w:tc>
          <w:tcPr>
            <w:tcW w:w="2244" w:type="dxa"/>
            <w:tcBorders>
              <w:top w:val="single" w:sz="24" w:space="0" w:color="FFFFFF"/>
            </w:tcBorders>
            <w:shd w:val="clear" w:color="auto" w:fill="D0D7E8"/>
          </w:tcPr>
          <w:p w14:paraId="0272A876" w14:textId="77777777" w:rsidR="00504EC7" w:rsidRDefault="00CD7982">
            <w:pPr>
              <w:pStyle w:val="TableParagraph"/>
              <w:spacing w:before="42" w:line="235" w:lineRule="auto"/>
              <w:ind w:left="354" w:right="123" w:firstLine="352"/>
              <w:jc w:val="left"/>
              <w:rPr>
                <w:sz w:val="28"/>
              </w:rPr>
            </w:pPr>
            <w:r>
              <w:rPr>
                <w:sz w:val="28"/>
              </w:rPr>
              <w:t>Weekly Rate/100,000 Residents (N)</w:t>
            </w:r>
          </w:p>
        </w:tc>
        <w:tc>
          <w:tcPr>
            <w:tcW w:w="2244" w:type="dxa"/>
            <w:tcBorders>
              <w:top w:val="single" w:sz="24" w:space="0" w:color="FFFFFF"/>
            </w:tcBorders>
            <w:shd w:val="clear" w:color="auto" w:fill="D0D7E8"/>
          </w:tcPr>
          <w:p w14:paraId="03B55A89" w14:textId="77777777" w:rsidR="00504EC7" w:rsidRDefault="00CD7982">
            <w:pPr>
              <w:pStyle w:val="TableParagraph"/>
              <w:spacing w:before="43" w:line="235" w:lineRule="auto"/>
              <w:ind w:left="288" w:right="121" w:hanging="11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Unadj</w:t>
            </w:r>
            <w:proofErr w:type="spellEnd"/>
            <w:r>
              <w:rPr>
                <w:sz w:val="28"/>
              </w:rPr>
              <w:t xml:space="preserve"> Rate Ratio (Conf. Interval)</w:t>
            </w:r>
          </w:p>
        </w:tc>
        <w:tc>
          <w:tcPr>
            <w:tcW w:w="2244" w:type="dxa"/>
            <w:tcBorders>
              <w:top w:val="single" w:sz="24" w:space="0" w:color="FFFFFF"/>
            </w:tcBorders>
            <w:shd w:val="clear" w:color="auto" w:fill="D0D7E8"/>
          </w:tcPr>
          <w:p w14:paraId="5F5EFEEE" w14:textId="77777777" w:rsidR="00504EC7" w:rsidRDefault="00CD7982">
            <w:pPr>
              <w:pStyle w:val="TableParagraph"/>
              <w:spacing w:before="43" w:line="235" w:lineRule="auto"/>
              <w:ind w:left="357" w:right="123" w:firstLine="352"/>
              <w:jc w:val="left"/>
              <w:rPr>
                <w:sz w:val="28"/>
              </w:rPr>
            </w:pPr>
            <w:r>
              <w:rPr>
                <w:sz w:val="28"/>
              </w:rPr>
              <w:t>Weekly Rate/100,000 Residents (N)</w:t>
            </w:r>
          </w:p>
        </w:tc>
        <w:tc>
          <w:tcPr>
            <w:tcW w:w="2244" w:type="dxa"/>
            <w:tcBorders>
              <w:top w:val="single" w:sz="24" w:space="0" w:color="FFFFFF"/>
            </w:tcBorders>
            <w:shd w:val="clear" w:color="auto" w:fill="D0D7E8"/>
          </w:tcPr>
          <w:p w14:paraId="5A66D408" w14:textId="77777777" w:rsidR="00504EC7" w:rsidRDefault="00CD7982">
            <w:pPr>
              <w:pStyle w:val="TableParagraph"/>
              <w:spacing w:before="43" w:line="235" w:lineRule="auto"/>
              <w:ind w:left="291" w:right="118" w:hanging="11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Unadj</w:t>
            </w:r>
            <w:proofErr w:type="spellEnd"/>
            <w:r>
              <w:rPr>
                <w:sz w:val="28"/>
              </w:rPr>
              <w:t xml:space="preserve"> Rate Ratio (Conf. Interval)</w:t>
            </w:r>
          </w:p>
        </w:tc>
      </w:tr>
      <w:tr w:rsidR="00504EC7" w14:paraId="7DF491FB" w14:textId="77777777">
        <w:trPr>
          <w:trHeight w:val="563"/>
        </w:trPr>
        <w:tc>
          <w:tcPr>
            <w:tcW w:w="2696" w:type="dxa"/>
            <w:vMerge w:val="restart"/>
            <w:shd w:val="clear" w:color="auto" w:fill="E9ECF4"/>
          </w:tcPr>
          <w:p w14:paraId="164F20EF" w14:textId="77777777" w:rsidR="00504EC7" w:rsidRDefault="00504EC7">
            <w:pPr>
              <w:pStyle w:val="TableParagraph"/>
              <w:spacing w:before="6"/>
              <w:jc w:val="left"/>
              <w:rPr>
                <w:sz w:val="36"/>
              </w:rPr>
            </w:pPr>
          </w:p>
          <w:p w14:paraId="74AF1FBA" w14:textId="77777777" w:rsidR="00504EC7" w:rsidRDefault="00CD7982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Piercing</w:t>
            </w:r>
          </w:p>
        </w:tc>
        <w:tc>
          <w:tcPr>
            <w:tcW w:w="1466" w:type="dxa"/>
            <w:shd w:val="clear" w:color="auto" w:fill="E9ECF4"/>
          </w:tcPr>
          <w:p w14:paraId="7D611788" w14:textId="77777777" w:rsidR="00504EC7" w:rsidRDefault="00CD7982">
            <w:pPr>
              <w:pStyle w:val="TableParagraph"/>
              <w:spacing w:before="58"/>
              <w:ind w:left="427" w:right="407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146" w:type="dxa"/>
            <w:shd w:val="clear" w:color="auto" w:fill="E9ECF4"/>
          </w:tcPr>
          <w:p w14:paraId="10D0AB14" w14:textId="77777777" w:rsidR="00504EC7" w:rsidRDefault="00CD7982">
            <w:pPr>
              <w:pStyle w:val="TableParagraph"/>
              <w:spacing w:before="58"/>
              <w:ind w:left="369" w:right="346"/>
              <w:rPr>
                <w:sz w:val="28"/>
              </w:rPr>
            </w:pPr>
            <w:r>
              <w:rPr>
                <w:sz w:val="28"/>
              </w:rPr>
              <w:t>0.11 (114)</w:t>
            </w:r>
          </w:p>
        </w:tc>
        <w:tc>
          <w:tcPr>
            <w:tcW w:w="2244" w:type="dxa"/>
            <w:shd w:val="clear" w:color="auto" w:fill="E9ECF4"/>
          </w:tcPr>
          <w:p w14:paraId="303FDCAF" w14:textId="77777777" w:rsidR="00504EC7" w:rsidRDefault="00CD7982">
            <w:pPr>
              <w:pStyle w:val="TableParagraph"/>
              <w:spacing w:line="333" w:lineRule="exact"/>
              <w:ind w:right="969"/>
              <w:jc w:val="righ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44" w:type="dxa"/>
            <w:shd w:val="clear" w:color="auto" w:fill="E9ECF4"/>
          </w:tcPr>
          <w:p w14:paraId="1D01E4D1" w14:textId="77777777" w:rsidR="00504EC7" w:rsidRDefault="00CD7982">
            <w:pPr>
              <w:pStyle w:val="TableParagraph"/>
              <w:spacing w:before="58"/>
              <w:ind w:right="520"/>
              <w:jc w:val="right"/>
              <w:rPr>
                <w:sz w:val="28"/>
              </w:rPr>
            </w:pPr>
            <w:r>
              <w:rPr>
                <w:sz w:val="28"/>
              </w:rPr>
              <w:t>0.30 (102)</w:t>
            </w:r>
          </w:p>
        </w:tc>
        <w:tc>
          <w:tcPr>
            <w:tcW w:w="2244" w:type="dxa"/>
            <w:shd w:val="clear" w:color="auto" w:fill="E9ECF4"/>
          </w:tcPr>
          <w:p w14:paraId="6CB3E517" w14:textId="77777777" w:rsidR="00504EC7" w:rsidRDefault="00CD7982">
            <w:pPr>
              <w:pStyle w:val="TableParagraph"/>
              <w:spacing w:line="333" w:lineRule="exact"/>
              <w:ind w:right="966"/>
              <w:jc w:val="righ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44" w:type="dxa"/>
            <w:shd w:val="clear" w:color="auto" w:fill="E9ECF4"/>
          </w:tcPr>
          <w:p w14:paraId="4C6881EA" w14:textId="77777777" w:rsidR="00504EC7" w:rsidRDefault="00CD7982">
            <w:pPr>
              <w:pStyle w:val="TableParagraph"/>
              <w:spacing w:before="58"/>
              <w:ind w:left="348" w:right="317"/>
              <w:rPr>
                <w:sz w:val="28"/>
              </w:rPr>
            </w:pPr>
            <w:r>
              <w:rPr>
                <w:sz w:val="28"/>
              </w:rPr>
              <w:t>0.29 (158)</w:t>
            </w:r>
          </w:p>
        </w:tc>
        <w:tc>
          <w:tcPr>
            <w:tcW w:w="2244" w:type="dxa"/>
            <w:shd w:val="clear" w:color="auto" w:fill="E9ECF4"/>
          </w:tcPr>
          <w:p w14:paraId="604CD0D6" w14:textId="77777777" w:rsidR="00504EC7" w:rsidRDefault="00CD7982">
            <w:pPr>
              <w:pStyle w:val="TableParagraph"/>
              <w:spacing w:line="333" w:lineRule="exact"/>
              <w:ind w:left="998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04EC7" w14:paraId="1AB92474" w14:textId="77777777">
        <w:trPr>
          <w:trHeight w:val="652"/>
        </w:trPr>
        <w:tc>
          <w:tcPr>
            <w:tcW w:w="2696" w:type="dxa"/>
            <w:vMerge/>
            <w:tcBorders>
              <w:top w:val="nil"/>
            </w:tcBorders>
            <w:shd w:val="clear" w:color="auto" w:fill="E9ECF4"/>
          </w:tcPr>
          <w:p w14:paraId="2A914E22" w14:textId="77777777" w:rsidR="00504EC7" w:rsidRDefault="00504EC7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shd w:val="clear" w:color="auto" w:fill="D0D7E8"/>
          </w:tcPr>
          <w:p w14:paraId="236F433F" w14:textId="77777777" w:rsidR="00504EC7" w:rsidRDefault="00CD7982">
            <w:pPr>
              <w:pStyle w:val="TableParagraph"/>
              <w:spacing w:before="58"/>
              <w:ind w:left="427" w:right="408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2146" w:type="dxa"/>
            <w:shd w:val="clear" w:color="auto" w:fill="D0D7E8"/>
          </w:tcPr>
          <w:p w14:paraId="7E739A01" w14:textId="77777777" w:rsidR="00504EC7" w:rsidRDefault="00CD7982">
            <w:pPr>
              <w:pStyle w:val="TableParagraph"/>
              <w:spacing w:before="58"/>
              <w:ind w:left="369" w:right="284"/>
              <w:rPr>
                <w:sz w:val="28"/>
              </w:rPr>
            </w:pPr>
            <w:r>
              <w:rPr>
                <w:sz w:val="28"/>
              </w:rPr>
              <w:t>0.25 (271)</w:t>
            </w:r>
          </w:p>
        </w:tc>
        <w:tc>
          <w:tcPr>
            <w:tcW w:w="2244" w:type="dxa"/>
            <w:shd w:val="clear" w:color="auto" w:fill="D0D7E8"/>
          </w:tcPr>
          <w:p w14:paraId="33E81B90" w14:textId="77777777" w:rsidR="00504EC7" w:rsidRDefault="00CD7982">
            <w:pPr>
              <w:pStyle w:val="TableParagraph"/>
              <w:spacing w:line="330" w:lineRule="exact"/>
              <w:ind w:left="340" w:right="317"/>
              <w:rPr>
                <w:sz w:val="28"/>
              </w:rPr>
            </w:pPr>
            <w:r>
              <w:rPr>
                <w:sz w:val="28"/>
              </w:rPr>
              <w:t>0.42</w:t>
            </w:r>
          </w:p>
          <w:p w14:paraId="6A763F3F" w14:textId="77777777" w:rsidR="00504EC7" w:rsidRDefault="00CD7982">
            <w:pPr>
              <w:pStyle w:val="TableParagraph"/>
              <w:spacing w:line="302" w:lineRule="exact"/>
              <w:ind w:left="341" w:right="317"/>
              <w:rPr>
                <w:sz w:val="28"/>
              </w:rPr>
            </w:pPr>
            <w:r>
              <w:rPr>
                <w:sz w:val="28"/>
              </w:rPr>
              <w:t>(0.34-0.52) *</w:t>
            </w:r>
          </w:p>
        </w:tc>
        <w:tc>
          <w:tcPr>
            <w:tcW w:w="2244" w:type="dxa"/>
            <w:shd w:val="clear" w:color="auto" w:fill="D0D7E8"/>
          </w:tcPr>
          <w:p w14:paraId="55654F38" w14:textId="77777777" w:rsidR="00504EC7" w:rsidRDefault="00CD7982">
            <w:pPr>
              <w:pStyle w:val="TableParagraph"/>
              <w:spacing w:before="58"/>
              <w:ind w:right="520"/>
              <w:jc w:val="right"/>
              <w:rPr>
                <w:sz w:val="28"/>
              </w:rPr>
            </w:pPr>
            <w:r>
              <w:rPr>
                <w:sz w:val="28"/>
              </w:rPr>
              <w:t>0.38 (134)</w:t>
            </w:r>
          </w:p>
        </w:tc>
        <w:tc>
          <w:tcPr>
            <w:tcW w:w="2244" w:type="dxa"/>
            <w:shd w:val="clear" w:color="auto" w:fill="D0D7E8"/>
          </w:tcPr>
          <w:p w14:paraId="2A9CF06F" w14:textId="77777777" w:rsidR="00504EC7" w:rsidRDefault="00CD7982">
            <w:pPr>
              <w:pStyle w:val="TableParagraph"/>
              <w:spacing w:line="330" w:lineRule="exact"/>
              <w:ind w:left="345" w:right="317"/>
              <w:rPr>
                <w:sz w:val="28"/>
              </w:rPr>
            </w:pPr>
            <w:r>
              <w:rPr>
                <w:sz w:val="28"/>
              </w:rPr>
              <w:t>1.31</w:t>
            </w:r>
          </w:p>
          <w:p w14:paraId="61C0AB0A" w14:textId="77777777" w:rsidR="00504EC7" w:rsidRDefault="00CD7982">
            <w:pPr>
              <w:pStyle w:val="TableParagraph"/>
              <w:spacing w:line="302" w:lineRule="exact"/>
              <w:ind w:left="346" w:right="317"/>
              <w:rPr>
                <w:sz w:val="28"/>
              </w:rPr>
            </w:pPr>
            <w:r>
              <w:rPr>
                <w:sz w:val="28"/>
              </w:rPr>
              <w:t>(1.02-1.70) *</w:t>
            </w:r>
          </w:p>
        </w:tc>
        <w:tc>
          <w:tcPr>
            <w:tcW w:w="2244" w:type="dxa"/>
            <w:shd w:val="clear" w:color="auto" w:fill="D0D7E8"/>
          </w:tcPr>
          <w:p w14:paraId="376E7ADF" w14:textId="77777777" w:rsidR="00504EC7" w:rsidRDefault="00CD7982">
            <w:pPr>
              <w:pStyle w:val="TableParagraph"/>
              <w:spacing w:before="58"/>
              <w:ind w:left="350" w:right="317"/>
              <w:rPr>
                <w:sz w:val="28"/>
              </w:rPr>
            </w:pPr>
            <w:r>
              <w:rPr>
                <w:sz w:val="28"/>
              </w:rPr>
              <w:t>0.12 (65)</w:t>
            </w:r>
          </w:p>
        </w:tc>
        <w:tc>
          <w:tcPr>
            <w:tcW w:w="2244" w:type="dxa"/>
            <w:shd w:val="clear" w:color="auto" w:fill="D0D7E8"/>
          </w:tcPr>
          <w:p w14:paraId="246C877E" w14:textId="77777777" w:rsidR="00504EC7" w:rsidRDefault="00CD7982">
            <w:pPr>
              <w:pStyle w:val="TableParagraph"/>
              <w:spacing w:line="330" w:lineRule="exact"/>
              <w:ind w:left="350" w:right="317"/>
              <w:rPr>
                <w:sz w:val="28"/>
              </w:rPr>
            </w:pPr>
            <w:r>
              <w:rPr>
                <w:sz w:val="28"/>
              </w:rPr>
              <w:t>0.41</w:t>
            </w:r>
          </w:p>
          <w:p w14:paraId="7296B560" w14:textId="77777777" w:rsidR="00504EC7" w:rsidRDefault="00CD7982">
            <w:pPr>
              <w:pStyle w:val="TableParagraph"/>
              <w:spacing w:line="302" w:lineRule="exact"/>
              <w:ind w:left="351" w:right="317"/>
              <w:rPr>
                <w:sz w:val="28"/>
              </w:rPr>
            </w:pPr>
            <w:r>
              <w:rPr>
                <w:sz w:val="28"/>
              </w:rPr>
              <w:t>(0.31-0.55) *</w:t>
            </w:r>
          </w:p>
        </w:tc>
      </w:tr>
      <w:tr w:rsidR="00504EC7" w14:paraId="06C7903B" w14:textId="77777777">
        <w:trPr>
          <w:trHeight w:val="563"/>
        </w:trPr>
        <w:tc>
          <w:tcPr>
            <w:tcW w:w="2696" w:type="dxa"/>
            <w:vMerge w:val="restart"/>
            <w:shd w:val="clear" w:color="auto" w:fill="E9ECF4"/>
          </w:tcPr>
          <w:p w14:paraId="4BB8444A" w14:textId="77777777" w:rsidR="00504EC7" w:rsidRDefault="00504EC7">
            <w:pPr>
              <w:pStyle w:val="TableParagraph"/>
              <w:spacing w:before="7"/>
              <w:jc w:val="left"/>
              <w:rPr>
                <w:sz w:val="36"/>
              </w:rPr>
            </w:pPr>
          </w:p>
          <w:p w14:paraId="7720B607" w14:textId="77777777" w:rsidR="00504EC7" w:rsidRDefault="00CD7982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Fall</w:t>
            </w:r>
          </w:p>
        </w:tc>
        <w:tc>
          <w:tcPr>
            <w:tcW w:w="1466" w:type="dxa"/>
            <w:shd w:val="clear" w:color="auto" w:fill="E9ECF4"/>
          </w:tcPr>
          <w:p w14:paraId="3CF42101" w14:textId="77777777" w:rsidR="00504EC7" w:rsidRDefault="00CD7982">
            <w:pPr>
              <w:pStyle w:val="TableParagraph"/>
              <w:spacing w:before="59"/>
              <w:ind w:left="427" w:right="408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146" w:type="dxa"/>
            <w:shd w:val="clear" w:color="auto" w:fill="E9ECF4"/>
          </w:tcPr>
          <w:p w14:paraId="7CA303F1" w14:textId="77777777" w:rsidR="00504EC7" w:rsidRDefault="00CD7982">
            <w:pPr>
              <w:pStyle w:val="TableParagraph"/>
              <w:spacing w:before="59"/>
              <w:ind w:left="369" w:right="347"/>
              <w:rPr>
                <w:sz w:val="28"/>
              </w:rPr>
            </w:pPr>
            <w:r>
              <w:rPr>
                <w:sz w:val="28"/>
              </w:rPr>
              <w:t>2.40 (2,569)</w:t>
            </w:r>
          </w:p>
        </w:tc>
        <w:tc>
          <w:tcPr>
            <w:tcW w:w="2244" w:type="dxa"/>
            <w:shd w:val="clear" w:color="auto" w:fill="E9ECF4"/>
          </w:tcPr>
          <w:p w14:paraId="14DB39ED" w14:textId="77777777" w:rsidR="00504EC7" w:rsidRDefault="00CD7982">
            <w:pPr>
              <w:pStyle w:val="TableParagraph"/>
              <w:spacing w:line="334" w:lineRule="exact"/>
              <w:ind w:right="969"/>
              <w:jc w:val="righ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44" w:type="dxa"/>
            <w:shd w:val="clear" w:color="auto" w:fill="E9ECF4"/>
          </w:tcPr>
          <w:p w14:paraId="3949F8DD" w14:textId="77777777" w:rsidR="00504EC7" w:rsidRDefault="00CD7982">
            <w:pPr>
              <w:pStyle w:val="TableParagraph"/>
              <w:spacing w:before="59"/>
              <w:ind w:right="521"/>
              <w:jc w:val="right"/>
              <w:rPr>
                <w:sz w:val="28"/>
              </w:rPr>
            </w:pPr>
            <w:r>
              <w:rPr>
                <w:sz w:val="28"/>
              </w:rPr>
              <w:t>2.59 (901)</w:t>
            </w:r>
          </w:p>
        </w:tc>
        <w:tc>
          <w:tcPr>
            <w:tcW w:w="2244" w:type="dxa"/>
            <w:shd w:val="clear" w:color="auto" w:fill="E9ECF4"/>
          </w:tcPr>
          <w:p w14:paraId="65DCFFDD" w14:textId="77777777" w:rsidR="00504EC7" w:rsidRDefault="00CD7982">
            <w:pPr>
              <w:pStyle w:val="TableParagraph"/>
              <w:spacing w:line="334" w:lineRule="exact"/>
              <w:ind w:right="967"/>
              <w:jc w:val="righ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44" w:type="dxa"/>
            <w:shd w:val="clear" w:color="auto" w:fill="E9ECF4"/>
          </w:tcPr>
          <w:p w14:paraId="6A50A95C" w14:textId="77777777" w:rsidR="00504EC7" w:rsidRDefault="00CD7982">
            <w:pPr>
              <w:pStyle w:val="TableParagraph"/>
              <w:spacing w:before="59"/>
              <w:ind w:left="347" w:right="317"/>
              <w:rPr>
                <w:sz w:val="28"/>
              </w:rPr>
            </w:pPr>
            <w:r>
              <w:rPr>
                <w:sz w:val="28"/>
              </w:rPr>
              <w:t>2.52 (1,350)</w:t>
            </w:r>
          </w:p>
        </w:tc>
        <w:tc>
          <w:tcPr>
            <w:tcW w:w="2244" w:type="dxa"/>
            <w:shd w:val="clear" w:color="auto" w:fill="E9ECF4"/>
          </w:tcPr>
          <w:p w14:paraId="337E13BA" w14:textId="77777777" w:rsidR="00504EC7" w:rsidRDefault="00CD7982">
            <w:pPr>
              <w:pStyle w:val="TableParagraph"/>
              <w:spacing w:line="334" w:lineRule="exact"/>
              <w:ind w:left="997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04EC7" w14:paraId="6167B4AE" w14:textId="77777777">
        <w:trPr>
          <w:trHeight w:val="651"/>
        </w:trPr>
        <w:tc>
          <w:tcPr>
            <w:tcW w:w="2696" w:type="dxa"/>
            <w:vMerge/>
            <w:tcBorders>
              <w:top w:val="nil"/>
            </w:tcBorders>
            <w:shd w:val="clear" w:color="auto" w:fill="E9ECF4"/>
          </w:tcPr>
          <w:p w14:paraId="30F4C9C1" w14:textId="77777777" w:rsidR="00504EC7" w:rsidRDefault="00504EC7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shd w:val="clear" w:color="auto" w:fill="D0D7E8"/>
          </w:tcPr>
          <w:p w14:paraId="39ECABEF" w14:textId="77777777" w:rsidR="00504EC7" w:rsidRDefault="00CD7982">
            <w:pPr>
              <w:pStyle w:val="TableParagraph"/>
              <w:spacing w:before="59"/>
              <w:ind w:left="427" w:right="409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2146" w:type="dxa"/>
            <w:shd w:val="clear" w:color="auto" w:fill="D0D7E8"/>
          </w:tcPr>
          <w:p w14:paraId="478CB9DA" w14:textId="77777777" w:rsidR="00504EC7" w:rsidRDefault="00CD7982">
            <w:pPr>
              <w:pStyle w:val="TableParagraph"/>
              <w:spacing w:before="59"/>
              <w:ind w:left="369" w:right="348"/>
              <w:rPr>
                <w:sz w:val="28"/>
              </w:rPr>
            </w:pPr>
            <w:r>
              <w:rPr>
                <w:sz w:val="28"/>
              </w:rPr>
              <w:t>1.67 (1,795)</w:t>
            </w:r>
          </w:p>
        </w:tc>
        <w:tc>
          <w:tcPr>
            <w:tcW w:w="2244" w:type="dxa"/>
            <w:shd w:val="clear" w:color="auto" w:fill="D0D7E8"/>
          </w:tcPr>
          <w:p w14:paraId="7CC2CBB7" w14:textId="77777777" w:rsidR="00504EC7" w:rsidRDefault="00CD7982">
            <w:pPr>
              <w:pStyle w:val="TableParagraph"/>
              <w:spacing w:line="331" w:lineRule="exact"/>
              <w:ind w:left="337" w:right="317"/>
              <w:rPr>
                <w:sz w:val="28"/>
              </w:rPr>
            </w:pPr>
            <w:r>
              <w:rPr>
                <w:sz w:val="28"/>
              </w:rPr>
              <w:t>0.7</w:t>
            </w:r>
          </w:p>
          <w:p w14:paraId="580E1E6B" w14:textId="77777777" w:rsidR="00504EC7" w:rsidRDefault="00CD7982">
            <w:pPr>
              <w:pStyle w:val="TableParagraph"/>
              <w:spacing w:line="301" w:lineRule="exact"/>
              <w:ind w:left="340" w:right="317"/>
              <w:rPr>
                <w:sz w:val="28"/>
              </w:rPr>
            </w:pPr>
            <w:r>
              <w:rPr>
                <w:sz w:val="28"/>
              </w:rPr>
              <w:t>(0.66-0.74) *</w:t>
            </w:r>
          </w:p>
        </w:tc>
        <w:tc>
          <w:tcPr>
            <w:tcW w:w="2244" w:type="dxa"/>
            <w:shd w:val="clear" w:color="auto" w:fill="D0D7E8"/>
          </w:tcPr>
          <w:p w14:paraId="30B1E14A" w14:textId="77777777" w:rsidR="00504EC7" w:rsidRDefault="00CD7982">
            <w:pPr>
              <w:pStyle w:val="TableParagraph"/>
              <w:spacing w:before="59"/>
              <w:ind w:right="521"/>
              <w:jc w:val="right"/>
              <w:rPr>
                <w:sz w:val="28"/>
              </w:rPr>
            </w:pPr>
            <w:r>
              <w:rPr>
                <w:sz w:val="28"/>
              </w:rPr>
              <w:t>2.71 (942)</w:t>
            </w:r>
          </w:p>
        </w:tc>
        <w:tc>
          <w:tcPr>
            <w:tcW w:w="2244" w:type="dxa"/>
            <w:shd w:val="clear" w:color="auto" w:fill="D0D7E8"/>
          </w:tcPr>
          <w:p w14:paraId="331C955F" w14:textId="77777777" w:rsidR="00504EC7" w:rsidRDefault="00CD7982">
            <w:pPr>
              <w:pStyle w:val="TableParagraph"/>
              <w:spacing w:line="331" w:lineRule="exact"/>
              <w:ind w:left="344" w:right="317"/>
              <w:rPr>
                <w:sz w:val="28"/>
              </w:rPr>
            </w:pPr>
            <w:r>
              <w:rPr>
                <w:sz w:val="28"/>
              </w:rPr>
              <w:t>1.05</w:t>
            </w:r>
          </w:p>
          <w:p w14:paraId="6A9B2DE8" w14:textId="77777777" w:rsidR="00504EC7" w:rsidRDefault="00CD7982">
            <w:pPr>
              <w:pStyle w:val="TableParagraph"/>
              <w:spacing w:line="301" w:lineRule="exact"/>
              <w:ind w:left="342" w:right="317"/>
              <w:rPr>
                <w:sz w:val="28"/>
              </w:rPr>
            </w:pPr>
            <w:r>
              <w:rPr>
                <w:sz w:val="28"/>
              </w:rPr>
              <w:t>(0.95-1.15)</w:t>
            </w:r>
          </w:p>
        </w:tc>
        <w:tc>
          <w:tcPr>
            <w:tcW w:w="2244" w:type="dxa"/>
            <w:shd w:val="clear" w:color="auto" w:fill="D0D7E8"/>
          </w:tcPr>
          <w:p w14:paraId="5E3D19A9" w14:textId="77777777" w:rsidR="00504EC7" w:rsidRDefault="00CD7982">
            <w:pPr>
              <w:pStyle w:val="TableParagraph"/>
              <w:spacing w:before="59"/>
              <w:ind w:left="346" w:right="317"/>
              <w:rPr>
                <w:sz w:val="28"/>
              </w:rPr>
            </w:pPr>
            <w:r>
              <w:rPr>
                <w:sz w:val="28"/>
              </w:rPr>
              <w:t>1.99 (1,068)</w:t>
            </w:r>
          </w:p>
        </w:tc>
        <w:tc>
          <w:tcPr>
            <w:tcW w:w="2244" w:type="dxa"/>
            <w:shd w:val="clear" w:color="auto" w:fill="D0D7E8"/>
          </w:tcPr>
          <w:p w14:paraId="690E5650" w14:textId="77777777" w:rsidR="00504EC7" w:rsidRDefault="00CD7982">
            <w:pPr>
              <w:pStyle w:val="TableParagraph"/>
              <w:spacing w:line="331" w:lineRule="exact"/>
              <w:ind w:left="349" w:right="317"/>
              <w:rPr>
                <w:sz w:val="28"/>
              </w:rPr>
            </w:pPr>
            <w:r>
              <w:rPr>
                <w:sz w:val="28"/>
              </w:rPr>
              <w:t>0.79</w:t>
            </w:r>
          </w:p>
          <w:p w14:paraId="661226CF" w14:textId="77777777" w:rsidR="00504EC7" w:rsidRDefault="00CD7982">
            <w:pPr>
              <w:pStyle w:val="TableParagraph"/>
              <w:spacing w:line="301" w:lineRule="exact"/>
              <w:ind w:left="377" w:right="282"/>
              <w:rPr>
                <w:sz w:val="28"/>
              </w:rPr>
            </w:pPr>
            <w:r>
              <w:rPr>
                <w:sz w:val="28"/>
              </w:rPr>
              <w:t>(0.73-0.86) *</w:t>
            </w:r>
          </w:p>
        </w:tc>
      </w:tr>
      <w:tr w:rsidR="00504EC7" w14:paraId="3BCF3891" w14:textId="77777777">
        <w:trPr>
          <w:trHeight w:val="563"/>
        </w:trPr>
        <w:tc>
          <w:tcPr>
            <w:tcW w:w="2696" w:type="dxa"/>
            <w:vMerge w:val="restart"/>
            <w:shd w:val="clear" w:color="auto" w:fill="E9ECF4"/>
          </w:tcPr>
          <w:p w14:paraId="628B5D1D" w14:textId="77777777" w:rsidR="00504EC7" w:rsidRDefault="00504EC7">
            <w:pPr>
              <w:pStyle w:val="TableParagraph"/>
              <w:spacing w:before="8"/>
              <w:jc w:val="left"/>
              <w:rPr>
                <w:sz w:val="36"/>
              </w:rPr>
            </w:pPr>
          </w:p>
          <w:p w14:paraId="177FFC93" w14:textId="77777777" w:rsidR="00504EC7" w:rsidRDefault="00CD7982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Struck by or against</w:t>
            </w:r>
          </w:p>
        </w:tc>
        <w:tc>
          <w:tcPr>
            <w:tcW w:w="1466" w:type="dxa"/>
            <w:shd w:val="clear" w:color="auto" w:fill="E9ECF4"/>
          </w:tcPr>
          <w:p w14:paraId="2409617B" w14:textId="77777777" w:rsidR="00504EC7" w:rsidRDefault="00CD7982">
            <w:pPr>
              <w:pStyle w:val="TableParagraph"/>
              <w:spacing w:before="59"/>
              <w:ind w:left="426" w:right="409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146" w:type="dxa"/>
            <w:shd w:val="clear" w:color="auto" w:fill="E9ECF4"/>
          </w:tcPr>
          <w:p w14:paraId="16ED6981" w14:textId="77777777" w:rsidR="00504EC7" w:rsidRDefault="00CD7982">
            <w:pPr>
              <w:pStyle w:val="TableParagraph"/>
              <w:spacing w:before="59"/>
              <w:ind w:left="369" w:right="348"/>
              <w:rPr>
                <w:sz w:val="28"/>
              </w:rPr>
            </w:pPr>
            <w:r>
              <w:rPr>
                <w:sz w:val="28"/>
              </w:rPr>
              <w:t>0.32 (342)</w:t>
            </w:r>
          </w:p>
        </w:tc>
        <w:tc>
          <w:tcPr>
            <w:tcW w:w="2244" w:type="dxa"/>
            <w:shd w:val="clear" w:color="auto" w:fill="E9ECF4"/>
          </w:tcPr>
          <w:p w14:paraId="2CF527B9" w14:textId="77777777" w:rsidR="00504EC7" w:rsidRDefault="00CD7982">
            <w:pPr>
              <w:pStyle w:val="TableParagraph"/>
              <w:spacing w:line="334" w:lineRule="exact"/>
              <w:ind w:right="970"/>
              <w:jc w:val="righ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44" w:type="dxa"/>
            <w:shd w:val="clear" w:color="auto" w:fill="E9ECF4"/>
          </w:tcPr>
          <w:p w14:paraId="54019DFA" w14:textId="77777777" w:rsidR="00504EC7" w:rsidRDefault="00CD7982">
            <w:pPr>
              <w:pStyle w:val="TableParagraph"/>
              <w:spacing w:before="59"/>
              <w:ind w:right="521"/>
              <w:jc w:val="right"/>
              <w:rPr>
                <w:sz w:val="28"/>
              </w:rPr>
            </w:pPr>
            <w:r>
              <w:rPr>
                <w:sz w:val="28"/>
              </w:rPr>
              <w:t>0.38 (134)</w:t>
            </w:r>
          </w:p>
        </w:tc>
        <w:tc>
          <w:tcPr>
            <w:tcW w:w="2244" w:type="dxa"/>
            <w:shd w:val="clear" w:color="auto" w:fill="E9ECF4"/>
          </w:tcPr>
          <w:p w14:paraId="5D165B62" w14:textId="77777777" w:rsidR="00504EC7" w:rsidRDefault="00CD7982">
            <w:pPr>
              <w:pStyle w:val="TableParagraph"/>
              <w:spacing w:line="334" w:lineRule="exact"/>
              <w:ind w:right="967"/>
              <w:jc w:val="righ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44" w:type="dxa"/>
            <w:shd w:val="clear" w:color="auto" w:fill="E9ECF4"/>
          </w:tcPr>
          <w:p w14:paraId="3DBC9718" w14:textId="77777777" w:rsidR="00504EC7" w:rsidRDefault="00CD7982">
            <w:pPr>
              <w:pStyle w:val="TableParagraph"/>
              <w:spacing w:before="59"/>
              <w:ind w:left="346" w:right="317"/>
              <w:rPr>
                <w:sz w:val="28"/>
              </w:rPr>
            </w:pPr>
            <w:r>
              <w:rPr>
                <w:sz w:val="28"/>
              </w:rPr>
              <w:t>0.29 (156)</w:t>
            </w:r>
          </w:p>
        </w:tc>
        <w:tc>
          <w:tcPr>
            <w:tcW w:w="2244" w:type="dxa"/>
            <w:shd w:val="clear" w:color="auto" w:fill="E9ECF4"/>
          </w:tcPr>
          <w:p w14:paraId="06FD3B0E" w14:textId="77777777" w:rsidR="00504EC7" w:rsidRDefault="00CD7982">
            <w:pPr>
              <w:pStyle w:val="TableParagraph"/>
              <w:spacing w:line="334" w:lineRule="exact"/>
              <w:ind w:left="997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04EC7" w14:paraId="46DB7BB3" w14:textId="77777777">
        <w:trPr>
          <w:trHeight w:val="651"/>
        </w:trPr>
        <w:tc>
          <w:tcPr>
            <w:tcW w:w="2696" w:type="dxa"/>
            <w:vMerge/>
            <w:tcBorders>
              <w:top w:val="nil"/>
            </w:tcBorders>
            <w:shd w:val="clear" w:color="auto" w:fill="E9ECF4"/>
          </w:tcPr>
          <w:p w14:paraId="17B9DA29" w14:textId="77777777" w:rsidR="00504EC7" w:rsidRDefault="00504EC7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shd w:val="clear" w:color="auto" w:fill="D0D7E8"/>
          </w:tcPr>
          <w:p w14:paraId="4FF3154F" w14:textId="77777777" w:rsidR="00504EC7" w:rsidRDefault="00CD7982">
            <w:pPr>
              <w:pStyle w:val="TableParagraph"/>
              <w:spacing w:before="59"/>
              <w:ind w:left="426" w:right="409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2146" w:type="dxa"/>
            <w:shd w:val="clear" w:color="auto" w:fill="D0D7E8"/>
          </w:tcPr>
          <w:p w14:paraId="3B855D4D" w14:textId="77777777" w:rsidR="00504EC7" w:rsidRDefault="00CD7982">
            <w:pPr>
              <w:pStyle w:val="TableParagraph"/>
              <w:spacing w:before="59"/>
              <w:ind w:left="368" w:right="348"/>
              <w:rPr>
                <w:sz w:val="28"/>
              </w:rPr>
            </w:pPr>
            <w:r>
              <w:rPr>
                <w:sz w:val="28"/>
              </w:rPr>
              <w:t>0.13 (141)</w:t>
            </w:r>
          </w:p>
        </w:tc>
        <w:tc>
          <w:tcPr>
            <w:tcW w:w="2244" w:type="dxa"/>
            <w:shd w:val="clear" w:color="auto" w:fill="D0D7E8"/>
          </w:tcPr>
          <w:p w14:paraId="06593881" w14:textId="77777777" w:rsidR="00504EC7" w:rsidRDefault="00CD7982">
            <w:pPr>
              <w:pStyle w:val="TableParagraph"/>
              <w:spacing w:line="332" w:lineRule="exact"/>
              <w:ind w:left="338" w:right="317"/>
              <w:rPr>
                <w:sz w:val="28"/>
              </w:rPr>
            </w:pPr>
            <w:r>
              <w:rPr>
                <w:sz w:val="28"/>
              </w:rPr>
              <w:t>0.41</w:t>
            </w:r>
          </w:p>
          <w:p w14:paraId="27D96510" w14:textId="77777777" w:rsidR="00504EC7" w:rsidRDefault="00CD7982">
            <w:pPr>
              <w:pStyle w:val="TableParagraph"/>
              <w:spacing w:line="300" w:lineRule="exact"/>
              <w:ind w:left="377" w:right="296"/>
              <w:rPr>
                <w:sz w:val="28"/>
              </w:rPr>
            </w:pPr>
            <w:r>
              <w:rPr>
                <w:sz w:val="28"/>
              </w:rPr>
              <w:t>(0.34-0.</w:t>
            </w:r>
            <w:proofErr w:type="gramStart"/>
            <w:r>
              <w:rPr>
                <w:sz w:val="28"/>
              </w:rPr>
              <w:t>50)*</w:t>
            </w:r>
            <w:proofErr w:type="gramEnd"/>
          </w:p>
        </w:tc>
        <w:tc>
          <w:tcPr>
            <w:tcW w:w="2244" w:type="dxa"/>
            <w:shd w:val="clear" w:color="auto" w:fill="D0D7E8"/>
          </w:tcPr>
          <w:p w14:paraId="5A06D321" w14:textId="77777777" w:rsidR="00504EC7" w:rsidRDefault="00CD7982">
            <w:pPr>
              <w:pStyle w:val="TableParagraph"/>
              <w:spacing w:before="60"/>
              <w:ind w:right="522"/>
              <w:jc w:val="right"/>
              <w:rPr>
                <w:sz w:val="28"/>
              </w:rPr>
            </w:pPr>
            <w:r>
              <w:rPr>
                <w:sz w:val="28"/>
              </w:rPr>
              <w:t>0.40 (141)</w:t>
            </w:r>
          </w:p>
        </w:tc>
        <w:tc>
          <w:tcPr>
            <w:tcW w:w="2244" w:type="dxa"/>
            <w:shd w:val="clear" w:color="auto" w:fill="D0D7E8"/>
          </w:tcPr>
          <w:p w14:paraId="52DE7B4B" w14:textId="77777777" w:rsidR="00504EC7" w:rsidRDefault="00CD7982">
            <w:pPr>
              <w:pStyle w:val="TableParagraph"/>
              <w:spacing w:line="332" w:lineRule="exact"/>
              <w:ind w:left="343" w:right="317"/>
              <w:rPr>
                <w:sz w:val="28"/>
              </w:rPr>
            </w:pPr>
            <w:r>
              <w:rPr>
                <w:sz w:val="28"/>
              </w:rPr>
              <w:t>1.05</w:t>
            </w:r>
          </w:p>
          <w:p w14:paraId="3C2CD213" w14:textId="77777777" w:rsidR="00504EC7" w:rsidRDefault="00CD7982">
            <w:pPr>
              <w:pStyle w:val="TableParagraph"/>
              <w:spacing w:line="300" w:lineRule="exact"/>
              <w:ind w:left="377" w:right="291"/>
              <w:rPr>
                <w:sz w:val="28"/>
              </w:rPr>
            </w:pPr>
            <w:r>
              <w:rPr>
                <w:sz w:val="28"/>
              </w:rPr>
              <w:t>(0.83-1.33)</w:t>
            </w:r>
          </w:p>
        </w:tc>
        <w:tc>
          <w:tcPr>
            <w:tcW w:w="2244" w:type="dxa"/>
            <w:shd w:val="clear" w:color="auto" w:fill="D0D7E8"/>
          </w:tcPr>
          <w:p w14:paraId="1E83F6F9" w14:textId="77777777" w:rsidR="00504EC7" w:rsidRDefault="00CD7982">
            <w:pPr>
              <w:pStyle w:val="TableParagraph"/>
              <w:spacing w:before="60"/>
              <w:ind w:left="348" w:right="317"/>
              <w:rPr>
                <w:sz w:val="28"/>
              </w:rPr>
            </w:pPr>
            <w:r>
              <w:rPr>
                <w:sz w:val="28"/>
              </w:rPr>
              <w:t>0.17 (92)</w:t>
            </w:r>
          </w:p>
        </w:tc>
        <w:tc>
          <w:tcPr>
            <w:tcW w:w="2244" w:type="dxa"/>
            <w:shd w:val="clear" w:color="auto" w:fill="D0D7E8"/>
          </w:tcPr>
          <w:p w14:paraId="47A680A7" w14:textId="77777777" w:rsidR="00504EC7" w:rsidRDefault="00CD7982">
            <w:pPr>
              <w:pStyle w:val="TableParagraph"/>
              <w:spacing w:line="332" w:lineRule="exact"/>
              <w:ind w:left="348" w:right="317"/>
              <w:rPr>
                <w:sz w:val="28"/>
              </w:rPr>
            </w:pPr>
            <w:r>
              <w:rPr>
                <w:sz w:val="28"/>
              </w:rPr>
              <w:t>0.59</w:t>
            </w:r>
          </w:p>
          <w:p w14:paraId="59A26A79" w14:textId="77777777" w:rsidR="00504EC7" w:rsidRDefault="00CD7982">
            <w:pPr>
              <w:pStyle w:val="TableParagraph"/>
              <w:spacing w:line="300" w:lineRule="exact"/>
              <w:ind w:left="377" w:right="286"/>
              <w:rPr>
                <w:sz w:val="28"/>
              </w:rPr>
            </w:pPr>
            <w:r>
              <w:rPr>
                <w:sz w:val="28"/>
              </w:rPr>
              <w:t>(0.46-0.</w:t>
            </w:r>
            <w:proofErr w:type="gramStart"/>
            <w:r>
              <w:rPr>
                <w:sz w:val="28"/>
              </w:rPr>
              <w:t>76)*</w:t>
            </w:r>
            <w:proofErr w:type="gramEnd"/>
          </w:p>
        </w:tc>
      </w:tr>
    </w:tbl>
    <w:p w14:paraId="6D255066" w14:textId="77777777" w:rsidR="00504EC7" w:rsidRDefault="00504EC7">
      <w:pPr>
        <w:spacing w:line="300" w:lineRule="exact"/>
        <w:rPr>
          <w:sz w:val="28"/>
        </w:rPr>
        <w:sectPr w:rsidR="00504EC7">
          <w:headerReference w:type="default" r:id="rId75"/>
          <w:footerReference w:type="default" r:id="rId76"/>
          <w:pgSz w:w="19200" w:h="10800" w:orient="landscape"/>
          <w:pgMar w:top="0" w:right="0" w:bottom="2180" w:left="0" w:header="0" w:footer="1984" w:gutter="0"/>
          <w:cols w:space="720"/>
        </w:sectPr>
      </w:pPr>
    </w:p>
    <w:p w14:paraId="4B8A591B" w14:textId="77777777" w:rsidR="00504EC7" w:rsidRDefault="00CD7982">
      <w:pPr>
        <w:pStyle w:val="BodyText"/>
        <w:rPr>
          <w:sz w:val="20"/>
        </w:rPr>
      </w:pPr>
      <w:r>
        <w:lastRenderedPageBreak/>
        <w:pict w14:anchorId="6B6C48A6">
          <v:group id="_x0000_s1064" style="position:absolute;margin-left:0;margin-top:0;width:960pt;height:76.95pt;z-index:251721728;mso-position-horizontal-relative:page;mso-position-vertical-relative:page" coordsize="19200,1539">
            <v:rect id="_x0000_s1066" style="position:absolute;width:19200;height:1539" fillcolor="#4376ba" stroked="f"/>
            <v:shape id="_x0000_s1065" type="#_x0000_t202" style="position:absolute;width:19200;height:1539" filled="f" stroked="f">
              <v:textbox inset="0,0,0,0">
                <w:txbxContent>
                  <w:p w14:paraId="76A86377" w14:textId="77777777" w:rsidR="00504EC7" w:rsidRDefault="00CD7982">
                    <w:pPr>
                      <w:spacing w:before="44" w:line="972" w:lineRule="exact"/>
                      <w:ind w:left="1077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COVID-19 and Trauma in Massachusetts – Period 1</w:t>
                    </w:r>
                  </w:p>
                  <w:p w14:paraId="34FCB428" w14:textId="77777777" w:rsidR="00504EC7" w:rsidRDefault="00CD7982">
                    <w:pPr>
                      <w:spacing w:line="483" w:lineRule="exact"/>
                      <w:ind w:left="1077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as of February 15, 2021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5894AFC" w14:textId="77777777" w:rsidR="00504EC7" w:rsidRDefault="00504EC7">
      <w:pPr>
        <w:pStyle w:val="BodyText"/>
        <w:rPr>
          <w:sz w:val="20"/>
        </w:rPr>
      </w:pPr>
    </w:p>
    <w:p w14:paraId="4F0E67C8" w14:textId="77777777" w:rsidR="00504EC7" w:rsidRDefault="00504EC7">
      <w:pPr>
        <w:pStyle w:val="BodyText"/>
        <w:rPr>
          <w:sz w:val="20"/>
        </w:rPr>
      </w:pPr>
    </w:p>
    <w:p w14:paraId="76B0535F" w14:textId="77777777" w:rsidR="00504EC7" w:rsidRDefault="00504EC7">
      <w:pPr>
        <w:pStyle w:val="BodyText"/>
        <w:rPr>
          <w:sz w:val="20"/>
        </w:rPr>
      </w:pPr>
    </w:p>
    <w:p w14:paraId="657B5D0B" w14:textId="77777777" w:rsidR="00504EC7" w:rsidRDefault="00504EC7">
      <w:pPr>
        <w:pStyle w:val="BodyText"/>
        <w:rPr>
          <w:sz w:val="20"/>
        </w:rPr>
      </w:pPr>
    </w:p>
    <w:p w14:paraId="48AD60D0" w14:textId="77777777" w:rsidR="00504EC7" w:rsidRDefault="00504EC7">
      <w:pPr>
        <w:pStyle w:val="BodyText"/>
        <w:rPr>
          <w:sz w:val="20"/>
        </w:rPr>
      </w:pPr>
    </w:p>
    <w:p w14:paraId="3E67E208" w14:textId="77777777" w:rsidR="00504EC7" w:rsidRDefault="00504EC7">
      <w:pPr>
        <w:pStyle w:val="BodyText"/>
        <w:rPr>
          <w:sz w:val="20"/>
        </w:rPr>
      </w:pPr>
    </w:p>
    <w:p w14:paraId="325717E9" w14:textId="77777777" w:rsidR="00504EC7" w:rsidRDefault="00504EC7">
      <w:pPr>
        <w:pStyle w:val="BodyText"/>
        <w:spacing w:before="6" w:after="1"/>
        <w:rPr>
          <w:sz w:val="18"/>
        </w:rPr>
      </w:pPr>
    </w:p>
    <w:tbl>
      <w:tblPr>
        <w:tblW w:w="0" w:type="auto"/>
        <w:tblInd w:w="94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466"/>
        <w:gridCol w:w="2146"/>
        <w:gridCol w:w="2244"/>
        <w:gridCol w:w="2244"/>
        <w:gridCol w:w="2244"/>
        <w:gridCol w:w="2244"/>
        <w:gridCol w:w="2244"/>
      </w:tblGrid>
      <w:tr w:rsidR="00504EC7" w14:paraId="4E39585A" w14:textId="77777777">
        <w:trPr>
          <w:trHeight w:val="543"/>
        </w:trPr>
        <w:tc>
          <w:tcPr>
            <w:tcW w:w="4162" w:type="dxa"/>
            <w:gridSpan w:val="2"/>
            <w:tcBorders>
              <w:bottom w:val="single" w:sz="24" w:space="0" w:color="FFFFFF"/>
            </w:tcBorders>
            <w:shd w:val="clear" w:color="auto" w:fill="4F81BC"/>
          </w:tcPr>
          <w:p w14:paraId="523D18AA" w14:textId="77777777" w:rsidR="00504EC7" w:rsidRDefault="00504EC7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4390" w:type="dxa"/>
            <w:gridSpan w:val="2"/>
            <w:tcBorders>
              <w:bottom w:val="single" w:sz="24" w:space="0" w:color="FFFFFF"/>
            </w:tcBorders>
            <w:shd w:val="clear" w:color="auto" w:fill="4F81BC"/>
          </w:tcPr>
          <w:p w14:paraId="0CE8157E" w14:textId="77777777" w:rsidR="00504EC7" w:rsidRDefault="00CD7982">
            <w:pPr>
              <w:pStyle w:val="TableParagraph"/>
              <w:spacing w:before="57"/>
              <w:ind w:left="786"/>
              <w:jc w:val="lef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Period 1 - 15.4 weeks</w:t>
            </w:r>
          </w:p>
        </w:tc>
        <w:tc>
          <w:tcPr>
            <w:tcW w:w="4488" w:type="dxa"/>
            <w:gridSpan w:val="2"/>
            <w:tcBorders>
              <w:bottom w:val="single" w:sz="24" w:space="0" w:color="FFFFFF"/>
            </w:tcBorders>
            <w:shd w:val="clear" w:color="auto" w:fill="4F81BC"/>
          </w:tcPr>
          <w:p w14:paraId="3E8D2D2F" w14:textId="77777777" w:rsidR="00504EC7" w:rsidRDefault="00CD7982">
            <w:pPr>
              <w:pStyle w:val="TableParagraph"/>
              <w:spacing w:before="57"/>
              <w:ind w:left="1011"/>
              <w:jc w:val="lef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Period 2 – 5 weeks</w:t>
            </w:r>
          </w:p>
        </w:tc>
        <w:tc>
          <w:tcPr>
            <w:tcW w:w="4488" w:type="dxa"/>
            <w:gridSpan w:val="2"/>
            <w:tcBorders>
              <w:bottom w:val="single" w:sz="24" w:space="0" w:color="FFFFFF"/>
            </w:tcBorders>
            <w:shd w:val="clear" w:color="auto" w:fill="4F81BC"/>
          </w:tcPr>
          <w:p w14:paraId="490B3692" w14:textId="77777777" w:rsidR="00504EC7" w:rsidRDefault="00CD7982">
            <w:pPr>
              <w:pStyle w:val="TableParagraph"/>
              <w:spacing w:before="57"/>
              <w:ind w:left="891"/>
              <w:jc w:val="lef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Period 3 – 7.7 weeks</w:t>
            </w:r>
          </w:p>
        </w:tc>
      </w:tr>
      <w:tr w:rsidR="00504EC7" w14:paraId="61D9A5FE" w14:textId="77777777">
        <w:trPr>
          <w:trHeight w:val="1112"/>
        </w:trPr>
        <w:tc>
          <w:tcPr>
            <w:tcW w:w="2696" w:type="dxa"/>
            <w:tcBorders>
              <w:top w:val="single" w:sz="24" w:space="0" w:color="FFFFFF"/>
            </w:tcBorders>
            <w:shd w:val="clear" w:color="auto" w:fill="D0D7E8"/>
          </w:tcPr>
          <w:p w14:paraId="08FF6252" w14:textId="77777777" w:rsidR="00504EC7" w:rsidRDefault="00CD7982">
            <w:pPr>
              <w:pStyle w:val="TableParagraph"/>
              <w:spacing w:before="37"/>
              <w:ind w:left="14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Manner of Injury</w:t>
            </w:r>
          </w:p>
        </w:tc>
        <w:tc>
          <w:tcPr>
            <w:tcW w:w="1466" w:type="dxa"/>
            <w:tcBorders>
              <w:top w:val="single" w:sz="24" w:space="0" w:color="FFFFFF"/>
            </w:tcBorders>
            <w:shd w:val="clear" w:color="auto" w:fill="D0D7E8"/>
          </w:tcPr>
          <w:p w14:paraId="486B8D4D" w14:textId="77777777" w:rsidR="00504EC7" w:rsidRDefault="00CD7982">
            <w:pPr>
              <w:pStyle w:val="TableParagraph"/>
              <w:spacing w:before="37"/>
              <w:ind w:left="427" w:right="406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</w:p>
        </w:tc>
        <w:tc>
          <w:tcPr>
            <w:tcW w:w="2146" w:type="dxa"/>
            <w:tcBorders>
              <w:top w:val="single" w:sz="24" w:space="0" w:color="FFFFFF"/>
            </w:tcBorders>
            <w:shd w:val="clear" w:color="auto" w:fill="D0D7E8"/>
          </w:tcPr>
          <w:p w14:paraId="61188E93" w14:textId="77777777" w:rsidR="00504EC7" w:rsidRDefault="00CD7982">
            <w:pPr>
              <w:pStyle w:val="TableParagraph"/>
              <w:spacing w:before="42" w:line="235" w:lineRule="auto"/>
              <w:ind w:left="301" w:firstLine="352"/>
              <w:jc w:val="left"/>
              <w:rPr>
                <w:sz w:val="28"/>
              </w:rPr>
            </w:pPr>
            <w:r>
              <w:rPr>
                <w:sz w:val="28"/>
              </w:rPr>
              <w:t>Weekly Rate/100,000 Residents (N)</w:t>
            </w:r>
          </w:p>
        </w:tc>
        <w:tc>
          <w:tcPr>
            <w:tcW w:w="2244" w:type="dxa"/>
            <w:tcBorders>
              <w:top w:val="single" w:sz="24" w:space="0" w:color="FFFFFF"/>
            </w:tcBorders>
            <w:shd w:val="clear" w:color="auto" w:fill="D0D7E8"/>
          </w:tcPr>
          <w:p w14:paraId="062281CF" w14:textId="77777777" w:rsidR="00504EC7" w:rsidRDefault="00CD7982">
            <w:pPr>
              <w:pStyle w:val="TableParagraph"/>
              <w:spacing w:before="42" w:line="235" w:lineRule="auto"/>
              <w:ind w:left="286" w:right="123" w:hanging="11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Unadj</w:t>
            </w:r>
            <w:proofErr w:type="spellEnd"/>
            <w:r>
              <w:rPr>
                <w:sz w:val="28"/>
              </w:rPr>
              <w:t xml:space="preserve"> Rate Ratio (Conf. Interval)</w:t>
            </w:r>
          </w:p>
        </w:tc>
        <w:tc>
          <w:tcPr>
            <w:tcW w:w="2244" w:type="dxa"/>
            <w:tcBorders>
              <w:top w:val="single" w:sz="24" w:space="0" w:color="FFFFFF"/>
            </w:tcBorders>
            <w:shd w:val="clear" w:color="auto" w:fill="D0D7E8"/>
          </w:tcPr>
          <w:p w14:paraId="74DAA4F5" w14:textId="77777777" w:rsidR="00504EC7" w:rsidRDefault="00CD7982">
            <w:pPr>
              <w:pStyle w:val="TableParagraph"/>
              <w:spacing w:before="42" w:line="235" w:lineRule="auto"/>
              <w:ind w:left="354" w:right="123" w:firstLine="352"/>
              <w:jc w:val="left"/>
              <w:rPr>
                <w:sz w:val="28"/>
              </w:rPr>
            </w:pPr>
            <w:r>
              <w:rPr>
                <w:sz w:val="28"/>
              </w:rPr>
              <w:t>Weekly Rate/100,000 Residents (N)</w:t>
            </w:r>
          </w:p>
        </w:tc>
        <w:tc>
          <w:tcPr>
            <w:tcW w:w="2244" w:type="dxa"/>
            <w:tcBorders>
              <w:top w:val="single" w:sz="24" w:space="0" w:color="FFFFFF"/>
            </w:tcBorders>
            <w:shd w:val="clear" w:color="auto" w:fill="D0D7E8"/>
          </w:tcPr>
          <w:p w14:paraId="02F74524" w14:textId="77777777" w:rsidR="00504EC7" w:rsidRDefault="00CD7982">
            <w:pPr>
              <w:pStyle w:val="TableParagraph"/>
              <w:spacing w:before="43" w:line="235" w:lineRule="auto"/>
              <w:ind w:left="288" w:right="121" w:hanging="11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Unadj</w:t>
            </w:r>
            <w:proofErr w:type="spellEnd"/>
            <w:r>
              <w:rPr>
                <w:sz w:val="28"/>
              </w:rPr>
              <w:t xml:space="preserve"> Rate Ratio (Conf. Interval)</w:t>
            </w:r>
          </w:p>
        </w:tc>
        <w:tc>
          <w:tcPr>
            <w:tcW w:w="2244" w:type="dxa"/>
            <w:tcBorders>
              <w:top w:val="single" w:sz="24" w:space="0" w:color="FFFFFF"/>
            </w:tcBorders>
            <w:shd w:val="clear" w:color="auto" w:fill="D0D7E8"/>
          </w:tcPr>
          <w:p w14:paraId="63242C8D" w14:textId="77777777" w:rsidR="00504EC7" w:rsidRDefault="00CD7982">
            <w:pPr>
              <w:pStyle w:val="TableParagraph"/>
              <w:spacing w:before="43" w:line="235" w:lineRule="auto"/>
              <w:ind w:left="357" w:right="123" w:firstLine="352"/>
              <w:jc w:val="left"/>
              <w:rPr>
                <w:sz w:val="28"/>
              </w:rPr>
            </w:pPr>
            <w:r>
              <w:rPr>
                <w:sz w:val="28"/>
              </w:rPr>
              <w:t>Weekly Rate/100,000 Residents (N)</w:t>
            </w:r>
          </w:p>
        </w:tc>
        <w:tc>
          <w:tcPr>
            <w:tcW w:w="2244" w:type="dxa"/>
            <w:tcBorders>
              <w:top w:val="single" w:sz="24" w:space="0" w:color="FFFFFF"/>
            </w:tcBorders>
            <w:shd w:val="clear" w:color="auto" w:fill="D0D7E8"/>
          </w:tcPr>
          <w:p w14:paraId="7DCDF915" w14:textId="77777777" w:rsidR="00504EC7" w:rsidRDefault="00CD7982">
            <w:pPr>
              <w:pStyle w:val="TableParagraph"/>
              <w:spacing w:before="43" w:line="235" w:lineRule="auto"/>
              <w:ind w:left="291" w:right="118" w:hanging="11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Unadj</w:t>
            </w:r>
            <w:proofErr w:type="spellEnd"/>
            <w:r>
              <w:rPr>
                <w:sz w:val="28"/>
              </w:rPr>
              <w:t xml:space="preserve"> Rate Ratio (Conf. Interval)</w:t>
            </w:r>
          </w:p>
        </w:tc>
      </w:tr>
      <w:tr w:rsidR="00504EC7" w14:paraId="2556230A" w14:textId="77777777">
        <w:trPr>
          <w:trHeight w:val="563"/>
        </w:trPr>
        <w:tc>
          <w:tcPr>
            <w:tcW w:w="2696" w:type="dxa"/>
            <w:vMerge w:val="restart"/>
            <w:shd w:val="clear" w:color="auto" w:fill="E9ECF4"/>
          </w:tcPr>
          <w:p w14:paraId="75C1FBC7" w14:textId="77777777" w:rsidR="00504EC7" w:rsidRDefault="00504EC7">
            <w:pPr>
              <w:pStyle w:val="TableParagraph"/>
              <w:spacing w:before="2"/>
              <w:jc w:val="left"/>
              <w:rPr>
                <w:sz w:val="23"/>
              </w:rPr>
            </w:pPr>
          </w:p>
          <w:p w14:paraId="2DE500D3" w14:textId="77777777" w:rsidR="00504EC7" w:rsidRDefault="00CD7982">
            <w:pPr>
              <w:pStyle w:val="TableParagraph"/>
              <w:spacing w:line="235" w:lineRule="auto"/>
              <w:ind w:left="144" w:right="18"/>
              <w:jc w:val="left"/>
              <w:rPr>
                <w:sz w:val="28"/>
              </w:rPr>
            </w:pPr>
            <w:r>
              <w:rPr>
                <w:sz w:val="28"/>
              </w:rPr>
              <w:t>Motor Vehicle Crash in Traffic</w:t>
            </w:r>
          </w:p>
        </w:tc>
        <w:tc>
          <w:tcPr>
            <w:tcW w:w="1466" w:type="dxa"/>
            <w:shd w:val="clear" w:color="auto" w:fill="E9ECF4"/>
          </w:tcPr>
          <w:p w14:paraId="455D581F" w14:textId="77777777" w:rsidR="00504EC7" w:rsidRDefault="00CD7982">
            <w:pPr>
              <w:pStyle w:val="TableParagraph"/>
              <w:spacing w:before="58"/>
              <w:ind w:left="427" w:right="407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146" w:type="dxa"/>
            <w:shd w:val="clear" w:color="auto" w:fill="E9ECF4"/>
          </w:tcPr>
          <w:p w14:paraId="290A8351" w14:textId="77777777" w:rsidR="00504EC7" w:rsidRDefault="00CD7982">
            <w:pPr>
              <w:pStyle w:val="TableParagraph"/>
              <w:spacing w:before="58"/>
              <w:ind w:left="369" w:right="346"/>
              <w:rPr>
                <w:sz w:val="28"/>
              </w:rPr>
            </w:pPr>
            <w:r>
              <w:rPr>
                <w:sz w:val="28"/>
              </w:rPr>
              <w:t>0.35 (376)</w:t>
            </w:r>
          </w:p>
        </w:tc>
        <w:tc>
          <w:tcPr>
            <w:tcW w:w="2244" w:type="dxa"/>
            <w:shd w:val="clear" w:color="auto" w:fill="E9ECF4"/>
          </w:tcPr>
          <w:p w14:paraId="135C7D0A" w14:textId="77777777" w:rsidR="00504EC7" w:rsidRDefault="00CD7982">
            <w:pPr>
              <w:pStyle w:val="TableParagraph"/>
              <w:spacing w:line="333" w:lineRule="exact"/>
              <w:ind w:left="993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44" w:type="dxa"/>
            <w:shd w:val="clear" w:color="auto" w:fill="E9ECF4"/>
          </w:tcPr>
          <w:p w14:paraId="5E35AE77" w14:textId="77777777" w:rsidR="00504EC7" w:rsidRDefault="00CD7982">
            <w:pPr>
              <w:pStyle w:val="TableParagraph"/>
              <w:spacing w:before="58"/>
              <w:ind w:left="343" w:right="317"/>
              <w:rPr>
                <w:sz w:val="28"/>
              </w:rPr>
            </w:pPr>
            <w:r>
              <w:rPr>
                <w:sz w:val="28"/>
              </w:rPr>
              <w:t>0.38 (133)</w:t>
            </w:r>
          </w:p>
        </w:tc>
        <w:tc>
          <w:tcPr>
            <w:tcW w:w="2244" w:type="dxa"/>
            <w:shd w:val="clear" w:color="auto" w:fill="E9ECF4"/>
          </w:tcPr>
          <w:p w14:paraId="4C72F029" w14:textId="77777777" w:rsidR="00504EC7" w:rsidRDefault="00CD7982">
            <w:pPr>
              <w:pStyle w:val="TableParagraph"/>
              <w:spacing w:line="333" w:lineRule="exact"/>
              <w:ind w:left="995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44" w:type="dxa"/>
            <w:shd w:val="clear" w:color="auto" w:fill="E9ECF4"/>
          </w:tcPr>
          <w:p w14:paraId="70742211" w14:textId="77777777" w:rsidR="00504EC7" w:rsidRDefault="00CD7982">
            <w:pPr>
              <w:pStyle w:val="TableParagraph"/>
              <w:spacing w:before="58"/>
              <w:ind w:left="348" w:right="317"/>
              <w:rPr>
                <w:sz w:val="28"/>
              </w:rPr>
            </w:pPr>
            <w:r>
              <w:rPr>
                <w:sz w:val="28"/>
              </w:rPr>
              <w:t>0.36 (192)</w:t>
            </w:r>
          </w:p>
        </w:tc>
        <w:tc>
          <w:tcPr>
            <w:tcW w:w="2244" w:type="dxa"/>
            <w:shd w:val="clear" w:color="auto" w:fill="E9ECF4"/>
          </w:tcPr>
          <w:p w14:paraId="324BE9D3" w14:textId="77777777" w:rsidR="00504EC7" w:rsidRDefault="00CD7982">
            <w:pPr>
              <w:pStyle w:val="TableParagraph"/>
              <w:spacing w:line="333" w:lineRule="exact"/>
              <w:ind w:left="998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04EC7" w14:paraId="16C6A36A" w14:textId="77777777">
        <w:trPr>
          <w:trHeight w:val="652"/>
        </w:trPr>
        <w:tc>
          <w:tcPr>
            <w:tcW w:w="2696" w:type="dxa"/>
            <w:vMerge/>
            <w:tcBorders>
              <w:top w:val="nil"/>
            </w:tcBorders>
            <w:shd w:val="clear" w:color="auto" w:fill="E9ECF4"/>
          </w:tcPr>
          <w:p w14:paraId="748AF2DF" w14:textId="77777777" w:rsidR="00504EC7" w:rsidRDefault="00504EC7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shd w:val="clear" w:color="auto" w:fill="D0D7E8"/>
          </w:tcPr>
          <w:p w14:paraId="119456B7" w14:textId="77777777" w:rsidR="00504EC7" w:rsidRDefault="00CD7982">
            <w:pPr>
              <w:pStyle w:val="TableParagraph"/>
              <w:spacing w:before="58"/>
              <w:ind w:left="427" w:right="408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2146" w:type="dxa"/>
            <w:shd w:val="clear" w:color="auto" w:fill="D0D7E8"/>
          </w:tcPr>
          <w:p w14:paraId="02CF6E25" w14:textId="77777777" w:rsidR="00504EC7" w:rsidRDefault="00CD7982">
            <w:pPr>
              <w:pStyle w:val="TableParagraph"/>
              <w:spacing w:before="58"/>
              <w:ind w:left="369" w:right="347"/>
              <w:rPr>
                <w:sz w:val="28"/>
              </w:rPr>
            </w:pPr>
            <w:r>
              <w:rPr>
                <w:sz w:val="28"/>
              </w:rPr>
              <w:t>0.17 (177)</w:t>
            </w:r>
          </w:p>
        </w:tc>
        <w:tc>
          <w:tcPr>
            <w:tcW w:w="2244" w:type="dxa"/>
            <w:shd w:val="clear" w:color="auto" w:fill="D0D7E8"/>
          </w:tcPr>
          <w:p w14:paraId="6AC135BD" w14:textId="77777777" w:rsidR="00504EC7" w:rsidRDefault="00CD7982">
            <w:pPr>
              <w:pStyle w:val="TableParagraph"/>
              <w:spacing w:line="330" w:lineRule="exact"/>
              <w:ind w:left="341" w:right="317"/>
              <w:rPr>
                <w:sz w:val="28"/>
              </w:rPr>
            </w:pPr>
            <w:r>
              <w:rPr>
                <w:sz w:val="28"/>
              </w:rPr>
              <w:t>0.47</w:t>
            </w:r>
          </w:p>
          <w:p w14:paraId="11378BA0" w14:textId="77777777" w:rsidR="00504EC7" w:rsidRDefault="00CD7982">
            <w:pPr>
              <w:pStyle w:val="TableParagraph"/>
              <w:spacing w:line="302" w:lineRule="exact"/>
              <w:ind w:left="341" w:right="317"/>
              <w:rPr>
                <w:sz w:val="28"/>
              </w:rPr>
            </w:pPr>
            <w:r>
              <w:rPr>
                <w:sz w:val="28"/>
              </w:rPr>
              <w:t>(0.39-0.56) *</w:t>
            </w:r>
          </w:p>
        </w:tc>
        <w:tc>
          <w:tcPr>
            <w:tcW w:w="2244" w:type="dxa"/>
            <w:shd w:val="clear" w:color="auto" w:fill="D0D7E8"/>
          </w:tcPr>
          <w:p w14:paraId="1AF43C30" w14:textId="77777777" w:rsidR="00504EC7" w:rsidRDefault="00CD7982">
            <w:pPr>
              <w:pStyle w:val="TableParagraph"/>
              <w:spacing w:before="58"/>
              <w:ind w:left="343" w:right="317"/>
              <w:rPr>
                <w:sz w:val="28"/>
              </w:rPr>
            </w:pPr>
            <w:r>
              <w:rPr>
                <w:sz w:val="28"/>
              </w:rPr>
              <w:t>0.41 (144)</w:t>
            </w:r>
          </w:p>
        </w:tc>
        <w:tc>
          <w:tcPr>
            <w:tcW w:w="2244" w:type="dxa"/>
            <w:shd w:val="clear" w:color="auto" w:fill="D0D7E8"/>
          </w:tcPr>
          <w:p w14:paraId="26B5C6B8" w14:textId="77777777" w:rsidR="00504EC7" w:rsidRDefault="00CD7982">
            <w:pPr>
              <w:pStyle w:val="TableParagraph"/>
              <w:spacing w:line="330" w:lineRule="exact"/>
              <w:ind w:left="346" w:right="317"/>
              <w:rPr>
                <w:sz w:val="28"/>
              </w:rPr>
            </w:pPr>
            <w:r>
              <w:rPr>
                <w:sz w:val="28"/>
              </w:rPr>
              <w:t>1.08</w:t>
            </w:r>
          </w:p>
          <w:p w14:paraId="26954D0C" w14:textId="77777777" w:rsidR="00504EC7" w:rsidRDefault="00CD7982">
            <w:pPr>
              <w:pStyle w:val="TableParagraph"/>
              <w:spacing w:line="302" w:lineRule="exact"/>
              <w:ind w:left="344" w:right="317"/>
              <w:rPr>
                <w:sz w:val="28"/>
              </w:rPr>
            </w:pPr>
            <w:r>
              <w:rPr>
                <w:sz w:val="28"/>
              </w:rPr>
              <w:t>(0.86-1.37)</w:t>
            </w:r>
          </w:p>
        </w:tc>
        <w:tc>
          <w:tcPr>
            <w:tcW w:w="2244" w:type="dxa"/>
            <w:shd w:val="clear" w:color="auto" w:fill="D0D7E8"/>
          </w:tcPr>
          <w:p w14:paraId="48B994C8" w14:textId="77777777" w:rsidR="00504EC7" w:rsidRDefault="00CD7982">
            <w:pPr>
              <w:pStyle w:val="TableParagraph"/>
              <w:spacing w:before="58"/>
              <w:ind w:left="348" w:right="317"/>
              <w:rPr>
                <w:sz w:val="28"/>
              </w:rPr>
            </w:pPr>
            <w:r>
              <w:rPr>
                <w:sz w:val="28"/>
              </w:rPr>
              <w:t>0.28 (150)</w:t>
            </w:r>
          </w:p>
        </w:tc>
        <w:tc>
          <w:tcPr>
            <w:tcW w:w="2244" w:type="dxa"/>
            <w:shd w:val="clear" w:color="auto" w:fill="D0D7E8"/>
          </w:tcPr>
          <w:p w14:paraId="128DAB2E" w14:textId="77777777" w:rsidR="00504EC7" w:rsidRDefault="00CD7982">
            <w:pPr>
              <w:pStyle w:val="TableParagraph"/>
              <w:spacing w:line="330" w:lineRule="exact"/>
              <w:ind w:left="351" w:right="317"/>
              <w:rPr>
                <w:sz w:val="28"/>
              </w:rPr>
            </w:pPr>
            <w:r>
              <w:rPr>
                <w:sz w:val="28"/>
              </w:rPr>
              <w:t>0.78</w:t>
            </w:r>
          </w:p>
          <w:p w14:paraId="5FECB41D" w14:textId="77777777" w:rsidR="00504EC7" w:rsidRDefault="00CD7982">
            <w:pPr>
              <w:pStyle w:val="TableParagraph"/>
              <w:spacing w:line="302" w:lineRule="exact"/>
              <w:ind w:left="377" w:right="280"/>
              <w:rPr>
                <w:sz w:val="28"/>
              </w:rPr>
            </w:pPr>
            <w:r>
              <w:rPr>
                <w:sz w:val="28"/>
              </w:rPr>
              <w:t>(0.63-0.97) *</w:t>
            </w:r>
          </w:p>
        </w:tc>
      </w:tr>
      <w:tr w:rsidR="00504EC7" w14:paraId="42BA9748" w14:textId="77777777">
        <w:trPr>
          <w:trHeight w:val="563"/>
        </w:trPr>
        <w:tc>
          <w:tcPr>
            <w:tcW w:w="2696" w:type="dxa"/>
            <w:vMerge w:val="restart"/>
            <w:shd w:val="clear" w:color="auto" w:fill="E9ECF4"/>
          </w:tcPr>
          <w:p w14:paraId="5D77DC0B" w14:textId="77777777" w:rsidR="00504EC7" w:rsidRDefault="00504EC7">
            <w:pPr>
              <w:pStyle w:val="TableParagraph"/>
              <w:spacing w:before="7"/>
              <w:jc w:val="left"/>
              <w:rPr>
                <w:sz w:val="36"/>
              </w:rPr>
            </w:pPr>
          </w:p>
          <w:p w14:paraId="5A417739" w14:textId="77777777" w:rsidR="00504EC7" w:rsidRDefault="00CD7982">
            <w:pPr>
              <w:pStyle w:val="TableParagraph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Cycling</w:t>
            </w:r>
          </w:p>
        </w:tc>
        <w:tc>
          <w:tcPr>
            <w:tcW w:w="1466" w:type="dxa"/>
            <w:shd w:val="clear" w:color="auto" w:fill="E9ECF4"/>
          </w:tcPr>
          <w:p w14:paraId="1C87AEC2" w14:textId="77777777" w:rsidR="00504EC7" w:rsidRDefault="00CD7982">
            <w:pPr>
              <w:pStyle w:val="TableParagraph"/>
              <w:spacing w:before="59"/>
              <w:ind w:left="427" w:right="408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146" w:type="dxa"/>
            <w:shd w:val="clear" w:color="auto" w:fill="E9ECF4"/>
          </w:tcPr>
          <w:p w14:paraId="1C481548" w14:textId="77777777" w:rsidR="00504EC7" w:rsidRDefault="00CD7982">
            <w:pPr>
              <w:pStyle w:val="TableParagraph"/>
              <w:spacing w:before="59"/>
              <w:ind w:left="368" w:right="348"/>
              <w:rPr>
                <w:sz w:val="28"/>
              </w:rPr>
            </w:pPr>
            <w:r>
              <w:rPr>
                <w:sz w:val="28"/>
              </w:rPr>
              <w:t>0.05 (53)</w:t>
            </w:r>
          </w:p>
        </w:tc>
        <w:tc>
          <w:tcPr>
            <w:tcW w:w="2244" w:type="dxa"/>
            <w:shd w:val="clear" w:color="auto" w:fill="E9ECF4"/>
          </w:tcPr>
          <w:p w14:paraId="1465259A" w14:textId="77777777" w:rsidR="00504EC7" w:rsidRDefault="00CD7982">
            <w:pPr>
              <w:pStyle w:val="TableParagraph"/>
              <w:spacing w:line="334" w:lineRule="exact"/>
              <w:ind w:left="993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44" w:type="dxa"/>
            <w:shd w:val="clear" w:color="auto" w:fill="E9ECF4"/>
          </w:tcPr>
          <w:p w14:paraId="07605280" w14:textId="77777777" w:rsidR="00504EC7" w:rsidRDefault="00CD7982">
            <w:pPr>
              <w:pStyle w:val="TableParagraph"/>
              <w:spacing w:before="59"/>
              <w:ind w:left="345" w:right="317"/>
              <w:rPr>
                <w:sz w:val="28"/>
              </w:rPr>
            </w:pPr>
            <w:r>
              <w:rPr>
                <w:sz w:val="28"/>
              </w:rPr>
              <w:t>0.06 (21)</w:t>
            </w:r>
          </w:p>
        </w:tc>
        <w:tc>
          <w:tcPr>
            <w:tcW w:w="2244" w:type="dxa"/>
            <w:shd w:val="clear" w:color="auto" w:fill="E9ECF4"/>
          </w:tcPr>
          <w:p w14:paraId="1549ABE7" w14:textId="77777777" w:rsidR="00504EC7" w:rsidRDefault="00CD7982">
            <w:pPr>
              <w:pStyle w:val="TableParagraph"/>
              <w:spacing w:line="334" w:lineRule="exact"/>
              <w:ind w:left="995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44" w:type="dxa"/>
            <w:shd w:val="clear" w:color="auto" w:fill="E9ECF4"/>
          </w:tcPr>
          <w:p w14:paraId="4654879F" w14:textId="77777777" w:rsidR="00504EC7" w:rsidRDefault="00CD7982">
            <w:pPr>
              <w:pStyle w:val="TableParagraph"/>
              <w:spacing w:before="59"/>
              <w:ind w:left="350" w:right="317"/>
              <w:rPr>
                <w:sz w:val="28"/>
              </w:rPr>
            </w:pPr>
            <w:r>
              <w:rPr>
                <w:sz w:val="28"/>
              </w:rPr>
              <w:t>0.07 (37)</w:t>
            </w:r>
          </w:p>
        </w:tc>
        <w:tc>
          <w:tcPr>
            <w:tcW w:w="2244" w:type="dxa"/>
            <w:shd w:val="clear" w:color="auto" w:fill="E9ECF4"/>
          </w:tcPr>
          <w:p w14:paraId="33E3BC46" w14:textId="77777777" w:rsidR="00504EC7" w:rsidRDefault="00CD7982">
            <w:pPr>
              <w:pStyle w:val="TableParagraph"/>
              <w:spacing w:line="334" w:lineRule="exact"/>
              <w:ind w:left="998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04EC7" w14:paraId="0A6D241F" w14:textId="77777777">
        <w:trPr>
          <w:trHeight w:val="651"/>
        </w:trPr>
        <w:tc>
          <w:tcPr>
            <w:tcW w:w="2696" w:type="dxa"/>
            <w:vMerge/>
            <w:tcBorders>
              <w:top w:val="nil"/>
            </w:tcBorders>
            <w:shd w:val="clear" w:color="auto" w:fill="E9ECF4"/>
          </w:tcPr>
          <w:p w14:paraId="0B4A746F" w14:textId="77777777" w:rsidR="00504EC7" w:rsidRDefault="00504EC7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shd w:val="clear" w:color="auto" w:fill="D0D7E8"/>
          </w:tcPr>
          <w:p w14:paraId="4261808B" w14:textId="77777777" w:rsidR="00504EC7" w:rsidRDefault="00CD7982">
            <w:pPr>
              <w:pStyle w:val="TableParagraph"/>
              <w:spacing w:before="59"/>
              <w:ind w:left="427" w:right="408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2146" w:type="dxa"/>
            <w:shd w:val="clear" w:color="auto" w:fill="D0D7E8"/>
          </w:tcPr>
          <w:p w14:paraId="318D3382" w14:textId="77777777" w:rsidR="00504EC7" w:rsidRDefault="00CD7982">
            <w:pPr>
              <w:pStyle w:val="TableParagraph"/>
              <w:spacing w:before="59"/>
              <w:ind w:left="369" w:right="347"/>
              <w:rPr>
                <w:sz w:val="28"/>
              </w:rPr>
            </w:pPr>
            <w:r>
              <w:rPr>
                <w:sz w:val="28"/>
              </w:rPr>
              <w:t>0.4 (40)</w:t>
            </w:r>
          </w:p>
        </w:tc>
        <w:tc>
          <w:tcPr>
            <w:tcW w:w="2244" w:type="dxa"/>
            <w:shd w:val="clear" w:color="auto" w:fill="D0D7E8"/>
          </w:tcPr>
          <w:p w14:paraId="10FDC1FE" w14:textId="77777777" w:rsidR="00504EC7" w:rsidRDefault="00CD7982">
            <w:pPr>
              <w:pStyle w:val="TableParagraph"/>
              <w:spacing w:line="331" w:lineRule="exact"/>
              <w:ind w:left="339" w:right="317"/>
              <w:rPr>
                <w:sz w:val="28"/>
              </w:rPr>
            </w:pPr>
            <w:r>
              <w:rPr>
                <w:sz w:val="28"/>
              </w:rPr>
              <w:t>0.76</w:t>
            </w:r>
          </w:p>
          <w:p w14:paraId="7207F6DA" w14:textId="77777777" w:rsidR="00504EC7" w:rsidRDefault="00CD7982">
            <w:pPr>
              <w:pStyle w:val="TableParagraph"/>
              <w:spacing w:line="301" w:lineRule="exact"/>
              <w:ind w:left="337" w:right="317"/>
              <w:rPr>
                <w:sz w:val="28"/>
              </w:rPr>
            </w:pPr>
            <w:r>
              <w:rPr>
                <w:sz w:val="28"/>
              </w:rPr>
              <w:t>(0.50-1.14)</w:t>
            </w:r>
          </w:p>
        </w:tc>
        <w:tc>
          <w:tcPr>
            <w:tcW w:w="2244" w:type="dxa"/>
            <w:shd w:val="clear" w:color="auto" w:fill="D0D7E8"/>
          </w:tcPr>
          <w:p w14:paraId="3695F146" w14:textId="77777777" w:rsidR="00504EC7" w:rsidRDefault="00CD7982">
            <w:pPr>
              <w:pStyle w:val="TableParagraph"/>
              <w:spacing w:before="59"/>
              <w:ind w:left="344" w:right="317"/>
              <w:rPr>
                <w:sz w:val="28"/>
              </w:rPr>
            </w:pPr>
            <w:r>
              <w:rPr>
                <w:sz w:val="28"/>
              </w:rPr>
              <w:t>0.11 (40)</w:t>
            </w:r>
          </w:p>
        </w:tc>
        <w:tc>
          <w:tcPr>
            <w:tcW w:w="2244" w:type="dxa"/>
            <w:shd w:val="clear" w:color="auto" w:fill="D0D7E8"/>
          </w:tcPr>
          <w:p w14:paraId="3155C972" w14:textId="77777777" w:rsidR="00504EC7" w:rsidRDefault="00CD7982">
            <w:pPr>
              <w:pStyle w:val="TableParagraph"/>
              <w:spacing w:line="331" w:lineRule="exact"/>
              <w:ind w:left="345" w:right="317"/>
              <w:rPr>
                <w:sz w:val="28"/>
              </w:rPr>
            </w:pPr>
            <w:r>
              <w:rPr>
                <w:sz w:val="28"/>
              </w:rPr>
              <w:t>1.91</w:t>
            </w:r>
          </w:p>
          <w:p w14:paraId="431DEB09" w14:textId="77777777" w:rsidR="00504EC7" w:rsidRDefault="00CD7982">
            <w:pPr>
              <w:pStyle w:val="TableParagraph"/>
              <w:spacing w:line="301" w:lineRule="exact"/>
              <w:ind w:left="345" w:right="317"/>
              <w:rPr>
                <w:sz w:val="28"/>
              </w:rPr>
            </w:pPr>
            <w:r>
              <w:rPr>
                <w:sz w:val="28"/>
              </w:rPr>
              <w:t>(1.12-3.23) *</w:t>
            </w:r>
          </w:p>
        </w:tc>
        <w:tc>
          <w:tcPr>
            <w:tcW w:w="2244" w:type="dxa"/>
            <w:shd w:val="clear" w:color="auto" w:fill="D0D7E8"/>
          </w:tcPr>
          <w:p w14:paraId="6DCEA331" w14:textId="77777777" w:rsidR="00504EC7" w:rsidRDefault="00CD7982">
            <w:pPr>
              <w:pStyle w:val="TableParagraph"/>
              <w:spacing w:before="59"/>
              <w:ind w:left="349" w:right="317"/>
              <w:rPr>
                <w:sz w:val="28"/>
              </w:rPr>
            </w:pPr>
            <w:r>
              <w:rPr>
                <w:sz w:val="28"/>
              </w:rPr>
              <w:t>0.08 (42)</w:t>
            </w:r>
          </w:p>
        </w:tc>
        <w:tc>
          <w:tcPr>
            <w:tcW w:w="2244" w:type="dxa"/>
            <w:shd w:val="clear" w:color="auto" w:fill="D0D7E8"/>
          </w:tcPr>
          <w:p w14:paraId="2B57705C" w14:textId="77777777" w:rsidR="00504EC7" w:rsidRDefault="00CD7982">
            <w:pPr>
              <w:pStyle w:val="TableParagraph"/>
              <w:spacing w:line="331" w:lineRule="exact"/>
              <w:ind w:left="350" w:right="317"/>
              <w:rPr>
                <w:sz w:val="28"/>
              </w:rPr>
            </w:pPr>
            <w:r>
              <w:rPr>
                <w:sz w:val="28"/>
              </w:rPr>
              <w:t>1.14</w:t>
            </w:r>
          </w:p>
          <w:p w14:paraId="547E4014" w14:textId="77777777" w:rsidR="00504EC7" w:rsidRDefault="00CD7982">
            <w:pPr>
              <w:pStyle w:val="TableParagraph"/>
              <w:spacing w:line="301" w:lineRule="exact"/>
              <w:ind w:left="377" w:right="284"/>
              <w:rPr>
                <w:sz w:val="28"/>
              </w:rPr>
            </w:pPr>
            <w:r>
              <w:rPr>
                <w:sz w:val="28"/>
              </w:rPr>
              <w:t>(0.73-1.77)</w:t>
            </w:r>
          </w:p>
        </w:tc>
      </w:tr>
      <w:tr w:rsidR="00504EC7" w14:paraId="69BB53D0" w14:textId="77777777">
        <w:trPr>
          <w:trHeight w:val="564"/>
        </w:trPr>
        <w:tc>
          <w:tcPr>
            <w:tcW w:w="2696" w:type="dxa"/>
            <w:vMerge w:val="restart"/>
            <w:shd w:val="clear" w:color="auto" w:fill="E9ECF4"/>
          </w:tcPr>
          <w:p w14:paraId="180F7F79" w14:textId="77777777" w:rsidR="00504EC7" w:rsidRDefault="00504EC7">
            <w:pPr>
              <w:pStyle w:val="TableParagraph"/>
              <w:spacing w:before="8"/>
              <w:jc w:val="left"/>
              <w:rPr>
                <w:sz w:val="36"/>
              </w:rPr>
            </w:pPr>
          </w:p>
          <w:p w14:paraId="259A0001" w14:textId="77777777" w:rsidR="00504EC7" w:rsidRDefault="00CD7982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Pedestrian</w:t>
            </w:r>
          </w:p>
        </w:tc>
        <w:tc>
          <w:tcPr>
            <w:tcW w:w="1466" w:type="dxa"/>
            <w:shd w:val="clear" w:color="auto" w:fill="E9ECF4"/>
          </w:tcPr>
          <w:p w14:paraId="1FFEDEF0" w14:textId="77777777" w:rsidR="00504EC7" w:rsidRDefault="00CD7982">
            <w:pPr>
              <w:pStyle w:val="TableParagraph"/>
              <w:spacing w:before="59"/>
              <w:ind w:left="427" w:right="409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146" w:type="dxa"/>
            <w:shd w:val="clear" w:color="auto" w:fill="E9ECF4"/>
          </w:tcPr>
          <w:p w14:paraId="0FBB55FD" w14:textId="77777777" w:rsidR="00504EC7" w:rsidRDefault="00CD7982">
            <w:pPr>
              <w:pStyle w:val="TableParagraph"/>
              <w:spacing w:before="59"/>
              <w:ind w:left="367" w:right="348"/>
              <w:rPr>
                <w:sz w:val="28"/>
              </w:rPr>
            </w:pPr>
            <w:r>
              <w:rPr>
                <w:sz w:val="28"/>
              </w:rPr>
              <w:t>0.01 (14)</w:t>
            </w:r>
          </w:p>
        </w:tc>
        <w:tc>
          <w:tcPr>
            <w:tcW w:w="2244" w:type="dxa"/>
            <w:shd w:val="clear" w:color="auto" w:fill="E9ECF4"/>
          </w:tcPr>
          <w:p w14:paraId="20DE7240" w14:textId="77777777" w:rsidR="00504EC7" w:rsidRDefault="00CD7982">
            <w:pPr>
              <w:pStyle w:val="TableParagraph"/>
              <w:spacing w:line="334" w:lineRule="exact"/>
              <w:ind w:left="992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44" w:type="dxa"/>
            <w:shd w:val="clear" w:color="auto" w:fill="E9ECF4"/>
          </w:tcPr>
          <w:p w14:paraId="10D1C297" w14:textId="77777777" w:rsidR="00504EC7" w:rsidRDefault="00CD7982">
            <w:pPr>
              <w:pStyle w:val="TableParagraph"/>
              <w:spacing w:before="59"/>
              <w:ind w:left="342" w:right="317"/>
              <w:rPr>
                <w:sz w:val="28"/>
              </w:rPr>
            </w:pPr>
            <w:r>
              <w:rPr>
                <w:sz w:val="28"/>
              </w:rPr>
              <w:t>0.002 (&lt;5)</w:t>
            </w:r>
          </w:p>
        </w:tc>
        <w:tc>
          <w:tcPr>
            <w:tcW w:w="2244" w:type="dxa"/>
            <w:shd w:val="clear" w:color="auto" w:fill="E9ECF4"/>
          </w:tcPr>
          <w:p w14:paraId="5A22DD51" w14:textId="77777777" w:rsidR="00504EC7" w:rsidRDefault="00CD7982">
            <w:pPr>
              <w:pStyle w:val="TableParagraph"/>
              <w:spacing w:line="334" w:lineRule="exact"/>
              <w:ind w:left="995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244" w:type="dxa"/>
            <w:shd w:val="clear" w:color="auto" w:fill="E9ECF4"/>
          </w:tcPr>
          <w:p w14:paraId="06914AB0" w14:textId="77777777" w:rsidR="00504EC7" w:rsidRDefault="00CD7982">
            <w:pPr>
              <w:pStyle w:val="TableParagraph"/>
              <w:spacing w:before="59"/>
              <w:ind w:left="346" w:right="317"/>
              <w:rPr>
                <w:sz w:val="28"/>
              </w:rPr>
            </w:pPr>
            <w:r>
              <w:rPr>
                <w:sz w:val="28"/>
              </w:rPr>
              <w:t>0.01 (7)</w:t>
            </w:r>
          </w:p>
        </w:tc>
        <w:tc>
          <w:tcPr>
            <w:tcW w:w="2244" w:type="dxa"/>
            <w:shd w:val="clear" w:color="auto" w:fill="E9ECF4"/>
          </w:tcPr>
          <w:p w14:paraId="0EEB08C0" w14:textId="77777777" w:rsidR="00504EC7" w:rsidRDefault="00CD7982">
            <w:pPr>
              <w:pStyle w:val="TableParagraph"/>
              <w:spacing w:line="334" w:lineRule="exact"/>
              <w:ind w:left="997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04EC7" w14:paraId="41E6F71F" w14:textId="77777777">
        <w:trPr>
          <w:trHeight w:val="651"/>
        </w:trPr>
        <w:tc>
          <w:tcPr>
            <w:tcW w:w="2696" w:type="dxa"/>
            <w:vMerge/>
            <w:tcBorders>
              <w:top w:val="nil"/>
            </w:tcBorders>
            <w:shd w:val="clear" w:color="auto" w:fill="E9ECF4"/>
          </w:tcPr>
          <w:p w14:paraId="528B36E4" w14:textId="77777777" w:rsidR="00504EC7" w:rsidRDefault="00504EC7"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shd w:val="clear" w:color="auto" w:fill="D0D7E8"/>
          </w:tcPr>
          <w:p w14:paraId="41C5AAFC" w14:textId="77777777" w:rsidR="00504EC7" w:rsidRDefault="00CD7982">
            <w:pPr>
              <w:pStyle w:val="TableParagraph"/>
              <w:spacing w:before="59"/>
              <w:ind w:left="426" w:right="409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2146" w:type="dxa"/>
            <w:shd w:val="clear" w:color="auto" w:fill="D0D7E8"/>
          </w:tcPr>
          <w:p w14:paraId="573D5D70" w14:textId="77777777" w:rsidR="00504EC7" w:rsidRDefault="00CD7982">
            <w:pPr>
              <w:pStyle w:val="TableParagraph"/>
              <w:spacing w:before="59"/>
              <w:ind w:left="366" w:right="348"/>
              <w:rPr>
                <w:sz w:val="28"/>
              </w:rPr>
            </w:pPr>
            <w:r>
              <w:rPr>
                <w:sz w:val="28"/>
              </w:rPr>
              <w:t>0.01 (10)</w:t>
            </w:r>
          </w:p>
        </w:tc>
        <w:tc>
          <w:tcPr>
            <w:tcW w:w="2244" w:type="dxa"/>
            <w:shd w:val="clear" w:color="auto" w:fill="D0D7E8"/>
          </w:tcPr>
          <w:p w14:paraId="68366DFF" w14:textId="77777777" w:rsidR="00504EC7" w:rsidRDefault="00CD7982">
            <w:pPr>
              <w:pStyle w:val="TableParagraph"/>
              <w:spacing w:line="332" w:lineRule="exact"/>
              <w:ind w:left="338" w:right="317"/>
              <w:rPr>
                <w:sz w:val="28"/>
              </w:rPr>
            </w:pPr>
            <w:r>
              <w:rPr>
                <w:sz w:val="28"/>
              </w:rPr>
              <w:t>0.71</w:t>
            </w:r>
          </w:p>
          <w:p w14:paraId="0B26C773" w14:textId="77777777" w:rsidR="00504EC7" w:rsidRDefault="00CD7982">
            <w:pPr>
              <w:pStyle w:val="TableParagraph"/>
              <w:spacing w:line="300" w:lineRule="exact"/>
              <w:ind w:left="336" w:right="317"/>
              <w:rPr>
                <w:sz w:val="28"/>
              </w:rPr>
            </w:pPr>
            <w:r>
              <w:rPr>
                <w:sz w:val="28"/>
              </w:rPr>
              <w:t>(0.32-1.61)</w:t>
            </w:r>
          </w:p>
        </w:tc>
        <w:tc>
          <w:tcPr>
            <w:tcW w:w="2244" w:type="dxa"/>
            <w:shd w:val="clear" w:color="auto" w:fill="D0D7E8"/>
          </w:tcPr>
          <w:p w14:paraId="69BE4B42" w14:textId="77777777" w:rsidR="00504EC7" w:rsidRDefault="00CD7982">
            <w:pPr>
              <w:pStyle w:val="TableParagraph"/>
              <w:spacing w:before="60"/>
              <w:ind w:left="341" w:right="317"/>
              <w:rPr>
                <w:sz w:val="28"/>
              </w:rPr>
            </w:pPr>
            <w:r>
              <w:rPr>
                <w:sz w:val="28"/>
              </w:rPr>
              <w:t>0.006 (&lt;5)</w:t>
            </w:r>
          </w:p>
        </w:tc>
        <w:tc>
          <w:tcPr>
            <w:tcW w:w="2244" w:type="dxa"/>
            <w:shd w:val="clear" w:color="auto" w:fill="D0D7E8"/>
          </w:tcPr>
          <w:p w14:paraId="445A23EE" w14:textId="77777777" w:rsidR="00504EC7" w:rsidRDefault="00CD7982">
            <w:pPr>
              <w:pStyle w:val="TableParagraph"/>
              <w:spacing w:line="332" w:lineRule="exact"/>
              <w:ind w:left="342" w:right="317"/>
              <w:rPr>
                <w:sz w:val="28"/>
              </w:rPr>
            </w:pPr>
            <w:r>
              <w:rPr>
                <w:sz w:val="28"/>
              </w:rPr>
              <w:t>2 .0</w:t>
            </w:r>
          </w:p>
          <w:p w14:paraId="51212C17" w14:textId="77777777" w:rsidR="00504EC7" w:rsidRDefault="00CD7982">
            <w:pPr>
              <w:pStyle w:val="TableParagraph"/>
              <w:spacing w:line="300" w:lineRule="exact"/>
              <w:ind w:left="344" w:right="317"/>
              <w:rPr>
                <w:sz w:val="28"/>
              </w:rPr>
            </w:pPr>
            <w:r>
              <w:rPr>
                <w:sz w:val="28"/>
              </w:rPr>
              <w:t>(0.18-22.06)</w:t>
            </w:r>
          </w:p>
        </w:tc>
        <w:tc>
          <w:tcPr>
            <w:tcW w:w="2244" w:type="dxa"/>
            <w:shd w:val="clear" w:color="auto" w:fill="D0D7E8"/>
          </w:tcPr>
          <w:p w14:paraId="00A544E7" w14:textId="77777777" w:rsidR="00504EC7" w:rsidRDefault="00CD7982">
            <w:pPr>
              <w:pStyle w:val="TableParagraph"/>
              <w:spacing w:before="60"/>
              <w:ind w:left="346" w:right="317"/>
              <w:rPr>
                <w:sz w:val="28"/>
              </w:rPr>
            </w:pPr>
            <w:r>
              <w:rPr>
                <w:sz w:val="28"/>
              </w:rPr>
              <w:t>0.007 (&lt;5)</w:t>
            </w:r>
          </w:p>
        </w:tc>
        <w:tc>
          <w:tcPr>
            <w:tcW w:w="2244" w:type="dxa"/>
            <w:shd w:val="clear" w:color="auto" w:fill="D0D7E8"/>
          </w:tcPr>
          <w:p w14:paraId="5F50FD86" w14:textId="77777777" w:rsidR="00504EC7" w:rsidRDefault="00CD7982">
            <w:pPr>
              <w:pStyle w:val="TableParagraph"/>
              <w:spacing w:line="332" w:lineRule="exact"/>
              <w:ind w:left="349" w:right="317"/>
              <w:rPr>
                <w:sz w:val="28"/>
              </w:rPr>
            </w:pPr>
            <w:r>
              <w:rPr>
                <w:sz w:val="28"/>
              </w:rPr>
              <w:t>0.57</w:t>
            </w:r>
          </w:p>
          <w:p w14:paraId="411AF2F2" w14:textId="77777777" w:rsidR="00504EC7" w:rsidRDefault="00CD7982">
            <w:pPr>
              <w:pStyle w:val="TableParagraph"/>
              <w:spacing w:line="300" w:lineRule="exact"/>
              <w:ind w:left="346" w:right="317"/>
              <w:rPr>
                <w:sz w:val="28"/>
              </w:rPr>
            </w:pPr>
            <w:r>
              <w:rPr>
                <w:sz w:val="28"/>
              </w:rPr>
              <w:t>(0.17-1.95)</w:t>
            </w:r>
          </w:p>
        </w:tc>
      </w:tr>
    </w:tbl>
    <w:p w14:paraId="54A3257F" w14:textId="77777777" w:rsidR="00504EC7" w:rsidRDefault="00504EC7">
      <w:pPr>
        <w:spacing w:line="300" w:lineRule="exact"/>
        <w:rPr>
          <w:sz w:val="28"/>
        </w:rPr>
        <w:sectPr w:rsidR="00504EC7">
          <w:headerReference w:type="default" r:id="rId77"/>
          <w:footerReference w:type="default" r:id="rId78"/>
          <w:pgSz w:w="19200" w:h="10800" w:orient="landscape"/>
          <w:pgMar w:top="0" w:right="0" w:bottom="2180" w:left="0" w:header="0" w:footer="1984" w:gutter="0"/>
          <w:cols w:space="720"/>
        </w:sectPr>
      </w:pPr>
    </w:p>
    <w:p w14:paraId="11E24CAF" w14:textId="77777777" w:rsidR="00504EC7" w:rsidRDefault="00CD7982">
      <w:pPr>
        <w:pStyle w:val="BodyText"/>
        <w:rPr>
          <w:sz w:val="20"/>
        </w:rPr>
      </w:pPr>
      <w:r>
        <w:lastRenderedPageBreak/>
        <w:pict w14:anchorId="342BFF11">
          <v:group id="_x0000_s1061" style="position:absolute;margin-left:0;margin-top:0;width:960pt;height:76.95pt;z-index:251723776;mso-position-horizontal-relative:page;mso-position-vertical-relative:page" coordsize="19200,1539">
            <v:rect id="_x0000_s1063" style="position:absolute;width:19200;height:1539" fillcolor="#4376ba" stroked="f"/>
            <v:shape id="_x0000_s1062" type="#_x0000_t202" style="position:absolute;width:19200;height:1539" filled="f" stroked="f">
              <v:textbox inset="0,0,0,0">
                <w:txbxContent>
                  <w:p w14:paraId="33F4DE53" w14:textId="77777777" w:rsidR="00504EC7" w:rsidRDefault="00CD7982">
                    <w:pPr>
                      <w:spacing w:before="44" w:line="972" w:lineRule="exact"/>
                      <w:ind w:left="1077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COVID-19 and Trauma in Massachusetts – Period 1</w:t>
                    </w:r>
                  </w:p>
                  <w:p w14:paraId="5401D9F6" w14:textId="77777777" w:rsidR="00504EC7" w:rsidRDefault="00CD7982">
                    <w:pPr>
                      <w:spacing w:line="483" w:lineRule="exact"/>
                      <w:ind w:left="1077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as of February 15, 2021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1A49D5B" w14:textId="77777777" w:rsidR="00504EC7" w:rsidRDefault="00504EC7">
      <w:pPr>
        <w:pStyle w:val="BodyText"/>
        <w:rPr>
          <w:sz w:val="20"/>
        </w:rPr>
      </w:pPr>
    </w:p>
    <w:p w14:paraId="1335865A" w14:textId="77777777" w:rsidR="00504EC7" w:rsidRDefault="00504EC7">
      <w:pPr>
        <w:pStyle w:val="BodyText"/>
        <w:rPr>
          <w:sz w:val="20"/>
        </w:rPr>
      </w:pPr>
    </w:p>
    <w:p w14:paraId="076FD974" w14:textId="77777777" w:rsidR="00504EC7" w:rsidRDefault="00504EC7">
      <w:pPr>
        <w:pStyle w:val="BodyText"/>
        <w:rPr>
          <w:sz w:val="20"/>
        </w:rPr>
      </w:pPr>
    </w:p>
    <w:p w14:paraId="68F5F7CD" w14:textId="77777777" w:rsidR="00504EC7" w:rsidRDefault="00504EC7">
      <w:pPr>
        <w:pStyle w:val="BodyText"/>
        <w:rPr>
          <w:sz w:val="20"/>
        </w:rPr>
      </w:pPr>
    </w:p>
    <w:p w14:paraId="3F306A4F" w14:textId="77777777" w:rsidR="00504EC7" w:rsidRDefault="00504EC7">
      <w:pPr>
        <w:pStyle w:val="BodyText"/>
        <w:rPr>
          <w:sz w:val="20"/>
        </w:rPr>
      </w:pPr>
    </w:p>
    <w:p w14:paraId="3F6B35B0" w14:textId="77777777" w:rsidR="00504EC7" w:rsidRDefault="00504EC7">
      <w:pPr>
        <w:pStyle w:val="BodyText"/>
        <w:rPr>
          <w:sz w:val="20"/>
        </w:rPr>
      </w:pPr>
    </w:p>
    <w:p w14:paraId="0EF76460" w14:textId="77777777" w:rsidR="00504EC7" w:rsidRDefault="00504EC7">
      <w:pPr>
        <w:pStyle w:val="BodyText"/>
        <w:rPr>
          <w:sz w:val="20"/>
        </w:rPr>
      </w:pPr>
    </w:p>
    <w:p w14:paraId="43D27CA2" w14:textId="77777777" w:rsidR="00504EC7" w:rsidRDefault="00504EC7">
      <w:pPr>
        <w:pStyle w:val="BodyText"/>
        <w:rPr>
          <w:sz w:val="20"/>
        </w:rPr>
      </w:pPr>
    </w:p>
    <w:p w14:paraId="7D0430CF" w14:textId="77777777" w:rsidR="00504EC7" w:rsidRDefault="00504EC7">
      <w:pPr>
        <w:pStyle w:val="BodyText"/>
        <w:rPr>
          <w:sz w:val="20"/>
        </w:rPr>
      </w:pPr>
    </w:p>
    <w:p w14:paraId="24D16CDD" w14:textId="77777777" w:rsidR="00504EC7" w:rsidRDefault="00504EC7">
      <w:pPr>
        <w:pStyle w:val="BodyText"/>
        <w:spacing w:before="3"/>
        <w:rPr>
          <w:sz w:val="11"/>
        </w:rPr>
      </w:pPr>
    </w:p>
    <w:tbl>
      <w:tblPr>
        <w:tblW w:w="0" w:type="auto"/>
        <w:tblInd w:w="2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107"/>
        <w:gridCol w:w="2844"/>
        <w:gridCol w:w="2367"/>
        <w:gridCol w:w="2882"/>
        <w:gridCol w:w="2424"/>
        <w:gridCol w:w="2844"/>
        <w:gridCol w:w="2383"/>
      </w:tblGrid>
      <w:tr w:rsidR="00504EC7" w14:paraId="01965566" w14:textId="77777777">
        <w:trPr>
          <w:trHeight w:val="543"/>
        </w:trPr>
        <w:tc>
          <w:tcPr>
            <w:tcW w:w="2980" w:type="dxa"/>
            <w:gridSpan w:val="2"/>
            <w:tcBorders>
              <w:bottom w:val="single" w:sz="24" w:space="0" w:color="FFFFFF"/>
            </w:tcBorders>
            <w:shd w:val="clear" w:color="auto" w:fill="4F81BC"/>
          </w:tcPr>
          <w:p w14:paraId="114A10E9" w14:textId="77777777" w:rsidR="00504EC7" w:rsidRDefault="00504EC7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5211" w:type="dxa"/>
            <w:gridSpan w:val="2"/>
            <w:tcBorders>
              <w:bottom w:val="single" w:sz="24" w:space="0" w:color="FFFFFF"/>
            </w:tcBorders>
            <w:shd w:val="clear" w:color="auto" w:fill="4F81BC"/>
          </w:tcPr>
          <w:p w14:paraId="61777E14" w14:textId="77777777" w:rsidR="00504EC7" w:rsidRDefault="00CD7982">
            <w:pPr>
              <w:pStyle w:val="TableParagraph"/>
              <w:spacing w:before="57"/>
              <w:ind w:left="1368"/>
              <w:jc w:val="left"/>
              <w:rPr>
                <w:b/>
                <w:sz w:val="28"/>
              </w:rPr>
            </w:pPr>
            <w:bookmarkStart w:id="14" w:name="COVID-19_and_Trauma_in_Massachusetts_–_P"/>
            <w:bookmarkEnd w:id="14"/>
            <w:r>
              <w:rPr>
                <w:b/>
                <w:color w:val="FFFFFF"/>
                <w:sz w:val="28"/>
              </w:rPr>
              <w:t>Period 1 - 15.4 weeks</w:t>
            </w:r>
          </w:p>
        </w:tc>
        <w:tc>
          <w:tcPr>
            <w:tcW w:w="5306" w:type="dxa"/>
            <w:gridSpan w:val="2"/>
            <w:tcBorders>
              <w:bottom w:val="single" w:sz="24" w:space="0" w:color="FFFFFF"/>
            </w:tcBorders>
            <w:shd w:val="clear" w:color="auto" w:fill="4F81BC"/>
          </w:tcPr>
          <w:p w14:paraId="402CB163" w14:textId="77777777" w:rsidR="00504EC7" w:rsidRDefault="00CD7982">
            <w:pPr>
              <w:pStyle w:val="TableParagraph"/>
              <w:spacing w:before="57"/>
              <w:ind w:left="1569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Period 2 – 5 weeks</w:t>
            </w:r>
          </w:p>
        </w:tc>
        <w:tc>
          <w:tcPr>
            <w:tcW w:w="5227" w:type="dxa"/>
            <w:gridSpan w:val="2"/>
            <w:tcBorders>
              <w:bottom w:val="single" w:sz="24" w:space="0" w:color="FFFFFF"/>
            </w:tcBorders>
            <w:shd w:val="clear" w:color="auto" w:fill="4F81BC"/>
          </w:tcPr>
          <w:p w14:paraId="0D9E00EE" w14:textId="77777777" w:rsidR="00504EC7" w:rsidRDefault="00CD7982">
            <w:pPr>
              <w:pStyle w:val="TableParagraph"/>
              <w:spacing w:before="57"/>
              <w:ind w:left="1417"/>
              <w:jc w:val="lef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Period 3 – 7.7 weeks</w:t>
            </w:r>
          </w:p>
        </w:tc>
      </w:tr>
      <w:tr w:rsidR="00504EC7" w14:paraId="374FFC9C" w14:textId="77777777">
        <w:trPr>
          <w:trHeight w:val="776"/>
        </w:trPr>
        <w:tc>
          <w:tcPr>
            <w:tcW w:w="1873" w:type="dxa"/>
            <w:tcBorders>
              <w:top w:val="single" w:sz="24" w:space="0" w:color="FFFFFF"/>
            </w:tcBorders>
            <w:shd w:val="clear" w:color="auto" w:fill="D0D7E8"/>
          </w:tcPr>
          <w:p w14:paraId="7F56E099" w14:textId="77777777" w:rsidR="00504EC7" w:rsidRDefault="00CD7982">
            <w:pPr>
              <w:pStyle w:val="TableParagraph"/>
              <w:spacing w:before="42" w:line="235" w:lineRule="auto"/>
              <w:ind w:left="143" w:right="3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Intent of Injury</w:t>
            </w:r>
          </w:p>
        </w:tc>
        <w:tc>
          <w:tcPr>
            <w:tcW w:w="1107" w:type="dxa"/>
            <w:tcBorders>
              <w:top w:val="single" w:sz="24" w:space="0" w:color="FFFFFF"/>
            </w:tcBorders>
            <w:shd w:val="clear" w:color="auto" w:fill="D0D7E8"/>
          </w:tcPr>
          <w:p w14:paraId="42F356C7" w14:textId="77777777" w:rsidR="00504EC7" w:rsidRDefault="00CD7982">
            <w:pPr>
              <w:pStyle w:val="TableParagraph"/>
              <w:spacing w:before="37"/>
              <w:ind w:left="30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</w:p>
        </w:tc>
        <w:tc>
          <w:tcPr>
            <w:tcW w:w="2844" w:type="dxa"/>
            <w:tcBorders>
              <w:top w:val="single" w:sz="24" w:space="0" w:color="FFFFFF"/>
            </w:tcBorders>
            <w:shd w:val="clear" w:color="auto" w:fill="D0D7E8"/>
          </w:tcPr>
          <w:p w14:paraId="0C54E5CA" w14:textId="77777777" w:rsidR="00504EC7" w:rsidRDefault="00CD7982">
            <w:pPr>
              <w:pStyle w:val="TableParagraph"/>
              <w:spacing w:before="42" w:line="235" w:lineRule="auto"/>
              <w:ind w:left="664" w:hanging="466"/>
              <w:jc w:val="left"/>
              <w:rPr>
                <w:sz w:val="28"/>
              </w:rPr>
            </w:pPr>
            <w:r>
              <w:rPr>
                <w:sz w:val="28"/>
              </w:rPr>
              <w:t>Weekly Rate/100,000 Residents (N)</w:t>
            </w:r>
          </w:p>
        </w:tc>
        <w:tc>
          <w:tcPr>
            <w:tcW w:w="2367" w:type="dxa"/>
            <w:tcBorders>
              <w:top w:val="single" w:sz="24" w:space="0" w:color="FFFFFF"/>
            </w:tcBorders>
            <w:shd w:val="clear" w:color="auto" w:fill="D0D7E8"/>
          </w:tcPr>
          <w:p w14:paraId="30003387" w14:textId="77777777" w:rsidR="00504EC7" w:rsidRDefault="00CD7982">
            <w:pPr>
              <w:pStyle w:val="TableParagraph"/>
              <w:spacing w:before="42" w:line="235" w:lineRule="auto"/>
              <w:ind w:left="342" w:right="190" w:hanging="11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Unadj</w:t>
            </w:r>
            <w:proofErr w:type="spellEnd"/>
            <w:r>
              <w:rPr>
                <w:sz w:val="28"/>
              </w:rPr>
              <w:t xml:space="preserve"> Rate Ratio (Conf. Interval)</w:t>
            </w:r>
          </w:p>
        </w:tc>
        <w:tc>
          <w:tcPr>
            <w:tcW w:w="2882" w:type="dxa"/>
            <w:tcBorders>
              <w:top w:val="single" w:sz="24" w:space="0" w:color="FFFFFF"/>
            </w:tcBorders>
            <w:shd w:val="clear" w:color="auto" w:fill="D0D7E8"/>
          </w:tcPr>
          <w:p w14:paraId="12C57DEA" w14:textId="77777777" w:rsidR="00504EC7" w:rsidRDefault="00CD7982">
            <w:pPr>
              <w:pStyle w:val="TableParagraph"/>
              <w:spacing w:before="42" w:line="235" w:lineRule="auto"/>
              <w:ind w:left="889" w:hanging="675"/>
              <w:jc w:val="left"/>
              <w:rPr>
                <w:sz w:val="28"/>
              </w:rPr>
            </w:pPr>
            <w:r>
              <w:rPr>
                <w:sz w:val="28"/>
              </w:rPr>
              <w:t>Weekly Rate/100,000 Residents</w:t>
            </w:r>
          </w:p>
        </w:tc>
        <w:tc>
          <w:tcPr>
            <w:tcW w:w="2424" w:type="dxa"/>
            <w:tcBorders>
              <w:top w:val="single" w:sz="24" w:space="0" w:color="FFFFFF"/>
            </w:tcBorders>
            <w:shd w:val="clear" w:color="auto" w:fill="D0D7E8"/>
          </w:tcPr>
          <w:p w14:paraId="3D7C3281" w14:textId="77777777" w:rsidR="00504EC7" w:rsidRDefault="00CD7982">
            <w:pPr>
              <w:pStyle w:val="TableParagraph"/>
              <w:spacing w:before="42" w:line="235" w:lineRule="auto"/>
              <w:ind w:left="370" w:right="219" w:hanging="11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Unadj</w:t>
            </w:r>
            <w:proofErr w:type="spellEnd"/>
            <w:r>
              <w:rPr>
                <w:sz w:val="28"/>
              </w:rPr>
              <w:t xml:space="preserve"> Rate Ratio (Conf. Interval)</w:t>
            </w:r>
          </w:p>
        </w:tc>
        <w:tc>
          <w:tcPr>
            <w:tcW w:w="2844" w:type="dxa"/>
            <w:tcBorders>
              <w:top w:val="single" w:sz="24" w:space="0" w:color="FFFFFF"/>
            </w:tcBorders>
            <w:shd w:val="clear" w:color="auto" w:fill="D0D7E8"/>
          </w:tcPr>
          <w:p w14:paraId="60AA570D" w14:textId="77777777" w:rsidR="00504EC7" w:rsidRDefault="00CD7982">
            <w:pPr>
              <w:pStyle w:val="TableParagraph"/>
              <w:spacing w:before="42" w:line="235" w:lineRule="auto"/>
              <w:ind w:left="871" w:hanging="675"/>
              <w:jc w:val="left"/>
              <w:rPr>
                <w:sz w:val="28"/>
              </w:rPr>
            </w:pPr>
            <w:r>
              <w:rPr>
                <w:sz w:val="28"/>
              </w:rPr>
              <w:t>Weekly Rate/100,000 Residents</w:t>
            </w:r>
          </w:p>
        </w:tc>
        <w:tc>
          <w:tcPr>
            <w:tcW w:w="2383" w:type="dxa"/>
            <w:tcBorders>
              <w:top w:val="single" w:sz="24" w:space="0" w:color="FFFFFF"/>
            </w:tcBorders>
            <w:shd w:val="clear" w:color="auto" w:fill="D0D7E8"/>
          </w:tcPr>
          <w:p w14:paraId="01DA85E9" w14:textId="77777777" w:rsidR="00504EC7" w:rsidRDefault="00CD7982">
            <w:pPr>
              <w:pStyle w:val="TableParagraph"/>
              <w:spacing w:before="42" w:line="235" w:lineRule="auto"/>
              <w:ind w:left="347" w:right="201" w:hanging="11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Unadj</w:t>
            </w:r>
            <w:proofErr w:type="spellEnd"/>
            <w:r>
              <w:rPr>
                <w:sz w:val="28"/>
              </w:rPr>
              <w:t xml:space="preserve"> Rate Ratio (Conf. Interval)</w:t>
            </w:r>
          </w:p>
        </w:tc>
      </w:tr>
      <w:tr w:rsidR="00504EC7" w14:paraId="45975E7B" w14:textId="77777777">
        <w:trPr>
          <w:trHeight w:val="563"/>
        </w:trPr>
        <w:tc>
          <w:tcPr>
            <w:tcW w:w="1873" w:type="dxa"/>
            <w:vMerge w:val="restart"/>
            <w:shd w:val="clear" w:color="auto" w:fill="E9ECF4"/>
          </w:tcPr>
          <w:p w14:paraId="129AB2A9" w14:textId="77777777" w:rsidR="00504EC7" w:rsidRDefault="00504EC7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53C4BA89" w14:textId="77777777" w:rsidR="00504EC7" w:rsidRDefault="00CD7982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Unintentional</w:t>
            </w:r>
          </w:p>
        </w:tc>
        <w:tc>
          <w:tcPr>
            <w:tcW w:w="1107" w:type="dxa"/>
            <w:shd w:val="clear" w:color="auto" w:fill="E9ECF4"/>
          </w:tcPr>
          <w:p w14:paraId="3D34FC00" w14:textId="77777777" w:rsidR="00504EC7" w:rsidRDefault="00CD7982">
            <w:pPr>
              <w:pStyle w:val="TableParagraph"/>
              <w:spacing w:before="57"/>
              <w:ind w:left="269"/>
              <w:jc w:val="left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844" w:type="dxa"/>
            <w:shd w:val="clear" w:color="auto" w:fill="E9ECF4"/>
          </w:tcPr>
          <w:p w14:paraId="34B46ADC" w14:textId="77777777" w:rsidR="00504EC7" w:rsidRDefault="00CD7982">
            <w:pPr>
              <w:pStyle w:val="TableParagraph"/>
              <w:spacing w:before="57"/>
              <w:ind w:left="205"/>
              <w:jc w:val="left"/>
              <w:rPr>
                <w:sz w:val="28"/>
              </w:rPr>
            </w:pPr>
            <w:r>
              <w:rPr>
                <w:sz w:val="28"/>
              </w:rPr>
              <w:t>3.82 (4,097)</w:t>
            </w:r>
          </w:p>
        </w:tc>
        <w:tc>
          <w:tcPr>
            <w:tcW w:w="2367" w:type="dxa"/>
            <w:shd w:val="clear" w:color="auto" w:fill="E9ECF4"/>
          </w:tcPr>
          <w:p w14:paraId="0874521E" w14:textId="77777777" w:rsidR="00504EC7" w:rsidRDefault="00CD7982">
            <w:pPr>
              <w:pStyle w:val="TableParagraph"/>
              <w:spacing w:before="57"/>
              <w:ind w:left="142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882" w:type="dxa"/>
            <w:shd w:val="clear" w:color="auto" w:fill="E9ECF4"/>
          </w:tcPr>
          <w:p w14:paraId="717EF45B" w14:textId="77777777" w:rsidR="00504EC7" w:rsidRDefault="00CD7982">
            <w:pPr>
              <w:pStyle w:val="TableParagraph"/>
              <w:spacing w:before="57"/>
              <w:ind w:left="142"/>
              <w:jc w:val="left"/>
              <w:rPr>
                <w:sz w:val="28"/>
              </w:rPr>
            </w:pPr>
            <w:r>
              <w:rPr>
                <w:sz w:val="28"/>
              </w:rPr>
              <w:t>4.17 (1,453)</w:t>
            </w:r>
          </w:p>
        </w:tc>
        <w:tc>
          <w:tcPr>
            <w:tcW w:w="2424" w:type="dxa"/>
            <w:shd w:val="clear" w:color="auto" w:fill="E9ECF4"/>
          </w:tcPr>
          <w:p w14:paraId="2E712E63" w14:textId="77777777" w:rsidR="00504EC7" w:rsidRDefault="00CD7982">
            <w:pPr>
              <w:pStyle w:val="TableParagraph"/>
              <w:spacing w:before="57"/>
              <w:ind w:left="141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844" w:type="dxa"/>
            <w:shd w:val="clear" w:color="auto" w:fill="E9ECF4"/>
          </w:tcPr>
          <w:p w14:paraId="470D5206" w14:textId="77777777" w:rsidR="00504EC7" w:rsidRDefault="00CD7982">
            <w:pPr>
              <w:pStyle w:val="TableParagraph"/>
              <w:spacing w:before="57"/>
              <w:ind w:left="141"/>
              <w:jc w:val="left"/>
              <w:rPr>
                <w:sz w:val="28"/>
              </w:rPr>
            </w:pPr>
            <w:r>
              <w:rPr>
                <w:sz w:val="28"/>
              </w:rPr>
              <w:t>4.03 (2,163)</w:t>
            </w:r>
          </w:p>
        </w:tc>
        <w:tc>
          <w:tcPr>
            <w:tcW w:w="2383" w:type="dxa"/>
            <w:shd w:val="clear" w:color="auto" w:fill="E9ECF4"/>
          </w:tcPr>
          <w:p w14:paraId="651083A6" w14:textId="77777777" w:rsidR="00504EC7" w:rsidRDefault="00CD7982">
            <w:pPr>
              <w:pStyle w:val="TableParagraph"/>
              <w:spacing w:before="57"/>
              <w:ind w:left="140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04EC7" w14:paraId="055A1872" w14:textId="77777777">
        <w:trPr>
          <w:trHeight w:val="563"/>
        </w:trPr>
        <w:tc>
          <w:tcPr>
            <w:tcW w:w="1873" w:type="dxa"/>
            <w:vMerge/>
            <w:tcBorders>
              <w:top w:val="nil"/>
            </w:tcBorders>
            <w:shd w:val="clear" w:color="auto" w:fill="E9ECF4"/>
          </w:tcPr>
          <w:p w14:paraId="5B107318" w14:textId="77777777" w:rsidR="00504EC7" w:rsidRDefault="00504EC7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shd w:val="clear" w:color="auto" w:fill="D0D7E8"/>
          </w:tcPr>
          <w:p w14:paraId="211C3477" w14:textId="77777777" w:rsidR="00504EC7" w:rsidRDefault="00CD7982">
            <w:pPr>
              <w:pStyle w:val="TableParagraph"/>
              <w:spacing w:before="57"/>
              <w:ind w:left="269"/>
              <w:jc w:val="left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2844" w:type="dxa"/>
            <w:shd w:val="clear" w:color="auto" w:fill="D0D7E8"/>
          </w:tcPr>
          <w:p w14:paraId="52157D6A" w14:textId="77777777" w:rsidR="00504EC7" w:rsidRDefault="00CD7982">
            <w:pPr>
              <w:pStyle w:val="TableParagraph"/>
              <w:spacing w:before="57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2.29 (2,466)</w:t>
            </w:r>
          </w:p>
        </w:tc>
        <w:tc>
          <w:tcPr>
            <w:tcW w:w="2367" w:type="dxa"/>
            <w:shd w:val="clear" w:color="auto" w:fill="D0D7E8"/>
          </w:tcPr>
          <w:p w14:paraId="1D793097" w14:textId="77777777" w:rsidR="00504EC7" w:rsidRDefault="00CD7982">
            <w:pPr>
              <w:pStyle w:val="TableParagraph"/>
              <w:spacing w:before="57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0.60 (0.57-0.63) *</w:t>
            </w:r>
          </w:p>
        </w:tc>
        <w:tc>
          <w:tcPr>
            <w:tcW w:w="2882" w:type="dxa"/>
            <w:shd w:val="clear" w:color="auto" w:fill="D0D7E8"/>
          </w:tcPr>
          <w:p w14:paraId="4D49C59B" w14:textId="77777777" w:rsidR="00504EC7" w:rsidRDefault="00CD7982">
            <w:pPr>
              <w:pStyle w:val="TableParagraph"/>
              <w:spacing w:before="57"/>
              <w:ind w:left="142"/>
              <w:jc w:val="left"/>
              <w:rPr>
                <w:sz w:val="28"/>
              </w:rPr>
            </w:pPr>
            <w:r>
              <w:rPr>
                <w:sz w:val="28"/>
              </w:rPr>
              <w:t>4.59 (1,597)</w:t>
            </w:r>
          </w:p>
        </w:tc>
        <w:tc>
          <w:tcPr>
            <w:tcW w:w="2424" w:type="dxa"/>
            <w:shd w:val="clear" w:color="auto" w:fill="D0D7E8"/>
          </w:tcPr>
          <w:p w14:paraId="222EA05B" w14:textId="77777777" w:rsidR="00504EC7" w:rsidRDefault="00CD7982">
            <w:pPr>
              <w:pStyle w:val="TableParagraph"/>
              <w:spacing w:before="57"/>
              <w:ind w:left="142"/>
              <w:jc w:val="left"/>
              <w:rPr>
                <w:sz w:val="28"/>
              </w:rPr>
            </w:pPr>
            <w:r>
              <w:rPr>
                <w:sz w:val="28"/>
              </w:rPr>
              <w:t>1.10 (1.03-1.18) *</w:t>
            </w:r>
          </w:p>
        </w:tc>
        <w:tc>
          <w:tcPr>
            <w:tcW w:w="2844" w:type="dxa"/>
            <w:shd w:val="clear" w:color="auto" w:fill="D0D7E8"/>
          </w:tcPr>
          <w:p w14:paraId="71CA7CC0" w14:textId="77777777" w:rsidR="00504EC7" w:rsidRDefault="00CD7982">
            <w:pPr>
              <w:pStyle w:val="TableParagraph"/>
              <w:spacing w:before="57"/>
              <w:ind w:left="141"/>
              <w:jc w:val="left"/>
              <w:rPr>
                <w:sz w:val="28"/>
              </w:rPr>
            </w:pPr>
            <w:r>
              <w:rPr>
                <w:sz w:val="28"/>
              </w:rPr>
              <w:t>2.86 (1,536)</w:t>
            </w:r>
          </w:p>
        </w:tc>
        <w:tc>
          <w:tcPr>
            <w:tcW w:w="2383" w:type="dxa"/>
            <w:shd w:val="clear" w:color="auto" w:fill="D0D7E8"/>
          </w:tcPr>
          <w:p w14:paraId="0020CCB6" w14:textId="77777777" w:rsidR="00504EC7" w:rsidRDefault="00CD7982">
            <w:pPr>
              <w:pStyle w:val="TableParagraph"/>
              <w:spacing w:before="57"/>
              <w:ind w:left="140"/>
              <w:jc w:val="left"/>
              <w:rPr>
                <w:sz w:val="28"/>
              </w:rPr>
            </w:pPr>
            <w:r>
              <w:rPr>
                <w:sz w:val="28"/>
              </w:rPr>
              <w:t>0.71 (0.67-0.76) *</w:t>
            </w:r>
          </w:p>
        </w:tc>
      </w:tr>
      <w:tr w:rsidR="00504EC7" w14:paraId="55477E85" w14:textId="77777777">
        <w:trPr>
          <w:trHeight w:val="564"/>
        </w:trPr>
        <w:tc>
          <w:tcPr>
            <w:tcW w:w="1873" w:type="dxa"/>
            <w:vMerge w:val="restart"/>
            <w:shd w:val="clear" w:color="auto" w:fill="E9ECF4"/>
          </w:tcPr>
          <w:p w14:paraId="6C6874FA" w14:textId="77777777" w:rsidR="00504EC7" w:rsidRDefault="00504EC7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7E5C7F6E" w14:textId="77777777" w:rsidR="00504EC7" w:rsidRDefault="00CD7982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Assault</w:t>
            </w:r>
          </w:p>
        </w:tc>
        <w:tc>
          <w:tcPr>
            <w:tcW w:w="1107" w:type="dxa"/>
            <w:shd w:val="clear" w:color="auto" w:fill="E9ECF4"/>
          </w:tcPr>
          <w:p w14:paraId="3D91AC80" w14:textId="77777777" w:rsidR="00504EC7" w:rsidRDefault="00CD7982">
            <w:pPr>
              <w:pStyle w:val="TableParagraph"/>
              <w:spacing w:before="57"/>
              <w:ind w:left="269"/>
              <w:jc w:val="left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844" w:type="dxa"/>
            <w:shd w:val="clear" w:color="auto" w:fill="E9ECF4"/>
          </w:tcPr>
          <w:p w14:paraId="189388FD" w14:textId="77777777" w:rsidR="00504EC7" w:rsidRDefault="00CD7982">
            <w:pPr>
              <w:pStyle w:val="TableParagraph"/>
              <w:spacing w:before="57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0.12 (130)</w:t>
            </w:r>
          </w:p>
        </w:tc>
        <w:tc>
          <w:tcPr>
            <w:tcW w:w="2367" w:type="dxa"/>
            <w:shd w:val="clear" w:color="auto" w:fill="E9ECF4"/>
          </w:tcPr>
          <w:p w14:paraId="6EFB0742" w14:textId="77777777" w:rsidR="00504EC7" w:rsidRDefault="00CD7982">
            <w:pPr>
              <w:pStyle w:val="TableParagraph"/>
              <w:spacing w:before="57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882" w:type="dxa"/>
            <w:shd w:val="clear" w:color="auto" w:fill="E9ECF4"/>
          </w:tcPr>
          <w:p w14:paraId="2F525568" w14:textId="77777777" w:rsidR="00504EC7" w:rsidRDefault="00CD7982">
            <w:pPr>
              <w:pStyle w:val="TableParagraph"/>
              <w:spacing w:before="57"/>
              <w:ind w:left="142"/>
              <w:jc w:val="left"/>
              <w:rPr>
                <w:sz w:val="28"/>
              </w:rPr>
            </w:pPr>
            <w:r>
              <w:rPr>
                <w:sz w:val="28"/>
              </w:rPr>
              <w:t>0.16 (56)</w:t>
            </w:r>
          </w:p>
        </w:tc>
        <w:tc>
          <w:tcPr>
            <w:tcW w:w="2424" w:type="dxa"/>
            <w:shd w:val="clear" w:color="auto" w:fill="E9ECF4"/>
          </w:tcPr>
          <w:p w14:paraId="04A335F3" w14:textId="77777777" w:rsidR="00504EC7" w:rsidRDefault="00CD7982">
            <w:pPr>
              <w:pStyle w:val="TableParagraph"/>
              <w:spacing w:before="57"/>
              <w:ind w:left="142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844" w:type="dxa"/>
            <w:shd w:val="clear" w:color="auto" w:fill="E9ECF4"/>
          </w:tcPr>
          <w:p w14:paraId="0459637A" w14:textId="77777777" w:rsidR="00504EC7" w:rsidRDefault="00CD7982">
            <w:pPr>
              <w:pStyle w:val="TableParagraph"/>
              <w:spacing w:before="57"/>
              <w:ind w:left="141"/>
              <w:jc w:val="left"/>
              <w:rPr>
                <w:sz w:val="28"/>
              </w:rPr>
            </w:pPr>
            <w:r>
              <w:rPr>
                <w:sz w:val="28"/>
              </w:rPr>
              <w:t>0.12 (64)</w:t>
            </w:r>
          </w:p>
        </w:tc>
        <w:tc>
          <w:tcPr>
            <w:tcW w:w="2383" w:type="dxa"/>
            <w:shd w:val="clear" w:color="auto" w:fill="E9ECF4"/>
          </w:tcPr>
          <w:p w14:paraId="7449FBA2" w14:textId="77777777" w:rsidR="00504EC7" w:rsidRDefault="00CD7982">
            <w:pPr>
              <w:pStyle w:val="TableParagraph"/>
              <w:spacing w:before="57"/>
              <w:ind w:left="141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04EC7" w14:paraId="4F3A8B3C" w14:textId="77777777">
        <w:trPr>
          <w:trHeight w:val="563"/>
        </w:trPr>
        <w:tc>
          <w:tcPr>
            <w:tcW w:w="1873" w:type="dxa"/>
            <w:vMerge/>
            <w:tcBorders>
              <w:top w:val="nil"/>
            </w:tcBorders>
            <w:shd w:val="clear" w:color="auto" w:fill="E9ECF4"/>
          </w:tcPr>
          <w:p w14:paraId="32CD9A25" w14:textId="77777777" w:rsidR="00504EC7" w:rsidRDefault="00504EC7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shd w:val="clear" w:color="auto" w:fill="D0D7E8"/>
          </w:tcPr>
          <w:p w14:paraId="149F5184" w14:textId="77777777" w:rsidR="00504EC7" w:rsidRDefault="00CD7982">
            <w:pPr>
              <w:pStyle w:val="TableParagraph"/>
              <w:spacing w:before="57"/>
              <w:ind w:left="269"/>
              <w:jc w:val="left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2844" w:type="dxa"/>
            <w:shd w:val="clear" w:color="auto" w:fill="D0D7E8"/>
          </w:tcPr>
          <w:p w14:paraId="3F06E0C9" w14:textId="77777777" w:rsidR="00504EC7" w:rsidRDefault="00CD7982">
            <w:pPr>
              <w:pStyle w:val="TableParagraph"/>
              <w:spacing w:before="57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0.10 (103)</w:t>
            </w:r>
          </w:p>
        </w:tc>
        <w:tc>
          <w:tcPr>
            <w:tcW w:w="2367" w:type="dxa"/>
            <w:shd w:val="clear" w:color="auto" w:fill="D0D7E8"/>
          </w:tcPr>
          <w:p w14:paraId="05EA62D4" w14:textId="77777777" w:rsidR="00504EC7" w:rsidRDefault="00CD7982">
            <w:pPr>
              <w:pStyle w:val="TableParagraph"/>
              <w:spacing w:before="57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0.79 (0.61-1.03)</w:t>
            </w:r>
          </w:p>
        </w:tc>
        <w:tc>
          <w:tcPr>
            <w:tcW w:w="2882" w:type="dxa"/>
            <w:shd w:val="clear" w:color="auto" w:fill="D0D7E8"/>
          </w:tcPr>
          <w:p w14:paraId="0BDE1066" w14:textId="77777777" w:rsidR="00504EC7" w:rsidRDefault="00CD7982">
            <w:pPr>
              <w:pStyle w:val="TableParagraph"/>
              <w:spacing w:before="57"/>
              <w:ind w:left="142"/>
              <w:jc w:val="left"/>
              <w:rPr>
                <w:sz w:val="28"/>
              </w:rPr>
            </w:pPr>
            <w:r>
              <w:rPr>
                <w:sz w:val="28"/>
              </w:rPr>
              <w:t>0.21 (72)</w:t>
            </w:r>
          </w:p>
        </w:tc>
        <w:tc>
          <w:tcPr>
            <w:tcW w:w="2424" w:type="dxa"/>
            <w:shd w:val="clear" w:color="auto" w:fill="D0D7E8"/>
          </w:tcPr>
          <w:p w14:paraId="6127C111" w14:textId="77777777" w:rsidR="00504EC7" w:rsidRDefault="00CD7982">
            <w:pPr>
              <w:pStyle w:val="TableParagraph"/>
              <w:spacing w:before="57"/>
              <w:ind w:left="142"/>
              <w:jc w:val="left"/>
              <w:rPr>
                <w:sz w:val="28"/>
              </w:rPr>
            </w:pPr>
            <w:r>
              <w:rPr>
                <w:sz w:val="28"/>
              </w:rPr>
              <w:t>1.29 (0.91-1.08)</w:t>
            </w:r>
          </w:p>
        </w:tc>
        <w:tc>
          <w:tcPr>
            <w:tcW w:w="2844" w:type="dxa"/>
            <w:shd w:val="clear" w:color="auto" w:fill="D0D7E8"/>
          </w:tcPr>
          <w:p w14:paraId="4D2682DD" w14:textId="77777777" w:rsidR="00504EC7" w:rsidRDefault="00CD7982">
            <w:pPr>
              <w:pStyle w:val="TableParagraph"/>
              <w:spacing w:before="57"/>
              <w:ind w:left="141"/>
              <w:jc w:val="left"/>
              <w:rPr>
                <w:sz w:val="28"/>
              </w:rPr>
            </w:pPr>
            <w:r>
              <w:rPr>
                <w:sz w:val="28"/>
              </w:rPr>
              <w:t>0.12 (62)</w:t>
            </w:r>
          </w:p>
        </w:tc>
        <w:tc>
          <w:tcPr>
            <w:tcW w:w="2383" w:type="dxa"/>
            <w:shd w:val="clear" w:color="auto" w:fill="D0D7E8"/>
          </w:tcPr>
          <w:p w14:paraId="59774262" w14:textId="77777777" w:rsidR="00504EC7" w:rsidRDefault="00CD7982">
            <w:pPr>
              <w:pStyle w:val="TableParagraph"/>
              <w:spacing w:before="57"/>
              <w:ind w:left="141"/>
              <w:jc w:val="left"/>
              <w:rPr>
                <w:sz w:val="28"/>
              </w:rPr>
            </w:pPr>
            <w:r>
              <w:rPr>
                <w:sz w:val="28"/>
              </w:rPr>
              <w:t>0.97 (0.68-1.37)</w:t>
            </w:r>
          </w:p>
        </w:tc>
      </w:tr>
      <w:tr w:rsidR="00504EC7" w14:paraId="255B9FD3" w14:textId="77777777">
        <w:trPr>
          <w:trHeight w:val="564"/>
        </w:trPr>
        <w:tc>
          <w:tcPr>
            <w:tcW w:w="1873" w:type="dxa"/>
            <w:vMerge w:val="restart"/>
            <w:shd w:val="clear" w:color="auto" w:fill="E9ECF4"/>
          </w:tcPr>
          <w:p w14:paraId="13FC4A47" w14:textId="77777777" w:rsidR="00504EC7" w:rsidRDefault="00504EC7">
            <w:pPr>
              <w:pStyle w:val="TableParagraph"/>
              <w:spacing w:before="10"/>
              <w:jc w:val="left"/>
              <w:rPr>
                <w:sz w:val="32"/>
              </w:rPr>
            </w:pPr>
          </w:p>
          <w:p w14:paraId="50BA323A" w14:textId="77777777" w:rsidR="00504EC7" w:rsidRDefault="00CD7982">
            <w:pPr>
              <w:pStyle w:val="TableParagraph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Self-harm</w:t>
            </w:r>
          </w:p>
        </w:tc>
        <w:tc>
          <w:tcPr>
            <w:tcW w:w="1107" w:type="dxa"/>
            <w:shd w:val="clear" w:color="auto" w:fill="E9ECF4"/>
          </w:tcPr>
          <w:p w14:paraId="1225A9E6" w14:textId="77777777" w:rsidR="00504EC7" w:rsidRDefault="00CD7982">
            <w:pPr>
              <w:pStyle w:val="TableParagraph"/>
              <w:spacing w:before="57"/>
              <w:ind w:left="269"/>
              <w:jc w:val="left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2844" w:type="dxa"/>
            <w:shd w:val="clear" w:color="auto" w:fill="E9ECF4"/>
          </w:tcPr>
          <w:p w14:paraId="49F39354" w14:textId="77777777" w:rsidR="00504EC7" w:rsidRDefault="00CD7982">
            <w:pPr>
              <w:pStyle w:val="TableParagraph"/>
              <w:spacing w:before="57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0.03 (34)</w:t>
            </w:r>
          </w:p>
        </w:tc>
        <w:tc>
          <w:tcPr>
            <w:tcW w:w="2367" w:type="dxa"/>
            <w:shd w:val="clear" w:color="auto" w:fill="E9ECF4"/>
          </w:tcPr>
          <w:p w14:paraId="2067CEE4" w14:textId="77777777" w:rsidR="00504EC7" w:rsidRDefault="00CD7982">
            <w:pPr>
              <w:pStyle w:val="TableParagraph"/>
              <w:spacing w:before="57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882" w:type="dxa"/>
            <w:shd w:val="clear" w:color="auto" w:fill="E9ECF4"/>
          </w:tcPr>
          <w:p w14:paraId="4978BE58" w14:textId="77777777" w:rsidR="00504EC7" w:rsidRDefault="00CD7982">
            <w:pPr>
              <w:pStyle w:val="TableParagraph"/>
              <w:spacing w:before="57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0.04 (15)</w:t>
            </w:r>
          </w:p>
        </w:tc>
        <w:tc>
          <w:tcPr>
            <w:tcW w:w="2424" w:type="dxa"/>
            <w:shd w:val="clear" w:color="auto" w:fill="E9ECF4"/>
          </w:tcPr>
          <w:p w14:paraId="382B14AE" w14:textId="77777777" w:rsidR="00504EC7" w:rsidRDefault="00CD7982">
            <w:pPr>
              <w:pStyle w:val="TableParagraph"/>
              <w:spacing w:before="57"/>
              <w:ind w:left="142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  <w:tc>
          <w:tcPr>
            <w:tcW w:w="2844" w:type="dxa"/>
            <w:shd w:val="clear" w:color="auto" w:fill="E9ECF4"/>
          </w:tcPr>
          <w:p w14:paraId="67C52176" w14:textId="77777777" w:rsidR="00504EC7" w:rsidRDefault="00CD7982">
            <w:pPr>
              <w:pStyle w:val="TableParagraph"/>
              <w:spacing w:before="57"/>
              <w:ind w:left="142"/>
              <w:jc w:val="left"/>
              <w:rPr>
                <w:sz w:val="28"/>
              </w:rPr>
            </w:pPr>
            <w:r>
              <w:rPr>
                <w:sz w:val="28"/>
              </w:rPr>
              <w:t>0.03 (15)</w:t>
            </w:r>
          </w:p>
        </w:tc>
        <w:tc>
          <w:tcPr>
            <w:tcW w:w="2383" w:type="dxa"/>
            <w:shd w:val="clear" w:color="auto" w:fill="E9ECF4"/>
          </w:tcPr>
          <w:p w14:paraId="10A1AC4C" w14:textId="77777777" w:rsidR="00504EC7" w:rsidRDefault="00CD7982">
            <w:pPr>
              <w:pStyle w:val="TableParagraph"/>
              <w:spacing w:before="57"/>
              <w:ind w:left="141"/>
              <w:jc w:val="left"/>
              <w:rPr>
                <w:sz w:val="28"/>
              </w:rPr>
            </w:pPr>
            <w:r>
              <w:rPr>
                <w:sz w:val="28"/>
              </w:rPr>
              <w:t>---</w:t>
            </w:r>
          </w:p>
        </w:tc>
      </w:tr>
      <w:tr w:rsidR="00504EC7" w14:paraId="2391FF3D" w14:textId="77777777">
        <w:trPr>
          <w:trHeight w:val="563"/>
        </w:trPr>
        <w:tc>
          <w:tcPr>
            <w:tcW w:w="1873" w:type="dxa"/>
            <w:vMerge/>
            <w:tcBorders>
              <w:top w:val="nil"/>
            </w:tcBorders>
            <w:shd w:val="clear" w:color="auto" w:fill="E9ECF4"/>
          </w:tcPr>
          <w:p w14:paraId="470F2EAE" w14:textId="77777777" w:rsidR="00504EC7" w:rsidRDefault="00504EC7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shd w:val="clear" w:color="auto" w:fill="D0D7E8"/>
          </w:tcPr>
          <w:p w14:paraId="2C7E9890" w14:textId="77777777" w:rsidR="00504EC7" w:rsidRDefault="00CD7982">
            <w:pPr>
              <w:pStyle w:val="TableParagraph"/>
              <w:spacing w:before="57"/>
              <w:ind w:left="270"/>
              <w:jc w:val="left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2844" w:type="dxa"/>
            <w:shd w:val="clear" w:color="auto" w:fill="D0D7E8"/>
          </w:tcPr>
          <w:p w14:paraId="0FAF8D81" w14:textId="77777777" w:rsidR="00504EC7" w:rsidRDefault="00CD7982">
            <w:pPr>
              <w:pStyle w:val="TableParagraph"/>
              <w:spacing w:before="57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0.02 (17)</w:t>
            </w:r>
          </w:p>
        </w:tc>
        <w:tc>
          <w:tcPr>
            <w:tcW w:w="2367" w:type="dxa"/>
            <w:shd w:val="clear" w:color="auto" w:fill="D0D7E8"/>
          </w:tcPr>
          <w:p w14:paraId="5CD44263" w14:textId="77777777" w:rsidR="00504EC7" w:rsidRDefault="00CD7982">
            <w:pPr>
              <w:pStyle w:val="TableParagraph"/>
              <w:spacing w:before="57"/>
              <w:ind w:left="144"/>
              <w:jc w:val="left"/>
              <w:rPr>
                <w:sz w:val="28"/>
              </w:rPr>
            </w:pPr>
            <w:r>
              <w:rPr>
                <w:sz w:val="28"/>
              </w:rPr>
              <w:t>0.50 (0.28-0.90) *</w:t>
            </w:r>
          </w:p>
        </w:tc>
        <w:tc>
          <w:tcPr>
            <w:tcW w:w="2882" w:type="dxa"/>
            <w:shd w:val="clear" w:color="auto" w:fill="D0D7E8"/>
          </w:tcPr>
          <w:p w14:paraId="5603B677" w14:textId="77777777" w:rsidR="00504EC7" w:rsidRDefault="00CD7982">
            <w:pPr>
              <w:pStyle w:val="TableParagraph"/>
              <w:spacing w:before="57"/>
              <w:ind w:left="143"/>
              <w:jc w:val="left"/>
              <w:rPr>
                <w:sz w:val="28"/>
              </w:rPr>
            </w:pPr>
            <w:r>
              <w:rPr>
                <w:sz w:val="28"/>
              </w:rPr>
              <w:t>0.03 (12)</w:t>
            </w:r>
          </w:p>
        </w:tc>
        <w:tc>
          <w:tcPr>
            <w:tcW w:w="2424" w:type="dxa"/>
            <w:shd w:val="clear" w:color="auto" w:fill="D0D7E8"/>
          </w:tcPr>
          <w:p w14:paraId="677BDFA6" w14:textId="77777777" w:rsidR="00504EC7" w:rsidRDefault="00CD7982">
            <w:pPr>
              <w:pStyle w:val="TableParagraph"/>
              <w:spacing w:before="57"/>
              <w:ind w:left="142"/>
              <w:jc w:val="left"/>
              <w:rPr>
                <w:sz w:val="28"/>
              </w:rPr>
            </w:pPr>
            <w:r>
              <w:rPr>
                <w:sz w:val="28"/>
              </w:rPr>
              <w:t>0.80 (0.37-0.1.60)</w:t>
            </w:r>
          </w:p>
        </w:tc>
        <w:tc>
          <w:tcPr>
            <w:tcW w:w="2844" w:type="dxa"/>
            <w:shd w:val="clear" w:color="auto" w:fill="D0D7E8"/>
          </w:tcPr>
          <w:p w14:paraId="163FDD24" w14:textId="77777777" w:rsidR="00504EC7" w:rsidRDefault="00CD7982">
            <w:pPr>
              <w:pStyle w:val="TableParagraph"/>
              <w:spacing w:before="57"/>
              <w:ind w:left="142"/>
              <w:jc w:val="left"/>
              <w:rPr>
                <w:sz w:val="28"/>
              </w:rPr>
            </w:pPr>
            <w:r>
              <w:rPr>
                <w:sz w:val="28"/>
              </w:rPr>
              <w:t>0.02 (11)</w:t>
            </w:r>
          </w:p>
        </w:tc>
        <w:tc>
          <w:tcPr>
            <w:tcW w:w="2383" w:type="dxa"/>
            <w:shd w:val="clear" w:color="auto" w:fill="D0D7E8"/>
          </w:tcPr>
          <w:p w14:paraId="2B136EE5" w14:textId="77777777" w:rsidR="00504EC7" w:rsidRDefault="00CD7982">
            <w:pPr>
              <w:pStyle w:val="TableParagraph"/>
              <w:spacing w:before="57"/>
              <w:ind w:left="141"/>
              <w:jc w:val="left"/>
              <w:rPr>
                <w:sz w:val="28"/>
              </w:rPr>
            </w:pPr>
            <w:r>
              <w:rPr>
                <w:sz w:val="28"/>
              </w:rPr>
              <w:t>0.733 (0.34-1.60)</w:t>
            </w:r>
          </w:p>
        </w:tc>
      </w:tr>
    </w:tbl>
    <w:p w14:paraId="32F99BE8" w14:textId="77777777" w:rsidR="00504EC7" w:rsidRDefault="00504EC7">
      <w:pPr>
        <w:rPr>
          <w:sz w:val="28"/>
        </w:rPr>
        <w:sectPr w:rsidR="00504EC7">
          <w:headerReference w:type="default" r:id="rId79"/>
          <w:footerReference w:type="default" r:id="rId80"/>
          <w:pgSz w:w="19200" w:h="10800" w:orient="landscape"/>
          <w:pgMar w:top="0" w:right="0" w:bottom="2260" w:left="0" w:header="0" w:footer="2064" w:gutter="0"/>
          <w:cols w:space="720"/>
        </w:sectPr>
      </w:pPr>
    </w:p>
    <w:p w14:paraId="2CDED778" w14:textId="77777777" w:rsidR="00504EC7" w:rsidRDefault="00CD7982">
      <w:pPr>
        <w:pStyle w:val="BodyText"/>
        <w:rPr>
          <w:sz w:val="20"/>
        </w:rPr>
      </w:pPr>
      <w:r>
        <w:lastRenderedPageBreak/>
        <w:pict w14:anchorId="16E50545">
          <v:group id="_x0000_s1058" style="position:absolute;margin-left:0;margin-top:0;width:960pt;height:76.95pt;z-index:251725824;mso-position-horizontal-relative:page;mso-position-vertical-relative:page" coordsize="19200,1539">
            <v:rect id="_x0000_s1060" style="position:absolute;width:19200;height:1539" fillcolor="#4376ba" stroked="f"/>
            <v:shape id="_x0000_s1059" type="#_x0000_t202" style="position:absolute;width:19200;height:1539" filled="f" stroked="f">
              <v:textbox inset="0,0,0,0">
                <w:txbxContent>
                  <w:p w14:paraId="192CE574" w14:textId="77777777" w:rsidR="00504EC7" w:rsidRDefault="00CD7982">
                    <w:pPr>
                      <w:spacing w:line="967" w:lineRule="exact"/>
                      <w:ind w:left="1077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COVID-19, S</w:t>
                    </w:r>
                    <w:r>
                      <w:rPr>
                        <w:b/>
                        <w:color w:val="FFFFFF"/>
                        <w:sz w:val="80"/>
                      </w:rPr>
                      <w:t>ubstance Use and Trauma</w:t>
                    </w:r>
                  </w:p>
                  <w:p w14:paraId="6A6B3FF2" w14:textId="77777777" w:rsidR="00504EC7" w:rsidRDefault="00CD7982">
                    <w:pPr>
                      <w:spacing w:line="571" w:lineRule="exact"/>
                      <w:ind w:left="1077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z w:val="48"/>
                      </w:rPr>
                      <w:t>as of February 15, 2021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7BFCD54E" w14:textId="77777777" w:rsidR="00504EC7" w:rsidRDefault="00504EC7">
      <w:pPr>
        <w:pStyle w:val="BodyText"/>
        <w:rPr>
          <w:sz w:val="20"/>
        </w:rPr>
      </w:pPr>
    </w:p>
    <w:p w14:paraId="2D9012D0" w14:textId="77777777" w:rsidR="00504EC7" w:rsidRDefault="00504EC7">
      <w:pPr>
        <w:pStyle w:val="BodyText"/>
        <w:rPr>
          <w:sz w:val="20"/>
        </w:rPr>
      </w:pPr>
    </w:p>
    <w:p w14:paraId="0B2E8A9C" w14:textId="77777777" w:rsidR="00504EC7" w:rsidRDefault="00504EC7">
      <w:pPr>
        <w:pStyle w:val="BodyText"/>
        <w:rPr>
          <w:sz w:val="20"/>
        </w:rPr>
      </w:pPr>
    </w:p>
    <w:p w14:paraId="13883C5F" w14:textId="77777777" w:rsidR="00504EC7" w:rsidRDefault="00504EC7">
      <w:pPr>
        <w:pStyle w:val="BodyText"/>
        <w:rPr>
          <w:sz w:val="20"/>
        </w:rPr>
      </w:pPr>
    </w:p>
    <w:p w14:paraId="6C80B6BD" w14:textId="77777777" w:rsidR="00504EC7" w:rsidRDefault="00504EC7">
      <w:pPr>
        <w:pStyle w:val="BodyText"/>
        <w:rPr>
          <w:sz w:val="20"/>
        </w:rPr>
      </w:pPr>
    </w:p>
    <w:p w14:paraId="20EF73A3" w14:textId="77777777" w:rsidR="00504EC7" w:rsidRDefault="00504EC7">
      <w:pPr>
        <w:pStyle w:val="BodyText"/>
        <w:rPr>
          <w:sz w:val="20"/>
        </w:rPr>
      </w:pPr>
    </w:p>
    <w:p w14:paraId="1D33FB2D" w14:textId="77777777" w:rsidR="00504EC7" w:rsidRDefault="00504EC7">
      <w:pPr>
        <w:pStyle w:val="BodyText"/>
        <w:spacing w:before="4" w:after="1"/>
        <w:rPr>
          <w:sz w:val="11"/>
        </w:rPr>
      </w:pPr>
    </w:p>
    <w:tbl>
      <w:tblPr>
        <w:tblW w:w="0" w:type="auto"/>
        <w:tblInd w:w="9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6"/>
        <w:gridCol w:w="3456"/>
        <w:gridCol w:w="3456"/>
        <w:gridCol w:w="3456"/>
        <w:gridCol w:w="3456"/>
      </w:tblGrid>
      <w:tr w:rsidR="00504EC7" w14:paraId="2178F0F8" w14:textId="77777777">
        <w:trPr>
          <w:trHeight w:val="967"/>
        </w:trPr>
        <w:tc>
          <w:tcPr>
            <w:tcW w:w="3456" w:type="dxa"/>
            <w:tcBorders>
              <w:bottom w:val="single" w:sz="24" w:space="0" w:color="FFFFFF"/>
            </w:tcBorders>
            <w:shd w:val="clear" w:color="auto" w:fill="4F81BC"/>
          </w:tcPr>
          <w:p w14:paraId="6E37A158" w14:textId="77777777" w:rsidR="00504EC7" w:rsidRDefault="00CD7982">
            <w:pPr>
              <w:pStyle w:val="TableParagraph"/>
              <w:spacing w:before="55"/>
              <w:ind w:left="144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Year</w:t>
            </w:r>
          </w:p>
        </w:tc>
        <w:tc>
          <w:tcPr>
            <w:tcW w:w="3456" w:type="dxa"/>
            <w:tcBorders>
              <w:bottom w:val="single" w:sz="24" w:space="0" w:color="FFFFFF"/>
            </w:tcBorders>
            <w:shd w:val="clear" w:color="auto" w:fill="4F81BC"/>
          </w:tcPr>
          <w:p w14:paraId="6735AF6B" w14:textId="77777777" w:rsidR="00504EC7" w:rsidRDefault="00CD7982">
            <w:pPr>
              <w:pStyle w:val="TableParagraph"/>
              <w:spacing w:before="55"/>
              <w:ind w:left="143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Count</w:t>
            </w:r>
          </w:p>
        </w:tc>
        <w:tc>
          <w:tcPr>
            <w:tcW w:w="3456" w:type="dxa"/>
            <w:tcBorders>
              <w:bottom w:val="single" w:sz="24" w:space="0" w:color="FFFFFF"/>
            </w:tcBorders>
            <w:shd w:val="clear" w:color="auto" w:fill="4F81BC"/>
          </w:tcPr>
          <w:p w14:paraId="11977EDB" w14:textId="77777777" w:rsidR="00504EC7" w:rsidRDefault="00CD7982">
            <w:pPr>
              <w:pStyle w:val="TableParagraph"/>
              <w:spacing w:before="62" w:line="235" w:lineRule="auto"/>
              <w:ind w:left="143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Rate/100,000 Residents*</w:t>
            </w:r>
          </w:p>
        </w:tc>
        <w:tc>
          <w:tcPr>
            <w:tcW w:w="3456" w:type="dxa"/>
            <w:tcBorders>
              <w:bottom w:val="single" w:sz="24" w:space="0" w:color="FFFFFF"/>
            </w:tcBorders>
            <w:shd w:val="clear" w:color="auto" w:fill="4F81BC"/>
          </w:tcPr>
          <w:p w14:paraId="7BEA4902" w14:textId="77777777" w:rsidR="00504EC7" w:rsidRDefault="00CD7982">
            <w:pPr>
              <w:pStyle w:val="TableParagraph"/>
              <w:spacing w:before="55"/>
              <w:ind w:left="143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Rate Ratio</w:t>
            </w:r>
          </w:p>
        </w:tc>
        <w:tc>
          <w:tcPr>
            <w:tcW w:w="3456" w:type="dxa"/>
            <w:tcBorders>
              <w:bottom w:val="single" w:sz="24" w:space="0" w:color="FFFFFF"/>
            </w:tcBorders>
            <w:shd w:val="clear" w:color="auto" w:fill="4F81BC"/>
          </w:tcPr>
          <w:p w14:paraId="65FFCD6E" w14:textId="77777777" w:rsidR="00504EC7" w:rsidRDefault="00CD7982">
            <w:pPr>
              <w:pStyle w:val="TableParagraph"/>
              <w:spacing w:before="55"/>
              <w:ind w:left="143"/>
              <w:jc w:val="left"/>
              <w:rPr>
                <w:b/>
                <w:sz w:val="36"/>
              </w:rPr>
            </w:pPr>
            <w:r>
              <w:rPr>
                <w:b/>
                <w:color w:val="FFFFFF"/>
                <w:sz w:val="36"/>
              </w:rPr>
              <w:t>Confidence Interval</w:t>
            </w:r>
          </w:p>
        </w:tc>
      </w:tr>
      <w:tr w:rsidR="00504EC7" w14:paraId="221D10B3" w14:textId="77777777">
        <w:trPr>
          <w:trHeight w:val="544"/>
        </w:trPr>
        <w:tc>
          <w:tcPr>
            <w:tcW w:w="3456" w:type="dxa"/>
            <w:tcBorders>
              <w:top w:val="single" w:sz="24" w:space="0" w:color="FFFFFF"/>
            </w:tcBorders>
            <w:shd w:val="clear" w:color="auto" w:fill="D0D7E8"/>
          </w:tcPr>
          <w:p w14:paraId="37C1252C" w14:textId="77777777" w:rsidR="00504EC7" w:rsidRDefault="00CD7982">
            <w:pPr>
              <w:pStyle w:val="TableParagraph"/>
              <w:spacing w:before="35"/>
              <w:ind w:left="143"/>
              <w:jc w:val="left"/>
              <w:rPr>
                <w:sz w:val="36"/>
              </w:rPr>
            </w:pPr>
            <w:r>
              <w:rPr>
                <w:sz w:val="36"/>
              </w:rPr>
              <w:t>Substance Use</w:t>
            </w:r>
          </w:p>
        </w:tc>
        <w:tc>
          <w:tcPr>
            <w:tcW w:w="3456" w:type="dxa"/>
            <w:tcBorders>
              <w:top w:val="single" w:sz="24" w:space="0" w:color="FFFFFF"/>
            </w:tcBorders>
            <w:shd w:val="clear" w:color="auto" w:fill="D0D7E8"/>
          </w:tcPr>
          <w:p w14:paraId="07BBE2FA" w14:textId="77777777" w:rsidR="00504EC7" w:rsidRDefault="00504EC7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3456" w:type="dxa"/>
            <w:tcBorders>
              <w:top w:val="single" w:sz="24" w:space="0" w:color="FFFFFF"/>
            </w:tcBorders>
            <w:shd w:val="clear" w:color="auto" w:fill="D0D7E8"/>
          </w:tcPr>
          <w:p w14:paraId="4DFF4A11" w14:textId="77777777" w:rsidR="00504EC7" w:rsidRDefault="00504EC7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3456" w:type="dxa"/>
            <w:tcBorders>
              <w:top w:val="single" w:sz="24" w:space="0" w:color="FFFFFF"/>
            </w:tcBorders>
            <w:shd w:val="clear" w:color="auto" w:fill="D0D7E8"/>
          </w:tcPr>
          <w:p w14:paraId="55C93F52" w14:textId="77777777" w:rsidR="00504EC7" w:rsidRDefault="00504EC7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3456" w:type="dxa"/>
            <w:tcBorders>
              <w:top w:val="single" w:sz="24" w:space="0" w:color="FFFFFF"/>
            </w:tcBorders>
            <w:shd w:val="clear" w:color="auto" w:fill="D0D7E8"/>
          </w:tcPr>
          <w:p w14:paraId="248F2221" w14:textId="77777777" w:rsidR="00504EC7" w:rsidRDefault="00504EC7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</w:tr>
      <w:tr w:rsidR="00504EC7" w14:paraId="31B04E65" w14:textId="77777777">
        <w:trPr>
          <w:trHeight w:val="563"/>
        </w:trPr>
        <w:tc>
          <w:tcPr>
            <w:tcW w:w="3456" w:type="dxa"/>
            <w:shd w:val="clear" w:color="auto" w:fill="E9ECF4"/>
          </w:tcPr>
          <w:p w14:paraId="50166C28" w14:textId="77777777" w:rsidR="00504EC7" w:rsidRDefault="00CD7982">
            <w:pPr>
              <w:pStyle w:val="TableParagraph"/>
              <w:spacing w:before="55"/>
              <w:ind w:right="121"/>
              <w:jc w:val="right"/>
              <w:rPr>
                <w:sz w:val="36"/>
              </w:rPr>
            </w:pPr>
            <w:r>
              <w:rPr>
                <w:sz w:val="36"/>
              </w:rPr>
              <w:t>2019</w:t>
            </w:r>
          </w:p>
        </w:tc>
        <w:tc>
          <w:tcPr>
            <w:tcW w:w="3456" w:type="dxa"/>
            <w:shd w:val="clear" w:color="auto" w:fill="E9ECF4"/>
          </w:tcPr>
          <w:p w14:paraId="07401F2A" w14:textId="77777777" w:rsidR="00504EC7" w:rsidRDefault="00CD7982">
            <w:pPr>
              <w:pStyle w:val="TableParagraph"/>
              <w:spacing w:before="55"/>
              <w:ind w:right="1432"/>
              <w:jc w:val="right"/>
              <w:rPr>
                <w:sz w:val="36"/>
              </w:rPr>
            </w:pPr>
            <w:r>
              <w:rPr>
                <w:sz w:val="36"/>
              </w:rPr>
              <w:t>215</w:t>
            </w:r>
          </w:p>
        </w:tc>
        <w:tc>
          <w:tcPr>
            <w:tcW w:w="3456" w:type="dxa"/>
            <w:shd w:val="clear" w:color="auto" w:fill="E9ECF4"/>
          </w:tcPr>
          <w:p w14:paraId="41F83F90" w14:textId="77777777" w:rsidR="00504EC7" w:rsidRDefault="00CD7982">
            <w:pPr>
              <w:pStyle w:val="TableParagraph"/>
              <w:spacing w:before="55"/>
              <w:ind w:left="1387" w:right="1367"/>
              <w:rPr>
                <w:sz w:val="36"/>
              </w:rPr>
            </w:pPr>
            <w:r>
              <w:rPr>
                <w:sz w:val="36"/>
              </w:rPr>
              <w:t>3.09</w:t>
            </w:r>
          </w:p>
        </w:tc>
        <w:tc>
          <w:tcPr>
            <w:tcW w:w="3456" w:type="dxa"/>
            <w:shd w:val="clear" w:color="auto" w:fill="E9ECF4"/>
          </w:tcPr>
          <w:p w14:paraId="6BAB3EB8" w14:textId="77777777" w:rsidR="00504EC7" w:rsidRDefault="00504EC7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3456" w:type="dxa"/>
            <w:shd w:val="clear" w:color="auto" w:fill="E9ECF4"/>
          </w:tcPr>
          <w:p w14:paraId="2391F6A8" w14:textId="77777777" w:rsidR="00504EC7" w:rsidRDefault="00504EC7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</w:tr>
      <w:tr w:rsidR="00504EC7" w14:paraId="378BE3B0" w14:textId="77777777">
        <w:trPr>
          <w:trHeight w:val="563"/>
        </w:trPr>
        <w:tc>
          <w:tcPr>
            <w:tcW w:w="3456" w:type="dxa"/>
            <w:shd w:val="clear" w:color="auto" w:fill="D0D7E8"/>
          </w:tcPr>
          <w:p w14:paraId="53BC377B" w14:textId="77777777" w:rsidR="00504EC7" w:rsidRDefault="00CD7982">
            <w:pPr>
              <w:pStyle w:val="TableParagraph"/>
              <w:spacing w:before="55"/>
              <w:ind w:right="123"/>
              <w:jc w:val="right"/>
              <w:rPr>
                <w:sz w:val="36"/>
              </w:rPr>
            </w:pPr>
            <w:r>
              <w:rPr>
                <w:sz w:val="36"/>
              </w:rPr>
              <w:t>2020</w:t>
            </w:r>
          </w:p>
        </w:tc>
        <w:tc>
          <w:tcPr>
            <w:tcW w:w="3456" w:type="dxa"/>
            <w:shd w:val="clear" w:color="auto" w:fill="D0D7E8"/>
          </w:tcPr>
          <w:p w14:paraId="76A94BC3" w14:textId="77777777" w:rsidR="00504EC7" w:rsidRDefault="00CD7982">
            <w:pPr>
              <w:pStyle w:val="TableParagraph"/>
              <w:spacing w:before="55"/>
              <w:ind w:right="1432"/>
              <w:jc w:val="right"/>
              <w:rPr>
                <w:sz w:val="36"/>
              </w:rPr>
            </w:pPr>
            <w:r>
              <w:rPr>
                <w:sz w:val="36"/>
              </w:rPr>
              <w:t>267</w:t>
            </w:r>
          </w:p>
        </w:tc>
        <w:tc>
          <w:tcPr>
            <w:tcW w:w="3456" w:type="dxa"/>
            <w:shd w:val="clear" w:color="auto" w:fill="D0D7E8"/>
          </w:tcPr>
          <w:p w14:paraId="57CC6F20" w14:textId="77777777" w:rsidR="00504EC7" w:rsidRDefault="00CD7982">
            <w:pPr>
              <w:pStyle w:val="TableParagraph"/>
              <w:spacing w:before="55"/>
              <w:ind w:left="1387" w:right="1368"/>
              <w:rPr>
                <w:sz w:val="36"/>
              </w:rPr>
            </w:pPr>
            <w:r>
              <w:rPr>
                <w:sz w:val="36"/>
              </w:rPr>
              <w:t>3.83</w:t>
            </w:r>
          </w:p>
        </w:tc>
        <w:tc>
          <w:tcPr>
            <w:tcW w:w="3456" w:type="dxa"/>
            <w:shd w:val="clear" w:color="auto" w:fill="D0D7E8"/>
          </w:tcPr>
          <w:p w14:paraId="58CFFF0E" w14:textId="77777777" w:rsidR="00504EC7" w:rsidRDefault="00CD7982">
            <w:pPr>
              <w:pStyle w:val="TableParagraph"/>
              <w:spacing w:before="55"/>
              <w:ind w:right="1386"/>
              <w:jc w:val="right"/>
              <w:rPr>
                <w:sz w:val="36"/>
              </w:rPr>
            </w:pPr>
            <w:r>
              <w:rPr>
                <w:sz w:val="36"/>
              </w:rPr>
              <w:t>1.24</w:t>
            </w:r>
          </w:p>
        </w:tc>
        <w:tc>
          <w:tcPr>
            <w:tcW w:w="3456" w:type="dxa"/>
            <w:shd w:val="clear" w:color="auto" w:fill="D0D7E8"/>
          </w:tcPr>
          <w:p w14:paraId="3E78B386" w14:textId="77777777" w:rsidR="00504EC7" w:rsidRDefault="00CD7982">
            <w:pPr>
              <w:pStyle w:val="TableParagraph"/>
              <w:spacing w:before="55"/>
              <w:ind w:left="745"/>
              <w:jc w:val="left"/>
              <w:rPr>
                <w:sz w:val="36"/>
              </w:rPr>
            </w:pPr>
            <w:r>
              <w:rPr>
                <w:sz w:val="36"/>
              </w:rPr>
              <w:t>(1.04-1.</w:t>
            </w:r>
            <w:proofErr w:type="gramStart"/>
            <w:r>
              <w:rPr>
                <w:sz w:val="36"/>
              </w:rPr>
              <w:t>49)*</w:t>
            </w:r>
            <w:proofErr w:type="gramEnd"/>
            <w:r>
              <w:rPr>
                <w:sz w:val="36"/>
              </w:rPr>
              <w:t>*</w:t>
            </w:r>
          </w:p>
        </w:tc>
      </w:tr>
      <w:tr w:rsidR="00504EC7" w14:paraId="6CC86D78" w14:textId="77777777">
        <w:trPr>
          <w:trHeight w:val="563"/>
        </w:trPr>
        <w:tc>
          <w:tcPr>
            <w:tcW w:w="3456" w:type="dxa"/>
            <w:shd w:val="clear" w:color="auto" w:fill="E9ECF4"/>
          </w:tcPr>
          <w:p w14:paraId="0CAA9FC5" w14:textId="77777777" w:rsidR="00504EC7" w:rsidRDefault="00CD7982">
            <w:pPr>
              <w:pStyle w:val="TableParagraph"/>
              <w:spacing w:before="55"/>
              <w:ind w:left="143"/>
              <w:jc w:val="left"/>
              <w:rPr>
                <w:sz w:val="36"/>
              </w:rPr>
            </w:pPr>
            <w:r>
              <w:rPr>
                <w:sz w:val="36"/>
              </w:rPr>
              <w:t>Alcohol Use</w:t>
            </w:r>
          </w:p>
        </w:tc>
        <w:tc>
          <w:tcPr>
            <w:tcW w:w="3456" w:type="dxa"/>
            <w:shd w:val="clear" w:color="auto" w:fill="E9ECF4"/>
          </w:tcPr>
          <w:p w14:paraId="08C01153" w14:textId="77777777" w:rsidR="00504EC7" w:rsidRDefault="00504EC7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3456" w:type="dxa"/>
            <w:shd w:val="clear" w:color="auto" w:fill="E9ECF4"/>
          </w:tcPr>
          <w:p w14:paraId="4B655EF0" w14:textId="77777777" w:rsidR="00504EC7" w:rsidRDefault="00504EC7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3456" w:type="dxa"/>
            <w:shd w:val="clear" w:color="auto" w:fill="E9ECF4"/>
          </w:tcPr>
          <w:p w14:paraId="0AF80976" w14:textId="77777777" w:rsidR="00504EC7" w:rsidRDefault="00504EC7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3456" w:type="dxa"/>
            <w:shd w:val="clear" w:color="auto" w:fill="E9ECF4"/>
          </w:tcPr>
          <w:p w14:paraId="688FB966" w14:textId="77777777" w:rsidR="00504EC7" w:rsidRDefault="00504EC7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</w:tr>
      <w:tr w:rsidR="00504EC7" w14:paraId="3D6088D5" w14:textId="77777777">
        <w:trPr>
          <w:trHeight w:val="564"/>
        </w:trPr>
        <w:tc>
          <w:tcPr>
            <w:tcW w:w="3456" w:type="dxa"/>
            <w:shd w:val="clear" w:color="auto" w:fill="D0D7E8"/>
          </w:tcPr>
          <w:p w14:paraId="601C989E" w14:textId="77777777" w:rsidR="00504EC7" w:rsidRDefault="00CD7982">
            <w:pPr>
              <w:pStyle w:val="TableParagraph"/>
              <w:spacing w:before="55"/>
              <w:ind w:right="122"/>
              <w:jc w:val="right"/>
              <w:rPr>
                <w:sz w:val="36"/>
              </w:rPr>
            </w:pPr>
            <w:r>
              <w:rPr>
                <w:sz w:val="36"/>
              </w:rPr>
              <w:t>2019</w:t>
            </w:r>
          </w:p>
        </w:tc>
        <w:tc>
          <w:tcPr>
            <w:tcW w:w="3456" w:type="dxa"/>
            <w:shd w:val="clear" w:color="auto" w:fill="D0D7E8"/>
          </w:tcPr>
          <w:p w14:paraId="4417C156" w14:textId="77777777" w:rsidR="00504EC7" w:rsidRDefault="00CD7982">
            <w:pPr>
              <w:pStyle w:val="TableParagraph"/>
              <w:spacing w:before="55"/>
              <w:ind w:right="1432"/>
              <w:jc w:val="right"/>
              <w:rPr>
                <w:sz w:val="36"/>
              </w:rPr>
            </w:pPr>
            <w:r>
              <w:rPr>
                <w:sz w:val="36"/>
              </w:rPr>
              <w:t>256</w:t>
            </w:r>
          </w:p>
        </w:tc>
        <w:tc>
          <w:tcPr>
            <w:tcW w:w="3456" w:type="dxa"/>
            <w:shd w:val="clear" w:color="auto" w:fill="D0D7E8"/>
          </w:tcPr>
          <w:p w14:paraId="5E60D536" w14:textId="77777777" w:rsidR="00504EC7" w:rsidRDefault="00CD7982">
            <w:pPr>
              <w:pStyle w:val="TableParagraph"/>
              <w:spacing w:before="55"/>
              <w:ind w:left="1386" w:right="1368"/>
              <w:rPr>
                <w:sz w:val="36"/>
              </w:rPr>
            </w:pPr>
            <w:r>
              <w:rPr>
                <w:sz w:val="36"/>
              </w:rPr>
              <w:t>3.68</w:t>
            </w:r>
          </w:p>
        </w:tc>
        <w:tc>
          <w:tcPr>
            <w:tcW w:w="3456" w:type="dxa"/>
            <w:shd w:val="clear" w:color="auto" w:fill="D0D7E8"/>
          </w:tcPr>
          <w:p w14:paraId="43E051B5" w14:textId="77777777" w:rsidR="00504EC7" w:rsidRDefault="00504EC7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  <w:tc>
          <w:tcPr>
            <w:tcW w:w="3456" w:type="dxa"/>
            <w:shd w:val="clear" w:color="auto" w:fill="D0D7E8"/>
          </w:tcPr>
          <w:p w14:paraId="0FAB6579" w14:textId="77777777" w:rsidR="00504EC7" w:rsidRDefault="00504EC7">
            <w:pPr>
              <w:pStyle w:val="TableParagraph"/>
              <w:jc w:val="left"/>
              <w:rPr>
                <w:rFonts w:ascii="Times New Roman"/>
                <w:sz w:val="34"/>
              </w:rPr>
            </w:pPr>
          </w:p>
        </w:tc>
      </w:tr>
      <w:tr w:rsidR="00504EC7" w14:paraId="45BD5E07" w14:textId="77777777">
        <w:trPr>
          <w:trHeight w:val="563"/>
        </w:trPr>
        <w:tc>
          <w:tcPr>
            <w:tcW w:w="3456" w:type="dxa"/>
            <w:shd w:val="clear" w:color="auto" w:fill="E9ECF4"/>
          </w:tcPr>
          <w:p w14:paraId="3B6E1DDC" w14:textId="77777777" w:rsidR="00504EC7" w:rsidRDefault="00CD7982">
            <w:pPr>
              <w:pStyle w:val="TableParagraph"/>
              <w:spacing w:before="55"/>
              <w:ind w:right="122"/>
              <w:jc w:val="right"/>
              <w:rPr>
                <w:sz w:val="36"/>
              </w:rPr>
            </w:pPr>
            <w:r>
              <w:rPr>
                <w:sz w:val="36"/>
              </w:rPr>
              <w:t>2020</w:t>
            </w:r>
          </w:p>
        </w:tc>
        <w:tc>
          <w:tcPr>
            <w:tcW w:w="3456" w:type="dxa"/>
            <w:shd w:val="clear" w:color="auto" w:fill="E9ECF4"/>
          </w:tcPr>
          <w:p w14:paraId="0A7C4988" w14:textId="77777777" w:rsidR="00504EC7" w:rsidRDefault="00CD7982">
            <w:pPr>
              <w:pStyle w:val="TableParagraph"/>
              <w:spacing w:before="55"/>
              <w:ind w:right="1433"/>
              <w:jc w:val="right"/>
              <w:rPr>
                <w:sz w:val="36"/>
              </w:rPr>
            </w:pPr>
            <w:r>
              <w:rPr>
                <w:sz w:val="36"/>
              </w:rPr>
              <w:t>239</w:t>
            </w:r>
          </w:p>
        </w:tc>
        <w:tc>
          <w:tcPr>
            <w:tcW w:w="3456" w:type="dxa"/>
            <w:shd w:val="clear" w:color="auto" w:fill="E9ECF4"/>
          </w:tcPr>
          <w:p w14:paraId="5D1D9A41" w14:textId="77777777" w:rsidR="00504EC7" w:rsidRDefault="00CD7982">
            <w:pPr>
              <w:pStyle w:val="TableParagraph"/>
              <w:spacing w:before="55"/>
              <w:ind w:left="1386" w:right="1368"/>
              <w:rPr>
                <w:sz w:val="36"/>
              </w:rPr>
            </w:pPr>
            <w:r>
              <w:rPr>
                <w:sz w:val="36"/>
              </w:rPr>
              <w:t>3.43</w:t>
            </w:r>
          </w:p>
        </w:tc>
        <w:tc>
          <w:tcPr>
            <w:tcW w:w="3456" w:type="dxa"/>
            <w:shd w:val="clear" w:color="auto" w:fill="E9ECF4"/>
          </w:tcPr>
          <w:p w14:paraId="53B3A420" w14:textId="77777777" w:rsidR="00504EC7" w:rsidRDefault="00CD7982">
            <w:pPr>
              <w:pStyle w:val="TableParagraph"/>
              <w:spacing w:before="55"/>
              <w:ind w:right="1387"/>
              <w:jc w:val="right"/>
              <w:rPr>
                <w:sz w:val="36"/>
              </w:rPr>
            </w:pPr>
            <w:r>
              <w:rPr>
                <w:sz w:val="36"/>
              </w:rPr>
              <w:t>0.93</w:t>
            </w:r>
          </w:p>
        </w:tc>
        <w:tc>
          <w:tcPr>
            <w:tcW w:w="3456" w:type="dxa"/>
            <w:shd w:val="clear" w:color="auto" w:fill="E9ECF4"/>
          </w:tcPr>
          <w:p w14:paraId="2DAC4AC6" w14:textId="77777777" w:rsidR="00504EC7" w:rsidRDefault="00CD7982">
            <w:pPr>
              <w:pStyle w:val="TableParagraph"/>
              <w:spacing w:before="55"/>
              <w:ind w:left="925"/>
              <w:jc w:val="left"/>
              <w:rPr>
                <w:sz w:val="36"/>
              </w:rPr>
            </w:pPr>
            <w:r>
              <w:rPr>
                <w:sz w:val="36"/>
              </w:rPr>
              <w:t>(0.73-1.11)</w:t>
            </w:r>
          </w:p>
        </w:tc>
      </w:tr>
    </w:tbl>
    <w:p w14:paraId="0CCD130E" w14:textId="77777777" w:rsidR="00504EC7" w:rsidRDefault="00CD7982">
      <w:pPr>
        <w:pStyle w:val="Heading5"/>
        <w:numPr>
          <w:ilvl w:val="0"/>
          <w:numId w:val="1"/>
        </w:numPr>
        <w:tabs>
          <w:tab w:val="left" w:pos="2238"/>
          <w:tab w:val="left" w:pos="2239"/>
        </w:tabs>
        <w:spacing w:before="139" w:line="235" w:lineRule="auto"/>
        <w:ind w:right="2010"/>
      </w:pPr>
      <w:r>
        <w:t xml:space="preserve">In 2020, from March 15 to September 30, all cause trauma patients </w:t>
      </w:r>
      <w:r>
        <w:rPr>
          <w:spacing w:val="-3"/>
        </w:rPr>
        <w:t xml:space="preserve">were </w:t>
      </w:r>
      <w:r>
        <w:t xml:space="preserve">1.24 times more </w:t>
      </w:r>
      <w:r>
        <w:rPr>
          <w:spacing w:val="-3"/>
        </w:rPr>
        <w:t xml:space="preserve">likely </w:t>
      </w:r>
      <w:r>
        <w:t>to</w:t>
      </w:r>
      <w:r>
        <w:rPr>
          <w:spacing w:val="-45"/>
        </w:rPr>
        <w:t xml:space="preserve"> </w:t>
      </w:r>
      <w:r>
        <w:rPr>
          <w:spacing w:val="-3"/>
        </w:rPr>
        <w:t xml:space="preserve">test </w:t>
      </w:r>
      <w:r>
        <w:t xml:space="preserve">positive </w:t>
      </w:r>
      <w:r>
        <w:rPr>
          <w:spacing w:val="-3"/>
        </w:rPr>
        <w:t xml:space="preserve">for </w:t>
      </w:r>
      <w:r>
        <w:t xml:space="preserve">substance use on a </w:t>
      </w:r>
      <w:r>
        <w:rPr>
          <w:spacing w:val="-2"/>
        </w:rPr>
        <w:t xml:space="preserve">toxicology </w:t>
      </w:r>
      <w:r>
        <w:t>report, when compared to</w:t>
      </w:r>
      <w:r>
        <w:rPr>
          <w:spacing w:val="8"/>
        </w:rPr>
        <w:t xml:space="preserve"> </w:t>
      </w:r>
      <w:proofErr w:type="gramStart"/>
      <w:r>
        <w:t>2019</w:t>
      </w:r>
      <w:proofErr w:type="gramEnd"/>
    </w:p>
    <w:p w14:paraId="3260B1C4" w14:textId="77777777" w:rsidR="00504EC7" w:rsidRDefault="00CD7982">
      <w:pPr>
        <w:pStyle w:val="ListParagraph"/>
        <w:numPr>
          <w:ilvl w:val="0"/>
          <w:numId w:val="1"/>
        </w:numPr>
        <w:tabs>
          <w:tab w:val="left" w:pos="2238"/>
          <w:tab w:val="left" w:pos="2239"/>
        </w:tabs>
        <w:spacing w:line="435" w:lineRule="exact"/>
        <w:rPr>
          <w:sz w:val="36"/>
        </w:rPr>
      </w:pPr>
      <w:r>
        <w:rPr>
          <w:sz w:val="36"/>
        </w:rPr>
        <w:t>There was no significant change in trauma and alcohol use from 2019 to</w:t>
      </w:r>
      <w:r>
        <w:rPr>
          <w:spacing w:val="8"/>
          <w:sz w:val="36"/>
        </w:rPr>
        <w:t xml:space="preserve"> </w:t>
      </w:r>
      <w:proofErr w:type="gramStart"/>
      <w:r>
        <w:rPr>
          <w:sz w:val="36"/>
        </w:rPr>
        <w:t>2020</w:t>
      </w:r>
      <w:proofErr w:type="gramEnd"/>
    </w:p>
    <w:p w14:paraId="42907017" w14:textId="77777777" w:rsidR="00504EC7" w:rsidRDefault="00504EC7">
      <w:pPr>
        <w:spacing w:line="435" w:lineRule="exact"/>
        <w:rPr>
          <w:sz w:val="36"/>
        </w:rPr>
        <w:sectPr w:rsidR="00504EC7">
          <w:headerReference w:type="default" r:id="rId81"/>
          <w:footerReference w:type="default" r:id="rId82"/>
          <w:pgSz w:w="19200" w:h="10800" w:orient="landscape"/>
          <w:pgMar w:top="0" w:right="0" w:bottom="2300" w:left="0" w:header="0" w:footer="2117" w:gutter="0"/>
          <w:cols w:space="720"/>
        </w:sectPr>
      </w:pPr>
    </w:p>
    <w:p w14:paraId="3A28EB90" w14:textId="77777777" w:rsidR="00504EC7" w:rsidRDefault="00504EC7">
      <w:pPr>
        <w:pStyle w:val="BodyText"/>
        <w:rPr>
          <w:sz w:val="20"/>
        </w:rPr>
      </w:pPr>
    </w:p>
    <w:p w14:paraId="4EE1B88C" w14:textId="77777777" w:rsidR="00504EC7" w:rsidRDefault="00504EC7">
      <w:pPr>
        <w:pStyle w:val="BodyText"/>
        <w:rPr>
          <w:sz w:val="20"/>
        </w:rPr>
      </w:pPr>
    </w:p>
    <w:p w14:paraId="4471A668" w14:textId="77777777" w:rsidR="00504EC7" w:rsidRDefault="00504EC7">
      <w:pPr>
        <w:pStyle w:val="BodyText"/>
        <w:rPr>
          <w:sz w:val="20"/>
        </w:rPr>
      </w:pPr>
    </w:p>
    <w:p w14:paraId="5709AB90" w14:textId="77777777" w:rsidR="00504EC7" w:rsidRDefault="00504EC7">
      <w:pPr>
        <w:pStyle w:val="BodyText"/>
        <w:rPr>
          <w:sz w:val="20"/>
        </w:rPr>
      </w:pPr>
    </w:p>
    <w:p w14:paraId="29078D9A" w14:textId="77777777" w:rsidR="00504EC7" w:rsidRDefault="00504EC7">
      <w:pPr>
        <w:pStyle w:val="BodyText"/>
        <w:rPr>
          <w:sz w:val="20"/>
        </w:rPr>
      </w:pPr>
    </w:p>
    <w:p w14:paraId="21D02211" w14:textId="77777777" w:rsidR="00504EC7" w:rsidRDefault="00504EC7">
      <w:pPr>
        <w:pStyle w:val="BodyText"/>
        <w:rPr>
          <w:sz w:val="20"/>
        </w:rPr>
      </w:pPr>
    </w:p>
    <w:p w14:paraId="48B7A6D7" w14:textId="77777777" w:rsidR="00504EC7" w:rsidRDefault="00504EC7">
      <w:pPr>
        <w:pStyle w:val="BodyText"/>
        <w:rPr>
          <w:sz w:val="20"/>
        </w:rPr>
      </w:pPr>
    </w:p>
    <w:p w14:paraId="48885694" w14:textId="77777777" w:rsidR="00504EC7" w:rsidRDefault="00504EC7">
      <w:pPr>
        <w:pStyle w:val="BodyText"/>
        <w:rPr>
          <w:sz w:val="20"/>
        </w:rPr>
      </w:pPr>
    </w:p>
    <w:p w14:paraId="316E48C1" w14:textId="77777777" w:rsidR="00504EC7" w:rsidRDefault="00504EC7">
      <w:pPr>
        <w:pStyle w:val="BodyText"/>
        <w:spacing w:before="9"/>
        <w:rPr>
          <w:sz w:val="17"/>
        </w:rPr>
      </w:pPr>
    </w:p>
    <w:p w14:paraId="6EE9D78C" w14:textId="77777777" w:rsidR="00504EC7" w:rsidRDefault="00CD7982">
      <w:pPr>
        <w:pStyle w:val="Heading6"/>
        <w:ind w:firstLine="0"/>
      </w:pPr>
      <w:bookmarkStart w:id="15" w:name="COVID-19,_Substance_Use_and_Trauma_as_of"/>
      <w:bookmarkEnd w:id="15"/>
      <w:r>
        <w:rPr>
          <w:color w:val="585858"/>
        </w:rPr>
        <w:t xml:space="preserve">Massachusetts Traumas with Substance Use, March 15-Sept </w:t>
      </w:r>
      <w:proofErr w:type="gramStart"/>
      <w:r>
        <w:rPr>
          <w:color w:val="585858"/>
        </w:rPr>
        <w:t>30</w:t>
      </w:r>
      <w:proofErr w:type="gramEnd"/>
      <w:r>
        <w:rPr>
          <w:color w:val="585858"/>
        </w:rPr>
        <w:t xml:space="preserve"> 2019 </w:t>
      </w:r>
      <w:r>
        <w:rPr>
          <w:color w:val="585858"/>
        </w:rPr>
        <w:t>&amp; 2020 (N=450)</w:t>
      </w:r>
    </w:p>
    <w:p w14:paraId="1BFF01FC" w14:textId="77777777" w:rsidR="00504EC7" w:rsidRDefault="00CD7982">
      <w:pPr>
        <w:spacing w:before="129"/>
        <w:ind w:left="3599"/>
        <w:rPr>
          <w:sz w:val="18"/>
        </w:rPr>
      </w:pPr>
      <w:r>
        <w:pict w14:anchorId="6B07F697">
          <v:line id="_x0000_s1057" style="position:absolute;left:0;text-align:left;z-index:251740160;mso-position-horizontal-relative:page" from="201.95pt,12.45pt" to="767.4pt,12.45pt" strokecolor="#d9d9d9">
            <w10:wrap anchorx="page"/>
          </v:line>
        </w:pict>
      </w:r>
      <w:r>
        <w:rPr>
          <w:color w:val="585858"/>
          <w:sz w:val="18"/>
        </w:rPr>
        <w:t>160</w:t>
      </w:r>
    </w:p>
    <w:p w14:paraId="20FBD839" w14:textId="77777777" w:rsidR="00504EC7" w:rsidRDefault="00504EC7">
      <w:pPr>
        <w:pStyle w:val="BodyText"/>
        <w:spacing w:before="8"/>
      </w:pPr>
    </w:p>
    <w:p w14:paraId="78A2B49B" w14:textId="77777777" w:rsidR="00504EC7" w:rsidRDefault="00CD7982">
      <w:pPr>
        <w:spacing w:before="56" w:line="264" w:lineRule="exact"/>
        <w:ind w:left="5081"/>
        <w:rPr>
          <w:b/>
        </w:rPr>
      </w:pPr>
      <w:r>
        <w:rPr>
          <w:b/>
          <w:color w:val="404040"/>
        </w:rPr>
        <w:t>121</w:t>
      </w:r>
    </w:p>
    <w:p w14:paraId="14F79D77" w14:textId="77777777" w:rsidR="00504EC7" w:rsidRDefault="00CD7982">
      <w:pPr>
        <w:spacing w:line="215" w:lineRule="exact"/>
        <w:ind w:left="3599"/>
        <w:rPr>
          <w:sz w:val="18"/>
        </w:rPr>
      </w:pPr>
      <w:r>
        <w:pict w14:anchorId="2B8BE67C">
          <v:group id="_x0000_s1038" style="position:absolute;left:0;text-align:left;margin-left:201.95pt;margin-top:4.8pt;width:565.45pt;height:126.9pt;z-index:251739136;mso-position-horizontal-relative:page" coordorigin="4039,96" coordsize="11309,2538">
            <v:shape id="_x0000_s1056" style="position:absolute;left:5462;top:1787;width:9886;height:2" coordorigin="5462,1788" coordsize="9886,0" o:spt="100" adj="0,,0" path="m7346,1788r8002,m6811,1788r113,m5462,1788r924,e" filled="f" strokecolor="#d9d9d9">
              <v:stroke joinstyle="round"/>
              <v:formulas/>
              <v:path arrowok="t" o:connecttype="segments"/>
            </v:shape>
            <v:rect id="_x0000_s1055" style="position:absolute;left:6386;top:1329;width:425;height:1296" fillcolor="#4f81bc" stroked="f"/>
            <v:shape id="_x0000_s1054" style="position:absolute;left:4039;top:952;width:1001;height:836" coordorigin="4039,953" coordsize="1001,836" o:spt="100" adj="0,,0" path="m4925,1788r115,m4039,1788r463,m4925,953r115,m4039,953r463,e" filled="f" strokecolor="#d9d9d9">
              <v:stroke joinstyle="round"/>
              <v:formulas/>
              <v:path arrowok="t" o:connecttype="segments"/>
            </v:shape>
            <v:rect id="_x0000_s1053" style="position:absolute;left:4502;top:722;width:423;height:1904" fillcolor="#4f81bc" stroked="f"/>
            <v:shape id="_x0000_s1052" style="position:absolute;left:4039;top:117;width:11309;height:836" coordorigin="4039,117" coordsize="11309,836" o:spt="100" adj="0,,0" path="m5462,953r9886,m5462,117r9886,m4039,117r1001,e" filled="f" strokecolor="#d9d9d9">
              <v:stroke joinstyle="round"/>
              <v:formulas/>
              <v:path arrowok="t" o:connecttype="segments"/>
            </v:shape>
            <v:shape id="_x0000_s1051" style="position:absolute;left:5040;top:95;width:9845;height:2530" coordorigin="5040,96" coordsize="9845,2530" o:spt="100" adj="0,,0" path="m5462,96r-422,l5040,2625r422,l5462,96m7346,1140r-422,l6924,2625r422,l7346,1140m9230,2227r-422,l8808,2625r422,l9230,2227t1887,43l10694,2270r,355l11117,2625r,-355m13001,2373r-423,l12578,2625r423,l13001,2373t1884,84l14462,2457r,168l14885,2625r,-168e" fillcolor="#9bba58" stroked="f">
              <v:stroke joinstyle="round"/>
              <v:formulas/>
              <v:path arrowok="t" o:connecttype="segments"/>
            </v:shape>
            <v:shape id="_x0000_s1050" style="position:absolute;left:8272;top:2332;width:6077;height:293" coordorigin="8273,2333" coordsize="6077,293" o:spt="100" adj="0,,0" path="m8695,2333r-422,l8273,2625r422,l8695,2333t1884,105l10157,2438r,187l10579,2625r,-187m12463,2354r-422,l12041,2625r422,l12463,2354t1887,l13927,2354r,271l14350,2625r,-271e" fillcolor="#4f81bc" stroked="f">
              <v:stroke joinstyle="round"/>
              <v:formulas/>
              <v:path arrowok="t" o:connecttype="segments"/>
            </v:shape>
            <v:line id="_x0000_s1049" style="position:absolute" from="4039,2625" to="15348,2625" strokecolor="#d9d9d9"/>
            <v:shape id="_x0000_s1048" type="#_x0000_t202" style="position:absolute;left:4601;top:407;width:246;height:221" filled="f" stroked="f">
              <v:textbox inset="0,0,0,0">
                <w:txbxContent>
                  <w:p w14:paraId="0698D4AA" w14:textId="77777777" w:rsidR="00504EC7" w:rsidRDefault="00CD7982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404040"/>
                      </w:rPr>
                      <w:t>91</w:t>
                    </w:r>
                  </w:p>
                </w:txbxContent>
              </v:textbox>
            </v:shape>
            <v:shape id="_x0000_s1047" type="#_x0000_t202" style="position:absolute;left:7023;top:825;width:246;height:221" filled="f" stroked="f">
              <v:textbox inset="0,0,0,0">
                <w:txbxContent>
                  <w:p w14:paraId="5027A7D9" w14:textId="77777777" w:rsidR="00504EC7" w:rsidRDefault="00CD7982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404040"/>
                      </w:rPr>
                      <w:t>71</w:t>
                    </w:r>
                  </w:p>
                </w:txbxContent>
              </v:textbox>
            </v:shape>
            <v:shape id="_x0000_s1046" type="#_x0000_t202" style="position:absolute;left:6486;top:1013;width:246;height:221" filled="f" stroked="f">
              <v:textbox inset="0,0,0,0">
                <w:txbxContent>
                  <w:p w14:paraId="078C7FEF" w14:textId="77777777" w:rsidR="00504EC7" w:rsidRDefault="00CD7982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404040"/>
                      </w:rPr>
                      <w:t>62</w:t>
                    </w:r>
                  </w:p>
                </w:txbxContent>
              </v:textbox>
            </v:shape>
            <v:shape id="_x0000_s1045" type="#_x0000_t202" style="position:absolute;left:8371;top:2017;width:246;height:221" filled="f" stroked="f">
              <v:textbox inset="0,0,0,0">
                <w:txbxContent>
                  <w:p w14:paraId="15B999CA" w14:textId="77777777" w:rsidR="00504EC7" w:rsidRDefault="00CD7982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404040"/>
                      </w:rPr>
                      <w:t>14</w:t>
                    </w:r>
                  </w:p>
                </w:txbxContent>
              </v:textbox>
            </v:shape>
            <v:shape id="_x0000_s1044" type="#_x0000_t202" style="position:absolute;left:8908;top:1912;width:246;height:221" filled="f" stroked="f">
              <v:textbox inset="0,0,0,0">
                <w:txbxContent>
                  <w:p w14:paraId="15A14A19" w14:textId="77777777" w:rsidR="00504EC7" w:rsidRDefault="00CD7982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404040"/>
                      </w:rPr>
                      <w:t>19</w:t>
                    </w:r>
                  </w:p>
                </w:txbxContent>
              </v:textbox>
            </v:shape>
            <v:shape id="_x0000_s1043" type="#_x0000_t202" style="position:absolute;left:10311;top:2121;width:132;height:221" filled="f" stroked="f">
              <v:textbox inset="0,0,0,0">
                <w:txbxContent>
                  <w:p w14:paraId="278EB523" w14:textId="77777777" w:rsidR="00504EC7" w:rsidRDefault="00CD7982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404040"/>
                      </w:rPr>
                      <w:t>9</w:t>
                    </w:r>
                  </w:p>
                </w:txbxContent>
              </v:textbox>
            </v:shape>
            <v:shape id="_x0000_s1042" type="#_x0000_t202" style="position:absolute;left:10793;top:1954;width:246;height:221" filled="f" stroked="f">
              <v:textbox inset="0,0,0,0">
                <w:txbxContent>
                  <w:p w14:paraId="15B2B11B" w14:textId="77777777" w:rsidR="00504EC7" w:rsidRDefault="00CD7982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404040"/>
                      </w:rPr>
                      <w:t>17</w:t>
                    </w:r>
                  </w:p>
                </w:txbxContent>
              </v:textbox>
            </v:shape>
            <v:shape id="_x0000_s1041" type="#_x0000_t202" style="position:absolute;left:12140;top:2037;width:783;height:242" filled="f" stroked="f">
              <v:textbox inset="0,0,0,0">
                <w:txbxContent>
                  <w:p w14:paraId="738686E9" w14:textId="77777777" w:rsidR="00504EC7" w:rsidRDefault="00CD7982">
                    <w:pPr>
                      <w:tabs>
                        <w:tab w:val="left" w:pos="537"/>
                      </w:tabs>
                      <w:spacing w:line="242" w:lineRule="exact"/>
                      <w:rPr>
                        <w:b/>
                      </w:rPr>
                    </w:pPr>
                    <w:r>
                      <w:rPr>
                        <w:b/>
                        <w:color w:val="404040"/>
                      </w:rPr>
                      <w:t>13</w:t>
                    </w:r>
                    <w:r>
                      <w:rPr>
                        <w:b/>
                        <w:color w:val="404040"/>
                      </w:rPr>
                      <w:tab/>
                    </w:r>
                    <w:r>
                      <w:rPr>
                        <w:b/>
                        <w:color w:val="404040"/>
                        <w:position w:val="-1"/>
                      </w:rPr>
                      <w:t>12</w:t>
                    </w:r>
                  </w:p>
                </w:txbxContent>
              </v:textbox>
            </v:shape>
            <v:shape id="_x0000_s1040" type="#_x0000_t202" style="position:absolute;left:14025;top:2037;width:246;height:221" filled="f" stroked="f">
              <v:textbox inset="0,0,0,0">
                <w:txbxContent>
                  <w:p w14:paraId="15DEFC88" w14:textId="77777777" w:rsidR="00504EC7" w:rsidRDefault="00CD7982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404040"/>
                      </w:rPr>
                      <w:t>13</w:t>
                    </w:r>
                  </w:p>
                </w:txbxContent>
              </v:textbox>
            </v:shape>
            <v:shape id="_x0000_s1039" type="#_x0000_t202" style="position:absolute;left:14617;top:2142;width:132;height:221" filled="f" stroked="f">
              <v:textbox inset="0,0,0,0">
                <w:txbxContent>
                  <w:p w14:paraId="2E8FF82E" w14:textId="77777777" w:rsidR="00504EC7" w:rsidRDefault="00CD7982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404040"/>
                      </w:rPr>
                      <w:t>8</w:t>
                    </w:r>
                  </w:p>
                </w:txbxContent>
              </v:textbox>
            </v:shape>
            <w10:wrap anchorx="page"/>
          </v:group>
        </w:pict>
      </w:r>
      <w:r>
        <w:pict w14:anchorId="3115DE9E">
          <v:shape id="_x0000_s1037" type="#_x0000_t202" style="position:absolute;left:0;text-align:left;margin-left:163.75pt;margin-top:3.7pt;width:14pt;height:87.95pt;z-index:251743232;mso-position-horizontal-relative:page" filled="f" stroked="f">
            <v:textbox style="layout-flow:vertical;mso-layout-flow-alt:bottom-to-top" inset="0,0,0,0">
              <w:txbxContent>
                <w:p w14:paraId="407892D6" w14:textId="77777777" w:rsidR="00504EC7" w:rsidRDefault="00CD7982">
                  <w:pPr>
                    <w:pStyle w:val="BodyText"/>
                    <w:spacing w:line="264" w:lineRule="exact"/>
                    <w:ind w:left="20"/>
                  </w:pPr>
                  <w:r>
                    <w:rPr>
                      <w:color w:val="585858"/>
                    </w:rPr>
                    <w:t xml:space="preserve">Count of </w:t>
                  </w:r>
                  <w:proofErr w:type="gramStart"/>
                  <w:r>
                    <w:rPr>
                      <w:color w:val="585858"/>
                    </w:rPr>
                    <w:t>Traumas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color w:val="585858"/>
          <w:sz w:val="18"/>
        </w:rPr>
        <w:t>120</w:t>
      </w:r>
    </w:p>
    <w:p w14:paraId="7A609B25" w14:textId="77777777" w:rsidR="00504EC7" w:rsidRDefault="00504EC7">
      <w:pPr>
        <w:pStyle w:val="BodyText"/>
        <w:rPr>
          <w:sz w:val="20"/>
        </w:rPr>
      </w:pPr>
    </w:p>
    <w:p w14:paraId="672CCE21" w14:textId="77777777" w:rsidR="00504EC7" w:rsidRDefault="00504EC7">
      <w:pPr>
        <w:pStyle w:val="BodyText"/>
        <w:spacing w:before="4"/>
        <w:rPr>
          <w:sz w:val="25"/>
        </w:rPr>
      </w:pPr>
    </w:p>
    <w:p w14:paraId="3CECB336" w14:textId="77777777" w:rsidR="00504EC7" w:rsidRDefault="00CD7982">
      <w:pPr>
        <w:spacing w:before="63"/>
        <w:ind w:left="3690"/>
        <w:rPr>
          <w:sz w:val="18"/>
        </w:rPr>
      </w:pPr>
      <w:r>
        <w:rPr>
          <w:color w:val="585858"/>
          <w:sz w:val="18"/>
        </w:rPr>
        <w:t>80</w:t>
      </w:r>
    </w:p>
    <w:p w14:paraId="5FA3F5AF" w14:textId="77777777" w:rsidR="00504EC7" w:rsidRDefault="00504EC7">
      <w:pPr>
        <w:pStyle w:val="BodyText"/>
        <w:rPr>
          <w:sz w:val="20"/>
        </w:rPr>
      </w:pPr>
    </w:p>
    <w:p w14:paraId="301516F6" w14:textId="77777777" w:rsidR="00504EC7" w:rsidRDefault="00504EC7">
      <w:pPr>
        <w:pStyle w:val="BodyText"/>
        <w:spacing w:before="4"/>
        <w:rPr>
          <w:sz w:val="25"/>
        </w:rPr>
      </w:pPr>
    </w:p>
    <w:p w14:paraId="341EB3C9" w14:textId="77777777" w:rsidR="00504EC7" w:rsidRDefault="00CD7982">
      <w:pPr>
        <w:spacing w:before="64"/>
        <w:ind w:left="3690"/>
        <w:rPr>
          <w:sz w:val="18"/>
        </w:rPr>
      </w:pPr>
      <w:r>
        <w:rPr>
          <w:color w:val="585858"/>
          <w:sz w:val="18"/>
        </w:rPr>
        <w:t>40</w:t>
      </w:r>
    </w:p>
    <w:p w14:paraId="18E3E663" w14:textId="77777777" w:rsidR="00504EC7" w:rsidRDefault="00504EC7">
      <w:pPr>
        <w:pStyle w:val="BodyText"/>
        <w:rPr>
          <w:sz w:val="20"/>
        </w:rPr>
      </w:pPr>
    </w:p>
    <w:p w14:paraId="7A0A1890" w14:textId="77777777" w:rsidR="00504EC7" w:rsidRDefault="00504EC7">
      <w:pPr>
        <w:pStyle w:val="BodyText"/>
        <w:spacing w:before="3"/>
        <w:rPr>
          <w:sz w:val="25"/>
        </w:rPr>
      </w:pPr>
    </w:p>
    <w:p w14:paraId="705D39C8" w14:textId="77777777" w:rsidR="00504EC7" w:rsidRDefault="00504EC7">
      <w:pPr>
        <w:rPr>
          <w:sz w:val="25"/>
        </w:rPr>
        <w:sectPr w:rsidR="00504EC7">
          <w:headerReference w:type="default" r:id="rId83"/>
          <w:footerReference w:type="default" r:id="rId84"/>
          <w:pgSz w:w="19200" w:h="10800" w:orient="landscape"/>
          <w:pgMar w:top="0" w:right="0" w:bottom="1920" w:left="0" w:header="0" w:footer="1733" w:gutter="0"/>
          <w:cols w:space="720"/>
        </w:sectPr>
      </w:pPr>
    </w:p>
    <w:p w14:paraId="437E9608" w14:textId="77777777" w:rsidR="00504EC7" w:rsidRDefault="00CD7982">
      <w:pPr>
        <w:spacing w:before="64"/>
        <w:ind w:left="93"/>
        <w:jc w:val="center"/>
        <w:rPr>
          <w:sz w:val="18"/>
        </w:rPr>
      </w:pPr>
      <w:r>
        <w:rPr>
          <w:color w:val="585858"/>
          <w:sz w:val="18"/>
        </w:rPr>
        <w:t>0</w:t>
      </w:r>
    </w:p>
    <w:p w14:paraId="6A4E8BCB" w14:textId="77777777" w:rsidR="00504EC7" w:rsidRDefault="00CD7982">
      <w:pPr>
        <w:pStyle w:val="BodyText"/>
        <w:tabs>
          <w:tab w:val="left" w:pos="6172"/>
        </w:tabs>
        <w:spacing w:before="53"/>
        <w:ind w:left="6557" w:hanging="1744"/>
      </w:pPr>
      <w:r>
        <w:rPr>
          <w:color w:val="585858"/>
        </w:rPr>
        <w:t>Fall</w:t>
      </w:r>
      <w:r>
        <w:rPr>
          <w:color w:val="585858"/>
        </w:rPr>
        <w:tab/>
        <w:t xml:space="preserve">Motor </w:t>
      </w:r>
      <w:r>
        <w:rPr>
          <w:color w:val="585858"/>
          <w:spacing w:val="-4"/>
        </w:rPr>
        <w:t xml:space="preserve">Vehicle </w:t>
      </w:r>
      <w:r>
        <w:rPr>
          <w:color w:val="585858"/>
        </w:rPr>
        <w:t>Traffic</w:t>
      </w:r>
    </w:p>
    <w:p w14:paraId="6255D13F" w14:textId="77777777" w:rsidR="00504EC7" w:rsidRDefault="00CD7982">
      <w:pPr>
        <w:pStyle w:val="BodyText"/>
        <w:spacing w:before="7"/>
        <w:rPr>
          <w:sz w:val="27"/>
        </w:rPr>
      </w:pPr>
      <w:r>
        <w:br w:type="column"/>
      </w:r>
    </w:p>
    <w:p w14:paraId="11494A50" w14:textId="77777777" w:rsidR="00504EC7" w:rsidRDefault="00CD7982">
      <w:pPr>
        <w:pStyle w:val="BodyText"/>
        <w:tabs>
          <w:tab w:val="left" w:pos="1642"/>
          <w:tab w:val="left" w:pos="4017"/>
          <w:tab w:val="left" w:pos="5587"/>
        </w:tabs>
        <w:ind w:right="3575"/>
        <w:jc w:val="center"/>
      </w:pPr>
      <w:r>
        <w:rPr>
          <w:color w:val="585858"/>
        </w:rPr>
        <w:t>Cut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or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Pierce</w:t>
      </w:r>
      <w:r>
        <w:rPr>
          <w:color w:val="585858"/>
        </w:rPr>
        <w:tab/>
        <w:t>Struck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By,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Against</w:t>
      </w:r>
      <w:r>
        <w:rPr>
          <w:color w:val="585858"/>
        </w:rPr>
        <w:tab/>
        <w:t>Firearm</w:t>
      </w:r>
      <w:r>
        <w:rPr>
          <w:color w:val="585858"/>
        </w:rPr>
        <w:tab/>
        <w:t>Motor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Vehicle</w:t>
      </w:r>
    </w:p>
    <w:p w14:paraId="43B48C2B" w14:textId="77777777" w:rsidR="00504EC7" w:rsidRDefault="00CD7982">
      <w:pPr>
        <w:pStyle w:val="BodyText"/>
        <w:ind w:left="5585" w:right="3575"/>
        <w:jc w:val="center"/>
      </w:pPr>
      <w:r>
        <w:rPr>
          <w:color w:val="585858"/>
        </w:rPr>
        <w:t>Nontraffic</w:t>
      </w:r>
    </w:p>
    <w:p w14:paraId="007234CD" w14:textId="77777777" w:rsidR="00504EC7" w:rsidRDefault="00CD7982">
      <w:pPr>
        <w:tabs>
          <w:tab w:val="left" w:pos="2002"/>
          <w:tab w:val="left" w:pos="4109"/>
        </w:tabs>
        <w:spacing w:before="175"/>
        <w:ind w:left="1152"/>
        <w:rPr>
          <w:sz w:val="20"/>
        </w:rPr>
      </w:pPr>
      <w:r>
        <w:pict w14:anchorId="2F0A1663">
          <v:rect id="_x0000_s1036" style="position:absolute;left:0;text-align:left;margin-left:428.15pt;margin-top:13.5pt;width:6.6pt;height:6.6pt;z-index:251741184;mso-position-horizontal-relative:page" fillcolor="#4f81bc" stroked="f">
            <w10:wrap anchorx="page"/>
          </v:rect>
        </w:pict>
      </w:r>
      <w:r>
        <w:pict w14:anchorId="31099647">
          <v:rect id="_x0000_s1035" style="position:absolute;left:0;text-align:left;margin-left:470.65pt;margin-top:13.5pt;width:6.6pt;height:6.6pt;z-index:-254322688;mso-position-horizontal-relative:page" fillcolor="#9bba58" stroked="f">
            <w10:wrap anchorx="page"/>
          </v:rect>
        </w:pict>
      </w:r>
      <w:r>
        <w:rPr>
          <w:color w:val="585858"/>
          <w:sz w:val="24"/>
        </w:rPr>
        <w:t>2019</w:t>
      </w:r>
      <w:r>
        <w:rPr>
          <w:color w:val="585858"/>
          <w:sz w:val="24"/>
        </w:rPr>
        <w:tab/>
        <w:t>2020</w:t>
      </w:r>
      <w:r>
        <w:rPr>
          <w:color w:val="585858"/>
          <w:sz w:val="24"/>
        </w:rPr>
        <w:tab/>
      </w:r>
      <w:r>
        <w:rPr>
          <w:position w:val="1"/>
          <w:sz w:val="20"/>
        </w:rPr>
        <w:t>Data Source: MA Trauma Registry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2/17/2021</w:t>
      </w:r>
    </w:p>
    <w:p w14:paraId="38605485" w14:textId="77777777" w:rsidR="00504EC7" w:rsidRDefault="00504EC7">
      <w:pPr>
        <w:rPr>
          <w:sz w:val="20"/>
        </w:rPr>
        <w:sectPr w:rsidR="00504EC7">
          <w:type w:val="continuous"/>
          <w:pgSz w:w="19200" w:h="10800" w:orient="landscape"/>
          <w:pgMar w:top="0" w:right="0" w:bottom="0" w:left="0" w:header="720" w:footer="720" w:gutter="0"/>
          <w:cols w:num="2" w:space="720" w:equalWidth="0">
            <w:col w:w="7562" w:space="40"/>
            <w:col w:w="11598"/>
          </w:cols>
        </w:sectPr>
      </w:pPr>
    </w:p>
    <w:p w14:paraId="6297470F" w14:textId="77777777" w:rsidR="00504EC7" w:rsidRDefault="00CD7982">
      <w:pPr>
        <w:pStyle w:val="BodyText"/>
        <w:rPr>
          <w:sz w:val="20"/>
        </w:rPr>
      </w:pPr>
      <w:r>
        <w:pict w14:anchorId="57D6F21D">
          <v:group id="_x0000_s1032" style="position:absolute;margin-left:0;margin-top:0;width:960pt;height:76.95pt;z-index:251727872;mso-position-horizontal-relative:page;mso-position-vertical-relative:page" coordsize="19200,1539">
            <v:rect id="_x0000_s1034" style="position:absolute;width:19200;height:1539" fillcolor="#4376ba" stroked="f"/>
            <v:shape id="_x0000_s1033" type="#_x0000_t202" style="position:absolute;width:19200;height:1539" filled="f" stroked="f">
              <v:textbox inset="0,0,0,0">
                <w:txbxContent>
                  <w:p w14:paraId="337DE150" w14:textId="77777777" w:rsidR="00504EC7" w:rsidRDefault="00CD7982">
                    <w:pPr>
                      <w:spacing w:line="967" w:lineRule="exact"/>
                      <w:ind w:left="1077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COVID-19, Substance Use and Trauma</w:t>
                    </w:r>
                  </w:p>
                  <w:p w14:paraId="7F399459" w14:textId="77777777" w:rsidR="00504EC7" w:rsidRDefault="00CD7982">
                    <w:pPr>
                      <w:spacing w:line="571" w:lineRule="exact"/>
                      <w:ind w:left="1077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z w:val="48"/>
                      </w:rPr>
                      <w:t>as of February 15, 2021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08E0076" w14:textId="77777777" w:rsidR="00504EC7" w:rsidRDefault="00504EC7">
      <w:pPr>
        <w:pStyle w:val="BodyText"/>
        <w:rPr>
          <w:sz w:val="20"/>
        </w:rPr>
      </w:pPr>
    </w:p>
    <w:p w14:paraId="42B48BEE" w14:textId="77777777" w:rsidR="00504EC7" w:rsidRDefault="00504EC7">
      <w:pPr>
        <w:pStyle w:val="BodyText"/>
        <w:spacing w:before="9"/>
        <w:rPr>
          <w:sz w:val="25"/>
        </w:rPr>
      </w:pPr>
    </w:p>
    <w:p w14:paraId="2368F3DE" w14:textId="77777777" w:rsidR="00504EC7" w:rsidRDefault="00CD7982">
      <w:pPr>
        <w:pStyle w:val="BodyText"/>
        <w:spacing w:before="56" w:line="235" w:lineRule="auto"/>
        <w:ind w:left="14643" w:right="355" w:hanging="1347"/>
        <w:jc w:val="right"/>
      </w:pPr>
      <w:r>
        <w:t xml:space="preserve">Data Source: Massachusetts Trauma Registry, 2/17/2021 Data are preliminary and subject to </w:t>
      </w:r>
      <w:proofErr w:type="gramStart"/>
      <w:r>
        <w:t>change</w:t>
      </w:r>
      <w:proofErr w:type="gramEnd"/>
    </w:p>
    <w:p w14:paraId="0C604D4A" w14:textId="77777777" w:rsidR="00504EC7" w:rsidRDefault="00504EC7">
      <w:pPr>
        <w:spacing w:line="235" w:lineRule="auto"/>
        <w:jc w:val="right"/>
        <w:sectPr w:rsidR="00504EC7">
          <w:type w:val="continuous"/>
          <w:pgSz w:w="19200" w:h="10800" w:orient="landscape"/>
          <w:pgMar w:top="0" w:right="0" w:bottom="0" w:left="0" w:header="720" w:footer="720" w:gutter="0"/>
          <w:cols w:space="720"/>
        </w:sectPr>
      </w:pPr>
    </w:p>
    <w:p w14:paraId="6581C7DA" w14:textId="77777777" w:rsidR="00504EC7" w:rsidRDefault="00CD7982">
      <w:pPr>
        <w:pStyle w:val="Heading1"/>
        <w:tabs>
          <w:tab w:val="left" w:pos="1077"/>
          <w:tab w:val="left" w:pos="19199"/>
        </w:tabs>
        <w:ind w:right="-15"/>
      </w:pPr>
      <w:bookmarkStart w:id="16" w:name="Next_Steps"/>
      <w:bookmarkEnd w:id="16"/>
      <w:r>
        <w:rPr>
          <w:color w:val="FFFFFF"/>
          <w:shd w:val="clear" w:color="auto" w:fill="4376BA"/>
        </w:rPr>
        <w:lastRenderedPageBreak/>
        <w:t xml:space="preserve"> </w:t>
      </w:r>
      <w:r>
        <w:rPr>
          <w:color w:val="FFFFFF"/>
          <w:shd w:val="clear" w:color="auto" w:fill="4376BA"/>
        </w:rPr>
        <w:tab/>
      </w:r>
      <w:r>
        <w:rPr>
          <w:color w:val="FFFFFF"/>
          <w:spacing w:val="-4"/>
          <w:shd w:val="clear" w:color="auto" w:fill="4376BA"/>
        </w:rPr>
        <w:t>Next</w:t>
      </w:r>
      <w:r>
        <w:rPr>
          <w:color w:val="FFFFFF"/>
          <w:spacing w:val="2"/>
          <w:shd w:val="clear" w:color="auto" w:fill="4376BA"/>
        </w:rPr>
        <w:t xml:space="preserve"> </w:t>
      </w:r>
      <w:r>
        <w:rPr>
          <w:color w:val="FFFFFF"/>
          <w:spacing w:val="-4"/>
          <w:shd w:val="clear" w:color="auto" w:fill="4376BA"/>
        </w:rPr>
        <w:t>Steps</w:t>
      </w:r>
      <w:r>
        <w:rPr>
          <w:color w:val="FFFFFF"/>
          <w:spacing w:val="-4"/>
          <w:shd w:val="clear" w:color="auto" w:fill="4376BA"/>
        </w:rPr>
        <w:tab/>
      </w:r>
    </w:p>
    <w:p w14:paraId="3EDCEA56" w14:textId="77777777" w:rsidR="00504EC7" w:rsidRDefault="00504EC7">
      <w:pPr>
        <w:pStyle w:val="BodyText"/>
        <w:rPr>
          <w:b/>
          <w:sz w:val="20"/>
        </w:rPr>
      </w:pPr>
    </w:p>
    <w:p w14:paraId="3C16AD8C" w14:textId="77777777" w:rsidR="00504EC7" w:rsidRDefault="00504EC7">
      <w:pPr>
        <w:pStyle w:val="BodyText"/>
        <w:rPr>
          <w:b/>
          <w:sz w:val="20"/>
        </w:rPr>
      </w:pPr>
    </w:p>
    <w:p w14:paraId="4D0CB890" w14:textId="77777777" w:rsidR="00504EC7" w:rsidRDefault="00504EC7">
      <w:pPr>
        <w:pStyle w:val="BodyText"/>
        <w:spacing w:before="5"/>
        <w:rPr>
          <w:b/>
          <w:sz w:val="29"/>
        </w:rPr>
      </w:pPr>
    </w:p>
    <w:p w14:paraId="7C114AF2" w14:textId="77777777" w:rsidR="00504EC7" w:rsidRDefault="00CD7982">
      <w:pPr>
        <w:pStyle w:val="Heading2"/>
        <w:numPr>
          <w:ilvl w:val="1"/>
          <w:numId w:val="4"/>
        </w:numPr>
        <w:tabs>
          <w:tab w:val="left" w:pos="1643"/>
          <w:tab w:val="left" w:pos="1644"/>
        </w:tabs>
        <w:spacing w:before="84" w:line="235" w:lineRule="auto"/>
        <w:ind w:left="1644" w:right="2352"/>
        <w:rPr>
          <w:rFonts w:ascii="Arial" w:hAnsi="Arial"/>
        </w:rPr>
      </w:pPr>
      <w:r>
        <w:t xml:space="preserve">Small </w:t>
      </w:r>
      <w:r>
        <w:rPr>
          <w:spacing w:val="-3"/>
        </w:rPr>
        <w:t xml:space="preserve">counts are </w:t>
      </w:r>
      <w:r>
        <w:t xml:space="preserve">a limitation of this analysis and additional </w:t>
      </w:r>
      <w:r>
        <w:rPr>
          <w:spacing w:val="-4"/>
        </w:rPr>
        <w:t xml:space="preserve">data </w:t>
      </w:r>
      <w:r>
        <w:rPr>
          <w:spacing w:val="-5"/>
        </w:rPr>
        <w:t xml:space="preserve">have </w:t>
      </w:r>
      <w:r>
        <w:t>been</w:t>
      </w:r>
      <w:r>
        <w:rPr>
          <w:spacing w:val="8"/>
        </w:rPr>
        <w:t xml:space="preserve"> </w:t>
      </w:r>
      <w:proofErr w:type="gramStart"/>
      <w:r>
        <w:t>received</w:t>
      </w:r>
      <w:proofErr w:type="gramEnd"/>
    </w:p>
    <w:p w14:paraId="3E750F90" w14:textId="77777777" w:rsidR="00504EC7" w:rsidRDefault="00CD7982">
      <w:pPr>
        <w:pStyle w:val="ListParagraph"/>
        <w:numPr>
          <w:ilvl w:val="2"/>
          <w:numId w:val="4"/>
        </w:numPr>
        <w:tabs>
          <w:tab w:val="left" w:pos="2276"/>
        </w:tabs>
        <w:spacing w:before="126"/>
        <w:rPr>
          <w:rFonts w:ascii="Arial" w:hAnsi="Arial"/>
          <w:sz w:val="56"/>
        </w:rPr>
      </w:pPr>
      <w:r>
        <w:rPr>
          <w:spacing w:val="-3"/>
          <w:sz w:val="56"/>
        </w:rPr>
        <w:t xml:space="preserve">Rerun </w:t>
      </w:r>
      <w:r>
        <w:rPr>
          <w:sz w:val="56"/>
        </w:rPr>
        <w:t xml:space="preserve">analysis with newly </w:t>
      </w:r>
      <w:r>
        <w:rPr>
          <w:spacing w:val="-3"/>
          <w:sz w:val="56"/>
        </w:rPr>
        <w:t xml:space="preserve">receive quarters </w:t>
      </w:r>
      <w:r>
        <w:rPr>
          <w:sz w:val="56"/>
        </w:rPr>
        <w:t>of</w:t>
      </w:r>
      <w:r>
        <w:rPr>
          <w:spacing w:val="18"/>
          <w:sz w:val="56"/>
        </w:rPr>
        <w:t xml:space="preserve"> </w:t>
      </w:r>
      <w:proofErr w:type="gramStart"/>
      <w:r>
        <w:rPr>
          <w:spacing w:val="-4"/>
          <w:sz w:val="56"/>
        </w:rPr>
        <w:t>data</w:t>
      </w:r>
      <w:proofErr w:type="gramEnd"/>
    </w:p>
    <w:p w14:paraId="2BE2E5A6" w14:textId="77777777" w:rsidR="00504EC7" w:rsidRDefault="00CD7982">
      <w:pPr>
        <w:pStyle w:val="ListParagraph"/>
        <w:numPr>
          <w:ilvl w:val="2"/>
          <w:numId w:val="4"/>
        </w:numPr>
        <w:tabs>
          <w:tab w:val="left" w:pos="2276"/>
        </w:tabs>
        <w:spacing w:before="133" w:line="235" w:lineRule="auto"/>
        <w:ind w:right="2473"/>
        <w:rPr>
          <w:rFonts w:ascii="Arial" w:hAnsi="Arial"/>
          <w:sz w:val="56"/>
        </w:rPr>
      </w:pPr>
      <w:r>
        <w:rPr>
          <w:sz w:val="56"/>
        </w:rPr>
        <w:t xml:space="preserve">Further </w:t>
      </w:r>
      <w:r>
        <w:rPr>
          <w:spacing w:val="-4"/>
          <w:sz w:val="56"/>
        </w:rPr>
        <w:t xml:space="preserve">examine </w:t>
      </w:r>
      <w:r>
        <w:rPr>
          <w:spacing w:val="-3"/>
          <w:sz w:val="56"/>
        </w:rPr>
        <w:t xml:space="preserve">substance </w:t>
      </w:r>
      <w:r>
        <w:rPr>
          <w:sz w:val="56"/>
        </w:rPr>
        <w:t xml:space="preserve">use, </w:t>
      </w:r>
      <w:r>
        <w:rPr>
          <w:spacing w:val="-6"/>
          <w:sz w:val="56"/>
        </w:rPr>
        <w:t xml:space="preserve">mortality, </w:t>
      </w:r>
      <w:r>
        <w:rPr>
          <w:sz w:val="56"/>
        </w:rPr>
        <w:t xml:space="preserve">and injury severity </w:t>
      </w:r>
      <w:r>
        <w:rPr>
          <w:spacing w:val="-3"/>
          <w:sz w:val="56"/>
        </w:rPr>
        <w:t xml:space="preserve">to </w:t>
      </w:r>
      <w:r>
        <w:rPr>
          <w:sz w:val="56"/>
        </w:rPr>
        <w:t xml:space="preserve">identify addition </w:t>
      </w:r>
      <w:r>
        <w:rPr>
          <w:spacing w:val="-3"/>
          <w:sz w:val="56"/>
        </w:rPr>
        <w:t xml:space="preserve">differences </w:t>
      </w:r>
      <w:r>
        <w:rPr>
          <w:sz w:val="56"/>
        </w:rPr>
        <w:t>between 2019 and</w:t>
      </w:r>
      <w:r>
        <w:rPr>
          <w:spacing w:val="12"/>
          <w:sz w:val="56"/>
        </w:rPr>
        <w:t xml:space="preserve"> </w:t>
      </w:r>
      <w:proofErr w:type="gramStart"/>
      <w:r>
        <w:rPr>
          <w:sz w:val="56"/>
        </w:rPr>
        <w:t>2020</w:t>
      </w:r>
      <w:proofErr w:type="gramEnd"/>
    </w:p>
    <w:p w14:paraId="3A90DF15" w14:textId="77777777" w:rsidR="00504EC7" w:rsidRDefault="00CD7982">
      <w:pPr>
        <w:pStyle w:val="ListParagraph"/>
        <w:numPr>
          <w:ilvl w:val="1"/>
          <w:numId w:val="4"/>
        </w:numPr>
        <w:tabs>
          <w:tab w:val="left" w:pos="1643"/>
          <w:tab w:val="left" w:pos="1644"/>
        </w:tabs>
        <w:spacing w:before="160" w:line="235" w:lineRule="auto"/>
        <w:ind w:left="1644" w:right="1175"/>
        <w:rPr>
          <w:rFonts w:ascii="Arial" w:hAnsi="Arial"/>
          <w:sz w:val="64"/>
        </w:rPr>
      </w:pPr>
      <w:r>
        <w:rPr>
          <w:sz w:val="64"/>
        </w:rPr>
        <w:t xml:space="preserve">Further </w:t>
      </w:r>
      <w:r>
        <w:rPr>
          <w:spacing w:val="-4"/>
          <w:sz w:val="64"/>
        </w:rPr>
        <w:t xml:space="preserve">examine </w:t>
      </w:r>
      <w:r>
        <w:rPr>
          <w:sz w:val="64"/>
        </w:rPr>
        <w:t xml:space="preserve">piercing </w:t>
      </w:r>
      <w:r>
        <w:rPr>
          <w:spacing w:val="-3"/>
          <w:sz w:val="64"/>
        </w:rPr>
        <w:t xml:space="preserve">traumatic </w:t>
      </w:r>
      <w:r>
        <w:rPr>
          <w:sz w:val="64"/>
        </w:rPr>
        <w:t xml:space="preserve">injuries, which </w:t>
      </w:r>
      <w:r>
        <w:rPr>
          <w:spacing w:val="-4"/>
          <w:sz w:val="64"/>
        </w:rPr>
        <w:t xml:space="preserve">were </w:t>
      </w:r>
      <w:r>
        <w:rPr>
          <w:sz w:val="64"/>
        </w:rPr>
        <w:t xml:space="preserve">shown </w:t>
      </w:r>
      <w:r>
        <w:rPr>
          <w:spacing w:val="-5"/>
          <w:sz w:val="64"/>
        </w:rPr>
        <w:t xml:space="preserve">to </w:t>
      </w:r>
      <w:r>
        <w:rPr>
          <w:sz w:val="64"/>
        </w:rPr>
        <w:t xml:space="preserve">be </w:t>
      </w:r>
      <w:r>
        <w:rPr>
          <w:spacing w:val="-3"/>
          <w:sz w:val="64"/>
        </w:rPr>
        <w:t xml:space="preserve">more </w:t>
      </w:r>
      <w:r>
        <w:rPr>
          <w:sz w:val="64"/>
        </w:rPr>
        <w:t xml:space="preserve">common in </w:t>
      </w:r>
      <w:r>
        <w:rPr>
          <w:spacing w:val="-3"/>
          <w:sz w:val="64"/>
        </w:rPr>
        <w:t xml:space="preserve">Period </w:t>
      </w:r>
      <w:r>
        <w:rPr>
          <w:sz w:val="64"/>
        </w:rPr>
        <w:t xml:space="preserve">2 2020, when compared </w:t>
      </w:r>
      <w:r>
        <w:rPr>
          <w:spacing w:val="-5"/>
          <w:sz w:val="64"/>
        </w:rPr>
        <w:t xml:space="preserve">to </w:t>
      </w:r>
      <w:r>
        <w:rPr>
          <w:sz w:val="64"/>
        </w:rPr>
        <w:t>the same time period in</w:t>
      </w:r>
      <w:r>
        <w:rPr>
          <w:spacing w:val="1"/>
          <w:sz w:val="64"/>
        </w:rPr>
        <w:t xml:space="preserve"> </w:t>
      </w:r>
      <w:proofErr w:type="gramStart"/>
      <w:r>
        <w:rPr>
          <w:sz w:val="64"/>
        </w:rPr>
        <w:t>2019</w:t>
      </w:r>
      <w:proofErr w:type="gramEnd"/>
    </w:p>
    <w:p w14:paraId="62CAF0EF" w14:textId="77777777" w:rsidR="00504EC7" w:rsidRDefault="00504EC7">
      <w:pPr>
        <w:spacing w:line="235" w:lineRule="auto"/>
        <w:rPr>
          <w:rFonts w:ascii="Arial" w:hAnsi="Arial"/>
          <w:sz w:val="64"/>
        </w:rPr>
        <w:sectPr w:rsidR="00504EC7">
          <w:headerReference w:type="default" r:id="rId85"/>
          <w:footerReference w:type="default" r:id="rId86"/>
          <w:pgSz w:w="19200" w:h="10800" w:orient="landscape"/>
          <w:pgMar w:top="340" w:right="0" w:bottom="540" w:left="0" w:header="0" w:footer="347" w:gutter="0"/>
          <w:cols w:space="720"/>
        </w:sectPr>
      </w:pPr>
    </w:p>
    <w:p w14:paraId="1E89E588" w14:textId="77777777" w:rsidR="00504EC7" w:rsidRDefault="00CD7982">
      <w:pPr>
        <w:pStyle w:val="BodyText"/>
        <w:rPr>
          <w:sz w:val="20"/>
        </w:rPr>
      </w:pPr>
      <w:r>
        <w:lastRenderedPageBreak/>
        <w:pict w14:anchorId="6C1337F2">
          <v:group id="_x0000_s1029" style="position:absolute;margin-left:0;margin-top:0;width:960pt;height:76.95pt;z-index:251745280;mso-position-horizontal-relative:page;mso-position-vertical-relative:page" coordsize="19200,1539">
            <v:rect id="_x0000_s1031" style="position:absolute;width:19200;height:1539" fillcolor="#4376ba" stroked="f"/>
            <v:shape id="_x0000_s1030" type="#_x0000_t202" style="position:absolute;width:19200;height:1539" filled="f" stroked="f">
              <v:textbox inset="0,0,0,0">
                <w:txbxContent>
                  <w:p w14:paraId="2E3AB397" w14:textId="77777777" w:rsidR="00504EC7" w:rsidRDefault="00CD7982">
                    <w:pPr>
                      <w:spacing w:before="284"/>
                      <w:ind w:left="1077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Future Meetings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B374AAE" w14:textId="77777777" w:rsidR="00504EC7" w:rsidRDefault="00504EC7">
      <w:pPr>
        <w:pStyle w:val="BodyText"/>
        <w:rPr>
          <w:sz w:val="20"/>
        </w:rPr>
      </w:pPr>
    </w:p>
    <w:p w14:paraId="0338B880" w14:textId="77777777" w:rsidR="00504EC7" w:rsidRDefault="00504EC7">
      <w:pPr>
        <w:pStyle w:val="BodyText"/>
        <w:rPr>
          <w:sz w:val="20"/>
        </w:rPr>
      </w:pPr>
    </w:p>
    <w:p w14:paraId="320ABE53" w14:textId="77777777" w:rsidR="00504EC7" w:rsidRDefault="00504EC7">
      <w:pPr>
        <w:pStyle w:val="BodyText"/>
        <w:rPr>
          <w:sz w:val="20"/>
        </w:rPr>
      </w:pPr>
    </w:p>
    <w:p w14:paraId="613435FE" w14:textId="77777777" w:rsidR="00504EC7" w:rsidRDefault="00504EC7">
      <w:pPr>
        <w:pStyle w:val="BodyText"/>
        <w:rPr>
          <w:sz w:val="20"/>
        </w:rPr>
      </w:pPr>
    </w:p>
    <w:p w14:paraId="2B0838D3" w14:textId="77777777" w:rsidR="00504EC7" w:rsidRDefault="00504EC7">
      <w:pPr>
        <w:pStyle w:val="BodyText"/>
        <w:rPr>
          <w:sz w:val="20"/>
        </w:rPr>
      </w:pPr>
    </w:p>
    <w:p w14:paraId="7578D18A" w14:textId="77777777" w:rsidR="00504EC7" w:rsidRDefault="00504EC7">
      <w:pPr>
        <w:pStyle w:val="BodyText"/>
        <w:rPr>
          <w:sz w:val="20"/>
        </w:rPr>
      </w:pPr>
    </w:p>
    <w:p w14:paraId="370B81A3" w14:textId="77777777" w:rsidR="00504EC7" w:rsidRDefault="00504EC7">
      <w:pPr>
        <w:pStyle w:val="BodyText"/>
        <w:rPr>
          <w:sz w:val="20"/>
        </w:rPr>
      </w:pPr>
    </w:p>
    <w:p w14:paraId="4F791046" w14:textId="77777777" w:rsidR="00504EC7" w:rsidRDefault="00504EC7">
      <w:pPr>
        <w:pStyle w:val="BodyText"/>
        <w:rPr>
          <w:sz w:val="20"/>
        </w:rPr>
      </w:pPr>
    </w:p>
    <w:p w14:paraId="727220E6" w14:textId="77777777" w:rsidR="00504EC7" w:rsidRDefault="00504EC7">
      <w:pPr>
        <w:pStyle w:val="BodyText"/>
        <w:rPr>
          <w:sz w:val="20"/>
        </w:rPr>
      </w:pPr>
    </w:p>
    <w:p w14:paraId="1F64FEBC" w14:textId="77777777" w:rsidR="00504EC7" w:rsidRDefault="00CD7982">
      <w:pPr>
        <w:spacing w:before="141"/>
        <w:ind w:left="1104"/>
        <w:rPr>
          <w:sz w:val="64"/>
        </w:rPr>
      </w:pPr>
      <w:bookmarkStart w:id="17" w:name="Future_Meetings"/>
      <w:bookmarkEnd w:id="17"/>
      <w:r>
        <w:rPr>
          <w:sz w:val="64"/>
        </w:rPr>
        <w:t>Meeting Schedule:</w:t>
      </w:r>
    </w:p>
    <w:p w14:paraId="008D2A6C" w14:textId="77777777" w:rsidR="00504EC7" w:rsidRDefault="00CD7982">
      <w:pPr>
        <w:pStyle w:val="ListParagraph"/>
        <w:numPr>
          <w:ilvl w:val="2"/>
          <w:numId w:val="4"/>
        </w:numPr>
        <w:tabs>
          <w:tab w:val="left" w:pos="2276"/>
        </w:tabs>
        <w:spacing w:before="456"/>
        <w:rPr>
          <w:rFonts w:ascii="Arial" w:hAnsi="Arial"/>
          <w:sz w:val="56"/>
        </w:rPr>
      </w:pPr>
      <w:r>
        <w:rPr>
          <w:sz w:val="56"/>
        </w:rPr>
        <w:t>June</w:t>
      </w:r>
      <w:r>
        <w:rPr>
          <w:spacing w:val="4"/>
          <w:sz w:val="56"/>
        </w:rPr>
        <w:t xml:space="preserve"> </w:t>
      </w:r>
      <w:r>
        <w:rPr>
          <w:sz w:val="56"/>
        </w:rPr>
        <w:t>2021</w:t>
      </w:r>
    </w:p>
    <w:p w14:paraId="42A12695" w14:textId="77777777" w:rsidR="00504EC7" w:rsidRDefault="00CD7982">
      <w:pPr>
        <w:pStyle w:val="ListParagraph"/>
        <w:numPr>
          <w:ilvl w:val="2"/>
          <w:numId w:val="4"/>
        </w:numPr>
        <w:tabs>
          <w:tab w:val="left" w:pos="2276"/>
        </w:tabs>
        <w:spacing w:before="123"/>
        <w:rPr>
          <w:rFonts w:ascii="Arial" w:hAnsi="Arial"/>
          <w:sz w:val="56"/>
        </w:rPr>
      </w:pPr>
      <w:r>
        <w:rPr>
          <w:sz w:val="56"/>
        </w:rPr>
        <w:t>September</w:t>
      </w:r>
      <w:r>
        <w:rPr>
          <w:spacing w:val="1"/>
          <w:sz w:val="56"/>
        </w:rPr>
        <w:t xml:space="preserve"> </w:t>
      </w:r>
      <w:r>
        <w:rPr>
          <w:sz w:val="56"/>
        </w:rPr>
        <w:t>2021</w:t>
      </w:r>
    </w:p>
    <w:p w14:paraId="3B52088F" w14:textId="77777777" w:rsidR="00504EC7" w:rsidRDefault="00CD7982">
      <w:pPr>
        <w:pStyle w:val="ListParagraph"/>
        <w:numPr>
          <w:ilvl w:val="2"/>
          <w:numId w:val="4"/>
        </w:numPr>
        <w:tabs>
          <w:tab w:val="left" w:pos="2276"/>
        </w:tabs>
        <w:spacing w:before="123"/>
        <w:rPr>
          <w:rFonts w:ascii="Arial" w:hAnsi="Arial"/>
          <w:sz w:val="56"/>
        </w:rPr>
      </w:pPr>
      <w:r>
        <w:rPr>
          <w:sz w:val="56"/>
        </w:rPr>
        <w:t>December</w:t>
      </w:r>
      <w:r>
        <w:rPr>
          <w:spacing w:val="1"/>
          <w:sz w:val="56"/>
        </w:rPr>
        <w:t xml:space="preserve"> </w:t>
      </w:r>
      <w:r>
        <w:rPr>
          <w:sz w:val="56"/>
        </w:rPr>
        <w:t>2021</w:t>
      </w:r>
    </w:p>
    <w:p w14:paraId="551F2080" w14:textId="77777777" w:rsidR="00504EC7" w:rsidRDefault="00504EC7">
      <w:pPr>
        <w:pStyle w:val="BodyText"/>
        <w:rPr>
          <w:sz w:val="77"/>
        </w:rPr>
      </w:pPr>
    </w:p>
    <w:p w14:paraId="262EC470" w14:textId="77777777" w:rsidR="00504EC7" w:rsidRDefault="00CD7982">
      <w:pPr>
        <w:spacing w:line="235" w:lineRule="auto"/>
        <w:ind w:left="1104" w:right="639"/>
        <w:rPr>
          <w:sz w:val="56"/>
        </w:rPr>
      </w:pPr>
      <w:r>
        <w:rPr>
          <w:sz w:val="56"/>
        </w:rPr>
        <w:t>All meetings will be from 10:00AM-12:00PM; location and access information will be announced closer to the time of the meeting.</w:t>
      </w:r>
    </w:p>
    <w:p w14:paraId="6B32D2C7" w14:textId="77777777" w:rsidR="00504EC7" w:rsidRDefault="00504EC7">
      <w:pPr>
        <w:spacing w:line="235" w:lineRule="auto"/>
        <w:rPr>
          <w:sz w:val="56"/>
        </w:rPr>
        <w:sectPr w:rsidR="00504EC7">
          <w:headerReference w:type="default" r:id="rId87"/>
          <w:footerReference w:type="default" r:id="rId88"/>
          <w:pgSz w:w="19200" w:h="10800" w:orient="landscape"/>
          <w:pgMar w:top="0" w:right="0" w:bottom="460" w:left="0" w:header="0" w:footer="267" w:gutter="0"/>
          <w:pgNumType w:start="22"/>
          <w:cols w:space="720"/>
        </w:sectPr>
      </w:pPr>
    </w:p>
    <w:p w14:paraId="17CD112F" w14:textId="77777777" w:rsidR="00504EC7" w:rsidRDefault="00CD7982">
      <w:pPr>
        <w:pStyle w:val="BodyText"/>
        <w:rPr>
          <w:sz w:val="20"/>
        </w:rPr>
      </w:pPr>
      <w:r>
        <w:lastRenderedPageBreak/>
        <w:pict w14:anchorId="385630F5">
          <v:group id="_x0000_s1026" style="position:absolute;margin-left:0;margin-top:0;width:960pt;height:76.95pt;z-index:251747328;mso-position-horizontal-relative:page;mso-position-vertical-relative:page" coordsize="19200,1539">
            <v:rect id="_x0000_s1028" style="position:absolute;width:19200;height:1539" fillcolor="#4376ba" stroked="f"/>
            <v:shape id="_x0000_s1027" type="#_x0000_t202" style="position:absolute;width:19200;height:1539" filled="f" stroked="f">
              <v:textbox inset="0,0,0,0">
                <w:txbxContent>
                  <w:p w14:paraId="68FD0B80" w14:textId="77777777" w:rsidR="00504EC7" w:rsidRDefault="00CD7982">
                    <w:pPr>
                      <w:spacing w:before="284"/>
                      <w:ind w:left="1077"/>
                      <w:rPr>
                        <w:b/>
                        <w:sz w:val="80"/>
                      </w:rPr>
                    </w:pPr>
                    <w:r>
                      <w:rPr>
                        <w:b/>
                        <w:color w:val="FFFFFF"/>
                        <w:sz w:val="80"/>
                      </w:rPr>
                      <w:t>Additional Information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118F957" w14:textId="77777777" w:rsidR="00504EC7" w:rsidRDefault="00504EC7">
      <w:pPr>
        <w:pStyle w:val="BodyText"/>
        <w:rPr>
          <w:sz w:val="20"/>
        </w:rPr>
      </w:pPr>
    </w:p>
    <w:p w14:paraId="26223A1A" w14:textId="77777777" w:rsidR="00504EC7" w:rsidRDefault="00504EC7">
      <w:pPr>
        <w:pStyle w:val="BodyText"/>
        <w:rPr>
          <w:sz w:val="20"/>
        </w:rPr>
      </w:pPr>
    </w:p>
    <w:p w14:paraId="0A1BB377" w14:textId="77777777" w:rsidR="00504EC7" w:rsidRDefault="00504EC7">
      <w:pPr>
        <w:pStyle w:val="BodyText"/>
        <w:rPr>
          <w:sz w:val="20"/>
        </w:rPr>
      </w:pPr>
    </w:p>
    <w:p w14:paraId="63C0A2A9" w14:textId="77777777" w:rsidR="00504EC7" w:rsidRDefault="00504EC7">
      <w:pPr>
        <w:pStyle w:val="BodyText"/>
        <w:rPr>
          <w:sz w:val="20"/>
        </w:rPr>
      </w:pPr>
    </w:p>
    <w:p w14:paraId="702D23B4" w14:textId="77777777" w:rsidR="00504EC7" w:rsidRDefault="00504EC7">
      <w:pPr>
        <w:pStyle w:val="BodyText"/>
        <w:rPr>
          <w:sz w:val="20"/>
        </w:rPr>
      </w:pPr>
    </w:p>
    <w:p w14:paraId="0EBFA954" w14:textId="77777777" w:rsidR="00504EC7" w:rsidRDefault="00504EC7">
      <w:pPr>
        <w:pStyle w:val="BodyText"/>
        <w:rPr>
          <w:sz w:val="20"/>
        </w:rPr>
      </w:pPr>
    </w:p>
    <w:p w14:paraId="69CFB595" w14:textId="77777777" w:rsidR="00504EC7" w:rsidRDefault="00504EC7">
      <w:pPr>
        <w:pStyle w:val="BodyText"/>
        <w:rPr>
          <w:sz w:val="20"/>
        </w:rPr>
      </w:pPr>
    </w:p>
    <w:p w14:paraId="60760C90" w14:textId="77777777" w:rsidR="00504EC7" w:rsidRDefault="00504EC7">
      <w:pPr>
        <w:pStyle w:val="BodyText"/>
        <w:rPr>
          <w:sz w:val="20"/>
        </w:rPr>
      </w:pPr>
    </w:p>
    <w:p w14:paraId="2BCCDEAF" w14:textId="77777777" w:rsidR="00504EC7" w:rsidRDefault="00504EC7">
      <w:pPr>
        <w:pStyle w:val="BodyText"/>
        <w:rPr>
          <w:sz w:val="20"/>
        </w:rPr>
      </w:pPr>
    </w:p>
    <w:p w14:paraId="6D87A867" w14:textId="77777777" w:rsidR="00504EC7" w:rsidRDefault="00504EC7">
      <w:pPr>
        <w:pStyle w:val="BodyText"/>
        <w:rPr>
          <w:sz w:val="20"/>
        </w:rPr>
      </w:pPr>
    </w:p>
    <w:p w14:paraId="0854668A" w14:textId="77777777" w:rsidR="00504EC7" w:rsidRDefault="00504EC7">
      <w:pPr>
        <w:pStyle w:val="BodyText"/>
        <w:rPr>
          <w:sz w:val="20"/>
        </w:rPr>
      </w:pPr>
    </w:p>
    <w:p w14:paraId="28EE7DFF" w14:textId="77777777" w:rsidR="00504EC7" w:rsidRDefault="00CD7982">
      <w:pPr>
        <w:spacing w:before="144"/>
        <w:ind w:left="899"/>
        <w:rPr>
          <w:sz w:val="64"/>
        </w:rPr>
      </w:pPr>
      <w:bookmarkStart w:id="18" w:name="Additional_Information"/>
      <w:bookmarkEnd w:id="18"/>
      <w:r>
        <w:rPr>
          <w:sz w:val="64"/>
        </w:rPr>
        <w:t>For more information, please visit:</w:t>
      </w:r>
    </w:p>
    <w:p w14:paraId="60646C83" w14:textId="77777777" w:rsidR="00504EC7" w:rsidRDefault="00CD7982">
      <w:pPr>
        <w:spacing w:before="140"/>
        <w:ind w:left="899"/>
        <w:rPr>
          <w:sz w:val="64"/>
        </w:rPr>
      </w:pPr>
      <w:hyperlink r:id="rId89">
        <w:r>
          <w:rPr>
            <w:color w:val="0000FF"/>
            <w:sz w:val="64"/>
            <w:u w:val="thick" w:color="0000FF"/>
          </w:rPr>
          <w:t>https://www.mass.gov/service-details/trauma-systems-committee</w:t>
        </w:r>
      </w:hyperlink>
    </w:p>
    <w:p w14:paraId="07A3C55F" w14:textId="77777777" w:rsidR="00504EC7" w:rsidRDefault="00504EC7">
      <w:pPr>
        <w:pStyle w:val="BodyText"/>
        <w:spacing w:before="9"/>
        <w:rPr>
          <w:sz w:val="26"/>
        </w:rPr>
      </w:pPr>
    </w:p>
    <w:p w14:paraId="30D77094" w14:textId="7627F40F" w:rsidR="00504EC7" w:rsidRDefault="00504EC7" w:rsidP="001E3CD6">
      <w:pPr>
        <w:spacing w:before="100"/>
        <w:ind w:right="9152"/>
        <w:rPr>
          <w:rFonts w:ascii="Courier New"/>
          <w:sz w:val="36"/>
        </w:rPr>
      </w:pPr>
    </w:p>
    <w:sectPr w:rsidR="00504EC7">
      <w:headerReference w:type="default" r:id="rId90"/>
      <w:footerReference w:type="default" r:id="rId91"/>
      <w:pgSz w:w="19200" w:h="10800" w:orient="landscape"/>
      <w:pgMar w:top="0" w:right="0" w:bottom="460" w:left="0" w:header="0" w:footer="267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13E6AB" w14:textId="77777777" w:rsidR="00CD7982" w:rsidRDefault="00CD7982">
      <w:r>
        <w:separator/>
      </w:r>
    </w:p>
  </w:endnote>
  <w:endnote w:type="continuationSeparator" w:id="0">
    <w:p w14:paraId="6C36CC16" w14:textId="77777777" w:rsidR="00CD7982" w:rsidRDefault="00CD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4E8C" w14:textId="77777777" w:rsidR="00504EC7" w:rsidRDefault="00CD7982">
    <w:pPr>
      <w:pStyle w:val="BodyText"/>
      <w:spacing w:line="14" w:lineRule="auto"/>
      <w:rPr>
        <w:sz w:val="20"/>
      </w:rPr>
    </w:pPr>
    <w:r>
      <w:pict w14:anchorId="5B1FA4C3">
        <v:rect id="_x0000_s2101" style="position:absolute;margin-left:0;margin-top:512.65pt;width:960pt;height:27.35pt;z-index:-254405632;mso-position-horizontal-relative:page;mso-position-vertical-relative:page" fillcolor="#2a3b4e" stroked="f">
          <w10:wrap anchorx="page" anchory="page"/>
        </v:rect>
      </w:pict>
    </w:r>
    <w:r>
      <w:pict w14:anchorId="6800B9B5"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888.55pt;margin-top:519.65pt;width:12.1pt;height:14pt;z-index:-254404608;mso-position-horizontal-relative:page;mso-position-vertical-relative:page" filled="f" stroked="f">
          <v:textbox inset="0,0,0,0">
            <w:txbxContent>
              <w:p w14:paraId="432BA5E5" w14:textId="77777777" w:rsidR="00504EC7" w:rsidRDefault="00CD7982">
                <w:pPr>
                  <w:spacing w:line="264" w:lineRule="exact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color w:val="B5B5B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EE15208">
        <v:shape id="_x0000_s2099" type="#_x0000_t202" style="position:absolute;margin-left:54.3pt;margin-top:520.85pt;width:180.05pt;height:12pt;z-index:-254403584;mso-position-horizontal-relative:page;mso-position-vertical-relative:page" filled="f" stroked="f">
          <v:textbox inset="0,0,0,0">
            <w:txbxContent>
              <w:p w14:paraId="0B607F53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anchorx="page" anchory="page"/>
        </v:shape>
      </w:pict>
    </w:r>
    <w:r>
      <w:pict w14:anchorId="2514F1B9">
        <v:shape id="_x0000_s2098" type="#_x0000_t202" style="position:absolute;margin-left:248.2pt;margin-top:520.85pt;width:59.05pt;height:12pt;z-index:-254402560;mso-position-horizontal-relative:page;mso-position-vertical-relative:page" filled="f" stroked="f">
          <v:textbox inset="0,0,0,0">
            <w:txbxContent>
              <w:p w14:paraId="1D5850A5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mass.gov/</w:t>
                </w:r>
                <w:proofErr w:type="spellStart"/>
                <w:r>
                  <w:rPr>
                    <w:color w:val="B5B5B5"/>
                    <w:sz w:val="20"/>
                  </w:rPr>
                  <w:t>dph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E9CA0" w14:textId="77777777" w:rsidR="00504EC7" w:rsidRDefault="00CD7982">
    <w:pPr>
      <w:pStyle w:val="BodyText"/>
      <w:spacing w:line="14" w:lineRule="auto"/>
      <w:rPr>
        <w:sz w:val="20"/>
      </w:rPr>
    </w:pPr>
    <w:r>
      <w:pict w14:anchorId="5B42DE1A">
        <v:rect id="_x0000_s2074" style="position:absolute;margin-left:0;margin-top:512.65pt;width:960pt;height:27.35pt;z-index:-254377984;mso-position-horizontal-relative:page;mso-position-vertical-relative:page" fillcolor="#2a3b4e" stroked="f">
          <w10:wrap anchorx="page" anchory="page"/>
        </v:rect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0D2EB" w14:textId="77777777" w:rsidR="00504EC7" w:rsidRDefault="00CD7982">
    <w:pPr>
      <w:pStyle w:val="BodyText"/>
      <w:spacing w:line="14" w:lineRule="auto"/>
      <w:rPr>
        <w:sz w:val="20"/>
      </w:rPr>
    </w:pPr>
    <w:r>
      <w:pict w14:anchorId="2F4F71B9">
        <v:rect id="_x0000_s2073" style="position:absolute;margin-left:0;margin-top:512.65pt;width:960pt;height:27.35pt;z-index:-254376960;mso-position-horizontal-relative:page;mso-position-vertical-relative:page" fillcolor="#2a3b4e" stroked="f">
          <w10:wrap anchorx="page" anchory="page"/>
        </v:rect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76D39" w14:textId="77777777" w:rsidR="00504EC7" w:rsidRDefault="00CD7982">
    <w:pPr>
      <w:pStyle w:val="BodyText"/>
      <w:spacing w:line="14" w:lineRule="auto"/>
      <w:rPr>
        <w:sz w:val="20"/>
      </w:rPr>
    </w:pPr>
    <w:r>
      <w:pict w14:anchorId="15CA9DBA">
        <v:rect id="_x0000_s2072" style="position:absolute;margin-left:0;margin-top:512.65pt;width:960pt;height:27.35pt;z-index:-254375936;mso-position-horizontal-relative:page;mso-position-vertical-relative:page" fillcolor="#2a3b4e" stroked="f">
          <w10:wrap anchorx="page" anchory="page"/>
        </v:rect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F1C47" w14:textId="77777777" w:rsidR="00504EC7" w:rsidRDefault="00CD7982">
    <w:pPr>
      <w:pStyle w:val="BodyText"/>
      <w:spacing w:line="14" w:lineRule="auto"/>
      <w:rPr>
        <w:sz w:val="20"/>
      </w:rPr>
    </w:pPr>
    <w:r>
      <w:pict w14:anchorId="1911A20B">
        <v:rect id="_x0000_s2071" style="position:absolute;margin-left:0;margin-top:512.65pt;width:960pt;height:27.35pt;z-index:-254374912;mso-position-horizontal-relative:page;mso-position-vertical-relative:page" fillcolor="#2a3b4e" stroked="f">
          <w10:wrap anchorx="page" anchory="page"/>
        </v:rect>
      </w:pict>
    </w:r>
    <w:r>
      <w:pict w14:anchorId="54823FAF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636.2pt;margin-top:488.55pt;width:305.8pt;height:14pt;z-index:-254373888;mso-position-horizontal-relative:page;mso-position-vertical-relative:page" filled="f" stroked="f">
          <v:textbox inset="0,0,0,0">
            <w:txbxContent>
              <w:p w14:paraId="69272445" w14:textId="77777777" w:rsidR="00504EC7" w:rsidRDefault="00CD7982">
                <w:pPr>
                  <w:pStyle w:val="BodyText"/>
                  <w:spacing w:line="264" w:lineRule="exact"/>
                  <w:ind w:left="20"/>
                </w:pPr>
                <w:r>
                  <w:t xml:space="preserve">Limited to facilities reporting all quarters of FFY2019 and </w:t>
                </w:r>
                <w:proofErr w:type="gramStart"/>
                <w:r>
                  <w:t>2020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AAF1E" w14:textId="77777777" w:rsidR="00504EC7" w:rsidRDefault="00CD7982">
    <w:pPr>
      <w:pStyle w:val="BodyText"/>
      <w:spacing w:line="14" w:lineRule="auto"/>
      <w:rPr>
        <w:sz w:val="20"/>
      </w:rPr>
    </w:pPr>
    <w:r>
      <w:pict w14:anchorId="23D2058D">
        <v:rect id="_x0000_s2069" style="position:absolute;margin-left:0;margin-top:512.65pt;width:960pt;height:27.35pt;z-index:-254372864;mso-position-horizontal-relative:page;mso-position-vertical-relative:page" fillcolor="#2a3b4e" stroked="f">
          <w10:wrap anchorx="page" anchory="page"/>
        </v:rect>
      </w:pict>
    </w:r>
    <w:r>
      <w:pict w14:anchorId="4B2BB80E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640.4pt;margin-top:488.5pt;width:305.8pt;height:14pt;z-index:-254371840;mso-position-horizontal-relative:page;mso-position-vertical-relative:page" filled="f" stroked="f">
          <v:textbox inset="0,0,0,0">
            <w:txbxContent>
              <w:p w14:paraId="36615A90" w14:textId="77777777" w:rsidR="00504EC7" w:rsidRDefault="00CD7982">
                <w:pPr>
                  <w:pStyle w:val="BodyText"/>
                  <w:spacing w:line="264" w:lineRule="exact"/>
                  <w:ind w:left="20"/>
                </w:pPr>
                <w:r>
                  <w:t xml:space="preserve">Limited to facilities reporting all quarters of FFY2019 and </w:t>
                </w:r>
                <w:proofErr w:type="gramStart"/>
                <w:r>
                  <w:t>2020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DC0D6" w14:textId="77777777" w:rsidR="00504EC7" w:rsidRDefault="00CD7982">
    <w:pPr>
      <w:pStyle w:val="BodyText"/>
      <w:spacing w:line="14" w:lineRule="auto"/>
      <w:rPr>
        <w:sz w:val="20"/>
      </w:rPr>
    </w:pPr>
    <w:r>
      <w:pict w14:anchorId="6740D603">
        <v:rect id="_x0000_s2067" style="position:absolute;margin-left:0;margin-top:512.65pt;width:960pt;height:27.35pt;z-index:-254370816;mso-position-horizontal-relative:page;mso-position-vertical-relative:page" fillcolor="#2a3b4e" stroked="f">
          <w10:wrap anchorx="page" anchory="page"/>
        </v:rect>
      </w:pict>
    </w:r>
    <w:r>
      <w:pict w14:anchorId="3D5F24A1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7.85pt;margin-top:429.8pt;width:935.9pt;height:79.45pt;z-index:-254369792;mso-position-horizontal-relative:page;mso-position-vertical-relative:page" filled="f" stroked="f">
          <v:textbox inset="0,0,0,0">
            <w:txbxContent>
              <w:p w14:paraId="4BF81C43" w14:textId="77777777" w:rsidR="00504EC7" w:rsidRDefault="00CD7982">
                <w:pPr>
                  <w:pStyle w:val="BodyText"/>
                  <w:spacing w:line="262" w:lineRule="exact"/>
                  <w:ind w:right="139"/>
                  <w:jc w:val="right"/>
                </w:pPr>
                <w:r>
                  <w:t>Data Source: Massachusetts Trauma Registry,</w:t>
                </w:r>
                <w:r>
                  <w:rPr>
                    <w:spacing w:val="-10"/>
                  </w:rPr>
                  <w:t xml:space="preserve"> </w:t>
                </w:r>
                <w:r>
                  <w:t>2/17/2021</w:t>
                </w:r>
              </w:p>
              <w:p w14:paraId="08610505" w14:textId="77777777" w:rsidR="00504EC7" w:rsidRDefault="00CD7982">
                <w:pPr>
                  <w:pStyle w:val="BodyText"/>
                  <w:spacing w:line="288" w:lineRule="exact"/>
                  <w:ind w:right="140"/>
                  <w:jc w:val="right"/>
                </w:pPr>
                <w:r>
                  <w:t>Data are preliminary and subject to</w:t>
                </w:r>
                <w:r>
                  <w:rPr>
                    <w:spacing w:val="-12"/>
                  </w:rPr>
                  <w:t xml:space="preserve"> </w:t>
                </w:r>
                <w:proofErr w:type="gramStart"/>
                <w:r>
                  <w:t>change</w:t>
                </w:r>
                <w:proofErr w:type="gramEnd"/>
              </w:p>
              <w:p w14:paraId="0D0A39A8" w14:textId="77777777" w:rsidR="00504EC7" w:rsidRDefault="00CD7982">
                <w:pPr>
                  <w:pStyle w:val="BodyText"/>
                  <w:spacing w:before="2" w:line="235" w:lineRule="auto"/>
                  <w:ind w:left="12499" w:right="139" w:hanging="2556"/>
                  <w:jc w:val="right"/>
                </w:pPr>
                <w:r>
                  <w:t>*Includes March 15, 2019-September 30, 2019 and March 15, 2020-September</w:t>
                </w:r>
                <w:r>
                  <w:rPr>
                    <w:spacing w:val="-19"/>
                  </w:rPr>
                  <w:t xml:space="preserve"> </w:t>
                </w:r>
                <w:r>
                  <w:t>30,</w:t>
                </w:r>
                <w:r>
                  <w:rPr>
                    <w:spacing w:val="1"/>
                  </w:rPr>
                  <w:t xml:space="preserve"> </w:t>
                </w:r>
                <w:r>
                  <w:t>2020 Limited to facilities reporting all quarters of FFY2019 and</w:t>
                </w:r>
                <w:r>
                  <w:rPr>
                    <w:spacing w:val="-17"/>
                  </w:rPr>
                  <w:t xml:space="preserve"> </w:t>
                </w:r>
                <w:proofErr w:type="gramStart"/>
                <w:r>
                  <w:t>2020</w:t>
                </w:r>
                <w:proofErr w:type="gramEnd"/>
              </w:p>
              <w:p w14:paraId="5C529548" w14:textId="77777777" w:rsidR="00504EC7" w:rsidRDefault="00CD7982">
                <w:pPr>
                  <w:pStyle w:val="BodyText"/>
                  <w:spacing w:before="154"/>
                  <w:ind w:left="20"/>
                </w:pPr>
                <w:r>
                  <w:t>*</w:t>
                </w:r>
                <w:r>
                  <w:rPr>
                    <w:spacing w:val="-3"/>
                  </w:rPr>
                  <w:t xml:space="preserve"> </w:t>
                </w:r>
                <w:r>
                  <w:t>p-value</w:t>
                </w:r>
                <w:r>
                  <w:rPr>
                    <w:spacing w:val="-9"/>
                  </w:rPr>
                  <w:t xml:space="preserve"> </w:t>
                </w:r>
                <w:r>
                  <w:t>&lt;</w:t>
                </w:r>
                <w:r>
                  <w:rPr>
                    <w:spacing w:val="-3"/>
                  </w:rPr>
                  <w:t xml:space="preserve"> </w:t>
                </w:r>
                <w:r>
                  <w:t>0.05,</w:t>
                </w:r>
                <w:r>
                  <w:rPr>
                    <w:spacing w:val="-3"/>
                  </w:rPr>
                  <w:t xml:space="preserve"> </w:t>
                </w:r>
                <w:r>
                  <w:t>excludes</w:t>
                </w:r>
                <w:r>
                  <w:rPr>
                    <w:spacing w:val="-3"/>
                  </w:rPr>
                  <w:t xml:space="preserve"> </w:t>
                </w:r>
                <w:r>
                  <w:t>drownings,</w:t>
                </w:r>
                <w:r>
                  <w:rPr>
                    <w:spacing w:val="-8"/>
                  </w:rPr>
                  <w:t xml:space="preserve"> </w:t>
                </w:r>
                <w:r>
                  <w:t>burns,</w:t>
                </w:r>
                <w:r>
                  <w:rPr>
                    <w:spacing w:val="-7"/>
                  </w:rPr>
                  <w:t xml:space="preserve"> </w:t>
                </w:r>
                <w:r>
                  <w:t>firearm,</w:t>
                </w:r>
                <w:r>
                  <w:rPr>
                    <w:spacing w:val="-10"/>
                  </w:rPr>
                  <w:t xml:space="preserve"> </w:t>
                </w:r>
                <w:r>
                  <w:t>machinery,</w:t>
                </w:r>
                <w:r>
                  <w:rPr>
                    <w:spacing w:val="-6"/>
                  </w:rPr>
                  <w:t xml:space="preserve"> </w:t>
                </w:r>
                <w:r>
                  <w:t>non-traffic</w:t>
                </w:r>
                <w:r>
                  <w:rPr>
                    <w:spacing w:val="-11"/>
                  </w:rPr>
                  <w:t xml:space="preserve"> </w:t>
                </w:r>
                <w:r>
                  <w:t>motor</w:t>
                </w:r>
                <w:r>
                  <w:rPr>
                    <w:spacing w:val="-5"/>
                  </w:rPr>
                  <w:t xml:space="preserve"> </w:t>
                </w:r>
                <w:r>
                  <w:t>vehicle,</w:t>
                </w:r>
                <w:r>
                  <w:rPr>
                    <w:spacing w:val="-3"/>
                  </w:rPr>
                  <w:t xml:space="preserve"> </w:t>
                </w:r>
                <w:r>
                  <w:t>other</w:t>
                </w:r>
                <w:r>
                  <w:rPr>
                    <w:spacing w:val="-9"/>
                  </w:rPr>
                  <w:t xml:space="preserve"> </w:t>
                </w:r>
                <w:r>
                  <w:t>and</w:t>
                </w:r>
                <w:r>
                  <w:rPr>
                    <w:spacing w:val="-7"/>
                  </w:rPr>
                  <w:t xml:space="preserve"> </w:t>
                </w:r>
                <w:r>
                  <w:t>other</w:t>
                </w:r>
                <w:r>
                  <w:rPr>
                    <w:spacing w:val="-7"/>
                  </w:rPr>
                  <w:t xml:space="preserve"> </w:t>
                </w:r>
                <w:r>
                  <w:t>l</w:t>
                </w:r>
                <w:r>
                  <w:t>and</w:t>
                </w:r>
                <w:r>
                  <w:rPr>
                    <w:spacing w:val="-6"/>
                  </w:rPr>
                  <w:t xml:space="preserve"> </w:t>
                </w:r>
                <w:r>
                  <w:t>transport,</w:t>
                </w:r>
                <w:r>
                  <w:rPr>
                    <w:spacing w:val="-10"/>
                  </w:rPr>
                  <w:t xml:space="preserve"> </w:t>
                </w:r>
                <w:r>
                  <w:t>environmental</w:t>
                </w:r>
                <w:r>
                  <w:rPr>
                    <w:spacing w:val="-11"/>
                  </w:rPr>
                  <w:t xml:space="preserve"> </w:t>
                </w:r>
                <w:r>
                  <w:t>overexertion,</w:t>
                </w:r>
                <w:r>
                  <w:rPr>
                    <w:spacing w:val="-10"/>
                  </w:rPr>
                  <w:t xml:space="preserve"> </w:t>
                </w:r>
                <w:r>
                  <w:t>struck</w:t>
                </w:r>
                <w:r>
                  <w:rPr>
                    <w:spacing w:val="-6"/>
                  </w:rPr>
                  <w:t xml:space="preserve"> by,</w:t>
                </w:r>
                <w:r>
                  <w:rPr>
                    <w:spacing w:val="-8"/>
                  </w:rPr>
                  <w:t xml:space="preserve"> </w:t>
                </w:r>
                <w:r>
                  <w:t>suffocation,</w:t>
                </w:r>
                <w:r>
                  <w:rPr>
                    <w:spacing w:val="-7"/>
                  </w:rPr>
                  <w:t xml:space="preserve"> </w:t>
                </w:r>
                <w:r>
                  <w:t>and</w:t>
                </w:r>
                <w:r>
                  <w:rPr>
                    <w:spacing w:val="-6"/>
                  </w:rPr>
                  <w:t xml:space="preserve"> </w:t>
                </w:r>
                <w:r>
                  <w:t>other</w:t>
                </w:r>
                <w:r>
                  <w:rPr>
                    <w:spacing w:val="-8"/>
                  </w:rPr>
                  <w:t xml:space="preserve"> </w:t>
                </w:r>
                <w:proofErr w:type="gramStart"/>
                <w:r>
                  <w:t>injuries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DCC7B" w14:textId="77777777" w:rsidR="00504EC7" w:rsidRDefault="00CD7982">
    <w:pPr>
      <w:pStyle w:val="BodyText"/>
      <w:spacing w:line="14" w:lineRule="auto"/>
      <w:rPr>
        <w:sz w:val="20"/>
      </w:rPr>
    </w:pPr>
    <w:r>
      <w:pict w14:anchorId="060D11C7">
        <v:rect id="_x0000_s2065" style="position:absolute;margin-left:0;margin-top:512.65pt;width:960pt;height:27.35pt;z-index:-254368768;mso-position-horizontal-relative:page;mso-position-vertical-relative:page" fillcolor="#2a3b4e" stroked="f">
          <w10:wrap anchorx="page" anchory="page"/>
        </v:rect>
      </w:pict>
    </w:r>
    <w:r>
      <w:pict w14:anchorId="3E6FB83D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7.85pt;margin-top:429.8pt;width:935.9pt;height:79.45pt;z-index:-254367744;mso-position-horizontal-relative:page;mso-position-vertical-relative:page" filled="f" stroked="f">
          <v:textbox inset="0,0,0,0">
            <w:txbxContent>
              <w:p w14:paraId="1637AC46" w14:textId="77777777" w:rsidR="00504EC7" w:rsidRDefault="00CD7982">
                <w:pPr>
                  <w:pStyle w:val="BodyText"/>
                  <w:spacing w:line="262" w:lineRule="exact"/>
                  <w:ind w:right="251"/>
                  <w:jc w:val="right"/>
                </w:pPr>
                <w:r>
                  <w:t>Data Source: Massachusetts Trauma Registry,</w:t>
                </w:r>
                <w:r>
                  <w:rPr>
                    <w:spacing w:val="-10"/>
                  </w:rPr>
                  <w:t xml:space="preserve"> </w:t>
                </w:r>
                <w:r>
                  <w:t>2/17/2021</w:t>
                </w:r>
              </w:p>
              <w:p w14:paraId="70D8C687" w14:textId="77777777" w:rsidR="00504EC7" w:rsidRDefault="00CD7982">
                <w:pPr>
                  <w:pStyle w:val="BodyText"/>
                  <w:spacing w:line="288" w:lineRule="exact"/>
                  <w:ind w:right="252"/>
                  <w:jc w:val="right"/>
                </w:pPr>
                <w:r>
                  <w:t>Data are preliminary and subject to</w:t>
                </w:r>
                <w:r>
                  <w:rPr>
                    <w:spacing w:val="-12"/>
                  </w:rPr>
                  <w:t xml:space="preserve"> </w:t>
                </w:r>
                <w:proofErr w:type="gramStart"/>
                <w:r>
                  <w:t>change</w:t>
                </w:r>
                <w:proofErr w:type="gramEnd"/>
              </w:p>
              <w:p w14:paraId="474525B9" w14:textId="77777777" w:rsidR="00504EC7" w:rsidRDefault="00CD7982">
                <w:pPr>
                  <w:pStyle w:val="BodyText"/>
                  <w:spacing w:before="2" w:line="235" w:lineRule="auto"/>
                  <w:ind w:left="12387" w:right="251" w:hanging="2556"/>
                  <w:jc w:val="right"/>
                </w:pPr>
                <w:r>
                  <w:t>*Includes March 15, 2019-September 30, 2019 and March 15, 2020-September</w:t>
                </w:r>
                <w:r>
                  <w:rPr>
                    <w:spacing w:val="-19"/>
                  </w:rPr>
                  <w:t xml:space="preserve"> </w:t>
                </w:r>
                <w:r>
                  <w:t>30,</w:t>
                </w:r>
                <w:r>
                  <w:rPr>
                    <w:spacing w:val="1"/>
                  </w:rPr>
                  <w:t xml:space="preserve"> </w:t>
                </w:r>
                <w:r>
                  <w:t>2020 Limited to facilities reporting all quarters of FFY2019 and</w:t>
                </w:r>
                <w:r>
                  <w:rPr>
                    <w:spacing w:val="-17"/>
                  </w:rPr>
                  <w:t xml:space="preserve"> </w:t>
                </w:r>
                <w:proofErr w:type="gramStart"/>
                <w:r>
                  <w:t>2020</w:t>
                </w:r>
                <w:proofErr w:type="gramEnd"/>
              </w:p>
              <w:p w14:paraId="42C50DA3" w14:textId="77777777" w:rsidR="00504EC7" w:rsidRDefault="00CD7982">
                <w:pPr>
                  <w:pStyle w:val="BodyText"/>
                  <w:spacing w:before="154"/>
                  <w:ind w:left="20"/>
                </w:pPr>
                <w:r>
                  <w:t>*</w:t>
                </w:r>
                <w:r>
                  <w:rPr>
                    <w:spacing w:val="-3"/>
                  </w:rPr>
                  <w:t xml:space="preserve"> </w:t>
                </w:r>
                <w:r>
                  <w:t>p-value</w:t>
                </w:r>
                <w:r>
                  <w:rPr>
                    <w:spacing w:val="-9"/>
                  </w:rPr>
                  <w:t xml:space="preserve"> </w:t>
                </w:r>
                <w:r>
                  <w:t>&lt;</w:t>
                </w:r>
                <w:r>
                  <w:rPr>
                    <w:spacing w:val="-3"/>
                  </w:rPr>
                  <w:t xml:space="preserve"> </w:t>
                </w:r>
                <w:r>
                  <w:t>0.05,</w:t>
                </w:r>
                <w:r>
                  <w:rPr>
                    <w:spacing w:val="-3"/>
                  </w:rPr>
                  <w:t xml:space="preserve"> </w:t>
                </w:r>
                <w:r>
                  <w:t>excludes</w:t>
                </w:r>
                <w:r>
                  <w:rPr>
                    <w:spacing w:val="-3"/>
                  </w:rPr>
                  <w:t xml:space="preserve"> </w:t>
                </w:r>
                <w:r>
                  <w:t>drownings,</w:t>
                </w:r>
                <w:r>
                  <w:rPr>
                    <w:spacing w:val="-8"/>
                  </w:rPr>
                  <w:t xml:space="preserve"> </w:t>
                </w:r>
                <w:r>
                  <w:t>burns,</w:t>
                </w:r>
                <w:r>
                  <w:rPr>
                    <w:spacing w:val="-7"/>
                  </w:rPr>
                  <w:t xml:space="preserve"> </w:t>
                </w:r>
                <w:r>
                  <w:t>firearm,</w:t>
                </w:r>
                <w:r>
                  <w:rPr>
                    <w:spacing w:val="-10"/>
                  </w:rPr>
                  <w:t xml:space="preserve"> </w:t>
                </w:r>
                <w:r>
                  <w:t>machinery,</w:t>
                </w:r>
                <w:r>
                  <w:rPr>
                    <w:spacing w:val="-6"/>
                  </w:rPr>
                  <w:t xml:space="preserve"> </w:t>
                </w:r>
                <w:r>
                  <w:t>non-traffic</w:t>
                </w:r>
                <w:r>
                  <w:rPr>
                    <w:spacing w:val="-11"/>
                  </w:rPr>
                  <w:t xml:space="preserve"> </w:t>
                </w:r>
                <w:r>
                  <w:t>motor</w:t>
                </w:r>
                <w:r>
                  <w:rPr>
                    <w:spacing w:val="-5"/>
                  </w:rPr>
                  <w:t xml:space="preserve"> </w:t>
                </w:r>
                <w:r>
                  <w:t>vehicle,</w:t>
                </w:r>
                <w:r>
                  <w:rPr>
                    <w:spacing w:val="-3"/>
                  </w:rPr>
                  <w:t xml:space="preserve"> </w:t>
                </w:r>
                <w:r>
                  <w:t>other</w:t>
                </w:r>
                <w:r>
                  <w:rPr>
                    <w:spacing w:val="-9"/>
                  </w:rPr>
                  <w:t xml:space="preserve"> </w:t>
                </w:r>
                <w:r>
                  <w:t>and</w:t>
                </w:r>
                <w:r>
                  <w:rPr>
                    <w:spacing w:val="-7"/>
                  </w:rPr>
                  <w:t xml:space="preserve"> </w:t>
                </w:r>
                <w:r>
                  <w:t>other</w:t>
                </w:r>
                <w:r>
                  <w:rPr>
                    <w:spacing w:val="-7"/>
                  </w:rPr>
                  <w:t xml:space="preserve"> </w:t>
                </w:r>
                <w:r>
                  <w:t>l</w:t>
                </w:r>
                <w:r>
                  <w:t>and</w:t>
                </w:r>
                <w:r>
                  <w:rPr>
                    <w:spacing w:val="-6"/>
                  </w:rPr>
                  <w:t xml:space="preserve"> </w:t>
                </w:r>
                <w:r>
                  <w:t>transport,</w:t>
                </w:r>
                <w:r>
                  <w:rPr>
                    <w:spacing w:val="-10"/>
                  </w:rPr>
                  <w:t xml:space="preserve"> </w:t>
                </w:r>
                <w:r>
                  <w:t>environmental</w:t>
                </w:r>
                <w:r>
                  <w:rPr>
                    <w:spacing w:val="-11"/>
                  </w:rPr>
                  <w:t xml:space="preserve"> </w:t>
                </w:r>
                <w:r>
                  <w:t>overexertion,</w:t>
                </w:r>
                <w:r>
                  <w:rPr>
                    <w:spacing w:val="-10"/>
                  </w:rPr>
                  <w:t xml:space="preserve"> </w:t>
                </w:r>
                <w:r>
                  <w:t>struck</w:t>
                </w:r>
                <w:r>
                  <w:rPr>
                    <w:spacing w:val="-6"/>
                  </w:rPr>
                  <w:t xml:space="preserve"> by,</w:t>
                </w:r>
                <w:r>
                  <w:rPr>
                    <w:spacing w:val="-8"/>
                  </w:rPr>
                  <w:t xml:space="preserve"> </w:t>
                </w:r>
                <w:r>
                  <w:t>suffocation,</w:t>
                </w:r>
                <w:r>
                  <w:rPr>
                    <w:spacing w:val="-7"/>
                  </w:rPr>
                  <w:t xml:space="preserve"> </w:t>
                </w:r>
                <w:r>
                  <w:t>and</w:t>
                </w:r>
                <w:r>
                  <w:rPr>
                    <w:spacing w:val="-6"/>
                  </w:rPr>
                  <w:t xml:space="preserve"> </w:t>
                </w:r>
                <w:r>
                  <w:t>other</w:t>
                </w:r>
                <w:r>
                  <w:rPr>
                    <w:spacing w:val="-8"/>
                  </w:rPr>
                  <w:t xml:space="preserve"> </w:t>
                </w:r>
                <w:proofErr w:type="gramStart"/>
                <w:r>
                  <w:t>injuries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C5A09" w14:textId="77777777" w:rsidR="00504EC7" w:rsidRDefault="00CD7982">
    <w:pPr>
      <w:pStyle w:val="BodyText"/>
      <w:spacing w:line="14" w:lineRule="auto"/>
      <w:rPr>
        <w:sz w:val="20"/>
      </w:rPr>
    </w:pPr>
    <w:r>
      <w:pict w14:anchorId="5EFBD7CC">
        <v:rect id="_x0000_s2063" style="position:absolute;margin-left:0;margin-top:512.65pt;width:960pt;height:27.35pt;z-index:-254366720;mso-position-horizontal-relative:page;mso-position-vertical-relative:page" fillcolor="#2a3b4e" stroked="f">
          <w10:wrap anchorx="page" anchory="page"/>
        </v:rect>
      </w:pict>
    </w:r>
    <w:r>
      <w:pict w14:anchorId="7E928C91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20.2pt;margin-top:425.8pt;width:435.2pt;height:79.45pt;z-index:-254365696;mso-position-horizontal-relative:page;mso-position-vertical-relative:page" filled="f" stroked="f">
          <v:textbox inset="0,0,0,0">
            <w:txbxContent>
              <w:p w14:paraId="1AAA884E" w14:textId="77777777" w:rsidR="00504EC7" w:rsidRDefault="00CD7982">
                <w:pPr>
                  <w:pStyle w:val="BodyText"/>
                  <w:spacing w:line="262" w:lineRule="exact"/>
                  <w:ind w:right="49"/>
                  <w:jc w:val="right"/>
                </w:pPr>
                <w:r>
                  <w:t>Data Source: Massachusetts Trauma Registry,</w:t>
                </w:r>
                <w:r>
                  <w:rPr>
                    <w:spacing w:val="-10"/>
                  </w:rPr>
                  <w:t xml:space="preserve"> </w:t>
                </w:r>
                <w:r>
                  <w:t>2/17/2021</w:t>
                </w:r>
              </w:p>
              <w:p w14:paraId="1B3BC9CB" w14:textId="77777777" w:rsidR="00504EC7" w:rsidRDefault="00CD7982">
                <w:pPr>
                  <w:pStyle w:val="BodyText"/>
                  <w:spacing w:line="288" w:lineRule="exact"/>
                  <w:ind w:right="50"/>
                  <w:jc w:val="right"/>
                </w:pPr>
                <w:r>
                  <w:t>Data are preliminary and subject to</w:t>
                </w:r>
                <w:r>
                  <w:rPr>
                    <w:spacing w:val="-12"/>
                  </w:rPr>
                  <w:t xml:space="preserve"> </w:t>
                </w:r>
                <w:proofErr w:type="gramStart"/>
                <w:r>
                  <w:t>change</w:t>
                </w:r>
                <w:proofErr w:type="gramEnd"/>
              </w:p>
              <w:p w14:paraId="5FB91FB9" w14:textId="77777777" w:rsidR="00504EC7" w:rsidRDefault="00CD7982">
                <w:pPr>
                  <w:pStyle w:val="BodyText"/>
                  <w:spacing w:before="2" w:line="235" w:lineRule="auto"/>
                  <w:ind w:left="2576" w:right="49" w:hanging="2556"/>
                  <w:jc w:val="right"/>
                </w:pPr>
                <w:r>
                  <w:t>*Includes March 15, 2019-September 30, 2019 and March 15, 2020-September</w:t>
                </w:r>
                <w:r>
                  <w:rPr>
                    <w:spacing w:val="-19"/>
                  </w:rPr>
                  <w:t xml:space="preserve"> </w:t>
                </w:r>
                <w:r>
                  <w:t>30,</w:t>
                </w:r>
                <w:r>
                  <w:rPr>
                    <w:spacing w:val="1"/>
                  </w:rPr>
                  <w:t xml:space="preserve"> </w:t>
                </w:r>
                <w:r>
                  <w:t>2020 Limited to facilities reporting all quarters of FFY2019 and</w:t>
                </w:r>
                <w:r>
                  <w:rPr>
                    <w:spacing w:val="-17"/>
                  </w:rPr>
                  <w:t xml:space="preserve"> </w:t>
                </w:r>
                <w:proofErr w:type="gramStart"/>
                <w:r>
                  <w:t>2020</w:t>
                </w:r>
                <w:proofErr w:type="gramEnd"/>
              </w:p>
              <w:p w14:paraId="5C02F823" w14:textId="77777777" w:rsidR="00504EC7" w:rsidRDefault="00CD7982">
                <w:pPr>
                  <w:pStyle w:val="BodyText"/>
                  <w:spacing w:before="154"/>
                  <w:ind w:left="1640"/>
                </w:pPr>
                <w:r>
                  <w:t>*</w:t>
                </w:r>
                <w:r>
                  <w:rPr>
                    <w:spacing w:val="-3"/>
                  </w:rPr>
                  <w:t xml:space="preserve"> </w:t>
                </w:r>
                <w:r>
                  <w:t>p-value</w:t>
                </w:r>
                <w:r>
                  <w:rPr>
                    <w:spacing w:val="-9"/>
                  </w:rPr>
                  <w:t xml:space="preserve"> </w:t>
                </w:r>
                <w:r>
                  <w:t>&lt;</w:t>
                </w:r>
                <w:r>
                  <w:rPr>
                    <w:spacing w:val="-3"/>
                  </w:rPr>
                  <w:t xml:space="preserve"> </w:t>
                </w:r>
                <w:r>
                  <w:t>0.05,</w:t>
                </w:r>
                <w:r>
                  <w:rPr>
                    <w:spacing w:val="-3"/>
                  </w:rPr>
                  <w:t xml:space="preserve"> </w:t>
                </w:r>
                <w:r>
                  <w:t>excludes</w:t>
                </w:r>
                <w:r>
                  <w:rPr>
                    <w:spacing w:val="-3"/>
                  </w:rPr>
                  <w:t xml:space="preserve"> </w:t>
                </w:r>
                <w:r>
                  <w:t>undetermined,</w:t>
                </w:r>
                <w:r>
                  <w:rPr>
                    <w:spacing w:val="-11"/>
                  </w:rPr>
                  <w:t xml:space="preserve"> </w:t>
                </w:r>
                <w:r>
                  <w:t>missing,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7"/>
                  </w:rPr>
                  <w:t xml:space="preserve"> </w:t>
                </w:r>
                <w:r>
                  <w:t>legal</w:t>
                </w:r>
                <w:r>
                  <w:rPr>
                    <w:spacing w:val="-2"/>
                  </w:rPr>
                  <w:t xml:space="preserve"> </w:t>
                </w:r>
                <w:proofErr w:type="gramStart"/>
                <w:r>
                  <w:t>intervention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34DC6" w14:textId="77777777" w:rsidR="00504EC7" w:rsidRDefault="00CD7982">
    <w:pPr>
      <w:pStyle w:val="BodyText"/>
      <w:spacing w:line="14" w:lineRule="auto"/>
      <w:rPr>
        <w:sz w:val="20"/>
      </w:rPr>
    </w:pPr>
    <w:r>
      <w:pict w14:anchorId="57278040">
        <v:rect id="_x0000_s2061" style="position:absolute;margin-left:0;margin-top:512.65pt;width:960pt;height:27.35pt;z-index:-254364672;mso-position-horizontal-relative:page;mso-position-vertical-relative:page" fillcolor="#2a3b4e" stroked="f">
          <w10:wrap anchorx="page" anchory="page"/>
        </v:rect>
      </w:pict>
    </w:r>
    <w:r>
      <w:pict w14:anchorId="216FEE8B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09.5pt;margin-top:423.15pt;width:433.65pt;height:71.6pt;z-index:-254363648;mso-position-horizontal-relative:page;mso-position-vertical-relative:page" filled="f" stroked="f">
          <v:textbox inset="0,0,0,0">
            <w:txbxContent>
              <w:p w14:paraId="1A2FAC8D" w14:textId="77777777" w:rsidR="00504EC7" w:rsidRDefault="00CD7982">
                <w:pPr>
                  <w:pStyle w:val="BodyText"/>
                  <w:spacing w:line="262" w:lineRule="exact"/>
                  <w:ind w:right="18"/>
                  <w:jc w:val="right"/>
                </w:pPr>
                <w:r>
                  <w:t>Data Source: Massachusetts Trauma Registry,</w:t>
                </w:r>
                <w:r>
                  <w:rPr>
                    <w:spacing w:val="-10"/>
                  </w:rPr>
                  <w:t xml:space="preserve"> </w:t>
                </w:r>
                <w:r>
                  <w:t>2/17/2021</w:t>
                </w:r>
              </w:p>
              <w:p w14:paraId="31FB5618" w14:textId="77777777" w:rsidR="00504EC7" w:rsidRDefault="00CD7982">
                <w:pPr>
                  <w:pStyle w:val="BodyText"/>
                  <w:spacing w:line="288" w:lineRule="exact"/>
                  <w:ind w:right="19"/>
                  <w:jc w:val="right"/>
                </w:pPr>
                <w:r>
                  <w:t>Data are preliminary and subject to</w:t>
                </w:r>
                <w:r>
                  <w:rPr>
                    <w:spacing w:val="-12"/>
                  </w:rPr>
                  <w:t xml:space="preserve"> </w:t>
                </w:r>
                <w:proofErr w:type="gramStart"/>
                <w:r>
                  <w:t>change</w:t>
                </w:r>
                <w:proofErr w:type="gramEnd"/>
              </w:p>
              <w:p w14:paraId="1222AB64" w14:textId="77777777" w:rsidR="00504EC7" w:rsidRDefault="00CD7982">
                <w:pPr>
                  <w:pStyle w:val="BodyText"/>
                  <w:spacing w:before="2" w:line="235" w:lineRule="auto"/>
                  <w:ind w:left="2576" w:right="18" w:hanging="2556"/>
                  <w:jc w:val="right"/>
                </w:pPr>
                <w:r>
                  <w:t>*Includes March 15, 2019-September 30, 2019 and March 15, 2020-September</w:t>
                </w:r>
                <w:r>
                  <w:rPr>
                    <w:spacing w:val="-19"/>
                  </w:rPr>
                  <w:t xml:space="preserve"> </w:t>
                </w:r>
                <w:r>
                  <w:t>30,</w:t>
                </w:r>
                <w:r>
                  <w:rPr>
                    <w:spacing w:val="1"/>
                  </w:rPr>
                  <w:t xml:space="preserve"> </w:t>
                </w:r>
                <w:r>
                  <w:t>2020 Limited to facilities reporting all quarters of FFY2019 and</w:t>
                </w:r>
                <w:r>
                  <w:rPr>
                    <w:spacing w:val="-17"/>
                  </w:rPr>
                  <w:t xml:space="preserve"> </w:t>
                </w:r>
                <w:proofErr w:type="gramStart"/>
                <w:r>
                  <w:t>2020</w:t>
                </w:r>
                <w:proofErr w:type="gramEnd"/>
              </w:p>
              <w:p w14:paraId="5715D88B" w14:textId="77777777" w:rsidR="00504EC7" w:rsidRDefault="00CD7982">
                <w:pPr>
                  <w:pStyle w:val="BodyText"/>
                  <w:spacing w:line="290" w:lineRule="exact"/>
                  <w:ind w:right="18"/>
                  <w:jc w:val="right"/>
                </w:pPr>
                <w:r>
                  <w:t>P-value &lt;</w:t>
                </w:r>
                <w:r>
                  <w:rPr>
                    <w:spacing w:val="-4"/>
                  </w:rPr>
                  <w:t xml:space="preserve"> </w:t>
                </w:r>
                <w:r>
                  <w:t>0.05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6D7D8" w14:textId="77777777" w:rsidR="00504EC7" w:rsidRDefault="00CD7982">
    <w:pPr>
      <w:pStyle w:val="BodyText"/>
      <w:spacing w:line="14" w:lineRule="auto"/>
      <w:rPr>
        <w:sz w:val="20"/>
      </w:rPr>
    </w:pPr>
    <w:r>
      <w:pict w14:anchorId="5E1F156C">
        <v:rect id="_x0000_s2059" style="position:absolute;margin-left:0;margin-top:512.65pt;width:960pt;height:27.35pt;z-index:-254362624;mso-position-horizontal-relative:page;mso-position-vertical-relative:page" fillcolor="#2a3b4e" stroked="f">
          <w10:wrap anchorx="page" anchory="page"/>
        </v:rect>
      </w:pict>
    </w:r>
    <w:r>
      <w:pict w14:anchorId="6985C2A6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09.5pt;margin-top:440.75pt;width:433.65pt;height:57.2pt;z-index:-254361600;mso-position-horizontal-relative:page;mso-position-vertical-relative:page" filled="f" stroked="f">
          <v:textbox inset="0,0,0,0">
            <w:txbxContent>
              <w:p w14:paraId="2115C868" w14:textId="77777777" w:rsidR="00504EC7" w:rsidRDefault="00CD7982">
                <w:pPr>
                  <w:pStyle w:val="BodyText"/>
                  <w:spacing w:line="262" w:lineRule="exact"/>
                  <w:ind w:right="18"/>
                  <w:jc w:val="right"/>
                </w:pPr>
                <w:r>
                  <w:t>*Includes March 15, 2019-September 30, 2019 and March 15, 2020-September 30,</w:t>
                </w:r>
                <w:r>
                  <w:rPr>
                    <w:spacing w:val="-18"/>
                  </w:rPr>
                  <w:t xml:space="preserve"> </w:t>
                </w:r>
                <w:r>
                  <w:t>2020</w:t>
                </w:r>
              </w:p>
              <w:p w14:paraId="5BB5F00F" w14:textId="77777777" w:rsidR="00504EC7" w:rsidRDefault="00CD7982">
                <w:pPr>
                  <w:pStyle w:val="BodyText"/>
                  <w:spacing w:line="288" w:lineRule="exact"/>
                  <w:ind w:right="19"/>
                  <w:jc w:val="right"/>
                </w:pPr>
                <w:r>
                  <w:t>Limited to facilities reporting all quarters of FFY2019 and</w:t>
                </w:r>
                <w:r>
                  <w:rPr>
                    <w:spacing w:val="-17"/>
                  </w:rPr>
                  <w:t xml:space="preserve"> </w:t>
                </w:r>
                <w:proofErr w:type="gramStart"/>
                <w:r>
                  <w:t>2020</w:t>
                </w:r>
                <w:proofErr w:type="gramEnd"/>
              </w:p>
              <w:p w14:paraId="6DC744B7" w14:textId="77777777" w:rsidR="00504EC7" w:rsidRDefault="00CD7982">
                <w:pPr>
                  <w:pStyle w:val="BodyText"/>
                  <w:spacing w:before="2" w:line="235" w:lineRule="auto"/>
                  <w:ind w:left="4431" w:right="18" w:firstLine="2844"/>
                  <w:jc w:val="right"/>
                </w:pPr>
                <w:r>
                  <w:t>P-value</w:t>
                </w:r>
                <w:r>
                  <w:rPr>
                    <w:spacing w:val="-3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rPr>
                    <w:spacing w:val="-4"/>
                  </w:rPr>
                  <w:t>0.05</w:t>
                </w:r>
                <w:r>
                  <w:t xml:space="preserve"> Categories with &lt;5 traumas are</w:t>
                </w:r>
                <w:r>
                  <w:rPr>
                    <w:spacing w:val="-5"/>
                  </w:rPr>
                  <w:t xml:space="preserve"> </w:t>
                </w:r>
                <w:proofErr w:type="gramStart"/>
                <w:r>
                  <w:t>suppressed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179B7" w14:textId="77777777" w:rsidR="00504EC7" w:rsidRDefault="00CD7982">
    <w:pPr>
      <w:pStyle w:val="BodyText"/>
      <w:spacing w:line="14" w:lineRule="auto"/>
      <w:rPr>
        <w:sz w:val="20"/>
      </w:rPr>
    </w:pPr>
    <w:r>
      <w:pict w14:anchorId="2F8A0094">
        <v:rect id="_x0000_s2097" style="position:absolute;margin-left:0;margin-top:512.65pt;width:960pt;height:27.35pt;z-index:-254401536;mso-position-horizontal-relative:page;mso-position-vertical-relative:page" fillcolor="#2a3b4e" stroked="f">
          <w10:wrap anchorx="page" anchory="page"/>
        </v:rect>
      </w:pict>
    </w:r>
    <w:r>
      <w:pict w14:anchorId="5C44F459"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888.55pt;margin-top:519.65pt;width:12.1pt;height:14pt;z-index:-254400512;mso-position-horizontal-relative:page;mso-position-vertical-relative:page" filled="f" stroked="f">
          <v:textbox inset="0,0,0,0">
            <w:txbxContent>
              <w:p w14:paraId="73D9FD13" w14:textId="77777777" w:rsidR="00504EC7" w:rsidRDefault="00CD7982">
                <w:pPr>
                  <w:pStyle w:val="BodyText"/>
                  <w:spacing w:line="264" w:lineRule="exact"/>
                  <w:ind w:left="60"/>
                </w:pPr>
                <w:r>
                  <w:fldChar w:fldCharType="begin"/>
                </w:r>
                <w:r>
                  <w:rPr>
                    <w:color w:val="B5B5B5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C5ED837">
        <v:shape id="_x0000_s2095" type="#_x0000_t202" style="position:absolute;margin-left:54.3pt;margin-top:520.85pt;width:180.05pt;height:12pt;z-index:-254399488;mso-position-horizontal-relative:page;mso-position-vertical-relative:page" filled="f" stroked="f">
          <v:textbox inset="0,0,0,0">
            <w:txbxContent>
              <w:p w14:paraId="70C5F0E7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anchorx="page" anchory="page"/>
        </v:shape>
      </w:pict>
    </w:r>
    <w:r>
      <w:pict w14:anchorId="3D99A6AC">
        <v:shape id="_x0000_s2094" type="#_x0000_t202" style="position:absolute;margin-left:248.2pt;margin-top:520.85pt;width:59.05pt;height:12pt;z-index:-254398464;mso-position-horizontal-relative:page;mso-position-vertical-relative:page" filled="f" stroked="f">
          <v:textbox inset="0,0,0,0">
            <w:txbxContent>
              <w:p w14:paraId="45F6206D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mass.gov/</w:t>
                </w:r>
                <w:proofErr w:type="spellStart"/>
                <w:r>
                  <w:rPr>
                    <w:color w:val="B5B5B5"/>
                    <w:sz w:val="20"/>
                  </w:rPr>
                  <w:t>dph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A4C16" w14:textId="77777777" w:rsidR="00504EC7" w:rsidRDefault="00CD7982">
    <w:pPr>
      <w:pStyle w:val="BodyText"/>
      <w:spacing w:line="14" w:lineRule="auto"/>
      <w:rPr>
        <w:sz w:val="20"/>
      </w:rPr>
    </w:pPr>
    <w:r>
      <w:pict w14:anchorId="4B894228">
        <v:rect id="_x0000_s2057" style="position:absolute;margin-left:0;margin-top:512.65pt;width:960pt;height:27.35pt;z-index:-254360576;mso-position-horizontal-relative:page;mso-position-vertical-relative:page" fillcolor="#2a3b4e" stroked="f">
          <w10:wrap anchorx="page" anchory="page"/>
        </v:rect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E559C" w14:textId="77777777" w:rsidR="00504EC7" w:rsidRDefault="00CD7982">
    <w:pPr>
      <w:pStyle w:val="BodyText"/>
      <w:spacing w:line="14" w:lineRule="auto"/>
      <w:rPr>
        <w:sz w:val="20"/>
      </w:rPr>
    </w:pPr>
    <w:r>
      <w:pict w14:anchorId="6BBBC8ED">
        <v:rect id="_x0000_s2056" style="position:absolute;margin-left:0;margin-top:512.65pt;width:960pt;height:27.35pt;z-index:-254359552;mso-position-horizontal-relative:page;mso-position-vertical-relative:page" fillcolor="#2a3b4e" stroked="f">
          <w10:wrap anchorx="page" anchory="page"/>
        </v:rect>
      </w:pict>
    </w:r>
    <w:r>
      <w:pict w14:anchorId="1E18287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82.45pt;margin-top:519.65pt;width:18.25pt;height:14pt;z-index:-254358528;mso-position-horizontal-relative:page;mso-position-vertical-relative:page" filled="f" stroked="f">
          <v:textbox inset="0,0,0,0">
            <w:txbxContent>
              <w:p w14:paraId="01D77EB9" w14:textId="77777777" w:rsidR="00504EC7" w:rsidRDefault="00CD7982">
                <w:pPr>
                  <w:pStyle w:val="BodyText"/>
                  <w:spacing w:line="264" w:lineRule="exact"/>
                  <w:ind w:left="60"/>
                </w:pPr>
                <w:r>
                  <w:fldChar w:fldCharType="begin"/>
                </w:r>
                <w:r>
                  <w:rPr>
                    <w:color w:val="B5B5B5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FD5BE3E">
        <v:shape id="_x0000_s2054" type="#_x0000_t202" style="position:absolute;margin-left:54.3pt;margin-top:520.85pt;width:180.05pt;height:12pt;z-index:-254357504;mso-position-horizontal-relative:page;mso-position-vertical-relative:page" filled="f" stroked="f">
          <v:textbox inset="0,0,0,0">
            <w:txbxContent>
              <w:p w14:paraId="06B70280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anchorx="page" anchory="page"/>
        </v:shape>
      </w:pict>
    </w:r>
    <w:r>
      <w:pict w14:anchorId="65F015E8">
        <v:shape id="_x0000_s2053" type="#_x0000_t202" style="position:absolute;margin-left:248.2pt;margin-top:520.85pt;width:59.05pt;height:12pt;z-index:-254356480;mso-position-horizontal-relative:page;mso-position-vertical-relative:page" filled="f" stroked="f">
          <v:textbox inset="0,0,0,0">
            <w:txbxContent>
              <w:p w14:paraId="1168D6B8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mass.gov/</w:t>
                </w:r>
                <w:proofErr w:type="spellStart"/>
                <w:r>
                  <w:rPr>
                    <w:color w:val="B5B5B5"/>
                    <w:sz w:val="20"/>
                  </w:rPr>
                  <w:t>dph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4E12D" w14:textId="77777777" w:rsidR="00504EC7" w:rsidRDefault="00CD7982">
    <w:pPr>
      <w:pStyle w:val="BodyText"/>
      <w:spacing w:line="14" w:lineRule="auto"/>
      <w:rPr>
        <w:sz w:val="20"/>
      </w:rPr>
    </w:pPr>
    <w:r>
      <w:pict w14:anchorId="468546C3">
        <v:rect id="_x0000_s2052" style="position:absolute;margin-left:0;margin-top:512.65pt;width:960pt;height:27.35pt;z-index:-254355456;mso-position-horizontal-relative:page;mso-position-vertical-relative:page" fillcolor="#2a3b4e" stroked="f">
          <w10:wrap anchorx="page" anchory="page"/>
        </v:rect>
      </w:pict>
    </w:r>
    <w:r>
      <w:pict w14:anchorId="01F88CB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82.45pt;margin-top:519.65pt;width:18.25pt;height:14pt;z-index:-254354432;mso-position-horizontal-relative:page;mso-position-vertical-relative:page" filled="f" stroked="f">
          <v:textbox inset="0,0,0,0">
            <w:txbxContent>
              <w:p w14:paraId="306678B3" w14:textId="77777777" w:rsidR="00504EC7" w:rsidRDefault="00CD7982">
                <w:pPr>
                  <w:pStyle w:val="BodyText"/>
                  <w:spacing w:line="264" w:lineRule="exact"/>
                  <w:ind w:left="60"/>
                </w:pPr>
                <w:r>
                  <w:fldChar w:fldCharType="begin"/>
                </w:r>
                <w:r>
                  <w:rPr>
                    <w:color w:val="B5B5B5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73C3010">
        <v:shape id="_x0000_s2050" type="#_x0000_t202" style="position:absolute;margin-left:54.3pt;margin-top:520.85pt;width:180.05pt;height:12pt;z-index:-254353408;mso-position-horizontal-relative:page;mso-position-vertical-relative:page" filled="f" stroked="f">
          <v:textbox inset="0,0,0,0">
            <w:txbxContent>
              <w:p w14:paraId="0BAA44A2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anchorx="page" anchory="page"/>
        </v:shape>
      </w:pict>
    </w:r>
    <w:r>
      <w:pict w14:anchorId="1B0CA3E5">
        <v:shape id="_x0000_s2049" type="#_x0000_t202" style="position:absolute;margin-left:248.2pt;margin-top:520.85pt;width:59.05pt;height:12pt;z-index:-254352384;mso-position-horizontal-relative:page;mso-position-vertical-relative:page" filled="f" stroked="f">
          <v:textbox inset="0,0,0,0">
            <w:txbxContent>
              <w:p w14:paraId="0F08CCDC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mass.gov/</w:t>
                </w:r>
                <w:proofErr w:type="spellStart"/>
                <w:r>
                  <w:rPr>
                    <w:color w:val="B5B5B5"/>
                    <w:sz w:val="20"/>
                  </w:rPr>
                  <w:t>dph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11631" w14:textId="77777777" w:rsidR="00504EC7" w:rsidRDefault="00CD7982">
    <w:pPr>
      <w:pStyle w:val="BodyText"/>
      <w:spacing w:line="14" w:lineRule="auto"/>
      <w:rPr>
        <w:sz w:val="20"/>
      </w:rPr>
    </w:pPr>
    <w:r>
      <w:pict w14:anchorId="4A9BF584">
        <v:rect id="_x0000_s2093" style="position:absolute;margin-left:0;margin-top:512.65pt;width:960pt;height:27.35pt;z-index:-254397440;mso-position-horizontal-relative:page;mso-position-vertical-relative:page" fillcolor="#2a3b4e" stroked="f">
          <w10:wrap anchorx="page" anchory="page"/>
        </v:rect>
      </w:pict>
    </w:r>
    <w:r>
      <w:pict w14:anchorId="5C26AB68"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888.55pt;margin-top:519.65pt;width:12.1pt;height:14pt;z-index:-254396416;mso-position-horizontal-relative:page;mso-position-vertical-relative:page" filled="f" stroked="f">
          <v:textbox inset="0,0,0,0">
            <w:txbxContent>
              <w:p w14:paraId="4D90CD5C" w14:textId="77777777" w:rsidR="00504EC7" w:rsidRDefault="00CD7982">
                <w:pPr>
                  <w:pStyle w:val="BodyText"/>
                  <w:spacing w:line="264" w:lineRule="exact"/>
                  <w:ind w:left="60"/>
                </w:pPr>
                <w:r>
                  <w:fldChar w:fldCharType="begin"/>
                </w:r>
                <w:r>
                  <w:rPr>
                    <w:color w:val="B5B5B5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28AA88B">
        <v:shape id="_x0000_s2091" type="#_x0000_t202" style="position:absolute;margin-left:54.3pt;margin-top:520.85pt;width:180.05pt;height:12pt;z-index:-254395392;mso-position-horizontal-relative:page;mso-position-vertical-relative:page" filled="f" stroked="f">
          <v:textbox inset="0,0,0,0">
            <w:txbxContent>
              <w:p w14:paraId="28EEC8CA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anchorx="page" anchory="page"/>
        </v:shape>
      </w:pict>
    </w:r>
    <w:r>
      <w:pict w14:anchorId="2C70CEB0">
        <v:shape id="_x0000_s2090" type="#_x0000_t202" style="position:absolute;margin-left:248.2pt;margin-top:520.85pt;width:59.05pt;height:12pt;z-index:-254394368;mso-position-horizontal-relative:page;mso-position-vertical-relative:page" filled="f" stroked="f">
          <v:textbox inset="0,0,0,0">
            <w:txbxContent>
              <w:p w14:paraId="03603FB2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mass.gov/</w:t>
                </w:r>
                <w:proofErr w:type="spellStart"/>
                <w:r>
                  <w:rPr>
                    <w:color w:val="B5B5B5"/>
                    <w:sz w:val="20"/>
                  </w:rPr>
                  <w:t>dph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66096" w14:textId="77777777" w:rsidR="00504EC7" w:rsidRDefault="00CD7982">
    <w:pPr>
      <w:pStyle w:val="BodyText"/>
      <w:spacing w:line="14" w:lineRule="auto"/>
      <w:rPr>
        <w:sz w:val="20"/>
      </w:rPr>
    </w:pPr>
    <w:r>
      <w:pict w14:anchorId="7EB608E1">
        <v:rect id="_x0000_s2089" style="position:absolute;margin-left:0;margin-top:512.65pt;width:960pt;height:27.35pt;z-index:-254393344;mso-position-horizontal-relative:page;mso-position-vertical-relative:page" fillcolor="#2a3b4e" stroked="f">
          <w10:wrap anchorx="page" anchory="page"/>
        </v:rect>
      </w:pict>
    </w:r>
    <w:r>
      <w:pict w14:anchorId="287FA2DD"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888.55pt;margin-top:519.65pt;width:12.1pt;height:14pt;z-index:-254392320;mso-position-horizontal-relative:page;mso-position-vertical-relative:page" filled="f" stroked="f">
          <v:textbox inset="0,0,0,0">
            <w:txbxContent>
              <w:p w14:paraId="07C88157" w14:textId="77777777" w:rsidR="00504EC7" w:rsidRDefault="00CD7982">
                <w:pPr>
                  <w:pStyle w:val="BodyText"/>
                  <w:spacing w:line="264" w:lineRule="exact"/>
                  <w:ind w:left="60"/>
                </w:pPr>
                <w:r>
                  <w:fldChar w:fldCharType="begin"/>
                </w:r>
                <w:r>
                  <w:rPr>
                    <w:color w:val="B5B5B5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397CD54">
        <v:shape id="_x0000_s2087" type="#_x0000_t202" style="position:absolute;margin-left:54.3pt;margin-top:520.85pt;width:180.05pt;height:12pt;z-index:-254391296;mso-position-horizontal-relative:page;mso-position-vertical-relative:page" filled="f" stroked="f">
          <v:textbox inset="0,0,0,0">
            <w:txbxContent>
              <w:p w14:paraId="2644BEC5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anchorx="page" anchory="page"/>
        </v:shape>
      </w:pict>
    </w:r>
    <w:r>
      <w:pict w14:anchorId="31ACEF93">
        <v:shape id="_x0000_s2086" type="#_x0000_t202" style="position:absolute;margin-left:248.2pt;margin-top:520.85pt;width:59.05pt;height:12pt;z-index:-254390272;mso-position-horizontal-relative:page;mso-position-vertical-relative:page" filled="f" stroked="f">
          <v:textbox inset="0,0,0,0">
            <w:txbxContent>
              <w:p w14:paraId="50D1A45A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mass.gov/</w:t>
                </w:r>
                <w:proofErr w:type="spellStart"/>
                <w:r>
                  <w:rPr>
                    <w:color w:val="B5B5B5"/>
                    <w:sz w:val="20"/>
                  </w:rPr>
                  <w:t>dph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5309E" w14:textId="77777777" w:rsidR="00504EC7" w:rsidRDefault="00CD7982">
    <w:pPr>
      <w:pStyle w:val="BodyText"/>
      <w:spacing w:line="14" w:lineRule="auto"/>
      <w:rPr>
        <w:sz w:val="20"/>
      </w:rPr>
    </w:pPr>
    <w:r>
      <w:pict w14:anchorId="526FAEFF">
        <v:rect id="_x0000_s2085" style="position:absolute;margin-left:0;margin-top:512.65pt;width:960pt;height:27.35pt;z-index:-254389248;mso-position-horizontal-relative:page;mso-position-vertical-relative:page" fillcolor="#2a3b4e" stroked="f">
          <w10:wrap anchorx="page" anchory="page"/>
        </v:rect>
      </w:pict>
    </w:r>
    <w:r>
      <w:pict w14:anchorId="21994940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888.55pt;margin-top:519.65pt;width:12.1pt;height:14pt;z-index:-254388224;mso-position-horizontal-relative:page;mso-position-vertical-relative:page" filled="f" stroked="f">
          <v:textbox inset="0,0,0,0">
            <w:txbxContent>
              <w:p w14:paraId="7266A3F9" w14:textId="77777777" w:rsidR="00504EC7" w:rsidRDefault="00CD7982">
                <w:pPr>
                  <w:pStyle w:val="BodyText"/>
                  <w:spacing w:line="264" w:lineRule="exact"/>
                  <w:ind w:left="60"/>
                </w:pPr>
                <w:r>
                  <w:fldChar w:fldCharType="begin"/>
                </w:r>
                <w:r>
                  <w:rPr>
                    <w:color w:val="B5B5B5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09BE336">
        <v:shape id="_x0000_s2083" type="#_x0000_t202" style="position:absolute;margin-left:54.3pt;margin-top:520.85pt;width:180.05pt;height:12pt;z-index:-254387200;mso-position-horizontal-relative:page;mso-position-vertical-relative:page" filled="f" stroked="f">
          <v:textbox inset="0,0,0,0">
            <w:txbxContent>
              <w:p w14:paraId="2AAD2AF8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anchorx="page" anchory="page"/>
        </v:shape>
      </w:pict>
    </w:r>
    <w:r>
      <w:pict w14:anchorId="4768429E">
        <v:shape id="_x0000_s2082" type="#_x0000_t202" style="position:absolute;margin-left:248.2pt;margin-top:520.85pt;width:59.05pt;height:12pt;z-index:-254386176;mso-position-horizontal-relative:page;mso-position-vertical-relative:page" filled="f" stroked="f">
          <v:textbox inset="0,0,0,0">
            <w:txbxContent>
              <w:p w14:paraId="180ADBE8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mass.gov/</w:t>
                </w:r>
                <w:proofErr w:type="spellStart"/>
                <w:r>
                  <w:rPr>
                    <w:color w:val="B5B5B5"/>
                    <w:sz w:val="20"/>
                  </w:rPr>
                  <w:t>dph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61B64" w14:textId="77777777" w:rsidR="00504EC7" w:rsidRDefault="00CD7982">
    <w:pPr>
      <w:pStyle w:val="BodyText"/>
      <w:spacing w:line="14" w:lineRule="auto"/>
      <w:rPr>
        <w:sz w:val="20"/>
      </w:rPr>
    </w:pPr>
    <w:r>
      <w:pict w14:anchorId="05D0837D">
        <v:rect id="_x0000_s2081" style="position:absolute;margin-left:0;margin-top:512.65pt;width:960pt;height:27.35pt;z-index:-254385152;mso-position-horizontal-relative:page;mso-position-vertical-relative:page" fillcolor="#2a3b4e" stroked="f">
          <w10:wrap anchorx="page" anchory="page"/>
        </v:rect>
      </w:pict>
    </w:r>
    <w:r>
      <w:pict w14:anchorId="2B510EF4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888.55pt;margin-top:519.65pt;width:12.1pt;height:14pt;z-index:-254384128;mso-position-horizontal-relative:page;mso-position-vertical-relative:page" filled="f" stroked="f">
          <v:textbox inset="0,0,0,0">
            <w:txbxContent>
              <w:p w14:paraId="501BF416" w14:textId="77777777" w:rsidR="00504EC7" w:rsidRDefault="00CD7982">
                <w:pPr>
                  <w:pStyle w:val="BodyText"/>
                  <w:spacing w:line="264" w:lineRule="exact"/>
                  <w:ind w:left="60"/>
                </w:pPr>
                <w:r>
                  <w:fldChar w:fldCharType="begin"/>
                </w:r>
                <w:r>
                  <w:rPr>
                    <w:color w:val="B5B5B5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FB7777D">
        <v:shape id="_x0000_s2079" type="#_x0000_t202" style="position:absolute;margin-left:54.3pt;margin-top:520.85pt;width:180.05pt;height:12pt;z-index:-254383104;mso-position-horizontal-relative:page;mso-position-vertical-relative:page" filled="f" stroked="f">
          <v:textbox inset="0,0,0,0">
            <w:txbxContent>
              <w:p w14:paraId="6E141A37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Massachusetts Department of Public Health</w:t>
                </w:r>
              </w:p>
            </w:txbxContent>
          </v:textbox>
          <w10:wrap anchorx="page" anchory="page"/>
        </v:shape>
      </w:pict>
    </w:r>
    <w:r>
      <w:pict w14:anchorId="1C6FCFE1">
        <v:shape id="_x0000_s2078" type="#_x0000_t202" style="position:absolute;margin-left:248.2pt;margin-top:520.85pt;width:59.05pt;height:12pt;z-index:-254382080;mso-position-horizontal-relative:page;mso-position-vertical-relative:page" filled="f" stroked="f">
          <v:textbox inset="0,0,0,0">
            <w:txbxContent>
              <w:p w14:paraId="436A134A" w14:textId="77777777" w:rsidR="00504EC7" w:rsidRDefault="00CD7982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color w:val="B5B5B5"/>
                    <w:sz w:val="20"/>
                  </w:rPr>
                  <w:t>mass.gov/</w:t>
                </w:r>
                <w:proofErr w:type="spellStart"/>
                <w:r>
                  <w:rPr>
                    <w:color w:val="B5B5B5"/>
                    <w:sz w:val="20"/>
                  </w:rPr>
                  <w:t>dph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83A1E" w14:textId="77777777" w:rsidR="00504EC7" w:rsidRDefault="00CD7982">
    <w:pPr>
      <w:pStyle w:val="BodyText"/>
      <w:spacing w:line="14" w:lineRule="auto"/>
      <w:rPr>
        <w:sz w:val="20"/>
      </w:rPr>
    </w:pPr>
    <w:r>
      <w:pict w14:anchorId="08869992">
        <v:rect id="_x0000_s2077" style="position:absolute;margin-left:0;margin-top:512.65pt;width:960pt;height:27.35pt;z-index:-254381056;mso-position-horizontal-relative:page;mso-position-vertical-relative:page" fillcolor="#2a3b4e" stroked="f">
          <w10:wrap anchorx="page" anchory="page"/>
        </v:rect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73898" w14:textId="77777777" w:rsidR="00504EC7" w:rsidRDefault="00CD7982">
    <w:pPr>
      <w:pStyle w:val="BodyText"/>
      <w:spacing w:line="14" w:lineRule="auto"/>
      <w:rPr>
        <w:sz w:val="20"/>
      </w:rPr>
    </w:pPr>
    <w:r>
      <w:pict w14:anchorId="2EBE3DAC">
        <v:rect id="_x0000_s2076" style="position:absolute;margin-left:0;margin-top:512.65pt;width:960pt;height:27.35pt;z-index:-254380032;mso-position-horizontal-relative:page;mso-position-vertical-relative:page" fillcolor="#2a3b4e" stroked="f">
          <w10:wrap anchorx="page" anchory="page"/>
        </v:rect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B5C2D" w14:textId="77777777" w:rsidR="00504EC7" w:rsidRDefault="00CD7982">
    <w:pPr>
      <w:pStyle w:val="BodyText"/>
      <w:spacing w:line="14" w:lineRule="auto"/>
      <w:rPr>
        <w:sz w:val="20"/>
      </w:rPr>
    </w:pPr>
    <w:r>
      <w:pict w14:anchorId="5350BBD6">
        <v:rect id="_x0000_s2075" style="position:absolute;margin-left:0;margin-top:512.65pt;width:960pt;height:27.35pt;z-index:-254379008;mso-position-horizontal-relative:page;mso-position-vertical-relative:page" fillcolor="#2a3b4e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51E8D" w14:textId="77777777" w:rsidR="00CD7982" w:rsidRDefault="00CD7982">
      <w:r>
        <w:separator/>
      </w:r>
    </w:p>
  </w:footnote>
  <w:footnote w:type="continuationSeparator" w:id="0">
    <w:p w14:paraId="74F470DC" w14:textId="77777777" w:rsidR="00CD7982" w:rsidRDefault="00CD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6EB17" w14:textId="77777777" w:rsidR="00504EC7" w:rsidRDefault="00CD7982">
    <w:pPr>
      <w:pStyle w:val="BodyText"/>
      <w:spacing w:line="14" w:lineRule="auto"/>
      <w:rPr>
        <w:sz w:val="2"/>
      </w:rPr>
    </w:pPr>
    <w:r>
      <w:pict w14:anchorId="450E92B9">
        <v:rect id="_x0000_s2102" style="position:absolute;margin-left:0;margin-top:76.9pt;width:960pt;height:435.7pt;z-index:-254406656;mso-position-horizontal-relative:page;mso-position-vertical-relative:page" fillcolor="#4376ba" stroked="f">
          <w10:wrap anchorx="page" anchory="page"/>
        </v:rect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E27BF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99837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C2D79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D3DC7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E81B0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5EE69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52D58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5E26E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FE864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C625F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3BDA3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AA0DB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615E5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95B7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A941B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103DB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21D9A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B69C3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92F40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22D28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A67F7" w14:textId="77777777" w:rsidR="00504EC7" w:rsidRDefault="00504EC7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4A98C" w14:textId="77777777" w:rsidR="00504EC7" w:rsidRDefault="00504EC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447A3"/>
    <w:multiLevelType w:val="hybridMultilevel"/>
    <w:tmpl w:val="EC285920"/>
    <w:lvl w:ilvl="0" w:tplc="A89298B4">
      <w:numFmt w:val="bullet"/>
      <w:lvlText w:val="•"/>
      <w:lvlJc w:val="left"/>
      <w:pPr>
        <w:ind w:left="1152" w:hanging="452"/>
      </w:pPr>
      <w:rPr>
        <w:rFonts w:ascii="Arial" w:eastAsia="Arial" w:hAnsi="Arial" w:cs="Arial" w:hint="default"/>
        <w:w w:val="99"/>
        <w:sz w:val="32"/>
        <w:szCs w:val="32"/>
        <w:lang w:val="en-US" w:eastAsia="en-US" w:bidi="en-US"/>
      </w:rPr>
    </w:lvl>
    <w:lvl w:ilvl="1" w:tplc="A8CC0C2C">
      <w:numFmt w:val="bullet"/>
      <w:lvlText w:val="•"/>
      <w:lvlJc w:val="left"/>
      <w:pPr>
        <w:ind w:left="1852" w:hanging="452"/>
      </w:pPr>
      <w:rPr>
        <w:rFonts w:hint="default"/>
        <w:lang w:val="en-US" w:eastAsia="en-US" w:bidi="en-US"/>
      </w:rPr>
    </w:lvl>
    <w:lvl w:ilvl="2" w:tplc="7098F16A">
      <w:numFmt w:val="bullet"/>
      <w:lvlText w:val="•"/>
      <w:lvlJc w:val="left"/>
      <w:pPr>
        <w:ind w:left="2544" w:hanging="452"/>
      </w:pPr>
      <w:rPr>
        <w:rFonts w:hint="default"/>
        <w:lang w:val="en-US" w:eastAsia="en-US" w:bidi="en-US"/>
      </w:rPr>
    </w:lvl>
    <w:lvl w:ilvl="3" w:tplc="F0441F9A">
      <w:numFmt w:val="bullet"/>
      <w:lvlText w:val="•"/>
      <w:lvlJc w:val="left"/>
      <w:pPr>
        <w:ind w:left="3236" w:hanging="452"/>
      </w:pPr>
      <w:rPr>
        <w:rFonts w:hint="default"/>
        <w:lang w:val="en-US" w:eastAsia="en-US" w:bidi="en-US"/>
      </w:rPr>
    </w:lvl>
    <w:lvl w:ilvl="4" w:tplc="C0CAB02C">
      <w:numFmt w:val="bullet"/>
      <w:lvlText w:val="•"/>
      <w:lvlJc w:val="left"/>
      <w:pPr>
        <w:ind w:left="3928" w:hanging="452"/>
      </w:pPr>
      <w:rPr>
        <w:rFonts w:hint="default"/>
        <w:lang w:val="en-US" w:eastAsia="en-US" w:bidi="en-US"/>
      </w:rPr>
    </w:lvl>
    <w:lvl w:ilvl="5" w:tplc="2EEC9548">
      <w:numFmt w:val="bullet"/>
      <w:lvlText w:val="•"/>
      <w:lvlJc w:val="left"/>
      <w:pPr>
        <w:ind w:left="4620" w:hanging="452"/>
      </w:pPr>
      <w:rPr>
        <w:rFonts w:hint="default"/>
        <w:lang w:val="en-US" w:eastAsia="en-US" w:bidi="en-US"/>
      </w:rPr>
    </w:lvl>
    <w:lvl w:ilvl="6" w:tplc="63A2D848">
      <w:numFmt w:val="bullet"/>
      <w:lvlText w:val="•"/>
      <w:lvlJc w:val="left"/>
      <w:pPr>
        <w:ind w:left="5312" w:hanging="452"/>
      </w:pPr>
      <w:rPr>
        <w:rFonts w:hint="default"/>
        <w:lang w:val="en-US" w:eastAsia="en-US" w:bidi="en-US"/>
      </w:rPr>
    </w:lvl>
    <w:lvl w:ilvl="7" w:tplc="EF229ACC">
      <w:numFmt w:val="bullet"/>
      <w:lvlText w:val="•"/>
      <w:lvlJc w:val="left"/>
      <w:pPr>
        <w:ind w:left="6004" w:hanging="452"/>
      </w:pPr>
      <w:rPr>
        <w:rFonts w:hint="default"/>
        <w:lang w:val="en-US" w:eastAsia="en-US" w:bidi="en-US"/>
      </w:rPr>
    </w:lvl>
    <w:lvl w:ilvl="8" w:tplc="11904346">
      <w:numFmt w:val="bullet"/>
      <w:lvlText w:val="•"/>
      <w:lvlJc w:val="left"/>
      <w:pPr>
        <w:ind w:left="6696" w:hanging="452"/>
      </w:pPr>
      <w:rPr>
        <w:rFonts w:hint="default"/>
        <w:lang w:val="en-US" w:eastAsia="en-US" w:bidi="en-US"/>
      </w:rPr>
    </w:lvl>
  </w:abstractNum>
  <w:abstractNum w:abstractNumId="1" w15:restartNumberingAfterBreak="0">
    <w:nsid w:val="13B11EBC"/>
    <w:multiLevelType w:val="hybridMultilevel"/>
    <w:tmpl w:val="92820A48"/>
    <w:lvl w:ilvl="0" w:tplc="A81A6C40">
      <w:numFmt w:val="bullet"/>
      <w:lvlText w:val="•"/>
      <w:lvlJc w:val="left"/>
      <w:pPr>
        <w:ind w:left="1147" w:hanging="272"/>
      </w:pPr>
      <w:rPr>
        <w:rFonts w:ascii="Arial" w:eastAsia="Arial" w:hAnsi="Arial" w:cs="Arial" w:hint="default"/>
        <w:w w:val="100"/>
        <w:sz w:val="36"/>
        <w:szCs w:val="36"/>
        <w:lang w:val="en-US" w:eastAsia="en-US" w:bidi="en-US"/>
      </w:rPr>
    </w:lvl>
    <w:lvl w:ilvl="1" w:tplc="2A8E0314">
      <w:numFmt w:val="bullet"/>
      <w:lvlText w:val="•"/>
      <w:lvlJc w:val="left"/>
      <w:pPr>
        <w:ind w:left="1867" w:hanging="272"/>
      </w:pPr>
      <w:rPr>
        <w:rFonts w:ascii="Arial" w:eastAsia="Arial" w:hAnsi="Arial" w:cs="Arial" w:hint="default"/>
        <w:w w:val="100"/>
        <w:sz w:val="28"/>
        <w:szCs w:val="28"/>
        <w:lang w:val="en-US" w:eastAsia="en-US" w:bidi="en-US"/>
      </w:rPr>
    </w:lvl>
    <w:lvl w:ilvl="2" w:tplc="8EDAEEB4">
      <w:numFmt w:val="bullet"/>
      <w:lvlText w:val="•"/>
      <w:lvlJc w:val="left"/>
      <w:pPr>
        <w:ind w:left="3786" w:hanging="272"/>
      </w:pPr>
      <w:rPr>
        <w:rFonts w:hint="default"/>
        <w:lang w:val="en-US" w:eastAsia="en-US" w:bidi="en-US"/>
      </w:rPr>
    </w:lvl>
    <w:lvl w:ilvl="3" w:tplc="286AB1DE">
      <w:numFmt w:val="bullet"/>
      <w:lvlText w:val="•"/>
      <w:lvlJc w:val="left"/>
      <w:pPr>
        <w:ind w:left="5713" w:hanging="272"/>
      </w:pPr>
      <w:rPr>
        <w:rFonts w:hint="default"/>
        <w:lang w:val="en-US" w:eastAsia="en-US" w:bidi="en-US"/>
      </w:rPr>
    </w:lvl>
    <w:lvl w:ilvl="4" w:tplc="441416D0">
      <w:numFmt w:val="bullet"/>
      <w:lvlText w:val="•"/>
      <w:lvlJc w:val="left"/>
      <w:pPr>
        <w:ind w:left="7640" w:hanging="272"/>
      </w:pPr>
      <w:rPr>
        <w:rFonts w:hint="default"/>
        <w:lang w:val="en-US" w:eastAsia="en-US" w:bidi="en-US"/>
      </w:rPr>
    </w:lvl>
    <w:lvl w:ilvl="5" w:tplc="7100AB48">
      <w:numFmt w:val="bullet"/>
      <w:lvlText w:val="•"/>
      <w:lvlJc w:val="left"/>
      <w:pPr>
        <w:ind w:left="9566" w:hanging="272"/>
      </w:pPr>
      <w:rPr>
        <w:rFonts w:hint="default"/>
        <w:lang w:val="en-US" w:eastAsia="en-US" w:bidi="en-US"/>
      </w:rPr>
    </w:lvl>
    <w:lvl w:ilvl="6" w:tplc="784A552C">
      <w:numFmt w:val="bullet"/>
      <w:lvlText w:val="•"/>
      <w:lvlJc w:val="left"/>
      <w:pPr>
        <w:ind w:left="11493" w:hanging="272"/>
      </w:pPr>
      <w:rPr>
        <w:rFonts w:hint="default"/>
        <w:lang w:val="en-US" w:eastAsia="en-US" w:bidi="en-US"/>
      </w:rPr>
    </w:lvl>
    <w:lvl w:ilvl="7" w:tplc="10A0436C">
      <w:numFmt w:val="bullet"/>
      <w:lvlText w:val="•"/>
      <w:lvlJc w:val="left"/>
      <w:pPr>
        <w:ind w:left="13420" w:hanging="272"/>
      </w:pPr>
      <w:rPr>
        <w:rFonts w:hint="default"/>
        <w:lang w:val="en-US" w:eastAsia="en-US" w:bidi="en-US"/>
      </w:rPr>
    </w:lvl>
    <w:lvl w:ilvl="8" w:tplc="DCEA870C">
      <w:numFmt w:val="bullet"/>
      <w:lvlText w:val="•"/>
      <w:lvlJc w:val="left"/>
      <w:pPr>
        <w:ind w:left="15346" w:hanging="272"/>
      </w:pPr>
      <w:rPr>
        <w:rFonts w:hint="default"/>
        <w:lang w:val="en-US" w:eastAsia="en-US" w:bidi="en-US"/>
      </w:rPr>
    </w:lvl>
  </w:abstractNum>
  <w:abstractNum w:abstractNumId="2" w15:restartNumberingAfterBreak="0">
    <w:nsid w:val="13E26CEC"/>
    <w:multiLevelType w:val="hybridMultilevel"/>
    <w:tmpl w:val="AD46D456"/>
    <w:lvl w:ilvl="0" w:tplc="A550586C">
      <w:numFmt w:val="bullet"/>
      <w:lvlText w:val="•"/>
      <w:lvlJc w:val="left"/>
      <w:pPr>
        <w:ind w:left="1286" w:hanging="540"/>
      </w:pPr>
      <w:rPr>
        <w:rFonts w:ascii="Arial" w:eastAsia="Arial" w:hAnsi="Arial" w:cs="Arial" w:hint="default"/>
        <w:spacing w:val="-5"/>
        <w:w w:val="100"/>
        <w:sz w:val="48"/>
        <w:szCs w:val="48"/>
        <w:lang w:val="en-US" w:eastAsia="en-US" w:bidi="en-US"/>
      </w:rPr>
    </w:lvl>
    <w:lvl w:ilvl="1" w:tplc="8A94CBDC">
      <w:numFmt w:val="bullet"/>
      <w:lvlText w:val="o"/>
      <w:lvlJc w:val="left"/>
      <w:pPr>
        <w:ind w:left="1918" w:hanging="452"/>
      </w:pPr>
      <w:rPr>
        <w:rFonts w:ascii="Courier New" w:eastAsia="Courier New" w:hAnsi="Courier New" w:cs="Courier New" w:hint="default"/>
        <w:w w:val="100"/>
        <w:sz w:val="48"/>
        <w:szCs w:val="48"/>
        <w:lang w:val="en-US" w:eastAsia="en-US" w:bidi="en-US"/>
      </w:rPr>
    </w:lvl>
    <w:lvl w:ilvl="2" w:tplc="33F006CC">
      <w:numFmt w:val="bullet"/>
      <w:lvlText w:val="•"/>
      <w:lvlJc w:val="left"/>
      <w:pPr>
        <w:ind w:left="3840" w:hanging="452"/>
      </w:pPr>
      <w:rPr>
        <w:rFonts w:hint="default"/>
        <w:lang w:val="en-US" w:eastAsia="en-US" w:bidi="en-US"/>
      </w:rPr>
    </w:lvl>
    <w:lvl w:ilvl="3" w:tplc="3174B54C">
      <w:numFmt w:val="bullet"/>
      <w:lvlText w:val="•"/>
      <w:lvlJc w:val="left"/>
      <w:pPr>
        <w:ind w:left="5760" w:hanging="452"/>
      </w:pPr>
      <w:rPr>
        <w:rFonts w:hint="default"/>
        <w:lang w:val="en-US" w:eastAsia="en-US" w:bidi="en-US"/>
      </w:rPr>
    </w:lvl>
    <w:lvl w:ilvl="4" w:tplc="B7E08EA8">
      <w:numFmt w:val="bullet"/>
      <w:lvlText w:val="•"/>
      <w:lvlJc w:val="left"/>
      <w:pPr>
        <w:ind w:left="7680" w:hanging="452"/>
      </w:pPr>
      <w:rPr>
        <w:rFonts w:hint="default"/>
        <w:lang w:val="en-US" w:eastAsia="en-US" w:bidi="en-US"/>
      </w:rPr>
    </w:lvl>
    <w:lvl w:ilvl="5" w:tplc="34F8712E">
      <w:numFmt w:val="bullet"/>
      <w:lvlText w:val="•"/>
      <w:lvlJc w:val="left"/>
      <w:pPr>
        <w:ind w:left="9600" w:hanging="452"/>
      </w:pPr>
      <w:rPr>
        <w:rFonts w:hint="default"/>
        <w:lang w:val="en-US" w:eastAsia="en-US" w:bidi="en-US"/>
      </w:rPr>
    </w:lvl>
    <w:lvl w:ilvl="6" w:tplc="8DAA4BDE">
      <w:numFmt w:val="bullet"/>
      <w:lvlText w:val="•"/>
      <w:lvlJc w:val="left"/>
      <w:pPr>
        <w:ind w:left="11520" w:hanging="452"/>
      </w:pPr>
      <w:rPr>
        <w:rFonts w:hint="default"/>
        <w:lang w:val="en-US" w:eastAsia="en-US" w:bidi="en-US"/>
      </w:rPr>
    </w:lvl>
    <w:lvl w:ilvl="7" w:tplc="DD022E1A">
      <w:numFmt w:val="bullet"/>
      <w:lvlText w:val="•"/>
      <w:lvlJc w:val="left"/>
      <w:pPr>
        <w:ind w:left="13440" w:hanging="452"/>
      </w:pPr>
      <w:rPr>
        <w:rFonts w:hint="default"/>
        <w:lang w:val="en-US" w:eastAsia="en-US" w:bidi="en-US"/>
      </w:rPr>
    </w:lvl>
    <w:lvl w:ilvl="8" w:tplc="005E4D62">
      <w:numFmt w:val="bullet"/>
      <w:lvlText w:val="•"/>
      <w:lvlJc w:val="left"/>
      <w:pPr>
        <w:ind w:left="15360" w:hanging="452"/>
      </w:pPr>
      <w:rPr>
        <w:rFonts w:hint="default"/>
        <w:lang w:val="en-US" w:eastAsia="en-US" w:bidi="en-US"/>
      </w:rPr>
    </w:lvl>
  </w:abstractNum>
  <w:abstractNum w:abstractNumId="3" w15:restartNumberingAfterBreak="0">
    <w:nsid w:val="1A7703A2"/>
    <w:multiLevelType w:val="hybridMultilevel"/>
    <w:tmpl w:val="35C082C4"/>
    <w:lvl w:ilvl="0" w:tplc="FA2AE0A0">
      <w:numFmt w:val="bullet"/>
      <w:lvlText w:val="•"/>
      <w:lvlJc w:val="left"/>
      <w:pPr>
        <w:ind w:left="1443" w:hanging="540"/>
      </w:pPr>
      <w:rPr>
        <w:rFonts w:ascii="Arial" w:eastAsia="Arial" w:hAnsi="Arial" w:cs="Arial" w:hint="default"/>
        <w:spacing w:val="-10"/>
        <w:w w:val="100"/>
        <w:sz w:val="48"/>
        <w:szCs w:val="48"/>
        <w:lang w:val="en-US" w:eastAsia="en-US" w:bidi="en-US"/>
      </w:rPr>
    </w:lvl>
    <w:lvl w:ilvl="1" w:tplc="200A9384">
      <w:numFmt w:val="bullet"/>
      <w:lvlText w:val="•"/>
      <w:lvlJc w:val="left"/>
      <w:pPr>
        <w:ind w:left="1646" w:hanging="540"/>
      </w:pPr>
      <w:rPr>
        <w:rFonts w:hint="default"/>
        <w:spacing w:val="-7"/>
        <w:w w:val="100"/>
        <w:lang w:val="en-US" w:eastAsia="en-US" w:bidi="en-US"/>
      </w:rPr>
    </w:lvl>
    <w:lvl w:ilvl="2" w:tplc="B98E028C">
      <w:numFmt w:val="bullet"/>
      <w:lvlText w:val="–"/>
      <w:lvlJc w:val="left"/>
      <w:pPr>
        <w:ind w:left="2275" w:hanging="452"/>
      </w:pPr>
      <w:rPr>
        <w:rFonts w:hint="default"/>
        <w:w w:val="99"/>
        <w:lang w:val="en-US" w:eastAsia="en-US" w:bidi="en-US"/>
      </w:rPr>
    </w:lvl>
    <w:lvl w:ilvl="3" w:tplc="17267C08">
      <w:numFmt w:val="bullet"/>
      <w:lvlText w:val="•"/>
      <w:lvlJc w:val="left"/>
      <w:pPr>
        <w:ind w:left="2240" w:hanging="452"/>
      </w:pPr>
      <w:rPr>
        <w:rFonts w:hint="default"/>
        <w:lang w:val="en-US" w:eastAsia="en-US" w:bidi="en-US"/>
      </w:rPr>
    </w:lvl>
    <w:lvl w:ilvl="4" w:tplc="BFAA85F8">
      <w:numFmt w:val="bullet"/>
      <w:lvlText w:val="•"/>
      <w:lvlJc w:val="left"/>
      <w:pPr>
        <w:ind w:left="2280" w:hanging="452"/>
      </w:pPr>
      <w:rPr>
        <w:rFonts w:hint="default"/>
        <w:lang w:val="en-US" w:eastAsia="en-US" w:bidi="en-US"/>
      </w:rPr>
    </w:lvl>
    <w:lvl w:ilvl="5" w:tplc="18B8C1B0">
      <w:numFmt w:val="bullet"/>
      <w:lvlText w:val="•"/>
      <w:lvlJc w:val="left"/>
      <w:pPr>
        <w:ind w:left="5100" w:hanging="452"/>
      </w:pPr>
      <w:rPr>
        <w:rFonts w:hint="default"/>
        <w:lang w:val="en-US" w:eastAsia="en-US" w:bidi="en-US"/>
      </w:rPr>
    </w:lvl>
    <w:lvl w:ilvl="6" w:tplc="258848E0">
      <w:numFmt w:val="bullet"/>
      <w:lvlText w:val="•"/>
      <w:lvlJc w:val="left"/>
      <w:pPr>
        <w:ind w:left="7920" w:hanging="452"/>
      </w:pPr>
      <w:rPr>
        <w:rFonts w:hint="default"/>
        <w:lang w:val="en-US" w:eastAsia="en-US" w:bidi="en-US"/>
      </w:rPr>
    </w:lvl>
    <w:lvl w:ilvl="7" w:tplc="38A0A45E">
      <w:numFmt w:val="bullet"/>
      <w:lvlText w:val="•"/>
      <w:lvlJc w:val="left"/>
      <w:pPr>
        <w:ind w:left="10740" w:hanging="452"/>
      </w:pPr>
      <w:rPr>
        <w:rFonts w:hint="default"/>
        <w:lang w:val="en-US" w:eastAsia="en-US" w:bidi="en-US"/>
      </w:rPr>
    </w:lvl>
    <w:lvl w:ilvl="8" w:tplc="52389574">
      <w:numFmt w:val="bullet"/>
      <w:lvlText w:val="•"/>
      <w:lvlJc w:val="left"/>
      <w:pPr>
        <w:ind w:left="13560" w:hanging="452"/>
      </w:pPr>
      <w:rPr>
        <w:rFonts w:hint="default"/>
        <w:lang w:val="en-US" w:eastAsia="en-US" w:bidi="en-US"/>
      </w:rPr>
    </w:lvl>
  </w:abstractNum>
  <w:abstractNum w:abstractNumId="4" w15:restartNumberingAfterBreak="0">
    <w:nsid w:val="4BF11723"/>
    <w:multiLevelType w:val="hybridMultilevel"/>
    <w:tmpl w:val="B7223562"/>
    <w:lvl w:ilvl="0" w:tplc="734C882E">
      <w:numFmt w:val="bullet"/>
      <w:lvlText w:val="•"/>
      <w:lvlJc w:val="left"/>
      <w:pPr>
        <w:ind w:left="1923" w:hanging="452"/>
      </w:pPr>
      <w:rPr>
        <w:rFonts w:ascii="Arial" w:eastAsia="Arial" w:hAnsi="Arial" w:cs="Arial" w:hint="default"/>
        <w:spacing w:val="-8"/>
        <w:w w:val="100"/>
        <w:sz w:val="36"/>
        <w:szCs w:val="36"/>
        <w:lang w:val="en-US" w:eastAsia="en-US" w:bidi="en-US"/>
      </w:rPr>
    </w:lvl>
    <w:lvl w:ilvl="1" w:tplc="CB10BB82">
      <w:numFmt w:val="bullet"/>
      <w:lvlText w:val="•"/>
      <w:lvlJc w:val="left"/>
      <w:pPr>
        <w:ind w:left="2643" w:hanging="452"/>
      </w:pPr>
      <w:rPr>
        <w:rFonts w:ascii="Arial" w:eastAsia="Arial" w:hAnsi="Arial" w:cs="Arial" w:hint="default"/>
        <w:spacing w:val="-32"/>
        <w:w w:val="100"/>
        <w:sz w:val="36"/>
        <w:szCs w:val="36"/>
        <w:lang w:val="en-US" w:eastAsia="en-US" w:bidi="en-US"/>
      </w:rPr>
    </w:lvl>
    <w:lvl w:ilvl="2" w:tplc="F1A855F2">
      <w:numFmt w:val="bullet"/>
      <w:lvlText w:val="•"/>
      <w:lvlJc w:val="left"/>
      <w:pPr>
        <w:ind w:left="3079" w:hanging="452"/>
      </w:pPr>
      <w:rPr>
        <w:rFonts w:ascii="Arial" w:eastAsia="Arial" w:hAnsi="Arial" w:cs="Arial" w:hint="default"/>
        <w:spacing w:val="-8"/>
        <w:w w:val="100"/>
        <w:sz w:val="36"/>
        <w:szCs w:val="36"/>
        <w:lang w:val="en-US" w:eastAsia="en-US" w:bidi="en-US"/>
      </w:rPr>
    </w:lvl>
    <w:lvl w:ilvl="3" w:tplc="AE58EDF8">
      <w:numFmt w:val="bullet"/>
      <w:lvlText w:val="•"/>
      <w:lvlJc w:val="left"/>
      <w:pPr>
        <w:ind w:left="11347" w:hanging="452"/>
      </w:pPr>
      <w:rPr>
        <w:rFonts w:ascii="Arial" w:eastAsia="Arial" w:hAnsi="Arial" w:cs="Arial" w:hint="default"/>
        <w:spacing w:val="-2"/>
        <w:w w:val="100"/>
        <w:sz w:val="36"/>
        <w:szCs w:val="36"/>
        <w:lang w:val="en-US" w:eastAsia="en-US" w:bidi="en-US"/>
      </w:rPr>
    </w:lvl>
    <w:lvl w:ilvl="4" w:tplc="DD42CCC8">
      <w:numFmt w:val="bullet"/>
      <w:lvlText w:val="•"/>
      <w:lvlJc w:val="left"/>
      <w:pPr>
        <w:ind w:left="12462" w:hanging="452"/>
      </w:pPr>
      <w:rPr>
        <w:rFonts w:hint="default"/>
        <w:lang w:val="en-US" w:eastAsia="en-US" w:bidi="en-US"/>
      </w:rPr>
    </w:lvl>
    <w:lvl w:ilvl="5" w:tplc="B90237AA">
      <w:numFmt w:val="bullet"/>
      <w:lvlText w:val="•"/>
      <w:lvlJc w:val="left"/>
      <w:pPr>
        <w:ind w:left="13585" w:hanging="452"/>
      </w:pPr>
      <w:rPr>
        <w:rFonts w:hint="default"/>
        <w:lang w:val="en-US" w:eastAsia="en-US" w:bidi="en-US"/>
      </w:rPr>
    </w:lvl>
    <w:lvl w:ilvl="6" w:tplc="BD5CFDB2">
      <w:numFmt w:val="bullet"/>
      <w:lvlText w:val="•"/>
      <w:lvlJc w:val="left"/>
      <w:pPr>
        <w:ind w:left="14708" w:hanging="452"/>
      </w:pPr>
      <w:rPr>
        <w:rFonts w:hint="default"/>
        <w:lang w:val="en-US" w:eastAsia="en-US" w:bidi="en-US"/>
      </w:rPr>
    </w:lvl>
    <w:lvl w:ilvl="7" w:tplc="1B8C0ADE">
      <w:numFmt w:val="bullet"/>
      <w:lvlText w:val="•"/>
      <w:lvlJc w:val="left"/>
      <w:pPr>
        <w:ind w:left="15831" w:hanging="452"/>
      </w:pPr>
      <w:rPr>
        <w:rFonts w:hint="default"/>
        <w:lang w:val="en-US" w:eastAsia="en-US" w:bidi="en-US"/>
      </w:rPr>
    </w:lvl>
    <w:lvl w:ilvl="8" w:tplc="5690345C">
      <w:numFmt w:val="bullet"/>
      <w:lvlText w:val="•"/>
      <w:lvlJc w:val="left"/>
      <w:pPr>
        <w:ind w:left="16954" w:hanging="452"/>
      </w:pPr>
      <w:rPr>
        <w:rFonts w:hint="default"/>
        <w:lang w:val="en-US" w:eastAsia="en-US" w:bidi="en-US"/>
      </w:rPr>
    </w:lvl>
  </w:abstractNum>
  <w:abstractNum w:abstractNumId="5" w15:restartNumberingAfterBreak="0">
    <w:nsid w:val="788C579A"/>
    <w:multiLevelType w:val="hybridMultilevel"/>
    <w:tmpl w:val="D87A74FC"/>
    <w:lvl w:ilvl="0" w:tplc="52A4DA6C">
      <w:numFmt w:val="bullet"/>
      <w:lvlText w:val="•"/>
      <w:lvlJc w:val="left"/>
      <w:pPr>
        <w:ind w:left="2238" w:hanging="452"/>
      </w:pPr>
      <w:rPr>
        <w:rFonts w:ascii="Arial" w:eastAsia="Arial" w:hAnsi="Arial" w:cs="Arial" w:hint="default"/>
        <w:spacing w:val="-13"/>
        <w:w w:val="100"/>
        <w:sz w:val="36"/>
        <w:szCs w:val="36"/>
        <w:lang w:val="en-US" w:eastAsia="en-US" w:bidi="en-US"/>
      </w:rPr>
    </w:lvl>
    <w:lvl w:ilvl="1" w:tplc="EB5A5B76">
      <w:numFmt w:val="bullet"/>
      <w:lvlText w:val="•"/>
      <w:lvlJc w:val="left"/>
      <w:pPr>
        <w:ind w:left="3936" w:hanging="452"/>
      </w:pPr>
      <w:rPr>
        <w:rFonts w:hint="default"/>
        <w:lang w:val="en-US" w:eastAsia="en-US" w:bidi="en-US"/>
      </w:rPr>
    </w:lvl>
    <w:lvl w:ilvl="2" w:tplc="355C6586">
      <w:numFmt w:val="bullet"/>
      <w:lvlText w:val="•"/>
      <w:lvlJc w:val="left"/>
      <w:pPr>
        <w:ind w:left="5632" w:hanging="452"/>
      </w:pPr>
      <w:rPr>
        <w:rFonts w:hint="default"/>
        <w:lang w:val="en-US" w:eastAsia="en-US" w:bidi="en-US"/>
      </w:rPr>
    </w:lvl>
    <w:lvl w:ilvl="3" w:tplc="1E4804C8">
      <w:numFmt w:val="bullet"/>
      <w:lvlText w:val="•"/>
      <w:lvlJc w:val="left"/>
      <w:pPr>
        <w:ind w:left="7328" w:hanging="452"/>
      </w:pPr>
      <w:rPr>
        <w:rFonts w:hint="default"/>
        <w:lang w:val="en-US" w:eastAsia="en-US" w:bidi="en-US"/>
      </w:rPr>
    </w:lvl>
    <w:lvl w:ilvl="4" w:tplc="EA2ADCF0">
      <w:numFmt w:val="bullet"/>
      <w:lvlText w:val="•"/>
      <w:lvlJc w:val="left"/>
      <w:pPr>
        <w:ind w:left="9024" w:hanging="452"/>
      </w:pPr>
      <w:rPr>
        <w:rFonts w:hint="default"/>
        <w:lang w:val="en-US" w:eastAsia="en-US" w:bidi="en-US"/>
      </w:rPr>
    </w:lvl>
    <w:lvl w:ilvl="5" w:tplc="9F9463D6">
      <w:numFmt w:val="bullet"/>
      <w:lvlText w:val="•"/>
      <w:lvlJc w:val="left"/>
      <w:pPr>
        <w:ind w:left="10720" w:hanging="452"/>
      </w:pPr>
      <w:rPr>
        <w:rFonts w:hint="default"/>
        <w:lang w:val="en-US" w:eastAsia="en-US" w:bidi="en-US"/>
      </w:rPr>
    </w:lvl>
    <w:lvl w:ilvl="6" w:tplc="93D87130">
      <w:numFmt w:val="bullet"/>
      <w:lvlText w:val="•"/>
      <w:lvlJc w:val="left"/>
      <w:pPr>
        <w:ind w:left="12416" w:hanging="452"/>
      </w:pPr>
      <w:rPr>
        <w:rFonts w:hint="default"/>
        <w:lang w:val="en-US" w:eastAsia="en-US" w:bidi="en-US"/>
      </w:rPr>
    </w:lvl>
    <w:lvl w:ilvl="7" w:tplc="D56A058A">
      <w:numFmt w:val="bullet"/>
      <w:lvlText w:val="•"/>
      <w:lvlJc w:val="left"/>
      <w:pPr>
        <w:ind w:left="14112" w:hanging="452"/>
      </w:pPr>
      <w:rPr>
        <w:rFonts w:hint="default"/>
        <w:lang w:val="en-US" w:eastAsia="en-US" w:bidi="en-US"/>
      </w:rPr>
    </w:lvl>
    <w:lvl w:ilvl="8" w:tplc="01CE9F10">
      <w:numFmt w:val="bullet"/>
      <w:lvlText w:val="•"/>
      <w:lvlJc w:val="left"/>
      <w:pPr>
        <w:ind w:left="15808" w:hanging="452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EC7"/>
    <w:rsid w:val="001E3CD6"/>
    <w:rsid w:val="00504EC7"/>
    <w:rsid w:val="00C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."/>
  <w:listSeparator w:val=","/>
  <w14:docId w14:val="53ED0E3C"/>
  <w15:docId w15:val="{D67C3019-7CA5-46A9-B37A-0385BCC7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line="969" w:lineRule="exact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ind w:left="899"/>
      <w:outlineLvl w:val="1"/>
    </w:pPr>
    <w:rPr>
      <w:sz w:val="64"/>
      <w:szCs w:val="64"/>
    </w:rPr>
  </w:style>
  <w:style w:type="paragraph" w:styleId="Heading3">
    <w:name w:val="heading 3"/>
    <w:basedOn w:val="Normal"/>
    <w:uiPriority w:val="9"/>
    <w:unhideWhenUsed/>
    <w:qFormat/>
    <w:pPr>
      <w:ind w:left="2248" w:hanging="452"/>
      <w:outlineLvl w:val="2"/>
    </w:pPr>
    <w:rPr>
      <w:sz w:val="44"/>
      <w:szCs w:val="44"/>
    </w:rPr>
  </w:style>
  <w:style w:type="paragraph" w:styleId="Heading4">
    <w:name w:val="heading 4"/>
    <w:basedOn w:val="Normal"/>
    <w:uiPriority w:val="9"/>
    <w:unhideWhenUsed/>
    <w:qFormat/>
    <w:pPr>
      <w:spacing w:before="20"/>
      <w:ind w:left="1322"/>
      <w:outlineLvl w:val="3"/>
    </w:pPr>
    <w:rPr>
      <w:b/>
      <w:bCs/>
      <w:sz w:val="40"/>
      <w:szCs w:val="40"/>
    </w:rPr>
  </w:style>
  <w:style w:type="paragraph" w:styleId="Heading5">
    <w:name w:val="heading 5"/>
    <w:basedOn w:val="Normal"/>
    <w:uiPriority w:val="9"/>
    <w:unhideWhenUsed/>
    <w:qFormat/>
    <w:pPr>
      <w:ind w:left="1147"/>
      <w:outlineLvl w:val="4"/>
    </w:pPr>
    <w:rPr>
      <w:sz w:val="36"/>
      <w:szCs w:val="36"/>
    </w:rPr>
  </w:style>
  <w:style w:type="paragraph" w:styleId="Heading6">
    <w:name w:val="heading 6"/>
    <w:basedOn w:val="Normal"/>
    <w:uiPriority w:val="9"/>
    <w:unhideWhenUsed/>
    <w:qFormat/>
    <w:pPr>
      <w:spacing w:before="44"/>
      <w:ind w:left="4390" w:hanging="4465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67" w:hanging="45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image" Target="media/image15.png"/><Relationship Id="rId21" Type="http://schemas.openxmlformats.org/officeDocument/2006/relationships/footer" Target="footer4.xml"/><Relationship Id="rId34" Type="http://schemas.openxmlformats.org/officeDocument/2006/relationships/footer" Target="footer8.xml"/><Relationship Id="rId42" Type="http://schemas.openxmlformats.org/officeDocument/2006/relationships/image" Target="media/image18.png"/><Relationship Id="rId47" Type="http://schemas.openxmlformats.org/officeDocument/2006/relationships/image" Target="media/image23.png"/><Relationship Id="rId50" Type="http://schemas.openxmlformats.org/officeDocument/2006/relationships/image" Target="media/image25.png"/><Relationship Id="rId55" Type="http://schemas.openxmlformats.org/officeDocument/2006/relationships/header" Target="header10.xml"/><Relationship Id="rId63" Type="http://schemas.openxmlformats.org/officeDocument/2006/relationships/image" Target="media/image32.png"/><Relationship Id="rId68" Type="http://schemas.openxmlformats.org/officeDocument/2006/relationships/footer" Target="footer11.xml"/><Relationship Id="rId76" Type="http://schemas.openxmlformats.org/officeDocument/2006/relationships/footer" Target="footer15.xml"/><Relationship Id="rId84" Type="http://schemas.openxmlformats.org/officeDocument/2006/relationships/footer" Target="footer19.xml"/><Relationship Id="rId89" Type="http://schemas.openxmlformats.org/officeDocument/2006/relationships/hyperlink" Target="https://www.facs.org/quality-programs/trauma/tqip" TargetMode="External"/><Relationship Id="rId7" Type="http://schemas.openxmlformats.org/officeDocument/2006/relationships/image" Target="media/image1.png"/><Relationship Id="rId71" Type="http://schemas.openxmlformats.org/officeDocument/2006/relationships/header" Target="header14.xm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9" Type="http://schemas.openxmlformats.org/officeDocument/2006/relationships/image" Target="media/image7.png"/><Relationship Id="rId11" Type="http://schemas.openxmlformats.org/officeDocument/2006/relationships/image" Target="media/image5.png"/><Relationship Id="rId24" Type="http://schemas.openxmlformats.org/officeDocument/2006/relationships/header" Target="header7.xml"/><Relationship Id="rId32" Type="http://schemas.openxmlformats.org/officeDocument/2006/relationships/image" Target="media/image10.png"/><Relationship Id="rId37" Type="http://schemas.openxmlformats.org/officeDocument/2006/relationships/image" Target="media/image13.png"/><Relationship Id="rId40" Type="http://schemas.openxmlformats.org/officeDocument/2006/relationships/image" Target="media/image16.png"/><Relationship Id="rId45" Type="http://schemas.openxmlformats.org/officeDocument/2006/relationships/image" Target="media/image21.png"/><Relationship Id="rId53" Type="http://schemas.openxmlformats.org/officeDocument/2006/relationships/hyperlink" Target="https://www.mass.gov/doc/reopening-massachusetts-may-18-2020/download" TargetMode="External"/><Relationship Id="rId58" Type="http://schemas.openxmlformats.org/officeDocument/2006/relationships/footer" Target="footer10.xml"/><Relationship Id="rId66" Type="http://schemas.openxmlformats.org/officeDocument/2006/relationships/hyperlink" Target="https://www.mass.gov/info-details/archive-of-covid-19-cases-in-massachusetts" TargetMode="External"/><Relationship Id="rId74" Type="http://schemas.openxmlformats.org/officeDocument/2006/relationships/footer" Target="footer14.xml"/><Relationship Id="rId79" Type="http://schemas.openxmlformats.org/officeDocument/2006/relationships/header" Target="header18.xml"/><Relationship Id="rId87" Type="http://schemas.openxmlformats.org/officeDocument/2006/relationships/header" Target="header22.xml"/><Relationship Id="rId5" Type="http://schemas.openxmlformats.org/officeDocument/2006/relationships/footnotes" Target="footnotes.xml"/><Relationship Id="rId61" Type="http://schemas.openxmlformats.org/officeDocument/2006/relationships/image" Target="media/image30.png"/><Relationship Id="rId82" Type="http://schemas.openxmlformats.org/officeDocument/2006/relationships/footer" Target="footer18.xml"/><Relationship Id="rId90" Type="http://schemas.openxmlformats.org/officeDocument/2006/relationships/header" Target="header23.xml"/><Relationship Id="rId19" Type="http://schemas.openxmlformats.org/officeDocument/2006/relationships/footer" Target="footer3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image" Target="media/image8.png"/><Relationship Id="rId35" Type="http://schemas.openxmlformats.org/officeDocument/2006/relationships/image" Target="media/image11.png"/><Relationship Id="rId43" Type="http://schemas.openxmlformats.org/officeDocument/2006/relationships/image" Target="media/image19.png"/><Relationship Id="rId48" Type="http://schemas.openxmlformats.org/officeDocument/2006/relationships/image" Target="media/image24.png"/><Relationship Id="rId56" Type="http://schemas.openxmlformats.org/officeDocument/2006/relationships/footer" Target="footer9.xml"/><Relationship Id="rId64" Type="http://schemas.openxmlformats.org/officeDocument/2006/relationships/hyperlink" Target="https://www.mass.gov/info-details/covid-19-state-of-emergency" TargetMode="External"/><Relationship Id="rId69" Type="http://schemas.openxmlformats.org/officeDocument/2006/relationships/header" Target="header13.xml"/><Relationship Id="rId77" Type="http://schemas.openxmlformats.org/officeDocument/2006/relationships/header" Target="header17.xml"/><Relationship Id="rId8" Type="http://schemas.openxmlformats.org/officeDocument/2006/relationships/image" Target="media/image2.png"/><Relationship Id="rId51" Type="http://schemas.openxmlformats.org/officeDocument/2006/relationships/image" Target="media/image26.png"/><Relationship Id="rId72" Type="http://schemas.openxmlformats.org/officeDocument/2006/relationships/footer" Target="footer13.xml"/><Relationship Id="rId80" Type="http://schemas.openxmlformats.org/officeDocument/2006/relationships/footer" Target="footer17.xml"/><Relationship Id="rId85" Type="http://schemas.openxmlformats.org/officeDocument/2006/relationships/header" Target="header21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38" Type="http://schemas.openxmlformats.org/officeDocument/2006/relationships/image" Target="media/image14.png"/><Relationship Id="rId46" Type="http://schemas.openxmlformats.org/officeDocument/2006/relationships/image" Target="media/image22.png"/><Relationship Id="rId59" Type="http://schemas.openxmlformats.org/officeDocument/2006/relationships/image" Target="media/image28.png"/><Relationship Id="rId67" Type="http://schemas.openxmlformats.org/officeDocument/2006/relationships/header" Target="header12.xml"/><Relationship Id="rId20" Type="http://schemas.openxmlformats.org/officeDocument/2006/relationships/header" Target="header5.xml"/><Relationship Id="rId41" Type="http://schemas.openxmlformats.org/officeDocument/2006/relationships/image" Target="media/image17.png"/><Relationship Id="rId54" Type="http://schemas.openxmlformats.org/officeDocument/2006/relationships/hyperlink" Target="https://journals.sagepub.com/doi/10.1177/0003134820939904?url_ver=Z39.88-2003&amp;rfr_id=ori%3Arid%3Acrossref.org&amp;rfr_dat=cr_pub%2B%2B0pubmed&amp;&amp;articleCitationDownloadContainer" TargetMode="External"/><Relationship Id="rId62" Type="http://schemas.openxmlformats.org/officeDocument/2006/relationships/image" Target="media/image31.png"/><Relationship Id="rId70" Type="http://schemas.openxmlformats.org/officeDocument/2006/relationships/footer" Target="footer12.xml"/><Relationship Id="rId75" Type="http://schemas.openxmlformats.org/officeDocument/2006/relationships/header" Target="header16.xml"/><Relationship Id="rId83" Type="http://schemas.openxmlformats.org/officeDocument/2006/relationships/header" Target="header20.xml"/><Relationship Id="rId88" Type="http://schemas.openxmlformats.org/officeDocument/2006/relationships/footer" Target="footer21.xml"/><Relationship Id="rId91" Type="http://schemas.openxmlformats.org/officeDocument/2006/relationships/footer" Target="foot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mass.gov/the-open-meeting-law" TargetMode="External"/><Relationship Id="rId23" Type="http://schemas.openxmlformats.org/officeDocument/2006/relationships/footer" Target="footer5.xml"/><Relationship Id="rId28" Type="http://schemas.openxmlformats.org/officeDocument/2006/relationships/image" Target="media/image6.png"/><Relationship Id="rId36" Type="http://schemas.openxmlformats.org/officeDocument/2006/relationships/image" Target="media/image12.png"/><Relationship Id="rId49" Type="http://schemas.openxmlformats.org/officeDocument/2006/relationships/hyperlink" Target="https://www.mass.gov/info-details/archive-of-covid-19-cases-in-massachusetts" TargetMode="External"/><Relationship Id="rId57" Type="http://schemas.openxmlformats.org/officeDocument/2006/relationships/header" Target="header11.xml"/><Relationship Id="rId10" Type="http://schemas.openxmlformats.org/officeDocument/2006/relationships/image" Target="media/image4.png"/><Relationship Id="rId31" Type="http://schemas.openxmlformats.org/officeDocument/2006/relationships/image" Target="media/image9.png"/><Relationship Id="rId44" Type="http://schemas.openxmlformats.org/officeDocument/2006/relationships/image" Target="media/image20.png"/><Relationship Id="rId52" Type="http://schemas.openxmlformats.org/officeDocument/2006/relationships/image" Target="media/image27.png"/><Relationship Id="rId60" Type="http://schemas.openxmlformats.org/officeDocument/2006/relationships/image" Target="media/image29.png"/><Relationship Id="rId65" Type="http://schemas.openxmlformats.org/officeDocument/2006/relationships/hyperlink" Target="https://www.mass.gov/doc/reopening-massachusetts-may-18-2020/download" TargetMode="External"/><Relationship Id="rId73" Type="http://schemas.openxmlformats.org/officeDocument/2006/relationships/header" Target="header15.xml"/><Relationship Id="rId78" Type="http://schemas.openxmlformats.org/officeDocument/2006/relationships/footer" Target="footer16.xml"/><Relationship Id="rId81" Type="http://schemas.openxmlformats.org/officeDocument/2006/relationships/header" Target="header19.xml"/><Relationship Id="rId86" Type="http://schemas.openxmlformats.org/officeDocument/2006/relationships/footer" Target="footer20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1979</Words>
  <Characters>11285</Characters>
  <Application>Microsoft Office Word</Application>
  <DocSecurity>0</DocSecurity>
  <Lines>94</Lines>
  <Paragraphs>26</Paragraphs>
  <ScaleCrop>false</ScaleCrop>
  <Company/>
  <LinksUpToDate>false</LinksUpToDate>
  <CharactersWithSpaces>13238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BHCSQ</dc:creator>
  <cp:lastModifiedBy>Bichelman, Jamie E (DPH)</cp:lastModifiedBy>
  <cp:revision>3</cp:revision>
  <dcterms:created xsi:type="dcterms:W3CDTF">2021-03-19T15:33:00Z</dcterms:created>
  <dcterms:modified xsi:type="dcterms:W3CDTF">2021-03-19T15:34:00Z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Acrobat PDFMaker 17 for PowerPoint</vt:lpwstr>
  </property>
  <property fmtid="{D5CDD505-2E9C-101B-9397-08002B2CF9AE}" pid="4" name="LastSaved">
    <vt:filetime>2021-03-19T00:00:00Z</vt:filetime>
  </property>
</Properties>
</file>