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49524" w14:textId="13C071EE" w:rsidR="002522C5" w:rsidRPr="00180FFC" w:rsidRDefault="337CF571" w:rsidP="00FB0E43">
      <w:r w:rsidRPr="00180FFC">
        <w:rPr>
          <w:noProof/>
        </w:rPr>
        <w:drawing>
          <wp:inline distT="0" distB="0" distL="0" distR="0" wp14:anchorId="0C1174A8" wp14:editId="258989F9">
            <wp:extent cx="1781175" cy="1781175"/>
            <wp:effectExtent l="0" t="0" r="0" b="0"/>
            <wp:docPr id="1381113672" name="drawing" descr="MA Department of Public of Ut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3672" name="Picture 1381113672"/>
                    <pic:cNvPicPr/>
                  </pic:nvPicPr>
                  <pic:blipFill>
                    <a:blip r:embed="rId11">
                      <a:extLst>
                        <a:ext uri="{28A0092B-C50C-407E-A947-70E740481C1C}">
                          <a14:useLocalDpi xmlns:a14="http://schemas.microsoft.com/office/drawing/2010/main"/>
                        </a:ext>
                      </a:extLst>
                    </a:blip>
                    <a:stretch>
                      <a:fillRect/>
                    </a:stretch>
                  </pic:blipFill>
                  <pic:spPr>
                    <a:xfrm>
                      <a:off x="0" y="0"/>
                      <a:ext cx="1781175" cy="1781175"/>
                    </a:xfrm>
                    <a:prstGeom prst="rect">
                      <a:avLst/>
                    </a:prstGeom>
                  </pic:spPr>
                </pic:pic>
              </a:graphicData>
            </a:graphic>
          </wp:inline>
        </w:drawing>
      </w:r>
    </w:p>
    <w:p w14:paraId="282255A4" w14:textId="6AF4F6D2" w:rsidR="00A25A40" w:rsidRPr="00180FFC" w:rsidRDefault="00FB0E43" w:rsidP="00211F57">
      <w:pPr>
        <w:pStyle w:val="Heading1"/>
        <w:jc w:val="left"/>
        <w:rPr>
          <w:rFonts w:asciiTheme="majorHAnsi" w:hAnsiTheme="majorHAnsi"/>
          <w:b w:val="0"/>
          <w:bCs/>
          <w:sz w:val="48"/>
          <w:szCs w:val="48"/>
        </w:rPr>
      </w:pPr>
      <w:r w:rsidRPr="00180FFC">
        <w:rPr>
          <w:rFonts w:asciiTheme="majorHAnsi" w:hAnsiTheme="majorHAnsi"/>
          <w:b w:val="0"/>
          <w:bCs/>
          <w:sz w:val="48"/>
          <w:szCs w:val="48"/>
        </w:rPr>
        <w:t>Intervenor Support Grant Program</w:t>
      </w:r>
    </w:p>
    <w:p w14:paraId="31A40269" w14:textId="17134DF1" w:rsidR="00195C27" w:rsidRPr="00180FFC" w:rsidRDefault="00281034" w:rsidP="4087E85B">
      <w:pPr>
        <w:pStyle w:val="Heading1"/>
        <w:jc w:val="left"/>
        <w:rPr>
          <w:rFonts w:asciiTheme="majorHAnsi" w:hAnsiTheme="majorHAnsi"/>
          <w:b w:val="0"/>
          <w:bCs/>
          <w:sz w:val="32"/>
          <w:szCs w:val="32"/>
        </w:rPr>
      </w:pPr>
      <w:r w:rsidRPr="00180FFC">
        <w:rPr>
          <w:rStyle w:val="Heading2Char"/>
          <w:rFonts w:asciiTheme="majorHAnsi" w:eastAsiaTheme="majorEastAsia" w:hAnsiTheme="majorHAnsi" w:cstheme="majorBidi"/>
          <w:sz w:val="32"/>
          <w:szCs w:val="32"/>
        </w:rPr>
        <w:t>G</w:t>
      </w:r>
      <w:r w:rsidR="000A737C" w:rsidRPr="00180FFC">
        <w:rPr>
          <w:rStyle w:val="Heading2Char"/>
          <w:rFonts w:asciiTheme="majorHAnsi" w:eastAsiaTheme="majorEastAsia" w:hAnsiTheme="majorHAnsi" w:cstheme="majorBidi"/>
          <w:sz w:val="32"/>
          <w:szCs w:val="32"/>
        </w:rPr>
        <w:t>rant</w:t>
      </w:r>
      <w:r w:rsidRPr="00180FFC">
        <w:rPr>
          <w:rStyle w:val="Heading2Char"/>
          <w:rFonts w:asciiTheme="majorHAnsi" w:eastAsiaTheme="majorEastAsia" w:hAnsiTheme="majorHAnsi" w:cstheme="majorBidi"/>
          <w:sz w:val="32"/>
          <w:szCs w:val="32"/>
        </w:rPr>
        <w:t xml:space="preserve"> </w:t>
      </w:r>
      <w:r w:rsidR="00195C27" w:rsidRPr="00180FFC">
        <w:rPr>
          <w:rStyle w:val="Heading2Char"/>
          <w:rFonts w:asciiTheme="majorHAnsi" w:eastAsiaTheme="majorEastAsia" w:hAnsiTheme="majorHAnsi" w:cstheme="majorBidi"/>
          <w:sz w:val="32"/>
          <w:szCs w:val="32"/>
        </w:rPr>
        <w:t>A</w:t>
      </w:r>
      <w:r w:rsidR="009D0858" w:rsidRPr="00180FFC">
        <w:rPr>
          <w:rStyle w:val="Heading2Char"/>
          <w:rFonts w:asciiTheme="majorHAnsi" w:eastAsiaTheme="majorEastAsia" w:hAnsiTheme="majorHAnsi" w:cstheme="majorBidi"/>
          <w:sz w:val="32"/>
          <w:szCs w:val="32"/>
        </w:rPr>
        <w:t>pplication</w:t>
      </w:r>
      <w:r w:rsidR="00BD3B25" w:rsidRPr="00180FFC">
        <w:rPr>
          <w:rStyle w:val="FootnoteReference"/>
          <w:rFonts w:asciiTheme="majorHAnsi" w:hAnsiTheme="majorHAnsi"/>
          <w:b w:val="0"/>
          <w:bCs/>
          <w:sz w:val="32"/>
          <w:szCs w:val="32"/>
        </w:rPr>
        <w:footnoteReference w:id="1"/>
      </w:r>
    </w:p>
    <w:p w14:paraId="44B0EF3D" w14:textId="77777777" w:rsidR="00195C27" w:rsidRPr="00180FFC" w:rsidRDefault="00195C27" w:rsidP="00195C27">
      <w:pPr>
        <w:spacing w:after="0" w:line="240" w:lineRule="auto"/>
        <w:jc w:val="center"/>
        <w:rPr>
          <w:rFonts w:cs="Times New Roman"/>
          <w:b/>
        </w:rPr>
      </w:pPr>
    </w:p>
    <w:p w14:paraId="69AF5648" w14:textId="1E4B2710" w:rsidR="00AA0DC2" w:rsidRPr="00180FFC" w:rsidRDefault="00184195" w:rsidP="40E7144D">
      <w:pPr>
        <w:pStyle w:val="BodyText2"/>
        <w:rPr>
          <w:rFonts w:asciiTheme="minorHAnsi" w:hAnsiTheme="minorHAnsi"/>
        </w:rPr>
      </w:pPr>
      <w:r w:rsidRPr="00180FFC">
        <w:rPr>
          <w:rFonts w:asciiTheme="minorHAnsi" w:hAnsiTheme="minorHAnsi"/>
        </w:rPr>
        <w:t xml:space="preserve">The Intervenor Support Grant Program (“Program”) was established by </w:t>
      </w:r>
      <w:r w:rsidR="3175FAC6" w:rsidRPr="00180FFC">
        <w:rPr>
          <w:rFonts w:asciiTheme="minorHAnsi" w:hAnsiTheme="minorHAnsi"/>
        </w:rPr>
        <w:t xml:space="preserve">the Commonwealth of Massachusetts through </w:t>
      </w:r>
      <w:r w:rsidR="00C10E89" w:rsidRPr="00180FFC">
        <w:rPr>
          <w:rFonts w:asciiTheme="minorHAnsi" w:hAnsiTheme="minorHAnsi"/>
        </w:rPr>
        <w:t>“An Act Promoting a Clean Energy Grid, Advancing Equity and Protecting Ratepayers</w:t>
      </w:r>
      <w:r w:rsidR="5FAA4875" w:rsidRPr="00180FFC">
        <w:rPr>
          <w:rFonts w:asciiTheme="minorHAnsi" w:hAnsiTheme="minorHAnsi"/>
        </w:rPr>
        <w:t>,</w:t>
      </w:r>
      <w:r w:rsidR="00C10E89" w:rsidRPr="00180FFC">
        <w:rPr>
          <w:rFonts w:asciiTheme="minorHAnsi" w:hAnsiTheme="minorHAnsi"/>
        </w:rPr>
        <w:t>”</w:t>
      </w:r>
      <w:r w:rsidR="753068DF" w:rsidRPr="00180FFC">
        <w:rPr>
          <w:rFonts w:asciiTheme="minorHAnsi" w:hAnsiTheme="minorHAnsi"/>
        </w:rPr>
        <w:t xml:space="preserve"> St. 2024, c. 239</w:t>
      </w:r>
      <w:r w:rsidR="00C10E89" w:rsidRPr="00180FFC">
        <w:rPr>
          <w:rFonts w:asciiTheme="minorHAnsi" w:hAnsiTheme="minorHAnsi"/>
        </w:rPr>
        <w:t xml:space="preserve"> (i.e., the 2024 Climate Act).</w:t>
      </w:r>
      <w:r w:rsidR="00D139BE" w:rsidRPr="00180FFC">
        <w:rPr>
          <w:rFonts w:asciiTheme="minorHAnsi" w:hAnsiTheme="minorHAnsi"/>
        </w:rPr>
        <w:t xml:space="preserve"> The Program </w:t>
      </w:r>
      <w:r w:rsidR="00F300B7" w:rsidRPr="00180FFC">
        <w:rPr>
          <w:rFonts w:asciiTheme="minorHAnsi" w:hAnsiTheme="minorHAnsi"/>
        </w:rPr>
        <w:t xml:space="preserve">provides financial </w:t>
      </w:r>
      <w:r w:rsidR="00D139BE" w:rsidRPr="00180FFC">
        <w:rPr>
          <w:rFonts w:asciiTheme="minorHAnsi" w:hAnsiTheme="minorHAnsi"/>
        </w:rPr>
        <w:t>assist</w:t>
      </w:r>
      <w:r w:rsidR="00F300B7" w:rsidRPr="00180FFC">
        <w:rPr>
          <w:rFonts w:asciiTheme="minorHAnsi" w:hAnsiTheme="minorHAnsi"/>
        </w:rPr>
        <w:t>ance</w:t>
      </w:r>
      <w:r w:rsidR="00D139BE" w:rsidRPr="00180FFC">
        <w:rPr>
          <w:rFonts w:asciiTheme="minorHAnsi" w:hAnsiTheme="minorHAnsi"/>
        </w:rPr>
        <w:t xml:space="preserve"> </w:t>
      </w:r>
      <w:r w:rsidR="00F300B7" w:rsidRPr="00180FFC">
        <w:rPr>
          <w:rFonts w:asciiTheme="minorHAnsi" w:hAnsiTheme="minorHAnsi"/>
        </w:rPr>
        <w:t xml:space="preserve">to </w:t>
      </w:r>
      <w:r w:rsidR="7630D609" w:rsidRPr="00180FFC">
        <w:rPr>
          <w:rFonts w:asciiTheme="minorHAnsi" w:hAnsiTheme="minorHAnsi"/>
        </w:rPr>
        <w:t>eligible organizations, community groups, and certain governmental bodies who are presently or historically unable</w:t>
      </w:r>
      <w:r w:rsidR="00D139BE" w:rsidRPr="00180FFC">
        <w:rPr>
          <w:rFonts w:asciiTheme="minorHAnsi" w:hAnsiTheme="minorHAnsi"/>
        </w:rPr>
        <w:t xml:space="preserve"> to participate in Department o</w:t>
      </w:r>
      <w:r w:rsidR="00B96382" w:rsidRPr="00180FFC">
        <w:rPr>
          <w:rFonts w:asciiTheme="minorHAnsi" w:hAnsiTheme="minorHAnsi"/>
        </w:rPr>
        <w:t>r</w:t>
      </w:r>
      <w:r w:rsidR="00D139BE" w:rsidRPr="00180FFC">
        <w:rPr>
          <w:rFonts w:asciiTheme="minorHAnsi" w:hAnsiTheme="minorHAnsi"/>
        </w:rPr>
        <w:t xml:space="preserve"> Energy Facilities Siting Board (“Board”) </w:t>
      </w:r>
      <w:r w:rsidR="6F2B4987" w:rsidRPr="00180FFC">
        <w:rPr>
          <w:rFonts w:asciiTheme="minorHAnsi" w:hAnsiTheme="minorHAnsi"/>
        </w:rPr>
        <w:t>P</w:t>
      </w:r>
      <w:r w:rsidR="00D139BE" w:rsidRPr="00180FFC">
        <w:rPr>
          <w:rFonts w:asciiTheme="minorHAnsi" w:hAnsiTheme="minorHAnsi"/>
        </w:rPr>
        <w:t>roceedings because of financial hardship, inadequate resources, and/or lack of technical expertise.</w:t>
      </w:r>
      <w:r w:rsidR="73B78F31" w:rsidRPr="00180FFC">
        <w:rPr>
          <w:rFonts w:asciiTheme="minorHAnsi" w:hAnsiTheme="minorHAnsi"/>
        </w:rPr>
        <w:t xml:space="preserve"> </w:t>
      </w:r>
      <w:r w:rsidR="468D52A4" w:rsidRPr="00180FFC">
        <w:rPr>
          <w:rFonts w:asciiTheme="minorHAnsi" w:hAnsiTheme="minorHAnsi"/>
        </w:rPr>
        <w:t>This Program is administered by the Division of Public Participation (“Division”) at the Department of Public Utilities (“Department”).</w:t>
      </w:r>
      <w:r w:rsidR="00D139BE" w:rsidRPr="00180FFC">
        <w:rPr>
          <w:rFonts w:asciiTheme="minorHAnsi" w:hAnsiTheme="minorHAnsi"/>
        </w:rPr>
        <w:t xml:space="preserve"> </w:t>
      </w:r>
      <w:r w:rsidR="1BFD16BE" w:rsidRPr="00180FFC">
        <w:rPr>
          <w:rFonts w:asciiTheme="minorHAnsi" w:hAnsiTheme="minorHAnsi"/>
        </w:rPr>
        <w:t xml:space="preserve"> </w:t>
      </w:r>
      <w:r w:rsidR="00D139BE" w:rsidRPr="00180FFC">
        <w:rPr>
          <w:rFonts w:asciiTheme="minorHAnsi" w:hAnsiTheme="minorHAnsi"/>
        </w:rPr>
        <w:t>The Program</w:t>
      </w:r>
      <w:r w:rsidR="00A2249C" w:rsidRPr="00180FFC">
        <w:rPr>
          <w:rFonts w:asciiTheme="minorHAnsi" w:hAnsiTheme="minorHAnsi"/>
        </w:rPr>
        <w:t xml:space="preserve"> </w:t>
      </w:r>
      <w:r w:rsidR="00563E18" w:rsidRPr="00180FFC">
        <w:rPr>
          <w:rFonts w:asciiTheme="minorHAnsi" w:hAnsiTheme="minorHAnsi"/>
        </w:rPr>
        <w:t xml:space="preserve">makes it easier for </w:t>
      </w:r>
      <w:r w:rsidR="00362755" w:rsidRPr="00180FFC">
        <w:rPr>
          <w:rFonts w:asciiTheme="minorHAnsi" w:hAnsiTheme="minorHAnsi"/>
        </w:rPr>
        <w:t xml:space="preserve">eligible </w:t>
      </w:r>
      <w:r w:rsidR="00A52B59" w:rsidRPr="00180FFC">
        <w:rPr>
          <w:rFonts w:asciiTheme="minorHAnsi" w:hAnsiTheme="minorHAnsi"/>
        </w:rPr>
        <w:t xml:space="preserve">Grant Applicants such as </w:t>
      </w:r>
      <w:r w:rsidR="00B96382" w:rsidRPr="00180FFC">
        <w:rPr>
          <w:rFonts w:asciiTheme="minorHAnsi" w:hAnsiTheme="minorHAnsi"/>
        </w:rPr>
        <w:t xml:space="preserve">community organizations </w:t>
      </w:r>
      <w:r w:rsidR="00F1130B" w:rsidRPr="00180FFC">
        <w:rPr>
          <w:rFonts w:asciiTheme="minorHAnsi" w:hAnsiTheme="minorHAnsi"/>
        </w:rPr>
        <w:t>and smaller municipalities</w:t>
      </w:r>
      <w:r w:rsidR="00184007" w:rsidRPr="00180FFC">
        <w:rPr>
          <w:rFonts w:asciiTheme="minorHAnsi" w:hAnsiTheme="minorHAnsi"/>
        </w:rPr>
        <w:t xml:space="preserve"> </w:t>
      </w:r>
      <w:r w:rsidR="00B96382" w:rsidRPr="00180FFC">
        <w:rPr>
          <w:rFonts w:asciiTheme="minorHAnsi" w:hAnsiTheme="minorHAnsi"/>
        </w:rPr>
        <w:t xml:space="preserve">to </w:t>
      </w:r>
      <w:r w:rsidR="0084586E" w:rsidRPr="00180FFC">
        <w:rPr>
          <w:rFonts w:asciiTheme="minorHAnsi" w:hAnsiTheme="minorHAnsi"/>
        </w:rPr>
        <w:t>represent their interests</w:t>
      </w:r>
      <w:r w:rsidR="00BE156B" w:rsidRPr="00180FFC">
        <w:rPr>
          <w:rFonts w:asciiTheme="minorHAnsi" w:hAnsiTheme="minorHAnsi"/>
        </w:rPr>
        <w:t xml:space="preserve"> and be </w:t>
      </w:r>
      <w:r w:rsidR="00A2249C" w:rsidRPr="00180FFC">
        <w:rPr>
          <w:rFonts w:asciiTheme="minorHAnsi" w:hAnsiTheme="minorHAnsi"/>
        </w:rPr>
        <w:t>considered</w:t>
      </w:r>
      <w:r w:rsidR="00B96382" w:rsidRPr="00180FFC">
        <w:rPr>
          <w:rFonts w:asciiTheme="minorHAnsi" w:hAnsiTheme="minorHAnsi"/>
        </w:rPr>
        <w:t xml:space="preserve"> in decision-making</w:t>
      </w:r>
      <w:r w:rsidR="00D1312B" w:rsidRPr="00180FFC">
        <w:rPr>
          <w:rFonts w:asciiTheme="minorHAnsi" w:hAnsiTheme="minorHAnsi"/>
        </w:rPr>
        <w:t>.</w:t>
      </w:r>
      <w:r w:rsidR="00A2249C" w:rsidRPr="00180FFC">
        <w:rPr>
          <w:rFonts w:asciiTheme="minorHAnsi" w:hAnsiTheme="minorHAnsi"/>
        </w:rPr>
        <w:t xml:space="preserve"> </w:t>
      </w:r>
    </w:p>
    <w:p w14:paraId="294003DC" w14:textId="77777777" w:rsidR="009831F7" w:rsidRPr="00180FFC" w:rsidRDefault="009831F7" w:rsidP="0074650A">
      <w:pPr>
        <w:pStyle w:val="BodyText2"/>
        <w:rPr>
          <w:rFonts w:asciiTheme="minorHAnsi" w:hAnsiTheme="minorHAnsi"/>
        </w:rPr>
      </w:pPr>
    </w:p>
    <w:p w14:paraId="72AC64AF" w14:textId="5AD5AD76" w:rsidR="00C206C1" w:rsidRPr="00180FFC" w:rsidRDefault="00A36483" w:rsidP="40E7144D">
      <w:pPr>
        <w:pStyle w:val="BodyText2"/>
        <w:rPr>
          <w:rFonts w:asciiTheme="minorHAnsi" w:hAnsiTheme="minorHAnsi"/>
        </w:rPr>
      </w:pPr>
      <w:r w:rsidRPr="00180FFC">
        <w:rPr>
          <w:rFonts w:asciiTheme="minorHAnsi" w:hAnsiTheme="minorHAnsi"/>
        </w:rPr>
        <w:t>Pursuant to 220 CMR 34.00</w:t>
      </w:r>
      <w:r w:rsidR="14E38943" w:rsidRPr="00180FFC">
        <w:rPr>
          <w:rFonts w:asciiTheme="minorHAnsi" w:hAnsiTheme="minorHAnsi"/>
        </w:rPr>
        <w:t>,</w:t>
      </w:r>
      <w:r w:rsidRPr="00180FFC">
        <w:rPr>
          <w:rFonts w:asciiTheme="minorHAnsi" w:hAnsiTheme="minorHAnsi"/>
        </w:rPr>
        <w:t xml:space="preserve"> the Program provides financial assistance to eligible entities and </w:t>
      </w:r>
      <w:r w:rsidR="0050307A" w:rsidRPr="00180FFC">
        <w:rPr>
          <w:rFonts w:asciiTheme="minorHAnsi" w:hAnsiTheme="minorHAnsi"/>
        </w:rPr>
        <w:t xml:space="preserve">establishes </w:t>
      </w:r>
      <w:r w:rsidR="00427D2D" w:rsidRPr="00180FFC">
        <w:rPr>
          <w:rFonts w:asciiTheme="minorHAnsi" w:hAnsiTheme="minorHAnsi"/>
        </w:rPr>
        <w:t xml:space="preserve">the </w:t>
      </w:r>
      <w:r w:rsidR="00D15605" w:rsidRPr="00180FFC">
        <w:rPr>
          <w:rFonts w:asciiTheme="minorHAnsi" w:hAnsiTheme="minorHAnsi"/>
        </w:rPr>
        <w:t>process for Program implementation.</w:t>
      </w:r>
      <w:r w:rsidR="3919A445" w:rsidRPr="00180FFC">
        <w:rPr>
          <w:rFonts w:asciiTheme="minorHAnsi" w:hAnsiTheme="minorHAnsi"/>
        </w:rPr>
        <w:t xml:space="preserve">  </w:t>
      </w:r>
      <w:r w:rsidR="00C4595C" w:rsidRPr="00180FFC">
        <w:rPr>
          <w:rFonts w:asciiTheme="minorHAnsi" w:hAnsiTheme="minorHAnsi"/>
        </w:rPr>
        <w:t>C</w:t>
      </w:r>
      <w:r w:rsidR="00C15ECB" w:rsidRPr="00180FFC">
        <w:rPr>
          <w:rFonts w:asciiTheme="minorHAnsi" w:hAnsiTheme="minorHAnsi"/>
        </w:rPr>
        <w:t>omplete and</w:t>
      </w:r>
      <w:r w:rsidR="00281034" w:rsidRPr="00180FFC">
        <w:rPr>
          <w:rFonts w:asciiTheme="minorHAnsi" w:hAnsiTheme="minorHAnsi"/>
        </w:rPr>
        <w:t xml:space="preserve"> submit</w:t>
      </w:r>
      <w:r w:rsidR="00A06BD5" w:rsidRPr="00180FFC">
        <w:rPr>
          <w:rFonts w:asciiTheme="minorHAnsi" w:hAnsiTheme="minorHAnsi"/>
        </w:rPr>
        <w:t xml:space="preserve"> this </w:t>
      </w:r>
      <w:r w:rsidR="00A30BE5" w:rsidRPr="00180FFC">
        <w:rPr>
          <w:rFonts w:asciiTheme="minorHAnsi" w:hAnsiTheme="minorHAnsi"/>
        </w:rPr>
        <w:t xml:space="preserve">Grant </w:t>
      </w:r>
      <w:r w:rsidR="00F829F4" w:rsidRPr="00180FFC">
        <w:rPr>
          <w:rFonts w:asciiTheme="minorHAnsi" w:hAnsiTheme="minorHAnsi"/>
        </w:rPr>
        <w:t>A</w:t>
      </w:r>
      <w:r w:rsidR="00A06BD5" w:rsidRPr="00180FFC">
        <w:rPr>
          <w:rFonts w:asciiTheme="minorHAnsi" w:hAnsiTheme="minorHAnsi"/>
        </w:rPr>
        <w:t>pplication</w:t>
      </w:r>
      <w:r w:rsidR="00C05647" w:rsidRPr="00180FFC">
        <w:rPr>
          <w:rFonts w:asciiTheme="minorHAnsi" w:hAnsiTheme="minorHAnsi"/>
        </w:rPr>
        <w:t xml:space="preserve"> </w:t>
      </w:r>
      <w:r w:rsidR="0073075E" w:rsidRPr="00180FFC">
        <w:rPr>
          <w:rFonts w:asciiTheme="minorHAnsi" w:hAnsiTheme="minorHAnsi"/>
        </w:rPr>
        <w:t xml:space="preserve">to </w:t>
      </w:r>
      <w:r w:rsidR="00C15ECB" w:rsidRPr="00180FFC">
        <w:rPr>
          <w:rFonts w:asciiTheme="minorHAnsi" w:hAnsiTheme="minorHAnsi"/>
        </w:rPr>
        <w:t xml:space="preserve">the </w:t>
      </w:r>
      <w:r w:rsidR="00496908" w:rsidRPr="00180FFC">
        <w:rPr>
          <w:rFonts w:asciiTheme="minorHAnsi" w:hAnsiTheme="minorHAnsi"/>
        </w:rPr>
        <w:t>Division</w:t>
      </w:r>
      <w:r w:rsidR="0057245B" w:rsidRPr="00180FFC">
        <w:rPr>
          <w:rFonts w:asciiTheme="minorHAnsi" w:hAnsiTheme="minorHAnsi"/>
        </w:rPr>
        <w:t xml:space="preserve"> </w:t>
      </w:r>
      <w:r w:rsidR="00C15ECB" w:rsidRPr="00180FFC">
        <w:rPr>
          <w:rFonts w:asciiTheme="minorHAnsi" w:hAnsiTheme="minorHAnsi"/>
        </w:rPr>
        <w:t xml:space="preserve">to request a </w:t>
      </w:r>
      <w:r w:rsidR="00A30BE5" w:rsidRPr="00180FFC">
        <w:rPr>
          <w:rFonts w:asciiTheme="minorHAnsi" w:hAnsiTheme="minorHAnsi"/>
        </w:rPr>
        <w:t xml:space="preserve">Grant </w:t>
      </w:r>
      <w:r w:rsidR="00526D7E" w:rsidRPr="00180FFC">
        <w:rPr>
          <w:rFonts w:asciiTheme="minorHAnsi" w:hAnsiTheme="minorHAnsi"/>
        </w:rPr>
        <w:t>A</w:t>
      </w:r>
      <w:r w:rsidR="00C15ECB" w:rsidRPr="00180FFC">
        <w:rPr>
          <w:rFonts w:asciiTheme="minorHAnsi" w:hAnsiTheme="minorHAnsi"/>
        </w:rPr>
        <w:t xml:space="preserve">ward </w:t>
      </w:r>
      <w:r w:rsidR="00A456AB" w:rsidRPr="00180FFC">
        <w:rPr>
          <w:rFonts w:asciiTheme="minorHAnsi" w:hAnsiTheme="minorHAnsi"/>
        </w:rPr>
        <w:t>for</w:t>
      </w:r>
      <w:r w:rsidR="00170E38" w:rsidRPr="00180FFC">
        <w:rPr>
          <w:rFonts w:asciiTheme="minorHAnsi" w:hAnsiTheme="minorHAnsi"/>
        </w:rPr>
        <w:t xml:space="preserve"> </w:t>
      </w:r>
      <w:r w:rsidR="00276D21" w:rsidRPr="00180FFC">
        <w:rPr>
          <w:rFonts w:asciiTheme="minorHAnsi" w:hAnsiTheme="minorHAnsi"/>
        </w:rPr>
        <w:t>intervention</w:t>
      </w:r>
      <w:r w:rsidR="00C15ECB" w:rsidRPr="00180FFC">
        <w:rPr>
          <w:rFonts w:asciiTheme="minorHAnsi" w:hAnsiTheme="minorHAnsi"/>
        </w:rPr>
        <w:t xml:space="preserve"> in a </w:t>
      </w:r>
      <w:r w:rsidR="00170E38" w:rsidRPr="00180FFC">
        <w:rPr>
          <w:rFonts w:asciiTheme="minorHAnsi" w:hAnsiTheme="minorHAnsi"/>
        </w:rPr>
        <w:t xml:space="preserve">Department </w:t>
      </w:r>
      <w:r w:rsidR="00C15ECB" w:rsidRPr="00180FFC">
        <w:rPr>
          <w:rFonts w:asciiTheme="minorHAnsi" w:hAnsiTheme="minorHAnsi"/>
        </w:rPr>
        <w:t xml:space="preserve">or </w:t>
      </w:r>
      <w:r w:rsidR="008C102C" w:rsidRPr="00180FFC">
        <w:rPr>
          <w:rFonts w:asciiTheme="minorHAnsi" w:hAnsiTheme="minorHAnsi"/>
        </w:rPr>
        <w:t>Board</w:t>
      </w:r>
      <w:r w:rsidR="00C15ECB" w:rsidRPr="00180FFC">
        <w:rPr>
          <w:rFonts w:asciiTheme="minorHAnsi" w:hAnsiTheme="minorHAnsi"/>
        </w:rPr>
        <w:t xml:space="preserve"> </w:t>
      </w:r>
      <w:r w:rsidR="2ED07F12" w:rsidRPr="00180FFC">
        <w:rPr>
          <w:rFonts w:asciiTheme="minorHAnsi" w:hAnsiTheme="minorHAnsi"/>
        </w:rPr>
        <w:t>P</w:t>
      </w:r>
      <w:r w:rsidR="00C15ECB" w:rsidRPr="00180FFC">
        <w:rPr>
          <w:rFonts w:asciiTheme="minorHAnsi" w:hAnsiTheme="minorHAnsi"/>
        </w:rPr>
        <w:t>roceeding</w:t>
      </w:r>
      <w:r w:rsidR="0025140A" w:rsidRPr="00180FFC">
        <w:rPr>
          <w:rFonts w:asciiTheme="minorHAnsi" w:hAnsiTheme="minorHAnsi"/>
        </w:rPr>
        <w:t>.</w:t>
      </w:r>
    </w:p>
    <w:p w14:paraId="1E039B71" w14:textId="77777777" w:rsidR="00C206C1" w:rsidRPr="00180FFC" w:rsidRDefault="00C206C1" w:rsidP="0074650A">
      <w:pPr>
        <w:pStyle w:val="BodyText2"/>
        <w:rPr>
          <w:rFonts w:asciiTheme="minorHAnsi" w:hAnsiTheme="minorHAnsi"/>
        </w:rPr>
      </w:pPr>
    </w:p>
    <w:p w14:paraId="0485294C" w14:textId="6706228D" w:rsidR="00D7606B" w:rsidRPr="00180FFC" w:rsidRDefault="0082726F" w:rsidP="40E7144D">
      <w:pPr>
        <w:pStyle w:val="BodyText2"/>
        <w:rPr>
          <w:rFonts w:asciiTheme="minorHAnsi" w:hAnsiTheme="minorHAnsi"/>
        </w:rPr>
      </w:pPr>
      <w:r w:rsidRPr="00180FFC">
        <w:rPr>
          <w:rFonts w:asciiTheme="minorHAnsi" w:hAnsiTheme="minorHAnsi"/>
        </w:rPr>
        <w:t>I</w:t>
      </w:r>
      <w:r w:rsidR="0019486A" w:rsidRPr="00180FFC">
        <w:rPr>
          <w:rFonts w:asciiTheme="minorHAnsi" w:hAnsiTheme="minorHAnsi"/>
        </w:rPr>
        <w:t xml:space="preserve">n </w:t>
      </w:r>
      <w:r w:rsidR="00A822EC" w:rsidRPr="00180FFC">
        <w:rPr>
          <w:rFonts w:asciiTheme="minorHAnsi" w:hAnsiTheme="minorHAnsi"/>
        </w:rPr>
        <w:t xml:space="preserve">a </w:t>
      </w:r>
      <w:r w:rsidR="0019486A" w:rsidRPr="00180FFC">
        <w:rPr>
          <w:rFonts w:asciiTheme="minorHAnsi" w:hAnsiTheme="minorHAnsi"/>
        </w:rPr>
        <w:t xml:space="preserve">Department </w:t>
      </w:r>
      <w:r w:rsidR="29364316" w:rsidRPr="00180FFC">
        <w:rPr>
          <w:rFonts w:asciiTheme="minorHAnsi" w:hAnsiTheme="minorHAnsi"/>
        </w:rPr>
        <w:t>P</w:t>
      </w:r>
      <w:r w:rsidR="0019486A" w:rsidRPr="00180FFC">
        <w:rPr>
          <w:rFonts w:asciiTheme="minorHAnsi" w:hAnsiTheme="minorHAnsi"/>
        </w:rPr>
        <w:t>roceeding, a</w:t>
      </w:r>
      <w:r w:rsidR="002415E4" w:rsidRPr="00180FFC">
        <w:rPr>
          <w:rFonts w:asciiTheme="minorHAnsi" w:hAnsiTheme="minorHAnsi"/>
        </w:rPr>
        <w:t>n entity</w:t>
      </w:r>
      <w:r w:rsidR="00522AFC" w:rsidRPr="00180FFC">
        <w:rPr>
          <w:rFonts w:asciiTheme="minorHAnsi" w:hAnsiTheme="minorHAnsi"/>
        </w:rPr>
        <w:t xml:space="preserve"> seeking a grant (“</w:t>
      </w:r>
      <w:r w:rsidR="0019486A" w:rsidRPr="00180FFC">
        <w:rPr>
          <w:rFonts w:asciiTheme="minorHAnsi" w:hAnsiTheme="minorHAnsi"/>
        </w:rPr>
        <w:t>Grant Applicant</w:t>
      </w:r>
      <w:r w:rsidR="000B1E10" w:rsidRPr="00180FFC">
        <w:rPr>
          <w:rFonts w:asciiTheme="minorHAnsi" w:hAnsiTheme="minorHAnsi"/>
        </w:rPr>
        <w:t>”)</w:t>
      </w:r>
      <w:r w:rsidR="0019486A" w:rsidRPr="00180FFC">
        <w:rPr>
          <w:rFonts w:asciiTheme="minorHAnsi" w:hAnsiTheme="minorHAnsi"/>
        </w:rPr>
        <w:t xml:space="preserve"> may submit a Grant Application upon the filing of a petition </w:t>
      </w:r>
      <w:r w:rsidR="009049F1" w:rsidRPr="00180FFC">
        <w:rPr>
          <w:rFonts w:asciiTheme="minorHAnsi" w:hAnsiTheme="minorHAnsi"/>
        </w:rPr>
        <w:t xml:space="preserve">for review or a Department order opening an </w:t>
      </w:r>
      <w:r w:rsidR="002B1B8B" w:rsidRPr="00180FFC">
        <w:rPr>
          <w:rFonts w:asciiTheme="minorHAnsi" w:hAnsiTheme="minorHAnsi"/>
        </w:rPr>
        <w:t xml:space="preserve">adjudicatory </w:t>
      </w:r>
      <w:r w:rsidR="695AC0E4" w:rsidRPr="00180FFC">
        <w:rPr>
          <w:rFonts w:asciiTheme="minorHAnsi" w:hAnsiTheme="minorHAnsi"/>
        </w:rPr>
        <w:t>P</w:t>
      </w:r>
      <w:r w:rsidR="002B1B8B" w:rsidRPr="00180FFC">
        <w:rPr>
          <w:rFonts w:asciiTheme="minorHAnsi" w:hAnsiTheme="minorHAnsi"/>
        </w:rPr>
        <w:t>roceeding</w:t>
      </w:r>
      <w:r w:rsidR="26236183" w:rsidRPr="00180FFC">
        <w:rPr>
          <w:rFonts w:asciiTheme="minorHAnsi" w:hAnsiTheme="minorHAnsi"/>
        </w:rPr>
        <w:t>.</w:t>
      </w:r>
      <w:r w:rsidR="0019486A" w:rsidRPr="00180FFC">
        <w:rPr>
          <w:rFonts w:asciiTheme="minorHAnsi" w:hAnsiTheme="minorHAnsi"/>
        </w:rPr>
        <w:t xml:space="preserve"> </w:t>
      </w:r>
      <w:r w:rsidR="582C9A56" w:rsidRPr="00180FFC">
        <w:rPr>
          <w:rFonts w:asciiTheme="minorHAnsi" w:hAnsiTheme="minorHAnsi"/>
        </w:rPr>
        <w:t xml:space="preserve"> </w:t>
      </w:r>
      <w:r w:rsidR="0019486A" w:rsidRPr="00180FFC">
        <w:rPr>
          <w:rFonts w:asciiTheme="minorHAnsi" w:hAnsiTheme="minorHAnsi"/>
        </w:rPr>
        <w:t xml:space="preserve">In </w:t>
      </w:r>
      <w:r w:rsidR="00A822EC" w:rsidRPr="00180FFC">
        <w:rPr>
          <w:rFonts w:asciiTheme="minorHAnsi" w:hAnsiTheme="minorHAnsi"/>
        </w:rPr>
        <w:t xml:space="preserve">a </w:t>
      </w:r>
      <w:r w:rsidR="0019486A" w:rsidRPr="00180FFC">
        <w:rPr>
          <w:rFonts w:asciiTheme="minorHAnsi" w:hAnsiTheme="minorHAnsi"/>
        </w:rPr>
        <w:t xml:space="preserve">Board </w:t>
      </w:r>
      <w:r w:rsidR="6679CE7A" w:rsidRPr="00180FFC">
        <w:rPr>
          <w:rFonts w:asciiTheme="minorHAnsi" w:hAnsiTheme="minorHAnsi"/>
        </w:rPr>
        <w:t>P</w:t>
      </w:r>
      <w:r w:rsidR="0019486A" w:rsidRPr="00180FFC">
        <w:rPr>
          <w:rFonts w:asciiTheme="minorHAnsi" w:hAnsiTheme="minorHAnsi"/>
        </w:rPr>
        <w:t>roceeding, a Grant Applicant may submit a Grant Application upon the filing of the Notification of Intent to File Application (Pre-filing Notice</w:t>
      </w:r>
      <w:r w:rsidR="001C5B9F" w:rsidRPr="00180FFC">
        <w:rPr>
          <w:rFonts w:asciiTheme="minorHAnsi" w:hAnsiTheme="minorHAnsi"/>
        </w:rPr>
        <w:t xml:space="preserve">) </w:t>
      </w:r>
      <w:r w:rsidR="00EE6C7E" w:rsidRPr="00180FFC">
        <w:rPr>
          <w:rFonts w:asciiTheme="minorHAnsi" w:hAnsiTheme="minorHAnsi"/>
        </w:rPr>
        <w:t xml:space="preserve">or a petition to construct </w:t>
      </w:r>
      <w:r w:rsidR="001C5B9F" w:rsidRPr="00180FFC">
        <w:rPr>
          <w:rFonts w:asciiTheme="minorHAnsi" w:hAnsiTheme="minorHAnsi"/>
        </w:rPr>
        <w:t>by the project proponent</w:t>
      </w:r>
      <w:r w:rsidR="7E238B85" w:rsidRPr="00180FFC">
        <w:rPr>
          <w:rFonts w:asciiTheme="minorHAnsi" w:hAnsiTheme="minorHAnsi"/>
        </w:rPr>
        <w:t>.</w:t>
      </w:r>
      <w:r w:rsidR="00276D21" w:rsidRPr="00180FFC">
        <w:rPr>
          <w:rFonts w:asciiTheme="minorHAnsi" w:hAnsiTheme="minorHAnsi"/>
        </w:rPr>
        <w:t xml:space="preserve"> </w:t>
      </w:r>
      <w:r w:rsidR="31264834" w:rsidRPr="00180FFC">
        <w:rPr>
          <w:rFonts w:asciiTheme="minorHAnsi" w:hAnsiTheme="minorHAnsi"/>
        </w:rPr>
        <w:t xml:space="preserve"> </w:t>
      </w:r>
      <w:r w:rsidR="001C5B9F" w:rsidRPr="00180FFC">
        <w:rPr>
          <w:rFonts w:asciiTheme="minorHAnsi" w:hAnsiTheme="minorHAnsi"/>
        </w:rPr>
        <w:t xml:space="preserve">In both Department and Board </w:t>
      </w:r>
      <w:r w:rsidR="5E360FB7" w:rsidRPr="00180FFC">
        <w:rPr>
          <w:rFonts w:asciiTheme="minorHAnsi" w:hAnsiTheme="minorHAnsi"/>
        </w:rPr>
        <w:t>P</w:t>
      </w:r>
      <w:r w:rsidR="001C5B9F" w:rsidRPr="00180FFC">
        <w:rPr>
          <w:rFonts w:asciiTheme="minorHAnsi" w:hAnsiTheme="minorHAnsi"/>
        </w:rPr>
        <w:t>roceedings, a Gran</w:t>
      </w:r>
      <w:r w:rsidR="004313CC" w:rsidRPr="00180FFC">
        <w:rPr>
          <w:rFonts w:asciiTheme="minorHAnsi" w:hAnsiTheme="minorHAnsi"/>
        </w:rPr>
        <w:t xml:space="preserve">t Applicant </w:t>
      </w:r>
      <w:r w:rsidR="00131424" w:rsidRPr="00180FFC">
        <w:rPr>
          <w:rFonts w:asciiTheme="minorHAnsi" w:hAnsiTheme="minorHAnsi"/>
        </w:rPr>
        <w:t>shall</w:t>
      </w:r>
      <w:r w:rsidR="004313CC" w:rsidRPr="00180FFC">
        <w:rPr>
          <w:rFonts w:asciiTheme="minorHAnsi" w:hAnsiTheme="minorHAnsi"/>
        </w:rPr>
        <w:t xml:space="preserve"> submit a Grant Application no later than the deadline to petition to intervene </w:t>
      </w:r>
      <w:r w:rsidR="005F6C6E" w:rsidRPr="00180FFC">
        <w:rPr>
          <w:rFonts w:asciiTheme="minorHAnsi" w:hAnsiTheme="minorHAnsi"/>
        </w:rPr>
        <w:t xml:space="preserve">listed </w:t>
      </w:r>
      <w:r w:rsidR="004313CC" w:rsidRPr="00180FFC">
        <w:rPr>
          <w:rFonts w:asciiTheme="minorHAnsi" w:hAnsiTheme="minorHAnsi"/>
        </w:rPr>
        <w:t xml:space="preserve">in </w:t>
      </w:r>
      <w:r w:rsidR="005F6C6E" w:rsidRPr="00180FFC">
        <w:rPr>
          <w:rFonts w:asciiTheme="minorHAnsi" w:hAnsiTheme="minorHAnsi"/>
        </w:rPr>
        <w:t>the</w:t>
      </w:r>
      <w:r w:rsidR="004313CC" w:rsidRPr="00180FFC">
        <w:rPr>
          <w:rFonts w:asciiTheme="minorHAnsi" w:hAnsiTheme="minorHAnsi"/>
        </w:rPr>
        <w:t xml:space="preserve"> Proceeding notice.</w:t>
      </w:r>
    </w:p>
    <w:p w14:paraId="3A42F783" w14:textId="77777777" w:rsidR="00057031" w:rsidRPr="00180FFC" w:rsidRDefault="00057031" w:rsidP="0074650A">
      <w:pPr>
        <w:pStyle w:val="BodyText2"/>
        <w:rPr>
          <w:rFonts w:asciiTheme="minorHAnsi" w:hAnsiTheme="minorHAnsi"/>
        </w:rPr>
      </w:pPr>
    </w:p>
    <w:p w14:paraId="27743738" w14:textId="0B552AA3" w:rsidR="00E0148A" w:rsidRPr="00180FFC" w:rsidRDefault="00057031" w:rsidP="694905A3">
      <w:pPr>
        <w:pStyle w:val="BodyText2"/>
        <w:rPr>
          <w:rFonts w:asciiTheme="minorHAnsi" w:hAnsiTheme="minorHAnsi"/>
        </w:rPr>
      </w:pPr>
      <w:r w:rsidRPr="00180FFC">
        <w:rPr>
          <w:rFonts w:asciiTheme="minorHAnsi" w:hAnsiTheme="minorHAnsi"/>
        </w:rPr>
        <w:t xml:space="preserve">The </w:t>
      </w:r>
      <w:r w:rsidR="00264048" w:rsidRPr="00180FFC">
        <w:rPr>
          <w:rFonts w:asciiTheme="minorHAnsi" w:hAnsiTheme="minorHAnsi"/>
        </w:rPr>
        <w:t>D</w:t>
      </w:r>
      <w:r w:rsidR="52AD65A2" w:rsidRPr="00180FFC">
        <w:rPr>
          <w:rFonts w:asciiTheme="minorHAnsi" w:hAnsiTheme="minorHAnsi"/>
        </w:rPr>
        <w:t>PP</w:t>
      </w:r>
      <w:r w:rsidR="00264048" w:rsidRPr="00180FFC">
        <w:rPr>
          <w:rFonts w:asciiTheme="minorHAnsi" w:hAnsiTheme="minorHAnsi"/>
        </w:rPr>
        <w:t xml:space="preserve"> </w:t>
      </w:r>
      <w:r w:rsidR="00A60A43" w:rsidRPr="00180FFC">
        <w:rPr>
          <w:rFonts w:asciiTheme="minorHAnsi" w:hAnsiTheme="minorHAnsi"/>
        </w:rPr>
        <w:t>shall</w:t>
      </w:r>
      <w:r w:rsidRPr="00180FFC">
        <w:rPr>
          <w:rFonts w:asciiTheme="minorHAnsi" w:hAnsiTheme="minorHAnsi"/>
        </w:rPr>
        <w:t xml:space="preserve"> review </w:t>
      </w:r>
      <w:r w:rsidR="00A96FA0" w:rsidRPr="00180FFC">
        <w:rPr>
          <w:rFonts w:asciiTheme="minorHAnsi" w:hAnsiTheme="minorHAnsi"/>
        </w:rPr>
        <w:t xml:space="preserve">the </w:t>
      </w:r>
      <w:r w:rsidR="00A30BE5" w:rsidRPr="00180FFC">
        <w:rPr>
          <w:rFonts w:asciiTheme="minorHAnsi" w:hAnsiTheme="minorHAnsi"/>
        </w:rPr>
        <w:t xml:space="preserve">Grant Application </w:t>
      </w:r>
      <w:r w:rsidRPr="00180FFC">
        <w:rPr>
          <w:rFonts w:asciiTheme="minorHAnsi" w:hAnsiTheme="minorHAnsi"/>
        </w:rPr>
        <w:t xml:space="preserve">for completeness within </w:t>
      </w:r>
      <w:r w:rsidR="003B0C97" w:rsidRPr="00180FFC">
        <w:rPr>
          <w:rFonts w:asciiTheme="minorHAnsi" w:hAnsiTheme="minorHAnsi"/>
        </w:rPr>
        <w:t xml:space="preserve">ten </w:t>
      </w:r>
      <w:r w:rsidRPr="00180FFC">
        <w:rPr>
          <w:rFonts w:asciiTheme="minorHAnsi" w:hAnsiTheme="minorHAnsi"/>
        </w:rPr>
        <w:t xml:space="preserve">business days of receipt and will notify </w:t>
      </w:r>
      <w:r w:rsidR="003C21AB" w:rsidRPr="00180FFC">
        <w:rPr>
          <w:rFonts w:asciiTheme="minorHAnsi" w:hAnsiTheme="minorHAnsi"/>
        </w:rPr>
        <w:t xml:space="preserve">the </w:t>
      </w:r>
      <w:r w:rsidR="00A30BE5" w:rsidRPr="00180FFC">
        <w:rPr>
          <w:rFonts w:asciiTheme="minorHAnsi" w:hAnsiTheme="minorHAnsi"/>
        </w:rPr>
        <w:t xml:space="preserve">Grant Applicant </w:t>
      </w:r>
      <w:r w:rsidRPr="00180FFC">
        <w:rPr>
          <w:rFonts w:asciiTheme="minorHAnsi" w:hAnsiTheme="minorHAnsi"/>
        </w:rPr>
        <w:t xml:space="preserve">by email of any deficiencies which must be addressed by the end of the application window or by the date indicated </w:t>
      </w:r>
      <w:r w:rsidR="7E9A6446" w:rsidRPr="00180FFC">
        <w:rPr>
          <w:rFonts w:asciiTheme="minorHAnsi" w:hAnsiTheme="minorHAnsi"/>
        </w:rPr>
        <w:t>by</w:t>
      </w:r>
      <w:r w:rsidRPr="00180FFC">
        <w:rPr>
          <w:rFonts w:asciiTheme="minorHAnsi" w:hAnsiTheme="minorHAnsi"/>
        </w:rPr>
        <w:t xml:space="preserve"> the </w:t>
      </w:r>
      <w:r w:rsidR="7E9A6446" w:rsidRPr="00180FFC">
        <w:rPr>
          <w:rFonts w:asciiTheme="minorHAnsi" w:hAnsiTheme="minorHAnsi"/>
        </w:rPr>
        <w:t>Division.</w:t>
      </w:r>
      <w:r w:rsidR="00A51747" w:rsidRPr="00180FFC">
        <w:rPr>
          <w:rFonts w:asciiTheme="minorHAnsi" w:hAnsiTheme="minorHAnsi"/>
        </w:rPr>
        <w:t xml:space="preserve"> </w:t>
      </w:r>
      <w:r w:rsidR="004B6E84" w:rsidRPr="00180FFC">
        <w:rPr>
          <w:rFonts w:asciiTheme="minorHAnsi" w:hAnsiTheme="minorHAnsi"/>
        </w:rPr>
        <w:t>The Division</w:t>
      </w:r>
      <w:r w:rsidR="00A51747" w:rsidRPr="00180FFC">
        <w:rPr>
          <w:rFonts w:asciiTheme="minorHAnsi" w:hAnsiTheme="minorHAnsi"/>
        </w:rPr>
        <w:t xml:space="preserve"> will issue a written determination of </w:t>
      </w:r>
      <w:r w:rsidR="00A30BE5" w:rsidRPr="00180FFC">
        <w:rPr>
          <w:rFonts w:asciiTheme="minorHAnsi" w:hAnsiTheme="minorHAnsi"/>
        </w:rPr>
        <w:t xml:space="preserve">Grant </w:t>
      </w:r>
      <w:r w:rsidR="00A51747" w:rsidRPr="00180FFC">
        <w:rPr>
          <w:rFonts w:asciiTheme="minorHAnsi" w:hAnsiTheme="minorHAnsi"/>
        </w:rPr>
        <w:t xml:space="preserve">status and </w:t>
      </w:r>
      <w:r w:rsidR="00EE6E13" w:rsidRPr="00180FFC">
        <w:rPr>
          <w:rFonts w:asciiTheme="minorHAnsi" w:hAnsiTheme="minorHAnsi"/>
        </w:rPr>
        <w:t>payment</w:t>
      </w:r>
      <w:r w:rsidR="00A51747" w:rsidRPr="00180FFC">
        <w:rPr>
          <w:rFonts w:asciiTheme="minorHAnsi" w:hAnsiTheme="minorHAnsi"/>
        </w:rPr>
        <w:t xml:space="preserve"> decisions to all </w:t>
      </w:r>
      <w:r w:rsidR="00A30BE5" w:rsidRPr="00180FFC">
        <w:rPr>
          <w:rFonts w:asciiTheme="minorHAnsi" w:hAnsiTheme="minorHAnsi"/>
        </w:rPr>
        <w:t xml:space="preserve">Grant </w:t>
      </w:r>
      <w:r w:rsidR="00FC6738" w:rsidRPr="00180FFC">
        <w:rPr>
          <w:rFonts w:asciiTheme="minorHAnsi" w:hAnsiTheme="minorHAnsi"/>
        </w:rPr>
        <w:t>A</w:t>
      </w:r>
      <w:r w:rsidR="00A51747" w:rsidRPr="00180FFC">
        <w:rPr>
          <w:rFonts w:asciiTheme="minorHAnsi" w:hAnsiTheme="minorHAnsi"/>
        </w:rPr>
        <w:t>pplicants within 30</w:t>
      </w:r>
      <w:r w:rsidR="00EA3F56" w:rsidRPr="00180FFC">
        <w:rPr>
          <w:rFonts w:asciiTheme="minorHAnsi" w:hAnsiTheme="minorHAnsi"/>
        </w:rPr>
        <w:t xml:space="preserve"> calendar</w:t>
      </w:r>
      <w:r w:rsidR="00A51747" w:rsidRPr="00180FFC">
        <w:rPr>
          <w:rFonts w:asciiTheme="minorHAnsi" w:hAnsiTheme="minorHAnsi"/>
        </w:rPr>
        <w:t xml:space="preserve"> days after the </w:t>
      </w:r>
      <w:r w:rsidR="00A30BE5" w:rsidRPr="00180FFC">
        <w:rPr>
          <w:rFonts w:asciiTheme="minorHAnsi" w:hAnsiTheme="minorHAnsi"/>
        </w:rPr>
        <w:t xml:space="preserve">Grant Application </w:t>
      </w:r>
      <w:r w:rsidR="00A51747" w:rsidRPr="00180FFC">
        <w:rPr>
          <w:rFonts w:asciiTheme="minorHAnsi" w:hAnsiTheme="minorHAnsi"/>
        </w:rPr>
        <w:t>deadline.</w:t>
      </w:r>
      <w:r w:rsidR="0025140A" w:rsidRPr="00180FFC">
        <w:rPr>
          <w:rFonts w:asciiTheme="minorHAnsi" w:hAnsiTheme="minorHAnsi"/>
        </w:rPr>
        <w:t xml:space="preserve">  </w:t>
      </w:r>
      <w:r w:rsidR="00A51747" w:rsidRPr="00180FFC">
        <w:rPr>
          <w:rFonts w:asciiTheme="minorHAnsi" w:hAnsiTheme="minorHAnsi"/>
        </w:rPr>
        <w:t xml:space="preserve">The Director </w:t>
      </w:r>
      <w:r w:rsidR="00DC6F97" w:rsidRPr="00180FFC">
        <w:rPr>
          <w:rFonts w:asciiTheme="minorHAnsi" w:hAnsiTheme="minorHAnsi"/>
        </w:rPr>
        <w:t>of the Division</w:t>
      </w:r>
      <w:r w:rsidR="00A51747" w:rsidRPr="00180FFC">
        <w:rPr>
          <w:rFonts w:asciiTheme="minorHAnsi" w:hAnsiTheme="minorHAnsi"/>
        </w:rPr>
        <w:t xml:space="preserve"> may </w:t>
      </w:r>
      <w:r w:rsidR="00F55F2C" w:rsidRPr="00180FFC">
        <w:rPr>
          <w:rFonts w:asciiTheme="minorHAnsi" w:hAnsiTheme="minorHAnsi"/>
        </w:rPr>
        <w:t>make</w:t>
      </w:r>
      <w:r w:rsidR="00A51747" w:rsidRPr="00180FFC">
        <w:rPr>
          <w:rFonts w:asciiTheme="minorHAnsi" w:hAnsiTheme="minorHAnsi"/>
        </w:rPr>
        <w:t xml:space="preserve"> </w:t>
      </w:r>
      <w:r w:rsidR="00E10C28" w:rsidRPr="00180FFC">
        <w:rPr>
          <w:rFonts w:asciiTheme="minorHAnsi" w:hAnsiTheme="minorHAnsi"/>
        </w:rPr>
        <w:t xml:space="preserve">a </w:t>
      </w:r>
      <w:r w:rsidR="00A51747" w:rsidRPr="00180FFC">
        <w:rPr>
          <w:rFonts w:asciiTheme="minorHAnsi" w:hAnsiTheme="minorHAnsi"/>
        </w:rPr>
        <w:t xml:space="preserve">conditional </w:t>
      </w:r>
      <w:r w:rsidR="00A30BE5" w:rsidRPr="00180FFC">
        <w:rPr>
          <w:rFonts w:asciiTheme="minorHAnsi" w:hAnsiTheme="minorHAnsi"/>
        </w:rPr>
        <w:t xml:space="preserve">Grant </w:t>
      </w:r>
      <w:r w:rsidR="00526D7E" w:rsidRPr="00180FFC">
        <w:rPr>
          <w:rFonts w:asciiTheme="minorHAnsi" w:hAnsiTheme="minorHAnsi"/>
        </w:rPr>
        <w:t>A</w:t>
      </w:r>
      <w:r w:rsidR="00A51747" w:rsidRPr="00180FFC">
        <w:rPr>
          <w:rFonts w:asciiTheme="minorHAnsi" w:hAnsiTheme="minorHAnsi"/>
        </w:rPr>
        <w:t>ward to</w:t>
      </w:r>
      <w:r w:rsidR="002459D5" w:rsidRPr="00180FFC">
        <w:rPr>
          <w:rFonts w:asciiTheme="minorHAnsi" w:hAnsiTheme="minorHAnsi"/>
        </w:rPr>
        <w:t xml:space="preserve"> a</w:t>
      </w:r>
      <w:r w:rsidR="00A51747" w:rsidRPr="00180FFC">
        <w:rPr>
          <w:rFonts w:asciiTheme="minorHAnsi" w:hAnsiTheme="minorHAnsi"/>
        </w:rPr>
        <w:t xml:space="preserve"> </w:t>
      </w:r>
      <w:r w:rsidR="00A30BE5" w:rsidRPr="00180FFC">
        <w:rPr>
          <w:rFonts w:asciiTheme="minorHAnsi" w:hAnsiTheme="minorHAnsi"/>
        </w:rPr>
        <w:t>Grant Applicant</w:t>
      </w:r>
      <w:r w:rsidR="499AAE3F" w:rsidRPr="00180FFC">
        <w:rPr>
          <w:rFonts w:asciiTheme="minorHAnsi" w:hAnsiTheme="minorHAnsi"/>
        </w:rPr>
        <w:t xml:space="preserve">. </w:t>
      </w:r>
      <w:r w:rsidR="002459D5" w:rsidRPr="00180FFC">
        <w:rPr>
          <w:rFonts w:asciiTheme="minorHAnsi" w:hAnsiTheme="minorHAnsi"/>
        </w:rPr>
        <w:t>However, t</w:t>
      </w:r>
      <w:r w:rsidR="3ACBB6EF" w:rsidRPr="00180FFC">
        <w:rPr>
          <w:rFonts w:asciiTheme="minorHAnsi" w:hAnsiTheme="minorHAnsi"/>
        </w:rPr>
        <w:t xml:space="preserve">he </w:t>
      </w:r>
      <w:r w:rsidR="00656FBD" w:rsidRPr="00180FFC">
        <w:rPr>
          <w:rFonts w:asciiTheme="minorHAnsi" w:hAnsiTheme="minorHAnsi"/>
        </w:rPr>
        <w:t xml:space="preserve">Grant </w:t>
      </w:r>
      <w:r w:rsidR="499AAE3F" w:rsidRPr="00180FFC">
        <w:rPr>
          <w:rFonts w:asciiTheme="minorHAnsi" w:hAnsiTheme="minorHAnsi"/>
        </w:rPr>
        <w:t xml:space="preserve">will </w:t>
      </w:r>
      <w:r w:rsidR="40352088" w:rsidRPr="00180FFC">
        <w:rPr>
          <w:rFonts w:asciiTheme="minorHAnsi" w:hAnsiTheme="minorHAnsi"/>
        </w:rPr>
        <w:t xml:space="preserve">not </w:t>
      </w:r>
      <w:r w:rsidR="499AAE3F" w:rsidRPr="00180FFC">
        <w:rPr>
          <w:rFonts w:asciiTheme="minorHAnsi" w:hAnsiTheme="minorHAnsi"/>
        </w:rPr>
        <w:t xml:space="preserve">be disbursed </w:t>
      </w:r>
      <w:r w:rsidR="0CEF568E" w:rsidRPr="00180FFC">
        <w:rPr>
          <w:rFonts w:asciiTheme="minorHAnsi" w:hAnsiTheme="minorHAnsi"/>
        </w:rPr>
        <w:t xml:space="preserve">until </w:t>
      </w:r>
      <w:r w:rsidR="55B34392" w:rsidRPr="00180FFC">
        <w:rPr>
          <w:rFonts w:asciiTheme="minorHAnsi" w:hAnsiTheme="minorHAnsi"/>
        </w:rPr>
        <w:t xml:space="preserve">the </w:t>
      </w:r>
      <w:r w:rsidR="003A126C" w:rsidRPr="00180FFC">
        <w:rPr>
          <w:rFonts w:asciiTheme="minorHAnsi" w:hAnsiTheme="minorHAnsi"/>
        </w:rPr>
        <w:t>Grant A</w:t>
      </w:r>
      <w:r w:rsidR="55B34392" w:rsidRPr="00180FFC">
        <w:rPr>
          <w:rFonts w:asciiTheme="minorHAnsi" w:hAnsiTheme="minorHAnsi"/>
        </w:rPr>
        <w:t xml:space="preserve">pplicant </w:t>
      </w:r>
      <w:r w:rsidR="5A1AE3D3" w:rsidRPr="00180FFC">
        <w:rPr>
          <w:rFonts w:asciiTheme="minorHAnsi" w:hAnsiTheme="minorHAnsi"/>
        </w:rPr>
        <w:t>has been granted</w:t>
      </w:r>
      <w:r w:rsidR="2191C8BF" w:rsidRPr="00180FFC">
        <w:rPr>
          <w:rFonts w:asciiTheme="minorHAnsi" w:hAnsiTheme="minorHAnsi"/>
        </w:rPr>
        <w:t xml:space="preserve"> </w:t>
      </w:r>
      <w:r w:rsidR="0224649B" w:rsidRPr="00180FFC">
        <w:rPr>
          <w:rFonts w:asciiTheme="minorHAnsi" w:hAnsiTheme="minorHAnsi"/>
        </w:rPr>
        <w:t xml:space="preserve">intervenor status </w:t>
      </w:r>
      <w:r w:rsidR="00A51747" w:rsidRPr="00180FFC">
        <w:rPr>
          <w:rFonts w:asciiTheme="minorHAnsi" w:hAnsiTheme="minorHAnsi"/>
        </w:rPr>
        <w:t xml:space="preserve">in the </w:t>
      </w:r>
      <w:r w:rsidR="65A01540" w:rsidRPr="00180FFC">
        <w:rPr>
          <w:rFonts w:asciiTheme="minorHAnsi" w:hAnsiTheme="minorHAnsi"/>
        </w:rPr>
        <w:t>P</w:t>
      </w:r>
      <w:r w:rsidR="00A51747" w:rsidRPr="00180FFC">
        <w:rPr>
          <w:rFonts w:asciiTheme="minorHAnsi" w:hAnsiTheme="minorHAnsi"/>
        </w:rPr>
        <w:t>roceeding</w:t>
      </w:r>
      <w:r w:rsidR="00480DB7" w:rsidRPr="00180FFC">
        <w:rPr>
          <w:rFonts w:asciiTheme="minorHAnsi" w:hAnsiTheme="minorHAnsi"/>
        </w:rPr>
        <w:t>.</w:t>
      </w:r>
      <w:r w:rsidR="00FC6066" w:rsidRPr="00180FFC">
        <w:rPr>
          <w:rFonts w:asciiTheme="minorHAnsi" w:hAnsiTheme="minorHAnsi"/>
        </w:rPr>
        <w:t xml:space="preserve">  Grant Applicant</w:t>
      </w:r>
      <w:r w:rsidR="000954DC" w:rsidRPr="00180FFC">
        <w:rPr>
          <w:rFonts w:asciiTheme="minorHAnsi" w:hAnsiTheme="minorHAnsi"/>
        </w:rPr>
        <w:t xml:space="preserve"> sh</w:t>
      </w:r>
      <w:r w:rsidR="001C4A31" w:rsidRPr="00180FFC">
        <w:rPr>
          <w:rFonts w:asciiTheme="minorHAnsi" w:hAnsiTheme="minorHAnsi"/>
        </w:rPr>
        <w:t>ould</w:t>
      </w:r>
      <w:r w:rsidR="000954DC" w:rsidRPr="00180FFC">
        <w:rPr>
          <w:rFonts w:asciiTheme="minorHAnsi" w:hAnsiTheme="minorHAnsi"/>
        </w:rPr>
        <w:t xml:space="preserve"> </w:t>
      </w:r>
      <w:r w:rsidR="00D47948" w:rsidRPr="00180FFC">
        <w:rPr>
          <w:rFonts w:asciiTheme="minorHAnsi" w:hAnsiTheme="minorHAnsi"/>
        </w:rPr>
        <w:t xml:space="preserve">concurrently </w:t>
      </w:r>
      <w:r w:rsidR="000A7D09" w:rsidRPr="00180FFC">
        <w:rPr>
          <w:rFonts w:asciiTheme="minorHAnsi" w:hAnsiTheme="minorHAnsi"/>
        </w:rPr>
        <w:t xml:space="preserve">consult regulations governing intervention </w:t>
      </w:r>
      <w:r w:rsidR="00ED3BE6" w:rsidRPr="00180FFC">
        <w:rPr>
          <w:rFonts w:asciiTheme="minorHAnsi" w:hAnsiTheme="minorHAnsi"/>
        </w:rPr>
        <w:t>in a Department</w:t>
      </w:r>
      <w:r w:rsidR="00AA1761" w:rsidRPr="00180FFC">
        <w:rPr>
          <w:rFonts w:asciiTheme="minorHAnsi" w:hAnsiTheme="minorHAnsi"/>
        </w:rPr>
        <w:t xml:space="preserve"> (220 CMR 1.03)</w:t>
      </w:r>
      <w:r w:rsidR="00ED3BE6" w:rsidRPr="00180FFC">
        <w:rPr>
          <w:rFonts w:asciiTheme="minorHAnsi" w:hAnsiTheme="minorHAnsi"/>
        </w:rPr>
        <w:t xml:space="preserve"> or Board </w:t>
      </w:r>
      <w:r w:rsidR="00AA1761" w:rsidRPr="00180FFC">
        <w:rPr>
          <w:rFonts w:asciiTheme="minorHAnsi" w:hAnsiTheme="minorHAnsi"/>
        </w:rPr>
        <w:t>(980 CMR</w:t>
      </w:r>
      <w:r w:rsidR="00D47948" w:rsidRPr="00180FFC">
        <w:rPr>
          <w:rFonts w:asciiTheme="minorHAnsi" w:hAnsiTheme="minorHAnsi"/>
        </w:rPr>
        <w:t xml:space="preserve"> 1.05) </w:t>
      </w:r>
      <w:r w:rsidR="1D452300" w:rsidRPr="00180FFC">
        <w:rPr>
          <w:rFonts w:asciiTheme="minorHAnsi" w:hAnsiTheme="minorHAnsi"/>
        </w:rPr>
        <w:t>P</w:t>
      </w:r>
      <w:r w:rsidR="00ED3BE6" w:rsidRPr="00180FFC">
        <w:rPr>
          <w:rFonts w:asciiTheme="minorHAnsi" w:hAnsiTheme="minorHAnsi"/>
        </w:rPr>
        <w:t xml:space="preserve">roceeding </w:t>
      </w:r>
      <w:r w:rsidR="000A7D09" w:rsidRPr="00180FFC">
        <w:rPr>
          <w:rFonts w:asciiTheme="minorHAnsi" w:hAnsiTheme="minorHAnsi"/>
        </w:rPr>
        <w:t xml:space="preserve">and </w:t>
      </w:r>
      <w:r w:rsidR="000954DC" w:rsidRPr="00180FFC">
        <w:rPr>
          <w:rFonts w:asciiTheme="minorHAnsi" w:hAnsiTheme="minorHAnsi"/>
        </w:rPr>
        <w:t>file a timely petition to intervene</w:t>
      </w:r>
      <w:r w:rsidR="00D47948" w:rsidRPr="00180FFC">
        <w:rPr>
          <w:rFonts w:asciiTheme="minorHAnsi" w:hAnsiTheme="minorHAnsi"/>
        </w:rPr>
        <w:t>.</w:t>
      </w:r>
    </w:p>
    <w:p w14:paraId="5A940DEE" w14:textId="77777777" w:rsidR="00C206C1" w:rsidRPr="00180FFC" w:rsidRDefault="00C206C1" w:rsidP="0074650A">
      <w:pPr>
        <w:pStyle w:val="BodyText2"/>
        <w:rPr>
          <w:rFonts w:asciiTheme="minorHAnsi" w:hAnsiTheme="minorHAnsi"/>
        </w:rPr>
      </w:pPr>
    </w:p>
    <w:p w14:paraId="4174C5E4" w14:textId="47BE7637" w:rsidR="00195C27" w:rsidRPr="00180FFC" w:rsidRDefault="004C57E4" w:rsidP="694905A3">
      <w:pPr>
        <w:pStyle w:val="BodyText2"/>
        <w:rPr>
          <w:rFonts w:asciiTheme="minorHAnsi" w:hAnsiTheme="minorHAnsi"/>
        </w:rPr>
      </w:pPr>
      <w:r w:rsidRPr="00180FFC">
        <w:rPr>
          <w:rFonts w:asciiTheme="minorHAnsi" w:hAnsiTheme="minorHAnsi"/>
        </w:rPr>
        <w:t xml:space="preserve">Educational resources are available </w:t>
      </w:r>
      <w:r w:rsidR="007B45FF" w:rsidRPr="00180FFC">
        <w:rPr>
          <w:rFonts w:asciiTheme="minorHAnsi" w:hAnsiTheme="minorHAnsi"/>
        </w:rPr>
        <w:t xml:space="preserve">on the Division webpage </w:t>
      </w:r>
      <w:r w:rsidRPr="00180FFC">
        <w:rPr>
          <w:rFonts w:asciiTheme="minorHAnsi" w:hAnsiTheme="minorHAnsi"/>
        </w:rPr>
        <w:t xml:space="preserve">to help entities </w:t>
      </w:r>
      <w:r w:rsidR="00B675C6" w:rsidRPr="00180FFC">
        <w:rPr>
          <w:rFonts w:asciiTheme="minorHAnsi" w:hAnsiTheme="minorHAnsi"/>
        </w:rPr>
        <w:t xml:space="preserve">new to the </w:t>
      </w:r>
      <w:r w:rsidR="00D244ED" w:rsidRPr="00180FFC">
        <w:rPr>
          <w:rFonts w:asciiTheme="minorHAnsi" w:hAnsiTheme="minorHAnsi"/>
        </w:rPr>
        <w:t>Department or Board engage</w:t>
      </w:r>
      <w:r w:rsidR="00322FEB" w:rsidRPr="00180FFC">
        <w:rPr>
          <w:rFonts w:asciiTheme="minorHAnsi" w:hAnsiTheme="minorHAnsi"/>
        </w:rPr>
        <w:t xml:space="preserve"> effectively in </w:t>
      </w:r>
      <w:r w:rsidR="6D51E0EC" w:rsidRPr="00180FFC">
        <w:rPr>
          <w:rFonts w:asciiTheme="minorHAnsi" w:hAnsiTheme="minorHAnsi"/>
        </w:rPr>
        <w:t>P</w:t>
      </w:r>
      <w:r w:rsidR="00322FEB" w:rsidRPr="00180FFC">
        <w:rPr>
          <w:rFonts w:asciiTheme="minorHAnsi" w:hAnsiTheme="minorHAnsi"/>
        </w:rPr>
        <w:t xml:space="preserve">roceedings. </w:t>
      </w:r>
      <w:r w:rsidR="00BF3758" w:rsidRPr="00180FFC">
        <w:rPr>
          <w:rFonts w:asciiTheme="minorHAnsi" w:hAnsiTheme="minorHAnsi"/>
        </w:rPr>
        <w:t xml:space="preserve"> </w:t>
      </w:r>
      <w:r w:rsidR="007540F7" w:rsidRPr="00180FFC">
        <w:rPr>
          <w:rFonts w:asciiTheme="minorHAnsi" w:hAnsiTheme="minorHAnsi"/>
        </w:rPr>
        <w:t xml:space="preserve">If you have questions, contact the Division </w:t>
      </w:r>
      <w:r w:rsidR="00224AB1" w:rsidRPr="00180FFC">
        <w:rPr>
          <w:rFonts w:asciiTheme="minorHAnsi" w:hAnsiTheme="minorHAnsi"/>
        </w:rPr>
        <w:t>at</w:t>
      </w:r>
      <w:r w:rsidR="007540F7" w:rsidRPr="00180FFC">
        <w:rPr>
          <w:rFonts w:asciiTheme="minorHAnsi" w:hAnsiTheme="minorHAnsi"/>
        </w:rPr>
        <w:t xml:space="preserve"> </w:t>
      </w:r>
      <w:hyperlink r:id="rId12" w:history="1">
        <w:r w:rsidR="007D0B8B" w:rsidRPr="00180FFC">
          <w:rPr>
            <w:rStyle w:val="Hyperlink"/>
            <w:rFonts w:asciiTheme="minorHAnsi" w:hAnsiTheme="minorHAnsi"/>
            <w:color w:val="auto"/>
          </w:rPr>
          <w:t>dpu.isgp@mass.gov</w:t>
        </w:r>
      </w:hyperlink>
      <w:r w:rsidR="007540F7" w:rsidRPr="00180FFC">
        <w:rPr>
          <w:rFonts w:asciiTheme="minorHAnsi" w:hAnsiTheme="minorHAnsi"/>
        </w:rPr>
        <w:t xml:space="preserve">. </w:t>
      </w:r>
    </w:p>
    <w:p w14:paraId="16A3BE4A" w14:textId="38189288" w:rsidR="00D5714E" w:rsidRPr="00180FFC" w:rsidRDefault="00D5714E">
      <w:pPr>
        <w:rPr>
          <w:rFonts w:cs="Times New Roman"/>
          <w:b/>
        </w:rPr>
      </w:pPr>
    </w:p>
    <w:p w14:paraId="407731C6" w14:textId="50F32C97" w:rsidR="00410296" w:rsidRPr="00180FFC" w:rsidRDefault="00410296" w:rsidP="4087E85B">
      <w:pPr>
        <w:pStyle w:val="Heading3"/>
        <w:numPr>
          <w:ilvl w:val="0"/>
          <w:numId w:val="2"/>
        </w:numPr>
        <w:rPr>
          <w:rFonts w:asciiTheme="majorHAnsi" w:hAnsiTheme="majorHAnsi"/>
          <w:b/>
          <w:bCs/>
          <w:color w:val="auto"/>
        </w:rPr>
      </w:pPr>
      <w:r w:rsidRPr="00180FFC">
        <w:rPr>
          <w:rFonts w:asciiTheme="majorHAnsi" w:hAnsiTheme="majorHAnsi"/>
          <w:b/>
          <w:bCs/>
          <w:color w:val="auto"/>
        </w:rPr>
        <w:t>Applicant Information</w:t>
      </w:r>
    </w:p>
    <w:p w14:paraId="4DA9C588" w14:textId="77777777" w:rsidR="00C054EF" w:rsidRPr="00180FFC" w:rsidRDefault="00C054EF" w:rsidP="0074650A">
      <w:pPr>
        <w:pStyle w:val="ListParagraph"/>
        <w:numPr>
          <w:ilvl w:val="0"/>
          <w:numId w:val="0"/>
        </w:numPr>
        <w:ind w:left="720"/>
        <w:rPr>
          <w:rFonts w:asciiTheme="minorHAnsi" w:hAnsiTheme="minorHAnsi"/>
        </w:rPr>
      </w:pPr>
    </w:p>
    <w:p w14:paraId="139FACD8" w14:textId="30615887" w:rsidR="0019130F" w:rsidRPr="00180FFC" w:rsidRDefault="0019130F" w:rsidP="0074650A">
      <w:pPr>
        <w:pStyle w:val="ListParagraph"/>
        <w:rPr>
          <w:rFonts w:asciiTheme="minorHAnsi" w:hAnsiTheme="minorHAnsi"/>
        </w:rPr>
      </w:pPr>
      <w:r w:rsidRPr="00180FFC">
        <w:rPr>
          <w:rFonts w:asciiTheme="minorHAnsi" w:hAnsiTheme="minorHAnsi"/>
        </w:rPr>
        <w:t>Name</w:t>
      </w:r>
      <w:r w:rsidR="00410296" w:rsidRPr="00180FFC">
        <w:rPr>
          <w:rFonts w:asciiTheme="minorHAnsi" w:hAnsiTheme="minorHAnsi"/>
        </w:rPr>
        <w:t xml:space="preserve"> </w:t>
      </w:r>
      <w:r w:rsidR="0094379A" w:rsidRPr="00180FFC">
        <w:rPr>
          <w:rFonts w:asciiTheme="minorHAnsi" w:hAnsiTheme="minorHAnsi"/>
        </w:rPr>
        <w:t xml:space="preserve">of </w:t>
      </w:r>
      <w:r w:rsidR="00410296" w:rsidRPr="00180FFC">
        <w:rPr>
          <w:rFonts w:asciiTheme="minorHAnsi" w:hAnsiTheme="minorHAnsi"/>
        </w:rPr>
        <w:t>Entity</w:t>
      </w:r>
      <w:r w:rsidR="008C2128" w:rsidRPr="00180FFC">
        <w:rPr>
          <w:rFonts w:asciiTheme="minorHAnsi" w:hAnsiTheme="minorHAnsi"/>
        </w:rPr>
        <w:t xml:space="preserve"> or </w:t>
      </w:r>
      <w:r w:rsidR="00F13472" w:rsidRPr="00180FFC">
        <w:rPr>
          <w:rFonts w:asciiTheme="minorHAnsi" w:hAnsiTheme="minorHAnsi"/>
        </w:rPr>
        <w:t xml:space="preserve">Working Name for </w:t>
      </w:r>
      <w:r w:rsidR="00EE5070" w:rsidRPr="00180FFC">
        <w:rPr>
          <w:rFonts w:asciiTheme="minorHAnsi" w:hAnsiTheme="minorHAnsi"/>
        </w:rPr>
        <w:t>Unincorporated</w:t>
      </w:r>
      <w:r w:rsidR="007646FF" w:rsidRPr="00180FFC">
        <w:rPr>
          <w:rFonts w:asciiTheme="minorHAnsi" w:hAnsiTheme="minorHAnsi"/>
        </w:rPr>
        <w:t xml:space="preserve"> Association of </w:t>
      </w:r>
      <w:r w:rsidR="00A27402" w:rsidRPr="00180FFC">
        <w:rPr>
          <w:rFonts w:asciiTheme="minorHAnsi" w:hAnsiTheme="minorHAnsi"/>
        </w:rPr>
        <w:t>Three or More</w:t>
      </w:r>
      <w:r w:rsidR="007646FF" w:rsidRPr="00180FFC">
        <w:rPr>
          <w:rFonts w:asciiTheme="minorHAnsi" w:hAnsiTheme="minorHAnsi"/>
        </w:rPr>
        <w:t xml:space="preserve"> Individuals</w:t>
      </w:r>
      <w:r w:rsidRPr="00180FFC">
        <w:rPr>
          <w:rFonts w:asciiTheme="minorHAnsi" w:hAnsiTheme="minorHAnsi"/>
        </w:rPr>
        <w:t>:</w:t>
      </w:r>
    </w:p>
    <w:p w14:paraId="18063CA3" w14:textId="70B3872E" w:rsidR="009A3DF3" w:rsidRPr="00180FFC" w:rsidRDefault="009A3DF3" w:rsidP="009A3DF3">
      <w:pPr>
        <w:ind w:left="540"/>
      </w:pPr>
      <w:r w:rsidRPr="00180FFC">
        <w:t>_______________________________________________________________________________</w:t>
      </w:r>
    </w:p>
    <w:p w14:paraId="304882D4" w14:textId="77777777" w:rsidR="00C054EF" w:rsidRPr="00180FFC" w:rsidRDefault="00C054EF" w:rsidP="0074650A">
      <w:pPr>
        <w:pStyle w:val="ListParagraph"/>
        <w:numPr>
          <w:ilvl w:val="0"/>
          <w:numId w:val="0"/>
        </w:numPr>
        <w:ind w:left="720"/>
        <w:rPr>
          <w:rFonts w:asciiTheme="minorHAnsi" w:hAnsiTheme="minorHAnsi"/>
        </w:rPr>
      </w:pPr>
    </w:p>
    <w:p w14:paraId="4E093207" w14:textId="160D712F" w:rsidR="0019130F" w:rsidRPr="00180FFC" w:rsidRDefault="0094379A" w:rsidP="0074650A">
      <w:pPr>
        <w:pStyle w:val="ListParagraph"/>
        <w:rPr>
          <w:rFonts w:asciiTheme="minorHAnsi" w:hAnsiTheme="minorHAnsi"/>
        </w:rPr>
      </w:pPr>
      <w:r w:rsidRPr="00180FFC">
        <w:rPr>
          <w:rFonts w:asciiTheme="minorHAnsi" w:hAnsiTheme="minorHAnsi"/>
        </w:rPr>
        <w:t xml:space="preserve">Mailing </w:t>
      </w:r>
      <w:r w:rsidR="0019130F" w:rsidRPr="00180FFC">
        <w:rPr>
          <w:rFonts w:asciiTheme="minorHAnsi" w:hAnsiTheme="minorHAnsi"/>
        </w:rPr>
        <w:t>Address:</w:t>
      </w:r>
    </w:p>
    <w:p w14:paraId="25B3B7D3" w14:textId="0B1B82BD" w:rsidR="009A3DF3" w:rsidRPr="00180FFC" w:rsidRDefault="009A3DF3" w:rsidP="009A3DF3">
      <w:pPr>
        <w:ind w:left="540"/>
      </w:pPr>
      <w:r w:rsidRPr="00180FFC">
        <w:t>______________________________________________________________________________________________________________________________________________________________</w:t>
      </w:r>
    </w:p>
    <w:p w14:paraId="03CD1DAC" w14:textId="77777777" w:rsidR="00626F7E" w:rsidRPr="00180FFC" w:rsidRDefault="00626F7E" w:rsidP="0033080B">
      <w:pPr>
        <w:spacing w:after="0" w:line="240" w:lineRule="auto"/>
        <w:rPr>
          <w:rFonts w:cs="Times New Roman"/>
        </w:rPr>
      </w:pPr>
    </w:p>
    <w:p w14:paraId="5ED46AC8" w14:textId="5318A377" w:rsidR="0019130F" w:rsidRPr="00180FFC" w:rsidRDefault="0019130F" w:rsidP="0074650A">
      <w:pPr>
        <w:pStyle w:val="ListParagraph"/>
        <w:rPr>
          <w:rFonts w:asciiTheme="minorHAnsi" w:hAnsiTheme="minorHAnsi"/>
        </w:rPr>
      </w:pPr>
      <w:r w:rsidRPr="00180FFC">
        <w:rPr>
          <w:rFonts w:asciiTheme="minorHAnsi" w:hAnsiTheme="minorHAnsi"/>
        </w:rPr>
        <w:t xml:space="preserve">Contact </w:t>
      </w:r>
      <w:r w:rsidR="009B4E5D" w:rsidRPr="00180FFC">
        <w:rPr>
          <w:rFonts w:asciiTheme="minorHAnsi" w:hAnsiTheme="minorHAnsi"/>
        </w:rPr>
        <w:t>Person</w:t>
      </w:r>
    </w:p>
    <w:p w14:paraId="1899661D" w14:textId="34EF1139" w:rsidR="00410296" w:rsidRPr="00180FFC" w:rsidRDefault="00410296" w:rsidP="0074650A">
      <w:pPr>
        <w:pStyle w:val="ListParagraph"/>
        <w:numPr>
          <w:ilvl w:val="0"/>
          <w:numId w:val="21"/>
        </w:numPr>
        <w:rPr>
          <w:rFonts w:asciiTheme="minorHAnsi" w:hAnsiTheme="minorHAnsi"/>
        </w:rPr>
      </w:pPr>
      <w:r w:rsidRPr="00180FFC">
        <w:rPr>
          <w:rFonts w:asciiTheme="minorHAnsi" w:hAnsiTheme="minorHAnsi"/>
        </w:rPr>
        <w:t>Name:</w:t>
      </w:r>
      <w:r w:rsidR="009A3DF3" w:rsidRPr="00180FFC">
        <w:rPr>
          <w:rFonts w:asciiTheme="minorHAnsi" w:hAnsiTheme="minorHAnsi"/>
        </w:rPr>
        <w:t xml:space="preserve"> ________________________________________________________________</w:t>
      </w:r>
    </w:p>
    <w:p w14:paraId="08231241" w14:textId="6898AFF3" w:rsidR="009C3C1E" w:rsidRPr="00180FFC" w:rsidRDefault="009C3C1E" w:rsidP="0074650A">
      <w:pPr>
        <w:pStyle w:val="ListParagraph"/>
        <w:numPr>
          <w:ilvl w:val="0"/>
          <w:numId w:val="21"/>
        </w:numPr>
        <w:rPr>
          <w:rFonts w:asciiTheme="minorHAnsi" w:hAnsiTheme="minorHAnsi"/>
        </w:rPr>
      </w:pPr>
      <w:r w:rsidRPr="00180FFC">
        <w:rPr>
          <w:rFonts w:asciiTheme="minorHAnsi" w:hAnsiTheme="minorHAnsi"/>
        </w:rPr>
        <w:t>Phone Number:</w:t>
      </w:r>
      <w:r w:rsidR="009A3DF3" w:rsidRPr="00180FFC">
        <w:rPr>
          <w:rFonts w:asciiTheme="minorHAnsi" w:hAnsiTheme="minorHAnsi"/>
        </w:rPr>
        <w:t xml:space="preserve"> ________________________________________________________</w:t>
      </w:r>
    </w:p>
    <w:p w14:paraId="1E2340A2" w14:textId="38F78011" w:rsidR="009C3C1E" w:rsidRPr="00180FFC" w:rsidRDefault="009C3C1E" w:rsidP="0074650A">
      <w:pPr>
        <w:pStyle w:val="ListParagraph"/>
        <w:numPr>
          <w:ilvl w:val="0"/>
          <w:numId w:val="21"/>
        </w:numPr>
        <w:rPr>
          <w:rFonts w:asciiTheme="minorHAnsi" w:hAnsiTheme="minorHAnsi"/>
        </w:rPr>
      </w:pPr>
      <w:r w:rsidRPr="00180FFC">
        <w:rPr>
          <w:rFonts w:asciiTheme="minorHAnsi" w:hAnsiTheme="minorHAnsi"/>
        </w:rPr>
        <w:t>Email Address:</w:t>
      </w:r>
      <w:r w:rsidR="009A3DF3" w:rsidRPr="00180FFC">
        <w:rPr>
          <w:rFonts w:asciiTheme="minorHAnsi" w:hAnsiTheme="minorHAnsi"/>
        </w:rPr>
        <w:t xml:space="preserve"> _________________________________________________________</w:t>
      </w:r>
    </w:p>
    <w:p w14:paraId="76A5907D" w14:textId="308CFEC5" w:rsidR="009C3C1E" w:rsidRPr="00180FFC" w:rsidRDefault="009C3C1E" w:rsidP="0074650A">
      <w:pPr>
        <w:pStyle w:val="ListParagraph"/>
        <w:numPr>
          <w:ilvl w:val="0"/>
          <w:numId w:val="21"/>
        </w:numPr>
        <w:rPr>
          <w:rFonts w:asciiTheme="minorHAnsi" w:hAnsiTheme="minorHAnsi"/>
        </w:rPr>
      </w:pPr>
      <w:r w:rsidRPr="00180FFC">
        <w:rPr>
          <w:rFonts w:asciiTheme="minorHAnsi" w:hAnsiTheme="minorHAnsi"/>
        </w:rPr>
        <w:t>Preferred Contact Method:</w:t>
      </w:r>
      <w:r w:rsidR="005304A5" w:rsidRPr="00180FFC">
        <w:rPr>
          <w:rFonts w:asciiTheme="minorHAnsi" w:hAnsiTheme="minorHAnsi"/>
        </w:rPr>
        <w:t xml:space="preserve"> </w:t>
      </w:r>
      <w:r w:rsidR="009A3DF3" w:rsidRPr="00180FFC">
        <w:rPr>
          <w:rFonts w:asciiTheme="minorHAnsi" w:hAnsiTheme="minorHAnsi"/>
        </w:rPr>
        <w:t>______________________________________________</w:t>
      </w:r>
    </w:p>
    <w:p w14:paraId="6AAAE160" w14:textId="77777777" w:rsidR="00130379" w:rsidRPr="00180FFC" w:rsidRDefault="00130379" w:rsidP="00D656F1">
      <w:pPr>
        <w:spacing w:after="0" w:line="240" w:lineRule="auto"/>
        <w:ind w:left="360"/>
        <w:rPr>
          <w:rFonts w:cs="Times New Roman"/>
        </w:rPr>
      </w:pPr>
    </w:p>
    <w:p w14:paraId="6404AFD7" w14:textId="0CEC9EAC" w:rsidR="009C3C1E" w:rsidRPr="00180FFC" w:rsidRDefault="009B4E5D" w:rsidP="0074650A">
      <w:pPr>
        <w:pStyle w:val="ListParagraph"/>
        <w:rPr>
          <w:rFonts w:asciiTheme="minorHAnsi" w:hAnsiTheme="minorHAnsi"/>
        </w:rPr>
      </w:pPr>
      <w:r w:rsidRPr="00180FFC">
        <w:rPr>
          <w:rFonts w:asciiTheme="minorHAnsi" w:hAnsiTheme="minorHAnsi"/>
        </w:rPr>
        <w:t xml:space="preserve">Additional </w:t>
      </w:r>
      <w:r w:rsidR="002962CD" w:rsidRPr="00180FFC">
        <w:rPr>
          <w:rFonts w:asciiTheme="minorHAnsi" w:hAnsiTheme="minorHAnsi"/>
        </w:rPr>
        <w:t xml:space="preserve">Contact </w:t>
      </w:r>
      <w:r w:rsidRPr="00180FFC">
        <w:rPr>
          <w:rFonts w:asciiTheme="minorHAnsi" w:hAnsiTheme="minorHAnsi"/>
        </w:rPr>
        <w:t>Person (r</w:t>
      </w:r>
      <w:r w:rsidR="69B23785" w:rsidRPr="00180FFC">
        <w:rPr>
          <w:rFonts w:asciiTheme="minorHAnsi" w:hAnsiTheme="minorHAnsi"/>
        </w:rPr>
        <w:t>equir</w:t>
      </w:r>
      <w:r w:rsidRPr="00180FFC">
        <w:rPr>
          <w:rFonts w:asciiTheme="minorHAnsi" w:hAnsiTheme="minorHAnsi"/>
        </w:rPr>
        <w:t xml:space="preserve">ed) </w:t>
      </w:r>
    </w:p>
    <w:p w14:paraId="14AE3ACC" w14:textId="68486673" w:rsidR="009B4E5D" w:rsidRPr="00180FFC" w:rsidRDefault="005304A5" w:rsidP="0074650A">
      <w:pPr>
        <w:pStyle w:val="ListParagraph"/>
        <w:numPr>
          <w:ilvl w:val="0"/>
          <w:numId w:val="22"/>
        </w:numPr>
        <w:rPr>
          <w:rFonts w:asciiTheme="minorHAnsi" w:hAnsiTheme="minorHAnsi"/>
        </w:rPr>
      </w:pPr>
      <w:r w:rsidRPr="00180FFC">
        <w:rPr>
          <w:rFonts w:asciiTheme="minorHAnsi" w:hAnsiTheme="minorHAnsi"/>
        </w:rPr>
        <w:t>Name:</w:t>
      </w:r>
      <w:r w:rsidR="00003BF6" w:rsidRPr="00180FFC">
        <w:rPr>
          <w:rFonts w:asciiTheme="minorHAnsi" w:hAnsiTheme="minorHAnsi"/>
        </w:rPr>
        <w:t xml:space="preserve"> ________________________________________________________________</w:t>
      </w:r>
    </w:p>
    <w:p w14:paraId="66B585EA" w14:textId="6DA599A1" w:rsidR="005304A5" w:rsidRPr="00180FFC" w:rsidRDefault="005304A5" w:rsidP="0074650A">
      <w:pPr>
        <w:pStyle w:val="ListParagraph"/>
        <w:numPr>
          <w:ilvl w:val="0"/>
          <w:numId w:val="22"/>
        </w:numPr>
        <w:rPr>
          <w:rFonts w:asciiTheme="minorHAnsi" w:hAnsiTheme="minorHAnsi"/>
        </w:rPr>
      </w:pPr>
      <w:r w:rsidRPr="00180FFC">
        <w:rPr>
          <w:rFonts w:asciiTheme="minorHAnsi" w:hAnsiTheme="minorHAnsi"/>
        </w:rPr>
        <w:t>Phone Number:</w:t>
      </w:r>
      <w:r w:rsidR="00003BF6" w:rsidRPr="00180FFC">
        <w:rPr>
          <w:rFonts w:asciiTheme="minorHAnsi" w:hAnsiTheme="minorHAnsi"/>
        </w:rPr>
        <w:t xml:space="preserve"> ________________________________________________________</w:t>
      </w:r>
    </w:p>
    <w:p w14:paraId="1C60EFE1" w14:textId="0FC212C9" w:rsidR="005304A5" w:rsidRPr="00180FFC" w:rsidRDefault="005304A5" w:rsidP="0074650A">
      <w:pPr>
        <w:pStyle w:val="ListParagraph"/>
        <w:numPr>
          <w:ilvl w:val="0"/>
          <w:numId w:val="22"/>
        </w:numPr>
        <w:rPr>
          <w:rFonts w:asciiTheme="minorHAnsi" w:hAnsiTheme="minorHAnsi"/>
        </w:rPr>
      </w:pPr>
      <w:r w:rsidRPr="00180FFC">
        <w:rPr>
          <w:rFonts w:asciiTheme="minorHAnsi" w:hAnsiTheme="minorHAnsi"/>
        </w:rPr>
        <w:t>Email Address:</w:t>
      </w:r>
      <w:r w:rsidR="00003BF6" w:rsidRPr="00180FFC">
        <w:rPr>
          <w:rFonts w:asciiTheme="minorHAnsi" w:hAnsiTheme="minorHAnsi"/>
        </w:rPr>
        <w:t xml:space="preserve"> _________________________________________________________</w:t>
      </w:r>
    </w:p>
    <w:p w14:paraId="13C5B2B6" w14:textId="49D14C10" w:rsidR="005304A5" w:rsidRPr="00180FFC" w:rsidRDefault="005304A5" w:rsidP="0074650A">
      <w:pPr>
        <w:pStyle w:val="ListParagraph"/>
        <w:numPr>
          <w:ilvl w:val="0"/>
          <w:numId w:val="22"/>
        </w:numPr>
        <w:rPr>
          <w:rFonts w:asciiTheme="minorHAnsi" w:hAnsiTheme="minorHAnsi"/>
        </w:rPr>
      </w:pPr>
      <w:r w:rsidRPr="00180FFC">
        <w:rPr>
          <w:rFonts w:asciiTheme="minorHAnsi" w:hAnsiTheme="minorHAnsi"/>
        </w:rPr>
        <w:t>Preferred Contact Method:</w:t>
      </w:r>
      <w:r w:rsidR="00003BF6" w:rsidRPr="00180FFC">
        <w:rPr>
          <w:rFonts w:asciiTheme="minorHAnsi" w:hAnsiTheme="minorHAnsi"/>
        </w:rPr>
        <w:t xml:space="preserve"> ______________________________________________</w:t>
      </w:r>
    </w:p>
    <w:p w14:paraId="6B61376E" w14:textId="77777777" w:rsidR="00CD75E1" w:rsidRPr="00180FFC" w:rsidRDefault="00CD75E1" w:rsidP="00D656F1">
      <w:pPr>
        <w:spacing w:after="0" w:line="240" w:lineRule="auto"/>
        <w:rPr>
          <w:rFonts w:cs="Times New Roman"/>
        </w:rPr>
      </w:pPr>
    </w:p>
    <w:p w14:paraId="241E9F93" w14:textId="170C90EC" w:rsidR="005304A5" w:rsidRPr="00180FFC" w:rsidRDefault="00A13BF3" w:rsidP="00D8423D">
      <w:pPr>
        <w:pStyle w:val="Heading3"/>
        <w:numPr>
          <w:ilvl w:val="0"/>
          <w:numId w:val="47"/>
        </w:numPr>
        <w:rPr>
          <w:rFonts w:asciiTheme="majorHAnsi" w:hAnsiTheme="majorHAnsi"/>
          <w:b/>
          <w:bCs/>
          <w:color w:val="auto"/>
        </w:rPr>
      </w:pPr>
      <w:r w:rsidRPr="00180FFC">
        <w:rPr>
          <w:b/>
          <w:bCs/>
          <w:color w:val="auto"/>
        </w:rPr>
        <w:t>Proceeding Information</w:t>
      </w:r>
    </w:p>
    <w:p w14:paraId="2FE9AF6B" w14:textId="77777777" w:rsidR="00C054EF" w:rsidRPr="00180FFC" w:rsidRDefault="00C054EF" w:rsidP="004A6700">
      <w:pPr>
        <w:pStyle w:val="ListParagraph"/>
        <w:numPr>
          <w:ilvl w:val="0"/>
          <w:numId w:val="0"/>
        </w:numPr>
        <w:ind w:left="720"/>
        <w:rPr>
          <w:rFonts w:asciiTheme="minorHAnsi" w:hAnsiTheme="minorHAnsi"/>
        </w:rPr>
      </w:pPr>
    </w:p>
    <w:p w14:paraId="3E9CD37E" w14:textId="46BD9689" w:rsidR="00410296" w:rsidRPr="00180FFC" w:rsidRDefault="00410296" w:rsidP="0074650A">
      <w:pPr>
        <w:pStyle w:val="ListParagraph"/>
        <w:rPr>
          <w:rFonts w:asciiTheme="minorHAnsi" w:hAnsiTheme="minorHAnsi"/>
        </w:rPr>
      </w:pPr>
      <w:r w:rsidRPr="00180FFC">
        <w:rPr>
          <w:rFonts w:asciiTheme="minorHAnsi" w:hAnsiTheme="minorHAnsi"/>
        </w:rPr>
        <w:t>Docket Number:</w:t>
      </w:r>
      <w:r w:rsidR="00AC22C8" w:rsidRPr="00180FFC">
        <w:rPr>
          <w:rFonts w:asciiTheme="minorHAnsi" w:hAnsiTheme="minorHAnsi"/>
        </w:rPr>
        <w:t xml:space="preserve"> ________________________________________________________________</w:t>
      </w:r>
    </w:p>
    <w:p w14:paraId="06101A25" w14:textId="77777777" w:rsidR="00C054EF" w:rsidRPr="00180FFC" w:rsidRDefault="00C054EF" w:rsidP="004A6700">
      <w:pPr>
        <w:pStyle w:val="ListParagraph"/>
        <w:numPr>
          <w:ilvl w:val="0"/>
          <w:numId w:val="0"/>
        </w:numPr>
        <w:ind w:left="720"/>
        <w:rPr>
          <w:rFonts w:asciiTheme="minorHAnsi" w:hAnsiTheme="minorHAnsi"/>
        </w:rPr>
      </w:pPr>
    </w:p>
    <w:p w14:paraId="01746E37" w14:textId="5838E86B" w:rsidR="00410296" w:rsidRPr="00180FFC" w:rsidRDefault="5CE2BCF0" w:rsidP="0074650A">
      <w:pPr>
        <w:pStyle w:val="ListParagraph"/>
        <w:rPr>
          <w:rFonts w:asciiTheme="minorHAnsi" w:hAnsiTheme="minorHAnsi"/>
        </w:rPr>
      </w:pPr>
      <w:r w:rsidRPr="00180FFC">
        <w:rPr>
          <w:rFonts w:asciiTheme="minorHAnsi" w:hAnsiTheme="minorHAnsi"/>
        </w:rPr>
        <w:t>Docket Name:</w:t>
      </w:r>
      <w:r w:rsidR="00AC22C8" w:rsidRPr="00180FFC">
        <w:rPr>
          <w:rFonts w:asciiTheme="minorHAnsi" w:hAnsiTheme="minorHAnsi"/>
        </w:rPr>
        <w:t xml:space="preserve"> __________________________________________________________________</w:t>
      </w:r>
    </w:p>
    <w:p w14:paraId="383F481A" w14:textId="77777777" w:rsidR="00997ABB" w:rsidRPr="00180FFC" w:rsidRDefault="00997ABB" w:rsidP="625C4C59">
      <w:pPr>
        <w:spacing w:after="0" w:line="240" w:lineRule="auto"/>
        <w:rPr>
          <w:rFonts w:cs="Times New Roman"/>
        </w:rPr>
      </w:pPr>
    </w:p>
    <w:p w14:paraId="07F11B17" w14:textId="36577416" w:rsidR="00997ABB" w:rsidRPr="00180FFC" w:rsidRDefault="00997ABB" w:rsidP="694905A3">
      <w:pPr>
        <w:pStyle w:val="ListParagraph"/>
        <w:rPr>
          <w:rFonts w:asciiTheme="minorHAnsi" w:hAnsiTheme="minorHAnsi"/>
        </w:rPr>
      </w:pPr>
      <w:r w:rsidRPr="00180FFC">
        <w:rPr>
          <w:rFonts w:asciiTheme="minorHAnsi" w:hAnsiTheme="minorHAnsi"/>
        </w:rPr>
        <w:t xml:space="preserve">Have you </w:t>
      </w:r>
      <w:r w:rsidR="0012584A" w:rsidRPr="00180FFC">
        <w:rPr>
          <w:rFonts w:asciiTheme="minorHAnsi" w:hAnsiTheme="minorHAnsi"/>
        </w:rPr>
        <w:t>submitted a petition to intervene</w:t>
      </w:r>
      <w:r w:rsidRPr="00180FFC">
        <w:rPr>
          <w:rFonts w:asciiTheme="minorHAnsi" w:hAnsiTheme="minorHAnsi"/>
        </w:rPr>
        <w:t xml:space="preserve"> in the </w:t>
      </w:r>
      <w:r w:rsidR="6D0A69E8" w:rsidRPr="00180FFC">
        <w:rPr>
          <w:rFonts w:asciiTheme="minorHAnsi" w:hAnsiTheme="minorHAnsi"/>
        </w:rPr>
        <w:t>P</w:t>
      </w:r>
      <w:r w:rsidRPr="00180FFC">
        <w:rPr>
          <w:rFonts w:asciiTheme="minorHAnsi" w:hAnsiTheme="minorHAnsi"/>
        </w:rPr>
        <w:t>roceeding?</w:t>
      </w:r>
    </w:p>
    <w:p w14:paraId="718422A9" w14:textId="4EB8546C" w:rsidR="00997ABB" w:rsidRPr="00180FFC" w:rsidRDefault="00997ABB" w:rsidP="0074650A">
      <w:pPr>
        <w:pStyle w:val="ListParagraph"/>
        <w:numPr>
          <w:ilvl w:val="0"/>
          <w:numId w:val="24"/>
        </w:numPr>
        <w:rPr>
          <w:rFonts w:asciiTheme="minorHAnsi" w:hAnsiTheme="minorHAnsi"/>
        </w:rPr>
      </w:pPr>
      <w:r w:rsidRPr="00180FFC">
        <w:rPr>
          <w:rFonts w:asciiTheme="minorHAnsi" w:hAnsiTheme="minorHAnsi"/>
        </w:rPr>
        <w:t>Yes</w:t>
      </w:r>
      <w:r w:rsidR="001504B3" w:rsidRPr="00180FFC">
        <w:rPr>
          <w:rFonts w:asciiTheme="minorHAnsi" w:hAnsiTheme="minorHAnsi"/>
        </w:rPr>
        <w:tab/>
      </w:r>
      <w:r w:rsidR="001504B3" w:rsidRPr="00180FFC">
        <w:rPr>
          <w:rFonts w:asciiTheme="minorHAnsi" w:hAnsiTheme="minorHAnsi"/>
        </w:rPr>
        <w:tab/>
      </w:r>
      <w:r w:rsidR="00212DAD" w:rsidRPr="00180FFC">
        <w:rPr>
          <w:rFonts w:asciiTheme="minorHAnsi" w:hAnsiTheme="minorHAnsi"/>
        </w:rPr>
        <w:tab/>
      </w:r>
    </w:p>
    <w:p w14:paraId="78201C26" w14:textId="2C348031" w:rsidR="00FC3973" w:rsidRPr="00180FFC" w:rsidRDefault="00997ABB" w:rsidP="0074650A">
      <w:pPr>
        <w:pStyle w:val="ListParagraph"/>
        <w:numPr>
          <w:ilvl w:val="0"/>
          <w:numId w:val="24"/>
        </w:numPr>
        <w:rPr>
          <w:rFonts w:asciiTheme="minorHAnsi" w:hAnsiTheme="minorHAnsi"/>
        </w:rPr>
      </w:pPr>
      <w:r w:rsidRPr="00180FFC">
        <w:rPr>
          <w:rFonts w:asciiTheme="minorHAnsi" w:hAnsiTheme="minorHAnsi"/>
        </w:rPr>
        <w:t>No</w:t>
      </w:r>
      <w:r w:rsidR="00D7113E" w:rsidRPr="00180FFC">
        <w:rPr>
          <w:rFonts w:asciiTheme="minorHAnsi" w:hAnsiTheme="minorHAnsi"/>
        </w:rPr>
        <w:t xml:space="preserve"> (If you check this box, move on to question 9)</w:t>
      </w:r>
    </w:p>
    <w:p w14:paraId="5FAA2529" w14:textId="77777777" w:rsidR="0079675C" w:rsidRPr="00180FFC" w:rsidRDefault="0079675C" w:rsidP="00D656F1">
      <w:pPr>
        <w:spacing w:after="0" w:line="240" w:lineRule="auto"/>
        <w:ind w:left="360"/>
        <w:rPr>
          <w:rFonts w:cs="Times New Roman"/>
        </w:rPr>
      </w:pPr>
    </w:p>
    <w:p w14:paraId="326FECCC" w14:textId="23C4FA04" w:rsidR="00722772" w:rsidRPr="00180FFC" w:rsidRDefault="00CD0F44" w:rsidP="694905A3">
      <w:pPr>
        <w:pStyle w:val="ListParagraph"/>
        <w:rPr>
          <w:rFonts w:asciiTheme="minorHAnsi" w:hAnsiTheme="minorHAnsi"/>
        </w:rPr>
      </w:pPr>
      <w:r w:rsidRPr="00180FFC">
        <w:rPr>
          <w:rFonts w:asciiTheme="minorHAnsi" w:hAnsiTheme="minorHAnsi"/>
        </w:rPr>
        <w:t xml:space="preserve">Has your petition to intervene in the </w:t>
      </w:r>
      <w:r w:rsidR="1706891A" w:rsidRPr="00180FFC">
        <w:rPr>
          <w:rFonts w:asciiTheme="minorHAnsi" w:hAnsiTheme="minorHAnsi"/>
        </w:rPr>
        <w:t>P</w:t>
      </w:r>
      <w:r w:rsidRPr="00180FFC">
        <w:rPr>
          <w:rFonts w:asciiTheme="minorHAnsi" w:hAnsiTheme="minorHAnsi"/>
        </w:rPr>
        <w:t>roceeding been approved?</w:t>
      </w:r>
    </w:p>
    <w:p w14:paraId="5315C4F8" w14:textId="77777777" w:rsidR="00AA6B0A" w:rsidRPr="00180FFC" w:rsidRDefault="00710B1A" w:rsidP="0074650A">
      <w:pPr>
        <w:pStyle w:val="ListParagraph"/>
        <w:numPr>
          <w:ilvl w:val="0"/>
          <w:numId w:val="25"/>
        </w:numPr>
        <w:rPr>
          <w:rFonts w:asciiTheme="minorHAnsi" w:hAnsiTheme="minorHAnsi"/>
        </w:rPr>
      </w:pPr>
      <w:r w:rsidRPr="00180FFC">
        <w:rPr>
          <w:rFonts w:asciiTheme="minorHAnsi" w:hAnsiTheme="minorHAnsi"/>
        </w:rPr>
        <w:t xml:space="preserve">Yes </w:t>
      </w:r>
      <w:r w:rsidRPr="00180FFC">
        <w:rPr>
          <w:rFonts w:asciiTheme="minorHAnsi" w:hAnsiTheme="minorHAnsi"/>
        </w:rPr>
        <w:tab/>
      </w:r>
      <w:r w:rsidRPr="00180FFC">
        <w:rPr>
          <w:rFonts w:asciiTheme="minorHAnsi" w:hAnsiTheme="minorHAnsi"/>
        </w:rPr>
        <w:tab/>
      </w:r>
    </w:p>
    <w:p w14:paraId="4FB45830" w14:textId="431B8439" w:rsidR="003F0DAE" w:rsidRPr="00180FFC" w:rsidRDefault="008A2166" w:rsidP="0074650A">
      <w:pPr>
        <w:pStyle w:val="ListParagraph"/>
        <w:numPr>
          <w:ilvl w:val="0"/>
          <w:numId w:val="25"/>
        </w:numPr>
        <w:rPr>
          <w:rFonts w:asciiTheme="minorHAnsi" w:hAnsiTheme="minorHAnsi"/>
        </w:rPr>
      </w:pPr>
      <w:r w:rsidRPr="00180FFC">
        <w:rPr>
          <w:rFonts w:asciiTheme="minorHAnsi" w:hAnsiTheme="minorHAnsi"/>
        </w:rPr>
        <w:t>No</w:t>
      </w:r>
    </w:p>
    <w:p w14:paraId="154E56A3" w14:textId="46EE6213" w:rsidR="001E0C5F" w:rsidRPr="00180FFC" w:rsidRDefault="008A2166" w:rsidP="0074650A">
      <w:pPr>
        <w:pStyle w:val="ListParagraph"/>
        <w:numPr>
          <w:ilvl w:val="0"/>
          <w:numId w:val="25"/>
        </w:numPr>
        <w:rPr>
          <w:rFonts w:asciiTheme="minorHAnsi" w:hAnsiTheme="minorHAnsi"/>
        </w:rPr>
      </w:pPr>
      <w:r w:rsidRPr="00180FFC">
        <w:rPr>
          <w:rFonts w:asciiTheme="minorHAnsi" w:hAnsiTheme="minorHAnsi"/>
        </w:rPr>
        <w:t>Awaiting response</w:t>
      </w:r>
      <w:r w:rsidR="00214444" w:rsidRPr="00180FFC">
        <w:rPr>
          <w:rFonts w:asciiTheme="minorHAnsi" w:hAnsiTheme="minorHAnsi"/>
        </w:rPr>
        <w:tab/>
      </w:r>
    </w:p>
    <w:p w14:paraId="1581F407" w14:textId="77777777" w:rsidR="0033080B" w:rsidRPr="00180FFC" w:rsidRDefault="0033080B" w:rsidP="0033080B">
      <w:pPr>
        <w:spacing w:after="0" w:line="240" w:lineRule="auto"/>
        <w:rPr>
          <w:rFonts w:cs="Times New Roman"/>
        </w:rPr>
      </w:pPr>
    </w:p>
    <w:p w14:paraId="1E66B463" w14:textId="1D1DBFD2" w:rsidR="00520624" w:rsidRPr="00180FFC" w:rsidRDefault="00520624" w:rsidP="00D8423D">
      <w:pPr>
        <w:pStyle w:val="Heading3"/>
        <w:numPr>
          <w:ilvl w:val="0"/>
          <w:numId w:val="47"/>
        </w:numPr>
        <w:rPr>
          <w:b/>
          <w:bCs/>
          <w:color w:val="auto"/>
        </w:rPr>
      </w:pPr>
      <w:r w:rsidRPr="00180FFC">
        <w:rPr>
          <w:b/>
          <w:bCs/>
          <w:color w:val="auto"/>
        </w:rPr>
        <w:t>Eligibility Information</w:t>
      </w:r>
    </w:p>
    <w:p w14:paraId="48D13A4B" w14:textId="77777777" w:rsidR="00387E72" w:rsidRPr="00180FFC" w:rsidRDefault="00387E72" w:rsidP="004A6700">
      <w:pPr>
        <w:pStyle w:val="ListParagraph"/>
        <w:numPr>
          <w:ilvl w:val="0"/>
          <w:numId w:val="0"/>
        </w:numPr>
        <w:ind w:left="720"/>
        <w:rPr>
          <w:rFonts w:asciiTheme="minorHAnsi" w:hAnsiTheme="minorHAnsi"/>
        </w:rPr>
      </w:pPr>
    </w:p>
    <w:p w14:paraId="6906D853" w14:textId="69238417" w:rsidR="00194AFA" w:rsidRPr="00180FFC" w:rsidRDefault="1ACBDEB5" w:rsidP="0074650A">
      <w:pPr>
        <w:pStyle w:val="ListParagraph"/>
        <w:rPr>
          <w:rFonts w:asciiTheme="minorHAnsi" w:hAnsiTheme="minorHAnsi"/>
        </w:rPr>
      </w:pPr>
      <w:r w:rsidRPr="00180FFC">
        <w:rPr>
          <w:rFonts w:asciiTheme="minorHAnsi" w:hAnsiTheme="minorHAnsi"/>
        </w:rPr>
        <w:t xml:space="preserve">Indicate </w:t>
      </w:r>
      <w:r w:rsidR="00D85554" w:rsidRPr="00180FFC">
        <w:rPr>
          <w:rFonts w:asciiTheme="minorHAnsi" w:hAnsiTheme="minorHAnsi"/>
        </w:rPr>
        <w:t>your eligibility status</w:t>
      </w:r>
      <w:r w:rsidR="00772116" w:rsidRPr="00180FFC">
        <w:rPr>
          <w:rFonts w:asciiTheme="minorHAnsi" w:hAnsiTheme="minorHAnsi"/>
        </w:rPr>
        <w:t>:</w:t>
      </w:r>
      <w:r w:rsidR="00D85554" w:rsidRPr="00180FFC">
        <w:rPr>
          <w:rFonts w:asciiTheme="minorHAnsi" w:hAnsiTheme="minorHAnsi"/>
        </w:rPr>
        <w:t xml:space="preserve"> </w:t>
      </w:r>
    </w:p>
    <w:p w14:paraId="666A15CD" w14:textId="35BDBDF7" w:rsidR="683FAAAA" w:rsidRPr="00180FFC" w:rsidRDefault="5DB236E2" w:rsidP="00C35050">
      <w:pPr>
        <w:pStyle w:val="ListParagraph"/>
        <w:numPr>
          <w:ilvl w:val="0"/>
          <w:numId w:val="46"/>
        </w:numPr>
        <w:rPr>
          <w:rFonts w:asciiTheme="minorHAnsi" w:hAnsiTheme="minorHAnsi"/>
        </w:rPr>
      </w:pPr>
      <w:r w:rsidRPr="00180FFC">
        <w:rPr>
          <w:rFonts w:asciiTheme="minorHAnsi" w:hAnsiTheme="minorHAnsi"/>
        </w:rPr>
        <w:t xml:space="preserve">Organization or entity that advocates on behalf of a relevant subset of residential customers within a defined geographic area (i.e., a specific city, town, or region) or residential customers that have a specific shared interest   </w:t>
      </w:r>
    </w:p>
    <w:p w14:paraId="1AF822FA" w14:textId="06A090AD" w:rsidR="00194AFA" w:rsidRPr="00180FFC" w:rsidRDefault="5DB236E2" w:rsidP="00C35050">
      <w:pPr>
        <w:pStyle w:val="ListParagraph"/>
        <w:numPr>
          <w:ilvl w:val="0"/>
          <w:numId w:val="46"/>
        </w:numPr>
        <w:rPr>
          <w:rFonts w:asciiTheme="minorHAnsi" w:hAnsiTheme="minorHAnsi"/>
        </w:rPr>
      </w:pPr>
      <w:r w:rsidRPr="00180FFC">
        <w:rPr>
          <w:rFonts w:asciiTheme="minorHAnsi" w:hAnsiTheme="minorHAnsi"/>
        </w:rPr>
        <w:t>Organization or entity that advocates on behalf of certain populations, including low- or moderate-income residents or residents of historically marginalized or overburdened and underserved communities, or residents of Burdened Areas as defined in 980 CMR 15.02</w:t>
      </w:r>
    </w:p>
    <w:p w14:paraId="3409CA19" w14:textId="3C5F758E" w:rsidR="62D1B107" w:rsidRPr="00180FFC" w:rsidRDefault="69CCEEEC" w:rsidP="00C35050">
      <w:pPr>
        <w:pStyle w:val="ListParagraph"/>
        <w:numPr>
          <w:ilvl w:val="0"/>
          <w:numId w:val="46"/>
        </w:numPr>
        <w:rPr>
          <w:rFonts w:asciiTheme="minorHAnsi" w:hAnsiTheme="minorHAnsi"/>
        </w:rPr>
      </w:pPr>
      <w:r w:rsidRPr="00180FFC">
        <w:rPr>
          <w:rFonts w:asciiTheme="minorHAnsi" w:hAnsiTheme="minorHAnsi"/>
        </w:rPr>
        <w:t xml:space="preserve">Governmental body, which is defined as a city, town, district, regional school district, county or an agency, board, commission, authority, department or instrumentality of a city, town, district, regional school district or county;  </w:t>
      </w:r>
    </w:p>
    <w:p w14:paraId="58F5ECD9" w14:textId="40A85B42" w:rsidR="62D1B107" w:rsidRPr="00180FFC" w:rsidRDefault="69CCEEEC" w:rsidP="00C35050">
      <w:pPr>
        <w:pStyle w:val="ListParagraph"/>
        <w:numPr>
          <w:ilvl w:val="0"/>
          <w:numId w:val="46"/>
        </w:numPr>
        <w:rPr>
          <w:rFonts w:asciiTheme="minorHAnsi" w:hAnsiTheme="minorHAnsi"/>
        </w:rPr>
      </w:pPr>
      <w:r w:rsidRPr="00180FFC">
        <w:rPr>
          <w:rFonts w:asciiTheme="minorHAnsi" w:hAnsiTheme="minorHAnsi"/>
        </w:rPr>
        <w:t xml:space="preserve">Regional planning agency  </w:t>
      </w:r>
    </w:p>
    <w:p w14:paraId="042E3943" w14:textId="727031A0" w:rsidR="62D1B107" w:rsidRPr="00180FFC" w:rsidRDefault="69CCEEEC" w:rsidP="00C35050">
      <w:pPr>
        <w:pStyle w:val="ListParagraph"/>
        <w:numPr>
          <w:ilvl w:val="0"/>
          <w:numId w:val="46"/>
        </w:numPr>
        <w:rPr>
          <w:rFonts w:asciiTheme="minorHAnsi" w:hAnsiTheme="minorHAnsi"/>
        </w:rPr>
      </w:pPr>
      <w:r w:rsidRPr="00180FFC">
        <w:rPr>
          <w:rFonts w:asciiTheme="minorHAnsi" w:hAnsiTheme="minorHAnsi"/>
        </w:rPr>
        <w:t>Federally recognized Tribes that include the Mashpee Wampanoag Tribe, the Wampanoag Tribe of Gay Head (Aquinnah), and the Stockbridge-Munsee Band of Mohicans</w:t>
      </w:r>
    </w:p>
    <w:p w14:paraId="5B27A422" w14:textId="5B5506C2" w:rsidR="62D1B107" w:rsidRPr="00180FFC" w:rsidRDefault="69CCEEEC" w:rsidP="00C35050">
      <w:pPr>
        <w:pStyle w:val="ListParagraph"/>
        <w:numPr>
          <w:ilvl w:val="0"/>
          <w:numId w:val="46"/>
        </w:numPr>
        <w:rPr>
          <w:rFonts w:asciiTheme="minorHAnsi" w:hAnsiTheme="minorHAnsi"/>
        </w:rPr>
      </w:pPr>
      <w:r w:rsidRPr="00180FFC">
        <w:rPr>
          <w:rFonts w:asciiTheme="minorHAnsi" w:hAnsiTheme="minorHAnsi"/>
        </w:rPr>
        <w:t xml:space="preserve">State-recognized Tribes that include the Hassanamisco Nipmuc Band and Herring Pond Wampanoag Tribe  </w:t>
      </w:r>
    </w:p>
    <w:p w14:paraId="559B306C" w14:textId="36B77EE5" w:rsidR="62D1B107" w:rsidRPr="00180FFC" w:rsidRDefault="69CCEEEC" w:rsidP="00C35050">
      <w:pPr>
        <w:pStyle w:val="ListParagraph"/>
        <w:numPr>
          <w:ilvl w:val="0"/>
          <w:numId w:val="46"/>
        </w:numPr>
        <w:rPr>
          <w:rFonts w:asciiTheme="minorHAnsi" w:hAnsiTheme="minorHAnsi"/>
        </w:rPr>
      </w:pPr>
      <w:r w:rsidRPr="00180FFC">
        <w:rPr>
          <w:rFonts w:asciiTheme="minorHAnsi" w:hAnsiTheme="minorHAnsi"/>
        </w:rPr>
        <w:t xml:space="preserve">State-acknowledged Tribes  </w:t>
      </w:r>
    </w:p>
    <w:p w14:paraId="333874EE" w14:textId="5AB0397E" w:rsidR="00A61E67" w:rsidRPr="00180FFC" w:rsidRDefault="69CCEEEC" w:rsidP="00C35050">
      <w:pPr>
        <w:pStyle w:val="ListParagraph"/>
        <w:numPr>
          <w:ilvl w:val="0"/>
          <w:numId w:val="46"/>
        </w:numPr>
        <w:rPr>
          <w:rFonts w:asciiTheme="minorHAnsi" w:hAnsiTheme="minorHAnsi"/>
        </w:rPr>
      </w:pPr>
      <w:r w:rsidRPr="00180FFC">
        <w:rPr>
          <w:rFonts w:asciiTheme="minorHAnsi" w:hAnsiTheme="minorHAnsi"/>
        </w:rPr>
        <w:t xml:space="preserve">An unincorporated association (three or more individuals) that may be specifically and substantially affected by a Proceeding and share similar interests  </w:t>
      </w:r>
    </w:p>
    <w:p w14:paraId="28AE6124" w14:textId="30864511" w:rsidR="48E35304" w:rsidRPr="00180FFC" w:rsidRDefault="48E35304" w:rsidP="004A6700">
      <w:pPr>
        <w:pStyle w:val="ListParagraph"/>
        <w:numPr>
          <w:ilvl w:val="0"/>
          <w:numId w:val="0"/>
        </w:numPr>
        <w:ind w:left="720"/>
        <w:rPr>
          <w:rFonts w:asciiTheme="minorHAnsi" w:hAnsiTheme="minorHAnsi"/>
        </w:rPr>
      </w:pPr>
    </w:p>
    <w:p w14:paraId="77B1E4C7" w14:textId="12CCBC8A" w:rsidR="008561BE" w:rsidRPr="00180FFC" w:rsidRDefault="00B4518D" w:rsidP="0074650A">
      <w:pPr>
        <w:pStyle w:val="ListParagraph"/>
        <w:rPr>
          <w:rFonts w:asciiTheme="minorHAnsi" w:hAnsiTheme="minorHAnsi"/>
        </w:rPr>
      </w:pPr>
      <w:r w:rsidRPr="00180FFC">
        <w:rPr>
          <w:rFonts w:asciiTheme="minorHAnsi" w:hAnsiTheme="minorHAnsi"/>
        </w:rPr>
        <w:t>E</w:t>
      </w:r>
      <w:r w:rsidR="324EB8A6" w:rsidRPr="00180FFC">
        <w:rPr>
          <w:rFonts w:asciiTheme="minorHAnsi" w:hAnsiTheme="minorHAnsi"/>
        </w:rPr>
        <w:t>xplain how your organization</w:t>
      </w:r>
      <w:r w:rsidR="44675F33" w:rsidRPr="00180FFC">
        <w:rPr>
          <w:rFonts w:asciiTheme="minorHAnsi" w:hAnsiTheme="minorHAnsi"/>
        </w:rPr>
        <w:t xml:space="preserve"> is</w:t>
      </w:r>
      <w:r w:rsidR="324EB8A6" w:rsidRPr="00180FFC">
        <w:rPr>
          <w:rFonts w:asciiTheme="minorHAnsi" w:hAnsiTheme="minorHAnsi"/>
        </w:rPr>
        <w:t xml:space="preserve"> eligib</w:t>
      </w:r>
      <w:r w:rsidR="4880C3AC" w:rsidRPr="00180FFC">
        <w:rPr>
          <w:rFonts w:asciiTheme="minorHAnsi" w:hAnsiTheme="minorHAnsi"/>
        </w:rPr>
        <w:t>le</w:t>
      </w:r>
      <w:r w:rsidR="6AAE06C7" w:rsidRPr="00180FFC">
        <w:rPr>
          <w:rFonts w:asciiTheme="minorHAnsi" w:hAnsiTheme="minorHAnsi"/>
        </w:rPr>
        <w:t xml:space="preserve"> under this</w:t>
      </w:r>
      <w:r w:rsidR="324EB8A6" w:rsidRPr="00180FFC">
        <w:rPr>
          <w:rFonts w:asciiTheme="minorHAnsi" w:hAnsiTheme="minorHAnsi"/>
        </w:rPr>
        <w:t xml:space="preserve"> category</w:t>
      </w:r>
      <w:r w:rsidR="6A45669E" w:rsidRPr="00180FFC">
        <w:rPr>
          <w:rFonts w:asciiTheme="minorHAnsi" w:hAnsiTheme="minorHAnsi"/>
        </w:rPr>
        <w:t>.</w:t>
      </w:r>
      <w:r w:rsidR="2DEFB98C" w:rsidRPr="00180FFC">
        <w:rPr>
          <w:rFonts w:asciiTheme="minorHAnsi" w:hAnsiTheme="minorHAnsi"/>
        </w:rPr>
        <w:t xml:space="preserve"> </w:t>
      </w:r>
      <w:r w:rsidR="008561BE" w:rsidRPr="00180FFC">
        <w:rPr>
          <w:rFonts w:asciiTheme="minorHAnsi" w:hAnsiTheme="minorHAnsi"/>
        </w:rPr>
        <w:t>Provide a brief description of your organization</w:t>
      </w:r>
      <w:r w:rsidR="00A505EC" w:rsidRPr="00180FFC">
        <w:rPr>
          <w:rFonts w:asciiTheme="minorHAnsi" w:hAnsiTheme="minorHAnsi"/>
        </w:rPr>
        <w:t xml:space="preserve"> or unincorporated association and</w:t>
      </w:r>
      <w:r w:rsidR="008561BE" w:rsidRPr="00180FFC">
        <w:rPr>
          <w:rFonts w:asciiTheme="minorHAnsi" w:hAnsiTheme="minorHAnsi"/>
        </w:rPr>
        <w:t xml:space="preserve"> the nature of your work. </w:t>
      </w:r>
    </w:p>
    <w:p w14:paraId="6A1BAE2B" w14:textId="1CFC0818" w:rsidR="00042310" w:rsidRPr="00180FFC" w:rsidRDefault="00042310" w:rsidP="00042310">
      <w:pPr>
        <w:ind w:left="540"/>
      </w:pPr>
      <w:r w:rsidRPr="00180F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EFEA00" w14:textId="77777777" w:rsidR="00CD75E1" w:rsidRPr="00180FFC" w:rsidRDefault="00CD75E1" w:rsidP="00CD75E1">
      <w:pPr>
        <w:spacing w:after="0" w:line="240" w:lineRule="auto"/>
        <w:rPr>
          <w:rFonts w:cs="Times New Roman"/>
        </w:rPr>
      </w:pPr>
    </w:p>
    <w:p w14:paraId="089DA212" w14:textId="4E19CFF1" w:rsidR="00A61E67" w:rsidRPr="00180FFC" w:rsidRDefault="000060BB" w:rsidP="694905A3">
      <w:pPr>
        <w:pStyle w:val="ListParagraph"/>
        <w:rPr>
          <w:rFonts w:asciiTheme="minorHAnsi" w:hAnsiTheme="minorHAnsi"/>
        </w:rPr>
      </w:pPr>
      <w:r w:rsidRPr="00180FFC">
        <w:rPr>
          <w:rFonts w:asciiTheme="minorHAnsi" w:hAnsiTheme="minorHAnsi"/>
        </w:rPr>
        <w:t>Are you</w:t>
      </w:r>
      <w:r w:rsidR="0047674F" w:rsidRPr="00180FFC">
        <w:rPr>
          <w:rFonts w:asciiTheme="minorHAnsi" w:hAnsiTheme="minorHAnsi"/>
        </w:rPr>
        <w:t xml:space="preserve"> representing</w:t>
      </w:r>
      <w:r w:rsidRPr="00180FFC">
        <w:rPr>
          <w:rFonts w:asciiTheme="minorHAnsi" w:hAnsiTheme="minorHAnsi"/>
        </w:rPr>
        <w:t xml:space="preserve"> a municipality with a population less than 7,500 applying for funding related to a </w:t>
      </w:r>
      <w:r w:rsidR="3DFC1273" w:rsidRPr="00180FFC">
        <w:rPr>
          <w:rFonts w:asciiTheme="minorHAnsi" w:hAnsiTheme="minorHAnsi"/>
        </w:rPr>
        <w:t>P</w:t>
      </w:r>
      <w:r w:rsidRPr="00180FFC">
        <w:rPr>
          <w:rFonts w:asciiTheme="minorHAnsi" w:hAnsiTheme="minorHAnsi"/>
        </w:rPr>
        <w:t xml:space="preserve">roceeding for a </w:t>
      </w:r>
      <w:r w:rsidR="002F3E45" w:rsidRPr="00180FFC">
        <w:rPr>
          <w:rFonts w:asciiTheme="minorHAnsi" w:hAnsiTheme="minorHAnsi"/>
        </w:rPr>
        <w:t>L</w:t>
      </w:r>
      <w:r w:rsidRPr="00180FFC">
        <w:rPr>
          <w:rFonts w:asciiTheme="minorHAnsi" w:hAnsiTheme="minorHAnsi"/>
        </w:rPr>
        <w:t>arge</w:t>
      </w:r>
      <w:r w:rsidRPr="00180FFC" w:rsidDel="002F3E45">
        <w:rPr>
          <w:rFonts w:asciiTheme="minorHAnsi" w:hAnsiTheme="minorHAnsi"/>
        </w:rPr>
        <w:t xml:space="preserve"> </w:t>
      </w:r>
      <w:r w:rsidR="002F3E45" w:rsidRPr="00180FFC">
        <w:rPr>
          <w:rFonts w:asciiTheme="minorHAnsi" w:hAnsiTheme="minorHAnsi"/>
        </w:rPr>
        <w:t>Clean E</w:t>
      </w:r>
      <w:r w:rsidRPr="00180FFC">
        <w:rPr>
          <w:rFonts w:asciiTheme="minorHAnsi" w:hAnsiTheme="minorHAnsi"/>
        </w:rPr>
        <w:t>nergy</w:t>
      </w:r>
      <w:r w:rsidR="00940BAC" w:rsidRPr="00180FFC">
        <w:rPr>
          <w:rFonts w:asciiTheme="minorHAnsi" w:hAnsiTheme="minorHAnsi"/>
        </w:rPr>
        <w:t xml:space="preserve"> </w:t>
      </w:r>
      <w:r w:rsidR="002F3E45" w:rsidRPr="00180FFC">
        <w:rPr>
          <w:rFonts w:asciiTheme="minorHAnsi" w:hAnsiTheme="minorHAnsi"/>
        </w:rPr>
        <w:t>I</w:t>
      </w:r>
      <w:r w:rsidR="00940BAC" w:rsidRPr="00180FFC">
        <w:rPr>
          <w:rFonts w:asciiTheme="minorHAnsi" w:hAnsiTheme="minorHAnsi"/>
        </w:rPr>
        <w:t>nfrastructure</w:t>
      </w:r>
      <w:r w:rsidRPr="00180FFC" w:rsidDel="002F3E45">
        <w:rPr>
          <w:rFonts w:asciiTheme="minorHAnsi" w:hAnsiTheme="minorHAnsi"/>
        </w:rPr>
        <w:t xml:space="preserve"> </w:t>
      </w:r>
      <w:r w:rsidR="002F3E45" w:rsidRPr="00180FFC">
        <w:rPr>
          <w:rFonts w:asciiTheme="minorHAnsi" w:hAnsiTheme="minorHAnsi"/>
        </w:rPr>
        <w:t>Facility (LCEIF)</w:t>
      </w:r>
      <w:r w:rsidR="00236CAA" w:rsidRPr="00180FFC">
        <w:rPr>
          <w:rStyle w:val="FootnoteReference"/>
          <w:rFonts w:asciiTheme="minorHAnsi" w:hAnsiTheme="minorHAnsi"/>
        </w:rPr>
        <w:footnoteReference w:id="2"/>
      </w:r>
      <w:r w:rsidR="002F3E45" w:rsidRPr="00180FFC">
        <w:rPr>
          <w:rFonts w:asciiTheme="minorHAnsi" w:hAnsiTheme="minorHAnsi"/>
        </w:rPr>
        <w:t xml:space="preserve"> </w:t>
      </w:r>
      <w:r w:rsidRPr="00180FFC">
        <w:rPr>
          <w:rFonts w:asciiTheme="minorHAnsi" w:hAnsiTheme="minorHAnsi"/>
        </w:rPr>
        <w:t xml:space="preserve">or </w:t>
      </w:r>
      <w:r w:rsidR="002F3E45" w:rsidRPr="00180FFC">
        <w:rPr>
          <w:rFonts w:asciiTheme="minorHAnsi" w:hAnsiTheme="minorHAnsi"/>
        </w:rPr>
        <w:t>S</w:t>
      </w:r>
      <w:r w:rsidRPr="00180FFC">
        <w:rPr>
          <w:rFonts w:asciiTheme="minorHAnsi" w:hAnsiTheme="minorHAnsi"/>
        </w:rPr>
        <w:t xml:space="preserve">mall </w:t>
      </w:r>
      <w:r w:rsidR="002F3E45" w:rsidRPr="00180FFC">
        <w:rPr>
          <w:rFonts w:asciiTheme="minorHAnsi" w:hAnsiTheme="minorHAnsi"/>
        </w:rPr>
        <w:t>C</w:t>
      </w:r>
      <w:r w:rsidRPr="00180FFC">
        <w:rPr>
          <w:rFonts w:asciiTheme="minorHAnsi" w:hAnsiTheme="minorHAnsi"/>
        </w:rPr>
        <w:t xml:space="preserve">lean </w:t>
      </w:r>
      <w:r w:rsidR="002F3E45" w:rsidRPr="00180FFC">
        <w:rPr>
          <w:rFonts w:asciiTheme="minorHAnsi" w:hAnsiTheme="minorHAnsi"/>
        </w:rPr>
        <w:t>E</w:t>
      </w:r>
      <w:r w:rsidRPr="00180FFC">
        <w:rPr>
          <w:rFonts w:asciiTheme="minorHAnsi" w:hAnsiTheme="minorHAnsi"/>
        </w:rPr>
        <w:t xml:space="preserve">nergy </w:t>
      </w:r>
      <w:r w:rsidR="002F3E45" w:rsidRPr="00180FFC">
        <w:rPr>
          <w:rFonts w:asciiTheme="minorHAnsi" w:hAnsiTheme="minorHAnsi"/>
        </w:rPr>
        <w:t>I</w:t>
      </w:r>
      <w:r w:rsidRPr="00180FFC">
        <w:rPr>
          <w:rFonts w:asciiTheme="minorHAnsi" w:hAnsiTheme="minorHAnsi"/>
        </w:rPr>
        <w:t xml:space="preserve">nfrastructure </w:t>
      </w:r>
      <w:r w:rsidR="002F3E45" w:rsidRPr="00180FFC">
        <w:rPr>
          <w:rFonts w:asciiTheme="minorHAnsi" w:hAnsiTheme="minorHAnsi"/>
        </w:rPr>
        <w:t>F</w:t>
      </w:r>
      <w:r w:rsidRPr="00180FFC">
        <w:rPr>
          <w:rFonts w:asciiTheme="minorHAnsi" w:hAnsiTheme="minorHAnsi"/>
        </w:rPr>
        <w:t>acility</w:t>
      </w:r>
      <w:r w:rsidR="002F3E45" w:rsidRPr="00180FFC">
        <w:rPr>
          <w:rFonts w:asciiTheme="minorHAnsi" w:hAnsiTheme="minorHAnsi"/>
        </w:rPr>
        <w:t xml:space="preserve"> (SCEIF)</w:t>
      </w:r>
      <w:r w:rsidR="00755896" w:rsidRPr="00180FFC">
        <w:rPr>
          <w:rStyle w:val="FootnoteReference"/>
          <w:rFonts w:asciiTheme="minorHAnsi" w:hAnsiTheme="minorHAnsi"/>
        </w:rPr>
        <w:footnoteReference w:id="3"/>
      </w:r>
      <w:r w:rsidRPr="00180FFC">
        <w:rPr>
          <w:rFonts w:asciiTheme="minorHAnsi" w:hAnsiTheme="minorHAnsi"/>
        </w:rPr>
        <w:t xml:space="preserve"> within your boundaries?</w:t>
      </w:r>
    </w:p>
    <w:p w14:paraId="13CBB2E3" w14:textId="6CC0CFB4" w:rsidR="005A129C" w:rsidRPr="00180FFC" w:rsidRDefault="000060BB" w:rsidP="0074650A">
      <w:pPr>
        <w:pStyle w:val="ListParagraph"/>
        <w:numPr>
          <w:ilvl w:val="0"/>
          <w:numId w:val="29"/>
        </w:numPr>
        <w:rPr>
          <w:rFonts w:asciiTheme="minorHAnsi" w:hAnsiTheme="minorHAnsi"/>
        </w:rPr>
      </w:pPr>
      <w:r w:rsidRPr="00180FFC">
        <w:rPr>
          <w:rFonts w:asciiTheme="minorHAnsi" w:hAnsiTheme="minorHAnsi"/>
        </w:rPr>
        <w:t>Yes</w:t>
      </w:r>
      <w:r w:rsidR="004502A8" w:rsidRPr="00180FFC">
        <w:rPr>
          <w:rFonts w:asciiTheme="minorHAnsi" w:hAnsiTheme="minorHAnsi"/>
        </w:rPr>
        <w:t>.</w:t>
      </w:r>
      <w:r w:rsidR="00614F21" w:rsidRPr="00180FFC">
        <w:rPr>
          <w:rFonts w:asciiTheme="minorHAnsi" w:hAnsiTheme="minorHAnsi"/>
        </w:rPr>
        <w:t xml:space="preserve"> </w:t>
      </w:r>
      <w:r w:rsidR="005A129C" w:rsidRPr="00180FFC">
        <w:rPr>
          <w:rFonts w:asciiTheme="minorHAnsi" w:hAnsiTheme="minorHAnsi"/>
        </w:rPr>
        <w:t>Please list the municipality(</w:t>
      </w:r>
      <w:proofErr w:type="spellStart"/>
      <w:r w:rsidR="005A129C" w:rsidRPr="00180FFC">
        <w:rPr>
          <w:rFonts w:asciiTheme="minorHAnsi" w:hAnsiTheme="minorHAnsi"/>
        </w:rPr>
        <w:t>ies</w:t>
      </w:r>
      <w:proofErr w:type="spellEnd"/>
      <w:r w:rsidR="005A129C" w:rsidRPr="00180FFC">
        <w:rPr>
          <w:rFonts w:asciiTheme="minorHAnsi" w:hAnsiTheme="minorHAnsi"/>
        </w:rPr>
        <w:t>):__________________________________</w:t>
      </w:r>
      <w:r w:rsidR="003E0F35" w:rsidRPr="00180FFC">
        <w:rPr>
          <w:rFonts w:asciiTheme="minorHAnsi" w:hAnsiTheme="minorHAnsi"/>
        </w:rPr>
        <w:t xml:space="preserve">. </w:t>
      </w:r>
      <w:r w:rsidR="004E52EF" w:rsidRPr="00180FFC">
        <w:rPr>
          <w:rFonts w:asciiTheme="minorHAnsi" w:hAnsiTheme="minorHAnsi"/>
        </w:rPr>
        <w:t xml:space="preserve"> </w:t>
      </w:r>
      <w:r w:rsidR="00D7113E" w:rsidRPr="00180FFC">
        <w:rPr>
          <w:rFonts w:asciiTheme="minorHAnsi" w:hAnsiTheme="minorHAnsi"/>
        </w:rPr>
        <w:t>(If you check this box, then y</w:t>
      </w:r>
      <w:r w:rsidR="003E0F35" w:rsidRPr="00180FFC">
        <w:rPr>
          <w:rFonts w:asciiTheme="minorHAnsi" w:hAnsiTheme="minorHAnsi"/>
        </w:rPr>
        <w:t xml:space="preserve">ou do not have to respond to questions </w:t>
      </w:r>
      <w:r w:rsidR="003D555D" w:rsidRPr="00180FFC">
        <w:rPr>
          <w:rFonts w:asciiTheme="minorHAnsi" w:hAnsiTheme="minorHAnsi"/>
        </w:rPr>
        <w:t>1</w:t>
      </w:r>
      <w:r w:rsidR="0C2355B4" w:rsidRPr="00180FFC">
        <w:rPr>
          <w:rFonts w:asciiTheme="minorHAnsi" w:hAnsiTheme="minorHAnsi"/>
        </w:rPr>
        <w:t>2</w:t>
      </w:r>
      <w:r w:rsidR="003D555D" w:rsidRPr="00180FFC">
        <w:rPr>
          <w:rFonts w:asciiTheme="minorHAnsi" w:hAnsiTheme="minorHAnsi"/>
        </w:rPr>
        <w:t xml:space="preserve"> and 1</w:t>
      </w:r>
      <w:r w:rsidR="28EDFAFB" w:rsidRPr="00180FFC">
        <w:rPr>
          <w:rFonts w:asciiTheme="minorHAnsi" w:hAnsiTheme="minorHAnsi"/>
        </w:rPr>
        <w:t>3</w:t>
      </w:r>
      <w:r w:rsidR="003D555D" w:rsidRPr="00180FFC">
        <w:rPr>
          <w:rFonts w:asciiTheme="minorHAnsi" w:hAnsiTheme="minorHAnsi"/>
        </w:rPr>
        <w:t>.</w:t>
      </w:r>
      <w:r w:rsidR="00D7113E" w:rsidRPr="00180FFC">
        <w:rPr>
          <w:rFonts w:asciiTheme="minorHAnsi" w:hAnsiTheme="minorHAnsi"/>
        </w:rPr>
        <w:t>)</w:t>
      </w:r>
    </w:p>
    <w:p w14:paraId="23BCF2B2" w14:textId="3A02EBE9" w:rsidR="00276F65" w:rsidRPr="00180FFC" w:rsidRDefault="000060BB" w:rsidP="0074650A">
      <w:pPr>
        <w:pStyle w:val="ListParagraph"/>
        <w:numPr>
          <w:ilvl w:val="0"/>
          <w:numId w:val="29"/>
        </w:numPr>
        <w:rPr>
          <w:rFonts w:asciiTheme="minorHAnsi" w:hAnsiTheme="minorHAnsi"/>
        </w:rPr>
      </w:pPr>
      <w:r w:rsidRPr="00180FFC">
        <w:rPr>
          <w:rFonts w:asciiTheme="minorHAnsi" w:hAnsiTheme="minorHAnsi"/>
        </w:rPr>
        <w:t>No</w:t>
      </w:r>
    </w:p>
    <w:p w14:paraId="5C11347E" w14:textId="77777777" w:rsidR="00F927E7" w:rsidRPr="00180FFC" w:rsidRDefault="00F927E7" w:rsidP="008561BE">
      <w:pPr>
        <w:spacing w:after="0" w:line="240" w:lineRule="auto"/>
        <w:rPr>
          <w:rFonts w:cs="Times New Roman"/>
        </w:rPr>
      </w:pPr>
    </w:p>
    <w:p w14:paraId="04FFECD4" w14:textId="529C11D1" w:rsidR="002F7FF4" w:rsidRPr="00180FFC" w:rsidRDefault="002F7FF4" w:rsidP="0074650A">
      <w:pPr>
        <w:pStyle w:val="ListParagraph"/>
        <w:rPr>
          <w:rFonts w:asciiTheme="minorHAnsi" w:hAnsiTheme="minorHAnsi"/>
        </w:rPr>
      </w:pPr>
      <w:r w:rsidRPr="00180FFC">
        <w:rPr>
          <w:rFonts w:asciiTheme="minorHAnsi" w:hAnsiTheme="minorHAnsi"/>
        </w:rPr>
        <w:t xml:space="preserve">Have you previously intervened in a </w:t>
      </w:r>
      <w:r w:rsidR="00954087" w:rsidRPr="00180FFC">
        <w:rPr>
          <w:rFonts w:asciiTheme="minorHAnsi" w:hAnsiTheme="minorHAnsi"/>
        </w:rPr>
        <w:t xml:space="preserve">Department </w:t>
      </w:r>
      <w:r w:rsidRPr="00180FFC">
        <w:rPr>
          <w:rFonts w:asciiTheme="minorHAnsi" w:hAnsiTheme="minorHAnsi"/>
        </w:rPr>
        <w:t xml:space="preserve">or </w:t>
      </w:r>
      <w:r w:rsidR="00954087" w:rsidRPr="00180FFC">
        <w:rPr>
          <w:rFonts w:asciiTheme="minorHAnsi" w:hAnsiTheme="minorHAnsi"/>
        </w:rPr>
        <w:t xml:space="preserve">Board </w:t>
      </w:r>
      <w:r w:rsidR="0042333C" w:rsidRPr="00180FFC">
        <w:rPr>
          <w:rFonts w:asciiTheme="minorHAnsi" w:hAnsiTheme="minorHAnsi"/>
        </w:rPr>
        <w:t>Proceeding</w:t>
      </w:r>
      <w:r w:rsidRPr="00180FFC">
        <w:rPr>
          <w:rFonts w:asciiTheme="minorHAnsi" w:hAnsiTheme="minorHAnsi"/>
        </w:rPr>
        <w:t>?</w:t>
      </w:r>
    </w:p>
    <w:p w14:paraId="7E2FB38B" w14:textId="77777777" w:rsidR="00192ACD" w:rsidRPr="00180FFC" w:rsidRDefault="00192ACD" w:rsidP="00192ACD">
      <w:pPr>
        <w:pStyle w:val="ListParagraph"/>
        <w:numPr>
          <w:ilvl w:val="0"/>
          <w:numId w:val="0"/>
        </w:numPr>
        <w:ind w:left="540"/>
        <w:rPr>
          <w:rFonts w:asciiTheme="minorHAnsi" w:hAnsiTheme="minorHAnsi"/>
        </w:rPr>
      </w:pPr>
    </w:p>
    <w:p w14:paraId="692D3AC8" w14:textId="3DAD12FA" w:rsidR="002F7FF4" w:rsidRPr="00180FFC" w:rsidRDefault="6D88C953" w:rsidP="00B30338">
      <w:pPr>
        <w:pStyle w:val="ListParagraph"/>
        <w:numPr>
          <w:ilvl w:val="0"/>
          <w:numId w:val="44"/>
        </w:numPr>
        <w:rPr>
          <w:rFonts w:asciiTheme="minorHAnsi" w:hAnsiTheme="minorHAnsi"/>
        </w:rPr>
      </w:pPr>
      <w:r w:rsidRPr="00180FFC">
        <w:rPr>
          <w:rFonts w:asciiTheme="minorHAnsi" w:hAnsiTheme="minorHAnsi"/>
        </w:rPr>
        <w:t xml:space="preserve">Yes. Please provide the docket </w:t>
      </w:r>
      <w:r w:rsidR="1F401FFF" w:rsidRPr="00180FFC">
        <w:rPr>
          <w:rFonts w:asciiTheme="minorHAnsi" w:hAnsiTheme="minorHAnsi"/>
        </w:rPr>
        <w:t>number(s)</w:t>
      </w:r>
      <w:r w:rsidRPr="00180FFC">
        <w:rPr>
          <w:rFonts w:asciiTheme="minorHAnsi" w:hAnsiTheme="minorHAnsi"/>
        </w:rPr>
        <w:t>, case caption</w:t>
      </w:r>
      <w:r w:rsidR="213CBA2D" w:rsidRPr="00180FFC">
        <w:rPr>
          <w:rFonts w:asciiTheme="minorHAnsi" w:hAnsiTheme="minorHAnsi"/>
        </w:rPr>
        <w:t>(s)</w:t>
      </w:r>
      <w:r w:rsidRPr="00180FFC">
        <w:rPr>
          <w:rFonts w:asciiTheme="minorHAnsi" w:hAnsiTheme="minorHAnsi"/>
        </w:rPr>
        <w:t xml:space="preserve">, and </w:t>
      </w:r>
      <w:r w:rsidR="740D8978" w:rsidRPr="00180FFC">
        <w:rPr>
          <w:rFonts w:asciiTheme="minorHAnsi" w:hAnsiTheme="minorHAnsi"/>
        </w:rPr>
        <w:t xml:space="preserve">a </w:t>
      </w:r>
      <w:r w:rsidRPr="00180FFC">
        <w:rPr>
          <w:rFonts w:asciiTheme="minorHAnsi" w:hAnsiTheme="minorHAnsi"/>
        </w:rPr>
        <w:t xml:space="preserve">brief description of your participation in the last </w:t>
      </w:r>
      <w:r w:rsidR="0F1CDB30" w:rsidRPr="00180FFC">
        <w:rPr>
          <w:rFonts w:asciiTheme="minorHAnsi" w:hAnsiTheme="minorHAnsi"/>
        </w:rPr>
        <w:t>three</w:t>
      </w:r>
      <w:r w:rsidRPr="00180FFC">
        <w:rPr>
          <w:rFonts w:asciiTheme="minorHAnsi" w:hAnsiTheme="minorHAnsi"/>
        </w:rPr>
        <w:t xml:space="preserve"> </w:t>
      </w:r>
      <w:r w:rsidR="3BF808B9" w:rsidRPr="00180FFC">
        <w:rPr>
          <w:rFonts w:asciiTheme="minorHAnsi" w:hAnsiTheme="minorHAnsi"/>
        </w:rPr>
        <w:t>Proceedings</w:t>
      </w:r>
      <w:r w:rsidR="740D8978" w:rsidRPr="00180FFC">
        <w:rPr>
          <w:rFonts w:asciiTheme="minorHAnsi" w:hAnsiTheme="minorHAnsi"/>
        </w:rPr>
        <w:t>.</w:t>
      </w:r>
    </w:p>
    <w:p w14:paraId="07350C96" w14:textId="77777777" w:rsidR="002F7FF4" w:rsidRPr="00180FFC" w:rsidRDefault="6D88C953" w:rsidP="00B30338">
      <w:pPr>
        <w:pStyle w:val="ListParagraph"/>
        <w:numPr>
          <w:ilvl w:val="0"/>
          <w:numId w:val="44"/>
        </w:numPr>
        <w:rPr>
          <w:rFonts w:asciiTheme="minorHAnsi" w:hAnsiTheme="minorHAnsi"/>
        </w:rPr>
      </w:pPr>
      <w:r w:rsidRPr="00180FFC">
        <w:rPr>
          <w:rFonts w:asciiTheme="minorHAnsi" w:hAnsiTheme="minorHAnsi"/>
        </w:rPr>
        <w:t>No</w:t>
      </w:r>
    </w:p>
    <w:p w14:paraId="55D763FB" w14:textId="30108470" w:rsidR="002F7FF4" w:rsidRPr="00180FFC" w:rsidRDefault="002F7FF4" w:rsidP="004A6700">
      <w:pPr>
        <w:pStyle w:val="ListParagraph"/>
        <w:numPr>
          <w:ilvl w:val="0"/>
          <w:numId w:val="0"/>
        </w:numPr>
        <w:ind w:left="720"/>
        <w:rPr>
          <w:rFonts w:asciiTheme="minorHAnsi" w:hAnsiTheme="minorHAnsi"/>
        </w:rPr>
      </w:pPr>
    </w:p>
    <w:p w14:paraId="4711EF20" w14:textId="718DA8B7" w:rsidR="009676F8" w:rsidRPr="00180FFC" w:rsidRDefault="79924CF3" w:rsidP="694905A3">
      <w:pPr>
        <w:pStyle w:val="ListParagraph"/>
        <w:rPr>
          <w:rFonts w:asciiTheme="minorHAnsi" w:hAnsiTheme="minorHAnsi"/>
        </w:rPr>
      </w:pPr>
      <w:r w:rsidRPr="00180FFC">
        <w:rPr>
          <w:rFonts w:asciiTheme="minorHAnsi" w:hAnsiTheme="minorHAnsi"/>
        </w:rPr>
        <w:t>Provide</w:t>
      </w:r>
      <w:r w:rsidR="6FFA7086" w:rsidRPr="00180FFC">
        <w:rPr>
          <w:rFonts w:asciiTheme="minorHAnsi" w:hAnsiTheme="minorHAnsi"/>
        </w:rPr>
        <w:t xml:space="preserve"> a narrative</w:t>
      </w:r>
      <w:r w:rsidR="0D287D61" w:rsidRPr="00180FFC">
        <w:rPr>
          <w:rFonts w:asciiTheme="minorHAnsi" w:hAnsiTheme="minorHAnsi"/>
        </w:rPr>
        <w:t xml:space="preserve"> (up to 500 words)</w:t>
      </w:r>
      <w:r w:rsidR="6FFA7086" w:rsidRPr="00180FFC">
        <w:rPr>
          <w:rFonts w:asciiTheme="minorHAnsi" w:hAnsiTheme="minorHAnsi"/>
        </w:rPr>
        <w:t xml:space="preserve"> </w:t>
      </w:r>
      <w:r w:rsidR="3323021E" w:rsidRPr="00180FFC">
        <w:rPr>
          <w:rFonts w:asciiTheme="minorHAnsi" w:hAnsiTheme="minorHAnsi"/>
        </w:rPr>
        <w:t xml:space="preserve">to demonstrate that </w:t>
      </w:r>
      <w:r w:rsidR="6FFA7086" w:rsidRPr="00180FFC">
        <w:rPr>
          <w:rFonts w:asciiTheme="minorHAnsi" w:hAnsiTheme="minorHAnsi"/>
        </w:rPr>
        <w:t xml:space="preserve">participating in this </w:t>
      </w:r>
      <w:r w:rsidR="2ABE0572" w:rsidRPr="00180FFC">
        <w:rPr>
          <w:rFonts w:asciiTheme="minorHAnsi" w:hAnsiTheme="minorHAnsi"/>
        </w:rPr>
        <w:t>P</w:t>
      </w:r>
      <w:r w:rsidR="6FFA7086" w:rsidRPr="00180FFC">
        <w:rPr>
          <w:rFonts w:asciiTheme="minorHAnsi" w:hAnsiTheme="minorHAnsi"/>
        </w:rPr>
        <w:t>roceeding</w:t>
      </w:r>
      <w:r w:rsidR="57C830AB" w:rsidRPr="00180FFC">
        <w:rPr>
          <w:rFonts w:asciiTheme="minorHAnsi" w:hAnsiTheme="minorHAnsi"/>
        </w:rPr>
        <w:t xml:space="preserve"> </w:t>
      </w:r>
      <w:r w:rsidR="6FFA7086" w:rsidRPr="00180FFC">
        <w:rPr>
          <w:rFonts w:asciiTheme="minorHAnsi" w:hAnsiTheme="minorHAnsi"/>
        </w:rPr>
        <w:t>present</w:t>
      </w:r>
      <w:r w:rsidR="3BBC71FD" w:rsidRPr="00180FFC">
        <w:rPr>
          <w:rFonts w:asciiTheme="minorHAnsi" w:hAnsiTheme="minorHAnsi"/>
        </w:rPr>
        <w:t>s</w:t>
      </w:r>
      <w:r w:rsidR="6FFA7086" w:rsidRPr="00180FFC">
        <w:rPr>
          <w:rFonts w:asciiTheme="minorHAnsi" w:hAnsiTheme="minorHAnsi"/>
        </w:rPr>
        <w:t xml:space="preserve"> a </w:t>
      </w:r>
      <w:r w:rsidR="1B6294AA" w:rsidRPr="00180FFC">
        <w:rPr>
          <w:rFonts w:asciiTheme="minorHAnsi" w:hAnsiTheme="minorHAnsi"/>
        </w:rPr>
        <w:t>S</w:t>
      </w:r>
      <w:r w:rsidR="6FFA7086" w:rsidRPr="00180FFC">
        <w:rPr>
          <w:rFonts w:asciiTheme="minorHAnsi" w:hAnsiTheme="minorHAnsi"/>
        </w:rPr>
        <w:t xml:space="preserve">ignificant </w:t>
      </w:r>
      <w:r w:rsidR="1B6294AA" w:rsidRPr="00180FFC">
        <w:rPr>
          <w:rFonts w:asciiTheme="minorHAnsi" w:hAnsiTheme="minorHAnsi"/>
        </w:rPr>
        <w:t>F</w:t>
      </w:r>
      <w:r w:rsidR="6FFA7086" w:rsidRPr="00180FFC">
        <w:rPr>
          <w:rFonts w:asciiTheme="minorHAnsi" w:hAnsiTheme="minorHAnsi"/>
        </w:rPr>
        <w:t xml:space="preserve">inancial </w:t>
      </w:r>
      <w:r w:rsidR="1B6294AA" w:rsidRPr="00180FFC" w:rsidDel="001374C9">
        <w:rPr>
          <w:rFonts w:asciiTheme="minorHAnsi" w:hAnsiTheme="minorHAnsi"/>
        </w:rPr>
        <w:t>H</w:t>
      </w:r>
      <w:r w:rsidR="6FFA7086" w:rsidRPr="00180FFC">
        <w:rPr>
          <w:rFonts w:asciiTheme="minorHAnsi" w:hAnsiTheme="minorHAnsi"/>
        </w:rPr>
        <w:t>ardship</w:t>
      </w:r>
      <w:r w:rsidR="009974E8" w:rsidRPr="00180FFC">
        <w:rPr>
          <w:rStyle w:val="FootnoteReference"/>
          <w:rFonts w:asciiTheme="minorHAnsi" w:hAnsiTheme="minorHAnsi"/>
        </w:rPr>
        <w:footnoteReference w:id="4"/>
      </w:r>
      <w:r w:rsidR="57C830AB" w:rsidRPr="00180FFC">
        <w:rPr>
          <w:rFonts w:asciiTheme="minorHAnsi" w:hAnsiTheme="minorHAnsi"/>
        </w:rPr>
        <w:t xml:space="preserve"> </w:t>
      </w:r>
      <w:r w:rsidR="262350A3" w:rsidRPr="00180FFC">
        <w:rPr>
          <w:rFonts w:asciiTheme="minorHAnsi" w:hAnsiTheme="minorHAnsi"/>
        </w:rPr>
        <w:t>without receiving</w:t>
      </w:r>
      <w:r w:rsidR="57C830AB" w:rsidRPr="00180FFC">
        <w:rPr>
          <w:rFonts w:asciiTheme="minorHAnsi" w:hAnsiTheme="minorHAnsi"/>
        </w:rPr>
        <w:t xml:space="preserve"> </w:t>
      </w:r>
      <w:r w:rsidR="07F9AA35" w:rsidRPr="00180FFC" w:rsidDel="001374C9">
        <w:rPr>
          <w:rFonts w:asciiTheme="minorHAnsi" w:hAnsiTheme="minorHAnsi"/>
        </w:rPr>
        <w:t>G</w:t>
      </w:r>
      <w:r w:rsidR="07F9AA35" w:rsidRPr="00180FFC">
        <w:rPr>
          <w:rFonts w:asciiTheme="minorHAnsi" w:hAnsiTheme="minorHAnsi"/>
        </w:rPr>
        <w:t xml:space="preserve">rant </w:t>
      </w:r>
      <w:r w:rsidR="06EC9089" w:rsidRPr="00180FFC">
        <w:rPr>
          <w:rFonts w:asciiTheme="minorHAnsi" w:hAnsiTheme="minorHAnsi"/>
        </w:rPr>
        <w:t>funds</w:t>
      </w:r>
      <w:r w:rsidR="6FFA7086" w:rsidRPr="00180FFC">
        <w:rPr>
          <w:rFonts w:asciiTheme="minorHAnsi" w:hAnsiTheme="minorHAnsi"/>
        </w:rPr>
        <w:t>.</w:t>
      </w:r>
      <w:r w:rsidR="41D4E2E0" w:rsidRPr="00180FFC">
        <w:rPr>
          <w:rFonts w:asciiTheme="minorHAnsi" w:hAnsiTheme="minorHAnsi"/>
        </w:rPr>
        <w:t xml:space="preserve"> </w:t>
      </w:r>
      <w:r w:rsidR="54ACA4D8" w:rsidRPr="00180FFC">
        <w:rPr>
          <w:rFonts w:asciiTheme="minorHAnsi" w:hAnsiTheme="minorHAnsi"/>
        </w:rPr>
        <w:t>The narrative should include, if applicable, the number of staff, the current fiscal year total budget, the number of months of operating reserve available, impact on reserves, and unallocated funds or grants that may be available for interventions. Non-profit organizations with federal tax-exempt status should submit a Form 990.</w:t>
      </w:r>
      <w:r w:rsidR="17A0235F" w:rsidRPr="00180FFC">
        <w:rPr>
          <w:rFonts w:asciiTheme="minorHAnsi" w:hAnsiTheme="minorHAnsi"/>
        </w:rPr>
        <w:t xml:space="preserve"> </w:t>
      </w:r>
      <w:r w:rsidR="092E333F" w:rsidRPr="00180FFC">
        <w:rPr>
          <w:rFonts w:asciiTheme="minorHAnsi" w:hAnsiTheme="minorHAnsi"/>
        </w:rPr>
        <w:t xml:space="preserve">If you are applying as an unincorporated association of individuals, provide a self-attestation including the name and address of all persons in the group requesting funding, the number of additional volunteers/supporters if applicable, a narrative explaining the association's collective mission and activities, and a narrative to demonstrate the level of financial hardship. </w:t>
      </w:r>
    </w:p>
    <w:p w14:paraId="37FF867F" w14:textId="29E621B1" w:rsidR="00F62918" w:rsidRPr="00180FFC" w:rsidRDefault="00F62918" w:rsidP="00F62918">
      <w:pPr>
        <w:pStyle w:val="ListParagraph"/>
        <w:numPr>
          <w:ilvl w:val="0"/>
          <w:numId w:val="0"/>
        </w:numPr>
        <w:ind w:left="540"/>
        <w:rPr>
          <w:rFonts w:asciiTheme="minorHAnsi" w:hAnsiTheme="minorHAnsi"/>
        </w:rPr>
      </w:pPr>
      <w:r w:rsidRPr="00180FFC">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143A09" w14:textId="77777777" w:rsidR="009E511D" w:rsidRPr="00180FFC" w:rsidRDefault="009E511D" w:rsidP="007C3893">
      <w:pPr>
        <w:spacing w:after="0" w:line="240" w:lineRule="auto"/>
        <w:rPr>
          <w:rFonts w:cs="Times New Roman"/>
        </w:rPr>
      </w:pPr>
    </w:p>
    <w:p w14:paraId="0E9CD68A" w14:textId="435E8E08" w:rsidR="008C24F3" w:rsidRPr="00180FFC" w:rsidRDefault="2CAF05E7" w:rsidP="0074650A">
      <w:pPr>
        <w:pStyle w:val="ListParagraph"/>
        <w:rPr>
          <w:rFonts w:asciiTheme="minorHAnsi" w:hAnsiTheme="minorHAnsi"/>
        </w:rPr>
      </w:pPr>
      <w:r w:rsidRPr="00180FFC">
        <w:rPr>
          <w:rFonts w:asciiTheme="minorHAnsi" w:hAnsiTheme="minorHAnsi"/>
        </w:rPr>
        <w:t xml:space="preserve">Provide a </w:t>
      </w:r>
      <w:r w:rsidR="0525B9D3" w:rsidRPr="00180FFC">
        <w:rPr>
          <w:rFonts w:asciiTheme="minorHAnsi" w:hAnsiTheme="minorHAnsi"/>
        </w:rPr>
        <w:t>narrative</w:t>
      </w:r>
      <w:r w:rsidRPr="00180FFC">
        <w:rPr>
          <w:rFonts w:asciiTheme="minorHAnsi" w:hAnsiTheme="minorHAnsi"/>
        </w:rPr>
        <w:t xml:space="preserve"> describing the position and nature of interest you represent</w:t>
      </w:r>
      <w:r w:rsidR="11F9F392" w:rsidRPr="00180FFC">
        <w:rPr>
          <w:rFonts w:asciiTheme="minorHAnsi" w:hAnsiTheme="minorHAnsi"/>
        </w:rPr>
        <w:t xml:space="preserve"> in the </w:t>
      </w:r>
      <w:r w:rsidR="0042333C" w:rsidRPr="00180FFC" w:rsidDel="00B22910">
        <w:rPr>
          <w:rFonts w:asciiTheme="minorHAnsi" w:hAnsiTheme="minorHAnsi"/>
        </w:rPr>
        <w:t>P</w:t>
      </w:r>
      <w:r w:rsidR="0042333C" w:rsidRPr="00180FFC">
        <w:rPr>
          <w:rFonts w:asciiTheme="minorHAnsi" w:hAnsiTheme="minorHAnsi"/>
        </w:rPr>
        <w:t>roceeding</w:t>
      </w:r>
      <w:r w:rsidR="11F9F392" w:rsidRPr="00180FFC">
        <w:rPr>
          <w:rFonts w:asciiTheme="minorHAnsi" w:hAnsiTheme="minorHAnsi"/>
        </w:rPr>
        <w:t xml:space="preserve">. </w:t>
      </w:r>
      <w:r w:rsidR="00FC64DB" w:rsidRPr="00180FFC">
        <w:rPr>
          <w:rFonts w:asciiTheme="minorHAnsi" w:hAnsiTheme="minorHAnsi"/>
        </w:rPr>
        <w:t>For Board Procee</w:t>
      </w:r>
      <w:r w:rsidR="005913B9" w:rsidRPr="00180FFC">
        <w:rPr>
          <w:rFonts w:asciiTheme="minorHAnsi" w:hAnsiTheme="minorHAnsi"/>
        </w:rPr>
        <w:t xml:space="preserve">dings, </w:t>
      </w:r>
      <w:r w:rsidR="396D6F39" w:rsidRPr="00180FFC">
        <w:rPr>
          <w:rFonts w:asciiTheme="minorHAnsi" w:hAnsiTheme="minorHAnsi"/>
        </w:rPr>
        <w:t>i</w:t>
      </w:r>
      <w:r w:rsidR="11F9F392" w:rsidRPr="00180FFC">
        <w:rPr>
          <w:rFonts w:asciiTheme="minorHAnsi" w:hAnsiTheme="minorHAnsi"/>
        </w:rPr>
        <w:t>nclude a summary of questions</w:t>
      </w:r>
      <w:r w:rsidR="2C4A8F11" w:rsidRPr="00180FFC">
        <w:rPr>
          <w:rFonts w:asciiTheme="minorHAnsi" w:hAnsiTheme="minorHAnsi"/>
        </w:rPr>
        <w:t xml:space="preserve"> and concerns raised during </w:t>
      </w:r>
      <w:r w:rsidR="00045131" w:rsidRPr="00180FFC">
        <w:rPr>
          <w:rFonts w:asciiTheme="minorHAnsi" w:hAnsiTheme="minorHAnsi"/>
        </w:rPr>
        <w:t>P</w:t>
      </w:r>
      <w:r w:rsidR="2C4A8F11" w:rsidRPr="00180FFC">
        <w:rPr>
          <w:rFonts w:asciiTheme="minorHAnsi" w:hAnsiTheme="minorHAnsi"/>
        </w:rPr>
        <w:t xml:space="preserve">re-filing </w:t>
      </w:r>
      <w:r w:rsidR="00045131" w:rsidRPr="00180FFC">
        <w:rPr>
          <w:rFonts w:asciiTheme="minorHAnsi" w:hAnsiTheme="minorHAnsi"/>
        </w:rPr>
        <w:t>C</w:t>
      </w:r>
      <w:r w:rsidR="003F7EFA" w:rsidRPr="00180FFC">
        <w:rPr>
          <w:rFonts w:asciiTheme="minorHAnsi" w:hAnsiTheme="minorHAnsi"/>
        </w:rPr>
        <w:t xml:space="preserve">onsultation and </w:t>
      </w:r>
      <w:r w:rsidR="00045131" w:rsidRPr="00180FFC">
        <w:rPr>
          <w:rFonts w:asciiTheme="minorHAnsi" w:hAnsiTheme="minorHAnsi"/>
        </w:rPr>
        <w:t>E</w:t>
      </w:r>
      <w:r w:rsidR="2C4A8F11" w:rsidRPr="00180FFC">
        <w:rPr>
          <w:rFonts w:asciiTheme="minorHAnsi" w:hAnsiTheme="minorHAnsi"/>
        </w:rPr>
        <w:t>ngagement</w:t>
      </w:r>
      <w:r w:rsidR="005913B9" w:rsidRPr="00180FFC">
        <w:rPr>
          <w:rFonts w:asciiTheme="minorHAnsi" w:hAnsiTheme="minorHAnsi"/>
        </w:rPr>
        <w:t>, if applicable</w:t>
      </w:r>
      <w:r w:rsidR="2C4A8F11" w:rsidRPr="00180FFC">
        <w:rPr>
          <w:rFonts w:asciiTheme="minorHAnsi" w:hAnsiTheme="minorHAnsi"/>
        </w:rPr>
        <w:t xml:space="preserve">. </w:t>
      </w:r>
    </w:p>
    <w:p w14:paraId="758AD04F" w14:textId="5B589652" w:rsidR="00F62918" w:rsidRPr="00180FFC" w:rsidRDefault="00F62918" w:rsidP="00F62918">
      <w:pPr>
        <w:pStyle w:val="ListParagraph"/>
        <w:numPr>
          <w:ilvl w:val="0"/>
          <w:numId w:val="0"/>
        </w:numPr>
        <w:ind w:left="540"/>
        <w:rPr>
          <w:rFonts w:asciiTheme="minorHAnsi" w:hAnsiTheme="minorHAnsi"/>
        </w:rPr>
      </w:pPr>
      <w:r w:rsidRPr="00180FFC">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F18ADA" w14:textId="2607D9C0" w:rsidR="008C24F3" w:rsidRPr="00180FFC" w:rsidRDefault="008C24F3" w:rsidP="625C4C59">
      <w:pPr>
        <w:spacing w:after="0" w:line="240" w:lineRule="auto"/>
        <w:rPr>
          <w:rFonts w:cs="Times New Roman"/>
        </w:rPr>
      </w:pPr>
    </w:p>
    <w:p w14:paraId="271C3A3A" w14:textId="2F05B1B0" w:rsidR="008C24F3" w:rsidRPr="00180FFC" w:rsidRDefault="0020374F" w:rsidP="1F168AAC">
      <w:pPr>
        <w:pStyle w:val="ListParagraph"/>
        <w:rPr>
          <w:rFonts w:asciiTheme="minorHAnsi" w:hAnsiTheme="minorHAnsi"/>
        </w:rPr>
      </w:pPr>
      <w:r w:rsidRPr="00180FFC">
        <w:rPr>
          <w:rFonts w:asciiTheme="minorHAnsi" w:hAnsiTheme="minorHAnsi"/>
        </w:rPr>
        <w:t xml:space="preserve">Provide a statement describing </w:t>
      </w:r>
      <w:r w:rsidR="005B6905" w:rsidRPr="00180FFC">
        <w:rPr>
          <w:rFonts w:asciiTheme="minorHAnsi" w:hAnsiTheme="minorHAnsi"/>
        </w:rPr>
        <w:t>h</w:t>
      </w:r>
      <w:r w:rsidR="5D288BDF" w:rsidRPr="00180FFC">
        <w:rPr>
          <w:rFonts w:asciiTheme="minorHAnsi" w:hAnsiTheme="minorHAnsi"/>
        </w:rPr>
        <w:t xml:space="preserve">ow </w:t>
      </w:r>
      <w:r w:rsidR="005B6905" w:rsidRPr="00180FFC">
        <w:rPr>
          <w:rFonts w:asciiTheme="minorHAnsi" w:hAnsiTheme="minorHAnsi"/>
        </w:rPr>
        <w:t xml:space="preserve">you </w:t>
      </w:r>
      <w:r w:rsidR="5D288BDF" w:rsidRPr="00180FFC">
        <w:rPr>
          <w:rFonts w:asciiTheme="minorHAnsi" w:hAnsiTheme="minorHAnsi"/>
        </w:rPr>
        <w:t xml:space="preserve">will </w:t>
      </w:r>
      <w:r w:rsidR="00D25180" w:rsidRPr="00180FFC">
        <w:rPr>
          <w:rFonts w:asciiTheme="minorHAnsi" w:hAnsiTheme="minorHAnsi"/>
        </w:rPr>
        <w:t xml:space="preserve">participate in </w:t>
      </w:r>
      <w:r w:rsidR="5D288BDF" w:rsidRPr="00180FFC">
        <w:rPr>
          <w:rFonts w:asciiTheme="minorHAnsi" w:hAnsiTheme="minorHAnsi"/>
        </w:rPr>
        <w:t xml:space="preserve">the </w:t>
      </w:r>
      <w:r w:rsidR="0042333C" w:rsidRPr="00180FFC">
        <w:rPr>
          <w:rFonts w:asciiTheme="minorHAnsi" w:hAnsiTheme="minorHAnsi"/>
        </w:rPr>
        <w:t xml:space="preserve">Proceeding </w:t>
      </w:r>
      <w:r w:rsidR="003F61E5" w:rsidRPr="00180FFC">
        <w:rPr>
          <w:rFonts w:asciiTheme="minorHAnsi" w:hAnsiTheme="minorHAnsi"/>
        </w:rPr>
        <w:t xml:space="preserve">including </w:t>
      </w:r>
      <w:r w:rsidR="5D288BDF" w:rsidRPr="00180FFC">
        <w:rPr>
          <w:rFonts w:asciiTheme="minorHAnsi" w:hAnsiTheme="minorHAnsi"/>
        </w:rPr>
        <w:t>develop</w:t>
      </w:r>
      <w:r w:rsidR="003F61E5" w:rsidRPr="00180FFC">
        <w:rPr>
          <w:rFonts w:asciiTheme="minorHAnsi" w:hAnsiTheme="minorHAnsi"/>
        </w:rPr>
        <w:t xml:space="preserve">ing </w:t>
      </w:r>
      <w:r w:rsidR="5D288BDF" w:rsidRPr="00180FFC">
        <w:rPr>
          <w:rFonts w:asciiTheme="minorHAnsi" w:hAnsiTheme="minorHAnsi"/>
        </w:rPr>
        <w:t xml:space="preserve">the </w:t>
      </w:r>
      <w:r w:rsidR="0042333C" w:rsidRPr="00180FFC">
        <w:rPr>
          <w:rFonts w:asciiTheme="minorHAnsi" w:hAnsiTheme="minorHAnsi"/>
        </w:rPr>
        <w:t xml:space="preserve">evidentiary </w:t>
      </w:r>
      <w:r w:rsidR="5D288BDF" w:rsidRPr="00180FFC">
        <w:rPr>
          <w:rFonts w:asciiTheme="minorHAnsi" w:hAnsiTheme="minorHAnsi"/>
        </w:rPr>
        <w:t>record</w:t>
      </w:r>
      <w:r w:rsidR="007C775E" w:rsidRPr="00180FFC">
        <w:rPr>
          <w:rFonts w:asciiTheme="minorHAnsi" w:hAnsiTheme="minorHAnsi"/>
        </w:rPr>
        <w:t xml:space="preserve"> with materials relevant to the scope of the P</w:t>
      </w:r>
      <w:r w:rsidR="00FA5E6A" w:rsidRPr="00180FFC">
        <w:rPr>
          <w:rFonts w:asciiTheme="minorHAnsi" w:hAnsiTheme="minorHAnsi"/>
        </w:rPr>
        <w:t>roceeding</w:t>
      </w:r>
      <w:r w:rsidR="001C1868" w:rsidRPr="00180FFC">
        <w:rPr>
          <w:rFonts w:asciiTheme="minorHAnsi" w:hAnsiTheme="minorHAnsi"/>
        </w:rPr>
        <w:t>.</w:t>
      </w:r>
      <w:r w:rsidR="005D636D" w:rsidRPr="00180FFC">
        <w:rPr>
          <w:rFonts w:asciiTheme="minorHAnsi" w:hAnsiTheme="minorHAnsi"/>
        </w:rPr>
        <w:t xml:space="preserve"> Please address your planned impact on the </w:t>
      </w:r>
      <w:r w:rsidR="0042333C" w:rsidRPr="00180FFC">
        <w:rPr>
          <w:rFonts w:asciiTheme="minorHAnsi" w:hAnsiTheme="minorHAnsi"/>
        </w:rPr>
        <w:t>Proceeding</w:t>
      </w:r>
      <w:r w:rsidR="005D636D" w:rsidRPr="00180FFC">
        <w:rPr>
          <w:rFonts w:asciiTheme="minorHAnsi" w:hAnsiTheme="minorHAnsi"/>
        </w:rPr>
        <w:t>.</w:t>
      </w:r>
    </w:p>
    <w:p w14:paraId="0959C22B" w14:textId="67524FF2" w:rsidR="00F62918" w:rsidRPr="00180FFC" w:rsidRDefault="00F62918" w:rsidP="00F62918">
      <w:pPr>
        <w:pStyle w:val="ListParagraph"/>
        <w:numPr>
          <w:ilvl w:val="0"/>
          <w:numId w:val="0"/>
        </w:numPr>
        <w:ind w:left="540"/>
        <w:rPr>
          <w:rFonts w:asciiTheme="minorHAnsi" w:hAnsiTheme="minorHAnsi"/>
        </w:rPr>
      </w:pPr>
      <w:r w:rsidRPr="00180FFC">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117B1B" w14:textId="5DF60944" w:rsidR="009E511D" w:rsidRPr="00180FFC" w:rsidRDefault="009E511D" w:rsidP="007C3893">
      <w:pPr>
        <w:spacing w:after="0" w:line="240" w:lineRule="auto"/>
        <w:rPr>
          <w:rFonts w:cs="Times New Roman"/>
        </w:rPr>
      </w:pPr>
    </w:p>
    <w:p w14:paraId="37285C02" w14:textId="3E42B94D" w:rsidR="006F33E6" w:rsidRPr="00180FFC" w:rsidRDefault="69827189" w:rsidP="0074650A">
      <w:pPr>
        <w:pStyle w:val="ListParagraph"/>
        <w:rPr>
          <w:rFonts w:asciiTheme="minorHAnsi" w:hAnsiTheme="minorHAnsi"/>
        </w:rPr>
      </w:pPr>
      <w:r w:rsidRPr="00180FFC">
        <w:rPr>
          <w:rFonts w:asciiTheme="minorHAnsi" w:hAnsiTheme="minorHAnsi"/>
        </w:rPr>
        <w:t xml:space="preserve">Provide a </w:t>
      </w:r>
      <w:r w:rsidR="54E7AF35" w:rsidRPr="00180FFC">
        <w:rPr>
          <w:rFonts w:asciiTheme="minorHAnsi" w:hAnsiTheme="minorHAnsi"/>
        </w:rPr>
        <w:t xml:space="preserve">clearly stated, </w:t>
      </w:r>
      <w:r w:rsidR="4BAECBFF" w:rsidRPr="00180FFC">
        <w:rPr>
          <w:rFonts w:asciiTheme="minorHAnsi" w:hAnsiTheme="minorHAnsi"/>
        </w:rPr>
        <w:t xml:space="preserve">achievable, and reasonable </w:t>
      </w:r>
      <w:r w:rsidR="54E7AF35" w:rsidRPr="00180FFC">
        <w:rPr>
          <w:rFonts w:asciiTheme="minorHAnsi" w:hAnsiTheme="minorHAnsi"/>
        </w:rPr>
        <w:t xml:space="preserve">plan </w:t>
      </w:r>
      <w:r w:rsidRPr="00180FFC">
        <w:rPr>
          <w:rFonts w:asciiTheme="minorHAnsi" w:hAnsiTheme="minorHAnsi"/>
        </w:rPr>
        <w:t>outlining the breadth and scope of you</w:t>
      </w:r>
      <w:r w:rsidR="2BE7379D" w:rsidRPr="00180FFC">
        <w:rPr>
          <w:rFonts w:asciiTheme="minorHAnsi" w:hAnsiTheme="minorHAnsi"/>
        </w:rPr>
        <w:t>r</w:t>
      </w:r>
      <w:r w:rsidRPr="00180FFC">
        <w:rPr>
          <w:rFonts w:asciiTheme="minorHAnsi" w:hAnsiTheme="minorHAnsi"/>
        </w:rPr>
        <w:t xml:space="preserve"> anticipated participation in the </w:t>
      </w:r>
      <w:r w:rsidR="0042333C" w:rsidRPr="00180FFC" w:rsidDel="00022667">
        <w:rPr>
          <w:rFonts w:asciiTheme="minorHAnsi" w:hAnsiTheme="minorHAnsi"/>
        </w:rPr>
        <w:t>P</w:t>
      </w:r>
      <w:r w:rsidR="0042333C" w:rsidRPr="00180FFC">
        <w:rPr>
          <w:rFonts w:asciiTheme="minorHAnsi" w:hAnsiTheme="minorHAnsi"/>
        </w:rPr>
        <w:t xml:space="preserve">roceeding </w:t>
      </w:r>
      <w:r w:rsidR="6FE65488" w:rsidRPr="00180FFC">
        <w:rPr>
          <w:rFonts w:asciiTheme="minorHAnsi" w:hAnsiTheme="minorHAnsi"/>
        </w:rPr>
        <w:t xml:space="preserve">and describe how the </w:t>
      </w:r>
      <w:r w:rsidR="00A30BE5" w:rsidRPr="00180FFC" w:rsidDel="00022667">
        <w:rPr>
          <w:rFonts w:asciiTheme="minorHAnsi" w:hAnsiTheme="minorHAnsi"/>
        </w:rPr>
        <w:t>G</w:t>
      </w:r>
      <w:r w:rsidR="00A30BE5" w:rsidRPr="00180FFC">
        <w:rPr>
          <w:rFonts w:asciiTheme="minorHAnsi" w:hAnsiTheme="minorHAnsi"/>
        </w:rPr>
        <w:t xml:space="preserve">rant </w:t>
      </w:r>
      <w:r w:rsidR="6FE65488" w:rsidRPr="00180FFC">
        <w:rPr>
          <w:rFonts w:asciiTheme="minorHAnsi" w:hAnsiTheme="minorHAnsi"/>
        </w:rPr>
        <w:t>will be used</w:t>
      </w:r>
      <w:r w:rsidRPr="00180FFC">
        <w:rPr>
          <w:rFonts w:asciiTheme="minorHAnsi" w:hAnsiTheme="minorHAnsi"/>
        </w:rPr>
        <w:t>.</w:t>
      </w:r>
      <w:r w:rsidR="008B6E40" w:rsidRPr="00180FFC">
        <w:rPr>
          <w:rFonts w:asciiTheme="minorHAnsi" w:hAnsiTheme="minorHAnsi"/>
        </w:rPr>
        <w:t xml:space="preserve">  </w:t>
      </w:r>
      <w:r w:rsidR="5D288BDF" w:rsidRPr="00180FFC">
        <w:rPr>
          <w:rFonts w:asciiTheme="minorHAnsi" w:hAnsiTheme="minorHAnsi"/>
        </w:rPr>
        <w:t xml:space="preserve">Please also address which components of the </w:t>
      </w:r>
      <w:r w:rsidR="0042333C" w:rsidRPr="00180FFC" w:rsidDel="00022667">
        <w:rPr>
          <w:rFonts w:asciiTheme="minorHAnsi" w:hAnsiTheme="minorHAnsi"/>
        </w:rPr>
        <w:t>P</w:t>
      </w:r>
      <w:r w:rsidR="0042333C" w:rsidRPr="00180FFC">
        <w:rPr>
          <w:rFonts w:asciiTheme="minorHAnsi" w:hAnsiTheme="minorHAnsi"/>
        </w:rPr>
        <w:t xml:space="preserve">roceeding </w:t>
      </w:r>
      <w:r w:rsidR="5D288BDF" w:rsidRPr="00180FFC">
        <w:rPr>
          <w:rFonts w:asciiTheme="minorHAnsi" w:hAnsiTheme="minorHAnsi"/>
        </w:rPr>
        <w:t>you will be participating in, e.g.,</w:t>
      </w:r>
      <w:r w:rsidR="398A7770" w:rsidRPr="00180FFC">
        <w:rPr>
          <w:rFonts w:asciiTheme="minorHAnsi" w:hAnsiTheme="minorHAnsi"/>
        </w:rPr>
        <w:t xml:space="preserve"> </w:t>
      </w:r>
      <w:r w:rsidR="0FC52EF3" w:rsidRPr="00180FFC">
        <w:rPr>
          <w:rFonts w:asciiTheme="minorHAnsi" w:hAnsiTheme="minorHAnsi"/>
        </w:rPr>
        <w:t>presen</w:t>
      </w:r>
      <w:r w:rsidR="23F42BCF" w:rsidRPr="00180FFC">
        <w:rPr>
          <w:rFonts w:asciiTheme="minorHAnsi" w:hAnsiTheme="minorHAnsi"/>
        </w:rPr>
        <w:t xml:space="preserve">ting evidence/testimony, cross-examining witnesses, filing briefs, </w:t>
      </w:r>
      <w:r w:rsidR="0FC52EF3" w:rsidRPr="00180FFC">
        <w:rPr>
          <w:rFonts w:asciiTheme="minorHAnsi" w:hAnsiTheme="minorHAnsi"/>
        </w:rPr>
        <w:t>presenting oral arguments</w:t>
      </w:r>
      <w:r w:rsidR="00422F86" w:rsidRPr="00180FFC">
        <w:rPr>
          <w:rFonts w:asciiTheme="minorHAnsi" w:hAnsiTheme="minorHAnsi"/>
        </w:rPr>
        <w:t>, etc</w:t>
      </w:r>
      <w:r w:rsidR="0FC52EF3" w:rsidRPr="00180FFC">
        <w:rPr>
          <w:rFonts w:asciiTheme="minorHAnsi" w:hAnsiTheme="minorHAnsi"/>
        </w:rPr>
        <w:t>.</w:t>
      </w:r>
    </w:p>
    <w:p w14:paraId="1BEDB5F9" w14:textId="78D0837F" w:rsidR="00F62918" w:rsidRPr="00180FFC" w:rsidRDefault="00F62918" w:rsidP="00F62918">
      <w:pPr>
        <w:pStyle w:val="ListParagraph"/>
        <w:numPr>
          <w:ilvl w:val="0"/>
          <w:numId w:val="0"/>
        </w:numPr>
        <w:ind w:left="540"/>
        <w:rPr>
          <w:rFonts w:asciiTheme="minorHAnsi" w:hAnsiTheme="minorHAnsi"/>
        </w:rPr>
      </w:pPr>
      <w:r w:rsidRPr="00180FFC">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35C270" w14:textId="77777777" w:rsidR="008C24F3" w:rsidRPr="00180FFC" w:rsidRDefault="008C24F3" w:rsidP="007C3893">
      <w:pPr>
        <w:spacing w:after="0" w:line="240" w:lineRule="auto"/>
        <w:rPr>
          <w:rFonts w:cs="Times New Roman"/>
        </w:rPr>
      </w:pPr>
    </w:p>
    <w:p w14:paraId="4305D6EE" w14:textId="3513E890" w:rsidR="00F62918" w:rsidRPr="00180FFC" w:rsidRDefault="7BA5996C" w:rsidP="00F62918">
      <w:pPr>
        <w:pStyle w:val="ListParagraph"/>
      </w:pPr>
      <w:r w:rsidRPr="00180FFC">
        <w:rPr>
          <w:rFonts w:asciiTheme="minorHAnsi" w:hAnsiTheme="minorHAnsi"/>
        </w:rPr>
        <w:t xml:space="preserve">What </w:t>
      </w:r>
      <w:r w:rsidR="30B183C5" w:rsidRPr="00180FFC">
        <w:rPr>
          <w:rFonts w:asciiTheme="minorHAnsi" w:hAnsiTheme="minorHAnsi"/>
        </w:rPr>
        <w:t xml:space="preserve">unique </w:t>
      </w:r>
      <w:r w:rsidR="3841AA07" w:rsidRPr="00180FFC">
        <w:rPr>
          <w:rFonts w:asciiTheme="minorHAnsi" w:hAnsiTheme="minorHAnsi"/>
        </w:rPr>
        <w:t>perspective</w:t>
      </w:r>
      <w:r w:rsidR="00951111" w:rsidRPr="00180FFC">
        <w:rPr>
          <w:rStyle w:val="FootnoteReference"/>
          <w:rFonts w:asciiTheme="minorHAnsi" w:hAnsiTheme="minorHAnsi"/>
        </w:rPr>
        <w:footnoteReference w:id="5"/>
      </w:r>
      <w:r w:rsidR="3841AA07" w:rsidRPr="00180FFC">
        <w:rPr>
          <w:rFonts w:asciiTheme="minorHAnsi" w:hAnsiTheme="minorHAnsi"/>
        </w:rPr>
        <w:t xml:space="preserve"> </w:t>
      </w:r>
      <w:r w:rsidR="6EE90A58" w:rsidRPr="00180FFC">
        <w:rPr>
          <w:rFonts w:asciiTheme="minorHAnsi" w:hAnsiTheme="minorHAnsi"/>
        </w:rPr>
        <w:t xml:space="preserve">would </w:t>
      </w:r>
      <w:r w:rsidR="00CE3DA0" w:rsidRPr="00180FFC">
        <w:rPr>
          <w:rFonts w:asciiTheme="minorHAnsi" w:hAnsiTheme="minorHAnsi"/>
        </w:rPr>
        <w:t>you</w:t>
      </w:r>
      <w:r w:rsidR="6EE90A58" w:rsidRPr="00180FFC">
        <w:rPr>
          <w:rFonts w:asciiTheme="minorHAnsi" w:hAnsiTheme="minorHAnsi"/>
        </w:rPr>
        <w:t xml:space="preserve"> bring to the </w:t>
      </w:r>
      <w:r w:rsidR="0042333C" w:rsidRPr="00180FFC" w:rsidDel="00022667">
        <w:rPr>
          <w:rFonts w:asciiTheme="minorHAnsi" w:hAnsiTheme="minorHAnsi"/>
        </w:rPr>
        <w:t>P</w:t>
      </w:r>
      <w:r w:rsidR="0042333C" w:rsidRPr="00180FFC">
        <w:rPr>
          <w:rFonts w:asciiTheme="minorHAnsi" w:hAnsiTheme="minorHAnsi"/>
        </w:rPr>
        <w:t xml:space="preserve">roceeding </w:t>
      </w:r>
      <w:r w:rsidR="00774D25" w:rsidRPr="00180FFC">
        <w:rPr>
          <w:rFonts w:asciiTheme="minorHAnsi" w:hAnsiTheme="minorHAnsi"/>
        </w:rPr>
        <w:t xml:space="preserve">that is not adequately addressed by other parties to the </w:t>
      </w:r>
      <w:r w:rsidR="0042333C" w:rsidRPr="00180FFC">
        <w:rPr>
          <w:rFonts w:asciiTheme="minorHAnsi" w:hAnsiTheme="minorHAnsi"/>
        </w:rPr>
        <w:t>Proceeding</w:t>
      </w:r>
      <w:r w:rsidR="6EE90A58" w:rsidRPr="00180FFC">
        <w:rPr>
          <w:rFonts w:asciiTheme="minorHAnsi" w:hAnsiTheme="minorHAnsi"/>
        </w:rPr>
        <w:t>?</w:t>
      </w:r>
    </w:p>
    <w:p w14:paraId="19F80A2B" w14:textId="4E669541" w:rsidR="00220196" w:rsidRPr="00180FFC" w:rsidRDefault="00220196" w:rsidP="00220196">
      <w:pPr>
        <w:ind w:left="540"/>
      </w:pPr>
      <w:r w:rsidRPr="00180F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A44C71" w14:textId="69F0BD03" w:rsidR="00F62918" w:rsidRPr="00180FFC" w:rsidRDefault="00F62918" w:rsidP="00F62918">
      <w:pPr>
        <w:pStyle w:val="ListParagraph"/>
        <w:numPr>
          <w:ilvl w:val="0"/>
          <w:numId w:val="0"/>
        </w:numPr>
        <w:ind w:left="540"/>
      </w:pPr>
      <w:r w:rsidRPr="00180F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078A6B" w14:textId="77777777" w:rsidR="00CA59F7" w:rsidRPr="00180FFC" w:rsidRDefault="00CA59F7" w:rsidP="00F62918">
      <w:pPr>
        <w:pStyle w:val="ListParagraph"/>
        <w:numPr>
          <w:ilvl w:val="0"/>
          <w:numId w:val="0"/>
        </w:numPr>
        <w:ind w:left="540"/>
      </w:pPr>
    </w:p>
    <w:p w14:paraId="388CDCEC" w14:textId="7381D194" w:rsidR="00774D25" w:rsidRPr="00180FFC" w:rsidRDefault="001A0A24" w:rsidP="00D8423D">
      <w:pPr>
        <w:pStyle w:val="Heading3"/>
        <w:numPr>
          <w:ilvl w:val="0"/>
          <w:numId w:val="47"/>
        </w:numPr>
        <w:rPr>
          <w:b/>
          <w:bCs/>
          <w:color w:val="auto"/>
        </w:rPr>
      </w:pPr>
      <w:r w:rsidRPr="00180FFC">
        <w:rPr>
          <w:b/>
          <w:bCs/>
          <w:color w:val="auto"/>
        </w:rPr>
        <w:t>Projected Costs</w:t>
      </w:r>
    </w:p>
    <w:p w14:paraId="7784000F" w14:textId="77777777" w:rsidR="008D1882" w:rsidRPr="00180FFC" w:rsidRDefault="008D1882" w:rsidP="008D1882">
      <w:pPr>
        <w:spacing w:after="0" w:line="240" w:lineRule="auto"/>
        <w:ind w:left="360"/>
        <w:rPr>
          <w:rFonts w:cs="Times New Roman"/>
        </w:rPr>
      </w:pPr>
    </w:p>
    <w:p w14:paraId="35BD3A4D" w14:textId="5E37EAF7" w:rsidR="00A60A43" w:rsidRPr="00180FFC" w:rsidRDefault="002223BF" w:rsidP="5226756D">
      <w:pPr>
        <w:spacing w:after="0" w:line="240" w:lineRule="auto"/>
        <w:ind w:left="360"/>
        <w:rPr>
          <w:rFonts w:cs="Times New Roman"/>
        </w:rPr>
      </w:pPr>
      <w:r w:rsidRPr="00180FFC">
        <w:rPr>
          <w:rFonts w:cs="Times New Roman"/>
        </w:rPr>
        <w:t>The</w:t>
      </w:r>
      <w:r w:rsidR="1540D9CD" w:rsidRPr="00180FFC">
        <w:rPr>
          <w:rFonts w:cs="Times New Roman"/>
        </w:rPr>
        <w:t xml:space="preserve"> Grant </w:t>
      </w:r>
      <w:r w:rsidR="00526D7E" w:rsidRPr="00180FFC">
        <w:rPr>
          <w:rFonts w:cs="Times New Roman"/>
        </w:rPr>
        <w:t>A</w:t>
      </w:r>
      <w:r w:rsidR="1540D9CD" w:rsidRPr="00180FFC">
        <w:rPr>
          <w:rFonts w:cs="Times New Roman"/>
        </w:rPr>
        <w:t xml:space="preserve">ward for a Proceeding is limited to up to $150,000 for each party and $500,000 per </w:t>
      </w:r>
      <w:r w:rsidR="7609B8E6" w:rsidRPr="00180FFC">
        <w:rPr>
          <w:rFonts w:cs="Times New Roman"/>
        </w:rPr>
        <w:t>P</w:t>
      </w:r>
      <w:r w:rsidR="1540D9CD" w:rsidRPr="00180FFC">
        <w:rPr>
          <w:rFonts w:cs="Times New Roman"/>
        </w:rPr>
        <w:t xml:space="preserve">roceeding.  The Director of DPP has the discretion to increase both the Grant </w:t>
      </w:r>
      <w:r w:rsidR="00526D7E" w:rsidRPr="00180FFC">
        <w:rPr>
          <w:rFonts w:cs="Times New Roman"/>
        </w:rPr>
        <w:t>A</w:t>
      </w:r>
      <w:r w:rsidR="1540D9CD" w:rsidRPr="00180FFC">
        <w:rPr>
          <w:rFonts w:cs="Times New Roman"/>
        </w:rPr>
        <w:t>ward to a Grantee and the aggregate amount awarded for a single Proceeding past these thresholds or provide a Grant in addition to the amount initially awarded to the Grantee if good cause is demonstrated by the Grantee or if new or novel issue</w:t>
      </w:r>
      <w:r w:rsidR="7B9125C5" w:rsidRPr="00180FFC">
        <w:rPr>
          <w:rFonts w:cs="Times New Roman"/>
        </w:rPr>
        <w:t>s</w:t>
      </w:r>
      <w:r w:rsidR="1540D9CD" w:rsidRPr="00180FFC">
        <w:rPr>
          <w:rFonts w:cs="Times New Roman"/>
        </w:rPr>
        <w:t xml:space="preserve"> have arisen in a </w:t>
      </w:r>
      <w:r w:rsidR="67FC87AF" w:rsidRPr="00180FFC">
        <w:rPr>
          <w:rFonts w:cs="Times New Roman"/>
        </w:rPr>
        <w:t>P</w:t>
      </w:r>
      <w:r w:rsidR="1540D9CD" w:rsidRPr="00180FFC">
        <w:rPr>
          <w:rFonts w:cs="Times New Roman"/>
        </w:rPr>
        <w:t xml:space="preserve">roceeding since the initial Grant Application was approved.  In making this determination, the Director may consider, among other factors, whether the Grant Applicant is offering testimony and analysis on one or more issues, whether the Proceeding is conducted in multiple phases, the number of evidentiary hearing days, whether the scope of the Proceeding substantially expanded beyond what was reasonably anticipated at the time of the original Grant Award, the nature and extent of a Grantee’s use of any initial Grants in a Proceeding, and a complete accounting of the use of any initial Grant funds. </w:t>
      </w:r>
    </w:p>
    <w:p w14:paraId="1D9B1131" w14:textId="2F5249A3" w:rsidR="00A60A43" w:rsidRPr="00180FFC" w:rsidRDefault="00A60A43" w:rsidP="5226756D">
      <w:pPr>
        <w:spacing w:after="0" w:line="240" w:lineRule="auto"/>
        <w:ind w:left="360"/>
        <w:rPr>
          <w:rFonts w:cs="Times New Roman"/>
        </w:rPr>
      </w:pPr>
    </w:p>
    <w:p w14:paraId="2EB035C5" w14:textId="6A4F022B" w:rsidR="007D0B1F" w:rsidRPr="00180FFC" w:rsidRDefault="007D0B1F" w:rsidP="007D0B1F">
      <w:pPr>
        <w:spacing w:after="0" w:line="240" w:lineRule="auto"/>
        <w:ind w:left="360"/>
        <w:rPr>
          <w:rFonts w:cs="Times New Roman"/>
        </w:rPr>
      </w:pPr>
      <w:r w:rsidRPr="00180FFC">
        <w:rPr>
          <w:rFonts w:cs="Times New Roman"/>
        </w:rPr>
        <w:t xml:space="preserve">You may request compensation for reasonable legal fees, reasonable expert witness fees (including Community Experts), and other reasonable costs of preparation for and participation in a </w:t>
      </w:r>
      <w:r w:rsidR="79205454" w:rsidRPr="00180FFC">
        <w:rPr>
          <w:rFonts w:cs="Times New Roman"/>
        </w:rPr>
        <w:t>P</w:t>
      </w:r>
      <w:r w:rsidRPr="00180FFC">
        <w:rPr>
          <w:rFonts w:cs="Times New Roman"/>
        </w:rPr>
        <w:t>roceeding.</w:t>
      </w:r>
      <w:r w:rsidRPr="00180FFC">
        <w:rPr>
          <w:rFonts w:ascii="Arial" w:hAnsi="Arial" w:cs="Arial"/>
        </w:rPr>
        <w:t> </w:t>
      </w:r>
      <w:r w:rsidRPr="00180FFC">
        <w:rPr>
          <w:rFonts w:cs="Times New Roman"/>
        </w:rPr>
        <w:t>Community Experts are members of an affected community, including residential ratepayers and residents or community groups, with knowledge or lived experience relevant to the Proceeding who will serve as</w:t>
      </w:r>
      <w:r w:rsidRPr="00180FFC">
        <w:rPr>
          <w:rFonts w:ascii="Arial" w:hAnsi="Arial" w:cs="Arial"/>
        </w:rPr>
        <w:t> </w:t>
      </w:r>
      <w:r w:rsidRPr="00180FFC">
        <w:rPr>
          <w:rFonts w:cs="Times New Roman"/>
        </w:rPr>
        <w:t xml:space="preserve">subject matter experts on issues specific to their community. </w:t>
      </w:r>
    </w:p>
    <w:p w14:paraId="390B92C5" w14:textId="77777777" w:rsidR="007D0B1F" w:rsidRPr="00180FFC" w:rsidRDefault="007D0B1F" w:rsidP="007D0B1F">
      <w:pPr>
        <w:spacing w:after="0" w:line="240" w:lineRule="auto"/>
        <w:ind w:left="360"/>
        <w:rPr>
          <w:rFonts w:cs="Times New Roman"/>
        </w:rPr>
      </w:pPr>
    </w:p>
    <w:p w14:paraId="27FEDDE0" w14:textId="43D290B1" w:rsidR="00891BEB" w:rsidRPr="00180FFC" w:rsidRDefault="007D0B1F" w:rsidP="007D0B1F">
      <w:pPr>
        <w:spacing w:after="0" w:line="240" w:lineRule="auto"/>
        <w:ind w:left="360"/>
        <w:rPr>
          <w:rFonts w:cs="Times New Roman"/>
        </w:rPr>
      </w:pPr>
      <w:r w:rsidRPr="00180FFC">
        <w:rPr>
          <w:rFonts w:cs="Times New Roman"/>
        </w:rPr>
        <w:t>Grantees must select one option to receive grant payments all through the Proceeding: either advance payments prior to costs being incurred or reimbursements after costs are incurred.  To receive advance payments, Grantees should demonstrate good cause and Significant Financial Hardship.</w:t>
      </w:r>
      <w:r w:rsidRPr="00180FFC">
        <w:rPr>
          <w:rFonts w:ascii="Arial" w:hAnsi="Arial" w:cs="Arial"/>
        </w:rPr>
        <w:t> </w:t>
      </w:r>
      <w:r w:rsidRPr="00180FFC">
        <w:rPr>
          <w:rFonts w:cs="Times New Roman"/>
        </w:rPr>
        <w:t xml:space="preserve"> Grantees receiving advance payments should submit supporting invoices and quotes with their Grant Payment Requests through GMS. Advance payments are limited to a maximum of 20% of the total Grant Award, and payments can be requested multiple times throughout the Proceeding.  Grantees receiving reimbursement should submit receipts with their Grant Payment Requests through GMS and may submit multiple Grant Payment Requests throughout the Proceeding.  The Grantee’s choice of payment timing (advance or reimbursement) should be consistent throughout the entire </w:t>
      </w:r>
      <w:r w:rsidR="08B5B1B5" w:rsidRPr="00180FFC">
        <w:rPr>
          <w:rFonts w:cs="Times New Roman"/>
        </w:rPr>
        <w:t>P</w:t>
      </w:r>
      <w:r w:rsidRPr="00180FFC">
        <w:rPr>
          <w:rFonts w:cs="Times New Roman"/>
        </w:rPr>
        <w:t xml:space="preserve">roceeding.  </w:t>
      </w:r>
    </w:p>
    <w:p w14:paraId="60BB828A" w14:textId="77777777" w:rsidR="00335FC5" w:rsidRPr="00180FFC" w:rsidRDefault="00335FC5" w:rsidP="007D0B1F">
      <w:pPr>
        <w:spacing w:after="0" w:line="240" w:lineRule="auto"/>
        <w:ind w:left="360"/>
        <w:rPr>
          <w:rFonts w:cs="Times New Roman"/>
          <w:highlight w:val="yellow"/>
        </w:rPr>
      </w:pPr>
    </w:p>
    <w:p w14:paraId="03F3ADB7" w14:textId="21D2FFA0" w:rsidR="00891BEB" w:rsidRPr="00180FFC" w:rsidRDefault="1540D9CD" w:rsidP="5226756D">
      <w:pPr>
        <w:spacing w:after="0" w:line="240" w:lineRule="auto"/>
        <w:ind w:left="360"/>
        <w:rPr>
          <w:rFonts w:cs="Times New Roman"/>
        </w:rPr>
      </w:pPr>
      <w:r w:rsidRPr="00180FFC">
        <w:rPr>
          <w:rFonts w:cs="Times New Roman"/>
        </w:rPr>
        <w:t xml:space="preserve">The Division will pay approved </w:t>
      </w:r>
      <w:r w:rsidR="2BCCF3BC" w:rsidRPr="00180FFC">
        <w:rPr>
          <w:rFonts w:cs="Times New Roman"/>
        </w:rPr>
        <w:t>advance</w:t>
      </w:r>
      <w:r w:rsidRPr="00180FFC">
        <w:rPr>
          <w:rFonts w:cs="Times New Roman"/>
        </w:rPr>
        <w:t xml:space="preserve"> payments or reimburse approved incurred expenses throughout the </w:t>
      </w:r>
      <w:r w:rsidR="280E2FD2" w:rsidRPr="00180FFC">
        <w:rPr>
          <w:rFonts w:cs="Times New Roman"/>
        </w:rPr>
        <w:t>P</w:t>
      </w:r>
      <w:r w:rsidRPr="00180FFC">
        <w:rPr>
          <w:rFonts w:cs="Times New Roman"/>
        </w:rPr>
        <w:t xml:space="preserve">roceeding within 30 calendar days of receipt of a Grant Payment Request.  </w:t>
      </w:r>
    </w:p>
    <w:p w14:paraId="283B6CF2" w14:textId="1A7ACA33" w:rsidR="5A51BBC2" w:rsidRPr="00180FFC" w:rsidRDefault="5A51BBC2" w:rsidP="5A51BBC2">
      <w:pPr>
        <w:spacing w:after="0" w:line="240" w:lineRule="auto"/>
        <w:ind w:left="360"/>
        <w:rPr>
          <w:rFonts w:cs="Times New Roman"/>
        </w:rPr>
      </w:pPr>
    </w:p>
    <w:p w14:paraId="5C42405C" w14:textId="7E10B84C" w:rsidR="00A60A43" w:rsidRPr="00180FFC" w:rsidRDefault="1540D9CD" w:rsidP="5226756D">
      <w:pPr>
        <w:spacing w:after="0" w:line="240" w:lineRule="auto"/>
        <w:ind w:left="360"/>
      </w:pPr>
      <w:r w:rsidRPr="00180FFC">
        <w:rPr>
          <w:rFonts w:cs="Times New Roman"/>
        </w:rPr>
        <w:t xml:space="preserve">Up to ten percent of the Grant or a greater percentage as determined by the Director may be used for non-legal and non-expert administrative costs associated with participation in the </w:t>
      </w:r>
      <w:r w:rsidR="0ECF1679" w:rsidRPr="00180FFC">
        <w:rPr>
          <w:rFonts w:cs="Times New Roman"/>
        </w:rPr>
        <w:t>P</w:t>
      </w:r>
      <w:r w:rsidRPr="00180FFC">
        <w:rPr>
          <w:rFonts w:cs="Times New Roman"/>
        </w:rPr>
        <w:t xml:space="preserve">roceeding.  Administrative costs may include but not be limited to reasonable costs for communication and office operations (e.g., photocopying, calls), travel, meals directly related to participating in a </w:t>
      </w:r>
      <w:r w:rsidR="33AD0EEA" w:rsidRPr="00180FFC">
        <w:rPr>
          <w:rFonts w:cs="Times New Roman"/>
        </w:rPr>
        <w:t>P</w:t>
      </w:r>
      <w:r w:rsidRPr="00180FFC">
        <w:rPr>
          <w:rFonts w:cs="Times New Roman"/>
        </w:rPr>
        <w:t xml:space="preserve">roceeding, and costs associated with drafting the grant application, where a third party (e.g., a consultant) was hired to contribute to the application.  Reasonable community engagement costs that support meaningful participation, such as hosting community meetings regarding the Proceeding, are a permissible administrative cost. </w:t>
      </w:r>
    </w:p>
    <w:p w14:paraId="7E785C8D" w14:textId="4A6136CB" w:rsidR="00A60A43" w:rsidRPr="00180FFC" w:rsidRDefault="00A60A43" w:rsidP="5226756D">
      <w:pPr>
        <w:spacing w:after="0" w:line="240" w:lineRule="auto"/>
        <w:ind w:left="360"/>
        <w:rPr>
          <w:rFonts w:cs="Times New Roman"/>
        </w:rPr>
      </w:pPr>
    </w:p>
    <w:p w14:paraId="53C3D566" w14:textId="4A8296D1" w:rsidR="00A60A43" w:rsidRPr="00180FFC" w:rsidRDefault="1540D9CD" w:rsidP="5226756D">
      <w:pPr>
        <w:spacing w:after="0" w:line="240" w:lineRule="auto"/>
        <w:ind w:left="360"/>
        <w:rPr>
          <w:rFonts w:cs="Times New Roman"/>
        </w:rPr>
      </w:pPr>
      <w:r w:rsidRPr="00180FFC">
        <w:rPr>
          <w:rFonts w:cs="Times New Roman"/>
        </w:rPr>
        <w:t xml:space="preserve">All Grantees must have a Tax Identification Number and register with the Commonwealth of Massachusetts Comptroller’s Office to receive the Grant </w:t>
      </w:r>
      <w:r w:rsidR="00526D7E" w:rsidRPr="00180FFC">
        <w:rPr>
          <w:rFonts w:cs="Times New Roman"/>
        </w:rPr>
        <w:t>A</w:t>
      </w:r>
      <w:r w:rsidRPr="00180FFC">
        <w:rPr>
          <w:rFonts w:cs="Times New Roman"/>
        </w:rPr>
        <w:t xml:space="preserve">ward.  An unincorporated association of individuals applying for an award may partner with a fiscal sponsor to receive the Grant </w:t>
      </w:r>
      <w:r w:rsidR="00526D7E" w:rsidRPr="00180FFC">
        <w:rPr>
          <w:rFonts w:cs="Times New Roman"/>
        </w:rPr>
        <w:t>A</w:t>
      </w:r>
      <w:r w:rsidRPr="00180FFC">
        <w:rPr>
          <w:rFonts w:cs="Times New Roman"/>
        </w:rPr>
        <w:t xml:space="preserve">ward. </w:t>
      </w:r>
    </w:p>
    <w:p w14:paraId="3F9D8EEA" w14:textId="77777777" w:rsidR="00A53083" w:rsidRPr="00180FFC" w:rsidRDefault="00A53083" w:rsidP="5226756D">
      <w:pPr>
        <w:spacing w:after="0" w:line="240" w:lineRule="auto"/>
        <w:ind w:left="360"/>
      </w:pPr>
    </w:p>
    <w:p w14:paraId="3F2884D4" w14:textId="0928ABFD" w:rsidR="00A60A43" w:rsidRPr="00180FFC" w:rsidRDefault="1540D9CD" w:rsidP="5226756D">
      <w:pPr>
        <w:spacing w:after="0" w:line="240" w:lineRule="auto"/>
        <w:ind w:left="360"/>
      </w:pPr>
      <w:r w:rsidRPr="00180FFC">
        <w:rPr>
          <w:rFonts w:cs="Times New Roman"/>
        </w:rPr>
        <w:t>Ineligible use</w:t>
      </w:r>
      <w:r w:rsidR="4A83FCC7" w:rsidRPr="00180FFC">
        <w:rPr>
          <w:rFonts w:cs="Times New Roman"/>
        </w:rPr>
        <w:t>s</w:t>
      </w:r>
      <w:r w:rsidRPr="00180FFC">
        <w:rPr>
          <w:rFonts w:cs="Times New Roman"/>
        </w:rPr>
        <w:t xml:space="preserve"> of Grant funds include, but are not limited to the purchase or lease of equipment, political lobbying, advertising or marketing costs to publicize the Grantee’s view on a Proceeding, costs associated with seeking judicial review of the Department or Board’s final decision in a Proceeding, and any other unlawful, unethical, or improper use, as determined by the Director.</w:t>
      </w:r>
    </w:p>
    <w:p w14:paraId="1D36E4E2" w14:textId="0571E620" w:rsidR="5226756D" w:rsidRPr="00180FFC" w:rsidRDefault="5226756D" w:rsidP="5226756D">
      <w:pPr>
        <w:spacing w:after="0" w:line="240" w:lineRule="auto"/>
        <w:ind w:left="360"/>
        <w:rPr>
          <w:rFonts w:cs="Times New Roman"/>
        </w:rPr>
      </w:pPr>
    </w:p>
    <w:p w14:paraId="6398A207" w14:textId="14D6214D" w:rsidR="007A0860" w:rsidRPr="00180FFC" w:rsidRDefault="00961844" w:rsidP="0074650A">
      <w:pPr>
        <w:pStyle w:val="ListParagraph"/>
        <w:rPr>
          <w:rFonts w:asciiTheme="minorHAnsi" w:hAnsiTheme="minorHAnsi"/>
        </w:rPr>
      </w:pPr>
      <w:r w:rsidRPr="00180FFC">
        <w:rPr>
          <w:rFonts w:asciiTheme="minorHAnsi" w:hAnsiTheme="minorHAnsi"/>
        </w:rPr>
        <w:t>Provide the t</w:t>
      </w:r>
      <w:r w:rsidR="00E11F3E" w:rsidRPr="00180FFC">
        <w:rPr>
          <w:rFonts w:asciiTheme="minorHAnsi" w:hAnsiTheme="minorHAnsi"/>
        </w:rPr>
        <w:t>otal a</w:t>
      </w:r>
      <w:r w:rsidR="003758E9" w:rsidRPr="00180FFC">
        <w:rPr>
          <w:rFonts w:asciiTheme="minorHAnsi" w:hAnsiTheme="minorHAnsi"/>
        </w:rPr>
        <w:t>mount of fund</w:t>
      </w:r>
      <w:r w:rsidR="00ED2AEB" w:rsidRPr="00180FFC">
        <w:rPr>
          <w:rFonts w:asciiTheme="minorHAnsi" w:hAnsiTheme="minorHAnsi"/>
        </w:rPr>
        <w:t>s</w:t>
      </w:r>
      <w:r w:rsidR="003758E9" w:rsidRPr="00180FFC">
        <w:rPr>
          <w:rFonts w:asciiTheme="minorHAnsi" w:hAnsiTheme="minorHAnsi"/>
        </w:rPr>
        <w:t xml:space="preserve"> sought</w:t>
      </w:r>
      <w:r w:rsidR="00E11F3E" w:rsidRPr="00180FFC">
        <w:rPr>
          <w:rFonts w:asciiTheme="minorHAnsi" w:hAnsiTheme="minorHAnsi"/>
        </w:rPr>
        <w:t>:</w:t>
      </w:r>
      <w:r w:rsidR="001C63E8" w:rsidRPr="00180FFC">
        <w:rPr>
          <w:rFonts w:asciiTheme="minorHAnsi" w:hAnsiTheme="minorHAnsi"/>
        </w:rPr>
        <w:t>_____________________________</w:t>
      </w:r>
      <w:r w:rsidR="00220196" w:rsidRPr="00180FFC">
        <w:rPr>
          <w:rFonts w:asciiTheme="minorHAnsi" w:hAnsiTheme="minorHAnsi"/>
        </w:rPr>
        <w:t>____________</w:t>
      </w:r>
    </w:p>
    <w:p w14:paraId="701F0EA3" w14:textId="77777777" w:rsidR="006C0040" w:rsidRPr="00180FFC" w:rsidRDefault="006C0040" w:rsidP="00C25852">
      <w:pPr>
        <w:spacing w:after="0" w:line="240" w:lineRule="auto"/>
        <w:rPr>
          <w:rFonts w:cs="Times New Roman"/>
        </w:rPr>
      </w:pPr>
    </w:p>
    <w:p w14:paraId="180BBC0F" w14:textId="715AEA51" w:rsidR="002521DB" w:rsidRPr="00180FFC" w:rsidRDefault="00ED035D" w:rsidP="0074650A">
      <w:pPr>
        <w:pStyle w:val="ListParagraph"/>
        <w:rPr>
          <w:rFonts w:asciiTheme="minorHAnsi" w:hAnsiTheme="minorHAnsi"/>
        </w:rPr>
      </w:pPr>
      <w:r w:rsidRPr="00180FFC">
        <w:rPr>
          <w:rFonts w:asciiTheme="minorHAnsi" w:hAnsiTheme="minorHAnsi"/>
        </w:rPr>
        <w:t>Attach</w:t>
      </w:r>
      <w:r w:rsidR="002631DD" w:rsidRPr="00180FFC">
        <w:rPr>
          <w:rFonts w:asciiTheme="minorHAnsi" w:hAnsiTheme="minorHAnsi"/>
        </w:rPr>
        <w:t xml:space="preserve"> your p</w:t>
      </w:r>
      <w:r w:rsidR="002521DB" w:rsidRPr="00180FFC">
        <w:rPr>
          <w:rFonts w:asciiTheme="minorHAnsi" w:hAnsiTheme="minorHAnsi"/>
        </w:rPr>
        <w:t>roposed budget</w:t>
      </w:r>
      <w:r w:rsidR="00200F7F" w:rsidRPr="00180FFC">
        <w:rPr>
          <w:rFonts w:asciiTheme="minorHAnsi" w:hAnsiTheme="minorHAnsi"/>
        </w:rPr>
        <w:t xml:space="preserve">, including </w:t>
      </w:r>
      <w:r w:rsidR="148354AB" w:rsidRPr="00180FFC">
        <w:rPr>
          <w:rFonts w:asciiTheme="minorHAnsi" w:hAnsiTheme="minorHAnsi"/>
        </w:rPr>
        <w:t>an</w:t>
      </w:r>
      <w:r w:rsidR="00200F7F" w:rsidRPr="00180FFC">
        <w:rPr>
          <w:rFonts w:asciiTheme="minorHAnsi" w:hAnsiTheme="minorHAnsi"/>
        </w:rPr>
        <w:t xml:space="preserve"> itemized estimate of costs and fees of anticipated attorneys, </w:t>
      </w:r>
      <w:r w:rsidR="00C3791D" w:rsidRPr="00180FFC">
        <w:rPr>
          <w:rFonts w:asciiTheme="minorHAnsi" w:hAnsiTheme="minorHAnsi"/>
        </w:rPr>
        <w:t>technical</w:t>
      </w:r>
      <w:r w:rsidR="00200F7F" w:rsidRPr="00180FFC">
        <w:rPr>
          <w:rFonts w:asciiTheme="minorHAnsi" w:hAnsiTheme="minorHAnsi"/>
        </w:rPr>
        <w:t xml:space="preserve"> experts</w:t>
      </w:r>
      <w:r w:rsidR="00C3791D" w:rsidRPr="00180FFC">
        <w:rPr>
          <w:rFonts w:asciiTheme="minorHAnsi" w:hAnsiTheme="minorHAnsi"/>
        </w:rPr>
        <w:t>, expert witnesses or</w:t>
      </w:r>
      <w:r w:rsidR="00200F7F" w:rsidRPr="00180FFC">
        <w:rPr>
          <w:rFonts w:asciiTheme="minorHAnsi" w:hAnsiTheme="minorHAnsi"/>
        </w:rPr>
        <w:t xml:space="preserve"> </w:t>
      </w:r>
      <w:r w:rsidR="4E594268" w:rsidRPr="00180FFC">
        <w:rPr>
          <w:rFonts w:asciiTheme="minorHAnsi" w:hAnsiTheme="minorHAnsi"/>
        </w:rPr>
        <w:t>C</w:t>
      </w:r>
      <w:r w:rsidR="00200F7F" w:rsidRPr="00180FFC">
        <w:rPr>
          <w:rFonts w:asciiTheme="minorHAnsi" w:hAnsiTheme="minorHAnsi"/>
        </w:rPr>
        <w:t xml:space="preserve">ommunity </w:t>
      </w:r>
      <w:r w:rsidR="5F9CE60F" w:rsidRPr="00180FFC">
        <w:rPr>
          <w:rFonts w:asciiTheme="minorHAnsi" w:hAnsiTheme="minorHAnsi"/>
        </w:rPr>
        <w:t>E</w:t>
      </w:r>
      <w:r w:rsidR="00200F7F" w:rsidRPr="00180FFC">
        <w:rPr>
          <w:rFonts w:asciiTheme="minorHAnsi" w:hAnsiTheme="minorHAnsi"/>
        </w:rPr>
        <w:t xml:space="preserve">xperts and all other costs related to preparation for </w:t>
      </w:r>
      <w:r w:rsidR="00AA40C0" w:rsidRPr="00180FFC">
        <w:rPr>
          <w:rFonts w:asciiTheme="minorHAnsi" w:hAnsiTheme="minorHAnsi"/>
        </w:rPr>
        <w:t xml:space="preserve">or </w:t>
      </w:r>
      <w:r w:rsidR="00200F7F" w:rsidRPr="00180FFC">
        <w:rPr>
          <w:rFonts w:asciiTheme="minorHAnsi" w:hAnsiTheme="minorHAnsi"/>
        </w:rPr>
        <w:t xml:space="preserve">participation in </w:t>
      </w:r>
      <w:r w:rsidR="00797D24" w:rsidRPr="00180FFC">
        <w:rPr>
          <w:rFonts w:asciiTheme="minorHAnsi" w:hAnsiTheme="minorHAnsi"/>
        </w:rPr>
        <w:t>the</w:t>
      </w:r>
      <w:r w:rsidR="00200F7F" w:rsidRPr="00180FFC">
        <w:rPr>
          <w:rFonts w:asciiTheme="minorHAnsi" w:hAnsiTheme="minorHAnsi"/>
        </w:rPr>
        <w:t xml:space="preserve"> </w:t>
      </w:r>
      <w:r w:rsidR="002D080B" w:rsidRPr="00180FFC">
        <w:rPr>
          <w:rFonts w:asciiTheme="minorHAnsi" w:hAnsiTheme="minorHAnsi"/>
        </w:rPr>
        <w:t>Proceeding</w:t>
      </w:r>
      <w:r w:rsidR="00200F7F" w:rsidRPr="00180FFC">
        <w:rPr>
          <w:rFonts w:asciiTheme="minorHAnsi" w:hAnsiTheme="minorHAnsi"/>
        </w:rPr>
        <w:t>.</w:t>
      </w:r>
    </w:p>
    <w:p w14:paraId="3DAD51BA" w14:textId="77777777" w:rsidR="00BD4857" w:rsidRPr="00180FFC" w:rsidRDefault="00BD4857" w:rsidP="007C3893">
      <w:pPr>
        <w:spacing w:after="0" w:line="240" w:lineRule="auto"/>
        <w:rPr>
          <w:rFonts w:cs="Times New Roman"/>
        </w:rPr>
      </w:pPr>
    </w:p>
    <w:p w14:paraId="63390C93" w14:textId="1375BDE0" w:rsidR="00D1575A" w:rsidRPr="00180FFC" w:rsidRDefault="1383D60C" w:rsidP="0074650A">
      <w:pPr>
        <w:pStyle w:val="ListParagraph"/>
        <w:rPr>
          <w:rFonts w:asciiTheme="minorHAnsi" w:hAnsiTheme="minorHAnsi"/>
        </w:rPr>
      </w:pPr>
      <w:r w:rsidRPr="00180FFC">
        <w:rPr>
          <w:rFonts w:asciiTheme="minorHAnsi" w:hAnsiTheme="minorHAnsi"/>
        </w:rPr>
        <w:t xml:space="preserve">Combine and attach background information (e.g., qualifications, any previous experience participating in a Department/Board Proceeding, and resume) for attorneys and experts that you plan to hire and the services each will provide into one pdf document. </w:t>
      </w:r>
    </w:p>
    <w:p w14:paraId="2AC25396" w14:textId="77777777" w:rsidR="00DD28AA" w:rsidRPr="00180FFC" w:rsidRDefault="00DD28AA" w:rsidP="000B7E6B">
      <w:pPr>
        <w:pStyle w:val="ListParagraph"/>
        <w:numPr>
          <w:ilvl w:val="0"/>
          <w:numId w:val="0"/>
        </w:numPr>
        <w:ind w:left="720"/>
        <w:rPr>
          <w:rFonts w:asciiTheme="minorHAnsi" w:hAnsiTheme="minorHAnsi"/>
        </w:rPr>
      </w:pPr>
    </w:p>
    <w:p w14:paraId="01197BE5" w14:textId="77777777" w:rsidR="009A7CFC" w:rsidRPr="00180FFC" w:rsidRDefault="2B64C89F" w:rsidP="009A7CFC">
      <w:pPr>
        <w:pStyle w:val="ListParagraph"/>
        <w:rPr>
          <w:rFonts w:asciiTheme="minorHAnsi" w:hAnsiTheme="minorHAnsi"/>
        </w:rPr>
      </w:pPr>
      <w:r w:rsidRPr="00180FFC">
        <w:rPr>
          <w:rFonts w:asciiTheme="minorHAnsi" w:hAnsiTheme="minorHAnsi"/>
        </w:rPr>
        <w:t xml:space="preserve">If your </w:t>
      </w:r>
      <w:r w:rsidR="4C48BB1A" w:rsidRPr="00180FFC">
        <w:rPr>
          <w:rFonts w:asciiTheme="minorHAnsi" w:hAnsiTheme="minorHAnsi"/>
        </w:rPr>
        <w:t xml:space="preserve">Grant </w:t>
      </w:r>
      <w:r w:rsidRPr="00180FFC">
        <w:rPr>
          <w:rFonts w:asciiTheme="minorHAnsi" w:hAnsiTheme="minorHAnsi"/>
        </w:rPr>
        <w:t>application is approved, will you seek</w:t>
      </w:r>
      <w:r w:rsidR="50174F77" w:rsidRPr="00180FFC">
        <w:rPr>
          <w:rFonts w:asciiTheme="minorHAnsi" w:hAnsiTheme="minorHAnsi"/>
        </w:rPr>
        <w:t xml:space="preserve"> (</w:t>
      </w:r>
      <w:r w:rsidR="2E2E2DBB" w:rsidRPr="00180FFC">
        <w:rPr>
          <w:rFonts w:asciiTheme="minorHAnsi" w:hAnsiTheme="minorHAnsi"/>
        </w:rPr>
        <w:t xml:space="preserve">select </w:t>
      </w:r>
      <w:r w:rsidR="50174F77" w:rsidRPr="00180FFC">
        <w:rPr>
          <w:rFonts w:asciiTheme="minorHAnsi" w:hAnsiTheme="minorHAnsi"/>
        </w:rPr>
        <w:t>one)</w:t>
      </w:r>
      <w:r w:rsidRPr="00180FFC">
        <w:rPr>
          <w:rFonts w:asciiTheme="minorHAnsi" w:hAnsiTheme="minorHAnsi"/>
        </w:rPr>
        <w:t>:</w:t>
      </w:r>
      <w:r w:rsidR="07B6993D" w:rsidRPr="00180FFC">
        <w:rPr>
          <w:rFonts w:asciiTheme="minorHAnsi" w:hAnsiTheme="minorHAnsi"/>
        </w:rPr>
        <w:t xml:space="preserve"> </w:t>
      </w:r>
    </w:p>
    <w:p w14:paraId="3EB4AEFF" w14:textId="1FFE7D4B" w:rsidR="00DD28AA" w:rsidRPr="00180FFC" w:rsidRDefault="2B64C89F" w:rsidP="00B30338">
      <w:pPr>
        <w:pStyle w:val="ListParagraph"/>
        <w:numPr>
          <w:ilvl w:val="0"/>
          <w:numId w:val="45"/>
        </w:numPr>
        <w:rPr>
          <w:rFonts w:asciiTheme="minorHAnsi" w:hAnsiTheme="minorHAnsi"/>
        </w:rPr>
      </w:pPr>
      <w:r w:rsidRPr="00180FFC">
        <w:rPr>
          <w:rFonts w:asciiTheme="minorHAnsi" w:hAnsiTheme="minorHAnsi"/>
        </w:rPr>
        <w:t>Advance payment before costs are incurred</w:t>
      </w:r>
    </w:p>
    <w:p w14:paraId="34AA353E" w14:textId="0DC50F0B" w:rsidR="00DD28AA" w:rsidRPr="00180FFC" w:rsidRDefault="2B64C89F" w:rsidP="00B30338">
      <w:pPr>
        <w:pStyle w:val="ListParagraph"/>
        <w:numPr>
          <w:ilvl w:val="0"/>
          <w:numId w:val="45"/>
        </w:numPr>
        <w:rPr>
          <w:rFonts w:asciiTheme="minorHAnsi" w:hAnsiTheme="minorHAnsi"/>
        </w:rPr>
      </w:pPr>
      <w:r w:rsidRPr="00180FFC">
        <w:rPr>
          <w:rFonts w:asciiTheme="minorHAnsi" w:hAnsiTheme="minorHAnsi"/>
        </w:rPr>
        <w:t>Reimbursement after costs are incurred</w:t>
      </w:r>
    </w:p>
    <w:p w14:paraId="15E8217D" w14:textId="6823AE9F" w:rsidR="00052A06" w:rsidRPr="00180FFC" w:rsidRDefault="00052A06" w:rsidP="0062579D">
      <w:pPr>
        <w:spacing w:after="0" w:line="240" w:lineRule="auto"/>
        <w:rPr>
          <w:rFonts w:cs="Times New Roman"/>
        </w:rPr>
      </w:pPr>
    </w:p>
    <w:p w14:paraId="690ECCEC" w14:textId="77777777" w:rsidR="0006343D" w:rsidRPr="00180FFC" w:rsidRDefault="0006343D" w:rsidP="0062579D">
      <w:pPr>
        <w:spacing w:after="0" w:line="240" w:lineRule="auto"/>
        <w:rPr>
          <w:rFonts w:cs="Times New Roman"/>
          <w:b/>
        </w:rPr>
      </w:pPr>
    </w:p>
    <w:p w14:paraId="044CFB60" w14:textId="4AD33902" w:rsidR="007D13B3" w:rsidRPr="00180FFC" w:rsidRDefault="00B94B01" w:rsidP="00D8423D">
      <w:pPr>
        <w:pStyle w:val="Heading3"/>
        <w:numPr>
          <w:ilvl w:val="0"/>
          <w:numId w:val="47"/>
        </w:numPr>
        <w:rPr>
          <w:b/>
          <w:bCs/>
          <w:color w:val="auto"/>
        </w:rPr>
      </w:pPr>
      <w:r w:rsidRPr="00180FFC">
        <w:rPr>
          <w:b/>
          <w:bCs/>
          <w:color w:val="auto"/>
        </w:rPr>
        <w:t>Reporting Requirement</w:t>
      </w:r>
    </w:p>
    <w:p w14:paraId="281D968D" w14:textId="77777777" w:rsidR="00B94B01" w:rsidRPr="00180FFC" w:rsidRDefault="00B94B01" w:rsidP="00B94B01">
      <w:pPr>
        <w:spacing w:after="0" w:line="240" w:lineRule="auto"/>
        <w:ind w:left="360"/>
        <w:rPr>
          <w:rFonts w:cs="Times New Roman"/>
          <w:b/>
        </w:rPr>
      </w:pPr>
    </w:p>
    <w:p w14:paraId="02F8382E" w14:textId="77777777" w:rsidR="00406EF7" w:rsidRPr="00180FFC" w:rsidRDefault="64B6B797" w:rsidP="00406EF7">
      <w:pPr>
        <w:pStyle w:val="ListParagraph"/>
        <w:rPr>
          <w:rFonts w:asciiTheme="minorHAnsi" w:hAnsiTheme="minorHAnsi"/>
        </w:rPr>
      </w:pPr>
      <w:r w:rsidRPr="00180FFC">
        <w:rPr>
          <w:rFonts w:asciiTheme="minorHAnsi" w:hAnsiTheme="minorHAnsi"/>
        </w:rPr>
        <w:t>Within 30 calendar days of completion of a Proceeding in which a Grantee has received Grant funds through the Program, the Grantee shall upload to GMS a report that identifies:</w:t>
      </w:r>
    </w:p>
    <w:p w14:paraId="7F629090" w14:textId="77777777" w:rsidR="00406EF7" w:rsidRPr="00180FFC" w:rsidRDefault="00795123" w:rsidP="00406EF7">
      <w:pPr>
        <w:pStyle w:val="ListParagraph"/>
        <w:numPr>
          <w:ilvl w:val="0"/>
          <w:numId w:val="43"/>
        </w:numPr>
        <w:rPr>
          <w:rFonts w:asciiTheme="minorHAnsi" w:hAnsiTheme="minorHAnsi"/>
        </w:rPr>
      </w:pPr>
      <w:r w:rsidRPr="00180FFC">
        <w:rPr>
          <w:rFonts w:asciiTheme="minorHAnsi" w:hAnsiTheme="minorHAnsi"/>
        </w:rPr>
        <w:t xml:space="preserve">The specific and itemized use of the </w:t>
      </w:r>
      <w:r w:rsidR="00004009" w:rsidRPr="00180FFC" w:rsidDel="00DB4930">
        <w:rPr>
          <w:rFonts w:asciiTheme="minorHAnsi" w:hAnsiTheme="minorHAnsi"/>
        </w:rPr>
        <w:t>G</w:t>
      </w:r>
      <w:r w:rsidR="00004009" w:rsidRPr="00180FFC">
        <w:rPr>
          <w:rFonts w:asciiTheme="minorHAnsi" w:hAnsiTheme="minorHAnsi"/>
        </w:rPr>
        <w:t xml:space="preserve">rant </w:t>
      </w:r>
      <w:r w:rsidRPr="00180FFC">
        <w:rPr>
          <w:rFonts w:asciiTheme="minorHAnsi" w:hAnsiTheme="minorHAnsi"/>
        </w:rPr>
        <w:t xml:space="preserve">during the </w:t>
      </w:r>
      <w:r w:rsidR="00004009" w:rsidRPr="00180FFC" w:rsidDel="00DB4930">
        <w:rPr>
          <w:rFonts w:asciiTheme="minorHAnsi" w:hAnsiTheme="minorHAnsi"/>
        </w:rPr>
        <w:t>P</w:t>
      </w:r>
      <w:r w:rsidR="00004009" w:rsidRPr="00180FFC">
        <w:rPr>
          <w:rFonts w:asciiTheme="minorHAnsi" w:hAnsiTheme="minorHAnsi"/>
        </w:rPr>
        <w:t>roceeding</w:t>
      </w:r>
      <w:r w:rsidR="004D0C4B" w:rsidRPr="00180FFC">
        <w:rPr>
          <w:rFonts w:asciiTheme="minorHAnsi" w:hAnsiTheme="minorHAnsi"/>
        </w:rPr>
        <w:t>;</w:t>
      </w:r>
    </w:p>
    <w:p w14:paraId="43B42F4C" w14:textId="25EC9025" w:rsidR="004D0C4B" w:rsidRPr="00180FFC" w:rsidRDefault="00674397" w:rsidP="00406EF7">
      <w:pPr>
        <w:pStyle w:val="ListParagraph"/>
        <w:numPr>
          <w:ilvl w:val="0"/>
          <w:numId w:val="43"/>
        </w:numPr>
        <w:rPr>
          <w:rFonts w:asciiTheme="minorHAnsi" w:hAnsiTheme="minorHAnsi"/>
        </w:rPr>
      </w:pPr>
      <w:r w:rsidRPr="00180FFC">
        <w:rPr>
          <w:rFonts w:asciiTheme="minorHAnsi" w:hAnsiTheme="minorHAnsi"/>
        </w:rPr>
        <w:t xml:space="preserve">The </w:t>
      </w:r>
      <w:r w:rsidR="00181648" w:rsidRPr="00180FFC">
        <w:rPr>
          <w:rFonts w:asciiTheme="minorHAnsi" w:hAnsiTheme="minorHAnsi"/>
        </w:rPr>
        <w:t xml:space="preserve">significant </w:t>
      </w:r>
      <w:r w:rsidR="00353AE9" w:rsidRPr="00180FFC">
        <w:rPr>
          <w:rFonts w:asciiTheme="minorHAnsi" w:hAnsiTheme="minorHAnsi"/>
        </w:rPr>
        <w:t>contribution provided by the</w:t>
      </w:r>
      <w:r w:rsidR="00C17000" w:rsidRPr="00180FFC">
        <w:rPr>
          <w:rFonts w:asciiTheme="minorHAnsi" w:hAnsiTheme="minorHAnsi"/>
        </w:rPr>
        <w:t xml:space="preserve"> </w:t>
      </w:r>
      <w:r w:rsidR="009472D1" w:rsidRPr="00180FFC">
        <w:rPr>
          <w:rFonts w:asciiTheme="minorHAnsi" w:hAnsiTheme="minorHAnsi"/>
        </w:rPr>
        <w:t xml:space="preserve">Grantee’s </w:t>
      </w:r>
      <w:r w:rsidR="00C17000" w:rsidRPr="00180FFC">
        <w:rPr>
          <w:rFonts w:asciiTheme="minorHAnsi" w:hAnsiTheme="minorHAnsi"/>
        </w:rPr>
        <w:t>participation</w:t>
      </w:r>
      <w:r w:rsidR="004D0C4B" w:rsidRPr="00180FFC">
        <w:rPr>
          <w:rFonts w:asciiTheme="minorHAnsi" w:hAnsiTheme="minorHAnsi"/>
        </w:rPr>
        <w:t>;</w:t>
      </w:r>
      <w:r w:rsidR="00C17000" w:rsidRPr="00180FFC">
        <w:rPr>
          <w:rFonts w:asciiTheme="minorHAnsi" w:hAnsiTheme="minorHAnsi"/>
        </w:rPr>
        <w:t xml:space="preserve"> and</w:t>
      </w:r>
    </w:p>
    <w:p w14:paraId="3A5D9A8C" w14:textId="2AD4648B" w:rsidR="00710D81" w:rsidRPr="00180FFC" w:rsidRDefault="10A013EC" w:rsidP="00406EF7">
      <w:pPr>
        <w:pStyle w:val="ListParagraph"/>
        <w:numPr>
          <w:ilvl w:val="0"/>
          <w:numId w:val="43"/>
        </w:numPr>
        <w:rPr>
          <w:rFonts w:asciiTheme="minorHAnsi" w:hAnsiTheme="minorHAnsi"/>
        </w:rPr>
      </w:pPr>
      <w:r w:rsidRPr="00180FFC">
        <w:rPr>
          <w:rFonts w:asciiTheme="minorHAnsi" w:hAnsiTheme="minorHAnsi"/>
        </w:rPr>
        <w:t xml:space="preserve">A demonstration that </w:t>
      </w:r>
      <w:r w:rsidR="4489C910" w:rsidRPr="00180FFC">
        <w:rPr>
          <w:rFonts w:asciiTheme="minorHAnsi" w:hAnsiTheme="minorHAnsi"/>
        </w:rPr>
        <w:t xml:space="preserve">the Grantee’s </w:t>
      </w:r>
      <w:r w:rsidRPr="00180FFC">
        <w:rPr>
          <w:rFonts w:asciiTheme="minorHAnsi" w:hAnsiTheme="minorHAnsi"/>
        </w:rPr>
        <w:t>participation</w:t>
      </w:r>
      <w:r w:rsidR="6F6F0503" w:rsidRPr="00180FFC">
        <w:rPr>
          <w:rFonts w:asciiTheme="minorHAnsi" w:hAnsiTheme="minorHAnsi"/>
        </w:rPr>
        <w:t xml:space="preserve"> in the </w:t>
      </w:r>
      <w:r w:rsidR="4810284A" w:rsidRPr="00180FFC">
        <w:rPr>
          <w:rFonts w:asciiTheme="minorHAnsi" w:hAnsiTheme="minorHAnsi"/>
        </w:rPr>
        <w:t xml:space="preserve">Proceeding </w:t>
      </w:r>
      <w:r w:rsidR="6F6F0503" w:rsidRPr="00180FFC">
        <w:rPr>
          <w:rFonts w:asciiTheme="minorHAnsi" w:hAnsiTheme="minorHAnsi"/>
        </w:rPr>
        <w:t xml:space="preserve">and use of funding </w:t>
      </w:r>
      <w:r w:rsidR="5B172323" w:rsidRPr="00180FFC">
        <w:rPr>
          <w:rFonts w:asciiTheme="minorHAnsi" w:hAnsiTheme="minorHAnsi"/>
        </w:rPr>
        <w:t>did not cause a</w:t>
      </w:r>
      <w:r w:rsidR="017F2682" w:rsidRPr="00180FFC">
        <w:rPr>
          <w:rFonts w:asciiTheme="minorHAnsi" w:hAnsiTheme="minorHAnsi"/>
        </w:rPr>
        <w:t>n undue</w:t>
      </w:r>
      <w:r w:rsidR="5B172323" w:rsidRPr="00180FFC">
        <w:rPr>
          <w:rFonts w:asciiTheme="minorHAnsi" w:hAnsiTheme="minorHAnsi"/>
        </w:rPr>
        <w:t xml:space="preserve"> delay</w:t>
      </w:r>
      <w:r w:rsidR="15D5053B" w:rsidRPr="00180FFC">
        <w:rPr>
          <w:rFonts w:asciiTheme="minorHAnsi" w:hAnsiTheme="minorHAnsi"/>
        </w:rPr>
        <w:t>.</w:t>
      </w:r>
    </w:p>
    <w:p w14:paraId="5164AAFE" w14:textId="71CEB4EB" w:rsidR="5AA619B6" w:rsidRPr="00180FFC" w:rsidRDefault="5AA619B6" w:rsidP="5AA619B6">
      <w:pPr>
        <w:pStyle w:val="ListParagraph"/>
        <w:numPr>
          <w:ilvl w:val="0"/>
          <w:numId w:val="0"/>
        </w:numPr>
        <w:ind w:left="1080"/>
        <w:rPr>
          <w:rFonts w:asciiTheme="minorHAnsi" w:hAnsiTheme="minorHAnsi"/>
        </w:rPr>
      </w:pPr>
    </w:p>
    <w:p w14:paraId="5B3CC3AE" w14:textId="018D9DF7" w:rsidR="00FB7257" w:rsidRPr="00180FFC" w:rsidRDefault="00FB7257" w:rsidP="00FB7257">
      <w:pPr>
        <w:spacing w:after="0" w:line="240" w:lineRule="auto"/>
        <w:ind w:left="720"/>
        <w:rPr>
          <w:rFonts w:cs="Times New Roman"/>
        </w:rPr>
      </w:pPr>
      <w:r w:rsidRPr="00180FFC">
        <w:rPr>
          <w:rFonts w:cs="Times New Roman"/>
        </w:rPr>
        <w:t>If a Grantee appeals</w:t>
      </w:r>
      <w:r w:rsidR="00833FDE" w:rsidRPr="00180FFC">
        <w:rPr>
          <w:rFonts w:cs="Times New Roman"/>
        </w:rPr>
        <w:t xml:space="preserve"> </w:t>
      </w:r>
      <w:r w:rsidRPr="00180FFC">
        <w:rPr>
          <w:rFonts w:cs="Times New Roman"/>
        </w:rPr>
        <w:t xml:space="preserve">a Board or Department final decision, the Grantee shall have an additional 30 calendar days from the deadline for appeal to submit the report. Grant funds shall not be used to pursue an appeal of a Board or Department final decision.  </w:t>
      </w:r>
    </w:p>
    <w:p w14:paraId="49CF7DC4" w14:textId="77777777" w:rsidR="00BB3546" w:rsidRPr="00180FFC" w:rsidRDefault="00BB3546" w:rsidP="00BF3758">
      <w:pPr>
        <w:spacing w:after="0" w:line="240" w:lineRule="auto"/>
        <w:rPr>
          <w:rFonts w:cs="Times New Roman"/>
        </w:rPr>
      </w:pPr>
    </w:p>
    <w:p w14:paraId="33F90B95" w14:textId="39C39C53" w:rsidR="00795123" w:rsidRPr="00180FFC" w:rsidRDefault="00C5797A" w:rsidP="000541F1">
      <w:pPr>
        <w:pStyle w:val="ListParagraph"/>
        <w:numPr>
          <w:ilvl w:val="0"/>
          <w:numId w:val="0"/>
        </w:numPr>
        <w:ind w:left="540"/>
        <w:rPr>
          <w:rFonts w:asciiTheme="minorHAnsi" w:hAnsiTheme="minorHAnsi"/>
        </w:rPr>
      </w:pPr>
      <w:r w:rsidRPr="00180FFC">
        <w:rPr>
          <w:rFonts w:asciiTheme="minorHAnsi" w:hAnsiTheme="minorHAnsi"/>
        </w:rPr>
        <w:t xml:space="preserve">Any unused funds </w:t>
      </w:r>
      <w:r w:rsidR="00B67086" w:rsidRPr="00180FFC">
        <w:rPr>
          <w:rFonts w:asciiTheme="minorHAnsi" w:hAnsiTheme="minorHAnsi"/>
        </w:rPr>
        <w:t xml:space="preserve">shall </w:t>
      </w:r>
      <w:r w:rsidRPr="00180FFC">
        <w:rPr>
          <w:rFonts w:asciiTheme="minorHAnsi" w:hAnsiTheme="minorHAnsi"/>
        </w:rPr>
        <w:t xml:space="preserve">be </w:t>
      </w:r>
      <w:r w:rsidR="01A8A0FA" w:rsidRPr="00180FFC">
        <w:rPr>
          <w:rFonts w:asciiTheme="minorHAnsi" w:hAnsiTheme="minorHAnsi"/>
        </w:rPr>
        <w:t>returned</w:t>
      </w:r>
      <w:r w:rsidR="008660AA" w:rsidRPr="00180FFC">
        <w:rPr>
          <w:rFonts w:asciiTheme="minorHAnsi" w:hAnsiTheme="minorHAnsi"/>
        </w:rPr>
        <w:t xml:space="preserve"> to the Department </w:t>
      </w:r>
      <w:r w:rsidR="00FC3B45" w:rsidRPr="00180FFC">
        <w:rPr>
          <w:rFonts w:asciiTheme="minorHAnsi" w:hAnsiTheme="minorHAnsi"/>
        </w:rPr>
        <w:t>within</w:t>
      </w:r>
      <w:r w:rsidR="00BF5E23" w:rsidRPr="00180FFC">
        <w:rPr>
          <w:rFonts w:asciiTheme="minorHAnsi" w:hAnsiTheme="minorHAnsi"/>
        </w:rPr>
        <w:t xml:space="preserve"> </w:t>
      </w:r>
      <w:r w:rsidR="001B1586" w:rsidRPr="00180FFC">
        <w:rPr>
          <w:rFonts w:asciiTheme="minorHAnsi" w:hAnsiTheme="minorHAnsi"/>
        </w:rPr>
        <w:t>30</w:t>
      </w:r>
      <w:r w:rsidR="00A037D6" w:rsidRPr="00180FFC">
        <w:rPr>
          <w:rFonts w:asciiTheme="minorHAnsi" w:hAnsiTheme="minorHAnsi"/>
        </w:rPr>
        <w:t xml:space="preserve"> calendar </w:t>
      </w:r>
      <w:r w:rsidR="00BF5E23" w:rsidRPr="00180FFC">
        <w:rPr>
          <w:rFonts w:asciiTheme="minorHAnsi" w:hAnsiTheme="minorHAnsi"/>
        </w:rPr>
        <w:t xml:space="preserve">days after the </w:t>
      </w:r>
      <w:r w:rsidR="00F67B03" w:rsidRPr="00180FFC">
        <w:rPr>
          <w:rFonts w:asciiTheme="minorHAnsi" w:hAnsiTheme="minorHAnsi"/>
        </w:rPr>
        <w:t>deadline for appeal</w:t>
      </w:r>
      <w:r w:rsidR="00BF3CCC" w:rsidRPr="00180FFC">
        <w:rPr>
          <w:rFonts w:asciiTheme="minorHAnsi" w:hAnsiTheme="minorHAnsi"/>
        </w:rPr>
        <w:t xml:space="preserve"> </w:t>
      </w:r>
      <w:r w:rsidR="00697811" w:rsidRPr="00180FFC">
        <w:rPr>
          <w:rFonts w:asciiTheme="minorHAnsi" w:hAnsiTheme="minorHAnsi"/>
        </w:rPr>
        <w:t>or by</w:t>
      </w:r>
      <w:r w:rsidR="0049597F" w:rsidRPr="00180FFC">
        <w:rPr>
          <w:rFonts w:asciiTheme="minorHAnsi" w:hAnsiTheme="minorHAnsi"/>
        </w:rPr>
        <w:t xml:space="preserve"> Order of the Director.</w:t>
      </w:r>
      <w:r w:rsidR="00660C1C" w:rsidRPr="00180FFC">
        <w:rPr>
          <w:rFonts w:asciiTheme="minorHAnsi" w:hAnsiTheme="minorHAnsi"/>
        </w:rPr>
        <w:t xml:space="preserve"> </w:t>
      </w:r>
      <w:r w:rsidR="009A41B1" w:rsidRPr="00180FFC">
        <w:rPr>
          <w:rFonts w:asciiTheme="minorHAnsi" w:hAnsiTheme="minorHAnsi"/>
        </w:rPr>
        <w:t xml:space="preserve">Costs </w:t>
      </w:r>
      <w:r w:rsidR="00ED3F37" w:rsidRPr="00180FFC">
        <w:rPr>
          <w:rFonts w:asciiTheme="minorHAnsi" w:hAnsiTheme="minorHAnsi"/>
        </w:rPr>
        <w:t>associated with a</w:t>
      </w:r>
      <w:r w:rsidR="00660C1C" w:rsidRPr="00180FFC">
        <w:rPr>
          <w:rFonts w:asciiTheme="minorHAnsi" w:hAnsiTheme="minorHAnsi"/>
        </w:rPr>
        <w:t>ny ineligible uses</w:t>
      </w:r>
      <w:r w:rsidR="00ED3F37" w:rsidRPr="00180FFC">
        <w:rPr>
          <w:rFonts w:asciiTheme="minorHAnsi" w:hAnsiTheme="minorHAnsi"/>
        </w:rPr>
        <w:t xml:space="preserve"> of funds</w:t>
      </w:r>
      <w:r w:rsidR="00660C1C" w:rsidRPr="00180FFC">
        <w:rPr>
          <w:rFonts w:asciiTheme="minorHAnsi" w:hAnsiTheme="minorHAnsi"/>
        </w:rPr>
        <w:t xml:space="preserve"> shall be refunded to the Department no later than 30 days after notification by the Director.</w:t>
      </w:r>
    </w:p>
    <w:p w14:paraId="5F22CB2F" w14:textId="77777777" w:rsidR="0049597F" w:rsidRPr="00180FFC" w:rsidRDefault="0049597F" w:rsidP="000B7E6B">
      <w:pPr>
        <w:pStyle w:val="ListParagraph"/>
        <w:numPr>
          <w:ilvl w:val="0"/>
          <w:numId w:val="0"/>
        </w:numPr>
        <w:ind w:left="720"/>
        <w:rPr>
          <w:rFonts w:asciiTheme="minorHAnsi" w:hAnsiTheme="minorHAnsi"/>
        </w:rPr>
      </w:pPr>
    </w:p>
    <w:p w14:paraId="5701EAE5" w14:textId="356E5A60" w:rsidR="0062579D" w:rsidRPr="00180FFC" w:rsidRDefault="0062579D" w:rsidP="00D8423D">
      <w:pPr>
        <w:pStyle w:val="Heading3"/>
        <w:numPr>
          <w:ilvl w:val="0"/>
          <w:numId w:val="47"/>
        </w:numPr>
        <w:rPr>
          <w:b/>
          <w:bCs/>
          <w:color w:val="auto"/>
        </w:rPr>
      </w:pPr>
      <w:r w:rsidRPr="00180FFC">
        <w:rPr>
          <w:b/>
          <w:bCs/>
          <w:color w:val="auto"/>
        </w:rPr>
        <w:t>Signature</w:t>
      </w:r>
      <w:r w:rsidR="004D16B9" w:rsidRPr="00180FFC">
        <w:rPr>
          <w:b/>
          <w:bCs/>
          <w:color w:val="auto"/>
        </w:rPr>
        <w:t xml:space="preserve"> by Authorized Representative</w:t>
      </w:r>
    </w:p>
    <w:p w14:paraId="669D4FBF" w14:textId="77777777" w:rsidR="00BB3546" w:rsidRPr="00180FFC" w:rsidRDefault="00BB3546" w:rsidP="000B7E6B">
      <w:pPr>
        <w:pStyle w:val="ListParagraph"/>
        <w:numPr>
          <w:ilvl w:val="0"/>
          <w:numId w:val="0"/>
        </w:numPr>
        <w:ind w:left="720"/>
        <w:rPr>
          <w:rFonts w:asciiTheme="minorHAnsi" w:hAnsiTheme="minorHAnsi"/>
        </w:rPr>
      </w:pPr>
    </w:p>
    <w:p w14:paraId="0CD0AE7E" w14:textId="5F1C604D" w:rsidR="0062579D" w:rsidRPr="00180FFC" w:rsidRDefault="0062579D" w:rsidP="00366888">
      <w:pPr>
        <w:spacing w:after="0" w:line="240" w:lineRule="auto"/>
        <w:ind w:left="360"/>
        <w:rPr>
          <w:rFonts w:cs="Times New Roman"/>
        </w:rPr>
      </w:pPr>
      <w:r w:rsidRPr="00180FFC">
        <w:rPr>
          <w:rFonts w:cs="Times New Roman"/>
        </w:rPr>
        <w:t>I</w:t>
      </w:r>
      <w:r w:rsidR="00BB3546" w:rsidRPr="00180FFC">
        <w:rPr>
          <w:rFonts w:cs="Times New Roman"/>
        </w:rPr>
        <w:t xml:space="preserve"> am an authorized representative and </w:t>
      </w:r>
      <w:r w:rsidR="00791324" w:rsidRPr="00180FFC">
        <w:rPr>
          <w:rFonts w:cs="Times New Roman"/>
        </w:rPr>
        <w:t xml:space="preserve">all </w:t>
      </w:r>
      <w:r w:rsidR="508C6843" w:rsidRPr="00180FFC">
        <w:rPr>
          <w:rFonts w:cs="Times New Roman"/>
        </w:rPr>
        <w:t xml:space="preserve">information provided in the </w:t>
      </w:r>
      <w:r w:rsidR="00A30BE5" w:rsidRPr="00180FFC">
        <w:rPr>
          <w:rFonts w:cs="Times New Roman"/>
        </w:rPr>
        <w:t xml:space="preserve">Grant Application </w:t>
      </w:r>
      <w:r w:rsidRPr="00180FFC">
        <w:rPr>
          <w:rFonts w:cs="Times New Roman"/>
        </w:rPr>
        <w:t xml:space="preserve">is true </w:t>
      </w:r>
      <w:r w:rsidR="23541292" w:rsidRPr="00180FFC">
        <w:rPr>
          <w:rFonts w:cs="Times New Roman"/>
        </w:rPr>
        <w:t>to the best of my knowledge</w:t>
      </w:r>
      <w:r w:rsidRPr="00180FFC">
        <w:rPr>
          <w:rFonts w:cs="Times New Roman"/>
        </w:rPr>
        <w:t xml:space="preserve">. </w:t>
      </w:r>
      <w:r w:rsidR="4FB056C6" w:rsidRPr="00180FFC">
        <w:rPr>
          <w:rFonts w:cs="Times New Roman"/>
        </w:rPr>
        <w:t xml:space="preserve">I agree to provide, upon request, additional information or documentation to DPP and comply with the reporting requirement on completion of the Proceeding. </w:t>
      </w:r>
    </w:p>
    <w:p w14:paraId="423C5522" w14:textId="77777777" w:rsidR="00406EF7" w:rsidRPr="00180FFC" w:rsidRDefault="00406EF7" w:rsidP="00366888">
      <w:pPr>
        <w:spacing w:after="0" w:line="240" w:lineRule="auto"/>
        <w:ind w:left="360"/>
        <w:rPr>
          <w:rFonts w:cs="Times New Roman"/>
        </w:rPr>
      </w:pPr>
    </w:p>
    <w:p w14:paraId="70445E53" w14:textId="0109794D" w:rsidR="0062579D" w:rsidRPr="00180FFC" w:rsidRDefault="4FB056C6" w:rsidP="00366888">
      <w:pPr>
        <w:spacing w:after="0" w:line="240" w:lineRule="auto"/>
        <w:ind w:left="360"/>
        <w:rPr>
          <w:rFonts w:cs="Times New Roman"/>
        </w:rPr>
      </w:pPr>
      <w:r w:rsidRPr="00180FFC">
        <w:rPr>
          <w:rFonts w:cs="Times New Roman"/>
        </w:rPr>
        <w:t>Signatory’s name</w:t>
      </w:r>
      <w:r w:rsidR="0062579D" w:rsidRPr="00180FFC">
        <w:rPr>
          <w:rFonts w:cs="Times New Roman"/>
        </w:rPr>
        <w:t>:</w:t>
      </w:r>
      <w:r w:rsidR="001C63E8" w:rsidRPr="00180FFC">
        <w:rPr>
          <w:rFonts w:cs="Times New Roman"/>
        </w:rPr>
        <w:t>___________________________________________________</w:t>
      </w:r>
      <w:r w:rsidR="00220196" w:rsidRPr="00180FFC">
        <w:rPr>
          <w:rFonts w:cs="Times New Roman"/>
        </w:rPr>
        <w:t>_____________</w:t>
      </w:r>
    </w:p>
    <w:p w14:paraId="26BC1F25" w14:textId="2CE9D53C" w:rsidR="0062579D" w:rsidRPr="00180FFC" w:rsidRDefault="0062579D" w:rsidP="00366888">
      <w:pPr>
        <w:spacing w:after="0" w:line="240" w:lineRule="auto"/>
        <w:ind w:left="360"/>
        <w:rPr>
          <w:rFonts w:cs="Times New Roman"/>
        </w:rPr>
      </w:pPr>
      <w:r w:rsidRPr="00180FFC">
        <w:rPr>
          <w:rFonts w:cs="Times New Roman"/>
        </w:rPr>
        <w:t xml:space="preserve">Title: </w:t>
      </w:r>
      <w:r w:rsidR="001C63E8" w:rsidRPr="00180FFC">
        <w:rPr>
          <w:rFonts w:cs="Times New Roman"/>
        </w:rPr>
        <w:t>_______________________________________________________________</w:t>
      </w:r>
      <w:r w:rsidR="00220196" w:rsidRPr="00180FFC">
        <w:rPr>
          <w:rFonts w:cs="Times New Roman"/>
        </w:rPr>
        <w:t>_____________</w:t>
      </w:r>
    </w:p>
    <w:p w14:paraId="469E6B73" w14:textId="0ABBB114" w:rsidR="0062579D" w:rsidRPr="00180FFC" w:rsidRDefault="0062579D" w:rsidP="00366888">
      <w:pPr>
        <w:spacing w:after="0" w:line="240" w:lineRule="auto"/>
        <w:ind w:left="360"/>
        <w:rPr>
          <w:rFonts w:cs="Times New Roman"/>
        </w:rPr>
      </w:pPr>
      <w:r w:rsidRPr="00180FFC">
        <w:rPr>
          <w:rFonts w:cs="Times New Roman"/>
        </w:rPr>
        <w:t>Date:</w:t>
      </w:r>
      <w:r w:rsidR="001C63E8" w:rsidRPr="00180FFC">
        <w:rPr>
          <w:rFonts w:cs="Times New Roman"/>
        </w:rPr>
        <w:t>_______________________________________________________________</w:t>
      </w:r>
      <w:r w:rsidR="00220196" w:rsidRPr="00180FFC">
        <w:rPr>
          <w:rFonts w:cs="Times New Roman"/>
        </w:rPr>
        <w:t>_____________</w:t>
      </w:r>
    </w:p>
    <w:p w14:paraId="6B315A3D" w14:textId="77777777" w:rsidR="005D636D" w:rsidRPr="00180FFC" w:rsidRDefault="005D636D" w:rsidP="007C3893">
      <w:pPr>
        <w:spacing w:after="0" w:line="240" w:lineRule="auto"/>
        <w:rPr>
          <w:rFonts w:cs="Times New Roman"/>
          <w:b/>
        </w:rPr>
      </w:pPr>
    </w:p>
    <w:p w14:paraId="109BC910" w14:textId="5A78D5C4" w:rsidR="00ED08A7" w:rsidRPr="00180FFC" w:rsidRDefault="00ED08A7" w:rsidP="0062579D">
      <w:pPr>
        <w:spacing w:after="0" w:line="240" w:lineRule="auto"/>
        <w:rPr>
          <w:rFonts w:cs="Times New Roman"/>
          <w:b/>
        </w:rPr>
      </w:pPr>
    </w:p>
    <w:sectPr w:rsidR="00ED08A7" w:rsidRPr="00180FF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91C6E" w14:textId="77777777" w:rsidR="006018C3" w:rsidRDefault="006018C3" w:rsidP="0003660B">
      <w:pPr>
        <w:spacing w:after="0" w:line="240" w:lineRule="auto"/>
      </w:pPr>
      <w:r>
        <w:separator/>
      </w:r>
    </w:p>
  </w:endnote>
  <w:endnote w:type="continuationSeparator" w:id="0">
    <w:p w14:paraId="7D9B6C42" w14:textId="77777777" w:rsidR="006018C3" w:rsidRDefault="006018C3" w:rsidP="00036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CG Times">
    <w:altName w:val="Times New Roman"/>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5AC9" w14:textId="77777777" w:rsidR="004E652A" w:rsidRDefault="004E652A" w:rsidP="0074650A">
    <w:pPr>
      <w:pStyle w:val="BodyText2"/>
    </w:pPr>
  </w:p>
  <w:p w14:paraId="76711F6B" w14:textId="690A63DA" w:rsidR="001572D3" w:rsidRPr="00833917" w:rsidRDefault="001572D3">
    <w:pPr>
      <w:pStyle w:val="Footer"/>
      <w:rPr>
        <w:rFonts w:ascii="CG Times" w:hAnsi="CG Tim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0E29E" w14:textId="77777777" w:rsidR="006018C3" w:rsidRDefault="006018C3" w:rsidP="0003660B">
      <w:pPr>
        <w:spacing w:after="0" w:line="240" w:lineRule="auto"/>
      </w:pPr>
      <w:r>
        <w:separator/>
      </w:r>
    </w:p>
  </w:footnote>
  <w:footnote w:type="continuationSeparator" w:id="0">
    <w:p w14:paraId="41D5D127" w14:textId="77777777" w:rsidR="006018C3" w:rsidRDefault="006018C3" w:rsidP="0003660B">
      <w:pPr>
        <w:spacing w:after="0" w:line="240" w:lineRule="auto"/>
      </w:pPr>
      <w:r>
        <w:continuationSeparator/>
      </w:r>
    </w:p>
  </w:footnote>
  <w:footnote w:id="1">
    <w:p w14:paraId="6AFF3DC6" w14:textId="2600159D" w:rsidR="00BD3B25" w:rsidRPr="001F76CD" w:rsidRDefault="00BD3B25" w:rsidP="0074650A">
      <w:pPr>
        <w:pStyle w:val="BodyText2"/>
        <w:rPr>
          <w:rFonts w:asciiTheme="minorHAnsi" w:hAnsiTheme="minorHAnsi"/>
          <w:sz w:val="20"/>
          <w:szCs w:val="20"/>
        </w:rPr>
      </w:pPr>
      <w:r w:rsidRPr="001F76CD">
        <w:rPr>
          <w:rStyle w:val="FootnoteReference"/>
          <w:rFonts w:asciiTheme="minorHAnsi" w:hAnsiTheme="minorHAnsi"/>
        </w:rPr>
        <w:footnoteRef/>
      </w:r>
      <w:r w:rsidRPr="001F76CD">
        <w:rPr>
          <w:rFonts w:asciiTheme="minorHAnsi" w:hAnsiTheme="minorHAnsi"/>
        </w:rPr>
        <w:t xml:space="preserve"> </w:t>
      </w:r>
      <w:r w:rsidRPr="001F76CD">
        <w:rPr>
          <w:rFonts w:asciiTheme="minorHAnsi" w:hAnsiTheme="minorHAnsi"/>
          <w:sz w:val="20"/>
          <w:szCs w:val="20"/>
        </w:rPr>
        <w:t>The Division will not post Grant Applicat</w:t>
      </w:r>
      <w:r w:rsidR="00352C4E" w:rsidRPr="001F76CD">
        <w:rPr>
          <w:rFonts w:asciiTheme="minorHAnsi" w:hAnsiTheme="minorHAnsi"/>
          <w:sz w:val="20"/>
          <w:szCs w:val="20"/>
        </w:rPr>
        <w:t>ion</w:t>
      </w:r>
      <w:r w:rsidRPr="001F76CD">
        <w:rPr>
          <w:rFonts w:asciiTheme="minorHAnsi" w:hAnsiTheme="minorHAnsi"/>
          <w:sz w:val="20"/>
          <w:szCs w:val="20"/>
        </w:rPr>
        <w:t>s or supporting materials to the Department’s</w:t>
      </w:r>
      <w:r w:rsidR="00AC7407" w:rsidRPr="001F76CD">
        <w:rPr>
          <w:rFonts w:asciiTheme="minorHAnsi" w:hAnsiTheme="minorHAnsi"/>
          <w:sz w:val="20"/>
          <w:szCs w:val="20"/>
        </w:rPr>
        <w:t xml:space="preserve"> </w:t>
      </w:r>
      <w:r w:rsidRPr="001F76CD">
        <w:rPr>
          <w:rFonts w:asciiTheme="minorHAnsi" w:hAnsiTheme="minorHAnsi"/>
          <w:sz w:val="20"/>
          <w:szCs w:val="20"/>
        </w:rPr>
        <w:t>website.  Although the Division will not proactively post the application, the Department notes that Grant Applications and supporting materials remain subject to the Massachusetts Public Records Law.  G.L. c. 4, § 7(26); G.L. c. 66, § 1</w:t>
      </w:r>
      <w:r w:rsidRPr="001F76CD">
        <w:rPr>
          <w:rFonts w:asciiTheme="minorHAnsi" w:hAnsiTheme="minorHAnsi"/>
          <w:sz w:val="20"/>
          <w:szCs w:val="20"/>
          <w:u w:val="single"/>
        </w:rPr>
        <w:t>; 950 CMR 32.00.</w:t>
      </w:r>
      <w:r w:rsidRPr="001F76CD">
        <w:rPr>
          <w:rFonts w:asciiTheme="minorHAnsi" w:hAnsiTheme="minorHAnsi"/>
          <w:sz w:val="20"/>
          <w:szCs w:val="20"/>
        </w:rPr>
        <w:t xml:space="preserve"> </w:t>
      </w:r>
    </w:p>
    <w:p w14:paraId="329FD231" w14:textId="5CF1D50E" w:rsidR="00BD3B25" w:rsidRDefault="00BD3B25">
      <w:pPr>
        <w:pStyle w:val="FootnoteText"/>
      </w:pPr>
    </w:p>
  </w:footnote>
  <w:footnote w:id="2">
    <w:p w14:paraId="67AF009E" w14:textId="07754A15" w:rsidR="00236CAA" w:rsidRPr="001F76CD" w:rsidRDefault="00236CAA">
      <w:pPr>
        <w:pStyle w:val="FootnoteText"/>
        <w:rPr>
          <w:rFonts w:cs="Times New Roman"/>
        </w:rPr>
      </w:pPr>
      <w:r w:rsidRPr="001F76CD">
        <w:rPr>
          <w:rStyle w:val="FootnoteReference"/>
          <w:rFonts w:cs="Times New Roman"/>
        </w:rPr>
        <w:footnoteRef/>
      </w:r>
      <w:r w:rsidRPr="001F76CD">
        <w:rPr>
          <w:rFonts w:cs="Times New Roman"/>
        </w:rPr>
        <w:t xml:space="preserve"> LCEIF means Large Clean Energy Infrastructure Facilities as defined in M.G.L. c. 164, </w:t>
      </w:r>
      <w:r w:rsidR="00755896" w:rsidRPr="001F76CD">
        <w:rPr>
          <w:rFonts w:cs="Times New Roman"/>
        </w:rPr>
        <w:t>§ 69G and 980 CMR 13.01(5).</w:t>
      </w:r>
    </w:p>
  </w:footnote>
  <w:footnote w:id="3">
    <w:p w14:paraId="4D4A2B54" w14:textId="4860E510" w:rsidR="00755896" w:rsidRPr="001F76CD" w:rsidRDefault="00755896">
      <w:pPr>
        <w:pStyle w:val="FootnoteText"/>
      </w:pPr>
      <w:r w:rsidRPr="001F76CD">
        <w:rPr>
          <w:rStyle w:val="FootnoteReference"/>
          <w:rFonts w:cs="Times New Roman"/>
        </w:rPr>
        <w:footnoteRef/>
      </w:r>
      <w:r w:rsidRPr="001F76CD">
        <w:rPr>
          <w:rFonts w:cs="Times New Roman"/>
        </w:rPr>
        <w:t xml:space="preserve"> SCEIF means Small Clean Energy Infrastructure Facilities as defined in M.G.L. c. 164, § 69G and 980 CMR 13.01(5).</w:t>
      </w:r>
    </w:p>
  </w:footnote>
  <w:footnote w:id="4">
    <w:p w14:paraId="0FC7B584" w14:textId="183B7FBB" w:rsidR="009974E8" w:rsidRPr="001F76CD" w:rsidRDefault="009974E8">
      <w:pPr>
        <w:pStyle w:val="FootnoteText"/>
        <w:rPr>
          <w:rFonts w:cs="Times New Roman"/>
        </w:rPr>
      </w:pPr>
      <w:r w:rsidRPr="001F76CD">
        <w:rPr>
          <w:rStyle w:val="FootnoteReference"/>
          <w:rFonts w:cs="Times New Roman"/>
        </w:rPr>
        <w:footnoteRef/>
      </w:r>
      <w:r w:rsidRPr="001F76CD">
        <w:rPr>
          <w:rFonts w:cs="Times New Roman"/>
        </w:rPr>
        <w:t xml:space="preserve"> Significant Financial Hardship is the inability of a </w:t>
      </w:r>
      <w:r w:rsidR="00F7607D" w:rsidRPr="001F76CD">
        <w:rPr>
          <w:rFonts w:cs="Times New Roman"/>
        </w:rPr>
        <w:t xml:space="preserve">Grant Applicant </w:t>
      </w:r>
      <w:r w:rsidRPr="001F76CD">
        <w:rPr>
          <w:rFonts w:cs="Times New Roman"/>
        </w:rPr>
        <w:t xml:space="preserve">to intervene and participate in a </w:t>
      </w:r>
      <w:r w:rsidR="00CC4A41">
        <w:rPr>
          <w:rFonts w:cs="Times New Roman"/>
        </w:rPr>
        <w:t>P</w:t>
      </w:r>
      <w:r w:rsidRPr="001F76CD">
        <w:rPr>
          <w:rFonts w:cs="Times New Roman"/>
        </w:rPr>
        <w:t>roceeding absent a</w:t>
      </w:r>
      <w:r w:rsidR="00195233" w:rsidRPr="001F76CD">
        <w:rPr>
          <w:rFonts w:cs="Times New Roman"/>
        </w:rPr>
        <w:t>n</w:t>
      </w:r>
      <w:r w:rsidRPr="001F76CD">
        <w:rPr>
          <w:rFonts w:cs="Times New Roman"/>
        </w:rPr>
        <w:t xml:space="preserve"> Intervenor Support Grant Award due to the </w:t>
      </w:r>
      <w:r w:rsidR="00C54BC8" w:rsidRPr="001F76CD">
        <w:rPr>
          <w:rFonts w:cs="Times New Roman"/>
        </w:rPr>
        <w:t xml:space="preserve">Grant Applicant’s </w:t>
      </w:r>
      <w:r w:rsidRPr="001F76CD">
        <w:rPr>
          <w:rFonts w:cs="Times New Roman"/>
        </w:rPr>
        <w:t xml:space="preserve">lack of </w:t>
      </w:r>
      <w:r w:rsidR="00EF00F4" w:rsidRPr="001F76CD">
        <w:rPr>
          <w:rFonts w:cs="Times New Roman"/>
        </w:rPr>
        <w:t xml:space="preserve">financial </w:t>
      </w:r>
      <w:r w:rsidRPr="001F76CD">
        <w:rPr>
          <w:rFonts w:cs="Times New Roman"/>
        </w:rPr>
        <w:t xml:space="preserve">resources to cover the reasonable costs associated with intervention and participation, or, in the case of </w:t>
      </w:r>
      <w:r w:rsidR="00EF00F4" w:rsidRPr="001F76CD">
        <w:rPr>
          <w:rFonts w:cs="Times New Roman"/>
        </w:rPr>
        <w:t>an unincorporated association</w:t>
      </w:r>
      <w:r w:rsidRPr="001F76CD">
        <w:rPr>
          <w:rFonts w:cs="Times New Roman"/>
        </w:rPr>
        <w:t xml:space="preserve">, the financial resources available to the individual members of the </w:t>
      </w:r>
      <w:r w:rsidR="00F56E4F" w:rsidRPr="001F76CD">
        <w:rPr>
          <w:rFonts w:cs="Times New Roman"/>
        </w:rPr>
        <w:t>association</w:t>
      </w:r>
      <w:r w:rsidRPr="001F76CD">
        <w:rPr>
          <w:rFonts w:cs="Times New Roman"/>
        </w:rPr>
        <w:t xml:space="preserve"> are small in comparison to the costs of intervening and meaningfully participating in the </w:t>
      </w:r>
      <w:r w:rsidR="00665567" w:rsidRPr="001F76CD">
        <w:rPr>
          <w:rFonts w:cs="Times New Roman"/>
        </w:rPr>
        <w:t>P</w:t>
      </w:r>
      <w:r w:rsidRPr="001F76CD">
        <w:rPr>
          <w:rFonts w:cs="Times New Roman"/>
        </w:rPr>
        <w:t>roceeding.</w:t>
      </w:r>
    </w:p>
  </w:footnote>
  <w:footnote w:id="5">
    <w:p w14:paraId="271984C8" w14:textId="3C5291BA" w:rsidR="00951111" w:rsidRPr="00A76C8A" w:rsidRDefault="00951111">
      <w:pPr>
        <w:pStyle w:val="FootnoteText"/>
        <w:rPr>
          <w:rFonts w:ascii="Times New Roman" w:hAnsi="Times New Roman" w:cs="Times New Roman"/>
        </w:rPr>
      </w:pPr>
      <w:r w:rsidRPr="001F76CD">
        <w:rPr>
          <w:rStyle w:val="FootnoteReference"/>
          <w:rFonts w:cs="Times New Roman"/>
        </w:rPr>
        <w:footnoteRef/>
      </w:r>
      <w:r w:rsidRPr="001F76CD">
        <w:rPr>
          <w:rFonts w:cs="Times New Roman"/>
        </w:rPr>
        <w:t xml:space="preserve"> </w:t>
      </w:r>
      <w:r w:rsidR="00747274" w:rsidRPr="001F76CD">
        <w:rPr>
          <w:rFonts w:cs="Times New Roman"/>
        </w:rPr>
        <w:t xml:space="preserve">A unique perspective </w:t>
      </w:r>
      <w:r w:rsidR="0092735F" w:rsidRPr="001F76CD">
        <w:rPr>
          <w:rFonts w:cs="Times New Roman"/>
        </w:rPr>
        <w:t xml:space="preserve">refers to an underrepresented perspective (e.g., traditional knowledge of Indigenous communities) in past and/or present Board and Department </w:t>
      </w:r>
      <w:r w:rsidR="00CC4A41">
        <w:rPr>
          <w:rFonts w:cs="Times New Roman"/>
        </w:rPr>
        <w:t>P</w:t>
      </w:r>
      <w:r w:rsidR="0092735F" w:rsidRPr="001F76CD">
        <w:rPr>
          <w:rFonts w:cs="Times New Roman"/>
        </w:rPr>
        <w:t xml:space="preserve">roceedings, and </w:t>
      </w:r>
      <w:r w:rsidR="00747274" w:rsidRPr="001F76CD">
        <w:rPr>
          <w:rFonts w:cs="Times New Roman"/>
        </w:rPr>
        <w:t>can include, but is not limited to, a Grant Applicant’s lived experience, local knowledge, or direct experience as state</w:t>
      </w:r>
      <w:r w:rsidR="0092735F" w:rsidRPr="001F76CD">
        <w:rPr>
          <w:rFonts w:cs="Times New Roman"/>
        </w:rPr>
        <w:t>d</w:t>
      </w:r>
      <w:r w:rsidR="00747274" w:rsidRPr="001F76CD">
        <w:rPr>
          <w:rFonts w:cs="Times New Roman"/>
        </w:rPr>
        <w:t xml:space="preserve"> in formal expert testimony</w:t>
      </w:r>
      <w:r w:rsidR="0092735F" w:rsidRPr="001F76CD">
        <w:rPr>
          <w:rFonts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14F2"/>
    <w:multiLevelType w:val="multilevel"/>
    <w:tmpl w:val="04AEEB9E"/>
    <w:lvl w:ilvl="0">
      <w:start w:val="1"/>
      <w:numFmt w:val="decimalZero"/>
      <w:pStyle w:val="RegSectionTitle"/>
      <w:suff w:val="nothing"/>
      <w:lvlText w:val="34.%1:  "/>
      <w:lvlJc w:val="left"/>
      <w:pPr>
        <w:ind w:left="2052" w:hanging="792"/>
      </w:pPr>
      <w:rPr>
        <w:rFonts w:hint="default"/>
        <w:u w:val="single"/>
      </w:rPr>
    </w:lvl>
    <w:lvl w:ilvl="1">
      <w:start w:val="1"/>
      <w:numFmt w:val="decimal"/>
      <w:pStyle w:val="Reg1Section"/>
      <w:lvlText w:val="(%2)"/>
      <w:lvlJc w:val="left"/>
      <w:pPr>
        <w:ind w:left="1440" w:hanging="720"/>
      </w:pPr>
      <w:rPr>
        <w:rFonts w:hint="default"/>
      </w:rPr>
    </w:lvl>
    <w:lvl w:ilvl="2">
      <w:start w:val="1"/>
      <w:numFmt w:val="lowerLetter"/>
      <w:pStyle w:val="RegaDivision"/>
      <w:lvlText w:val="(%3)"/>
      <w:lvlJc w:val="left"/>
      <w:pPr>
        <w:ind w:left="2088" w:hanging="648"/>
      </w:pPr>
      <w:rPr>
        <w:rFonts w:hint="default"/>
      </w:rPr>
    </w:lvl>
    <w:lvl w:ilvl="3">
      <w:start w:val="1"/>
      <w:numFmt w:val="decimal"/>
      <w:pStyle w:val="Reg1Subdivision"/>
      <w:lvlText w:val="%4."/>
      <w:lvlJc w:val="left"/>
      <w:pPr>
        <w:ind w:left="2160" w:firstLine="0"/>
      </w:pPr>
      <w:rPr>
        <w:rFonts w:hint="default"/>
      </w:rPr>
    </w:lvl>
    <w:lvl w:ilvl="4">
      <w:start w:val="1"/>
      <w:numFmt w:val="lowerLetter"/>
      <w:pStyle w:val="RegaList"/>
      <w:lvlText w:val="%5."/>
      <w:lvlJc w:val="left"/>
      <w:pPr>
        <w:ind w:left="2880" w:firstLine="0"/>
      </w:pPr>
      <w:rPr>
        <w:rFonts w:hint="default"/>
      </w:rPr>
    </w:lvl>
    <w:lvl w:ilvl="5">
      <w:start w:val="1"/>
      <w:numFmt w:val="lowerRoman"/>
      <w:pStyle w:val="RegiSub-list"/>
      <w:lvlText w:val="%6."/>
      <w:lvlJc w:val="left"/>
      <w:pPr>
        <w:ind w:left="3600"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9D2FA7"/>
    <w:multiLevelType w:val="hybridMultilevel"/>
    <w:tmpl w:val="ADE2683A"/>
    <w:lvl w:ilvl="0" w:tplc="8B5E23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84525"/>
    <w:multiLevelType w:val="hybridMultilevel"/>
    <w:tmpl w:val="E52ED70C"/>
    <w:lvl w:ilvl="0" w:tplc="8B70CF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B7B9F"/>
    <w:multiLevelType w:val="hybridMultilevel"/>
    <w:tmpl w:val="FFFFFFFF"/>
    <w:lvl w:ilvl="0" w:tplc="4D5ADA48">
      <w:start w:val="1"/>
      <w:numFmt w:val="upperLetter"/>
      <w:lvlText w:val="%1."/>
      <w:lvlJc w:val="left"/>
      <w:pPr>
        <w:ind w:left="720" w:hanging="360"/>
      </w:pPr>
    </w:lvl>
    <w:lvl w:ilvl="1" w:tplc="9FEC97F2">
      <w:start w:val="1"/>
      <w:numFmt w:val="lowerLetter"/>
      <w:lvlText w:val="%2."/>
      <w:lvlJc w:val="left"/>
      <w:pPr>
        <w:ind w:left="1440" w:hanging="360"/>
      </w:pPr>
    </w:lvl>
    <w:lvl w:ilvl="2" w:tplc="9664E5EA">
      <w:start w:val="1"/>
      <w:numFmt w:val="lowerRoman"/>
      <w:lvlText w:val="%3."/>
      <w:lvlJc w:val="right"/>
      <w:pPr>
        <w:ind w:left="2160" w:hanging="180"/>
      </w:pPr>
    </w:lvl>
    <w:lvl w:ilvl="3" w:tplc="BD9823D0">
      <w:start w:val="1"/>
      <w:numFmt w:val="decimal"/>
      <w:lvlText w:val="%4."/>
      <w:lvlJc w:val="left"/>
      <w:pPr>
        <w:ind w:left="2880" w:hanging="360"/>
      </w:pPr>
    </w:lvl>
    <w:lvl w:ilvl="4" w:tplc="2522CC74">
      <w:start w:val="1"/>
      <w:numFmt w:val="lowerLetter"/>
      <w:lvlText w:val="%5."/>
      <w:lvlJc w:val="left"/>
      <w:pPr>
        <w:ind w:left="3600" w:hanging="360"/>
      </w:pPr>
    </w:lvl>
    <w:lvl w:ilvl="5" w:tplc="3B0479FE">
      <w:start w:val="1"/>
      <w:numFmt w:val="lowerRoman"/>
      <w:lvlText w:val="%6."/>
      <w:lvlJc w:val="right"/>
      <w:pPr>
        <w:ind w:left="4320" w:hanging="180"/>
      </w:pPr>
    </w:lvl>
    <w:lvl w:ilvl="6" w:tplc="88828CCE">
      <w:start w:val="1"/>
      <w:numFmt w:val="decimal"/>
      <w:lvlText w:val="%7."/>
      <w:lvlJc w:val="left"/>
      <w:pPr>
        <w:ind w:left="5040" w:hanging="360"/>
      </w:pPr>
    </w:lvl>
    <w:lvl w:ilvl="7" w:tplc="3516079A">
      <w:start w:val="1"/>
      <w:numFmt w:val="lowerLetter"/>
      <w:lvlText w:val="%8."/>
      <w:lvlJc w:val="left"/>
      <w:pPr>
        <w:ind w:left="5760" w:hanging="360"/>
      </w:pPr>
    </w:lvl>
    <w:lvl w:ilvl="8" w:tplc="0246AE28">
      <w:start w:val="1"/>
      <w:numFmt w:val="lowerRoman"/>
      <w:lvlText w:val="%9."/>
      <w:lvlJc w:val="right"/>
      <w:pPr>
        <w:ind w:left="6480" w:hanging="180"/>
      </w:pPr>
    </w:lvl>
  </w:abstractNum>
  <w:abstractNum w:abstractNumId="4" w15:restartNumberingAfterBreak="0">
    <w:nsid w:val="0FD46D81"/>
    <w:multiLevelType w:val="hybridMultilevel"/>
    <w:tmpl w:val="ABB4AD04"/>
    <w:lvl w:ilvl="0" w:tplc="96A2640C">
      <w:start w:val="1"/>
      <w:numFmt w:val="bullet"/>
      <w:lvlText w:val=""/>
      <w:lvlJc w:val="left"/>
      <w:pPr>
        <w:ind w:left="1080" w:hanging="360"/>
      </w:pPr>
      <w:rPr>
        <w:rFonts w:ascii="Symbol" w:hAnsi="Symbol" w:hint="default"/>
      </w:rPr>
    </w:lvl>
    <w:lvl w:ilvl="1" w:tplc="A13AD4B4" w:tentative="1">
      <w:start w:val="1"/>
      <w:numFmt w:val="bullet"/>
      <w:lvlText w:val="o"/>
      <w:lvlJc w:val="left"/>
      <w:pPr>
        <w:ind w:left="1800" w:hanging="360"/>
      </w:pPr>
      <w:rPr>
        <w:rFonts w:ascii="Courier New" w:hAnsi="Courier New" w:hint="default"/>
      </w:rPr>
    </w:lvl>
    <w:lvl w:ilvl="2" w:tplc="8484394A" w:tentative="1">
      <w:start w:val="1"/>
      <w:numFmt w:val="bullet"/>
      <w:lvlText w:val=""/>
      <w:lvlJc w:val="left"/>
      <w:pPr>
        <w:ind w:left="2520" w:hanging="360"/>
      </w:pPr>
      <w:rPr>
        <w:rFonts w:ascii="Wingdings" w:hAnsi="Wingdings" w:hint="default"/>
      </w:rPr>
    </w:lvl>
    <w:lvl w:ilvl="3" w:tplc="5F083A36" w:tentative="1">
      <w:start w:val="1"/>
      <w:numFmt w:val="bullet"/>
      <w:lvlText w:val=""/>
      <w:lvlJc w:val="left"/>
      <w:pPr>
        <w:ind w:left="3240" w:hanging="360"/>
      </w:pPr>
      <w:rPr>
        <w:rFonts w:ascii="Symbol" w:hAnsi="Symbol" w:hint="default"/>
      </w:rPr>
    </w:lvl>
    <w:lvl w:ilvl="4" w:tplc="860636AE" w:tentative="1">
      <w:start w:val="1"/>
      <w:numFmt w:val="bullet"/>
      <w:lvlText w:val="o"/>
      <w:lvlJc w:val="left"/>
      <w:pPr>
        <w:ind w:left="3960" w:hanging="360"/>
      </w:pPr>
      <w:rPr>
        <w:rFonts w:ascii="Courier New" w:hAnsi="Courier New" w:hint="default"/>
      </w:rPr>
    </w:lvl>
    <w:lvl w:ilvl="5" w:tplc="16D2F7E0" w:tentative="1">
      <w:start w:val="1"/>
      <w:numFmt w:val="bullet"/>
      <w:lvlText w:val=""/>
      <w:lvlJc w:val="left"/>
      <w:pPr>
        <w:ind w:left="4680" w:hanging="360"/>
      </w:pPr>
      <w:rPr>
        <w:rFonts w:ascii="Wingdings" w:hAnsi="Wingdings" w:hint="default"/>
      </w:rPr>
    </w:lvl>
    <w:lvl w:ilvl="6" w:tplc="13420DAC" w:tentative="1">
      <w:start w:val="1"/>
      <w:numFmt w:val="bullet"/>
      <w:lvlText w:val=""/>
      <w:lvlJc w:val="left"/>
      <w:pPr>
        <w:ind w:left="5400" w:hanging="360"/>
      </w:pPr>
      <w:rPr>
        <w:rFonts w:ascii="Symbol" w:hAnsi="Symbol" w:hint="default"/>
      </w:rPr>
    </w:lvl>
    <w:lvl w:ilvl="7" w:tplc="EA1A7400" w:tentative="1">
      <w:start w:val="1"/>
      <w:numFmt w:val="bullet"/>
      <w:lvlText w:val="o"/>
      <w:lvlJc w:val="left"/>
      <w:pPr>
        <w:ind w:left="6120" w:hanging="360"/>
      </w:pPr>
      <w:rPr>
        <w:rFonts w:ascii="Courier New" w:hAnsi="Courier New" w:hint="default"/>
      </w:rPr>
    </w:lvl>
    <w:lvl w:ilvl="8" w:tplc="B282CF2E" w:tentative="1">
      <w:start w:val="1"/>
      <w:numFmt w:val="bullet"/>
      <w:lvlText w:val=""/>
      <w:lvlJc w:val="left"/>
      <w:pPr>
        <w:ind w:left="6840" w:hanging="360"/>
      </w:pPr>
      <w:rPr>
        <w:rFonts w:ascii="Wingdings" w:hAnsi="Wingdings" w:hint="default"/>
      </w:rPr>
    </w:lvl>
  </w:abstractNum>
  <w:abstractNum w:abstractNumId="5" w15:restartNumberingAfterBreak="0">
    <w:nsid w:val="11BB2F25"/>
    <w:multiLevelType w:val="hybridMultilevel"/>
    <w:tmpl w:val="FFFFFFFF"/>
    <w:lvl w:ilvl="0" w:tplc="C5A042F8">
      <w:start w:val="1"/>
      <w:numFmt w:val="bullet"/>
      <w:lvlText w:val=""/>
      <w:lvlJc w:val="left"/>
      <w:pPr>
        <w:ind w:left="1080" w:hanging="360"/>
      </w:pPr>
      <w:rPr>
        <w:rFonts w:ascii="Symbol" w:hAnsi="Symbol" w:hint="default"/>
      </w:rPr>
    </w:lvl>
    <w:lvl w:ilvl="1" w:tplc="AA7CF2FA">
      <w:start w:val="1"/>
      <w:numFmt w:val="bullet"/>
      <w:lvlText w:val="o"/>
      <w:lvlJc w:val="left"/>
      <w:pPr>
        <w:ind w:left="1800" w:hanging="360"/>
      </w:pPr>
      <w:rPr>
        <w:rFonts w:ascii="Courier New" w:hAnsi="Courier New" w:hint="default"/>
      </w:rPr>
    </w:lvl>
    <w:lvl w:ilvl="2" w:tplc="0B6690EC">
      <w:start w:val="1"/>
      <w:numFmt w:val="bullet"/>
      <w:lvlText w:val=""/>
      <w:lvlJc w:val="left"/>
      <w:pPr>
        <w:ind w:left="2520" w:hanging="360"/>
      </w:pPr>
      <w:rPr>
        <w:rFonts w:ascii="Wingdings" w:hAnsi="Wingdings" w:hint="default"/>
      </w:rPr>
    </w:lvl>
    <w:lvl w:ilvl="3" w:tplc="499EB3DE">
      <w:start w:val="1"/>
      <w:numFmt w:val="bullet"/>
      <w:lvlText w:val=""/>
      <w:lvlJc w:val="left"/>
      <w:pPr>
        <w:ind w:left="3240" w:hanging="360"/>
      </w:pPr>
      <w:rPr>
        <w:rFonts w:ascii="Symbol" w:hAnsi="Symbol" w:hint="default"/>
      </w:rPr>
    </w:lvl>
    <w:lvl w:ilvl="4" w:tplc="BD3C1DF2">
      <w:start w:val="1"/>
      <w:numFmt w:val="bullet"/>
      <w:lvlText w:val="o"/>
      <w:lvlJc w:val="left"/>
      <w:pPr>
        <w:ind w:left="3960" w:hanging="360"/>
      </w:pPr>
      <w:rPr>
        <w:rFonts w:ascii="Courier New" w:hAnsi="Courier New" w:hint="default"/>
      </w:rPr>
    </w:lvl>
    <w:lvl w:ilvl="5" w:tplc="19BEE7C2">
      <w:start w:val="1"/>
      <w:numFmt w:val="bullet"/>
      <w:lvlText w:val=""/>
      <w:lvlJc w:val="left"/>
      <w:pPr>
        <w:ind w:left="4680" w:hanging="360"/>
      </w:pPr>
      <w:rPr>
        <w:rFonts w:ascii="Wingdings" w:hAnsi="Wingdings" w:hint="default"/>
      </w:rPr>
    </w:lvl>
    <w:lvl w:ilvl="6" w:tplc="A7DC4ABE">
      <w:start w:val="1"/>
      <w:numFmt w:val="bullet"/>
      <w:lvlText w:val=""/>
      <w:lvlJc w:val="left"/>
      <w:pPr>
        <w:ind w:left="5400" w:hanging="360"/>
      </w:pPr>
      <w:rPr>
        <w:rFonts w:ascii="Symbol" w:hAnsi="Symbol" w:hint="default"/>
      </w:rPr>
    </w:lvl>
    <w:lvl w:ilvl="7" w:tplc="C800411A">
      <w:start w:val="1"/>
      <w:numFmt w:val="bullet"/>
      <w:lvlText w:val="o"/>
      <w:lvlJc w:val="left"/>
      <w:pPr>
        <w:ind w:left="6120" w:hanging="360"/>
      </w:pPr>
      <w:rPr>
        <w:rFonts w:ascii="Courier New" w:hAnsi="Courier New" w:hint="default"/>
      </w:rPr>
    </w:lvl>
    <w:lvl w:ilvl="8" w:tplc="0E726A8E">
      <w:start w:val="1"/>
      <w:numFmt w:val="bullet"/>
      <w:lvlText w:val=""/>
      <w:lvlJc w:val="left"/>
      <w:pPr>
        <w:ind w:left="6840" w:hanging="360"/>
      </w:pPr>
      <w:rPr>
        <w:rFonts w:ascii="Wingdings" w:hAnsi="Wingdings" w:hint="default"/>
      </w:rPr>
    </w:lvl>
  </w:abstractNum>
  <w:abstractNum w:abstractNumId="6" w15:restartNumberingAfterBreak="0">
    <w:nsid w:val="125A3E60"/>
    <w:multiLevelType w:val="hybridMultilevel"/>
    <w:tmpl w:val="8ABA98B0"/>
    <w:lvl w:ilvl="0" w:tplc="8B5E23A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8C0AB4"/>
    <w:multiLevelType w:val="hybridMultilevel"/>
    <w:tmpl w:val="FFFFFFFF"/>
    <w:lvl w:ilvl="0" w:tplc="9CE2318C">
      <w:start w:val="1"/>
      <w:numFmt w:val="bullet"/>
      <w:lvlText w:val=""/>
      <w:lvlJc w:val="left"/>
      <w:pPr>
        <w:ind w:left="1440" w:hanging="360"/>
      </w:pPr>
      <w:rPr>
        <w:rFonts w:ascii="Symbol" w:hAnsi="Symbol" w:hint="default"/>
      </w:rPr>
    </w:lvl>
    <w:lvl w:ilvl="1" w:tplc="56BA7082">
      <w:start w:val="1"/>
      <w:numFmt w:val="bullet"/>
      <w:lvlText w:val="o"/>
      <w:lvlJc w:val="left"/>
      <w:pPr>
        <w:ind w:left="2160" w:hanging="360"/>
      </w:pPr>
      <w:rPr>
        <w:rFonts w:ascii="Courier New" w:hAnsi="Courier New" w:hint="default"/>
      </w:rPr>
    </w:lvl>
    <w:lvl w:ilvl="2" w:tplc="C7627726">
      <w:start w:val="1"/>
      <w:numFmt w:val="bullet"/>
      <w:lvlText w:val=""/>
      <w:lvlJc w:val="left"/>
      <w:pPr>
        <w:ind w:left="2880" w:hanging="360"/>
      </w:pPr>
      <w:rPr>
        <w:rFonts w:ascii="Wingdings" w:hAnsi="Wingdings" w:hint="default"/>
      </w:rPr>
    </w:lvl>
    <w:lvl w:ilvl="3" w:tplc="80FA88BC">
      <w:start w:val="1"/>
      <w:numFmt w:val="bullet"/>
      <w:lvlText w:val=""/>
      <w:lvlJc w:val="left"/>
      <w:pPr>
        <w:ind w:left="3600" w:hanging="360"/>
      </w:pPr>
      <w:rPr>
        <w:rFonts w:ascii="Symbol" w:hAnsi="Symbol" w:hint="default"/>
      </w:rPr>
    </w:lvl>
    <w:lvl w:ilvl="4" w:tplc="3A9E3DB8">
      <w:start w:val="1"/>
      <w:numFmt w:val="bullet"/>
      <w:lvlText w:val="o"/>
      <w:lvlJc w:val="left"/>
      <w:pPr>
        <w:ind w:left="4320" w:hanging="360"/>
      </w:pPr>
      <w:rPr>
        <w:rFonts w:ascii="Courier New" w:hAnsi="Courier New" w:hint="default"/>
      </w:rPr>
    </w:lvl>
    <w:lvl w:ilvl="5" w:tplc="4B6E3DB6">
      <w:start w:val="1"/>
      <w:numFmt w:val="bullet"/>
      <w:lvlText w:val=""/>
      <w:lvlJc w:val="left"/>
      <w:pPr>
        <w:ind w:left="5040" w:hanging="360"/>
      </w:pPr>
      <w:rPr>
        <w:rFonts w:ascii="Wingdings" w:hAnsi="Wingdings" w:hint="default"/>
      </w:rPr>
    </w:lvl>
    <w:lvl w:ilvl="6" w:tplc="C8C00962">
      <w:start w:val="1"/>
      <w:numFmt w:val="bullet"/>
      <w:lvlText w:val=""/>
      <w:lvlJc w:val="left"/>
      <w:pPr>
        <w:ind w:left="5760" w:hanging="360"/>
      </w:pPr>
      <w:rPr>
        <w:rFonts w:ascii="Symbol" w:hAnsi="Symbol" w:hint="default"/>
      </w:rPr>
    </w:lvl>
    <w:lvl w:ilvl="7" w:tplc="47A28F0E">
      <w:start w:val="1"/>
      <w:numFmt w:val="bullet"/>
      <w:lvlText w:val="o"/>
      <w:lvlJc w:val="left"/>
      <w:pPr>
        <w:ind w:left="6480" w:hanging="360"/>
      </w:pPr>
      <w:rPr>
        <w:rFonts w:ascii="Courier New" w:hAnsi="Courier New" w:hint="default"/>
      </w:rPr>
    </w:lvl>
    <w:lvl w:ilvl="8" w:tplc="A434D814">
      <w:start w:val="1"/>
      <w:numFmt w:val="bullet"/>
      <w:lvlText w:val=""/>
      <w:lvlJc w:val="left"/>
      <w:pPr>
        <w:ind w:left="7200" w:hanging="360"/>
      </w:pPr>
      <w:rPr>
        <w:rFonts w:ascii="Wingdings" w:hAnsi="Wingdings" w:hint="default"/>
      </w:rPr>
    </w:lvl>
  </w:abstractNum>
  <w:abstractNum w:abstractNumId="8" w15:restartNumberingAfterBreak="0">
    <w:nsid w:val="18564A2D"/>
    <w:multiLevelType w:val="hybridMultilevel"/>
    <w:tmpl w:val="3794A7B0"/>
    <w:lvl w:ilvl="0" w:tplc="CBE825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A05580"/>
    <w:multiLevelType w:val="hybridMultilevel"/>
    <w:tmpl w:val="3CE47C36"/>
    <w:lvl w:ilvl="0" w:tplc="9DA8AA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96F1D"/>
    <w:multiLevelType w:val="hybridMultilevel"/>
    <w:tmpl w:val="FFFFFFFF"/>
    <w:lvl w:ilvl="0" w:tplc="CA06E1B0">
      <w:start w:val="1"/>
      <w:numFmt w:val="upperLetter"/>
      <w:lvlText w:val="%1."/>
      <w:lvlJc w:val="left"/>
      <w:pPr>
        <w:ind w:left="720" w:hanging="360"/>
      </w:pPr>
    </w:lvl>
    <w:lvl w:ilvl="1" w:tplc="C5ACCE62">
      <w:start w:val="1"/>
      <w:numFmt w:val="lowerLetter"/>
      <w:lvlText w:val="%2."/>
      <w:lvlJc w:val="left"/>
      <w:pPr>
        <w:ind w:left="1440" w:hanging="360"/>
      </w:pPr>
    </w:lvl>
    <w:lvl w:ilvl="2" w:tplc="121AB9CE">
      <w:start w:val="1"/>
      <w:numFmt w:val="lowerRoman"/>
      <w:lvlText w:val="%3."/>
      <w:lvlJc w:val="right"/>
      <w:pPr>
        <w:ind w:left="2160" w:hanging="180"/>
      </w:pPr>
    </w:lvl>
    <w:lvl w:ilvl="3" w:tplc="96A49E7A">
      <w:start w:val="1"/>
      <w:numFmt w:val="decimal"/>
      <w:lvlText w:val="%4."/>
      <w:lvlJc w:val="left"/>
      <w:pPr>
        <w:ind w:left="2880" w:hanging="360"/>
      </w:pPr>
    </w:lvl>
    <w:lvl w:ilvl="4" w:tplc="417E11CA">
      <w:start w:val="1"/>
      <w:numFmt w:val="lowerLetter"/>
      <w:lvlText w:val="%5."/>
      <w:lvlJc w:val="left"/>
      <w:pPr>
        <w:ind w:left="3600" w:hanging="360"/>
      </w:pPr>
    </w:lvl>
    <w:lvl w:ilvl="5" w:tplc="EAE01E66">
      <w:start w:val="1"/>
      <w:numFmt w:val="lowerRoman"/>
      <w:lvlText w:val="%6."/>
      <w:lvlJc w:val="right"/>
      <w:pPr>
        <w:ind w:left="4320" w:hanging="180"/>
      </w:pPr>
    </w:lvl>
    <w:lvl w:ilvl="6" w:tplc="B72EF1C6">
      <w:start w:val="1"/>
      <w:numFmt w:val="decimal"/>
      <w:lvlText w:val="%7."/>
      <w:lvlJc w:val="left"/>
      <w:pPr>
        <w:ind w:left="5040" w:hanging="360"/>
      </w:pPr>
    </w:lvl>
    <w:lvl w:ilvl="7" w:tplc="FA9614F0">
      <w:start w:val="1"/>
      <w:numFmt w:val="lowerLetter"/>
      <w:lvlText w:val="%8."/>
      <w:lvlJc w:val="left"/>
      <w:pPr>
        <w:ind w:left="5760" w:hanging="360"/>
      </w:pPr>
    </w:lvl>
    <w:lvl w:ilvl="8" w:tplc="7A3E1156">
      <w:start w:val="1"/>
      <w:numFmt w:val="lowerRoman"/>
      <w:lvlText w:val="%9."/>
      <w:lvlJc w:val="right"/>
      <w:pPr>
        <w:ind w:left="6480" w:hanging="180"/>
      </w:pPr>
    </w:lvl>
  </w:abstractNum>
  <w:abstractNum w:abstractNumId="11" w15:restartNumberingAfterBreak="0">
    <w:nsid w:val="1C011277"/>
    <w:multiLevelType w:val="hybridMultilevel"/>
    <w:tmpl w:val="387AFE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1FA25370"/>
    <w:multiLevelType w:val="hybridMultilevel"/>
    <w:tmpl w:val="1B44460E"/>
    <w:lvl w:ilvl="0" w:tplc="657E2F9E">
      <w:start w:val="1"/>
      <w:numFmt w:val="lowerRoman"/>
      <w:lvlText w:val="%1."/>
      <w:lvlJc w:val="left"/>
      <w:pPr>
        <w:ind w:left="1440" w:hanging="720"/>
      </w:pPr>
    </w:lvl>
    <w:lvl w:ilvl="1" w:tplc="16CC0EDA" w:tentative="1">
      <w:start w:val="1"/>
      <w:numFmt w:val="lowerLetter"/>
      <w:lvlText w:val="%2."/>
      <w:lvlJc w:val="left"/>
      <w:pPr>
        <w:ind w:left="1800" w:hanging="360"/>
      </w:pPr>
    </w:lvl>
    <w:lvl w:ilvl="2" w:tplc="1AE6635A" w:tentative="1">
      <w:start w:val="1"/>
      <w:numFmt w:val="lowerRoman"/>
      <w:lvlText w:val="%3."/>
      <w:lvlJc w:val="right"/>
      <w:pPr>
        <w:ind w:left="2520" w:hanging="180"/>
      </w:pPr>
    </w:lvl>
    <w:lvl w:ilvl="3" w:tplc="081A460E" w:tentative="1">
      <w:start w:val="1"/>
      <w:numFmt w:val="decimal"/>
      <w:lvlText w:val="%4."/>
      <w:lvlJc w:val="left"/>
      <w:pPr>
        <w:ind w:left="3240" w:hanging="360"/>
      </w:pPr>
    </w:lvl>
    <w:lvl w:ilvl="4" w:tplc="007CF750" w:tentative="1">
      <w:start w:val="1"/>
      <w:numFmt w:val="lowerLetter"/>
      <w:lvlText w:val="%5."/>
      <w:lvlJc w:val="left"/>
      <w:pPr>
        <w:ind w:left="3960" w:hanging="360"/>
      </w:pPr>
    </w:lvl>
    <w:lvl w:ilvl="5" w:tplc="7F9619CA" w:tentative="1">
      <w:start w:val="1"/>
      <w:numFmt w:val="lowerRoman"/>
      <w:lvlText w:val="%6."/>
      <w:lvlJc w:val="right"/>
      <w:pPr>
        <w:ind w:left="4680" w:hanging="180"/>
      </w:pPr>
    </w:lvl>
    <w:lvl w:ilvl="6" w:tplc="9D044CA0" w:tentative="1">
      <w:start w:val="1"/>
      <w:numFmt w:val="decimal"/>
      <w:lvlText w:val="%7."/>
      <w:lvlJc w:val="left"/>
      <w:pPr>
        <w:ind w:left="5400" w:hanging="360"/>
      </w:pPr>
    </w:lvl>
    <w:lvl w:ilvl="7" w:tplc="E96464EA" w:tentative="1">
      <w:start w:val="1"/>
      <w:numFmt w:val="lowerLetter"/>
      <w:lvlText w:val="%8."/>
      <w:lvlJc w:val="left"/>
      <w:pPr>
        <w:ind w:left="6120" w:hanging="360"/>
      </w:pPr>
    </w:lvl>
    <w:lvl w:ilvl="8" w:tplc="E1447144" w:tentative="1">
      <w:start w:val="1"/>
      <w:numFmt w:val="lowerRoman"/>
      <w:lvlText w:val="%9."/>
      <w:lvlJc w:val="right"/>
      <w:pPr>
        <w:ind w:left="6840" w:hanging="180"/>
      </w:pPr>
    </w:lvl>
  </w:abstractNum>
  <w:abstractNum w:abstractNumId="13" w15:restartNumberingAfterBreak="0">
    <w:nsid w:val="204C2ACB"/>
    <w:multiLevelType w:val="hybridMultilevel"/>
    <w:tmpl w:val="D4E87E56"/>
    <w:lvl w:ilvl="0" w:tplc="07D4B5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1858BB"/>
    <w:multiLevelType w:val="hybridMultilevel"/>
    <w:tmpl w:val="19E23650"/>
    <w:lvl w:ilvl="0" w:tplc="C5A042F8">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5" w15:restartNumberingAfterBreak="0">
    <w:nsid w:val="2D414F48"/>
    <w:multiLevelType w:val="hybridMultilevel"/>
    <w:tmpl w:val="FAFC55CE"/>
    <w:lvl w:ilvl="0" w:tplc="8B5E23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7058CB"/>
    <w:multiLevelType w:val="hybridMultilevel"/>
    <w:tmpl w:val="6B867F10"/>
    <w:lvl w:ilvl="0" w:tplc="FFFFFFFF">
      <w:start w:val="1"/>
      <w:numFmt w:val="bullet"/>
      <w:lvlText w:val=""/>
      <w:lvlJc w:val="left"/>
      <w:pPr>
        <w:ind w:left="720" w:hanging="360"/>
      </w:pPr>
      <w:rPr>
        <w:rFonts w:ascii="Symbol" w:hAnsi="Symbol" w:hint="default"/>
      </w:rPr>
    </w:lvl>
    <w:lvl w:ilvl="1" w:tplc="8B5E23AE">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FDA65C"/>
    <w:multiLevelType w:val="hybridMultilevel"/>
    <w:tmpl w:val="FFFFFFFF"/>
    <w:lvl w:ilvl="0" w:tplc="22AC825C">
      <w:start w:val="1"/>
      <w:numFmt w:val="bullet"/>
      <w:lvlText w:val=""/>
      <w:lvlJc w:val="left"/>
      <w:pPr>
        <w:ind w:left="1440" w:hanging="360"/>
      </w:pPr>
      <w:rPr>
        <w:rFonts w:ascii="Symbol" w:hAnsi="Symbol" w:hint="default"/>
      </w:rPr>
    </w:lvl>
    <w:lvl w:ilvl="1" w:tplc="9146C158">
      <w:start w:val="1"/>
      <w:numFmt w:val="bullet"/>
      <w:lvlText w:val="o"/>
      <w:lvlJc w:val="left"/>
      <w:pPr>
        <w:ind w:left="2160" w:hanging="360"/>
      </w:pPr>
      <w:rPr>
        <w:rFonts w:ascii="Courier New" w:hAnsi="Courier New" w:hint="default"/>
      </w:rPr>
    </w:lvl>
    <w:lvl w:ilvl="2" w:tplc="FA66C5B8">
      <w:start w:val="1"/>
      <w:numFmt w:val="bullet"/>
      <w:lvlText w:val=""/>
      <w:lvlJc w:val="left"/>
      <w:pPr>
        <w:ind w:left="2880" w:hanging="360"/>
      </w:pPr>
      <w:rPr>
        <w:rFonts w:ascii="Wingdings" w:hAnsi="Wingdings" w:hint="default"/>
      </w:rPr>
    </w:lvl>
    <w:lvl w:ilvl="3" w:tplc="C4709212">
      <w:start w:val="1"/>
      <w:numFmt w:val="bullet"/>
      <w:lvlText w:val=""/>
      <w:lvlJc w:val="left"/>
      <w:pPr>
        <w:ind w:left="3600" w:hanging="360"/>
      </w:pPr>
      <w:rPr>
        <w:rFonts w:ascii="Symbol" w:hAnsi="Symbol" w:hint="default"/>
      </w:rPr>
    </w:lvl>
    <w:lvl w:ilvl="4" w:tplc="60225790">
      <w:start w:val="1"/>
      <w:numFmt w:val="bullet"/>
      <w:lvlText w:val="o"/>
      <w:lvlJc w:val="left"/>
      <w:pPr>
        <w:ind w:left="4320" w:hanging="360"/>
      </w:pPr>
      <w:rPr>
        <w:rFonts w:ascii="Courier New" w:hAnsi="Courier New" w:hint="default"/>
      </w:rPr>
    </w:lvl>
    <w:lvl w:ilvl="5" w:tplc="947E14C0">
      <w:start w:val="1"/>
      <w:numFmt w:val="bullet"/>
      <w:lvlText w:val=""/>
      <w:lvlJc w:val="left"/>
      <w:pPr>
        <w:ind w:left="5040" w:hanging="360"/>
      </w:pPr>
      <w:rPr>
        <w:rFonts w:ascii="Wingdings" w:hAnsi="Wingdings" w:hint="default"/>
      </w:rPr>
    </w:lvl>
    <w:lvl w:ilvl="6" w:tplc="8B76A0A6">
      <w:start w:val="1"/>
      <w:numFmt w:val="bullet"/>
      <w:lvlText w:val=""/>
      <w:lvlJc w:val="left"/>
      <w:pPr>
        <w:ind w:left="5760" w:hanging="360"/>
      </w:pPr>
      <w:rPr>
        <w:rFonts w:ascii="Symbol" w:hAnsi="Symbol" w:hint="default"/>
      </w:rPr>
    </w:lvl>
    <w:lvl w:ilvl="7" w:tplc="9B4A085E">
      <w:start w:val="1"/>
      <w:numFmt w:val="bullet"/>
      <w:lvlText w:val="o"/>
      <w:lvlJc w:val="left"/>
      <w:pPr>
        <w:ind w:left="6480" w:hanging="360"/>
      </w:pPr>
      <w:rPr>
        <w:rFonts w:ascii="Courier New" w:hAnsi="Courier New" w:hint="default"/>
      </w:rPr>
    </w:lvl>
    <w:lvl w:ilvl="8" w:tplc="52B8D1CC">
      <w:start w:val="1"/>
      <w:numFmt w:val="bullet"/>
      <w:lvlText w:val=""/>
      <w:lvlJc w:val="left"/>
      <w:pPr>
        <w:ind w:left="7200" w:hanging="360"/>
      </w:pPr>
      <w:rPr>
        <w:rFonts w:ascii="Wingdings" w:hAnsi="Wingdings" w:hint="default"/>
      </w:rPr>
    </w:lvl>
  </w:abstractNum>
  <w:abstractNum w:abstractNumId="18" w15:restartNumberingAfterBreak="0">
    <w:nsid w:val="336D0EA0"/>
    <w:multiLevelType w:val="hybridMultilevel"/>
    <w:tmpl w:val="0F4C3EFE"/>
    <w:lvl w:ilvl="0" w:tplc="C5A042F8">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9" w15:restartNumberingAfterBreak="0">
    <w:nsid w:val="3F461482"/>
    <w:multiLevelType w:val="hybridMultilevel"/>
    <w:tmpl w:val="DEC4BE94"/>
    <w:lvl w:ilvl="0" w:tplc="C5A042F8">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48D97E15"/>
    <w:multiLevelType w:val="hybridMultilevel"/>
    <w:tmpl w:val="769A4DE2"/>
    <w:lvl w:ilvl="0" w:tplc="8A008F18">
      <w:start w:val="1"/>
      <w:numFmt w:val="bullet"/>
      <w:lvlText w:val=""/>
      <w:lvlJc w:val="left"/>
      <w:pPr>
        <w:ind w:left="1440" w:hanging="360"/>
      </w:pPr>
      <w:rPr>
        <w:rFonts w:ascii="Symbol" w:hAnsi="Symbol" w:hint="default"/>
      </w:rPr>
    </w:lvl>
    <w:lvl w:ilvl="1" w:tplc="1FDCB190" w:tentative="1">
      <w:start w:val="1"/>
      <w:numFmt w:val="bullet"/>
      <w:lvlText w:val="o"/>
      <w:lvlJc w:val="left"/>
      <w:pPr>
        <w:ind w:left="2160" w:hanging="360"/>
      </w:pPr>
      <w:rPr>
        <w:rFonts w:ascii="Courier New" w:hAnsi="Courier New" w:hint="default"/>
      </w:rPr>
    </w:lvl>
    <w:lvl w:ilvl="2" w:tplc="6C36BA46" w:tentative="1">
      <w:start w:val="1"/>
      <w:numFmt w:val="bullet"/>
      <w:lvlText w:val=""/>
      <w:lvlJc w:val="left"/>
      <w:pPr>
        <w:ind w:left="2880" w:hanging="360"/>
      </w:pPr>
      <w:rPr>
        <w:rFonts w:ascii="Wingdings" w:hAnsi="Wingdings" w:hint="default"/>
      </w:rPr>
    </w:lvl>
    <w:lvl w:ilvl="3" w:tplc="976A33AA" w:tentative="1">
      <w:start w:val="1"/>
      <w:numFmt w:val="bullet"/>
      <w:lvlText w:val=""/>
      <w:lvlJc w:val="left"/>
      <w:pPr>
        <w:ind w:left="3600" w:hanging="360"/>
      </w:pPr>
      <w:rPr>
        <w:rFonts w:ascii="Symbol" w:hAnsi="Symbol" w:hint="default"/>
      </w:rPr>
    </w:lvl>
    <w:lvl w:ilvl="4" w:tplc="4B30D42C" w:tentative="1">
      <w:start w:val="1"/>
      <w:numFmt w:val="bullet"/>
      <w:lvlText w:val="o"/>
      <w:lvlJc w:val="left"/>
      <w:pPr>
        <w:ind w:left="4320" w:hanging="360"/>
      </w:pPr>
      <w:rPr>
        <w:rFonts w:ascii="Courier New" w:hAnsi="Courier New" w:hint="default"/>
      </w:rPr>
    </w:lvl>
    <w:lvl w:ilvl="5" w:tplc="48B84000" w:tentative="1">
      <w:start w:val="1"/>
      <w:numFmt w:val="bullet"/>
      <w:lvlText w:val=""/>
      <w:lvlJc w:val="left"/>
      <w:pPr>
        <w:ind w:left="5040" w:hanging="360"/>
      </w:pPr>
      <w:rPr>
        <w:rFonts w:ascii="Wingdings" w:hAnsi="Wingdings" w:hint="default"/>
      </w:rPr>
    </w:lvl>
    <w:lvl w:ilvl="6" w:tplc="909C36EE" w:tentative="1">
      <w:start w:val="1"/>
      <w:numFmt w:val="bullet"/>
      <w:lvlText w:val=""/>
      <w:lvlJc w:val="left"/>
      <w:pPr>
        <w:ind w:left="5760" w:hanging="360"/>
      </w:pPr>
      <w:rPr>
        <w:rFonts w:ascii="Symbol" w:hAnsi="Symbol" w:hint="default"/>
      </w:rPr>
    </w:lvl>
    <w:lvl w:ilvl="7" w:tplc="CBDA030C" w:tentative="1">
      <w:start w:val="1"/>
      <w:numFmt w:val="bullet"/>
      <w:lvlText w:val="o"/>
      <w:lvlJc w:val="left"/>
      <w:pPr>
        <w:ind w:left="6480" w:hanging="360"/>
      </w:pPr>
      <w:rPr>
        <w:rFonts w:ascii="Courier New" w:hAnsi="Courier New" w:hint="default"/>
      </w:rPr>
    </w:lvl>
    <w:lvl w:ilvl="8" w:tplc="35D450BE" w:tentative="1">
      <w:start w:val="1"/>
      <w:numFmt w:val="bullet"/>
      <w:lvlText w:val=""/>
      <w:lvlJc w:val="left"/>
      <w:pPr>
        <w:ind w:left="7200" w:hanging="360"/>
      </w:pPr>
      <w:rPr>
        <w:rFonts w:ascii="Wingdings" w:hAnsi="Wingdings" w:hint="default"/>
      </w:rPr>
    </w:lvl>
  </w:abstractNum>
  <w:abstractNum w:abstractNumId="21" w15:restartNumberingAfterBreak="0">
    <w:nsid w:val="4B345FF4"/>
    <w:multiLevelType w:val="hybridMultilevel"/>
    <w:tmpl w:val="091CDC30"/>
    <w:lvl w:ilvl="0" w:tplc="4C4EB5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60EB6"/>
    <w:multiLevelType w:val="hybridMultilevel"/>
    <w:tmpl w:val="977E5724"/>
    <w:lvl w:ilvl="0" w:tplc="536A7B1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4F64"/>
    <w:multiLevelType w:val="hybridMultilevel"/>
    <w:tmpl w:val="251E6C50"/>
    <w:lvl w:ilvl="0" w:tplc="E7A066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550B56"/>
    <w:multiLevelType w:val="hybridMultilevel"/>
    <w:tmpl w:val="4022E22C"/>
    <w:lvl w:ilvl="0" w:tplc="7EF063B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4EFE37DB"/>
    <w:multiLevelType w:val="hybridMultilevel"/>
    <w:tmpl w:val="18A0F6F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130617B"/>
    <w:multiLevelType w:val="hybridMultilevel"/>
    <w:tmpl w:val="68AAB7DC"/>
    <w:lvl w:ilvl="0" w:tplc="C5A042F8">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54626A3F"/>
    <w:multiLevelType w:val="hybridMultilevel"/>
    <w:tmpl w:val="91A4AFAA"/>
    <w:lvl w:ilvl="0" w:tplc="96FAA2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1D69C6"/>
    <w:multiLevelType w:val="hybridMultilevel"/>
    <w:tmpl w:val="FE00EDCC"/>
    <w:lvl w:ilvl="0" w:tplc="026097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791BF9"/>
    <w:multiLevelType w:val="hybridMultilevel"/>
    <w:tmpl w:val="0F6876C6"/>
    <w:lvl w:ilvl="0" w:tplc="FFFFFFFF">
      <w:start w:val="1"/>
      <w:numFmt w:val="upperLetter"/>
      <w:pStyle w:val="Heading2"/>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F54447"/>
    <w:multiLevelType w:val="hybridMultilevel"/>
    <w:tmpl w:val="EF80A0A8"/>
    <w:lvl w:ilvl="0" w:tplc="7EF063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620D17"/>
    <w:multiLevelType w:val="hybridMultilevel"/>
    <w:tmpl w:val="46F2222C"/>
    <w:lvl w:ilvl="0" w:tplc="B740932A">
      <w:start w:val="1"/>
      <w:numFmt w:val="lowerRoman"/>
      <w:lvlText w:val="%1."/>
      <w:lvlJc w:val="left"/>
      <w:pPr>
        <w:ind w:left="1440" w:hanging="720"/>
      </w:pPr>
    </w:lvl>
    <w:lvl w:ilvl="1" w:tplc="33F0F03C" w:tentative="1">
      <w:start w:val="1"/>
      <w:numFmt w:val="lowerLetter"/>
      <w:lvlText w:val="%2."/>
      <w:lvlJc w:val="left"/>
      <w:pPr>
        <w:ind w:left="1800" w:hanging="360"/>
      </w:pPr>
    </w:lvl>
    <w:lvl w:ilvl="2" w:tplc="DF74E996" w:tentative="1">
      <w:start w:val="1"/>
      <w:numFmt w:val="lowerRoman"/>
      <w:lvlText w:val="%3."/>
      <w:lvlJc w:val="right"/>
      <w:pPr>
        <w:ind w:left="2520" w:hanging="180"/>
      </w:pPr>
    </w:lvl>
    <w:lvl w:ilvl="3" w:tplc="D110D9D0" w:tentative="1">
      <w:start w:val="1"/>
      <w:numFmt w:val="decimal"/>
      <w:lvlText w:val="%4."/>
      <w:lvlJc w:val="left"/>
      <w:pPr>
        <w:ind w:left="3240" w:hanging="360"/>
      </w:pPr>
    </w:lvl>
    <w:lvl w:ilvl="4" w:tplc="8FE60DE4" w:tentative="1">
      <w:start w:val="1"/>
      <w:numFmt w:val="lowerLetter"/>
      <w:lvlText w:val="%5."/>
      <w:lvlJc w:val="left"/>
      <w:pPr>
        <w:ind w:left="3960" w:hanging="360"/>
      </w:pPr>
    </w:lvl>
    <w:lvl w:ilvl="5" w:tplc="63C62C48" w:tentative="1">
      <w:start w:val="1"/>
      <w:numFmt w:val="lowerRoman"/>
      <w:lvlText w:val="%6."/>
      <w:lvlJc w:val="right"/>
      <w:pPr>
        <w:ind w:left="4680" w:hanging="180"/>
      </w:pPr>
    </w:lvl>
    <w:lvl w:ilvl="6" w:tplc="10003CC4" w:tentative="1">
      <w:start w:val="1"/>
      <w:numFmt w:val="decimal"/>
      <w:lvlText w:val="%7."/>
      <w:lvlJc w:val="left"/>
      <w:pPr>
        <w:ind w:left="5400" w:hanging="360"/>
      </w:pPr>
    </w:lvl>
    <w:lvl w:ilvl="7" w:tplc="BAE6A402" w:tentative="1">
      <w:start w:val="1"/>
      <w:numFmt w:val="lowerLetter"/>
      <w:lvlText w:val="%8."/>
      <w:lvlJc w:val="left"/>
      <w:pPr>
        <w:ind w:left="6120" w:hanging="360"/>
      </w:pPr>
    </w:lvl>
    <w:lvl w:ilvl="8" w:tplc="5198C114" w:tentative="1">
      <w:start w:val="1"/>
      <w:numFmt w:val="lowerRoman"/>
      <w:lvlText w:val="%9."/>
      <w:lvlJc w:val="right"/>
      <w:pPr>
        <w:ind w:left="6840" w:hanging="180"/>
      </w:pPr>
    </w:lvl>
  </w:abstractNum>
  <w:abstractNum w:abstractNumId="32" w15:restartNumberingAfterBreak="0">
    <w:nsid w:val="585213C4"/>
    <w:multiLevelType w:val="hybridMultilevel"/>
    <w:tmpl w:val="C7F208E4"/>
    <w:lvl w:ilvl="0" w:tplc="3A729B6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C6739E"/>
    <w:multiLevelType w:val="hybridMultilevel"/>
    <w:tmpl w:val="A85AF316"/>
    <w:lvl w:ilvl="0" w:tplc="8B5E23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D3C1B29"/>
    <w:multiLevelType w:val="hybridMultilevel"/>
    <w:tmpl w:val="43104DD0"/>
    <w:lvl w:ilvl="0" w:tplc="8B5E23AE">
      <w:start w:val="1"/>
      <w:numFmt w:val="bullet"/>
      <w:lvlText w:val=""/>
      <w:lvlJc w:val="left"/>
      <w:pPr>
        <w:ind w:left="1800" w:hanging="360"/>
      </w:pPr>
      <w:rPr>
        <w:rFonts w:ascii="Symbol" w:hAnsi="Symbol" w:hint="default"/>
      </w:rPr>
    </w:lvl>
    <w:lvl w:ilvl="1" w:tplc="FFFFFFFF">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5" w15:restartNumberingAfterBreak="0">
    <w:nsid w:val="5E0F3282"/>
    <w:multiLevelType w:val="hybridMultilevel"/>
    <w:tmpl w:val="EF24FF06"/>
    <w:lvl w:ilvl="0" w:tplc="703871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FE5170D"/>
    <w:multiLevelType w:val="hybridMultilevel"/>
    <w:tmpl w:val="E3A01774"/>
    <w:lvl w:ilvl="0" w:tplc="8B5E23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FFC1BB6"/>
    <w:multiLevelType w:val="hybridMultilevel"/>
    <w:tmpl w:val="9DBCA2F6"/>
    <w:lvl w:ilvl="0" w:tplc="8B5E23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E6C63"/>
    <w:multiLevelType w:val="hybridMultilevel"/>
    <w:tmpl w:val="FFFFFFFF"/>
    <w:lvl w:ilvl="0" w:tplc="3F7CDDF4">
      <w:start w:val="1"/>
      <w:numFmt w:val="decimal"/>
      <w:lvlText w:val="%1."/>
      <w:lvlJc w:val="left"/>
      <w:pPr>
        <w:ind w:left="720" w:hanging="360"/>
      </w:pPr>
    </w:lvl>
    <w:lvl w:ilvl="1" w:tplc="5AE6C3E6">
      <w:start w:val="1"/>
      <w:numFmt w:val="lowerLetter"/>
      <w:lvlText w:val="%2."/>
      <w:lvlJc w:val="left"/>
      <w:pPr>
        <w:ind w:left="1440" w:hanging="360"/>
      </w:pPr>
    </w:lvl>
    <w:lvl w:ilvl="2" w:tplc="03D6AC02">
      <w:start w:val="1"/>
      <w:numFmt w:val="lowerRoman"/>
      <w:lvlText w:val="%3."/>
      <w:lvlJc w:val="right"/>
      <w:pPr>
        <w:ind w:left="2160" w:hanging="180"/>
      </w:pPr>
    </w:lvl>
    <w:lvl w:ilvl="3" w:tplc="73C23BD2">
      <w:start w:val="1"/>
      <w:numFmt w:val="decimal"/>
      <w:lvlText w:val="%4."/>
      <w:lvlJc w:val="left"/>
      <w:pPr>
        <w:ind w:left="2880" w:hanging="360"/>
      </w:pPr>
    </w:lvl>
    <w:lvl w:ilvl="4" w:tplc="4C3AC61E">
      <w:start w:val="1"/>
      <w:numFmt w:val="lowerLetter"/>
      <w:lvlText w:val="%5."/>
      <w:lvlJc w:val="left"/>
      <w:pPr>
        <w:ind w:left="3600" w:hanging="360"/>
      </w:pPr>
    </w:lvl>
    <w:lvl w:ilvl="5" w:tplc="17380DF6">
      <w:start w:val="1"/>
      <w:numFmt w:val="lowerRoman"/>
      <w:lvlText w:val="%6."/>
      <w:lvlJc w:val="right"/>
      <w:pPr>
        <w:ind w:left="4320" w:hanging="180"/>
      </w:pPr>
    </w:lvl>
    <w:lvl w:ilvl="6" w:tplc="FEB63040">
      <w:start w:val="1"/>
      <w:numFmt w:val="decimal"/>
      <w:lvlText w:val="%7."/>
      <w:lvlJc w:val="left"/>
      <w:pPr>
        <w:ind w:left="5040" w:hanging="360"/>
      </w:pPr>
    </w:lvl>
    <w:lvl w:ilvl="7" w:tplc="649C1F74">
      <w:start w:val="1"/>
      <w:numFmt w:val="lowerLetter"/>
      <w:lvlText w:val="%8."/>
      <w:lvlJc w:val="left"/>
      <w:pPr>
        <w:ind w:left="5760" w:hanging="360"/>
      </w:pPr>
    </w:lvl>
    <w:lvl w:ilvl="8" w:tplc="F25A02F2">
      <w:start w:val="1"/>
      <w:numFmt w:val="lowerRoman"/>
      <w:lvlText w:val="%9."/>
      <w:lvlJc w:val="right"/>
      <w:pPr>
        <w:ind w:left="6480" w:hanging="180"/>
      </w:pPr>
    </w:lvl>
  </w:abstractNum>
  <w:abstractNum w:abstractNumId="39" w15:restartNumberingAfterBreak="0">
    <w:nsid w:val="684FDE64"/>
    <w:multiLevelType w:val="hybridMultilevel"/>
    <w:tmpl w:val="FFFFFFFF"/>
    <w:lvl w:ilvl="0" w:tplc="600C3226">
      <w:start w:val="1"/>
      <w:numFmt w:val="bullet"/>
      <w:lvlText w:val=""/>
      <w:lvlJc w:val="left"/>
      <w:pPr>
        <w:ind w:left="1080" w:hanging="360"/>
      </w:pPr>
      <w:rPr>
        <w:rFonts w:ascii="Symbol" w:hAnsi="Symbol" w:hint="default"/>
      </w:rPr>
    </w:lvl>
    <w:lvl w:ilvl="1" w:tplc="305A7B12">
      <w:start w:val="1"/>
      <w:numFmt w:val="bullet"/>
      <w:lvlText w:val="o"/>
      <w:lvlJc w:val="left"/>
      <w:pPr>
        <w:ind w:left="1800" w:hanging="360"/>
      </w:pPr>
      <w:rPr>
        <w:rFonts w:ascii="Courier New" w:hAnsi="Courier New" w:hint="default"/>
      </w:rPr>
    </w:lvl>
    <w:lvl w:ilvl="2" w:tplc="DE782DE0">
      <w:start w:val="1"/>
      <w:numFmt w:val="bullet"/>
      <w:lvlText w:val=""/>
      <w:lvlJc w:val="left"/>
      <w:pPr>
        <w:ind w:left="2520" w:hanging="360"/>
      </w:pPr>
      <w:rPr>
        <w:rFonts w:ascii="Wingdings" w:hAnsi="Wingdings" w:hint="default"/>
      </w:rPr>
    </w:lvl>
    <w:lvl w:ilvl="3" w:tplc="71125344">
      <w:start w:val="1"/>
      <w:numFmt w:val="bullet"/>
      <w:lvlText w:val=""/>
      <w:lvlJc w:val="left"/>
      <w:pPr>
        <w:ind w:left="3240" w:hanging="360"/>
      </w:pPr>
      <w:rPr>
        <w:rFonts w:ascii="Symbol" w:hAnsi="Symbol" w:hint="default"/>
      </w:rPr>
    </w:lvl>
    <w:lvl w:ilvl="4" w:tplc="E52E9442">
      <w:start w:val="1"/>
      <w:numFmt w:val="bullet"/>
      <w:lvlText w:val="o"/>
      <w:lvlJc w:val="left"/>
      <w:pPr>
        <w:ind w:left="3960" w:hanging="360"/>
      </w:pPr>
      <w:rPr>
        <w:rFonts w:ascii="Courier New" w:hAnsi="Courier New" w:hint="default"/>
      </w:rPr>
    </w:lvl>
    <w:lvl w:ilvl="5" w:tplc="3A4019A4">
      <w:start w:val="1"/>
      <w:numFmt w:val="bullet"/>
      <w:lvlText w:val=""/>
      <w:lvlJc w:val="left"/>
      <w:pPr>
        <w:ind w:left="4680" w:hanging="360"/>
      </w:pPr>
      <w:rPr>
        <w:rFonts w:ascii="Wingdings" w:hAnsi="Wingdings" w:hint="default"/>
      </w:rPr>
    </w:lvl>
    <w:lvl w:ilvl="6" w:tplc="05B8A9F2">
      <w:start w:val="1"/>
      <w:numFmt w:val="bullet"/>
      <w:lvlText w:val=""/>
      <w:lvlJc w:val="left"/>
      <w:pPr>
        <w:ind w:left="5400" w:hanging="360"/>
      </w:pPr>
      <w:rPr>
        <w:rFonts w:ascii="Symbol" w:hAnsi="Symbol" w:hint="default"/>
      </w:rPr>
    </w:lvl>
    <w:lvl w:ilvl="7" w:tplc="150CC4C0">
      <w:start w:val="1"/>
      <w:numFmt w:val="bullet"/>
      <w:lvlText w:val="o"/>
      <w:lvlJc w:val="left"/>
      <w:pPr>
        <w:ind w:left="6120" w:hanging="360"/>
      </w:pPr>
      <w:rPr>
        <w:rFonts w:ascii="Courier New" w:hAnsi="Courier New" w:hint="default"/>
      </w:rPr>
    </w:lvl>
    <w:lvl w:ilvl="8" w:tplc="7A4889AE">
      <w:start w:val="1"/>
      <w:numFmt w:val="bullet"/>
      <w:lvlText w:val=""/>
      <w:lvlJc w:val="left"/>
      <w:pPr>
        <w:ind w:left="6840" w:hanging="360"/>
      </w:pPr>
      <w:rPr>
        <w:rFonts w:ascii="Wingdings" w:hAnsi="Wingdings" w:hint="default"/>
      </w:rPr>
    </w:lvl>
  </w:abstractNum>
  <w:abstractNum w:abstractNumId="40" w15:restartNumberingAfterBreak="0">
    <w:nsid w:val="6A1C0291"/>
    <w:multiLevelType w:val="hybridMultilevel"/>
    <w:tmpl w:val="629A1A58"/>
    <w:lvl w:ilvl="0" w:tplc="FFFFFFFF">
      <w:start w:val="1"/>
      <w:numFmt w:val="decimal"/>
      <w:pStyle w:val="ListParagraph"/>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34546"/>
    <w:multiLevelType w:val="hybridMultilevel"/>
    <w:tmpl w:val="91B09CBC"/>
    <w:lvl w:ilvl="0" w:tplc="B89CCE58">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404625"/>
    <w:multiLevelType w:val="hybridMultilevel"/>
    <w:tmpl w:val="AA9EF8DA"/>
    <w:lvl w:ilvl="0" w:tplc="E302464E">
      <w:start w:val="1"/>
      <w:numFmt w:val="bullet"/>
      <w:lvlText w:val=""/>
      <w:lvlJc w:val="left"/>
      <w:pPr>
        <w:ind w:left="1080" w:hanging="360"/>
      </w:pPr>
      <w:rPr>
        <w:rFonts w:ascii="Symbol" w:hAnsi="Symbol" w:hint="default"/>
      </w:rPr>
    </w:lvl>
    <w:lvl w:ilvl="1" w:tplc="8E3AF3B0" w:tentative="1">
      <w:start w:val="1"/>
      <w:numFmt w:val="bullet"/>
      <w:lvlText w:val="o"/>
      <w:lvlJc w:val="left"/>
      <w:pPr>
        <w:ind w:left="1800" w:hanging="360"/>
      </w:pPr>
      <w:rPr>
        <w:rFonts w:ascii="Courier New" w:hAnsi="Courier New" w:hint="default"/>
      </w:rPr>
    </w:lvl>
    <w:lvl w:ilvl="2" w:tplc="3DA69CA8" w:tentative="1">
      <w:start w:val="1"/>
      <w:numFmt w:val="bullet"/>
      <w:lvlText w:val=""/>
      <w:lvlJc w:val="left"/>
      <w:pPr>
        <w:ind w:left="2520" w:hanging="360"/>
      </w:pPr>
      <w:rPr>
        <w:rFonts w:ascii="Wingdings" w:hAnsi="Wingdings" w:hint="default"/>
      </w:rPr>
    </w:lvl>
    <w:lvl w:ilvl="3" w:tplc="6414D3EA" w:tentative="1">
      <w:start w:val="1"/>
      <w:numFmt w:val="bullet"/>
      <w:lvlText w:val=""/>
      <w:lvlJc w:val="left"/>
      <w:pPr>
        <w:ind w:left="3240" w:hanging="360"/>
      </w:pPr>
      <w:rPr>
        <w:rFonts w:ascii="Symbol" w:hAnsi="Symbol" w:hint="default"/>
      </w:rPr>
    </w:lvl>
    <w:lvl w:ilvl="4" w:tplc="661240D2" w:tentative="1">
      <w:start w:val="1"/>
      <w:numFmt w:val="bullet"/>
      <w:lvlText w:val="o"/>
      <w:lvlJc w:val="left"/>
      <w:pPr>
        <w:ind w:left="3960" w:hanging="360"/>
      </w:pPr>
      <w:rPr>
        <w:rFonts w:ascii="Courier New" w:hAnsi="Courier New" w:hint="default"/>
      </w:rPr>
    </w:lvl>
    <w:lvl w:ilvl="5" w:tplc="0DEC8C5A" w:tentative="1">
      <w:start w:val="1"/>
      <w:numFmt w:val="bullet"/>
      <w:lvlText w:val=""/>
      <w:lvlJc w:val="left"/>
      <w:pPr>
        <w:ind w:left="4680" w:hanging="360"/>
      </w:pPr>
      <w:rPr>
        <w:rFonts w:ascii="Wingdings" w:hAnsi="Wingdings" w:hint="default"/>
      </w:rPr>
    </w:lvl>
    <w:lvl w:ilvl="6" w:tplc="D70C9BB2" w:tentative="1">
      <w:start w:val="1"/>
      <w:numFmt w:val="bullet"/>
      <w:lvlText w:val=""/>
      <w:lvlJc w:val="left"/>
      <w:pPr>
        <w:ind w:left="5400" w:hanging="360"/>
      </w:pPr>
      <w:rPr>
        <w:rFonts w:ascii="Symbol" w:hAnsi="Symbol" w:hint="default"/>
      </w:rPr>
    </w:lvl>
    <w:lvl w:ilvl="7" w:tplc="9CA874E0" w:tentative="1">
      <w:start w:val="1"/>
      <w:numFmt w:val="bullet"/>
      <w:lvlText w:val="o"/>
      <w:lvlJc w:val="left"/>
      <w:pPr>
        <w:ind w:left="6120" w:hanging="360"/>
      </w:pPr>
      <w:rPr>
        <w:rFonts w:ascii="Courier New" w:hAnsi="Courier New" w:hint="default"/>
      </w:rPr>
    </w:lvl>
    <w:lvl w:ilvl="8" w:tplc="124EBB68" w:tentative="1">
      <w:start w:val="1"/>
      <w:numFmt w:val="bullet"/>
      <w:lvlText w:val=""/>
      <w:lvlJc w:val="left"/>
      <w:pPr>
        <w:ind w:left="6840" w:hanging="360"/>
      </w:pPr>
      <w:rPr>
        <w:rFonts w:ascii="Wingdings" w:hAnsi="Wingdings" w:hint="default"/>
      </w:rPr>
    </w:lvl>
  </w:abstractNum>
  <w:abstractNum w:abstractNumId="43" w15:restartNumberingAfterBreak="0">
    <w:nsid w:val="7AB00901"/>
    <w:multiLevelType w:val="hybridMultilevel"/>
    <w:tmpl w:val="FFFFFFFF"/>
    <w:lvl w:ilvl="0" w:tplc="0C5A1344">
      <w:start w:val="1"/>
      <w:numFmt w:val="bullet"/>
      <w:lvlText w:val=""/>
      <w:lvlJc w:val="left"/>
      <w:pPr>
        <w:ind w:left="1440" w:hanging="360"/>
      </w:pPr>
      <w:rPr>
        <w:rFonts w:ascii="Symbol" w:hAnsi="Symbol" w:hint="default"/>
      </w:rPr>
    </w:lvl>
    <w:lvl w:ilvl="1" w:tplc="59EE7E1C">
      <w:start w:val="1"/>
      <w:numFmt w:val="bullet"/>
      <w:lvlText w:val="o"/>
      <w:lvlJc w:val="left"/>
      <w:pPr>
        <w:ind w:left="2160" w:hanging="360"/>
      </w:pPr>
      <w:rPr>
        <w:rFonts w:ascii="Courier New" w:hAnsi="Courier New" w:hint="default"/>
      </w:rPr>
    </w:lvl>
    <w:lvl w:ilvl="2" w:tplc="8D187BD4">
      <w:start w:val="1"/>
      <w:numFmt w:val="bullet"/>
      <w:lvlText w:val=""/>
      <w:lvlJc w:val="left"/>
      <w:pPr>
        <w:ind w:left="2880" w:hanging="360"/>
      </w:pPr>
      <w:rPr>
        <w:rFonts w:ascii="Wingdings" w:hAnsi="Wingdings" w:hint="default"/>
      </w:rPr>
    </w:lvl>
    <w:lvl w:ilvl="3" w:tplc="1188DFE4">
      <w:start w:val="1"/>
      <w:numFmt w:val="bullet"/>
      <w:lvlText w:val=""/>
      <w:lvlJc w:val="left"/>
      <w:pPr>
        <w:ind w:left="3600" w:hanging="360"/>
      </w:pPr>
      <w:rPr>
        <w:rFonts w:ascii="Symbol" w:hAnsi="Symbol" w:hint="default"/>
      </w:rPr>
    </w:lvl>
    <w:lvl w:ilvl="4" w:tplc="D6C03018">
      <w:start w:val="1"/>
      <w:numFmt w:val="bullet"/>
      <w:lvlText w:val="o"/>
      <w:lvlJc w:val="left"/>
      <w:pPr>
        <w:ind w:left="4320" w:hanging="360"/>
      </w:pPr>
      <w:rPr>
        <w:rFonts w:ascii="Courier New" w:hAnsi="Courier New" w:hint="default"/>
      </w:rPr>
    </w:lvl>
    <w:lvl w:ilvl="5" w:tplc="52004C3E">
      <w:start w:val="1"/>
      <w:numFmt w:val="bullet"/>
      <w:lvlText w:val=""/>
      <w:lvlJc w:val="left"/>
      <w:pPr>
        <w:ind w:left="5040" w:hanging="360"/>
      </w:pPr>
      <w:rPr>
        <w:rFonts w:ascii="Wingdings" w:hAnsi="Wingdings" w:hint="default"/>
      </w:rPr>
    </w:lvl>
    <w:lvl w:ilvl="6" w:tplc="5C6AAB28">
      <w:start w:val="1"/>
      <w:numFmt w:val="bullet"/>
      <w:lvlText w:val=""/>
      <w:lvlJc w:val="left"/>
      <w:pPr>
        <w:ind w:left="5760" w:hanging="360"/>
      </w:pPr>
      <w:rPr>
        <w:rFonts w:ascii="Symbol" w:hAnsi="Symbol" w:hint="default"/>
      </w:rPr>
    </w:lvl>
    <w:lvl w:ilvl="7" w:tplc="9FE0FA9C">
      <w:start w:val="1"/>
      <w:numFmt w:val="bullet"/>
      <w:lvlText w:val="o"/>
      <w:lvlJc w:val="left"/>
      <w:pPr>
        <w:ind w:left="6480" w:hanging="360"/>
      </w:pPr>
      <w:rPr>
        <w:rFonts w:ascii="Courier New" w:hAnsi="Courier New" w:hint="default"/>
      </w:rPr>
    </w:lvl>
    <w:lvl w:ilvl="8" w:tplc="F6D86BDC">
      <w:start w:val="1"/>
      <w:numFmt w:val="bullet"/>
      <w:lvlText w:val=""/>
      <w:lvlJc w:val="left"/>
      <w:pPr>
        <w:ind w:left="7200" w:hanging="360"/>
      </w:pPr>
      <w:rPr>
        <w:rFonts w:ascii="Wingdings" w:hAnsi="Wingdings" w:hint="default"/>
      </w:rPr>
    </w:lvl>
  </w:abstractNum>
  <w:abstractNum w:abstractNumId="44" w15:restartNumberingAfterBreak="0">
    <w:nsid w:val="7C830B65"/>
    <w:multiLevelType w:val="hybridMultilevel"/>
    <w:tmpl w:val="CDE6A614"/>
    <w:lvl w:ilvl="0" w:tplc="186415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5834B8"/>
    <w:multiLevelType w:val="hybridMultilevel"/>
    <w:tmpl w:val="108C4900"/>
    <w:lvl w:ilvl="0" w:tplc="D8327A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70311A"/>
    <w:multiLevelType w:val="hybridMultilevel"/>
    <w:tmpl w:val="23C80F92"/>
    <w:lvl w:ilvl="0" w:tplc="FFFFFFFF">
      <w:start w:val="1"/>
      <w:numFmt w:val="bullet"/>
      <w:lvlText w:val=""/>
      <w:lvlJc w:val="left"/>
      <w:pPr>
        <w:ind w:left="720" w:hanging="360"/>
      </w:pPr>
      <w:rPr>
        <w:rFonts w:ascii="Symbol" w:hAnsi="Symbol" w:hint="default"/>
      </w:rPr>
    </w:lvl>
    <w:lvl w:ilvl="1" w:tplc="8B5E23AE">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11307119">
    <w:abstractNumId w:val="10"/>
  </w:num>
  <w:num w:numId="2" w16cid:durableId="427892524">
    <w:abstractNumId w:val="3"/>
  </w:num>
  <w:num w:numId="3" w16cid:durableId="218132717">
    <w:abstractNumId w:val="5"/>
  </w:num>
  <w:num w:numId="4" w16cid:durableId="1664893751">
    <w:abstractNumId w:val="7"/>
  </w:num>
  <w:num w:numId="5" w16cid:durableId="333264180">
    <w:abstractNumId w:val="17"/>
  </w:num>
  <w:num w:numId="6" w16cid:durableId="1898860388">
    <w:abstractNumId w:val="43"/>
  </w:num>
  <w:num w:numId="7" w16cid:durableId="1732076908">
    <w:abstractNumId w:val="39"/>
  </w:num>
  <w:num w:numId="8" w16cid:durableId="688406967">
    <w:abstractNumId w:val="30"/>
  </w:num>
  <w:num w:numId="9" w16cid:durableId="1624261820">
    <w:abstractNumId w:val="21"/>
  </w:num>
  <w:num w:numId="10" w16cid:durableId="2025859948">
    <w:abstractNumId w:val="13"/>
  </w:num>
  <w:num w:numId="11" w16cid:durableId="1749423673">
    <w:abstractNumId w:val="9"/>
  </w:num>
  <w:num w:numId="12" w16cid:durableId="1794473456">
    <w:abstractNumId w:val="22"/>
  </w:num>
  <w:num w:numId="13" w16cid:durableId="1368141870">
    <w:abstractNumId w:val="28"/>
  </w:num>
  <w:num w:numId="14" w16cid:durableId="1771076823">
    <w:abstractNumId w:val="32"/>
  </w:num>
  <w:num w:numId="15" w16cid:durableId="1554346890">
    <w:abstractNumId w:val="27"/>
  </w:num>
  <w:num w:numId="16" w16cid:durableId="1777753094">
    <w:abstractNumId w:val="44"/>
  </w:num>
  <w:num w:numId="17" w16cid:durableId="603074867">
    <w:abstractNumId w:val="35"/>
  </w:num>
  <w:num w:numId="18" w16cid:durableId="1140994850">
    <w:abstractNumId w:val="45"/>
  </w:num>
  <w:num w:numId="19" w16cid:durableId="1937058177">
    <w:abstractNumId w:val="29"/>
  </w:num>
  <w:num w:numId="20" w16cid:durableId="1199313403">
    <w:abstractNumId w:val="40"/>
  </w:num>
  <w:num w:numId="21" w16cid:durableId="1656185482">
    <w:abstractNumId w:val="31"/>
  </w:num>
  <w:num w:numId="22" w16cid:durableId="1124688669">
    <w:abstractNumId w:val="12"/>
  </w:num>
  <w:num w:numId="23" w16cid:durableId="1074670496">
    <w:abstractNumId w:val="2"/>
  </w:num>
  <w:num w:numId="24" w16cid:durableId="814416641">
    <w:abstractNumId w:val="42"/>
  </w:num>
  <w:num w:numId="25" w16cid:durableId="1454596496">
    <w:abstractNumId w:val="4"/>
  </w:num>
  <w:num w:numId="26" w16cid:durableId="918826337">
    <w:abstractNumId w:val="15"/>
  </w:num>
  <w:num w:numId="27" w16cid:durableId="1849177540">
    <w:abstractNumId w:val="36"/>
  </w:num>
  <w:num w:numId="28" w16cid:durableId="1411466911">
    <w:abstractNumId w:val="23"/>
  </w:num>
  <w:num w:numId="29" w16cid:durableId="1964190951">
    <w:abstractNumId w:val="20"/>
  </w:num>
  <w:num w:numId="30" w16cid:durableId="1445425233">
    <w:abstractNumId w:val="6"/>
  </w:num>
  <w:num w:numId="31" w16cid:durableId="2048406466">
    <w:abstractNumId w:val="37"/>
  </w:num>
  <w:num w:numId="32" w16cid:durableId="2146658441">
    <w:abstractNumId w:val="46"/>
  </w:num>
  <w:num w:numId="33" w16cid:durableId="3676987">
    <w:abstractNumId w:val="33"/>
  </w:num>
  <w:num w:numId="34" w16cid:durableId="1298727138">
    <w:abstractNumId w:val="1"/>
  </w:num>
  <w:num w:numId="35" w16cid:durableId="560752431">
    <w:abstractNumId w:val="16"/>
  </w:num>
  <w:num w:numId="36" w16cid:durableId="1882280550">
    <w:abstractNumId w:val="8"/>
  </w:num>
  <w:num w:numId="37" w16cid:durableId="285624529">
    <w:abstractNumId w:val="0"/>
  </w:num>
  <w:num w:numId="38" w16cid:durableId="1066948964">
    <w:abstractNumId w:val="38"/>
  </w:num>
  <w:num w:numId="39" w16cid:durableId="896550013">
    <w:abstractNumId w:val="34"/>
  </w:num>
  <w:num w:numId="40" w16cid:durableId="340932419">
    <w:abstractNumId w:val="26"/>
  </w:num>
  <w:num w:numId="41" w16cid:durableId="2104565506">
    <w:abstractNumId w:val="25"/>
  </w:num>
  <w:num w:numId="42" w16cid:durableId="1323007285">
    <w:abstractNumId w:val="11"/>
  </w:num>
  <w:num w:numId="43" w16cid:durableId="626591665">
    <w:abstractNumId w:val="24"/>
  </w:num>
  <w:num w:numId="44" w16cid:durableId="1296523040">
    <w:abstractNumId w:val="18"/>
  </w:num>
  <w:num w:numId="45" w16cid:durableId="894783189">
    <w:abstractNumId w:val="14"/>
  </w:num>
  <w:num w:numId="46" w16cid:durableId="1546218838">
    <w:abstractNumId w:val="19"/>
  </w:num>
  <w:num w:numId="47" w16cid:durableId="134205123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DB3"/>
    <w:rsid w:val="0000116E"/>
    <w:rsid w:val="00003173"/>
    <w:rsid w:val="00003BF6"/>
    <w:rsid w:val="00004009"/>
    <w:rsid w:val="00004246"/>
    <w:rsid w:val="000045D3"/>
    <w:rsid w:val="00005513"/>
    <w:rsid w:val="000060BB"/>
    <w:rsid w:val="000077D9"/>
    <w:rsid w:val="00011609"/>
    <w:rsid w:val="00011BC6"/>
    <w:rsid w:val="000120A9"/>
    <w:rsid w:val="000125F8"/>
    <w:rsid w:val="00012875"/>
    <w:rsid w:val="00012ED1"/>
    <w:rsid w:val="000143E2"/>
    <w:rsid w:val="000163A5"/>
    <w:rsid w:val="000166DC"/>
    <w:rsid w:val="00016B53"/>
    <w:rsid w:val="00020438"/>
    <w:rsid w:val="000219B3"/>
    <w:rsid w:val="00022043"/>
    <w:rsid w:val="00022667"/>
    <w:rsid w:val="00022CF8"/>
    <w:rsid w:val="000246FE"/>
    <w:rsid w:val="00025B32"/>
    <w:rsid w:val="00026D8C"/>
    <w:rsid w:val="00026E24"/>
    <w:rsid w:val="00026E37"/>
    <w:rsid w:val="00027761"/>
    <w:rsid w:val="00027D60"/>
    <w:rsid w:val="0003006C"/>
    <w:rsid w:val="00030EFB"/>
    <w:rsid w:val="00032C9F"/>
    <w:rsid w:val="000350BE"/>
    <w:rsid w:val="0003660B"/>
    <w:rsid w:val="000366C4"/>
    <w:rsid w:val="000370A9"/>
    <w:rsid w:val="0003713F"/>
    <w:rsid w:val="0003714B"/>
    <w:rsid w:val="00040279"/>
    <w:rsid w:val="00040365"/>
    <w:rsid w:val="00042310"/>
    <w:rsid w:val="00042D97"/>
    <w:rsid w:val="00045131"/>
    <w:rsid w:val="00046A96"/>
    <w:rsid w:val="000479F4"/>
    <w:rsid w:val="00050A81"/>
    <w:rsid w:val="0005110C"/>
    <w:rsid w:val="00051784"/>
    <w:rsid w:val="00051FF4"/>
    <w:rsid w:val="00052296"/>
    <w:rsid w:val="00052A06"/>
    <w:rsid w:val="00052D6E"/>
    <w:rsid w:val="00053474"/>
    <w:rsid w:val="00053D74"/>
    <w:rsid w:val="000541F1"/>
    <w:rsid w:val="00054B5B"/>
    <w:rsid w:val="00056ECE"/>
    <w:rsid w:val="00057031"/>
    <w:rsid w:val="00057365"/>
    <w:rsid w:val="0006025A"/>
    <w:rsid w:val="00061819"/>
    <w:rsid w:val="00063255"/>
    <w:rsid w:val="0006343D"/>
    <w:rsid w:val="00065418"/>
    <w:rsid w:val="000656D5"/>
    <w:rsid w:val="00066035"/>
    <w:rsid w:val="000662C4"/>
    <w:rsid w:val="0006634B"/>
    <w:rsid w:val="00066C63"/>
    <w:rsid w:val="00070AF1"/>
    <w:rsid w:val="000732C0"/>
    <w:rsid w:val="00073C67"/>
    <w:rsid w:val="00074890"/>
    <w:rsid w:val="00075B18"/>
    <w:rsid w:val="000771E8"/>
    <w:rsid w:val="000775BE"/>
    <w:rsid w:val="00083724"/>
    <w:rsid w:val="0008377E"/>
    <w:rsid w:val="00083C11"/>
    <w:rsid w:val="0008447A"/>
    <w:rsid w:val="000849E3"/>
    <w:rsid w:val="00085D66"/>
    <w:rsid w:val="0008614A"/>
    <w:rsid w:val="00086EFB"/>
    <w:rsid w:val="00090DEB"/>
    <w:rsid w:val="00091077"/>
    <w:rsid w:val="0009161B"/>
    <w:rsid w:val="00092710"/>
    <w:rsid w:val="0009387B"/>
    <w:rsid w:val="00093885"/>
    <w:rsid w:val="00094E4F"/>
    <w:rsid w:val="000954DC"/>
    <w:rsid w:val="000959BB"/>
    <w:rsid w:val="00095F35"/>
    <w:rsid w:val="000961C7"/>
    <w:rsid w:val="000978A3"/>
    <w:rsid w:val="00097CAD"/>
    <w:rsid w:val="000A0AD8"/>
    <w:rsid w:val="000A10F0"/>
    <w:rsid w:val="000A15F3"/>
    <w:rsid w:val="000A1DBC"/>
    <w:rsid w:val="000A737C"/>
    <w:rsid w:val="000A7A32"/>
    <w:rsid w:val="000A7D09"/>
    <w:rsid w:val="000B0848"/>
    <w:rsid w:val="000B1E10"/>
    <w:rsid w:val="000B281A"/>
    <w:rsid w:val="000B4562"/>
    <w:rsid w:val="000B5856"/>
    <w:rsid w:val="000B585E"/>
    <w:rsid w:val="000B5F90"/>
    <w:rsid w:val="000B68B6"/>
    <w:rsid w:val="000B6EE9"/>
    <w:rsid w:val="000B7551"/>
    <w:rsid w:val="000B7E6B"/>
    <w:rsid w:val="000C16EE"/>
    <w:rsid w:val="000C3493"/>
    <w:rsid w:val="000C4151"/>
    <w:rsid w:val="000C43BE"/>
    <w:rsid w:val="000C43C7"/>
    <w:rsid w:val="000C7388"/>
    <w:rsid w:val="000D44E7"/>
    <w:rsid w:val="000D7444"/>
    <w:rsid w:val="000D7525"/>
    <w:rsid w:val="000E0EE0"/>
    <w:rsid w:val="000E4894"/>
    <w:rsid w:val="000E4A71"/>
    <w:rsid w:val="000E50AF"/>
    <w:rsid w:val="000E5731"/>
    <w:rsid w:val="000F0917"/>
    <w:rsid w:val="000F106A"/>
    <w:rsid w:val="000F189F"/>
    <w:rsid w:val="000F4F52"/>
    <w:rsid w:val="000F5E28"/>
    <w:rsid w:val="000F5F88"/>
    <w:rsid w:val="000F7529"/>
    <w:rsid w:val="000F7E75"/>
    <w:rsid w:val="001002B1"/>
    <w:rsid w:val="00100BFF"/>
    <w:rsid w:val="00101271"/>
    <w:rsid w:val="001034C5"/>
    <w:rsid w:val="001041AA"/>
    <w:rsid w:val="001042E1"/>
    <w:rsid w:val="00105C23"/>
    <w:rsid w:val="00106021"/>
    <w:rsid w:val="00110087"/>
    <w:rsid w:val="0011095C"/>
    <w:rsid w:val="001113AB"/>
    <w:rsid w:val="001119F9"/>
    <w:rsid w:val="0011264A"/>
    <w:rsid w:val="00112897"/>
    <w:rsid w:val="00113912"/>
    <w:rsid w:val="00113B88"/>
    <w:rsid w:val="0011470C"/>
    <w:rsid w:val="00114890"/>
    <w:rsid w:val="0011536C"/>
    <w:rsid w:val="001157DC"/>
    <w:rsid w:val="00116103"/>
    <w:rsid w:val="00120387"/>
    <w:rsid w:val="00121F0E"/>
    <w:rsid w:val="00122F21"/>
    <w:rsid w:val="001233B2"/>
    <w:rsid w:val="001257E9"/>
    <w:rsid w:val="0012584A"/>
    <w:rsid w:val="00125950"/>
    <w:rsid w:val="0012646E"/>
    <w:rsid w:val="00127EAF"/>
    <w:rsid w:val="0013013A"/>
    <w:rsid w:val="00130379"/>
    <w:rsid w:val="00131424"/>
    <w:rsid w:val="001340B3"/>
    <w:rsid w:val="001343BB"/>
    <w:rsid w:val="001351DA"/>
    <w:rsid w:val="00137356"/>
    <w:rsid w:val="001374C9"/>
    <w:rsid w:val="001407BA"/>
    <w:rsid w:val="00141508"/>
    <w:rsid w:val="00141698"/>
    <w:rsid w:val="00142E34"/>
    <w:rsid w:val="00143275"/>
    <w:rsid w:val="001437F3"/>
    <w:rsid w:val="00143D59"/>
    <w:rsid w:val="001442CC"/>
    <w:rsid w:val="00145027"/>
    <w:rsid w:val="001468B2"/>
    <w:rsid w:val="00147330"/>
    <w:rsid w:val="0014785D"/>
    <w:rsid w:val="00147AA3"/>
    <w:rsid w:val="001501AE"/>
    <w:rsid w:val="001504B3"/>
    <w:rsid w:val="0015232D"/>
    <w:rsid w:val="00152D5F"/>
    <w:rsid w:val="0015452B"/>
    <w:rsid w:val="00154E72"/>
    <w:rsid w:val="0015507B"/>
    <w:rsid w:val="00155B6E"/>
    <w:rsid w:val="0015713F"/>
    <w:rsid w:val="001572D3"/>
    <w:rsid w:val="00157A96"/>
    <w:rsid w:val="00157BDD"/>
    <w:rsid w:val="00157C14"/>
    <w:rsid w:val="001604B2"/>
    <w:rsid w:val="00161426"/>
    <w:rsid w:val="0016169B"/>
    <w:rsid w:val="001618DF"/>
    <w:rsid w:val="00162D7D"/>
    <w:rsid w:val="00163981"/>
    <w:rsid w:val="001646E8"/>
    <w:rsid w:val="00164985"/>
    <w:rsid w:val="00164B8E"/>
    <w:rsid w:val="00167EF0"/>
    <w:rsid w:val="00170E38"/>
    <w:rsid w:val="001715AE"/>
    <w:rsid w:val="00173239"/>
    <w:rsid w:val="001732FF"/>
    <w:rsid w:val="00173E64"/>
    <w:rsid w:val="001750BB"/>
    <w:rsid w:val="001762F6"/>
    <w:rsid w:val="001768E9"/>
    <w:rsid w:val="00176A3A"/>
    <w:rsid w:val="00176CD3"/>
    <w:rsid w:val="0017772E"/>
    <w:rsid w:val="00180FFC"/>
    <w:rsid w:val="001812E4"/>
    <w:rsid w:val="00181648"/>
    <w:rsid w:val="00183189"/>
    <w:rsid w:val="00184007"/>
    <w:rsid w:val="00184195"/>
    <w:rsid w:val="00185485"/>
    <w:rsid w:val="001860AB"/>
    <w:rsid w:val="0018719E"/>
    <w:rsid w:val="00187FA5"/>
    <w:rsid w:val="0019130F"/>
    <w:rsid w:val="00191790"/>
    <w:rsid w:val="00191F71"/>
    <w:rsid w:val="001923CE"/>
    <w:rsid w:val="00192ACD"/>
    <w:rsid w:val="0019486A"/>
    <w:rsid w:val="00194A51"/>
    <w:rsid w:val="00194AFA"/>
    <w:rsid w:val="00195233"/>
    <w:rsid w:val="001958D6"/>
    <w:rsid w:val="00195C27"/>
    <w:rsid w:val="0019723F"/>
    <w:rsid w:val="00197484"/>
    <w:rsid w:val="001978D6"/>
    <w:rsid w:val="001A01B3"/>
    <w:rsid w:val="001A0A24"/>
    <w:rsid w:val="001A0E73"/>
    <w:rsid w:val="001A386A"/>
    <w:rsid w:val="001A483B"/>
    <w:rsid w:val="001A4E17"/>
    <w:rsid w:val="001A647A"/>
    <w:rsid w:val="001B0B27"/>
    <w:rsid w:val="001B1586"/>
    <w:rsid w:val="001B2B9B"/>
    <w:rsid w:val="001B2E5A"/>
    <w:rsid w:val="001B3B28"/>
    <w:rsid w:val="001B5C59"/>
    <w:rsid w:val="001B6098"/>
    <w:rsid w:val="001B6265"/>
    <w:rsid w:val="001B6C56"/>
    <w:rsid w:val="001C1868"/>
    <w:rsid w:val="001C41FD"/>
    <w:rsid w:val="001C4382"/>
    <w:rsid w:val="001C4A31"/>
    <w:rsid w:val="001C4A3D"/>
    <w:rsid w:val="001C5895"/>
    <w:rsid w:val="001C5B9F"/>
    <w:rsid w:val="001C63E8"/>
    <w:rsid w:val="001D2058"/>
    <w:rsid w:val="001D21DD"/>
    <w:rsid w:val="001D2781"/>
    <w:rsid w:val="001D29F3"/>
    <w:rsid w:val="001D3A9E"/>
    <w:rsid w:val="001D55D8"/>
    <w:rsid w:val="001D7EDF"/>
    <w:rsid w:val="001E0C5F"/>
    <w:rsid w:val="001E2613"/>
    <w:rsid w:val="001E409C"/>
    <w:rsid w:val="001E4143"/>
    <w:rsid w:val="001E4D63"/>
    <w:rsid w:val="001E7558"/>
    <w:rsid w:val="001F23DB"/>
    <w:rsid w:val="001F2CD0"/>
    <w:rsid w:val="001F31D1"/>
    <w:rsid w:val="001F38D2"/>
    <w:rsid w:val="001F3C80"/>
    <w:rsid w:val="001F4166"/>
    <w:rsid w:val="001F6820"/>
    <w:rsid w:val="001F76CD"/>
    <w:rsid w:val="00200985"/>
    <w:rsid w:val="00200F7F"/>
    <w:rsid w:val="0020374F"/>
    <w:rsid w:val="00203F7D"/>
    <w:rsid w:val="0020423E"/>
    <w:rsid w:val="0020507E"/>
    <w:rsid w:val="002054AD"/>
    <w:rsid w:val="00206123"/>
    <w:rsid w:val="0020645A"/>
    <w:rsid w:val="00207247"/>
    <w:rsid w:val="0021007C"/>
    <w:rsid w:val="00210E0E"/>
    <w:rsid w:val="00211C29"/>
    <w:rsid w:val="00211F57"/>
    <w:rsid w:val="0021233A"/>
    <w:rsid w:val="00212DAD"/>
    <w:rsid w:val="002137A0"/>
    <w:rsid w:val="0021435E"/>
    <w:rsid w:val="00214444"/>
    <w:rsid w:val="002150A5"/>
    <w:rsid w:val="0021570F"/>
    <w:rsid w:val="0021601E"/>
    <w:rsid w:val="00220196"/>
    <w:rsid w:val="002201A1"/>
    <w:rsid w:val="002208DC"/>
    <w:rsid w:val="00220C19"/>
    <w:rsid w:val="002215D9"/>
    <w:rsid w:val="00221A14"/>
    <w:rsid w:val="00221F32"/>
    <w:rsid w:val="002223BF"/>
    <w:rsid w:val="002228DC"/>
    <w:rsid w:val="00223B11"/>
    <w:rsid w:val="00224AB1"/>
    <w:rsid w:val="00227EFC"/>
    <w:rsid w:val="00231241"/>
    <w:rsid w:val="002318AD"/>
    <w:rsid w:val="00232C4A"/>
    <w:rsid w:val="00233B31"/>
    <w:rsid w:val="0023488B"/>
    <w:rsid w:val="00234B2F"/>
    <w:rsid w:val="0023539D"/>
    <w:rsid w:val="00236CAA"/>
    <w:rsid w:val="00237C5D"/>
    <w:rsid w:val="00240333"/>
    <w:rsid w:val="00241373"/>
    <w:rsid w:val="002415E4"/>
    <w:rsid w:val="00242F8C"/>
    <w:rsid w:val="002435EC"/>
    <w:rsid w:val="002441BD"/>
    <w:rsid w:val="00245493"/>
    <w:rsid w:val="00245609"/>
    <w:rsid w:val="002459D5"/>
    <w:rsid w:val="00245C09"/>
    <w:rsid w:val="0024617B"/>
    <w:rsid w:val="0024765C"/>
    <w:rsid w:val="0025140A"/>
    <w:rsid w:val="002521DB"/>
    <w:rsid w:val="002522C5"/>
    <w:rsid w:val="00252882"/>
    <w:rsid w:val="00252B5C"/>
    <w:rsid w:val="00253A4A"/>
    <w:rsid w:val="002550D3"/>
    <w:rsid w:val="0025645D"/>
    <w:rsid w:val="00256BC7"/>
    <w:rsid w:val="00256D65"/>
    <w:rsid w:val="00257D88"/>
    <w:rsid w:val="00257E34"/>
    <w:rsid w:val="00261188"/>
    <w:rsid w:val="002631DD"/>
    <w:rsid w:val="00264048"/>
    <w:rsid w:val="00264BAC"/>
    <w:rsid w:val="00264C45"/>
    <w:rsid w:val="002653CF"/>
    <w:rsid w:val="00265A2B"/>
    <w:rsid w:val="00265A83"/>
    <w:rsid w:val="002668A9"/>
    <w:rsid w:val="00270791"/>
    <w:rsid w:val="00270E99"/>
    <w:rsid w:val="002712A4"/>
    <w:rsid w:val="00271A17"/>
    <w:rsid w:val="00271EAF"/>
    <w:rsid w:val="002730B5"/>
    <w:rsid w:val="002734C2"/>
    <w:rsid w:val="00273763"/>
    <w:rsid w:val="00274010"/>
    <w:rsid w:val="00275508"/>
    <w:rsid w:val="00276BF7"/>
    <w:rsid w:val="00276D21"/>
    <w:rsid w:val="00276F65"/>
    <w:rsid w:val="00280C98"/>
    <w:rsid w:val="00280DB3"/>
    <w:rsid w:val="00281034"/>
    <w:rsid w:val="002841FE"/>
    <w:rsid w:val="002857D5"/>
    <w:rsid w:val="00285A2B"/>
    <w:rsid w:val="00286C6A"/>
    <w:rsid w:val="00291622"/>
    <w:rsid w:val="00292215"/>
    <w:rsid w:val="00293B15"/>
    <w:rsid w:val="00294A26"/>
    <w:rsid w:val="00294CF7"/>
    <w:rsid w:val="002954C3"/>
    <w:rsid w:val="002962CD"/>
    <w:rsid w:val="0029676D"/>
    <w:rsid w:val="00296839"/>
    <w:rsid w:val="002A0D9C"/>
    <w:rsid w:val="002A2F84"/>
    <w:rsid w:val="002A3B27"/>
    <w:rsid w:val="002A3E6F"/>
    <w:rsid w:val="002A43D5"/>
    <w:rsid w:val="002A79A0"/>
    <w:rsid w:val="002A7E59"/>
    <w:rsid w:val="002A7E71"/>
    <w:rsid w:val="002B01D5"/>
    <w:rsid w:val="002B0C56"/>
    <w:rsid w:val="002B1B8B"/>
    <w:rsid w:val="002B2A78"/>
    <w:rsid w:val="002B40CF"/>
    <w:rsid w:val="002B4C6B"/>
    <w:rsid w:val="002B6008"/>
    <w:rsid w:val="002B6172"/>
    <w:rsid w:val="002C0684"/>
    <w:rsid w:val="002C3A6F"/>
    <w:rsid w:val="002C3DD3"/>
    <w:rsid w:val="002C4D60"/>
    <w:rsid w:val="002C5F7B"/>
    <w:rsid w:val="002C7AB5"/>
    <w:rsid w:val="002D080B"/>
    <w:rsid w:val="002D1C9A"/>
    <w:rsid w:val="002D2C68"/>
    <w:rsid w:val="002D38A5"/>
    <w:rsid w:val="002D4749"/>
    <w:rsid w:val="002D4EC5"/>
    <w:rsid w:val="002D5379"/>
    <w:rsid w:val="002E3065"/>
    <w:rsid w:val="002E3CFB"/>
    <w:rsid w:val="002E6A20"/>
    <w:rsid w:val="002E6BEC"/>
    <w:rsid w:val="002F0A36"/>
    <w:rsid w:val="002F15F2"/>
    <w:rsid w:val="002F1C35"/>
    <w:rsid w:val="002F2EC1"/>
    <w:rsid w:val="002F37AC"/>
    <w:rsid w:val="002F3E45"/>
    <w:rsid w:val="002F5C53"/>
    <w:rsid w:val="002F6011"/>
    <w:rsid w:val="002F681C"/>
    <w:rsid w:val="002F73B5"/>
    <w:rsid w:val="002F7FF4"/>
    <w:rsid w:val="003003F4"/>
    <w:rsid w:val="00300C4D"/>
    <w:rsid w:val="00301404"/>
    <w:rsid w:val="0030615F"/>
    <w:rsid w:val="00306346"/>
    <w:rsid w:val="00307D2F"/>
    <w:rsid w:val="00307D8F"/>
    <w:rsid w:val="003121A7"/>
    <w:rsid w:val="003123B8"/>
    <w:rsid w:val="00314BDB"/>
    <w:rsid w:val="0031729A"/>
    <w:rsid w:val="003177B0"/>
    <w:rsid w:val="0032002D"/>
    <w:rsid w:val="003203FE"/>
    <w:rsid w:val="00321429"/>
    <w:rsid w:val="00322A63"/>
    <w:rsid w:val="00322F15"/>
    <w:rsid w:val="00322FEB"/>
    <w:rsid w:val="00323AE6"/>
    <w:rsid w:val="00324E71"/>
    <w:rsid w:val="00325473"/>
    <w:rsid w:val="00325641"/>
    <w:rsid w:val="003265B6"/>
    <w:rsid w:val="00326BEB"/>
    <w:rsid w:val="0032780F"/>
    <w:rsid w:val="0033080B"/>
    <w:rsid w:val="003319B2"/>
    <w:rsid w:val="0033296E"/>
    <w:rsid w:val="003335FC"/>
    <w:rsid w:val="003337A1"/>
    <w:rsid w:val="0033389E"/>
    <w:rsid w:val="0033428A"/>
    <w:rsid w:val="0033443B"/>
    <w:rsid w:val="003354FE"/>
    <w:rsid w:val="003358FE"/>
    <w:rsid w:val="00335FC5"/>
    <w:rsid w:val="003367F0"/>
    <w:rsid w:val="003376F2"/>
    <w:rsid w:val="00341537"/>
    <w:rsid w:val="00342342"/>
    <w:rsid w:val="00342410"/>
    <w:rsid w:val="003427E9"/>
    <w:rsid w:val="0034337A"/>
    <w:rsid w:val="00343CC0"/>
    <w:rsid w:val="00344380"/>
    <w:rsid w:val="0034497B"/>
    <w:rsid w:val="00345480"/>
    <w:rsid w:val="003500E3"/>
    <w:rsid w:val="00350319"/>
    <w:rsid w:val="00350831"/>
    <w:rsid w:val="003508D5"/>
    <w:rsid w:val="0035092A"/>
    <w:rsid w:val="003520A9"/>
    <w:rsid w:val="003520D0"/>
    <w:rsid w:val="0035252A"/>
    <w:rsid w:val="00352C4E"/>
    <w:rsid w:val="00353AE9"/>
    <w:rsid w:val="00353F66"/>
    <w:rsid w:val="00354F21"/>
    <w:rsid w:val="003551DD"/>
    <w:rsid w:val="003554FE"/>
    <w:rsid w:val="00356E91"/>
    <w:rsid w:val="00362755"/>
    <w:rsid w:val="00362B6F"/>
    <w:rsid w:val="003644DD"/>
    <w:rsid w:val="00364A11"/>
    <w:rsid w:val="00365BF3"/>
    <w:rsid w:val="00366888"/>
    <w:rsid w:val="003676E2"/>
    <w:rsid w:val="003677C5"/>
    <w:rsid w:val="003715B6"/>
    <w:rsid w:val="003716D9"/>
    <w:rsid w:val="00372B1C"/>
    <w:rsid w:val="00372BF1"/>
    <w:rsid w:val="003738D7"/>
    <w:rsid w:val="00373999"/>
    <w:rsid w:val="003758E9"/>
    <w:rsid w:val="00376820"/>
    <w:rsid w:val="00377919"/>
    <w:rsid w:val="00377E9E"/>
    <w:rsid w:val="00381B9D"/>
    <w:rsid w:val="003823D4"/>
    <w:rsid w:val="00382D3E"/>
    <w:rsid w:val="00384403"/>
    <w:rsid w:val="0038691D"/>
    <w:rsid w:val="00387E72"/>
    <w:rsid w:val="003910DC"/>
    <w:rsid w:val="00391E7B"/>
    <w:rsid w:val="00392337"/>
    <w:rsid w:val="00392D16"/>
    <w:rsid w:val="00394A20"/>
    <w:rsid w:val="00395492"/>
    <w:rsid w:val="003960E6"/>
    <w:rsid w:val="00396459"/>
    <w:rsid w:val="00396A1A"/>
    <w:rsid w:val="003976D5"/>
    <w:rsid w:val="003A126C"/>
    <w:rsid w:val="003A3430"/>
    <w:rsid w:val="003A69E1"/>
    <w:rsid w:val="003A7A3E"/>
    <w:rsid w:val="003B044E"/>
    <w:rsid w:val="003B0C97"/>
    <w:rsid w:val="003B0F46"/>
    <w:rsid w:val="003B1AE1"/>
    <w:rsid w:val="003B3A3D"/>
    <w:rsid w:val="003B3E8A"/>
    <w:rsid w:val="003B5D53"/>
    <w:rsid w:val="003B7F2F"/>
    <w:rsid w:val="003B7F73"/>
    <w:rsid w:val="003C0471"/>
    <w:rsid w:val="003C060D"/>
    <w:rsid w:val="003C1671"/>
    <w:rsid w:val="003C21AB"/>
    <w:rsid w:val="003C22C8"/>
    <w:rsid w:val="003C36C7"/>
    <w:rsid w:val="003C3DFD"/>
    <w:rsid w:val="003C3ED1"/>
    <w:rsid w:val="003C4152"/>
    <w:rsid w:val="003C57D3"/>
    <w:rsid w:val="003C6150"/>
    <w:rsid w:val="003C6904"/>
    <w:rsid w:val="003C6DD4"/>
    <w:rsid w:val="003C7586"/>
    <w:rsid w:val="003C7A64"/>
    <w:rsid w:val="003D0D4F"/>
    <w:rsid w:val="003D10D6"/>
    <w:rsid w:val="003D1D76"/>
    <w:rsid w:val="003D257F"/>
    <w:rsid w:val="003D3E5C"/>
    <w:rsid w:val="003D555D"/>
    <w:rsid w:val="003D799D"/>
    <w:rsid w:val="003E060D"/>
    <w:rsid w:val="003E0F35"/>
    <w:rsid w:val="003E11AE"/>
    <w:rsid w:val="003E1C86"/>
    <w:rsid w:val="003E34E7"/>
    <w:rsid w:val="003E47AC"/>
    <w:rsid w:val="003E47D2"/>
    <w:rsid w:val="003E7602"/>
    <w:rsid w:val="003F099B"/>
    <w:rsid w:val="003F0DAE"/>
    <w:rsid w:val="003F2631"/>
    <w:rsid w:val="003F2B52"/>
    <w:rsid w:val="003F32C0"/>
    <w:rsid w:val="003F5EB5"/>
    <w:rsid w:val="003F61E5"/>
    <w:rsid w:val="003F75C9"/>
    <w:rsid w:val="003F76F5"/>
    <w:rsid w:val="003F7C3D"/>
    <w:rsid w:val="003F7EFA"/>
    <w:rsid w:val="00400CA5"/>
    <w:rsid w:val="00400D95"/>
    <w:rsid w:val="00400ED7"/>
    <w:rsid w:val="00401129"/>
    <w:rsid w:val="00401831"/>
    <w:rsid w:val="00405E90"/>
    <w:rsid w:val="00406EF7"/>
    <w:rsid w:val="00410296"/>
    <w:rsid w:val="00411391"/>
    <w:rsid w:val="004118E5"/>
    <w:rsid w:val="00411D4F"/>
    <w:rsid w:val="00414076"/>
    <w:rsid w:val="00415609"/>
    <w:rsid w:val="00415D8B"/>
    <w:rsid w:val="00421EDB"/>
    <w:rsid w:val="00422A38"/>
    <w:rsid w:val="00422F86"/>
    <w:rsid w:val="0042318E"/>
    <w:rsid w:val="0042333C"/>
    <w:rsid w:val="00423DBA"/>
    <w:rsid w:val="004261FB"/>
    <w:rsid w:val="0042789D"/>
    <w:rsid w:val="00427D2D"/>
    <w:rsid w:val="00430F14"/>
    <w:rsid w:val="0043115C"/>
    <w:rsid w:val="004312CF"/>
    <w:rsid w:val="004313CC"/>
    <w:rsid w:val="00432CB9"/>
    <w:rsid w:val="00433346"/>
    <w:rsid w:val="0043412C"/>
    <w:rsid w:val="00434866"/>
    <w:rsid w:val="004350FC"/>
    <w:rsid w:val="00437D23"/>
    <w:rsid w:val="0044158A"/>
    <w:rsid w:val="00441863"/>
    <w:rsid w:val="0044299A"/>
    <w:rsid w:val="00442BFF"/>
    <w:rsid w:val="00443895"/>
    <w:rsid w:val="00445337"/>
    <w:rsid w:val="00445FB8"/>
    <w:rsid w:val="00446619"/>
    <w:rsid w:val="0044786D"/>
    <w:rsid w:val="004502A8"/>
    <w:rsid w:val="004526D7"/>
    <w:rsid w:val="00452ABF"/>
    <w:rsid w:val="0045404D"/>
    <w:rsid w:val="00455CDD"/>
    <w:rsid w:val="004564AB"/>
    <w:rsid w:val="00457085"/>
    <w:rsid w:val="004572C1"/>
    <w:rsid w:val="00460056"/>
    <w:rsid w:val="00460729"/>
    <w:rsid w:val="004631B7"/>
    <w:rsid w:val="004635B9"/>
    <w:rsid w:val="0046405D"/>
    <w:rsid w:val="00465CFD"/>
    <w:rsid w:val="004660B1"/>
    <w:rsid w:val="00471C3C"/>
    <w:rsid w:val="00474F77"/>
    <w:rsid w:val="004755BC"/>
    <w:rsid w:val="0047674F"/>
    <w:rsid w:val="004777CE"/>
    <w:rsid w:val="00480C38"/>
    <w:rsid w:val="00480DB7"/>
    <w:rsid w:val="00480E57"/>
    <w:rsid w:val="0048118D"/>
    <w:rsid w:val="00482162"/>
    <w:rsid w:val="00482EA0"/>
    <w:rsid w:val="00483224"/>
    <w:rsid w:val="00484632"/>
    <w:rsid w:val="004850F9"/>
    <w:rsid w:val="00485CCA"/>
    <w:rsid w:val="00485F9A"/>
    <w:rsid w:val="0048638F"/>
    <w:rsid w:val="0048702C"/>
    <w:rsid w:val="004870C8"/>
    <w:rsid w:val="00487DE6"/>
    <w:rsid w:val="00487EFD"/>
    <w:rsid w:val="00490681"/>
    <w:rsid w:val="004915D9"/>
    <w:rsid w:val="00492530"/>
    <w:rsid w:val="0049257B"/>
    <w:rsid w:val="00493CB1"/>
    <w:rsid w:val="00493FCD"/>
    <w:rsid w:val="0049597F"/>
    <w:rsid w:val="004965DA"/>
    <w:rsid w:val="00496908"/>
    <w:rsid w:val="004974EC"/>
    <w:rsid w:val="004A13C0"/>
    <w:rsid w:val="004A151C"/>
    <w:rsid w:val="004A27D3"/>
    <w:rsid w:val="004A4736"/>
    <w:rsid w:val="004A6700"/>
    <w:rsid w:val="004A6DE6"/>
    <w:rsid w:val="004A7CF4"/>
    <w:rsid w:val="004A7DFE"/>
    <w:rsid w:val="004B008F"/>
    <w:rsid w:val="004B11F4"/>
    <w:rsid w:val="004B2653"/>
    <w:rsid w:val="004B3C00"/>
    <w:rsid w:val="004B3FF0"/>
    <w:rsid w:val="004B4CE8"/>
    <w:rsid w:val="004B6BB4"/>
    <w:rsid w:val="004B6D74"/>
    <w:rsid w:val="004B6E84"/>
    <w:rsid w:val="004B7146"/>
    <w:rsid w:val="004B7C13"/>
    <w:rsid w:val="004C0347"/>
    <w:rsid w:val="004C11C4"/>
    <w:rsid w:val="004C20B6"/>
    <w:rsid w:val="004C21FE"/>
    <w:rsid w:val="004C3374"/>
    <w:rsid w:val="004C38D9"/>
    <w:rsid w:val="004C3A34"/>
    <w:rsid w:val="004C3B3F"/>
    <w:rsid w:val="004C3CC8"/>
    <w:rsid w:val="004C527E"/>
    <w:rsid w:val="004C57E4"/>
    <w:rsid w:val="004C69B2"/>
    <w:rsid w:val="004C71B9"/>
    <w:rsid w:val="004C7230"/>
    <w:rsid w:val="004D0A50"/>
    <w:rsid w:val="004D0C4B"/>
    <w:rsid w:val="004D16B9"/>
    <w:rsid w:val="004D2CB4"/>
    <w:rsid w:val="004D419C"/>
    <w:rsid w:val="004D51AB"/>
    <w:rsid w:val="004D5A8A"/>
    <w:rsid w:val="004D66AE"/>
    <w:rsid w:val="004D7B3A"/>
    <w:rsid w:val="004E3482"/>
    <w:rsid w:val="004E34B8"/>
    <w:rsid w:val="004E42AA"/>
    <w:rsid w:val="004E4343"/>
    <w:rsid w:val="004E52EF"/>
    <w:rsid w:val="004E652A"/>
    <w:rsid w:val="004E68F9"/>
    <w:rsid w:val="004E767C"/>
    <w:rsid w:val="004F2389"/>
    <w:rsid w:val="004F32FD"/>
    <w:rsid w:val="004F34EE"/>
    <w:rsid w:val="004F48C8"/>
    <w:rsid w:val="004F564A"/>
    <w:rsid w:val="00500006"/>
    <w:rsid w:val="00500D91"/>
    <w:rsid w:val="0050307A"/>
    <w:rsid w:val="00503872"/>
    <w:rsid w:val="005075A9"/>
    <w:rsid w:val="00507CE1"/>
    <w:rsid w:val="005130DA"/>
    <w:rsid w:val="00513E5E"/>
    <w:rsid w:val="00516D33"/>
    <w:rsid w:val="00516DCB"/>
    <w:rsid w:val="00517E49"/>
    <w:rsid w:val="00520624"/>
    <w:rsid w:val="005212D2"/>
    <w:rsid w:val="005219C5"/>
    <w:rsid w:val="00522AFC"/>
    <w:rsid w:val="00522D63"/>
    <w:rsid w:val="00522E12"/>
    <w:rsid w:val="00525238"/>
    <w:rsid w:val="005256C1"/>
    <w:rsid w:val="00526469"/>
    <w:rsid w:val="00526D7E"/>
    <w:rsid w:val="005304A5"/>
    <w:rsid w:val="00530753"/>
    <w:rsid w:val="005315AC"/>
    <w:rsid w:val="005319CB"/>
    <w:rsid w:val="00532717"/>
    <w:rsid w:val="0053317F"/>
    <w:rsid w:val="0053533E"/>
    <w:rsid w:val="0053629F"/>
    <w:rsid w:val="005402F4"/>
    <w:rsid w:val="005409DA"/>
    <w:rsid w:val="00540CC9"/>
    <w:rsid w:val="00541BBA"/>
    <w:rsid w:val="00544D62"/>
    <w:rsid w:val="00546004"/>
    <w:rsid w:val="00550C0F"/>
    <w:rsid w:val="00552FFA"/>
    <w:rsid w:val="00554099"/>
    <w:rsid w:val="00554D05"/>
    <w:rsid w:val="00557324"/>
    <w:rsid w:val="005621DD"/>
    <w:rsid w:val="00562209"/>
    <w:rsid w:val="0056253C"/>
    <w:rsid w:val="00562E74"/>
    <w:rsid w:val="00562EE3"/>
    <w:rsid w:val="00562F9B"/>
    <w:rsid w:val="00563E18"/>
    <w:rsid w:val="00564CB2"/>
    <w:rsid w:val="00564E27"/>
    <w:rsid w:val="00566A5B"/>
    <w:rsid w:val="005700C2"/>
    <w:rsid w:val="00571898"/>
    <w:rsid w:val="00571EFE"/>
    <w:rsid w:val="0057245B"/>
    <w:rsid w:val="00573B46"/>
    <w:rsid w:val="005762A4"/>
    <w:rsid w:val="005809A6"/>
    <w:rsid w:val="00581416"/>
    <w:rsid w:val="00581DBE"/>
    <w:rsid w:val="005827DB"/>
    <w:rsid w:val="00582E8F"/>
    <w:rsid w:val="00583B76"/>
    <w:rsid w:val="005859B5"/>
    <w:rsid w:val="00585E4C"/>
    <w:rsid w:val="005870A0"/>
    <w:rsid w:val="00587A8A"/>
    <w:rsid w:val="0059062C"/>
    <w:rsid w:val="00590E74"/>
    <w:rsid w:val="0059106C"/>
    <w:rsid w:val="005913B9"/>
    <w:rsid w:val="00592C9F"/>
    <w:rsid w:val="00594320"/>
    <w:rsid w:val="005963B4"/>
    <w:rsid w:val="0059776D"/>
    <w:rsid w:val="005A0127"/>
    <w:rsid w:val="005A129C"/>
    <w:rsid w:val="005A426D"/>
    <w:rsid w:val="005A703E"/>
    <w:rsid w:val="005A7264"/>
    <w:rsid w:val="005B0C29"/>
    <w:rsid w:val="005B0CF6"/>
    <w:rsid w:val="005B10AE"/>
    <w:rsid w:val="005B1957"/>
    <w:rsid w:val="005B4EAE"/>
    <w:rsid w:val="005B6905"/>
    <w:rsid w:val="005B7A20"/>
    <w:rsid w:val="005B7DEC"/>
    <w:rsid w:val="005C00F5"/>
    <w:rsid w:val="005C0170"/>
    <w:rsid w:val="005C0FCB"/>
    <w:rsid w:val="005C11EA"/>
    <w:rsid w:val="005C1AAA"/>
    <w:rsid w:val="005C239D"/>
    <w:rsid w:val="005C345A"/>
    <w:rsid w:val="005C43CA"/>
    <w:rsid w:val="005C55A4"/>
    <w:rsid w:val="005C5662"/>
    <w:rsid w:val="005C742C"/>
    <w:rsid w:val="005D04EE"/>
    <w:rsid w:val="005D0773"/>
    <w:rsid w:val="005D13E7"/>
    <w:rsid w:val="005D15A5"/>
    <w:rsid w:val="005D1EEA"/>
    <w:rsid w:val="005D22CE"/>
    <w:rsid w:val="005D2EE7"/>
    <w:rsid w:val="005D533B"/>
    <w:rsid w:val="005D578A"/>
    <w:rsid w:val="005D636D"/>
    <w:rsid w:val="005E1B3A"/>
    <w:rsid w:val="005E4CAC"/>
    <w:rsid w:val="005E519A"/>
    <w:rsid w:val="005E5441"/>
    <w:rsid w:val="005E6A38"/>
    <w:rsid w:val="005E6EF3"/>
    <w:rsid w:val="005E7C20"/>
    <w:rsid w:val="005F1E1A"/>
    <w:rsid w:val="005F1F12"/>
    <w:rsid w:val="005F5C83"/>
    <w:rsid w:val="005F5CBD"/>
    <w:rsid w:val="005F69A9"/>
    <w:rsid w:val="005F6C6E"/>
    <w:rsid w:val="005F73C4"/>
    <w:rsid w:val="005F762C"/>
    <w:rsid w:val="0060072C"/>
    <w:rsid w:val="00600D85"/>
    <w:rsid w:val="006018C3"/>
    <w:rsid w:val="006023F4"/>
    <w:rsid w:val="00602E1A"/>
    <w:rsid w:val="00605839"/>
    <w:rsid w:val="00605F70"/>
    <w:rsid w:val="00610648"/>
    <w:rsid w:val="00610679"/>
    <w:rsid w:val="0061155C"/>
    <w:rsid w:val="0061168C"/>
    <w:rsid w:val="00612A7B"/>
    <w:rsid w:val="00612B92"/>
    <w:rsid w:val="00613419"/>
    <w:rsid w:val="0061433D"/>
    <w:rsid w:val="00614F21"/>
    <w:rsid w:val="006165C1"/>
    <w:rsid w:val="00620842"/>
    <w:rsid w:val="0062101D"/>
    <w:rsid w:val="00621B41"/>
    <w:rsid w:val="0062399F"/>
    <w:rsid w:val="00624FE2"/>
    <w:rsid w:val="0062579D"/>
    <w:rsid w:val="00626A83"/>
    <w:rsid w:val="00626F7E"/>
    <w:rsid w:val="00630BFB"/>
    <w:rsid w:val="006345AE"/>
    <w:rsid w:val="00634C62"/>
    <w:rsid w:val="0063708D"/>
    <w:rsid w:val="00640114"/>
    <w:rsid w:val="006401E0"/>
    <w:rsid w:val="006406CB"/>
    <w:rsid w:val="006409F7"/>
    <w:rsid w:val="00640A9E"/>
    <w:rsid w:val="006417A8"/>
    <w:rsid w:val="006430D4"/>
    <w:rsid w:val="00643AFF"/>
    <w:rsid w:val="00643B3D"/>
    <w:rsid w:val="00646C74"/>
    <w:rsid w:val="0065070B"/>
    <w:rsid w:val="006508F4"/>
    <w:rsid w:val="00652B75"/>
    <w:rsid w:val="00654559"/>
    <w:rsid w:val="006548F6"/>
    <w:rsid w:val="0065510E"/>
    <w:rsid w:val="00656D98"/>
    <w:rsid w:val="00656FBD"/>
    <w:rsid w:val="00660749"/>
    <w:rsid w:val="00660C1C"/>
    <w:rsid w:val="006619DA"/>
    <w:rsid w:val="00663388"/>
    <w:rsid w:val="006634C1"/>
    <w:rsid w:val="00664341"/>
    <w:rsid w:val="0066450F"/>
    <w:rsid w:val="00664836"/>
    <w:rsid w:val="00664BD5"/>
    <w:rsid w:val="00665567"/>
    <w:rsid w:val="006665F8"/>
    <w:rsid w:val="00670538"/>
    <w:rsid w:val="00671B5E"/>
    <w:rsid w:val="006720B5"/>
    <w:rsid w:val="006720CC"/>
    <w:rsid w:val="006729EF"/>
    <w:rsid w:val="00672C53"/>
    <w:rsid w:val="00673140"/>
    <w:rsid w:val="006731B5"/>
    <w:rsid w:val="00674397"/>
    <w:rsid w:val="00674EC9"/>
    <w:rsid w:val="006758E8"/>
    <w:rsid w:val="00675F0B"/>
    <w:rsid w:val="00677574"/>
    <w:rsid w:val="00680CD8"/>
    <w:rsid w:val="00680D7C"/>
    <w:rsid w:val="00682D2C"/>
    <w:rsid w:val="00686395"/>
    <w:rsid w:val="0068701F"/>
    <w:rsid w:val="0068778B"/>
    <w:rsid w:val="00690B9F"/>
    <w:rsid w:val="00691A1F"/>
    <w:rsid w:val="0069309D"/>
    <w:rsid w:val="00693657"/>
    <w:rsid w:val="00693D24"/>
    <w:rsid w:val="006948D3"/>
    <w:rsid w:val="0069536C"/>
    <w:rsid w:val="00697116"/>
    <w:rsid w:val="00697811"/>
    <w:rsid w:val="006A0971"/>
    <w:rsid w:val="006A1F3E"/>
    <w:rsid w:val="006A2717"/>
    <w:rsid w:val="006A2F2C"/>
    <w:rsid w:val="006A4C0E"/>
    <w:rsid w:val="006B0394"/>
    <w:rsid w:val="006B09EA"/>
    <w:rsid w:val="006B0C10"/>
    <w:rsid w:val="006B0D84"/>
    <w:rsid w:val="006B103C"/>
    <w:rsid w:val="006B2491"/>
    <w:rsid w:val="006B4692"/>
    <w:rsid w:val="006B4E69"/>
    <w:rsid w:val="006B5BBA"/>
    <w:rsid w:val="006B6620"/>
    <w:rsid w:val="006C0040"/>
    <w:rsid w:val="006C007C"/>
    <w:rsid w:val="006C394E"/>
    <w:rsid w:val="006C4D0E"/>
    <w:rsid w:val="006C66FD"/>
    <w:rsid w:val="006C7C78"/>
    <w:rsid w:val="006D1D8A"/>
    <w:rsid w:val="006D2308"/>
    <w:rsid w:val="006D3AA6"/>
    <w:rsid w:val="006D562D"/>
    <w:rsid w:val="006D5D28"/>
    <w:rsid w:val="006D6D68"/>
    <w:rsid w:val="006D76CC"/>
    <w:rsid w:val="006E006B"/>
    <w:rsid w:val="006E0327"/>
    <w:rsid w:val="006E08AF"/>
    <w:rsid w:val="006E1E15"/>
    <w:rsid w:val="006E1F3F"/>
    <w:rsid w:val="006E2428"/>
    <w:rsid w:val="006E3D17"/>
    <w:rsid w:val="006E4166"/>
    <w:rsid w:val="006E4F97"/>
    <w:rsid w:val="006E5868"/>
    <w:rsid w:val="006E6318"/>
    <w:rsid w:val="006F1B88"/>
    <w:rsid w:val="006F33E6"/>
    <w:rsid w:val="006F3618"/>
    <w:rsid w:val="006F4213"/>
    <w:rsid w:val="006F4F41"/>
    <w:rsid w:val="006F6562"/>
    <w:rsid w:val="006F7198"/>
    <w:rsid w:val="00700670"/>
    <w:rsid w:val="00701104"/>
    <w:rsid w:val="00704180"/>
    <w:rsid w:val="00705640"/>
    <w:rsid w:val="00705CC1"/>
    <w:rsid w:val="007060F9"/>
    <w:rsid w:val="00706B8E"/>
    <w:rsid w:val="00706EF7"/>
    <w:rsid w:val="0071085F"/>
    <w:rsid w:val="00710B1A"/>
    <w:rsid w:val="00710C7C"/>
    <w:rsid w:val="00710D0B"/>
    <w:rsid w:val="00710D81"/>
    <w:rsid w:val="0071167D"/>
    <w:rsid w:val="00711F83"/>
    <w:rsid w:val="00712798"/>
    <w:rsid w:val="00713B9A"/>
    <w:rsid w:val="00714F18"/>
    <w:rsid w:val="00715210"/>
    <w:rsid w:val="00717924"/>
    <w:rsid w:val="00717F5B"/>
    <w:rsid w:val="007201A6"/>
    <w:rsid w:val="00722772"/>
    <w:rsid w:val="007247A0"/>
    <w:rsid w:val="00725B8E"/>
    <w:rsid w:val="0072772B"/>
    <w:rsid w:val="00727A1D"/>
    <w:rsid w:val="00727E96"/>
    <w:rsid w:val="0073029E"/>
    <w:rsid w:val="0073075E"/>
    <w:rsid w:val="00731493"/>
    <w:rsid w:val="00732F0F"/>
    <w:rsid w:val="00732FA8"/>
    <w:rsid w:val="00732FDF"/>
    <w:rsid w:val="007351A4"/>
    <w:rsid w:val="00737374"/>
    <w:rsid w:val="00737DD7"/>
    <w:rsid w:val="0074182A"/>
    <w:rsid w:val="007448B8"/>
    <w:rsid w:val="00745CED"/>
    <w:rsid w:val="0074650A"/>
    <w:rsid w:val="00746A0B"/>
    <w:rsid w:val="00746BCB"/>
    <w:rsid w:val="00747274"/>
    <w:rsid w:val="00747484"/>
    <w:rsid w:val="00750977"/>
    <w:rsid w:val="00751591"/>
    <w:rsid w:val="00751AB5"/>
    <w:rsid w:val="007527C2"/>
    <w:rsid w:val="00752C8B"/>
    <w:rsid w:val="0075386C"/>
    <w:rsid w:val="00753DA0"/>
    <w:rsid w:val="007540F7"/>
    <w:rsid w:val="00755896"/>
    <w:rsid w:val="007563B7"/>
    <w:rsid w:val="007605E2"/>
    <w:rsid w:val="0076083F"/>
    <w:rsid w:val="007646FF"/>
    <w:rsid w:val="00765561"/>
    <w:rsid w:val="00767F5C"/>
    <w:rsid w:val="00770223"/>
    <w:rsid w:val="007705DB"/>
    <w:rsid w:val="00772116"/>
    <w:rsid w:val="00772986"/>
    <w:rsid w:val="00772ACA"/>
    <w:rsid w:val="00773B2F"/>
    <w:rsid w:val="007741A7"/>
    <w:rsid w:val="00774D25"/>
    <w:rsid w:val="00775103"/>
    <w:rsid w:val="00775838"/>
    <w:rsid w:val="00777950"/>
    <w:rsid w:val="0078010F"/>
    <w:rsid w:val="00781A2D"/>
    <w:rsid w:val="00782281"/>
    <w:rsid w:val="00784128"/>
    <w:rsid w:val="00784752"/>
    <w:rsid w:val="0078629A"/>
    <w:rsid w:val="00787F46"/>
    <w:rsid w:val="00790824"/>
    <w:rsid w:val="00791324"/>
    <w:rsid w:val="00792A59"/>
    <w:rsid w:val="007940DC"/>
    <w:rsid w:val="00794303"/>
    <w:rsid w:val="00794A8B"/>
    <w:rsid w:val="00795123"/>
    <w:rsid w:val="00795FC9"/>
    <w:rsid w:val="0079675C"/>
    <w:rsid w:val="00796769"/>
    <w:rsid w:val="00796772"/>
    <w:rsid w:val="007967DE"/>
    <w:rsid w:val="00796834"/>
    <w:rsid w:val="00796DB9"/>
    <w:rsid w:val="00797AA4"/>
    <w:rsid w:val="00797D24"/>
    <w:rsid w:val="007A0860"/>
    <w:rsid w:val="007A2601"/>
    <w:rsid w:val="007A28C0"/>
    <w:rsid w:val="007A2C4D"/>
    <w:rsid w:val="007A61E8"/>
    <w:rsid w:val="007A7AD3"/>
    <w:rsid w:val="007B0317"/>
    <w:rsid w:val="007B1273"/>
    <w:rsid w:val="007B19F2"/>
    <w:rsid w:val="007B1A2C"/>
    <w:rsid w:val="007B3603"/>
    <w:rsid w:val="007B45FF"/>
    <w:rsid w:val="007B52DD"/>
    <w:rsid w:val="007B554A"/>
    <w:rsid w:val="007B5C6B"/>
    <w:rsid w:val="007B5DF4"/>
    <w:rsid w:val="007C2744"/>
    <w:rsid w:val="007C337F"/>
    <w:rsid w:val="007C3893"/>
    <w:rsid w:val="007C775E"/>
    <w:rsid w:val="007D025A"/>
    <w:rsid w:val="007D0B1F"/>
    <w:rsid w:val="007D0B8B"/>
    <w:rsid w:val="007D13B3"/>
    <w:rsid w:val="007D1A27"/>
    <w:rsid w:val="007D493F"/>
    <w:rsid w:val="007D54C5"/>
    <w:rsid w:val="007D57B3"/>
    <w:rsid w:val="007D59C0"/>
    <w:rsid w:val="007D5DB2"/>
    <w:rsid w:val="007E016D"/>
    <w:rsid w:val="007E072A"/>
    <w:rsid w:val="007E088D"/>
    <w:rsid w:val="007E0A47"/>
    <w:rsid w:val="007E1301"/>
    <w:rsid w:val="007E1ED7"/>
    <w:rsid w:val="007E20FF"/>
    <w:rsid w:val="007E2F24"/>
    <w:rsid w:val="007E41FE"/>
    <w:rsid w:val="007E4B7D"/>
    <w:rsid w:val="007E4DB7"/>
    <w:rsid w:val="007E52C2"/>
    <w:rsid w:val="007E77FF"/>
    <w:rsid w:val="007F040B"/>
    <w:rsid w:val="007F0626"/>
    <w:rsid w:val="007F1166"/>
    <w:rsid w:val="007F166E"/>
    <w:rsid w:val="007F17FD"/>
    <w:rsid w:val="007F2F00"/>
    <w:rsid w:val="007F34EB"/>
    <w:rsid w:val="007F3A50"/>
    <w:rsid w:val="007F4800"/>
    <w:rsid w:val="007F50CA"/>
    <w:rsid w:val="007F55B1"/>
    <w:rsid w:val="00800B81"/>
    <w:rsid w:val="00801753"/>
    <w:rsid w:val="00801A92"/>
    <w:rsid w:val="00801C16"/>
    <w:rsid w:val="00802C3C"/>
    <w:rsid w:val="00802D08"/>
    <w:rsid w:val="00803FC5"/>
    <w:rsid w:val="00804042"/>
    <w:rsid w:val="00804743"/>
    <w:rsid w:val="00805A85"/>
    <w:rsid w:val="00806ABD"/>
    <w:rsid w:val="00813A6C"/>
    <w:rsid w:val="00815D92"/>
    <w:rsid w:val="00815FF1"/>
    <w:rsid w:val="00816EE2"/>
    <w:rsid w:val="00817013"/>
    <w:rsid w:val="00817795"/>
    <w:rsid w:val="00821504"/>
    <w:rsid w:val="00822761"/>
    <w:rsid w:val="0082385C"/>
    <w:rsid w:val="00823F38"/>
    <w:rsid w:val="0082633A"/>
    <w:rsid w:val="0082726F"/>
    <w:rsid w:val="008274C7"/>
    <w:rsid w:val="008324D8"/>
    <w:rsid w:val="00832AAF"/>
    <w:rsid w:val="00832E70"/>
    <w:rsid w:val="008330E7"/>
    <w:rsid w:val="0083381C"/>
    <w:rsid w:val="00833917"/>
    <w:rsid w:val="00833C14"/>
    <w:rsid w:val="00833FDE"/>
    <w:rsid w:val="00840245"/>
    <w:rsid w:val="0084080D"/>
    <w:rsid w:val="0084586E"/>
    <w:rsid w:val="008464EB"/>
    <w:rsid w:val="00846784"/>
    <w:rsid w:val="00846D3D"/>
    <w:rsid w:val="00847CE8"/>
    <w:rsid w:val="00847F79"/>
    <w:rsid w:val="00852976"/>
    <w:rsid w:val="00853151"/>
    <w:rsid w:val="008540E6"/>
    <w:rsid w:val="008546A1"/>
    <w:rsid w:val="008561BE"/>
    <w:rsid w:val="008569FC"/>
    <w:rsid w:val="00856ABC"/>
    <w:rsid w:val="00857706"/>
    <w:rsid w:val="00857CD7"/>
    <w:rsid w:val="00861246"/>
    <w:rsid w:val="00861273"/>
    <w:rsid w:val="00864C65"/>
    <w:rsid w:val="00864E69"/>
    <w:rsid w:val="008657A7"/>
    <w:rsid w:val="008660AA"/>
    <w:rsid w:val="00866DAB"/>
    <w:rsid w:val="00872F0B"/>
    <w:rsid w:val="00873196"/>
    <w:rsid w:val="008755F8"/>
    <w:rsid w:val="00877453"/>
    <w:rsid w:val="0087764D"/>
    <w:rsid w:val="00877BF3"/>
    <w:rsid w:val="00880540"/>
    <w:rsid w:val="00881242"/>
    <w:rsid w:val="00881BC3"/>
    <w:rsid w:val="0088200C"/>
    <w:rsid w:val="008828EB"/>
    <w:rsid w:val="008838E0"/>
    <w:rsid w:val="00886676"/>
    <w:rsid w:val="00886AEF"/>
    <w:rsid w:val="00886B9E"/>
    <w:rsid w:val="00887198"/>
    <w:rsid w:val="00887674"/>
    <w:rsid w:val="008912A4"/>
    <w:rsid w:val="00891BEB"/>
    <w:rsid w:val="0089291D"/>
    <w:rsid w:val="008936C7"/>
    <w:rsid w:val="008946AC"/>
    <w:rsid w:val="00894FC9"/>
    <w:rsid w:val="00896A43"/>
    <w:rsid w:val="008A001E"/>
    <w:rsid w:val="008A03A7"/>
    <w:rsid w:val="008A2166"/>
    <w:rsid w:val="008A2FD8"/>
    <w:rsid w:val="008A3150"/>
    <w:rsid w:val="008A3BC3"/>
    <w:rsid w:val="008A3C9A"/>
    <w:rsid w:val="008A4AFF"/>
    <w:rsid w:val="008A5015"/>
    <w:rsid w:val="008A566E"/>
    <w:rsid w:val="008A6142"/>
    <w:rsid w:val="008A7532"/>
    <w:rsid w:val="008B0C15"/>
    <w:rsid w:val="008B1E6C"/>
    <w:rsid w:val="008B241E"/>
    <w:rsid w:val="008B2937"/>
    <w:rsid w:val="008B2EB4"/>
    <w:rsid w:val="008B3746"/>
    <w:rsid w:val="008B3D8F"/>
    <w:rsid w:val="008B4BD8"/>
    <w:rsid w:val="008B5369"/>
    <w:rsid w:val="008B6E40"/>
    <w:rsid w:val="008B7CF0"/>
    <w:rsid w:val="008C004C"/>
    <w:rsid w:val="008C102C"/>
    <w:rsid w:val="008C1AF4"/>
    <w:rsid w:val="008C1D9A"/>
    <w:rsid w:val="008C2128"/>
    <w:rsid w:val="008C24F3"/>
    <w:rsid w:val="008C35F1"/>
    <w:rsid w:val="008C53D4"/>
    <w:rsid w:val="008C561A"/>
    <w:rsid w:val="008C626B"/>
    <w:rsid w:val="008D1882"/>
    <w:rsid w:val="008D44B5"/>
    <w:rsid w:val="008D52E1"/>
    <w:rsid w:val="008D6829"/>
    <w:rsid w:val="008D70CD"/>
    <w:rsid w:val="008E1206"/>
    <w:rsid w:val="008E148C"/>
    <w:rsid w:val="008E3A10"/>
    <w:rsid w:val="008E520F"/>
    <w:rsid w:val="008E6168"/>
    <w:rsid w:val="008F0DA7"/>
    <w:rsid w:val="008F1C1F"/>
    <w:rsid w:val="008F2607"/>
    <w:rsid w:val="008F313C"/>
    <w:rsid w:val="008F31FD"/>
    <w:rsid w:val="008F47C1"/>
    <w:rsid w:val="008F5B7D"/>
    <w:rsid w:val="008F5CFE"/>
    <w:rsid w:val="008F6062"/>
    <w:rsid w:val="008F6AAA"/>
    <w:rsid w:val="008F6CCB"/>
    <w:rsid w:val="008F7BB8"/>
    <w:rsid w:val="00900859"/>
    <w:rsid w:val="00900E16"/>
    <w:rsid w:val="009049F1"/>
    <w:rsid w:val="009053B6"/>
    <w:rsid w:val="0090550B"/>
    <w:rsid w:val="00905ABB"/>
    <w:rsid w:val="0090707A"/>
    <w:rsid w:val="009075B4"/>
    <w:rsid w:val="009107C5"/>
    <w:rsid w:val="0091247E"/>
    <w:rsid w:val="0091254D"/>
    <w:rsid w:val="00913E6D"/>
    <w:rsid w:val="00914DD0"/>
    <w:rsid w:val="00915784"/>
    <w:rsid w:val="00915BAA"/>
    <w:rsid w:val="00915FAE"/>
    <w:rsid w:val="009163B3"/>
    <w:rsid w:val="009170C4"/>
    <w:rsid w:val="009179FC"/>
    <w:rsid w:val="00920B44"/>
    <w:rsid w:val="00924859"/>
    <w:rsid w:val="00926284"/>
    <w:rsid w:val="00926729"/>
    <w:rsid w:val="0092735F"/>
    <w:rsid w:val="009300BF"/>
    <w:rsid w:val="00932055"/>
    <w:rsid w:val="009402AC"/>
    <w:rsid w:val="00940465"/>
    <w:rsid w:val="00940BAC"/>
    <w:rsid w:val="009411BA"/>
    <w:rsid w:val="0094141F"/>
    <w:rsid w:val="009415E1"/>
    <w:rsid w:val="0094379A"/>
    <w:rsid w:val="00944584"/>
    <w:rsid w:val="009447FB"/>
    <w:rsid w:val="009459D2"/>
    <w:rsid w:val="009472D1"/>
    <w:rsid w:val="0094798C"/>
    <w:rsid w:val="00951111"/>
    <w:rsid w:val="009511F3"/>
    <w:rsid w:val="00952AEE"/>
    <w:rsid w:val="009536EA"/>
    <w:rsid w:val="00954087"/>
    <w:rsid w:val="00961782"/>
    <w:rsid w:val="00961844"/>
    <w:rsid w:val="009625F1"/>
    <w:rsid w:val="00962853"/>
    <w:rsid w:val="009628D4"/>
    <w:rsid w:val="009629E2"/>
    <w:rsid w:val="00962A42"/>
    <w:rsid w:val="009653E3"/>
    <w:rsid w:val="0096563D"/>
    <w:rsid w:val="009659BE"/>
    <w:rsid w:val="009676F8"/>
    <w:rsid w:val="00967A7F"/>
    <w:rsid w:val="00971A9E"/>
    <w:rsid w:val="0097333E"/>
    <w:rsid w:val="0097383D"/>
    <w:rsid w:val="009738CC"/>
    <w:rsid w:val="00973CDE"/>
    <w:rsid w:val="009751EF"/>
    <w:rsid w:val="009767A8"/>
    <w:rsid w:val="009812FA"/>
    <w:rsid w:val="00982650"/>
    <w:rsid w:val="009831F7"/>
    <w:rsid w:val="00983DC0"/>
    <w:rsid w:val="00983E20"/>
    <w:rsid w:val="0098450B"/>
    <w:rsid w:val="0098566B"/>
    <w:rsid w:val="009864D9"/>
    <w:rsid w:val="009876DC"/>
    <w:rsid w:val="00987CC8"/>
    <w:rsid w:val="00990392"/>
    <w:rsid w:val="00990527"/>
    <w:rsid w:val="00990688"/>
    <w:rsid w:val="00991631"/>
    <w:rsid w:val="009917C9"/>
    <w:rsid w:val="00991FA9"/>
    <w:rsid w:val="00992A15"/>
    <w:rsid w:val="00992C4A"/>
    <w:rsid w:val="00994E1F"/>
    <w:rsid w:val="0099575A"/>
    <w:rsid w:val="00995D5B"/>
    <w:rsid w:val="009974E8"/>
    <w:rsid w:val="00997ABB"/>
    <w:rsid w:val="009A012A"/>
    <w:rsid w:val="009A0B6D"/>
    <w:rsid w:val="009A0B6E"/>
    <w:rsid w:val="009A1080"/>
    <w:rsid w:val="009A15BC"/>
    <w:rsid w:val="009A1D2B"/>
    <w:rsid w:val="009A3DF3"/>
    <w:rsid w:val="009A41B1"/>
    <w:rsid w:val="009A4D6A"/>
    <w:rsid w:val="009A6366"/>
    <w:rsid w:val="009A6434"/>
    <w:rsid w:val="009A6603"/>
    <w:rsid w:val="009A7C22"/>
    <w:rsid w:val="009A7CFC"/>
    <w:rsid w:val="009B2741"/>
    <w:rsid w:val="009B4943"/>
    <w:rsid w:val="009B4E5D"/>
    <w:rsid w:val="009B5079"/>
    <w:rsid w:val="009B520C"/>
    <w:rsid w:val="009B54CE"/>
    <w:rsid w:val="009B563E"/>
    <w:rsid w:val="009B6254"/>
    <w:rsid w:val="009B6932"/>
    <w:rsid w:val="009B7BD6"/>
    <w:rsid w:val="009B7E26"/>
    <w:rsid w:val="009C038B"/>
    <w:rsid w:val="009C2047"/>
    <w:rsid w:val="009C2115"/>
    <w:rsid w:val="009C3C1E"/>
    <w:rsid w:val="009C482D"/>
    <w:rsid w:val="009C56C3"/>
    <w:rsid w:val="009C58F6"/>
    <w:rsid w:val="009C5A42"/>
    <w:rsid w:val="009C5DB4"/>
    <w:rsid w:val="009C77EA"/>
    <w:rsid w:val="009C7F40"/>
    <w:rsid w:val="009D0858"/>
    <w:rsid w:val="009D0E51"/>
    <w:rsid w:val="009D5448"/>
    <w:rsid w:val="009D6423"/>
    <w:rsid w:val="009D64F4"/>
    <w:rsid w:val="009D6BFA"/>
    <w:rsid w:val="009D7046"/>
    <w:rsid w:val="009E10DD"/>
    <w:rsid w:val="009E2819"/>
    <w:rsid w:val="009E2B8E"/>
    <w:rsid w:val="009E2F19"/>
    <w:rsid w:val="009E35BF"/>
    <w:rsid w:val="009E4D68"/>
    <w:rsid w:val="009E511D"/>
    <w:rsid w:val="009E70F7"/>
    <w:rsid w:val="009F1C05"/>
    <w:rsid w:val="009F3C42"/>
    <w:rsid w:val="009F5490"/>
    <w:rsid w:val="009F670A"/>
    <w:rsid w:val="009F79D1"/>
    <w:rsid w:val="009F79F1"/>
    <w:rsid w:val="00A00AF4"/>
    <w:rsid w:val="00A01268"/>
    <w:rsid w:val="00A016F6"/>
    <w:rsid w:val="00A02793"/>
    <w:rsid w:val="00A02C73"/>
    <w:rsid w:val="00A03041"/>
    <w:rsid w:val="00A037D6"/>
    <w:rsid w:val="00A041B0"/>
    <w:rsid w:val="00A066D4"/>
    <w:rsid w:val="00A06BD5"/>
    <w:rsid w:val="00A07216"/>
    <w:rsid w:val="00A07901"/>
    <w:rsid w:val="00A07B62"/>
    <w:rsid w:val="00A109A3"/>
    <w:rsid w:val="00A1175F"/>
    <w:rsid w:val="00A13BF3"/>
    <w:rsid w:val="00A141D1"/>
    <w:rsid w:val="00A159B0"/>
    <w:rsid w:val="00A15E4D"/>
    <w:rsid w:val="00A17EE4"/>
    <w:rsid w:val="00A20832"/>
    <w:rsid w:val="00A21969"/>
    <w:rsid w:val="00A2249C"/>
    <w:rsid w:val="00A23858"/>
    <w:rsid w:val="00A23970"/>
    <w:rsid w:val="00A23D35"/>
    <w:rsid w:val="00A25974"/>
    <w:rsid w:val="00A25A40"/>
    <w:rsid w:val="00A27402"/>
    <w:rsid w:val="00A30438"/>
    <w:rsid w:val="00A30A29"/>
    <w:rsid w:val="00A30BE5"/>
    <w:rsid w:val="00A32272"/>
    <w:rsid w:val="00A34361"/>
    <w:rsid w:val="00A34EEE"/>
    <w:rsid w:val="00A35418"/>
    <w:rsid w:val="00A356BA"/>
    <w:rsid w:val="00A36483"/>
    <w:rsid w:val="00A36B7E"/>
    <w:rsid w:val="00A37A1E"/>
    <w:rsid w:val="00A40356"/>
    <w:rsid w:val="00A4157C"/>
    <w:rsid w:val="00A418E3"/>
    <w:rsid w:val="00A435E2"/>
    <w:rsid w:val="00A456AB"/>
    <w:rsid w:val="00A50396"/>
    <w:rsid w:val="00A505EC"/>
    <w:rsid w:val="00A51747"/>
    <w:rsid w:val="00A51A9E"/>
    <w:rsid w:val="00A524BD"/>
    <w:rsid w:val="00A52B59"/>
    <w:rsid w:val="00A53083"/>
    <w:rsid w:val="00A53C9F"/>
    <w:rsid w:val="00A54452"/>
    <w:rsid w:val="00A54CD2"/>
    <w:rsid w:val="00A55D5D"/>
    <w:rsid w:val="00A60A43"/>
    <w:rsid w:val="00A61E67"/>
    <w:rsid w:val="00A65520"/>
    <w:rsid w:val="00A70683"/>
    <w:rsid w:val="00A706BB"/>
    <w:rsid w:val="00A7476B"/>
    <w:rsid w:val="00A76625"/>
    <w:rsid w:val="00A76C8A"/>
    <w:rsid w:val="00A77121"/>
    <w:rsid w:val="00A77D86"/>
    <w:rsid w:val="00A80623"/>
    <w:rsid w:val="00A81903"/>
    <w:rsid w:val="00A822EC"/>
    <w:rsid w:val="00A83C2E"/>
    <w:rsid w:val="00A8656E"/>
    <w:rsid w:val="00A920CF"/>
    <w:rsid w:val="00A938F0"/>
    <w:rsid w:val="00A941A8"/>
    <w:rsid w:val="00A9555A"/>
    <w:rsid w:val="00A9625C"/>
    <w:rsid w:val="00A96FA0"/>
    <w:rsid w:val="00AA0713"/>
    <w:rsid w:val="00AA0DC2"/>
    <w:rsid w:val="00AA127A"/>
    <w:rsid w:val="00AA1352"/>
    <w:rsid w:val="00AA1761"/>
    <w:rsid w:val="00AA1966"/>
    <w:rsid w:val="00AA24AD"/>
    <w:rsid w:val="00AA40C0"/>
    <w:rsid w:val="00AA59A7"/>
    <w:rsid w:val="00AA6839"/>
    <w:rsid w:val="00AA6B0A"/>
    <w:rsid w:val="00AB159A"/>
    <w:rsid w:val="00AB3AD7"/>
    <w:rsid w:val="00AB7A95"/>
    <w:rsid w:val="00AB7E31"/>
    <w:rsid w:val="00AC0CC1"/>
    <w:rsid w:val="00AC1B1B"/>
    <w:rsid w:val="00AC22C8"/>
    <w:rsid w:val="00AC2CFF"/>
    <w:rsid w:val="00AC31BA"/>
    <w:rsid w:val="00AC48DD"/>
    <w:rsid w:val="00AC5056"/>
    <w:rsid w:val="00AC506B"/>
    <w:rsid w:val="00AC524A"/>
    <w:rsid w:val="00AC7407"/>
    <w:rsid w:val="00AD1303"/>
    <w:rsid w:val="00AD13E1"/>
    <w:rsid w:val="00AD2375"/>
    <w:rsid w:val="00AD2C4F"/>
    <w:rsid w:val="00AD447E"/>
    <w:rsid w:val="00AD7664"/>
    <w:rsid w:val="00AD7A17"/>
    <w:rsid w:val="00AD7E1E"/>
    <w:rsid w:val="00AE2724"/>
    <w:rsid w:val="00AE5373"/>
    <w:rsid w:val="00AE728B"/>
    <w:rsid w:val="00AF41ED"/>
    <w:rsid w:val="00AF46CB"/>
    <w:rsid w:val="00AF61AE"/>
    <w:rsid w:val="00B002E2"/>
    <w:rsid w:val="00B00889"/>
    <w:rsid w:val="00B00CB7"/>
    <w:rsid w:val="00B01E70"/>
    <w:rsid w:val="00B020B5"/>
    <w:rsid w:val="00B0211A"/>
    <w:rsid w:val="00B027EE"/>
    <w:rsid w:val="00B029AA"/>
    <w:rsid w:val="00B0352B"/>
    <w:rsid w:val="00B039CE"/>
    <w:rsid w:val="00B03E3E"/>
    <w:rsid w:val="00B06B6A"/>
    <w:rsid w:val="00B07568"/>
    <w:rsid w:val="00B07AF8"/>
    <w:rsid w:val="00B1023F"/>
    <w:rsid w:val="00B10437"/>
    <w:rsid w:val="00B1287E"/>
    <w:rsid w:val="00B13A9D"/>
    <w:rsid w:val="00B14C1B"/>
    <w:rsid w:val="00B151E1"/>
    <w:rsid w:val="00B15A77"/>
    <w:rsid w:val="00B16031"/>
    <w:rsid w:val="00B20861"/>
    <w:rsid w:val="00B21159"/>
    <w:rsid w:val="00B220C1"/>
    <w:rsid w:val="00B22910"/>
    <w:rsid w:val="00B24730"/>
    <w:rsid w:val="00B250B9"/>
    <w:rsid w:val="00B276F2"/>
    <w:rsid w:val="00B30338"/>
    <w:rsid w:val="00B30A95"/>
    <w:rsid w:val="00B31A4C"/>
    <w:rsid w:val="00B31E96"/>
    <w:rsid w:val="00B32117"/>
    <w:rsid w:val="00B349A1"/>
    <w:rsid w:val="00B34FA4"/>
    <w:rsid w:val="00B3665F"/>
    <w:rsid w:val="00B36C93"/>
    <w:rsid w:val="00B3721A"/>
    <w:rsid w:val="00B37405"/>
    <w:rsid w:val="00B400C9"/>
    <w:rsid w:val="00B403AB"/>
    <w:rsid w:val="00B427E7"/>
    <w:rsid w:val="00B42850"/>
    <w:rsid w:val="00B4518D"/>
    <w:rsid w:val="00B47CA3"/>
    <w:rsid w:val="00B47F1A"/>
    <w:rsid w:val="00B5083A"/>
    <w:rsid w:val="00B50E18"/>
    <w:rsid w:val="00B522B9"/>
    <w:rsid w:val="00B52555"/>
    <w:rsid w:val="00B53949"/>
    <w:rsid w:val="00B5430B"/>
    <w:rsid w:val="00B550D0"/>
    <w:rsid w:val="00B55DDF"/>
    <w:rsid w:val="00B564C0"/>
    <w:rsid w:val="00B56645"/>
    <w:rsid w:val="00B57209"/>
    <w:rsid w:val="00B6249A"/>
    <w:rsid w:val="00B642B9"/>
    <w:rsid w:val="00B65439"/>
    <w:rsid w:val="00B6682D"/>
    <w:rsid w:val="00B67086"/>
    <w:rsid w:val="00B675C6"/>
    <w:rsid w:val="00B67952"/>
    <w:rsid w:val="00B67AF6"/>
    <w:rsid w:val="00B70011"/>
    <w:rsid w:val="00B7087C"/>
    <w:rsid w:val="00B71B8A"/>
    <w:rsid w:val="00B71DC5"/>
    <w:rsid w:val="00B7210A"/>
    <w:rsid w:val="00B728FE"/>
    <w:rsid w:val="00B74137"/>
    <w:rsid w:val="00B76558"/>
    <w:rsid w:val="00B77570"/>
    <w:rsid w:val="00B816EF"/>
    <w:rsid w:val="00B8191E"/>
    <w:rsid w:val="00B822CE"/>
    <w:rsid w:val="00B8305A"/>
    <w:rsid w:val="00B843D2"/>
    <w:rsid w:val="00B8615A"/>
    <w:rsid w:val="00B87922"/>
    <w:rsid w:val="00B9070F"/>
    <w:rsid w:val="00B9119A"/>
    <w:rsid w:val="00B9240D"/>
    <w:rsid w:val="00B9271E"/>
    <w:rsid w:val="00B92FD8"/>
    <w:rsid w:val="00B93C3F"/>
    <w:rsid w:val="00B94B01"/>
    <w:rsid w:val="00B96382"/>
    <w:rsid w:val="00B96E6D"/>
    <w:rsid w:val="00B97AAF"/>
    <w:rsid w:val="00BA37A8"/>
    <w:rsid w:val="00BA4C12"/>
    <w:rsid w:val="00BA5B47"/>
    <w:rsid w:val="00BA7C5A"/>
    <w:rsid w:val="00BB0C5C"/>
    <w:rsid w:val="00BB17FD"/>
    <w:rsid w:val="00BB2EFA"/>
    <w:rsid w:val="00BB3546"/>
    <w:rsid w:val="00BB3B2F"/>
    <w:rsid w:val="00BB4B83"/>
    <w:rsid w:val="00BB51E7"/>
    <w:rsid w:val="00BB5212"/>
    <w:rsid w:val="00BB71DB"/>
    <w:rsid w:val="00BB7D58"/>
    <w:rsid w:val="00BB7F10"/>
    <w:rsid w:val="00BB7F88"/>
    <w:rsid w:val="00BC1F42"/>
    <w:rsid w:val="00BC2396"/>
    <w:rsid w:val="00BC3D85"/>
    <w:rsid w:val="00BC4705"/>
    <w:rsid w:val="00BC4BB9"/>
    <w:rsid w:val="00BC50A2"/>
    <w:rsid w:val="00BC53AC"/>
    <w:rsid w:val="00BD03DF"/>
    <w:rsid w:val="00BD0A93"/>
    <w:rsid w:val="00BD12CF"/>
    <w:rsid w:val="00BD2155"/>
    <w:rsid w:val="00BD2D70"/>
    <w:rsid w:val="00BD3B25"/>
    <w:rsid w:val="00BD4857"/>
    <w:rsid w:val="00BD4A2F"/>
    <w:rsid w:val="00BD4E7F"/>
    <w:rsid w:val="00BD5129"/>
    <w:rsid w:val="00BD5425"/>
    <w:rsid w:val="00BD582D"/>
    <w:rsid w:val="00BD689A"/>
    <w:rsid w:val="00BE0AA4"/>
    <w:rsid w:val="00BE156B"/>
    <w:rsid w:val="00BE2BA5"/>
    <w:rsid w:val="00BE58D6"/>
    <w:rsid w:val="00BE769A"/>
    <w:rsid w:val="00BF10AC"/>
    <w:rsid w:val="00BF1195"/>
    <w:rsid w:val="00BF24FF"/>
    <w:rsid w:val="00BF3758"/>
    <w:rsid w:val="00BF390E"/>
    <w:rsid w:val="00BF3CCC"/>
    <w:rsid w:val="00BF529F"/>
    <w:rsid w:val="00BF5E23"/>
    <w:rsid w:val="00BF7E59"/>
    <w:rsid w:val="00C0047C"/>
    <w:rsid w:val="00C00985"/>
    <w:rsid w:val="00C01AED"/>
    <w:rsid w:val="00C0216D"/>
    <w:rsid w:val="00C02C95"/>
    <w:rsid w:val="00C04976"/>
    <w:rsid w:val="00C04E10"/>
    <w:rsid w:val="00C054EF"/>
    <w:rsid w:val="00C055E8"/>
    <w:rsid w:val="00C05647"/>
    <w:rsid w:val="00C064D9"/>
    <w:rsid w:val="00C0711D"/>
    <w:rsid w:val="00C07FEE"/>
    <w:rsid w:val="00C10E89"/>
    <w:rsid w:val="00C10F03"/>
    <w:rsid w:val="00C110E0"/>
    <w:rsid w:val="00C11826"/>
    <w:rsid w:val="00C130EF"/>
    <w:rsid w:val="00C137C1"/>
    <w:rsid w:val="00C13B62"/>
    <w:rsid w:val="00C13F1B"/>
    <w:rsid w:val="00C15ECB"/>
    <w:rsid w:val="00C161DE"/>
    <w:rsid w:val="00C17000"/>
    <w:rsid w:val="00C17087"/>
    <w:rsid w:val="00C17242"/>
    <w:rsid w:val="00C206C1"/>
    <w:rsid w:val="00C20C31"/>
    <w:rsid w:val="00C2252F"/>
    <w:rsid w:val="00C25671"/>
    <w:rsid w:val="00C25852"/>
    <w:rsid w:val="00C25AAC"/>
    <w:rsid w:val="00C25B2E"/>
    <w:rsid w:val="00C262A1"/>
    <w:rsid w:val="00C27012"/>
    <w:rsid w:val="00C30BA9"/>
    <w:rsid w:val="00C31CB0"/>
    <w:rsid w:val="00C31CC5"/>
    <w:rsid w:val="00C3246D"/>
    <w:rsid w:val="00C32850"/>
    <w:rsid w:val="00C337AC"/>
    <w:rsid w:val="00C337E6"/>
    <w:rsid w:val="00C35050"/>
    <w:rsid w:val="00C35B05"/>
    <w:rsid w:val="00C3620C"/>
    <w:rsid w:val="00C363B5"/>
    <w:rsid w:val="00C36899"/>
    <w:rsid w:val="00C3746E"/>
    <w:rsid w:val="00C3791D"/>
    <w:rsid w:val="00C42B49"/>
    <w:rsid w:val="00C4353B"/>
    <w:rsid w:val="00C4476F"/>
    <w:rsid w:val="00C4595C"/>
    <w:rsid w:val="00C46BC8"/>
    <w:rsid w:val="00C4724F"/>
    <w:rsid w:val="00C5097B"/>
    <w:rsid w:val="00C51C37"/>
    <w:rsid w:val="00C51EB5"/>
    <w:rsid w:val="00C541AB"/>
    <w:rsid w:val="00C54505"/>
    <w:rsid w:val="00C5481B"/>
    <w:rsid w:val="00C54BC8"/>
    <w:rsid w:val="00C56706"/>
    <w:rsid w:val="00C5797A"/>
    <w:rsid w:val="00C60ACE"/>
    <w:rsid w:val="00C61C36"/>
    <w:rsid w:val="00C62AA0"/>
    <w:rsid w:val="00C632F3"/>
    <w:rsid w:val="00C6339C"/>
    <w:rsid w:val="00C63C57"/>
    <w:rsid w:val="00C65818"/>
    <w:rsid w:val="00C660D0"/>
    <w:rsid w:val="00C67E03"/>
    <w:rsid w:val="00C704D0"/>
    <w:rsid w:val="00C71DAC"/>
    <w:rsid w:val="00C7253D"/>
    <w:rsid w:val="00C72A2E"/>
    <w:rsid w:val="00C73D27"/>
    <w:rsid w:val="00C74C42"/>
    <w:rsid w:val="00C77293"/>
    <w:rsid w:val="00C772AE"/>
    <w:rsid w:val="00C77981"/>
    <w:rsid w:val="00C80F65"/>
    <w:rsid w:val="00C8174F"/>
    <w:rsid w:val="00C83A6A"/>
    <w:rsid w:val="00C840E7"/>
    <w:rsid w:val="00C861A8"/>
    <w:rsid w:val="00C87775"/>
    <w:rsid w:val="00C8787A"/>
    <w:rsid w:val="00C916CA"/>
    <w:rsid w:val="00C94639"/>
    <w:rsid w:val="00C948EF"/>
    <w:rsid w:val="00C94B12"/>
    <w:rsid w:val="00C95536"/>
    <w:rsid w:val="00C970FD"/>
    <w:rsid w:val="00CA06C6"/>
    <w:rsid w:val="00CA0C96"/>
    <w:rsid w:val="00CA0FFB"/>
    <w:rsid w:val="00CA2398"/>
    <w:rsid w:val="00CA3C05"/>
    <w:rsid w:val="00CA5806"/>
    <w:rsid w:val="00CA59F7"/>
    <w:rsid w:val="00CA68EA"/>
    <w:rsid w:val="00CA6C05"/>
    <w:rsid w:val="00CA7553"/>
    <w:rsid w:val="00CB1975"/>
    <w:rsid w:val="00CB1DB1"/>
    <w:rsid w:val="00CB2BB8"/>
    <w:rsid w:val="00CB6269"/>
    <w:rsid w:val="00CB6B95"/>
    <w:rsid w:val="00CB6CAF"/>
    <w:rsid w:val="00CC32EA"/>
    <w:rsid w:val="00CC3468"/>
    <w:rsid w:val="00CC4A41"/>
    <w:rsid w:val="00CD0C4E"/>
    <w:rsid w:val="00CD0F44"/>
    <w:rsid w:val="00CD2955"/>
    <w:rsid w:val="00CD617D"/>
    <w:rsid w:val="00CD6DE6"/>
    <w:rsid w:val="00CD71CE"/>
    <w:rsid w:val="00CD75E1"/>
    <w:rsid w:val="00CD7F1A"/>
    <w:rsid w:val="00CE1042"/>
    <w:rsid w:val="00CE15E2"/>
    <w:rsid w:val="00CE29E4"/>
    <w:rsid w:val="00CE31B3"/>
    <w:rsid w:val="00CE3DA0"/>
    <w:rsid w:val="00CE4AC6"/>
    <w:rsid w:val="00CE4F36"/>
    <w:rsid w:val="00CE548C"/>
    <w:rsid w:val="00CE54AB"/>
    <w:rsid w:val="00CE63BB"/>
    <w:rsid w:val="00CE69FB"/>
    <w:rsid w:val="00CE7596"/>
    <w:rsid w:val="00CE7790"/>
    <w:rsid w:val="00CE7FED"/>
    <w:rsid w:val="00CF0F69"/>
    <w:rsid w:val="00CF2A90"/>
    <w:rsid w:val="00CF2AB5"/>
    <w:rsid w:val="00CF3262"/>
    <w:rsid w:val="00CF35EB"/>
    <w:rsid w:val="00CF3A9B"/>
    <w:rsid w:val="00CF486D"/>
    <w:rsid w:val="00CF48B7"/>
    <w:rsid w:val="00CF785B"/>
    <w:rsid w:val="00D026E9"/>
    <w:rsid w:val="00D056BD"/>
    <w:rsid w:val="00D05D16"/>
    <w:rsid w:val="00D07F07"/>
    <w:rsid w:val="00D1106F"/>
    <w:rsid w:val="00D113F4"/>
    <w:rsid w:val="00D12B6F"/>
    <w:rsid w:val="00D1312B"/>
    <w:rsid w:val="00D139BE"/>
    <w:rsid w:val="00D13AEE"/>
    <w:rsid w:val="00D14714"/>
    <w:rsid w:val="00D15605"/>
    <w:rsid w:val="00D1575A"/>
    <w:rsid w:val="00D15F2F"/>
    <w:rsid w:val="00D17884"/>
    <w:rsid w:val="00D229EF"/>
    <w:rsid w:val="00D23175"/>
    <w:rsid w:val="00D23783"/>
    <w:rsid w:val="00D23E80"/>
    <w:rsid w:val="00D24084"/>
    <w:rsid w:val="00D24155"/>
    <w:rsid w:val="00D244ED"/>
    <w:rsid w:val="00D24A94"/>
    <w:rsid w:val="00D25180"/>
    <w:rsid w:val="00D259C6"/>
    <w:rsid w:val="00D2730F"/>
    <w:rsid w:val="00D303C0"/>
    <w:rsid w:val="00D3196E"/>
    <w:rsid w:val="00D32994"/>
    <w:rsid w:val="00D33B2F"/>
    <w:rsid w:val="00D33D38"/>
    <w:rsid w:val="00D350EF"/>
    <w:rsid w:val="00D3513A"/>
    <w:rsid w:val="00D35801"/>
    <w:rsid w:val="00D35966"/>
    <w:rsid w:val="00D40CB4"/>
    <w:rsid w:val="00D40D91"/>
    <w:rsid w:val="00D42C40"/>
    <w:rsid w:val="00D436B0"/>
    <w:rsid w:val="00D44892"/>
    <w:rsid w:val="00D449C5"/>
    <w:rsid w:val="00D44CBA"/>
    <w:rsid w:val="00D453D1"/>
    <w:rsid w:val="00D46BE2"/>
    <w:rsid w:val="00D47948"/>
    <w:rsid w:val="00D50D29"/>
    <w:rsid w:val="00D511CB"/>
    <w:rsid w:val="00D519D9"/>
    <w:rsid w:val="00D531A4"/>
    <w:rsid w:val="00D550CC"/>
    <w:rsid w:val="00D55695"/>
    <w:rsid w:val="00D55A2F"/>
    <w:rsid w:val="00D5714E"/>
    <w:rsid w:val="00D57548"/>
    <w:rsid w:val="00D576DD"/>
    <w:rsid w:val="00D60C8C"/>
    <w:rsid w:val="00D60EB8"/>
    <w:rsid w:val="00D61F29"/>
    <w:rsid w:val="00D63A66"/>
    <w:rsid w:val="00D6450E"/>
    <w:rsid w:val="00D656F1"/>
    <w:rsid w:val="00D66888"/>
    <w:rsid w:val="00D66921"/>
    <w:rsid w:val="00D7065E"/>
    <w:rsid w:val="00D70964"/>
    <w:rsid w:val="00D7113E"/>
    <w:rsid w:val="00D715B1"/>
    <w:rsid w:val="00D71AE9"/>
    <w:rsid w:val="00D734B2"/>
    <w:rsid w:val="00D7606B"/>
    <w:rsid w:val="00D76F1C"/>
    <w:rsid w:val="00D7767A"/>
    <w:rsid w:val="00D779ED"/>
    <w:rsid w:val="00D8162C"/>
    <w:rsid w:val="00D81ACF"/>
    <w:rsid w:val="00D82A58"/>
    <w:rsid w:val="00D8423D"/>
    <w:rsid w:val="00D8454D"/>
    <w:rsid w:val="00D85554"/>
    <w:rsid w:val="00D85911"/>
    <w:rsid w:val="00D8621C"/>
    <w:rsid w:val="00D862ED"/>
    <w:rsid w:val="00D874C4"/>
    <w:rsid w:val="00D92AAC"/>
    <w:rsid w:val="00D92BB7"/>
    <w:rsid w:val="00D936CE"/>
    <w:rsid w:val="00D93EF0"/>
    <w:rsid w:val="00D95B31"/>
    <w:rsid w:val="00D97822"/>
    <w:rsid w:val="00D9796A"/>
    <w:rsid w:val="00DA162D"/>
    <w:rsid w:val="00DA2923"/>
    <w:rsid w:val="00DA315B"/>
    <w:rsid w:val="00DA395F"/>
    <w:rsid w:val="00DA531B"/>
    <w:rsid w:val="00DA5B55"/>
    <w:rsid w:val="00DA6AE5"/>
    <w:rsid w:val="00DA6CDB"/>
    <w:rsid w:val="00DB024B"/>
    <w:rsid w:val="00DB0442"/>
    <w:rsid w:val="00DB0854"/>
    <w:rsid w:val="00DB0DA9"/>
    <w:rsid w:val="00DB1878"/>
    <w:rsid w:val="00DB1AE9"/>
    <w:rsid w:val="00DB46D0"/>
    <w:rsid w:val="00DB4930"/>
    <w:rsid w:val="00DB63AF"/>
    <w:rsid w:val="00DB70E4"/>
    <w:rsid w:val="00DC0F18"/>
    <w:rsid w:val="00DC1448"/>
    <w:rsid w:val="00DC1AB2"/>
    <w:rsid w:val="00DC2F11"/>
    <w:rsid w:val="00DC2F39"/>
    <w:rsid w:val="00DC37E6"/>
    <w:rsid w:val="00DC48B3"/>
    <w:rsid w:val="00DC4B45"/>
    <w:rsid w:val="00DC4E33"/>
    <w:rsid w:val="00DC6009"/>
    <w:rsid w:val="00DC6F97"/>
    <w:rsid w:val="00DC7BCF"/>
    <w:rsid w:val="00DC7DB0"/>
    <w:rsid w:val="00DD0B47"/>
    <w:rsid w:val="00DD1460"/>
    <w:rsid w:val="00DD2239"/>
    <w:rsid w:val="00DD28AA"/>
    <w:rsid w:val="00DD3AC1"/>
    <w:rsid w:val="00DD63BC"/>
    <w:rsid w:val="00DD7DE6"/>
    <w:rsid w:val="00DE0088"/>
    <w:rsid w:val="00DE0298"/>
    <w:rsid w:val="00DE08AF"/>
    <w:rsid w:val="00DE0B4F"/>
    <w:rsid w:val="00DE1220"/>
    <w:rsid w:val="00DE2854"/>
    <w:rsid w:val="00DE5552"/>
    <w:rsid w:val="00DE56E8"/>
    <w:rsid w:val="00DE6AC5"/>
    <w:rsid w:val="00DE6BC9"/>
    <w:rsid w:val="00DE7561"/>
    <w:rsid w:val="00DF0F60"/>
    <w:rsid w:val="00DF1D1F"/>
    <w:rsid w:val="00DF411C"/>
    <w:rsid w:val="00DF4F95"/>
    <w:rsid w:val="00DF69D8"/>
    <w:rsid w:val="00DF7CC1"/>
    <w:rsid w:val="00E00139"/>
    <w:rsid w:val="00E00BBD"/>
    <w:rsid w:val="00E0148A"/>
    <w:rsid w:val="00E03694"/>
    <w:rsid w:val="00E04566"/>
    <w:rsid w:val="00E05090"/>
    <w:rsid w:val="00E058B6"/>
    <w:rsid w:val="00E07D6A"/>
    <w:rsid w:val="00E10606"/>
    <w:rsid w:val="00E10C28"/>
    <w:rsid w:val="00E11876"/>
    <w:rsid w:val="00E11F3E"/>
    <w:rsid w:val="00E1426B"/>
    <w:rsid w:val="00E1588E"/>
    <w:rsid w:val="00E16630"/>
    <w:rsid w:val="00E1678E"/>
    <w:rsid w:val="00E20DC4"/>
    <w:rsid w:val="00E215CB"/>
    <w:rsid w:val="00E218E1"/>
    <w:rsid w:val="00E221B2"/>
    <w:rsid w:val="00E22C63"/>
    <w:rsid w:val="00E22C82"/>
    <w:rsid w:val="00E24B26"/>
    <w:rsid w:val="00E30ADA"/>
    <w:rsid w:val="00E31E3F"/>
    <w:rsid w:val="00E323CD"/>
    <w:rsid w:val="00E347A5"/>
    <w:rsid w:val="00E36167"/>
    <w:rsid w:val="00E36B31"/>
    <w:rsid w:val="00E36E16"/>
    <w:rsid w:val="00E406DC"/>
    <w:rsid w:val="00E447C8"/>
    <w:rsid w:val="00E455B2"/>
    <w:rsid w:val="00E45667"/>
    <w:rsid w:val="00E474F9"/>
    <w:rsid w:val="00E52D08"/>
    <w:rsid w:val="00E54490"/>
    <w:rsid w:val="00E554D4"/>
    <w:rsid w:val="00E60BD5"/>
    <w:rsid w:val="00E617B4"/>
    <w:rsid w:val="00E61D70"/>
    <w:rsid w:val="00E6483D"/>
    <w:rsid w:val="00E65B4B"/>
    <w:rsid w:val="00E66532"/>
    <w:rsid w:val="00E67D8E"/>
    <w:rsid w:val="00E70270"/>
    <w:rsid w:val="00E73122"/>
    <w:rsid w:val="00E74F95"/>
    <w:rsid w:val="00E759E7"/>
    <w:rsid w:val="00E76012"/>
    <w:rsid w:val="00E765D8"/>
    <w:rsid w:val="00E80EF2"/>
    <w:rsid w:val="00E821F5"/>
    <w:rsid w:val="00E839D1"/>
    <w:rsid w:val="00E84B98"/>
    <w:rsid w:val="00E86292"/>
    <w:rsid w:val="00E869E1"/>
    <w:rsid w:val="00E8702E"/>
    <w:rsid w:val="00E879A0"/>
    <w:rsid w:val="00E90C3E"/>
    <w:rsid w:val="00E9213E"/>
    <w:rsid w:val="00E9318E"/>
    <w:rsid w:val="00E931F5"/>
    <w:rsid w:val="00E933FA"/>
    <w:rsid w:val="00E93FBE"/>
    <w:rsid w:val="00E948CA"/>
    <w:rsid w:val="00E97364"/>
    <w:rsid w:val="00EA1CFA"/>
    <w:rsid w:val="00EA370A"/>
    <w:rsid w:val="00EA3DB6"/>
    <w:rsid w:val="00EA3DEC"/>
    <w:rsid w:val="00EA3EFB"/>
    <w:rsid w:val="00EA3F56"/>
    <w:rsid w:val="00EA46CA"/>
    <w:rsid w:val="00EA59FC"/>
    <w:rsid w:val="00EA62C6"/>
    <w:rsid w:val="00EB048B"/>
    <w:rsid w:val="00EB10AF"/>
    <w:rsid w:val="00EB2DE0"/>
    <w:rsid w:val="00EB3304"/>
    <w:rsid w:val="00EB4BF8"/>
    <w:rsid w:val="00EB63DF"/>
    <w:rsid w:val="00EB7066"/>
    <w:rsid w:val="00EC08A7"/>
    <w:rsid w:val="00EC0A99"/>
    <w:rsid w:val="00EC0E38"/>
    <w:rsid w:val="00EC3836"/>
    <w:rsid w:val="00EC4055"/>
    <w:rsid w:val="00EC579B"/>
    <w:rsid w:val="00EC5CE4"/>
    <w:rsid w:val="00EC6FCA"/>
    <w:rsid w:val="00ED035D"/>
    <w:rsid w:val="00ED08A7"/>
    <w:rsid w:val="00ED0A20"/>
    <w:rsid w:val="00ED16ED"/>
    <w:rsid w:val="00ED2561"/>
    <w:rsid w:val="00ED2AEB"/>
    <w:rsid w:val="00ED3BE6"/>
    <w:rsid w:val="00ED3F37"/>
    <w:rsid w:val="00ED441C"/>
    <w:rsid w:val="00ED4B88"/>
    <w:rsid w:val="00ED5BF5"/>
    <w:rsid w:val="00ED6481"/>
    <w:rsid w:val="00ED72DC"/>
    <w:rsid w:val="00ED7AC5"/>
    <w:rsid w:val="00ED7D15"/>
    <w:rsid w:val="00ED7F07"/>
    <w:rsid w:val="00EE0848"/>
    <w:rsid w:val="00EE213B"/>
    <w:rsid w:val="00EE37EF"/>
    <w:rsid w:val="00EE4722"/>
    <w:rsid w:val="00EE47E6"/>
    <w:rsid w:val="00EE5070"/>
    <w:rsid w:val="00EE5897"/>
    <w:rsid w:val="00EE591B"/>
    <w:rsid w:val="00EE5D51"/>
    <w:rsid w:val="00EE60F8"/>
    <w:rsid w:val="00EE6168"/>
    <w:rsid w:val="00EE6854"/>
    <w:rsid w:val="00EE6B4F"/>
    <w:rsid w:val="00EE6C7E"/>
    <w:rsid w:val="00EE6E13"/>
    <w:rsid w:val="00EF00F4"/>
    <w:rsid w:val="00EF045D"/>
    <w:rsid w:val="00EF254C"/>
    <w:rsid w:val="00EF2F9B"/>
    <w:rsid w:val="00EF3189"/>
    <w:rsid w:val="00EF34C3"/>
    <w:rsid w:val="00EF4468"/>
    <w:rsid w:val="00EF546D"/>
    <w:rsid w:val="00EF723C"/>
    <w:rsid w:val="00EF7C14"/>
    <w:rsid w:val="00EF7E02"/>
    <w:rsid w:val="00EFEB3E"/>
    <w:rsid w:val="00F01BB2"/>
    <w:rsid w:val="00F02028"/>
    <w:rsid w:val="00F0210F"/>
    <w:rsid w:val="00F02342"/>
    <w:rsid w:val="00F0280A"/>
    <w:rsid w:val="00F05D8F"/>
    <w:rsid w:val="00F067E2"/>
    <w:rsid w:val="00F06C00"/>
    <w:rsid w:val="00F1015F"/>
    <w:rsid w:val="00F104CD"/>
    <w:rsid w:val="00F10B1E"/>
    <w:rsid w:val="00F1130B"/>
    <w:rsid w:val="00F12950"/>
    <w:rsid w:val="00F13472"/>
    <w:rsid w:val="00F134E4"/>
    <w:rsid w:val="00F13C81"/>
    <w:rsid w:val="00F154AC"/>
    <w:rsid w:val="00F15850"/>
    <w:rsid w:val="00F15A22"/>
    <w:rsid w:val="00F15DD0"/>
    <w:rsid w:val="00F15E67"/>
    <w:rsid w:val="00F1755B"/>
    <w:rsid w:val="00F24C65"/>
    <w:rsid w:val="00F25476"/>
    <w:rsid w:val="00F267EA"/>
    <w:rsid w:val="00F26C30"/>
    <w:rsid w:val="00F300B7"/>
    <w:rsid w:val="00F30C9A"/>
    <w:rsid w:val="00F30CEA"/>
    <w:rsid w:val="00F31482"/>
    <w:rsid w:val="00F32020"/>
    <w:rsid w:val="00F32C41"/>
    <w:rsid w:val="00F33C0B"/>
    <w:rsid w:val="00F347AD"/>
    <w:rsid w:val="00F36AA5"/>
    <w:rsid w:val="00F37A39"/>
    <w:rsid w:val="00F37FA6"/>
    <w:rsid w:val="00F4026B"/>
    <w:rsid w:val="00F418EA"/>
    <w:rsid w:val="00F42045"/>
    <w:rsid w:val="00F437B4"/>
    <w:rsid w:val="00F43901"/>
    <w:rsid w:val="00F44EAC"/>
    <w:rsid w:val="00F4590E"/>
    <w:rsid w:val="00F469E1"/>
    <w:rsid w:val="00F46CCE"/>
    <w:rsid w:val="00F472B5"/>
    <w:rsid w:val="00F47520"/>
    <w:rsid w:val="00F47A67"/>
    <w:rsid w:val="00F515C3"/>
    <w:rsid w:val="00F521CD"/>
    <w:rsid w:val="00F53D41"/>
    <w:rsid w:val="00F53F0E"/>
    <w:rsid w:val="00F5529E"/>
    <w:rsid w:val="00F55632"/>
    <w:rsid w:val="00F55F2C"/>
    <w:rsid w:val="00F5685C"/>
    <w:rsid w:val="00F569D1"/>
    <w:rsid w:val="00F56E4F"/>
    <w:rsid w:val="00F572BD"/>
    <w:rsid w:val="00F60DC2"/>
    <w:rsid w:val="00F615F2"/>
    <w:rsid w:val="00F621FF"/>
    <w:rsid w:val="00F62918"/>
    <w:rsid w:val="00F62C2F"/>
    <w:rsid w:val="00F64892"/>
    <w:rsid w:val="00F64DBF"/>
    <w:rsid w:val="00F6516F"/>
    <w:rsid w:val="00F65209"/>
    <w:rsid w:val="00F67B03"/>
    <w:rsid w:val="00F704B3"/>
    <w:rsid w:val="00F708B9"/>
    <w:rsid w:val="00F71A82"/>
    <w:rsid w:val="00F71D29"/>
    <w:rsid w:val="00F7202C"/>
    <w:rsid w:val="00F72B48"/>
    <w:rsid w:val="00F73A61"/>
    <w:rsid w:val="00F7607D"/>
    <w:rsid w:val="00F769EA"/>
    <w:rsid w:val="00F7753F"/>
    <w:rsid w:val="00F81B92"/>
    <w:rsid w:val="00F829F4"/>
    <w:rsid w:val="00F82F03"/>
    <w:rsid w:val="00F83CB7"/>
    <w:rsid w:val="00F84719"/>
    <w:rsid w:val="00F85DCB"/>
    <w:rsid w:val="00F85E3D"/>
    <w:rsid w:val="00F8615D"/>
    <w:rsid w:val="00F86B6F"/>
    <w:rsid w:val="00F86E48"/>
    <w:rsid w:val="00F87001"/>
    <w:rsid w:val="00F902BC"/>
    <w:rsid w:val="00F90992"/>
    <w:rsid w:val="00F916AC"/>
    <w:rsid w:val="00F917E5"/>
    <w:rsid w:val="00F9279A"/>
    <w:rsid w:val="00F927E7"/>
    <w:rsid w:val="00F92A64"/>
    <w:rsid w:val="00F93958"/>
    <w:rsid w:val="00F93E43"/>
    <w:rsid w:val="00F94212"/>
    <w:rsid w:val="00F945CE"/>
    <w:rsid w:val="00F96CB8"/>
    <w:rsid w:val="00F974DD"/>
    <w:rsid w:val="00F97982"/>
    <w:rsid w:val="00F97B67"/>
    <w:rsid w:val="00FA0F77"/>
    <w:rsid w:val="00FA40FA"/>
    <w:rsid w:val="00FA410F"/>
    <w:rsid w:val="00FA497A"/>
    <w:rsid w:val="00FA54C0"/>
    <w:rsid w:val="00FA5654"/>
    <w:rsid w:val="00FA5E6A"/>
    <w:rsid w:val="00FA6CAF"/>
    <w:rsid w:val="00FA7278"/>
    <w:rsid w:val="00FAE9D7"/>
    <w:rsid w:val="00FB0350"/>
    <w:rsid w:val="00FB0C26"/>
    <w:rsid w:val="00FB0E43"/>
    <w:rsid w:val="00FB1596"/>
    <w:rsid w:val="00FB1CF5"/>
    <w:rsid w:val="00FB3818"/>
    <w:rsid w:val="00FB5AD2"/>
    <w:rsid w:val="00FB7257"/>
    <w:rsid w:val="00FB7634"/>
    <w:rsid w:val="00FC06F6"/>
    <w:rsid w:val="00FC1FA8"/>
    <w:rsid w:val="00FC3973"/>
    <w:rsid w:val="00FC3B45"/>
    <w:rsid w:val="00FC4FAF"/>
    <w:rsid w:val="00FC55C6"/>
    <w:rsid w:val="00FC5A3E"/>
    <w:rsid w:val="00FC6066"/>
    <w:rsid w:val="00FC64DB"/>
    <w:rsid w:val="00FC6738"/>
    <w:rsid w:val="00FC774C"/>
    <w:rsid w:val="00FD26F7"/>
    <w:rsid w:val="00FD6938"/>
    <w:rsid w:val="00FD72CA"/>
    <w:rsid w:val="00FE008F"/>
    <w:rsid w:val="00FE089F"/>
    <w:rsid w:val="00FE0C4D"/>
    <w:rsid w:val="00FE1123"/>
    <w:rsid w:val="00FE174D"/>
    <w:rsid w:val="00FE1988"/>
    <w:rsid w:val="00FE3158"/>
    <w:rsid w:val="00FE40BF"/>
    <w:rsid w:val="00FE47A9"/>
    <w:rsid w:val="00FE532D"/>
    <w:rsid w:val="00FE66C5"/>
    <w:rsid w:val="00FE684E"/>
    <w:rsid w:val="00FF0A01"/>
    <w:rsid w:val="00FF1648"/>
    <w:rsid w:val="00FF1C03"/>
    <w:rsid w:val="00FF1E2B"/>
    <w:rsid w:val="00FF2C13"/>
    <w:rsid w:val="00FF364B"/>
    <w:rsid w:val="00FF7824"/>
    <w:rsid w:val="01498428"/>
    <w:rsid w:val="014B5EF4"/>
    <w:rsid w:val="01526D0F"/>
    <w:rsid w:val="0179DC91"/>
    <w:rsid w:val="017F2682"/>
    <w:rsid w:val="01A8A0FA"/>
    <w:rsid w:val="02078A50"/>
    <w:rsid w:val="021CCB59"/>
    <w:rsid w:val="0224649B"/>
    <w:rsid w:val="029C8A0F"/>
    <w:rsid w:val="02B5B553"/>
    <w:rsid w:val="03FB20FE"/>
    <w:rsid w:val="04DA2AFB"/>
    <w:rsid w:val="04EC41B7"/>
    <w:rsid w:val="0525B9D3"/>
    <w:rsid w:val="057E2341"/>
    <w:rsid w:val="06EC9089"/>
    <w:rsid w:val="06F62E8F"/>
    <w:rsid w:val="07B6993D"/>
    <w:rsid w:val="07F9AA35"/>
    <w:rsid w:val="08B27A95"/>
    <w:rsid w:val="08B5B1B5"/>
    <w:rsid w:val="0901AC2E"/>
    <w:rsid w:val="092E333F"/>
    <w:rsid w:val="09A68BA4"/>
    <w:rsid w:val="09B2F39C"/>
    <w:rsid w:val="0AE32EC1"/>
    <w:rsid w:val="0B429F99"/>
    <w:rsid w:val="0B6B6FAE"/>
    <w:rsid w:val="0C2355B4"/>
    <w:rsid w:val="0CEF568E"/>
    <w:rsid w:val="0CFF4173"/>
    <w:rsid w:val="0D287D61"/>
    <w:rsid w:val="0D3A372E"/>
    <w:rsid w:val="0E09BECC"/>
    <w:rsid w:val="0E25D539"/>
    <w:rsid w:val="0E5689A0"/>
    <w:rsid w:val="0EC2CD51"/>
    <w:rsid w:val="0ECF1679"/>
    <w:rsid w:val="0F1CDB30"/>
    <w:rsid w:val="0FA9839A"/>
    <w:rsid w:val="0FC52EF3"/>
    <w:rsid w:val="100A6D08"/>
    <w:rsid w:val="10138ED9"/>
    <w:rsid w:val="106B4DFD"/>
    <w:rsid w:val="10A013EC"/>
    <w:rsid w:val="115EBFDA"/>
    <w:rsid w:val="11F9F392"/>
    <w:rsid w:val="123F4453"/>
    <w:rsid w:val="1281C738"/>
    <w:rsid w:val="12C428F5"/>
    <w:rsid w:val="12C9BED8"/>
    <w:rsid w:val="1358A7BE"/>
    <w:rsid w:val="1383D60C"/>
    <w:rsid w:val="13F9AC8F"/>
    <w:rsid w:val="1436813E"/>
    <w:rsid w:val="1445822D"/>
    <w:rsid w:val="148354AB"/>
    <w:rsid w:val="14A80F91"/>
    <w:rsid w:val="14C7636B"/>
    <w:rsid w:val="14E38943"/>
    <w:rsid w:val="14EF999C"/>
    <w:rsid w:val="1540D9CD"/>
    <w:rsid w:val="1558368B"/>
    <w:rsid w:val="15727C83"/>
    <w:rsid w:val="15D5053B"/>
    <w:rsid w:val="1706891A"/>
    <w:rsid w:val="17085E8A"/>
    <w:rsid w:val="1731074C"/>
    <w:rsid w:val="173D90AE"/>
    <w:rsid w:val="175AAEBB"/>
    <w:rsid w:val="17743FFD"/>
    <w:rsid w:val="1777C50D"/>
    <w:rsid w:val="1790539D"/>
    <w:rsid w:val="179DF662"/>
    <w:rsid w:val="17A0235F"/>
    <w:rsid w:val="1918960C"/>
    <w:rsid w:val="19696E68"/>
    <w:rsid w:val="1993D217"/>
    <w:rsid w:val="1ACBDEB5"/>
    <w:rsid w:val="1B5AF6D8"/>
    <w:rsid w:val="1B6294AA"/>
    <w:rsid w:val="1B66E42A"/>
    <w:rsid w:val="1BFD16BE"/>
    <w:rsid w:val="1CFE909A"/>
    <w:rsid w:val="1D452300"/>
    <w:rsid w:val="1EE50BC2"/>
    <w:rsid w:val="1EF3DD4B"/>
    <w:rsid w:val="1F168AAC"/>
    <w:rsid w:val="1F401FFF"/>
    <w:rsid w:val="1F789D8B"/>
    <w:rsid w:val="1FB8B6CA"/>
    <w:rsid w:val="1FC04DF3"/>
    <w:rsid w:val="1FC50444"/>
    <w:rsid w:val="20FE4D5F"/>
    <w:rsid w:val="213CBA2D"/>
    <w:rsid w:val="21831C29"/>
    <w:rsid w:val="2185C296"/>
    <w:rsid w:val="2191C8BF"/>
    <w:rsid w:val="21F05159"/>
    <w:rsid w:val="21F5F149"/>
    <w:rsid w:val="220E9522"/>
    <w:rsid w:val="22227034"/>
    <w:rsid w:val="23541292"/>
    <w:rsid w:val="23B1DFE9"/>
    <w:rsid w:val="23C7B70D"/>
    <w:rsid w:val="23F42BCF"/>
    <w:rsid w:val="244B4666"/>
    <w:rsid w:val="24519AD3"/>
    <w:rsid w:val="24ABBBCC"/>
    <w:rsid w:val="25069199"/>
    <w:rsid w:val="250EBBB4"/>
    <w:rsid w:val="262350A3"/>
    <w:rsid w:val="26236183"/>
    <w:rsid w:val="262AC5C9"/>
    <w:rsid w:val="264BB375"/>
    <w:rsid w:val="26D90676"/>
    <w:rsid w:val="27AE64BD"/>
    <w:rsid w:val="27BF9AFF"/>
    <w:rsid w:val="27C62371"/>
    <w:rsid w:val="280E2FD2"/>
    <w:rsid w:val="2829D699"/>
    <w:rsid w:val="284F012E"/>
    <w:rsid w:val="28CE18F1"/>
    <w:rsid w:val="28EDFAFB"/>
    <w:rsid w:val="28F3B9B0"/>
    <w:rsid w:val="2901711E"/>
    <w:rsid w:val="29364316"/>
    <w:rsid w:val="2938CAA8"/>
    <w:rsid w:val="2943C946"/>
    <w:rsid w:val="2A0CF184"/>
    <w:rsid w:val="2ABE0572"/>
    <w:rsid w:val="2AEFB0B9"/>
    <w:rsid w:val="2AF33711"/>
    <w:rsid w:val="2B4684AC"/>
    <w:rsid w:val="2B64C89F"/>
    <w:rsid w:val="2B85435C"/>
    <w:rsid w:val="2B990578"/>
    <w:rsid w:val="2BAD84F2"/>
    <w:rsid w:val="2BCCF3BC"/>
    <w:rsid w:val="2BD50E56"/>
    <w:rsid w:val="2BE7379D"/>
    <w:rsid w:val="2C271848"/>
    <w:rsid w:val="2C4A8F11"/>
    <w:rsid w:val="2C9B721D"/>
    <w:rsid w:val="2CAF05E7"/>
    <w:rsid w:val="2CD6292E"/>
    <w:rsid w:val="2DA20F4B"/>
    <w:rsid w:val="2DC699D0"/>
    <w:rsid w:val="2DDE838A"/>
    <w:rsid w:val="2DEFB98C"/>
    <w:rsid w:val="2E2E2DBB"/>
    <w:rsid w:val="2ED07F12"/>
    <w:rsid w:val="2FA8E2CE"/>
    <w:rsid w:val="30269929"/>
    <w:rsid w:val="30B183C5"/>
    <w:rsid w:val="3109E7F3"/>
    <w:rsid w:val="31264834"/>
    <w:rsid w:val="31411B7D"/>
    <w:rsid w:val="3175FAC6"/>
    <w:rsid w:val="31A2267B"/>
    <w:rsid w:val="324EB8A6"/>
    <w:rsid w:val="32716FAE"/>
    <w:rsid w:val="32EC31F3"/>
    <w:rsid w:val="3323021E"/>
    <w:rsid w:val="335BF127"/>
    <w:rsid w:val="337CF571"/>
    <w:rsid w:val="339AFCCD"/>
    <w:rsid w:val="33AD0EEA"/>
    <w:rsid w:val="33BC4EA7"/>
    <w:rsid w:val="342028F1"/>
    <w:rsid w:val="34CD553C"/>
    <w:rsid w:val="35360A28"/>
    <w:rsid w:val="355CD81F"/>
    <w:rsid w:val="35A69D97"/>
    <w:rsid w:val="368B635A"/>
    <w:rsid w:val="36E3EC39"/>
    <w:rsid w:val="375766A6"/>
    <w:rsid w:val="377BFB02"/>
    <w:rsid w:val="37F2607A"/>
    <w:rsid w:val="3841AA07"/>
    <w:rsid w:val="3919A445"/>
    <w:rsid w:val="3933C84E"/>
    <w:rsid w:val="396D6F39"/>
    <w:rsid w:val="398A7770"/>
    <w:rsid w:val="398E0B15"/>
    <w:rsid w:val="39CEC0E2"/>
    <w:rsid w:val="3A16D7D3"/>
    <w:rsid w:val="3A404321"/>
    <w:rsid w:val="3A4776FF"/>
    <w:rsid w:val="3A861DF2"/>
    <w:rsid w:val="3ACBB6EF"/>
    <w:rsid w:val="3B514CDF"/>
    <w:rsid w:val="3B88E43B"/>
    <w:rsid w:val="3BBC71FD"/>
    <w:rsid w:val="3BE13CF7"/>
    <w:rsid w:val="3BF808B9"/>
    <w:rsid w:val="3C53F2EC"/>
    <w:rsid w:val="3CA1743F"/>
    <w:rsid w:val="3CBADBA9"/>
    <w:rsid w:val="3D08803A"/>
    <w:rsid w:val="3D19660A"/>
    <w:rsid w:val="3D1D07AD"/>
    <w:rsid w:val="3DFC1273"/>
    <w:rsid w:val="3E3439CA"/>
    <w:rsid w:val="3E8EE063"/>
    <w:rsid w:val="3EF24AF0"/>
    <w:rsid w:val="3F142D71"/>
    <w:rsid w:val="3F54CC39"/>
    <w:rsid w:val="3F565E0D"/>
    <w:rsid w:val="3F69C292"/>
    <w:rsid w:val="4029B3D8"/>
    <w:rsid w:val="40352088"/>
    <w:rsid w:val="4087E85B"/>
    <w:rsid w:val="4095271F"/>
    <w:rsid w:val="40E7144D"/>
    <w:rsid w:val="4106451B"/>
    <w:rsid w:val="4123E014"/>
    <w:rsid w:val="4194C7F8"/>
    <w:rsid w:val="41D4E2E0"/>
    <w:rsid w:val="41DDFD48"/>
    <w:rsid w:val="431B4ACE"/>
    <w:rsid w:val="43F01A20"/>
    <w:rsid w:val="4405F5F2"/>
    <w:rsid w:val="44675F33"/>
    <w:rsid w:val="4489C910"/>
    <w:rsid w:val="454C8807"/>
    <w:rsid w:val="454F13A3"/>
    <w:rsid w:val="4685EE33"/>
    <w:rsid w:val="468D52A4"/>
    <w:rsid w:val="46AEB160"/>
    <w:rsid w:val="4714CBFE"/>
    <w:rsid w:val="479DCEEC"/>
    <w:rsid w:val="4810284A"/>
    <w:rsid w:val="487A6B23"/>
    <w:rsid w:val="4880C3AC"/>
    <w:rsid w:val="48E35304"/>
    <w:rsid w:val="4957DA85"/>
    <w:rsid w:val="499AAE3F"/>
    <w:rsid w:val="4A053FE7"/>
    <w:rsid w:val="4A83FCC7"/>
    <w:rsid w:val="4B2E969D"/>
    <w:rsid w:val="4B3F5952"/>
    <w:rsid w:val="4BAECBFF"/>
    <w:rsid w:val="4BEF4AD6"/>
    <w:rsid w:val="4C48BB1A"/>
    <w:rsid w:val="4C9515BD"/>
    <w:rsid w:val="4DB5490C"/>
    <w:rsid w:val="4E594268"/>
    <w:rsid w:val="4E7DE90F"/>
    <w:rsid w:val="4EC1A04E"/>
    <w:rsid w:val="4EC36645"/>
    <w:rsid w:val="4F188D01"/>
    <w:rsid w:val="4FB056C6"/>
    <w:rsid w:val="4FC6ABB9"/>
    <w:rsid w:val="50174F77"/>
    <w:rsid w:val="504AF978"/>
    <w:rsid w:val="508C6843"/>
    <w:rsid w:val="5173C530"/>
    <w:rsid w:val="51ED9D82"/>
    <w:rsid w:val="5226756D"/>
    <w:rsid w:val="523E46AF"/>
    <w:rsid w:val="5290D6CB"/>
    <w:rsid w:val="52AD65A2"/>
    <w:rsid w:val="52D43627"/>
    <w:rsid w:val="53750914"/>
    <w:rsid w:val="54186970"/>
    <w:rsid w:val="54ACA4D8"/>
    <w:rsid w:val="54C27434"/>
    <w:rsid w:val="54E7AF35"/>
    <w:rsid w:val="54F186F8"/>
    <w:rsid w:val="554B6144"/>
    <w:rsid w:val="55B34392"/>
    <w:rsid w:val="562C02F8"/>
    <w:rsid w:val="5667ACAF"/>
    <w:rsid w:val="57A953A0"/>
    <w:rsid w:val="57C830AB"/>
    <w:rsid w:val="582C9A56"/>
    <w:rsid w:val="584BF3E0"/>
    <w:rsid w:val="5868CB04"/>
    <w:rsid w:val="58C23EFB"/>
    <w:rsid w:val="5947E393"/>
    <w:rsid w:val="597EF2E9"/>
    <w:rsid w:val="59D9FBDA"/>
    <w:rsid w:val="5A192125"/>
    <w:rsid w:val="5A1AE3D3"/>
    <w:rsid w:val="5A2AEC29"/>
    <w:rsid w:val="5A51BBC2"/>
    <w:rsid w:val="5AA619B6"/>
    <w:rsid w:val="5B172323"/>
    <w:rsid w:val="5B491DDB"/>
    <w:rsid w:val="5BBFCC86"/>
    <w:rsid w:val="5C876119"/>
    <w:rsid w:val="5CD17A33"/>
    <w:rsid w:val="5CE2BCF0"/>
    <w:rsid w:val="5CE8F00F"/>
    <w:rsid w:val="5D288BDF"/>
    <w:rsid w:val="5D772CC4"/>
    <w:rsid w:val="5DB236E2"/>
    <w:rsid w:val="5E360FB7"/>
    <w:rsid w:val="5E53ACDD"/>
    <w:rsid w:val="5E60E074"/>
    <w:rsid w:val="5EFF3211"/>
    <w:rsid w:val="5F27107B"/>
    <w:rsid w:val="5F67E9A7"/>
    <w:rsid w:val="5F724303"/>
    <w:rsid w:val="5F9CE60F"/>
    <w:rsid w:val="5FAA4875"/>
    <w:rsid w:val="6017C4EA"/>
    <w:rsid w:val="605EBC03"/>
    <w:rsid w:val="60647535"/>
    <w:rsid w:val="61200949"/>
    <w:rsid w:val="61AA7970"/>
    <w:rsid w:val="61E322C7"/>
    <w:rsid w:val="622BFA6D"/>
    <w:rsid w:val="623791CA"/>
    <w:rsid w:val="625C4C59"/>
    <w:rsid w:val="62ABD3CF"/>
    <w:rsid w:val="62B2DB1A"/>
    <w:rsid w:val="62D1B107"/>
    <w:rsid w:val="6315DBF1"/>
    <w:rsid w:val="636A05E9"/>
    <w:rsid w:val="64A232BA"/>
    <w:rsid w:val="64B6B797"/>
    <w:rsid w:val="65A01540"/>
    <w:rsid w:val="65CC9133"/>
    <w:rsid w:val="65F6C690"/>
    <w:rsid w:val="6679CE7A"/>
    <w:rsid w:val="6684B2C1"/>
    <w:rsid w:val="67FC87AF"/>
    <w:rsid w:val="683FAAAA"/>
    <w:rsid w:val="685572BF"/>
    <w:rsid w:val="687047C6"/>
    <w:rsid w:val="68CDE6FA"/>
    <w:rsid w:val="694905A3"/>
    <w:rsid w:val="695AC0E4"/>
    <w:rsid w:val="69827189"/>
    <w:rsid w:val="6984A0A0"/>
    <w:rsid w:val="69B23785"/>
    <w:rsid w:val="69CCEEEC"/>
    <w:rsid w:val="69FB749D"/>
    <w:rsid w:val="6A20F685"/>
    <w:rsid w:val="6A22E012"/>
    <w:rsid w:val="6A45669E"/>
    <w:rsid w:val="6A4FAD51"/>
    <w:rsid w:val="6A5DC93E"/>
    <w:rsid w:val="6A6BF9D8"/>
    <w:rsid w:val="6A810DDB"/>
    <w:rsid w:val="6AAE06C7"/>
    <w:rsid w:val="6AB5E176"/>
    <w:rsid w:val="6ABC2049"/>
    <w:rsid w:val="6BE19070"/>
    <w:rsid w:val="6BFAE3C6"/>
    <w:rsid w:val="6D0A69E8"/>
    <w:rsid w:val="6D51E0EC"/>
    <w:rsid w:val="6D6CD798"/>
    <w:rsid w:val="6D88C953"/>
    <w:rsid w:val="6D937BBE"/>
    <w:rsid w:val="6DCA04B9"/>
    <w:rsid w:val="6DD90FD3"/>
    <w:rsid w:val="6DE4E40D"/>
    <w:rsid w:val="6E2E922E"/>
    <w:rsid w:val="6E6B496C"/>
    <w:rsid w:val="6E71DA7C"/>
    <w:rsid w:val="6E879B3A"/>
    <w:rsid w:val="6EE90A58"/>
    <w:rsid w:val="6EF7D5F0"/>
    <w:rsid w:val="6F0E21B0"/>
    <w:rsid w:val="6F2B4987"/>
    <w:rsid w:val="6F6F0503"/>
    <w:rsid w:val="6FE65488"/>
    <w:rsid w:val="6FFA7086"/>
    <w:rsid w:val="70A24E1E"/>
    <w:rsid w:val="70E8E6C2"/>
    <w:rsid w:val="712554C4"/>
    <w:rsid w:val="712A9758"/>
    <w:rsid w:val="71976239"/>
    <w:rsid w:val="71F906BB"/>
    <w:rsid w:val="72E3806F"/>
    <w:rsid w:val="7350CD95"/>
    <w:rsid w:val="73B78F31"/>
    <w:rsid w:val="740D8978"/>
    <w:rsid w:val="74371BEE"/>
    <w:rsid w:val="7476C7B8"/>
    <w:rsid w:val="753068DF"/>
    <w:rsid w:val="75ADCA07"/>
    <w:rsid w:val="75DD7981"/>
    <w:rsid w:val="7609B8E6"/>
    <w:rsid w:val="762901A4"/>
    <w:rsid w:val="7630D609"/>
    <w:rsid w:val="7691BEE0"/>
    <w:rsid w:val="772501A4"/>
    <w:rsid w:val="77334D96"/>
    <w:rsid w:val="778FAD4F"/>
    <w:rsid w:val="77A43941"/>
    <w:rsid w:val="785EE9AC"/>
    <w:rsid w:val="7898CC74"/>
    <w:rsid w:val="78A982CD"/>
    <w:rsid w:val="78D5D541"/>
    <w:rsid w:val="78E24737"/>
    <w:rsid w:val="7916474F"/>
    <w:rsid w:val="79205454"/>
    <w:rsid w:val="7957F22F"/>
    <w:rsid w:val="79820A16"/>
    <w:rsid w:val="79924CF3"/>
    <w:rsid w:val="7A0E86A8"/>
    <w:rsid w:val="7AE0E8EB"/>
    <w:rsid w:val="7B0B2D1A"/>
    <w:rsid w:val="7B23F551"/>
    <w:rsid w:val="7B79FBCD"/>
    <w:rsid w:val="7B86407C"/>
    <w:rsid w:val="7B9125C5"/>
    <w:rsid w:val="7BA5996C"/>
    <w:rsid w:val="7C13D8A8"/>
    <w:rsid w:val="7C2948B3"/>
    <w:rsid w:val="7C298FC1"/>
    <w:rsid w:val="7C6096B9"/>
    <w:rsid w:val="7CEDC0E8"/>
    <w:rsid w:val="7CF8E099"/>
    <w:rsid w:val="7DDD7DC7"/>
    <w:rsid w:val="7E169264"/>
    <w:rsid w:val="7E238B85"/>
    <w:rsid w:val="7E2A2118"/>
    <w:rsid w:val="7E9A6446"/>
    <w:rsid w:val="7EB3AF04"/>
    <w:rsid w:val="7F49EA5B"/>
    <w:rsid w:val="7FF4D0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FD86F"/>
  <w15:chartTrackingRefBased/>
  <w15:docId w15:val="{82C89BEC-1EDE-4101-BA8B-78149F46E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385C"/>
    <w:pPr>
      <w:spacing w:after="0" w:line="240" w:lineRule="auto"/>
      <w:jc w:val="center"/>
      <w:outlineLvl w:val="0"/>
    </w:pPr>
    <w:rPr>
      <w:rFonts w:ascii="Times New Roman" w:hAnsi="Times New Roman" w:cs="Times New Roman"/>
      <w:b/>
    </w:rPr>
  </w:style>
  <w:style w:type="paragraph" w:styleId="Heading2">
    <w:name w:val="heading 2"/>
    <w:basedOn w:val="ListParagraph"/>
    <w:next w:val="Normal"/>
    <w:link w:val="Heading2Char"/>
    <w:uiPriority w:val="9"/>
    <w:unhideWhenUsed/>
    <w:qFormat/>
    <w:rsid w:val="00422A38"/>
    <w:pPr>
      <w:numPr>
        <w:numId w:val="19"/>
      </w:numPr>
      <w:outlineLvl w:val="1"/>
    </w:pPr>
    <w:rPr>
      <w:b/>
    </w:rPr>
  </w:style>
  <w:style w:type="paragraph" w:styleId="Heading3">
    <w:name w:val="heading 3"/>
    <w:basedOn w:val="Normal"/>
    <w:next w:val="Normal"/>
    <w:link w:val="Heading3Char"/>
    <w:uiPriority w:val="9"/>
    <w:unhideWhenUsed/>
    <w:qFormat/>
    <w:rsid w:val="00280D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80D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0D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0D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D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D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D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85C"/>
    <w:rPr>
      <w:rFonts w:ascii="Times New Roman" w:hAnsi="Times New Roman" w:cs="Times New Roman"/>
      <w:b/>
    </w:rPr>
  </w:style>
  <w:style w:type="character" w:customStyle="1" w:styleId="Heading2Char">
    <w:name w:val="Heading 2 Char"/>
    <w:basedOn w:val="DefaultParagraphFont"/>
    <w:link w:val="Heading2"/>
    <w:uiPriority w:val="9"/>
    <w:rsid w:val="00422A38"/>
    <w:rPr>
      <w:rFonts w:ascii="Times New Roman" w:hAnsi="Times New Roman" w:cs="Times New Roman"/>
      <w:b/>
    </w:rPr>
  </w:style>
  <w:style w:type="character" w:customStyle="1" w:styleId="Heading3Char">
    <w:name w:val="Heading 3 Char"/>
    <w:basedOn w:val="DefaultParagraphFont"/>
    <w:link w:val="Heading3"/>
    <w:uiPriority w:val="9"/>
    <w:rsid w:val="00280D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80D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0D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0D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D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D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DB3"/>
    <w:rPr>
      <w:rFonts w:eastAsiaTheme="majorEastAsia" w:cstheme="majorBidi"/>
      <w:color w:val="272727" w:themeColor="text1" w:themeTint="D8"/>
    </w:rPr>
  </w:style>
  <w:style w:type="paragraph" w:styleId="Title">
    <w:name w:val="Title"/>
    <w:basedOn w:val="Normal"/>
    <w:next w:val="Normal"/>
    <w:link w:val="TitleChar"/>
    <w:uiPriority w:val="10"/>
    <w:qFormat/>
    <w:rsid w:val="00280D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D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D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D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0DB3"/>
    <w:pPr>
      <w:spacing w:before="160"/>
      <w:jc w:val="center"/>
    </w:pPr>
    <w:rPr>
      <w:i/>
      <w:iCs/>
      <w:color w:val="404040" w:themeColor="text1" w:themeTint="BF"/>
    </w:rPr>
  </w:style>
  <w:style w:type="character" w:customStyle="1" w:styleId="QuoteChar">
    <w:name w:val="Quote Char"/>
    <w:basedOn w:val="DefaultParagraphFont"/>
    <w:link w:val="Quote"/>
    <w:uiPriority w:val="29"/>
    <w:rsid w:val="00280DB3"/>
    <w:rPr>
      <w:i/>
      <w:iCs/>
      <w:color w:val="404040" w:themeColor="text1" w:themeTint="BF"/>
    </w:rPr>
  </w:style>
  <w:style w:type="paragraph" w:styleId="ListParagraph">
    <w:name w:val="List Paragraph"/>
    <w:basedOn w:val="Normal"/>
    <w:uiPriority w:val="34"/>
    <w:qFormat/>
    <w:rsid w:val="0074650A"/>
    <w:pPr>
      <w:numPr>
        <w:numId w:val="20"/>
      </w:numPr>
      <w:spacing w:after="0" w:line="240" w:lineRule="auto"/>
      <w:contextualSpacing/>
    </w:pPr>
    <w:rPr>
      <w:rFonts w:ascii="Times New Roman" w:hAnsi="Times New Roman" w:cs="Times New Roman"/>
    </w:rPr>
  </w:style>
  <w:style w:type="character" w:styleId="IntenseEmphasis">
    <w:name w:val="Intense Emphasis"/>
    <w:basedOn w:val="DefaultParagraphFont"/>
    <w:uiPriority w:val="21"/>
    <w:qFormat/>
    <w:rsid w:val="00280DB3"/>
    <w:rPr>
      <w:i/>
      <w:iCs/>
      <w:color w:val="0F4761" w:themeColor="accent1" w:themeShade="BF"/>
    </w:rPr>
  </w:style>
  <w:style w:type="paragraph" w:styleId="IntenseQuote">
    <w:name w:val="Intense Quote"/>
    <w:basedOn w:val="Normal"/>
    <w:next w:val="Normal"/>
    <w:link w:val="IntenseQuoteChar"/>
    <w:uiPriority w:val="30"/>
    <w:qFormat/>
    <w:rsid w:val="00280D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0DB3"/>
    <w:rPr>
      <w:i/>
      <w:iCs/>
      <w:color w:val="0F4761" w:themeColor="accent1" w:themeShade="BF"/>
    </w:rPr>
  </w:style>
  <w:style w:type="character" w:styleId="IntenseReference">
    <w:name w:val="Intense Reference"/>
    <w:basedOn w:val="DefaultParagraphFont"/>
    <w:uiPriority w:val="32"/>
    <w:qFormat/>
    <w:rsid w:val="00280DB3"/>
    <w:rPr>
      <w:b/>
      <w:bCs/>
      <w:smallCaps/>
      <w:color w:val="0F4761" w:themeColor="accent1" w:themeShade="BF"/>
      <w:spacing w:val="5"/>
    </w:rPr>
  </w:style>
  <w:style w:type="character" w:styleId="CommentReference">
    <w:name w:val="annotation reference"/>
    <w:basedOn w:val="DefaultParagraphFont"/>
    <w:unhideWhenUsed/>
    <w:rsid w:val="000060BB"/>
    <w:rPr>
      <w:sz w:val="16"/>
      <w:szCs w:val="16"/>
    </w:rPr>
  </w:style>
  <w:style w:type="paragraph" w:styleId="CommentText">
    <w:name w:val="annotation text"/>
    <w:basedOn w:val="Normal"/>
    <w:link w:val="CommentTextChar"/>
    <w:unhideWhenUsed/>
    <w:rsid w:val="000060BB"/>
    <w:pPr>
      <w:spacing w:line="240" w:lineRule="auto"/>
    </w:pPr>
    <w:rPr>
      <w:sz w:val="20"/>
      <w:szCs w:val="20"/>
    </w:rPr>
  </w:style>
  <w:style w:type="character" w:customStyle="1" w:styleId="CommentTextChar">
    <w:name w:val="Comment Text Char"/>
    <w:basedOn w:val="DefaultParagraphFont"/>
    <w:link w:val="CommentText"/>
    <w:rsid w:val="000060BB"/>
    <w:rPr>
      <w:sz w:val="20"/>
      <w:szCs w:val="20"/>
    </w:rPr>
  </w:style>
  <w:style w:type="paragraph" w:styleId="CommentSubject">
    <w:name w:val="annotation subject"/>
    <w:basedOn w:val="CommentText"/>
    <w:next w:val="CommentText"/>
    <w:link w:val="CommentSubjectChar"/>
    <w:uiPriority w:val="99"/>
    <w:semiHidden/>
    <w:unhideWhenUsed/>
    <w:rsid w:val="000060BB"/>
    <w:rPr>
      <w:b/>
      <w:bCs/>
    </w:rPr>
  </w:style>
  <w:style w:type="character" w:customStyle="1" w:styleId="CommentSubjectChar">
    <w:name w:val="Comment Subject Char"/>
    <w:basedOn w:val="CommentTextChar"/>
    <w:link w:val="CommentSubject"/>
    <w:uiPriority w:val="99"/>
    <w:semiHidden/>
    <w:rsid w:val="000060BB"/>
    <w:rPr>
      <w:b/>
      <w:bCs/>
      <w:sz w:val="20"/>
      <w:szCs w:val="20"/>
    </w:rPr>
  </w:style>
  <w:style w:type="paragraph" w:styleId="Revision">
    <w:name w:val="Revision"/>
    <w:hidden/>
    <w:uiPriority w:val="99"/>
    <w:semiHidden/>
    <w:rsid w:val="00D862ED"/>
    <w:pPr>
      <w:spacing w:after="0" w:line="240" w:lineRule="auto"/>
    </w:pPr>
  </w:style>
  <w:style w:type="paragraph" w:styleId="FootnoteText">
    <w:name w:val="footnote text"/>
    <w:basedOn w:val="Normal"/>
    <w:link w:val="FootnoteTextChar"/>
    <w:uiPriority w:val="99"/>
    <w:semiHidden/>
    <w:unhideWhenUsed/>
    <w:rsid w:val="000366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660B"/>
    <w:rPr>
      <w:sz w:val="20"/>
      <w:szCs w:val="20"/>
    </w:rPr>
  </w:style>
  <w:style w:type="character" w:styleId="FootnoteReference">
    <w:name w:val="footnote reference"/>
    <w:basedOn w:val="DefaultParagraphFont"/>
    <w:uiPriority w:val="99"/>
    <w:semiHidden/>
    <w:unhideWhenUsed/>
    <w:rsid w:val="0003660B"/>
    <w:rPr>
      <w:vertAlign w:val="superscript"/>
    </w:rPr>
  </w:style>
  <w:style w:type="paragraph" w:styleId="EndnoteText">
    <w:name w:val="endnote text"/>
    <w:basedOn w:val="Normal"/>
    <w:link w:val="EndnoteTextChar"/>
    <w:uiPriority w:val="99"/>
    <w:semiHidden/>
    <w:unhideWhenUsed/>
    <w:rsid w:val="001161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6103"/>
    <w:rPr>
      <w:sz w:val="20"/>
      <w:szCs w:val="20"/>
    </w:rPr>
  </w:style>
  <w:style w:type="character" w:styleId="EndnoteReference">
    <w:name w:val="endnote reference"/>
    <w:basedOn w:val="DefaultParagraphFont"/>
    <w:uiPriority w:val="99"/>
    <w:semiHidden/>
    <w:unhideWhenUsed/>
    <w:rsid w:val="00116103"/>
    <w:rPr>
      <w:vertAlign w:val="superscript"/>
    </w:rPr>
  </w:style>
  <w:style w:type="character" w:styleId="Hyperlink">
    <w:name w:val="Hyperlink"/>
    <w:basedOn w:val="DefaultParagraphFont"/>
    <w:uiPriority w:val="99"/>
    <w:unhideWhenUsed/>
    <w:rsid w:val="00291622"/>
    <w:rPr>
      <w:color w:val="467886" w:themeColor="hyperlink"/>
      <w:u w:val="single"/>
    </w:rPr>
  </w:style>
  <w:style w:type="character" w:styleId="UnresolvedMention">
    <w:name w:val="Unresolved Mention"/>
    <w:basedOn w:val="DefaultParagraphFont"/>
    <w:uiPriority w:val="99"/>
    <w:semiHidden/>
    <w:unhideWhenUsed/>
    <w:rsid w:val="00291622"/>
    <w:rPr>
      <w:color w:val="605E5C"/>
      <w:shd w:val="clear" w:color="auto" w:fill="E1DFDD"/>
    </w:rPr>
  </w:style>
  <w:style w:type="character" w:styleId="FollowedHyperlink">
    <w:name w:val="FollowedHyperlink"/>
    <w:basedOn w:val="DefaultParagraphFont"/>
    <w:uiPriority w:val="99"/>
    <w:semiHidden/>
    <w:unhideWhenUsed/>
    <w:rsid w:val="00291622"/>
    <w:rPr>
      <w:color w:val="96607D" w:themeColor="followedHyperlink"/>
      <w:u w:val="single"/>
    </w:rPr>
  </w:style>
  <w:style w:type="paragraph" w:styleId="Header">
    <w:name w:val="header"/>
    <w:basedOn w:val="Normal"/>
    <w:link w:val="HeaderChar"/>
    <w:uiPriority w:val="99"/>
    <w:unhideWhenUsed/>
    <w:rsid w:val="00DE0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B4F"/>
  </w:style>
  <w:style w:type="paragraph" w:styleId="Footer">
    <w:name w:val="footer"/>
    <w:basedOn w:val="Normal"/>
    <w:link w:val="FooterChar"/>
    <w:uiPriority w:val="99"/>
    <w:unhideWhenUsed/>
    <w:rsid w:val="00DE0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B4F"/>
  </w:style>
  <w:style w:type="paragraph" w:customStyle="1" w:styleId="RegSectionTitle">
    <w:name w:val="Reg  Section Title"/>
    <w:basedOn w:val="Normal"/>
    <w:next w:val="Normal"/>
    <w:qFormat/>
    <w:rsid w:val="004261FB"/>
    <w:pPr>
      <w:numPr>
        <w:numId w:val="37"/>
      </w:numPr>
      <w:spacing w:before="240" w:after="240" w:line="240" w:lineRule="auto"/>
      <w:outlineLvl w:val="0"/>
    </w:pPr>
    <w:rPr>
      <w:rFonts w:ascii="CG Times" w:eastAsia="Times New Roman" w:hAnsi="CG Times" w:cs="Times New Roman"/>
      <w:kern w:val="28"/>
      <w:szCs w:val="32"/>
      <w:u w:val="single"/>
      <w14:ligatures w14:val="none"/>
    </w:rPr>
  </w:style>
  <w:style w:type="paragraph" w:customStyle="1" w:styleId="Reg1Section">
    <w:name w:val="Reg (1) Section"/>
    <w:basedOn w:val="Normal"/>
    <w:next w:val="Normal"/>
    <w:link w:val="Reg1SectionChar"/>
    <w:qFormat/>
    <w:rsid w:val="004261FB"/>
    <w:pPr>
      <w:numPr>
        <w:ilvl w:val="1"/>
        <w:numId w:val="37"/>
      </w:numPr>
      <w:spacing w:before="240" w:after="0" w:line="240" w:lineRule="auto"/>
      <w:outlineLvl w:val="1"/>
    </w:pPr>
    <w:rPr>
      <w:rFonts w:ascii="CG Times" w:eastAsia="Times New Roman" w:hAnsi="CG Times" w:cs="Times New Roman"/>
      <w:bCs/>
      <w:kern w:val="0"/>
      <w14:ligatures w14:val="none"/>
    </w:rPr>
  </w:style>
  <w:style w:type="paragraph" w:customStyle="1" w:styleId="RegaDivision">
    <w:name w:val="Reg (a) Division"/>
    <w:basedOn w:val="Normal"/>
    <w:next w:val="Normal"/>
    <w:qFormat/>
    <w:rsid w:val="004261FB"/>
    <w:pPr>
      <w:numPr>
        <w:ilvl w:val="2"/>
        <w:numId w:val="37"/>
      </w:numPr>
      <w:tabs>
        <w:tab w:val="left" w:pos="2160"/>
      </w:tabs>
      <w:spacing w:after="0" w:line="240" w:lineRule="auto"/>
      <w:contextualSpacing/>
      <w:outlineLvl w:val="2"/>
    </w:pPr>
    <w:rPr>
      <w:rFonts w:ascii="CG Times" w:eastAsia="Times New Roman" w:hAnsi="CG Times" w:cs="Times New Roman"/>
      <w:bCs/>
      <w:kern w:val="0"/>
      <w14:ligatures w14:val="none"/>
    </w:rPr>
  </w:style>
  <w:style w:type="paragraph" w:customStyle="1" w:styleId="Reg1Subdivision">
    <w:name w:val="Reg 1. Subdivision"/>
    <w:basedOn w:val="Normal"/>
    <w:next w:val="Normal"/>
    <w:qFormat/>
    <w:rsid w:val="004261FB"/>
    <w:pPr>
      <w:numPr>
        <w:ilvl w:val="3"/>
        <w:numId w:val="37"/>
      </w:numPr>
      <w:spacing w:after="0" w:line="240" w:lineRule="auto"/>
      <w:contextualSpacing/>
      <w:outlineLvl w:val="3"/>
    </w:pPr>
    <w:rPr>
      <w:rFonts w:ascii="CG Times" w:eastAsia="Times New Roman" w:hAnsi="CG Times" w:cs="Times New Roman"/>
      <w:bCs/>
      <w:kern w:val="0"/>
      <w14:ligatures w14:val="none"/>
    </w:rPr>
  </w:style>
  <w:style w:type="character" w:customStyle="1" w:styleId="Reg1SectionChar">
    <w:name w:val="Reg (1) Section Char"/>
    <w:basedOn w:val="DefaultParagraphFont"/>
    <w:link w:val="Reg1Section"/>
    <w:rsid w:val="004261FB"/>
    <w:rPr>
      <w:rFonts w:ascii="CG Times" w:eastAsia="Times New Roman" w:hAnsi="CG Times" w:cs="Times New Roman"/>
      <w:bCs/>
      <w:kern w:val="0"/>
      <w14:ligatures w14:val="none"/>
    </w:rPr>
  </w:style>
  <w:style w:type="paragraph" w:customStyle="1" w:styleId="RegaList">
    <w:name w:val="Reg a. List"/>
    <w:basedOn w:val="Normal"/>
    <w:next w:val="Normal"/>
    <w:qFormat/>
    <w:rsid w:val="004261FB"/>
    <w:pPr>
      <w:numPr>
        <w:ilvl w:val="4"/>
        <w:numId w:val="37"/>
      </w:numPr>
      <w:spacing w:after="0" w:line="240" w:lineRule="auto"/>
      <w:outlineLvl w:val="4"/>
    </w:pPr>
    <w:rPr>
      <w:rFonts w:ascii="CG Times" w:eastAsia="Times New Roman" w:hAnsi="CG Times" w:cs="Times New Roman"/>
      <w:bCs/>
      <w:kern w:val="0"/>
      <w14:ligatures w14:val="none"/>
    </w:rPr>
  </w:style>
  <w:style w:type="paragraph" w:customStyle="1" w:styleId="RegiSub-list">
    <w:name w:val="Reg i. Sub-list"/>
    <w:basedOn w:val="Normal"/>
    <w:next w:val="Normal"/>
    <w:qFormat/>
    <w:rsid w:val="004261FB"/>
    <w:pPr>
      <w:numPr>
        <w:ilvl w:val="5"/>
        <w:numId w:val="37"/>
      </w:numPr>
      <w:spacing w:after="0" w:line="240" w:lineRule="auto"/>
      <w:outlineLvl w:val="5"/>
    </w:pPr>
    <w:rPr>
      <w:rFonts w:ascii="CG Times" w:eastAsia="Times New Roman" w:hAnsi="CG Times" w:cs="Times New Roman"/>
      <w:bCs/>
      <w:kern w:val="0"/>
      <w14:ligatures w14:val="none"/>
    </w:rPr>
  </w:style>
  <w:style w:type="character" w:styleId="Mention">
    <w:name w:val="Mention"/>
    <w:basedOn w:val="DefaultParagraphFont"/>
    <w:uiPriority w:val="99"/>
    <w:unhideWhenUsed/>
    <w:rsid w:val="004261FB"/>
    <w:rPr>
      <w:color w:val="2B579A"/>
      <w:shd w:val="clear" w:color="auto" w:fill="E1DFDD"/>
    </w:rPr>
  </w:style>
  <w:style w:type="paragraph" w:styleId="BodyText2">
    <w:name w:val="Body Text 2"/>
    <w:basedOn w:val="Normal"/>
    <w:link w:val="BodyText2Char"/>
    <w:qFormat/>
    <w:rsid w:val="0074650A"/>
    <w:pPr>
      <w:spacing w:after="0" w:line="240" w:lineRule="auto"/>
    </w:pPr>
    <w:rPr>
      <w:rFonts w:ascii="Times New Roman" w:hAnsi="Times New Roman" w:cs="Times New Roman"/>
    </w:rPr>
  </w:style>
  <w:style w:type="character" w:customStyle="1" w:styleId="BodyText2Char">
    <w:name w:val="Body Text 2 Char"/>
    <w:basedOn w:val="DefaultParagraphFont"/>
    <w:link w:val="BodyText2"/>
    <w:rsid w:val="0074650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5588628">
      <w:bodyDiv w:val="1"/>
      <w:marLeft w:val="0"/>
      <w:marRight w:val="0"/>
      <w:marTop w:val="0"/>
      <w:marBottom w:val="0"/>
      <w:divBdr>
        <w:top w:val="none" w:sz="0" w:space="0" w:color="auto"/>
        <w:left w:val="none" w:sz="0" w:space="0" w:color="auto"/>
        <w:bottom w:val="none" w:sz="0" w:space="0" w:color="auto"/>
        <w:right w:val="none" w:sz="0" w:space="0" w:color="auto"/>
      </w:divBdr>
      <w:divsChild>
        <w:div w:id="330448177">
          <w:marLeft w:val="0"/>
          <w:marRight w:val="0"/>
          <w:marTop w:val="0"/>
          <w:marBottom w:val="0"/>
          <w:divBdr>
            <w:top w:val="none" w:sz="0" w:space="0" w:color="auto"/>
            <w:left w:val="none" w:sz="0" w:space="0" w:color="auto"/>
            <w:bottom w:val="none" w:sz="0" w:space="0" w:color="auto"/>
            <w:right w:val="none" w:sz="0" w:space="0" w:color="auto"/>
          </w:divBdr>
        </w:div>
        <w:div w:id="563757840">
          <w:marLeft w:val="0"/>
          <w:marRight w:val="0"/>
          <w:marTop w:val="0"/>
          <w:marBottom w:val="0"/>
          <w:divBdr>
            <w:top w:val="none" w:sz="0" w:space="0" w:color="auto"/>
            <w:left w:val="none" w:sz="0" w:space="0" w:color="auto"/>
            <w:bottom w:val="none" w:sz="0" w:space="0" w:color="auto"/>
            <w:right w:val="none" w:sz="0" w:space="0" w:color="auto"/>
          </w:divBdr>
        </w:div>
        <w:div w:id="654452923">
          <w:marLeft w:val="0"/>
          <w:marRight w:val="0"/>
          <w:marTop w:val="0"/>
          <w:marBottom w:val="0"/>
          <w:divBdr>
            <w:top w:val="none" w:sz="0" w:space="0" w:color="auto"/>
            <w:left w:val="none" w:sz="0" w:space="0" w:color="auto"/>
            <w:bottom w:val="none" w:sz="0" w:space="0" w:color="auto"/>
            <w:right w:val="none" w:sz="0" w:space="0" w:color="auto"/>
          </w:divBdr>
        </w:div>
        <w:div w:id="1526360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u.isgp@mass.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793e6c-f80b-4f46-85b7-81c39eb90350">
      <Terms xmlns="http://schemas.microsoft.com/office/infopath/2007/PartnerControls"/>
    </lcf76f155ced4ddcb4097134ff3c332f>
    <TaxCatchAll xmlns="7b83dbe2-6fd2-449a-a932-0d75829bf6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284A1D07686949B5CDC9B8AB8768E2" ma:contentTypeVersion="16" ma:contentTypeDescription="Create a new document." ma:contentTypeScope="" ma:versionID="580e25539d78f0b04b0f10a3bbe1294e">
  <xsd:schema xmlns:xsd="http://www.w3.org/2001/XMLSchema" xmlns:xs="http://www.w3.org/2001/XMLSchema" xmlns:p="http://schemas.microsoft.com/office/2006/metadata/properties" xmlns:ns2="2e793e6c-f80b-4f46-85b7-81c39eb90350" xmlns:ns3="7b83dbe2-6fd2-449a-a932-0d75829bf641" targetNamespace="http://schemas.microsoft.com/office/2006/metadata/properties" ma:root="true" ma:fieldsID="315fd91cf0cfd47a70295573bf843191" ns2:_="" ns3:_="">
    <xsd:import namespace="2e793e6c-f80b-4f46-85b7-81c39eb90350"/>
    <xsd:import namespace="7b83dbe2-6fd2-449a-a932-0d75829bf64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93e6c-f80b-4f46-85b7-81c39eb90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83dbe2-6fd2-449a-a932-0d75829bf6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55723a2-c309-4201-853f-317529824226}" ma:internalName="TaxCatchAll" ma:showField="CatchAllData" ma:web="7b83dbe2-6fd2-449a-a932-0d75829bf6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A8F7E-342F-463A-A20E-65F23227F2FB}">
  <ds:schemaRefs>
    <ds:schemaRef ds:uri="http://schemas.openxmlformats.org/officeDocument/2006/bibliography"/>
  </ds:schemaRefs>
</ds:datastoreItem>
</file>

<file path=customXml/itemProps2.xml><?xml version="1.0" encoding="utf-8"?>
<ds:datastoreItem xmlns:ds="http://schemas.openxmlformats.org/officeDocument/2006/customXml" ds:itemID="{13E5A139-175A-4D9D-B4FB-BEBCE0BEC851}">
  <ds:schemaRefs>
    <ds:schemaRef ds:uri="http://schemas.microsoft.com/office/2006/metadata/properties"/>
    <ds:schemaRef ds:uri="http://schemas.microsoft.com/office/infopath/2007/PartnerControls"/>
    <ds:schemaRef ds:uri="2e793e6c-f80b-4f46-85b7-81c39eb90350"/>
    <ds:schemaRef ds:uri="7b83dbe2-6fd2-449a-a932-0d75829bf641"/>
  </ds:schemaRefs>
</ds:datastoreItem>
</file>

<file path=customXml/itemProps3.xml><?xml version="1.0" encoding="utf-8"?>
<ds:datastoreItem xmlns:ds="http://schemas.openxmlformats.org/officeDocument/2006/customXml" ds:itemID="{09FDA4A3-5966-49D3-ACBC-F67D48CA754D}">
  <ds:schemaRefs>
    <ds:schemaRef ds:uri="http://schemas.microsoft.com/sharepoint/v3/contenttype/forms"/>
  </ds:schemaRefs>
</ds:datastoreItem>
</file>

<file path=customXml/itemProps4.xml><?xml version="1.0" encoding="utf-8"?>
<ds:datastoreItem xmlns:ds="http://schemas.openxmlformats.org/officeDocument/2006/customXml" ds:itemID="{FFCAB0E1-FB37-4F03-ADC9-8F632DC64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93e6c-f80b-4f46-85b7-81c39eb90350"/>
    <ds:schemaRef ds:uri="7b83dbe2-6fd2-449a-a932-0d75829bf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2568</Words>
  <Characters>14640</Characters>
  <Application>Microsoft Office Word</Application>
  <DocSecurity>4</DocSecurity>
  <Lines>122</Lines>
  <Paragraphs>34</Paragraphs>
  <ScaleCrop>false</ScaleCrop>
  <Company>Executive Office of Energy and Environmental Affairs</Company>
  <LinksUpToDate>false</LinksUpToDate>
  <CharactersWithSpaces>17174</CharactersWithSpaces>
  <SharedDoc>false</SharedDoc>
  <HLinks>
    <vt:vector size="6" baseType="variant">
      <vt:variant>
        <vt:i4>4063304</vt:i4>
      </vt:variant>
      <vt:variant>
        <vt:i4>0</vt:i4>
      </vt:variant>
      <vt:variant>
        <vt:i4>0</vt:i4>
      </vt:variant>
      <vt:variant>
        <vt:i4>5</vt:i4>
      </vt:variant>
      <vt:variant>
        <vt:lpwstr>mailto:dpu.isgp@mass.gov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 Amanda G (DPU)</dc:creator>
  <cp:keywords/>
  <dc:description/>
  <cp:lastModifiedBy>Dieffenbach, Paulina (DPU)</cp:lastModifiedBy>
  <cp:revision>181</cp:revision>
  <dcterms:created xsi:type="dcterms:W3CDTF">2025-12-24T09:13:00Z</dcterms:created>
  <dcterms:modified xsi:type="dcterms:W3CDTF">2026-06-30T19:53:00Z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0x01010019284A1D07686949B5CDC9B8AB8768E2</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{"FileActivityType":"9","FileActivityTimeStamp":"2026-05-22T14:47:52.760Z","FileActivityUsersOnPage":[{"DisplayName":"Dieffenbach, Paulina (DPU)","Id":"paulina.dieffenbach@mass.gov"},{"DisplayName":"Dharmaraj, Veena (DPU)","Id":"veena.dharmaraj@mass.gov"},{"DisplayName":"Hunt, Amanda G (DPU)","Id":"amanda.g.hunt@mass.gov"},{"DisplayName":"Nyamekye, Andrea (DPU)","Id":"andrea.nyamekye2@mass.gov"}],"FileActivityNavigationId":null}</vt:lpwstr>
  </property>
  <property fmtid="{D5CDD505-2E9C-101B-9397-08002B2CF9AE}" pid="7" name="TriggerFlowInfo">
    <vt:lpwstr/>
  </property>
</Properties>
</file>