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9A68D" w14:textId="77777777" w:rsidR="00E30D5D" w:rsidRPr="005D38CD" w:rsidRDefault="00A96A88" w:rsidP="00E30D5D">
      <w:pPr>
        <w:rPr>
          <w:rFonts w:ascii="Times New Roman" w:hAnsi="Times New Roman" w:cs="Times New Roman"/>
        </w:rPr>
      </w:pPr>
      <w:r w:rsidRPr="005D38CD">
        <w:rPr>
          <w:rFonts w:ascii="Times New Roman" w:hAnsi="Times New Roman" w:cs="Times New Roman"/>
          <w:noProof/>
        </w:rPr>
        <mc:AlternateContent>
          <mc:Choice Requires="wps">
            <w:drawing>
              <wp:inline distT="0" distB="0" distL="0" distR="0" wp14:anchorId="5E5F2702" wp14:editId="38E5DD1B">
                <wp:extent cx="5943600" cy="8229600"/>
                <wp:effectExtent l="0" t="0" r="19050" b="1905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14:paraId="60873C3F" w14:textId="77777777" w:rsidR="00E30D5D" w:rsidRDefault="00E30D5D" w:rsidP="00E30D5D">
                            <w:pPr>
                              <w:jc w:val="center"/>
                              <w:rPr>
                                <w:b/>
                                <w:sz w:val="36"/>
                              </w:rPr>
                            </w:pPr>
                          </w:p>
                          <w:p w14:paraId="3F1F1B86" w14:textId="77777777" w:rsidR="00E30D5D" w:rsidRPr="005D38CD" w:rsidRDefault="00E30D5D" w:rsidP="00E30D5D">
                            <w:pPr>
                              <w:jc w:val="center"/>
                              <w:rPr>
                                <w:rFonts w:ascii="Times New Roman" w:hAnsi="Times New Roman" w:cs="Times New Roman"/>
                                <w:b/>
                                <w:sz w:val="36"/>
                              </w:rPr>
                            </w:pPr>
                          </w:p>
                          <w:p w14:paraId="276FA6F8" w14:textId="77777777" w:rsidR="00E30D5D" w:rsidRPr="005D38CD" w:rsidRDefault="00E30D5D" w:rsidP="00E30D5D">
                            <w:pPr>
                              <w:jc w:val="center"/>
                              <w:rPr>
                                <w:rFonts w:ascii="Times New Roman" w:hAnsi="Times New Roman" w:cs="Times New Roman"/>
                                <w:b/>
                                <w:sz w:val="36"/>
                              </w:rPr>
                            </w:pPr>
                            <w:r w:rsidRPr="005D38CD">
                              <w:rPr>
                                <w:rFonts w:ascii="Times New Roman" w:hAnsi="Times New Roman" w:cs="Times New Roman"/>
                                <w:b/>
                                <w:sz w:val="36"/>
                              </w:rPr>
                              <w:t>INDOOR AIR QUALITY ASSESSMENT</w:t>
                            </w:r>
                          </w:p>
                          <w:p w14:paraId="01652FEB" w14:textId="77777777" w:rsidR="00E30D5D" w:rsidRPr="005D38CD" w:rsidRDefault="00E30D5D" w:rsidP="00E30D5D">
                            <w:pPr>
                              <w:jc w:val="center"/>
                              <w:rPr>
                                <w:rFonts w:ascii="Times New Roman" w:hAnsi="Times New Roman" w:cs="Times New Roman"/>
                                <w:b/>
                                <w:sz w:val="28"/>
                              </w:rPr>
                            </w:pPr>
                          </w:p>
                          <w:p w14:paraId="21EC0A36" w14:textId="77777777" w:rsidR="00E30D5D" w:rsidRPr="005D38CD" w:rsidRDefault="00E30D5D" w:rsidP="00E30D5D">
                            <w:pPr>
                              <w:jc w:val="center"/>
                              <w:rPr>
                                <w:rFonts w:ascii="Times New Roman" w:hAnsi="Times New Roman" w:cs="Times New Roman"/>
                                <w:b/>
                                <w:sz w:val="28"/>
                              </w:rPr>
                            </w:pPr>
                          </w:p>
                          <w:p w14:paraId="77508A2A" w14:textId="1136683F" w:rsidR="00E30D5D" w:rsidRPr="005D38CD" w:rsidRDefault="00E30D5D" w:rsidP="00391285">
                            <w:pPr>
                              <w:spacing w:after="0" w:line="240" w:lineRule="auto"/>
                              <w:jc w:val="center"/>
                              <w:rPr>
                                <w:rFonts w:ascii="Times New Roman" w:hAnsi="Times New Roman" w:cs="Times New Roman"/>
                                <w:b/>
                                <w:bCs/>
                                <w:sz w:val="28"/>
                              </w:rPr>
                            </w:pPr>
                            <w:r>
                              <w:rPr>
                                <w:rFonts w:ascii="Times New Roman" w:hAnsi="Times New Roman" w:cs="Times New Roman"/>
                                <w:b/>
                                <w:bCs/>
                                <w:sz w:val="28"/>
                              </w:rPr>
                              <w:t>Princeton</w:t>
                            </w:r>
                            <w:r w:rsidRPr="005D38CD">
                              <w:rPr>
                                <w:rFonts w:ascii="Times New Roman" w:hAnsi="Times New Roman" w:cs="Times New Roman"/>
                                <w:b/>
                                <w:bCs/>
                                <w:sz w:val="28"/>
                              </w:rPr>
                              <w:t xml:space="preserve"> Fire Department</w:t>
                            </w:r>
                          </w:p>
                          <w:p w14:paraId="41EF7993" w14:textId="4B7F262D" w:rsidR="00E30D5D" w:rsidRPr="005D38CD" w:rsidRDefault="00E30D5D" w:rsidP="00391285">
                            <w:pPr>
                              <w:spacing w:after="0" w:line="240" w:lineRule="auto"/>
                              <w:jc w:val="center"/>
                              <w:rPr>
                                <w:rFonts w:ascii="Times New Roman" w:hAnsi="Times New Roman" w:cs="Times New Roman"/>
                                <w:b/>
                                <w:bCs/>
                                <w:sz w:val="28"/>
                              </w:rPr>
                            </w:pPr>
                            <w:r>
                              <w:rPr>
                                <w:rFonts w:ascii="Times New Roman" w:hAnsi="Times New Roman" w:cs="Times New Roman"/>
                                <w:b/>
                                <w:bCs/>
                                <w:sz w:val="28"/>
                              </w:rPr>
                              <w:t>8 Town Hall Drive</w:t>
                            </w:r>
                          </w:p>
                          <w:p w14:paraId="29A599E5" w14:textId="051F7961" w:rsidR="00E30D5D" w:rsidRPr="005D38CD" w:rsidRDefault="00E30D5D" w:rsidP="00391285">
                            <w:pPr>
                              <w:spacing w:after="0" w:line="240" w:lineRule="auto"/>
                              <w:jc w:val="center"/>
                              <w:rPr>
                                <w:rFonts w:ascii="Times New Roman" w:hAnsi="Times New Roman" w:cs="Times New Roman"/>
                                <w:b/>
                                <w:bCs/>
                                <w:sz w:val="28"/>
                              </w:rPr>
                            </w:pPr>
                            <w:r>
                              <w:rPr>
                                <w:rFonts w:ascii="Times New Roman" w:hAnsi="Times New Roman" w:cs="Times New Roman"/>
                                <w:b/>
                                <w:bCs/>
                                <w:sz w:val="28"/>
                              </w:rPr>
                              <w:t>Princeton</w:t>
                            </w:r>
                            <w:r w:rsidRPr="005D38CD">
                              <w:rPr>
                                <w:rFonts w:ascii="Times New Roman" w:hAnsi="Times New Roman" w:cs="Times New Roman"/>
                                <w:b/>
                                <w:bCs/>
                                <w:sz w:val="28"/>
                              </w:rPr>
                              <w:t>, Massachusetts</w:t>
                            </w:r>
                          </w:p>
                          <w:p w14:paraId="510DBE88" w14:textId="77777777" w:rsidR="00E30D5D" w:rsidRPr="005D38CD" w:rsidRDefault="00E30D5D" w:rsidP="00E30D5D">
                            <w:pPr>
                              <w:jc w:val="center"/>
                              <w:rPr>
                                <w:rFonts w:ascii="Times New Roman" w:hAnsi="Times New Roman" w:cs="Times New Roman"/>
                                <w:b/>
                                <w:sz w:val="28"/>
                              </w:rPr>
                            </w:pPr>
                          </w:p>
                          <w:p w14:paraId="1753472B" w14:textId="77777777" w:rsidR="00E30D5D" w:rsidRPr="005D38CD" w:rsidRDefault="00E30D5D" w:rsidP="00E30D5D">
                            <w:pPr>
                              <w:jc w:val="center"/>
                              <w:rPr>
                                <w:rFonts w:ascii="Times New Roman" w:hAnsi="Times New Roman" w:cs="Times New Roman"/>
                                <w:b/>
                              </w:rPr>
                            </w:pPr>
                          </w:p>
                          <w:p w14:paraId="70DDF557" w14:textId="6E53E139" w:rsidR="00E30D5D" w:rsidRPr="005D38CD" w:rsidRDefault="00E30D5D" w:rsidP="00E30D5D">
                            <w:pPr>
                              <w:jc w:val="center"/>
                              <w:rPr>
                                <w:rFonts w:ascii="Times New Roman" w:hAnsi="Times New Roman" w:cs="Times New Roman"/>
                                <w:noProof/>
                              </w:rPr>
                            </w:pPr>
                            <w:r>
                              <w:rPr>
                                <w:noProof/>
                              </w:rPr>
                              <w:drawing>
                                <wp:inline distT="0" distB="0" distL="0" distR="0" wp14:anchorId="50EA3357" wp14:editId="4FE7731B">
                                  <wp:extent cx="5285232" cy="2971800"/>
                                  <wp:effectExtent l="0" t="0" r="0" b="0"/>
                                  <wp:docPr id="5" name="Picture 5" descr="Exterior view of the Princeton Fire De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Exterior view of the Princeton Fire Department"/>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5285232" cy="2971800"/>
                                          </a:xfrm>
                                          <a:prstGeom prst="rect">
                                            <a:avLst/>
                                          </a:prstGeom>
                                          <a:noFill/>
                                          <a:ln>
                                            <a:noFill/>
                                          </a:ln>
                                        </pic:spPr>
                                      </pic:pic>
                                    </a:graphicData>
                                  </a:graphic>
                                </wp:inline>
                              </w:drawing>
                            </w:r>
                          </w:p>
                          <w:p w14:paraId="35568E2C" w14:textId="00C9040E" w:rsidR="00E30D5D" w:rsidRDefault="00E30D5D" w:rsidP="00E30D5D">
                            <w:pPr>
                              <w:jc w:val="center"/>
                              <w:rPr>
                                <w:rFonts w:ascii="Times New Roman" w:hAnsi="Times New Roman" w:cs="Times New Roman"/>
                              </w:rPr>
                            </w:pPr>
                          </w:p>
                          <w:p w14:paraId="3AAD3852" w14:textId="77777777" w:rsidR="00927D0F" w:rsidRPr="005D38CD" w:rsidRDefault="00927D0F" w:rsidP="00E30D5D">
                            <w:pPr>
                              <w:jc w:val="center"/>
                              <w:rPr>
                                <w:rFonts w:ascii="Times New Roman" w:hAnsi="Times New Roman" w:cs="Times New Roman"/>
                              </w:rPr>
                            </w:pPr>
                          </w:p>
                          <w:p w14:paraId="54991084" w14:textId="77777777" w:rsidR="00E30D5D" w:rsidRPr="005D38CD" w:rsidRDefault="00E30D5D" w:rsidP="00391285">
                            <w:pPr>
                              <w:spacing w:after="0" w:line="240" w:lineRule="auto"/>
                              <w:jc w:val="center"/>
                              <w:rPr>
                                <w:rFonts w:ascii="Times New Roman" w:hAnsi="Times New Roman" w:cs="Times New Roman"/>
                              </w:rPr>
                            </w:pPr>
                            <w:r w:rsidRPr="005D38CD">
                              <w:rPr>
                                <w:rFonts w:ascii="Times New Roman" w:hAnsi="Times New Roman" w:cs="Times New Roman"/>
                              </w:rPr>
                              <w:t>Prepared by:</w:t>
                            </w:r>
                          </w:p>
                          <w:p w14:paraId="0F1B6C53" w14:textId="77777777" w:rsidR="00E30D5D" w:rsidRPr="005D38CD" w:rsidRDefault="00E30D5D" w:rsidP="00391285">
                            <w:pPr>
                              <w:spacing w:after="0" w:line="240" w:lineRule="auto"/>
                              <w:jc w:val="center"/>
                              <w:rPr>
                                <w:rFonts w:ascii="Times New Roman" w:hAnsi="Times New Roman" w:cs="Times New Roman"/>
                              </w:rPr>
                            </w:pPr>
                            <w:r w:rsidRPr="005D38CD">
                              <w:rPr>
                                <w:rFonts w:ascii="Times New Roman" w:hAnsi="Times New Roman" w:cs="Times New Roman"/>
                              </w:rPr>
                              <w:t>Massachusetts Department of Public Health</w:t>
                            </w:r>
                          </w:p>
                          <w:p w14:paraId="2A1773DC" w14:textId="77777777" w:rsidR="00E30D5D" w:rsidRPr="005D38CD" w:rsidRDefault="00E30D5D" w:rsidP="00391285">
                            <w:pPr>
                              <w:spacing w:after="0" w:line="240" w:lineRule="auto"/>
                              <w:jc w:val="center"/>
                              <w:rPr>
                                <w:rFonts w:ascii="Times New Roman" w:hAnsi="Times New Roman" w:cs="Times New Roman"/>
                              </w:rPr>
                            </w:pPr>
                            <w:r w:rsidRPr="005D38CD">
                              <w:rPr>
                                <w:rFonts w:ascii="Times New Roman" w:hAnsi="Times New Roman" w:cs="Times New Roman"/>
                              </w:rPr>
                              <w:t>Bureau of Environmental Health</w:t>
                            </w:r>
                          </w:p>
                          <w:p w14:paraId="60C4923E" w14:textId="77777777" w:rsidR="00E30D5D" w:rsidRPr="005D38CD" w:rsidRDefault="00E30D5D" w:rsidP="00391285">
                            <w:pPr>
                              <w:spacing w:after="0" w:line="240" w:lineRule="auto"/>
                              <w:jc w:val="center"/>
                              <w:rPr>
                                <w:rFonts w:ascii="Times New Roman" w:hAnsi="Times New Roman" w:cs="Times New Roman"/>
                              </w:rPr>
                            </w:pPr>
                            <w:r w:rsidRPr="005D38CD">
                              <w:rPr>
                                <w:rFonts w:ascii="Times New Roman" w:hAnsi="Times New Roman" w:cs="Times New Roman"/>
                              </w:rPr>
                              <w:t>Indoor Air Quality Program</w:t>
                            </w:r>
                          </w:p>
                          <w:p w14:paraId="702B2DC3" w14:textId="58DDEED0" w:rsidR="00E30D5D" w:rsidRPr="005D38CD" w:rsidRDefault="00E30D5D" w:rsidP="00391285">
                            <w:pPr>
                              <w:spacing w:after="0" w:line="240" w:lineRule="auto"/>
                              <w:jc w:val="center"/>
                              <w:rPr>
                                <w:rFonts w:ascii="Times New Roman" w:hAnsi="Times New Roman" w:cs="Times New Roman"/>
                              </w:rPr>
                            </w:pPr>
                            <w:r>
                              <w:rPr>
                                <w:rFonts w:ascii="Times New Roman" w:hAnsi="Times New Roman" w:cs="Times New Roman"/>
                              </w:rPr>
                              <w:t>Octo</w:t>
                            </w:r>
                            <w:r w:rsidRPr="005D38CD">
                              <w:rPr>
                                <w:rFonts w:ascii="Times New Roman" w:hAnsi="Times New Roman" w:cs="Times New Roman"/>
                              </w:rPr>
                              <w:t>ber 202</w:t>
                            </w:r>
                            <w:r>
                              <w:rPr>
                                <w:rFonts w:ascii="Times New Roman" w:hAnsi="Times New Roman" w:cs="Times New Roman"/>
                              </w:rPr>
                              <w:t>2</w:t>
                            </w:r>
                          </w:p>
                        </w:txbxContent>
                      </wps:txbx>
                      <wps:bodyPr rot="0" vert="horz" wrap="square" lIns="91440" tIns="45720" rIns="91440" bIns="45720" anchor="t" anchorCtr="0" upright="1">
                        <a:noAutofit/>
                      </wps:bodyPr>
                    </wps:wsp>
                  </a:graphicData>
                </a:graphic>
              </wp:inline>
            </w:drawing>
          </mc:Choice>
          <mc:Fallback>
            <w:pict>
              <v:shapetype w14:anchorId="5E5F2702"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" filled="f">
                <v:textbox>
                  <w:txbxContent>
                    <w:p w14:paraId="60873C3F" w14:textId="77777777" w:rsidR="00E30D5D" w:rsidRDefault="00E30D5D" w:rsidP="00E30D5D">
                      <w:pPr>
                        <w:jc w:val="center"/>
                        <w:rPr>
                          <w:b/>
                          <w:sz w:val="36"/>
                        </w:rPr>
                      </w:pPr>
                    </w:p>
                    <w:p w14:paraId="3F1F1B86" w14:textId="77777777" w:rsidR="00E30D5D" w:rsidRPr="005D38CD" w:rsidRDefault="00E30D5D" w:rsidP="00E30D5D">
                      <w:pPr>
                        <w:jc w:val="center"/>
                        <w:rPr>
                          <w:rFonts w:ascii="Times New Roman" w:hAnsi="Times New Roman" w:cs="Times New Roman"/>
                          <w:b/>
                          <w:sz w:val="36"/>
                        </w:rPr>
                      </w:pPr>
                    </w:p>
                    <w:p w14:paraId="276FA6F8" w14:textId="77777777" w:rsidR="00E30D5D" w:rsidRPr="005D38CD" w:rsidRDefault="00E30D5D" w:rsidP="00E30D5D">
                      <w:pPr>
                        <w:jc w:val="center"/>
                        <w:rPr>
                          <w:rFonts w:ascii="Times New Roman" w:hAnsi="Times New Roman" w:cs="Times New Roman"/>
                          <w:b/>
                          <w:sz w:val="36"/>
                        </w:rPr>
                      </w:pPr>
                      <w:r w:rsidRPr="005D38CD">
                        <w:rPr>
                          <w:rFonts w:ascii="Times New Roman" w:hAnsi="Times New Roman" w:cs="Times New Roman"/>
                          <w:b/>
                          <w:sz w:val="36"/>
                        </w:rPr>
                        <w:t>INDOOR AIR QUALITY ASSESSMENT</w:t>
                      </w:r>
                    </w:p>
                    <w:p w14:paraId="01652FEB" w14:textId="77777777" w:rsidR="00E30D5D" w:rsidRPr="005D38CD" w:rsidRDefault="00E30D5D" w:rsidP="00E30D5D">
                      <w:pPr>
                        <w:jc w:val="center"/>
                        <w:rPr>
                          <w:rFonts w:ascii="Times New Roman" w:hAnsi="Times New Roman" w:cs="Times New Roman"/>
                          <w:b/>
                          <w:sz w:val="28"/>
                        </w:rPr>
                      </w:pPr>
                    </w:p>
                    <w:p w14:paraId="21EC0A36" w14:textId="77777777" w:rsidR="00E30D5D" w:rsidRPr="005D38CD" w:rsidRDefault="00E30D5D" w:rsidP="00E30D5D">
                      <w:pPr>
                        <w:jc w:val="center"/>
                        <w:rPr>
                          <w:rFonts w:ascii="Times New Roman" w:hAnsi="Times New Roman" w:cs="Times New Roman"/>
                          <w:b/>
                          <w:sz w:val="28"/>
                        </w:rPr>
                      </w:pPr>
                    </w:p>
                    <w:p w14:paraId="77508A2A" w14:textId="1136683F" w:rsidR="00E30D5D" w:rsidRPr="005D38CD" w:rsidRDefault="00E30D5D" w:rsidP="00391285">
                      <w:pPr>
                        <w:spacing w:after="0" w:line="240" w:lineRule="auto"/>
                        <w:jc w:val="center"/>
                        <w:rPr>
                          <w:rFonts w:ascii="Times New Roman" w:hAnsi="Times New Roman" w:cs="Times New Roman"/>
                          <w:b/>
                          <w:bCs/>
                          <w:sz w:val="28"/>
                        </w:rPr>
                      </w:pPr>
                      <w:r>
                        <w:rPr>
                          <w:rFonts w:ascii="Times New Roman" w:hAnsi="Times New Roman" w:cs="Times New Roman"/>
                          <w:b/>
                          <w:bCs/>
                          <w:sz w:val="28"/>
                        </w:rPr>
                        <w:t>Princeton</w:t>
                      </w:r>
                      <w:r w:rsidRPr="005D38CD">
                        <w:rPr>
                          <w:rFonts w:ascii="Times New Roman" w:hAnsi="Times New Roman" w:cs="Times New Roman"/>
                          <w:b/>
                          <w:bCs/>
                          <w:sz w:val="28"/>
                        </w:rPr>
                        <w:t xml:space="preserve"> Fire Department</w:t>
                      </w:r>
                    </w:p>
                    <w:p w14:paraId="41EF7993" w14:textId="4B7F262D" w:rsidR="00E30D5D" w:rsidRPr="005D38CD" w:rsidRDefault="00E30D5D" w:rsidP="00391285">
                      <w:pPr>
                        <w:spacing w:after="0" w:line="240" w:lineRule="auto"/>
                        <w:jc w:val="center"/>
                        <w:rPr>
                          <w:rFonts w:ascii="Times New Roman" w:hAnsi="Times New Roman" w:cs="Times New Roman"/>
                          <w:b/>
                          <w:bCs/>
                          <w:sz w:val="28"/>
                        </w:rPr>
                      </w:pPr>
                      <w:r>
                        <w:rPr>
                          <w:rFonts w:ascii="Times New Roman" w:hAnsi="Times New Roman" w:cs="Times New Roman"/>
                          <w:b/>
                          <w:bCs/>
                          <w:sz w:val="28"/>
                        </w:rPr>
                        <w:t>8 Town Hall Drive</w:t>
                      </w:r>
                    </w:p>
                    <w:p w14:paraId="29A599E5" w14:textId="051F7961" w:rsidR="00E30D5D" w:rsidRPr="005D38CD" w:rsidRDefault="00E30D5D" w:rsidP="00391285">
                      <w:pPr>
                        <w:spacing w:after="0" w:line="240" w:lineRule="auto"/>
                        <w:jc w:val="center"/>
                        <w:rPr>
                          <w:rFonts w:ascii="Times New Roman" w:hAnsi="Times New Roman" w:cs="Times New Roman"/>
                          <w:b/>
                          <w:bCs/>
                          <w:sz w:val="28"/>
                        </w:rPr>
                      </w:pPr>
                      <w:r>
                        <w:rPr>
                          <w:rFonts w:ascii="Times New Roman" w:hAnsi="Times New Roman" w:cs="Times New Roman"/>
                          <w:b/>
                          <w:bCs/>
                          <w:sz w:val="28"/>
                        </w:rPr>
                        <w:t>Princeton</w:t>
                      </w:r>
                      <w:r w:rsidRPr="005D38CD">
                        <w:rPr>
                          <w:rFonts w:ascii="Times New Roman" w:hAnsi="Times New Roman" w:cs="Times New Roman"/>
                          <w:b/>
                          <w:bCs/>
                          <w:sz w:val="28"/>
                        </w:rPr>
                        <w:t>, Massachusetts</w:t>
                      </w:r>
                    </w:p>
                    <w:p w14:paraId="510DBE88" w14:textId="77777777" w:rsidR="00E30D5D" w:rsidRPr="005D38CD" w:rsidRDefault="00E30D5D" w:rsidP="00E30D5D">
                      <w:pPr>
                        <w:jc w:val="center"/>
                        <w:rPr>
                          <w:rFonts w:ascii="Times New Roman" w:hAnsi="Times New Roman" w:cs="Times New Roman"/>
                          <w:b/>
                          <w:sz w:val="28"/>
                        </w:rPr>
                      </w:pPr>
                    </w:p>
                    <w:p w14:paraId="1753472B" w14:textId="77777777" w:rsidR="00E30D5D" w:rsidRPr="005D38CD" w:rsidRDefault="00E30D5D" w:rsidP="00E30D5D">
                      <w:pPr>
                        <w:jc w:val="center"/>
                        <w:rPr>
                          <w:rFonts w:ascii="Times New Roman" w:hAnsi="Times New Roman" w:cs="Times New Roman"/>
                          <w:b/>
                        </w:rPr>
                      </w:pPr>
                    </w:p>
                    <w:p w14:paraId="70DDF557" w14:textId="6E53E139" w:rsidR="00E30D5D" w:rsidRPr="005D38CD" w:rsidRDefault="00E30D5D" w:rsidP="00E30D5D">
                      <w:pPr>
                        <w:jc w:val="center"/>
                        <w:rPr>
                          <w:rFonts w:ascii="Times New Roman" w:hAnsi="Times New Roman" w:cs="Times New Roman"/>
                          <w:noProof/>
                        </w:rPr>
                      </w:pPr>
                      <w:r>
                        <w:rPr>
                          <w:noProof/>
                        </w:rPr>
                        <w:drawing>
                          <wp:inline distT="0" distB="0" distL="0" distR="0" wp14:anchorId="50EA3357" wp14:editId="4FE7731B">
                            <wp:extent cx="5285232" cy="2971800"/>
                            <wp:effectExtent l="0" t="0" r="0" b="0"/>
                            <wp:docPr id="5" name="Picture 5" descr="Exterior view of the Princeton Fire Depar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Exterior view of the Princeton Fire Department"/>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5285232" cy="2971800"/>
                                    </a:xfrm>
                                    <a:prstGeom prst="rect">
                                      <a:avLst/>
                                    </a:prstGeom>
                                    <a:noFill/>
                                    <a:ln>
                                      <a:noFill/>
                                    </a:ln>
                                  </pic:spPr>
                                </pic:pic>
                              </a:graphicData>
                            </a:graphic>
                          </wp:inline>
                        </w:drawing>
                      </w:r>
                    </w:p>
                    <w:p w14:paraId="35568E2C" w14:textId="00C9040E" w:rsidR="00E30D5D" w:rsidRDefault="00E30D5D" w:rsidP="00E30D5D">
                      <w:pPr>
                        <w:jc w:val="center"/>
                        <w:rPr>
                          <w:rFonts w:ascii="Times New Roman" w:hAnsi="Times New Roman" w:cs="Times New Roman"/>
                        </w:rPr>
                      </w:pPr>
                    </w:p>
                    <w:p w14:paraId="3AAD3852" w14:textId="77777777" w:rsidR="00927D0F" w:rsidRPr="005D38CD" w:rsidRDefault="00927D0F" w:rsidP="00E30D5D">
                      <w:pPr>
                        <w:jc w:val="center"/>
                        <w:rPr>
                          <w:rFonts w:ascii="Times New Roman" w:hAnsi="Times New Roman" w:cs="Times New Roman"/>
                        </w:rPr>
                      </w:pPr>
                    </w:p>
                    <w:p w14:paraId="54991084" w14:textId="77777777" w:rsidR="00E30D5D" w:rsidRPr="005D38CD" w:rsidRDefault="00E30D5D" w:rsidP="00391285">
                      <w:pPr>
                        <w:spacing w:after="0" w:line="240" w:lineRule="auto"/>
                        <w:jc w:val="center"/>
                        <w:rPr>
                          <w:rFonts w:ascii="Times New Roman" w:hAnsi="Times New Roman" w:cs="Times New Roman"/>
                        </w:rPr>
                      </w:pPr>
                      <w:r w:rsidRPr="005D38CD">
                        <w:rPr>
                          <w:rFonts w:ascii="Times New Roman" w:hAnsi="Times New Roman" w:cs="Times New Roman"/>
                        </w:rPr>
                        <w:t>Prepared by:</w:t>
                      </w:r>
                    </w:p>
                    <w:p w14:paraId="0F1B6C53" w14:textId="77777777" w:rsidR="00E30D5D" w:rsidRPr="005D38CD" w:rsidRDefault="00E30D5D" w:rsidP="00391285">
                      <w:pPr>
                        <w:spacing w:after="0" w:line="240" w:lineRule="auto"/>
                        <w:jc w:val="center"/>
                        <w:rPr>
                          <w:rFonts w:ascii="Times New Roman" w:hAnsi="Times New Roman" w:cs="Times New Roman"/>
                        </w:rPr>
                      </w:pPr>
                      <w:r w:rsidRPr="005D38CD">
                        <w:rPr>
                          <w:rFonts w:ascii="Times New Roman" w:hAnsi="Times New Roman" w:cs="Times New Roman"/>
                        </w:rPr>
                        <w:t>Massachusetts Department of Public Health</w:t>
                      </w:r>
                    </w:p>
                    <w:p w14:paraId="2A1773DC" w14:textId="77777777" w:rsidR="00E30D5D" w:rsidRPr="005D38CD" w:rsidRDefault="00E30D5D" w:rsidP="00391285">
                      <w:pPr>
                        <w:spacing w:after="0" w:line="240" w:lineRule="auto"/>
                        <w:jc w:val="center"/>
                        <w:rPr>
                          <w:rFonts w:ascii="Times New Roman" w:hAnsi="Times New Roman" w:cs="Times New Roman"/>
                        </w:rPr>
                      </w:pPr>
                      <w:r w:rsidRPr="005D38CD">
                        <w:rPr>
                          <w:rFonts w:ascii="Times New Roman" w:hAnsi="Times New Roman" w:cs="Times New Roman"/>
                        </w:rPr>
                        <w:t>Bureau of Environmental Health</w:t>
                      </w:r>
                    </w:p>
                    <w:p w14:paraId="60C4923E" w14:textId="77777777" w:rsidR="00E30D5D" w:rsidRPr="005D38CD" w:rsidRDefault="00E30D5D" w:rsidP="00391285">
                      <w:pPr>
                        <w:spacing w:after="0" w:line="240" w:lineRule="auto"/>
                        <w:jc w:val="center"/>
                        <w:rPr>
                          <w:rFonts w:ascii="Times New Roman" w:hAnsi="Times New Roman" w:cs="Times New Roman"/>
                        </w:rPr>
                      </w:pPr>
                      <w:r w:rsidRPr="005D38CD">
                        <w:rPr>
                          <w:rFonts w:ascii="Times New Roman" w:hAnsi="Times New Roman" w:cs="Times New Roman"/>
                        </w:rPr>
                        <w:t>Indoor Air Quality Program</w:t>
                      </w:r>
                    </w:p>
                    <w:p w14:paraId="702B2DC3" w14:textId="58DDEED0" w:rsidR="00E30D5D" w:rsidRPr="005D38CD" w:rsidRDefault="00E30D5D" w:rsidP="00391285">
                      <w:pPr>
                        <w:spacing w:after="0" w:line="240" w:lineRule="auto"/>
                        <w:jc w:val="center"/>
                        <w:rPr>
                          <w:rFonts w:ascii="Times New Roman" w:hAnsi="Times New Roman" w:cs="Times New Roman"/>
                        </w:rPr>
                      </w:pPr>
                      <w:r>
                        <w:rPr>
                          <w:rFonts w:ascii="Times New Roman" w:hAnsi="Times New Roman" w:cs="Times New Roman"/>
                        </w:rPr>
                        <w:t>Octo</w:t>
                      </w:r>
                      <w:r w:rsidRPr="005D38CD">
                        <w:rPr>
                          <w:rFonts w:ascii="Times New Roman" w:hAnsi="Times New Roman" w:cs="Times New Roman"/>
                        </w:rPr>
                        <w:t>ber 202</w:t>
                      </w:r>
                      <w:r>
                        <w:rPr>
                          <w:rFonts w:ascii="Times New Roman" w:hAnsi="Times New Roman" w:cs="Times New Roman"/>
                        </w:rPr>
                        <w:t>2</w:t>
                      </w:r>
                    </w:p>
                  </w:txbxContent>
                </v:textbox>
                <w10:anchorlock/>
              </v:shape>
            </w:pict>
          </mc:Fallback>
        </mc:AlternateContent>
      </w:r>
    </w:p>
    <w:p w14:paraId="2E871D01" w14:textId="77777777" w:rsidR="00E30D5D" w:rsidRPr="005A0299" w:rsidRDefault="00A96A88" w:rsidP="005A0299">
      <w:pPr>
        <w:pStyle w:val="Heading1"/>
      </w:pPr>
      <w:r w:rsidRPr="005D38CD">
        <w:lastRenderedPageBreak/>
        <w:t>BACKGROUND</w:t>
      </w:r>
    </w:p>
    <w:tbl>
      <w:tblPr>
        <w:tblW w:w="9097" w:type="dxa"/>
        <w:jc w:val="center"/>
        <w:tblCellMar>
          <w:top w:w="14" w:type="dxa"/>
          <w:bottom w:w="14" w:type="dxa"/>
        </w:tblCellMar>
        <w:tblLook w:val="04A0" w:firstRow="1" w:lastRow="0" w:firstColumn="1" w:lastColumn="0" w:noHBand="0" w:noVBand="1"/>
      </w:tblPr>
      <w:tblGrid>
        <w:gridCol w:w="5089"/>
        <w:gridCol w:w="4008"/>
      </w:tblGrid>
      <w:tr w:rsidR="00E30D5D" w:rsidRPr="005D38CD" w14:paraId="54CDF1AF" w14:textId="77777777" w:rsidTr="00927D0F">
        <w:trPr>
          <w:jc w:val="center"/>
        </w:trPr>
        <w:tc>
          <w:tcPr>
            <w:tcW w:w="5089" w:type="dxa"/>
            <w:shd w:val="clear" w:color="auto" w:fill="auto"/>
          </w:tcPr>
          <w:p w14:paraId="10708888" w14:textId="77777777" w:rsidR="00E30D5D" w:rsidRPr="00AE5033" w:rsidRDefault="00A96A88" w:rsidP="005A0299">
            <w:pPr>
              <w:tabs>
                <w:tab w:val="left" w:pos="1485"/>
              </w:tabs>
              <w:spacing w:line="240" w:lineRule="auto"/>
              <w:rPr>
                <w:rFonts w:ascii="Times New Roman" w:hAnsi="Times New Roman" w:cs="Times New Roman"/>
                <w:b/>
                <w:bCs/>
                <w:sz w:val="24"/>
                <w:szCs w:val="24"/>
              </w:rPr>
            </w:pPr>
            <w:r w:rsidRPr="00AE5033">
              <w:rPr>
                <w:rFonts w:ascii="Times New Roman" w:hAnsi="Times New Roman" w:cs="Times New Roman"/>
                <w:b/>
                <w:bCs/>
                <w:sz w:val="24"/>
                <w:szCs w:val="24"/>
              </w:rPr>
              <w:t>Building:</w:t>
            </w:r>
          </w:p>
        </w:tc>
        <w:tc>
          <w:tcPr>
            <w:tcW w:w="4008" w:type="dxa"/>
            <w:shd w:val="clear" w:color="auto" w:fill="auto"/>
          </w:tcPr>
          <w:p w14:paraId="483282BA" w14:textId="761CE5A0" w:rsidR="00E30D5D" w:rsidRPr="00AE5033" w:rsidRDefault="002E3E66" w:rsidP="005A0299">
            <w:pPr>
              <w:tabs>
                <w:tab w:val="left" w:pos="1485"/>
              </w:tabs>
              <w:spacing w:line="240" w:lineRule="auto"/>
              <w:rPr>
                <w:rFonts w:ascii="Times New Roman" w:hAnsi="Times New Roman" w:cs="Times New Roman"/>
                <w:bCs/>
                <w:sz w:val="24"/>
                <w:szCs w:val="24"/>
              </w:rPr>
            </w:pPr>
            <w:r w:rsidRPr="00AE5033">
              <w:rPr>
                <w:rFonts w:ascii="Times New Roman" w:hAnsi="Times New Roman" w:cs="Times New Roman"/>
                <w:bCs/>
                <w:sz w:val="24"/>
                <w:szCs w:val="24"/>
              </w:rPr>
              <w:t>Princeton</w:t>
            </w:r>
            <w:r w:rsidR="00A96A88" w:rsidRPr="00AE5033">
              <w:rPr>
                <w:rFonts w:ascii="Times New Roman" w:hAnsi="Times New Roman" w:cs="Times New Roman"/>
                <w:bCs/>
                <w:sz w:val="24"/>
                <w:szCs w:val="24"/>
              </w:rPr>
              <w:t xml:space="preserve"> Fire </w:t>
            </w:r>
            <w:r w:rsidR="005A0299" w:rsidRPr="00AE5033">
              <w:rPr>
                <w:rFonts w:ascii="Times New Roman" w:hAnsi="Times New Roman" w:cs="Times New Roman"/>
                <w:bCs/>
                <w:sz w:val="24"/>
                <w:szCs w:val="24"/>
              </w:rPr>
              <w:t>Department (</w:t>
            </w:r>
            <w:r w:rsidRPr="00AE5033">
              <w:rPr>
                <w:rFonts w:ascii="Times New Roman" w:hAnsi="Times New Roman" w:cs="Times New Roman"/>
                <w:bCs/>
                <w:sz w:val="24"/>
                <w:szCs w:val="24"/>
              </w:rPr>
              <w:t>PFD</w:t>
            </w:r>
            <w:r w:rsidR="00A96A88" w:rsidRPr="00AE5033">
              <w:rPr>
                <w:rFonts w:ascii="Times New Roman" w:hAnsi="Times New Roman" w:cs="Times New Roman"/>
                <w:bCs/>
                <w:sz w:val="24"/>
                <w:szCs w:val="24"/>
              </w:rPr>
              <w:t>)</w:t>
            </w:r>
          </w:p>
        </w:tc>
      </w:tr>
      <w:tr w:rsidR="00E30D5D" w:rsidRPr="005D38CD" w14:paraId="240CD024" w14:textId="77777777" w:rsidTr="00927D0F">
        <w:trPr>
          <w:jc w:val="center"/>
        </w:trPr>
        <w:tc>
          <w:tcPr>
            <w:tcW w:w="5089" w:type="dxa"/>
            <w:shd w:val="clear" w:color="auto" w:fill="auto"/>
          </w:tcPr>
          <w:p w14:paraId="7BBDB7CA" w14:textId="77777777" w:rsidR="00E30D5D" w:rsidRPr="00AE5033" w:rsidRDefault="00A96A88" w:rsidP="005A0299">
            <w:pPr>
              <w:tabs>
                <w:tab w:val="left" w:pos="1485"/>
              </w:tabs>
              <w:spacing w:line="240" w:lineRule="auto"/>
              <w:rPr>
                <w:rFonts w:ascii="Times New Roman" w:hAnsi="Times New Roman" w:cs="Times New Roman"/>
                <w:b/>
                <w:bCs/>
                <w:sz w:val="24"/>
                <w:szCs w:val="24"/>
              </w:rPr>
            </w:pPr>
            <w:r w:rsidRPr="00AE5033">
              <w:rPr>
                <w:rFonts w:ascii="Times New Roman" w:hAnsi="Times New Roman" w:cs="Times New Roman"/>
                <w:b/>
                <w:bCs/>
                <w:sz w:val="24"/>
                <w:szCs w:val="24"/>
              </w:rPr>
              <w:t>Address:</w:t>
            </w:r>
          </w:p>
        </w:tc>
        <w:tc>
          <w:tcPr>
            <w:tcW w:w="4008" w:type="dxa"/>
            <w:shd w:val="clear" w:color="auto" w:fill="auto"/>
          </w:tcPr>
          <w:p w14:paraId="3840ABD5" w14:textId="31986EB3" w:rsidR="00E30D5D" w:rsidRPr="00AE5033" w:rsidRDefault="00733359" w:rsidP="005A0299">
            <w:pPr>
              <w:spacing w:after="0" w:line="240" w:lineRule="auto"/>
              <w:rPr>
                <w:rFonts w:ascii="Times New Roman" w:eastAsia="Times New Roman" w:hAnsi="Times New Roman" w:cs="Times New Roman"/>
                <w:sz w:val="24"/>
                <w:szCs w:val="24"/>
              </w:rPr>
            </w:pPr>
            <w:r w:rsidRPr="00AE5033">
              <w:rPr>
                <w:rFonts w:ascii="Times New Roman" w:eastAsia="Times New Roman" w:hAnsi="Times New Roman" w:cs="Times New Roman"/>
                <w:sz w:val="24"/>
                <w:szCs w:val="24"/>
              </w:rPr>
              <w:t>8 Town Hall Drive</w:t>
            </w:r>
            <w:r w:rsidR="00C63155" w:rsidRPr="00AE5033">
              <w:rPr>
                <w:rFonts w:ascii="Times New Roman" w:eastAsia="Times New Roman" w:hAnsi="Times New Roman" w:cs="Times New Roman"/>
                <w:sz w:val="24"/>
                <w:szCs w:val="24"/>
              </w:rPr>
              <w:t xml:space="preserve">, </w:t>
            </w:r>
            <w:r w:rsidRPr="00AE5033">
              <w:rPr>
                <w:rFonts w:ascii="Times New Roman" w:eastAsia="Times New Roman" w:hAnsi="Times New Roman" w:cs="Times New Roman"/>
                <w:sz w:val="24"/>
                <w:szCs w:val="24"/>
              </w:rPr>
              <w:t>Princeton</w:t>
            </w:r>
            <w:r w:rsidR="00A96A88" w:rsidRPr="00AE5033">
              <w:rPr>
                <w:rFonts w:ascii="Times New Roman" w:hAnsi="Times New Roman" w:cs="Times New Roman"/>
                <w:sz w:val="24"/>
                <w:szCs w:val="24"/>
              </w:rPr>
              <w:t>, MA</w:t>
            </w:r>
          </w:p>
        </w:tc>
      </w:tr>
      <w:tr w:rsidR="00E30D5D" w:rsidRPr="005D38CD" w14:paraId="62FD7A5A" w14:textId="77777777" w:rsidTr="00927D0F">
        <w:trPr>
          <w:jc w:val="center"/>
        </w:trPr>
        <w:tc>
          <w:tcPr>
            <w:tcW w:w="5089" w:type="dxa"/>
            <w:shd w:val="clear" w:color="auto" w:fill="auto"/>
          </w:tcPr>
          <w:p w14:paraId="1A99ACAD" w14:textId="54880767" w:rsidR="00E30D5D" w:rsidRPr="00AE5033" w:rsidRDefault="00A96A88" w:rsidP="005A0299">
            <w:pPr>
              <w:spacing w:line="240" w:lineRule="auto"/>
              <w:rPr>
                <w:rFonts w:ascii="Times New Roman" w:hAnsi="Times New Roman" w:cs="Times New Roman"/>
                <w:b/>
                <w:sz w:val="24"/>
                <w:szCs w:val="24"/>
              </w:rPr>
            </w:pPr>
            <w:r w:rsidRPr="00AE5033">
              <w:rPr>
                <w:rFonts w:ascii="Times New Roman" w:hAnsi="Times New Roman" w:cs="Times New Roman"/>
                <w:b/>
                <w:sz w:val="24"/>
                <w:szCs w:val="24"/>
              </w:rPr>
              <w:t>Assessment Requested by:</w:t>
            </w:r>
          </w:p>
        </w:tc>
        <w:tc>
          <w:tcPr>
            <w:tcW w:w="4008" w:type="dxa"/>
            <w:shd w:val="clear" w:color="auto" w:fill="auto"/>
          </w:tcPr>
          <w:p w14:paraId="14823A26" w14:textId="6FE95177" w:rsidR="00E30D5D" w:rsidRPr="00AE5033" w:rsidRDefault="002E3E66" w:rsidP="005A0299">
            <w:pPr>
              <w:spacing w:line="240" w:lineRule="auto"/>
              <w:rPr>
                <w:rFonts w:ascii="Times New Roman" w:hAnsi="Times New Roman" w:cs="Times New Roman"/>
                <w:sz w:val="24"/>
                <w:szCs w:val="24"/>
              </w:rPr>
            </w:pPr>
            <w:r w:rsidRPr="00AE5033">
              <w:rPr>
                <w:rFonts w:ascii="Times New Roman" w:hAnsi="Times New Roman" w:cs="Times New Roman"/>
                <w:sz w:val="24"/>
                <w:szCs w:val="24"/>
              </w:rPr>
              <w:t>Town of Princeton</w:t>
            </w:r>
          </w:p>
        </w:tc>
      </w:tr>
      <w:tr w:rsidR="00E30D5D" w:rsidRPr="005D38CD" w14:paraId="01E1A853" w14:textId="77777777" w:rsidTr="00927D0F">
        <w:trPr>
          <w:jc w:val="center"/>
        </w:trPr>
        <w:tc>
          <w:tcPr>
            <w:tcW w:w="5089" w:type="dxa"/>
            <w:shd w:val="clear" w:color="auto" w:fill="auto"/>
          </w:tcPr>
          <w:p w14:paraId="314BB187" w14:textId="77777777" w:rsidR="00E30D5D" w:rsidRPr="00AE5033" w:rsidRDefault="00A96A88" w:rsidP="005A0299">
            <w:pPr>
              <w:tabs>
                <w:tab w:val="left" w:pos="1485"/>
              </w:tabs>
              <w:spacing w:line="240" w:lineRule="auto"/>
              <w:rPr>
                <w:rFonts w:ascii="Times New Roman" w:hAnsi="Times New Roman" w:cs="Times New Roman"/>
                <w:b/>
                <w:bCs/>
                <w:sz w:val="24"/>
                <w:szCs w:val="24"/>
              </w:rPr>
            </w:pPr>
            <w:r w:rsidRPr="00AE5033">
              <w:rPr>
                <w:rFonts w:ascii="Times New Roman" w:hAnsi="Times New Roman" w:cs="Times New Roman"/>
                <w:b/>
                <w:bCs/>
                <w:sz w:val="24"/>
                <w:szCs w:val="24"/>
              </w:rPr>
              <w:t>Reason for Request:</w:t>
            </w:r>
          </w:p>
        </w:tc>
        <w:tc>
          <w:tcPr>
            <w:tcW w:w="4008" w:type="dxa"/>
            <w:shd w:val="clear" w:color="auto" w:fill="auto"/>
          </w:tcPr>
          <w:p w14:paraId="3FE651EC" w14:textId="64E724C2" w:rsidR="00E30D5D" w:rsidRPr="00AE5033" w:rsidRDefault="00A96A88" w:rsidP="005A0299">
            <w:pPr>
              <w:tabs>
                <w:tab w:val="left" w:pos="1485"/>
              </w:tabs>
              <w:spacing w:line="240" w:lineRule="auto"/>
              <w:rPr>
                <w:rFonts w:ascii="Times New Roman" w:hAnsi="Times New Roman" w:cs="Times New Roman"/>
                <w:bCs/>
                <w:sz w:val="24"/>
                <w:szCs w:val="24"/>
              </w:rPr>
            </w:pPr>
            <w:r w:rsidRPr="00AE5033">
              <w:rPr>
                <w:rFonts w:ascii="Times New Roman" w:hAnsi="Times New Roman" w:cs="Times New Roman"/>
                <w:sz w:val="24"/>
                <w:szCs w:val="24"/>
              </w:rPr>
              <w:t xml:space="preserve">General indoor air quality (IAQ) concerns </w:t>
            </w:r>
          </w:p>
        </w:tc>
      </w:tr>
      <w:tr w:rsidR="00E30D5D" w:rsidRPr="005D38CD" w14:paraId="56390B9D" w14:textId="77777777" w:rsidTr="00927D0F">
        <w:trPr>
          <w:jc w:val="center"/>
        </w:trPr>
        <w:tc>
          <w:tcPr>
            <w:tcW w:w="5089" w:type="dxa"/>
            <w:shd w:val="clear" w:color="auto" w:fill="auto"/>
          </w:tcPr>
          <w:p w14:paraId="4903269C" w14:textId="77777777" w:rsidR="00E30D5D" w:rsidRPr="00AE5033" w:rsidRDefault="00A96A88" w:rsidP="005A0299">
            <w:pPr>
              <w:tabs>
                <w:tab w:val="left" w:pos="1485"/>
              </w:tabs>
              <w:spacing w:line="240" w:lineRule="auto"/>
              <w:rPr>
                <w:rFonts w:ascii="Times New Roman" w:hAnsi="Times New Roman" w:cs="Times New Roman"/>
                <w:b/>
                <w:bCs/>
                <w:sz w:val="24"/>
                <w:szCs w:val="24"/>
              </w:rPr>
            </w:pPr>
            <w:r w:rsidRPr="00AE5033">
              <w:rPr>
                <w:rFonts w:ascii="Times New Roman" w:hAnsi="Times New Roman" w:cs="Times New Roman"/>
                <w:b/>
                <w:bCs/>
                <w:sz w:val="24"/>
                <w:szCs w:val="24"/>
              </w:rPr>
              <w:t>Date of Assessment:</w:t>
            </w:r>
          </w:p>
        </w:tc>
        <w:tc>
          <w:tcPr>
            <w:tcW w:w="4008" w:type="dxa"/>
            <w:shd w:val="clear" w:color="auto" w:fill="auto"/>
          </w:tcPr>
          <w:p w14:paraId="18ECF9D4" w14:textId="5891D3FF" w:rsidR="00E30D5D" w:rsidRPr="00AE5033" w:rsidRDefault="00155F63" w:rsidP="005A0299">
            <w:pPr>
              <w:tabs>
                <w:tab w:val="left" w:pos="1485"/>
              </w:tabs>
              <w:spacing w:line="240" w:lineRule="auto"/>
              <w:rPr>
                <w:rFonts w:ascii="Times New Roman" w:hAnsi="Times New Roman" w:cs="Times New Roman"/>
                <w:bCs/>
                <w:sz w:val="24"/>
                <w:szCs w:val="24"/>
              </w:rPr>
            </w:pPr>
            <w:r w:rsidRPr="00AE5033">
              <w:rPr>
                <w:rFonts w:ascii="Times New Roman" w:hAnsi="Times New Roman" w:cs="Times New Roman"/>
                <w:bCs/>
                <w:sz w:val="24"/>
                <w:szCs w:val="24"/>
              </w:rPr>
              <w:t>August 12</w:t>
            </w:r>
            <w:r w:rsidR="00A96A88" w:rsidRPr="00AE5033">
              <w:rPr>
                <w:rFonts w:ascii="Times New Roman" w:hAnsi="Times New Roman" w:cs="Times New Roman"/>
                <w:bCs/>
                <w:sz w:val="24"/>
                <w:szCs w:val="24"/>
              </w:rPr>
              <w:t>, 202</w:t>
            </w:r>
            <w:r w:rsidR="00733359" w:rsidRPr="00AE5033">
              <w:rPr>
                <w:rFonts w:ascii="Times New Roman" w:hAnsi="Times New Roman" w:cs="Times New Roman"/>
                <w:bCs/>
                <w:sz w:val="24"/>
                <w:szCs w:val="24"/>
              </w:rPr>
              <w:t>2</w:t>
            </w:r>
          </w:p>
        </w:tc>
      </w:tr>
      <w:tr w:rsidR="00E30D5D" w:rsidRPr="005D38CD" w14:paraId="53844093" w14:textId="77777777" w:rsidTr="00927D0F">
        <w:trPr>
          <w:jc w:val="center"/>
        </w:trPr>
        <w:tc>
          <w:tcPr>
            <w:tcW w:w="5089" w:type="dxa"/>
            <w:shd w:val="clear" w:color="auto" w:fill="auto"/>
          </w:tcPr>
          <w:p w14:paraId="657F5874" w14:textId="77777777" w:rsidR="00E30D5D" w:rsidRPr="00AE5033" w:rsidRDefault="00A96A88" w:rsidP="005A0299">
            <w:pPr>
              <w:tabs>
                <w:tab w:val="left" w:pos="1485"/>
              </w:tabs>
              <w:spacing w:line="240" w:lineRule="auto"/>
              <w:rPr>
                <w:rFonts w:ascii="Times New Roman" w:hAnsi="Times New Roman" w:cs="Times New Roman"/>
                <w:b/>
                <w:bCs/>
                <w:sz w:val="24"/>
                <w:szCs w:val="24"/>
              </w:rPr>
            </w:pPr>
            <w:r w:rsidRPr="00AE5033">
              <w:rPr>
                <w:rFonts w:ascii="Times New Roman" w:hAnsi="Times New Roman" w:cs="Times New Roman"/>
                <w:b/>
                <w:bCs/>
                <w:sz w:val="24"/>
                <w:szCs w:val="24"/>
              </w:rPr>
              <w:t>Massachusetts Department of Public Health/Bureau of Environmental Health (MDPH/BEH) Staff Conducting Assessment:</w:t>
            </w:r>
          </w:p>
        </w:tc>
        <w:tc>
          <w:tcPr>
            <w:tcW w:w="4008" w:type="dxa"/>
            <w:shd w:val="clear" w:color="auto" w:fill="auto"/>
          </w:tcPr>
          <w:p w14:paraId="617152D9" w14:textId="28794F44" w:rsidR="00E30D5D" w:rsidRPr="00AE5033" w:rsidRDefault="0061554B" w:rsidP="005A0299">
            <w:pPr>
              <w:spacing w:line="240" w:lineRule="auto"/>
              <w:ind w:left="252" w:hanging="252"/>
              <w:rPr>
                <w:rFonts w:ascii="Times New Roman" w:hAnsi="Times New Roman" w:cs="Times New Roman"/>
                <w:sz w:val="24"/>
                <w:szCs w:val="24"/>
              </w:rPr>
            </w:pPr>
            <w:r w:rsidRPr="00AE5033">
              <w:rPr>
                <w:rFonts w:ascii="Times New Roman" w:hAnsi="Times New Roman" w:cs="Times New Roman"/>
                <w:sz w:val="24"/>
                <w:szCs w:val="24"/>
              </w:rPr>
              <w:t>Michael Feeney, Director</w:t>
            </w:r>
            <w:r w:rsidR="00A96A88" w:rsidRPr="00AE5033">
              <w:rPr>
                <w:rFonts w:ascii="Times New Roman" w:hAnsi="Times New Roman" w:cs="Times New Roman"/>
                <w:sz w:val="24"/>
                <w:szCs w:val="24"/>
              </w:rPr>
              <w:t>, IAQ Program</w:t>
            </w:r>
          </w:p>
        </w:tc>
      </w:tr>
      <w:tr w:rsidR="00E30D5D" w:rsidRPr="005D38CD" w14:paraId="44FE3250" w14:textId="77777777" w:rsidTr="00927D0F">
        <w:trPr>
          <w:trHeight w:val="824"/>
          <w:jc w:val="center"/>
        </w:trPr>
        <w:tc>
          <w:tcPr>
            <w:tcW w:w="5089" w:type="dxa"/>
            <w:shd w:val="clear" w:color="auto" w:fill="auto"/>
          </w:tcPr>
          <w:p w14:paraId="498315D4" w14:textId="77777777" w:rsidR="00E30D5D" w:rsidRPr="00AE5033" w:rsidRDefault="00A96A88" w:rsidP="005A0299">
            <w:pPr>
              <w:tabs>
                <w:tab w:val="left" w:pos="1485"/>
              </w:tabs>
              <w:spacing w:line="240" w:lineRule="auto"/>
              <w:rPr>
                <w:rFonts w:ascii="Times New Roman" w:hAnsi="Times New Roman" w:cs="Times New Roman"/>
                <w:b/>
                <w:bCs/>
                <w:sz w:val="24"/>
                <w:szCs w:val="24"/>
              </w:rPr>
            </w:pPr>
            <w:r w:rsidRPr="00AE5033">
              <w:rPr>
                <w:rFonts w:ascii="Times New Roman" w:hAnsi="Times New Roman" w:cs="Times New Roman"/>
                <w:b/>
                <w:bCs/>
                <w:sz w:val="24"/>
                <w:szCs w:val="24"/>
              </w:rPr>
              <w:t>Building/Site Description:</w:t>
            </w:r>
          </w:p>
        </w:tc>
        <w:tc>
          <w:tcPr>
            <w:tcW w:w="4008" w:type="dxa"/>
            <w:shd w:val="clear" w:color="auto" w:fill="auto"/>
          </w:tcPr>
          <w:p w14:paraId="44E94B65" w14:textId="6D9C8F99" w:rsidR="00E30D5D" w:rsidRPr="00AE5033" w:rsidRDefault="00A96A88" w:rsidP="005A0299">
            <w:pPr>
              <w:tabs>
                <w:tab w:val="left" w:pos="1485"/>
              </w:tabs>
              <w:spacing w:line="240" w:lineRule="auto"/>
              <w:rPr>
                <w:rFonts w:ascii="Times New Roman" w:hAnsi="Times New Roman" w:cs="Times New Roman"/>
                <w:sz w:val="24"/>
                <w:szCs w:val="24"/>
              </w:rPr>
            </w:pPr>
            <w:r w:rsidRPr="00AE5033">
              <w:rPr>
                <w:rFonts w:ascii="Times New Roman" w:hAnsi="Times New Roman" w:cs="Times New Roman"/>
                <w:sz w:val="24"/>
                <w:szCs w:val="24"/>
              </w:rPr>
              <w:t xml:space="preserve">The </w:t>
            </w:r>
            <w:r w:rsidR="002E3E66" w:rsidRPr="00AE5033">
              <w:rPr>
                <w:rFonts w:ascii="Times New Roman" w:hAnsi="Times New Roman" w:cs="Times New Roman"/>
                <w:sz w:val="24"/>
                <w:szCs w:val="24"/>
              </w:rPr>
              <w:t>PFD</w:t>
            </w:r>
            <w:r w:rsidRPr="00AE5033">
              <w:rPr>
                <w:rFonts w:ascii="Times New Roman" w:hAnsi="Times New Roman" w:cs="Times New Roman"/>
                <w:sz w:val="24"/>
                <w:szCs w:val="24"/>
              </w:rPr>
              <w:t xml:space="preserve"> </w:t>
            </w:r>
            <w:r w:rsidR="005A0299" w:rsidRPr="00AE5033">
              <w:rPr>
                <w:rFonts w:ascii="Times New Roman" w:hAnsi="Times New Roman" w:cs="Times New Roman"/>
                <w:sz w:val="24"/>
                <w:szCs w:val="24"/>
              </w:rPr>
              <w:t xml:space="preserve">building is </w:t>
            </w:r>
            <w:r w:rsidR="0061554B" w:rsidRPr="00AE5033">
              <w:rPr>
                <w:rFonts w:ascii="Times New Roman" w:hAnsi="Times New Roman" w:cs="Times New Roman"/>
                <w:sz w:val="24"/>
                <w:szCs w:val="24"/>
              </w:rPr>
              <w:t xml:space="preserve">located </w:t>
            </w:r>
            <w:r w:rsidR="002E3E66" w:rsidRPr="00AE5033">
              <w:rPr>
                <w:rFonts w:ascii="Times New Roman" w:hAnsi="Times New Roman" w:cs="Times New Roman"/>
                <w:sz w:val="24"/>
                <w:szCs w:val="24"/>
              </w:rPr>
              <w:t>behind</w:t>
            </w:r>
            <w:r w:rsidR="0061554B" w:rsidRPr="00AE5033">
              <w:rPr>
                <w:rFonts w:ascii="Times New Roman" w:hAnsi="Times New Roman" w:cs="Times New Roman"/>
                <w:sz w:val="24"/>
                <w:szCs w:val="24"/>
              </w:rPr>
              <w:t xml:space="preserve"> </w:t>
            </w:r>
            <w:r w:rsidR="002E3E66" w:rsidRPr="00AE5033">
              <w:rPr>
                <w:rFonts w:ascii="Times New Roman" w:hAnsi="Times New Roman" w:cs="Times New Roman"/>
                <w:sz w:val="24"/>
                <w:szCs w:val="24"/>
              </w:rPr>
              <w:t>Princeton</w:t>
            </w:r>
            <w:r w:rsidR="0061554B" w:rsidRPr="00AE5033">
              <w:rPr>
                <w:rFonts w:ascii="Times New Roman" w:hAnsi="Times New Roman" w:cs="Times New Roman"/>
                <w:sz w:val="24"/>
                <w:szCs w:val="24"/>
              </w:rPr>
              <w:t xml:space="preserve"> Town Hall, adjacent to the </w:t>
            </w:r>
            <w:r w:rsidR="002E3E66" w:rsidRPr="00AE5033">
              <w:rPr>
                <w:rFonts w:ascii="Times New Roman" w:hAnsi="Times New Roman" w:cs="Times New Roman"/>
                <w:sz w:val="24"/>
                <w:szCs w:val="24"/>
              </w:rPr>
              <w:t>Princeton</w:t>
            </w:r>
            <w:r w:rsidR="0061554B" w:rsidRPr="00AE5033">
              <w:rPr>
                <w:rFonts w:ascii="Times New Roman" w:hAnsi="Times New Roman" w:cs="Times New Roman"/>
                <w:sz w:val="24"/>
                <w:szCs w:val="24"/>
              </w:rPr>
              <w:t xml:space="preserve"> Police Department</w:t>
            </w:r>
            <w:r w:rsidR="005A0299" w:rsidRPr="00AE5033">
              <w:rPr>
                <w:rFonts w:ascii="Times New Roman" w:hAnsi="Times New Roman" w:cs="Times New Roman"/>
                <w:sz w:val="24"/>
                <w:szCs w:val="24"/>
              </w:rPr>
              <w:t>. It is</w:t>
            </w:r>
            <w:r w:rsidR="002E3E66" w:rsidRPr="00AE5033">
              <w:rPr>
                <w:rFonts w:ascii="Times New Roman" w:hAnsi="Times New Roman" w:cs="Times New Roman"/>
                <w:sz w:val="24"/>
                <w:szCs w:val="24"/>
              </w:rPr>
              <w:t xml:space="preserve"> a garage structure with offices that include a dispatch center.</w:t>
            </w:r>
            <w:r w:rsidR="0061554B" w:rsidRPr="00AE5033">
              <w:rPr>
                <w:rFonts w:ascii="Times New Roman" w:hAnsi="Times New Roman" w:cs="Times New Roman"/>
                <w:sz w:val="24"/>
                <w:szCs w:val="24"/>
              </w:rPr>
              <w:t xml:space="preserve"> </w:t>
            </w:r>
          </w:p>
        </w:tc>
      </w:tr>
      <w:tr w:rsidR="00E30D5D" w:rsidRPr="005D38CD" w14:paraId="23B50588" w14:textId="77777777" w:rsidTr="00927D0F">
        <w:trPr>
          <w:jc w:val="center"/>
        </w:trPr>
        <w:tc>
          <w:tcPr>
            <w:tcW w:w="5089" w:type="dxa"/>
            <w:shd w:val="clear" w:color="auto" w:fill="auto"/>
          </w:tcPr>
          <w:p w14:paraId="038F2659" w14:textId="77777777" w:rsidR="00E30D5D" w:rsidRPr="00AE5033" w:rsidRDefault="00A96A88" w:rsidP="005A0299">
            <w:pPr>
              <w:tabs>
                <w:tab w:val="left" w:pos="1485"/>
              </w:tabs>
              <w:spacing w:line="240" w:lineRule="auto"/>
              <w:rPr>
                <w:rFonts w:ascii="Times New Roman" w:hAnsi="Times New Roman" w:cs="Times New Roman"/>
                <w:b/>
                <w:bCs/>
                <w:sz w:val="24"/>
                <w:szCs w:val="24"/>
              </w:rPr>
            </w:pPr>
            <w:r w:rsidRPr="00AE5033">
              <w:rPr>
                <w:rFonts w:ascii="Times New Roman" w:hAnsi="Times New Roman" w:cs="Times New Roman"/>
                <w:b/>
                <w:bCs/>
                <w:sz w:val="24"/>
                <w:szCs w:val="24"/>
              </w:rPr>
              <w:t>Windows:</w:t>
            </w:r>
          </w:p>
        </w:tc>
        <w:tc>
          <w:tcPr>
            <w:tcW w:w="4008" w:type="dxa"/>
            <w:shd w:val="clear" w:color="auto" w:fill="auto"/>
          </w:tcPr>
          <w:p w14:paraId="25BECC6C" w14:textId="06BD5DE6" w:rsidR="00E30D5D" w:rsidRPr="00AE5033" w:rsidRDefault="00A96A88" w:rsidP="005A0299">
            <w:pPr>
              <w:tabs>
                <w:tab w:val="left" w:pos="1485"/>
              </w:tabs>
              <w:spacing w:line="240" w:lineRule="auto"/>
              <w:rPr>
                <w:rFonts w:ascii="Times New Roman" w:hAnsi="Times New Roman" w:cs="Times New Roman"/>
                <w:bCs/>
                <w:sz w:val="24"/>
                <w:szCs w:val="24"/>
              </w:rPr>
            </w:pPr>
            <w:r w:rsidRPr="00AE5033">
              <w:rPr>
                <w:rFonts w:ascii="Times New Roman" w:hAnsi="Times New Roman" w:cs="Times New Roman"/>
                <w:bCs/>
                <w:sz w:val="24"/>
                <w:szCs w:val="24"/>
              </w:rPr>
              <w:t>Openable</w:t>
            </w:r>
            <w:r w:rsidR="002159B2" w:rsidRPr="00AE5033">
              <w:rPr>
                <w:rFonts w:ascii="Times New Roman" w:hAnsi="Times New Roman" w:cs="Times New Roman"/>
                <w:bCs/>
                <w:sz w:val="24"/>
                <w:szCs w:val="24"/>
              </w:rPr>
              <w:t>.</w:t>
            </w:r>
          </w:p>
        </w:tc>
      </w:tr>
    </w:tbl>
    <w:p w14:paraId="72A1F205" w14:textId="77777777" w:rsidR="00E30D5D" w:rsidRPr="005A0299" w:rsidRDefault="00A96A88" w:rsidP="005A0299">
      <w:pPr>
        <w:pStyle w:val="Heading1"/>
      </w:pPr>
      <w:r w:rsidRPr="005D38CD">
        <w:t>METHODS</w:t>
      </w:r>
    </w:p>
    <w:p w14:paraId="58234AA6" w14:textId="55FD8327" w:rsidR="005E60A6" w:rsidRPr="00167CA8" w:rsidRDefault="00A96A88" w:rsidP="00167CA8">
      <w:pPr>
        <w:spacing w:after="0" w:line="360" w:lineRule="auto"/>
        <w:ind w:firstLine="720"/>
        <w:rPr>
          <w:rFonts w:ascii="Times New Roman" w:hAnsi="Times New Roman" w:cs="Times New Roman"/>
          <w:sz w:val="24"/>
          <w:szCs w:val="24"/>
        </w:rPr>
      </w:pPr>
      <w:r w:rsidRPr="007017F1">
        <w:rPr>
          <w:rFonts w:ascii="Times New Roman" w:hAnsi="Times New Roman" w:cs="Times New Roman"/>
          <w:sz w:val="24"/>
          <w:szCs w:val="24"/>
        </w:rPr>
        <w:t>Please refer to the IAQ Manual for methods, sampling procedures, and interpretation of results (MDPH, 2015).</w:t>
      </w:r>
    </w:p>
    <w:p w14:paraId="13D6E79C" w14:textId="437EA9DE" w:rsidR="00E30D5D" w:rsidRPr="005A0299" w:rsidRDefault="005A0299" w:rsidP="005A0299">
      <w:pPr>
        <w:pStyle w:val="Heading1"/>
      </w:pPr>
      <w:r w:rsidRPr="005A0299">
        <w:t>RESULTS AND DISCUSSION</w:t>
      </w:r>
    </w:p>
    <w:p w14:paraId="368009DD" w14:textId="19BD8CC1" w:rsidR="00E30D5D" w:rsidRPr="007017F1" w:rsidRDefault="00A96A88" w:rsidP="00F174BA">
      <w:pPr>
        <w:spacing w:after="0" w:line="360" w:lineRule="auto"/>
        <w:ind w:firstLine="720"/>
        <w:rPr>
          <w:rFonts w:ascii="Times New Roman" w:hAnsi="Times New Roman" w:cs="Times New Roman"/>
          <w:sz w:val="24"/>
          <w:szCs w:val="24"/>
        </w:rPr>
      </w:pPr>
      <w:r w:rsidRPr="007017F1">
        <w:rPr>
          <w:rFonts w:ascii="Times New Roman" w:hAnsi="Times New Roman" w:cs="Times New Roman"/>
          <w:sz w:val="24"/>
          <w:szCs w:val="24"/>
        </w:rPr>
        <w:t>The following is a summary of indoor air testing results (Table 1). Note that no vehicles were operating in the apparatus bay during the assessment:</w:t>
      </w:r>
    </w:p>
    <w:p w14:paraId="690733FB" w14:textId="576BFAA8" w:rsidR="00E30D5D" w:rsidRPr="007017F1" w:rsidRDefault="00A96A88" w:rsidP="00F174BA">
      <w:pPr>
        <w:pStyle w:val="ListParagraph"/>
        <w:numPr>
          <w:ilvl w:val="0"/>
          <w:numId w:val="2"/>
        </w:numPr>
        <w:spacing w:after="0" w:line="360" w:lineRule="auto"/>
        <w:rPr>
          <w:rFonts w:ascii="Times New Roman" w:hAnsi="Times New Roman" w:cs="Times New Roman"/>
          <w:sz w:val="24"/>
          <w:szCs w:val="24"/>
        </w:rPr>
      </w:pPr>
      <w:r w:rsidRPr="007017F1">
        <w:rPr>
          <w:rFonts w:ascii="Times New Roman" w:hAnsi="Times New Roman" w:cs="Times New Roman"/>
          <w:b/>
          <w:i/>
          <w:sz w:val="24"/>
          <w:szCs w:val="24"/>
        </w:rPr>
        <w:t>Carbon dioxide</w:t>
      </w:r>
      <w:r w:rsidRPr="007017F1">
        <w:rPr>
          <w:rFonts w:ascii="Times New Roman" w:hAnsi="Times New Roman" w:cs="Times New Roman"/>
          <w:sz w:val="24"/>
          <w:szCs w:val="24"/>
        </w:rPr>
        <w:t xml:space="preserve"> levels were below the MDPH guideline of 800 parts per million (ppm) in</w:t>
      </w:r>
      <w:r w:rsidR="00BB22A8">
        <w:rPr>
          <w:rFonts w:ascii="Times New Roman" w:hAnsi="Times New Roman" w:cs="Times New Roman"/>
          <w:sz w:val="24"/>
          <w:szCs w:val="24"/>
        </w:rPr>
        <w:t xml:space="preserve"> </w:t>
      </w:r>
      <w:r w:rsidRPr="007017F1">
        <w:rPr>
          <w:rFonts w:ascii="Times New Roman" w:hAnsi="Times New Roman" w:cs="Times New Roman"/>
          <w:sz w:val="24"/>
          <w:szCs w:val="24"/>
        </w:rPr>
        <w:t>all</w:t>
      </w:r>
      <w:r w:rsidR="005E60A6" w:rsidRPr="007017F1">
        <w:rPr>
          <w:rFonts w:ascii="Times New Roman" w:hAnsi="Times New Roman" w:cs="Times New Roman"/>
          <w:sz w:val="24"/>
          <w:szCs w:val="24"/>
        </w:rPr>
        <w:t xml:space="preserve"> but one area</w:t>
      </w:r>
      <w:r w:rsidRPr="007017F1">
        <w:rPr>
          <w:rFonts w:ascii="Times New Roman" w:hAnsi="Times New Roman" w:cs="Times New Roman"/>
          <w:sz w:val="24"/>
          <w:szCs w:val="24"/>
        </w:rPr>
        <w:t xml:space="preserve"> tested, indicating sufficient fresh air for</w:t>
      </w:r>
      <w:r w:rsidR="00C63155" w:rsidRPr="007017F1">
        <w:rPr>
          <w:rFonts w:ascii="Times New Roman" w:hAnsi="Times New Roman" w:cs="Times New Roman"/>
          <w:sz w:val="24"/>
          <w:szCs w:val="24"/>
        </w:rPr>
        <w:t xml:space="preserve"> most</w:t>
      </w:r>
      <w:r w:rsidRPr="007017F1">
        <w:rPr>
          <w:rFonts w:ascii="Times New Roman" w:hAnsi="Times New Roman" w:cs="Times New Roman"/>
          <w:sz w:val="24"/>
          <w:szCs w:val="24"/>
        </w:rPr>
        <w:t xml:space="preserve"> occupied areas.</w:t>
      </w:r>
      <w:r w:rsidR="00BB22A8">
        <w:rPr>
          <w:rFonts w:ascii="Times New Roman" w:hAnsi="Times New Roman" w:cs="Times New Roman"/>
          <w:sz w:val="24"/>
          <w:szCs w:val="24"/>
        </w:rPr>
        <w:t xml:space="preserve"> Note that most areas were unoccupied or had low occupancy. Carbon dioxide levels would likely be higher with higher occupancy.</w:t>
      </w:r>
    </w:p>
    <w:p w14:paraId="54621613" w14:textId="075DE8B8" w:rsidR="00E30D5D" w:rsidRPr="007017F1" w:rsidRDefault="00A96A88" w:rsidP="00F174BA">
      <w:pPr>
        <w:pStyle w:val="ListParagraph"/>
        <w:numPr>
          <w:ilvl w:val="0"/>
          <w:numId w:val="2"/>
        </w:numPr>
        <w:spacing w:after="0" w:line="360" w:lineRule="auto"/>
        <w:rPr>
          <w:rFonts w:ascii="Times New Roman" w:hAnsi="Times New Roman" w:cs="Times New Roman"/>
          <w:sz w:val="24"/>
          <w:szCs w:val="24"/>
        </w:rPr>
      </w:pPr>
      <w:r w:rsidRPr="007017F1">
        <w:rPr>
          <w:rFonts w:ascii="Times New Roman" w:hAnsi="Times New Roman" w:cs="Times New Roman"/>
          <w:b/>
          <w:i/>
          <w:sz w:val="24"/>
          <w:szCs w:val="24"/>
        </w:rPr>
        <w:t>Temperature</w:t>
      </w:r>
      <w:r w:rsidRPr="007017F1">
        <w:rPr>
          <w:rFonts w:ascii="Times New Roman" w:hAnsi="Times New Roman" w:cs="Times New Roman"/>
          <w:sz w:val="24"/>
          <w:szCs w:val="24"/>
        </w:rPr>
        <w:t xml:space="preserve"> was within</w:t>
      </w:r>
      <w:r w:rsidR="007017F1" w:rsidRPr="007017F1">
        <w:rPr>
          <w:rFonts w:ascii="Times New Roman" w:hAnsi="Times New Roman" w:cs="Times New Roman"/>
          <w:sz w:val="24"/>
          <w:szCs w:val="24"/>
        </w:rPr>
        <w:t xml:space="preserve"> or close</w:t>
      </w:r>
      <w:r w:rsidRPr="007017F1">
        <w:rPr>
          <w:rFonts w:ascii="Times New Roman" w:hAnsi="Times New Roman" w:cs="Times New Roman"/>
          <w:sz w:val="24"/>
          <w:szCs w:val="24"/>
        </w:rPr>
        <w:t xml:space="preserve"> </w:t>
      </w:r>
      <w:r w:rsidR="00B03DD7">
        <w:rPr>
          <w:rFonts w:ascii="Times New Roman" w:hAnsi="Times New Roman" w:cs="Times New Roman"/>
          <w:sz w:val="24"/>
          <w:szCs w:val="24"/>
        </w:rPr>
        <w:t xml:space="preserve">to </w:t>
      </w:r>
      <w:r w:rsidR="005E60A6" w:rsidRPr="007017F1">
        <w:rPr>
          <w:rFonts w:ascii="Times New Roman" w:hAnsi="Times New Roman" w:cs="Times New Roman"/>
          <w:sz w:val="24"/>
          <w:szCs w:val="24"/>
        </w:rPr>
        <w:t xml:space="preserve">the </w:t>
      </w:r>
      <w:r w:rsidRPr="007017F1">
        <w:rPr>
          <w:rFonts w:ascii="Times New Roman" w:hAnsi="Times New Roman" w:cs="Times New Roman"/>
          <w:sz w:val="24"/>
          <w:szCs w:val="24"/>
        </w:rPr>
        <w:t>MDPH recommended range of 70°F to 78°F in occupied areas.</w:t>
      </w:r>
    </w:p>
    <w:p w14:paraId="51F5B456" w14:textId="7DA2BC8C" w:rsidR="00E30D5D" w:rsidRPr="007017F1" w:rsidRDefault="00A96A88" w:rsidP="00F174BA">
      <w:pPr>
        <w:pStyle w:val="ListParagraph"/>
        <w:numPr>
          <w:ilvl w:val="0"/>
          <w:numId w:val="2"/>
        </w:numPr>
        <w:spacing w:after="0" w:line="360" w:lineRule="auto"/>
        <w:rPr>
          <w:rFonts w:ascii="Times New Roman" w:hAnsi="Times New Roman" w:cs="Times New Roman"/>
          <w:sz w:val="24"/>
          <w:szCs w:val="24"/>
        </w:rPr>
      </w:pPr>
      <w:r w:rsidRPr="007017F1">
        <w:rPr>
          <w:rFonts w:ascii="Times New Roman" w:hAnsi="Times New Roman" w:cs="Times New Roman"/>
          <w:b/>
          <w:i/>
          <w:sz w:val="24"/>
          <w:szCs w:val="24"/>
        </w:rPr>
        <w:lastRenderedPageBreak/>
        <w:t>Relative humidity</w:t>
      </w:r>
      <w:r w:rsidRPr="007017F1">
        <w:rPr>
          <w:rFonts w:ascii="Times New Roman" w:hAnsi="Times New Roman" w:cs="Times New Roman"/>
          <w:sz w:val="24"/>
          <w:szCs w:val="24"/>
        </w:rPr>
        <w:t xml:space="preserve"> was </w:t>
      </w:r>
      <w:r w:rsidR="00024D22" w:rsidRPr="007017F1">
        <w:rPr>
          <w:rFonts w:ascii="Times New Roman" w:hAnsi="Times New Roman" w:cs="Times New Roman"/>
          <w:sz w:val="24"/>
          <w:szCs w:val="24"/>
        </w:rPr>
        <w:t>within</w:t>
      </w:r>
      <w:r w:rsidR="007017F1" w:rsidRPr="007017F1">
        <w:rPr>
          <w:rFonts w:ascii="Times New Roman" w:hAnsi="Times New Roman" w:cs="Times New Roman"/>
          <w:sz w:val="24"/>
          <w:szCs w:val="24"/>
        </w:rPr>
        <w:t xml:space="preserve"> or close to</w:t>
      </w:r>
      <w:r w:rsidRPr="007017F1">
        <w:rPr>
          <w:rFonts w:ascii="Times New Roman" w:hAnsi="Times New Roman" w:cs="Times New Roman"/>
          <w:sz w:val="24"/>
          <w:szCs w:val="24"/>
        </w:rPr>
        <w:t xml:space="preserve"> the MDPH recommended range of 40 to 60% in occupied areas </w:t>
      </w:r>
      <w:r w:rsidR="007017F1" w:rsidRPr="007017F1">
        <w:rPr>
          <w:rFonts w:ascii="Times New Roman" w:hAnsi="Times New Roman" w:cs="Times New Roman"/>
          <w:sz w:val="24"/>
          <w:szCs w:val="24"/>
        </w:rPr>
        <w:t>during the</w:t>
      </w:r>
      <w:r w:rsidRPr="007017F1">
        <w:rPr>
          <w:rFonts w:ascii="Times New Roman" w:hAnsi="Times New Roman" w:cs="Times New Roman"/>
          <w:sz w:val="24"/>
          <w:szCs w:val="24"/>
        </w:rPr>
        <w:t xml:space="preserve"> assessment.</w:t>
      </w:r>
    </w:p>
    <w:p w14:paraId="5A14347D" w14:textId="77777777" w:rsidR="00E30D5D" w:rsidRPr="007017F1" w:rsidRDefault="00A96A88" w:rsidP="00F174BA">
      <w:pPr>
        <w:pStyle w:val="ListParagraph"/>
        <w:numPr>
          <w:ilvl w:val="0"/>
          <w:numId w:val="2"/>
        </w:numPr>
        <w:spacing w:after="0" w:line="360" w:lineRule="auto"/>
        <w:rPr>
          <w:rFonts w:ascii="Times New Roman" w:hAnsi="Times New Roman" w:cs="Times New Roman"/>
          <w:sz w:val="24"/>
          <w:szCs w:val="24"/>
        </w:rPr>
      </w:pPr>
      <w:r w:rsidRPr="007017F1">
        <w:rPr>
          <w:rFonts w:ascii="Times New Roman" w:hAnsi="Times New Roman" w:cs="Times New Roman"/>
          <w:b/>
          <w:i/>
          <w:sz w:val="24"/>
          <w:szCs w:val="24"/>
        </w:rPr>
        <w:t>Carbon monoxide (CO)</w:t>
      </w:r>
      <w:r w:rsidRPr="007017F1">
        <w:rPr>
          <w:rFonts w:ascii="Times New Roman" w:hAnsi="Times New Roman" w:cs="Times New Roman"/>
          <w:sz w:val="24"/>
          <w:szCs w:val="24"/>
        </w:rPr>
        <w:t xml:space="preserve"> levels were non-detect (ND) in all areas.</w:t>
      </w:r>
    </w:p>
    <w:p w14:paraId="763CD4E4" w14:textId="7B3DD9CC" w:rsidR="00E30D5D" w:rsidRPr="007017F1" w:rsidRDefault="00A96A88" w:rsidP="007017F1">
      <w:pPr>
        <w:pStyle w:val="ListParagraph"/>
        <w:numPr>
          <w:ilvl w:val="0"/>
          <w:numId w:val="2"/>
        </w:numPr>
        <w:spacing w:after="0" w:line="360" w:lineRule="auto"/>
        <w:rPr>
          <w:rFonts w:ascii="Times New Roman" w:hAnsi="Times New Roman" w:cs="Times New Roman"/>
          <w:sz w:val="24"/>
          <w:szCs w:val="24"/>
        </w:rPr>
      </w:pPr>
      <w:r w:rsidRPr="007017F1">
        <w:rPr>
          <w:rFonts w:ascii="Times New Roman" w:hAnsi="Times New Roman" w:cs="Times New Roman"/>
          <w:b/>
          <w:i/>
          <w:sz w:val="24"/>
          <w:szCs w:val="24"/>
        </w:rPr>
        <w:t>Particulate matter (PM2.5)</w:t>
      </w:r>
      <w:r w:rsidRPr="007017F1">
        <w:rPr>
          <w:rFonts w:ascii="Times New Roman" w:hAnsi="Times New Roman" w:cs="Times New Roman"/>
          <w:sz w:val="24"/>
          <w:szCs w:val="24"/>
        </w:rPr>
        <w:t xml:space="preserve"> concentrations measured were below the National Ambient Air Quality (NAAQS) level of 35 μg/m</w:t>
      </w:r>
      <w:r w:rsidRPr="007017F1">
        <w:rPr>
          <w:rFonts w:ascii="Times New Roman" w:hAnsi="Times New Roman" w:cs="Times New Roman"/>
          <w:sz w:val="24"/>
          <w:szCs w:val="24"/>
          <w:vertAlign w:val="superscript"/>
        </w:rPr>
        <w:t>3</w:t>
      </w:r>
      <w:r w:rsidRPr="007017F1">
        <w:rPr>
          <w:rFonts w:ascii="Times New Roman" w:hAnsi="Times New Roman" w:cs="Times New Roman"/>
          <w:sz w:val="24"/>
          <w:szCs w:val="24"/>
        </w:rPr>
        <w:t xml:space="preserve"> in all areas.</w:t>
      </w:r>
    </w:p>
    <w:p w14:paraId="14F7290C" w14:textId="77777777" w:rsidR="00E30D5D" w:rsidRPr="005D38CD" w:rsidRDefault="00A96A88" w:rsidP="007017F1">
      <w:pPr>
        <w:pStyle w:val="Heading2"/>
        <w:rPr>
          <w:b w:val="0"/>
        </w:rPr>
      </w:pPr>
      <w:r w:rsidRPr="005D38CD">
        <w:t>Ventilation</w:t>
      </w:r>
    </w:p>
    <w:p w14:paraId="68EE6D86" w14:textId="0A007629" w:rsidR="00E30D5D" w:rsidRPr="007017F1" w:rsidRDefault="00A96A88" w:rsidP="00F174BA">
      <w:pPr>
        <w:spacing w:after="0" w:line="360" w:lineRule="auto"/>
        <w:ind w:firstLine="720"/>
        <w:rPr>
          <w:rFonts w:ascii="Times New Roman" w:eastAsia="Times New Roman" w:hAnsi="Times New Roman" w:cs="Times New Roman"/>
          <w:sz w:val="24"/>
          <w:szCs w:val="24"/>
        </w:rPr>
      </w:pPr>
      <w:r w:rsidRPr="007017F1">
        <w:rPr>
          <w:rFonts w:ascii="Times New Roman" w:eastAsia="Times New Roman" w:hAnsi="Times New Roman" w:cs="Times New Roman"/>
          <w:sz w:val="24"/>
          <w:szCs w:val="24"/>
        </w:rPr>
        <w:t>A heating, ventilating and air conditioning (HVAC) system has several functions. First it</w:t>
      </w:r>
      <w:r w:rsidR="000D5305">
        <w:rPr>
          <w:rFonts w:ascii="Times New Roman" w:eastAsia="Times New Roman" w:hAnsi="Times New Roman" w:cs="Times New Roman"/>
          <w:sz w:val="24"/>
          <w:szCs w:val="24"/>
        </w:rPr>
        <w:t xml:space="preserve"> </w:t>
      </w:r>
      <w:r w:rsidRPr="007017F1">
        <w:rPr>
          <w:rFonts w:ascii="Times New Roman" w:eastAsia="Times New Roman" w:hAnsi="Times New Roman" w:cs="Times New Roman"/>
          <w:sz w:val="24"/>
          <w:szCs w:val="24"/>
        </w:rPr>
        <w:t>provides heating and, if equipped, cooling. Second, it is a source of fresh air. Finally, an HVAC</w:t>
      </w:r>
      <w:r w:rsidR="000D5305">
        <w:rPr>
          <w:rFonts w:ascii="Times New Roman" w:eastAsia="Times New Roman" w:hAnsi="Times New Roman" w:cs="Times New Roman"/>
          <w:sz w:val="24"/>
          <w:szCs w:val="24"/>
        </w:rPr>
        <w:t xml:space="preserve"> </w:t>
      </w:r>
      <w:r w:rsidRPr="007017F1">
        <w:rPr>
          <w:rFonts w:ascii="Times New Roman" w:eastAsia="Times New Roman" w:hAnsi="Times New Roman" w:cs="Times New Roman"/>
          <w:sz w:val="24"/>
          <w:szCs w:val="24"/>
        </w:rPr>
        <w:t>system will dilute and remove normally occurring indoor environmental pollutants by not only</w:t>
      </w:r>
      <w:r w:rsidR="000D5305">
        <w:rPr>
          <w:rFonts w:ascii="Times New Roman" w:eastAsia="Times New Roman" w:hAnsi="Times New Roman" w:cs="Times New Roman"/>
          <w:sz w:val="24"/>
          <w:szCs w:val="24"/>
        </w:rPr>
        <w:t xml:space="preserve"> </w:t>
      </w:r>
      <w:r w:rsidRPr="007017F1">
        <w:rPr>
          <w:rFonts w:ascii="Times New Roman" w:eastAsia="Times New Roman" w:hAnsi="Times New Roman" w:cs="Times New Roman"/>
          <w:sz w:val="24"/>
          <w:szCs w:val="24"/>
        </w:rPr>
        <w:t>introducing fresh air, but by filtering the airstream and ejecting stale air to the outdoors via</w:t>
      </w:r>
      <w:r w:rsidR="000D5305">
        <w:rPr>
          <w:rFonts w:ascii="Times New Roman" w:eastAsia="Times New Roman" w:hAnsi="Times New Roman" w:cs="Times New Roman"/>
          <w:sz w:val="24"/>
          <w:szCs w:val="24"/>
        </w:rPr>
        <w:t xml:space="preserve"> </w:t>
      </w:r>
      <w:r w:rsidRPr="007017F1">
        <w:rPr>
          <w:rFonts w:ascii="Times New Roman" w:eastAsia="Times New Roman" w:hAnsi="Times New Roman" w:cs="Times New Roman"/>
          <w:sz w:val="24"/>
          <w:szCs w:val="24"/>
        </w:rPr>
        <w:t>exhaust ventilation. Even if an HVAC system is operating as designed, point sources of</w:t>
      </w:r>
      <w:r w:rsidR="000D5305">
        <w:rPr>
          <w:rFonts w:ascii="Times New Roman" w:eastAsia="Times New Roman" w:hAnsi="Times New Roman" w:cs="Times New Roman"/>
          <w:sz w:val="24"/>
          <w:szCs w:val="24"/>
        </w:rPr>
        <w:t xml:space="preserve"> </w:t>
      </w:r>
      <w:r w:rsidRPr="007017F1">
        <w:rPr>
          <w:rFonts w:ascii="Times New Roman" w:eastAsia="Times New Roman" w:hAnsi="Times New Roman" w:cs="Times New Roman"/>
          <w:sz w:val="24"/>
          <w:szCs w:val="24"/>
        </w:rPr>
        <w:t xml:space="preserve">respiratory irritants may exist and cause symptoms in sensitive individuals. </w:t>
      </w:r>
    </w:p>
    <w:p w14:paraId="0C956F55" w14:textId="22258D4D" w:rsidR="00024D22" w:rsidRPr="007017F1" w:rsidRDefault="00024D22" w:rsidP="00024D22">
      <w:pPr>
        <w:autoSpaceDE w:val="0"/>
        <w:autoSpaceDN w:val="0"/>
        <w:adjustRightInd w:val="0"/>
        <w:spacing w:after="0" w:line="360" w:lineRule="auto"/>
        <w:ind w:firstLine="720"/>
        <w:rPr>
          <w:rFonts w:ascii="Times New Roman" w:eastAsia="Times New Roman" w:hAnsi="Times New Roman" w:cs="Times New Roman"/>
          <w:sz w:val="24"/>
          <w:szCs w:val="24"/>
        </w:rPr>
      </w:pPr>
      <w:r w:rsidRPr="007017F1">
        <w:rPr>
          <w:rFonts w:ascii="Times New Roman" w:eastAsia="Times New Roman" w:hAnsi="Times New Roman" w:cs="Times New Roman"/>
          <w:sz w:val="24"/>
          <w:szCs w:val="24"/>
        </w:rPr>
        <w:t xml:space="preserve">The PFD </w:t>
      </w:r>
      <w:r w:rsidR="00497B36">
        <w:rPr>
          <w:rFonts w:ascii="Times New Roman" w:eastAsia="Times New Roman" w:hAnsi="Times New Roman" w:cs="Times New Roman"/>
          <w:sz w:val="24"/>
          <w:szCs w:val="24"/>
        </w:rPr>
        <w:t>has</w:t>
      </w:r>
      <w:r w:rsidRPr="007017F1">
        <w:rPr>
          <w:rFonts w:ascii="Times New Roman" w:eastAsia="Times New Roman" w:hAnsi="Times New Roman" w:cs="Times New Roman"/>
          <w:sz w:val="24"/>
          <w:szCs w:val="24"/>
        </w:rPr>
        <w:t xml:space="preserve"> a series of small room</w:t>
      </w:r>
      <w:r w:rsidR="00497B36">
        <w:rPr>
          <w:rFonts w:ascii="Times New Roman" w:eastAsia="Times New Roman" w:hAnsi="Times New Roman" w:cs="Times New Roman"/>
          <w:sz w:val="24"/>
          <w:szCs w:val="24"/>
        </w:rPr>
        <w:t>s, the exterior of which have openable windows</w:t>
      </w:r>
      <w:r w:rsidRPr="007017F1">
        <w:rPr>
          <w:rFonts w:ascii="Times New Roman" w:eastAsia="Times New Roman" w:hAnsi="Times New Roman" w:cs="Times New Roman"/>
          <w:sz w:val="24"/>
          <w:szCs w:val="24"/>
        </w:rPr>
        <w:t xml:space="preserve"> </w:t>
      </w:r>
      <w:r w:rsidR="00733359" w:rsidRPr="007017F1">
        <w:rPr>
          <w:rFonts w:ascii="Times New Roman" w:eastAsia="Times New Roman" w:hAnsi="Times New Roman" w:cs="Times New Roman"/>
          <w:sz w:val="24"/>
          <w:szCs w:val="24"/>
        </w:rPr>
        <w:t xml:space="preserve">that appear to be </w:t>
      </w:r>
      <w:r w:rsidRPr="007017F1">
        <w:rPr>
          <w:rFonts w:ascii="Times New Roman" w:eastAsia="Times New Roman" w:hAnsi="Times New Roman" w:cs="Times New Roman"/>
          <w:sz w:val="24"/>
          <w:szCs w:val="24"/>
        </w:rPr>
        <w:t>the sole sources of fresh air</w:t>
      </w:r>
      <w:r w:rsidR="00497B36">
        <w:rPr>
          <w:rFonts w:ascii="Times New Roman" w:eastAsia="Times New Roman" w:hAnsi="Times New Roman" w:cs="Times New Roman"/>
          <w:sz w:val="24"/>
          <w:szCs w:val="24"/>
        </w:rPr>
        <w:t xml:space="preserve"> for the building</w:t>
      </w:r>
      <w:r w:rsidRPr="007017F1">
        <w:rPr>
          <w:rFonts w:ascii="Times New Roman" w:eastAsia="Times New Roman" w:hAnsi="Times New Roman" w:cs="Times New Roman"/>
          <w:sz w:val="24"/>
          <w:szCs w:val="24"/>
        </w:rPr>
        <w:t xml:space="preserve">. </w:t>
      </w:r>
      <w:r w:rsidR="00497B36">
        <w:rPr>
          <w:rFonts w:ascii="Times New Roman" w:eastAsia="Times New Roman" w:hAnsi="Times New Roman" w:cs="Times New Roman"/>
          <w:sz w:val="24"/>
          <w:szCs w:val="24"/>
        </w:rPr>
        <w:t xml:space="preserve">There is a </w:t>
      </w:r>
      <w:r w:rsidRPr="007017F1">
        <w:rPr>
          <w:rFonts w:ascii="Times New Roman" w:eastAsia="Times New Roman" w:hAnsi="Times New Roman" w:cs="Times New Roman"/>
          <w:sz w:val="24"/>
          <w:szCs w:val="24"/>
        </w:rPr>
        <w:t>heating, ventilating, and air</w:t>
      </w:r>
      <w:r w:rsidR="000D5305">
        <w:rPr>
          <w:rFonts w:ascii="Times New Roman" w:eastAsia="Times New Roman" w:hAnsi="Times New Roman" w:cs="Times New Roman"/>
          <w:sz w:val="24"/>
          <w:szCs w:val="24"/>
        </w:rPr>
        <w:t xml:space="preserve"> </w:t>
      </w:r>
      <w:r w:rsidRPr="007017F1">
        <w:rPr>
          <w:rFonts w:ascii="Times New Roman" w:eastAsia="Times New Roman" w:hAnsi="Times New Roman" w:cs="Times New Roman"/>
          <w:sz w:val="24"/>
          <w:szCs w:val="24"/>
        </w:rPr>
        <w:t xml:space="preserve">conditioning (HVAC) system </w:t>
      </w:r>
      <w:r w:rsidR="00497B36">
        <w:rPr>
          <w:rFonts w:ascii="Times New Roman" w:eastAsia="Times New Roman" w:hAnsi="Times New Roman" w:cs="Times New Roman"/>
          <w:sz w:val="24"/>
          <w:szCs w:val="24"/>
        </w:rPr>
        <w:t xml:space="preserve">that </w:t>
      </w:r>
      <w:r w:rsidRPr="007017F1">
        <w:rPr>
          <w:rFonts w:ascii="Times New Roman" w:eastAsia="Times New Roman" w:hAnsi="Times New Roman" w:cs="Times New Roman"/>
          <w:sz w:val="24"/>
          <w:szCs w:val="24"/>
        </w:rPr>
        <w:t xml:space="preserve">recirculates air only. </w:t>
      </w:r>
      <w:r w:rsidR="00497B36">
        <w:rPr>
          <w:rFonts w:ascii="Times New Roman" w:eastAsia="Times New Roman" w:hAnsi="Times New Roman" w:cs="Times New Roman"/>
          <w:sz w:val="24"/>
          <w:szCs w:val="24"/>
        </w:rPr>
        <w:t>Heating is supplied by baseboard</w:t>
      </w:r>
      <w:r w:rsidR="000D5305">
        <w:rPr>
          <w:rFonts w:ascii="Times New Roman" w:eastAsia="Times New Roman" w:hAnsi="Times New Roman" w:cs="Times New Roman"/>
          <w:sz w:val="24"/>
          <w:szCs w:val="24"/>
        </w:rPr>
        <w:t xml:space="preserve"> </w:t>
      </w:r>
      <w:r w:rsidR="00497B36">
        <w:rPr>
          <w:rFonts w:ascii="Times New Roman" w:eastAsia="Times New Roman" w:hAnsi="Times New Roman" w:cs="Times New Roman"/>
          <w:sz w:val="24"/>
          <w:szCs w:val="24"/>
        </w:rPr>
        <w:t xml:space="preserve">radiators. </w:t>
      </w:r>
      <w:r w:rsidRPr="007017F1">
        <w:rPr>
          <w:rFonts w:ascii="Times New Roman" w:eastAsia="Times New Roman" w:hAnsi="Times New Roman" w:cs="Times New Roman"/>
          <w:sz w:val="24"/>
          <w:szCs w:val="24"/>
        </w:rPr>
        <w:t>The following conditions exist in the P</w:t>
      </w:r>
      <w:r w:rsidR="00497B36">
        <w:rPr>
          <w:rFonts w:ascii="Times New Roman" w:eastAsia="Times New Roman" w:hAnsi="Times New Roman" w:cs="Times New Roman"/>
          <w:sz w:val="24"/>
          <w:szCs w:val="24"/>
        </w:rPr>
        <w:t>FD</w:t>
      </w:r>
      <w:r w:rsidRPr="007017F1">
        <w:rPr>
          <w:rFonts w:ascii="Times New Roman" w:eastAsia="Times New Roman" w:hAnsi="Times New Roman" w:cs="Times New Roman"/>
          <w:sz w:val="24"/>
          <w:szCs w:val="24"/>
        </w:rPr>
        <w:t>:</w:t>
      </w:r>
    </w:p>
    <w:p w14:paraId="42A6448B" w14:textId="32063D74" w:rsidR="00024D22" w:rsidRPr="00497B36" w:rsidRDefault="00024D22" w:rsidP="00AE5033">
      <w:pPr>
        <w:pStyle w:val="ListParagraph"/>
        <w:numPr>
          <w:ilvl w:val="0"/>
          <w:numId w:val="12"/>
        </w:numPr>
        <w:autoSpaceDE w:val="0"/>
        <w:autoSpaceDN w:val="0"/>
        <w:adjustRightInd w:val="0"/>
        <w:spacing w:after="240" w:line="360" w:lineRule="auto"/>
        <w:rPr>
          <w:rFonts w:ascii="Times New Roman" w:hAnsi="Times New Roman" w:cs="Times New Roman"/>
          <w:color w:val="000000"/>
          <w:sz w:val="24"/>
          <w:szCs w:val="24"/>
        </w:rPr>
      </w:pPr>
      <w:r w:rsidRPr="00024D22">
        <w:rPr>
          <w:rFonts w:ascii="Times New Roman" w:hAnsi="Times New Roman" w:cs="Times New Roman"/>
          <w:color w:val="000000"/>
          <w:sz w:val="24"/>
          <w:szCs w:val="24"/>
        </w:rPr>
        <w:t xml:space="preserve">Baseboard heaters located below windows would </w:t>
      </w:r>
      <w:r w:rsidR="00497B36">
        <w:rPr>
          <w:rFonts w:ascii="Times New Roman" w:hAnsi="Times New Roman" w:cs="Times New Roman"/>
          <w:color w:val="000000"/>
          <w:sz w:val="24"/>
          <w:szCs w:val="24"/>
        </w:rPr>
        <w:t>be insufficient</w:t>
      </w:r>
      <w:r w:rsidRPr="00024D22">
        <w:rPr>
          <w:rFonts w:ascii="Times New Roman" w:hAnsi="Times New Roman" w:cs="Times New Roman"/>
          <w:color w:val="000000"/>
          <w:sz w:val="24"/>
          <w:szCs w:val="24"/>
        </w:rPr>
        <w:t xml:space="preserve"> to heat</w:t>
      </w:r>
      <w:r w:rsidR="00497B36">
        <w:rPr>
          <w:rFonts w:ascii="Times New Roman" w:hAnsi="Times New Roman" w:cs="Times New Roman"/>
          <w:color w:val="000000"/>
          <w:sz w:val="24"/>
          <w:szCs w:val="24"/>
        </w:rPr>
        <w:t xml:space="preserve"> </w:t>
      </w:r>
      <w:r w:rsidRPr="00497B36">
        <w:rPr>
          <w:rFonts w:ascii="Times New Roman" w:hAnsi="Times New Roman" w:cs="Times New Roman"/>
          <w:color w:val="000000"/>
          <w:sz w:val="24"/>
          <w:szCs w:val="24"/>
        </w:rPr>
        <w:t>outdoor air entering openable windows during cold weather.</w:t>
      </w:r>
    </w:p>
    <w:p w14:paraId="7FA07331" w14:textId="69114647" w:rsidR="00024D22" w:rsidRPr="00024D22" w:rsidRDefault="00024D22" w:rsidP="00AE5033">
      <w:pPr>
        <w:pStyle w:val="ListParagraph"/>
        <w:numPr>
          <w:ilvl w:val="0"/>
          <w:numId w:val="12"/>
        </w:numPr>
        <w:autoSpaceDE w:val="0"/>
        <w:autoSpaceDN w:val="0"/>
        <w:adjustRightInd w:val="0"/>
        <w:spacing w:after="240" w:line="360" w:lineRule="auto"/>
        <w:rPr>
          <w:rFonts w:ascii="Times New Roman" w:hAnsi="Times New Roman" w:cs="Times New Roman"/>
          <w:color w:val="000000"/>
          <w:sz w:val="24"/>
          <w:szCs w:val="24"/>
        </w:rPr>
      </w:pPr>
      <w:r w:rsidRPr="00024D22">
        <w:rPr>
          <w:rFonts w:ascii="Times New Roman" w:hAnsi="Times New Roman" w:cs="Times New Roman"/>
          <w:color w:val="000000"/>
          <w:sz w:val="24"/>
          <w:szCs w:val="24"/>
        </w:rPr>
        <w:t>Workstations were located within 3 feet of openable windows.</w:t>
      </w:r>
    </w:p>
    <w:p w14:paraId="6B6851DE" w14:textId="62E4780F" w:rsidR="00024D22" w:rsidRPr="00497B36" w:rsidRDefault="00024D22" w:rsidP="00AE5033">
      <w:pPr>
        <w:pStyle w:val="ListParagraph"/>
        <w:numPr>
          <w:ilvl w:val="0"/>
          <w:numId w:val="12"/>
        </w:numPr>
        <w:autoSpaceDE w:val="0"/>
        <w:autoSpaceDN w:val="0"/>
        <w:adjustRightInd w:val="0"/>
        <w:spacing w:after="240" w:line="360" w:lineRule="auto"/>
        <w:rPr>
          <w:rFonts w:ascii="Times New Roman" w:hAnsi="Times New Roman" w:cs="Times New Roman"/>
          <w:color w:val="000000"/>
          <w:sz w:val="24"/>
          <w:szCs w:val="24"/>
        </w:rPr>
      </w:pPr>
      <w:r w:rsidRPr="00024D22">
        <w:rPr>
          <w:rFonts w:ascii="Times New Roman" w:hAnsi="Times New Roman" w:cs="Times New Roman"/>
          <w:color w:val="000000"/>
          <w:sz w:val="24"/>
          <w:szCs w:val="24"/>
        </w:rPr>
        <w:t>With windows open, temperature control would not be possible during below</w:t>
      </w:r>
      <w:r w:rsidR="00497B36">
        <w:rPr>
          <w:rFonts w:ascii="Times New Roman" w:hAnsi="Times New Roman" w:cs="Times New Roman"/>
          <w:color w:val="000000"/>
          <w:sz w:val="24"/>
          <w:szCs w:val="24"/>
        </w:rPr>
        <w:t xml:space="preserve"> </w:t>
      </w:r>
      <w:r w:rsidRPr="00497B36">
        <w:rPr>
          <w:rFonts w:ascii="Times New Roman" w:hAnsi="Times New Roman" w:cs="Times New Roman"/>
          <w:color w:val="000000"/>
          <w:sz w:val="24"/>
          <w:szCs w:val="24"/>
        </w:rPr>
        <w:t>freezing (&lt;32°F) weather conditions.</w:t>
      </w:r>
    </w:p>
    <w:p w14:paraId="1C19B4C7" w14:textId="0D17985C" w:rsidR="00024D22" w:rsidRPr="00024D22" w:rsidRDefault="00024D22" w:rsidP="00AE5033">
      <w:pPr>
        <w:pStyle w:val="ListParagraph"/>
        <w:numPr>
          <w:ilvl w:val="0"/>
          <w:numId w:val="12"/>
        </w:numPr>
        <w:autoSpaceDE w:val="0"/>
        <w:autoSpaceDN w:val="0"/>
        <w:adjustRightInd w:val="0"/>
        <w:spacing w:after="240" w:line="360" w:lineRule="auto"/>
        <w:rPr>
          <w:rFonts w:ascii="Times New Roman" w:hAnsi="Times New Roman" w:cs="Times New Roman"/>
          <w:color w:val="000000"/>
          <w:sz w:val="24"/>
          <w:szCs w:val="24"/>
        </w:rPr>
      </w:pPr>
      <w:r w:rsidRPr="00024D22">
        <w:rPr>
          <w:rFonts w:ascii="Times New Roman" w:hAnsi="Times New Roman" w:cs="Times New Roman"/>
          <w:color w:val="000000"/>
          <w:sz w:val="24"/>
          <w:szCs w:val="24"/>
        </w:rPr>
        <w:t xml:space="preserve">Windows could not be used during </w:t>
      </w:r>
      <w:r w:rsidR="00497B36">
        <w:rPr>
          <w:rFonts w:ascii="Times New Roman" w:hAnsi="Times New Roman" w:cs="Times New Roman"/>
          <w:color w:val="000000"/>
          <w:sz w:val="24"/>
          <w:szCs w:val="24"/>
        </w:rPr>
        <w:t xml:space="preserve">heavy </w:t>
      </w:r>
      <w:r w:rsidRPr="00024D22">
        <w:rPr>
          <w:rFonts w:ascii="Times New Roman" w:hAnsi="Times New Roman" w:cs="Times New Roman"/>
          <w:color w:val="000000"/>
          <w:sz w:val="24"/>
          <w:szCs w:val="24"/>
        </w:rPr>
        <w:t>snow.</w:t>
      </w:r>
    </w:p>
    <w:p w14:paraId="2138E4FA" w14:textId="04F06738" w:rsidR="00024D22" w:rsidRPr="00024D22" w:rsidRDefault="00024D22" w:rsidP="00AE5033">
      <w:pPr>
        <w:pStyle w:val="ListParagraph"/>
        <w:numPr>
          <w:ilvl w:val="0"/>
          <w:numId w:val="12"/>
        </w:numPr>
        <w:autoSpaceDE w:val="0"/>
        <w:autoSpaceDN w:val="0"/>
        <w:adjustRightInd w:val="0"/>
        <w:spacing w:after="240" w:line="360" w:lineRule="auto"/>
        <w:rPr>
          <w:rFonts w:ascii="Times New Roman" w:hAnsi="Times New Roman" w:cs="Times New Roman"/>
          <w:color w:val="000000"/>
          <w:sz w:val="24"/>
          <w:szCs w:val="24"/>
        </w:rPr>
      </w:pPr>
      <w:r w:rsidRPr="00024D22">
        <w:rPr>
          <w:rFonts w:ascii="Times New Roman" w:hAnsi="Times New Roman" w:cs="Times New Roman"/>
          <w:color w:val="000000"/>
          <w:sz w:val="24"/>
          <w:szCs w:val="24"/>
        </w:rPr>
        <w:t>Due to security concerns, opening windows is impractical.</w:t>
      </w:r>
    </w:p>
    <w:p w14:paraId="217B108D" w14:textId="3F9A2493" w:rsidR="00024D22" w:rsidRPr="00497B36" w:rsidRDefault="00024D22" w:rsidP="00AE5033">
      <w:pPr>
        <w:pStyle w:val="ListParagraph"/>
        <w:numPr>
          <w:ilvl w:val="0"/>
          <w:numId w:val="12"/>
        </w:numPr>
        <w:spacing w:after="240" w:line="360" w:lineRule="auto"/>
        <w:rPr>
          <w:rFonts w:ascii="Times New Roman" w:eastAsia="Times New Roman" w:hAnsi="Times New Roman" w:cs="Times New Roman"/>
          <w:sz w:val="24"/>
          <w:szCs w:val="24"/>
        </w:rPr>
      </w:pPr>
      <w:r w:rsidRPr="00497B36">
        <w:rPr>
          <w:rFonts w:ascii="Times New Roman" w:eastAsia="Times New Roman" w:hAnsi="Times New Roman" w:cs="Times New Roman"/>
          <w:sz w:val="24"/>
          <w:szCs w:val="24"/>
        </w:rPr>
        <w:t>Because of these conditions, PFD windows must remain shut during cold weather, which</w:t>
      </w:r>
      <w:r w:rsidR="00497B36">
        <w:rPr>
          <w:rFonts w:ascii="Times New Roman" w:eastAsia="Times New Roman" w:hAnsi="Times New Roman" w:cs="Times New Roman"/>
          <w:sz w:val="24"/>
          <w:szCs w:val="24"/>
        </w:rPr>
        <w:t xml:space="preserve"> </w:t>
      </w:r>
      <w:r w:rsidRPr="00497B36">
        <w:rPr>
          <w:rFonts w:ascii="Times New Roman" w:eastAsia="Times New Roman" w:hAnsi="Times New Roman" w:cs="Times New Roman"/>
          <w:sz w:val="24"/>
          <w:szCs w:val="24"/>
        </w:rPr>
        <w:t xml:space="preserve">eliminates the sole source of fresh air that can enter </w:t>
      </w:r>
      <w:r w:rsidR="00497B36" w:rsidRPr="00497B36">
        <w:rPr>
          <w:rFonts w:ascii="Times New Roman" w:eastAsia="Times New Roman" w:hAnsi="Times New Roman" w:cs="Times New Roman"/>
          <w:sz w:val="24"/>
          <w:szCs w:val="24"/>
        </w:rPr>
        <w:t xml:space="preserve">the </w:t>
      </w:r>
      <w:r w:rsidRPr="00497B36">
        <w:rPr>
          <w:rFonts w:ascii="Times New Roman" w:eastAsia="Times New Roman" w:hAnsi="Times New Roman" w:cs="Times New Roman"/>
          <w:sz w:val="24"/>
          <w:szCs w:val="24"/>
        </w:rPr>
        <w:t>workspace</w:t>
      </w:r>
      <w:r w:rsidR="00497B36" w:rsidRPr="00497B36">
        <w:rPr>
          <w:rFonts w:ascii="Times New Roman" w:eastAsia="Times New Roman" w:hAnsi="Times New Roman" w:cs="Times New Roman"/>
          <w:sz w:val="24"/>
          <w:szCs w:val="24"/>
        </w:rPr>
        <w:t>s</w:t>
      </w:r>
      <w:r w:rsidRPr="00497B36">
        <w:rPr>
          <w:rFonts w:ascii="Times New Roman" w:eastAsia="Times New Roman" w:hAnsi="Times New Roman" w:cs="Times New Roman"/>
          <w:sz w:val="24"/>
          <w:szCs w:val="24"/>
        </w:rPr>
        <w:t>.</w:t>
      </w:r>
    </w:p>
    <w:p w14:paraId="5602EB3E" w14:textId="2D53E6C2" w:rsidR="00024D22" w:rsidRDefault="00497B36" w:rsidP="00AE5033">
      <w:pPr>
        <w:spacing w:after="240" w:line="360" w:lineRule="auto"/>
        <w:ind w:firstLine="720"/>
        <w:contextualSpacing/>
        <w:rPr>
          <w:rFonts w:ascii="Times New Roman" w:hAnsi="Times New Roman" w:cs="Times New Roman"/>
          <w:color w:val="000000"/>
          <w:sz w:val="24"/>
          <w:szCs w:val="24"/>
        </w:rPr>
      </w:pPr>
      <w:r>
        <w:rPr>
          <w:rFonts w:ascii="Times New Roman" w:eastAsia="Times New Roman" w:hAnsi="Times New Roman" w:cs="Times New Roman"/>
          <w:sz w:val="24"/>
          <w:szCs w:val="24"/>
        </w:rPr>
        <w:t>Also note that w</w:t>
      </w:r>
      <w:r w:rsidR="00024D22" w:rsidRPr="00497B36">
        <w:rPr>
          <w:rFonts w:ascii="Times New Roman" w:eastAsia="Times New Roman" w:hAnsi="Times New Roman" w:cs="Times New Roman"/>
          <w:sz w:val="24"/>
          <w:szCs w:val="24"/>
        </w:rPr>
        <w:t>indow-mounted air conditioners</w:t>
      </w:r>
      <w:r>
        <w:rPr>
          <w:rFonts w:ascii="Times New Roman" w:eastAsia="Times New Roman" w:hAnsi="Times New Roman" w:cs="Times New Roman"/>
          <w:sz w:val="24"/>
          <w:szCs w:val="24"/>
        </w:rPr>
        <w:t xml:space="preserve"> (WAC)</w:t>
      </w:r>
      <w:r w:rsidR="00024D22" w:rsidRPr="00497B3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are used for cooling in offices</w:t>
      </w:r>
      <w:r w:rsidR="00024D22" w:rsidRPr="00497B36">
        <w:rPr>
          <w:rFonts w:ascii="Times New Roman" w:eastAsia="Times New Roman" w:hAnsi="Times New Roman" w:cs="Times New Roman"/>
          <w:sz w:val="24"/>
          <w:szCs w:val="24"/>
        </w:rPr>
        <w:t>.</w:t>
      </w:r>
      <w:r w:rsidR="003F2422">
        <w:rPr>
          <w:rFonts w:ascii="Times New Roman" w:eastAsia="Times New Roman" w:hAnsi="Times New Roman" w:cs="Times New Roman"/>
          <w:sz w:val="24"/>
          <w:szCs w:val="24"/>
        </w:rPr>
        <w:t xml:space="preserve"> </w:t>
      </w:r>
      <w:r w:rsidR="00024D22" w:rsidRPr="00497B36">
        <w:rPr>
          <w:rFonts w:ascii="Times New Roman" w:eastAsia="Times New Roman" w:hAnsi="Times New Roman" w:cs="Times New Roman"/>
          <w:sz w:val="24"/>
          <w:szCs w:val="24"/>
        </w:rPr>
        <w:t xml:space="preserve">WACs render each window unopenable. Opening windows to supply fresh air with operating AC units is </w:t>
      </w:r>
      <w:r w:rsidR="00AE5033">
        <w:rPr>
          <w:rFonts w:ascii="Times New Roman" w:eastAsia="Times New Roman" w:hAnsi="Times New Roman" w:cs="Times New Roman"/>
          <w:sz w:val="24"/>
          <w:szCs w:val="24"/>
        </w:rPr>
        <w:t xml:space="preserve">also </w:t>
      </w:r>
      <w:r w:rsidR="00024D22" w:rsidRPr="00497B36">
        <w:rPr>
          <w:rFonts w:ascii="Times New Roman" w:eastAsia="Times New Roman" w:hAnsi="Times New Roman" w:cs="Times New Roman"/>
          <w:sz w:val="24"/>
          <w:szCs w:val="24"/>
        </w:rPr>
        <w:t>not recommended</w:t>
      </w:r>
      <w:r w:rsidR="00024D22">
        <w:rPr>
          <w:rFonts w:ascii="Times New Roman" w:hAnsi="Times New Roman" w:cs="Times New Roman"/>
          <w:color w:val="000000"/>
          <w:sz w:val="24"/>
          <w:szCs w:val="24"/>
        </w:rPr>
        <w:t xml:space="preserve"> for the following reasons:</w:t>
      </w:r>
    </w:p>
    <w:p w14:paraId="49079798" w14:textId="1190CDB1" w:rsidR="00024D22" w:rsidRDefault="00024D22" w:rsidP="00AE5033">
      <w:pPr>
        <w:pStyle w:val="ListParagraph"/>
        <w:numPr>
          <w:ilvl w:val="0"/>
          <w:numId w:val="12"/>
        </w:numPr>
        <w:autoSpaceDE w:val="0"/>
        <w:autoSpaceDN w:val="0"/>
        <w:adjustRightInd w:val="0"/>
        <w:spacing w:after="24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With windows open, AC units cannot maintain temperatures.</w:t>
      </w:r>
    </w:p>
    <w:p w14:paraId="137E1609" w14:textId="03582D5C" w:rsidR="00024D22" w:rsidRPr="000D5305" w:rsidRDefault="00024D22" w:rsidP="00AE5033">
      <w:pPr>
        <w:pStyle w:val="ListParagraph"/>
        <w:numPr>
          <w:ilvl w:val="0"/>
          <w:numId w:val="12"/>
        </w:numPr>
        <w:autoSpaceDE w:val="0"/>
        <w:autoSpaceDN w:val="0"/>
        <w:adjustRightInd w:val="0"/>
        <w:spacing w:after="24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AC equipment will continuously operate </w:t>
      </w:r>
      <w:r w:rsidR="000D5305">
        <w:rPr>
          <w:rFonts w:ascii="Times New Roman" w:hAnsi="Times New Roman" w:cs="Times New Roman"/>
          <w:color w:val="000000"/>
          <w:sz w:val="24"/>
          <w:szCs w:val="24"/>
        </w:rPr>
        <w:t>because it will not be able to reach its</w:t>
      </w:r>
      <w:r>
        <w:rPr>
          <w:rFonts w:ascii="Times New Roman" w:hAnsi="Times New Roman" w:cs="Times New Roman"/>
          <w:color w:val="000000"/>
          <w:sz w:val="24"/>
          <w:szCs w:val="24"/>
        </w:rPr>
        <w:t xml:space="preserve"> set point</w:t>
      </w:r>
      <w:r w:rsidRPr="000D5305">
        <w:rPr>
          <w:rFonts w:ascii="Times New Roman" w:hAnsi="Times New Roman" w:cs="Times New Roman"/>
          <w:color w:val="000000"/>
          <w:sz w:val="24"/>
          <w:szCs w:val="24"/>
        </w:rPr>
        <w:t>, which increases wear on machinery that can lead</w:t>
      </w:r>
      <w:r w:rsidR="000D5305">
        <w:rPr>
          <w:rFonts w:ascii="Times New Roman" w:hAnsi="Times New Roman" w:cs="Times New Roman"/>
          <w:color w:val="000000"/>
          <w:sz w:val="24"/>
          <w:szCs w:val="24"/>
        </w:rPr>
        <w:t xml:space="preserve"> </w:t>
      </w:r>
      <w:r w:rsidRPr="000D5305">
        <w:rPr>
          <w:rFonts w:ascii="Times New Roman" w:hAnsi="Times New Roman" w:cs="Times New Roman"/>
          <w:color w:val="000000"/>
          <w:sz w:val="24"/>
          <w:szCs w:val="24"/>
        </w:rPr>
        <w:t>to breakdown.</w:t>
      </w:r>
    </w:p>
    <w:p w14:paraId="6A7713B4" w14:textId="77777777" w:rsidR="000D5305" w:rsidRPr="000D5305" w:rsidRDefault="000D5305" w:rsidP="00AE5033">
      <w:pPr>
        <w:pStyle w:val="ListParagraph"/>
        <w:numPr>
          <w:ilvl w:val="0"/>
          <w:numId w:val="12"/>
        </w:numPr>
        <w:autoSpaceDE w:val="0"/>
        <w:autoSpaceDN w:val="0"/>
        <w:adjustRightInd w:val="0"/>
        <w:spacing w:after="24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AC equipment cannot properly drain accumulated condensation from each unit and can </w:t>
      </w:r>
      <w:r w:rsidRPr="000D5305">
        <w:rPr>
          <w:rFonts w:ascii="Times New Roman" w:hAnsi="Times New Roman" w:cs="Times New Roman"/>
          <w:color w:val="000000"/>
          <w:sz w:val="24"/>
          <w:szCs w:val="24"/>
        </w:rPr>
        <w:t>overflow to cause water damage.</w:t>
      </w:r>
    </w:p>
    <w:p w14:paraId="7E595971" w14:textId="5645F835" w:rsidR="00024D22" w:rsidRPr="000D5305" w:rsidRDefault="00024D22" w:rsidP="00AE5033">
      <w:pPr>
        <w:pStyle w:val="ListParagraph"/>
        <w:numPr>
          <w:ilvl w:val="0"/>
          <w:numId w:val="12"/>
        </w:numPr>
        <w:autoSpaceDE w:val="0"/>
        <w:autoSpaceDN w:val="0"/>
        <w:adjustRightInd w:val="0"/>
        <w:spacing w:after="24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With increased operation, building materials in contact with or beneath AC equipment</w:t>
      </w:r>
      <w:r w:rsidR="000D5305">
        <w:rPr>
          <w:rFonts w:ascii="Times New Roman" w:hAnsi="Times New Roman" w:cs="Times New Roman"/>
          <w:color w:val="000000"/>
          <w:sz w:val="24"/>
          <w:szCs w:val="24"/>
        </w:rPr>
        <w:t xml:space="preserve"> </w:t>
      </w:r>
      <w:r w:rsidRPr="000D5305">
        <w:rPr>
          <w:rFonts w:ascii="Times New Roman" w:hAnsi="Times New Roman" w:cs="Times New Roman"/>
          <w:color w:val="000000"/>
          <w:sz w:val="24"/>
          <w:szCs w:val="24"/>
        </w:rPr>
        <w:t>can become moistened due to temperature at or below the dew point, which can result in</w:t>
      </w:r>
      <w:r w:rsidR="000D5305">
        <w:rPr>
          <w:rFonts w:ascii="Times New Roman" w:hAnsi="Times New Roman" w:cs="Times New Roman"/>
          <w:color w:val="000000"/>
          <w:sz w:val="24"/>
          <w:szCs w:val="24"/>
        </w:rPr>
        <w:t xml:space="preserve"> </w:t>
      </w:r>
      <w:r w:rsidRPr="000D5305">
        <w:rPr>
          <w:rFonts w:ascii="Times New Roman" w:hAnsi="Times New Roman" w:cs="Times New Roman"/>
          <w:color w:val="000000"/>
          <w:sz w:val="24"/>
          <w:szCs w:val="24"/>
        </w:rPr>
        <w:t>mold growth.</w:t>
      </w:r>
    </w:p>
    <w:p w14:paraId="36831059" w14:textId="77777777" w:rsidR="000D5305" w:rsidRDefault="000D5305" w:rsidP="007017F1">
      <w:pPr>
        <w:spacing w:after="0" w:line="36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With windows closed during hot humid weather or during cold weather, there is no source of fresh air for the building.</w:t>
      </w:r>
      <w:r w:rsidR="00024D22">
        <w:rPr>
          <w:rFonts w:ascii="Times New Roman" w:hAnsi="Times New Roman" w:cs="Times New Roman"/>
          <w:color w:val="000000"/>
          <w:sz w:val="24"/>
          <w:szCs w:val="24"/>
        </w:rPr>
        <w:t xml:space="preserve"> Without fresh air supply and operating</w:t>
      </w:r>
      <w:r>
        <w:rPr>
          <w:rFonts w:ascii="Times New Roman" w:hAnsi="Times New Roman" w:cs="Times New Roman"/>
          <w:color w:val="000000"/>
          <w:sz w:val="24"/>
          <w:szCs w:val="24"/>
        </w:rPr>
        <w:t xml:space="preserve"> </w:t>
      </w:r>
      <w:r w:rsidR="00024D22">
        <w:rPr>
          <w:rFonts w:ascii="Times New Roman" w:hAnsi="Times New Roman" w:cs="Times New Roman"/>
          <w:color w:val="000000"/>
          <w:sz w:val="24"/>
          <w:szCs w:val="24"/>
        </w:rPr>
        <w:t>exhaust ventilation, normally occurring indoor air pollutants can build up, which in turn, may</w:t>
      </w:r>
      <w:r>
        <w:rPr>
          <w:rFonts w:ascii="Times New Roman" w:hAnsi="Times New Roman" w:cs="Times New Roman"/>
          <w:color w:val="000000"/>
          <w:sz w:val="24"/>
          <w:szCs w:val="24"/>
        </w:rPr>
        <w:t xml:space="preserve"> </w:t>
      </w:r>
      <w:r w:rsidR="00024D22">
        <w:rPr>
          <w:rFonts w:ascii="Times New Roman" w:hAnsi="Times New Roman" w:cs="Times New Roman"/>
          <w:color w:val="000000"/>
          <w:sz w:val="24"/>
          <w:szCs w:val="24"/>
        </w:rPr>
        <w:t xml:space="preserve">cause discomfort to building occupants. </w:t>
      </w:r>
    </w:p>
    <w:p w14:paraId="5AAC777A" w14:textId="583BFBF9" w:rsidR="003F2422" w:rsidRDefault="000D5305" w:rsidP="007017F1">
      <w:pPr>
        <w:spacing w:after="0" w:line="36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One </w:t>
      </w:r>
      <w:r w:rsidR="00024D22">
        <w:rPr>
          <w:rFonts w:ascii="Times New Roman" w:hAnsi="Times New Roman" w:cs="Times New Roman"/>
          <w:color w:val="000000"/>
          <w:sz w:val="24"/>
          <w:szCs w:val="24"/>
        </w:rPr>
        <w:t xml:space="preserve">indicator of this condition was </w:t>
      </w:r>
      <w:r>
        <w:rPr>
          <w:rFonts w:ascii="Times New Roman" w:hAnsi="Times New Roman" w:cs="Times New Roman"/>
          <w:color w:val="000000"/>
          <w:sz w:val="24"/>
          <w:szCs w:val="24"/>
        </w:rPr>
        <w:t xml:space="preserve">that </w:t>
      </w:r>
      <w:r w:rsidR="00024D22">
        <w:rPr>
          <w:rFonts w:ascii="Times New Roman" w:hAnsi="Times New Roman" w:cs="Times New Roman"/>
          <w:color w:val="000000"/>
          <w:sz w:val="24"/>
          <w:szCs w:val="24"/>
        </w:rPr>
        <w:t>relative humidity</w:t>
      </w:r>
      <w:r>
        <w:rPr>
          <w:rFonts w:ascii="Times New Roman" w:hAnsi="Times New Roman" w:cs="Times New Roman"/>
          <w:color w:val="000000"/>
          <w:sz w:val="24"/>
          <w:szCs w:val="24"/>
        </w:rPr>
        <w:t xml:space="preserve"> </w:t>
      </w:r>
      <w:r w:rsidR="00024D22" w:rsidRPr="00024D22">
        <w:rPr>
          <w:rFonts w:ascii="Times New Roman" w:hAnsi="Times New Roman" w:cs="Times New Roman"/>
          <w:color w:val="000000"/>
          <w:sz w:val="24"/>
          <w:szCs w:val="24"/>
        </w:rPr>
        <w:t>indoor</w:t>
      </w:r>
      <w:r>
        <w:rPr>
          <w:rFonts w:ascii="Times New Roman" w:hAnsi="Times New Roman" w:cs="Times New Roman"/>
          <w:color w:val="000000"/>
          <w:sz w:val="24"/>
          <w:szCs w:val="24"/>
        </w:rPr>
        <w:t>s was higher than outdoors</w:t>
      </w:r>
      <w:r w:rsidR="003F2422">
        <w:rPr>
          <w:rFonts w:ascii="Times New Roman" w:hAnsi="Times New Roman" w:cs="Times New Roman"/>
          <w:color w:val="000000"/>
          <w:sz w:val="24"/>
          <w:szCs w:val="24"/>
        </w:rPr>
        <w:t xml:space="preserve"> in all but one location</w:t>
      </w:r>
      <w:r w:rsidR="00024D22" w:rsidRPr="00024D22">
        <w:rPr>
          <w:rFonts w:ascii="Times New Roman" w:hAnsi="Times New Roman" w:cs="Times New Roman"/>
          <w:color w:val="000000"/>
          <w:sz w:val="24"/>
          <w:szCs w:val="24"/>
        </w:rPr>
        <w:t>. Such an increase can indicate a lack of air</w:t>
      </w:r>
      <w:r>
        <w:rPr>
          <w:rFonts w:ascii="Times New Roman" w:hAnsi="Times New Roman" w:cs="Times New Roman"/>
          <w:color w:val="000000"/>
          <w:sz w:val="24"/>
          <w:szCs w:val="24"/>
        </w:rPr>
        <w:t xml:space="preserve"> </w:t>
      </w:r>
      <w:r w:rsidR="00024D22" w:rsidRPr="00024D22">
        <w:rPr>
          <w:rFonts w:ascii="Times New Roman" w:hAnsi="Times New Roman" w:cs="Times New Roman"/>
          <w:color w:val="000000"/>
          <w:sz w:val="24"/>
          <w:szCs w:val="24"/>
        </w:rPr>
        <w:t>exchange</w:t>
      </w:r>
      <w:r w:rsidR="003F2422">
        <w:rPr>
          <w:rFonts w:ascii="Times New Roman" w:hAnsi="Times New Roman" w:cs="Times New Roman"/>
          <w:color w:val="000000"/>
          <w:sz w:val="24"/>
          <w:szCs w:val="24"/>
        </w:rPr>
        <w:t xml:space="preserve"> to remove indoor pollutants, including excess water vapor</w:t>
      </w:r>
      <w:r w:rsidR="00024D22" w:rsidRPr="00024D22">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
    <w:p w14:paraId="19F674AD" w14:textId="78210A35" w:rsidR="001433BB" w:rsidRPr="007017F1" w:rsidRDefault="00A96A88" w:rsidP="007017F1">
      <w:pPr>
        <w:spacing w:after="0" w:line="360" w:lineRule="auto"/>
        <w:ind w:firstLine="720"/>
        <w:rPr>
          <w:rFonts w:ascii="Times New Roman" w:hAnsi="Times New Roman" w:cs="Times New Roman"/>
          <w:sz w:val="24"/>
          <w:szCs w:val="24"/>
        </w:rPr>
      </w:pPr>
      <w:r w:rsidRPr="00024D22">
        <w:rPr>
          <w:rFonts w:ascii="Times New Roman" w:hAnsi="Times New Roman" w:cs="Times New Roman"/>
          <w:sz w:val="24"/>
          <w:szCs w:val="24"/>
        </w:rPr>
        <w:t>The apparatus bay</w:t>
      </w:r>
      <w:r w:rsidR="003F2422">
        <w:rPr>
          <w:rFonts w:ascii="Times New Roman" w:hAnsi="Times New Roman" w:cs="Times New Roman"/>
          <w:sz w:val="24"/>
          <w:szCs w:val="24"/>
        </w:rPr>
        <w:t>s are</w:t>
      </w:r>
      <w:r w:rsidRPr="00024D22">
        <w:rPr>
          <w:rFonts w:ascii="Times New Roman" w:hAnsi="Times New Roman" w:cs="Times New Roman"/>
          <w:sz w:val="24"/>
          <w:szCs w:val="24"/>
        </w:rPr>
        <w:t xml:space="preserve"> equipped with tailpipe exhaust collection system</w:t>
      </w:r>
      <w:r w:rsidR="003F2422">
        <w:rPr>
          <w:rFonts w:ascii="Times New Roman" w:hAnsi="Times New Roman" w:cs="Times New Roman"/>
          <w:sz w:val="24"/>
          <w:szCs w:val="24"/>
        </w:rPr>
        <w:t>s</w:t>
      </w:r>
      <w:r w:rsidRPr="00024D22">
        <w:rPr>
          <w:rFonts w:ascii="Times New Roman" w:hAnsi="Times New Roman" w:cs="Times New Roman"/>
          <w:sz w:val="24"/>
          <w:szCs w:val="24"/>
        </w:rPr>
        <w:t xml:space="preserve"> (</w:t>
      </w:r>
      <w:bookmarkStart w:id="0" w:name="_Hlk116563626"/>
      <w:proofErr w:type="spellStart"/>
      <w:r w:rsidRPr="00024D22">
        <w:rPr>
          <w:rFonts w:ascii="Times New Roman" w:hAnsi="Times New Roman" w:cs="Times New Roman"/>
          <w:sz w:val="24"/>
          <w:szCs w:val="24"/>
        </w:rPr>
        <w:t>Plymovent</w:t>
      </w:r>
      <w:proofErr w:type="spellEnd"/>
      <w:r w:rsidRPr="00024D22">
        <w:rPr>
          <w:rFonts w:ascii="Times New Roman" w:hAnsi="Times New Roman" w:cs="Times New Roman"/>
          <w:sz w:val="24"/>
          <w:szCs w:val="24"/>
        </w:rPr>
        <w:t>™</w:t>
      </w:r>
      <w:bookmarkEnd w:id="0"/>
      <w:r w:rsidRPr="00024D22">
        <w:rPr>
          <w:rFonts w:ascii="Times New Roman" w:hAnsi="Times New Roman" w:cs="Times New Roman"/>
          <w:sz w:val="24"/>
          <w:szCs w:val="24"/>
        </w:rPr>
        <w:t>) which w</w:t>
      </w:r>
      <w:r w:rsidR="003F2422">
        <w:rPr>
          <w:rFonts w:ascii="Times New Roman" w:hAnsi="Times New Roman" w:cs="Times New Roman"/>
          <w:sz w:val="24"/>
          <w:szCs w:val="24"/>
        </w:rPr>
        <w:t>ere</w:t>
      </w:r>
      <w:r w:rsidRPr="00024D22">
        <w:rPr>
          <w:rFonts w:ascii="Times New Roman" w:hAnsi="Times New Roman" w:cs="Times New Roman"/>
          <w:sz w:val="24"/>
          <w:szCs w:val="24"/>
        </w:rPr>
        <w:t xml:space="preserve"> in use at the time of the visit. Collecting the exhaust directly at its source is recommended to reduce the migration of gases and particulates to occupied areas of the </w:t>
      </w:r>
      <w:r w:rsidR="002E3E66" w:rsidRPr="00024D22">
        <w:rPr>
          <w:rFonts w:ascii="Times New Roman" w:hAnsi="Times New Roman" w:cs="Times New Roman"/>
          <w:sz w:val="24"/>
          <w:szCs w:val="24"/>
        </w:rPr>
        <w:t>PFD</w:t>
      </w:r>
      <w:r w:rsidRPr="00024D22">
        <w:rPr>
          <w:rFonts w:ascii="Times New Roman" w:hAnsi="Times New Roman" w:cs="Times New Roman"/>
          <w:sz w:val="24"/>
          <w:szCs w:val="24"/>
        </w:rPr>
        <w:t xml:space="preserve">. </w:t>
      </w:r>
    </w:p>
    <w:p w14:paraId="4D9DD30F" w14:textId="40F6451F" w:rsidR="00E30D5D" w:rsidRPr="005D38CD" w:rsidRDefault="00A96A88" w:rsidP="007017F1">
      <w:pPr>
        <w:pStyle w:val="Heading2"/>
      </w:pPr>
      <w:r w:rsidRPr="005D38CD">
        <w:t>Microbial/ Moisture Concerns</w:t>
      </w:r>
    </w:p>
    <w:p w14:paraId="73B16559" w14:textId="107989FD" w:rsidR="003F2422" w:rsidRDefault="00A96A88" w:rsidP="00AE5033">
      <w:pPr>
        <w:spacing w:after="0" w:line="360" w:lineRule="auto"/>
        <w:ind w:firstLine="720"/>
        <w:rPr>
          <w:rFonts w:ascii="Times New Roman" w:hAnsi="Times New Roman" w:cs="Times New Roman"/>
          <w:color w:val="000000"/>
          <w:sz w:val="24"/>
          <w:szCs w:val="24"/>
        </w:rPr>
      </w:pPr>
      <w:r w:rsidRPr="003F2422">
        <w:rPr>
          <w:rFonts w:ascii="Times New Roman" w:hAnsi="Times New Roman" w:cs="Times New Roman"/>
          <w:color w:val="000000"/>
          <w:sz w:val="24"/>
          <w:szCs w:val="24"/>
        </w:rPr>
        <w:t xml:space="preserve">No active water leaks were noted in the </w:t>
      </w:r>
      <w:r w:rsidR="002E3E66" w:rsidRPr="003F2422">
        <w:rPr>
          <w:rFonts w:ascii="Times New Roman" w:hAnsi="Times New Roman" w:cs="Times New Roman"/>
          <w:color w:val="000000"/>
          <w:sz w:val="24"/>
          <w:szCs w:val="24"/>
        </w:rPr>
        <w:t>PFD</w:t>
      </w:r>
      <w:r w:rsidR="00315233" w:rsidRPr="003F2422">
        <w:rPr>
          <w:rFonts w:ascii="Times New Roman" w:hAnsi="Times New Roman" w:cs="Times New Roman"/>
          <w:color w:val="000000"/>
          <w:sz w:val="24"/>
          <w:szCs w:val="24"/>
        </w:rPr>
        <w:t xml:space="preserve"> </w:t>
      </w:r>
      <w:r w:rsidR="001433BB" w:rsidRPr="003F2422">
        <w:rPr>
          <w:rFonts w:ascii="Times New Roman" w:hAnsi="Times New Roman" w:cs="Times New Roman"/>
          <w:color w:val="000000"/>
          <w:sz w:val="24"/>
          <w:szCs w:val="24"/>
        </w:rPr>
        <w:t>walls</w:t>
      </w:r>
      <w:r w:rsidR="00315233" w:rsidRPr="003F2422">
        <w:rPr>
          <w:rFonts w:ascii="Times New Roman" w:hAnsi="Times New Roman" w:cs="Times New Roman"/>
          <w:color w:val="000000"/>
          <w:sz w:val="24"/>
          <w:szCs w:val="24"/>
        </w:rPr>
        <w:t xml:space="preserve"> or ceiling</w:t>
      </w:r>
      <w:r w:rsidR="00024D22" w:rsidRPr="003F2422">
        <w:rPr>
          <w:rFonts w:ascii="Times New Roman" w:hAnsi="Times New Roman" w:cs="Times New Roman"/>
          <w:color w:val="000000"/>
          <w:sz w:val="24"/>
          <w:szCs w:val="24"/>
        </w:rPr>
        <w:t>.</w:t>
      </w:r>
      <w:r w:rsidR="003F2422" w:rsidRPr="003F2422">
        <w:rPr>
          <w:rFonts w:ascii="Times New Roman" w:hAnsi="Times New Roman" w:cs="Times New Roman"/>
          <w:color w:val="000000"/>
          <w:sz w:val="24"/>
          <w:szCs w:val="24"/>
        </w:rPr>
        <w:t xml:space="preserve"> Water damage to gypsum wallboard (GW) was noted in several areas</w:t>
      </w:r>
      <w:r w:rsidR="00AE5033">
        <w:rPr>
          <w:rFonts w:ascii="Times New Roman" w:hAnsi="Times New Roman" w:cs="Times New Roman"/>
          <w:color w:val="000000"/>
          <w:sz w:val="24"/>
          <w:szCs w:val="24"/>
        </w:rPr>
        <w:t xml:space="preserve">. </w:t>
      </w:r>
      <w:r w:rsidR="00084C7C" w:rsidRPr="003F2422">
        <w:rPr>
          <w:rFonts w:ascii="Times New Roman" w:hAnsi="Times New Roman" w:cs="Times New Roman"/>
          <w:color w:val="000000"/>
          <w:sz w:val="24"/>
          <w:szCs w:val="24"/>
        </w:rPr>
        <w:t xml:space="preserve">Water penetration through the rear exterior wall has chronically moistened GW in the stairwell (Picture </w:t>
      </w:r>
      <w:r w:rsidR="00391285" w:rsidRPr="003F2422">
        <w:rPr>
          <w:rFonts w:ascii="Times New Roman" w:hAnsi="Times New Roman" w:cs="Times New Roman"/>
          <w:color w:val="000000"/>
          <w:sz w:val="24"/>
          <w:szCs w:val="24"/>
        </w:rPr>
        <w:t>1</w:t>
      </w:r>
      <w:r w:rsidR="00084C7C" w:rsidRPr="003F2422">
        <w:rPr>
          <w:rFonts w:ascii="Times New Roman" w:hAnsi="Times New Roman" w:cs="Times New Roman"/>
          <w:color w:val="000000"/>
          <w:sz w:val="24"/>
          <w:szCs w:val="24"/>
        </w:rPr>
        <w:t>).</w:t>
      </w:r>
      <w:r w:rsidR="003F2422" w:rsidRPr="003F2422">
        <w:rPr>
          <w:rFonts w:ascii="Times New Roman" w:hAnsi="Times New Roman" w:cs="Times New Roman"/>
          <w:color w:val="000000"/>
          <w:sz w:val="24"/>
          <w:szCs w:val="24"/>
        </w:rPr>
        <w:t xml:space="preserve"> </w:t>
      </w:r>
      <w:r w:rsidR="00084C7C" w:rsidRPr="003F2422">
        <w:rPr>
          <w:rFonts w:ascii="Times New Roman" w:hAnsi="Times New Roman" w:cs="Times New Roman"/>
          <w:color w:val="000000"/>
          <w:sz w:val="24"/>
          <w:szCs w:val="24"/>
        </w:rPr>
        <w:t xml:space="preserve">The ceiling in </w:t>
      </w:r>
      <w:r w:rsidR="003F2422" w:rsidRPr="003F2422">
        <w:rPr>
          <w:rFonts w:ascii="Times New Roman" w:hAnsi="Times New Roman" w:cs="Times New Roman"/>
          <w:color w:val="000000"/>
          <w:sz w:val="24"/>
          <w:szCs w:val="24"/>
        </w:rPr>
        <w:t xml:space="preserve">the </w:t>
      </w:r>
      <w:r w:rsidR="00084C7C" w:rsidRPr="003F2422">
        <w:rPr>
          <w:rFonts w:ascii="Times New Roman" w:hAnsi="Times New Roman" w:cs="Times New Roman"/>
          <w:color w:val="000000"/>
          <w:sz w:val="24"/>
          <w:szCs w:val="24"/>
        </w:rPr>
        <w:t>engine bays has</w:t>
      </w:r>
      <w:r w:rsidR="00AE5033">
        <w:rPr>
          <w:rFonts w:ascii="Times New Roman" w:hAnsi="Times New Roman" w:cs="Times New Roman"/>
          <w:color w:val="000000"/>
          <w:sz w:val="24"/>
          <w:szCs w:val="24"/>
        </w:rPr>
        <w:t xml:space="preserve"> water-</w:t>
      </w:r>
      <w:r w:rsidR="00084C7C" w:rsidRPr="003F2422">
        <w:rPr>
          <w:rFonts w:ascii="Times New Roman" w:hAnsi="Times New Roman" w:cs="Times New Roman"/>
          <w:color w:val="000000"/>
          <w:sz w:val="24"/>
          <w:szCs w:val="24"/>
        </w:rPr>
        <w:t xml:space="preserve">damaged GW (Picture </w:t>
      </w:r>
      <w:r w:rsidR="00391285" w:rsidRPr="003F2422">
        <w:rPr>
          <w:rFonts w:ascii="Times New Roman" w:hAnsi="Times New Roman" w:cs="Times New Roman"/>
          <w:color w:val="000000"/>
          <w:sz w:val="24"/>
          <w:szCs w:val="24"/>
        </w:rPr>
        <w:t>2</w:t>
      </w:r>
      <w:r w:rsidR="00084C7C" w:rsidRPr="003F2422">
        <w:rPr>
          <w:rFonts w:ascii="Times New Roman" w:hAnsi="Times New Roman" w:cs="Times New Roman"/>
          <w:color w:val="000000"/>
          <w:sz w:val="24"/>
          <w:szCs w:val="24"/>
        </w:rPr>
        <w:t>), which was a result of roof leaks which have been repaired a</w:t>
      </w:r>
      <w:r w:rsidR="00024D22" w:rsidRPr="003F2422">
        <w:rPr>
          <w:rFonts w:ascii="Times New Roman" w:hAnsi="Times New Roman" w:cs="Times New Roman"/>
          <w:color w:val="000000"/>
          <w:sz w:val="24"/>
          <w:szCs w:val="24"/>
        </w:rPr>
        <w:t>s reported by Princeton Town staff</w:t>
      </w:r>
      <w:r w:rsidR="00084C7C" w:rsidRPr="003F2422">
        <w:rPr>
          <w:rFonts w:ascii="Times New Roman" w:hAnsi="Times New Roman" w:cs="Times New Roman"/>
          <w:color w:val="000000"/>
          <w:sz w:val="24"/>
          <w:szCs w:val="24"/>
        </w:rPr>
        <w:t>.</w:t>
      </w:r>
      <w:r w:rsidR="003F2422" w:rsidRPr="003F2422">
        <w:rPr>
          <w:rFonts w:ascii="Times New Roman" w:hAnsi="Times New Roman" w:cs="Times New Roman"/>
          <w:color w:val="000000"/>
          <w:sz w:val="24"/>
          <w:szCs w:val="24"/>
        </w:rPr>
        <w:t xml:space="preserve"> </w:t>
      </w:r>
      <w:r w:rsidR="00AE5033">
        <w:rPr>
          <w:rFonts w:ascii="Times New Roman" w:hAnsi="Times New Roman" w:cs="Times New Roman"/>
          <w:color w:val="000000"/>
          <w:sz w:val="24"/>
          <w:szCs w:val="24"/>
        </w:rPr>
        <w:t>F</w:t>
      </w:r>
      <w:r w:rsidR="00084C7C" w:rsidRPr="003F2422">
        <w:rPr>
          <w:rFonts w:ascii="Times New Roman" w:hAnsi="Times New Roman" w:cs="Times New Roman"/>
          <w:color w:val="000000"/>
          <w:sz w:val="24"/>
          <w:szCs w:val="24"/>
        </w:rPr>
        <w:t>iberglass insulation</w:t>
      </w:r>
      <w:r w:rsidR="00733359" w:rsidRPr="003F2422">
        <w:rPr>
          <w:rFonts w:ascii="Times New Roman" w:hAnsi="Times New Roman" w:cs="Times New Roman"/>
          <w:color w:val="000000"/>
          <w:sz w:val="24"/>
          <w:szCs w:val="24"/>
        </w:rPr>
        <w:t xml:space="preserve"> (Picture 3)</w:t>
      </w:r>
      <w:r w:rsidR="00084C7C" w:rsidRPr="003F2422">
        <w:rPr>
          <w:rFonts w:ascii="Times New Roman" w:hAnsi="Times New Roman" w:cs="Times New Roman"/>
          <w:color w:val="000000"/>
          <w:sz w:val="24"/>
          <w:szCs w:val="24"/>
        </w:rPr>
        <w:t xml:space="preserve"> rests on top of the engine bay </w:t>
      </w:r>
      <w:r w:rsidR="00AE5033">
        <w:rPr>
          <w:rFonts w:ascii="Times New Roman" w:hAnsi="Times New Roman" w:cs="Times New Roman"/>
          <w:color w:val="000000"/>
          <w:sz w:val="24"/>
          <w:szCs w:val="24"/>
        </w:rPr>
        <w:t>and</w:t>
      </w:r>
      <w:r w:rsidR="00084C7C" w:rsidRPr="003F2422">
        <w:rPr>
          <w:rFonts w:ascii="Times New Roman" w:hAnsi="Times New Roman" w:cs="Times New Roman"/>
          <w:color w:val="000000"/>
          <w:sz w:val="24"/>
          <w:szCs w:val="24"/>
        </w:rPr>
        <w:t xml:space="preserve"> was likely also wetted by roof leaks.</w:t>
      </w:r>
      <w:r w:rsidR="003F2422" w:rsidRPr="003F2422">
        <w:rPr>
          <w:rFonts w:ascii="Times New Roman" w:hAnsi="Times New Roman" w:cs="Times New Roman"/>
          <w:color w:val="000000"/>
          <w:sz w:val="24"/>
          <w:szCs w:val="24"/>
        </w:rPr>
        <w:t xml:space="preserve"> </w:t>
      </w:r>
      <w:r w:rsidR="00084C7C" w:rsidRPr="003F2422">
        <w:rPr>
          <w:rFonts w:ascii="Times New Roman" w:hAnsi="Times New Roman" w:cs="Times New Roman"/>
          <w:color w:val="000000"/>
          <w:sz w:val="24"/>
          <w:szCs w:val="24"/>
        </w:rPr>
        <w:t xml:space="preserve">Insulation that become wet </w:t>
      </w:r>
      <w:r w:rsidR="00AE5033">
        <w:rPr>
          <w:rFonts w:ascii="Times New Roman" w:hAnsi="Times New Roman" w:cs="Times New Roman"/>
          <w:color w:val="000000"/>
          <w:sz w:val="24"/>
          <w:szCs w:val="24"/>
        </w:rPr>
        <w:t>loses insulating ability</w:t>
      </w:r>
      <w:r w:rsidR="00084C7C" w:rsidRPr="003F2422">
        <w:rPr>
          <w:rFonts w:ascii="Times New Roman" w:hAnsi="Times New Roman" w:cs="Times New Roman"/>
          <w:color w:val="000000"/>
          <w:sz w:val="24"/>
          <w:szCs w:val="24"/>
        </w:rPr>
        <w:t xml:space="preserve"> and </w:t>
      </w:r>
      <w:r w:rsidR="00AE5033">
        <w:rPr>
          <w:rFonts w:ascii="Times New Roman" w:hAnsi="Times New Roman" w:cs="Times New Roman"/>
          <w:color w:val="000000"/>
          <w:sz w:val="24"/>
          <w:szCs w:val="24"/>
        </w:rPr>
        <w:t xml:space="preserve">may also prevent </w:t>
      </w:r>
      <w:r w:rsidR="00084C7C" w:rsidRPr="003F2422">
        <w:rPr>
          <w:rFonts w:ascii="Times New Roman" w:hAnsi="Times New Roman" w:cs="Times New Roman"/>
          <w:color w:val="000000"/>
          <w:sz w:val="24"/>
          <w:szCs w:val="24"/>
        </w:rPr>
        <w:t>drying of the ceiling GW.</w:t>
      </w:r>
      <w:r w:rsidR="00AE5033">
        <w:rPr>
          <w:rFonts w:ascii="Times New Roman" w:hAnsi="Times New Roman" w:cs="Times New Roman"/>
          <w:color w:val="000000"/>
          <w:sz w:val="24"/>
          <w:szCs w:val="24"/>
        </w:rPr>
        <w:t xml:space="preserve"> Both wet gypsum wallboard and wet insulation may become a medium for mold growth.</w:t>
      </w:r>
      <w:r w:rsidR="003F2422" w:rsidRPr="003F2422">
        <w:rPr>
          <w:rFonts w:ascii="Times New Roman" w:hAnsi="Times New Roman" w:cs="Times New Roman"/>
          <w:color w:val="000000"/>
          <w:sz w:val="24"/>
          <w:szCs w:val="24"/>
        </w:rPr>
        <w:t xml:space="preserve"> </w:t>
      </w:r>
    </w:p>
    <w:p w14:paraId="0E870546" w14:textId="25A116EE" w:rsidR="003F2422" w:rsidRDefault="00084C7C" w:rsidP="003F2422">
      <w:pPr>
        <w:spacing w:after="0" w:line="360" w:lineRule="auto"/>
        <w:ind w:firstLine="720"/>
        <w:rPr>
          <w:rFonts w:ascii="Times New Roman" w:hAnsi="Times New Roman" w:cs="Times New Roman"/>
          <w:color w:val="000000"/>
          <w:sz w:val="24"/>
          <w:szCs w:val="24"/>
        </w:rPr>
      </w:pPr>
      <w:r w:rsidRPr="00AE5033">
        <w:rPr>
          <w:rFonts w:ascii="Times New Roman" w:hAnsi="Times New Roman" w:cs="Times New Roman"/>
          <w:color w:val="000000"/>
          <w:sz w:val="24"/>
          <w:szCs w:val="24"/>
        </w:rPr>
        <w:t xml:space="preserve">It is important to note that Massachusetts has experienced extended periods of </w:t>
      </w:r>
      <w:r w:rsidR="003F2422" w:rsidRPr="00AE5033">
        <w:rPr>
          <w:rFonts w:ascii="Times New Roman" w:hAnsi="Times New Roman" w:cs="Times New Roman"/>
          <w:color w:val="000000"/>
          <w:sz w:val="24"/>
          <w:szCs w:val="24"/>
        </w:rPr>
        <w:t xml:space="preserve">high </w:t>
      </w:r>
      <w:r w:rsidRPr="00AE5033">
        <w:rPr>
          <w:rFonts w:ascii="Times New Roman" w:hAnsi="Times New Roman" w:cs="Times New Roman"/>
          <w:color w:val="000000"/>
          <w:sz w:val="24"/>
          <w:szCs w:val="24"/>
        </w:rPr>
        <w:t>relative</w:t>
      </w:r>
      <w:r w:rsidR="003F2422" w:rsidRPr="00AE5033">
        <w:rPr>
          <w:rFonts w:ascii="Times New Roman" w:hAnsi="Times New Roman" w:cs="Times New Roman"/>
          <w:color w:val="000000"/>
          <w:sz w:val="24"/>
          <w:szCs w:val="24"/>
        </w:rPr>
        <w:t xml:space="preserve"> </w:t>
      </w:r>
      <w:r w:rsidRPr="00AE5033">
        <w:rPr>
          <w:rFonts w:ascii="Times New Roman" w:hAnsi="Times New Roman" w:cs="Times New Roman"/>
          <w:color w:val="000000"/>
          <w:sz w:val="24"/>
          <w:szCs w:val="24"/>
        </w:rPr>
        <w:t>humidity over the past several years. For example, the summer of 2021</w:t>
      </w:r>
      <w:r w:rsidR="006C4B8E">
        <w:rPr>
          <w:rFonts w:ascii="Times New Roman" w:hAnsi="Times New Roman" w:cs="Times New Roman"/>
          <w:color w:val="000000"/>
          <w:sz w:val="24"/>
          <w:szCs w:val="24"/>
        </w:rPr>
        <w:t>,</w:t>
      </w:r>
      <w:r w:rsidRPr="00AE5033">
        <w:rPr>
          <w:rFonts w:ascii="Times New Roman" w:hAnsi="Times New Roman" w:cs="Times New Roman"/>
          <w:color w:val="000000"/>
          <w:sz w:val="24"/>
          <w:szCs w:val="24"/>
        </w:rPr>
        <w:t xml:space="preserve"> and July in particular,</w:t>
      </w:r>
      <w:r w:rsidR="003F2422" w:rsidRPr="00AE5033">
        <w:rPr>
          <w:rFonts w:ascii="Times New Roman" w:hAnsi="Times New Roman" w:cs="Times New Roman"/>
          <w:color w:val="000000"/>
          <w:sz w:val="24"/>
          <w:szCs w:val="24"/>
        </w:rPr>
        <w:t xml:space="preserve"> </w:t>
      </w:r>
      <w:r w:rsidRPr="00AE5033">
        <w:rPr>
          <w:rFonts w:ascii="Times New Roman" w:hAnsi="Times New Roman" w:cs="Times New Roman"/>
          <w:color w:val="000000"/>
          <w:sz w:val="24"/>
          <w:szCs w:val="24"/>
        </w:rPr>
        <w:t>was the wettest ever recorded in Massachusetts, and the three-month period from June through</w:t>
      </w:r>
      <w:r w:rsidR="003F2422" w:rsidRPr="00AE5033">
        <w:rPr>
          <w:rFonts w:ascii="Times New Roman" w:hAnsi="Times New Roman" w:cs="Times New Roman"/>
          <w:color w:val="000000"/>
          <w:sz w:val="24"/>
          <w:szCs w:val="24"/>
        </w:rPr>
        <w:t xml:space="preserve"> </w:t>
      </w:r>
      <w:r w:rsidRPr="00AE5033">
        <w:rPr>
          <w:rFonts w:ascii="Times New Roman" w:hAnsi="Times New Roman" w:cs="Times New Roman"/>
          <w:color w:val="000000"/>
          <w:sz w:val="24"/>
          <w:szCs w:val="24"/>
        </w:rPr>
        <w:t>August, known as the meteorological summer, was the fourth wettest on record, according to the</w:t>
      </w:r>
      <w:r w:rsidR="003F2422" w:rsidRPr="00AE5033">
        <w:rPr>
          <w:rFonts w:ascii="Times New Roman" w:hAnsi="Times New Roman" w:cs="Times New Roman"/>
          <w:color w:val="000000"/>
          <w:sz w:val="24"/>
          <w:szCs w:val="24"/>
        </w:rPr>
        <w:t xml:space="preserve"> </w:t>
      </w:r>
      <w:r w:rsidRPr="00AE5033">
        <w:rPr>
          <w:rFonts w:ascii="Times New Roman" w:hAnsi="Times New Roman" w:cs="Times New Roman"/>
          <w:color w:val="000000"/>
          <w:sz w:val="24"/>
          <w:szCs w:val="24"/>
        </w:rPr>
        <w:t>National Oceanic and Atmospheric Administration’s Centers for Environmental Information.</w:t>
      </w:r>
      <w:r w:rsidR="003F2422" w:rsidRPr="00AE5033">
        <w:rPr>
          <w:rFonts w:ascii="Times New Roman" w:hAnsi="Times New Roman" w:cs="Times New Roman"/>
          <w:color w:val="000000"/>
          <w:sz w:val="24"/>
          <w:szCs w:val="24"/>
        </w:rPr>
        <w:t xml:space="preserve"> That</w:t>
      </w:r>
      <w:r w:rsidRPr="00AE5033">
        <w:rPr>
          <w:rFonts w:ascii="Times New Roman" w:hAnsi="Times New Roman" w:cs="Times New Roman"/>
          <w:color w:val="000000"/>
          <w:sz w:val="24"/>
          <w:szCs w:val="24"/>
        </w:rPr>
        <w:t xml:space="preserve"> three-month period also was the third warmest ever in the state and was tied for the warmest</w:t>
      </w:r>
      <w:r w:rsidR="003F2422" w:rsidRPr="00AE5033">
        <w:rPr>
          <w:rFonts w:ascii="Times New Roman" w:hAnsi="Times New Roman" w:cs="Times New Roman"/>
          <w:color w:val="000000"/>
          <w:sz w:val="24"/>
          <w:szCs w:val="24"/>
        </w:rPr>
        <w:t xml:space="preserve"> </w:t>
      </w:r>
      <w:r w:rsidRPr="00AE5033">
        <w:rPr>
          <w:rFonts w:ascii="Times New Roman" w:hAnsi="Times New Roman" w:cs="Times New Roman"/>
          <w:color w:val="000000"/>
          <w:sz w:val="24"/>
          <w:szCs w:val="24"/>
        </w:rPr>
        <w:t xml:space="preserve">on record across the United States. (NOAA, 2021). </w:t>
      </w:r>
      <w:r w:rsidR="007F3048" w:rsidRPr="00AE5033">
        <w:rPr>
          <w:rFonts w:ascii="Times New Roman" w:hAnsi="Times New Roman" w:cs="Times New Roman"/>
          <w:color w:val="000000"/>
          <w:sz w:val="24"/>
          <w:szCs w:val="24"/>
        </w:rPr>
        <w:t>The engine bays are routine</w:t>
      </w:r>
      <w:r w:rsidR="003F2422" w:rsidRPr="00AE5033">
        <w:rPr>
          <w:rFonts w:ascii="Times New Roman" w:hAnsi="Times New Roman" w:cs="Times New Roman"/>
          <w:color w:val="000000"/>
          <w:sz w:val="24"/>
          <w:szCs w:val="24"/>
        </w:rPr>
        <w:t>ly</w:t>
      </w:r>
      <w:r w:rsidR="007F3048" w:rsidRPr="00AE5033">
        <w:rPr>
          <w:rFonts w:ascii="Times New Roman" w:hAnsi="Times New Roman" w:cs="Times New Roman"/>
          <w:color w:val="000000"/>
          <w:sz w:val="24"/>
          <w:szCs w:val="24"/>
        </w:rPr>
        <w:t xml:space="preserve"> subjected to water vapor exposure during hot, humid weather, which can result in chronic moistening of the engine bay GW and insulation, which in turn may cause mold growth.</w:t>
      </w:r>
      <w:r w:rsidR="003F2422" w:rsidRPr="003F2422">
        <w:rPr>
          <w:rFonts w:ascii="Times New Roman" w:hAnsi="Times New Roman" w:cs="Times New Roman"/>
          <w:color w:val="000000"/>
          <w:sz w:val="24"/>
          <w:szCs w:val="24"/>
        </w:rPr>
        <w:t xml:space="preserve"> </w:t>
      </w:r>
    </w:p>
    <w:p w14:paraId="5CB1AE10" w14:textId="77777777" w:rsidR="00EE1227" w:rsidRDefault="00EE1227" w:rsidP="003F2422">
      <w:pPr>
        <w:spacing w:after="0" w:line="36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Signs of water penetration were also noted in the </w:t>
      </w:r>
      <w:r w:rsidR="007F3048" w:rsidRPr="003F2422">
        <w:rPr>
          <w:rFonts w:ascii="Times New Roman" w:hAnsi="Times New Roman" w:cs="Times New Roman"/>
          <w:color w:val="000000"/>
          <w:sz w:val="24"/>
          <w:szCs w:val="24"/>
        </w:rPr>
        <w:t>engine bay rear wall</w:t>
      </w:r>
      <w:r>
        <w:rPr>
          <w:rFonts w:ascii="Times New Roman" w:hAnsi="Times New Roman" w:cs="Times New Roman"/>
          <w:color w:val="000000"/>
          <w:sz w:val="24"/>
          <w:szCs w:val="24"/>
        </w:rPr>
        <w:t>. This is likely due to</w:t>
      </w:r>
      <w:r w:rsidR="00E30D5D" w:rsidRPr="003F2422">
        <w:rPr>
          <w:rFonts w:ascii="Times New Roman" w:hAnsi="Times New Roman" w:cs="Times New Roman"/>
          <w:color w:val="000000"/>
          <w:sz w:val="24"/>
          <w:szCs w:val="24"/>
        </w:rPr>
        <w:t xml:space="preserve"> chronic water accumulation against the exterior wall/slab.</w:t>
      </w:r>
      <w:r w:rsidR="003F2422" w:rsidRPr="003F2422">
        <w:rPr>
          <w:rFonts w:ascii="Times New Roman" w:hAnsi="Times New Roman" w:cs="Times New Roman"/>
          <w:color w:val="000000"/>
          <w:sz w:val="24"/>
          <w:szCs w:val="24"/>
        </w:rPr>
        <w:t xml:space="preserve"> </w:t>
      </w:r>
      <w:r w:rsidR="00B46DC8" w:rsidRPr="003F2422">
        <w:rPr>
          <w:rFonts w:ascii="Times New Roman" w:hAnsi="Times New Roman" w:cs="Times New Roman"/>
          <w:color w:val="000000"/>
          <w:sz w:val="24"/>
          <w:szCs w:val="24"/>
        </w:rPr>
        <w:t xml:space="preserve">The </w:t>
      </w:r>
      <w:r w:rsidR="008E1779" w:rsidRPr="003F2422">
        <w:rPr>
          <w:rFonts w:ascii="Times New Roman" w:hAnsi="Times New Roman" w:cs="Times New Roman"/>
          <w:color w:val="000000"/>
          <w:sz w:val="24"/>
          <w:szCs w:val="24"/>
        </w:rPr>
        <w:t xml:space="preserve">PFD </w:t>
      </w:r>
      <w:r w:rsidR="00B46DC8" w:rsidRPr="003F2422">
        <w:rPr>
          <w:rFonts w:ascii="Times New Roman" w:hAnsi="Times New Roman" w:cs="Times New Roman"/>
          <w:color w:val="000000"/>
          <w:sz w:val="24"/>
          <w:szCs w:val="24"/>
        </w:rPr>
        <w:t xml:space="preserve">rear </w:t>
      </w:r>
      <w:r w:rsidR="008E1779" w:rsidRPr="003F2422">
        <w:rPr>
          <w:rFonts w:ascii="Times New Roman" w:hAnsi="Times New Roman" w:cs="Times New Roman"/>
          <w:color w:val="000000"/>
          <w:sz w:val="24"/>
          <w:szCs w:val="24"/>
        </w:rPr>
        <w:t xml:space="preserve">wall </w:t>
      </w:r>
      <w:proofErr w:type="gramStart"/>
      <w:r w:rsidR="008E1779" w:rsidRPr="003F2422">
        <w:rPr>
          <w:rFonts w:ascii="Times New Roman" w:hAnsi="Times New Roman" w:cs="Times New Roman"/>
          <w:color w:val="000000"/>
          <w:sz w:val="24"/>
          <w:szCs w:val="24"/>
        </w:rPr>
        <w:t>is located in</w:t>
      </w:r>
      <w:proofErr w:type="gramEnd"/>
      <w:r w:rsidR="008E1779" w:rsidRPr="003F2422">
        <w:rPr>
          <w:rFonts w:ascii="Times New Roman" w:hAnsi="Times New Roman" w:cs="Times New Roman"/>
          <w:color w:val="000000"/>
          <w:sz w:val="24"/>
          <w:szCs w:val="24"/>
        </w:rPr>
        <w:t xml:space="preserve"> a rock-lined pit that is formed by a cement retaining wall.</w:t>
      </w:r>
      <w:r w:rsidR="003F2422" w:rsidRPr="003F2422">
        <w:rPr>
          <w:rFonts w:ascii="Times New Roman" w:hAnsi="Times New Roman" w:cs="Times New Roman"/>
          <w:color w:val="000000"/>
          <w:sz w:val="24"/>
          <w:szCs w:val="24"/>
        </w:rPr>
        <w:t xml:space="preserve"> </w:t>
      </w:r>
      <w:r w:rsidR="008E1779" w:rsidRPr="003F2422">
        <w:rPr>
          <w:rFonts w:ascii="Times New Roman" w:hAnsi="Times New Roman" w:cs="Times New Roman"/>
          <w:color w:val="000000"/>
          <w:sz w:val="24"/>
          <w:szCs w:val="24"/>
        </w:rPr>
        <w:t>A PVC pipe runs along the base of the PFD wall.</w:t>
      </w:r>
      <w:r w:rsidR="003F2422" w:rsidRPr="003F2422">
        <w:rPr>
          <w:rFonts w:ascii="Times New Roman" w:hAnsi="Times New Roman" w:cs="Times New Roman"/>
          <w:color w:val="000000"/>
          <w:sz w:val="24"/>
          <w:szCs w:val="24"/>
        </w:rPr>
        <w:t xml:space="preserve"> </w:t>
      </w:r>
      <w:r w:rsidR="008E1779" w:rsidRPr="003F2422">
        <w:rPr>
          <w:rFonts w:ascii="Times New Roman" w:hAnsi="Times New Roman" w:cs="Times New Roman"/>
          <w:color w:val="000000"/>
          <w:sz w:val="24"/>
          <w:szCs w:val="24"/>
        </w:rPr>
        <w:t xml:space="preserve">The </w:t>
      </w:r>
      <w:bookmarkStart w:id="1" w:name="_Hlk116569428"/>
      <w:r w:rsidR="008E1779" w:rsidRPr="003F2422">
        <w:rPr>
          <w:rFonts w:ascii="Times New Roman" w:hAnsi="Times New Roman" w:cs="Times New Roman"/>
          <w:color w:val="000000"/>
          <w:sz w:val="24"/>
          <w:szCs w:val="24"/>
        </w:rPr>
        <w:t>PVC pipe is connected to the roof downspout to direct rainwater to a storm drain</w:t>
      </w:r>
      <w:bookmarkEnd w:id="1"/>
      <w:r w:rsidR="008E1779" w:rsidRPr="003F2422">
        <w:rPr>
          <w:rFonts w:ascii="Times New Roman" w:hAnsi="Times New Roman" w:cs="Times New Roman"/>
          <w:color w:val="000000"/>
          <w:sz w:val="24"/>
          <w:szCs w:val="24"/>
        </w:rPr>
        <w:t xml:space="preserve"> (Picture</w:t>
      </w:r>
      <w:r w:rsidR="00733359" w:rsidRPr="003F2422">
        <w:rPr>
          <w:rFonts w:ascii="Times New Roman" w:hAnsi="Times New Roman" w:cs="Times New Roman"/>
          <w:color w:val="000000"/>
          <w:sz w:val="24"/>
          <w:szCs w:val="24"/>
        </w:rPr>
        <w:t xml:space="preserve"> 4</w:t>
      </w:r>
      <w:r w:rsidR="008E1779" w:rsidRPr="003F2422">
        <w:rPr>
          <w:rFonts w:ascii="Times New Roman" w:hAnsi="Times New Roman" w:cs="Times New Roman"/>
          <w:color w:val="000000"/>
          <w:sz w:val="24"/>
          <w:szCs w:val="24"/>
        </w:rPr>
        <w:t>).</w:t>
      </w:r>
      <w:r w:rsidR="003F2422" w:rsidRPr="003F2422">
        <w:rPr>
          <w:rFonts w:ascii="Times New Roman" w:hAnsi="Times New Roman" w:cs="Times New Roman"/>
          <w:color w:val="000000"/>
          <w:sz w:val="24"/>
          <w:szCs w:val="24"/>
        </w:rPr>
        <w:t xml:space="preserve"> </w:t>
      </w:r>
      <w:r w:rsidR="00E30D5D" w:rsidRPr="003F2422">
        <w:rPr>
          <w:rFonts w:ascii="Times New Roman" w:hAnsi="Times New Roman" w:cs="Times New Roman"/>
          <w:color w:val="000000"/>
          <w:sz w:val="24"/>
          <w:szCs w:val="24"/>
        </w:rPr>
        <w:t>The accumulation of water can occur</w:t>
      </w:r>
      <w:r w:rsidR="002E62E9" w:rsidRPr="003F2422">
        <w:rPr>
          <w:rFonts w:ascii="Times New Roman" w:hAnsi="Times New Roman" w:cs="Times New Roman"/>
          <w:color w:val="000000"/>
          <w:sz w:val="24"/>
          <w:szCs w:val="24"/>
        </w:rPr>
        <w:t xml:space="preserve"> </w:t>
      </w:r>
      <w:r w:rsidR="00E30D5D" w:rsidRPr="003F2422">
        <w:rPr>
          <w:rFonts w:ascii="Times New Roman" w:hAnsi="Times New Roman" w:cs="Times New Roman"/>
          <w:color w:val="000000"/>
          <w:sz w:val="24"/>
          <w:szCs w:val="24"/>
        </w:rPr>
        <w:t xml:space="preserve">against the walls of the PFD for the </w:t>
      </w:r>
      <w:r w:rsidR="002E62E9" w:rsidRPr="003F2422">
        <w:rPr>
          <w:rFonts w:ascii="Times New Roman" w:hAnsi="Times New Roman" w:cs="Times New Roman"/>
          <w:color w:val="000000"/>
          <w:sz w:val="24"/>
          <w:szCs w:val="24"/>
        </w:rPr>
        <w:t>following</w:t>
      </w:r>
      <w:r w:rsidR="00E30D5D" w:rsidRPr="003F2422">
        <w:rPr>
          <w:rFonts w:ascii="Times New Roman" w:hAnsi="Times New Roman" w:cs="Times New Roman"/>
          <w:color w:val="000000"/>
          <w:sz w:val="24"/>
          <w:szCs w:val="24"/>
        </w:rPr>
        <w:t xml:space="preserve"> reasons.</w:t>
      </w:r>
      <w:r w:rsidR="003F2422" w:rsidRPr="003F2422">
        <w:rPr>
          <w:rFonts w:ascii="Times New Roman" w:hAnsi="Times New Roman" w:cs="Times New Roman"/>
          <w:color w:val="000000"/>
          <w:sz w:val="24"/>
          <w:szCs w:val="24"/>
        </w:rPr>
        <w:t xml:space="preserve"> </w:t>
      </w:r>
    </w:p>
    <w:p w14:paraId="52F9530B" w14:textId="10DBD61C" w:rsidR="00E30D5D" w:rsidRPr="00EE1227" w:rsidRDefault="00E30D5D" w:rsidP="00AE5033">
      <w:pPr>
        <w:pStyle w:val="ListParagraph"/>
        <w:numPr>
          <w:ilvl w:val="0"/>
          <w:numId w:val="12"/>
        </w:numPr>
        <w:autoSpaceDE w:val="0"/>
        <w:autoSpaceDN w:val="0"/>
        <w:adjustRightInd w:val="0"/>
        <w:spacing w:after="240" w:line="360" w:lineRule="auto"/>
        <w:rPr>
          <w:rFonts w:ascii="Times New Roman" w:hAnsi="Times New Roman" w:cs="Times New Roman"/>
          <w:color w:val="000000"/>
          <w:sz w:val="24"/>
          <w:szCs w:val="24"/>
        </w:rPr>
      </w:pPr>
      <w:r w:rsidRPr="00EE1227">
        <w:rPr>
          <w:rFonts w:ascii="Times New Roman" w:hAnsi="Times New Roman" w:cs="Times New Roman"/>
          <w:color w:val="000000"/>
          <w:sz w:val="24"/>
          <w:szCs w:val="24"/>
        </w:rPr>
        <w:t xml:space="preserve">The rock-lined pit </w:t>
      </w:r>
      <w:r w:rsidR="00167CA8" w:rsidRPr="00EE1227">
        <w:rPr>
          <w:rFonts w:ascii="Times New Roman" w:hAnsi="Times New Roman" w:cs="Times New Roman"/>
          <w:color w:val="000000"/>
          <w:sz w:val="24"/>
          <w:szCs w:val="24"/>
        </w:rPr>
        <w:t>does</w:t>
      </w:r>
      <w:r w:rsidRPr="00EE1227">
        <w:rPr>
          <w:rFonts w:ascii="Times New Roman" w:hAnsi="Times New Roman" w:cs="Times New Roman"/>
          <w:color w:val="000000"/>
          <w:sz w:val="24"/>
          <w:szCs w:val="24"/>
        </w:rPr>
        <w:t xml:space="preserve"> not appear to have a consist pitch to the sto</w:t>
      </w:r>
      <w:r w:rsidR="002E62E9" w:rsidRPr="00EE1227">
        <w:rPr>
          <w:rFonts w:ascii="Times New Roman" w:hAnsi="Times New Roman" w:cs="Times New Roman"/>
          <w:color w:val="000000"/>
          <w:sz w:val="24"/>
          <w:szCs w:val="24"/>
        </w:rPr>
        <w:t>r</w:t>
      </w:r>
      <w:r w:rsidRPr="00EE1227">
        <w:rPr>
          <w:rFonts w:ascii="Times New Roman" w:hAnsi="Times New Roman" w:cs="Times New Roman"/>
          <w:color w:val="000000"/>
          <w:sz w:val="24"/>
          <w:szCs w:val="24"/>
        </w:rPr>
        <w:t>m drain.</w:t>
      </w:r>
    </w:p>
    <w:p w14:paraId="6391A316" w14:textId="4513EF96" w:rsidR="00E30D5D" w:rsidRPr="00AE5033" w:rsidRDefault="00E30D5D" w:rsidP="00AE5033">
      <w:pPr>
        <w:pStyle w:val="ListParagraph"/>
        <w:numPr>
          <w:ilvl w:val="0"/>
          <w:numId w:val="12"/>
        </w:numPr>
        <w:autoSpaceDE w:val="0"/>
        <w:autoSpaceDN w:val="0"/>
        <w:adjustRightInd w:val="0"/>
        <w:spacing w:after="240" w:line="360" w:lineRule="auto"/>
        <w:rPr>
          <w:rFonts w:ascii="Times New Roman" w:hAnsi="Times New Roman" w:cs="Times New Roman"/>
          <w:color w:val="000000"/>
          <w:sz w:val="24"/>
          <w:szCs w:val="24"/>
        </w:rPr>
      </w:pPr>
      <w:r w:rsidRPr="00AE5033">
        <w:rPr>
          <w:rFonts w:ascii="Times New Roman" w:hAnsi="Times New Roman" w:cs="Times New Roman"/>
          <w:color w:val="000000"/>
          <w:sz w:val="24"/>
          <w:szCs w:val="24"/>
        </w:rPr>
        <w:t>The pit likely</w:t>
      </w:r>
      <w:r w:rsidR="006C4B8E">
        <w:rPr>
          <w:rFonts w:ascii="Times New Roman" w:hAnsi="Times New Roman" w:cs="Times New Roman"/>
          <w:color w:val="000000"/>
          <w:sz w:val="24"/>
          <w:szCs w:val="24"/>
        </w:rPr>
        <w:t xml:space="preserve"> has</w:t>
      </w:r>
      <w:r w:rsidRPr="00AE5033">
        <w:rPr>
          <w:rFonts w:ascii="Times New Roman" w:hAnsi="Times New Roman" w:cs="Times New Roman"/>
          <w:color w:val="000000"/>
          <w:sz w:val="24"/>
          <w:szCs w:val="24"/>
        </w:rPr>
        <w:t xml:space="preserve"> </w:t>
      </w:r>
      <w:r w:rsidR="00EE1227" w:rsidRPr="00AE5033">
        <w:rPr>
          <w:rFonts w:ascii="Times New Roman" w:hAnsi="Times New Roman" w:cs="Times New Roman"/>
          <w:color w:val="000000"/>
          <w:sz w:val="24"/>
          <w:szCs w:val="24"/>
        </w:rPr>
        <w:t>soil under</w:t>
      </w:r>
      <w:r w:rsidRPr="00AE5033">
        <w:rPr>
          <w:rFonts w:ascii="Times New Roman" w:hAnsi="Times New Roman" w:cs="Times New Roman"/>
          <w:color w:val="000000"/>
          <w:sz w:val="24"/>
          <w:szCs w:val="24"/>
        </w:rPr>
        <w:t xml:space="preserve"> stone.</w:t>
      </w:r>
      <w:r w:rsidR="003F2422" w:rsidRPr="00AE5033">
        <w:rPr>
          <w:rFonts w:ascii="Times New Roman" w:hAnsi="Times New Roman" w:cs="Times New Roman"/>
          <w:color w:val="000000"/>
          <w:sz w:val="24"/>
          <w:szCs w:val="24"/>
        </w:rPr>
        <w:t xml:space="preserve"> </w:t>
      </w:r>
      <w:r w:rsidRPr="00AE5033">
        <w:rPr>
          <w:rFonts w:ascii="Times New Roman" w:hAnsi="Times New Roman" w:cs="Times New Roman"/>
          <w:color w:val="000000"/>
          <w:sz w:val="24"/>
          <w:szCs w:val="24"/>
        </w:rPr>
        <w:t>Rainwater can compress soil over time</w:t>
      </w:r>
      <w:r w:rsidR="006C4B8E">
        <w:rPr>
          <w:rFonts w:ascii="Times New Roman" w:hAnsi="Times New Roman" w:cs="Times New Roman"/>
          <w:color w:val="000000"/>
          <w:sz w:val="24"/>
          <w:szCs w:val="24"/>
        </w:rPr>
        <w:t>, reducing infiltration and allowing</w:t>
      </w:r>
      <w:r w:rsidRPr="00AE5033">
        <w:rPr>
          <w:rFonts w:ascii="Times New Roman" w:hAnsi="Times New Roman" w:cs="Times New Roman"/>
          <w:color w:val="000000"/>
          <w:sz w:val="24"/>
          <w:szCs w:val="24"/>
        </w:rPr>
        <w:t xml:space="preserve"> accumulat</w:t>
      </w:r>
      <w:r w:rsidR="006C4B8E">
        <w:rPr>
          <w:rFonts w:ascii="Times New Roman" w:hAnsi="Times New Roman" w:cs="Times New Roman"/>
          <w:color w:val="000000"/>
          <w:sz w:val="24"/>
          <w:szCs w:val="24"/>
        </w:rPr>
        <w:t>ion</w:t>
      </w:r>
      <w:r w:rsidRPr="00AE5033">
        <w:rPr>
          <w:rFonts w:ascii="Times New Roman" w:hAnsi="Times New Roman" w:cs="Times New Roman"/>
          <w:color w:val="000000"/>
          <w:sz w:val="24"/>
          <w:szCs w:val="24"/>
        </w:rPr>
        <w:t xml:space="preserve">. </w:t>
      </w:r>
    </w:p>
    <w:p w14:paraId="6E0D7DD4" w14:textId="4F4EE50D" w:rsidR="002E62E9" w:rsidRPr="00AE5033" w:rsidRDefault="00E30D5D" w:rsidP="00AE5033">
      <w:pPr>
        <w:pStyle w:val="ListParagraph"/>
        <w:numPr>
          <w:ilvl w:val="0"/>
          <w:numId w:val="12"/>
        </w:numPr>
        <w:autoSpaceDE w:val="0"/>
        <w:autoSpaceDN w:val="0"/>
        <w:adjustRightInd w:val="0"/>
        <w:spacing w:after="240" w:line="360" w:lineRule="auto"/>
        <w:rPr>
          <w:rFonts w:ascii="Times New Roman" w:hAnsi="Times New Roman" w:cs="Times New Roman"/>
          <w:color w:val="000000"/>
          <w:sz w:val="24"/>
          <w:szCs w:val="24"/>
        </w:rPr>
      </w:pPr>
      <w:r w:rsidRPr="00AE5033">
        <w:rPr>
          <w:rFonts w:ascii="Times New Roman" w:hAnsi="Times New Roman" w:cs="Times New Roman"/>
          <w:color w:val="000000"/>
          <w:sz w:val="24"/>
          <w:szCs w:val="24"/>
        </w:rPr>
        <w:t>Water</w:t>
      </w:r>
      <w:r w:rsidR="002E62E9" w:rsidRPr="00AE5033">
        <w:rPr>
          <w:rFonts w:ascii="Times New Roman" w:hAnsi="Times New Roman" w:cs="Times New Roman"/>
          <w:color w:val="000000"/>
          <w:sz w:val="24"/>
          <w:szCs w:val="24"/>
        </w:rPr>
        <w:t xml:space="preserve"> and/snow</w:t>
      </w:r>
      <w:r w:rsidRPr="00AE5033">
        <w:rPr>
          <w:rFonts w:ascii="Times New Roman" w:hAnsi="Times New Roman" w:cs="Times New Roman"/>
          <w:color w:val="000000"/>
          <w:sz w:val="24"/>
          <w:szCs w:val="24"/>
        </w:rPr>
        <w:t xml:space="preserve"> can accumulate between the PVC pipe and the exterior wall</w:t>
      </w:r>
      <w:r w:rsidR="002E62E9" w:rsidRPr="00AE5033">
        <w:rPr>
          <w:rFonts w:ascii="Times New Roman" w:hAnsi="Times New Roman" w:cs="Times New Roman"/>
          <w:color w:val="000000"/>
          <w:sz w:val="24"/>
          <w:szCs w:val="24"/>
        </w:rPr>
        <w:t>.</w:t>
      </w:r>
    </w:p>
    <w:p w14:paraId="7DA16008" w14:textId="2FF9636E" w:rsidR="002E62E9" w:rsidRPr="00AE5033" w:rsidRDefault="002E62E9" w:rsidP="00AE5033">
      <w:pPr>
        <w:pStyle w:val="ListParagraph"/>
        <w:numPr>
          <w:ilvl w:val="0"/>
          <w:numId w:val="12"/>
        </w:numPr>
        <w:autoSpaceDE w:val="0"/>
        <w:autoSpaceDN w:val="0"/>
        <w:adjustRightInd w:val="0"/>
        <w:spacing w:after="240" w:line="360" w:lineRule="auto"/>
        <w:rPr>
          <w:rFonts w:ascii="Times New Roman" w:hAnsi="Times New Roman" w:cs="Times New Roman"/>
          <w:color w:val="000000"/>
          <w:sz w:val="24"/>
          <w:szCs w:val="24"/>
        </w:rPr>
      </w:pPr>
      <w:r w:rsidRPr="00AE5033">
        <w:rPr>
          <w:rFonts w:ascii="Times New Roman" w:hAnsi="Times New Roman" w:cs="Times New Roman"/>
          <w:color w:val="000000"/>
          <w:sz w:val="24"/>
          <w:szCs w:val="24"/>
        </w:rPr>
        <w:t>The wall/slab junction appears the be buried by the stone lining.</w:t>
      </w:r>
      <w:r w:rsidR="003F2422" w:rsidRPr="00AE5033">
        <w:rPr>
          <w:rFonts w:ascii="Times New Roman" w:hAnsi="Times New Roman" w:cs="Times New Roman"/>
          <w:color w:val="000000"/>
          <w:sz w:val="24"/>
          <w:szCs w:val="24"/>
        </w:rPr>
        <w:t xml:space="preserve"> </w:t>
      </w:r>
      <w:r w:rsidRPr="00AE5033">
        <w:rPr>
          <w:rFonts w:ascii="Times New Roman" w:hAnsi="Times New Roman" w:cs="Times New Roman"/>
          <w:color w:val="000000"/>
          <w:sz w:val="24"/>
          <w:szCs w:val="24"/>
        </w:rPr>
        <w:t>Wall/slab junction should by exposed to allow for rapid drying.</w:t>
      </w:r>
      <w:r w:rsidR="003F2422" w:rsidRPr="00AE5033">
        <w:rPr>
          <w:rFonts w:ascii="Times New Roman" w:hAnsi="Times New Roman" w:cs="Times New Roman"/>
          <w:color w:val="000000"/>
          <w:sz w:val="24"/>
          <w:szCs w:val="24"/>
        </w:rPr>
        <w:t xml:space="preserve"> </w:t>
      </w:r>
      <w:r w:rsidRPr="00AE5033">
        <w:rPr>
          <w:rFonts w:ascii="Times New Roman" w:hAnsi="Times New Roman" w:cs="Times New Roman"/>
          <w:color w:val="000000"/>
          <w:sz w:val="24"/>
          <w:szCs w:val="24"/>
        </w:rPr>
        <w:t xml:space="preserve">The </w:t>
      </w:r>
      <w:bookmarkStart w:id="2" w:name="_Hlk116569509"/>
      <w:r w:rsidRPr="00AE5033">
        <w:rPr>
          <w:rFonts w:ascii="Times New Roman" w:hAnsi="Times New Roman" w:cs="Times New Roman"/>
          <w:color w:val="000000"/>
          <w:sz w:val="24"/>
          <w:szCs w:val="24"/>
        </w:rPr>
        <w:t>side wall of the PFD appear</w:t>
      </w:r>
      <w:r w:rsidR="006C4B8E">
        <w:rPr>
          <w:rFonts w:ascii="Times New Roman" w:hAnsi="Times New Roman" w:cs="Times New Roman"/>
          <w:color w:val="000000"/>
          <w:sz w:val="24"/>
          <w:szCs w:val="24"/>
        </w:rPr>
        <w:t>s</w:t>
      </w:r>
      <w:r w:rsidRPr="00AE5033">
        <w:rPr>
          <w:rFonts w:ascii="Times New Roman" w:hAnsi="Times New Roman" w:cs="Times New Roman"/>
          <w:color w:val="000000"/>
          <w:sz w:val="24"/>
          <w:szCs w:val="24"/>
        </w:rPr>
        <w:t xml:space="preserve"> to be similarly buried by soil and grass</w:t>
      </w:r>
      <w:r w:rsidR="00733359" w:rsidRPr="00AE5033">
        <w:rPr>
          <w:rFonts w:ascii="Times New Roman" w:hAnsi="Times New Roman" w:cs="Times New Roman"/>
          <w:color w:val="000000"/>
          <w:sz w:val="24"/>
          <w:szCs w:val="24"/>
        </w:rPr>
        <w:t xml:space="preserve"> </w:t>
      </w:r>
      <w:bookmarkEnd w:id="2"/>
      <w:r w:rsidR="00733359" w:rsidRPr="00AE5033">
        <w:rPr>
          <w:rFonts w:ascii="Times New Roman" w:hAnsi="Times New Roman" w:cs="Times New Roman"/>
          <w:color w:val="000000"/>
          <w:sz w:val="24"/>
          <w:szCs w:val="24"/>
        </w:rPr>
        <w:t>(Picture 5)</w:t>
      </w:r>
      <w:r w:rsidRPr="00AE5033">
        <w:rPr>
          <w:rFonts w:ascii="Times New Roman" w:hAnsi="Times New Roman" w:cs="Times New Roman"/>
          <w:color w:val="000000"/>
          <w:sz w:val="24"/>
          <w:szCs w:val="24"/>
        </w:rPr>
        <w:t>.</w:t>
      </w:r>
      <w:r w:rsidR="003F2422" w:rsidRPr="00AE5033">
        <w:rPr>
          <w:rFonts w:ascii="Times New Roman" w:hAnsi="Times New Roman" w:cs="Times New Roman"/>
          <w:color w:val="000000"/>
          <w:sz w:val="24"/>
          <w:szCs w:val="24"/>
        </w:rPr>
        <w:t xml:space="preserve"> </w:t>
      </w:r>
    </w:p>
    <w:p w14:paraId="3D25E107" w14:textId="341DCC98" w:rsidR="00084C7C" w:rsidRPr="00AE5033" w:rsidRDefault="006C4B8E" w:rsidP="00AE5033">
      <w:pPr>
        <w:pStyle w:val="ListParagraph"/>
        <w:numPr>
          <w:ilvl w:val="0"/>
          <w:numId w:val="12"/>
        </w:numPr>
        <w:autoSpaceDE w:val="0"/>
        <w:autoSpaceDN w:val="0"/>
        <w:adjustRightInd w:val="0"/>
        <w:spacing w:after="24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As t</w:t>
      </w:r>
      <w:r w:rsidR="007F3048" w:rsidRPr="00AE5033">
        <w:rPr>
          <w:rFonts w:ascii="Times New Roman" w:hAnsi="Times New Roman" w:cs="Times New Roman"/>
          <w:color w:val="000000"/>
          <w:sz w:val="24"/>
          <w:szCs w:val="24"/>
        </w:rPr>
        <w:t xml:space="preserve">he PFD is on a slope of a hill at the base of Mount Wachusett, groundwater runoff </w:t>
      </w:r>
      <w:r>
        <w:rPr>
          <w:rFonts w:ascii="Times New Roman" w:hAnsi="Times New Roman" w:cs="Times New Roman"/>
          <w:color w:val="000000"/>
          <w:sz w:val="24"/>
          <w:szCs w:val="24"/>
        </w:rPr>
        <w:t xml:space="preserve">likely </w:t>
      </w:r>
      <w:r w:rsidR="007F3048" w:rsidRPr="00AE5033">
        <w:rPr>
          <w:rFonts w:ascii="Times New Roman" w:hAnsi="Times New Roman" w:cs="Times New Roman"/>
          <w:color w:val="000000"/>
          <w:sz w:val="24"/>
          <w:szCs w:val="24"/>
        </w:rPr>
        <w:t>has a significant impact. Below</w:t>
      </w:r>
      <w:r>
        <w:rPr>
          <w:rFonts w:ascii="Times New Roman" w:hAnsi="Times New Roman" w:cs="Times New Roman"/>
          <w:color w:val="000000"/>
          <w:sz w:val="24"/>
          <w:szCs w:val="24"/>
        </w:rPr>
        <w:t>-</w:t>
      </w:r>
      <w:r w:rsidR="007F3048" w:rsidRPr="00AE5033">
        <w:rPr>
          <w:rFonts w:ascii="Times New Roman" w:hAnsi="Times New Roman" w:cs="Times New Roman"/>
          <w:color w:val="000000"/>
          <w:sz w:val="24"/>
          <w:szCs w:val="24"/>
        </w:rPr>
        <w:t>grade walls are likely subject to groundwater flow towards the nearest waterbody south/southwest of the building. The back wall of the engine bays may act as a dam, which then may force water through the foundation.</w:t>
      </w:r>
      <w:r w:rsidR="003F2422" w:rsidRPr="00AE5033">
        <w:rPr>
          <w:rFonts w:ascii="Times New Roman" w:hAnsi="Times New Roman" w:cs="Times New Roman"/>
          <w:color w:val="000000"/>
          <w:sz w:val="24"/>
          <w:szCs w:val="24"/>
        </w:rPr>
        <w:t xml:space="preserve"> </w:t>
      </w:r>
    </w:p>
    <w:p w14:paraId="2BBDEC62" w14:textId="713E5028" w:rsidR="00F174BA" w:rsidRDefault="002E62E9" w:rsidP="00AE5033">
      <w:pPr>
        <w:spacing w:after="0" w:line="360" w:lineRule="auto"/>
        <w:ind w:firstLine="720"/>
        <w:rPr>
          <w:rFonts w:ascii="Times New Roman" w:hAnsi="Times New Roman" w:cs="Times New Roman"/>
        </w:rPr>
      </w:pPr>
      <w:r w:rsidRPr="007017F1">
        <w:rPr>
          <w:rFonts w:ascii="Times New Roman" w:hAnsi="Times New Roman" w:cs="Times New Roman"/>
          <w:sz w:val="24"/>
          <w:szCs w:val="24"/>
        </w:rPr>
        <w:t>W</w:t>
      </w:r>
      <w:r w:rsidR="00B77047" w:rsidRPr="007017F1">
        <w:rPr>
          <w:rFonts w:ascii="Times New Roman" w:hAnsi="Times New Roman" w:cs="Times New Roman"/>
          <w:sz w:val="24"/>
          <w:szCs w:val="24"/>
        </w:rPr>
        <w:t>at</w:t>
      </w:r>
      <w:r w:rsidRPr="007017F1">
        <w:rPr>
          <w:rFonts w:ascii="Times New Roman" w:hAnsi="Times New Roman" w:cs="Times New Roman"/>
          <w:sz w:val="24"/>
          <w:szCs w:val="24"/>
        </w:rPr>
        <w:t xml:space="preserve">er penetration caused damage to both floors and walls and can </w:t>
      </w:r>
      <w:r w:rsidR="00B77047" w:rsidRPr="007017F1">
        <w:rPr>
          <w:rFonts w:ascii="Times New Roman" w:hAnsi="Times New Roman" w:cs="Times New Roman"/>
          <w:sz w:val="24"/>
          <w:szCs w:val="24"/>
        </w:rPr>
        <w:t>result in mold growth indoors.</w:t>
      </w:r>
      <w:r w:rsidR="003F2422">
        <w:rPr>
          <w:rFonts w:ascii="Times New Roman" w:hAnsi="Times New Roman" w:cs="Times New Roman"/>
          <w:sz w:val="24"/>
          <w:szCs w:val="24"/>
        </w:rPr>
        <w:t xml:space="preserve"> </w:t>
      </w:r>
    </w:p>
    <w:p w14:paraId="2B0BE070" w14:textId="77777777" w:rsidR="00E30D5D" w:rsidRPr="00C64F9F" w:rsidRDefault="00A96A88" w:rsidP="007017F1">
      <w:pPr>
        <w:pStyle w:val="Heading2"/>
      </w:pPr>
      <w:r w:rsidRPr="00C64F9F">
        <w:t>Other IAQ Evaluations</w:t>
      </w:r>
    </w:p>
    <w:p w14:paraId="01ADEA1B" w14:textId="77777777" w:rsidR="00E30D5D" w:rsidRPr="007017F1" w:rsidRDefault="00A96A88" w:rsidP="007017F1">
      <w:pPr>
        <w:pStyle w:val="Heading3"/>
      </w:pPr>
      <w:r w:rsidRPr="007017F1">
        <w:t>Vehicle Exhaust/Sources</w:t>
      </w:r>
    </w:p>
    <w:p w14:paraId="07FAB0E1" w14:textId="77777777" w:rsidR="00E30D5D" w:rsidRPr="007017F1" w:rsidRDefault="00A96A88" w:rsidP="00F174BA">
      <w:pPr>
        <w:widowControl w:val="0"/>
        <w:spacing w:after="0" w:line="360" w:lineRule="auto"/>
        <w:ind w:firstLine="720"/>
        <w:rPr>
          <w:rFonts w:ascii="Times New Roman" w:hAnsi="Times New Roman" w:cs="Times New Roman"/>
          <w:snapToGrid w:val="0"/>
          <w:sz w:val="24"/>
          <w:szCs w:val="24"/>
        </w:rPr>
      </w:pPr>
      <w:r w:rsidRPr="007017F1">
        <w:rPr>
          <w:rFonts w:ascii="Times New Roman" w:hAnsi="Times New Roman" w:cs="Times New Roman"/>
          <w:snapToGrid w:val="0"/>
          <w:sz w:val="24"/>
          <w:szCs w:val="24"/>
        </w:rPr>
        <w:t>Under normal conditions, a firehouse can have several sources of environmental pollutants present from the operation of fire vehicles. These sources of pollutants can include:</w:t>
      </w:r>
    </w:p>
    <w:p w14:paraId="37605B84" w14:textId="77777777" w:rsidR="00E30D5D" w:rsidRPr="007017F1" w:rsidRDefault="00A96A88" w:rsidP="006C4B8E">
      <w:pPr>
        <w:numPr>
          <w:ilvl w:val="0"/>
          <w:numId w:val="1"/>
        </w:numPr>
        <w:spacing w:after="120" w:line="360" w:lineRule="auto"/>
        <w:contextualSpacing/>
        <w:rPr>
          <w:rFonts w:ascii="Times New Roman" w:hAnsi="Times New Roman" w:cs="Times New Roman"/>
          <w:sz w:val="24"/>
          <w:szCs w:val="24"/>
        </w:rPr>
      </w:pPr>
      <w:r w:rsidRPr="007017F1">
        <w:rPr>
          <w:rFonts w:ascii="Times New Roman" w:hAnsi="Times New Roman" w:cs="Times New Roman"/>
          <w:sz w:val="24"/>
          <w:szCs w:val="24"/>
        </w:rPr>
        <w:t xml:space="preserve">Vehicle exhaust containing carbon monoxide and </w:t>
      </w:r>
      <w:proofErr w:type="gramStart"/>
      <w:r w:rsidRPr="007017F1">
        <w:rPr>
          <w:rFonts w:ascii="Times New Roman" w:hAnsi="Times New Roman" w:cs="Times New Roman"/>
          <w:sz w:val="24"/>
          <w:szCs w:val="24"/>
        </w:rPr>
        <w:t>soot;</w:t>
      </w:r>
      <w:proofErr w:type="gramEnd"/>
    </w:p>
    <w:p w14:paraId="06A3B522" w14:textId="77777777" w:rsidR="00E30D5D" w:rsidRPr="007017F1" w:rsidRDefault="00A96A88" w:rsidP="006C4B8E">
      <w:pPr>
        <w:numPr>
          <w:ilvl w:val="0"/>
          <w:numId w:val="1"/>
        </w:numPr>
        <w:spacing w:after="120" w:line="360" w:lineRule="auto"/>
        <w:contextualSpacing/>
        <w:rPr>
          <w:rFonts w:ascii="Times New Roman" w:hAnsi="Times New Roman" w:cs="Times New Roman"/>
          <w:sz w:val="24"/>
          <w:szCs w:val="24"/>
        </w:rPr>
      </w:pPr>
      <w:r w:rsidRPr="007017F1">
        <w:rPr>
          <w:rFonts w:ascii="Times New Roman" w:hAnsi="Times New Roman" w:cs="Times New Roman"/>
          <w:sz w:val="24"/>
          <w:szCs w:val="24"/>
        </w:rPr>
        <w:t xml:space="preserve">Vapors from diesel fuel, motor oil and other vehicle liquids which contain volatile organic </w:t>
      </w:r>
      <w:proofErr w:type="gramStart"/>
      <w:r w:rsidRPr="007017F1">
        <w:rPr>
          <w:rFonts w:ascii="Times New Roman" w:hAnsi="Times New Roman" w:cs="Times New Roman"/>
          <w:sz w:val="24"/>
          <w:szCs w:val="24"/>
        </w:rPr>
        <w:t>compounds;</w:t>
      </w:r>
      <w:proofErr w:type="gramEnd"/>
    </w:p>
    <w:p w14:paraId="516889E8" w14:textId="77777777" w:rsidR="00E30D5D" w:rsidRPr="007017F1" w:rsidRDefault="00A96A88" w:rsidP="006C4B8E">
      <w:pPr>
        <w:numPr>
          <w:ilvl w:val="0"/>
          <w:numId w:val="1"/>
        </w:numPr>
        <w:spacing w:after="120" w:line="360" w:lineRule="auto"/>
        <w:contextualSpacing/>
        <w:rPr>
          <w:rFonts w:ascii="Times New Roman" w:hAnsi="Times New Roman" w:cs="Times New Roman"/>
          <w:sz w:val="24"/>
          <w:szCs w:val="24"/>
        </w:rPr>
      </w:pPr>
      <w:r w:rsidRPr="007017F1">
        <w:rPr>
          <w:rFonts w:ascii="Times New Roman" w:hAnsi="Times New Roman" w:cs="Times New Roman"/>
          <w:sz w:val="24"/>
          <w:szCs w:val="24"/>
        </w:rPr>
        <w:t xml:space="preserve">Water vapor from drying hose </w:t>
      </w:r>
      <w:proofErr w:type="gramStart"/>
      <w:r w:rsidRPr="007017F1">
        <w:rPr>
          <w:rFonts w:ascii="Times New Roman" w:hAnsi="Times New Roman" w:cs="Times New Roman"/>
          <w:sz w:val="24"/>
          <w:szCs w:val="24"/>
        </w:rPr>
        <w:t>equipment;</w:t>
      </w:r>
      <w:proofErr w:type="gramEnd"/>
    </w:p>
    <w:p w14:paraId="327F57BB" w14:textId="77777777" w:rsidR="00E30D5D" w:rsidRPr="007017F1" w:rsidRDefault="00A96A88" w:rsidP="006C4B8E">
      <w:pPr>
        <w:numPr>
          <w:ilvl w:val="0"/>
          <w:numId w:val="1"/>
        </w:numPr>
        <w:spacing w:after="120" w:line="360" w:lineRule="auto"/>
        <w:contextualSpacing/>
        <w:rPr>
          <w:rFonts w:ascii="Times New Roman" w:hAnsi="Times New Roman" w:cs="Times New Roman"/>
          <w:sz w:val="24"/>
          <w:szCs w:val="24"/>
        </w:rPr>
      </w:pPr>
      <w:r w:rsidRPr="007017F1">
        <w:rPr>
          <w:rFonts w:ascii="Times New Roman" w:hAnsi="Times New Roman" w:cs="Times New Roman"/>
          <w:sz w:val="24"/>
          <w:szCs w:val="24"/>
        </w:rPr>
        <w:t>Rubber odors from vehicle tires; and</w:t>
      </w:r>
    </w:p>
    <w:p w14:paraId="5A558197" w14:textId="77777777" w:rsidR="00E30D5D" w:rsidRPr="007017F1" w:rsidRDefault="00A96A88" w:rsidP="006C4B8E">
      <w:pPr>
        <w:numPr>
          <w:ilvl w:val="0"/>
          <w:numId w:val="1"/>
        </w:numPr>
        <w:spacing w:after="120" w:line="360" w:lineRule="auto"/>
        <w:contextualSpacing/>
        <w:rPr>
          <w:rFonts w:ascii="Times New Roman" w:hAnsi="Times New Roman" w:cs="Times New Roman"/>
          <w:sz w:val="24"/>
          <w:szCs w:val="24"/>
        </w:rPr>
      </w:pPr>
      <w:r w:rsidRPr="007017F1">
        <w:rPr>
          <w:rFonts w:ascii="Times New Roman" w:hAnsi="Times New Roman" w:cs="Times New Roman"/>
          <w:sz w:val="24"/>
          <w:szCs w:val="24"/>
        </w:rPr>
        <w:t>Residues from fires on vehicles, hoses, and fire-turnout gear.</w:t>
      </w:r>
    </w:p>
    <w:p w14:paraId="12FE82D3" w14:textId="6D8CF66D" w:rsidR="007F3048" w:rsidRPr="00167CA8" w:rsidRDefault="00A96A88" w:rsidP="00167CA8">
      <w:pPr>
        <w:spacing w:after="0" w:line="360" w:lineRule="auto"/>
        <w:ind w:firstLine="720"/>
        <w:rPr>
          <w:rFonts w:ascii="Times New Roman" w:hAnsi="Times New Roman" w:cs="Times New Roman"/>
          <w:sz w:val="24"/>
          <w:szCs w:val="24"/>
        </w:rPr>
      </w:pPr>
      <w:r w:rsidRPr="007017F1">
        <w:rPr>
          <w:rFonts w:ascii="Times New Roman" w:hAnsi="Times New Roman" w:cs="Times New Roman"/>
          <w:sz w:val="24"/>
          <w:szCs w:val="24"/>
        </w:rPr>
        <w:t>Of particular importance is vehicle exhaust, which involves the process of combustion. As described above, t</w:t>
      </w:r>
      <w:r w:rsidRPr="00167CA8">
        <w:rPr>
          <w:rFonts w:ascii="Times New Roman" w:hAnsi="Times New Roman" w:cs="Times New Roman"/>
          <w:sz w:val="24"/>
          <w:szCs w:val="24"/>
        </w:rPr>
        <w:t>he engine bays are equipped with a mechanical exhaust system to remove exhaust from vehicles. This equipment should be used each time a vehicle is operated in the bays and maintained in accordance with manufacturer’s instructions.</w:t>
      </w:r>
    </w:p>
    <w:p w14:paraId="0715D3EC" w14:textId="5828096D" w:rsidR="00E30D5D" w:rsidRPr="007017F1" w:rsidRDefault="00A96A88" w:rsidP="007017F1">
      <w:pPr>
        <w:pStyle w:val="Heading3"/>
      </w:pPr>
      <w:r w:rsidRPr="007017F1">
        <w:t>Other Issues</w:t>
      </w:r>
    </w:p>
    <w:p w14:paraId="79503795" w14:textId="0687A433" w:rsidR="00C64F9F" w:rsidRPr="007017F1" w:rsidRDefault="00A96A88" w:rsidP="005A0299">
      <w:pPr>
        <w:spacing w:after="0" w:line="360" w:lineRule="auto"/>
        <w:ind w:firstLine="720"/>
        <w:rPr>
          <w:rFonts w:ascii="Times New Roman" w:hAnsi="Times New Roman" w:cs="Times New Roman"/>
          <w:sz w:val="24"/>
          <w:szCs w:val="24"/>
        </w:rPr>
      </w:pPr>
      <w:r w:rsidRPr="007017F1">
        <w:rPr>
          <w:rFonts w:ascii="Times New Roman" w:hAnsi="Times New Roman" w:cs="Times New Roman"/>
          <w:sz w:val="24"/>
          <w:szCs w:val="24"/>
        </w:rPr>
        <w:t xml:space="preserve">There were </w:t>
      </w:r>
      <w:proofErr w:type="gramStart"/>
      <w:r w:rsidRPr="007017F1">
        <w:rPr>
          <w:rFonts w:ascii="Times New Roman" w:hAnsi="Times New Roman" w:cs="Times New Roman"/>
          <w:sz w:val="24"/>
          <w:szCs w:val="24"/>
        </w:rPr>
        <w:t>a large number of</w:t>
      </w:r>
      <w:proofErr w:type="gramEnd"/>
      <w:r w:rsidRPr="007017F1">
        <w:rPr>
          <w:rFonts w:ascii="Times New Roman" w:hAnsi="Times New Roman" w:cs="Times New Roman"/>
          <w:sz w:val="24"/>
          <w:szCs w:val="24"/>
        </w:rPr>
        <w:t xml:space="preserve"> items in the station storage areas, including boxes, old equipment, and other items. Stored items can be a source of dust and debris, can provide harborage for pests, and make detection of leaks and other building issues more difficult. Sorting and removal of unneeded items should be conducted regularly</w:t>
      </w:r>
      <w:r w:rsidR="004C7D1D" w:rsidRPr="007017F1">
        <w:rPr>
          <w:rFonts w:ascii="Times New Roman" w:hAnsi="Times New Roman" w:cs="Times New Roman"/>
          <w:sz w:val="24"/>
          <w:szCs w:val="24"/>
        </w:rPr>
        <w:t>.</w:t>
      </w:r>
    </w:p>
    <w:p w14:paraId="3E30D6E5" w14:textId="211B2991" w:rsidR="00E30D5D" w:rsidRPr="00C64F9F" w:rsidRDefault="00A96A88" w:rsidP="005A0299">
      <w:pPr>
        <w:pStyle w:val="Heading1"/>
      </w:pPr>
      <w:r w:rsidRPr="00C64F9F">
        <w:t xml:space="preserve">CONCLUSION AND RECOMMENDATIONS </w:t>
      </w:r>
    </w:p>
    <w:p w14:paraId="0DF1D6FD" w14:textId="1C0BE228" w:rsidR="00E30D5D" w:rsidRDefault="005E1663" w:rsidP="00F174BA">
      <w:pPr>
        <w:spacing w:after="0" w:line="360" w:lineRule="auto"/>
        <w:ind w:firstLine="720"/>
        <w:rPr>
          <w:rFonts w:ascii="Times New Roman" w:hAnsi="Times New Roman" w:cs="Times New Roman"/>
          <w:sz w:val="24"/>
          <w:szCs w:val="24"/>
        </w:rPr>
      </w:pPr>
      <w:r w:rsidRPr="005E1663">
        <w:rPr>
          <w:rFonts w:ascii="Times New Roman" w:hAnsi="Times New Roman" w:cs="Times New Roman"/>
          <w:sz w:val="24"/>
          <w:szCs w:val="24"/>
        </w:rPr>
        <w:t xml:space="preserve">To address the building issues, two sets of recommendations are made: </w:t>
      </w:r>
      <w:r w:rsidRPr="005E1663">
        <w:rPr>
          <w:rFonts w:ascii="Times New Roman" w:hAnsi="Times New Roman" w:cs="Times New Roman"/>
          <w:b/>
          <w:bCs/>
          <w:sz w:val="24"/>
          <w:szCs w:val="24"/>
        </w:rPr>
        <w:t>short-term</w:t>
      </w:r>
      <w:r w:rsidRPr="005E1663">
        <w:rPr>
          <w:rFonts w:ascii="Times New Roman" w:hAnsi="Times New Roman" w:cs="Times New Roman"/>
          <w:sz w:val="24"/>
          <w:szCs w:val="24"/>
        </w:rPr>
        <w:t xml:space="preserve"> </w:t>
      </w:r>
      <w:r w:rsidRPr="005E1663">
        <w:rPr>
          <w:rFonts w:ascii="Times New Roman" w:hAnsi="Times New Roman" w:cs="Times New Roman"/>
          <w:b/>
          <w:bCs/>
          <w:sz w:val="24"/>
          <w:szCs w:val="24"/>
        </w:rPr>
        <w:t>measures</w:t>
      </w:r>
      <w:r w:rsidRPr="005E1663">
        <w:rPr>
          <w:rFonts w:ascii="Times New Roman" w:hAnsi="Times New Roman" w:cs="Times New Roman"/>
          <w:sz w:val="24"/>
          <w:szCs w:val="24"/>
        </w:rPr>
        <w:t xml:space="preserve"> that may be implemented as soon as practicable and </w:t>
      </w:r>
      <w:r w:rsidRPr="005E1663">
        <w:rPr>
          <w:rFonts w:ascii="Times New Roman" w:hAnsi="Times New Roman" w:cs="Times New Roman"/>
          <w:b/>
          <w:bCs/>
          <w:sz w:val="24"/>
          <w:szCs w:val="24"/>
        </w:rPr>
        <w:t>long-term measures</w:t>
      </w:r>
      <w:r w:rsidRPr="005E1663">
        <w:rPr>
          <w:rFonts w:ascii="Times New Roman" w:hAnsi="Times New Roman" w:cs="Times New Roman"/>
          <w:sz w:val="24"/>
          <w:szCs w:val="24"/>
        </w:rPr>
        <w:t xml:space="preserve"> that will require planning and resources to address overall IAQ concerns. In view of the findings at the time of the visit, the following recommendations are provided:</w:t>
      </w:r>
    </w:p>
    <w:p w14:paraId="0EEFC7E4" w14:textId="26EDE04F" w:rsidR="005E1663" w:rsidRPr="007017F1" w:rsidRDefault="005E1663" w:rsidP="005E1663">
      <w:pPr>
        <w:pStyle w:val="Heading2"/>
      </w:pPr>
      <w:r>
        <w:t>Short-term Recommendations</w:t>
      </w:r>
    </w:p>
    <w:p w14:paraId="7FB1AE4E" w14:textId="4E475EC6" w:rsidR="00E30D5D" w:rsidRPr="007017F1" w:rsidRDefault="00A96A88" w:rsidP="005E1663">
      <w:pPr>
        <w:pStyle w:val="Heading3"/>
      </w:pPr>
      <w:r w:rsidRPr="007017F1">
        <w:t>Ventilation Recommendations</w:t>
      </w:r>
    </w:p>
    <w:p w14:paraId="1DFF2D53" w14:textId="599C42C6" w:rsidR="00E30D5D" w:rsidRPr="007017F1" w:rsidRDefault="004C7D1D" w:rsidP="00F174BA">
      <w:pPr>
        <w:pStyle w:val="ListParagraph"/>
        <w:numPr>
          <w:ilvl w:val="0"/>
          <w:numId w:val="3"/>
        </w:numPr>
        <w:spacing w:after="0" w:line="360" w:lineRule="auto"/>
        <w:rPr>
          <w:rFonts w:ascii="Times New Roman" w:hAnsi="Times New Roman" w:cs="Times New Roman"/>
          <w:sz w:val="24"/>
          <w:szCs w:val="24"/>
        </w:rPr>
      </w:pPr>
      <w:r w:rsidRPr="007017F1">
        <w:rPr>
          <w:rFonts w:ascii="Times New Roman" w:hAnsi="Times New Roman" w:cs="Times New Roman"/>
          <w:sz w:val="24"/>
          <w:szCs w:val="24"/>
        </w:rPr>
        <w:t xml:space="preserve">Determine if the HVAC unit </w:t>
      </w:r>
      <w:r w:rsidR="00A96A88" w:rsidRPr="007017F1">
        <w:rPr>
          <w:rFonts w:ascii="Times New Roman" w:hAnsi="Times New Roman" w:cs="Times New Roman"/>
          <w:sz w:val="24"/>
          <w:szCs w:val="24"/>
        </w:rPr>
        <w:t>has a means to supply fresh air. If it does not, consult with an HVAC contractor to see if a fresh air supply can be added to this system.</w:t>
      </w:r>
    </w:p>
    <w:p w14:paraId="1296AFE9" w14:textId="257CA940" w:rsidR="00E30D5D" w:rsidRPr="007017F1" w:rsidRDefault="00A96A88" w:rsidP="00F174BA">
      <w:pPr>
        <w:pStyle w:val="ListParagraph"/>
        <w:numPr>
          <w:ilvl w:val="0"/>
          <w:numId w:val="3"/>
        </w:numPr>
        <w:spacing w:after="0" w:line="360" w:lineRule="auto"/>
        <w:rPr>
          <w:rFonts w:ascii="Times New Roman" w:hAnsi="Times New Roman" w:cs="Times New Roman"/>
          <w:sz w:val="24"/>
          <w:szCs w:val="24"/>
        </w:rPr>
      </w:pPr>
      <w:r w:rsidRPr="007017F1">
        <w:rPr>
          <w:rFonts w:ascii="Times New Roman" w:hAnsi="Times New Roman" w:cs="Times New Roman"/>
          <w:sz w:val="24"/>
          <w:szCs w:val="24"/>
        </w:rPr>
        <w:t xml:space="preserve">If there is a fresh air supply, operate the system to supply excess air to occupied areas, </w:t>
      </w:r>
      <w:proofErr w:type="gramStart"/>
      <w:r w:rsidRPr="007017F1">
        <w:rPr>
          <w:rFonts w:ascii="Times New Roman" w:hAnsi="Times New Roman" w:cs="Times New Roman"/>
          <w:sz w:val="24"/>
          <w:szCs w:val="24"/>
        </w:rPr>
        <w:t>so as to</w:t>
      </w:r>
      <w:proofErr w:type="gramEnd"/>
      <w:r w:rsidRPr="007017F1">
        <w:rPr>
          <w:rFonts w:ascii="Times New Roman" w:hAnsi="Times New Roman" w:cs="Times New Roman"/>
          <w:sz w:val="24"/>
          <w:szCs w:val="24"/>
        </w:rPr>
        <w:t xml:space="preserve"> </w:t>
      </w:r>
      <w:r w:rsidRPr="007017F1">
        <w:rPr>
          <w:rFonts w:ascii="Times New Roman" w:hAnsi="Times New Roman" w:cs="Times New Roman"/>
          <w:i/>
          <w:iCs/>
          <w:sz w:val="24"/>
          <w:szCs w:val="24"/>
        </w:rPr>
        <w:t>pressurize</w:t>
      </w:r>
      <w:r w:rsidRPr="007017F1">
        <w:rPr>
          <w:rFonts w:ascii="Times New Roman" w:hAnsi="Times New Roman" w:cs="Times New Roman"/>
          <w:sz w:val="24"/>
          <w:szCs w:val="24"/>
        </w:rPr>
        <w:t xml:space="preserve"> occupied areas in comparison to the apparatus bay. This </w:t>
      </w:r>
      <w:proofErr w:type="gramStart"/>
      <w:r w:rsidRPr="007017F1">
        <w:rPr>
          <w:rFonts w:ascii="Times New Roman" w:hAnsi="Times New Roman" w:cs="Times New Roman"/>
          <w:sz w:val="24"/>
          <w:szCs w:val="24"/>
        </w:rPr>
        <w:t>pressurization</w:t>
      </w:r>
      <w:proofErr w:type="gramEnd"/>
      <w:r w:rsidRPr="007017F1">
        <w:rPr>
          <w:rFonts w:ascii="Times New Roman" w:hAnsi="Times New Roman" w:cs="Times New Roman"/>
          <w:sz w:val="24"/>
          <w:szCs w:val="24"/>
        </w:rPr>
        <w:t xml:space="preserve"> should </w:t>
      </w:r>
      <w:proofErr w:type="gramStart"/>
      <w:r w:rsidRPr="007017F1">
        <w:rPr>
          <w:rFonts w:ascii="Times New Roman" w:hAnsi="Times New Roman" w:cs="Times New Roman"/>
          <w:sz w:val="24"/>
          <w:szCs w:val="24"/>
        </w:rPr>
        <w:t>take into account</w:t>
      </w:r>
      <w:proofErr w:type="gramEnd"/>
      <w:r w:rsidRPr="007017F1">
        <w:rPr>
          <w:rFonts w:ascii="Times New Roman" w:hAnsi="Times New Roman" w:cs="Times New Roman"/>
          <w:sz w:val="24"/>
          <w:szCs w:val="24"/>
        </w:rPr>
        <w:t xml:space="preserve"> the use of exhaust vents in the bathroom and kitchen.</w:t>
      </w:r>
    </w:p>
    <w:p w14:paraId="0A3CFD2C" w14:textId="6A0456AD" w:rsidR="00E30D5D" w:rsidRPr="007017F1" w:rsidRDefault="00A96A88" w:rsidP="00F174BA">
      <w:pPr>
        <w:pStyle w:val="ListParagraph"/>
        <w:numPr>
          <w:ilvl w:val="0"/>
          <w:numId w:val="3"/>
        </w:numPr>
        <w:spacing w:after="0" w:line="360" w:lineRule="auto"/>
        <w:rPr>
          <w:rFonts w:ascii="Times New Roman" w:hAnsi="Times New Roman" w:cs="Times New Roman"/>
          <w:sz w:val="24"/>
          <w:szCs w:val="24"/>
        </w:rPr>
      </w:pPr>
      <w:r w:rsidRPr="007017F1">
        <w:rPr>
          <w:rFonts w:ascii="Times New Roman" w:hAnsi="Times New Roman" w:cs="Times New Roman"/>
          <w:sz w:val="24"/>
          <w:szCs w:val="24"/>
        </w:rPr>
        <w:t>If the general exhaust system is not activating automatically whenever vehicles are driven into the apparatus bay, check the settings on the carbon monoxide sensor and/or consider activating this system manually. Ensure there is an adequate amount of make-up air such as through vents or open bay doors, for this vent to operate effectively.</w:t>
      </w:r>
    </w:p>
    <w:p w14:paraId="437E1911" w14:textId="282C9966" w:rsidR="00E30D5D" w:rsidRPr="007017F1" w:rsidRDefault="00A96A88" w:rsidP="00F174BA">
      <w:pPr>
        <w:pStyle w:val="ListParagraph"/>
        <w:numPr>
          <w:ilvl w:val="0"/>
          <w:numId w:val="3"/>
        </w:numPr>
        <w:spacing w:after="0" w:line="360" w:lineRule="auto"/>
        <w:rPr>
          <w:rFonts w:ascii="Times New Roman" w:hAnsi="Times New Roman" w:cs="Times New Roman"/>
          <w:sz w:val="24"/>
          <w:szCs w:val="24"/>
        </w:rPr>
      </w:pPr>
      <w:r w:rsidRPr="007017F1">
        <w:rPr>
          <w:rFonts w:ascii="Times New Roman" w:hAnsi="Times New Roman" w:cs="Times New Roman"/>
          <w:sz w:val="24"/>
          <w:szCs w:val="24"/>
        </w:rPr>
        <w:t xml:space="preserve">Use the </w:t>
      </w:r>
      <w:proofErr w:type="spellStart"/>
      <w:r w:rsidR="00D939FA" w:rsidRPr="007017F1">
        <w:rPr>
          <w:rFonts w:ascii="Times New Roman" w:hAnsi="Times New Roman" w:cs="Times New Roman"/>
          <w:sz w:val="24"/>
          <w:szCs w:val="24"/>
        </w:rPr>
        <w:t>Plymovent</w:t>
      </w:r>
      <w:proofErr w:type="spellEnd"/>
      <w:r w:rsidR="00D939FA" w:rsidRPr="007017F1">
        <w:rPr>
          <w:rFonts w:ascii="Times New Roman" w:hAnsi="Times New Roman" w:cs="Times New Roman"/>
          <w:sz w:val="24"/>
          <w:szCs w:val="24"/>
        </w:rPr>
        <w:t xml:space="preserve">™ </w:t>
      </w:r>
      <w:r w:rsidRPr="007017F1">
        <w:rPr>
          <w:rFonts w:ascii="Times New Roman" w:hAnsi="Times New Roman" w:cs="Times New Roman"/>
          <w:sz w:val="24"/>
          <w:szCs w:val="24"/>
        </w:rPr>
        <w:t>system for capturing vehicle exhaust consistently. Have the system serviced on a regular schedule in accordance with manufacturer’s instructions.</w:t>
      </w:r>
    </w:p>
    <w:p w14:paraId="460EECEF" w14:textId="5ABA8DC7" w:rsidR="00E30D5D" w:rsidRPr="007017F1" w:rsidRDefault="00A96A88" w:rsidP="00F174BA">
      <w:pPr>
        <w:pStyle w:val="ListParagraph"/>
        <w:numPr>
          <w:ilvl w:val="0"/>
          <w:numId w:val="3"/>
        </w:numPr>
        <w:spacing w:after="0" w:line="360" w:lineRule="auto"/>
        <w:rPr>
          <w:rFonts w:ascii="Times New Roman" w:hAnsi="Times New Roman" w:cs="Times New Roman"/>
          <w:sz w:val="24"/>
          <w:szCs w:val="24"/>
        </w:rPr>
      </w:pPr>
      <w:r w:rsidRPr="007017F1">
        <w:rPr>
          <w:rFonts w:ascii="Times New Roman" w:hAnsi="Times New Roman" w:cs="Times New Roman"/>
          <w:sz w:val="24"/>
          <w:szCs w:val="24"/>
        </w:rPr>
        <w:t>Use openable windows</w:t>
      </w:r>
      <w:r w:rsidR="004C7D1D" w:rsidRPr="007017F1">
        <w:rPr>
          <w:rFonts w:ascii="Times New Roman" w:hAnsi="Times New Roman" w:cs="Times New Roman"/>
          <w:sz w:val="24"/>
          <w:szCs w:val="24"/>
        </w:rPr>
        <w:t xml:space="preserve"> and engine bay doors</w:t>
      </w:r>
      <w:r w:rsidRPr="007017F1">
        <w:rPr>
          <w:rFonts w:ascii="Times New Roman" w:hAnsi="Times New Roman" w:cs="Times New Roman"/>
          <w:sz w:val="24"/>
          <w:szCs w:val="24"/>
        </w:rPr>
        <w:t xml:space="preserve"> as needed for temperature control and fresh air; however, ensure they are closed during wet weather and when the air conditioning is operating to prevent water infiltration and condensation on cold surfaces. Ensure openable windows have intact screens to prevent pest entry.</w:t>
      </w:r>
    </w:p>
    <w:p w14:paraId="41DE020E" w14:textId="74C9BDF7" w:rsidR="004C7D1D" w:rsidRPr="005E1663" w:rsidRDefault="00A96A88" w:rsidP="005E1663">
      <w:pPr>
        <w:pStyle w:val="ListParagraph"/>
        <w:numPr>
          <w:ilvl w:val="0"/>
          <w:numId w:val="3"/>
        </w:numPr>
        <w:spacing w:after="0" w:line="360" w:lineRule="auto"/>
        <w:rPr>
          <w:rFonts w:ascii="Times New Roman" w:hAnsi="Times New Roman" w:cs="Times New Roman"/>
          <w:sz w:val="24"/>
          <w:szCs w:val="24"/>
        </w:rPr>
      </w:pPr>
      <w:r w:rsidRPr="007017F1">
        <w:rPr>
          <w:rFonts w:ascii="Times New Roman" w:hAnsi="Times New Roman" w:cs="Times New Roman"/>
          <w:sz w:val="24"/>
          <w:szCs w:val="24"/>
        </w:rPr>
        <w:t xml:space="preserve">Ensure that local exhaust vents are operating (e.g., bathrooms) and that exhaust is ejected outside the building. </w:t>
      </w:r>
    </w:p>
    <w:p w14:paraId="395B67B3" w14:textId="77777777" w:rsidR="00E30D5D" w:rsidRPr="006C4B8E" w:rsidRDefault="00A96A88" w:rsidP="005E1663">
      <w:pPr>
        <w:pStyle w:val="Heading3"/>
      </w:pPr>
      <w:r w:rsidRPr="006C4B8E">
        <w:t>Water Damage Recommendations</w:t>
      </w:r>
    </w:p>
    <w:p w14:paraId="27B4D5C5" w14:textId="3FD6C5E3" w:rsidR="00391285" w:rsidRPr="006C4B8E" w:rsidRDefault="00391285" w:rsidP="005E1663">
      <w:pPr>
        <w:pStyle w:val="ListParagraph"/>
        <w:numPr>
          <w:ilvl w:val="0"/>
          <w:numId w:val="3"/>
        </w:numPr>
        <w:spacing w:after="0" w:line="360" w:lineRule="auto"/>
        <w:rPr>
          <w:rFonts w:ascii="Times New Roman" w:hAnsi="Times New Roman" w:cs="Times New Roman"/>
          <w:sz w:val="24"/>
          <w:szCs w:val="24"/>
        </w:rPr>
      </w:pPr>
      <w:r w:rsidRPr="006C4B8E">
        <w:rPr>
          <w:rFonts w:ascii="Times New Roman" w:hAnsi="Times New Roman" w:cs="Times New Roman"/>
          <w:sz w:val="24"/>
          <w:szCs w:val="24"/>
        </w:rPr>
        <w:t xml:space="preserve">Continue with efforts to seal additional breaches, including keeping the door to the stairs tightly </w:t>
      </w:r>
      <w:proofErr w:type="gramStart"/>
      <w:r w:rsidRPr="006C4B8E">
        <w:rPr>
          <w:rFonts w:ascii="Times New Roman" w:hAnsi="Times New Roman" w:cs="Times New Roman"/>
          <w:sz w:val="24"/>
          <w:szCs w:val="24"/>
        </w:rPr>
        <w:t>closed at all times</w:t>
      </w:r>
      <w:proofErr w:type="gramEnd"/>
      <w:r w:rsidRPr="006C4B8E">
        <w:rPr>
          <w:rFonts w:ascii="Times New Roman" w:hAnsi="Times New Roman" w:cs="Times New Roman"/>
          <w:sz w:val="24"/>
          <w:szCs w:val="24"/>
        </w:rPr>
        <w:t>.</w:t>
      </w:r>
    </w:p>
    <w:p w14:paraId="16922470" w14:textId="77777777" w:rsidR="00961525" w:rsidRDefault="00B77047" w:rsidP="00961525">
      <w:pPr>
        <w:pStyle w:val="ListParagraph"/>
        <w:numPr>
          <w:ilvl w:val="0"/>
          <w:numId w:val="3"/>
        </w:numPr>
        <w:spacing w:after="0" w:line="360" w:lineRule="auto"/>
        <w:rPr>
          <w:rFonts w:ascii="Times New Roman" w:hAnsi="Times New Roman" w:cs="Times New Roman"/>
          <w:sz w:val="24"/>
          <w:szCs w:val="24"/>
        </w:rPr>
      </w:pPr>
      <w:r w:rsidRPr="007017F1">
        <w:rPr>
          <w:rFonts w:ascii="Times New Roman" w:hAnsi="Times New Roman" w:cs="Times New Roman"/>
          <w:sz w:val="24"/>
          <w:szCs w:val="24"/>
        </w:rPr>
        <w:t>Relocate the PVC pipe to the base of the pit retaining wall.</w:t>
      </w:r>
    </w:p>
    <w:p w14:paraId="49E9D89D" w14:textId="19EC9303" w:rsidR="00961525" w:rsidRPr="00961525" w:rsidRDefault="00961525" w:rsidP="00961525">
      <w:pPr>
        <w:pStyle w:val="ListParagraph"/>
        <w:numPr>
          <w:ilvl w:val="0"/>
          <w:numId w:val="3"/>
        </w:numPr>
        <w:spacing w:after="0" w:line="360" w:lineRule="auto"/>
        <w:rPr>
          <w:rFonts w:ascii="Times New Roman" w:hAnsi="Times New Roman" w:cs="Times New Roman"/>
          <w:sz w:val="24"/>
          <w:szCs w:val="24"/>
        </w:rPr>
      </w:pPr>
      <w:r w:rsidRPr="00961525">
        <w:rPr>
          <w:rFonts w:ascii="Times New Roman" w:hAnsi="Times New Roman" w:cs="Times New Roman"/>
          <w:sz w:val="24"/>
          <w:szCs w:val="24"/>
        </w:rPr>
        <w:t>Remove and replace water-damaged gypsum wallboard and insulation wetted by roof leaks. Consider replacing the engine bay system with water-resistant materials to prevent mold growth.</w:t>
      </w:r>
    </w:p>
    <w:p w14:paraId="406D8015" w14:textId="6D2D3C2E" w:rsidR="00E30D5D" w:rsidRPr="007017F1" w:rsidRDefault="00A96A88" w:rsidP="005E1663">
      <w:pPr>
        <w:pStyle w:val="Heading3"/>
      </w:pPr>
      <w:r w:rsidRPr="007017F1">
        <w:t>Other Recommendations</w:t>
      </w:r>
    </w:p>
    <w:p w14:paraId="6D95D4BC" w14:textId="680C4194" w:rsidR="006C4B8E" w:rsidRDefault="00961525" w:rsidP="005E1663">
      <w:pPr>
        <w:pStyle w:val="ListParagraph"/>
        <w:numPr>
          <w:ilvl w:val="0"/>
          <w:numId w:val="3"/>
        </w:numPr>
        <w:spacing w:after="0" w:line="360" w:lineRule="auto"/>
        <w:rPr>
          <w:rFonts w:ascii="Times New Roman" w:hAnsi="Times New Roman" w:cs="Times New Roman"/>
          <w:sz w:val="24"/>
          <w:szCs w:val="24"/>
        </w:rPr>
      </w:pPr>
      <w:r>
        <w:rPr>
          <w:rFonts w:ascii="Times New Roman" w:hAnsi="Times New Roman" w:cs="Times New Roman"/>
          <w:sz w:val="24"/>
          <w:szCs w:val="24"/>
        </w:rPr>
        <w:t>Regularly remove unneeded stored materials, and store remaining materials neatly and off the floor.</w:t>
      </w:r>
    </w:p>
    <w:p w14:paraId="13F999AE" w14:textId="11F13548" w:rsidR="00391285" w:rsidRPr="007017F1" w:rsidRDefault="00391285" w:rsidP="005E1663">
      <w:pPr>
        <w:pStyle w:val="ListParagraph"/>
        <w:numPr>
          <w:ilvl w:val="0"/>
          <w:numId w:val="3"/>
        </w:numPr>
        <w:spacing w:after="0" w:line="360" w:lineRule="auto"/>
        <w:rPr>
          <w:rFonts w:ascii="Times New Roman" w:hAnsi="Times New Roman" w:cs="Times New Roman"/>
          <w:sz w:val="24"/>
          <w:szCs w:val="24"/>
        </w:rPr>
      </w:pPr>
      <w:r w:rsidRPr="007017F1">
        <w:rPr>
          <w:rFonts w:ascii="Times New Roman" w:hAnsi="Times New Roman" w:cs="Times New Roman"/>
          <w:sz w:val="24"/>
          <w:szCs w:val="24"/>
        </w:rPr>
        <w:t>For buildings in New England, periods of low relative humidity during the winter are often unavoidable. Therefore, scrupulous cleaning practices should be adopted to minimize common indoor air contaminants whose irritant effects can be enhanced when the relative humidity is low. To control for dusts, a HEPA filter equipped vacuum cleaner in conjunction with wet wiping of all surfaces is recommended. Avoid the use of feather dusters. Drinking water during the day can help ease some symptoms associated with a dry environment (throat and sinus irritation).</w:t>
      </w:r>
    </w:p>
    <w:p w14:paraId="728A1D63" w14:textId="4768D6F9" w:rsidR="00391285" w:rsidRPr="005E1663" w:rsidRDefault="00391285" w:rsidP="005E1663">
      <w:pPr>
        <w:pStyle w:val="ListParagraph"/>
        <w:numPr>
          <w:ilvl w:val="0"/>
          <w:numId w:val="3"/>
        </w:numPr>
        <w:spacing w:after="0" w:line="360" w:lineRule="auto"/>
        <w:rPr>
          <w:rFonts w:ascii="Times New Roman" w:hAnsi="Times New Roman" w:cs="Times New Roman"/>
          <w:sz w:val="24"/>
          <w:szCs w:val="24"/>
        </w:rPr>
      </w:pPr>
      <w:r w:rsidRPr="007017F1">
        <w:rPr>
          <w:rFonts w:ascii="Times New Roman" w:hAnsi="Times New Roman" w:cs="Times New Roman"/>
          <w:sz w:val="24"/>
          <w:szCs w:val="24"/>
        </w:rPr>
        <w:t xml:space="preserve">Refer to resource manual and other related indoor air quality documents located on the MDPH’s website for further building-wide evaluations and advice on maintaining public buildings. These documents are available at </w:t>
      </w:r>
      <w:hyperlink r:id="rId9" w:history="1">
        <w:r w:rsidRPr="007017F1">
          <w:rPr>
            <w:rFonts w:ascii="Times New Roman" w:hAnsi="Times New Roman" w:cs="Times New Roman"/>
            <w:sz w:val="24"/>
            <w:szCs w:val="24"/>
          </w:rPr>
          <w:t>http://mass.gov/dph/iaq</w:t>
        </w:r>
      </w:hyperlink>
      <w:r w:rsidR="005E1663">
        <w:rPr>
          <w:rFonts w:ascii="Times New Roman" w:hAnsi="Times New Roman" w:cs="Times New Roman"/>
          <w:sz w:val="24"/>
          <w:szCs w:val="24"/>
        </w:rPr>
        <w:t xml:space="preserve">. </w:t>
      </w:r>
    </w:p>
    <w:p w14:paraId="7852D056" w14:textId="37905000" w:rsidR="00391285" w:rsidRPr="007017F1" w:rsidRDefault="00391285" w:rsidP="005E1663">
      <w:pPr>
        <w:pStyle w:val="Heading2"/>
      </w:pPr>
      <w:r w:rsidRPr="007017F1">
        <w:t>Long-Term Recommendations</w:t>
      </w:r>
    </w:p>
    <w:p w14:paraId="1513FBC9" w14:textId="4744F5B9" w:rsidR="00391285" w:rsidRPr="007017F1" w:rsidRDefault="00391285" w:rsidP="00391285">
      <w:pPr>
        <w:pStyle w:val="ListParagraph"/>
        <w:numPr>
          <w:ilvl w:val="0"/>
          <w:numId w:val="10"/>
        </w:numPr>
        <w:spacing w:line="360" w:lineRule="auto"/>
        <w:rPr>
          <w:rFonts w:ascii="Times New Roman" w:hAnsi="Times New Roman" w:cs="Times New Roman"/>
          <w:sz w:val="24"/>
          <w:szCs w:val="24"/>
        </w:rPr>
      </w:pPr>
      <w:r w:rsidRPr="007017F1">
        <w:rPr>
          <w:rFonts w:ascii="Times New Roman" w:hAnsi="Times New Roman" w:cs="Times New Roman"/>
          <w:sz w:val="24"/>
          <w:szCs w:val="24"/>
        </w:rPr>
        <w:t>Explore the feasibly of installing a mechanical HVAC system that provides fresh air</w:t>
      </w:r>
      <w:r w:rsidR="007B1E1E" w:rsidRPr="007017F1">
        <w:rPr>
          <w:rFonts w:ascii="Times New Roman" w:hAnsi="Times New Roman" w:cs="Times New Roman"/>
          <w:sz w:val="24"/>
          <w:szCs w:val="24"/>
        </w:rPr>
        <w:t xml:space="preserve"> </w:t>
      </w:r>
      <w:r w:rsidRPr="007017F1">
        <w:rPr>
          <w:rFonts w:ascii="Times New Roman" w:hAnsi="Times New Roman" w:cs="Times New Roman"/>
          <w:sz w:val="24"/>
          <w:szCs w:val="24"/>
        </w:rPr>
        <w:t>during all times of building occupancy and air chilling capacity during hot, humid weather.</w:t>
      </w:r>
    </w:p>
    <w:p w14:paraId="5A18D24B" w14:textId="4533A26C" w:rsidR="00B77047" w:rsidRPr="007017F1" w:rsidRDefault="00B77047" w:rsidP="00391285">
      <w:pPr>
        <w:pStyle w:val="ListParagraph"/>
        <w:numPr>
          <w:ilvl w:val="0"/>
          <w:numId w:val="10"/>
        </w:numPr>
        <w:spacing w:after="0" w:line="360" w:lineRule="auto"/>
        <w:rPr>
          <w:rFonts w:ascii="Times New Roman" w:hAnsi="Times New Roman" w:cs="Times New Roman"/>
          <w:sz w:val="24"/>
          <w:szCs w:val="24"/>
        </w:rPr>
      </w:pPr>
      <w:r w:rsidRPr="007017F1">
        <w:rPr>
          <w:rFonts w:ascii="Times New Roman" w:hAnsi="Times New Roman" w:cs="Times New Roman"/>
          <w:sz w:val="24"/>
          <w:szCs w:val="24"/>
        </w:rPr>
        <w:t>Consider re-pitch</w:t>
      </w:r>
      <w:r w:rsidR="00961525">
        <w:rPr>
          <w:rFonts w:ascii="Times New Roman" w:hAnsi="Times New Roman" w:cs="Times New Roman"/>
          <w:sz w:val="24"/>
          <w:szCs w:val="24"/>
        </w:rPr>
        <w:t>ing</w:t>
      </w:r>
      <w:r w:rsidRPr="007017F1">
        <w:rPr>
          <w:rFonts w:ascii="Times New Roman" w:hAnsi="Times New Roman" w:cs="Times New Roman"/>
          <w:sz w:val="24"/>
          <w:szCs w:val="24"/>
        </w:rPr>
        <w:t xml:space="preserve"> the rear wall roof gutter in the direction of the storm </w:t>
      </w:r>
      <w:proofErr w:type="gramStart"/>
      <w:r w:rsidR="005E1663" w:rsidRPr="007017F1">
        <w:rPr>
          <w:rFonts w:ascii="Times New Roman" w:hAnsi="Times New Roman" w:cs="Times New Roman"/>
          <w:sz w:val="24"/>
          <w:szCs w:val="24"/>
        </w:rPr>
        <w:t>drain</w:t>
      </w:r>
      <w:r w:rsidR="005E1663">
        <w:rPr>
          <w:rFonts w:ascii="Times New Roman" w:hAnsi="Times New Roman" w:cs="Times New Roman"/>
          <w:sz w:val="24"/>
          <w:szCs w:val="24"/>
        </w:rPr>
        <w:t xml:space="preserve">, </w:t>
      </w:r>
      <w:r w:rsidRPr="007017F1">
        <w:rPr>
          <w:rFonts w:ascii="Times New Roman" w:hAnsi="Times New Roman" w:cs="Times New Roman"/>
          <w:sz w:val="24"/>
          <w:szCs w:val="24"/>
        </w:rPr>
        <w:t>and</w:t>
      </w:r>
      <w:proofErr w:type="gramEnd"/>
      <w:r w:rsidRPr="007017F1">
        <w:rPr>
          <w:rFonts w:ascii="Times New Roman" w:hAnsi="Times New Roman" w:cs="Times New Roman"/>
          <w:sz w:val="24"/>
          <w:szCs w:val="24"/>
        </w:rPr>
        <w:t xml:space="preserve"> install</w:t>
      </w:r>
      <w:r w:rsidR="00961525">
        <w:rPr>
          <w:rFonts w:ascii="Times New Roman" w:hAnsi="Times New Roman" w:cs="Times New Roman"/>
          <w:sz w:val="24"/>
          <w:szCs w:val="24"/>
        </w:rPr>
        <w:t>ing</w:t>
      </w:r>
      <w:r w:rsidRPr="007017F1">
        <w:rPr>
          <w:rFonts w:ascii="Times New Roman" w:hAnsi="Times New Roman" w:cs="Times New Roman"/>
          <w:sz w:val="24"/>
          <w:szCs w:val="24"/>
        </w:rPr>
        <w:t xml:space="preserve"> a downspout.</w:t>
      </w:r>
    </w:p>
    <w:p w14:paraId="15181CDC" w14:textId="211ACED6" w:rsidR="00B77047" w:rsidRPr="007017F1" w:rsidRDefault="00B77047" w:rsidP="00391285">
      <w:pPr>
        <w:pStyle w:val="ListParagraph"/>
        <w:numPr>
          <w:ilvl w:val="0"/>
          <w:numId w:val="10"/>
        </w:numPr>
        <w:spacing w:after="0" w:line="360" w:lineRule="auto"/>
        <w:rPr>
          <w:rFonts w:ascii="Times New Roman" w:hAnsi="Times New Roman" w:cs="Times New Roman"/>
          <w:sz w:val="24"/>
          <w:szCs w:val="24"/>
        </w:rPr>
      </w:pPr>
      <w:r w:rsidRPr="007017F1">
        <w:rPr>
          <w:rFonts w:ascii="Times New Roman" w:hAnsi="Times New Roman" w:cs="Times New Roman"/>
          <w:sz w:val="24"/>
          <w:szCs w:val="24"/>
        </w:rPr>
        <w:t xml:space="preserve">Consider re-grading the pitch of the pit toward the storm drain. </w:t>
      </w:r>
    </w:p>
    <w:p w14:paraId="2A8B2E85" w14:textId="137F3005" w:rsidR="00391285" w:rsidRPr="007017F1" w:rsidRDefault="00391285" w:rsidP="00391285">
      <w:pPr>
        <w:pStyle w:val="ListParagraph"/>
        <w:numPr>
          <w:ilvl w:val="0"/>
          <w:numId w:val="10"/>
        </w:numPr>
        <w:spacing w:after="0" w:line="360" w:lineRule="auto"/>
        <w:rPr>
          <w:rFonts w:ascii="Times New Roman" w:hAnsi="Times New Roman" w:cs="Times New Roman"/>
          <w:sz w:val="24"/>
          <w:szCs w:val="24"/>
        </w:rPr>
      </w:pPr>
      <w:r w:rsidRPr="007017F1">
        <w:rPr>
          <w:rFonts w:ascii="Times New Roman" w:hAnsi="Times New Roman" w:cs="Times New Roman"/>
          <w:sz w:val="24"/>
          <w:szCs w:val="24"/>
        </w:rPr>
        <w:t>Improve drainage at the rear of the building to reduce water imp</w:t>
      </w:r>
      <w:r w:rsidR="00B77047" w:rsidRPr="007017F1">
        <w:rPr>
          <w:rFonts w:ascii="Times New Roman" w:hAnsi="Times New Roman" w:cs="Times New Roman"/>
          <w:sz w:val="24"/>
          <w:szCs w:val="24"/>
        </w:rPr>
        <w:t>i</w:t>
      </w:r>
      <w:r w:rsidRPr="007017F1">
        <w:rPr>
          <w:rFonts w:ascii="Times New Roman" w:hAnsi="Times New Roman" w:cs="Times New Roman"/>
          <w:sz w:val="24"/>
          <w:szCs w:val="24"/>
        </w:rPr>
        <w:t>n</w:t>
      </w:r>
      <w:r w:rsidR="00B77047" w:rsidRPr="007017F1">
        <w:rPr>
          <w:rFonts w:ascii="Times New Roman" w:hAnsi="Times New Roman" w:cs="Times New Roman"/>
          <w:sz w:val="24"/>
          <w:szCs w:val="24"/>
        </w:rPr>
        <w:t>ge</w:t>
      </w:r>
      <w:r w:rsidRPr="007017F1">
        <w:rPr>
          <w:rFonts w:ascii="Times New Roman" w:hAnsi="Times New Roman" w:cs="Times New Roman"/>
          <w:sz w:val="24"/>
          <w:szCs w:val="24"/>
        </w:rPr>
        <w:t>ment on the foundation of the engine bays.</w:t>
      </w:r>
      <w:r w:rsidR="003F2422">
        <w:rPr>
          <w:rFonts w:ascii="Times New Roman" w:hAnsi="Times New Roman" w:cs="Times New Roman"/>
          <w:sz w:val="24"/>
          <w:szCs w:val="24"/>
        </w:rPr>
        <w:t xml:space="preserve"> </w:t>
      </w:r>
      <w:r w:rsidR="00B77047" w:rsidRPr="007017F1">
        <w:rPr>
          <w:rFonts w:ascii="Times New Roman" w:hAnsi="Times New Roman" w:cs="Times New Roman"/>
          <w:sz w:val="24"/>
          <w:szCs w:val="24"/>
        </w:rPr>
        <w:t>Examine the buried exterior</w:t>
      </w:r>
      <w:r w:rsidR="007B1E1E" w:rsidRPr="007017F1">
        <w:rPr>
          <w:rFonts w:ascii="Times New Roman" w:hAnsi="Times New Roman" w:cs="Times New Roman"/>
          <w:sz w:val="24"/>
          <w:szCs w:val="24"/>
        </w:rPr>
        <w:t xml:space="preserve"> wall for water damage and repair as needed.</w:t>
      </w:r>
      <w:r w:rsidR="00B77047" w:rsidRPr="007017F1">
        <w:rPr>
          <w:rFonts w:ascii="Times New Roman" w:hAnsi="Times New Roman" w:cs="Times New Roman"/>
          <w:sz w:val="24"/>
          <w:szCs w:val="24"/>
        </w:rPr>
        <w:t xml:space="preserve"> </w:t>
      </w:r>
    </w:p>
    <w:p w14:paraId="559989DD" w14:textId="6D5853FA" w:rsidR="00B77047" w:rsidRPr="007017F1" w:rsidRDefault="007B1E1E" w:rsidP="00391285">
      <w:pPr>
        <w:pStyle w:val="ListParagraph"/>
        <w:numPr>
          <w:ilvl w:val="0"/>
          <w:numId w:val="10"/>
        </w:numPr>
        <w:spacing w:after="0" w:line="360" w:lineRule="auto"/>
        <w:rPr>
          <w:rFonts w:ascii="Times New Roman" w:hAnsi="Times New Roman" w:cs="Times New Roman"/>
          <w:sz w:val="24"/>
          <w:szCs w:val="24"/>
        </w:rPr>
      </w:pPr>
      <w:r w:rsidRPr="007017F1">
        <w:rPr>
          <w:rFonts w:ascii="Times New Roman" w:hAnsi="Times New Roman" w:cs="Times New Roman"/>
          <w:sz w:val="24"/>
          <w:szCs w:val="24"/>
        </w:rPr>
        <w:t>R</w:t>
      </w:r>
      <w:r w:rsidR="00B77047" w:rsidRPr="007017F1">
        <w:rPr>
          <w:rFonts w:ascii="Times New Roman" w:hAnsi="Times New Roman" w:cs="Times New Roman"/>
          <w:sz w:val="24"/>
          <w:szCs w:val="24"/>
        </w:rPr>
        <w:t xml:space="preserve">emove soil and earth </w:t>
      </w:r>
      <w:r w:rsidRPr="007017F1">
        <w:rPr>
          <w:rFonts w:ascii="Times New Roman" w:hAnsi="Times New Roman" w:cs="Times New Roman"/>
          <w:sz w:val="24"/>
          <w:szCs w:val="24"/>
        </w:rPr>
        <w:t>from wall</w:t>
      </w:r>
      <w:r w:rsidR="00B77047" w:rsidRPr="007017F1">
        <w:rPr>
          <w:rFonts w:ascii="Times New Roman" w:hAnsi="Times New Roman" w:cs="Times New Roman"/>
          <w:sz w:val="24"/>
          <w:szCs w:val="24"/>
        </w:rPr>
        <w:t xml:space="preserve"> </w:t>
      </w:r>
      <w:r w:rsidR="006C4B8E">
        <w:rPr>
          <w:rFonts w:ascii="Times New Roman" w:hAnsi="Times New Roman" w:cs="Times New Roman"/>
          <w:sz w:val="24"/>
          <w:szCs w:val="24"/>
        </w:rPr>
        <w:t xml:space="preserve">shown in Picture 5 </w:t>
      </w:r>
      <w:r w:rsidR="00B77047" w:rsidRPr="007017F1">
        <w:rPr>
          <w:rFonts w:ascii="Times New Roman" w:hAnsi="Times New Roman" w:cs="Times New Roman"/>
          <w:sz w:val="24"/>
          <w:szCs w:val="24"/>
        </w:rPr>
        <w:t>to expose the wall/slab junction.</w:t>
      </w:r>
      <w:r w:rsidR="003F2422">
        <w:rPr>
          <w:rFonts w:ascii="Times New Roman" w:hAnsi="Times New Roman" w:cs="Times New Roman"/>
          <w:sz w:val="24"/>
          <w:szCs w:val="24"/>
        </w:rPr>
        <w:t xml:space="preserve"> </w:t>
      </w:r>
    </w:p>
    <w:p w14:paraId="30535322" w14:textId="11579D40" w:rsidR="00391285" w:rsidRPr="007017F1" w:rsidRDefault="00391285" w:rsidP="007017F1">
      <w:pPr>
        <w:pStyle w:val="ListParagraph"/>
        <w:numPr>
          <w:ilvl w:val="0"/>
          <w:numId w:val="10"/>
        </w:numPr>
        <w:spacing w:after="0" w:line="360" w:lineRule="auto"/>
        <w:rPr>
          <w:rFonts w:ascii="Times New Roman" w:hAnsi="Times New Roman" w:cs="Times New Roman"/>
          <w:sz w:val="24"/>
          <w:szCs w:val="24"/>
        </w:rPr>
      </w:pPr>
      <w:r w:rsidRPr="007017F1">
        <w:rPr>
          <w:rFonts w:ascii="Times New Roman" w:hAnsi="Times New Roman" w:cs="Times New Roman"/>
          <w:sz w:val="24"/>
          <w:szCs w:val="24"/>
        </w:rPr>
        <w:t>Restructure the engine bay floor to direct water to the floor drain.</w:t>
      </w:r>
      <w:r w:rsidR="003F2422">
        <w:rPr>
          <w:rFonts w:ascii="Times New Roman" w:hAnsi="Times New Roman" w:cs="Times New Roman"/>
          <w:sz w:val="24"/>
          <w:szCs w:val="24"/>
        </w:rPr>
        <w:t xml:space="preserve"> </w:t>
      </w:r>
    </w:p>
    <w:p w14:paraId="6102FD24" w14:textId="77777777" w:rsidR="00E30D5D" w:rsidRPr="00F174BA" w:rsidRDefault="00A96A88" w:rsidP="005A0299">
      <w:pPr>
        <w:pStyle w:val="Heading1"/>
      </w:pPr>
      <w:r w:rsidRPr="007017F1">
        <w:rPr>
          <w:sz w:val="24"/>
          <w:szCs w:val="24"/>
        </w:rPr>
        <w:br w:type="page"/>
      </w:r>
      <w:r w:rsidRPr="00F174BA">
        <w:t>REFERENCES</w:t>
      </w:r>
    </w:p>
    <w:p w14:paraId="0122C543" w14:textId="38C02C28" w:rsidR="00E30D5D" w:rsidRPr="006C4B8E" w:rsidRDefault="00A96A88" w:rsidP="00E30D5D">
      <w:pPr>
        <w:rPr>
          <w:rFonts w:ascii="Times New Roman" w:hAnsi="Times New Roman" w:cs="Times New Roman"/>
          <w:sz w:val="24"/>
          <w:szCs w:val="24"/>
        </w:rPr>
      </w:pPr>
      <w:r w:rsidRPr="007017F1">
        <w:rPr>
          <w:rFonts w:ascii="Times New Roman" w:hAnsi="Times New Roman" w:cs="Times New Roman"/>
          <w:sz w:val="24"/>
          <w:szCs w:val="24"/>
        </w:rPr>
        <w:t xml:space="preserve">MDPH. 2015. Massachusetts Department of Public Health. Indoor Air Quality Manual: Chapters I-III. Available at: </w:t>
      </w:r>
      <w:hyperlink r:id="rId10" w:history="1">
        <w:r w:rsidRPr="007017F1">
          <w:rPr>
            <w:rFonts w:ascii="Times New Roman" w:hAnsi="Times New Roman" w:cs="Times New Roman"/>
            <w:sz w:val="24"/>
            <w:szCs w:val="24"/>
          </w:rPr>
          <w:t>https://www.mass.gov/lists/indoor-air-quality-manual-and-appendices</w:t>
        </w:r>
      </w:hyperlink>
      <w:r w:rsidRPr="007017F1">
        <w:rPr>
          <w:rFonts w:ascii="Times New Roman" w:hAnsi="Times New Roman" w:cs="Times New Roman"/>
          <w:sz w:val="24"/>
          <w:szCs w:val="24"/>
        </w:rPr>
        <w:t xml:space="preserve">. </w:t>
      </w:r>
    </w:p>
    <w:p w14:paraId="4EE2F7DA" w14:textId="2EF33C01" w:rsidR="006C4B8E" w:rsidRPr="006C4B8E" w:rsidRDefault="006C4B8E" w:rsidP="006C4B8E">
      <w:pPr>
        <w:spacing w:after="180" w:line="240" w:lineRule="auto"/>
        <w:rPr>
          <w:rFonts w:ascii="Times New Roman" w:eastAsia="Times New Roman" w:hAnsi="Times New Roman" w:cs="Times New Roman"/>
          <w:sz w:val="24"/>
          <w:szCs w:val="24"/>
        </w:rPr>
      </w:pPr>
      <w:r w:rsidRPr="006C4B8E">
        <w:rPr>
          <w:rFonts w:ascii="Times New Roman" w:eastAsia="Times New Roman" w:hAnsi="Times New Roman" w:cs="Times New Roman"/>
          <w:sz w:val="24"/>
          <w:szCs w:val="24"/>
        </w:rPr>
        <w:t>NOAA. 2021. Summer 2021 neck and neck with Dust Bowl summer for hottest on record. National Oceanic and Atmospheric Administration, 1401 Constitution Avenue NW, Room 5128, Washington, DC 20230</w:t>
      </w:r>
      <w:r w:rsidR="00BB22A8">
        <w:rPr>
          <w:rFonts w:ascii="Times New Roman" w:eastAsia="Times New Roman" w:hAnsi="Times New Roman" w:cs="Times New Roman"/>
          <w:sz w:val="24"/>
          <w:szCs w:val="24"/>
        </w:rPr>
        <w:t>.</w:t>
      </w:r>
      <w:r w:rsidRPr="006C4B8E">
        <w:rPr>
          <w:rFonts w:ascii="Times New Roman" w:eastAsia="Times New Roman" w:hAnsi="Times New Roman" w:cs="Times New Roman"/>
          <w:sz w:val="24"/>
          <w:szCs w:val="24"/>
        </w:rPr>
        <w:t xml:space="preserve"> </w:t>
      </w:r>
      <w:hyperlink r:id="rId11" w:history="1">
        <w:r w:rsidR="00BB22A8" w:rsidRPr="006C4B8E">
          <w:rPr>
            <w:rStyle w:val="Hyperlink"/>
            <w:rFonts w:ascii="Times New Roman" w:eastAsia="Times New Roman" w:hAnsi="Times New Roman" w:cs="Times New Roman"/>
            <w:sz w:val="24"/>
            <w:szCs w:val="24"/>
          </w:rPr>
          <w:t>https://www.noaa.gov/news/summer-2021-neck-and-neck-with-dust-bowl-summer-for-hottest-on-record</w:t>
        </w:r>
      </w:hyperlink>
      <w:r w:rsidR="00BB22A8">
        <w:rPr>
          <w:rFonts w:ascii="Times New Roman" w:eastAsia="Times New Roman" w:hAnsi="Times New Roman" w:cs="Times New Roman"/>
          <w:sz w:val="24"/>
          <w:szCs w:val="24"/>
        </w:rPr>
        <w:t xml:space="preserve">, </w:t>
      </w:r>
    </w:p>
    <w:p w14:paraId="51D409A8" w14:textId="41916028" w:rsidR="006C4B8E" w:rsidRPr="005D38CD" w:rsidRDefault="006C4B8E" w:rsidP="00E30D5D">
      <w:pPr>
        <w:rPr>
          <w:rFonts w:ascii="Times New Roman" w:hAnsi="Times New Roman" w:cs="Times New Roman"/>
          <w:szCs w:val="24"/>
        </w:rPr>
        <w:sectPr w:rsidR="006C4B8E" w:rsidRPr="005D38CD" w:rsidSect="00E30D5D">
          <w:footerReference w:type="even" r:id="rId12"/>
          <w:footerReference w:type="default" r:id="rId13"/>
          <w:pgSz w:w="12240" w:h="15840"/>
          <w:pgMar w:top="1440" w:right="1440" w:bottom="1440" w:left="1440" w:header="720" w:footer="720" w:gutter="0"/>
          <w:cols w:space="720"/>
          <w:titlePg/>
        </w:sectPr>
      </w:pPr>
    </w:p>
    <w:p w14:paraId="7B969845" w14:textId="77777777" w:rsidR="00BC1FC0" w:rsidRPr="00BC1FC0" w:rsidRDefault="00BC1FC0" w:rsidP="00BC1FC0">
      <w:pPr>
        <w:spacing w:after="160" w:line="259" w:lineRule="auto"/>
        <w:rPr>
          <w:rFonts w:ascii="Times New Roman" w:eastAsia="Calibri" w:hAnsi="Times New Roman" w:cs="Times New Roman"/>
          <w:b/>
          <w:bCs/>
        </w:rPr>
      </w:pPr>
      <w:r w:rsidRPr="00BC1FC0">
        <w:rPr>
          <w:rFonts w:ascii="Times New Roman" w:eastAsia="Calibri" w:hAnsi="Times New Roman" w:cs="Times New Roman"/>
          <w:b/>
          <w:bCs/>
        </w:rPr>
        <w:t>Picture 1</w:t>
      </w:r>
    </w:p>
    <w:p w14:paraId="5B5C79EA" w14:textId="77777777" w:rsidR="00BC1FC0" w:rsidRPr="00BC1FC0" w:rsidRDefault="00BC1FC0" w:rsidP="00BC1FC0">
      <w:pPr>
        <w:spacing w:after="160" w:line="259" w:lineRule="auto"/>
        <w:rPr>
          <w:rFonts w:ascii="Times New Roman" w:eastAsia="Calibri" w:hAnsi="Times New Roman" w:cs="Times New Roman"/>
          <w:b/>
          <w:bCs/>
        </w:rPr>
      </w:pPr>
      <w:r w:rsidRPr="00BC1FC0">
        <w:rPr>
          <w:rFonts w:ascii="Times New Roman" w:eastAsia="Calibri" w:hAnsi="Times New Roman" w:cs="Times New Roman"/>
          <w:b/>
          <w:bCs/>
          <w:noProof/>
        </w:rPr>
        <w:drawing>
          <wp:inline distT="0" distB="0" distL="0" distR="0" wp14:anchorId="303EA004" wp14:editId="2962D739">
            <wp:extent cx="5939080" cy="3337560"/>
            <wp:effectExtent l="0" t="0" r="5080" b="0"/>
            <wp:docPr id="1" name="Picture 1" descr="Water-damaged gypsum wallboard (GW) in the stairwe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ater-damaged gypsum wallboard (GW) in the stairwell"/>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5939080" cy="3337560"/>
                    </a:xfrm>
                    <a:prstGeom prst="rect">
                      <a:avLst/>
                    </a:prstGeom>
                    <a:noFill/>
                    <a:ln>
                      <a:noFill/>
                    </a:ln>
                  </pic:spPr>
                </pic:pic>
              </a:graphicData>
            </a:graphic>
          </wp:inline>
        </w:drawing>
      </w:r>
    </w:p>
    <w:p w14:paraId="05BDE0C0" w14:textId="4A74B38F" w:rsidR="00BC1FC0" w:rsidRPr="00BC1FC0" w:rsidRDefault="00BC1FC0" w:rsidP="00BC1FC0">
      <w:pPr>
        <w:spacing w:after="160" w:line="259" w:lineRule="auto"/>
        <w:jc w:val="center"/>
        <w:rPr>
          <w:rFonts w:ascii="Times New Roman" w:eastAsia="Calibri" w:hAnsi="Times New Roman" w:cs="Times New Roman"/>
          <w:b/>
          <w:bCs/>
        </w:rPr>
      </w:pPr>
      <w:r w:rsidRPr="00BC1FC0">
        <w:rPr>
          <w:rFonts w:ascii="Times New Roman" w:eastAsia="Calibri" w:hAnsi="Times New Roman" w:cs="Times New Roman"/>
          <w:b/>
          <w:bCs/>
        </w:rPr>
        <w:t>Water</w:t>
      </w:r>
      <w:r>
        <w:rPr>
          <w:rFonts w:ascii="Times New Roman" w:eastAsia="Calibri" w:hAnsi="Times New Roman" w:cs="Times New Roman"/>
          <w:b/>
          <w:bCs/>
        </w:rPr>
        <w:t>-</w:t>
      </w:r>
      <w:r w:rsidRPr="00BC1FC0">
        <w:rPr>
          <w:rFonts w:ascii="Times New Roman" w:eastAsia="Calibri" w:hAnsi="Times New Roman" w:cs="Times New Roman"/>
          <w:b/>
          <w:bCs/>
        </w:rPr>
        <w:t>damage</w:t>
      </w:r>
      <w:r>
        <w:rPr>
          <w:rFonts w:ascii="Times New Roman" w:eastAsia="Calibri" w:hAnsi="Times New Roman" w:cs="Times New Roman"/>
          <w:b/>
          <w:bCs/>
        </w:rPr>
        <w:t>d gypsum wallboard (GW) in the</w:t>
      </w:r>
      <w:r w:rsidRPr="00BC1FC0">
        <w:rPr>
          <w:rFonts w:ascii="Times New Roman" w:eastAsia="Calibri" w:hAnsi="Times New Roman" w:cs="Times New Roman"/>
          <w:b/>
          <w:bCs/>
        </w:rPr>
        <w:t xml:space="preserve"> stairwell</w:t>
      </w:r>
    </w:p>
    <w:p w14:paraId="6063D7F3" w14:textId="77777777" w:rsidR="00BC1FC0" w:rsidRPr="00BC1FC0" w:rsidRDefault="00BC1FC0" w:rsidP="00BC1FC0">
      <w:pPr>
        <w:spacing w:after="160" w:line="259" w:lineRule="auto"/>
        <w:rPr>
          <w:rFonts w:ascii="Times New Roman" w:eastAsia="Calibri" w:hAnsi="Times New Roman" w:cs="Times New Roman"/>
          <w:b/>
          <w:bCs/>
        </w:rPr>
      </w:pPr>
      <w:r w:rsidRPr="00BC1FC0">
        <w:rPr>
          <w:rFonts w:ascii="Times New Roman" w:eastAsia="Calibri" w:hAnsi="Times New Roman" w:cs="Times New Roman"/>
          <w:b/>
          <w:bCs/>
        </w:rPr>
        <w:t>Picture 2</w:t>
      </w:r>
    </w:p>
    <w:p w14:paraId="716079F0" w14:textId="77777777" w:rsidR="00BC1FC0" w:rsidRPr="00BC1FC0" w:rsidRDefault="00BC1FC0" w:rsidP="00BC1FC0">
      <w:pPr>
        <w:spacing w:after="160" w:line="259" w:lineRule="auto"/>
        <w:rPr>
          <w:rFonts w:ascii="Times New Roman" w:eastAsia="Calibri" w:hAnsi="Times New Roman" w:cs="Times New Roman"/>
          <w:b/>
          <w:bCs/>
        </w:rPr>
      </w:pPr>
      <w:r w:rsidRPr="00BC1FC0">
        <w:rPr>
          <w:rFonts w:ascii="Times New Roman" w:eastAsia="Calibri" w:hAnsi="Times New Roman" w:cs="Times New Roman"/>
          <w:b/>
          <w:bCs/>
          <w:noProof/>
        </w:rPr>
        <w:drawing>
          <wp:inline distT="0" distB="0" distL="0" distR="0" wp14:anchorId="6BE54F94" wp14:editId="75AA82A4">
            <wp:extent cx="5943600" cy="3340100"/>
            <wp:effectExtent l="0" t="0" r="0" b="0"/>
            <wp:docPr id="2" name="Picture 2" descr="Water-damaged GW in engine b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ater-damaged GW in engine bays"/>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5943600" cy="3340100"/>
                    </a:xfrm>
                    <a:prstGeom prst="rect">
                      <a:avLst/>
                    </a:prstGeom>
                    <a:noFill/>
                    <a:ln>
                      <a:noFill/>
                    </a:ln>
                  </pic:spPr>
                </pic:pic>
              </a:graphicData>
            </a:graphic>
          </wp:inline>
        </w:drawing>
      </w:r>
    </w:p>
    <w:p w14:paraId="1D32E546" w14:textId="41FF1F73" w:rsidR="00BC1FC0" w:rsidRPr="00BC1FC0" w:rsidRDefault="00BC1FC0" w:rsidP="00BC1FC0">
      <w:pPr>
        <w:spacing w:after="160" w:line="259" w:lineRule="auto"/>
        <w:jc w:val="center"/>
        <w:rPr>
          <w:rFonts w:ascii="Times New Roman" w:eastAsia="Calibri" w:hAnsi="Times New Roman" w:cs="Times New Roman"/>
          <w:b/>
          <w:bCs/>
        </w:rPr>
      </w:pPr>
      <w:r w:rsidRPr="00BC1FC0">
        <w:rPr>
          <w:rFonts w:ascii="Times New Roman" w:eastAsia="Calibri" w:hAnsi="Times New Roman" w:cs="Times New Roman"/>
          <w:b/>
          <w:bCs/>
        </w:rPr>
        <w:t>Water</w:t>
      </w:r>
      <w:r>
        <w:rPr>
          <w:rFonts w:ascii="Times New Roman" w:eastAsia="Calibri" w:hAnsi="Times New Roman" w:cs="Times New Roman"/>
          <w:b/>
          <w:bCs/>
        </w:rPr>
        <w:t>-</w:t>
      </w:r>
      <w:r w:rsidRPr="00BC1FC0">
        <w:rPr>
          <w:rFonts w:ascii="Times New Roman" w:eastAsia="Calibri" w:hAnsi="Times New Roman" w:cs="Times New Roman"/>
          <w:b/>
          <w:bCs/>
        </w:rPr>
        <w:t>damaged GW in engine bays</w:t>
      </w:r>
    </w:p>
    <w:p w14:paraId="44927649" w14:textId="77777777" w:rsidR="00BC1FC0" w:rsidRPr="00BC1FC0" w:rsidRDefault="00BC1FC0" w:rsidP="00BC1FC0">
      <w:pPr>
        <w:spacing w:after="160" w:line="259" w:lineRule="auto"/>
        <w:rPr>
          <w:rFonts w:ascii="Times New Roman" w:eastAsia="Calibri" w:hAnsi="Times New Roman" w:cs="Times New Roman"/>
          <w:b/>
          <w:bCs/>
        </w:rPr>
      </w:pPr>
    </w:p>
    <w:p w14:paraId="41D0AFC7" w14:textId="77777777" w:rsidR="00BC1FC0" w:rsidRPr="00BC1FC0" w:rsidRDefault="00BC1FC0" w:rsidP="00BC1FC0">
      <w:pPr>
        <w:spacing w:after="160" w:line="259" w:lineRule="auto"/>
        <w:rPr>
          <w:rFonts w:ascii="Times New Roman" w:eastAsia="Calibri" w:hAnsi="Times New Roman" w:cs="Times New Roman"/>
          <w:b/>
          <w:bCs/>
        </w:rPr>
      </w:pPr>
      <w:r w:rsidRPr="00BC1FC0">
        <w:rPr>
          <w:rFonts w:ascii="Times New Roman" w:eastAsia="Calibri" w:hAnsi="Times New Roman" w:cs="Times New Roman"/>
          <w:b/>
          <w:bCs/>
        </w:rPr>
        <w:t>Picture 3</w:t>
      </w:r>
    </w:p>
    <w:p w14:paraId="7DF43649" w14:textId="77777777" w:rsidR="00BC1FC0" w:rsidRPr="00BC1FC0" w:rsidRDefault="00BC1FC0" w:rsidP="00BC1FC0">
      <w:pPr>
        <w:spacing w:after="160" w:line="259" w:lineRule="auto"/>
        <w:rPr>
          <w:rFonts w:ascii="Times New Roman" w:eastAsia="Calibri" w:hAnsi="Times New Roman" w:cs="Times New Roman"/>
          <w:b/>
          <w:bCs/>
        </w:rPr>
      </w:pPr>
      <w:r w:rsidRPr="00BC1FC0">
        <w:rPr>
          <w:rFonts w:ascii="Times New Roman" w:eastAsia="Calibri" w:hAnsi="Times New Roman" w:cs="Times New Roman"/>
          <w:b/>
          <w:bCs/>
          <w:noProof/>
        </w:rPr>
        <w:drawing>
          <wp:inline distT="0" distB="0" distL="0" distR="0" wp14:anchorId="2172EDF3" wp14:editId="422A8E86">
            <wp:extent cx="5939080" cy="3337560"/>
            <wp:effectExtent l="0" t="0" r="5080" b="0"/>
            <wp:docPr id="6" name="Picture 6" descr="Damaged insulation above engine bay cei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amaged insulation above engine bay ceiling"/>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5939080" cy="3337560"/>
                    </a:xfrm>
                    <a:prstGeom prst="rect">
                      <a:avLst/>
                    </a:prstGeom>
                    <a:noFill/>
                    <a:ln>
                      <a:noFill/>
                    </a:ln>
                  </pic:spPr>
                </pic:pic>
              </a:graphicData>
            </a:graphic>
          </wp:inline>
        </w:drawing>
      </w:r>
    </w:p>
    <w:p w14:paraId="7D1F6978" w14:textId="1E8C80DF" w:rsidR="00BC1FC0" w:rsidRPr="00BC1FC0" w:rsidRDefault="00BC1FC0" w:rsidP="00BC1FC0">
      <w:pPr>
        <w:spacing w:after="160" w:line="259" w:lineRule="auto"/>
        <w:jc w:val="center"/>
        <w:rPr>
          <w:rFonts w:ascii="Times New Roman" w:eastAsia="Calibri" w:hAnsi="Times New Roman" w:cs="Times New Roman"/>
          <w:b/>
          <w:bCs/>
        </w:rPr>
      </w:pPr>
      <w:r>
        <w:rPr>
          <w:rFonts w:ascii="Times New Roman" w:eastAsia="Calibri" w:hAnsi="Times New Roman" w:cs="Times New Roman"/>
          <w:b/>
          <w:bCs/>
        </w:rPr>
        <w:t>Damaged</w:t>
      </w:r>
      <w:r w:rsidRPr="00BC1FC0">
        <w:rPr>
          <w:rFonts w:ascii="Times New Roman" w:eastAsia="Calibri" w:hAnsi="Times New Roman" w:cs="Times New Roman"/>
          <w:b/>
          <w:bCs/>
        </w:rPr>
        <w:t xml:space="preserve"> insulation above engine bay ceiling</w:t>
      </w:r>
    </w:p>
    <w:p w14:paraId="391E0F57" w14:textId="77777777" w:rsidR="00BC1FC0" w:rsidRPr="00BC1FC0" w:rsidRDefault="00BC1FC0" w:rsidP="00BC1FC0">
      <w:pPr>
        <w:spacing w:after="160" w:line="259" w:lineRule="auto"/>
        <w:rPr>
          <w:rFonts w:ascii="Times New Roman" w:eastAsia="Calibri" w:hAnsi="Times New Roman" w:cs="Times New Roman"/>
          <w:b/>
          <w:bCs/>
        </w:rPr>
      </w:pPr>
      <w:r w:rsidRPr="00BC1FC0">
        <w:rPr>
          <w:rFonts w:ascii="Times New Roman" w:eastAsia="Calibri" w:hAnsi="Times New Roman" w:cs="Times New Roman"/>
          <w:b/>
          <w:bCs/>
        </w:rPr>
        <w:t>Picture 4</w:t>
      </w:r>
    </w:p>
    <w:p w14:paraId="513F4210" w14:textId="77777777" w:rsidR="00BC1FC0" w:rsidRPr="00BC1FC0" w:rsidRDefault="00BC1FC0" w:rsidP="00BC1FC0">
      <w:pPr>
        <w:spacing w:after="160" w:line="259" w:lineRule="auto"/>
        <w:rPr>
          <w:rFonts w:ascii="Times New Roman" w:eastAsia="Calibri" w:hAnsi="Times New Roman" w:cs="Times New Roman"/>
          <w:b/>
          <w:bCs/>
        </w:rPr>
      </w:pPr>
      <w:r w:rsidRPr="00BC1FC0">
        <w:rPr>
          <w:rFonts w:ascii="Times New Roman" w:eastAsia="Calibri" w:hAnsi="Times New Roman" w:cs="Times New Roman"/>
          <w:b/>
          <w:bCs/>
          <w:noProof/>
        </w:rPr>
        <w:drawing>
          <wp:inline distT="0" distB="0" distL="0" distR="0" wp14:anchorId="36B7EDF3" wp14:editId="28FB0CE6">
            <wp:extent cx="5939080" cy="3337560"/>
            <wp:effectExtent l="0" t="0" r="5080" b="0"/>
            <wp:docPr id="4" name="Picture 4" descr="PVC pipe connected to the roof downspout to direct rainwater to a storm dr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VC pipe connected to the roof downspout to direct rainwater to a storm drain"/>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5939080" cy="3337560"/>
                    </a:xfrm>
                    <a:prstGeom prst="rect">
                      <a:avLst/>
                    </a:prstGeom>
                    <a:noFill/>
                    <a:ln>
                      <a:noFill/>
                    </a:ln>
                  </pic:spPr>
                </pic:pic>
              </a:graphicData>
            </a:graphic>
          </wp:inline>
        </w:drawing>
      </w:r>
    </w:p>
    <w:p w14:paraId="02D64844" w14:textId="66148D00" w:rsidR="00BC1FC0" w:rsidRPr="00BC1FC0" w:rsidRDefault="00BC1FC0" w:rsidP="00BC1FC0">
      <w:pPr>
        <w:spacing w:after="160" w:line="259" w:lineRule="auto"/>
        <w:jc w:val="center"/>
        <w:rPr>
          <w:rFonts w:ascii="Times New Roman" w:eastAsia="Calibri" w:hAnsi="Times New Roman" w:cs="Times New Roman"/>
          <w:b/>
          <w:bCs/>
        </w:rPr>
      </w:pPr>
      <w:r w:rsidRPr="00BC1FC0">
        <w:rPr>
          <w:rFonts w:ascii="Times New Roman" w:eastAsia="Calibri" w:hAnsi="Times New Roman" w:cs="Times New Roman"/>
          <w:b/>
          <w:bCs/>
        </w:rPr>
        <w:t>PVC pipe connected to the roof downspout to direct rainwater to a storm drain</w:t>
      </w:r>
    </w:p>
    <w:p w14:paraId="07F889E8" w14:textId="77777777" w:rsidR="003C2053" w:rsidRDefault="003C2053" w:rsidP="00BC1FC0">
      <w:pPr>
        <w:spacing w:after="160" w:line="259" w:lineRule="auto"/>
        <w:rPr>
          <w:rFonts w:ascii="Times New Roman" w:eastAsia="Calibri" w:hAnsi="Times New Roman" w:cs="Times New Roman"/>
          <w:b/>
          <w:bCs/>
        </w:rPr>
      </w:pPr>
    </w:p>
    <w:p w14:paraId="719F141E" w14:textId="5C035C4B" w:rsidR="00BC1FC0" w:rsidRPr="00BC1FC0" w:rsidRDefault="00BC1FC0" w:rsidP="00BC1FC0">
      <w:pPr>
        <w:spacing w:after="160" w:line="259" w:lineRule="auto"/>
        <w:rPr>
          <w:rFonts w:ascii="Times New Roman" w:eastAsia="Calibri" w:hAnsi="Times New Roman" w:cs="Times New Roman"/>
          <w:b/>
          <w:bCs/>
        </w:rPr>
      </w:pPr>
      <w:r w:rsidRPr="00BC1FC0">
        <w:rPr>
          <w:rFonts w:ascii="Times New Roman" w:eastAsia="Calibri" w:hAnsi="Times New Roman" w:cs="Times New Roman"/>
          <w:b/>
          <w:bCs/>
        </w:rPr>
        <w:t>Picture 5</w:t>
      </w:r>
    </w:p>
    <w:p w14:paraId="7ED3C4AC" w14:textId="77777777" w:rsidR="00BC1FC0" w:rsidRPr="00BC1FC0" w:rsidRDefault="00BC1FC0" w:rsidP="00BC1FC0">
      <w:pPr>
        <w:spacing w:after="160" w:line="259" w:lineRule="auto"/>
        <w:jc w:val="center"/>
        <w:rPr>
          <w:rFonts w:ascii="Times New Roman" w:eastAsia="Calibri" w:hAnsi="Times New Roman" w:cs="Times New Roman"/>
          <w:b/>
          <w:bCs/>
        </w:rPr>
      </w:pPr>
      <w:r w:rsidRPr="00BC1FC0">
        <w:rPr>
          <w:rFonts w:ascii="Times New Roman" w:eastAsia="Calibri" w:hAnsi="Times New Roman" w:cs="Times New Roman"/>
          <w:b/>
          <w:bCs/>
          <w:noProof/>
        </w:rPr>
        <w:drawing>
          <wp:inline distT="0" distB="0" distL="0" distR="0" wp14:anchorId="5C889B10" wp14:editId="726BB491">
            <wp:extent cx="5943600" cy="3340100"/>
            <wp:effectExtent l="0" t="0" r="0" b="0"/>
            <wp:docPr id="7" name="Picture 7" descr="Side wall buried by soil and gra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ide wall buried by soil and grass"/>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5943600" cy="3340100"/>
                    </a:xfrm>
                    <a:prstGeom prst="rect">
                      <a:avLst/>
                    </a:prstGeom>
                    <a:noFill/>
                    <a:ln>
                      <a:noFill/>
                    </a:ln>
                  </pic:spPr>
                </pic:pic>
              </a:graphicData>
            </a:graphic>
          </wp:inline>
        </w:drawing>
      </w:r>
    </w:p>
    <w:p w14:paraId="1D2D027B" w14:textId="5FCA6B6D" w:rsidR="00BC1FC0" w:rsidRPr="00BC1FC0" w:rsidRDefault="00BC1FC0" w:rsidP="00BC1FC0">
      <w:pPr>
        <w:spacing w:after="160" w:line="259" w:lineRule="auto"/>
        <w:jc w:val="center"/>
        <w:rPr>
          <w:rFonts w:ascii="Times New Roman" w:eastAsia="Calibri" w:hAnsi="Times New Roman" w:cs="Times New Roman"/>
          <w:b/>
          <w:bCs/>
        </w:rPr>
      </w:pPr>
      <w:r w:rsidRPr="00BC1FC0">
        <w:rPr>
          <w:rFonts w:ascii="Times New Roman" w:eastAsia="Calibri" w:hAnsi="Times New Roman" w:cs="Times New Roman"/>
          <w:b/>
          <w:bCs/>
        </w:rPr>
        <w:t>Side wall buried by soil and grass</w:t>
      </w:r>
    </w:p>
    <w:p w14:paraId="62C4F63C" w14:textId="77777777" w:rsidR="00BC1FC0" w:rsidRPr="00BC1FC0" w:rsidRDefault="00BC1FC0" w:rsidP="00BC1FC0">
      <w:pPr>
        <w:spacing w:after="160" w:line="259" w:lineRule="auto"/>
        <w:rPr>
          <w:rFonts w:ascii="Calibri" w:eastAsia="Calibri" w:hAnsi="Calibri" w:cs="Times New Roman"/>
        </w:rPr>
      </w:pPr>
    </w:p>
    <w:p w14:paraId="39273590" w14:textId="77777777" w:rsidR="00BC1FC0" w:rsidRPr="00BC1FC0" w:rsidRDefault="00BC1FC0" w:rsidP="00BC1FC0">
      <w:pPr>
        <w:spacing w:after="160" w:line="259" w:lineRule="auto"/>
        <w:rPr>
          <w:rFonts w:ascii="Calibri" w:eastAsia="Calibri" w:hAnsi="Calibri" w:cs="Times New Roman"/>
        </w:rPr>
      </w:pPr>
    </w:p>
    <w:p w14:paraId="1488DD17" w14:textId="0921F15B" w:rsidR="00E30D5D" w:rsidRPr="005D38CD" w:rsidRDefault="00E30D5D" w:rsidP="00E30D5D">
      <w:pPr>
        <w:jc w:val="center"/>
        <w:rPr>
          <w:rFonts w:ascii="Times New Roman" w:hAnsi="Times New Roman" w:cs="Times New Roman"/>
          <w:b/>
          <w:szCs w:val="24"/>
        </w:rPr>
        <w:sectPr w:rsidR="00E30D5D" w:rsidRPr="005D38CD" w:rsidSect="00E30D5D">
          <w:footerReference w:type="default" r:id="rId19"/>
          <w:footerReference w:type="first" r:id="rId20"/>
          <w:pgSz w:w="12240" w:h="15840"/>
          <w:pgMar w:top="1440" w:right="1440" w:bottom="1440" w:left="1440" w:header="720" w:footer="720" w:gutter="0"/>
          <w:cols w:space="720"/>
          <w:titlePg/>
        </w:sectPr>
      </w:pPr>
    </w:p>
    <w:tbl>
      <w:tblPr>
        <w:tblW w:w="13695"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10" w:type="dxa"/>
          <w:right w:w="10" w:type="dxa"/>
        </w:tblCellMar>
        <w:tblLook w:val="04A0" w:firstRow="1" w:lastRow="0" w:firstColumn="1" w:lastColumn="0" w:noHBand="0" w:noVBand="1"/>
      </w:tblPr>
      <w:tblGrid>
        <w:gridCol w:w="1785"/>
        <w:gridCol w:w="990"/>
        <w:gridCol w:w="1080"/>
        <w:gridCol w:w="900"/>
        <w:gridCol w:w="1080"/>
        <w:gridCol w:w="900"/>
        <w:gridCol w:w="1170"/>
        <w:gridCol w:w="1080"/>
        <w:gridCol w:w="810"/>
        <w:gridCol w:w="900"/>
        <w:gridCol w:w="3000"/>
      </w:tblGrid>
      <w:tr w:rsidR="00155F63" w:rsidRPr="005D38CD" w14:paraId="08E7757B" w14:textId="77777777" w:rsidTr="00EE0067">
        <w:trPr>
          <w:cantSplit/>
          <w:trHeight w:val="350"/>
          <w:tblHeader/>
          <w:jc w:val="center"/>
        </w:trPr>
        <w:tc>
          <w:tcPr>
            <w:tcW w:w="1785" w:type="dxa"/>
            <w:vMerge w:val="restart"/>
            <w:tcBorders>
              <w:top w:val="single" w:sz="12" w:space="0" w:color="000000"/>
            </w:tcBorders>
            <w:vAlign w:val="bottom"/>
            <w:hideMark/>
          </w:tcPr>
          <w:p w14:paraId="2B1C70A3" w14:textId="77777777" w:rsidR="00155F63" w:rsidRPr="00EE0067" w:rsidRDefault="00155F63" w:rsidP="00EE0067">
            <w:pPr>
              <w:spacing w:after="0" w:line="240" w:lineRule="auto"/>
              <w:jc w:val="center"/>
              <w:rPr>
                <w:rFonts w:ascii="Times New Roman" w:eastAsia="Times New Roman" w:hAnsi="Times New Roman" w:cs="Times New Roman"/>
                <w:b/>
                <w:sz w:val="21"/>
                <w:szCs w:val="21"/>
              </w:rPr>
            </w:pPr>
            <w:bookmarkStart w:id="3" w:name="_Hlk84494449"/>
            <w:r w:rsidRPr="00EE0067">
              <w:rPr>
                <w:rFonts w:ascii="Times New Roman" w:eastAsia="Times New Roman" w:hAnsi="Times New Roman" w:cs="Times New Roman"/>
                <w:b/>
                <w:sz w:val="21"/>
                <w:szCs w:val="21"/>
              </w:rPr>
              <w:t>Location</w:t>
            </w:r>
          </w:p>
        </w:tc>
        <w:tc>
          <w:tcPr>
            <w:tcW w:w="990" w:type="dxa"/>
            <w:vMerge w:val="restart"/>
            <w:tcBorders>
              <w:top w:val="single" w:sz="12" w:space="0" w:color="000000"/>
            </w:tcBorders>
            <w:vAlign w:val="bottom"/>
            <w:hideMark/>
          </w:tcPr>
          <w:p w14:paraId="7D19EF42" w14:textId="77777777" w:rsidR="00155F63" w:rsidRPr="00EE0067" w:rsidRDefault="00155F63" w:rsidP="00EE0067">
            <w:pPr>
              <w:spacing w:after="0" w:line="240" w:lineRule="auto"/>
              <w:jc w:val="center"/>
              <w:rPr>
                <w:rFonts w:ascii="Times New Roman" w:eastAsia="Times New Roman" w:hAnsi="Times New Roman" w:cs="Times New Roman"/>
                <w:b/>
                <w:sz w:val="21"/>
                <w:szCs w:val="21"/>
              </w:rPr>
            </w:pPr>
            <w:r w:rsidRPr="00EE0067">
              <w:rPr>
                <w:rFonts w:ascii="Times New Roman" w:eastAsia="Times New Roman" w:hAnsi="Times New Roman" w:cs="Times New Roman"/>
                <w:b/>
                <w:sz w:val="21"/>
                <w:szCs w:val="21"/>
              </w:rPr>
              <w:t>Carbon</w:t>
            </w:r>
          </w:p>
          <w:p w14:paraId="66FCB335" w14:textId="77777777" w:rsidR="00155F63" w:rsidRPr="00EE0067" w:rsidRDefault="00155F63" w:rsidP="00EE0067">
            <w:pPr>
              <w:spacing w:after="0" w:line="240" w:lineRule="auto"/>
              <w:jc w:val="center"/>
              <w:rPr>
                <w:rFonts w:ascii="Times New Roman" w:eastAsia="Times New Roman" w:hAnsi="Times New Roman" w:cs="Times New Roman"/>
                <w:b/>
                <w:sz w:val="21"/>
                <w:szCs w:val="21"/>
              </w:rPr>
            </w:pPr>
            <w:r w:rsidRPr="00EE0067">
              <w:rPr>
                <w:rFonts w:ascii="Times New Roman" w:eastAsia="Times New Roman" w:hAnsi="Times New Roman" w:cs="Times New Roman"/>
                <w:b/>
                <w:sz w:val="21"/>
                <w:szCs w:val="21"/>
              </w:rPr>
              <w:t>Dioxide</w:t>
            </w:r>
          </w:p>
          <w:p w14:paraId="0773D864" w14:textId="77777777" w:rsidR="00155F63" w:rsidRPr="00EE0067" w:rsidRDefault="00155F63" w:rsidP="00EE0067">
            <w:pPr>
              <w:spacing w:after="0" w:line="240" w:lineRule="auto"/>
              <w:jc w:val="center"/>
              <w:rPr>
                <w:rFonts w:ascii="Times New Roman" w:eastAsia="Times New Roman" w:hAnsi="Times New Roman" w:cs="Times New Roman"/>
                <w:b/>
                <w:sz w:val="21"/>
                <w:szCs w:val="21"/>
              </w:rPr>
            </w:pPr>
            <w:r w:rsidRPr="00EE0067">
              <w:rPr>
                <w:rFonts w:ascii="Times New Roman" w:eastAsia="Times New Roman" w:hAnsi="Times New Roman" w:cs="Times New Roman"/>
                <w:b/>
                <w:sz w:val="21"/>
                <w:szCs w:val="21"/>
              </w:rPr>
              <w:t>(ppm)</w:t>
            </w:r>
          </w:p>
        </w:tc>
        <w:tc>
          <w:tcPr>
            <w:tcW w:w="1080" w:type="dxa"/>
            <w:vMerge w:val="restart"/>
            <w:tcBorders>
              <w:top w:val="single" w:sz="12" w:space="0" w:color="000000"/>
            </w:tcBorders>
            <w:vAlign w:val="bottom"/>
            <w:hideMark/>
          </w:tcPr>
          <w:p w14:paraId="02412988" w14:textId="77777777" w:rsidR="00155F63" w:rsidRPr="00EE0067" w:rsidRDefault="00155F63" w:rsidP="00EE0067">
            <w:pPr>
              <w:spacing w:after="0" w:line="240" w:lineRule="auto"/>
              <w:jc w:val="center"/>
              <w:rPr>
                <w:rFonts w:ascii="Times New Roman" w:eastAsia="Times New Roman" w:hAnsi="Times New Roman" w:cs="Times New Roman"/>
                <w:b/>
                <w:sz w:val="21"/>
                <w:szCs w:val="21"/>
              </w:rPr>
            </w:pPr>
            <w:r w:rsidRPr="00EE0067">
              <w:rPr>
                <w:rFonts w:ascii="Times New Roman" w:eastAsia="Times New Roman" w:hAnsi="Times New Roman" w:cs="Times New Roman"/>
                <w:b/>
                <w:sz w:val="21"/>
                <w:szCs w:val="21"/>
              </w:rPr>
              <w:t>Carbon Monoxide</w:t>
            </w:r>
          </w:p>
          <w:p w14:paraId="18E2F889" w14:textId="77777777" w:rsidR="00155F63" w:rsidRPr="00EE0067" w:rsidRDefault="00155F63" w:rsidP="00EE0067">
            <w:pPr>
              <w:spacing w:after="0" w:line="240" w:lineRule="auto"/>
              <w:jc w:val="center"/>
              <w:rPr>
                <w:rFonts w:ascii="Times New Roman" w:eastAsia="Times New Roman" w:hAnsi="Times New Roman" w:cs="Times New Roman"/>
                <w:b/>
                <w:sz w:val="21"/>
                <w:szCs w:val="21"/>
              </w:rPr>
            </w:pPr>
            <w:r w:rsidRPr="00EE0067">
              <w:rPr>
                <w:rFonts w:ascii="Times New Roman" w:eastAsia="Times New Roman" w:hAnsi="Times New Roman" w:cs="Times New Roman"/>
                <w:b/>
                <w:sz w:val="21"/>
                <w:szCs w:val="21"/>
              </w:rPr>
              <w:t>(ppm)</w:t>
            </w:r>
          </w:p>
        </w:tc>
        <w:tc>
          <w:tcPr>
            <w:tcW w:w="900" w:type="dxa"/>
            <w:vMerge w:val="restart"/>
            <w:tcBorders>
              <w:top w:val="single" w:sz="12" w:space="0" w:color="000000"/>
            </w:tcBorders>
            <w:vAlign w:val="bottom"/>
            <w:hideMark/>
          </w:tcPr>
          <w:p w14:paraId="5665671A" w14:textId="77777777" w:rsidR="00155F63" w:rsidRPr="00EE0067" w:rsidRDefault="00155F63" w:rsidP="00EE0067">
            <w:pPr>
              <w:spacing w:after="0" w:line="240" w:lineRule="auto"/>
              <w:jc w:val="center"/>
              <w:rPr>
                <w:rFonts w:ascii="Times New Roman" w:eastAsia="Times New Roman" w:hAnsi="Times New Roman" w:cs="Times New Roman"/>
                <w:b/>
                <w:sz w:val="21"/>
                <w:szCs w:val="21"/>
              </w:rPr>
            </w:pPr>
            <w:r w:rsidRPr="00EE0067">
              <w:rPr>
                <w:rFonts w:ascii="Times New Roman" w:eastAsia="Times New Roman" w:hAnsi="Times New Roman" w:cs="Times New Roman"/>
                <w:b/>
                <w:sz w:val="21"/>
                <w:szCs w:val="21"/>
              </w:rPr>
              <w:t>Temp</w:t>
            </w:r>
          </w:p>
          <w:p w14:paraId="0B313E4B" w14:textId="77777777" w:rsidR="00155F63" w:rsidRPr="00EE0067" w:rsidRDefault="00155F63" w:rsidP="00EE0067">
            <w:pPr>
              <w:spacing w:after="0" w:line="240" w:lineRule="auto"/>
              <w:jc w:val="center"/>
              <w:rPr>
                <w:rFonts w:ascii="Times New Roman" w:eastAsia="Times New Roman" w:hAnsi="Times New Roman" w:cs="Times New Roman"/>
                <w:b/>
                <w:sz w:val="21"/>
                <w:szCs w:val="21"/>
              </w:rPr>
            </w:pPr>
            <w:r w:rsidRPr="00EE0067">
              <w:rPr>
                <w:rFonts w:ascii="Times New Roman" w:eastAsia="Times New Roman" w:hAnsi="Times New Roman" w:cs="Times New Roman"/>
                <w:b/>
                <w:sz w:val="21"/>
                <w:szCs w:val="21"/>
              </w:rPr>
              <w:t>(°F)</w:t>
            </w:r>
          </w:p>
        </w:tc>
        <w:tc>
          <w:tcPr>
            <w:tcW w:w="1080" w:type="dxa"/>
            <w:vMerge w:val="restart"/>
            <w:tcBorders>
              <w:top w:val="single" w:sz="12" w:space="0" w:color="000000"/>
            </w:tcBorders>
            <w:vAlign w:val="bottom"/>
            <w:hideMark/>
          </w:tcPr>
          <w:p w14:paraId="7B2F81A8" w14:textId="77777777" w:rsidR="00155F63" w:rsidRPr="00EE0067" w:rsidRDefault="00155F63" w:rsidP="00EE0067">
            <w:pPr>
              <w:spacing w:after="0" w:line="240" w:lineRule="auto"/>
              <w:jc w:val="center"/>
              <w:rPr>
                <w:rFonts w:ascii="Times New Roman" w:eastAsia="Times New Roman" w:hAnsi="Times New Roman" w:cs="Times New Roman"/>
                <w:b/>
                <w:sz w:val="21"/>
                <w:szCs w:val="21"/>
              </w:rPr>
            </w:pPr>
            <w:r w:rsidRPr="00EE0067">
              <w:rPr>
                <w:rFonts w:ascii="Times New Roman" w:eastAsia="Times New Roman" w:hAnsi="Times New Roman" w:cs="Times New Roman"/>
                <w:b/>
                <w:sz w:val="21"/>
                <w:szCs w:val="21"/>
              </w:rPr>
              <w:t>Relative</w:t>
            </w:r>
          </w:p>
          <w:p w14:paraId="688E15FF" w14:textId="77777777" w:rsidR="00155F63" w:rsidRPr="00EE0067" w:rsidRDefault="00155F63" w:rsidP="00EE0067">
            <w:pPr>
              <w:spacing w:after="0" w:line="240" w:lineRule="auto"/>
              <w:jc w:val="center"/>
              <w:rPr>
                <w:rFonts w:ascii="Times New Roman" w:eastAsia="Times New Roman" w:hAnsi="Times New Roman" w:cs="Times New Roman"/>
                <w:b/>
                <w:sz w:val="21"/>
                <w:szCs w:val="21"/>
              </w:rPr>
            </w:pPr>
            <w:r w:rsidRPr="00EE0067">
              <w:rPr>
                <w:rFonts w:ascii="Times New Roman" w:eastAsia="Times New Roman" w:hAnsi="Times New Roman" w:cs="Times New Roman"/>
                <w:b/>
                <w:sz w:val="21"/>
                <w:szCs w:val="21"/>
              </w:rPr>
              <w:t>Humidity</w:t>
            </w:r>
          </w:p>
          <w:p w14:paraId="2DEEBD2A" w14:textId="77777777" w:rsidR="00155F63" w:rsidRPr="00EE0067" w:rsidRDefault="00155F63" w:rsidP="00EE0067">
            <w:pPr>
              <w:spacing w:after="0" w:line="240" w:lineRule="auto"/>
              <w:jc w:val="center"/>
              <w:rPr>
                <w:rFonts w:ascii="Times New Roman" w:eastAsia="Times New Roman" w:hAnsi="Times New Roman" w:cs="Times New Roman"/>
                <w:b/>
                <w:sz w:val="21"/>
                <w:szCs w:val="21"/>
              </w:rPr>
            </w:pPr>
            <w:r w:rsidRPr="00EE0067">
              <w:rPr>
                <w:rFonts w:ascii="Times New Roman" w:eastAsia="Times New Roman" w:hAnsi="Times New Roman" w:cs="Times New Roman"/>
                <w:b/>
                <w:sz w:val="21"/>
                <w:szCs w:val="21"/>
              </w:rPr>
              <w:t>(%)</w:t>
            </w:r>
          </w:p>
        </w:tc>
        <w:tc>
          <w:tcPr>
            <w:tcW w:w="900" w:type="dxa"/>
            <w:vMerge w:val="restart"/>
            <w:tcBorders>
              <w:top w:val="single" w:sz="12" w:space="0" w:color="000000"/>
            </w:tcBorders>
            <w:vAlign w:val="bottom"/>
            <w:hideMark/>
          </w:tcPr>
          <w:p w14:paraId="388CE29E" w14:textId="77777777" w:rsidR="00155F63" w:rsidRPr="00EE0067" w:rsidRDefault="00155F63" w:rsidP="00EE0067">
            <w:pPr>
              <w:spacing w:after="0" w:line="240" w:lineRule="auto"/>
              <w:jc w:val="center"/>
              <w:rPr>
                <w:rFonts w:ascii="Times New Roman" w:eastAsia="Times New Roman" w:hAnsi="Times New Roman" w:cs="Times New Roman"/>
                <w:b/>
                <w:sz w:val="21"/>
                <w:szCs w:val="21"/>
              </w:rPr>
            </w:pPr>
            <w:r w:rsidRPr="00EE0067">
              <w:rPr>
                <w:rFonts w:ascii="Times New Roman" w:eastAsia="Times New Roman" w:hAnsi="Times New Roman" w:cs="Times New Roman"/>
                <w:b/>
                <w:sz w:val="21"/>
                <w:szCs w:val="21"/>
              </w:rPr>
              <w:t>PM2.5</w:t>
            </w:r>
          </w:p>
          <w:p w14:paraId="0FDE86DE" w14:textId="77777777" w:rsidR="00155F63" w:rsidRPr="00EE0067" w:rsidRDefault="00155F63" w:rsidP="00EE0067">
            <w:pPr>
              <w:spacing w:after="0" w:line="240" w:lineRule="auto"/>
              <w:jc w:val="center"/>
              <w:rPr>
                <w:rFonts w:ascii="Times New Roman" w:eastAsia="Times New Roman" w:hAnsi="Times New Roman" w:cs="Times New Roman"/>
                <w:b/>
                <w:sz w:val="21"/>
                <w:szCs w:val="21"/>
              </w:rPr>
            </w:pPr>
            <w:r w:rsidRPr="00EE0067">
              <w:rPr>
                <w:rFonts w:ascii="Times New Roman" w:eastAsia="Times New Roman" w:hAnsi="Times New Roman" w:cs="Times New Roman"/>
                <w:b/>
                <w:sz w:val="21"/>
                <w:szCs w:val="21"/>
              </w:rPr>
              <w:t>(µg/m3)</w:t>
            </w:r>
          </w:p>
        </w:tc>
        <w:tc>
          <w:tcPr>
            <w:tcW w:w="1170" w:type="dxa"/>
            <w:vMerge w:val="restart"/>
            <w:tcBorders>
              <w:top w:val="single" w:sz="12" w:space="0" w:color="000000"/>
            </w:tcBorders>
            <w:vAlign w:val="bottom"/>
            <w:hideMark/>
          </w:tcPr>
          <w:p w14:paraId="66E8A05A" w14:textId="77777777" w:rsidR="00155F63" w:rsidRPr="00EE0067" w:rsidRDefault="00155F63" w:rsidP="00EE0067">
            <w:pPr>
              <w:spacing w:after="0" w:line="240" w:lineRule="auto"/>
              <w:jc w:val="center"/>
              <w:rPr>
                <w:rFonts w:ascii="Times New Roman" w:eastAsia="Times New Roman" w:hAnsi="Times New Roman" w:cs="Times New Roman"/>
                <w:b/>
                <w:sz w:val="21"/>
                <w:szCs w:val="21"/>
              </w:rPr>
            </w:pPr>
            <w:r w:rsidRPr="00EE0067">
              <w:rPr>
                <w:rFonts w:ascii="Times New Roman" w:eastAsia="Times New Roman" w:hAnsi="Times New Roman" w:cs="Times New Roman"/>
                <w:b/>
                <w:sz w:val="21"/>
                <w:szCs w:val="21"/>
              </w:rPr>
              <w:t>Occupants</w:t>
            </w:r>
          </w:p>
          <w:p w14:paraId="055C9542" w14:textId="77777777" w:rsidR="00155F63" w:rsidRPr="00EE0067" w:rsidRDefault="00155F63" w:rsidP="00EE0067">
            <w:pPr>
              <w:spacing w:after="0" w:line="240" w:lineRule="auto"/>
              <w:jc w:val="center"/>
              <w:rPr>
                <w:rFonts w:ascii="Times New Roman" w:eastAsia="Times New Roman" w:hAnsi="Times New Roman" w:cs="Times New Roman"/>
                <w:b/>
                <w:sz w:val="21"/>
                <w:szCs w:val="21"/>
              </w:rPr>
            </w:pPr>
            <w:r w:rsidRPr="00EE0067">
              <w:rPr>
                <w:rFonts w:ascii="Times New Roman" w:eastAsia="Times New Roman" w:hAnsi="Times New Roman" w:cs="Times New Roman"/>
                <w:b/>
                <w:sz w:val="21"/>
                <w:szCs w:val="21"/>
              </w:rPr>
              <w:t>in Room</w:t>
            </w:r>
          </w:p>
        </w:tc>
        <w:tc>
          <w:tcPr>
            <w:tcW w:w="1080" w:type="dxa"/>
            <w:vMerge w:val="restart"/>
            <w:tcBorders>
              <w:top w:val="single" w:sz="12" w:space="0" w:color="000000"/>
            </w:tcBorders>
            <w:vAlign w:val="bottom"/>
            <w:hideMark/>
          </w:tcPr>
          <w:p w14:paraId="4BD6C26B" w14:textId="77777777" w:rsidR="00155F63" w:rsidRPr="00EE0067" w:rsidRDefault="00155F63" w:rsidP="00EE0067">
            <w:pPr>
              <w:spacing w:after="0" w:line="240" w:lineRule="auto"/>
              <w:jc w:val="center"/>
              <w:rPr>
                <w:rFonts w:ascii="Times New Roman" w:eastAsia="Times New Roman" w:hAnsi="Times New Roman" w:cs="Times New Roman"/>
                <w:b/>
                <w:sz w:val="21"/>
                <w:szCs w:val="21"/>
              </w:rPr>
            </w:pPr>
            <w:r w:rsidRPr="00EE0067">
              <w:rPr>
                <w:rFonts w:ascii="Times New Roman" w:eastAsia="Times New Roman" w:hAnsi="Times New Roman" w:cs="Times New Roman"/>
                <w:b/>
                <w:sz w:val="21"/>
                <w:szCs w:val="21"/>
              </w:rPr>
              <w:t>Windows</w:t>
            </w:r>
          </w:p>
          <w:p w14:paraId="08ED5A9E" w14:textId="77777777" w:rsidR="00155F63" w:rsidRPr="00EE0067" w:rsidRDefault="00155F63" w:rsidP="00EE0067">
            <w:pPr>
              <w:spacing w:after="0" w:line="240" w:lineRule="auto"/>
              <w:jc w:val="center"/>
              <w:rPr>
                <w:rFonts w:ascii="Times New Roman" w:eastAsia="Times New Roman" w:hAnsi="Times New Roman" w:cs="Times New Roman"/>
                <w:b/>
                <w:sz w:val="21"/>
                <w:szCs w:val="21"/>
              </w:rPr>
            </w:pPr>
            <w:r w:rsidRPr="00EE0067">
              <w:rPr>
                <w:rFonts w:ascii="Times New Roman" w:eastAsia="Times New Roman" w:hAnsi="Times New Roman" w:cs="Times New Roman"/>
                <w:b/>
                <w:sz w:val="21"/>
                <w:szCs w:val="21"/>
              </w:rPr>
              <w:t>Openable</w:t>
            </w:r>
          </w:p>
        </w:tc>
        <w:tc>
          <w:tcPr>
            <w:tcW w:w="1710" w:type="dxa"/>
            <w:gridSpan w:val="2"/>
            <w:tcBorders>
              <w:top w:val="single" w:sz="12" w:space="0" w:color="000000"/>
              <w:left w:val="nil"/>
              <w:bottom w:val="nil"/>
            </w:tcBorders>
            <w:vAlign w:val="bottom"/>
            <w:hideMark/>
          </w:tcPr>
          <w:p w14:paraId="14BA076A" w14:textId="77777777" w:rsidR="00155F63" w:rsidRPr="00EE0067" w:rsidRDefault="00155F63" w:rsidP="00EE0067">
            <w:pPr>
              <w:spacing w:after="0" w:line="240" w:lineRule="auto"/>
              <w:ind w:left="-105"/>
              <w:jc w:val="center"/>
              <w:rPr>
                <w:rFonts w:ascii="Times New Roman" w:eastAsia="Times New Roman" w:hAnsi="Times New Roman" w:cs="Times New Roman"/>
                <w:b/>
                <w:sz w:val="21"/>
                <w:szCs w:val="21"/>
              </w:rPr>
            </w:pPr>
            <w:r w:rsidRPr="00EE0067">
              <w:rPr>
                <w:rFonts w:ascii="Times New Roman" w:eastAsia="Times New Roman" w:hAnsi="Times New Roman" w:cs="Times New Roman"/>
                <w:b/>
                <w:sz w:val="21"/>
                <w:szCs w:val="21"/>
              </w:rPr>
              <w:t>Ventilation</w:t>
            </w:r>
          </w:p>
        </w:tc>
        <w:tc>
          <w:tcPr>
            <w:tcW w:w="3000" w:type="dxa"/>
            <w:vMerge w:val="restart"/>
            <w:tcBorders>
              <w:top w:val="single" w:sz="12" w:space="0" w:color="000000"/>
            </w:tcBorders>
            <w:vAlign w:val="bottom"/>
            <w:hideMark/>
          </w:tcPr>
          <w:p w14:paraId="3FBB20D6" w14:textId="77777777" w:rsidR="00155F63" w:rsidRPr="00EE0067" w:rsidRDefault="00155F63" w:rsidP="00EE0067">
            <w:pPr>
              <w:spacing w:after="0" w:line="240" w:lineRule="auto"/>
              <w:jc w:val="center"/>
              <w:rPr>
                <w:rFonts w:ascii="Times New Roman" w:eastAsia="Times New Roman" w:hAnsi="Times New Roman" w:cs="Times New Roman"/>
                <w:b/>
                <w:sz w:val="21"/>
                <w:szCs w:val="21"/>
              </w:rPr>
            </w:pPr>
            <w:r w:rsidRPr="00EE0067">
              <w:rPr>
                <w:rFonts w:ascii="Times New Roman" w:eastAsia="Times New Roman" w:hAnsi="Times New Roman" w:cs="Times New Roman"/>
                <w:b/>
                <w:sz w:val="21"/>
                <w:szCs w:val="21"/>
              </w:rPr>
              <w:t>Remarks</w:t>
            </w:r>
          </w:p>
        </w:tc>
      </w:tr>
      <w:tr w:rsidR="00155F63" w:rsidRPr="005D38CD" w14:paraId="5F10893C" w14:textId="77777777" w:rsidTr="00EE0067">
        <w:trPr>
          <w:cantSplit/>
          <w:trHeight w:val="350"/>
          <w:tblHeader/>
          <w:jc w:val="center"/>
        </w:trPr>
        <w:tc>
          <w:tcPr>
            <w:tcW w:w="1785" w:type="dxa"/>
            <w:vMerge/>
            <w:tcBorders>
              <w:top w:val="single" w:sz="12" w:space="0" w:color="000000"/>
            </w:tcBorders>
            <w:vAlign w:val="center"/>
            <w:hideMark/>
          </w:tcPr>
          <w:p w14:paraId="3292AAF4" w14:textId="77777777" w:rsidR="00155F63" w:rsidRPr="005A0299" w:rsidRDefault="00155F63" w:rsidP="005A0299">
            <w:pPr>
              <w:spacing w:line="240" w:lineRule="auto"/>
              <w:rPr>
                <w:rFonts w:ascii="Times New Roman" w:hAnsi="Times New Roman" w:cs="Times New Roman"/>
                <w:b/>
                <w:lang w:eastAsia="zh-TW"/>
              </w:rPr>
            </w:pPr>
          </w:p>
        </w:tc>
        <w:tc>
          <w:tcPr>
            <w:tcW w:w="990" w:type="dxa"/>
            <w:vMerge/>
            <w:tcBorders>
              <w:top w:val="single" w:sz="12" w:space="0" w:color="000000"/>
            </w:tcBorders>
            <w:vAlign w:val="bottom"/>
            <w:hideMark/>
          </w:tcPr>
          <w:p w14:paraId="3FB5201E" w14:textId="77777777" w:rsidR="00155F63" w:rsidRPr="005A0299" w:rsidRDefault="00155F63" w:rsidP="005A0299">
            <w:pPr>
              <w:spacing w:line="240" w:lineRule="auto"/>
              <w:rPr>
                <w:rFonts w:ascii="Times New Roman" w:hAnsi="Times New Roman" w:cs="Times New Roman"/>
                <w:b/>
                <w:lang w:eastAsia="zh-TW"/>
              </w:rPr>
            </w:pPr>
          </w:p>
        </w:tc>
        <w:tc>
          <w:tcPr>
            <w:tcW w:w="1080" w:type="dxa"/>
            <w:vMerge/>
            <w:tcBorders>
              <w:top w:val="single" w:sz="12" w:space="0" w:color="000000"/>
            </w:tcBorders>
            <w:vAlign w:val="bottom"/>
            <w:hideMark/>
          </w:tcPr>
          <w:p w14:paraId="229DF1B2" w14:textId="77777777" w:rsidR="00155F63" w:rsidRPr="005A0299" w:rsidRDefault="00155F63" w:rsidP="005A0299">
            <w:pPr>
              <w:spacing w:line="240" w:lineRule="auto"/>
              <w:rPr>
                <w:rFonts w:ascii="Times New Roman" w:hAnsi="Times New Roman" w:cs="Times New Roman"/>
                <w:b/>
                <w:lang w:eastAsia="zh-TW"/>
              </w:rPr>
            </w:pPr>
          </w:p>
        </w:tc>
        <w:tc>
          <w:tcPr>
            <w:tcW w:w="900" w:type="dxa"/>
            <w:vMerge/>
            <w:tcBorders>
              <w:top w:val="single" w:sz="12" w:space="0" w:color="000000"/>
            </w:tcBorders>
            <w:vAlign w:val="bottom"/>
            <w:hideMark/>
          </w:tcPr>
          <w:p w14:paraId="204E087E" w14:textId="77777777" w:rsidR="00155F63" w:rsidRPr="005A0299" w:rsidRDefault="00155F63" w:rsidP="005A0299">
            <w:pPr>
              <w:spacing w:line="240" w:lineRule="auto"/>
              <w:rPr>
                <w:rFonts w:ascii="Times New Roman" w:hAnsi="Times New Roman" w:cs="Times New Roman"/>
                <w:b/>
                <w:lang w:eastAsia="zh-TW"/>
              </w:rPr>
            </w:pPr>
          </w:p>
        </w:tc>
        <w:tc>
          <w:tcPr>
            <w:tcW w:w="1080" w:type="dxa"/>
            <w:vMerge/>
            <w:tcBorders>
              <w:top w:val="single" w:sz="12" w:space="0" w:color="000000"/>
            </w:tcBorders>
            <w:vAlign w:val="bottom"/>
            <w:hideMark/>
          </w:tcPr>
          <w:p w14:paraId="6CA8808B" w14:textId="77777777" w:rsidR="00155F63" w:rsidRPr="005A0299" w:rsidRDefault="00155F63" w:rsidP="005A0299">
            <w:pPr>
              <w:spacing w:line="240" w:lineRule="auto"/>
              <w:rPr>
                <w:rFonts w:ascii="Times New Roman" w:hAnsi="Times New Roman" w:cs="Times New Roman"/>
                <w:b/>
                <w:lang w:eastAsia="zh-TW"/>
              </w:rPr>
            </w:pPr>
          </w:p>
        </w:tc>
        <w:tc>
          <w:tcPr>
            <w:tcW w:w="900" w:type="dxa"/>
            <w:vMerge/>
            <w:tcBorders>
              <w:top w:val="single" w:sz="12" w:space="0" w:color="000000"/>
            </w:tcBorders>
            <w:vAlign w:val="bottom"/>
            <w:hideMark/>
          </w:tcPr>
          <w:p w14:paraId="31715777" w14:textId="77777777" w:rsidR="00155F63" w:rsidRPr="005A0299" w:rsidRDefault="00155F63" w:rsidP="005A0299">
            <w:pPr>
              <w:spacing w:line="240" w:lineRule="auto"/>
              <w:rPr>
                <w:rFonts w:ascii="Times New Roman" w:hAnsi="Times New Roman" w:cs="Times New Roman"/>
                <w:b/>
                <w:lang w:eastAsia="zh-TW"/>
              </w:rPr>
            </w:pPr>
          </w:p>
        </w:tc>
        <w:tc>
          <w:tcPr>
            <w:tcW w:w="1170" w:type="dxa"/>
            <w:vMerge/>
            <w:tcBorders>
              <w:top w:val="single" w:sz="12" w:space="0" w:color="000000"/>
            </w:tcBorders>
            <w:vAlign w:val="bottom"/>
            <w:hideMark/>
          </w:tcPr>
          <w:p w14:paraId="64353683" w14:textId="77777777" w:rsidR="00155F63" w:rsidRPr="005A0299" w:rsidRDefault="00155F63" w:rsidP="005A0299">
            <w:pPr>
              <w:spacing w:line="240" w:lineRule="auto"/>
              <w:rPr>
                <w:rFonts w:ascii="Times New Roman" w:hAnsi="Times New Roman" w:cs="Times New Roman"/>
                <w:b/>
                <w:lang w:eastAsia="zh-TW"/>
              </w:rPr>
            </w:pPr>
          </w:p>
        </w:tc>
        <w:tc>
          <w:tcPr>
            <w:tcW w:w="1080" w:type="dxa"/>
            <w:vMerge/>
            <w:tcBorders>
              <w:top w:val="single" w:sz="12" w:space="0" w:color="000000"/>
            </w:tcBorders>
            <w:vAlign w:val="bottom"/>
            <w:hideMark/>
          </w:tcPr>
          <w:p w14:paraId="687927F6" w14:textId="77777777" w:rsidR="00155F63" w:rsidRPr="005A0299" w:rsidRDefault="00155F63" w:rsidP="005A0299">
            <w:pPr>
              <w:spacing w:line="240" w:lineRule="auto"/>
              <w:rPr>
                <w:rFonts w:ascii="Times New Roman" w:hAnsi="Times New Roman" w:cs="Times New Roman"/>
                <w:b/>
                <w:lang w:eastAsia="zh-TW"/>
              </w:rPr>
            </w:pPr>
          </w:p>
        </w:tc>
        <w:tc>
          <w:tcPr>
            <w:tcW w:w="810" w:type="dxa"/>
            <w:tcBorders>
              <w:left w:val="nil"/>
              <w:bottom w:val="nil"/>
            </w:tcBorders>
            <w:vAlign w:val="bottom"/>
            <w:hideMark/>
          </w:tcPr>
          <w:p w14:paraId="0AFF098C" w14:textId="77777777" w:rsidR="00155F63" w:rsidRPr="005A0299" w:rsidRDefault="00155F63" w:rsidP="005A0299">
            <w:pPr>
              <w:spacing w:line="240" w:lineRule="auto"/>
              <w:ind w:left="-105"/>
              <w:jc w:val="center"/>
              <w:rPr>
                <w:rFonts w:ascii="Times New Roman" w:hAnsi="Times New Roman" w:cs="Times New Roman"/>
                <w:b/>
                <w:lang w:eastAsia="zh-TW"/>
              </w:rPr>
            </w:pPr>
            <w:r w:rsidRPr="005A0299">
              <w:rPr>
                <w:rFonts w:ascii="Times New Roman" w:hAnsi="Times New Roman" w:cs="Times New Roman"/>
                <w:b/>
                <w:lang w:eastAsia="zh-TW"/>
              </w:rPr>
              <w:t>Supply</w:t>
            </w:r>
          </w:p>
        </w:tc>
        <w:tc>
          <w:tcPr>
            <w:tcW w:w="900" w:type="dxa"/>
            <w:tcBorders>
              <w:left w:val="nil"/>
              <w:bottom w:val="nil"/>
            </w:tcBorders>
            <w:vAlign w:val="bottom"/>
            <w:hideMark/>
          </w:tcPr>
          <w:p w14:paraId="751DF907" w14:textId="77777777" w:rsidR="00155F63" w:rsidRPr="005A0299" w:rsidRDefault="00155F63" w:rsidP="005A0299">
            <w:pPr>
              <w:spacing w:line="240" w:lineRule="auto"/>
              <w:ind w:left="-105"/>
              <w:jc w:val="center"/>
              <w:rPr>
                <w:rFonts w:ascii="Times New Roman" w:hAnsi="Times New Roman" w:cs="Times New Roman"/>
                <w:b/>
                <w:lang w:eastAsia="zh-TW"/>
              </w:rPr>
            </w:pPr>
            <w:r w:rsidRPr="005A0299">
              <w:rPr>
                <w:rFonts w:ascii="Times New Roman" w:hAnsi="Times New Roman" w:cs="Times New Roman"/>
                <w:b/>
                <w:lang w:eastAsia="zh-TW"/>
              </w:rPr>
              <w:t>Exhaust</w:t>
            </w:r>
          </w:p>
        </w:tc>
        <w:tc>
          <w:tcPr>
            <w:tcW w:w="3000" w:type="dxa"/>
            <w:vMerge/>
            <w:tcBorders>
              <w:top w:val="single" w:sz="12" w:space="0" w:color="000000"/>
            </w:tcBorders>
            <w:vAlign w:val="center"/>
            <w:hideMark/>
          </w:tcPr>
          <w:p w14:paraId="19E77217" w14:textId="77777777" w:rsidR="00155F63" w:rsidRPr="005A0299" w:rsidRDefault="00155F63" w:rsidP="005A0299">
            <w:pPr>
              <w:spacing w:line="240" w:lineRule="auto"/>
              <w:rPr>
                <w:rFonts w:ascii="Times New Roman" w:hAnsi="Times New Roman" w:cs="Times New Roman"/>
                <w:b/>
                <w:lang w:eastAsia="zh-TW"/>
              </w:rPr>
            </w:pPr>
          </w:p>
        </w:tc>
      </w:tr>
      <w:tr w:rsidR="00155F63" w:rsidRPr="005D38CD" w14:paraId="45658EA0" w14:textId="77777777" w:rsidTr="00155F63">
        <w:trPr>
          <w:cantSplit/>
          <w:trHeight w:val="648"/>
          <w:jc w:val="center"/>
        </w:trPr>
        <w:tc>
          <w:tcPr>
            <w:tcW w:w="1785" w:type="dxa"/>
            <w:vAlign w:val="center"/>
            <w:hideMark/>
          </w:tcPr>
          <w:p w14:paraId="186DBB6F" w14:textId="77777777" w:rsidR="00155F63" w:rsidRPr="005A0299" w:rsidRDefault="00155F63" w:rsidP="005A0299">
            <w:pPr>
              <w:spacing w:before="60" w:after="60" w:line="240" w:lineRule="auto"/>
              <w:rPr>
                <w:rFonts w:ascii="Times New Roman" w:hAnsi="Times New Roman" w:cs="Times New Roman"/>
                <w:lang w:eastAsia="zh-TW"/>
              </w:rPr>
            </w:pPr>
            <w:r w:rsidRPr="005A0299">
              <w:rPr>
                <w:rFonts w:ascii="Times New Roman" w:hAnsi="Times New Roman" w:cs="Times New Roman"/>
                <w:lang w:eastAsia="zh-TW"/>
              </w:rPr>
              <w:t>Background</w:t>
            </w:r>
          </w:p>
        </w:tc>
        <w:tc>
          <w:tcPr>
            <w:tcW w:w="990" w:type="dxa"/>
            <w:vAlign w:val="center"/>
          </w:tcPr>
          <w:p w14:paraId="44BC55BC" w14:textId="7CFA50DD" w:rsidR="00155F63" w:rsidRPr="005A0299" w:rsidRDefault="00155F63" w:rsidP="005A0299">
            <w:pPr>
              <w:spacing w:before="60" w:after="60" w:line="240" w:lineRule="auto"/>
              <w:jc w:val="center"/>
              <w:rPr>
                <w:rFonts w:ascii="Times New Roman" w:hAnsi="Times New Roman" w:cs="Times New Roman"/>
                <w:lang w:eastAsia="zh-TW"/>
              </w:rPr>
            </w:pPr>
            <w:r w:rsidRPr="005A0299">
              <w:rPr>
                <w:rFonts w:ascii="Times New Roman" w:hAnsi="Times New Roman" w:cs="Times New Roman"/>
                <w:lang w:eastAsia="zh-TW"/>
              </w:rPr>
              <w:t>318</w:t>
            </w:r>
          </w:p>
        </w:tc>
        <w:tc>
          <w:tcPr>
            <w:tcW w:w="1080" w:type="dxa"/>
            <w:vAlign w:val="center"/>
          </w:tcPr>
          <w:p w14:paraId="0831E0EC" w14:textId="3D45CDEA" w:rsidR="00155F63" w:rsidRPr="005A0299" w:rsidRDefault="00155F63" w:rsidP="005A0299">
            <w:pPr>
              <w:spacing w:before="60" w:after="60" w:line="240" w:lineRule="auto"/>
              <w:jc w:val="center"/>
              <w:rPr>
                <w:rFonts w:ascii="Times New Roman" w:hAnsi="Times New Roman" w:cs="Times New Roman"/>
                <w:lang w:eastAsia="zh-TW"/>
              </w:rPr>
            </w:pPr>
            <w:r w:rsidRPr="005A0299">
              <w:rPr>
                <w:rFonts w:ascii="Times New Roman" w:hAnsi="Times New Roman" w:cs="Times New Roman"/>
                <w:lang w:eastAsia="zh-TW"/>
              </w:rPr>
              <w:t>ND</w:t>
            </w:r>
          </w:p>
        </w:tc>
        <w:tc>
          <w:tcPr>
            <w:tcW w:w="900" w:type="dxa"/>
            <w:vAlign w:val="center"/>
          </w:tcPr>
          <w:p w14:paraId="7C8E661E" w14:textId="11E3D6B6" w:rsidR="00155F63" w:rsidRPr="005A0299" w:rsidRDefault="00155F63" w:rsidP="005A0299">
            <w:pPr>
              <w:spacing w:before="60" w:after="60" w:line="240" w:lineRule="auto"/>
              <w:jc w:val="center"/>
              <w:rPr>
                <w:rFonts w:ascii="Times New Roman" w:hAnsi="Times New Roman" w:cs="Times New Roman"/>
                <w:lang w:eastAsia="zh-TW"/>
              </w:rPr>
            </w:pPr>
            <w:r w:rsidRPr="005A0299">
              <w:rPr>
                <w:rFonts w:ascii="Times New Roman" w:hAnsi="Times New Roman" w:cs="Times New Roman"/>
                <w:lang w:eastAsia="zh-TW"/>
              </w:rPr>
              <w:t>80</w:t>
            </w:r>
          </w:p>
        </w:tc>
        <w:tc>
          <w:tcPr>
            <w:tcW w:w="1080" w:type="dxa"/>
            <w:vAlign w:val="center"/>
          </w:tcPr>
          <w:p w14:paraId="7DF0896D" w14:textId="22A324F2" w:rsidR="00155F63" w:rsidRPr="005A0299" w:rsidRDefault="00155F63" w:rsidP="005A0299">
            <w:pPr>
              <w:spacing w:before="60" w:after="60" w:line="240" w:lineRule="auto"/>
              <w:jc w:val="center"/>
              <w:rPr>
                <w:rFonts w:ascii="Times New Roman" w:hAnsi="Times New Roman" w:cs="Times New Roman"/>
                <w:lang w:eastAsia="zh-TW"/>
              </w:rPr>
            </w:pPr>
            <w:r w:rsidRPr="005A0299">
              <w:rPr>
                <w:rFonts w:ascii="Times New Roman" w:hAnsi="Times New Roman" w:cs="Times New Roman"/>
                <w:lang w:eastAsia="zh-TW"/>
              </w:rPr>
              <w:t>38</w:t>
            </w:r>
          </w:p>
        </w:tc>
        <w:tc>
          <w:tcPr>
            <w:tcW w:w="900" w:type="dxa"/>
            <w:vAlign w:val="center"/>
          </w:tcPr>
          <w:p w14:paraId="7CD10375" w14:textId="5E3D5485" w:rsidR="00155F63" w:rsidRPr="005A0299" w:rsidRDefault="00155F63" w:rsidP="005A0299">
            <w:pPr>
              <w:spacing w:before="60" w:after="60" w:line="240" w:lineRule="auto"/>
              <w:jc w:val="center"/>
              <w:rPr>
                <w:rFonts w:ascii="Times New Roman" w:hAnsi="Times New Roman" w:cs="Times New Roman"/>
                <w:lang w:eastAsia="zh-TW"/>
              </w:rPr>
            </w:pPr>
            <w:r w:rsidRPr="005A0299">
              <w:rPr>
                <w:rFonts w:ascii="Times New Roman" w:hAnsi="Times New Roman" w:cs="Times New Roman"/>
                <w:lang w:eastAsia="zh-TW"/>
              </w:rPr>
              <w:t>1</w:t>
            </w:r>
          </w:p>
        </w:tc>
        <w:tc>
          <w:tcPr>
            <w:tcW w:w="1170" w:type="dxa"/>
            <w:vAlign w:val="center"/>
          </w:tcPr>
          <w:p w14:paraId="797EA6D2" w14:textId="77777777" w:rsidR="00155F63" w:rsidRPr="005A0299" w:rsidRDefault="00155F63" w:rsidP="005A0299">
            <w:pPr>
              <w:spacing w:before="60" w:after="60" w:line="240" w:lineRule="auto"/>
              <w:jc w:val="center"/>
              <w:rPr>
                <w:rFonts w:ascii="Times New Roman" w:hAnsi="Times New Roman" w:cs="Times New Roman"/>
                <w:lang w:eastAsia="zh-TW"/>
              </w:rPr>
            </w:pPr>
          </w:p>
        </w:tc>
        <w:tc>
          <w:tcPr>
            <w:tcW w:w="1080" w:type="dxa"/>
            <w:vAlign w:val="center"/>
          </w:tcPr>
          <w:p w14:paraId="0AD2C84B" w14:textId="77777777" w:rsidR="00155F63" w:rsidRPr="005A0299" w:rsidRDefault="00155F63" w:rsidP="005A0299">
            <w:pPr>
              <w:spacing w:before="60" w:after="60" w:line="240" w:lineRule="auto"/>
              <w:jc w:val="center"/>
              <w:rPr>
                <w:rFonts w:ascii="Times New Roman" w:hAnsi="Times New Roman" w:cs="Times New Roman"/>
                <w:lang w:eastAsia="zh-TW"/>
              </w:rPr>
            </w:pPr>
          </w:p>
        </w:tc>
        <w:tc>
          <w:tcPr>
            <w:tcW w:w="810" w:type="dxa"/>
            <w:vAlign w:val="center"/>
          </w:tcPr>
          <w:p w14:paraId="535A9E6A" w14:textId="77777777" w:rsidR="00155F63" w:rsidRPr="005A0299" w:rsidRDefault="00155F63" w:rsidP="005A0299">
            <w:pPr>
              <w:spacing w:before="60" w:after="60" w:line="240" w:lineRule="auto"/>
              <w:jc w:val="center"/>
              <w:rPr>
                <w:rFonts w:ascii="Times New Roman" w:hAnsi="Times New Roman" w:cs="Times New Roman"/>
                <w:lang w:eastAsia="zh-TW"/>
              </w:rPr>
            </w:pPr>
          </w:p>
        </w:tc>
        <w:tc>
          <w:tcPr>
            <w:tcW w:w="900" w:type="dxa"/>
            <w:vAlign w:val="center"/>
          </w:tcPr>
          <w:p w14:paraId="567C390D" w14:textId="77777777" w:rsidR="00155F63" w:rsidRPr="005A0299" w:rsidRDefault="00155F63" w:rsidP="005A0299">
            <w:pPr>
              <w:spacing w:before="60" w:after="60" w:line="240" w:lineRule="auto"/>
              <w:jc w:val="center"/>
              <w:rPr>
                <w:rFonts w:ascii="Times New Roman" w:hAnsi="Times New Roman" w:cs="Times New Roman"/>
                <w:lang w:eastAsia="zh-TW"/>
              </w:rPr>
            </w:pPr>
          </w:p>
        </w:tc>
        <w:tc>
          <w:tcPr>
            <w:tcW w:w="3000" w:type="dxa"/>
            <w:tcBorders>
              <w:left w:val="nil"/>
            </w:tcBorders>
            <w:vAlign w:val="center"/>
          </w:tcPr>
          <w:p w14:paraId="76A57AD1" w14:textId="3B894BE0" w:rsidR="00155F63" w:rsidRPr="005A0299" w:rsidRDefault="00155F63" w:rsidP="005A0299">
            <w:pPr>
              <w:spacing w:before="60" w:after="60" w:line="240" w:lineRule="auto"/>
              <w:rPr>
                <w:rFonts w:ascii="Times New Roman" w:hAnsi="Times New Roman" w:cs="Times New Roman"/>
                <w:lang w:eastAsia="zh-TW"/>
              </w:rPr>
            </w:pPr>
          </w:p>
        </w:tc>
      </w:tr>
      <w:bookmarkEnd w:id="3"/>
      <w:tr w:rsidR="00C63155" w:rsidRPr="005D38CD" w14:paraId="54776363" w14:textId="77777777" w:rsidTr="00155F63">
        <w:trPr>
          <w:cantSplit/>
          <w:trHeight w:val="648"/>
          <w:jc w:val="center"/>
        </w:trPr>
        <w:tc>
          <w:tcPr>
            <w:tcW w:w="1785" w:type="dxa"/>
            <w:vAlign w:val="center"/>
          </w:tcPr>
          <w:p w14:paraId="507A3B35" w14:textId="77777777" w:rsidR="00C63155" w:rsidRPr="005A0299" w:rsidRDefault="00C63155" w:rsidP="005A0299">
            <w:pPr>
              <w:spacing w:before="60" w:after="60" w:line="240" w:lineRule="auto"/>
              <w:rPr>
                <w:rFonts w:ascii="Times New Roman" w:hAnsi="Times New Roman" w:cs="Times New Roman"/>
                <w:lang w:eastAsia="zh-TW"/>
              </w:rPr>
            </w:pPr>
            <w:r w:rsidRPr="005A0299">
              <w:rPr>
                <w:rFonts w:ascii="Times New Roman" w:hAnsi="Times New Roman" w:cs="Times New Roman"/>
                <w:lang w:eastAsia="zh-TW"/>
              </w:rPr>
              <w:t>Engine bay 1</w:t>
            </w:r>
          </w:p>
        </w:tc>
        <w:tc>
          <w:tcPr>
            <w:tcW w:w="990" w:type="dxa"/>
            <w:vAlign w:val="center"/>
          </w:tcPr>
          <w:p w14:paraId="7C3E36F1" w14:textId="77777777" w:rsidR="00C63155" w:rsidRPr="005A0299" w:rsidRDefault="00C63155" w:rsidP="005A0299">
            <w:pPr>
              <w:spacing w:before="60" w:after="60" w:line="240" w:lineRule="auto"/>
              <w:jc w:val="center"/>
              <w:rPr>
                <w:rFonts w:ascii="Times New Roman" w:hAnsi="Times New Roman" w:cs="Times New Roman"/>
                <w:lang w:eastAsia="zh-TW"/>
              </w:rPr>
            </w:pPr>
            <w:r w:rsidRPr="005A0299">
              <w:rPr>
                <w:rFonts w:ascii="Times New Roman" w:hAnsi="Times New Roman" w:cs="Times New Roman"/>
                <w:lang w:eastAsia="zh-TW"/>
              </w:rPr>
              <w:t>354</w:t>
            </w:r>
          </w:p>
        </w:tc>
        <w:tc>
          <w:tcPr>
            <w:tcW w:w="1080" w:type="dxa"/>
            <w:vAlign w:val="center"/>
          </w:tcPr>
          <w:p w14:paraId="79CEC1D2" w14:textId="77777777" w:rsidR="00C63155" w:rsidRPr="005A0299" w:rsidRDefault="00C63155" w:rsidP="005A0299">
            <w:pPr>
              <w:spacing w:before="60" w:after="60" w:line="240" w:lineRule="auto"/>
              <w:jc w:val="center"/>
              <w:rPr>
                <w:rFonts w:ascii="Times New Roman" w:hAnsi="Times New Roman" w:cs="Times New Roman"/>
                <w:lang w:eastAsia="zh-TW"/>
              </w:rPr>
            </w:pPr>
            <w:r w:rsidRPr="005A0299">
              <w:rPr>
                <w:rFonts w:ascii="Times New Roman" w:hAnsi="Times New Roman" w:cs="Times New Roman"/>
                <w:lang w:eastAsia="zh-TW"/>
              </w:rPr>
              <w:t>ND</w:t>
            </w:r>
          </w:p>
        </w:tc>
        <w:tc>
          <w:tcPr>
            <w:tcW w:w="900" w:type="dxa"/>
            <w:vAlign w:val="center"/>
          </w:tcPr>
          <w:p w14:paraId="0BEE8250" w14:textId="77777777" w:rsidR="00C63155" w:rsidRPr="005A0299" w:rsidRDefault="00C63155" w:rsidP="005A0299">
            <w:pPr>
              <w:spacing w:before="60" w:after="60" w:line="240" w:lineRule="auto"/>
              <w:jc w:val="center"/>
              <w:rPr>
                <w:rFonts w:ascii="Times New Roman" w:hAnsi="Times New Roman" w:cs="Times New Roman"/>
                <w:lang w:eastAsia="zh-TW"/>
              </w:rPr>
            </w:pPr>
            <w:r w:rsidRPr="005A0299">
              <w:rPr>
                <w:rFonts w:ascii="Times New Roman" w:hAnsi="Times New Roman" w:cs="Times New Roman"/>
                <w:lang w:eastAsia="zh-TW"/>
              </w:rPr>
              <w:t>76</w:t>
            </w:r>
          </w:p>
        </w:tc>
        <w:tc>
          <w:tcPr>
            <w:tcW w:w="1080" w:type="dxa"/>
            <w:vAlign w:val="center"/>
          </w:tcPr>
          <w:p w14:paraId="5809F5A0" w14:textId="77777777" w:rsidR="00C63155" w:rsidRPr="005A0299" w:rsidRDefault="00C63155" w:rsidP="005A0299">
            <w:pPr>
              <w:spacing w:before="60" w:after="60" w:line="240" w:lineRule="auto"/>
              <w:jc w:val="center"/>
              <w:rPr>
                <w:rFonts w:ascii="Times New Roman" w:hAnsi="Times New Roman" w:cs="Times New Roman"/>
                <w:lang w:eastAsia="zh-TW"/>
              </w:rPr>
            </w:pPr>
            <w:r w:rsidRPr="005A0299">
              <w:rPr>
                <w:rFonts w:ascii="Times New Roman" w:hAnsi="Times New Roman" w:cs="Times New Roman"/>
                <w:lang w:eastAsia="zh-TW"/>
              </w:rPr>
              <w:t>47</w:t>
            </w:r>
          </w:p>
        </w:tc>
        <w:tc>
          <w:tcPr>
            <w:tcW w:w="900" w:type="dxa"/>
            <w:vAlign w:val="center"/>
          </w:tcPr>
          <w:p w14:paraId="1120EEAB" w14:textId="77777777" w:rsidR="00C63155" w:rsidRPr="005A0299" w:rsidRDefault="00C63155" w:rsidP="005A0299">
            <w:pPr>
              <w:spacing w:before="60" w:after="60" w:line="240" w:lineRule="auto"/>
              <w:jc w:val="center"/>
              <w:rPr>
                <w:rFonts w:ascii="Times New Roman" w:hAnsi="Times New Roman" w:cs="Times New Roman"/>
                <w:lang w:eastAsia="zh-TW"/>
              </w:rPr>
            </w:pPr>
            <w:r w:rsidRPr="005A0299">
              <w:rPr>
                <w:rFonts w:ascii="Times New Roman" w:hAnsi="Times New Roman" w:cs="Times New Roman"/>
                <w:lang w:eastAsia="zh-TW"/>
              </w:rPr>
              <w:t>1</w:t>
            </w:r>
          </w:p>
        </w:tc>
        <w:tc>
          <w:tcPr>
            <w:tcW w:w="1170" w:type="dxa"/>
            <w:vAlign w:val="center"/>
          </w:tcPr>
          <w:p w14:paraId="3770CD0B" w14:textId="77777777" w:rsidR="00C63155" w:rsidRPr="005A0299" w:rsidRDefault="00C63155" w:rsidP="005A0299">
            <w:pPr>
              <w:spacing w:before="60" w:after="60" w:line="240" w:lineRule="auto"/>
              <w:jc w:val="center"/>
              <w:rPr>
                <w:rFonts w:ascii="Times New Roman" w:hAnsi="Times New Roman" w:cs="Times New Roman"/>
                <w:lang w:eastAsia="zh-TW"/>
              </w:rPr>
            </w:pPr>
            <w:r w:rsidRPr="005A0299">
              <w:rPr>
                <w:rFonts w:ascii="Times New Roman" w:hAnsi="Times New Roman" w:cs="Times New Roman"/>
                <w:lang w:eastAsia="zh-TW"/>
              </w:rPr>
              <w:t>0</w:t>
            </w:r>
          </w:p>
        </w:tc>
        <w:tc>
          <w:tcPr>
            <w:tcW w:w="1080" w:type="dxa"/>
            <w:vAlign w:val="center"/>
          </w:tcPr>
          <w:p w14:paraId="7D76FE4D" w14:textId="77777777" w:rsidR="00C63155" w:rsidRPr="005A0299" w:rsidRDefault="00C63155" w:rsidP="005A0299">
            <w:pPr>
              <w:spacing w:before="60" w:after="60" w:line="240" w:lineRule="auto"/>
              <w:jc w:val="center"/>
              <w:rPr>
                <w:rFonts w:ascii="Times New Roman" w:hAnsi="Times New Roman" w:cs="Times New Roman"/>
                <w:lang w:eastAsia="zh-TW"/>
              </w:rPr>
            </w:pPr>
            <w:r w:rsidRPr="005A0299">
              <w:rPr>
                <w:rFonts w:ascii="Times New Roman" w:hAnsi="Times New Roman" w:cs="Times New Roman"/>
                <w:lang w:eastAsia="zh-TW"/>
              </w:rPr>
              <w:t>N</w:t>
            </w:r>
          </w:p>
        </w:tc>
        <w:tc>
          <w:tcPr>
            <w:tcW w:w="810" w:type="dxa"/>
            <w:vAlign w:val="center"/>
          </w:tcPr>
          <w:p w14:paraId="5906D1F9" w14:textId="77777777" w:rsidR="00C63155" w:rsidRPr="005A0299" w:rsidRDefault="00C63155" w:rsidP="005A0299">
            <w:pPr>
              <w:spacing w:before="60" w:after="60" w:line="240" w:lineRule="auto"/>
              <w:jc w:val="center"/>
              <w:rPr>
                <w:rFonts w:ascii="Times New Roman" w:hAnsi="Times New Roman" w:cs="Times New Roman"/>
                <w:lang w:eastAsia="zh-TW"/>
              </w:rPr>
            </w:pPr>
            <w:r w:rsidRPr="005A0299">
              <w:rPr>
                <w:rFonts w:ascii="Times New Roman" w:hAnsi="Times New Roman" w:cs="Times New Roman"/>
                <w:lang w:eastAsia="zh-TW"/>
              </w:rPr>
              <w:t>N</w:t>
            </w:r>
          </w:p>
        </w:tc>
        <w:tc>
          <w:tcPr>
            <w:tcW w:w="900" w:type="dxa"/>
            <w:vAlign w:val="center"/>
          </w:tcPr>
          <w:p w14:paraId="75B21CFD" w14:textId="77777777" w:rsidR="00C63155" w:rsidRPr="005A0299" w:rsidRDefault="00C63155" w:rsidP="005A0299">
            <w:pPr>
              <w:spacing w:before="60" w:after="60" w:line="240" w:lineRule="auto"/>
              <w:jc w:val="center"/>
              <w:rPr>
                <w:rFonts w:ascii="Times New Roman" w:hAnsi="Times New Roman" w:cs="Times New Roman"/>
                <w:lang w:eastAsia="zh-TW"/>
              </w:rPr>
            </w:pPr>
            <w:r w:rsidRPr="005A0299">
              <w:rPr>
                <w:rFonts w:ascii="Times New Roman" w:hAnsi="Times New Roman" w:cs="Times New Roman"/>
                <w:lang w:eastAsia="zh-TW"/>
              </w:rPr>
              <w:t>N</w:t>
            </w:r>
          </w:p>
        </w:tc>
        <w:tc>
          <w:tcPr>
            <w:tcW w:w="3000" w:type="dxa"/>
            <w:tcBorders>
              <w:left w:val="nil"/>
            </w:tcBorders>
            <w:vAlign w:val="center"/>
          </w:tcPr>
          <w:p w14:paraId="4D0F0674" w14:textId="77777777" w:rsidR="00C63155" w:rsidRPr="005A0299" w:rsidRDefault="00C63155" w:rsidP="005A0299">
            <w:pPr>
              <w:spacing w:before="60" w:after="60" w:line="240" w:lineRule="auto"/>
              <w:rPr>
                <w:rFonts w:ascii="Times New Roman" w:hAnsi="Times New Roman" w:cs="Times New Roman"/>
                <w:lang w:eastAsia="zh-TW"/>
              </w:rPr>
            </w:pPr>
            <w:proofErr w:type="spellStart"/>
            <w:r w:rsidRPr="005A0299">
              <w:rPr>
                <w:rFonts w:ascii="Times New Roman" w:hAnsi="Times New Roman" w:cs="Times New Roman"/>
                <w:lang w:eastAsia="zh-TW"/>
              </w:rPr>
              <w:t>Plymovent</w:t>
            </w:r>
            <w:proofErr w:type="spellEnd"/>
          </w:p>
        </w:tc>
      </w:tr>
      <w:tr w:rsidR="00C63155" w:rsidRPr="005D38CD" w14:paraId="2809BF96" w14:textId="77777777" w:rsidTr="00155F63">
        <w:trPr>
          <w:cantSplit/>
          <w:trHeight w:val="648"/>
          <w:jc w:val="center"/>
        </w:trPr>
        <w:tc>
          <w:tcPr>
            <w:tcW w:w="1785" w:type="dxa"/>
            <w:vAlign w:val="center"/>
          </w:tcPr>
          <w:p w14:paraId="032C9F3D" w14:textId="77777777" w:rsidR="00C63155" w:rsidRPr="005A0299" w:rsidRDefault="00C63155" w:rsidP="005A0299">
            <w:pPr>
              <w:spacing w:before="60" w:after="60" w:line="240" w:lineRule="auto"/>
              <w:rPr>
                <w:rFonts w:ascii="Times New Roman" w:hAnsi="Times New Roman" w:cs="Times New Roman"/>
                <w:lang w:eastAsia="zh-TW"/>
              </w:rPr>
            </w:pPr>
            <w:r w:rsidRPr="005A0299">
              <w:rPr>
                <w:rFonts w:ascii="Times New Roman" w:hAnsi="Times New Roman" w:cs="Times New Roman"/>
                <w:lang w:eastAsia="zh-TW"/>
              </w:rPr>
              <w:t>Engine bay 2</w:t>
            </w:r>
          </w:p>
        </w:tc>
        <w:tc>
          <w:tcPr>
            <w:tcW w:w="990" w:type="dxa"/>
            <w:vAlign w:val="center"/>
          </w:tcPr>
          <w:p w14:paraId="61E5AB91" w14:textId="77777777" w:rsidR="00C63155" w:rsidRPr="005A0299" w:rsidRDefault="00C63155" w:rsidP="005A0299">
            <w:pPr>
              <w:spacing w:before="60" w:after="60" w:line="240" w:lineRule="auto"/>
              <w:jc w:val="center"/>
              <w:rPr>
                <w:rFonts w:ascii="Times New Roman" w:hAnsi="Times New Roman" w:cs="Times New Roman"/>
                <w:lang w:eastAsia="zh-TW"/>
              </w:rPr>
            </w:pPr>
            <w:r w:rsidRPr="005A0299">
              <w:rPr>
                <w:rFonts w:ascii="Times New Roman" w:hAnsi="Times New Roman" w:cs="Times New Roman"/>
                <w:lang w:eastAsia="zh-TW"/>
              </w:rPr>
              <w:t>356</w:t>
            </w:r>
          </w:p>
        </w:tc>
        <w:tc>
          <w:tcPr>
            <w:tcW w:w="1080" w:type="dxa"/>
            <w:vAlign w:val="center"/>
          </w:tcPr>
          <w:p w14:paraId="42F3D3A9" w14:textId="77777777" w:rsidR="00C63155" w:rsidRPr="005A0299" w:rsidRDefault="00C63155" w:rsidP="005A0299">
            <w:pPr>
              <w:spacing w:before="60" w:after="60" w:line="240" w:lineRule="auto"/>
              <w:jc w:val="center"/>
              <w:rPr>
                <w:rFonts w:ascii="Times New Roman" w:hAnsi="Times New Roman" w:cs="Times New Roman"/>
                <w:lang w:eastAsia="zh-TW"/>
              </w:rPr>
            </w:pPr>
            <w:r w:rsidRPr="005A0299">
              <w:rPr>
                <w:rFonts w:ascii="Times New Roman" w:hAnsi="Times New Roman" w:cs="Times New Roman"/>
                <w:lang w:eastAsia="zh-TW"/>
              </w:rPr>
              <w:t>ND</w:t>
            </w:r>
          </w:p>
        </w:tc>
        <w:tc>
          <w:tcPr>
            <w:tcW w:w="900" w:type="dxa"/>
            <w:vAlign w:val="center"/>
          </w:tcPr>
          <w:p w14:paraId="1F0BE026" w14:textId="77777777" w:rsidR="00C63155" w:rsidRPr="005A0299" w:rsidRDefault="00C63155" w:rsidP="005A0299">
            <w:pPr>
              <w:spacing w:before="60" w:after="60" w:line="240" w:lineRule="auto"/>
              <w:jc w:val="center"/>
              <w:rPr>
                <w:rFonts w:ascii="Times New Roman" w:hAnsi="Times New Roman" w:cs="Times New Roman"/>
                <w:lang w:eastAsia="zh-TW"/>
              </w:rPr>
            </w:pPr>
            <w:r>
              <w:rPr>
                <w:rFonts w:ascii="Times New Roman" w:hAnsi="Times New Roman" w:cs="Times New Roman"/>
                <w:lang w:eastAsia="zh-TW"/>
              </w:rPr>
              <w:t>7</w:t>
            </w:r>
            <w:r w:rsidRPr="005A0299">
              <w:rPr>
                <w:rFonts w:ascii="Times New Roman" w:hAnsi="Times New Roman" w:cs="Times New Roman"/>
                <w:lang w:eastAsia="zh-TW"/>
              </w:rPr>
              <w:t>5</w:t>
            </w:r>
          </w:p>
        </w:tc>
        <w:tc>
          <w:tcPr>
            <w:tcW w:w="1080" w:type="dxa"/>
            <w:vAlign w:val="center"/>
          </w:tcPr>
          <w:p w14:paraId="25A2DEE8" w14:textId="77777777" w:rsidR="00C63155" w:rsidRPr="005A0299" w:rsidRDefault="00C63155" w:rsidP="005A0299">
            <w:pPr>
              <w:spacing w:before="60" w:after="60" w:line="240" w:lineRule="auto"/>
              <w:jc w:val="center"/>
              <w:rPr>
                <w:rFonts w:ascii="Times New Roman" w:hAnsi="Times New Roman" w:cs="Times New Roman"/>
                <w:lang w:eastAsia="zh-TW"/>
              </w:rPr>
            </w:pPr>
            <w:r w:rsidRPr="005A0299">
              <w:rPr>
                <w:rFonts w:ascii="Times New Roman" w:hAnsi="Times New Roman" w:cs="Times New Roman"/>
                <w:lang w:eastAsia="zh-TW"/>
              </w:rPr>
              <w:t>49</w:t>
            </w:r>
          </w:p>
        </w:tc>
        <w:tc>
          <w:tcPr>
            <w:tcW w:w="900" w:type="dxa"/>
            <w:vAlign w:val="center"/>
          </w:tcPr>
          <w:p w14:paraId="744E4099" w14:textId="77777777" w:rsidR="00C63155" w:rsidRPr="005A0299" w:rsidRDefault="00C63155" w:rsidP="005A0299">
            <w:pPr>
              <w:spacing w:before="60" w:after="60" w:line="240" w:lineRule="auto"/>
              <w:jc w:val="center"/>
              <w:rPr>
                <w:rFonts w:ascii="Times New Roman" w:hAnsi="Times New Roman" w:cs="Times New Roman"/>
                <w:lang w:eastAsia="zh-TW"/>
              </w:rPr>
            </w:pPr>
            <w:r w:rsidRPr="005A0299">
              <w:rPr>
                <w:rFonts w:ascii="Times New Roman" w:hAnsi="Times New Roman" w:cs="Times New Roman"/>
                <w:lang w:eastAsia="zh-TW"/>
              </w:rPr>
              <w:t>1</w:t>
            </w:r>
          </w:p>
        </w:tc>
        <w:tc>
          <w:tcPr>
            <w:tcW w:w="1170" w:type="dxa"/>
            <w:vAlign w:val="center"/>
          </w:tcPr>
          <w:p w14:paraId="79111102" w14:textId="77777777" w:rsidR="00C63155" w:rsidRPr="005A0299" w:rsidRDefault="00C63155" w:rsidP="005A0299">
            <w:pPr>
              <w:spacing w:before="60" w:after="60" w:line="240" w:lineRule="auto"/>
              <w:jc w:val="center"/>
              <w:rPr>
                <w:rFonts w:ascii="Times New Roman" w:hAnsi="Times New Roman" w:cs="Times New Roman"/>
                <w:lang w:eastAsia="zh-TW"/>
              </w:rPr>
            </w:pPr>
            <w:r w:rsidRPr="005A0299">
              <w:rPr>
                <w:rFonts w:ascii="Times New Roman" w:hAnsi="Times New Roman" w:cs="Times New Roman"/>
                <w:lang w:eastAsia="zh-TW"/>
              </w:rPr>
              <w:t>0</w:t>
            </w:r>
          </w:p>
        </w:tc>
        <w:tc>
          <w:tcPr>
            <w:tcW w:w="1080" w:type="dxa"/>
            <w:vAlign w:val="center"/>
          </w:tcPr>
          <w:p w14:paraId="1EC67B6E" w14:textId="77777777" w:rsidR="00C63155" w:rsidRPr="00EE0067" w:rsidRDefault="00C63155" w:rsidP="00EE0067">
            <w:pPr>
              <w:spacing w:before="60" w:after="60" w:line="240" w:lineRule="auto"/>
              <w:jc w:val="center"/>
              <w:rPr>
                <w:rFonts w:ascii="Times New Roman" w:hAnsi="Times New Roman" w:cs="Times New Roman"/>
                <w:lang w:eastAsia="zh-TW"/>
              </w:rPr>
            </w:pPr>
            <w:r w:rsidRPr="005A0299">
              <w:rPr>
                <w:rFonts w:ascii="Times New Roman" w:hAnsi="Times New Roman" w:cs="Times New Roman"/>
                <w:lang w:eastAsia="zh-TW"/>
              </w:rPr>
              <w:t>N</w:t>
            </w:r>
          </w:p>
        </w:tc>
        <w:tc>
          <w:tcPr>
            <w:tcW w:w="810" w:type="dxa"/>
            <w:vAlign w:val="center"/>
          </w:tcPr>
          <w:p w14:paraId="3F79EE9F" w14:textId="77777777" w:rsidR="00C63155" w:rsidRPr="005A0299" w:rsidRDefault="00C63155" w:rsidP="005A0299">
            <w:pPr>
              <w:spacing w:before="60" w:after="60" w:line="240" w:lineRule="auto"/>
              <w:jc w:val="center"/>
              <w:rPr>
                <w:rFonts w:ascii="Times New Roman" w:hAnsi="Times New Roman" w:cs="Times New Roman"/>
                <w:lang w:eastAsia="zh-TW"/>
              </w:rPr>
            </w:pPr>
            <w:r w:rsidRPr="005A0299">
              <w:rPr>
                <w:rFonts w:ascii="Times New Roman" w:hAnsi="Times New Roman" w:cs="Times New Roman"/>
                <w:lang w:eastAsia="zh-TW"/>
              </w:rPr>
              <w:t>N</w:t>
            </w:r>
          </w:p>
        </w:tc>
        <w:tc>
          <w:tcPr>
            <w:tcW w:w="900" w:type="dxa"/>
            <w:vAlign w:val="center"/>
          </w:tcPr>
          <w:p w14:paraId="43C4246D" w14:textId="77777777" w:rsidR="00C63155" w:rsidRPr="005A0299" w:rsidRDefault="00C63155" w:rsidP="005A0299">
            <w:pPr>
              <w:spacing w:before="60" w:after="60" w:line="240" w:lineRule="auto"/>
              <w:jc w:val="center"/>
              <w:rPr>
                <w:rFonts w:ascii="Times New Roman" w:hAnsi="Times New Roman" w:cs="Times New Roman"/>
                <w:lang w:eastAsia="zh-TW"/>
              </w:rPr>
            </w:pPr>
            <w:r w:rsidRPr="005A0299">
              <w:rPr>
                <w:rFonts w:ascii="Times New Roman" w:hAnsi="Times New Roman" w:cs="Times New Roman"/>
                <w:lang w:eastAsia="zh-TW"/>
              </w:rPr>
              <w:t>N</w:t>
            </w:r>
          </w:p>
        </w:tc>
        <w:tc>
          <w:tcPr>
            <w:tcW w:w="3000" w:type="dxa"/>
            <w:tcBorders>
              <w:left w:val="nil"/>
            </w:tcBorders>
            <w:vAlign w:val="center"/>
          </w:tcPr>
          <w:p w14:paraId="56B63B32" w14:textId="77777777" w:rsidR="00C63155" w:rsidRPr="005A0299" w:rsidRDefault="00C63155" w:rsidP="005A0299">
            <w:pPr>
              <w:spacing w:before="60" w:after="60" w:line="240" w:lineRule="auto"/>
              <w:rPr>
                <w:rFonts w:ascii="Times New Roman" w:hAnsi="Times New Roman" w:cs="Times New Roman"/>
                <w:lang w:eastAsia="zh-TW"/>
              </w:rPr>
            </w:pPr>
            <w:proofErr w:type="spellStart"/>
            <w:r w:rsidRPr="005A0299">
              <w:rPr>
                <w:rFonts w:ascii="Times New Roman" w:hAnsi="Times New Roman" w:cs="Times New Roman"/>
                <w:lang w:eastAsia="zh-TW"/>
              </w:rPr>
              <w:t>Plymovent</w:t>
            </w:r>
            <w:proofErr w:type="spellEnd"/>
          </w:p>
        </w:tc>
      </w:tr>
      <w:tr w:rsidR="00C63155" w:rsidRPr="005D38CD" w14:paraId="454B8DE9" w14:textId="77777777" w:rsidTr="00155F63">
        <w:trPr>
          <w:cantSplit/>
          <w:trHeight w:val="648"/>
          <w:jc w:val="center"/>
        </w:trPr>
        <w:tc>
          <w:tcPr>
            <w:tcW w:w="1785" w:type="dxa"/>
            <w:vAlign w:val="center"/>
          </w:tcPr>
          <w:p w14:paraId="1907AFD7" w14:textId="77777777" w:rsidR="00C63155" w:rsidRPr="005A0299" w:rsidRDefault="00C63155" w:rsidP="005A0299">
            <w:pPr>
              <w:spacing w:before="60" w:after="60" w:line="240" w:lineRule="auto"/>
              <w:rPr>
                <w:rFonts w:ascii="Times New Roman" w:hAnsi="Times New Roman" w:cs="Times New Roman"/>
                <w:lang w:eastAsia="zh-TW"/>
              </w:rPr>
            </w:pPr>
            <w:r w:rsidRPr="005A0299">
              <w:rPr>
                <w:rFonts w:ascii="Times New Roman" w:hAnsi="Times New Roman" w:cs="Times New Roman"/>
                <w:lang w:eastAsia="zh-TW"/>
              </w:rPr>
              <w:t>Engine bay 3</w:t>
            </w:r>
          </w:p>
        </w:tc>
        <w:tc>
          <w:tcPr>
            <w:tcW w:w="990" w:type="dxa"/>
            <w:vAlign w:val="center"/>
          </w:tcPr>
          <w:p w14:paraId="56F1967B" w14:textId="77777777" w:rsidR="00C63155" w:rsidRPr="005A0299" w:rsidRDefault="00C63155" w:rsidP="005A0299">
            <w:pPr>
              <w:spacing w:before="60" w:after="60" w:line="240" w:lineRule="auto"/>
              <w:jc w:val="center"/>
              <w:rPr>
                <w:rFonts w:ascii="Times New Roman" w:hAnsi="Times New Roman" w:cs="Times New Roman"/>
                <w:lang w:eastAsia="zh-TW"/>
              </w:rPr>
            </w:pPr>
            <w:r w:rsidRPr="005A0299">
              <w:rPr>
                <w:rFonts w:ascii="Times New Roman" w:hAnsi="Times New Roman" w:cs="Times New Roman"/>
                <w:lang w:eastAsia="zh-TW"/>
              </w:rPr>
              <w:t>318</w:t>
            </w:r>
          </w:p>
        </w:tc>
        <w:tc>
          <w:tcPr>
            <w:tcW w:w="1080" w:type="dxa"/>
            <w:vAlign w:val="center"/>
          </w:tcPr>
          <w:p w14:paraId="0D26E28D" w14:textId="77777777" w:rsidR="00C63155" w:rsidRPr="005A0299" w:rsidRDefault="00C63155" w:rsidP="005A0299">
            <w:pPr>
              <w:spacing w:before="60" w:after="60" w:line="240" w:lineRule="auto"/>
              <w:jc w:val="center"/>
              <w:rPr>
                <w:rFonts w:ascii="Times New Roman" w:hAnsi="Times New Roman" w:cs="Times New Roman"/>
                <w:lang w:eastAsia="zh-TW"/>
              </w:rPr>
            </w:pPr>
            <w:r w:rsidRPr="005A0299">
              <w:rPr>
                <w:rFonts w:ascii="Times New Roman" w:hAnsi="Times New Roman" w:cs="Times New Roman"/>
                <w:lang w:eastAsia="zh-TW"/>
              </w:rPr>
              <w:t>ND</w:t>
            </w:r>
          </w:p>
        </w:tc>
        <w:tc>
          <w:tcPr>
            <w:tcW w:w="900" w:type="dxa"/>
            <w:vAlign w:val="center"/>
          </w:tcPr>
          <w:p w14:paraId="27CDE3FC" w14:textId="77777777" w:rsidR="00C63155" w:rsidRPr="005A0299" w:rsidRDefault="00C63155" w:rsidP="005A0299">
            <w:pPr>
              <w:spacing w:before="60" w:after="60" w:line="240" w:lineRule="auto"/>
              <w:jc w:val="center"/>
              <w:rPr>
                <w:rFonts w:ascii="Times New Roman" w:hAnsi="Times New Roman" w:cs="Times New Roman"/>
                <w:lang w:eastAsia="zh-TW"/>
              </w:rPr>
            </w:pPr>
            <w:r w:rsidRPr="005A0299">
              <w:rPr>
                <w:rFonts w:ascii="Times New Roman" w:hAnsi="Times New Roman" w:cs="Times New Roman"/>
                <w:lang w:eastAsia="zh-TW"/>
              </w:rPr>
              <w:t>78</w:t>
            </w:r>
          </w:p>
        </w:tc>
        <w:tc>
          <w:tcPr>
            <w:tcW w:w="1080" w:type="dxa"/>
            <w:vAlign w:val="center"/>
          </w:tcPr>
          <w:p w14:paraId="20B00D32" w14:textId="77777777" w:rsidR="00C63155" w:rsidRPr="005A0299" w:rsidRDefault="00C63155" w:rsidP="005A0299">
            <w:pPr>
              <w:spacing w:before="60" w:after="60" w:line="240" w:lineRule="auto"/>
              <w:jc w:val="center"/>
              <w:rPr>
                <w:rFonts w:ascii="Times New Roman" w:hAnsi="Times New Roman" w:cs="Times New Roman"/>
                <w:lang w:eastAsia="zh-TW"/>
              </w:rPr>
            </w:pPr>
            <w:r w:rsidRPr="005A0299">
              <w:rPr>
                <w:rFonts w:ascii="Times New Roman" w:hAnsi="Times New Roman" w:cs="Times New Roman"/>
                <w:lang w:eastAsia="zh-TW"/>
              </w:rPr>
              <w:t>42</w:t>
            </w:r>
          </w:p>
        </w:tc>
        <w:tc>
          <w:tcPr>
            <w:tcW w:w="900" w:type="dxa"/>
            <w:vAlign w:val="center"/>
          </w:tcPr>
          <w:p w14:paraId="1CF6F80E" w14:textId="77777777" w:rsidR="00C63155" w:rsidRPr="005A0299" w:rsidRDefault="00C63155" w:rsidP="005A0299">
            <w:pPr>
              <w:spacing w:before="60" w:after="60" w:line="240" w:lineRule="auto"/>
              <w:jc w:val="center"/>
              <w:rPr>
                <w:rFonts w:ascii="Times New Roman" w:hAnsi="Times New Roman" w:cs="Times New Roman"/>
                <w:lang w:eastAsia="zh-TW"/>
              </w:rPr>
            </w:pPr>
            <w:r w:rsidRPr="005A0299">
              <w:rPr>
                <w:rFonts w:ascii="Times New Roman" w:hAnsi="Times New Roman" w:cs="Times New Roman"/>
                <w:lang w:eastAsia="zh-TW"/>
              </w:rPr>
              <w:t>1</w:t>
            </w:r>
          </w:p>
        </w:tc>
        <w:tc>
          <w:tcPr>
            <w:tcW w:w="1170" w:type="dxa"/>
            <w:vAlign w:val="center"/>
          </w:tcPr>
          <w:p w14:paraId="4996F01A" w14:textId="77777777" w:rsidR="00C63155" w:rsidRPr="005A0299" w:rsidRDefault="00C63155" w:rsidP="005A0299">
            <w:pPr>
              <w:spacing w:before="60" w:after="60" w:line="240" w:lineRule="auto"/>
              <w:jc w:val="center"/>
              <w:rPr>
                <w:rFonts w:ascii="Times New Roman" w:hAnsi="Times New Roman" w:cs="Times New Roman"/>
                <w:lang w:eastAsia="zh-TW"/>
              </w:rPr>
            </w:pPr>
            <w:r w:rsidRPr="005A0299">
              <w:rPr>
                <w:rFonts w:ascii="Times New Roman" w:hAnsi="Times New Roman" w:cs="Times New Roman"/>
                <w:lang w:eastAsia="zh-TW"/>
              </w:rPr>
              <w:t>0</w:t>
            </w:r>
          </w:p>
        </w:tc>
        <w:tc>
          <w:tcPr>
            <w:tcW w:w="1080" w:type="dxa"/>
            <w:vAlign w:val="center"/>
          </w:tcPr>
          <w:p w14:paraId="3E85E612" w14:textId="77777777" w:rsidR="00C63155" w:rsidRPr="00EE0067" w:rsidRDefault="00C63155" w:rsidP="00EE0067">
            <w:pPr>
              <w:spacing w:before="60" w:after="60" w:line="240" w:lineRule="auto"/>
              <w:jc w:val="center"/>
              <w:rPr>
                <w:rFonts w:ascii="Times New Roman" w:hAnsi="Times New Roman" w:cs="Times New Roman"/>
                <w:lang w:eastAsia="zh-TW"/>
              </w:rPr>
            </w:pPr>
            <w:r w:rsidRPr="005A0299">
              <w:rPr>
                <w:rFonts w:ascii="Times New Roman" w:hAnsi="Times New Roman" w:cs="Times New Roman"/>
                <w:lang w:eastAsia="zh-TW"/>
              </w:rPr>
              <w:t>N</w:t>
            </w:r>
          </w:p>
        </w:tc>
        <w:tc>
          <w:tcPr>
            <w:tcW w:w="810" w:type="dxa"/>
            <w:vAlign w:val="center"/>
          </w:tcPr>
          <w:p w14:paraId="31D8051A" w14:textId="77777777" w:rsidR="00C63155" w:rsidRPr="005A0299" w:rsidRDefault="00C63155" w:rsidP="005A0299">
            <w:pPr>
              <w:spacing w:before="60" w:after="60" w:line="240" w:lineRule="auto"/>
              <w:jc w:val="center"/>
              <w:rPr>
                <w:rFonts w:ascii="Times New Roman" w:hAnsi="Times New Roman" w:cs="Times New Roman"/>
                <w:lang w:eastAsia="zh-TW"/>
              </w:rPr>
            </w:pPr>
            <w:r w:rsidRPr="005A0299">
              <w:rPr>
                <w:rFonts w:ascii="Times New Roman" w:hAnsi="Times New Roman" w:cs="Times New Roman"/>
                <w:lang w:eastAsia="zh-TW"/>
              </w:rPr>
              <w:t>N</w:t>
            </w:r>
          </w:p>
        </w:tc>
        <w:tc>
          <w:tcPr>
            <w:tcW w:w="900" w:type="dxa"/>
            <w:vAlign w:val="center"/>
          </w:tcPr>
          <w:p w14:paraId="474871A3" w14:textId="77777777" w:rsidR="00C63155" w:rsidRPr="005A0299" w:rsidRDefault="00C63155" w:rsidP="005A0299">
            <w:pPr>
              <w:spacing w:before="60" w:after="60" w:line="240" w:lineRule="auto"/>
              <w:jc w:val="center"/>
              <w:rPr>
                <w:rFonts w:ascii="Times New Roman" w:hAnsi="Times New Roman" w:cs="Times New Roman"/>
                <w:lang w:eastAsia="zh-TW"/>
              </w:rPr>
            </w:pPr>
            <w:r w:rsidRPr="005A0299">
              <w:rPr>
                <w:rFonts w:ascii="Times New Roman" w:hAnsi="Times New Roman" w:cs="Times New Roman"/>
                <w:lang w:eastAsia="zh-TW"/>
              </w:rPr>
              <w:t>N</w:t>
            </w:r>
          </w:p>
        </w:tc>
        <w:tc>
          <w:tcPr>
            <w:tcW w:w="3000" w:type="dxa"/>
            <w:tcBorders>
              <w:left w:val="nil"/>
            </w:tcBorders>
            <w:vAlign w:val="center"/>
          </w:tcPr>
          <w:p w14:paraId="413C6716" w14:textId="77777777" w:rsidR="00C63155" w:rsidRPr="005A0299" w:rsidRDefault="00C63155" w:rsidP="005A0299">
            <w:pPr>
              <w:spacing w:before="60" w:after="60" w:line="240" w:lineRule="auto"/>
              <w:rPr>
                <w:rFonts w:ascii="Times New Roman" w:hAnsi="Times New Roman" w:cs="Times New Roman"/>
                <w:lang w:eastAsia="zh-TW"/>
              </w:rPr>
            </w:pPr>
            <w:proofErr w:type="spellStart"/>
            <w:r w:rsidRPr="005A0299">
              <w:rPr>
                <w:rFonts w:ascii="Times New Roman" w:hAnsi="Times New Roman" w:cs="Times New Roman"/>
                <w:lang w:eastAsia="zh-TW"/>
              </w:rPr>
              <w:t>Plymovent</w:t>
            </w:r>
            <w:proofErr w:type="spellEnd"/>
          </w:p>
        </w:tc>
      </w:tr>
      <w:tr w:rsidR="00C63155" w:rsidRPr="005D38CD" w14:paraId="5F0400AA" w14:textId="77777777" w:rsidTr="00155F63">
        <w:trPr>
          <w:cantSplit/>
          <w:trHeight w:val="648"/>
          <w:jc w:val="center"/>
        </w:trPr>
        <w:tc>
          <w:tcPr>
            <w:tcW w:w="1785" w:type="dxa"/>
            <w:tcBorders>
              <w:top w:val="single" w:sz="4" w:space="0" w:color="auto"/>
            </w:tcBorders>
            <w:vAlign w:val="center"/>
          </w:tcPr>
          <w:p w14:paraId="7E8FF217" w14:textId="77777777" w:rsidR="00C63155" w:rsidRPr="005A0299" w:rsidRDefault="00C63155" w:rsidP="005A0299">
            <w:pPr>
              <w:spacing w:before="60" w:after="60" w:line="240" w:lineRule="auto"/>
              <w:rPr>
                <w:rFonts w:ascii="Times New Roman" w:hAnsi="Times New Roman" w:cs="Times New Roman"/>
                <w:lang w:eastAsia="zh-TW"/>
              </w:rPr>
            </w:pPr>
            <w:r w:rsidRPr="005A0299">
              <w:rPr>
                <w:rFonts w:ascii="Times New Roman" w:hAnsi="Times New Roman" w:cs="Times New Roman"/>
                <w:lang w:eastAsia="zh-TW"/>
              </w:rPr>
              <w:t>Fire chief</w:t>
            </w:r>
          </w:p>
        </w:tc>
        <w:tc>
          <w:tcPr>
            <w:tcW w:w="990" w:type="dxa"/>
            <w:tcBorders>
              <w:top w:val="single" w:sz="4" w:space="0" w:color="auto"/>
            </w:tcBorders>
            <w:vAlign w:val="center"/>
          </w:tcPr>
          <w:p w14:paraId="73476360" w14:textId="77777777" w:rsidR="00C63155" w:rsidRPr="005A0299" w:rsidRDefault="00C63155" w:rsidP="005A0299">
            <w:pPr>
              <w:spacing w:before="60" w:after="60" w:line="240" w:lineRule="auto"/>
              <w:jc w:val="center"/>
              <w:rPr>
                <w:rFonts w:ascii="Times New Roman" w:hAnsi="Times New Roman" w:cs="Times New Roman"/>
                <w:lang w:eastAsia="zh-TW"/>
              </w:rPr>
            </w:pPr>
            <w:r w:rsidRPr="005A0299">
              <w:rPr>
                <w:rFonts w:ascii="Times New Roman" w:hAnsi="Times New Roman" w:cs="Times New Roman"/>
                <w:lang w:eastAsia="zh-TW"/>
              </w:rPr>
              <w:t>861</w:t>
            </w:r>
          </w:p>
        </w:tc>
        <w:tc>
          <w:tcPr>
            <w:tcW w:w="1080" w:type="dxa"/>
            <w:tcBorders>
              <w:top w:val="single" w:sz="4" w:space="0" w:color="auto"/>
            </w:tcBorders>
            <w:vAlign w:val="center"/>
          </w:tcPr>
          <w:p w14:paraId="14BC4001" w14:textId="77777777" w:rsidR="00C63155" w:rsidRPr="005A0299" w:rsidRDefault="00C63155" w:rsidP="005A0299">
            <w:pPr>
              <w:spacing w:before="60" w:after="60" w:line="240" w:lineRule="auto"/>
              <w:jc w:val="center"/>
              <w:rPr>
                <w:rFonts w:ascii="Times New Roman" w:hAnsi="Times New Roman" w:cs="Times New Roman"/>
                <w:lang w:eastAsia="zh-TW"/>
              </w:rPr>
            </w:pPr>
            <w:r w:rsidRPr="005A0299">
              <w:rPr>
                <w:rFonts w:ascii="Times New Roman" w:hAnsi="Times New Roman" w:cs="Times New Roman"/>
                <w:lang w:eastAsia="zh-TW"/>
              </w:rPr>
              <w:t>ND</w:t>
            </w:r>
          </w:p>
        </w:tc>
        <w:tc>
          <w:tcPr>
            <w:tcW w:w="900" w:type="dxa"/>
            <w:tcBorders>
              <w:top w:val="single" w:sz="4" w:space="0" w:color="auto"/>
            </w:tcBorders>
            <w:vAlign w:val="center"/>
          </w:tcPr>
          <w:p w14:paraId="14F03005" w14:textId="77777777" w:rsidR="00C63155" w:rsidRPr="005A0299" w:rsidRDefault="00C63155" w:rsidP="005A0299">
            <w:pPr>
              <w:spacing w:before="60" w:after="60" w:line="240" w:lineRule="auto"/>
              <w:jc w:val="center"/>
              <w:rPr>
                <w:rFonts w:ascii="Times New Roman" w:hAnsi="Times New Roman" w:cs="Times New Roman"/>
                <w:lang w:eastAsia="zh-TW"/>
              </w:rPr>
            </w:pPr>
            <w:r w:rsidRPr="005A0299">
              <w:rPr>
                <w:rFonts w:ascii="Times New Roman" w:hAnsi="Times New Roman" w:cs="Times New Roman"/>
                <w:lang w:eastAsia="zh-TW"/>
              </w:rPr>
              <w:t>74</w:t>
            </w:r>
          </w:p>
        </w:tc>
        <w:tc>
          <w:tcPr>
            <w:tcW w:w="1080" w:type="dxa"/>
            <w:tcBorders>
              <w:top w:val="single" w:sz="4" w:space="0" w:color="auto"/>
            </w:tcBorders>
            <w:vAlign w:val="center"/>
          </w:tcPr>
          <w:p w14:paraId="5D6EF87F" w14:textId="77777777" w:rsidR="00C63155" w:rsidRPr="005A0299" w:rsidRDefault="00C63155" w:rsidP="005A0299">
            <w:pPr>
              <w:spacing w:before="60" w:after="60" w:line="240" w:lineRule="auto"/>
              <w:jc w:val="center"/>
              <w:rPr>
                <w:rFonts w:ascii="Times New Roman" w:hAnsi="Times New Roman" w:cs="Times New Roman"/>
                <w:lang w:eastAsia="zh-TW"/>
              </w:rPr>
            </w:pPr>
            <w:r w:rsidRPr="005A0299">
              <w:rPr>
                <w:rFonts w:ascii="Times New Roman" w:hAnsi="Times New Roman" w:cs="Times New Roman"/>
                <w:lang w:eastAsia="zh-TW"/>
              </w:rPr>
              <w:t>37</w:t>
            </w:r>
          </w:p>
        </w:tc>
        <w:tc>
          <w:tcPr>
            <w:tcW w:w="900" w:type="dxa"/>
            <w:tcBorders>
              <w:top w:val="single" w:sz="4" w:space="0" w:color="auto"/>
            </w:tcBorders>
            <w:vAlign w:val="center"/>
          </w:tcPr>
          <w:p w14:paraId="05400153" w14:textId="77777777" w:rsidR="00C63155" w:rsidRPr="005A0299" w:rsidRDefault="00C63155" w:rsidP="005A0299">
            <w:pPr>
              <w:spacing w:before="60" w:after="60" w:line="240" w:lineRule="auto"/>
              <w:jc w:val="center"/>
              <w:rPr>
                <w:rFonts w:ascii="Times New Roman" w:hAnsi="Times New Roman" w:cs="Times New Roman"/>
                <w:lang w:eastAsia="zh-TW"/>
              </w:rPr>
            </w:pPr>
            <w:r w:rsidRPr="005A0299">
              <w:rPr>
                <w:rFonts w:ascii="Times New Roman" w:hAnsi="Times New Roman" w:cs="Times New Roman"/>
                <w:lang w:eastAsia="zh-TW"/>
              </w:rPr>
              <w:t>1</w:t>
            </w:r>
          </w:p>
        </w:tc>
        <w:tc>
          <w:tcPr>
            <w:tcW w:w="1170" w:type="dxa"/>
            <w:tcBorders>
              <w:top w:val="single" w:sz="4" w:space="0" w:color="auto"/>
            </w:tcBorders>
            <w:vAlign w:val="center"/>
          </w:tcPr>
          <w:p w14:paraId="037F70D2" w14:textId="77777777" w:rsidR="00C63155" w:rsidRPr="005A0299" w:rsidRDefault="00C63155" w:rsidP="005A0299">
            <w:pPr>
              <w:spacing w:before="60" w:after="60" w:line="240" w:lineRule="auto"/>
              <w:jc w:val="center"/>
              <w:rPr>
                <w:rFonts w:ascii="Times New Roman" w:hAnsi="Times New Roman" w:cs="Times New Roman"/>
                <w:lang w:eastAsia="zh-TW"/>
              </w:rPr>
            </w:pPr>
            <w:r w:rsidRPr="005A0299">
              <w:rPr>
                <w:rFonts w:ascii="Times New Roman" w:hAnsi="Times New Roman" w:cs="Times New Roman"/>
                <w:lang w:eastAsia="zh-TW"/>
              </w:rPr>
              <w:t>2</w:t>
            </w:r>
          </w:p>
        </w:tc>
        <w:tc>
          <w:tcPr>
            <w:tcW w:w="1080" w:type="dxa"/>
            <w:tcBorders>
              <w:top w:val="single" w:sz="4" w:space="0" w:color="auto"/>
            </w:tcBorders>
            <w:vAlign w:val="center"/>
          </w:tcPr>
          <w:p w14:paraId="4B17ED73" w14:textId="77777777" w:rsidR="00C63155" w:rsidRPr="005A0299" w:rsidRDefault="00C63155" w:rsidP="005A0299">
            <w:pPr>
              <w:spacing w:before="60" w:after="60" w:line="240" w:lineRule="auto"/>
              <w:jc w:val="center"/>
              <w:rPr>
                <w:rFonts w:ascii="Times New Roman" w:hAnsi="Times New Roman" w:cs="Times New Roman"/>
                <w:lang w:eastAsia="zh-TW"/>
              </w:rPr>
            </w:pPr>
            <w:r w:rsidRPr="005A0299">
              <w:rPr>
                <w:rFonts w:ascii="Times New Roman" w:hAnsi="Times New Roman" w:cs="Times New Roman"/>
                <w:lang w:eastAsia="zh-TW"/>
              </w:rPr>
              <w:t>Y</w:t>
            </w:r>
          </w:p>
        </w:tc>
        <w:tc>
          <w:tcPr>
            <w:tcW w:w="810" w:type="dxa"/>
            <w:tcBorders>
              <w:top w:val="single" w:sz="4" w:space="0" w:color="auto"/>
            </w:tcBorders>
            <w:vAlign w:val="center"/>
          </w:tcPr>
          <w:p w14:paraId="6FFD215A" w14:textId="77777777" w:rsidR="00C63155" w:rsidRPr="005A0299" w:rsidRDefault="00C63155" w:rsidP="005A0299">
            <w:pPr>
              <w:spacing w:before="60" w:after="60" w:line="240" w:lineRule="auto"/>
              <w:jc w:val="center"/>
              <w:rPr>
                <w:rFonts w:ascii="Times New Roman" w:hAnsi="Times New Roman" w:cs="Times New Roman"/>
                <w:lang w:eastAsia="zh-TW"/>
              </w:rPr>
            </w:pPr>
            <w:r w:rsidRPr="005A0299">
              <w:rPr>
                <w:rFonts w:ascii="Times New Roman" w:hAnsi="Times New Roman" w:cs="Times New Roman"/>
                <w:lang w:eastAsia="zh-TW"/>
              </w:rPr>
              <w:t>N</w:t>
            </w:r>
          </w:p>
        </w:tc>
        <w:tc>
          <w:tcPr>
            <w:tcW w:w="900" w:type="dxa"/>
            <w:tcBorders>
              <w:top w:val="single" w:sz="4" w:space="0" w:color="auto"/>
            </w:tcBorders>
            <w:vAlign w:val="center"/>
          </w:tcPr>
          <w:p w14:paraId="5CF56BF6" w14:textId="77777777" w:rsidR="00C63155" w:rsidRPr="005A0299" w:rsidRDefault="00C63155" w:rsidP="005A0299">
            <w:pPr>
              <w:spacing w:before="60" w:after="60" w:line="240" w:lineRule="auto"/>
              <w:jc w:val="center"/>
              <w:rPr>
                <w:rFonts w:ascii="Times New Roman" w:hAnsi="Times New Roman" w:cs="Times New Roman"/>
                <w:lang w:eastAsia="zh-TW"/>
              </w:rPr>
            </w:pPr>
            <w:r w:rsidRPr="005A0299">
              <w:rPr>
                <w:rFonts w:ascii="Times New Roman" w:hAnsi="Times New Roman" w:cs="Times New Roman"/>
                <w:lang w:eastAsia="zh-TW"/>
              </w:rPr>
              <w:t>N</w:t>
            </w:r>
          </w:p>
        </w:tc>
        <w:tc>
          <w:tcPr>
            <w:tcW w:w="3000" w:type="dxa"/>
            <w:tcBorders>
              <w:top w:val="single" w:sz="4" w:space="0" w:color="auto"/>
              <w:left w:val="nil"/>
            </w:tcBorders>
            <w:vAlign w:val="center"/>
          </w:tcPr>
          <w:p w14:paraId="4E3B965B" w14:textId="77777777" w:rsidR="00C63155" w:rsidRPr="005A0299" w:rsidRDefault="00C63155" w:rsidP="005A0299">
            <w:pPr>
              <w:spacing w:before="60" w:after="60" w:line="240" w:lineRule="auto"/>
              <w:rPr>
                <w:rFonts w:ascii="Times New Roman" w:hAnsi="Times New Roman" w:cs="Times New Roman"/>
                <w:lang w:eastAsia="zh-TW"/>
              </w:rPr>
            </w:pPr>
          </w:p>
        </w:tc>
      </w:tr>
      <w:tr w:rsidR="00C63155" w:rsidRPr="005D38CD" w14:paraId="13F56CCF" w14:textId="77777777" w:rsidTr="00155F63">
        <w:trPr>
          <w:cantSplit/>
          <w:trHeight w:val="648"/>
          <w:jc w:val="center"/>
        </w:trPr>
        <w:tc>
          <w:tcPr>
            <w:tcW w:w="1785" w:type="dxa"/>
            <w:vAlign w:val="center"/>
          </w:tcPr>
          <w:p w14:paraId="379A7145" w14:textId="77777777" w:rsidR="00C63155" w:rsidRPr="005A0299" w:rsidRDefault="00C63155" w:rsidP="005A0299">
            <w:pPr>
              <w:spacing w:before="60" w:after="60" w:line="240" w:lineRule="auto"/>
              <w:rPr>
                <w:rFonts w:ascii="Times New Roman" w:hAnsi="Times New Roman" w:cs="Times New Roman"/>
                <w:lang w:eastAsia="zh-TW"/>
              </w:rPr>
            </w:pPr>
            <w:r w:rsidRPr="005A0299">
              <w:rPr>
                <w:rFonts w:ascii="Times New Roman" w:hAnsi="Times New Roman" w:cs="Times New Roman"/>
                <w:lang w:eastAsia="zh-TW"/>
              </w:rPr>
              <w:t>Radio room</w:t>
            </w:r>
          </w:p>
        </w:tc>
        <w:tc>
          <w:tcPr>
            <w:tcW w:w="990" w:type="dxa"/>
            <w:vAlign w:val="center"/>
          </w:tcPr>
          <w:p w14:paraId="3AF8330B" w14:textId="77777777" w:rsidR="00C63155" w:rsidRPr="005A0299" w:rsidRDefault="00C63155" w:rsidP="005A0299">
            <w:pPr>
              <w:spacing w:before="60" w:after="60" w:line="240" w:lineRule="auto"/>
              <w:jc w:val="center"/>
              <w:rPr>
                <w:rFonts w:ascii="Times New Roman" w:hAnsi="Times New Roman" w:cs="Times New Roman"/>
                <w:lang w:eastAsia="zh-TW"/>
              </w:rPr>
            </w:pPr>
            <w:r w:rsidRPr="005A0299">
              <w:rPr>
                <w:rFonts w:ascii="Times New Roman" w:hAnsi="Times New Roman" w:cs="Times New Roman"/>
                <w:lang w:eastAsia="zh-TW"/>
              </w:rPr>
              <w:t>376</w:t>
            </w:r>
          </w:p>
        </w:tc>
        <w:tc>
          <w:tcPr>
            <w:tcW w:w="1080" w:type="dxa"/>
            <w:vAlign w:val="center"/>
          </w:tcPr>
          <w:p w14:paraId="5ECAF1B4" w14:textId="77777777" w:rsidR="00C63155" w:rsidRPr="005A0299" w:rsidRDefault="00C63155" w:rsidP="005A0299">
            <w:pPr>
              <w:spacing w:before="60" w:after="60" w:line="240" w:lineRule="auto"/>
              <w:jc w:val="center"/>
              <w:rPr>
                <w:rFonts w:ascii="Times New Roman" w:hAnsi="Times New Roman" w:cs="Times New Roman"/>
                <w:lang w:eastAsia="zh-TW"/>
              </w:rPr>
            </w:pPr>
            <w:r w:rsidRPr="005A0299">
              <w:rPr>
                <w:rFonts w:ascii="Times New Roman" w:hAnsi="Times New Roman" w:cs="Times New Roman"/>
                <w:lang w:eastAsia="zh-TW"/>
              </w:rPr>
              <w:t>ND</w:t>
            </w:r>
          </w:p>
        </w:tc>
        <w:tc>
          <w:tcPr>
            <w:tcW w:w="900" w:type="dxa"/>
            <w:vAlign w:val="center"/>
          </w:tcPr>
          <w:p w14:paraId="2AA775E3" w14:textId="77777777" w:rsidR="00C63155" w:rsidRPr="005A0299" w:rsidRDefault="00C63155" w:rsidP="005A0299">
            <w:pPr>
              <w:spacing w:before="60" w:after="60" w:line="240" w:lineRule="auto"/>
              <w:jc w:val="center"/>
              <w:rPr>
                <w:rFonts w:ascii="Times New Roman" w:hAnsi="Times New Roman" w:cs="Times New Roman"/>
                <w:lang w:eastAsia="zh-TW"/>
              </w:rPr>
            </w:pPr>
            <w:r w:rsidRPr="005A0299">
              <w:rPr>
                <w:rFonts w:ascii="Times New Roman" w:hAnsi="Times New Roman" w:cs="Times New Roman"/>
                <w:lang w:eastAsia="zh-TW"/>
              </w:rPr>
              <w:t>68</w:t>
            </w:r>
          </w:p>
        </w:tc>
        <w:tc>
          <w:tcPr>
            <w:tcW w:w="1080" w:type="dxa"/>
            <w:vAlign w:val="center"/>
          </w:tcPr>
          <w:p w14:paraId="756243BA" w14:textId="77777777" w:rsidR="00C63155" w:rsidRPr="005A0299" w:rsidRDefault="00C63155" w:rsidP="005A0299">
            <w:pPr>
              <w:spacing w:before="60" w:after="60" w:line="240" w:lineRule="auto"/>
              <w:jc w:val="center"/>
              <w:rPr>
                <w:rFonts w:ascii="Times New Roman" w:hAnsi="Times New Roman" w:cs="Times New Roman"/>
                <w:lang w:eastAsia="zh-TW"/>
              </w:rPr>
            </w:pPr>
            <w:r w:rsidRPr="005A0299">
              <w:rPr>
                <w:rFonts w:ascii="Times New Roman" w:hAnsi="Times New Roman" w:cs="Times New Roman"/>
                <w:lang w:eastAsia="zh-TW"/>
              </w:rPr>
              <w:t>52</w:t>
            </w:r>
          </w:p>
        </w:tc>
        <w:tc>
          <w:tcPr>
            <w:tcW w:w="900" w:type="dxa"/>
            <w:vAlign w:val="center"/>
          </w:tcPr>
          <w:p w14:paraId="55CD3499" w14:textId="77777777" w:rsidR="00C63155" w:rsidRPr="005A0299" w:rsidRDefault="00C63155" w:rsidP="005A0299">
            <w:pPr>
              <w:spacing w:before="60" w:after="60" w:line="240" w:lineRule="auto"/>
              <w:jc w:val="center"/>
              <w:rPr>
                <w:rFonts w:ascii="Times New Roman" w:hAnsi="Times New Roman" w:cs="Times New Roman"/>
                <w:lang w:eastAsia="zh-TW"/>
              </w:rPr>
            </w:pPr>
            <w:r w:rsidRPr="005A0299">
              <w:rPr>
                <w:rFonts w:ascii="Times New Roman" w:hAnsi="Times New Roman" w:cs="Times New Roman"/>
                <w:lang w:eastAsia="zh-TW"/>
              </w:rPr>
              <w:t>1</w:t>
            </w:r>
          </w:p>
        </w:tc>
        <w:tc>
          <w:tcPr>
            <w:tcW w:w="1170" w:type="dxa"/>
            <w:vAlign w:val="center"/>
          </w:tcPr>
          <w:p w14:paraId="3C67BF81" w14:textId="77777777" w:rsidR="00C63155" w:rsidRPr="005A0299" w:rsidRDefault="00C63155" w:rsidP="00EE0067">
            <w:pPr>
              <w:spacing w:after="0" w:line="240" w:lineRule="auto"/>
              <w:jc w:val="center"/>
              <w:rPr>
                <w:rFonts w:ascii="Times New Roman" w:hAnsi="Times New Roman" w:cs="Times New Roman"/>
                <w:lang w:eastAsia="zh-TW"/>
              </w:rPr>
            </w:pPr>
            <w:r w:rsidRPr="005A0299">
              <w:rPr>
                <w:rFonts w:ascii="Times New Roman" w:hAnsi="Times New Roman" w:cs="Times New Roman"/>
                <w:lang w:eastAsia="zh-TW"/>
              </w:rPr>
              <w:t>2</w:t>
            </w:r>
          </w:p>
        </w:tc>
        <w:tc>
          <w:tcPr>
            <w:tcW w:w="1080" w:type="dxa"/>
            <w:vAlign w:val="center"/>
          </w:tcPr>
          <w:p w14:paraId="732A7D3E" w14:textId="77777777" w:rsidR="00C63155" w:rsidRPr="005A0299" w:rsidRDefault="00C63155" w:rsidP="005A0299">
            <w:pPr>
              <w:spacing w:before="60" w:after="60" w:line="240" w:lineRule="auto"/>
              <w:jc w:val="center"/>
              <w:rPr>
                <w:rFonts w:ascii="Times New Roman" w:hAnsi="Times New Roman" w:cs="Times New Roman"/>
                <w:lang w:eastAsia="zh-TW"/>
              </w:rPr>
            </w:pPr>
            <w:r w:rsidRPr="005A0299">
              <w:rPr>
                <w:rFonts w:ascii="Times New Roman" w:hAnsi="Times New Roman" w:cs="Times New Roman"/>
                <w:lang w:eastAsia="zh-TW"/>
              </w:rPr>
              <w:t>Y</w:t>
            </w:r>
          </w:p>
        </w:tc>
        <w:tc>
          <w:tcPr>
            <w:tcW w:w="810" w:type="dxa"/>
            <w:vAlign w:val="center"/>
          </w:tcPr>
          <w:p w14:paraId="4013BB5E" w14:textId="77777777" w:rsidR="00C63155" w:rsidRPr="005A0299" w:rsidRDefault="00C63155" w:rsidP="005A0299">
            <w:pPr>
              <w:spacing w:before="60" w:after="60" w:line="240" w:lineRule="auto"/>
              <w:jc w:val="center"/>
              <w:rPr>
                <w:rFonts w:ascii="Times New Roman" w:hAnsi="Times New Roman" w:cs="Times New Roman"/>
                <w:lang w:eastAsia="zh-TW"/>
              </w:rPr>
            </w:pPr>
            <w:r w:rsidRPr="005A0299">
              <w:rPr>
                <w:rFonts w:ascii="Times New Roman" w:hAnsi="Times New Roman" w:cs="Times New Roman"/>
                <w:lang w:eastAsia="zh-TW"/>
              </w:rPr>
              <w:t>N</w:t>
            </w:r>
          </w:p>
        </w:tc>
        <w:tc>
          <w:tcPr>
            <w:tcW w:w="900" w:type="dxa"/>
            <w:vAlign w:val="center"/>
          </w:tcPr>
          <w:p w14:paraId="5007EB20" w14:textId="77777777" w:rsidR="00C63155" w:rsidRPr="005A0299" w:rsidRDefault="00C63155" w:rsidP="005A0299">
            <w:pPr>
              <w:spacing w:before="60" w:after="60" w:line="240" w:lineRule="auto"/>
              <w:jc w:val="center"/>
              <w:rPr>
                <w:rFonts w:ascii="Times New Roman" w:hAnsi="Times New Roman" w:cs="Times New Roman"/>
                <w:lang w:eastAsia="zh-TW"/>
              </w:rPr>
            </w:pPr>
            <w:r w:rsidRPr="005A0299">
              <w:rPr>
                <w:rFonts w:ascii="Times New Roman" w:hAnsi="Times New Roman" w:cs="Times New Roman"/>
                <w:lang w:eastAsia="zh-TW"/>
              </w:rPr>
              <w:t>N</w:t>
            </w:r>
          </w:p>
        </w:tc>
        <w:tc>
          <w:tcPr>
            <w:tcW w:w="3000" w:type="dxa"/>
            <w:tcBorders>
              <w:left w:val="nil"/>
            </w:tcBorders>
            <w:vAlign w:val="center"/>
          </w:tcPr>
          <w:p w14:paraId="5AD40CA1" w14:textId="77777777" w:rsidR="00C63155" w:rsidRPr="005A0299" w:rsidRDefault="00C63155" w:rsidP="005A0299">
            <w:pPr>
              <w:spacing w:before="60" w:after="60" w:line="240" w:lineRule="auto"/>
              <w:rPr>
                <w:rFonts w:ascii="Times New Roman" w:hAnsi="Times New Roman" w:cs="Times New Roman"/>
                <w:lang w:eastAsia="zh-TW"/>
              </w:rPr>
            </w:pPr>
          </w:p>
        </w:tc>
      </w:tr>
      <w:tr w:rsidR="00C63155" w:rsidRPr="005D38CD" w14:paraId="1BB163BA" w14:textId="77777777" w:rsidTr="00155F63">
        <w:trPr>
          <w:cantSplit/>
          <w:trHeight w:val="763"/>
          <w:jc w:val="center"/>
        </w:trPr>
        <w:tc>
          <w:tcPr>
            <w:tcW w:w="1785" w:type="dxa"/>
            <w:tcBorders>
              <w:bottom w:val="single" w:sz="4" w:space="0" w:color="auto"/>
            </w:tcBorders>
            <w:vAlign w:val="center"/>
          </w:tcPr>
          <w:p w14:paraId="495BFF64" w14:textId="77777777" w:rsidR="00C63155" w:rsidRPr="005A0299" w:rsidRDefault="00C63155" w:rsidP="005A0299">
            <w:pPr>
              <w:spacing w:before="60" w:after="60" w:line="240" w:lineRule="auto"/>
              <w:rPr>
                <w:rFonts w:ascii="Times New Roman" w:hAnsi="Times New Roman" w:cs="Times New Roman"/>
                <w:lang w:eastAsia="zh-TW"/>
              </w:rPr>
            </w:pPr>
            <w:r w:rsidRPr="005A0299">
              <w:rPr>
                <w:rFonts w:ascii="Times New Roman" w:hAnsi="Times New Roman" w:cs="Times New Roman"/>
                <w:lang w:eastAsia="zh-TW"/>
              </w:rPr>
              <w:t>Stairwell</w:t>
            </w:r>
          </w:p>
        </w:tc>
        <w:tc>
          <w:tcPr>
            <w:tcW w:w="990" w:type="dxa"/>
            <w:tcBorders>
              <w:bottom w:val="single" w:sz="4" w:space="0" w:color="auto"/>
            </w:tcBorders>
            <w:vAlign w:val="center"/>
          </w:tcPr>
          <w:p w14:paraId="69617006" w14:textId="77777777" w:rsidR="00C63155" w:rsidRPr="005A0299" w:rsidRDefault="00C63155" w:rsidP="005A0299">
            <w:pPr>
              <w:spacing w:before="60" w:after="60" w:line="240" w:lineRule="auto"/>
              <w:jc w:val="center"/>
              <w:rPr>
                <w:rFonts w:ascii="Times New Roman" w:hAnsi="Times New Roman" w:cs="Times New Roman"/>
                <w:lang w:eastAsia="zh-TW"/>
              </w:rPr>
            </w:pPr>
            <w:r w:rsidRPr="005A0299">
              <w:rPr>
                <w:rFonts w:ascii="Times New Roman" w:hAnsi="Times New Roman" w:cs="Times New Roman"/>
                <w:lang w:eastAsia="zh-TW"/>
              </w:rPr>
              <w:t>526</w:t>
            </w:r>
          </w:p>
        </w:tc>
        <w:tc>
          <w:tcPr>
            <w:tcW w:w="1080" w:type="dxa"/>
            <w:tcBorders>
              <w:bottom w:val="single" w:sz="4" w:space="0" w:color="auto"/>
            </w:tcBorders>
            <w:vAlign w:val="center"/>
          </w:tcPr>
          <w:p w14:paraId="5A138812" w14:textId="77777777" w:rsidR="00C63155" w:rsidRPr="005A0299" w:rsidRDefault="00C63155" w:rsidP="005A0299">
            <w:pPr>
              <w:spacing w:before="60" w:after="60" w:line="240" w:lineRule="auto"/>
              <w:jc w:val="center"/>
              <w:rPr>
                <w:rFonts w:ascii="Times New Roman" w:hAnsi="Times New Roman" w:cs="Times New Roman"/>
                <w:lang w:eastAsia="zh-TW"/>
              </w:rPr>
            </w:pPr>
            <w:r w:rsidRPr="005A0299">
              <w:rPr>
                <w:rFonts w:ascii="Times New Roman" w:hAnsi="Times New Roman" w:cs="Times New Roman"/>
                <w:lang w:eastAsia="zh-TW"/>
              </w:rPr>
              <w:t>N</w:t>
            </w:r>
            <w:r>
              <w:rPr>
                <w:rFonts w:ascii="Times New Roman" w:hAnsi="Times New Roman" w:cs="Times New Roman"/>
                <w:lang w:eastAsia="zh-TW"/>
              </w:rPr>
              <w:t>D</w:t>
            </w:r>
          </w:p>
        </w:tc>
        <w:tc>
          <w:tcPr>
            <w:tcW w:w="900" w:type="dxa"/>
            <w:tcBorders>
              <w:bottom w:val="single" w:sz="4" w:space="0" w:color="auto"/>
            </w:tcBorders>
            <w:vAlign w:val="center"/>
          </w:tcPr>
          <w:p w14:paraId="3A57F7FA" w14:textId="77777777" w:rsidR="00C63155" w:rsidRPr="005A0299" w:rsidRDefault="00C63155" w:rsidP="005A0299">
            <w:pPr>
              <w:spacing w:before="60" w:after="60" w:line="240" w:lineRule="auto"/>
              <w:jc w:val="center"/>
              <w:rPr>
                <w:rFonts w:ascii="Times New Roman" w:hAnsi="Times New Roman" w:cs="Times New Roman"/>
                <w:lang w:eastAsia="zh-TW"/>
              </w:rPr>
            </w:pPr>
            <w:r w:rsidRPr="005A0299">
              <w:rPr>
                <w:rFonts w:ascii="Times New Roman" w:hAnsi="Times New Roman" w:cs="Times New Roman"/>
                <w:lang w:eastAsia="zh-TW"/>
              </w:rPr>
              <w:t>76</w:t>
            </w:r>
          </w:p>
        </w:tc>
        <w:tc>
          <w:tcPr>
            <w:tcW w:w="1080" w:type="dxa"/>
            <w:tcBorders>
              <w:bottom w:val="single" w:sz="4" w:space="0" w:color="auto"/>
            </w:tcBorders>
            <w:vAlign w:val="center"/>
          </w:tcPr>
          <w:p w14:paraId="5BD0F8B3" w14:textId="77777777" w:rsidR="00C63155" w:rsidRPr="005A0299" w:rsidRDefault="00C63155" w:rsidP="005A0299">
            <w:pPr>
              <w:spacing w:before="60" w:after="60" w:line="240" w:lineRule="auto"/>
              <w:jc w:val="center"/>
              <w:rPr>
                <w:rFonts w:ascii="Times New Roman" w:hAnsi="Times New Roman" w:cs="Times New Roman"/>
                <w:lang w:eastAsia="zh-TW"/>
              </w:rPr>
            </w:pPr>
            <w:r w:rsidRPr="005A0299">
              <w:rPr>
                <w:rFonts w:ascii="Times New Roman" w:hAnsi="Times New Roman" w:cs="Times New Roman"/>
                <w:lang w:eastAsia="zh-TW"/>
              </w:rPr>
              <w:t>47</w:t>
            </w:r>
          </w:p>
        </w:tc>
        <w:tc>
          <w:tcPr>
            <w:tcW w:w="900" w:type="dxa"/>
            <w:tcBorders>
              <w:bottom w:val="single" w:sz="4" w:space="0" w:color="auto"/>
            </w:tcBorders>
            <w:vAlign w:val="center"/>
          </w:tcPr>
          <w:p w14:paraId="7AE1E4C8" w14:textId="77777777" w:rsidR="00C63155" w:rsidRPr="005A0299" w:rsidRDefault="00C63155" w:rsidP="005A0299">
            <w:pPr>
              <w:spacing w:before="60" w:after="60" w:line="240" w:lineRule="auto"/>
              <w:jc w:val="center"/>
              <w:rPr>
                <w:rFonts w:ascii="Times New Roman" w:hAnsi="Times New Roman" w:cs="Times New Roman"/>
                <w:lang w:eastAsia="zh-TW"/>
              </w:rPr>
            </w:pPr>
            <w:r w:rsidRPr="005A0299">
              <w:rPr>
                <w:rFonts w:ascii="Times New Roman" w:hAnsi="Times New Roman" w:cs="Times New Roman"/>
                <w:lang w:eastAsia="zh-TW"/>
              </w:rPr>
              <w:t>1</w:t>
            </w:r>
          </w:p>
        </w:tc>
        <w:tc>
          <w:tcPr>
            <w:tcW w:w="1170" w:type="dxa"/>
            <w:tcBorders>
              <w:bottom w:val="single" w:sz="4" w:space="0" w:color="auto"/>
            </w:tcBorders>
            <w:vAlign w:val="center"/>
          </w:tcPr>
          <w:p w14:paraId="4712D33A" w14:textId="77777777" w:rsidR="00C63155" w:rsidRPr="005A0299" w:rsidRDefault="00C63155" w:rsidP="005A0299">
            <w:pPr>
              <w:spacing w:before="60" w:after="60" w:line="240" w:lineRule="auto"/>
              <w:jc w:val="center"/>
              <w:rPr>
                <w:rFonts w:ascii="Times New Roman" w:hAnsi="Times New Roman" w:cs="Times New Roman"/>
                <w:lang w:eastAsia="zh-TW"/>
              </w:rPr>
            </w:pPr>
            <w:r w:rsidRPr="005A0299">
              <w:rPr>
                <w:rFonts w:ascii="Times New Roman" w:hAnsi="Times New Roman" w:cs="Times New Roman"/>
                <w:lang w:eastAsia="zh-TW"/>
              </w:rPr>
              <w:t>0</w:t>
            </w:r>
          </w:p>
        </w:tc>
        <w:tc>
          <w:tcPr>
            <w:tcW w:w="1080" w:type="dxa"/>
            <w:tcBorders>
              <w:bottom w:val="single" w:sz="4" w:space="0" w:color="auto"/>
            </w:tcBorders>
            <w:vAlign w:val="center"/>
          </w:tcPr>
          <w:p w14:paraId="383E3A9A" w14:textId="77777777" w:rsidR="00C63155" w:rsidRPr="005A0299" w:rsidRDefault="00C63155" w:rsidP="005A0299">
            <w:pPr>
              <w:spacing w:before="60" w:after="60" w:line="240" w:lineRule="auto"/>
              <w:jc w:val="center"/>
              <w:rPr>
                <w:rFonts w:ascii="Times New Roman" w:hAnsi="Times New Roman" w:cs="Times New Roman"/>
                <w:lang w:eastAsia="zh-TW"/>
              </w:rPr>
            </w:pPr>
            <w:r w:rsidRPr="005A0299">
              <w:rPr>
                <w:rFonts w:ascii="Times New Roman" w:hAnsi="Times New Roman" w:cs="Times New Roman"/>
                <w:lang w:eastAsia="zh-TW"/>
              </w:rPr>
              <w:t>N</w:t>
            </w:r>
          </w:p>
        </w:tc>
        <w:tc>
          <w:tcPr>
            <w:tcW w:w="810" w:type="dxa"/>
            <w:tcBorders>
              <w:bottom w:val="single" w:sz="4" w:space="0" w:color="auto"/>
            </w:tcBorders>
            <w:vAlign w:val="center"/>
          </w:tcPr>
          <w:p w14:paraId="465AFA51" w14:textId="77777777" w:rsidR="00C63155" w:rsidRPr="005A0299" w:rsidRDefault="00C63155" w:rsidP="005A0299">
            <w:pPr>
              <w:spacing w:before="60" w:after="60" w:line="240" w:lineRule="auto"/>
              <w:jc w:val="center"/>
              <w:rPr>
                <w:rFonts w:ascii="Times New Roman" w:hAnsi="Times New Roman" w:cs="Times New Roman"/>
                <w:lang w:eastAsia="zh-TW"/>
              </w:rPr>
            </w:pPr>
            <w:r w:rsidRPr="005A0299">
              <w:rPr>
                <w:rFonts w:ascii="Times New Roman" w:hAnsi="Times New Roman" w:cs="Times New Roman"/>
                <w:lang w:eastAsia="zh-TW"/>
              </w:rPr>
              <w:t>N</w:t>
            </w:r>
          </w:p>
        </w:tc>
        <w:tc>
          <w:tcPr>
            <w:tcW w:w="900" w:type="dxa"/>
            <w:tcBorders>
              <w:bottom w:val="single" w:sz="4" w:space="0" w:color="auto"/>
            </w:tcBorders>
            <w:vAlign w:val="center"/>
          </w:tcPr>
          <w:p w14:paraId="2B41BD22" w14:textId="77777777" w:rsidR="00C63155" w:rsidRPr="005A0299" w:rsidRDefault="00C63155" w:rsidP="005A0299">
            <w:pPr>
              <w:spacing w:before="60" w:after="60" w:line="240" w:lineRule="auto"/>
              <w:jc w:val="center"/>
              <w:rPr>
                <w:rFonts w:ascii="Times New Roman" w:hAnsi="Times New Roman" w:cs="Times New Roman"/>
                <w:lang w:eastAsia="zh-TW"/>
              </w:rPr>
            </w:pPr>
            <w:r w:rsidRPr="005A0299">
              <w:rPr>
                <w:rFonts w:ascii="Times New Roman" w:hAnsi="Times New Roman" w:cs="Times New Roman"/>
                <w:lang w:eastAsia="zh-TW"/>
              </w:rPr>
              <w:t>N</w:t>
            </w:r>
          </w:p>
        </w:tc>
        <w:tc>
          <w:tcPr>
            <w:tcW w:w="3000" w:type="dxa"/>
            <w:tcBorders>
              <w:left w:val="nil"/>
              <w:bottom w:val="single" w:sz="4" w:space="0" w:color="auto"/>
            </w:tcBorders>
            <w:vAlign w:val="center"/>
          </w:tcPr>
          <w:p w14:paraId="140194AD" w14:textId="77777777" w:rsidR="00C63155" w:rsidRPr="005A0299" w:rsidRDefault="00C63155" w:rsidP="005A0299">
            <w:pPr>
              <w:spacing w:before="60" w:after="60" w:line="240" w:lineRule="auto"/>
              <w:rPr>
                <w:rFonts w:ascii="Times New Roman" w:hAnsi="Times New Roman" w:cs="Times New Roman"/>
                <w:lang w:eastAsia="zh-TW"/>
              </w:rPr>
            </w:pPr>
          </w:p>
        </w:tc>
      </w:tr>
      <w:tr w:rsidR="00C63155" w:rsidRPr="005D38CD" w14:paraId="64A61366" w14:textId="77777777" w:rsidTr="00155F63">
        <w:trPr>
          <w:cantSplit/>
          <w:trHeight w:val="648"/>
          <w:jc w:val="center"/>
        </w:trPr>
        <w:tc>
          <w:tcPr>
            <w:tcW w:w="1785" w:type="dxa"/>
            <w:vAlign w:val="center"/>
          </w:tcPr>
          <w:p w14:paraId="7F4B96DB" w14:textId="77777777" w:rsidR="00C63155" w:rsidRPr="005A0299" w:rsidRDefault="00C63155" w:rsidP="005A0299">
            <w:pPr>
              <w:spacing w:before="60" w:after="60" w:line="240" w:lineRule="auto"/>
              <w:rPr>
                <w:rFonts w:ascii="Times New Roman" w:hAnsi="Times New Roman" w:cs="Times New Roman"/>
                <w:lang w:eastAsia="zh-TW"/>
              </w:rPr>
            </w:pPr>
            <w:r w:rsidRPr="005A0299">
              <w:rPr>
                <w:rFonts w:ascii="Times New Roman" w:hAnsi="Times New Roman" w:cs="Times New Roman"/>
                <w:lang w:eastAsia="zh-TW"/>
              </w:rPr>
              <w:t>Weight Room</w:t>
            </w:r>
          </w:p>
        </w:tc>
        <w:tc>
          <w:tcPr>
            <w:tcW w:w="990" w:type="dxa"/>
            <w:vAlign w:val="center"/>
          </w:tcPr>
          <w:p w14:paraId="11E749EB" w14:textId="77777777" w:rsidR="00C63155" w:rsidRPr="005A0299" w:rsidRDefault="00C63155" w:rsidP="005A0299">
            <w:pPr>
              <w:spacing w:before="60" w:after="60" w:line="240" w:lineRule="auto"/>
              <w:jc w:val="center"/>
              <w:rPr>
                <w:rFonts w:ascii="Times New Roman" w:hAnsi="Times New Roman" w:cs="Times New Roman"/>
                <w:lang w:eastAsia="zh-TW"/>
              </w:rPr>
            </w:pPr>
            <w:r w:rsidRPr="005A0299">
              <w:rPr>
                <w:rFonts w:ascii="Times New Roman" w:hAnsi="Times New Roman" w:cs="Times New Roman"/>
                <w:lang w:eastAsia="zh-TW"/>
              </w:rPr>
              <w:t>367</w:t>
            </w:r>
          </w:p>
        </w:tc>
        <w:tc>
          <w:tcPr>
            <w:tcW w:w="1080" w:type="dxa"/>
            <w:vAlign w:val="center"/>
          </w:tcPr>
          <w:p w14:paraId="710B87AC" w14:textId="77777777" w:rsidR="00C63155" w:rsidRPr="005A0299" w:rsidRDefault="00C63155" w:rsidP="005A0299">
            <w:pPr>
              <w:spacing w:before="60" w:after="60" w:line="240" w:lineRule="auto"/>
              <w:jc w:val="center"/>
              <w:rPr>
                <w:rFonts w:ascii="Times New Roman" w:hAnsi="Times New Roman" w:cs="Times New Roman"/>
                <w:lang w:eastAsia="zh-TW"/>
              </w:rPr>
            </w:pPr>
            <w:r w:rsidRPr="005A0299">
              <w:rPr>
                <w:rFonts w:ascii="Times New Roman" w:hAnsi="Times New Roman" w:cs="Times New Roman"/>
                <w:lang w:eastAsia="zh-TW"/>
              </w:rPr>
              <w:t>ND</w:t>
            </w:r>
          </w:p>
        </w:tc>
        <w:tc>
          <w:tcPr>
            <w:tcW w:w="900" w:type="dxa"/>
            <w:vAlign w:val="center"/>
          </w:tcPr>
          <w:p w14:paraId="6260C060" w14:textId="77777777" w:rsidR="00C63155" w:rsidRPr="005A0299" w:rsidRDefault="00C63155" w:rsidP="005A0299">
            <w:pPr>
              <w:spacing w:before="60" w:after="60" w:line="240" w:lineRule="auto"/>
              <w:jc w:val="center"/>
              <w:rPr>
                <w:rFonts w:ascii="Times New Roman" w:hAnsi="Times New Roman" w:cs="Times New Roman"/>
                <w:lang w:eastAsia="zh-TW"/>
              </w:rPr>
            </w:pPr>
            <w:r w:rsidRPr="005A0299">
              <w:rPr>
                <w:rFonts w:ascii="Times New Roman" w:hAnsi="Times New Roman" w:cs="Times New Roman"/>
                <w:lang w:eastAsia="zh-TW"/>
              </w:rPr>
              <w:t>73</w:t>
            </w:r>
          </w:p>
        </w:tc>
        <w:tc>
          <w:tcPr>
            <w:tcW w:w="1080" w:type="dxa"/>
            <w:vAlign w:val="center"/>
          </w:tcPr>
          <w:p w14:paraId="34C11C7C" w14:textId="77777777" w:rsidR="00C63155" w:rsidRPr="005A0299" w:rsidRDefault="00C63155" w:rsidP="005A0299">
            <w:pPr>
              <w:spacing w:before="60" w:after="60" w:line="240" w:lineRule="auto"/>
              <w:jc w:val="center"/>
              <w:rPr>
                <w:rFonts w:ascii="Times New Roman" w:hAnsi="Times New Roman" w:cs="Times New Roman"/>
                <w:lang w:eastAsia="zh-TW"/>
              </w:rPr>
            </w:pPr>
            <w:r w:rsidRPr="005A0299">
              <w:rPr>
                <w:rFonts w:ascii="Times New Roman" w:hAnsi="Times New Roman" w:cs="Times New Roman"/>
                <w:lang w:eastAsia="zh-TW"/>
              </w:rPr>
              <w:t>58</w:t>
            </w:r>
          </w:p>
        </w:tc>
        <w:tc>
          <w:tcPr>
            <w:tcW w:w="900" w:type="dxa"/>
            <w:vAlign w:val="center"/>
          </w:tcPr>
          <w:p w14:paraId="6F6E9351" w14:textId="77777777" w:rsidR="00C63155" w:rsidRPr="005A0299" w:rsidRDefault="00C63155" w:rsidP="007017F1">
            <w:pPr>
              <w:spacing w:before="60" w:after="60" w:line="240" w:lineRule="auto"/>
              <w:jc w:val="center"/>
              <w:rPr>
                <w:rFonts w:ascii="Times New Roman" w:hAnsi="Times New Roman" w:cs="Times New Roman"/>
                <w:lang w:eastAsia="zh-TW"/>
              </w:rPr>
            </w:pPr>
            <w:r w:rsidRPr="005A0299">
              <w:rPr>
                <w:rFonts w:ascii="Times New Roman" w:hAnsi="Times New Roman" w:cs="Times New Roman"/>
                <w:lang w:eastAsia="zh-TW"/>
              </w:rPr>
              <w:t>1</w:t>
            </w:r>
          </w:p>
        </w:tc>
        <w:tc>
          <w:tcPr>
            <w:tcW w:w="1170" w:type="dxa"/>
            <w:vAlign w:val="center"/>
          </w:tcPr>
          <w:p w14:paraId="00167534" w14:textId="77777777" w:rsidR="00C63155" w:rsidRPr="005A0299" w:rsidRDefault="00C63155" w:rsidP="005A0299">
            <w:pPr>
              <w:spacing w:before="60" w:after="60" w:line="240" w:lineRule="auto"/>
              <w:jc w:val="center"/>
              <w:rPr>
                <w:rFonts w:ascii="Times New Roman" w:hAnsi="Times New Roman" w:cs="Times New Roman"/>
                <w:lang w:eastAsia="zh-TW"/>
              </w:rPr>
            </w:pPr>
            <w:r w:rsidRPr="005A0299">
              <w:rPr>
                <w:rFonts w:ascii="Times New Roman" w:hAnsi="Times New Roman" w:cs="Times New Roman"/>
                <w:lang w:eastAsia="zh-TW"/>
              </w:rPr>
              <w:t>0</w:t>
            </w:r>
          </w:p>
        </w:tc>
        <w:tc>
          <w:tcPr>
            <w:tcW w:w="1080" w:type="dxa"/>
            <w:vAlign w:val="center"/>
          </w:tcPr>
          <w:p w14:paraId="789AF938" w14:textId="77777777" w:rsidR="00C63155" w:rsidRPr="005A0299" w:rsidRDefault="00C63155" w:rsidP="005A0299">
            <w:pPr>
              <w:spacing w:before="60" w:after="60" w:line="240" w:lineRule="auto"/>
              <w:jc w:val="center"/>
              <w:rPr>
                <w:rFonts w:ascii="Times New Roman" w:hAnsi="Times New Roman" w:cs="Times New Roman"/>
                <w:lang w:eastAsia="zh-TW"/>
              </w:rPr>
            </w:pPr>
            <w:r w:rsidRPr="005A0299">
              <w:rPr>
                <w:rFonts w:ascii="Times New Roman" w:hAnsi="Times New Roman" w:cs="Times New Roman"/>
                <w:lang w:eastAsia="zh-TW"/>
              </w:rPr>
              <w:t>N</w:t>
            </w:r>
          </w:p>
        </w:tc>
        <w:tc>
          <w:tcPr>
            <w:tcW w:w="810" w:type="dxa"/>
            <w:vAlign w:val="center"/>
          </w:tcPr>
          <w:p w14:paraId="6C57D56D" w14:textId="77777777" w:rsidR="00C63155" w:rsidRPr="005A0299" w:rsidRDefault="00C63155" w:rsidP="005A0299">
            <w:pPr>
              <w:spacing w:before="60" w:after="60" w:line="240" w:lineRule="auto"/>
              <w:jc w:val="center"/>
              <w:rPr>
                <w:rFonts w:ascii="Times New Roman" w:hAnsi="Times New Roman" w:cs="Times New Roman"/>
                <w:lang w:eastAsia="zh-TW"/>
              </w:rPr>
            </w:pPr>
            <w:r w:rsidRPr="005A0299">
              <w:rPr>
                <w:rFonts w:ascii="Times New Roman" w:hAnsi="Times New Roman" w:cs="Times New Roman"/>
                <w:lang w:eastAsia="zh-TW"/>
              </w:rPr>
              <w:t>N</w:t>
            </w:r>
          </w:p>
        </w:tc>
        <w:tc>
          <w:tcPr>
            <w:tcW w:w="900" w:type="dxa"/>
            <w:vAlign w:val="center"/>
          </w:tcPr>
          <w:p w14:paraId="00A3966F" w14:textId="77777777" w:rsidR="00C63155" w:rsidRPr="005A0299" w:rsidRDefault="00C63155" w:rsidP="005A0299">
            <w:pPr>
              <w:spacing w:before="60" w:after="60" w:line="240" w:lineRule="auto"/>
              <w:jc w:val="center"/>
              <w:rPr>
                <w:rFonts w:ascii="Times New Roman" w:hAnsi="Times New Roman" w:cs="Times New Roman"/>
                <w:lang w:eastAsia="zh-TW"/>
              </w:rPr>
            </w:pPr>
            <w:r w:rsidRPr="005A0299">
              <w:rPr>
                <w:rFonts w:ascii="Times New Roman" w:hAnsi="Times New Roman" w:cs="Times New Roman"/>
                <w:lang w:eastAsia="zh-TW"/>
              </w:rPr>
              <w:t>N</w:t>
            </w:r>
          </w:p>
        </w:tc>
        <w:tc>
          <w:tcPr>
            <w:tcW w:w="3000" w:type="dxa"/>
            <w:tcBorders>
              <w:left w:val="nil"/>
            </w:tcBorders>
            <w:vAlign w:val="center"/>
          </w:tcPr>
          <w:p w14:paraId="01779BF1" w14:textId="77777777" w:rsidR="00C63155" w:rsidRPr="00EE0067" w:rsidRDefault="00C63155" w:rsidP="00EE0067">
            <w:pPr>
              <w:rPr>
                <w:rFonts w:ascii="Times New Roman" w:hAnsi="Times New Roman" w:cs="Times New Roman"/>
                <w:lang w:eastAsia="zh-TW"/>
              </w:rPr>
            </w:pPr>
          </w:p>
        </w:tc>
      </w:tr>
    </w:tbl>
    <w:p w14:paraId="74C9364B" w14:textId="77777777" w:rsidR="00C63155" w:rsidRPr="00C63155" w:rsidRDefault="00C63155" w:rsidP="00C63155">
      <w:pPr>
        <w:rPr>
          <w:rFonts w:ascii="Times New Roman" w:hAnsi="Times New Roman" w:cs="Times New Roman"/>
          <w:szCs w:val="24"/>
        </w:rPr>
      </w:pPr>
    </w:p>
    <w:sectPr w:rsidR="00C63155" w:rsidRPr="00C63155" w:rsidSect="00E30D5D">
      <w:headerReference w:type="default" r:id="rId21"/>
      <w:footerReference w:type="default" r:id="rId22"/>
      <w:headerReference w:type="first" r:id="rId23"/>
      <w:footerReference w:type="first" r:id="rId24"/>
      <w:pgSz w:w="15840" w:h="12240" w:orient="landscape"/>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3561D" w14:textId="77777777" w:rsidR="007728F2" w:rsidRDefault="007728F2">
      <w:pPr>
        <w:spacing w:after="0" w:line="240" w:lineRule="auto"/>
      </w:pPr>
      <w:r>
        <w:separator/>
      </w:r>
    </w:p>
  </w:endnote>
  <w:endnote w:type="continuationSeparator" w:id="0">
    <w:p w14:paraId="5E5E95B0" w14:textId="77777777" w:rsidR="007728F2" w:rsidRDefault="00772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0E9A9" w14:textId="77777777" w:rsidR="00E30D5D" w:rsidRDefault="00E30D5D">
    <w:pPr>
      <w:framePr w:wrap="around" w:vAnchor="text" w:hAnchor="margin" w:xAlign="center" w:y="1"/>
    </w:pPr>
    <w:r>
      <w:fldChar w:fldCharType="begin"/>
    </w:r>
    <w:r>
      <w:instrText xml:space="preserve">PAGE  </w:instrText>
    </w:r>
    <w:r>
      <w:fldChar w:fldCharType="separate"/>
    </w:r>
    <w:r>
      <w:rPr>
        <w:noProof/>
      </w:rPr>
      <w:t>8</w:t>
    </w:r>
    <w:r>
      <w:fldChar w:fldCharType="end"/>
    </w:r>
  </w:p>
  <w:p w14:paraId="0350B22B" w14:textId="77777777" w:rsidR="00E30D5D" w:rsidRDefault="00E30D5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AE0C8" w14:textId="77777777" w:rsidR="00E30D5D" w:rsidRDefault="00E30D5D">
    <w:pPr>
      <w:framePr w:wrap="around" w:vAnchor="text" w:hAnchor="margin" w:xAlign="center" w:y="1"/>
    </w:pPr>
    <w:r>
      <w:fldChar w:fldCharType="begin"/>
    </w:r>
    <w:r>
      <w:instrText xml:space="preserve">PAGE  </w:instrText>
    </w:r>
    <w:r>
      <w:fldChar w:fldCharType="separate"/>
    </w:r>
    <w:r>
      <w:rPr>
        <w:noProof/>
      </w:rPr>
      <w:t>3</w:t>
    </w:r>
    <w:r>
      <w:fldChar w:fldCharType="end"/>
    </w:r>
  </w:p>
  <w:p w14:paraId="1EDE36FE" w14:textId="77777777" w:rsidR="00E30D5D" w:rsidRDefault="00E30D5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D55CA" w14:textId="77777777" w:rsidR="00E30D5D" w:rsidRDefault="00E30D5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6B9D6" w14:textId="77777777" w:rsidR="00BC1FC0" w:rsidRDefault="00BC1FC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24" w:type="dxa"/>
      <w:jc w:val="center"/>
      <w:tblLayout w:type="fixed"/>
      <w:tblLook w:val="0000" w:firstRow="0" w:lastRow="0" w:firstColumn="0" w:lastColumn="0" w:noHBand="0" w:noVBand="0"/>
    </w:tblPr>
    <w:tblGrid>
      <w:gridCol w:w="2922"/>
      <w:gridCol w:w="3780"/>
      <w:gridCol w:w="2022"/>
    </w:tblGrid>
    <w:tr w:rsidR="00EE0067" w:rsidRPr="00EE0067" w14:paraId="44937F92" w14:textId="77777777" w:rsidTr="00E17CE2">
      <w:trPr>
        <w:trHeight w:val="300"/>
        <w:jc w:val="center"/>
      </w:trPr>
      <w:tc>
        <w:tcPr>
          <w:tcW w:w="2922" w:type="dxa"/>
          <w:tcBorders>
            <w:top w:val="nil"/>
            <w:left w:val="nil"/>
            <w:bottom w:val="nil"/>
            <w:right w:val="nil"/>
          </w:tcBorders>
          <w:shd w:val="clear" w:color="auto" w:fill="auto"/>
          <w:noWrap/>
          <w:vAlign w:val="bottom"/>
        </w:tcPr>
        <w:p w14:paraId="77FBBE88" w14:textId="77777777" w:rsidR="00EE0067" w:rsidRPr="00EE0067" w:rsidRDefault="00EE0067" w:rsidP="00EE0067">
          <w:pPr>
            <w:spacing w:after="0" w:line="240" w:lineRule="auto"/>
            <w:rPr>
              <w:rFonts w:ascii="Times" w:eastAsia="Times New Roman" w:hAnsi="Times" w:cs="Times"/>
              <w:sz w:val="20"/>
              <w:szCs w:val="20"/>
            </w:rPr>
          </w:pPr>
          <w:r w:rsidRPr="00EE0067">
            <w:rPr>
              <w:rFonts w:ascii="Times" w:eastAsia="Times New Roman" w:hAnsi="Times" w:cs="Times"/>
              <w:sz w:val="20"/>
              <w:szCs w:val="20"/>
            </w:rPr>
            <w:t>ppm = parts per million</w:t>
          </w:r>
        </w:p>
      </w:tc>
      <w:tc>
        <w:tcPr>
          <w:tcW w:w="3780" w:type="dxa"/>
          <w:tcBorders>
            <w:top w:val="nil"/>
            <w:left w:val="nil"/>
            <w:bottom w:val="nil"/>
            <w:right w:val="nil"/>
          </w:tcBorders>
          <w:shd w:val="clear" w:color="auto" w:fill="auto"/>
          <w:noWrap/>
          <w:vAlign w:val="bottom"/>
        </w:tcPr>
        <w:p w14:paraId="0FC94C90" w14:textId="77777777" w:rsidR="00EE0067" w:rsidRPr="00EE0067" w:rsidRDefault="00EE0067" w:rsidP="00EE0067">
          <w:pPr>
            <w:spacing w:after="0" w:line="240" w:lineRule="auto"/>
            <w:rPr>
              <w:rFonts w:ascii="Times" w:eastAsia="Times New Roman" w:hAnsi="Times" w:cs="Times"/>
              <w:sz w:val="20"/>
              <w:szCs w:val="20"/>
            </w:rPr>
          </w:pPr>
          <w:r w:rsidRPr="00EE0067">
            <w:rPr>
              <w:rFonts w:ascii="Times" w:eastAsia="Times New Roman" w:hAnsi="Times" w:cs="Times"/>
              <w:sz w:val="20"/>
              <w:szCs w:val="20"/>
            </w:rPr>
            <w:t>µg/m</w:t>
          </w:r>
          <w:r w:rsidRPr="00EE0067">
            <w:rPr>
              <w:rFonts w:ascii="Times" w:eastAsia="Times New Roman" w:hAnsi="Times" w:cs="Times"/>
              <w:sz w:val="20"/>
              <w:szCs w:val="20"/>
              <w:vertAlign w:val="superscript"/>
            </w:rPr>
            <w:t>3</w:t>
          </w:r>
          <w:r w:rsidRPr="00EE0067">
            <w:rPr>
              <w:rFonts w:ascii="Times" w:eastAsia="Times New Roman" w:hAnsi="Times" w:cs="Times"/>
              <w:sz w:val="20"/>
              <w:szCs w:val="20"/>
            </w:rPr>
            <w:t xml:space="preserve"> = micrograms per cubic meter</w:t>
          </w:r>
        </w:p>
      </w:tc>
      <w:tc>
        <w:tcPr>
          <w:tcW w:w="2022" w:type="dxa"/>
          <w:tcBorders>
            <w:top w:val="nil"/>
            <w:left w:val="nil"/>
            <w:bottom w:val="nil"/>
            <w:right w:val="nil"/>
          </w:tcBorders>
          <w:shd w:val="clear" w:color="auto" w:fill="auto"/>
          <w:noWrap/>
          <w:vAlign w:val="bottom"/>
        </w:tcPr>
        <w:p w14:paraId="388AEC2E" w14:textId="77777777" w:rsidR="00EE0067" w:rsidRPr="00EE0067" w:rsidRDefault="00EE0067" w:rsidP="00EE0067">
          <w:pPr>
            <w:spacing w:after="0" w:line="240" w:lineRule="auto"/>
            <w:rPr>
              <w:rFonts w:ascii="Times" w:eastAsia="Times New Roman" w:hAnsi="Times" w:cs="Times"/>
              <w:sz w:val="20"/>
              <w:szCs w:val="20"/>
            </w:rPr>
          </w:pPr>
          <w:r w:rsidRPr="00EE0067">
            <w:rPr>
              <w:rFonts w:ascii="Times" w:eastAsia="Times New Roman" w:hAnsi="Times" w:cs="Times"/>
              <w:sz w:val="20"/>
              <w:szCs w:val="20"/>
            </w:rPr>
            <w:t>ND = non detect</w:t>
          </w:r>
        </w:p>
      </w:tc>
    </w:tr>
  </w:tbl>
  <w:p w14:paraId="6991DC3A" w14:textId="77777777" w:rsidR="00EE0067" w:rsidRPr="00EE0067" w:rsidRDefault="00EE0067" w:rsidP="00EE0067">
    <w:pPr>
      <w:tabs>
        <w:tab w:val="left" w:pos="9180"/>
      </w:tabs>
      <w:spacing w:after="0" w:line="240" w:lineRule="auto"/>
      <w:rPr>
        <w:rFonts w:ascii="Times New Roman" w:eastAsia="Times New Roman" w:hAnsi="Times New Roman" w:cs="Times New Roman"/>
        <w:b/>
        <w:sz w:val="20"/>
        <w:szCs w:val="20"/>
      </w:rPr>
    </w:pPr>
  </w:p>
  <w:p w14:paraId="1BBA9542" w14:textId="77777777" w:rsidR="00EE0067" w:rsidRPr="00EE0067" w:rsidRDefault="00EE0067" w:rsidP="00EE0067">
    <w:pPr>
      <w:tabs>
        <w:tab w:val="left" w:pos="9180"/>
      </w:tabs>
      <w:spacing w:after="0" w:line="240" w:lineRule="auto"/>
      <w:rPr>
        <w:rFonts w:ascii="Times New Roman" w:eastAsia="Times New Roman" w:hAnsi="Times New Roman" w:cs="Times New Roman"/>
        <w:sz w:val="24"/>
        <w:szCs w:val="20"/>
      </w:rPr>
    </w:pPr>
    <w:r w:rsidRPr="00EE0067">
      <w:rPr>
        <w:rFonts w:ascii="Times New Roman" w:eastAsia="Times New Roman" w:hAnsi="Times New Roman" w:cs="Times New Roman"/>
        <w:b/>
        <w:sz w:val="20"/>
        <w:szCs w:val="20"/>
      </w:rPr>
      <w:t>Comfort Guidelines</w:t>
    </w:r>
  </w:p>
  <w:tbl>
    <w:tblPr>
      <w:tblW w:w="11520" w:type="dxa"/>
      <w:tblInd w:w="1188"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987"/>
      <w:gridCol w:w="4175"/>
      <w:gridCol w:w="3102"/>
      <w:gridCol w:w="1256"/>
    </w:tblGrid>
    <w:tr w:rsidR="00EE0067" w:rsidRPr="00EE0067" w14:paraId="7D77DFB0" w14:textId="77777777" w:rsidTr="00E17CE2">
      <w:tc>
        <w:tcPr>
          <w:tcW w:w="2987" w:type="dxa"/>
        </w:tcPr>
        <w:p w14:paraId="5FFCC5F0" w14:textId="77777777" w:rsidR="00EE0067" w:rsidRPr="00EE0067" w:rsidRDefault="00EE0067" w:rsidP="00EE0067">
          <w:pPr>
            <w:spacing w:after="0" w:line="240" w:lineRule="auto"/>
            <w:jc w:val="right"/>
            <w:rPr>
              <w:rFonts w:ascii="Times New Roman" w:eastAsia="Times New Roman" w:hAnsi="Times New Roman" w:cs="Times New Roman"/>
              <w:sz w:val="20"/>
              <w:szCs w:val="20"/>
              <w:lang w:val="fr-FR"/>
            </w:rPr>
          </w:pPr>
          <w:r w:rsidRPr="00EE0067">
            <w:rPr>
              <w:rFonts w:ascii="Times New Roman" w:eastAsia="Times New Roman" w:hAnsi="Times New Roman" w:cs="Times New Roman"/>
              <w:sz w:val="20"/>
              <w:szCs w:val="20"/>
              <w:lang w:val="fr-FR"/>
            </w:rPr>
            <w:t xml:space="preserve">Carbon </w:t>
          </w:r>
          <w:r w:rsidRPr="00EE0067">
            <w:rPr>
              <w:rFonts w:ascii="Times New Roman" w:eastAsia="Times New Roman" w:hAnsi="Times New Roman" w:cs="Times New Roman"/>
              <w:sz w:val="20"/>
              <w:szCs w:val="20"/>
              <w:lang w:val="fr-FR"/>
            </w:rPr>
            <w:t>Dioxide:</w:t>
          </w:r>
        </w:p>
      </w:tc>
      <w:tc>
        <w:tcPr>
          <w:tcW w:w="4175" w:type="dxa"/>
        </w:tcPr>
        <w:p w14:paraId="7F427488" w14:textId="77777777" w:rsidR="00EE0067" w:rsidRPr="00EE0067" w:rsidRDefault="00EE0067" w:rsidP="00EE0067">
          <w:pPr>
            <w:spacing w:after="0" w:line="240" w:lineRule="auto"/>
            <w:rPr>
              <w:rFonts w:ascii="Times New Roman" w:eastAsia="Times New Roman" w:hAnsi="Times New Roman" w:cs="Times New Roman"/>
              <w:sz w:val="20"/>
              <w:szCs w:val="20"/>
            </w:rPr>
          </w:pPr>
          <w:r w:rsidRPr="00EE0067">
            <w:rPr>
              <w:rFonts w:ascii="Times New Roman" w:eastAsia="Times New Roman" w:hAnsi="Times New Roman" w:cs="Times New Roman"/>
              <w:sz w:val="20"/>
              <w:szCs w:val="20"/>
            </w:rPr>
            <w:t>&lt; 800 = preferable</w:t>
          </w:r>
        </w:p>
      </w:tc>
      <w:tc>
        <w:tcPr>
          <w:tcW w:w="3102" w:type="dxa"/>
        </w:tcPr>
        <w:p w14:paraId="337D7846" w14:textId="77777777" w:rsidR="00EE0067" w:rsidRPr="00EE0067" w:rsidRDefault="00EE0067" w:rsidP="00EE0067">
          <w:pPr>
            <w:spacing w:after="0" w:line="240" w:lineRule="auto"/>
            <w:jc w:val="right"/>
            <w:rPr>
              <w:rFonts w:ascii="Times New Roman" w:eastAsia="Times New Roman" w:hAnsi="Times New Roman" w:cs="Times New Roman"/>
              <w:sz w:val="20"/>
              <w:szCs w:val="20"/>
            </w:rPr>
          </w:pPr>
          <w:r w:rsidRPr="00EE0067">
            <w:rPr>
              <w:rFonts w:ascii="Times New Roman" w:eastAsia="Times New Roman" w:hAnsi="Times New Roman" w:cs="Times New Roman"/>
              <w:sz w:val="20"/>
              <w:szCs w:val="20"/>
            </w:rPr>
            <w:t>Temperature:</w:t>
          </w:r>
        </w:p>
      </w:tc>
      <w:tc>
        <w:tcPr>
          <w:tcW w:w="1256" w:type="dxa"/>
        </w:tcPr>
        <w:p w14:paraId="6F7BDA70" w14:textId="77777777" w:rsidR="00EE0067" w:rsidRPr="00EE0067" w:rsidRDefault="00EE0067" w:rsidP="00EE0067">
          <w:pPr>
            <w:spacing w:after="0" w:line="240" w:lineRule="auto"/>
            <w:rPr>
              <w:rFonts w:ascii="Times New Roman" w:eastAsia="Times New Roman" w:hAnsi="Times New Roman" w:cs="Times New Roman"/>
              <w:sz w:val="20"/>
              <w:szCs w:val="20"/>
            </w:rPr>
          </w:pPr>
          <w:r w:rsidRPr="00EE0067">
            <w:rPr>
              <w:rFonts w:ascii="Times New Roman" w:eastAsia="Times New Roman" w:hAnsi="Times New Roman" w:cs="Times New Roman"/>
              <w:sz w:val="20"/>
              <w:szCs w:val="20"/>
            </w:rPr>
            <w:t>70 - 78 °F</w:t>
          </w:r>
        </w:p>
      </w:tc>
    </w:tr>
    <w:tr w:rsidR="00EE0067" w:rsidRPr="00EE0067" w14:paraId="55388523" w14:textId="77777777" w:rsidTr="00E17CE2">
      <w:tc>
        <w:tcPr>
          <w:tcW w:w="2987" w:type="dxa"/>
        </w:tcPr>
        <w:p w14:paraId="7ACD5D71" w14:textId="77777777" w:rsidR="00EE0067" w:rsidRPr="00EE0067" w:rsidRDefault="00EE0067" w:rsidP="00EE0067">
          <w:pPr>
            <w:spacing w:after="0" w:line="240" w:lineRule="auto"/>
            <w:jc w:val="right"/>
            <w:rPr>
              <w:rFonts w:ascii="Times New Roman" w:eastAsia="Times New Roman" w:hAnsi="Times New Roman" w:cs="Times New Roman"/>
              <w:sz w:val="20"/>
              <w:szCs w:val="20"/>
            </w:rPr>
          </w:pPr>
        </w:p>
      </w:tc>
      <w:tc>
        <w:tcPr>
          <w:tcW w:w="4175" w:type="dxa"/>
        </w:tcPr>
        <w:p w14:paraId="3386B7A8" w14:textId="77777777" w:rsidR="00EE0067" w:rsidRPr="00EE0067" w:rsidRDefault="00EE0067" w:rsidP="00EE0067">
          <w:pPr>
            <w:spacing w:after="0" w:line="240" w:lineRule="auto"/>
            <w:rPr>
              <w:rFonts w:ascii="Times New Roman" w:eastAsia="Times New Roman" w:hAnsi="Times New Roman" w:cs="Times New Roman"/>
              <w:sz w:val="20"/>
              <w:szCs w:val="20"/>
            </w:rPr>
          </w:pPr>
          <w:r w:rsidRPr="00EE0067">
            <w:rPr>
              <w:rFonts w:ascii="Times New Roman" w:eastAsia="Times New Roman" w:hAnsi="Times New Roman" w:cs="Times New Roman"/>
              <w:sz w:val="20"/>
              <w:szCs w:val="20"/>
            </w:rPr>
            <w:t>&gt; 800 ppm = indicative of ventilation problems</w:t>
          </w:r>
        </w:p>
      </w:tc>
      <w:tc>
        <w:tcPr>
          <w:tcW w:w="3102" w:type="dxa"/>
        </w:tcPr>
        <w:p w14:paraId="52406865" w14:textId="77777777" w:rsidR="00EE0067" w:rsidRPr="00EE0067" w:rsidRDefault="00EE0067" w:rsidP="00EE0067">
          <w:pPr>
            <w:spacing w:after="0" w:line="240" w:lineRule="auto"/>
            <w:jc w:val="right"/>
            <w:rPr>
              <w:rFonts w:ascii="Times New Roman" w:eastAsia="Times New Roman" w:hAnsi="Times New Roman" w:cs="Times New Roman"/>
              <w:sz w:val="20"/>
              <w:szCs w:val="20"/>
            </w:rPr>
          </w:pPr>
          <w:r w:rsidRPr="00EE0067">
            <w:rPr>
              <w:rFonts w:ascii="Times New Roman" w:eastAsia="Times New Roman" w:hAnsi="Times New Roman" w:cs="Times New Roman"/>
              <w:sz w:val="20"/>
              <w:szCs w:val="20"/>
            </w:rPr>
            <w:t>Relative Humidity:</w:t>
          </w:r>
        </w:p>
      </w:tc>
      <w:tc>
        <w:tcPr>
          <w:tcW w:w="1256" w:type="dxa"/>
        </w:tcPr>
        <w:p w14:paraId="0BF1C5A8" w14:textId="77777777" w:rsidR="00EE0067" w:rsidRPr="00EE0067" w:rsidRDefault="00EE0067" w:rsidP="00EE0067">
          <w:pPr>
            <w:spacing w:after="0" w:line="240" w:lineRule="auto"/>
            <w:rPr>
              <w:rFonts w:ascii="Times New Roman" w:eastAsia="Times New Roman" w:hAnsi="Times New Roman" w:cs="Times New Roman"/>
              <w:sz w:val="20"/>
              <w:szCs w:val="20"/>
            </w:rPr>
          </w:pPr>
          <w:r w:rsidRPr="00EE0067">
            <w:rPr>
              <w:rFonts w:ascii="Times New Roman" w:eastAsia="Times New Roman" w:hAnsi="Times New Roman" w:cs="Times New Roman"/>
              <w:sz w:val="20"/>
              <w:szCs w:val="20"/>
            </w:rPr>
            <w:t>40 - 60%</w:t>
          </w:r>
        </w:p>
      </w:tc>
    </w:tr>
  </w:tbl>
  <w:p w14:paraId="74587803" w14:textId="77777777" w:rsidR="00EE0067" w:rsidRPr="00EE0067" w:rsidRDefault="00EE0067" w:rsidP="00EE0067">
    <w:pPr>
      <w:tabs>
        <w:tab w:val="center" w:pos="4320"/>
        <w:tab w:val="right" w:pos="8640"/>
      </w:tabs>
      <w:spacing w:after="0" w:line="240" w:lineRule="auto"/>
      <w:rPr>
        <w:rFonts w:ascii="Times New Roman" w:eastAsia="Times New Roman" w:hAnsi="Times New Roman" w:cs="Times New Roman"/>
        <w:sz w:val="24"/>
        <w:szCs w:val="20"/>
      </w:rPr>
    </w:pPr>
  </w:p>
  <w:p w14:paraId="71AED3B1" w14:textId="6543713C" w:rsidR="00E30D5D" w:rsidRPr="00EE0067" w:rsidRDefault="00EE0067" w:rsidP="00EE0067">
    <w:pPr>
      <w:tabs>
        <w:tab w:val="center" w:pos="4320"/>
        <w:tab w:val="right" w:pos="8640"/>
      </w:tabs>
      <w:spacing w:after="0" w:line="240" w:lineRule="auto"/>
      <w:jc w:val="center"/>
      <w:rPr>
        <w:rFonts w:ascii="Times New Roman" w:eastAsia="Times New Roman" w:hAnsi="Times New Roman" w:cs="Times New Roman"/>
        <w:sz w:val="24"/>
        <w:szCs w:val="20"/>
      </w:rPr>
    </w:pPr>
    <w:r w:rsidRPr="00EE0067">
      <w:rPr>
        <w:rFonts w:ascii="Times New Roman" w:eastAsia="Times New Roman" w:hAnsi="Times New Roman" w:cs="Times New Roman"/>
        <w:sz w:val="24"/>
        <w:szCs w:val="20"/>
      </w:rPr>
      <w:t xml:space="preserve">Table 1, page </w:t>
    </w:r>
    <w:r w:rsidRPr="00EE0067">
      <w:rPr>
        <w:rFonts w:ascii="Times New Roman" w:eastAsia="Times New Roman" w:hAnsi="Times New Roman" w:cs="Times New Roman"/>
        <w:sz w:val="24"/>
        <w:szCs w:val="20"/>
      </w:rPr>
      <w:fldChar w:fldCharType="begin"/>
    </w:r>
    <w:r w:rsidRPr="00EE0067">
      <w:rPr>
        <w:rFonts w:ascii="Times New Roman" w:eastAsia="Times New Roman" w:hAnsi="Times New Roman" w:cs="Times New Roman"/>
        <w:sz w:val="24"/>
        <w:szCs w:val="20"/>
      </w:rPr>
      <w:instrText xml:space="preserve"> PAGE   \* MERGEFORMAT </w:instrText>
    </w:r>
    <w:r w:rsidRPr="00EE0067">
      <w:rPr>
        <w:rFonts w:ascii="Times New Roman" w:eastAsia="Times New Roman" w:hAnsi="Times New Roman" w:cs="Times New Roman"/>
        <w:sz w:val="24"/>
        <w:szCs w:val="20"/>
      </w:rPr>
      <w:fldChar w:fldCharType="separate"/>
    </w:r>
    <w:r w:rsidRPr="00EE0067">
      <w:rPr>
        <w:rFonts w:ascii="Times New Roman" w:eastAsia="Times New Roman" w:hAnsi="Times New Roman" w:cs="Times New Roman"/>
        <w:sz w:val="24"/>
        <w:szCs w:val="20"/>
      </w:rPr>
      <w:t>1</w:t>
    </w:r>
    <w:r w:rsidRPr="00EE0067">
      <w:rPr>
        <w:rFonts w:ascii="Times New Roman" w:eastAsia="Times New Roman" w:hAnsi="Times New Roman" w:cs="Times New Roman"/>
        <w:noProof/>
        <w:sz w:val="24"/>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724" w:type="dxa"/>
      <w:jc w:val="center"/>
      <w:tblLayout w:type="fixed"/>
      <w:tblLook w:val="0000" w:firstRow="0" w:lastRow="0" w:firstColumn="0" w:lastColumn="0" w:noHBand="0" w:noVBand="0"/>
    </w:tblPr>
    <w:tblGrid>
      <w:gridCol w:w="2922"/>
      <w:gridCol w:w="3780"/>
      <w:gridCol w:w="2022"/>
    </w:tblGrid>
    <w:tr w:rsidR="00EE0067" w:rsidRPr="00EE0067" w14:paraId="0806085E" w14:textId="77777777" w:rsidTr="00E17CE2">
      <w:trPr>
        <w:trHeight w:val="300"/>
        <w:jc w:val="center"/>
      </w:trPr>
      <w:tc>
        <w:tcPr>
          <w:tcW w:w="2922" w:type="dxa"/>
          <w:tcBorders>
            <w:top w:val="nil"/>
            <w:left w:val="nil"/>
            <w:bottom w:val="nil"/>
            <w:right w:val="nil"/>
          </w:tcBorders>
          <w:shd w:val="clear" w:color="auto" w:fill="auto"/>
          <w:noWrap/>
          <w:vAlign w:val="bottom"/>
        </w:tcPr>
        <w:p w14:paraId="05151DC9" w14:textId="77777777" w:rsidR="00EE0067" w:rsidRPr="00EE0067" w:rsidRDefault="00EE0067" w:rsidP="00EE0067">
          <w:pPr>
            <w:spacing w:after="0" w:line="240" w:lineRule="auto"/>
            <w:rPr>
              <w:rFonts w:ascii="Times" w:eastAsia="Times New Roman" w:hAnsi="Times" w:cs="Times"/>
              <w:sz w:val="20"/>
              <w:szCs w:val="20"/>
            </w:rPr>
          </w:pPr>
          <w:r w:rsidRPr="00EE0067">
            <w:rPr>
              <w:rFonts w:ascii="Times" w:eastAsia="Times New Roman" w:hAnsi="Times" w:cs="Times"/>
              <w:sz w:val="20"/>
              <w:szCs w:val="20"/>
            </w:rPr>
            <w:t>ppm = parts per million</w:t>
          </w:r>
        </w:p>
      </w:tc>
      <w:tc>
        <w:tcPr>
          <w:tcW w:w="3780" w:type="dxa"/>
          <w:tcBorders>
            <w:top w:val="nil"/>
            <w:left w:val="nil"/>
            <w:bottom w:val="nil"/>
            <w:right w:val="nil"/>
          </w:tcBorders>
          <w:shd w:val="clear" w:color="auto" w:fill="auto"/>
          <w:noWrap/>
          <w:vAlign w:val="bottom"/>
        </w:tcPr>
        <w:p w14:paraId="1624520F" w14:textId="77777777" w:rsidR="00EE0067" w:rsidRPr="00EE0067" w:rsidRDefault="00EE0067" w:rsidP="00EE0067">
          <w:pPr>
            <w:spacing w:after="0" w:line="240" w:lineRule="auto"/>
            <w:rPr>
              <w:rFonts w:ascii="Times" w:eastAsia="Times New Roman" w:hAnsi="Times" w:cs="Times"/>
              <w:sz w:val="20"/>
              <w:szCs w:val="20"/>
            </w:rPr>
          </w:pPr>
          <w:r w:rsidRPr="00EE0067">
            <w:rPr>
              <w:rFonts w:ascii="Times" w:eastAsia="Times New Roman" w:hAnsi="Times" w:cs="Times"/>
              <w:sz w:val="20"/>
              <w:szCs w:val="20"/>
            </w:rPr>
            <w:t>µg/m</w:t>
          </w:r>
          <w:r w:rsidRPr="00EE0067">
            <w:rPr>
              <w:rFonts w:ascii="Times" w:eastAsia="Times New Roman" w:hAnsi="Times" w:cs="Times"/>
              <w:sz w:val="20"/>
              <w:szCs w:val="20"/>
              <w:vertAlign w:val="superscript"/>
            </w:rPr>
            <w:t>3</w:t>
          </w:r>
          <w:r w:rsidRPr="00EE0067">
            <w:rPr>
              <w:rFonts w:ascii="Times" w:eastAsia="Times New Roman" w:hAnsi="Times" w:cs="Times"/>
              <w:sz w:val="20"/>
              <w:szCs w:val="20"/>
            </w:rPr>
            <w:t xml:space="preserve"> = micrograms per cubic meter</w:t>
          </w:r>
        </w:p>
      </w:tc>
      <w:tc>
        <w:tcPr>
          <w:tcW w:w="2022" w:type="dxa"/>
          <w:tcBorders>
            <w:top w:val="nil"/>
            <w:left w:val="nil"/>
            <w:bottom w:val="nil"/>
            <w:right w:val="nil"/>
          </w:tcBorders>
          <w:shd w:val="clear" w:color="auto" w:fill="auto"/>
          <w:noWrap/>
          <w:vAlign w:val="bottom"/>
        </w:tcPr>
        <w:p w14:paraId="0A6CB91B" w14:textId="77777777" w:rsidR="00EE0067" w:rsidRPr="00EE0067" w:rsidRDefault="00EE0067" w:rsidP="00EE0067">
          <w:pPr>
            <w:spacing w:after="0" w:line="240" w:lineRule="auto"/>
            <w:rPr>
              <w:rFonts w:ascii="Times" w:eastAsia="Times New Roman" w:hAnsi="Times" w:cs="Times"/>
              <w:sz w:val="20"/>
              <w:szCs w:val="20"/>
            </w:rPr>
          </w:pPr>
          <w:r w:rsidRPr="00EE0067">
            <w:rPr>
              <w:rFonts w:ascii="Times" w:eastAsia="Times New Roman" w:hAnsi="Times" w:cs="Times"/>
              <w:sz w:val="20"/>
              <w:szCs w:val="20"/>
            </w:rPr>
            <w:t>ND = non detect</w:t>
          </w:r>
        </w:p>
      </w:tc>
    </w:tr>
  </w:tbl>
  <w:p w14:paraId="6A7BC388" w14:textId="77777777" w:rsidR="00EE0067" w:rsidRPr="00EE0067" w:rsidRDefault="00EE0067" w:rsidP="00EE0067">
    <w:pPr>
      <w:tabs>
        <w:tab w:val="left" w:pos="9180"/>
      </w:tabs>
      <w:spacing w:after="0" w:line="240" w:lineRule="auto"/>
      <w:rPr>
        <w:rFonts w:ascii="Times New Roman" w:eastAsia="Times New Roman" w:hAnsi="Times New Roman" w:cs="Times New Roman"/>
        <w:b/>
        <w:sz w:val="20"/>
        <w:szCs w:val="20"/>
      </w:rPr>
    </w:pPr>
  </w:p>
  <w:p w14:paraId="290919E4" w14:textId="77777777" w:rsidR="00EE0067" w:rsidRPr="00EE0067" w:rsidRDefault="00EE0067" w:rsidP="00EE0067">
    <w:pPr>
      <w:tabs>
        <w:tab w:val="left" w:pos="9180"/>
      </w:tabs>
      <w:spacing w:after="0" w:line="240" w:lineRule="auto"/>
      <w:rPr>
        <w:rFonts w:ascii="Times New Roman" w:eastAsia="Times New Roman" w:hAnsi="Times New Roman" w:cs="Times New Roman"/>
        <w:sz w:val="24"/>
        <w:szCs w:val="20"/>
      </w:rPr>
    </w:pPr>
    <w:r w:rsidRPr="00EE0067">
      <w:rPr>
        <w:rFonts w:ascii="Times New Roman" w:eastAsia="Times New Roman" w:hAnsi="Times New Roman" w:cs="Times New Roman"/>
        <w:b/>
        <w:sz w:val="20"/>
        <w:szCs w:val="20"/>
      </w:rPr>
      <w:t>Comfort Guidelines</w:t>
    </w:r>
  </w:p>
  <w:tbl>
    <w:tblPr>
      <w:tblW w:w="11520" w:type="dxa"/>
      <w:tblInd w:w="1188" w:type="dxa"/>
      <w:tblBorders>
        <w:top w:val="single" w:sz="18" w:space="0" w:color="auto"/>
        <w:left w:val="single" w:sz="18" w:space="0" w:color="auto"/>
        <w:bottom w:val="single" w:sz="18" w:space="0" w:color="auto"/>
        <w:right w:val="single" w:sz="18" w:space="0" w:color="auto"/>
      </w:tblBorders>
      <w:tblLayout w:type="fixed"/>
      <w:tblLook w:val="0000" w:firstRow="0" w:lastRow="0" w:firstColumn="0" w:lastColumn="0" w:noHBand="0" w:noVBand="0"/>
    </w:tblPr>
    <w:tblGrid>
      <w:gridCol w:w="2987"/>
      <w:gridCol w:w="4175"/>
      <w:gridCol w:w="3102"/>
      <w:gridCol w:w="1256"/>
    </w:tblGrid>
    <w:tr w:rsidR="00EE0067" w:rsidRPr="00EE0067" w14:paraId="42B8C5C9" w14:textId="77777777" w:rsidTr="00E17CE2">
      <w:tc>
        <w:tcPr>
          <w:tcW w:w="2987" w:type="dxa"/>
        </w:tcPr>
        <w:p w14:paraId="5D32FF5E" w14:textId="77777777" w:rsidR="00EE0067" w:rsidRPr="00EE0067" w:rsidRDefault="00EE0067" w:rsidP="00EE0067">
          <w:pPr>
            <w:spacing w:after="0" w:line="240" w:lineRule="auto"/>
            <w:jc w:val="right"/>
            <w:rPr>
              <w:rFonts w:ascii="Times New Roman" w:eastAsia="Times New Roman" w:hAnsi="Times New Roman" w:cs="Times New Roman"/>
              <w:sz w:val="20"/>
              <w:szCs w:val="20"/>
              <w:lang w:val="fr-FR"/>
            </w:rPr>
          </w:pPr>
          <w:r w:rsidRPr="00EE0067">
            <w:rPr>
              <w:rFonts w:ascii="Times New Roman" w:eastAsia="Times New Roman" w:hAnsi="Times New Roman" w:cs="Times New Roman"/>
              <w:sz w:val="20"/>
              <w:szCs w:val="20"/>
              <w:lang w:val="fr-FR"/>
            </w:rPr>
            <w:t xml:space="preserve">Carbon </w:t>
          </w:r>
          <w:r w:rsidRPr="00EE0067">
            <w:rPr>
              <w:rFonts w:ascii="Times New Roman" w:eastAsia="Times New Roman" w:hAnsi="Times New Roman" w:cs="Times New Roman"/>
              <w:sz w:val="20"/>
              <w:szCs w:val="20"/>
              <w:lang w:val="fr-FR"/>
            </w:rPr>
            <w:t>Dioxide:</w:t>
          </w:r>
        </w:p>
      </w:tc>
      <w:tc>
        <w:tcPr>
          <w:tcW w:w="4175" w:type="dxa"/>
        </w:tcPr>
        <w:p w14:paraId="087B9431" w14:textId="77777777" w:rsidR="00EE0067" w:rsidRPr="00EE0067" w:rsidRDefault="00EE0067" w:rsidP="00EE0067">
          <w:pPr>
            <w:spacing w:after="0" w:line="240" w:lineRule="auto"/>
            <w:rPr>
              <w:rFonts w:ascii="Times New Roman" w:eastAsia="Times New Roman" w:hAnsi="Times New Roman" w:cs="Times New Roman"/>
              <w:sz w:val="20"/>
              <w:szCs w:val="20"/>
            </w:rPr>
          </w:pPr>
          <w:r w:rsidRPr="00EE0067">
            <w:rPr>
              <w:rFonts w:ascii="Times New Roman" w:eastAsia="Times New Roman" w:hAnsi="Times New Roman" w:cs="Times New Roman"/>
              <w:sz w:val="20"/>
              <w:szCs w:val="20"/>
            </w:rPr>
            <w:t>&lt; 800 = preferable</w:t>
          </w:r>
        </w:p>
      </w:tc>
      <w:tc>
        <w:tcPr>
          <w:tcW w:w="3102" w:type="dxa"/>
        </w:tcPr>
        <w:p w14:paraId="07F0C384" w14:textId="77777777" w:rsidR="00EE0067" w:rsidRPr="00EE0067" w:rsidRDefault="00EE0067" w:rsidP="00EE0067">
          <w:pPr>
            <w:spacing w:after="0" w:line="240" w:lineRule="auto"/>
            <w:jc w:val="right"/>
            <w:rPr>
              <w:rFonts w:ascii="Times New Roman" w:eastAsia="Times New Roman" w:hAnsi="Times New Roman" w:cs="Times New Roman"/>
              <w:sz w:val="20"/>
              <w:szCs w:val="20"/>
            </w:rPr>
          </w:pPr>
          <w:r w:rsidRPr="00EE0067">
            <w:rPr>
              <w:rFonts w:ascii="Times New Roman" w:eastAsia="Times New Roman" w:hAnsi="Times New Roman" w:cs="Times New Roman"/>
              <w:sz w:val="20"/>
              <w:szCs w:val="20"/>
            </w:rPr>
            <w:t>Temperature:</w:t>
          </w:r>
        </w:p>
      </w:tc>
      <w:tc>
        <w:tcPr>
          <w:tcW w:w="1256" w:type="dxa"/>
        </w:tcPr>
        <w:p w14:paraId="3A895CC5" w14:textId="77777777" w:rsidR="00EE0067" w:rsidRPr="00EE0067" w:rsidRDefault="00EE0067" w:rsidP="00EE0067">
          <w:pPr>
            <w:spacing w:after="0" w:line="240" w:lineRule="auto"/>
            <w:rPr>
              <w:rFonts w:ascii="Times New Roman" w:eastAsia="Times New Roman" w:hAnsi="Times New Roman" w:cs="Times New Roman"/>
              <w:sz w:val="20"/>
              <w:szCs w:val="20"/>
            </w:rPr>
          </w:pPr>
          <w:r w:rsidRPr="00EE0067">
            <w:rPr>
              <w:rFonts w:ascii="Times New Roman" w:eastAsia="Times New Roman" w:hAnsi="Times New Roman" w:cs="Times New Roman"/>
              <w:sz w:val="20"/>
              <w:szCs w:val="20"/>
            </w:rPr>
            <w:t>70 - 78 °F</w:t>
          </w:r>
        </w:p>
      </w:tc>
    </w:tr>
    <w:tr w:rsidR="00EE0067" w:rsidRPr="00EE0067" w14:paraId="4A8B0A4D" w14:textId="77777777" w:rsidTr="00E17CE2">
      <w:tc>
        <w:tcPr>
          <w:tcW w:w="2987" w:type="dxa"/>
        </w:tcPr>
        <w:p w14:paraId="45889027" w14:textId="77777777" w:rsidR="00EE0067" w:rsidRPr="00EE0067" w:rsidRDefault="00EE0067" w:rsidP="00EE0067">
          <w:pPr>
            <w:spacing w:after="0" w:line="240" w:lineRule="auto"/>
            <w:jc w:val="right"/>
            <w:rPr>
              <w:rFonts w:ascii="Times New Roman" w:eastAsia="Times New Roman" w:hAnsi="Times New Roman" w:cs="Times New Roman"/>
              <w:sz w:val="20"/>
              <w:szCs w:val="20"/>
            </w:rPr>
          </w:pPr>
        </w:p>
      </w:tc>
      <w:tc>
        <w:tcPr>
          <w:tcW w:w="4175" w:type="dxa"/>
        </w:tcPr>
        <w:p w14:paraId="230F03BC" w14:textId="77777777" w:rsidR="00EE0067" w:rsidRPr="00EE0067" w:rsidRDefault="00EE0067" w:rsidP="00EE0067">
          <w:pPr>
            <w:spacing w:after="0" w:line="240" w:lineRule="auto"/>
            <w:rPr>
              <w:rFonts w:ascii="Times New Roman" w:eastAsia="Times New Roman" w:hAnsi="Times New Roman" w:cs="Times New Roman"/>
              <w:sz w:val="20"/>
              <w:szCs w:val="20"/>
            </w:rPr>
          </w:pPr>
          <w:r w:rsidRPr="00EE0067">
            <w:rPr>
              <w:rFonts w:ascii="Times New Roman" w:eastAsia="Times New Roman" w:hAnsi="Times New Roman" w:cs="Times New Roman"/>
              <w:sz w:val="20"/>
              <w:szCs w:val="20"/>
            </w:rPr>
            <w:t>&gt; 800 ppm = indicative of ventilation problems</w:t>
          </w:r>
        </w:p>
      </w:tc>
      <w:tc>
        <w:tcPr>
          <w:tcW w:w="3102" w:type="dxa"/>
        </w:tcPr>
        <w:p w14:paraId="120EF56D" w14:textId="77777777" w:rsidR="00EE0067" w:rsidRPr="00EE0067" w:rsidRDefault="00EE0067" w:rsidP="00EE0067">
          <w:pPr>
            <w:spacing w:after="0" w:line="240" w:lineRule="auto"/>
            <w:jc w:val="right"/>
            <w:rPr>
              <w:rFonts w:ascii="Times New Roman" w:eastAsia="Times New Roman" w:hAnsi="Times New Roman" w:cs="Times New Roman"/>
              <w:sz w:val="20"/>
              <w:szCs w:val="20"/>
            </w:rPr>
          </w:pPr>
          <w:r w:rsidRPr="00EE0067">
            <w:rPr>
              <w:rFonts w:ascii="Times New Roman" w:eastAsia="Times New Roman" w:hAnsi="Times New Roman" w:cs="Times New Roman"/>
              <w:sz w:val="20"/>
              <w:szCs w:val="20"/>
            </w:rPr>
            <w:t>Relative Humidity:</w:t>
          </w:r>
        </w:p>
      </w:tc>
      <w:tc>
        <w:tcPr>
          <w:tcW w:w="1256" w:type="dxa"/>
        </w:tcPr>
        <w:p w14:paraId="62EA1DED" w14:textId="77777777" w:rsidR="00EE0067" w:rsidRPr="00EE0067" w:rsidRDefault="00EE0067" w:rsidP="00EE0067">
          <w:pPr>
            <w:spacing w:after="0" w:line="240" w:lineRule="auto"/>
            <w:rPr>
              <w:rFonts w:ascii="Times New Roman" w:eastAsia="Times New Roman" w:hAnsi="Times New Roman" w:cs="Times New Roman"/>
              <w:sz w:val="20"/>
              <w:szCs w:val="20"/>
            </w:rPr>
          </w:pPr>
          <w:r w:rsidRPr="00EE0067">
            <w:rPr>
              <w:rFonts w:ascii="Times New Roman" w:eastAsia="Times New Roman" w:hAnsi="Times New Roman" w:cs="Times New Roman"/>
              <w:sz w:val="20"/>
              <w:szCs w:val="20"/>
            </w:rPr>
            <w:t>40 - 60%</w:t>
          </w:r>
        </w:p>
      </w:tc>
    </w:tr>
  </w:tbl>
  <w:p w14:paraId="531719D1" w14:textId="77777777" w:rsidR="00EE0067" w:rsidRPr="00EE0067" w:rsidRDefault="00EE0067" w:rsidP="00EE0067">
    <w:pPr>
      <w:tabs>
        <w:tab w:val="center" w:pos="4320"/>
        <w:tab w:val="right" w:pos="8640"/>
      </w:tabs>
      <w:spacing w:after="0" w:line="240" w:lineRule="auto"/>
      <w:rPr>
        <w:rFonts w:ascii="Times New Roman" w:eastAsia="Times New Roman" w:hAnsi="Times New Roman" w:cs="Times New Roman"/>
        <w:sz w:val="24"/>
        <w:szCs w:val="20"/>
      </w:rPr>
    </w:pPr>
  </w:p>
  <w:p w14:paraId="75576156" w14:textId="45375D1B" w:rsidR="00E30D5D" w:rsidRPr="00EE0067" w:rsidRDefault="00EE0067" w:rsidP="00EE0067">
    <w:pPr>
      <w:tabs>
        <w:tab w:val="center" w:pos="4320"/>
        <w:tab w:val="right" w:pos="8640"/>
      </w:tabs>
      <w:spacing w:after="0" w:line="240" w:lineRule="auto"/>
      <w:jc w:val="center"/>
      <w:rPr>
        <w:rFonts w:ascii="Times New Roman" w:eastAsia="Times New Roman" w:hAnsi="Times New Roman" w:cs="Times New Roman"/>
        <w:sz w:val="24"/>
        <w:szCs w:val="20"/>
      </w:rPr>
    </w:pPr>
    <w:r w:rsidRPr="00EE0067">
      <w:rPr>
        <w:rFonts w:ascii="Times New Roman" w:eastAsia="Times New Roman" w:hAnsi="Times New Roman" w:cs="Times New Roman"/>
        <w:sz w:val="24"/>
        <w:szCs w:val="20"/>
      </w:rPr>
      <w:t xml:space="preserve">Table 1, page </w:t>
    </w:r>
    <w:r w:rsidRPr="00EE0067">
      <w:rPr>
        <w:rFonts w:ascii="Times New Roman" w:eastAsia="Times New Roman" w:hAnsi="Times New Roman" w:cs="Times New Roman"/>
        <w:sz w:val="24"/>
        <w:szCs w:val="20"/>
      </w:rPr>
      <w:fldChar w:fldCharType="begin"/>
    </w:r>
    <w:r w:rsidRPr="00EE0067">
      <w:rPr>
        <w:rFonts w:ascii="Times New Roman" w:eastAsia="Times New Roman" w:hAnsi="Times New Roman" w:cs="Times New Roman"/>
        <w:sz w:val="24"/>
        <w:szCs w:val="20"/>
      </w:rPr>
      <w:instrText xml:space="preserve"> PAGE   \* MERGEFORMAT </w:instrText>
    </w:r>
    <w:r w:rsidRPr="00EE0067">
      <w:rPr>
        <w:rFonts w:ascii="Times New Roman" w:eastAsia="Times New Roman" w:hAnsi="Times New Roman" w:cs="Times New Roman"/>
        <w:sz w:val="24"/>
        <w:szCs w:val="20"/>
      </w:rPr>
      <w:fldChar w:fldCharType="separate"/>
    </w:r>
    <w:r w:rsidRPr="00EE0067">
      <w:rPr>
        <w:rFonts w:ascii="Times New Roman" w:eastAsia="Times New Roman" w:hAnsi="Times New Roman" w:cs="Times New Roman"/>
        <w:sz w:val="24"/>
        <w:szCs w:val="20"/>
      </w:rPr>
      <w:t>1</w:t>
    </w:r>
    <w:r w:rsidRPr="00EE0067">
      <w:rPr>
        <w:rFonts w:ascii="Times New Roman" w:eastAsia="Times New Roman" w:hAnsi="Times New Roman" w:cs="Times New Roman"/>
        <w:noProof/>
        <w:sz w:val="24"/>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431DE" w14:textId="77777777" w:rsidR="007728F2" w:rsidRDefault="007728F2">
      <w:pPr>
        <w:spacing w:after="0" w:line="240" w:lineRule="auto"/>
      </w:pPr>
      <w:r>
        <w:separator/>
      </w:r>
    </w:p>
  </w:footnote>
  <w:footnote w:type="continuationSeparator" w:id="0">
    <w:p w14:paraId="531404E9" w14:textId="77777777" w:rsidR="007728F2" w:rsidRDefault="007728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CellMar>
        <w:left w:w="10" w:type="dxa"/>
        <w:right w:w="10" w:type="dxa"/>
      </w:tblCellMar>
      <w:tblLook w:val="04A0" w:firstRow="1" w:lastRow="0" w:firstColumn="1" w:lastColumn="0" w:noHBand="0" w:noVBand="1"/>
    </w:tblPr>
    <w:tblGrid>
      <w:gridCol w:w="3381"/>
      <w:gridCol w:w="2842"/>
      <w:gridCol w:w="1432"/>
      <w:gridCol w:w="1695"/>
    </w:tblGrid>
    <w:tr w:rsidR="00EE0067" w:rsidRPr="00972C03" w14:paraId="16A6F338" w14:textId="77777777" w:rsidTr="00E17CE2">
      <w:trPr>
        <w:cantSplit/>
      </w:trPr>
      <w:tc>
        <w:tcPr>
          <w:tcW w:w="10777" w:type="dxa"/>
          <w:gridSpan w:val="3"/>
          <w:hideMark/>
        </w:tcPr>
        <w:p w14:paraId="351F5F2D" w14:textId="77777777" w:rsidR="00EE0067" w:rsidRPr="005A0299" w:rsidRDefault="00EE0067" w:rsidP="00EE0067">
          <w:pPr>
            <w:tabs>
              <w:tab w:val="center" w:pos="4320"/>
              <w:tab w:val="right" w:pos="8640"/>
            </w:tabs>
            <w:spacing w:before="60" w:after="60"/>
            <w:rPr>
              <w:rFonts w:ascii="Times New Roman" w:hAnsi="Times New Roman" w:cs="Times New Roman"/>
              <w:b/>
              <w:sz w:val="24"/>
              <w:szCs w:val="24"/>
              <w:lang w:eastAsia="zh-TW"/>
            </w:rPr>
          </w:pPr>
          <w:r w:rsidRPr="005A0299">
            <w:rPr>
              <w:rFonts w:ascii="Times New Roman" w:hAnsi="Times New Roman" w:cs="Times New Roman"/>
              <w:b/>
              <w:sz w:val="24"/>
              <w:szCs w:val="24"/>
              <w:lang w:eastAsia="zh-TW"/>
            </w:rPr>
            <w:t xml:space="preserve">Location: Princeton Fire Department </w:t>
          </w:r>
        </w:p>
      </w:tc>
      <w:tc>
        <w:tcPr>
          <w:tcW w:w="2183" w:type="dxa"/>
          <w:hideMark/>
        </w:tcPr>
        <w:p w14:paraId="0F930802" w14:textId="77777777" w:rsidR="00EE0067" w:rsidRPr="005A0299" w:rsidRDefault="00EE0067" w:rsidP="00EE0067">
          <w:pPr>
            <w:tabs>
              <w:tab w:val="left" w:pos="720"/>
              <w:tab w:val="center" w:pos="4320"/>
              <w:tab w:val="right" w:pos="8640"/>
            </w:tabs>
            <w:spacing w:before="60" w:after="60"/>
            <w:rPr>
              <w:rFonts w:ascii="Times New Roman" w:hAnsi="Times New Roman" w:cs="Times New Roman"/>
              <w:b/>
              <w:sz w:val="24"/>
              <w:szCs w:val="24"/>
              <w:lang w:eastAsia="zh-TW"/>
            </w:rPr>
          </w:pPr>
          <w:r w:rsidRPr="005A0299">
            <w:rPr>
              <w:rFonts w:ascii="Times New Roman" w:hAnsi="Times New Roman" w:cs="Times New Roman"/>
              <w:b/>
              <w:sz w:val="24"/>
              <w:szCs w:val="24"/>
              <w:lang w:eastAsia="zh-TW"/>
            </w:rPr>
            <w:t>Indoor Air Results</w:t>
          </w:r>
        </w:p>
      </w:tc>
    </w:tr>
    <w:tr w:rsidR="00EE0067" w:rsidRPr="00972C03" w14:paraId="027A6844" w14:textId="77777777" w:rsidTr="00E17CE2">
      <w:trPr>
        <w:cantSplit/>
      </w:trPr>
      <w:tc>
        <w:tcPr>
          <w:tcW w:w="4590" w:type="dxa"/>
          <w:hideMark/>
        </w:tcPr>
        <w:p w14:paraId="1DCD718E" w14:textId="77777777" w:rsidR="00EE0067" w:rsidRPr="005A0299" w:rsidRDefault="00EE0067" w:rsidP="00EE0067">
          <w:pPr>
            <w:tabs>
              <w:tab w:val="left" w:pos="720"/>
              <w:tab w:val="center" w:pos="4320"/>
              <w:tab w:val="right" w:pos="8640"/>
            </w:tabs>
            <w:spacing w:before="60" w:after="60"/>
            <w:rPr>
              <w:rFonts w:ascii="Times New Roman" w:hAnsi="Times New Roman" w:cs="Times New Roman"/>
              <w:b/>
              <w:sz w:val="24"/>
              <w:szCs w:val="24"/>
              <w:lang w:eastAsia="zh-TW"/>
            </w:rPr>
          </w:pPr>
          <w:r w:rsidRPr="005A0299">
            <w:rPr>
              <w:rFonts w:ascii="Times New Roman" w:hAnsi="Times New Roman" w:cs="Times New Roman"/>
              <w:b/>
              <w:sz w:val="24"/>
              <w:szCs w:val="24"/>
              <w:lang w:eastAsia="zh-TW"/>
            </w:rPr>
            <w:t>Address: 8 Town Hall Dr, Princeton, MA</w:t>
          </w:r>
        </w:p>
      </w:tc>
      <w:tc>
        <w:tcPr>
          <w:tcW w:w="4016" w:type="dxa"/>
          <w:hideMark/>
        </w:tcPr>
        <w:p w14:paraId="6D8A0FA1" w14:textId="77777777" w:rsidR="00EE0067" w:rsidRPr="005A0299" w:rsidRDefault="00EE0067" w:rsidP="00EE0067">
          <w:pPr>
            <w:tabs>
              <w:tab w:val="left" w:pos="720"/>
              <w:tab w:val="center" w:pos="4320"/>
              <w:tab w:val="right" w:pos="8640"/>
            </w:tabs>
            <w:spacing w:before="60" w:after="60"/>
            <w:jc w:val="center"/>
            <w:rPr>
              <w:rFonts w:ascii="Times New Roman" w:hAnsi="Times New Roman" w:cs="Times New Roman"/>
              <w:b/>
              <w:sz w:val="24"/>
              <w:szCs w:val="24"/>
              <w:lang w:eastAsia="zh-TW"/>
            </w:rPr>
          </w:pPr>
          <w:r w:rsidRPr="005A0299">
            <w:rPr>
              <w:rFonts w:ascii="Times New Roman" w:hAnsi="Times New Roman" w:cs="Times New Roman"/>
              <w:b/>
              <w:sz w:val="24"/>
              <w:szCs w:val="24"/>
              <w:lang w:eastAsia="zh-TW"/>
            </w:rPr>
            <w:t>Table 1</w:t>
          </w:r>
        </w:p>
      </w:tc>
      <w:tc>
        <w:tcPr>
          <w:tcW w:w="2171" w:type="dxa"/>
        </w:tcPr>
        <w:p w14:paraId="6486726C" w14:textId="77777777" w:rsidR="00EE0067" w:rsidRPr="005A0299" w:rsidRDefault="00EE0067" w:rsidP="00EE0067">
          <w:pPr>
            <w:tabs>
              <w:tab w:val="left" w:pos="720"/>
              <w:tab w:val="center" w:pos="4320"/>
              <w:tab w:val="right" w:pos="8640"/>
            </w:tabs>
            <w:spacing w:before="60" w:after="60"/>
            <w:rPr>
              <w:rFonts w:ascii="Times New Roman" w:hAnsi="Times New Roman" w:cs="Times New Roman"/>
              <w:b/>
              <w:sz w:val="24"/>
              <w:szCs w:val="24"/>
              <w:lang w:eastAsia="zh-TW"/>
            </w:rPr>
          </w:pPr>
        </w:p>
      </w:tc>
      <w:tc>
        <w:tcPr>
          <w:tcW w:w="2183" w:type="dxa"/>
          <w:hideMark/>
        </w:tcPr>
        <w:p w14:paraId="14E07879" w14:textId="77777777" w:rsidR="00EE0067" w:rsidRPr="005A0299" w:rsidRDefault="00EE0067" w:rsidP="00EE0067">
          <w:pPr>
            <w:tabs>
              <w:tab w:val="left" w:pos="720"/>
              <w:tab w:val="center" w:pos="4320"/>
              <w:tab w:val="right" w:pos="8640"/>
            </w:tabs>
            <w:spacing w:before="60" w:after="60"/>
            <w:rPr>
              <w:rFonts w:ascii="Times New Roman" w:hAnsi="Times New Roman" w:cs="Times New Roman"/>
              <w:b/>
              <w:sz w:val="24"/>
              <w:szCs w:val="24"/>
              <w:lang w:eastAsia="zh-TW"/>
            </w:rPr>
          </w:pPr>
          <w:r w:rsidRPr="005A0299">
            <w:rPr>
              <w:rFonts w:ascii="Times New Roman" w:hAnsi="Times New Roman" w:cs="Times New Roman"/>
              <w:b/>
              <w:sz w:val="24"/>
              <w:szCs w:val="24"/>
              <w:lang w:eastAsia="zh-TW"/>
            </w:rPr>
            <w:t xml:space="preserve">Date: </w:t>
          </w:r>
          <w:r>
            <w:rPr>
              <w:rFonts w:ascii="Times New Roman" w:hAnsi="Times New Roman" w:cs="Times New Roman"/>
              <w:b/>
              <w:sz w:val="24"/>
              <w:szCs w:val="24"/>
              <w:lang w:eastAsia="zh-TW"/>
            </w:rPr>
            <w:t>8/12/22</w:t>
          </w:r>
        </w:p>
      </w:tc>
    </w:tr>
  </w:tbl>
  <w:p w14:paraId="2082860B" w14:textId="77777777" w:rsidR="00E30D5D" w:rsidRDefault="00E30D5D" w:rsidP="00EE006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 w:type="dxa"/>
      <w:tblCellMar>
        <w:left w:w="10" w:type="dxa"/>
        <w:right w:w="10" w:type="dxa"/>
      </w:tblCellMar>
      <w:tblLook w:val="04A0" w:firstRow="1" w:lastRow="0" w:firstColumn="1" w:lastColumn="0" w:noHBand="0" w:noVBand="1"/>
    </w:tblPr>
    <w:tblGrid>
      <w:gridCol w:w="4586"/>
      <w:gridCol w:w="4013"/>
      <w:gridCol w:w="2169"/>
      <w:gridCol w:w="2182"/>
    </w:tblGrid>
    <w:tr w:rsidR="00E30D5D" w:rsidRPr="00972C03" w14:paraId="758F43EF" w14:textId="77777777" w:rsidTr="00E30D5D">
      <w:trPr>
        <w:cantSplit/>
      </w:trPr>
      <w:tc>
        <w:tcPr>
          <w:tcW w:w="10777" w:type="dxa"/>
          <w:gridSpan w:val="3"/>
          <w:hideMark/>
        </w:tcPr>
        <w:p w14:paraId="7A87F7A6" w14:textId="575E3EEF" w:rsidR="00E30D5D" w:rsidRPr="005A0299" w:rsidRDefault="00E30D5D" w:rsidP="00E30D5D">
          <w:pPr>
            <w:tabs>
              <w:tab w:val="center" w:pos="4320"/>
              <w:tab w:val="right" w:pos="8640"/>
            </w:tabs>
            <w:spacing w:before="60" w:after="60"/>
            <w:rPr>
              <w:rFonts w:ascii="Times New Roman" w:hAnsi="Times New Roman" w:cs="Times New Roman"/>
              <w:b/>
              <w:sz w:val="24"/>
              <w:szCs w:val="24"/>
              <w:lang w:eastAsia="zh-TW"/>
            </w:rPr>
          </w:pPr>
          <w:r w:rsidRPr="005A0299">
            <w:rPr>
              <w:rFonts w:ascii="Times New Roman" w:hAnsi="Times New Roman" w:cs="Times New Roman"/>
              <w:b/>
              <w:sz w:val="24"/>
              <w:szCs w:val="24"/>
              <w:lang w:eastAsia="zh-TW"/>
            </w:rPr>
            <w:t xml:space="preserve">Location: Princeton Fire Department </w:t>
          </w:r>
        </w:p>
      </w:tc>
      <w:tc>
        <w:tcPr>
          <w:tcW w:w="2183" w:type="dxa"/>
          <w:hideMark/>
        </w:tcPr>
        <w:p w14:paraId="4D3496F0" w14:textId="77777777" w:rsidR="00E30D5D" w:rsidRPr="005A0299" w:rsidRDefault="00E30D5D" w:rsidP="00E30D5D">
          <w:pPr>
            <w:tabs>
              <w:tab w:val="left" w:pos="720"/>
              <w:tab w:val="center" w:pos="4320"/>
              <w:tab w:val="right" w:pos="8640"/>
            </w:tabs>
            <w:spacing w:before="60" w:after="60"/>
            <w:rPr>
              <w:rFonts w:ascii="Times New Roman" w:hAnsi="Times New Roman" w:cs="Times New Roman"/>
              <w:b/>
              <w:sz w:val="24"/>
              <w:szCs w:val="24"/>
              <w:lang w:eastAsia="zh-TW"/>
            </w:rPr>
          </w:pPr>
          <w:r w:rsidRPr="005A0299">
            <w:rPr>
              <w:rFonts w:ascii="Times New Roman" w:hAnsi="Times New Roman" w:cs="Times New Roman"/>
              <w:b/>
              <w:sz w:val="24"/>
              <w:szCs w:val="24"/>
              <w:lang w:eastAsia="zh-TW"/>
            </w:rPr>
            <w:t>Indoor Air Results</w:t>
          </w:r>
        </w:p>
      </w:tc>
    </w:tr>
    <w:tr w:rsidR="00E30D5D" w:rsidRPr="00972C03" w14:paraId="1A4D34BD" w14:textId="77777777" w:rsidTr="00E30D5D">
      <w:trPr>
        <w:cantSplit/>
      </w:trPr>
      <w:tc>
        <w:tcPr>
          <w:tcW w:w="4590" w:type="dxa"/>
          <w:hideMark/>
        </w:tcPr>
        <w:p w14:paraId="142E245C" w14:textId="5C32D30E" w:rsidR="00E30D5D" w:rsidRPr="005A0299" w:rsidRDefault="00E30D5D" w:rsidP="00E30D5D">
          <w:pPr>
            <w:tabs>
              <w:tab w:val="left" w:pos="720"/>
              <w:tab w:val="center" w:pos="4320"/>
              <w:tab w:val="right" w:pos="8640"/>
            </w:tabs>
            <w:spacing w:before="60" w:after="60"/>
            <w:rPr>
              <w:rFonts w:ascii="Times New Roman" w:hAnsi="Times New Roman" w:cs="Times New Roman"/>
              <w:b/>
              <w:sz w:val="24"/>
              <w:szCs w:val="24"/>
              <w:lang w:eastAsia="zh-TW"/>
            </w:rPr>
          </w:pPr>
          <w:r w:rsidRPr="005A0299">
            <w:rPr>
              <w:rFonts w:ascii="Times New Roman" w:hAnsi="Times New Roman" w:cs="Times New Roman"/>
              <w:b/>
              <w:sz w:val="24"/>
              <w:szCs w:val="24"/>
              <w:lang w:eastAsia="zh-TW"/>
            </w:rPr>
            <w:t xml:space="preserve">Address: </w:t>
          </w:r>
          <w:r w:rsidR="005A0299" w:rsidRPr="005A0299">
            <w:rPr>
              <w:rFonts w:ascii="Times New Roman" w:hAnsi="Times New Roman" w:cs="Times New Roman"/>
              <w:b/>
              <w:sz w:val="24"/>
              <w:szCs w:val="24"/>
              <w:lang w:eastAsia="zh-TW"/>
            </w:rPr>
            <w:t>8 Town Hall Dr, Princeton, MA</w:t>
          </w:r>
        </w:p>
      </w:tc>
      <w:tc>
        <w:tcPr>
          <w:tcW w:w="4016" w:type="dxa"/>
          <w:hideMark/>
        </w:tcPr>
        <w:p w14:paraId="49358CB4" w14:textId="77777777" w:rsidR="00E30D5D" w:rsidRPr="005A0299" w:rsidRDefault="00E30D5D" w:rsidP="00E30D5D">
          <w:pPr>
            <w:tabs>
              <w:tab w:val="left" w:pos="720"/>
              <w:tab w:val="center" w:pos="4320"/>
              <w:tab w:val="right" w:pos="8640"/>
            </w:tabs>
            <w:spacing w:before="60" w:after="60"/>
            <w:jc w:val="center"/>
            <w:rPr>
              <w:rFonts w:ascii="Times New Roman" w:hAnsi="Times New Roman" w:cs="Times New Roman"/>
              <w:b/>
              <w:sz w:val="24"/>
              <w:szCs w:val="24"/>
              <w:lang w:eastAsia="zh-TW"/>
            </w:rPr>
          </w:pPr>
          <w:r w:rsidRPr="005A0299">
            <w:rPr>
              <w:rFonts w:ascii="Times New Roman" w:hAnsi="Times New Roman" w:cs="Times New Roman"/>
              <w:b/>
              <w:sz w:val="24"/>
              <w:szCs w:val="24"/>
              <w:lang w:eastAsia="zh-TW"/>
            </w:rPr>
            <w:t>Table 1</w:t>
          </w:r>
        </w:p>
      </w:tc>
      <w:tc>
        <w:tcPr>
          <w:tcW w:w="2171" w:type="dxa"/>
        </w:tcPr>
        <w:p w14:paraId="2663A078" w14:textId="77777777" w:rsidR="00E30D5D" w:rsidRPr="005A0299" w:rsidRDefault="00E30D5D" w:rsidP="00E30D5D">
          <w:pPr>
            <w:tabs>
              <w:tab w:val="left" w:pos="720"/>
              <w:tab w:val="center" w:pos="4320"/>
              <w:tab w:val="right" w:pos="8640"/>
            </w:tabs>
            <w:spacing w:before="60" w:after="60"/>
            <w:rPr>
              <w:rFonts w:ascii="Times New Roman" w:hAnsi="Times New Roman" w:cs="Times New Roman"/>
              <w:b/>
              <w:sz w:val="24"/>
              <w:szCs w:val="24"/>
              <w:lang w:eastAsia="zh-TW"/>
            </w:rPr>
          </w:pPr>
        </w:p>
      </w:tc>
      <w:tc>
        <w:tcPr>
          <w:tcW w:w="2183" w:type="dxa"/>
          <w:hideMark/>
        </w:tcPr>
        <w:p w14:paraId="570FF595" w14:textId="194DACA2" w:rsidR="00E30D5D" w:rsidRPr="005A0299" w:rsidRDefault="00E30D5D" w:rsidP="00E30D5D">
          <w:pPr>
            <w:tabs>
              <w:tab w:val="left" w:pos="720"/>
              <w:tab w:val="center" w:pos="4320"/>
              <w:tab w:val="right" w:pos="8640"/>
            </w:tabs>
            <w:spacing w:before="60" w:after="60"/>
            <w:rPr>
              <w:rFonts w:ascii="Times New Roman" w:hAnsi="Times New Roman" w:cs="Times New Roman"/>
              <w:b/>
              <w:sz w:val="24"/>
              <w:szCs w:val="24"/>
              <w:lang w:eastAsia="zh-TW"/>
            </w:rPr>
          </w:pPr>
          <w:r w:rsidRPr="005A0299">
            <w:rPr>
              <w:rFonts w:ascii="Times New Roman" w:hAnsi="Times New Roman" w:cs="Times New Roman"/>
              <w:b/>
              <w:sz w:val="24"/>
              <w:szCs w:val="24"/>
              <w:lang w:eastAsia="zh-TW"/>
            </w:rPr>
            <w:t xml:space="preserve">Date: </w:t>
          </w:r>
          <w:r w:rsidR="005A0299">
            <w:rPr>
              <w:rFonts w:ascii="Times New Roman" w:hAnsi="Times New Roman" w:cs="Times New Roman"/>
              <w:b/>
              <w:sz w:val="24"/>
              <w:szCs w:val="24"/>
              <w:lang w:eastAsia="zh-TW"/>
            </w:rPr>
            <w:t>8/12/22</w:t>
          </w:r>
        </w:p>
      </w:tc>
    </w:tr>
  </w:tbl>
  <w:p w14:paraId="1EED07CF" w14:textId="77777777" w:rsidR="00E30D5D" w:rsidRDefault="00E30D5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01C4"/>
    <w:multiLevelType w:val="hybridMultilevel"/>
    <w:tmpl w:val="BB30A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B5B1C"/>
    <w:multiLevelType w:val="hybridMultilevel"/>
    <w:tmpl w:val="F962E2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136C0"/>
    <w:multiLevelType w:val="hybridMultilevel"/>
    <w:tmpl w:val="420E7B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137002"/>
    <w:multiLevelType w:val="hybridMultilevel"/>
    <w:tmpl w:val="8932D94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133E1C"/>
    <w:multiLevelType w:val="hybridMultilevel"/>
    <w:tmpl w:val="D1809D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6F7A34"/>
    <w:multiLevelType w:val="hybridMultilevel"/>
    <w:tmpl w:val="C37E6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5B205C"/>
    <w:multiLevelType w:val="hybridMultilevel"/>
    <w:tmpl w:val="340E7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303636"/>
    <w:multiLevelType w:val="multilevel"/>
    <w:tmpl w:val="E25C9804"/>
    <w:lvl w:ilvl="0">
      <w:start w:val="1"/>
      <w:numFmt w:val="decimal"/>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8" w15:restartNumberingAfterBreak="0">
    <w:nsid w:val="41F33CEB"/>
    <w:multiLevelType w:val="hybridMultilevel"/>
    <w:tmpl w:val="A60CB1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0C6FA0"/>
    <w:multiLevelType w:val="hybridMultilevel"/>
    <w:tmpl w:val="24AAD1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9135FC"/>
    <w:multiLevelType w:val="hybridMultilevel"/>
    <w:tmpl w:val="A92ED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8728B9"/>
    <w:multiLevelType w:val="hybridMultilevel"/>
    <w:tmpl w:val="A92ED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DA14AE"/>
    <w:multiLevelType w:val="hybridMultilevel"/>
    <w:tmpl w:val="0A7A4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FC3C54"/>
    <w:multiLevelType w:val="hybridMultilevel"/>
    <w:tmpl w:val="A92ED0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2612784">
    <w:abstractNumId w:val="7"/>
  </w:num>
  <w:num w:numId="2" w16cid:durableId="648439462">
    <w:abstractNumId w:val="0"/>
  </w:num>
  <w:num w:numId="3" w16cid:durableId="1498157266">
    <w:abstractNumId w:val="2"/>
  </w:num>
  <w:num w:numId="4" w16cid:durableId="713583641">
    <w:abstractNumId w:val="13"/>
  </w:num>
  <w:num w:numId="5" w16cid:durableId="1678383312">
    <w:abstractNumId w:val="1"/>
  </w:num>
  <w:num w:numId="6" w16cid:durableId="1535578924">
    <w:abstractNumId w:val="12"/>
  </w:num>
  <w:num w:numId="7" w16cid:durableId="754018216">
    <w:abstractNumId w:val="11"/>
  </w:num>
  <w:num w:numId="8" w16cid:durableId="1747262946">
    <w:abstractNumId w:val="10"/>
  </w:num>
  <w:num w:numId="9" w16cid:durableId="681710409">
    <w:abstractNumId w:val="4"/>
  </w:num>
  <w:num w:numId="10" w16cid:durableId="107432376">
    <w:abstractNumId w:val="9"/>
  </w:num>
  <w:num w:numId="11" w16cid:durableId="1714228621">
    <w:abstractNumId w:val="8"/>
  </w:num>
  <w:num w:numId="12" w16cid:durableId="705179571">
    <w:abstractNumId w:val="6"/>
  </w:num>
  <w:num w:numId="13" w16cid:durableId="1409112744">
    <w:abstractNumId w:val="3"/>
  </w:num>
  <w:num w:numId="14" w16cid:durableId="111367265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C9F"/>
    <w:rsid w:val="00024D22"/>
    <w:rsid w:val="00084C7C"/>
    <w:rsid w:val="000D5305"/>
    <w:rsid w:val="001433BB"/>
    <w:rsid w:val="00155F63"/>
    <w:rsid w:val="00167CA8"/>
    <w:rsid w:val="001A1D49"/>
    <w:rsid w:val="002159B2"/>
    <w:rsid w:val="002E3E66"/>
    <w:rsid w:val="002E62E9"/>
    <w:rsid w:val="00315233"/>
    <w:rsid w:val="00315294"/>
    <w:rsid w:val="00337C26"/>
    <w:rsid w:val="0036389A"/>
    <w:rsid w:val="00391285"/>
    <w:rsid w:val="003C2053"/>
    <w:rsid w:val="003F2422"/>
    <w:rsid w:val="00405092"/>
    <w:rsid w:val="00497B36"/>
    <w:rsid w:val="004C7D1D"/>
    <w:rsid w:val="004F4F12"/>
    <w:rsid w:val="005A0299"/>
    <w:rsid w:val="005D38CD"/>
    <w:rsid w:val="005E1663"/>
    <w:rsid w:val="005E60A6"/>
    <w:rsid w:val="0061554B"/>
    <w:rsid w:val="006C4B8E"/>
    <w:rsid w:val="007017F1"/>
    <w:rsid w:val="00733359"/>
    <w:rsid w:val="007728F2"/>
    <w:rsid w:val="007B1E1E"/>
    <w:rsid w:val="007F3048"/>
    <w:rsid w:val="00841732"/>
    <w:rsid w:val="008B3E48"/>
    <w:rsid w:val="008E1779"/>
    <w:rsid w:val="00927D0F"/>
    <w:rsid w:val="00961525"/>
    <w:rsid w:val="00A325E5"/>
    <w:rsid w:val="00A96A88"/>
    <w:rsid w:val="00AE5033"/>
    <w:rsid w:val="00B03DD7"/>
    <w:rsid w:val="00B06960"/>
    <w:rsid w:val="00B20C9F"/>
    <w:rsid w:val="00B24C5C"/>
    <w:rsid w:val="00B46DC8"/>
    <w:rsid w:val="00B73D0D"/>
    <w:rsid w:val="00B77047"/>
    <w:rsid w:val="00BB22A8"/>
    <w:rsid w:val="00BC1FC0"/>
    <w:rsid w:val="00BE28F5"/>
    <w:rsid w:val="00BE5942"/>
    <w:rsid w:val="00C63155"/>
    <w:rsid w:val="00C64F9F"/>
    <w:rsid w:val="00D939FA"/>
    <w:rsid w:val="00E30D5D"/>
    <w:rsid w:val="00EE0067"/>
    <w:rsid w:val="00EE1227"/>
    <w:rsid w:val="00F17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A5E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A0299"/>
    <w:pPr>
      <w:keepNext/>
      <w:spacing w:before="360" w:after="0" w:line="360" w:lineRule="auto"/>
      <w:outlineLvl w:val="0"/>
    </w:pPr>
    <w:rPr>
      <w:rFonts w:ascii="Times New Roman" w:eastAsia="Times New Roman" w:hAnsi="Times New Roman" w:cs="Times New Roman"/>
      <w:b/>
      <w:sz w:val="28"/>
      <w:szCs w:val="20"/>
    </w:rPr>
  </w:style>
  <w:style w:type="paragraph" w:styleId="Heading2">
    <w:name w:val="heading 2"/>
    <w:basedOn w:val="Normal"/>
    <w:next w:val="Normal"/>
    <w:link w:val="Heading2Char"/>
    <w:qFormat/>
    <w:rsid w:val="007017F1"/>
    <w:pPr>
      <w:keepNext/>
      <w:spacing w:before="480" w:after="0" w:line="480" w:lineRule="auto"/>
      <w:ind w:firstLine="720"/>
      <w:outlineLvl w:val="1"/>
    </w:pPr>
    <w:rPr>
      <w:rFonts w:ascii="Times New Roman" w:eastAsia="Times New Roman" w:hAnsi="Times New Roman" w:cs="Times New Roman"/>
      <w:b/>
      <w:sz w:val="24"/>
      <w:szCs w:val="20"/>
    </w:rPr>
  </w:style>
  <w:style w:type="paragraph" w:styleId="Heading3">
    <w:name w:val="heading 3"/>
    <w:basedOn w:val="Normal"/>
    <w:next w:val="Normal"/>
    <w:link w:val="Heading3Char"/>
    <w:qFormat/>
    <w:rsid w:val="007017F1"/>
    <w:pPr>
      <w:keepNext/>
      <w:spacing w:before="600" w:after="60" w:line="480" w:lineRule="auto"/>
      <w:ind w:firstLine="720"/>
      <w:outlineLvl w:val="2"/>
    </w:pPr>
    <w:rPr>
      <w:rFonts w:ascii="Times New Roman" w:eastAsia="Times New Roman" w:hAnsi="Times New Roman" w:cs="Times New Roman"/>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0C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0C9F"/>
    <w:rPr>
      <w:rFonts w:ascii="Tahoma" w:hAnsi="Tahoma" w:cs="Tahoma"/>
      <w:sz w:val="16"/>
      <w:szCs w:val="16"/>
    </w:rPr>
  </w:style>
  <w:style w:type="paragraph" w:styleId="ListParagraph">
    <w:name w:val="List Paragraph"/>
    <w:basedOn w:val="Normal"/>
    <w:uiPriority w:val="34"/>
    <w:qFormat/>
    <w:rsid w:val="005D38CD"/>
    <w:pPr>
      <w:ind w:left="720"/>
      <w:contextualSpacing/>
    </w:pPr>
  </w:style>
  <w:style w:type="character" w:customStyle="1" w:styleId="Heading1Char">
    <w:name w:val="Heading 1 Char"/>
    <w:basedOn w:val="DefaultParagraphFont"/>
    <w:link w:val="Heading1"/>
    <w:rsid w:val="005A0299"/>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5A0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0299"/>
  </w:style>
  <w:style w:type="paragraph" w:styleId="Footer">
    <w:name w:val="footer"/>
    <w:basedOn w:val="Normal"/>
    <w:link w:val="FooterChar"/>
    <w:uiPriority w:val="99"/>
    <w:unhideWhenUsed/>
    <w:rsid w:val="005A0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0299"/>
  </w:style>
  <w:style w:type="character" w:customStyle="1" w:styleId="Heading2Char">
    <w:name w:val="Heading 2 Char"/>
    <w:basedOn w:val="DefaultParagraphFont"/>
    <w:link w:val="Heading2"/>
    <w:rsid w:val="007017F1"/>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7017F1"/>
    <w:rPr>
      <w:rFonts w:ascii="Times New Roman" w:eastAsia="Times New Roman" w:hAnsi="Times New Roman" w:cs="Times New Roman"/>
      <w:i/>
      <w:sz w:val="24"/>
      <w:szCs w:val="20"/>
    </w:rPr>
  </w:style>
  <w:style w:type="character" w:styleId="Hyperlink">
    <w:name w:val="Hyperlink"/>
    <w:basedOn w:val="DefaultParagraphFont"/>
    <w:uiPriority w:val="99"/>
    <w:unhideWhenUsed/>
    <w:rsid w:val="00BB22A8"/>
    <w:rPr>
      <w:color w:val="0000FF" w:themeColor="hyperlink"/>
      <w:u w:val="single"/>
    </w:rPr>
  </w:style>
  <w:style w:type="character" w:styleId="UnresolvedMention">
    <w:name w:val="Unresolved Mention"/>
    <w:basedOn w:val="DefaultParagraphFont"/>
    <w:uiPriority w:val="99"/>
    <w:semiHidden/>
    <w:unhideWhenUsed/>
    <w:rsid w:val="00BB22A8"/>
    <w:rPr>
      <w:color w:val="605E5C"/>
      <w:shd w:val="clear" w:color="auto" w:fill="E1DFDD"/>
    </w:rPr>
  </w:style>
  <w:style w:type="character" w:styleId="FollowedHyperlink">
    <w:name w:val="FollowedHyperlink"/>
    <w:basedOn w:val="DefaultParagraphFont"/>
    <w:uiPriority w:val="99"/>
    <w:semiHidden/>
    <w:unhideWhenUsed/>
    <w:rsid w:val="00BB22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003470">
      <w:bodyDiv w:val="1"/>
      <w:marLeft w:val="0"/>
      <w:marRight w:val="0"/>
      <w:marTop w:val="0"/>
      <w:marBottom w:val="0"/>
      <w:divBdr>
        <w:top w:val="none" w:sz="0" w:space="0" w:color="auto"/>
        <w:left w:val="none" w:sz="0" w:space="0" w:color="auto"/>
        <w:bottom w:val="none" w:sz="0" w:space="0" w:color="auto"/>
        <w:right w:val="none" w:sz="0" w:space="0" w:color="auto"/>
      </w:divBdr>
      <w:divsChild>
        <w:div w:id="1417051185">
          <w:marLeft w:val="-30"/>
          <w:marRight w:val="0"/>
          <w:marTop w:val="0"/>
          <w:marBottom w:val="0"/>
          <w:divBdr>
            <w:top w:val="none" w:sz="0" w:space="0" w:color="auto"/>
            <w:left w:val="none" w:sz="0" w:space="0" w:color="auto"/>
            <w:bottom w:val="none" w:sz="0" w:space="0" w:color="auto"/>
            <w:right w:val="none" w:sz="0" w:space="0" w:color="auto"/>
          </w:divBdr>
          <w:divsChild>
            <w:div w:id="1388259366">
              <w:marLeft w:val="0"/>
              <w:marRight w:val="0"/>
              <w:marTop w:val="0"/>
              <w:marBottom w:val="0"/>
              <w:divBdr>
                <w:top w:val="none" w:sz="0" w:space="0" w:color="auto"/>
                <w:left w:val="none" w:sz="0" w:space="0" w:color="auto"/>
                <w:bottom w:val="none" w:sz="0" w:space="0" w:color="auto"/>
                <w:right w:val="none" w:sz="0" w:space="0" w:color="auto"/>
              </w:divBdr>
              <w:divsChild>
                <w:div w:id="77393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4696736">
      <w:bodyDiv w:val="1"/>
      <w:marLeft w:val="0"/>
      <w:marRight w:val="0"/>
      <w:marTop w:val="0"/>
      <w:marBottom w:val="0"/>
      <w:divBdr>
        <w:top w:val="none" w:sz="0" w:space="0" w:color="auto"/>
        <w:left w:val="none" w:sz="0" w:space="0" w:color="auto"/>
        <w:bottom w:val="none" w:sz="0" w:space="0" w:color="auto"/>
        <w:right w:val="none" w:sz="0" w:space="0" w:color="auto"/>
      </w:divBdr>
      <w:divsChild>
        <w:div w:id="825510492">
          <w:marLeft w:val="-30"/>
          <w:marRight w:val="0"/>
          <w:marTop w:val="0"/>
          <w:marBottom w:val="0"/>
          <w:divBdr>
            <w:top w:val="none" w:sz="0" w:space="0" w:color="auto"/>
            <w:left w:val="none" w:sz="0" w:space="0" w:color="auto"/>
            <w:bottom w:val="none" w:sz="0" w:space="0" w:color="auto"/>
            <w:right w:val="none" w:sz="0" w:space="0" w:color="auto"/>
          </w:divBdr>
          <w:divsChild>
            <w:div w:id="583419370">
              <w:marLeft w:val="0"/>
              <w:marRight w:val="0"/>
              <w:marTop w:val="0"/>
              <w:marBottom w:val="0"/>
              <w:divBdr>
                <w:top w:val="none" w:sz="0" w:space="0" w:color="auto"/>
                <w:left w:val="none" w:sz="0" w:space="0" w:color="auto"/>
                <w:bottom w:val="none" w:sz="0" w:space="0" w:color="auto"/>
                <w:right w:val="none" w:sz="0" w:space="0" w:color="auto"/>
              </w:divBdr>
              <w:divsChild>
                <w:div w:id="13776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5.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oaa.gov/news/summer-2021-neck-and-neck-with-dust-bowl-summer-for-hottest-on-record" TargetMode="Externa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header" Target="header2.xml"/><Relationship Id="rId10" Type="http://schemas.openxmlformats.org/officeDocument/2006/relationships/hyperlink" Target="https://www.mass.gov/lists/indoor-air-quality-manual-and-appendices"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mass.gov/dph/iaq" TargetMode="External"/><Relationship Id="rId14" Type="http://schemas.openxmlformats.org/officeDocument/2006/relationships/image" Target="media/image2.jpeg"/><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FCE23-85A3-474A-AFF7-5784AEDBB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2238</Words>
  <Characters>11865</Characters>
  <Application>Microsoft Office Word</Application>
  <DocSecurity>0</DocSecurity>
  <Lines>791</Lines>
  <Paragraphs>522</Paragraphs>
  <ScaleCrop>false</ScaleCrop>
  <Company/>
  <LinksUpToDate>false</LinksUpToDate>
  <CharactersWithSpaces>13581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2025-04-07T18:33:00Z</dcterms:created>
  <dcterms:modified xsi:type="dcterms:W3CDTF">2025-04-07T18:35:00Z</dcterms:modified>
</cp:coreProperties>
</file>