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D9" w:rsidRDefault="001D0676" w:rsidP="004C3A2B">
      <w:r>
        <w:rPr>
          <w:rFonts w:ascii="Times New Roman" w:hAnsi="Times New Roman"/>
          <w:i/>
          <w:iCs/>
          <w:noProof/>
          <w:sz w:val="18"/>
          <w:szCs w:val="18"/>
          <w:lang w:val="en-US"/>
        </w:rPr>
        <mc:AlternateContent>
          <mc:Choice Requires="wps">
            <w:drawing>
              <wp:anchor distT="0" distB="0" distL="114300" distR="114300" simplePos="0" relativeHeight="251664384" behindDoc="0" locked="0" layoutInCell="1" allowOverlap="1">
                <wp:simplePos x="0" y="0"/>
                <wp:positionH relativeFrom="column">
                  <wp:posOffset>1005841</wp:posOffset>
                </wp:positionH>
                <wp:positionV relativeFrom="paragraph">
                  <wp:posOffset>-194310</wp:posOffset>
                </wp:positionV>
                <wp:extent cx="3409950" cy="1057275"/>
                <wp:effectExtent l="0" t="0" r="0" b="0"/>
                <wp:wrapNone/>
                <wp:docPr id="7" name="Rectangle 7"/>
                <wp:cNvGraphicFramePr/>
                <a:graphic xmlns:a="http://schemas.openxmlformats.org/drawingml/2006/main">
                  <a:graphicData uri="http://schemas.microsoft.com/office/word/2010/wordprocessingShape">
                    <wps:wsp>
                      <wps:cNvSpPr/>
                      <wps:spPr>
                        <a:xfrm>
                          <a:off x="0" y="0"/>
                          <a:ext cx="3409950" cy="1057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79.2pt;margin-top:-15.3pt;width:268.5pt;height:8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7gwIAAF0FAAAOAAAAZHJzL2Uyb0RvYy54bWysVFFv2yAQfp+0/4B4X+1kybJadaqoVadJ&#10;VRu1nfpMMcSWgGNA4mS/fgc4btdWe5iWBwLc3Xd3n7/j7HyvFdkJ5zswNZ2clJQIw6HpzKamPx6u&#10;Pn2lxAdmGqbAiJoehKfny48fznpbiSm0oBrhCIIYX/W2pm0ItioKz1uhmT8BKwwaJTjNAh7dpmgc&#10;6xFdq2Jall+KHlxjHXDhPd5eZiNdJnwpBQ+3UnoRiKop1hbS6tL6FNdiecaqjWO27fhQBvuHKjTr&#10;DCYdoS5ZYGTrujdQuuMOPMhwwkEXIGXHReoBu5mUr7q5b5kVqRckx9uRJv//YPnNbu1I19R0QYlh&#10;Gj/RHZLGzEYJsoj09NZX6HVv1244edzGXvfS6fiPXZB9ovQwUir2gXC8/DwrT0/nyDxH26ScL6aL&#10;eUQtnsOt8+GbAE3ipqYO0ycq2e7ah+x6dInZDFx1SuE9q5T54wIx400RK841pl04KJG974TEVrGq&#10;aUqQRCYulCM7hvJgnAsTJtnUskbk63mJv6HkMSI1oAwCRmSJBY3YA0AU8Fvs3M7gH0NF0ugYXP6t&#10;sBw8RqTMYMIYrDsD7j0AhV0NmbP/kaRMTWTpCZoDCsFBnhBv+VWHn+Oa+bBmDkcCPyGOebjFRSro&#10;awrDjpIW3K/37qM/KhWtlPQ4YjX1P7fMCUrUd4MaPp3MZnEm02GG0sCDe2l5emkxW30B+Jkm+KBY&#10;nrbRP6jjVjrQj/garGJWNDHDMXdNeXDHw0XIo4/vCRerVXLDObQsXJt7yyN4ZDXK7WH/yJwdNBlQ&#10;zjdwHEdWvZJm9o2RBlbbALJLun3mdeAbZzgJZ3hv4iPx8py8nl/F5W8AAAD//wMAUEsDBBQABgAI&#10;AAAAIQC3/c1j3wAAAAsBAAAPAAAAZHJzL2Rvd25yZXYueG1sTI9BT4NAEIXvJv6HzZh4axdtIS1l&#10;aYhRkx4tJqa3hR0BZWcJu6X03zue9PjmfXnzXrafbS8mHH3nSMHDMgKBVDvTUaPgvXxZbED4oMno&#10;3hEquKKHfX57k+nUuAu94XQMjeAQ8qlW0IYwpFL6ukWr/dINSOx9utHqwHJspBn1hcNtLx+jKJFW&#10;d8QfWj3gU4v19/FsFfhqOpTXofj4Ovm6Kp7JluvDq1L3d3OxAxFwDn8w/Nbn6pBzp8qdyXjRs443&#10;a0YVLFZRAoKJZBvzpWJrFW9B5pn8vyH/AQAA//8DAFBLAQItABQABgAIAAAAIQC2gziS/gAAAOEB&#10;AAATAAAAAAAAAAAAAAAAAAAAAABbQ29udGVudF9UeXBlc10ueG1sUEsBAi0AFAAGAAgAAAAhADj9&#10;If/WAAAAlAEAAAsAAAAAAAAAAAAAAAAALwEAAF9yZWxzLy5yZWxzUEsBAi0AFAAGAAgAAAAhAOhj&#10;47uDAgAAXQUAAA4AAAAAAAAAAAAAAAAALgIAAGRycy9lMm9Eb2MueG1sUEsBAi0AFAAGAAgAAAAh&#10;ALf9zWPfAAAACwEAAA8AAAAAAAAAAAAAAAAA3QQAAGRycy9kb3ducmV2LnhtbFBLBQYAAAAABAAE&#10;APMAAADpBQAAAAA=&#10;" filled="f" stroked="f" strokeweight="2pt"/>
            </w:pict>
          </mc:Fallback>
        </mc:AlternateContent>
      </w:r>
      <w:r>
        <w:rPr>
          <w:rFonts w:ascii="Times New Roman" w:hAnsi="Times New Roman"/>
          <w:i/>
          <w:iCs/>
          <w:noProof/>
          <w:sz w:val="18"/>
          <w:szCs w:val="18"/>
          <w:lang w:val="en-US"/>
        </w:rPr>
        <w:drawing>
          <wp:inline distT="0" distB="0" distL="0" distR="0" wp14:anchorId="7F50F9CD" wp14:editId="608C18D8">
            <wp:extent cx="949812" cy="866775"/>
            <wp:effectExtent l="0" t="0" r="3175" b="0"/>
            <wp:docPr id="4" name="Picture 4"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AppData\Local\Microsoft\Windows\Temporary Internet Files\Content.Outlook\FR0OKSDO\DPHLogo_Black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812" cy="866775"/>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56192" behindDoc="0" locked="0" layoutInCell="1" allowOverlap="1" wp14:anchorId="6F8C4162" wp14:editId="72B5326D">
                <wp:simplePos x="0" y="0"/>
                <wp:positionH relativeFrom="column">
                  <wp:posOffset>4418330</wp:posOffset>
                </wp:positionH>
                <wp:positionV relativeFrom="paragraph">
                  <wp:posOffset>-89535</wp:posOffset>
                </wp:positionV>
                <wp:extent cx="2849245" cy="1052195"/>
                <wp:effectExtent l="0" t="0" r="825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0521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963FD9" w:rsidRPr="003906A7" w:rsidRDefault="00963FD9" w:rsidP="003906A7">
                            <w:pPr>
                              <w:rPr>
                                <w:sz w:val="24"/>
                                <w:szCs w:val="24"/>
                              </w:rPr>
                            </w:pPr>
                            <w:r>
                              <w:t xml:space="preserve">Nome da Criança: </w:t>
                            </w:r>
                            <w:r w:rsidR="004F434E" w:rsidRPr="003906A7">
                              <w:rPr>
                                <w:sz w:val="24"/>
                                <w:szCs w:val="24"/>
                              </w:rPr>
                              <w:fldChar w:fldCharType="begin" w:fldLock="1">
                                <w:ffData>
                                  <w:name w:val="Text2"/>
                                  <w:enabled/>
                                  <w:calcOnExit w:val="0"/>
                                  <w:textInput/>
                                </w:ffData>
                              </w:fldChar>
                            </w:r>
                            <w:r w:rsidRPr="003906A7">
                              <w:rPr>
                                <w:sz w:val="24"/>
                                <w:szCs w:val="24"/>
                              </w:rPr>
                              <w:instrText xml:space="preserve"> FORMTEXT </w:instrText>
                            </w:r>
                            <w:r w:rsidR="004F434E" w:rsidRPr="003906A7">
                              <w:rPr>
                                <w:sz w:val="24"/>
                                <w:szCs w:val="24"/>
                              </w:rPr>
                            </w:r>
                            <w:r w:rsidR="004F434E" w:rsidRPr="003906A7">
                              <w:rPr>
                                <w:sz w:val="24"/>
                                <w:szCs w:val="24"/>
                              </w:rPr>
                              <w:fldChar w:fldCharType="separate"/>
                            </w:r>
                            <w:r>
                              <w:t> </w:t>
                            </w:r>
                            <w:r>
                              <w:t> </w:t>
                            </w:r>
                            <w:r>
                              <w:t> </w:t>
                            </w:r>
                            <w:r>
                              <w:t> </w:t>
                            </w:r>
                            <w:r>
                              <w:t> </w:t>
                            </w:r>
                            <w:r w:rsidR="004F434E" w:rsidRPr="003906A7">
                              <w:rPr>
                                <w:sz w:val="24"/>
                                <w:szCs w:val="24"/>
                              </w:rPr>
                              <w:fldChar w:fldCharType="end"/>
                            </w:r>
                          </w:p>
                          <w:p w:rsidR="001E7ECA" w:rsidRDefault="00963FD9" w:rsidP="003906A7">
                            <w:r>
                              <w:t xml:space="preserve">Data de Nascimento: </w:t>
                            </w:r>
                            <w:r w:rsidR="004F434E">
                              <w:fldChar w:fldCharType="begin" w:fldLock="1">
                                <w:ffData>
                                  <w:name w:val="Text3"/>
                                  <w:enabled/>
                                  <w:calcOnExit w:val="0"/>
                                  <w:textInput/>
                                </w:ffData>
                              </w:fldChar>
                            </w:r>
                            <w:r>
                              <w:instrText xml:space="preserve"> FORMTEXT </w:instrText>
                            </w:r>
                            <w:r w:rsidR="004F434E">
                              <w:fldChar w:fldCharType="separate"/>
                            </w:r>
                            <w:r>
                              <w:t> </w:t>
                            </w:r>
                            <w:r>
                              <w:t> </w:t>
                            </w:r>
                            <w:r>
                              <w:t> </w:t>
                            </w:r>
                            <w:r>
                              <w:t> </w:t>
                            </w:r>
                            <w:r>
                              <w:t> </w:t>
                            </w:r>
                            <w:r w:rsidR="004F434E">
                              <w:fldChar w:fldCharType="end"/>
                            </w:r>
                          </w:p>
                          <w:p w:rsidR="00963FD9" w:rsidRPr="0087702C" w:rsidRDefault="00963FD9" w:rsidP="003906A7">
                            <w:r>
                              <w:t xml:space="preserve">Data de hoje: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9pt;margin-top:-7.05pt;width:224.35pt;height:8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9bgQIAABA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X2Gk&#10;SAcUPfDBo2s9oDxUpzeuAqN7A2Z+gG1gOWbqzJ2mnx1S+qYlasuvrNV9ywmD6LJwMzm7OuK4ALLp&#10;32kGbsjO6wg0NLYLpYNiIEAHlh5PzIRQKGzmy6LMixlGFM6ydJZn5Sz6INXxurHOv+G6Q2FSYwvU&#10;R3iyv3M+hEOqo0nw5rQUbC2kjAu73dxIi/YEZLKO3wH9mZlUwVjpcG1EHHcgSvARzkK8kfZvZZYX&#10;6XVeTtbz5WJSrIvZpFyky0maldflPC3K4nb9PQSYFVUrGOPqTih+lGBW/B3Fh2YYxRNFiHqgMlvM&#10;Ro7+mGQav98l2QkPHSlFV+PlyYhUgdnXikHapPJEyHGePA8/VhlqcPzHqkQdBOpHEfhhMwBKEMdG&#10;s0dQhNXAF9AOzwhMWm2/YtRDS9bYfdkRyzGSbxWoqsyKIvRwXBSzRQ4Le36yOT8higJUjT1G4/TG&#10;j32/M1ZsW/A06ljpK1BiI6JGnqI66BfaLiZzeCJCX5+vo9XTQ7b6AQAA//8DAFBLAwQUAAYACAAA&#10;ACEARjr/2+EAAAAMAQAADwAAAGRycy9kb3ducmV2LnhtbEyPwW6DMBBE75X6D9ZW6i0xjoC0FBOh&#10;Vu0pPTRw6HGDt4CCbYQdQv++zim97WhHM2/y3aIHNtPkemskiHUEjExjVW9aCXX1vnoC5jwahYM1&#10;JOGXHOyK+7scM2Uv5ovmg29ZCDEuQwmd92PGuWs60ujWdiQTfj920uiDnFquJryEcD3wTRSlXGNv&#10;QkOHI7121JwOZy1hLnGfbL83b2WF1Qdta3Wqx08pHx+W8gWYp8XfzHDFD+hQBKajPRvl2CAhfU4C&#10;upewErEAdnWIOE6AHcOViBR4kfP/I4o/AAAA//8DAFBLAQItABQABgAIAAAAIQC2gziS/gAAAOEB&#10;AAATAAAAAAAAAAAAAAAAAAAAAABbQ29udGVudF9UeXBlc10ueG1sUEsBAi0AFAAGAAgAAAAhADj9&#10;If/WAAAAlAEAAAsAAAAAAAAAAAAAAAAALwEAAF9yZWxzLy5yZWxzUEsBAi0AFAAGAAgAAAAhAAsn&#10;H1uBAgAAEAUAAA4AAAAAAAAAAAAAAAAALgIAAGRycy9lMm9Eb2MueG1sUEsBAi0AFAAGAAgAAAAh&#10;AEY6/9vhAAAADAEAAA8AAAAAAAAAAAAAAAAA2wQAAGRycy9kb3ducmV2LnhtbFBLBQYAAAAABAAE&#10;APMAAADpBQAAAAA=&#10;" stroked="f" strokeweight=".25pt">
                <v:textbox>
                  <w:txbxContent>
                    <w:p w:rsidR="00963FD9" w:rsidRPr="003906A7" w:rsidRDefault="00963FD9" w:rsidP="003906A7">
                      <w:pPr>
                        <w:rPr>
                          <w:sz w:val="24"/>
                          <w:szCs w:val="24"/>
                        </w:rPr>
                      </w:pPr>
                      <w:r>
                        <w:t xml:space="preserve">Nome da Criança: </w:t>
                      </w:r>
                      <w:r w:rsidR="004F434E" w:rsidRPr="003906A7">
                        <w:rPr>
                          <w:sz w:val="24"/>
                          <w:szCs w:val="24"/>
                        </w:rPr>
                        <w:fldChar w:fldCharType="begin" w:fldLock="true">
                          <w:ffData>
                            <w:name w:val="Text2"/>
                            <w:enabled/>
                            <w:calcOnExit w:val="0"/>
                            <w:textInput/>
                          </w:ffData>
                        </w:fldChar>
                      </w:r>
                      <w:r w:rsidRPr="003906A7">
                        <w:rPr>
                          <w:sz w:val="24"/>
                          <w:szCs w:val="24"/>
                        </w:rPr>
                        <w:instrText xml:space="preserve"> FORMTEXT </w:instrText>
                      </w:r>
                      <w:r w:rsidR="004F434E" w:rsidRPr="003906A7">
                        <w:rPr>
                          <w:sz w:val="24"/>
                          <w:szCs w:val="24"/>
                        </w:rPr>
                      </w:r>
                      <w:r w:rsidR="004F434E" w:rsidRPr="003906A7">
                        <w:rPr>
                          <w:sz w:val="24"/>
                          <w:szCs w:val="24"/>
                        </w:rPr>
                        <w:fldChar w:fldCharType="separate"/>
                      </w:r>
                      <w:r>
                        <w:t xml:space="preserve"> </w:t>
                      </w:r>
                      <w:r>
                        <w:t xml:space="preserve"> </w:t>
                      </w:r>
                      <w:r>
                        <w:t xml:space="preserve"> </w:t>
                      </w:r>
                      <w:r>
                        <w:t xml:space="preserve"> </w:t>
                      </w:r>
                      <w:r>
                        <w:t xml:space="preserve"> </w:t>
                      </w:r>
                      <w:r w:rsidR="004F434E" w:rsidRPr="003906A7">
                        <w:rPr>
                          <w:sz w:val="24"/>
                          <w:szCs w:val="24"/>
                        </w:rPr>
                        <w:fldChar w:fldCharType="end"/>
                      </w:r>
                    </w:p>
                    <w:p w:rsidR="001E7ECA" w:rsidRDefault="00963FD9" w:rsidP="003906A7">
                      <w:r>
                        <w:t xml:space="preserve">Data de Nascimento: </w:t>
                      </w:r>
                      <w:r w:rsidR="004F434E">
                        <w:fldChar w:fldCharType="begin" w:fldLock="true">
                          <w:ffData>
                            <w:name w:val="Text3"/>
                            <w:enabled/>
                            <w:calcOnExit w:val="0"/>
                            <w:textInput/>
                          </w:ffData>
                        </w:fldChar>
                      </w:r>
                      <w:r>
                        <w:instrText xml:space="preserve"> FORMTEXT </w:instrText>
                      </w:r>
                      <w:r w:rsidR="004F434E">
                        <w:fldChar w:fldCharType="separate"/>
                      </w:r>
                      <w:r>
                        <w:t xml:space="preserve"> </w:t>
                      </w:r>
                      <w:r>
                        <w:t xml:space="preserve"> </w:t>
                      </w:r>
                      <w:r>
                        <w:t xml:space="preserve"> </w:t>
                      </w:r>
                      <w:r>
                        <w:t xml:space="preserve"> </w:t>
                      </w:r>
                      <w:r>
                        <w:t xml:space="preserve"> </w:t>
                      </w:r>
                      <w:r w:rsidR="004F434E">
                        <w:fldChar w:fldCharType="end"/>
                      </w:r>
                    </w:p>
                    <w:p w:rsidR="00963FD9" w:rsidRPr="0087702C" w:rsidRDefault="00963FD9" w:rsidP="003906A7">
                      <w:r>
                        <w:t xml:space="preserve">Data de hoje:</w:t>
                      </w:r>
                      <w:r>
                        <w:t xml:space="preserve"> </w:t>
                      </w:r>
                    </w:p>
                  </w:txbxContent>
                </v:textbox>
                <w10:wrap type="square"/>
              </v:shape>
            </w:pict>
          </mc:Fallback>
        </mc:AlternateContent>
      </w:r>
    </w:p>
    <w:p w:rsidR="005B4B9C" w:rsidRPr="003906A7" w:rsidRDefault="003906A7" w:rsidP="005B4B9C">
      <w:pPr>
        <w:spacing w:line="240" w:lineRule="auto"/>
        <w:rPr>
          <w:rFonts w:ascii="Times New Roman" w:hAnsi="Times New Roman"/>
          <w:i/>
          <w:iCs/>
          <w:sz w:val="18"/>
          <w:szCs w:val="18"/>
        </w:rPr>
      </w:pPr>
      <w:r>
        <w:rPr>
          <w:b/>
          <w:strike/>
          <w:noProof/>
          <w:sz w:val="10"/>
          <w:szCs w:val="10"/>
          <w:highlight w:val="yellow"/>
          <w:lang w:val="en-US"/>
        </w:rPr>
        <mc:AlternateContent>
          <mc:Choice Requires="wps">
            <w:drawing>
              <wp:anchor distT="0" distB="0" distL="114300" distR="114300" simplePos="0" relativeHeight="251661312" behindDoc="0" locked="0" layoutInCell="1" allowOverlap="1" wp14:anchorId="169D67E1" wp14:editId="2FA6DF22">
                <wp:simplePos x="0" y="0"/>
                <wp:positionH relativeFrom="column">
                  <wp:posOffset>1406433</wp:posOffset>
                </wp:positionH>
                <wp:positionV relativeFrom="paragraph">
                  <wp:posOffset>130356</wp:posOffset>
                </wp:positionV>
                <wp:extent cx="4484915" cy="51435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915" cy="514350"/>
                        </a:xfrm>
                        <a:prstGeom prst="rect">
                          <a:avLst/>
                        </a:prstGeom>
                        <a:solidFill>
                          <a:srgbClr val="FFFFFF"/>
                        </a:solidFill>
                        <a:ln w="9525">
                          <a:solidFill>
                            <a:schemeClr val="bg1"/>
                          </a:solidFill>
                          <a:miter lim="800000"/>
                          <a:headEnd/>
                          <a:tailEnd/>
                        </a:ln>
                      </wps:spPr>
                      <wps:txbx>
                        <w:txbxContent>
                          <w:p w:rsidR="00DE2A19" w:rsidRPr="003906A7" w:rsidRDefault="00DE2A19" w:rsidP="007666E7">
                            <w:pPr>
                              <w:spacing w:line="240" w:lineRule="auto"/>
                              <w:jc w:val="center"/>
                              <w:rPr>
                                <w:rFonts w:ascii="Times New Roman" w:hAnsi="Times New Roman"/>
                                <w:i/>
                                <w:sz w:val="24"/>
                                <w:szCs w:val="24"/>
                              </w:rPr>
                            </w:pPr>
                            <w:r>
                              <w:rPr>
                                <w:rFonts w:asciiTheme="minorHAnsi" w:hAnsiTheme="minorHAnsi"/>
                                <w:b/>
                                <w:sz w:val="24"/>
                                <w:szCs w:val="24"/>
                              </w:rPr>
                              <w:t>Formulário de aviso por escrito anterior</w:t>
                            </w:r>
                            <w:r>
                              <w:rPr>
                                <w:rFonts w:ascii="Times New Roman" w:hAnsi="Times New Roman"/>
                                <w:b/>
                                <w:sz w:val="24"/>
                                <w:szCs w:val="24"/>
                              </w:rPr>
                              <w:t xml:space="preserve">  </w:t>
                            </w:r>
                            <w:r>
                              <w:rPr>
                                <w:rFonts w:ascii="Times New Roman" w:hAnsi="Times New Roman"/>
                                <w:sz w:val="24"/>
                                <w:szCs w:val="24"/>
                              </w:rPr>
                              <w:t xml:space="preserve">                                                         </w:t>
                            </w:r>
                            <w:r>
                              <w:rPr>
                                <w:rFonts w:asciiTheme="minorHAnsi" w:hAnsiTheme="minorHAnsi"/>
                                <w:i/>
                                <w:sz w:val="18"/>
                                <w:szCs w:val="18"/>
                              </w:rPr>
                              <w:t>Uma cópia deste formulário deve ser dada aos pais e arquivada nos registros da criança.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0.75pt;margin-top:10.25pt;width:353.1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bYLgIAAEwEAAAOAAAAZHJzL2Uyb0RvYy54bWysVNtu2zAMfR+wfxD0vthJ7TUx4hRdugwD&#10;ugvQ7gNkWbaFSaInKbG7ry8lp2mWvQ3zgyCK1NHhIen1zagVOQjrJJiSzmcpJcJwqKVpS/rjcfdu&#10;SYnzzNRMgRElfRKO3mzevlkPfSEW0IGqhSUIYlwx9CXtvO+LJHG8E5q5GfTCoLMBq5lH07ZJbdmA&#10;6FolizR9nwxg694CF87h6d3kpJuI3zSC+29N44QnqqTIzcfVxrUKa7JZs6K1rO8kP9Jg/8BCM2nw&#10;0RPUHfOM7K38C0pLbsFB42ccdAJNI7mIOWA28/Qim4eO9SLmguK4/iST+3+w/OvhuyWyLulVek2J&#10;YRqL9ChGTz7ASBZBn6F3BYY99BjoRzzGOsdcXX8P/KcjBrYdM624tRaGTrAa+c3DzeTs6oTjAkg1&#10;fIEan2F7DxFobKwO4qEcBNGxTk+n2gQqHA+zbJmt5jklHH35PLvKY/ESVrzc7q3znwRoEjYltVj7&#10;iM4O984HNqx4CQmPOVCy3kmlomHbaqssOTDsk138YgIXYcqQoaSrfJFPAvwBEVpWnECqdpLgAkFL&#10;j/2upC7pMg3f1IFBtY+mjt3omVTTHhkrc5QxKDdp6MdqjBWLDwSJK6ifUFcLU3vjOOKmA/ubkgFb&#10;u6Tu155ZQYn6bLA2q3mWhVmIRpZfL9Cw557q3MMMR6iSekqm7dbH+QmyGbjFGjYyyvvK5EgZWzaq&#10;fhyvMBPndox6/QlsngEAAP//AwBQSwMEFAAGAAgAAAAhAM0QvuXeAAAACgEAAA8AAABkcnMvZG93&#10;bnJldi54bWxMj0FPwzAMhe9I+w+RJ3FjySoYW2k6IRC7IbSCNo5p47XVGqdqsq3w6zEnONnW+/T8&#10;XrYeXSfOOITWk4b5TIFAqrxtqdbw8f5yswQRoiFrOk+o4QsDrPPJVWZS6y+0xXMRa8EmFFKjoYmx&#10;T6UMVYPOhJnvkVg7+MGZyOdQSzuYC5u7TiZKLaQzLfGHxvT41GB1LE5OQ6jUYvd2W+z2pdzg98ra&#10;58/Nq9bX0/HxAUTEMf7B8Bufo0POmUp/IhtEpyFJ5neM8qJ4MrBK7rlLyaRiReaZ/F8h/wEAAP//&#10;AwBQSwECLQAUAAYACAAAACEAtoM4kv4AAADhAQAAEwAAAAAAAAAAAAAAAAAAAAAAW0NvbnRlbnRf&#10;VHlwZXNdLnhtbFBLAQItABQABgAIAAAAIQA4/SH/1gAAAJQBAAALAAAAAAAAAAAAAAAAAC8BAABf&#10;cmVscy8ucmVsc1BLAQItABQABgAIAAAAIQDVO8bYLgIAAEwEAAAOAAAAAAAAAAAAAAAAAC4CAABk&#10;cnMvZTJvRG9jLnhtbFBLAQItABQABgAIAAAAIQDNEL7l3gAAAAoBAAAPAAAAAAAAAAAAAAAAAIgE&#10;AABkcnMvZG93bnJldi54bWxQSwUGAAAAAAQABADzAAAAkwUAAAAA&#10;" strokecolor="white [3212]">
                <v:textbox>
                  <w:txbxContent>
                    <w:p w:rsidR="00DE2A19" w:rsidRPr="003906A7" w:rsidRDefault="00DE2A19" w:rsidP="007666E7">
                      <w:pPr>
                        <w:spacing w:line="240" w:lineRule="auto"/>
                        <w:jc w:val="center"/>
                        <w:rPr>
                          <w:rFonts w:ascii="Times New Roman" w:hAnsi="Times New Roman"/>
                          <w:i/>
                          <w:sz w:val="24"/>
                          <w:szCs w:val="24"/>
                        </w:rPr>
                      </w:pPr>
                      <w:r>
                        <w:rPr>
                          <w:rFonts w:asciiTheme="minorHAnsi" w:hAnsiTheme="minorHAnsi"/>
                          <w:b/>
                          <w:sz w:val="24"/>
                          <w:szCs w:val="24"/>
                        </w:rPr>
                        <w:t xml:space="preserve">Formulário de aviso por escrito </w:t>
                      </w:r>
                      <w:proofErr w:type="gramStart"/>
                      <w:r>
                        <w:rPr>
                          <w:rFonts w:asciiTheme="minorHAnsi" w:hAnsiTheme="minorHAnsi"/>
                          <w:b/>
                          <w:sz w:val="24"/>
                          <w:szCs w:val="24"/>
                        </w:rPr>
                        <w:t>anterior</w:t>
                      </w:r>
                      <w:r>
                        <w:rPr>
                          <w:rFonts w:ascii="Times New Roman" w:hAnsi="Times New Roman"/>
                          <w:b/>
                          <w:sz w:val="24"/>
                          <w:szCs w:val="24"/>
                        </w:rPr>
                        <w:t xml:space="preserve">  </w:t>
                      </w:r>
                      <w:r>
                        <w:rPr>
                          <w:rFonts w:ascii="Times New Roman" w:hAnsi="Times New Roman"/>
                          <w:sz w:val="24"/>
                          <w:szCs w:val="24"/>
                        </w:rPr>
                        <w:t xml:space="preserve">                                                         </w:t>
                      </w:r>
                      <w:r>
                        <w:rPr>
                          <w:rFonts w:asciiTheme="minorHAnsi" w:hAnsiTheme="minorHAnsi"/>
                          <w:i/>
                          <w:sz w:val="18"/>
                          <w:szCs w:val="18"/>
                        </w:rPr>
                        <w:t>Uma</w:t>
                      </w:r>
                      <w:proofErr w:type="gramEnd"/>
                      <w:r>
                        <w:rPr>
                          <w:rFonts w:asciiTheme="minorHAnsi" w:hAnsiTheme="minorHAnsi"/>
                          <w:i/>
                          <w:sz w:val="18"/>
                          <w:szCs w:val="18"/>
                        </w:rPr>
                        <w:t xml:space="preserve"> cópia deste formulário deve ser dada aos pais e arquivada nos registros da criança.</w:t>
                      </w:r>
                    </w:p>
                  </w:txbxContent>
                </v:textbox>
              </v:shape>
            </w:pict>
          </mc:Fallback>
        </mc:AlternateContent>
      </w:r>
      <w:r>
        <w:rPr>
          <w:rFonts w:ascii="Times New Roman" w:hAnsi="Times New Roman"/>
          <w:i/>
          <w:iCs/>
          <w:sz w:val="18"/>
          <w:szCs w:val="18"/>
        </w:rPr>
        <w:t xml:space="preserve">                                  Um programa certificado pelo Departamento de Saúde Publica de Massachusetts</w:t>
      </w:r>
    </w:p>
    <w:p w:rsidR="00717ACD" w:rsidRDefault="00717ACD" w:rsidP="007666E7">
      <w:pPr>
        <w:spacing w:line="240" w:lineRule="auto"/>
        <w:rPr>
          <w:b/>
          <w:strike/>
          <w:sz w:val="10"/>
          <w:szCs w:val="10"/>
          <w:highlight w:val="yellow"/>
        </w:rPr>
      </w:pPr>
    </w:p>
    <w:p w:rsidR="000A3984" w:rsidRDefault="000A3984" w:rsidP="007666E7">
      <w:pPr>
        <w:spacing w:line="240" w:lineRule="auto"/>
        <w:rPr>
          <w:b/>
          <w:strike/>
          <w:sz w:val="10"/>
          <w:szCs w:val="10"/>
          <w:highlight w:val="yellow"/>
        </w:rPr>
      </w:pPr>
      <w:r>
        <w:rPr>
          <w:b/>
          <w:noProof/>
          <w:sz w:val="21"/>
          <w:szCs w:val="21"/>
          <w:lang w:val="en-US"/>
        </w:rPr>
        <mc:AlternateContent>
          <mc:Choice Requires="wps">
            <w:drawing>
              <wp:anchor distT="0" distB="0" distL="114300" distR="114300" simplePos="0" relativeHeight="251663360" behindDoc="0" locked="0" layoutInCell="1" allowOverlap="1" wp14:anchorId="229CD84D" wp14:editId="7622C9AD">
                <wp:simplePos x="0" y="0"/>
                <wp:positionH relativeFrom="column">
                  <wp:posOffset>-80010</wp:posOffset>
                </wp:positionH>
                <wp:positionV relativeFrom="paragraph">
                  <wp:posOffset>114300</wp:posOffset>
                </wp:positionV>
                <wp:extent cx="7115175" cy="7524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52475"/>
                        </a:xfrm>
                        <a:prstGeom prst="rect">
                          <a:avLst/>
                        </a:prstGeom>
                        <a:solidFill>
                          <a:srgbClr val="FFFFFF"/>
                        </a:solidFill>
                        <a:ln w="9525">
                          <a:noFill/>
                          <a:miter lim="800000"/>
                          <a:headEnd/>
                          <a:tailEnd/>
                        </a:ln>
                      </wps:spPr>
                      <wps:txbx>
                        <w:txbxContent>
                          <w:p w:rsidR="000A3984" w:rsidRDefault="000A3984" w:rsidP="000A3984">
                            <w:pPr>
                              <w:spacing w:line="240" w:lineRule="auto"/>
                              <w:rPr>
                                <w:b/>
                                <w:strike/>
                                <w:sz w:val="10"/>
                                <w:szCs w:val="10"/>
                                <w:highlight w:val="yellow"/>
                              </w:rPr>
                            </w:pPr>
                            <w:r>
                              <w:rPr>
                                <w:sz w:val="21"/>
                                <w:szCs w:val="21"/>
                              </w:rPr>
                              <w:t>Os Programas de Intervenção Precoce (EI) de Massachusetts devem fornecer um aviso por escrito em tempo razoável, antes de o programa propor ou recusar-se a iniciar ou alterar uma avaliação de seu filho para efeitos de determinar a elegibilidade da criança, para identificar a criança como elegível ou não para os serviços de EI, ou para serviços de EI para a criança e sua família (incluindo local, frequência, duração e/ou disciplina do provedor). Receber notificações prévias por escrito é um dos direitos da família na Intervenção precoce</w:t>
                            </w:r>
                            <w:r w:rsidR="001B5E64">
                              <w:rPr>
                                <w:sz w:val="21"/>
                                <w:szCs w:val="21"/>
                              </w:rPr>
                              <w:t xml:space="preserve">. </w:t>
                            </w:r>
                            <w:r>
                              <w:rPr>
                                <w:sz w:val="21"/>
                                <w:szCs w:val="21"/>
                              </w:rPr>
                              <w:t xml:space="preserve"> </w:t>
                            </w:r>
                          </w:p>
                          <w:p w:rsidR="000A3984" w:rsidRDefault="000A39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3pt;margin-top:9pt;width:560.2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dIAIAACIEAAAOAAAAZHJzL2Uyb0RvYy54bWysU1Fv0zAQfkfiP1h+p2milm5R02l0FCGN&#10;gbTxAy6O01jYvmC7Tcav5+x0pcAbwg/WnX33+bvvzuub0Wh2lM4rtBXPZ3POpBXYKLuv+Nen3Zsr&#10;znwA24BGKyv+LD2/2bx+tR76UhbYoW6kYwRifTn0Fe9C6Mss86KTBvwMe2npskVnIJDr9lnjYCB0&#10;o7NiPn+bDeia3qGQ3tPp3XTJNwm/baUIn9vWy8B0xYlbSLtLex33bLOGcu+g75Q40YB/YGFAWXr0&#10;DHUHAdjBqb+gjBIOPbZhJtBk2LZKyFQDVZPP/6jmsYNeplpIHN+fZfL/D1Y8HL84ppqKLzmzYKhF&#10;T3IM7B2OrIjqDL0vKeixp7Aw0jF1OVXq+3sU3zyzuO3A7uWtczh0Ehpil8fM7CJ1wvERpB4+YUPP&#10;wCFgAhpbZ6J0JAYjdOrS87kzkYqgw1WeL/MVURR0t1oWC7LjE1C+ZPfOhw8SDYtGxR11PqHD8d6H&#10;KfQlJD7mUatmp7ROjtvXW+3YEWhKdmmd0H8L05YNFb9eFsuEbDHmEzSURgWaYq1Mxa/mccV0KKMa&#10;722T7ABKTzaR1vYkT1Rk0iaM9Zj6cFa9xuaZ9HI4DS19MjI6dD84G2hgK+6/H8BJzvRHS5pf54tF&#10;nPDkLJarghx3eVNf3oAVBFXxwNlkbkP6FZG2xVvqTauSbLGJE5MTZRrEJPzp08RJv/RT1K+vvfkJ&#10;AAD//wMAUEsDBBQABgAIAAAAIQCxWWFq3wAAAAsBAAAPAAAAZHJzL2Rvd25yZXYueG1sTI/BbsIw&#10;EETvlfoP1lbqpQIntCQQ4qC2UqteoXzAJjZJRLyOYkPC33c5lduO5ml2Jt9OthMXM/jWkYJ4HoEw&#10;VDndUq3g8Ps1W4HwAUlj58gouBoP2+LxIcdMu5F25rIPteAQ8hkqaELoMyl91RiLfu56Q+wd3WAx&#10;sBxqqQccOdx2chFFibTYEn9osDefjalO+7NVcPwZX5brsfwOh3T3lnxgm5buqtTz0/S+ARHMFP5h&#10;uNXn6lBwp9KdSXvRKZjFi4RRNla86QbEUboGUfL1mixBFrm831D8AQAA//8DAFBLAQItABQABgAI&#10;AAAAIQC2gziS/gAAAOEBAAATAAAAAAAAAAAAAAAAAAAAAABbQ29udGVudF9UeXBlc10ueG1sUEsB&#10;Ai0AFAAGAAgAAAAhADj9If/WAAAAlAEAAAsAAAAAAAAAAAAAAAAALwEAAF9yZWxzLy5yZWxzUEsB&#10;Ai0AFAAGAAgAAAAhALf4np0gAgAAIgQAAA4AAAAAAAAAAAAAAAAALgIAAGRycy9lMm9Eb2MueG1s&#10;UEsBAi0AFAAGAAgAAAAhALFZYWrfAAAACwEAAA8AAAAAAAAAAAAAAAAAegQAAGRycy9kb3ducmV2&#10;LnhtbFBLBQYAAAAABAAEAPMAAACGBQAAAAA=&#10;" stroked="f">
                <v:textbox>
                  <w:txbxContent>
                    <w:p w:rsidR="000A3984" w:rsidRDefault="000A3984" w:rsidP="000A3984">
                      <w:pPr>
                        <w:spacing w:line="240" w:lineRule="auto"/>
                        <w:rPr>
                          <w:b/>
                          <w:strike/>
                          <w:sz w:val="10"/>
                          <w:szCs w:val="10"/>
                          <w:highlight w:val="yellow"/>
                        </w:rPr>
                      </w:pPr>
                      <w:r>
                        <w:rPr>
                          <w:sz w:val="21"/>
                          <w:szCs w:val="21"/>
                        </w:rPr>
                        <w:t xml:space="preserve">Os Programas de Intervenção Precoce (EI) de Massachusetts devem fornecer um aviso por escrito em tempo razoável, antes de o programa propor ou recusar-se a iniciar ou alterar uma avaliação de seu filho para efeitos de determinar a elegibilidade da criança, para identificar a criança como elegível ou não para os serviços de EI, ou para serviços de EI para a criança e sua família (incluindo local, frequência, duração </w:t>
                      </w:r>
                      <w:proofErr w:type="spellStart"/>
                      <w:r>
                        <w:rPr>
                          <w:sz w:val="21"/>
                          <w:szCs w:val="21"/>
                        </w:rPr>
                        <w:t>e/ou</w:t>
                      </w:r>
                      <w:proofErr w:type="spellEnd"/>
                      <w:r>
                        <w:rPr>
                          <w:sz w:val="21"/>
                          <w:szCs w:val="21"/>
                        </w:rPr>
                        <w:t xml:space="preserve"> disciplina do provedor). Receber notificações prévias por escrito é um dos direitos da família na Intervenção precoce</w:t>
                      </w:r>
                      <w:r w:rsidR="001B5E64">
                        <w:rPr>
                          <w:sz w:val="21"/>
                          <w:szCs w:val="21"/>
                        </w:rPr>
                        <w:t xml:space="preserve">. </w:t>
                      </w:r>
                      <w:r>
                        <w:rPr>
                          <w:sz w:val="21"/>
                          <w:szCs w:val="21"/>
                        </w:rPr>
                        <w:t xml:space="preserve"> </w:t>
                      </w:r>
                    </w:p>
                    <w:p w:rsidR="000A3984" w:rsidRDefault="000A3984"/>
                  </w:txbxContent>
                </v:textbox>
              </v:shape>
            </w:pict>
          </mc:Fallback>
        </mc:AlternateContent>
      </w:r>
    </w:p>
    <w:p w:rsidR="005F6214" w:rsidRPr="00007355" w:rsidRDefault="005F6214" w:rsidP="004D6FDE">
      <w:pPr>
        <w:rPr>
          <w:color w:val="FF0000"/>
          <w:sz w:val="21"/>
          <w:szCs w:val="21"/>
        </w:rPr>
      </w:pPr>
    </w:p>
    <w:tbl>
      <w:tblPr>
        <w:tblpPr w:leftFromText="180" w:rightFromText="180" w:vertAnchor="page" w:horzAnchor="margin" w:tblpY="4321"/>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10980"/>
      </w:tblGrid>
      <w:tr w:rsidR="00987A17" w:rsidRPr="002415FC" w:rsidTr="00987A17">
        <w:tc>
          <w:tcPr>
            <w:tcW w:w="11358" w:type="dxa"/>
            <w:gridSpan w:val="2"/>
          </w:tcPr>
          <w:p w:rsidR="00987A17" w:rsidRPr="002415FC" w:rsidRDefault="00987A17" w:rsidP="00987A17">
            <w:pPr>
              <w:spacing w:after="0" w:line="240" w:lineRule="auto"/>
              <w:jc w:val="center"/>
              <w:rPr>
                <w:b/>
                <w:sz w:val="20"/>
                <w:szCs w:val="20"/>
              </w:rPr>
            </w:pPr>
            <w:r>
              <w:rPr>
                <w:b/>
                <w:sz w:val="20"/>
                <w:szCs w:val="20"/>
              </w:rPr>
              <w:t>A atividade ou ação que requer notificação por escrito (marque todas as opções aplicáveis):</w:t>
            </w:r>
          </w:p>
        </w:tc>
      </w:tr>
      <w:tr w:rsidR="00987A17" w:rsidRPr="002415FC" w:rsidTr="00987A17">
        <w:tc>
          <w:tcPr>
            <w:tcW w:w="11358" w:type="dxa"/>
            <w:gridSpan w:val="2"/>
          </w:tcPr>
          <w:p w:rsidR="00987A17" w:rsidRPr="002415FC" w:rsidRDefault="00987A17" w:rsidP="00987A17">
            <w:pPr>
              <w:spacing w:after="0" w:line="240" w:lineRule="auto"/>
              <w:rPr>
                <w:b/>
                <w:sz w:val="20"/>
                <w:szCs w:val="20"/>
              </w:rPr>
            </w:pPr>
            <w:r>
              <w:rPr>
                <w:b/>
                <w:sz w:val="20"/>
                <w:szCs w:val="20"/>
              </w:rPr>
              <w:t>Elegibilidade/Identificação:</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Pr>
                <w:sz w:val="20"/>
                <w:szCs w:val="20"/>
              </w:rPr>
              <w:t xml:space="preserve">O programa de EI está propondo a realização de uma </w:t>
            </w:r>
            <w:r>
              <w:rPr>
                <w:b/>
                <w:sz w:val="20"/>
                <w:szCs w:val="20"/>
              </w:rPr>
              <w:t>avaliação</w:t>
            </w:r>
            <w:r>
              <w:rPr>
                <w:sz w:val="20"/>
                <w:szCs w:val="20"/>
              </w:rPr>
              <w:t>/determinação para determinar se seu filho é elegível para serviços de Intervenção Precoce (EI).</w:t>
            </w:r>
          </w:p>
        </w:tc>
      </w:tr>
      <w:tr w:rsidR="00987A17" w:rsidRPr="002415FC" w:rsidTr="00987A17">
        <w:tc>
          <w:tcPr>
            <w:tcW w:w="11358" w:type="dxa"/>
            <w:gridSpan w:val="2"/>
          </w:tcPr>
          <w:p w:rsidR="00987A17" w:rsidRPr="002415FC" w:rsidRDefault="00987A17" w:rsidP="00987A17">
            <w:pPr>
              <w:spacing w:after="0" w:line="240" w:lineRule="auto"/>
              <w:rPr>
                <w:b/>
                <w:sz w:val="20"/>
                <w:szCs w:val="20"/>
              </w:rPr>
            </w:pP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Pr>
                <w:sz w:val="20"/>
                <w:szCs w:val="20"/>
              </w:rPr>
              <w:t>Seu filho é elegível ou continua a ser elegível para serviços EI.</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Pr>
                <w:sz w:val="20"/>
                <w:szCs w:val="20"/>
              </w:rPr>
              <w:t xml:space="preserve">Seu filho </w:t>
            </w:r>
            <w:r>
              <w:rPr>
                <w:b/>
                <w:i/>
                <w:sz w:val="20"/>
                <w:szCs w:val="20"/>
                <w:u w:val="single"/>
              </w:rPr>
              <w:t>não</w:t>
            </w:r>
            <w:r>
              <w:rPr>
                <w:sz w:val="20"/>
                <w:szCs w:val="20"/>
              </w:rPr>
              <w:t xml:space="preserve"> é elegível para serviços de EI.</w:t>
            </w:r>
            <w:r>
              <w:rPr>
                <w:b/>
                <w:i/>
                <w:sz w:val="20"/>
                <w:szCs w:val="20"/>
              </w:rPr>
              <w:t xml:space="preserve"> </w:t>
            </w:r>
          </w:p>
        </w:tc>
      </w:tr>
      <w:tr w:rsidR="00987A17" w:rsidRPr="0058153C" w:rsidTr="00987A17">
        <w:tc>
          <w:tcPr>
            <w:tcW w:w="11358" w:type="dxa"/>
            <w:gridSpan w:val="2"/>
          </w:tcPr>
          <w:p w:rsidR="00987A17" w:rsidRPr="0058153C" w:rsidRDefault="00987A17" w:rsidP="00987A17">
            <w:pPr>
              <w:spacing w:after="0" w:line="240" w:lineRule="auto"/>
              <w:rPr>
                <w:b/>
                <w:sz w:val="20"/>
                <w:szCs w:val="20"/>
              </w:rPr>
            </w:pPr>
            <w:r>
              <w:rPr>
                <w:b/>
                <w:sz w:val="20"/>
                <w:szCs w:val="20"/>
              </w:rPr>
              <w:t>Reunião do IFSP/Serviços do IFSP:</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Pr>
                <w:sz w:val="20"/>
                <w:szCs w:val="20"/>
              </w:rPr>
              <w:t xml:space="preserve">O programa de EI está propondo uma reunião de Plano de Serviço Familiar Individualizado (Individualized Family Service Plan ou IFSP). </w:t>
            </w:r>
          </w:p>
        </w:tc>
      </w:tr>
      <w:tr w:rsidR="00987A17" w:rsidRPr="002415FC" w:rsidTr="00987A17">
        <w:tc>
          <w:tcPr>
            <w:tcW w:w="11358" w:type="dxa"/>
            <w:gridSpan w:val="2"/>
          </w:tcPr>
          <w:p w:rsidR="00987A17" w:rsidRPr="002415FC" w:rsidRDefault="00987A17" w:rsidP="00987A17">
            <w:pPr>
              <w:spacing w:after="0" w:line="240" w:lineRule="auto"/>
              <w:rPr>
                <w:b/>
                <w:sz w:val="20"/>
                <w:szCs w:val="20"/>
              </w:rPr>
            </w:pP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Pr>
                <w:sz w:val="20"/>
                <w:szCs w:val="20"/>
              </w:rPr>
              <w:t xml:space="preserve">O programa de EI está propondo uma </w:t>
            </w:r>
            <w:r>
              <w:rPr>
                <w:b/>
                <w:sz w:val="20"/>
                <w:szCs w:val="20"/>
              </w:rPr>
              <w:t>mudança</w:t>
            </w:r>
            <w:r>
              <w:rPr>
                <w:sz w:val="20"/>
                <w:szCs w:val="20"/>
              </w:rPr>
              <w:t xml:space="preserve"> nos </w:t>
            </w:r>
            <w:r>
              <w:rPr>
                <w:b/>
                <w:sz w:val="20"/>
                <w:szCs w:val="20"/>
              </w:rPr>
              <w:t>serviços</w:t>
            </w:r>
            <w:r>
              <w:rPr>
                <w:sz w:val="20"/>
                <w:szCs w:val="20"/>
              </w:rPr>
              <w:t xml:space="preserve"> de EI do seu filho</w:t>
            </w:r>
            <w:r w:rsidR="001B5E64">
              <w:rPr>
                <w:sz w:val="20"/>
                <w:szCs w:val="20"/>
              </w:rPr>
              <w:t xml:space="preserve">. </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Pr>
                <w:sz w:val="20"/>
                <w:szCs w:val="20"/>
              </w:rPr>
              <w:t xml:space="preserve">Foi </w:t>
            </w:r>
            <w:r>
              <w:rPr>
                <w:b/>
                <w:sz w:val="20"/>
                <w:szCs w:val="20"/>
              </w:rPr>
              <w:t xml:space="preserve">recusada </w:t>
            </w:r>
            <w:r>
              <w:rPr>
                <w:sz w:val="20"/>
                <w:szCs w:val="20"/>
              </w:rPr>
              <w:t>pelo programa de EI uma mudança que você solicitou nos serviços de EI</w:t>
            </w:r>
            <w:r w:rsidR="001B5E64">
              <w:rPr>
                <w:sz w:val="20"/>
                <w:szCs w:val="20"/>
              </w:rPr>
              <w:t xml:space="preserve">. </w:t>
            </w:r>
            <w:r>
              <w:rPr>
                <w:sz w:val="20"/>
                <w:szCs w:val="20"/>
              </w:rPr>
              <w:t>O programa de EI precisa explicar por escrito o(s) motivo(s) pelos quais decidiram não implementar a mudança solicitada</w:t>
            </w:r>
            <w:r w:rsidR="001B5E64">
              <w:rPr>
                <w:sz w:val="20"/>
                <w:szCs w:val="20"/>
              </w:rPr>
              <w:t xml:space="preserve">. </w:t>
            </w:r>
          </w:p>
        </w:tc>
      </w:tr>
      <w:tr w:rsidR="00987A17" w:rsidRPr="002415FC" w:rsidTr="00987A17">
        <w:trPr>
          <w:trHeight w:val="347"/>
        </w:trPr>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Pr>
                <w:sz w:val="20"/>
                <w:szCs w:val="20"/>
              </w:rPr>
              <w:t xml:space="preserve">O programa de EI está propondo uma Reunião de Planejamento de Transição. </w:t>
            </w:r>
          </w:p>
        </w:tc>
      </w:tr>
      <w:tr w:rsidR="00987A17" w:rsidRPr="0058153C" w:rsidTr="00987A17">
        <w:tc>
          <w:tcPr>
            <w:tcW w:w="11358" w:type="dxa"/>
            <w:gridSpan w:val="2"/>
          </w:tcPr>
          <w:p w:rsidR="00987A17" w:rsidRPr="0058153C" w:rsidRDefault="00987A17" w:rsidP="00987A17">
            <w:pPr>
              <w:spacing w:after="0" w:line="240" w:lineRule="auto"/>
              <w:rPr>
                <w:b/>
                <w:sz w:val="20"/>
                <w:szCs w:val="20"/>
              </w:rPr>
            </w:pPr>
            <w:r>
              <w:rPr>
                <w:b/>
                <w:sz w:val="20"/>
                <w:szCs w:val="20"/>
              </w:rPr>
              <w:t xml:space="preserve">Outra opção: (descreva) </w:t>
            </w:r>
          </w:p>
        </w:tc>
      </w:tr>
      <w:tr w:rsidR="00987A17" w:rsidRPr="002415FC" w:rsidTr="00987A17">
        <w:trPr>
          <w:trHeight w:val="275"/>
        </w:trPr>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Default="00987A17" w:rsidP="00987A17">
            <w:pPr>
              <w:spacing w:after="0" w:line="240" w:lineRule="auto"/>
              <w:rPr>
                <w:b/>
                <w:sz w:val="16"/>
                <w:szCs w:val="16"/>
              </w:rPr>
            </w:pPr>
          </w:p>
          <w:p w:rsidR="00987A17" w:rsidRPr="003C5F7A" w:rsidRDefault="00987A17" w:rsidP="00987A17">
            <w:pPr>
              <w:spacing w:after="0" w:line="240" w:lineRule="auto"/>
              <w:rPr>
                <w:sz w:val="16"/>
                <w:szCs w:val="16"/>
              </w:rPr>
            </w:pPr>
          </w:p>
        </w:tc>
      </w:tr>
    </w:tbl>
    <w:p w:rsidR="000A3984" w:rsidRDefault="000A3984" w:rsidP="00717ACD">
      <w:pPr>
        <w:rPr>
          <w:b/>
          <w:sz w:val="21"/>
          <w:szCs w:val="21"/>
        </w:rPr>
      </w:pPr>
    </w:p>
    <w:p w:rsidR="00310185" w:rsidRPr="003C5F7A" w:rsidRDefault="00310185" w:rsidP="00717ACD">
      <w:pPr>
        <w:rPr>
          <w:sz w:val="21"/>
          <w:szCs w:val="21"/>
        </w:rPr>
      </w:pPr>
      <w:r>
        <w:rPr>
          <w:b/>
          <w:sz w:val="21"/>
          <w:szCs w:val="21"/>
        </w:rPr>
        <w:t xml:space="preserve">Resumo das discussões da equipe de IFSP:   </w:t>
      </w:r>
      <w:r>
        <w:rPr>
          <w:sz w:val="21"/>
          <w:szCs w:val="21"/>
        </w:rPr>
        <w:t>O que está sendo proposto ou recusado? Porque a atividade está sendo proposta ou recusada?</w:t>
      </w:r>
    </w:p>
    <w:p w:rsidR="00310185" w:rsidRDefault="00310185" w:rsidP="004D6FDE">
      <w:pPr>
        <w:tabs>
          <w:tab w:val="left" w:pos="3480"/>
        </w:tabs>
        <w:rPr>
          <w:b/>
          <w:sz w:val="21"/>
          <w:szCs w:val="21"/>
        </w:rPr>
      </w:pPr>
    </w:p>
    <w:p w:rsidR="004D6FDE" w:rsidRDefault="004D6FDE" w:rsidP="004D6FDE">
      <w:pPr>
        <w:tabs>
          <w:tab w:val="left" w:pos="3480"/>
        </w:tabs>
        <w:rPr>
          <w:b/>
          <w:sz w:val="21"/>
          <w:szCs w:val="21"/>
        </w:rPr>
      </w:pPr>
    </w:p>
    <w:p w:rsidR="009C6D16" w:rsidRDefault="009C6D16" w:rsidP="00717ACD">
      <w:pPr>
        <w:rPr>
          <w:b/>
          <w:sz w:val="21"/>
          <w:szCs w:val="21"/>
        </w:rPr>
      </w:pPr>
    </w:p>
    <w:p w:rsidR="001D0676" w:rsidRPr="008B0643" w:rsidRDefault="001D0676" w:rsidP="00717ACD">
      <w:pPr>
        <w:rPr>
          <w:b/>
          <w:sz w:val="21"/>
          <w:szCs w:val="21"/>
        </w:rPr>
      </w:pPr>
    </w:p>
    <w:p w:rsidR="00717ACD" w:rsidRPr="008B0643" w:rsidRDefault="0086443D" w:rsidP="00717ACD">
      <w:pPr>
        <w:rPr>
          <w:sz w:val="21"/>
          <w:szCs w:val="21"/>
        </w:rPr>
      </w:pPr>
      <w:r>
        <w:rPr>
          <w:sz w:val="21"/>
          <w:szCs w:val="21"/>
        </w:rPr>
        <w:t>Descreva as informações usadas para tomar essa decisão (como resultados de avaliações/determinações, relatórios, registros, etc.):</w:t>
      </w:r>
    </w:p>
    <w:p w:rsidR="004D6FDE" w:rsidRPr="004D56FC" w:rsidRDefault="004D6FDE" w:rsidP="005B4B9C">
      <w:pPr>
        <w:spacing w:line="240" w:lineRule="auto"/>
        <w:rPr>
          <w:b/>
          <w:sz w:val="16"/>
          <w:szCs w:val="16"/>
        </w:rPr>
      </w:pPr>
    </w:p>
    <w:p w:rsidR="004D6FDE" w:rsidRPr="004D56FC" w:rsidRDefault="004D6FDE" w:rsidP="005B4B9C">
      <w:pPr>
        <w:spacing w:line="240" w:lineRule="auto"/>
        <w:rPr>
          <w:b/>
          <w:sz w:val="16"/>
          <w:szCs w:val="16"/>
        </w:rPr>
      </w:pPr>
      <w:bookmarkStart w:id="0" w:name="_GoBack"/>
      <w:bookmarkEnd w:id="0"/>
    </w:p>
    <w:p w:rsidR="001E6F76" w:rsidRDefault="00041DFE" w:rsidP="005B4B9C">
      <w:pPr>
        <w:spacing w:line="240" w:lineRule="auto"/>
        <w:rPr>
          <w:b/>
        </w:rPr>
      </w:pPr>
      <w:r>
        <w:rPr>
          <w:b/>
          <w:noProof/>
          <w:lang w:val="en-US"/>
        </w:rPr>
        <mc:AlternateContent>
          <mc:Choice Requires="wps">
            <w:drawing>
              <wp:anchor distT="0" distB="0" distL="114300" distR="114300" simplePos="0" relativeHeight="251657216" behindDoc="0" locked="0" layoutInCell="1" allowOverlap="1" wp14:anchorId="7A0A2924" wp14:editId="72D9422F">
                <wp:simplePos x="0" y="0"/>
                <wp:positionH relativeFrom="column">
                  <wp:posOffset>-289560</wp:posOffset>
                </wp:positionH>
                <wp:positionV relativeFrom="paragraph">
                  <wp:posOffset>5755005</wp:posOffset>
                </wp:positionV>
                <wp:extent cx="7313295" cy="780415"/>
                <wp:effectExtent l="76200" t="76200" r="20955" b="19685"/>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295" cy="78041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5B4B9C" w:rsidRPr="005B4B9C" w:rsidRDefault="005B4B9C" w:rsidP="005B4B9C">
                            <w:pPr>
                              <w:jc w:val="center"/>
                              <w:rPr>
                                <w:sz w:val="19"/>
                                <w:szCs w:val="19"/>
                              </w:rPr>
                            </w:pPr>
                            <w:r>
                              <w:rPr>
                                <w:sz w:val="19"/>
                                <w:szCs w:val="19"/>
                              </w:rPr>
                              <w:t xml:space="preserve">Por favor, leia o aviso de direitos da família </w:t>
                            </w:r>
                            <w:r>
                              <w:rPr>
                                <w:rFonts w:ascii="Comic Sans MS" w:hAnsi="Comic Sans MS"/>
                                <w:b/>
                                <w:bCs/>
                                <w:i/>
                                <w:iCs/>
                                <w:sz w:val="19"/>
                                <w:szCs w:val="19"/>
                                <w:u w:val="single"/>
                              </w:rPr>
                              <w:t>Massachusetts Early Intervention and You</w:t>
                            </w:r>
                            <w:r>
                              <w:rPr>
                                <w:sz w:val="19"/>
                                <w:szCs w:val="19"/>
                              </w:rPr>
                              <w:t xml:space="preserve">  </w:t>
                            </w:r>
                            <w:r>
                              <w:rPr>
                                <w:rFonts w:ascii="Comic Sans MS" w:hAnsi="Comic Sans MS"/>
                                <w:b/>
                                <w:bCs/>
                                <w:i/>
                                <w:iCs/>
                                <w:sz w:val="19"/>
                                <w:szCs w:val="19"/>
                                <w:u w:val="single"/>
                              </w:rPr>
                              <w:t>(Intervenção Precoce de Massachusetts e Você)</w:t>
                            </w:r>
                            <w:r w:rsidR="001B5E64">
                              <w:rPr>
                                <w:sz w:val="19"/>
                                <w:szCs w:val="19"/>
                              </w:rPr>
                              <w:t xml:space="preserve">. </w:t>
                            </w:r>
                            <w:r>
                              <w:rPr>
                                <w:sz w:val="19"/>
                                <w:szCs w:val="19"/>
                              </w:rPr>
                              <w:t>Este aviso explica o seu direito de fazer uma reclamação, requerer mediação ou uma audiência, se não concordar com uma proposta ou recusa feita pelo programa de EI</w:t>
                            </w:r>
                            <w:r w:rsidR="001B5E64">
                              <w:rPr>
                                <w:sz w:val="19"/>
                                <w:szCs w:val="19"/>
                              </w:rPr>
                              <w:t xml:space="preserve">. </w:t>
                            </w:r>
                            <w:r>
                              <w:rPr>
                                <w:sz w:val="19"/>
                                <w:szCs w:val="19"/>
                              </w:rPr>
                              <w:t>Se tiver alguma pergunta, entre em contato com o programa   A equipe de EI está à sua disposição para esclarecer qualquer dúvida que você tenha</w:t>
                            </w:r>
                            <w:r w:rsidR="001B5E64">
                              <w:rPr>
                                <w:sz w:val="19"/>
                                <w:szCs w:val="19"/>
                              </w:rPr>
                              <w:t xml:space="preserve">. </w:t>
                            </w:r>
                            <w:r>
                              <w:rPr>
                                <w:sz w:val="19"/>
                                <w:szCs w:val="19"/>
                              </w:rPr>
                              <w:t>Você também pode ligar para o Departamento de Saúde Pública pelo telefone que consta no aviso de direitos da família para obter informações ou ajuda para compreender seu direitos.</w:t>
                            </w:r>
                          </w:p>
                          <w:p w:rsidR="005B4B9C" w:rsidRDefault="005B4B9C" w:rsidP="005B4B9C">
                            <w:pPr>
                              <w:rPr>
                                <w:b/>
                                <w:sz w:val="20"/>
                                <w:szCs w:val="20"/>
                              </w:rPr>
                            </w:pPr>
                          </w:p>
                          <w:p w:rsidR="005B4B9C" w:rsidRDefault="005B4B9C" w:rsidP="005B4B9C"/>
                          <w:p w:rsidR="005B4B9C" w:rsidRDefault="005B4B9C" w:rsidP="005B4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9" type="#_x0000_t202" style="position:absolute;margin-left:-22.8pt;margin-top:453.15pt;width:575.85pt;height:6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blewIAAAEFAAAOAAAAZHJzL2Uyb0RvYy54bWysVG1v2yAQ/j5p/wHxfbWdlyax6lRdu06T&#10;uhepnfaZALbRMDAgsdtfv+OcpNm6fZlmS4iD4+Huuee4uBw6TXbSB2VNRYuznBJpuBXKNBX9+nD7&#10;ZklJiMwIpq2RFX2UgV6uX7+66F0pJ7a1WkhPAMSEsncVbWN0ZZYF3sqOhTPrpIHN2vqORTB9kwnP&#10;ekDvdDbJ8/Ost144b7kMAVZvxk26Rvy6ljx+rusgI9EVhdgijh7HTRqz9QUrG89cq/g+DPYPUXRM&#10;Gbj0CHXDIiNbr15AdYp7G2wdz7jtMlvXikvMAbIp8t+yuW+Zk5gLkBPckabw/2D5p90XT5So6IQS&#10;wzoo0YMcInlrB7JYJnp6F0rwunfgFwdYhzJjqsHdWf49EGOvW2YaeeW97VvJBIRXpJPZydERJySQ&#10;Tf/RCriHbaNFoKH2XeIO2CCADmV6PJYmxcJhcTEtppPVnBIOe4tlPivmeAUrD6edD/G9tB1Jk4p6&#10;KD2is91diCkaVh5c0mXBaiVuldZo+GZzrT3ZMZDJLX579F/ctCF9RVfzyXwk4K8QOX5/guhUBL1r&#10;1VV0eXRiZaLtnRGoxsiUHucQsjYpPolKhjyQpi1A3LeiJ0KlTIt8sTifUrBA18V0PsISphvoSB49&#10;Jd7Gbyq2KKfE7IuUl3n6R7q0a9lIBCIdkhgZQhrtIQC0TmLDgqcaj9WOw2ZAaU0TSBLDxopHUADE&#10;g2WGdwMmrfVPlPTQgxUNP7bMS0r0BwMqWhWzWWpaNGbzxQQMf7qzOd1hhgNURSMl4/Q6jo2+dV41&#10;bWIKMzT2CpRXKxTFc1R7vUKfYVr7NyE18qmNXs8v1/onAAAA//8DAFBLAwQUAAYACAAAACEAX4U/&#10;euIAAAANAQAADwAAAGRycy9kb3ducmV2LnhtbEyPwU6DQBCG7ya+w2ZMvLW7YCWFsjTGpD1waGL1&#10;4m0KU0DZWcJuKb6925PeZjJ/vvn+fDubXkw0us6yhmipQBBXtu640fDxvlusQTiPXGNvmTT8kINt&#10;cX+XY1bbK7/RdPSNCBB2GWpovR8yKV3VkkG3tANxuJ3taNCHdWxkPeI1wE0vY6USabDj8KHFgV5b&#10;qr6PFxMoU1fuy53cp9H66xCXn3hwK9T68WF+2YDwNPu/MNz0gzoUwelkL1w70WtYrJ6TENWQquQJ&#10;xC0RqSQCcQqTitMYZJHL/y2KXwAAAP//AwBQSwECLQAUAAYACAAAACEAtoM4kv4AAADhAQAAEwAA&#10;AAAAAAAAAAAAAAAAAAAAW0NvbnRlbnRfVHlwZXNdLnhtbFBLAQItABQABgAIAAAAIQA4/SH/1gAA&#10;AJQBAAALAAAAAAAAAAAAAAAAAC8BAABfcmVscy8ucmVsc1BLAQItABQABgAIAAAAIQAPCWblewIA&#10;AAEFAAAOAAAAAAAAAAAAAAAAAC4CAABkcnMvZTJvRG9jLnhtbFBLAQItABQABgAIAAAAIQBfhT96&#10;4gAAAA0BAAAPAAAAAAAAAAAAAAAAANUEAABkcnMvZG93bnJldi54bWxQSwUGAAAAAAQABADzAAAA&#10;5AUAAAAA&#10;">
                <v:shadow on="t" opacity=".5" offset="-6pt,-6pt"/>
                <v:textbox>
                  <w:txbxContent>
                    <w:p w:rsidR="005B4B9C" w:rsidRPr="005B4B9C" w:rsidRDefault="005B4B9C" w:rsidP="005B4B9C">
                      <w:pPr>
                        <w:jc w:val="center"/>
                        <w:rPr>
                          <w:sz w:val="19"/>
                          <w:szCs w:val="19"/>
                        </w:rPr>
                      </w:pPr>
                      <w:r>
                        <w:rPr>
                          <w:sz w:val="19"/>
                          <w:szCs w:val="19"/>
                        </w:rPr>
                        <w:t xml:space="preserve">Por favor, leia o aviso de direitos da família </w:t>
                      </w:r>
                      <w:r>
                        <w:rPr>
                          <w:rFonts w:ascii="Comic Sans MS" w:hAnsi="Comic Sans MS"/>
                          <w:b/>
                          <w:bCs/>
                          <w:i/>
                          <w:iCs/>
                          <w:sz w:val="19"/>
                          <w:szCs w:val="19"/>
                          <w:u w:val="single"/>
                        </w:rPr>
                        <w:t xml:space="preserve">Massachusetts </w:t>
                      </w:r>
                      <w:proofErr w:type="spellStart"/>
                      <w:r>
                        <w:rPr>
                          <w:rFonts w:ascii="Comic Sans MS" w:hAnsi="Comic Sans MS"/>
                          <w:b/>
                          <w:bCs/>
                          <w:i/>
                          <w:iCs/>
                          <w:sz w:val="19"/>
                          <w:szCs w:val="19"/>
                          <w:u w:val="single"/>
                        </w:rPr>
                        <w:t>Early</w:t>
                      </w:r>
                      <w:proofErr w:type="spellEnd"/>
                      <w:r>
                        <w:rPr>
                          <w:rFonts w:ascii="Comic Sans MS" w:hAnsi="Comic Sans MS"/>
                          <w:b/>
                          <w:bCs/>
                          <w:i/>
                          <w:iCs/>
                          <w:sz w:val="19"/>
                          <w:szCs w:val="19"/>
                          <w:u w:val="single"/>
                        </w:rPr>
                        <w:t xml:space="preserve"> </w:t>
                      </w:r>
                      <w:proofErr w:type="spellStart"/>
                      <w:r>
                        <w:rPr>
                          <w:rFonts w:ascii="Comic Sans MS" w:hAnsi="Comic Sans MS"/>
                          <w:b/>
                          <w:bCs/>
                          <w:i/>
                          <w:iCs/>
                          <w:sz w:val="19"/>
                          <w:szCs w:val="19"/>
                          <w:u w:val="single"/>
                        </w:rPr>
                        <w:t>Intervention</w:t>
                      </w:r>
                      <w:proofErr w:type="spellEnd"/>
                      <w:r>
                        <w:rPr>
                          <w:rFonts w:ascii="Comic Sans MS" w:hAnsi="Comic Sans MS"/>
                          <w:b/>
                          <w:bCs/>
                          <w:i/>
                          <w:iCs/>
                          <w:sz w:val="19"/>
                          <w:szCs w:val="19"/>
                          <w:u w:val="single"/>
                        </w:rPr>
                        <w:t xml:space="preserve"> </w:t>
                      </w:r>
                      <w:proofErr w:type="spellStart"/>
                      <w:r>
                        <w:rPr>
                          <w:rFonts w:ascii="Comic Sans MS" w:hAnsi="Comic Sans MS"/>
                          <w:b/>
                          <w:bCs/>
                          <w:i/>
                          <w:iCs/>
                          <w:sz w:val="19"/>
                          <w:szCs w:val="19"/>
                          <w:u w:val="single"/>
                        </w:rPr>
                        <w:t>and</w:t>
                      </w:r>
                      <w:proofErr w:type="spellEnd"/>
                      <w:r>
                        <w:rPr>
                          <w:rFonts w:ascii="Comic Sans MS" w:hAnsi="Comic Sans MS"/>
                          <w:b/>
                          <w:bCs/>
                          <w:i/>
                          <w:iCs/>
                          <w:sz w:val="19"/>
                          <w:szCs w:val="19"/>
                          <w:u w:val="single"/>
                        </w:rPr>
                        <w:t xml:space="preserve"> </w:t>
                      </w:r>
                      <w:proofErr w:type="spellStart"/>
                      <w:proofErr w:type="gramStart"/>
                      <w:r>
                        <w:rPr>
                          <w:rFonts w:ascii="Comic Sans MS" w:hAnsi="Comic Sans MS"/>
                          <w:b/>
                          <w:bCs/>
                          <w:i/>
                          <w:iCs/>
                          <w:sz w:val="19"/>
                          <w:szCs w:val="19"/>
                          <w:u w:val="single"/>
                        </w:rPr>
                        <w:t>You</w:t>
                      </w:r>
                      <w:proofErr w:type="spellEnd"/>
                      <w:r>
                        <w:rPr>
                          <w:sz w:val="19"/>
                          <w:szCs w:val="19"/>
                        </w:rPr>
                        <w:t xml:space="preserve">  </w:t>
                      </w:r>
                      <w:r>
                        <w:rPr>
                          <w:rFonts w:ascii="Comic Sans MS" w:hAnsi="Comic Sans MS"/>
                          <w:b/>
                          <w:bCs/>
                          <w:i/>
                          <w:iCs/>
                          <w:sz w:val="19"/>
                          <w:szCs w:val="19"/>
                          <w:u w:val="single"/>
                        </w:rPr>
                        <w:t>(Intervenção</w:t>
                      </w:r>
                      <w:proofErr w:type="gramEnd"/>
                      <w:r>
                        <w:rPr>
                          <w:rFonts w:ascii="Comic Sans MS" w:hAnsi="Comic Sans MS"/>
                          <w:b/>
                          <w:bCs/>
                          <w:i/>
                          <w:iCs/>
                          <w:sz w:val="19"/>
                          <w:szCs w:val="19"/>
                          <w:u w:val="single"/>
                        </w:rPr>
                        <w:t xml:space="preserve"> Precoce de Massachusetts e Você)</w:t>
                      </w:r>
                      <w:r w:rsidR="001B5E64">
                        <w:rPr>
                          <w:sz w:val="19"/>
                          <w:szCs w:val="19"/>
                        </w:rPr>
                        <w:t xml:space="preserve">. </w:t>
                      </w:r>
                      <w:r>
                        <w:rPr>
                          <w:sz w:val="19"/>
                          <w:szCs w:val="19"/>
                        </w:rPr>
                        <w:t>Este aviso explica o seu direito de fazer uma reclamação, requerer mediação ou uma audiência, se não concordar com uma proposta ou recusa feita pelo programa de EI</w:t>
                      </w:r>
                      <w:r w:rsidR="001B5E64">
                        <w:rPr>
                          <w:sz w:val="19"/>
                          <w:szCs w:val="19"/>
                        </w:rPr>
                        <w:t xml:space="preserve">. </w:t>
                      </w:r>
                      <w:r>
                        <w:rPr>
                          <w:sz w:val="19"/>
                          <w:szCs w:val="19"/>
                        </w:rPr>
                        <w:t xml:space="preserve">Se tiver alguma pergunta, entre em contato com o </w:t>
                      </w:r>
                      <w:proofErr w:type="gramStart"/>
                      <w:r>
                        <w:rPr>
                          <w:sz w:val="19"/>
                          <w:szCs w:val="19"/>
                        </w:rPr>
                        <w:t>programa   A</w:t>
                      </w:r>
                      <w:proofErr w:type="gramEnd"/>
                      <w:r>
                        <w:rPr>
                          <w:sz w:val="19"/>
                          <w:szCs w:val="19"/>
                        </w:rPr>
                        <w:t xml:space="preserve"> equipe de EI está à sua disposição para esclarecer qualquer dúvida que você tenha</w:t>
                      </w:r>
                      <w:r w:rsidR="001B5E64">
                        <w:rPr>
                          <w:sz w:val="19"/>
                          <w:szCs w:val="19"/>
                        </w:rPr>
                        <w:t xml:space="preserve">. </w:t>
                      </w:r>
                      <w:r>
                        <w:rPr>
                          <w:sz w:val="19"/>
                          <w:szCs w:val="19"/>
                        </w:rPr>
                        <w:t xml:space="preserve">Você também pode ligar para o Departamento de Saúde Pública pelo telefone que consta no aviso de direitos da família para obter informações ou ajuda para compreender </w:t>
                      </w:r>
                      <w:proofErr w:type="gramStart"/>
                      <w:r>
                        <w:rPr>
                          <w:sz w:val="19"/>
                          <w:szCs w:val="19"/>
                        </w:rPr>
                        <w:t>seu direitos</w:t>
                      </w:r>
                      <w:proofErr w:type="gramEnd"/>
                      <w:r>
                        <w:rPr>
                          <w:sz w:val="19"/>
                          <w:szCs w:val="19"/>
                        </w:rPr>
                        <w:t>.</w:t>
                      </w:r>
                    </w:p>
                    <w:p w:rsidR="005B4B9C" w:rsidRDefault="005B4B9C" w:rsidP="005B4B9C">
                      <w:pPr>
                        <w:rPr>
                          <w:b/>
                          <w:sz w:val="20"/>
                          <w:szCs w:val="20"/>
                        </w:rPr>
                      </w:pPr>
                    </w:p>
                    <w:p w:rsidR="005B4B9C" w:rsidRDefault="005B4B9C" w:rsidP="005B4B9C"/>
                    <w:p w:rsidR="005B4B9C" w:rsidRDefault="005B4B9C" w:rsidP="005B4B9C"/>
                  </w:txbxContent>
                </v:textbox>
              </v:shape>
            </w:pict>
          </mc:Fallback>
        </mc:AlternateContent>
      </w:r>
    </w:p>
    <w:p w:rsidR="006843CD" w:rsidRDefault="001D0676" w:rsidP="00310185">
      <w:r>
        <w:rPr>
          <w:b/>
          <w:noProof/>
          <w:lang w:val="en-US"/>
        </w:rPr>
        <mc:AlternateContent>
          <mc:Choice Requires="wps">
            <w:drawing>
              <wp:anchor distT="0" distB="0" distL="114300" distR="114300" simplePos="0" relativeHeight="251658240" behindDoc="0" locked="0" layoutInCell="1" allowOverlap="1" wp14:anchorId="75858806" wp14:editId="1EC03A9A">
                <wp:simplePos x="0" y="0"/>
                <wp:positionH relativeFrom="column">
                  <wp:posOffset>-180975</wp:posOffset>
                </wp:positionH>
                <wp:positionV relativeFrom="paragraph">
                  <wp:posOffset>55880</wp:posOffset>
                </wp:positionV>
                <wp:extent cx="7343775" cy="552450"/>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552450"/>
                        </a:xfrm>
                        <a:prstGeom prst="rect">
                          <a:avLst/>
                        </a:prstGeom>
                        <a:solidFill>
                          <a:srgbClr val="FFFFFF"/>
                        </a:solidFill>
                        <a:ln w="3175">
                          <a:noFill/>
                          <a:miter lim="800000"/>
                          <a:headEnd/>
                          <a:tailEnd/>
                        </a:ln>
                        <a:effectLst>
                          <a:innerShdw blurRad="114300">
                            <a:prstClr val="black"/>
                          </a:innerShdw>
                        </a:effectLst>
                      </wps:spPr>
                      <wps:txbx>
                        <w:txbxContent>
                          <w:p w:rsidR="007E10F4" w:rsidRPr="00784BD8" w:rsidRDefault="007E10F4" w:rsidP="005D2F8A">
                            <w:pPr>
                              <w:rPr>
                                <w:sz w:val="17"/>
                                <w:szCs w:val="17"/>
                              </w:rPr>
                            </w:pPr>
                            <w:r>
                              <w:rPr>
                                <w:sz w:val="17"/>
                                <w:szCs w:val="17"/>
                              </w:rPr>
                              <w:t xml:space="preserve">Por favor, leia o aviso de direitos da família </w:t>
                            </w:r>
                            <w:r>
                              <w:rPr>
                                <w:rFonts w:ascii="Comic Sans MS" w:hAnsi="Comic Sans MS"/>
                                <w:b/>
                                <w:bCs/>
                                <w:i/>
                                <w:iCs/>
                                <w:sz w:val="17"/>
                                <w:szCs w:val="17"/>
                                <w:u w:val="single"/>
                              </w:rPr>
                              <w:t>Massachusetts Early Intervention and You</w:t>
                            </w:r>
                            <w:r>
                              <w:rPr>
                                <w:sz w:val="17"/>
                                <w:szCs w:val="17"/>
                              </w:rPr>
                              <w:t xml:space="preserve">  </w:t>
                            </w:r>
                            <w:r>
                              <w:rPr>
                                <w:rFonts w:ascii="Comic Sans MS" w:hAnsi="Comic Sans MS"/>
                                <w:b/>
                                <w:bCs/>
                                <w:i/>
                                <w:iCs/>
                                <w:sz w:val="17"/>
                                <w:szCs w:val="17"/>
                                <w:u w:val="single"/>
                              </w:rPr>
                              <w:t>(Intervenção Precoce de Massachusetts e Você)</w:t>
                            </w:r>
                            <w:r>
                              <w:rPr>
                                <w:sz w:val="17"/>
                                <w:szCs w:val="17"/>
                              </w:rPr>
                              <w:t>. Ele explica o seu direito de fazer uma reclamação, requerer mediação ou uma audiência, se não concordar com uma proposta ou recusa feita pelo programa de Intervenção Precoce (EI). Se você tiver alguma pergunta, favor ligar para o programa. A equipe de EI está à sua disposição para responder qualquer pergunta. Você também pode ligar para o Departamento de Saúde Pública pelo telefone que consta no aviso de direitos da família para obter informações ou ajuda para compreender seu direitos.</w:t>
                            </w:r>
                          </w:p>
                          <w:p w:rsidR="007E10F4" w:rsidRDefault="007E10F4" w:rsidP="007E10F4">
                            <w:pPr>
                              <w:rPr>
                                <w:b/>
                                <w:sz w:val="20"/>
                                <w:szCs w:val="20"/>
                              </w:rPr>
                            </w:pPr>
                          </w:p>
                          <w:p w:rsidR="007E10F4" w:rsidRDefault="007E10F4" w:rsidP="007E10F4"/>
                          <w:p w:rsidR="007E10F4" w:rsidRDefault="007E10F4" w:rsidP="007E10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14.25pt;margin-top:4.4pt;width:578.2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hHVQIAAI4EAAAOAAAAZHJzL2Uyb0RvYy54bWysVNtu2zAMfR+wfxD0vjhOnKUz6hRdug4D&#10;ugvW7gNkWY6FyqJGKbG7rx8lp2mwvQ3zgyBK5NEhD+nLq7E37KDQa7AVz2dzzpSV0Gi7q/iPh9s3&#10;F5z5IGwjDFhV8Sfl+dXm9avLwZVqAR2YRiEjEOvLwVW8C8GVWeZlp3rhZ+CUpcsWsBeBTNxlDYqB&#10;0HuTLebzt9kA2DgEqbyn05vpkm8SftsqGb62rVeBmYoTt5BWTGsd12xzKcodCtdpeaQh/oFFL7Sl&#10;R09QNyIItkf9F1SvJYKHNswk9Bm0rZYq5UDZ5PM/srnvhFMpFyqOd6cy+f8HK78cviHTDWnHmRU9&#10;SfSgxsDew8jyZSzP4HxJXveO/MJI59E1purdHchHzyxsO2F36hoRhk6JhujlMTI7C51wfASph8/Q&#10;0DtiHyABjS32EZCqwQidZHo6SRO5SDpcL4vler3iTNLdarUoVkm7TJTP0Q59+KigZ3FTcSTpE7o4&#10;3PkQ2Yjy2SWxB6ObW21MMnBXbw2yg6A2uU1fSoCSPHczlg0VX+bEI0ZZiPGpg3odqI2N7it+MY/f&#10;1FixGh9sk1yC0GbaExNjI4BKDUr0oqGtVXjfNQOrzR6/iyhJXiwJKt5G6ieGtRHy8UjwFJYyPENM&#10;1Y8Fn0ofxnpMOhcxMCpTQ/NEciBMQ0FDTJsO8BdnAw1Exf3PvUDFmflkSdJ3eVHECUpGsVovyMDz&#10;m/r8RlhJUBUPnE3bbZimbu9Q7zp6aWoiC9fUBq1OCr2wOjYPNX1K6zigcarO7eT18hvZ/AYAAP//&#10;AwBQSwMEFAAGAAgAAAAhALXuijHdAAAACQEAAA8AAABkcnMvZG93bnJldi54bWxMj0FPg0AQhe8m&#10;/Q+baeKtXUqCRWRoiEZPerBw8DhlRyBldwm7pfjv3Z70OHkvb74vPyx6EDNPrrcGYbeNQLBprOpN&#10;i1BXr5sUhPNkFA3WMMIPOzgUq7ucMmWv5pPno29FGDEuI4TO+zGT0jUda3JbO7IJ2bedNPlwTq1U&#10;E13DuB5kHEUPUlNvwoeORn7uuDkfLxphLuk92X/FL2VF1Rvva3Wuxw/E+/VSPoHwvPi/MtzwAzoU&#10;gelkL0Y5MSBs4jQJVYQ0GNzyXZwGuRPCY5KCLHL536D4BQAA//8DAFBLAQItABQABgAIAAAAIQC2&#10;gziS/gAAAOEBAAATAAAAAAAAAAAAAAAAAAAAAABbQ29udGVudF9UeXBlc10ueG1sUEsBAi0AFAAG&#10;AAgAAAAhADj9If/WAAAAlAEAAAsAAAAAAAAAAAAAAAAALwEAAF9yZWxzLy5yZWxzUEsBAi0AFAAG&#10;AAgAAAAhAEbEWEdVAgAAjgQAAA4AAAAAAAAAAAAAAAAALgIAAGRycy9lMm9Eb2MueG1sUEsBAi0A&#10;FAAGAAgAAAAhALXuijHdAAAACQEAAA8AAAAAAAAAAAAAAAAArwQAAGRycy9kb3ducmV2LnhtbFBL&#10;BQYAAAAABAAEAPMAAAC5BQAAAAA=&#10;" stroked="f" strokeweight=".25pt">
                <v:textbox>
                  <w:txbxContent>
                    <w:p w:rsidR="007E10F4" w:rsidRPr="00784BD8" w:rsidRDefault="007E10F4" w:rsidP="005D2F8A">
                      <w:pPr>
                        <w:rPr>
                          <w:sz w:val="17"/>
                          <w:szCs w:val="17"/>
                        </w:rPr>
                      </w:pPr>
                      <w:r>
                        <w:rPr>
                          <w:sz w:val="17"/>
                          <w:szCs w:val="17"/>
                        </w:rPr>
                        <w:t xml:space="preserve">Por favor, leia o aviso de direitos da família </w:t>
                      </w:r>
                      <w:r>
                        <w:rPr>
                          <w:sz w:val="17"/>
                          <w:szCs w:val="17"/>
                          <w:b/>
                          <w:bCs/>
                          <w:i/>
                          <w:iCs/>
                          <w:u w:val="single"/>
                          <w:rFonts w:ascii="Comic Sans MS" w:hAnsi="Comic Sans MS"/>
                        </w:rPr>
                        <w:t xml:space="preserve">Massachusetts Early Intervention and You</w:t>
                      </w:r>
                      <w:r>
                        <w:rPr>
                          <w:sz w:val="17"/>
                          <w:szCs w:val="17"/>
                        </w:rPr>
                        <w:t xml:space="preserve">  </w:t>
                      </w:r>
                      <w:r>
                        <w:rPr>
                          <w:sz w:val="17"/>
                          <w:szCs w:val="17"/>
                          <w:b/>
                          <w:bCs/>
                          <w:i/>
                          <w:iCs/>
                          <w:u w:val="single"/>
                          <w:rFonts w:ascii="Comic Sans MS" w:hAnsi="Comic Sans MS"/>
                        </w:rPr>
                        <w:t xml:space="preserve">(Intervenção Precoce de Massachusetts e Você)</w:t>
                      </w:r>
                      <w:r>
                        <w:rPr>
                          <w:sz w:val="17"/>
                          <w:szCs w:val="17"/>
                        </w:rPr>
                        <w:t xml:space="preserve">.</w:t>
                      </w:r>
                      <w:r>
                        <w:rPr>
                          <w:sz w:val="17"/>
                          <w:szCs w:val="17"/>
                        </w:rPr>
                        <w:t xml:space="preserve"> </w:t>
                      </w:r>
                      <w:r>
                        <w:rPr>
                          <w:sz w:val="17"/>
                          <w:szCs w:val="17"/>
                        </w:rPr>
                        <w:t xml:space="preserve">Ele</w:t>
                      </w:r>
                      <w:r>
                        <w:rPr>
                          <w:sz w:val="17"/>
                          <w:szCs w:val="17"/>
                        </w:rPr>
                        <w:t xml:space="preserve"> explica o seu direito de fazer uma reclamação, requerer mediação ou uma audiência, se não concordar com uma proposta ou recusa feita pelo programa de Intervenção Precoce (EI).</w:t>
                      </w:r>
                      <w:r>
                        <w:rPr>
                          <w:sz w:val="17"/>
                          <w:szCs w:val="17"/>
                        </w:rPr>
                        <w:t xml:space="preserve"> </w:t>
                      </w:r>
                      <w:r>
                        <w:rPr>
                          <w:sz w:val="17"/>
                          <w:szCs w:val="17"/>
                        </w:rPr>
                        <w:t xml:space="preserve">Se você tiver alguma pergunta, favor ligar para o programa.</w:t>
                      </w:r>
                      <w:r>
                        <w:rPr>
                          <w:sz w:val="17"/>
                          <w:szCs w:val="17"/>
                        </w:rPr>
                        <w:t xml:space="preserve"> </w:t>
                      </w:r>
                      <w:r>
                        <w:rPr>
                          <w:sz w:val="17"/>
                          <w:szCs w:val="17"/>
                        </w:rPr>
                        <w:t xml:space="preserve">A equipe de EI está à sua disposição para responder qualquer pergunta.</w:t>
                      </w:r>
                      <w:r>
                        <w:rPr>
                          <w:sz w:val="17"/>
                          <w:szCs w:val="17"/>
                        </w:rPr>
                        <w:t xml:space="preserve"> </w:t>
                      </w:r>
                      <w:r>
                        <w:rPr>
                          <w:sz w:val="17"/>
                          <w:szCs w:val="17"/>
                        </w:rPr>
                        <w:t xml:space="preserve">Você também pode ligar para o Departamento de Saúde Pública pelo telefone que consta no aviso de direitos da família para obter informações ou ajuda para compreender seu direitos.</w:t>
                      </w:r>
                    </w:p>
                    <w:p w:rsidR="007E10F4" w:rsidRDefault="007E10F4" w:rsidP="007E10F4">
                      <w:pPr>
                        <w:rPr>
                          <w:b/>
                          <w:sz w:val="20"/>
                          <w:szCs w:val="20"/>
                        </w:rPr>
                      </w:pPr>
                    </w:p>
                    <w:p w:rsidR="007E10F4" w:rsidRDefault="007E10F4" w:rsidP="007E10F4"/>
                    <w:p w:rsidR="007E10F4" w:rsidRDefault="007E10F4" w:rsidP="007E10F4"/>
                  </w:txbxContent>
                </v:textbox>
              </v:shape>
            </w:pict>
          </mc:Fallback>
        </mc:AlternateContent>
      </w:r>
    </w:p>
    <w:sectPr w:rsidR="006843CD" w:rsidSect="004D56FC">
      <w:footerReference w:type="default" r:id="rId10"/>
      <w:pgSz w:w="12240" w:h="15840" w:code="1"/>
      <w:pgMar w:top="576" w:right="576" w:bottom="576" w:left="576"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72" w:rsidRDefault="00611772" w:rsidP="00A033DB">
      <w:pPr>
        <w:spacing w:after="0" w:line="240" w:lineRule="auto"/>
      </w:pPr>
      <w:r>
        <w:separator/>
      </w:r>
    </w:p>
  </w:endnote>
  <w:endnote w:type="continuationSeparator" w:id="0">
    <w:p w:rsidR="00611772" w:rsidRDefault="00611772" w:rsidP="00A0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0B" w:rsidRPr="00AF460B" w:rsidRDefault="00963FD9" w:rsidP="003906A7">
    <w:pPr>
      <w:pStyle w:val="Footer"/>
      <w:tabs>
        <w:tab w:val="clear" w:pos="4680"/>
        <w:tab w:val="clear" w:pos="9360"/>
        <w:tab w:val="center" w:pos="4824"/>
        <w:tab w:val="right" w:pos="9648"/>
      </w:tabs>
      <w:rPr>
        <w:i/>
        <w:sz w:val="16"/>
        <w:szCs w:val="16"/>
      </w:rPr>
    </w:pPr>
    <w:r>
      <w:rPr>
        <w:i/>
        <w:sz w:val="16"/>
        <w:szCs w:val="16"/>
      </w:rPr>
      <w:t>Departamento de Saúde Pública de Massachusetts / Divisão de Intervenção Precoce                                                                 Iniciais do funcionário:</w:t>
    </w:r>
  </w:p>
  <w:p w:rsidR="00963FD9" w:rsidRPr="00AF460B" w:rsidRDefault="00863E1E" w:rsidP="003906A7">
    <w:pPr>
      <w:pStyle w:val="Footer"/>
      <w:tabs>
        <w:tab w:val="clear" w:pos="4680"/>
        <w:tab w:val="clear" w:pos="9360"/>
        <w:tab w:val="center" w:pos="4824"/>
        <w:tab w:val="right" w:pos="9648"/>
      </w:tabs>
      <w:rPr>
        <w:i/>
        <w:sz w:val="16"/>
        <w:szCs w:val="16"/>
      </w:rPr>
    </w:pPr>
    <w:r>
      <w:rPr>
        <w:i/>
        <w:sz w:val="16"/>
        <w:szCs w:val="16"/>
      </w:rPr>
      <w:t>Formulário de aviso por escrito prévio - Revisado em setembro de 2017                                                                                        Data do envio/da entrega:</w:t>
    </w:r>
  </w:p>
  <w:p w:rsidR="00AF460B" w:rsidRPr="00AF460B" w:rsidRDefault="00AF460B" w:rsidP="00AF460B">
    <w:pPr>
      <w:pStyle w:val="Footer"/>
      <w:tabs>
        <w:tab w:val="clear" w:pos="4680"/>
        <w:tab w:val="clear" w:pos="9360"/>
        <w:tab w:val="center" w:pos="4824"/>
        <w:tab w:val="right" w:pos="9648"/>
      </w:tabs>
      <w:jc w:val="center"/>
      <w:rPr>
        <w:i/>
        <w:sz w:val="16"/>
        <w:szCs w:val="16"/>
      </w:rPr>
    </w:pPr>
    <w:r>
      <w:rPr>
        <w:i/>
        <w:sz w:val="16"/>
        <w:szCs w:val="16"/>
      </w:rPr>
      <w:t xml:space="preserve">                                                                                                                                                                                 </w:t>
    </w:r>
  </w:p>
  <w:p w:rsidR="003906A7" w:rsidRDefault="003906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72" w:rsidRDefault="00611772" w:rsidP="00A033DB">
      <w:pPr>
        <w:spacing w:after="0" w:line="240" w:lineRule="auto"/>
      </w:pPr>
      <w:r>
        <w:separator/>
      </w:r>
    </w:p>
  </w:footnote>
  <w:footnote w:type="continuationSeparator" w:id="0">
    <w:p w:rsidR="00611772" w:rsidRDefault="00611772" w:rsidP="00A033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158"/>
    <w:multiLevelType w:val="hybridMultilevel"/>
    <w:tmpl w:val="6D34EA3C"/>
    <w:lvl w:ilvl="0" w:tplc="8FBE0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859C8"/>
    <w:multiLevelType w:val="hybridMultilevel"/>
    <w:tmpl w:val="3B1C1008"/>
    <w:lvl w:ilvl="0" w:tplc="8FBE07D6">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55875A4B"/>
    <w:multiLevelType w:val="hybridMultilevel"/>
    <w:tmpl w:val="5B14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6A68A1"/>
    <w:multiLevelType w:val="hybridMultilevel"/>
    <w:tmpl w:val="4C8E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5A"/>
    <w:rsid w:val="00007355"/>
    <w:rsid w:val="00041DFE"/>
    <w:rsid w:val="000469F1"/>
    <w:rsid w:val="00055D39"/>
    <w:rsid w:val="000A3984"/>
    <w:rsid w:val="000A7D7F"/>
    <w:rsid w:val="000C4531"/>
    <w:rsid w:val="000E3EB0"/>
    <w:rsid w:val="00115EF3"/>
    <w:rsid w:val="00134976"/>
    <w:rsid w:val="00140FAA"/>
    <w:rsid w:val="00165B5F"/>
    <w:rsid w:val="001678DF"/>
    <w:rsid w:val="00175A91"/>
    <w:rsid w:val="001A1645"/>
    <w:rsid w:val="001B5E64"/>
    <w:rsid w:val="001C00F1"/>
    <w:rsid w:val="001D0035"/>
    <w:rsid w:val="001D0676"/>
    <w:rsid w:val="001E5354"/>
    <w:rsid w:val="001E6F76"/>
    <w:rsid w:val="001E7ECA"/>
    <w:rsid w:val="00211187"/>
    <w:rsid w:val="00287FB4"/>
    <w:rsid w:val="00290A4F"/>
    <w:rsid w:val="002A6766"/>
    <w:rsid w:val="002B2822"/>
    <w:rsid w:val="002B7C01"/>
    <w:rsid w:val="002D16CC"/>
    <w:rsid w:val="003009F0"/>
    <w:rsid w:val="0030550D"/>
    <w:rsid w:val="00310185"/>
    <w:rsid w:val="00310815"/>
    <w:rsid w:val="0032775A"/>
    <w:rsid w:val="0033121E"/>
    <w:rsid w:val="00386E45"/>
    <w:rsid w:val="003906A7"/>
    <w:rsid w:val="0039297E"/>
    <w:rsid w:val="003B0347"/>
    <w:rsid w:val="003C4B57"/>
    <w:rsid w:val="003C5F7A"/>
    <w:rsid w:val="003F3FA9"/>
    <w:rsid w:val="00415774"/>
    <w:rsid w:val="004416FF"/>
    <w:rsid w:val="00442972"/>
    <w:rsid w:val="00456A9E"/>
    <w:rsid w:val="00472191"/>
    <w:rsid w:val="00484386"/>
    <w:rsid w:val="004B2FFF"/>
    <w:rsid w:val="004C3A2B"/>
    <w:rsid w:val="004C3E4C"/>
    <w:rsid w:val="004C73D9"/>
    <w:rsid w:val="004D1930"/>
    <w:rsid w:val="004D56FC"/>
    <w:rsid w:val="004D6FDE"/>
    <w:rsid w:val="004F434E"/>
    <w:rsid w:val="0054034F"/>
    <w:rsid w:val="00546340"/>
    <w:rsid w:val="005549E5"/>
    <w:rsid w:val="00564637"/>
    <w:rsid w:val="005A08A6"/>
    <w:rsid w:val="005A23B1"/>
    <w:rsid w:val="005A45B6"/>
    <w:rsid w:val="005B0ACC"/>
    <w:rsid w:val="005B46E1"/>
    <w:rsid w:val="005B4B9C"/>
    <w:rsid w:val="005D2F8A"/>
    <w:rsid w:val="005E0E39"/>
    <w:rsid w:val="005F0397"/>
    <w:rsid w:val="005F4414"/>
    <w:rsid w:val="005F6214"/>
    <w:rsid w:val="00610350"/>
    <w:rsid w:val="00611772"/>
    <w:rsid w:val="00611DC7"/>
    <w:rsid w:val="006640BD"/>
    <w:rsid w:val="00674A88"/>
    <w:rsid w:val="006843CD"/>
    <w:rsid w:val="006A0C07"/>
    <w:rsid w:val="006A47CA"/>
    <w:rsid w:val="006B3F34"/>
    <w:rsid w:val="006C163D"/>
    <w:rsid w:val="006C42A5"/>
    <w:rsid w:val="006D7508"/>
    <w:rsid w:val="006E49EF"/>
    <w:rsid w:val="006E4CD1"/>
    <w:rsid w:val="006E563B"/>
    <w:rsid w:val="00717ACD"/>
    <w:rsid w:val="007666E7"/>
    <w:rsid w:val="00784BD8"/>
    <w:rsid w:val="007E10F4"/>
    <w:rsid w:val="00805842"/>
    <w:rsid w:val="00807CF0"/>
    <w:rsid w:val="008104C4"/>
    <w:rsid w:val="00837B8C"/>
    <w:rsid w:val="008530D7"/>
    <w:rsid w:val="0085786B"/>
    <w:rsid w:val="00863E1E"/>
    <w:rsid w:val="0086443D"/>
    <w:rsid w:val="0087702C"/>
    <w:rsid w:val="008776DA"/>
    <w:rsid w:val="008B0643"/>
    <w:rsid w:val="008B2D6C"/>
    <w:rsid w:val="008D3943"/>
    <w:rsid w:val="009078B4"/>
    <w:rsid w:val="00914DFB"/>
    <w:rsid w:val="00963FD9"/>
    <w:rsid w:val="009735ED"/>
    <w:rsid w:val="00984A4B"/>
    <w:rsid w:val="00987A17"/>
    <w:rsid w:val="009964E5"/>
    <w:rsid w:val="009A2BAB"/>
    <w:rsid w:val="009C649D"/>
    <w:rsid w:val="009C6D16"/>
    <w:rsid w:val="009F2AAA"/>
    <w:rsid w:val="009F5291"/>
    <w:rsid w:val="00A005D0"/>
    <w:rsid w:val="00A033DB"/>
    <w:rsid w:val="00A05AC8"/>
    <w:rsid w:val="00A21209"/>
    <w:rsid w:val="00A7407C"/>
    <w:rsid w:val="00A81A75"/>
    <w:rsid w:val="00A94DFA"/>
    <w:rsid w:val="00AF12A2"/>
    <w:rsid w:val="00AF357A"/>
    <w:rsid w:val="00AF460B"/>
    <w:rsid w:val="00B106F6"/>
    <w:rsid w:val="00B12FF5"/>
    <w:rsid w:val="00B131B1"/>
    <w:rsid w:val="00B23EB8"/>
    <w:rsid w:val="00B2413C"/>
    <w:rsid w:val="00B55BA7"/>
    <w:rsid w:val="00B62D9B"/>
    <w:rsid w:val="00B704C6"/>
    <w:rsid w:val="00B70C68"/>
    <w:rsid w:val="00B83393"/>
    <w:rsid w:val="00BB7F10"/>
    <w:rsid w:val="00C14604"/>
    <w:rsid w:val="00C21218"/>
    <w:rsid w:val="00C2211C"/>
    <w:rsid w:val="00C54C42"/>
    <w:rsid w:val="00CF0144"/>
    <w:rsid w:val="00CF3745"/>
    <w:rsid w:val="00D07A7F"/>
    <w:rsid w:val="00D235E1"/>
    <w:rsid w:val="00D33D4A"/>
    <w:rsid w:val="00D372C8"/>
    <w:rsid w:val="00D70431"/>
    <w:rsid w:val="00DA59B6"/>
    <w:rsid w:val="00DA6A65"/>
    <w:rsid w:val="00DB7240"/>
    <w:rsid w:val="00DE29ED"/>
    <w:rsid w:val="00DE2A19"/>
    <w:rsid w:val="00E67B5E"/>
    <w:rsid w:val="00E70F05"/>
    <w:rsid w:val="00E86A52"/>
    <w:rsid w:val="00E91DB4"/>
    <w:rsid w:val="00E941BC"/>
    <w:rsid w:val="00E96494"/>
    <w:rsid w:val="00EF1B5C"/>
    <w:rsid w:val="00EF6BEB"/>
    <w:rsid w:val="00F07164"/>
    <w:rsid w:val="00F54AB9"/>
    <w:rsid w:val="00FA6FF4"/>
    <w:rsid w:val="00FB70CA"/>
    <w:rsid w:val="00FC68B9"/>
    <w:rsid w:val="00FC7AD1"/>
    <w:rsid w:val="00FE27F8"/>
    <w:rsid w:val="00FF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33DB"/>
    <w:rPr>
      <w:rFonts w:cs="Times New Roman"/>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33DB"/>
    <w:rPr>
      <w:rFonts w:cs="Times New Roman"/>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DB"/>
    <w:rPr>
      <w:rFonts w:ascii="Tahoma" w:hAnsi="Tahoma" w:cs="Tahoma"/>
      <w:sz w:val="16"/>
      <w:szCs w:val="16"/>
    </w:rPr>
  </w:style>
  <w:style w:type="paragraph" w:styleId="ListParagraph">
    <w:name w:val="List Paragraph"/>
    <w:basedOn w:val="Normal"/>
    <w:uiPriority w:val="34"/>
    <w:qFormat/>
    <w:rsid w:val="003906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33DB"/>
    <w:rPr>
      <w:rFonts w:cs="Times New Roman"/>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33DB"/>
    <w:rPr>
      <w:rFonts w:cs="Times New Roman"/>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DB"/>
    <w:rPr>
      <w:rFonts w:ascii="Tahoma" w:hAnsi="Tahoma" w:cs="Tahoma"/>
      <w:sz w:val="16"/>
      <w:szCs w:val="16"/>
    </w:rPr>
  </w:style>
  <w:style w:type="paragraph" w:styleId="ListParagraph">
    <w:name w:val="List Paragraph"/>
    <w:basedOn w:val="Normal"/>
    <w:uiPriority w:val="34"/>
    <w:qFormat/>
    <w:rsid w:val="00390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D608F-1B2B-452C-B00D-CFDC89B4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4</cp:revision>
  <cp:lastPrinted>2017-09-21T19:03:00Z</cp:lastPrinted>
  <dcterms:created xsi:type="dcterms:W3CDTF">2019-04-29T17:12:00Z</dcterms:created>
  <dcterms:modified xsi:type="dcterms:W3CDTF">2019-05-03T19:07:00Z</dcterms:modified>
</cp:coreProperties>
</file>