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CD4F8" w14:textId="4CCC10F7" w:rsidR="00F317E7" w:rsidRDefault="00F317E7">
      <w:pPr>
        <w:tabs>
          <w:tab w:val="left" w:pos="1200"/>
          <w:tab w:val="left" w:pos="1555"/>
          <w:tab w:val="left" w:pos="1915"/>
          <w:tab w:val="left" w:pos="2275"/>
          <w:tab w:val="left" w:pos="2635"/>
          <w:tab w:val="left" w:pos="2995"/>
          <w:tab w:val="left" w:pos="7675"/>
        </w:tabs>
        <w:ind w:left="2275" w:hanging="2275"/>
        <w:jc w:val="both"/>
      </w:pPr>
      <w:r>
        <w:t>260 CMR 1.00:</w:t>
      </w:r>
      <w:r>
        <w:tab/>
      </w:r>
      <w:r>
        <w:tab/>
      </w:r>
      <w:r w:rsidR="73E39F8B" w:rsidRPr="68B914A1">
        <w:rPr>
          <w:b/>
          <w:bCs/>
          <w:color w:val="0070C0"/>
        </w:rPr>
        <w:t xml:space="preserve">DEFINITIONS, </w:t>
      </w:r>
      <w:r>
        <w:t>STANDARDS, COMPLAINT AND GRIEVANCE PROCEDURE</w:t>
      </w:r>
    </w:p>
    <w:p w14:paraId="5B42E8E9" w14:textId="77777777" w:rsidR="00F317E7" w:rsidRDefault="00F317E7">
      <w:pPr>
        <w:tabs>
          <w:tab w:val="left" w:pos="1200"/>
          <w:tab w:val="left" w:pos="1555"/>
          <w:tab w:val="left" w:pos="1915"/>
          <w:tab w:val="left" w:pos="2275"/>
          <w:tab w:val="left" w:pos="2635"/>
          <w:tab w:val="left" w:pos="2995"/>
          <w:tab w:val="left" w:pos="7675"/>
        </w:tabs>
        <w:jc w:val="both"/>
      </w:pPr>
    </w:p>
    <w:p w14:paraId="30EE230A" w14:textId="77777777" w:rsidR="00F317E7" w:rsidRDefault="00F317E7">
      <w:pPr>
        <w:tabs>
          <w:tab w:val="left" w:pos="1200"/>
          <w:tab w:val="left" w:pos="1555"/>
          <w:tab w:val="left" w:pos="1915"/>
          <w:tab w:val="left" w:pos="2275"/>
          <w:tab w:val="left" w:pos="2635"/>
          <w:tab w:val="left" w:pos="2995"/>
          <w:tab w:val="left" w:pos="7675"/>
        </w:tabs>
        <w:jc w:val="both"/>
      </w:pPr>
      <w:r>
        <w:t>Section</w:t>
      </w:r>
    </w:p>
    <w:p w14:paraId="3AC2FBCB" w14:textId="77777777" w:rsidR="00F317E7" w:rsidRDefault="00F317E7">
      <w:pPr>
        <w:tabs>
          <w:tab w:val="left" w:pos="1200"/>
          <w:tab w:val="left" w:pos="1555"/>
          <w:tab w:val="left" w:pos="1915"/>
          <w:tab w:val="left" w:pos="2275"/>
          <w:tab w:val="left" w:pos="2635"/>
          <w:tab w:val="left" w:pos="2995"/>
          <w:tab w:val="left" w:pos="7675"/>
        </w:tabs>
        <w:jc w:val="both"/>
      </w:pPr>
    </w:p>
    <w:p w14:paraId="65426752" w14:textId="77777777" w:rsidR="00F317E7" w:rsidRDefault="00F317E7">
      <w:pPr>
        <w:tabs>
          <w:tab w:val="left" w:pos="1200"/>
          <w:tab w:val="left" w:pos="1555"/>
          <w:tab w:val="left" w:pos="1915"/>
          <w:tab w:val="left" w:pos="2275"/>
          <w:tab w:val="left" w:pos="2635"/>
          <w:tab w:val="left" w:pos="2995"/>
          <w:tab w:val="left" w:pos="7675"/>
        </w:tabs>
        <w:jc w:val="both"/>
      </w:pPr>
      <w:r>
        <w:t>1.01:   Definitions</w:t>
      </w:r>
    </w:p>
    <w:p w14:paraId="3F82A70E" w14:textId="77777777" w:rsidR="00F317E7" w:rsidRDefault="00F317E7">
      <w:pPr>
        <w:tabs>
          <w:tab w:val="left" w:pos="1200"/>
          <w:tab w:val="left" w:pos="1555"/>
          <w:tab w:val="left" w:pos="1915"/>
          <w:tab w:val="left" w:pos="2275"/>
          <w:tab w:val="left" w:pos="2635"/>
          <w:tab w:val="left" w:pos="2995"/>
          <w:tab w:val="left" w:pos="7675"/>
        </w:tabs>
        <w:jc w:val="both"/>
      </w:pPr>
      <w:r>
        <w:t>1.02:   Misrepresentation and Unlicensed Practice</w:t>
      </w:r>
    </w:p>
    <w:p w14:paraId="124F9E01" w14:textId="77777777" w:rsidR="00F317E7" w:rsidRDefault="00F317E7">
      <w:pPr>
        <w:tabs>
          <w:tab w:val="left" w:pos="1200"/>
          <w:tab w:val="left" w:pos="1555"/>
          <w:tab w:val="left" w:pos="1915"/>
          <w:tab w:val="left" w:pos="2275"/>
          <w:tab w:val="left" w:pos="2635"/>
          <w:tab w:val="left" w:pos="2995"/>
          <w:tab w:val="left" w:pos="7675"/>
        </w:tabs>
        <w:jc w:val="both"/>
      </w:pPr>
      <w:r>
        <w:t>1.03:   Grounds for Imposition of Disciplinary Sanctions</w:t>
      </w:r>
    </w:p>
    <w:p w14:paraId="136D3EA5" w14:textId="77777777" w:rsidR="00F317E7" w:rsidRDefault="00F317E7">
      <w:pPr>
        <w:tabs>
          <w:tab w:val="left" w:pos="1200"/>
          <w:tab w:val="left" w:pos="1555"/>
          <w:tab w:val="left" w:pos="1915"/>
          <w:tab w:val="left" w:pos="2275"/>
          <w:tab w:val="left" w:pos="2635"/>
          <w:tab w:val="left" w:pos="2995"/>
          <w:tab w:val="left" w:pos="7675"/>
        </w:tabs>
        <w:jc w:val="both"/>
      </w:pPr>
      <w:r>
        <w:t>1.04:   Requirement to Respond to the Board</w:t>
      </w:r>
    </w:p>
    <w:p w14:paraId="6108EED8" w14:textId="77777777" w:rsidR="00F317E7" w:rsidRDefault="00F317E7">
      <w:pPr>
        <w:tabs>
          <w:tab w:val="left" w:pos="1200"/>
          <w:tab w:val="left" w:pos="1555"/>
          <w:tab w:val="left" w:pos="1915"/>
          <w:tab w:val="left" w:pos="2275"/>
          <w:tab w:val="left" w:pos="2635"/>
          <w:tab w:val="left" w:pos="2995"/>
          <w:tab w:val="left" w:pos="7675"/>
        </w:tabs>
        <w:jc w:val="both"/>
      </w:pPr>
      <w:r>
        <w:t>1.05:   Adjudicatory Hearing</w:t>
      </w:r>
    </w:p>
    <w:p w14:paraId="2EBFC96F" w14:textId="77777777" w:rsidR="00F317E7" w:rsidRDefault="00F317E7">
      <w:pPr>
        <w:tabs>
          <w:tab w:val="left" w:pos="1200"/>
          <w:tab w:val="left" w:pos="1555"/>
          <w:tab w:val="left" w:pos="1915"/>
          <w:tab w:val="left" w:pos="2275"/>
          <w:tab w:val="left" w:pos="2635"/>
          <w:tab w:val="left" w:pos="2995"/>
          <w:tab w:val="left" w:pos="7675"/>
        </w:tabs>
        <w:jc w:val="both"/>
      </w:pPr>
      <w:r>
        <w:t>1.06:   Disposition and Sanctions</w:t>
      </w:r>
    </w:p>
    <w:p w14:paraId="0E9F6F8F" w14:textId="77777777" w:rsidR="00F317E7" w:rsidRDefault="00F317E7">
      <w:pPr>
        <w:tabs>
          <w:tab w:val="left" w:pos="1200"/>
          <w:tab w:val="left" w:pos="1555"/>
          <w:tab w:val="left" w:pos="1915"/>
          <w:tab w:val="left" w:pos="2275"/>
          <w:tab w:val="left" w:pos="2635"/>
          <w:tab w:val="left" w:pos="2995"/>
          <w:tab w:val="left" w:pos="7675"/>
        </w:tabs>
        <w:jc w:val="both"/>
      </w:pPr>
    </w:p>
    <w:p w14:paraId="15877853" w14:textId="77777777" w:rsidR="00F317E7" w:rsidRDefault="00F317E7">
      <w:pPr>
        <w:tabs>
          <w:tab w:val="left" w:pos="1200"/>
          <w:tab w:val="left" w:pos="1555"/>
          <w:tab w:val="left" w:pos="1915"/>
          <w:tab w:val="left" w:pos="2275"/>
          <w:tab w:val="left" w:pos="2635"/>
          <w:tab w:val="left" w:pos="2995"/>
          <w:tab w:val="left" w:pos="7675"/>
        </w:tabs>
        <w:jc w:val="both"/>
      </w:pPr>
      <w:r>
        <w:rPr>
          <w:u w:val="single"/>
        </w:rPr>
        <w:t>1.01:   Definitions</w:t>
      </w:r>
    </w:p>
    <w:p w14:paraId="091FC48C" w14:textId="77777777" w:rsidR="00F317E7" w:rsidRDefault="00F317E7">
      <w:pPr>
        <w:tabs>
          <w:tab w:val="left" w:pos="1200"/>
          <w:tab w:val="left" w:pos="1555"/>
          <w:tab w:val="left" w:pos="1915"/>
          <w:tab w:val="left" w:pos="2275"/>
          <w:tab w:val="left" w:pos="2635"/>
          <w:tab w:val="left" w:pos="2995"/>
          <w:tab w:val="left" w:pos="7675"/>
        </w:tabs>
        <w:jc w:val="both"/>
      </w:pPr>
    </w:p>
    <w:p w14:paraId="22C3F1C6" w14:textId="31393EF1" w:rsidR="00F317E7" w:rsidRDefault="00F317E7">
      <w:pPr>
        <w:tabs>
          <w:tab w:val="left" w:pos="1200"/>
          <w:tab w:val="left" w:pos="1555"/>
          <w:tab w:val="left" w:pos="1915"/>
          <w:tab w:val="left" w:pos="2275"/>
          <w:tab w:val="left" w:pos="2635"/>
          <w:tab w:val="left" w:pos="2995"/>
          <w:tab w:val="left" w:pos="7675"/>
        </w:tabs>
        <w:ind w:left="1200"/>
        <w:jc w:val="both"/>
      </w:pPr>
      <w:r w:rsidRPr="68B914A1">
        <w:rPr>
          <w:strike/>
          <w:color w:val="FF0000"/>
        </w:rPr>
        <w:t xml:space="preserve">For purposes of 260 CMR </w:t>
      </w:r>
      <w:proofErr w:type="spellStart"/>
      <w:r w:rsidR="00067003" w:rsidRPr="68B914A1">
        <w:rPr>
          <w:b/>
          <w:bCs/>
          <w:color w:val="0070C0"/>
        </w:rPr>
        <w:t>T</w:t>
      </w:r>
      <w:r w:rsidRPr="68B914A1">
        <w:rPr>
          <w:strike/>
          <w:color w:val="FF0000"/>
        </w:rPr>
        <w:t>t</w:t>
      </w:r>
      <w:r w:rsidRPr="005E03B3">
        <w:t>h</w:t>
      </w:r>
      <w:r w:rsidR="768F3831" w:rsidRPr="005E03B3">
        <w:t>e</w:t>
      </w:r>
      <w:proofErr w:type="spellEnd"/>
      <w:r w:rsidRPr="68B914A1">
        <w:rPr>
          <w:b/>
          <w:color w:val="0070C0"/>
        </w:rPr>
        <w:t xml:space="preserve"> </w:t>
      </w:r>
      <w:r>
        <w:t xml:space="preserve">following </w:t>
      </w:r>
      <w:r w:rsidR="3E3B7FEC" w:rsidRPr="005E03B3">
        <w:rPr>
          <w:rFonts w:eastAsia="Times New Roman"/>
          <w:b/>
          <w:bCs/>
          <w:color w:val="0070C0"/>
        </w:rPr>
        <w:t>definitions apply to all of 260 CMR, unless otherwise specified</w:t>
      </w:r>
      <w:r w:rsidR="00961EF6" w:rsidRPr="005E03B3">
        <w:rPr>
          <w:rFonts w:eastAsia="Times New Roman"/>
          <w:b/>
          <w:bCs/>
          <w:color w:val="0070C0"/>
        </w:rPr>
        <w:t xml:space="preserve"> </w:t>
      </w:r>
      <w:r w:rsidRPr="68B914A1">
        <w:rPr>
          <w:strike/>
          <w:color w:val="FF0000"/>
        </w:rPr>
        <w:t>terms shall have the following meanings</w:t>
      </w:r>
      <w:r>
        <w:t>.</w:t>
      </w:r>
      <w:r w:rsidR="54D68251">
        <w:t xml:space="preserve"> </w:t>
      </w:r>
    </w:p>
    <w:p w14:paraId="521EF446" w14:textId="77777777" w:rsidR="00F317E7" w:rsidRDefault="00F317E7">
      <w:pPr>
        <w:tabs>
          <w:tab w:val="left" w:pos="1200"/>
          <w:tab w:val="left" w:pos="1555"/>
          <w:tab w:val="left" w:pos="1915"/>
          <w:tab w:val="left" w:pos="2275"/>
          <w:tab w:val="left" w:pos="2635"/>
          <w:tab w:val="left" w:pos="2995"/>
          <w:tab w:val="left" w:pos="7675"/>
        </w:tabs>
        <w:jc w:val="both"/>
      </w:pPr>
    </w:p>
    <w:p w14:paraId="088DF5E1" w14:textId="08ADEC13" w:rsidR="00F317E7" w:rsidRDefault="00F317E7">
      <w:pPr>
        <w:tabs>
          <w:tab w:val="left" w:pos="1200"/>
          <w:tab w:val="left" w:pos="1555"/>
          <w:tab w:val="left" w:pos="1915"/>
          <w:tab w:val="left" w:pos="2275"/>
          <w:tab w:val="left" w:pos="2635"/>
          <w:tab w:val="left" w:pos="2995"/>
          <w:tab w:val="left" w:pos="7675"/>
        </w:tabs>
        <w:ind w:left="1200"/>
        <w:jc w:val="both"/>
      </w:pPr>
      <w:r>
        <w:rPr>
          <w:u w:val="single"/>
        </w:rPr>
        <w:t>Aide</w:t>
      </w:r>
      <w:r>
        <w:t xml:space="preserve">.  </w:t>
      </w:r>
      <w:r w:rsidR="00272DD0">
        <w:t>A person who performs non-treatment activities for a 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Pathologist, Audiologist, </w:t>
      </w:r>
      <w:r w:rsidR="00272DD0" w:rsidRPr="003F4DF3">
        <w:rPr>
          <w:b/>
          <w:bCs/>
          <w:color w:val="0070C0"/>
        </w:rPr>
        <w:t>Speech-Language Pathologist Provisional Licensee</w:t>
      </w:r>
      <w:r w:rsidR="00272DD0">
        <w:t>, or for a 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Pathology Assistant or Audiology Assistant.</w:t>
      </w:r>
    </w:p>
    <w:p w14:paraId="491E610D" w14:textId="77777777" w:rsidR="00F317E7" w:rsidRDefault="00F317E7">
      <w:pPr>
        <w:tabs>
          <w:tab w:val="left" w:pos="1200"/>
          <w:tab w:val="left" w:pos="1555"/>
          <w:tab w:val="left" w:pos="1915"/>
          <w:tab w:val="left" w:pos="2275"/>
          <w:tab w:val="left" w:pos="2635"/>
          <w:tab w:val="left" w:pos="2995"/>
          <w:tab w:val="left" w:pos="7675"/>
        </w:tabs>
        <w:jc w:val="both"/>
      </w:pPr>
    </w:p>
    <w:p w14:paraId="2D7DFEEC"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ASHA</w:t>
      </w:r>
      <w:r>
        <w:t>.  The American Speech-Language-Hearing Association</w:t>
      </w:r>
    </w:p>
    <w:p w14:paraId="55A97D59" w14:textId="77777777" w:rsidR="00F317E7" w:rsidRDefault="00F317E7">
      <w:pPr>
        <w:tabs>
          <w:tab w:val="left" w:pos="1200"/>
          <w:tab w:val="left" w:pos="1555"/>
          <w:tab w:val="left" w:pos="1915"/>
          <w:tab w:val="left" w:pos="2275"/>
          <w:tab w:val="left" w:pos="2635"/>
          <w:tab w:val="left" w:pos="2995"/>
          <w:tab w:val="left" w:pos="7675"/>
        </w:tabs>
        <w:jc w:val="both"/>
      </w:pPr>
    </w:p>
    <w:p w14:paraId="623AA276" w14:textId="3D968B33" w:rsidR="00F317E7" w:rsidRDefault="00F317E7">
      <w:pPr>
        <w:tabs>
          <w:tab w:val="left" w:pos="1200"/>
          <w:tab w:val="left" w:pos="1555"/>
          <w:tab w:val="left" w:pos="1915"/>
          <w:tab w:val="left" w:pos="2275"/>
          <w:tab w:val="left" w:pos="2635"/>
          <w:tab w:val="left" w:pos="2995"/>
          <w:tab w:val="left" w:pos="7675"/>
        </w:tabs>
        <w:ind w:left="1200"/>
        <w:jc w:val="both"/>
      </w:pPr>
      <w:r>
        <w:rPr>
          <w:u w:val="single"/>
        </w:rPr>
        <w:t>ASHA Code of Ethics</w:t>
      </w:r>
      <w:r>
        <w:t xml:space="preserve">.  </w:t>
      </w:r>
      <w:r>
        <w:rPr>
          <w:i/>
          <w:iCs/>
        </w:rPr>
        <w:t>American Speech</w:t>
      </w:r>
      <w:r>
        <w:rPr>
          <w:i/>
          <w:iCs/>
        </w:rPr>
        <w:noBreakHyphen/>
        <w:t>Language</w:t>
      </w:r>
      <w:r>
        <w:rPr>
          <w:i/>
          <w:iCs/>
        </w:rPr>
        <w:noBreakHyphen/>
        <w:t>Hearing Association,</w:t>
      </w:r>
      <w:r w:rsidR="00605755">
        <w:rPr>
          <w:i/>
          <w:iCs/>
        </w:rPr>
        <w:t xml:space="preserve"> </w:t>
      </w:r>
      <w:r w:rsidR="00605755" w:rsidRPr="00605755">
        <w:rPr>
          <w:b/>
          <w:bCs/>
          <w:i/>
          <w:iCs/>
          <w:color w:val="0070C0"/>
        </w:rPr>
        <w:t>2023</w:t>
      </w:r>
      <w:r>
        <w:rPr>
          <w:i/>
          <w:iCs/>
        </w:rPr>
        <w:t xml:space="preserve"> </w:t>
      </w:r>
      <w:r w:rsidRPr="00605755">
        <w:rPr>
          <w:i/>
          <w:iCs/>
          <w:strike/>
          <w:color w:val="FF0000"/>
        </w:rPr>
        <w:t>2016</w:t>
      </w:r>
      <w:r>
        <w:rPr>
          <w:i/>
          <w:iCs/>
        </w:rPr>
        <w:t>, Code of Ethics</w:t>
      </w:r>
      <w:r>
        <w:t xml:space="preserve">, available from </w:t>
      </w:r>
      <w:r>
        <w:rPr>
          <w:rStyle w:val="Hypertext"/>
        </w:rPr>
        <w:t>http://www.asha.org/policy</w:t>
      </w:r>
      <w:r>
        <w:t>, [Ethics], adopted by the Board for practice as a Speech</w:t>
      </w:r>
      <w:r>
        <w:noBreakHyphen/>
        <w:t>Language Pathologist or Audiologist.</w:t>
      </w:r>
    </w:p>
    <w:p w14:paraId="7E776E9E" w14:textId="77777777" w:rsidR="00F317E7" w:rsidRDefault="00F317E7">
      <w:pPr>
        <w:tabs>
          <w:tab w:val="left" w:pos="1200"/>
          <w:tab w:val="left" w:pos="1555"/>
          <w:tab w:val="left" w:pos="1915"/>
          <w:tab w:val="left" w:pos="2275"/>
          <w:tab w:val="left" w:pos="2635"/>
          <w:tab w:val="left" w:pos="2995"/>
          <w:tab w:val="left" w:pos="7675"/>
        </w:tabs>
        <w:jc w:val="both"/>
      </w:pPr>
    </w:p>
    <w:p w14:paraId="46DB96DD"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Audiologist</w:t>
      </w:r>
      <w:r>
        <w:t>.  Any person who is duly licensed as an Audiologist by the Board and who engages in the practice of Audiology.</w:t>
      </w:r>
    </w:p>
    <w:p w14:paraId="713772AD" w14:textId="77777777" w:rsidR="00F317E7" w:rsidRDefault="00F317E7">
      <w:pPr>
        <w:tabs>
          <w:tab w:val="left" w:pos="1200"/>
          <w:tab w:val="left" w:pos="1555"/>
          <w:tab w:val="left" w:pos="1915"/>
          <w:tab w:val="left" w:pos="2275"/>
          <w:tab w:val="left" w:pos="2635"/>
          <w:tab w:val="left" w:pos="2995"/>
          <w:tab w:val="left" w:pos="7675"/>
        </w:tabs>
        <w:jc w:val="both"/>
      </w:pPr>
    </w:p>
    <w:p w14:paraId="7737413E"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Audiology</w:t>
      </w:r>
      <w:r>
        <w:t>.  The application of principles, methods, and procedures in diagnostics and non-medical treatment of hearing and balance disorders, and consultation and remediation of such disorders.  Services may include testing of hearing and balance; recommendation and dispensing of amplification including hearing aids and assistive listening devices; recommendation and management of implantable hearing-related devices; implementation and facilitation of aural habilitation and rehabilitation programs; recommendation and implementation of environmental modifications and educational accommodations; and facilitation of hearing conservation programs.</w:t>
      </w:r>
    </w:p>
    <w:p w14:paraId="1DCEE508" w14:textId="77777777" w:rsidR="00F317E7" w:rsidRDefault="00F317E7">
      <w:pPr>
        <w:tabs>
          <w:tab w:val="left" w:pos="1200"/>
          <w:tab w:val="left" w:pos="1555"/>
          <w:tab w:val="left" w:pos="1915"/>
          <w:tab w:val="left" w:pos="2275"/>
          <w:tab w:val="left" w:pos="2635"/>
          <w:tab w:val="left" w:pos="2995"/>
          <w:tab w:val="left" w:pos="7675"/>
        </w:tabs>
        <w:jc w:val="both"/>
      </w:pPr>
    </w:p>
    <w:p w14:paraId="253520FA"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Audiology Assistant</w:t>
      </w:r>
      <w:r>
        <w:t>.  A person duly certified by the Board who assists in the practice of Audiology and who works under the supervision and direction of a duly licensed Audiologist.</w:t>
      </w:r>
    </w:p>
    <w:p w14:paraId="023ECBB9" w14:textId="77777777" w:rsidR="00F317E7" w:rsidRDefault="00F317E7">
      <w:pPr>
        <w:tabs>
          <w:tab w:val="left" w:pos="1200"/>
          <w:tab w:val="left" w:pos="1555"/>
          <w:tab w:val="left" w:pos="1915"/>
          <w:tab w:val="left" w:pos="2275"/>
          <w:tab w:val="left" w:pos="2635"/>
          <w:tab w:val="left" w:pos="2995"/>
          <w:tab w:val="left" w:pos="7675"/>
        </w:tabs>
        <w:jc w:val="both"/>
      </w:pPr>
    </w:p>
    <w:p w14:paraId="3E1A34D3" w14:textId="5CBEA6FD" w:rsidR="00F317E7" w:rsidRDefault="00F317E7">
      <w:pPr>
        <w:tabs>
          <w:tab w:val="left" w:pos="1200"/>
          <w:tab w:val="left" w:pos="1555"/>
          <w:tab w:val="left" w:pos="1915"/>
          <w:tab w:val="left" w:pos="2275"/>
          <w:tab w:val="left" w:pos="2635"/>
          <w:tab w:val="left" w:pos="2995"/>
          <w:tab w:val="left" w:pos="7675"/>
        </w:tabs>
        <w:ind w:left="1200"/>
        <w:jc w:val="both"/>
      </w:pPr>
      <w:r>
        <w:rPr>
          <w:u w:val="single"/>
        </w:rPr>
        <w:t>Board</w:t>
      </w:r>
      <w:r>
        <w:t xml:space="preserve">.  Board shall refer to the Board of Registration for </w:t>
      </w:r>
      <w:r w:rsidR="00272DD0">
        <w:t>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w:t>
      </w:r>
      <w:r>
        <w:t>Pathology and Audiology of the Commonwealth of Massachusetts.</w:t>
      </w:r>
    </w:p>
    <w:p w14:paraId="0E695A79" w14:textId="77777777" w:rsidR="00F317E7" w:rsidRDefault="00F317E7">
      <w:pPr>
        <w:tabs>
          <w:tab w:val="left" w:pos="1200"/>
          <w:tab w:val="left" w:pos="1555"/>
          <w:tab w:val="left" w:pos="1915"/>
          <w:tab w:val="left" w:pos="2275"/>
          <w:tab w:val="left" w:pos="2635"/>
          <w:tab w:val="left" w:pos="2995"/>
          <w:tab w:val="left" w:pos="7675"/>
        </w:tabs>
        <w:jc w:val="both"/>
      </w:pPr>
    </w:p>
    <w:p w14:paraId="7AC099F0"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Board Recognized Entity</w:t>
      </w:r>
      <w:r>
        <w:t>.  ASHA, Massachusetts Speech-Language-Hearing Association, American Academy of Audiology or such other entities as the Board may approve.</w:t>
      </w:r>
    </w:p>
    <w:p w14:paraId="49DE7F0D" w14:textId="77777777" w:rsidR="00F317E7" w:rsidRDefault="00F317E7">
      <w:pPr>
        <w:tabs>
          <w:tab w:val="left" w:pos="1200"/>
          <w:tab w:val="left" w:pos="1555"/>
          <w:tab w:val="left" w:pos="1915"/>
          <w:tab w:val="left" w:pos="2275"/>
          <w:tab w:val="left" w:pos="2635"/>
          <w:tab w:val="left" w:pos="2995"/>
          <w:tab w:val="left" w:pos="7675"/>
        </w:tabs>
        <w:jc w:val="both"/>
      </w:pPr>
    </w:p>
    <w:p w14:paraId="77BD0118"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Client</w:t>
      </w:r>
      <w:r>
        <w:t>.  Anyone to whom a licensee is providing services, including but not limited to a patient or student.</w:t>
      </w:r>
    </w:p>
    <w:p w14:paraId="28DFDAB9" w14:textId="77777777" w:rsidR="00F317E7" w:rsidRDefault="00F317E7">
      <w:pPr>
        <w:tabs>
          <w:tab w:val="left" w:pos="1200"/>
          <w:tab w:val="left" w:pos="1555"/>
          <w:tab w:val="left" w:pos="1915"/>
          <w:tab w:val="left" w:pos="2275"/>
          <w:tab w:val="left" w:pos="2635"/>
          <w:tab w:val="left" w:pos="2995"/>
          <w:tab w:val="left" w:pos="7675"/>
        </w:tabs>
        <w:jc w:val="both"/>
      </w:pPr>
    </w:p>
    <w:p w14:paraId="2ED6BF5A"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Continuing Education Activities</w:t>
      </w:r>
      <w:r>
        <w:t>.  Continuing education activities consist of:</w:t>
      </w:r>
    </w:p>
    <w:p w14:paraId="7F77B8DB" w14:textId="473B6F3A" w:rsidR="00F317E7" w:rsidRDefault="00F317E7">
      <w:pPr>
        <w:tabs>
          <w:tab w:val="left" w:pos="1200"/>
          <w:tab w:val="left" w:pos="1555"/>
          <w:tab w:val="left" w:pos="1915"/>
          <w:tab w:val="left" w:pos="2275"/>
          <w:tab w:val="left" w:pos="2635"/>
          <w:tab w:val="left" w:pos="2995"/>
          <w:tab w:val="left" w:pos="7675"/>
        </w:tabs>
        <w:ind w:left="1555"/>
        <w:jc w:val="both"/>
      </w:pPr>
      <w:r>
        <w:t>(a)   </w:t>
      </w:r>
      <w:r>
        <w:rPr>
          <w:u w:val="single"/>
        </w:rPr>
        <w:t>Continuing Education Program</w:t>
      </w:r>
      <w:r>
        <w:t xml:space="preserve">.  A formal learning program with specific learning objectives relevant to the science or practice of </w:t>
      </w:r>
      <w:r w:rsidR="00272DD0">
        <w:t>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w:t>
      </w:r>
      <w:r>
        <w:t>Pathology or Audiology that is approved by a Board Recognized Entity;</w:t>
      </w:r>
    </w:p>
    <w:p w14:paraId="2EFBAF9B" w14:textId="5727ED6D" w:rsidR="00F317E7" w:rsidRDefault="00F317E7">
      <w:pPr>
        <w:tabs>
          <w:tab w:val="left" w:pos="1200"/>
          <w:tab w:val="left" w:pos="1555"/>
          <w:tab w:val="left" w:pos="1915"/>
          <w:tab w:val="left" w:pos="2275"/>
          <w:tab w:val="left" w:pos="2635"/>
          <w:tab w:val="left" w:pos="2995"/>
          <w:tab w:val="left" w:pos="7675"/>
        </w:tabs>
        <w:ind w:left="1555"/>
        <w:jc w:val="both"/>
      </w:pPr>
      <w:r>
        <w:t>(b)   </w:t>
      </w:r>
      <w:r>
        <w:rPr>
          <w:u w:val="single"/>
        </w:rPr>
        <w:t>Continuing Education Academic Course</w:t>
      </w:r>
      <w:r>
        <w:t xml:space="preserve">.  A graduate level course relevant to the science or practice of </w:t>
      </w:r>
      <w:r w:rsidR="00272DD0">
        <w:t>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w:t>
      </w:r>
      <w:r>
        <w:t>Pathology or Audiology offered by an accredited university or institution of higher education; and</w:t>
      </w:r>
    </w:p>
    <w:p w14:paraId="088CA581" w14:textId="77777777" w:rsidR="00F317E7" w:rsidRDefault="00F317E7">
      <w:pPr>
        <w:tabs>
          <w:tab w:val="left" w:pos="1200"/>
          <w:tab w:val="left" w:pos="1555"/>
          <w:tab w:val="left" w:pos="1915"/>
          <w:tab w:val="left" w:pos="2275"/>
          <w:tab w:val="left" w:pos="2635"/>
          <w:tab w:val="left" w:pos="2995"/>
          <w:tab w:val="left" w:pos="7675"/>
        </w:tabs>
        <w:jc w:val="both"/>
        <w:sectPr w:rsidR="00F317E7" w:rsidSect="00B55FCF">
          <w:headerReference w:type="default" r:id="rId6"/>
          <w:footerReference w:type="default" r:id="rId7"/>
          <w:pgSz w:w="12240" w:h="20160"/>
          <w:pgMar w:top="720" w:right="1440" w:bottom="720" w:left="600" w:header="720" w:footer="720" w:gutter="0"/>
          <w:pgNumType w:start="3"/>
          <w:cols w:space="720"/>
          <w:noEndnote/>
        </w:sectPr>
      </w:pPr>
    </w:p>
    <w:p w14:paraId="16B5F153" w14:textId="77777777" w:rsidR="00F317E7" w:rsidRDefault="00F317E7">
      <w:pPr>
        <w:tabs>
          <w:tab w:val="left" w:pos="1200"/>
          <w:tab w:val="left" w:pos="1555"/>
          <w:tab w:val="left" w:pos="1915"/>
          <w:tab w:val="left" w:pos="2275"/>
          <w:tab w:val="left" w:pos="2635"/>
          <w:tab w:val="left" w:pos="2995"/>
          <w:tab w:val="left" w:pos="7675"/>
        </w:tabs>
        <w:jc w:val="both"/>
      </w:pPr>
      <w:r>
        <w:lastRenderedPageBreak/>
        <w:t>1.01:   continued</w:t>
      </w:r>
    </w:p>
    <w:p w14:paraId="5CF7BE1D" w14:textId="77777777" w:rsidR="00F317E7" w:rsidRDefault="00F317E7">
      <w:pPr>
        <w:tabs>
          <w:tab w:val="left" w:pos="1200"/>
          <w:tab w:val="left" w:pos="1555"/>
          <w:tab w:val="left" w:pos="1915"/>
          <w:tab w:val="left" w:pos="2275"/>
          <w:tab w:val="left" w:pos="2635"/>
          <w:tab w:val="left" w:pos="2995"/>
          <w:tab w:val="left" w:pos="7675"/>
        </w:tabs>
        <w:jc w:val="both"/>
      </w:pPr>
    </w:p>
    <w:p w14:paraId="27454AE2" w14:textId="593AD4D4" w:rsidR="00F317E7" w:rsidRDefault="00F317E7">
      <w:pPr>
        <w:tabs>
          <w:tab w:val="left" w:pos="1200"/>
          <w:tab w:val="left" w:pos="1555"/>
          <w:tab w:val="left" w:pos="1915"/>
          <w:tab w:val="left" w:pos="2275"/>
          <w:tab w:val="left" w:pos="2635"/>
          <w:tab w:val="left" w:pos="2995"/>
          <w:tab w:val="left" w:pos="7675"/>
        </w:tabs>
        <w:ind w:left="1555"/>
        <w:jc w:val="both"/>
      </w:pPr>
      <w:r>
        <w:t>(c)   </w:t>
      </w:r>
      <w:r>
        <w:rPr>
          <w:u w:val="single"/>
        </w:rPr>
        <w:t>Continuing Education Publication</w:t>
      </w:r>
      <w:r>
        <w:t xml:space="preserve">.  A published book, a chapter of a published book, and/or an article in a refereed journal or published by a Board Recognized Entity, where the book, chapter or article is relevant to the science or practice of </w:t>
      </w:r>
      <w:r w:rsidR="00272DD0">
        <w:t>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w:t>
      </w:r>
      <w:r>
        <w:t xml:space="preserve">Pathology or Audiology and is authored in whole or in part by the licensee and submitted as part of a Continuing Education requirement pursuant to 260 CMR 7.00: </w:t>
      </w:r>
      <w:r>
        <w:rPr>
          <w:i/>
          <w:iCs/>
        </w:rPr>
        <w:t>Continuing Education</w:t>
      </w:r>
      <w:r>
        <w:t>.</w:t>
      </w:r>
    </w:p>
    <w:p w14:paraId="28568C9B" w14:textId="77777777" w:rsidR="00F317E7" w:rsidRDefault="00F317E7">
      <w:pPr>
        <w:tabs>
          <w:tab w:val="left" w:pos="1200"/>
          <w:tab w:val="left" w:pos="1555"/>
          <w:tab w:val="left" w:pos="1915"/>
          <w:tab w:val="left" w:pos="2275"/>
          <w:tab w:val="left" w:pos="2635"/>
          <w:tab w:val="left" w:pos="2995"/>
          <w:tab w:val="left" w:pos="7675"/>
        </w:tabs>
        <w:jc w:val="both"/>
      </w:pPr>
    </w:p>
    <w:p w14:paraId="1B5CDB3F" w14:textId="77777777" w:rsidR="00F317E7" w:rsidRDefault="00F317E7" w:rsidP="006542DA">
      <w:pPr>
        <w:tabs>
          <w:tab w:val="left" w:pos="1555"/>
          <w:tab w:val="left" w:pos="1915"/>
          <w:tab w:val="left" w:pos="2275"/>
          <w:tab w:val="left" w:pos="2635"/>
          <w:tab w:val="left" w:pos="2995"/>
          <w:tab w:val="left" w:pos="7675"/>
        </w:tabs>
        <w:ind w:left="1200"/>
        <w:jc w:val="both"/>
      </w:pPr>
      <w:r>
        <w:rPr>
          <w:u w:val="single"/>
        </w:rPr>
        <w:t>Continuing Education Hour</w:t>
      </w:r>
      <w:r>
        <w:t>.  The unit of measurement for a Continuing Education Activity lasting 60 consecutive minutes.</w:t>
      </w:r>
    </w:p>
    <w:p w14:paraId="5453B78F" w14:textId="77777777" w:rsidR="00F317E7" w:rsidRDefault="00F317E7" w:rsidP="006542DA">
      <w:pPr>
        <w:tabs>
          <w:tab w:val="left" w:pos="1555"/>
          <w:tab w:val="left" w:pos="1915"/>
          <w:tab w:val="left" w:pos="2275"/>
          <w:tab w:val="left" w:pos="2635"/>
          <w:tab w:val="left" w:pos="2995"/>
          <w:tab w:val="left" w:pos="7675"/>
        </w:tabs>
        <w:jc w:val="both"/>
      </w:pPr>
    </w:p>
    <w:p w14:paraId="2AB5C137" w14:textId="77777777" w:rsidR="00F317E7" w:rsidRDefault="00F317E7" w:rsidP="006542DA">
      <w:pPr>
        <w:tabs>
          <w:tab w:val="left" w:pos="1555"/>
          <w:tab w:val="left" w:pos="1915"/>
          <w:tab w:val="left" w:pos="2275"/>
          <w:tab w:val="left" w:pos="2635"/>
          <w:tab w:val="left" w:pos="2995"/>
          <w:tab w:val="left" w:pos="7675"/>
        </w:tabs>
        <w:ind w:left="1200"/>
        <w:jc w:val="both"/>
      </w:pPr>
      <w:r>
        <w:rPr>
          <w:u w:val="single"/>
        </w:rPr>
        <w:t>Continuing Education Unit (CEU)</w:t>
      </w:r>
      <w:r>
        <w:t>.  A CEU is the ASHA standard for continuing education as established by the International Association for Continuing Education and Training.  0.1 CEU is equivalent to one Continuing Education Hour.</w:t>
      </w:r>
    </w:p>
    <w:p w14:paraId="19C233C6" w14:textId="77777777" w:rsidR="00F317E7" w:rsidRDefault="00F317E7" w:rsidP="006542DA">
      <w:pPr>
        <w:tabs>
          <w:tab w:val="left" w:pos="1555"/>
          <w:tab w:val="left" w:pos="1915"/>
          <w:tab w:val="left" w:pos="2275"/>
          <w:tab w:val="left" w:pos="2635"/>
          <w:tab w:val="left" w:pos="2995"/>
          <w:tab w:val="left" w:pos="7675"/>
        </w:tabs>
        <w:jc w:val="both"/>
      </w:pPr>
    </w:p>
    <w:p w14:paraId="4A48EFC5" w14:textId="77777777" w:rsidR="00F317E7" w:rsidRDefault="00F317E7" w:rsidP="006542DA">
      <w:pPr>
        <w:tabs>
          <w:tab w:val="left" w:pos="1555"/>
          <w:tab w:val="left" w:pos="1915"/>
          <w:tab w:val="left" w:pos="2275"/>
          <w:tab w:val="left" w:pos="2635"/>
          <w:tab w:val="left" w:pos="2995"/>
          <w:tab w:val="left" w:pos="7675"/>
        </w:tabs>
        <w:ind w:left="1200"/>
        <w:jc w:val="both"/>
      </w:pPr>
      <w:r>
        <w:rPr>
          <w:u w:val="single"/>
        </w:rPr>
        <w:t>Direct Supervision</w:t>
      </w:r>
      <w:r>
        <w:t>.  Direct supervision means on-site and in-view observation and guidance of an assistant who is performing an assigned activity during patient/client contact time.  The supervisor will review data for all patients/clients seen by the assistant.</w:t>
      </w:r>
    </w:p>
    <w:p w14:paraId="6B234549" w14:textId="77777777" w:rsidR="00F317E7" w:rsidRDefault="00F317E7" w:rsidP="006542DA">
      <w:pPr>
        <w:tabs>
          <w:tab w:val="left" w:pos="1555"/>
          <w:tab w:val="left" w:pos="1915"/>
          <w:tab w:val="left" w:pos="2275"/>
          <w:tab w:val="left" w:pos="2635"/>
          <w:tab w:val="left" w:pos="2995"/>
          <w:tab w:val="left" w:pos="7675"/>
        </w:tabs>
        <w:jc w:val="both"/>
      </w:pPr>
    </w:p>
    <w:p w14:paraId="6FC313F5" w14:textId="77777777" w:rsidR="00272DD0" w:rsidRPr="00B73B97" w:rsidRDefault="00272DD0" w:rsidP="006542DA">
      <w:pPr>
        <w:pStyle w:val="BodyText"/>
        <w:spacing w:before="1"/>
        <w:ind w:left="1170"/>
        <w:jc w:val="both"/>
        <w:rPr>
          <w:strike/>
          <w:color w:val="FF0000"/>
        </w:rPr>
      </w:pPr>
      <w:r w:rsidRPr="00B73B97">
        <w:rPr>
          <w:strike/>
          <w:color w:val="FF0000"/>
          <w:u w:val="single"/>
        </w:rPr>
        <w:t>Division</w:t>
      </w:r>
      <w:r w:rsidRPr="00B73B97">
        <w:rPr>
          <w:strike/>
          <w:color w:val="FF0000"/>
        </w:rPr>
        <w:t>.</w:t>
      </w:r>
      <w:r w:rsidRPr="00B73B97">
        <w:rPr>
          <w:strike/>
          <w:color w:val="FF0000"/>
          <w:spacing w:val="60"/>
        </w:rPr>
        <w:t xml:space="preserve"> </w:t>
      </w:r>
      <w:r w:rsidRPr="00B73B97">
        <w:rPr>
          <w:strike/>
          <w:color w:val="FF0000"/>
        </w:rPr>
        <w:t xml:space="preserve">The Division of Professional </w:t>
      </w:r>
      <w:r w:rsidRPr="00B73B97">
        <w:rPr>
          <w:strike/>
          <w:color w:val="FF0000"/>
          <w:spacing w:val="-2"/>
        </w:rPr>
        <w:t>Licensure.</w:t>
      </w:r>
    </w:p>
    <w:p w14:paraId="21962521" w14:textId="77777777" w:rsidR="00F317E7" w:rsidRDefault="00F317E7" w:rsidP="006542DA">
      <w:pPr>
        <w:tabs>
          <w:tab w:val="left" w:pos="1555"/>
          <w:tab w:val="left" w:pos="1915"/>
          <w:tab w:val="left" w:pos="2275"/>
          <w:tab w:val="left" w:pos="2635"/>
          <w:tab w:val="left" w:pos="2995"/>
          <w:tab w:val="left" w:pos="7675"/>
        </w:tabs>
        <w:jc w:val="both"/>
      </w:pPr>
    </w:p>
    <w:p w14:paraId="181B2A79"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Indirect Supervision</w:t>
      </w:r>
      <w:r>
        <w:t>.  Indirect Supervision means the oversight, other than direct observation, of activities performed by an assistant in order to provide guidance.  Such indirect supervision may include demonstration; record review; review and evaluation of recorded sessions; and supervisory conferences that may be conducted by telephone.  The supervisor shall review data for all patients/clients seen by the assistant.</w:t>
      </w:r>
    </w:p>
    <w:p w14:paraId="6539225F" w14:textId="77777777" w:rsidR="00F317E7" w:rsidRDefault="00F317E7">
      <w:pPr>
        <w:tabs>
          <w:tab w:val="left" w:pos="1200"/>
          <w:tab w:val="left" w:pos="1555"/>
          <w:tab w:val="left" w:pos="1915"/>
          <w:tab w:val="left" w:pos="2275"/>
          <w:tab w:val="left" w:pos="2635"/>
          <w:tab w:val="left" w:pos="2995"/>
          <w:tab w:val="left" w:pos="7675"/>
        </w:tabs>
        <w:jc w:val="both"/>
      </w:pPr>
    </w:p>
    <w:p w14:paraId="5BE87C1D" w14:textId="0BAAF135" w:rsidR="00F317E7" w:rsidRDefault="00F317E7">
      <w:pPr>
        <w:tabs>
          <w:tab w:val="left" w:pos="1200"/>
          <w:tab w:val="left" w:pos="1555"/>
          <w:tab w:val="left" w:pos="1915"/>
          <w:tab w:val="left" w:pos="2275"/>
          <w:tab w:val="left" w:pos="2635"/>
          <w:tab w:val="left" w:pos="2995"/>
          <w:tab w:val="left" w:pos="7675"/>
        </w:tabs>
        <w:ind w:left="1200"/>
        <w:jc w:val="both"/>
      </w:pPr>
      <w:r>
        <w:rPr>
          <w:u w:val="single"/>
        </w:rPr>
        <w:t>License</w:t>
      </w:r>
      <w:r>
        <w:t xml:space="preserve">.  For the purposes of 260 CMR 1.00 through 10.00, the term “license” or “licensed” shall mean the authority to practice as a </w:t>
      </w:r>
      <w:r w:rsidR="00272DD0" w:rsidRPr="008263D7">
        <w:rPr>
          <w:spacing w:val="-2"/>
        </w:rPr>
        <w:t>Speech-</w:t>
      </w:r>
      <w:proofErr w:type="spellStart"/>
      <w:r w:rsidR="00272DD0" w:rsidRPr="008263D7">
        <w:rPr>
          <w:b/>
          <w:bCs/>
          <w:color w:val="0070C0"/>
          <w:u w:val="single"/>
        </w:rPr>
        <w:t>L</w:t>
      </w:r>
      <w:r w:rsidR="00272DD0" w:rsidRPr="008263D7">
        <w:rPr>
          <w:strike/>
          <w:color w:val="FF0000"/>
          <w:u w:val="single"/>
        </w:rPr>
        <w:t>l</w:t>
      </w:r>
      <w:r w:rsidR="00272DD0" w:rsidRPr="008263D7">
        <w:rPr>
          <w:spacing w:val="-2"/>
        </w:rPr>
        <w:t>anguage</w:t>
      </w:r>
      <w:proofErr w:type="spellEnd"/>
      <w:r w:rsidR="00272DD0" w:rsidRPr="008263D7">
        <w:rPr>
          <w:spacing w:val="-13"/>
        </w:rPr>
        <w:t xml:space="preserve"> </w:t>
      </w:r>
      <w:r w:rsidR="00272DD0" w:rsidRPr="008263D7">
        <w:rPr>
          <w:spacing w:val="-2"/>
        </w:rPr>
        <w:t xml:space="preserve">Pathologist, </w:t>
      </w:r>
      <w:r w:rsidR="00272DD0" w:rsidRPr="008263D7">
        <w:rPr>
          <w:b/>
          <w:bCs/>
          <w:color w:val="0070C0"/>
          <w:spacing w:val="-2"/>
        </w:rPr>
        <w:t>Speech-Language Pathologist Provisional Licensee,</w:t>
      </w:r>
      <w:r w:rsidR="00272DD0" w:rsidRPr="008263D7">
        <w:rPr>
          <w:b/>
          <w:bCs/>
          <w:spacing w:val="-13"/>
        </w:rPr>
        <w:t xml:space="preserve"> </w:t>
      </w:r>
      <w:r w:rsidR="00272DD0" w:rsidRPr="008263D7">
        <w:rPr>
          <w:spacing w:val="-2"/>
        </w:rPr>
        <w:t>or</w:t>
      </w:r>
      <w:r w:rsidR="00272DD0" w:rsidRPr="008263D7">
        <w:rPr>
          <w:spacing w:val="-13"/>
        </w:rPr>
        <w:t xml:space="preserve"> </w:t>
      </w:r>
      <w:r w:rsidR="00272DD0" w:rsidRPr="008263D7">
        <w:rPr>
          <w:spacing w:val="-2"/>
        </w:rPr>
        <w:t>Audiologist</w:t>
      </w:r>
      <w:r w:rsidR="00272DD0" w:rsidRPr="008263D7">
        <w:rPr>
          <w:spacing w:val="-13"/>
        </w:rPr>
        <w:t xml:space="preserve"> </w:t>
      </w:r>
      <w:r w:rsidR="00272DD0" w:rsidRPr="008263D7">
        <w:rPr>
          <w:spacing w:val="-2"/>
        </w:rPr>
        <w:t>through</w:t>
      </w:r>
      <w:r w:rsidR="00272DD0" w:rsidRPr="008263D7">
        <w:rPr>
          <w:spacing w:val="-13"/>
        </w:rPr>
        <w:t xml:space="preserve"> </w:t>
      </w:r>
      <w:r w:rsidR="00272DD0" w:rsidRPr="008263D7">
        <w:rPr>
          <w:spacing w:val="-2"/>
        </w:rPr>
        <w:t xml:space="preserve">licensure </w:t>
      </w:r>
      <w:r w:rsidR="00272DD0" w:rsidRPr="008263D7">
        <w:rPr>
          <w:spacing w:val="-4"/>
        </w:rPr>
        <w:t>by</w:t>
      </w:r>
      <w:r w:rsidR="00272DD0" w:rsidRPr="008263D7">
        <w:rPr>
          <w:spacing w:val="-11"/>
        </w:rPr>
        <w:t xml:space="preserve"> </w:t>
      </w:r>
      <w:r w:rsidR="00272DD0" w:rsidRPr="008263D7">
        <w:rPr>
          <w:spacing w:val="-4"/>
        </w:rPr>
        <w:t>the</w:t>
      </w:r>
      <w:r w:rsidR="00272DD0" w:rsidRPr="008263D7">
        <w:rPr>
          <w:spacing w:val="-8"/>
        </w:rPr>
        <w:t xml:space="preserve"> </w:t>
      </w:r>
      <w:r w:rsidR="00272DD0" w:rsidRPr="008263D7">
        <w:rPr>
          <w:spacing w:val="-4"/>
        </w:rPr>
        <w:t>Board, or</w:t>
      </w:r>
      <w:r w:rsidR="00272DD0" w:rsidRPr="008263D7">
        <w:rPr>
          <w:spacing w:val="-5"/>
        </w:rPr>
        <w:t xml:space="preserve"> </w:t>
      </w:r>
      <w:r w:rsidR="00272DD0" w:rsidRPr="008263D7">
        <w:rPr>
          <w:spacing w:val="-4"/>
        </w:rPr>
        <w:t>the</w:t>
      </w:r>
      <w:r w:rsidR="00272DD0" w:rsidRPr="008263D7">
        <w:rPr>
          <w:spacing w:val="-5"/>
        </w:rPr>
        <w:t xml:space="preserve"> </w:t>
      </w:r>
      <w:r w:rsidR="00272DD0" w:rsidRPr="008263D7">
        <w:rPr>
          <w:spacing w:val="-4"/>
        </w:rPr>
        <w:t>authority</w:t>
      </w:r>
      <w:r w:rsidR="00272DD0" w:rsidRPr="008263D7">
        <w:rPr>
          <w:spacing w:val="-11"/>
        </w:rPr>
        <w:t xml:space="preserve"> </w:t>
      </w:r>
      <w:r w:rsidR="00272DD0" w:rsidRPr="008263D7">
        <w:rPr>
          <w:spacing w:val="-4"/>
        </w:rPr>
        <w:t>to practice as a</w:t>
      </w:r>
      <w:r w:rsidR="00272DD0" w:rsidRPr="008263D7">
        <w:rPr>
          <w:spacing w:val="-5"/>
        </w:rPr>
        <w:t xml:space="preserve"> </w:t>
      </w:r>
      <w:r w:rsidR="00272DD0" w:rsidRPr="008263D7">
        <w:rPr>
          <w:spacing w:val="-4"/>
        </w:rPr>
        <w:t>Speech-</w:t>
      </w:r>
      <w:proofErr w:type="spellStart"/>
      <w:r w:rsidR="00272DD0" w:rsidRPr="008263D7">
        <w:rPr>
          <w:b/>
          <w:bCs/>
          <w:color w:val="0070C0"/>
          <w:u w:val="single"/>
        </w:rPr>
        <w:t>L</w:t>
      </w:r>
      <w:r w:rsidR="00272DD0" w:rsidRPr="008263D7">
        <w:rPr>
          <w:strike/>
          <w:color w:val="FF0000"/>
          <w:u w:val="single"/>
        </w:rPr>
        <w:t>l</w:t>
      </w:r>
      <w:r w:rsidR="00272DD0" w:rsidRPr="008263D7">
        <w:rPr>
          <w:spacing w:val="-4"/>
        </w:rPr>
        <w:t>anguage</w:t>
      </w:r>
      <w:proofErr w:type="spellEnd"/>
      <w:r w:rsidR="00272DD0" w:rsidRPr="008263D7">
        <w:rPr>
          <w:spacing w:val="-4"/>
        </w:rPr>
        <w:t xml:space="preserve"> Pathology</w:t>
      </w:r>
      <w:r w:rsidR="00272DD0" w:rsidRPr="008263D7">
        <w:rPr>
          <w:spacing w:val="-11"/>
        </w:rPr>
        <w:t xml:space="preserve"> </w:t>
      </w:r>
      <w:r>
        <w:t>Assistant or Audiology Assistant through certification by the Board.</w:t>
      </w:r>
    </w:p>
    <w:p w14:paraId="00EE4A11" w14:textId="77777777" w:rsidR="00F317E7" w:rsidRDefault="00F317E7">
      <w:pPr>
        <w:tabs>
          <w:tab w:val="left" w:pos="1200"/>
          <w:tab w:val="left" w:pos="1555"/>
          <w:tab w:val="left" w:pos="1915"/>
          <w:tab w:val="left" w:pos="2275"/>
          <w:tab w:val="left" w:pos="2635"/>
          <w:tab w:val="left" w:pos="2995"/>
          <w:tab w:val="left" w:pos="7675"/>
        </w:tabs>
        <w:jc w:val="both"/>
      </w:pPr>
    </w:p>
    <w:p w14:paraId="509C265F" w14:textId="43BE05BC" w:rsidR="00F317E7" w:rsidRDefault="00F317E7">
      <w:pPr>
        <w:tabs>
          <w:tab w:val="left" w:pos="1200"/>
          <w:tab w:val="left" w:pos="1555"/>
          <w:tab w:val="left" w:pos="1915"/>
          <w:tab w:val="left" w:pos="2275"/>
          <w:tab w:val="left" w:pos="2635"/>
          <w:tab w:val="left" w:pos="2995"/>
          <w:tab w:val="left" w:pos="7675"/>
        </w:tabs>
        <w:ind w:left="1200"/>
        <w:jc w:val="both"/>
      </w:pPr>
      <w:r>
        <w:rPr>
          <w:u w:val="single"/>
        </w:rPr>
        <w:t>Licensee</w:t>
      </w:r>
      <w:r>
        <w:t>.  For the purposes of 260 CMR 1.00 through 10.00, the term “licensee” shall include Speech-Language Pathologists</w:t>
      </w:r>
      <w:r w:rsidR="00272DD0">
        <w:t xml:space="preserve">, </w:t>
      </w:r>
      <w:r w:rsidR="00272DD0" w:rsidRPr="008263D7">
        <w:rPr>
          <w:b/>
          <w:bCs/>
          <w:color w:val="0070C0"/>
          <w:spacing w:val="-2"/>
        </w:rPr>
        <w:t>Speech-Language Pathologist Provisional Licensee</w:t>
      </w:r>
      <w:r w:rsidR="00272DD0">
        <w:rPr>
          <w:b/>
          <w:bCs/>
          <w:color w:val="0070C0"/>
          <w:spacing w:val="-2"/>
        </w:rPr>
        <w:t>,</w:t>
      </w:r>
      <w:r>
        <w:t xml:space="preserve"> and Audiologists licensed by the Board and Speech-Language Pathology Assistants and Audiology Assistants certified by the Board except where specified.</w:t>
      </w:r>
    </w:p>
    <w:p w14:paraId="1178ED32" w14:textId="77777777" w:rsidR="00F317E7" w:rsidRDefault="00F317E7">
      <w:pPr>
        <w:tabs>
          <w:tab w:val="left" w:pos="1200"/>
          <w:tab w:val="left" w:pos="1555"/>
          <w:tab w:val="left" w:pos="1915"/>
          <w:tab w:val="left" w:pos="2275"/>
          <w:tab w:val="left" w:pos="2635"/>
          <w:tab w:val="left" w:pos="2995"/>
          <w:tab w:val="left" w:pos="7675"/>
        </w:tabs>
        <w:jc w:val="both"/>
      </w:pPr>
    </w:p>
    <w:p w14:paraId="67305E92"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Plan of Care (Treatment Plan)</w:t>
      </w:r>
      <w:r>
        <w:t>.  This terminology includes, but is not limited to, the “Plan of Care”, “Individualized Education Program (IEP)”, or “Individualized Family Service Plan (IFSP)”, and other titles that outline the care of the patient/client.</w:t>
      </w:r>
    </w:p>
    <w:p w14:paraId="45A8E4D9" w14:textId="77777777" w:rsidR="00F317E7" w:rsidRDefault="00F317E7">
      <w:pPr>
        <w:tabs>
          <w:tab w:val="left" w:pos="1200"/>
          <w:tab w:val="left" w:pos="1555"/>
          <w:tab w:val="left" w:pos="1915"/>
          <w:tab w:val="left" w:pos="2275"/>
          <w:tab w:val="left" w:pos="2635"/>
          <w:tab w:val="left" w:pos="2995"/>
          <w:tab w:val="left" w:pos="7675"/>
        </w:tabs>
        <w:jc w:val="both"/>
      </w:pPr>
    </w:p>
    <w:p w14:paraId="7B60428D"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Screening</w:t>
      </w:r>
      <w:r>
        <w:t>.  A pass-fail procedure to identify people who may require further assessment.</w:t>
      </w:r>
    </w:p>
    <w:p w14:paraId="36E626BD" w14:textId="77777777" w:rsidR="00F317E7" w:rsidRDefault="00F317E7">
      <w:pPr>
        <w:tabs>
          <w:tab w:val="left" w:pos="1200"/>
          <w:tab w:val="left" w:pos="1555"/>
          <w:tab w:val="left" w:pos="1915"/>
          <w:tab w:val="left" w:pos="2275"/>
          <w:tab w:val="left" w:pos="2635"/>
          <w:tab w:val="left" w:pos="2995"/>
          <w:tab w:val="left" w:pos="7675"/>
        </w:tabs>
        <w:jc w:val="both"/>
      </w:pPr>
    </w:p>
    <w:p w14:paraId="366902E4" w14:textId="5C2A12CE" w:rsidR="00F317E7" w:rsidRDefault="00272DD0">
      <w:pPr>
        <w:tabs>
          <w:tab w:val="left" w:pos="1200"/>
          <w:tab w:val="left" w:pos="1555"/>
          <w:tab w:val="left" w:pos="1915"/>
          <w:tab w:val="left" w:pos="2275"/>
          <w:tab w:val="left" w:pos="2635"/>
          <w:tab w:val="left" w:pos="2995"/>
          <w:tab w:val="left" w:pos="7675"/>
        </w:tabs>
        <w:ind w:left="1200"/>
        <w:jc w:val="both"/>
      </w:pPr>
      <w:r>
        <w:rPr>
          <w:spacing w:val="-4"/>
          <w:u w:val="single"/>
        </w:rPr>
        <w:t>Speech-</w:t>
      </w:r>
      <w:bookmarkStart w:id="0" w:name="_Hlk147135113"/>
      <w:proofErr w:type="spellStart"/>
      <w:r w:rsidRPr="00B136DA">
        <w:rPr>
          <w:b/>
          <w:bCs/>
          <w:color w:val="0070C0"/>
          <w:u w:val="single"/>
        </w:rPr>
        <w:t>L</w:t>
      </w:r>
      <w:r w:rsidRPr="00B136DA">
        <w:rPr>
          <w:strike/>
          <w:color w:val="FF0000"/>
          <w:u w:val="single"/>
        </w:rPr>
        <w:t>l</w:t>
      </w:r>
      <w:bookmarkEnd w:id="0"/>
      <w:r>
        <w:rPr>
          <w:spacing w:val="-4"/>
          <w:u w:val="single"/>
        </w:rPr>
        <w:t>anguage</w:t>
      </w:r>
      <w:proofErr w:type="spellEnd"/>
      <w:r>
        <w:rPr>
          <w:spacing w:val="-11"/>
          <w:u w:val="single"/>
        </w:rPr>
        <w:t xml:space="preserve"> </w:t>
      </w:r>
      <w:r>
        <w:rPr>
          <w:spacing w:val="-4"/>
          <w:u w:val="single"/>
        </w:rPr>
        <w:t>Pathologist</w:t>
      </w:r>
      <w:r>
        <w:rPr>
          <w:spacing w:val="-4"/>
        </w:rPr>
        <w:t>.</w:t>
      </w:r>
      <w:r>
        <w:rPr>
          <w:spacing w:val="40"/>
        </w:rPr>
        <w:t xml:space="preserve"> </w:t>
      </w:r>
      <w:r>
        <w:rPr>
          <w:spacing w:val="-4"/>
        </w:rPr>
        <w:t>Any</w:t>
      </w:r>
      <w:r>
        <w:rPr>
          <w:spacing w:val="-11"/>
        </w:rPr>
        <w:t xml:space="preserve"> </w:t>
      </w:r>
      <w:r>
        <w:rPr>
          <w:spacing w:val="-4"/>
        </w:rPr>
        <w:t>person</w:t>
      </w:r>
      <w:r>
        <w:rPr>
          <w:spacing w:val="-7"/>
        </w:rPr>
        <w:t xml:space="preserve"> </w:t>
      </w:r>
      <w:r>
        <w:rPr>
          <w:spacing w:val="-4"/>
        </w:rPr>
        <w:t>who</w:t>
      </w:r>
      <w:r>
        <w:rPr>
          <w:spacing w:val="-7"/>
        </w:rPr>
        <w:t xml:space="preserve"> </w:t>
      </w:r>
      <w:r>
        <w:rPr>
          <w:spacing w:val="-4"/>
        </w:rPr>
        <w:t>is</w:t>
      </w:r>
      <w:r>
        <w:rPr>
          <w:spacing w:val="-7"/>
        </w:rPr>
        <w:t xml:space="preserve"> </w:t>
      </w:r>
      <w:r>
        <w:rPr>
          <w:spacing w:val="-4"/>
        </w:rPr>
        <w:t>duly</w:t>
      </w:r>
      <w:r>
        <w:rPr>
          <w:spacing w:val="-11"/>
        </w:rPr>
        <w:t xml:space="preserve"> </w:t>
      </w:r>
      <w:r>
        <w:rPr>
          <w:spacing w:val="-4"/>
        </w:rPr>
        <w:t>licensed as a</w:t>
      </w:r>
      <w:r>
        <w:rPr>
          <w:spacing w:val="-6"/>
        </w:rPr>
        <w:t xml:space="preserve"> </w:t>
      </w:r>
      <w:r>
        <w:rPr>
          <w:spacing w:val="-4"/>
        </w:rPr>
        <w:t>Speech-</w:t>
      </w:r>
      <w:proofErr w:type="spellStart"/>
      <w:r w:rsidRPr="00B136DA">
        <w:rPr>
          <w:b/>
          <w:bCs/>
          <w:color w:val="0070C0"/>
          <w:u w:val="single"/>
        </w:rPr>
        <w:t>L</w:t>
      </w:r>
      <w:r w:rsidRPr="00B136DA">
        <w:rPr>
          <w:strike/>
          <w:color w:val="FF0000"/>
          <w:u w:val="single"/>
        </w:rPr>
        <w:t>l</w:t>
      </w:r>
      <w:r>
        <w:rPr>
          <w:spacing w:val="-4"/>
        </w:rPr>
        <w:t>anguage</w:t>
      </w:r>
      <w:proofErr w:type="spellEnd"/>
      <w:r>
        <w:rPr>
          <w:spacing w:val="-4"/>
        </w:rPr>
        <w:t xml:space="preserve"> Pathologist </w:t>
      </w:r>
      <w:r>
        <w:t>by the Board and who engages in the practice of Speech-</w:t>
      </w:r>
      <w:proofErr w:type="spellStart"/>
      <w:r w:rsidRPr="00500ADA">
        <w:rPr>
          <w:b/>
          <w:bCs/>
          <w:color w:val="0070C0"/>
          <w:u w:val="single"/>
        </w:rPr>
        <w:t>L</w:t>
      </w:r>
      <w:r w:rsidRPr="00500ADA">
        <w:rPr>
          <w:strike/>
          <w:color w:val="FF0000"/>
          <w:u w:val="single"/>
        </w:rPr>
        <w:t>l</w:t>
      </w:r>
      <w:r w:rsidRPr="00500ADA">
        <w:t>anguage</w:t>
      </w:r>
      <w:proofErr w:type="spellEnd"/>
      <w:r>
        <w:t xml:space="preserve"> Pathology.</w:t>
      </w:r>
    </w:p>
    <w:p w14:paraId="75A0C3AF" w14:textId="77777777" w:rsidR="00F317E7" w:rsidRDefault="00F317E7">
      <w:pPr>
        <w:tabs>
          <w:tab w:val="left" w:pos="1200"/>
          <w:tab w:val="left" w:pos="1555"/>
          <w:tab w:val="left" w:pos="1915"/>
          <w:tab w:val="left" w:pos="2275"/>
          <w:tab w:val="left" w:pos="2635"/>
          <w:tab w:val="left" w:pos="2995"/>
          <w:tab w:val="left" w:pos="7675"/>
        </w:tabs>
        <w:jc w:val="both"/>
      </w:pPr>
    </w:p>
    <w:p w14:paraId="33800F21" w14:textId="444B3A6F" w:rsidR="00F317E7" w:rsidRDefault="00F317E7">
      <w:pPr>
        <w:tabs>
          <w:tab w:val="left" w:pos="1200"/>
          <w:tab w:val="left" w:pos="1555"/>
          <w:tab w:val="left" w:pos="1915"/>
          <w:tab w:val="left" w:pos="2275"/>
          <w:tab w:val="left" w:pos="2635"/>
          <w:tab w:val="left" w:pos="2995"/>
          <w:tab w:val="left" w:pos="7675"/>
        </w:tabs>
        <w:ind w:left="1200"/>
        <w:jc w:val="both"/>
      </w:pPr>
      <w:r>
        <w:rPr>
          <w:u w:val="single"/>
        </w:rPr>
        <w:t>Speech-</w:t>
      </w:r>
      <w:proofErr w:type="spellStart"/>
      <w:r w:rsidR="7B35555C" w:rsidRPr="1B4DB3B6">
        <w:rPr>
          <w:b/>
          <w:bCs/>
          <w:color w:val="4471C4"/>
          <w:u w:val="single"/>
        </w:rPr>
        <w:t>L</w:t>
      </w:r>
      <w:r w:rsidRPr="1B4DB3B6">
        <w:rPr>
          <w:strike/>
          <w:color w:val="FF0000"/>
          <w:u w:val="single"/>
        </w:rPr>
        <w:t>l</w:t>
      </w:r>
      <w:r w:rsidRPr="1B4DB3B6">
        <w:rPr>
          <w:u w:val="single"/>
        </w:rPr>
        <w:t>anguage</w:t>
      </w:r>
      <w:proofErr w:type="spellEnd"/>
      <w:r>
        <w:rPr>
          <w:u w:val="single"/>
        </w:rPr>
        <w:t xml:space="preserve"> Pathology</w:t>
      </w:r>
      <w:r>
        <w:t>.</w:t>
      </w:r>
    </w:p>
    <w:p w14:paraId="52D136E2" w14:textId="77777777" w:rsidR="00F317E7" w:rsidRDefault="00F317E7">
      <w:pPr>
        <w:tabs>
          <w:tab w:val="left" w:pos="1200"/>
          <w:tab w:val="left" w:pos="1555"/>
          <w:tab w:val="left" w:pos="1915"/>
          <w:tab w:val="left" w:pos="2275"/>
          <w:tab w:val="left" w:pos="2635"/>
          <w:tab w:val="left" w:pos="2995"/>
          <w:tab w:val="left" w:pos="7675"/>
        </w:tabs>
        <w:ind w:left="1555"/>
        <w:jc w:val="both"/>
      </w:pPr>
      <w:r>
        <w:t>(a)   The application of principles, methods, and procedures for the measurement, testing, identification, appraisal, prediction, consultation, counseling, instruction and research related to the development and disorders of speech, voice, language, or swallowing for the purpose of diagnosing, designing and implementing programs for the amelioration of such disorders and conditions.</w:t>
      </w:r>
    </w:p>
    <w:p w14:paraId="3F336A65" w14:textId="77777777" w:rsidR="00F317E7" w:rsidRDefault="00F317E7">
      <w:pPr>
        <w:tabs>
          <w:tab w:val="left" w:pos="1200"/>
          <w:tab w:val="left" w:pos="1555"/>
          <w:tab w:val="left" w:pos="1915"/>
          <w:tab w:val="left" w:pos="2275"/>
          <w:tab w:val="left" w:pos="2635"/>
          <w:tab w:val="left" w:pos="2995"/>
          <w:tab w:val="left" w:pos="7675"/>
        </w:tabs>
        <w:ind w:left="1555"/>
        <w:jc w:val="both"/>
      </w:pPr>
      <w:r>
        <w:t>(b)   The performance of nondiagnostic audiological screening, either for purposes of performing a speech and language evaluation or for the initial identification of individuals with other communication disorders.</w:t>
      </w:r>
    </w:p>
    <w:p w14:paraId="32858CEB" w14:textId="77777777" w:rsidR="00F317E7" w:rsidRDefault="00F317E7">
      <w:pPr>
        <w:tabs>
          <w:tab w:val="left" w:pos="1200"/>
          <w:tab w:val="left" w:pos="1555"/>
          <w:tab w:val="left" w:pos="1915"/>
          <w:tab w:val="left" w:pos="2275"/>
          <w:tab w:val="left" w:pos="2635"/>
          <w:tab w:val="left" w:pos="2995"/>
          <w:tab w:val="left" w:pos="7675"/>
        </w:tabs>
        <w:ind w:left="1555"/>
        <w:jc w:val="both"/>
      </w:pPr>
      <w:r>
        <w:t>(c)   The provision of aural habilitation/rehabilitation services, for which the Speech-Language Pathologist has been properly trained, to persons with hearing loss.</w:t>
      </w:r>
    </w:p>
    <w:p w14:paraId="487BE03F" w14:textId="77777777" w:rsidR="00F317E7" w:rsidRDefault="00F317E7">
      <w:pPr>
        <w:tabs>
          <w:tab w:val="left" w:pos="1200"/>
          <w:tab w:val="left" w:pos="1555"/>
          <w:tab w:val="left" w:pos="1915"/>
          <w:tab w:val="left" w:pos="2275"/>
          <w:tab w:val="left" w:pos="2635"/>
          <w:tab w:val="left" w:pos="2995"/>
          <w:tab w:val="left" w:pos="7675"/>
        </w:tabs>
        <w:jc w:val="both"/>
      </w:pPr>
    </w:p>
    <w:p w14:paraId="5356B8A9" w14:textId="473B1713" w:rsidR="00F317E7" w:rsidRDefault="00272DD0">
      <w:pPr>
        <w:tabs>
          <w:tab w:val="left" w:pos="1200"/>
          <w:tab w:val="left" w:pos="1555"/>
          <w:tab w:val="left" w:pos="1915"/>
          <w:tab w:val="left" w:pos="2275"/>
          <w:tab w:val="left" w:pos="2635"/>
          <w:tab w:val="left" w:pos="2995"/>
          <w:tab w:val="left" w:pos="7675"/>
        </w:tabs>
        <w:ind w:left="1200"/>
        <w:jc w:val="both"/>
      </w:pPr>
      <w:r>
        <w:rPr>
          <w:u w:val="single"/>
        </w:rPr>
        <w:lastRenderedPageBreak/>
        <w:t>Speech-</w:t>
      </w:r>
      <w:proofErr w:type="spellStart"/>
      <w:r w:rsidRPr="00B136DA">
        <w:rPr>
          <w:b/>
          <w:bCs/>
          <w:color w:val="0070C0"/>
          <w:u w:val="single"/>
        </w:rPr>
        <w:t>L</w:t>
      </w:r>
      <w:r w:rsidRPr="00B136DA">
        <w:rPr>
          <w:strike/>
          <w:color w:val="FF0000"/>
          <w:u w:val="single"/>
        </w:rPr>
        <w:t>l</w:t>
      </w:r>
      <w:r>
        <w:rPr>
          <w:u w:val="single"/>
        </w:rPr>
        <w:t>anguage</w:t>
      </w:r>
      <w:proofErr w:type="spellEnd"/>
      <w:r>
        <w:rPr>
          <w:spacing w:val="-7"/>
          <w:u w:val="single"/>
        </w:rPr>
        <w:t xml:space="preserve"> </w:t>
      </w:r>
      <w:r>
        <w:rPr>
          <w:u w:val="single"/>
        </w:rPr>
        <w:t>Pathology</w:t>
      </w:r>
      <w:r>
        <w:rPr>
          <w:spacing w:val="-13"/>
          <w:u w:val="single"/>
        </w:rPr>
        <w:t xml:space="preserve"> </w:t>
      </w:r>
      <w:r>
        <w:rPr>
          <w:u w:val="single"/>
        </w:rPr>
        <w:t>Assistant</w:t>
      </w:r>
      <w:r>
        <w:t>.</w:t>
      </w:r>
      <w:r>
        <w:rPr>
          <w:spacing w:val="40"/>
        </w:rPr>
        <w:t xml:space="preserve"> </w:t>
      </w:r>
      <w:r>
        <w:t>A</w:t>
      </w:r>
      <w:r>
        <w:rPr>
          <w:spacing w:val="-7"/>
        </w:rPr>
        <w:t xml:space="preserve"> </w:t>
      </w:r>
      <w:r>
        <w:t>person</w:t>
      </w:r>
      <w:r>
        <w:rPr>
          <w:spacing w:val="-7"/>
        </w:rPr>
        <w:t xml:space="preserve"> </w:t>
      </w:r>
      <w:r>
        <w:t>duly</w:t>
      </w:r>
      <w:r>
        <w:rPr>
          <w:spacing w:val="-11"/>
        </w:rPr>
        <w:t xml:space="preserve"> </w:t>
      </w:r>
      <w:r>
        <w:t>certified</w:t>
      </w:r>
      <w:r>
        <w:rPr>
          <w:spacing w:val="-5"/>
        </w:rPr>
        <w:t xml:space="preserve"> </w:t>
      </w:r>
      <w:r>
        <w:t>by</w:t>
      </w:r>
      <w:r>
        <w:rPr>
          <w:spacing w:val="-11"/>
        </w:rPr>
        <w:t xml:space="preserve"> </w:t>
      </w:r>
      <w:r>
        <w:t>the</w:t>
      </w:r>
      <w:r>
        <w:rPr>
          <w:spacing w:val="-7"/>
        </w:rPr>
        <w:t xml:space="preserve"> </w:t>
      </w:r>
      <w:r>
        <w:t>Board</w:t>
      </w:r>
      <w:r>
        <w:rPr>
          <w:spacing w:val="-7"/>
        </w:rPr>
        <w:t xml:space="preserve"> </w:t>
      </w:r>
      <w:r>
        <w:t>who</w:t>
      </w:r>
      <w:r>
        <w:rPr>
          <w:spacing w:val="-4"/>
        </w:rPr>
        <w:t xml:space="preserve"> </w:t>
      </w:r>
      <w:r>
        <w:t>assists</w:t>
      </w:r>
      <w:r>
        <w:rPr>
          <w:spacing w:val="-7"/>
        </w:rPr>
        <w:t xml:space="preserve"> </w:t>
      </w:r>
      <w:r>
        <w:t>in</w:t>
      </w:r>
      <w:r>
        <w:rPr>
          <w:spacing w:val="-7"/>
        </w:rPr>
        <w:t xml:space="preserve"> </w:t>
      </w:r>
      <w:r>
        <w:t>the practice</w:t>
      </w:r>
      <w:r>
        <w:rPr>
          <w:spacing w:val="-3"/>
        </w:rPr>
        <w:t xml:space="preserve"> </w:t>
      </w:r>
      <w:r>
        <w:t>of</w:t>
      </w:r>
      <w:r>
        <w:rPr>
          <w:spacing w:val="-3"/>
        </w:rPr>
        <w:t xml:space="preserve"> </w:t>
      </w:r>
      <w:r>
        <w:t>Speech-</w:t>
      </w:r>
      <w:proofErr w:type="spellStart"/>
      <w:r w:rsidRPr="00B136DA">
        <w:rPr>
          <w:b/>
          <w:bCs/>
          <w:color w:val="0070C0"/>
          <w:u w:val="single"/>
        </w:rPr>
        <w:t>L</w:t>
      </w:r>
      <w:r w:rsidRPr="00B136DA">
        <w:rPr>
          <w:strike/>
          <w:color w:val="FF0000"/>
          <w:u w:val="single"/>
        </w:rPr>
        <w:t>l</w:t>
      </w:r>
      <w:r>
        <w:t>anguage</w:t>
      </w:r>
      <w:proofErr w:type="spellEnd"/>
      <w:r>
        <w:rPr>
          <w:spacing w:val="-3"/>
        </w:rPr>
        <w:t xml:space="preserve"> </w:t>
      </w:r>
      <w:r>
        <w:t>Pathology</w:t>
      </w:r>
      <w:r>
        <w:rPr>
          <w:spacing w:val="-9"/>
        </w:rPr>
        <w:t xml:space="preserve"> </w:t>
      </w:r>
      <w:r>
        <w:t>and</w:t>
      </w:r>
      <w:r>
        <w:rPr>
          <w:spacing w:val="-3"/>
        </w:rPr>
        <w:t xml:space="preserve"> </w:t>
      </w:r>
      <w:r>
        <w:t>who</w:t>
      </w:r>
      <w:r>
        <w:rPr>
          <w:spacing w:val="-3"/>
        </w:rPr>
        <w:t xml:space="preserve"> </w:t>
      </w:r>
      <w:r>
        <w:t>works</w:t>
      </w:r>
      <w:r>
        <w:rPr>
          <w:spacing w:val="-3"/>
        </w:rPr>
        <w:t xml:space="preserve"> </w:t>
      </w:r>
      <w:r>
        <w:t>under</w:t>
      </w:r>
      <w:r>
        <w:rPr>
          <w:spacing w:val="-3"/>
        </w:rPr>
        <w:t xml:space="preserve"> </w:t>
      </w:r>
      <w:r>
        <w:t>the</w:t>
      </w:r>
      <w:r>
        <w:rPr>
          <w:spacing w:val="-3"/>
        </w:rPr>
        <w:t xml:space="preserve"> </w:t>
      </w:r>
      <w:r>
        <w:t>supervision and direction</w:t>
      </w:r>
      <w:r>
        <w:rPr>
          <w:spacing w:val="-3"/>
        </w:rPr>
        <w:t xml:space="preserve"> </w:t>
      </w:r>
      <w:r>
        <w:t>of a duly licensed Speech-</w:t>
      </w:r>
      <w:proofErr w:type="spellStart"/>
      <w:r w:rsidRPr="00B136DA">
        <w:rPr>
          <w:b/>
          <w:bCs/>
          <w:color w:val="0070C0"/>
          <w:u w:val="single"/>
        </w:rPr>
        <w:t>L</w:t>
      </w:r>
      <w:r w:rsidRPr="00B136DA">
        <w:rPr>
          <w:strike/>
          <w:color w:val="FF0000"/>
          <w:u w:val="single"/>
        </w:rPr>
        <w:t>l</w:t>
      </w:r>
      <w:r>
        <w:t>anguage</w:t>
      </w:r>
      <w:proofErr w:type="spellEnd"/>
      <w:r>
        <w:t xml:space="preserve"> Pathologist</w:t>
      </w:r>
      <w:r w:rsidR="00F317E7">
        <w:t>.</w:t>
      </w:r>
    </w:p>
    <w:p w14:paraId="68441D32" w14:textId="77777777" w:rsidR="00F317E7" w:rsidRDefault="00F317E7">
      <w:pPr>
        <w:tabs>
          <w:tab w:val="left" w:pos="1200"/>
          <w:tab w:val="left" w:pos="1555"/>
          <w:tab w:val="left" w:pos="1915"/>
          <w:tab w:val="left" w:pos="2275"/>
          <w:tab w:val="left" w:pos="2635"/>
          <w:tab w:val="left" w:pos="2995"/>
          <w:tab w:val="left" w:pos="7675"/>
        </w:tabs>
        <w:ind w:left="1200"/>
        <w:jc w:val="both"/>
      </w:pPr>
    </w:p>
    <w:p w14:paraId="71C74504" w14:textId="77777777" w:rsidR="00272DD0" w:rsidRDefault="00272DD0">
      <w:pPr>
        <w:tabs>
          <w:tab w:val="left" w:pos="1200"/>
          <w:tab w:val="left" w:pos="1555"/>
          <w:tab w:val="left" w:pos="1915"/>
          <w:tab w:val="left" w:pos="2275"/>
          <w:tab w:val="left" w:pos="2635"/>
          <w:tab w:val="left" w:pos="2995"/>
          <w:tab w:val="left" w:pos="7675"/>
        </w:tabs>
        <w:ind w:left="1200"/>
        <w:jc w:val="both"/>
      </w:pPr>
    </w:p>
    <w:p w14:paraId="40F71B30" w14:textId="04AF97B4" w:rsidR="00272DD0" w:rsidRDefault="00272DD0">
      <w:pPr>
        <w:tabs>
          <w:tab w:val="left" w:pos="1200"/>
          <w:tab w:val="left" w:pos="1555"/>
          <w:tab w:val="left" w:pos="1915"/>
          <w:tab w:val="left" w:pos="2275"/>
          <w:tab w:val="left" w:pos="2635"/>
          <w:tab w:val="left" w:pos="2995"/>
          <w:tab w:val="left" w:pos="7675"/>
        </w:tabs>
        <w:ind w:left="1200"/>
        <w:jc w:val="both"/>
        <w:sectPr w:rsidR="00272DD0" w:rsidSect="00B55FCF">
          <w:pgSz w:w="12240" w:h="20160"/>
          <w:pgMar w:top="720" w:right="1440" w:bottom="720" w:left="600" w:header="720" w:footer="720" w:gutter="0"/>
          <w:cols w:space="720"/>
          <w:noEndnote/>
        </w:sectPr>
      </w:pPr>
      <w:r w:rsidRPr="00FD1C58">
        <w:rPr>
          <w:b/>
          <w:bCs/>
          <w:color w:val="0070C0"/>
          <w:spacing w:val="-4"/>
          <w:u w:val="single"/>
        </w:rPr>
        <w:t>Speech-</w:t>
      </w:r>
      <w:r>
        <w:rPr>
          <w:b/>
          <w:bCs/>
          <w:color w:val="0070C0"/>
          <w:spacing w:val="-4"/>
          <w:u w:val="single"/>
        </w:rPr>
        <w:t>L</w:t>
      </w:r>
      <w:r w:rsidRPr="00FD1C58">
        <w:rPr>
          <w:b/>
          <w:bCs/>
          <w:color w:val="0070C0"/>
          <w:spacing w:val="-4"/>
          <w:u w:val="single"/>
        </w:rPr>
        <w:t>anguage</w:t>
      </w:r>
      <w:r w:rsidRPr="00FD1C58">
        <w:rPr>
          <w:b/>
          <w:bCs/>
          <w:color w:val="0070C0"/>
          <w:spacing w:val="-11"/>
          <w:u w:val="single"/>
        </w:rPr>
        <w:t xml:space="preserve"> </w:t>
      </w:r>
      <w:r w:rsidRPr="00FD1C58">
        <w:rPr>
          <w:b/>
          <w:bCs/>
          <w:color w:val="0070C0"/>
          <w:spacing w:val="-4"/>
          <w:u w:val="single"/>
        </w:rPr>
        <w:t>Pathologist</w:t>
      </w:r>
      <w:r>
        <w:rPr>
          <w:b/>
          <w:bCs/>
          <w:color w:val="0070C0"/>
          <w:spacing w:val="-4"/>
          <w:u w:val="single"/>
        </w:rPr>
        <w:t xml:space="preserve"> Provisional Licensee</w:t>
      </w:r>
      <w:r w:rsidRPr="00FD1C58">
        <w:rPr>
          <w:b/>
          <w:bCs/>
          <w:color w:val="0070C0"/>
          <w:spacing w:val="-4"/>
        </w:rPr>
        <w:t>.</w:t>
      </w:r>
      <w:r w:rsidRPr="00FD1C58">
        <w:rPr>
          <w:b/>
          <w:bCs/>
          <w:color w:val="0070C0"/>
          <w:spacing w:val="40"/>
        </w:rPr>
        <w:t xml:space="preserve"> </w:t>
      </w:r>
      <w:r w:rsidRPr="00FD1C58">
        <w:rPr>
          <w:b/>
          <w:bCs/>
          <w:color w:val="0070C0"/>
          <w:spacing w:val="-4"/>
        </w:rPr>
        <w:t>A</w:t>
      </w:r>
      <w:r w:rsidRPr="00FD1C58">
        <w:rPr>
          <w:b/>
          <w:bCs/>
          <w:color w:val="0070C0"/>
          <w:spacing w:val="-11"/>
        </w:rPr>
        <w:t xml:space="preserve"> </w:t>
      </w:r>
      <w:r w:rsidRPr="00FD1C58">
        <w:rPr>
          <w:b/>
          <w:bCs/>
          <w:color w:val="0070C0"/>
          <w:spacing w:val="-4"/>
        </w:rPr>
        <w:t>person</w:t>
      </w:r>
      <w:r w:rsidRPr="00FD1C58">
        <w:rPr>
          <w:b/>
          <w:bCs/>
          <w:color w:val="0070C0"/>
          <w:spacing w:val="-7"/>
        </w:rPr>
        <w:t xml:space="preserve"> </w:t>
      </w:r>
      <w:r w:rsidRPr="00FD1C58">
        <w:rPr>
          <w:b/>
          <w:bCs/>
          <w:color w:val="0070C0"/>
          <w:spacing w:val="-4"/>
        </w:rPr>
        <w:t>duly</w:t>
      </w:r>
      <w:r w:rsidRPr="00FD1C58">
        <w:rPr>
          <w:b/>
          <w:bCs/>
          <w:color w:val="0070C0"/>
          <w:spacing w:val="-11"/>
        </w:rPr>
        <w:t xml:space="preserve"> </w:t>
      </w:r>
      <w:r w:rsidRPr="00FD1C58">
        <w:rPr>
          <w:b/>
          <w:bCs/>
          <w:color w:val="0070C0"/>
          <w:spacing w:val="-4"/>
        </w:rPr>
        <w:t xml:space="preserve">licensed </w:t>
      </w:r>
      <w:r w:rsidRPr="00FD1C58">
        <w:rPr>
          <w:b/>
          <w:bCs/>
          <w:color w:val="0070C0"/>
        </w:rPr>
        <w:t xml:space="preserve">by the Board </w:t>
      </w:r>
      <w:r>
        <w:rPr>
          <w:b/>
          <w:bCs/>
          <w:color w:val="0070C0"/>
        </w:rPr>
        <w:t xml:space="preserve">to </w:t>
      </w:r>
      <w:r w:rsidRPr="00FD1C58">
        <w:rPr>
          <w:b/>
          <w:bCs/>
          <w:color w:val="0070C0"/>
        </w:rPr>
        <w:t>engage in the practice of Speech-</w:t>
      </w:r>
      <w:r>
        <w:rPr>
          <w:b/>
          <w:bCs/>
          <w:color w:val="0070C0"/>
        </w:rPr>
        <w:t>L</w:t>
      </w:r>
      <w:r w:rsidRPr="00FD1C58">
        <w:rPr>
          <w:b/>
          <w:bCs/>
          <w:color w:val="0070C0"/>
        </w:rPr>
        <w:t>anguage Pathology</w:t>
      </w:r>
      <w:r>
        <w:rPr>
          <w:b/>
          <w:bCs/>
          <w:color w:val="0070C0"/>
        </w:rPr>
        <w:t xml:space="preserve"> during their clinical fellowship under the supervision and direction of a Speech-Language Pathologist</w:t>
      </w:r>
      <w:r w:rsidRPr="00FD1C58">
        <w:rPr>
          <w:b/>
          <w:bCs/>
          <w:color w:val="0070C0"/>
        </w:rPr>
        <w:t>.</w:t>
      </w:r>
    </w:p>
    <w:p w14:paraId="62DADA93" w14:textId="77777777" w:rsidR="00F317E7" w:rsidRDefault="00F317E7">
      <w:pPr>
        <w:tabs>
          <w:tab w:val="left" w:pos="1200"/>
          <w:tab w:val="left" w:pos="1555"/>
          <w:tab w:val="left" w:pos="1915"/>
          <w:tab w:val="left" w:pos="2275"/>
          <w:tab w:val="left" w:pos="2635"/>
          <w:tab w:val="left" w:pos="2995"/>
          <w:tab w:val="left" w:pos="7675"/>
        </w:tabs>
        <w:jc w:val="both"/>
      </w:pPr>
      <w:r>
        <w:lastRenderedPageBreak/>
        <w:t>1.01:   continued</w:t>
      </w:r>
    </w:p>
    <w:p w14:paraId="010026F4" w14:textId="77777777" w:rsidR="00F317E7" w:rsidRDefault="00F317E7">
      <w:pPr>
        <w:tabs>
          <w:tab w:val="left" w:pos="1200"/>
          <w:tab w:val="left" w:pos="1555"/>
          <w:tab w:val="left" w:pos="1915"/>
          <w:tab w:val="left" w:pos="2275"/>
          <w:tab w:val="left" w:pos="2635"/>
          <w:tab w:val="left" w:pos="2995"/>
          <w:tab w:val="left" w:pos="7675"/>
        </w:tabs>
        <w:jc w:val="both"/>
      </w:pPr>
    </w:p>
    <w:p w14:paraId="7DE3012E" w14:textId="77777777" w:rsidR="00F317E7" w:rsidRDefault="00F317E7">
      <w:pPr>
        <w:tabs>
          <w:tab w:val="left" w:pos="1200"/>
          <w:tab w:val="left" w:pos="1555"/>
          <w:tab w:val="left" w:pos="1915"/>
          <w:tab w:val="left" w:pos="2275"/>
          <w:tab w:val="left" w:pos="2635"/>
          <w:tab w:val="left" w:pos="2995"/>
          <w:tab w:val="left" w:pos="7675"/>
        </w:tabs>
        <w:ind w:left="1200"/>
        <w:jc w:val="both"/>
      </w:pPr>
      <w:r>
        <w:rPr>
          <w:u w:val="single"/>
        </w:rPr>
        <w:t>Supervising Audiologist</w:t>
      </w:r>
      <w:r>
        <w:t>.  An Audiologist licensed by the Board, in good standing, who has been practicing for at least two years following licensure.</w:t>
      </w:r>
    </w:p>
    <w:p w14:paraId="08B137CE" w14:textId="77777777" w:rsidR="00F317E7" w:rsidRDefault="00F317E7">
      <w:pPr>
        <w:tabs>
          <w:tab w:val="left" w:pos="1200"/>
          <w:tab w:val="left" w:pos="1555"/>
          <w:tab w:val="left" w:pos="1915"/>
          <w:tab w:val="left" w:pos="2275"/>
          <w:tab w:val="left" w:pos="2635"/>
          <w:tab w:val="left" w:pos="2995"/>
          <w:tab w:val="left" w:pos="7675"/>
        </w:tabs>
        <w:jc w:val="both"/>
      </w:pPr>
    </w:p>
    <w:p w14:paraId="11B67CAE" w14:textId="6D63F0DA" w:rsidR="00F317E7" w:rsidRDefault="00F317E7">
      <w:pPr>
        <w:tabs>
          <w:tab w:val="left" w:pos="1200"/>
          <w:tab w:val="left" w:pos="1555"/>
          <w:tab w:val="left" w:pos="1915"/>
          <w:tab w:val="left" w:pos="2275"/>
          <w:tab w:val="left" w:pos="2635"/>
          <w:tab w:val="left" w:pos="2995"/>
          <w:tab w:val="left" w:pos="7675"/>
        </w:tabs>
        <w:ind w:left="1200"/>
        <w:jc w:val="both"/>
      </w:pPr>
      <w:r>
        <w:rPr>
          <w:u w:val="single"/>
        </w:rPr>
        <w:t>Supervising Speech</w:t>
      </w:r>
      <w:r w:rsidR="544332C9" w:rsidRPr="3ECCBF05">
        <w:rPr>
          <w:color w:val="0070C0"/>
          <w:u w:val="single"/>
        </w:rPr>
        <w:t>-</w:t>
      </w:r>
      <w:r>
        <w:rPr>
          <w:u w:val="single"/>
        </w:rPr>
        <w:t>Language Pathologist</w:t>
      </w:r>
      <w:r>
        <w:t>.  A Speech</w:t>
      </w:r>
      <w:r w:rsidR="38234501" w:rsidRPr="3ECCBF05">
        <w:rPr>
          <w:color w:val="0070C0"/>
        </w:rPr>
        <w:t>-</w:t>
      </w:r>
      <w:r>
        <w:t>Language Pathologist licensed by the Board, in good standing, who has been practicing for at least two years following licensure.</w:t>
      </w:r>
    </w:p>
    <w:p w14:paraId="20D9E472" w14:textId="77777777" w:rsidR="00F317E7" w:rsidRDefault="00F317E7">
      <w:pPr>
        <w:tabs>
          <w:tab w:val="left" w:pos="1200"/>
          <w:tab w:val="left" w:pos="1555"/>
          <w:tab w:val="left" w:pos="1915"/>
          <w:tab w:val="left" w:pos="2275"/>
          <w:tab w:val="left" w:pos="2635"/>
          <w:tab w:val="left" w:pos="2995"/>
          <w:tab w:val="left" w:pos="7675"/>
        </w:tabs>
        <w:jc w:val="both"/>
      </w:pPr>
    </w:p>
    <w:p w14:paraId="621DBCF5" w14:textId="77777777" w:rsidR="00F317E7" w:rsidRDefault="00F317E7">
      <w:pPr>
        <w:tabs>
          <w:tab w:val="left" w:pos="1200"/>
          <w:tab w:val="left" w:pos="1555"/>
          <w:tab w:val="left" w:pos="1915"/>
          <w:tab w:val="left" w:pos="2275"/>
          <w:tab w:val="left" w:pos="2635"/>
          <w:tab w:val="left" w:pos="2995"/>
          <w:tab w:val="left" w:pos="7675"/>
        </w:tabs>
        <w:jc w:val="both"/>
      </w:pPr>
      <w:r>
        <w:rPr>
          <w:u w:val="single"/>
        </w:rPr>
        <w:t>1.02:   Misrepresentation and Unlicensed Practice</w:t>
      </w:r>
    </w:p>
    <w:p w14:paraId="29E6F126" w14:textId="77777777" w:rsidR="00F317E7" w:rsidRDefault="00F317E7">
      <w:pPr>
        <w:tabs>
          <w:tab w:val="left" w:pos="1200"/>
          <w:tab w:val="left" w:pos="1555"/>
          <w:tab w:val="left" w:pos="1915"/>
          <w:tab w:val="left" w:pos="2275"/>
          <w:tab w:val="left" w:pos="2635"/>
          <w:tab w:val="left" w:pos="2995"/>
          <w:tab w:val="left" w:pos="7675"/>
        </w:tabs>
        <w:jc w:val="both"/>
      </w:pPr>
    </w:p>
    <w:p w14:paraId="1BBE1919" w14:textId="77777777" w:rsidR="00F317E7" w:rsidRDefault="00F317E7">
      <w:pPr>
        <w:tabs>
          <w:tab w:val="left" w:pos="1200"/>
          <w:tab w:val="left" w:pos="1555"/>
          <w:tab w:val="left" w:pos="1915"/>
          <w:tab w:val="left" w:pos="2275"/>
          <w:tab w:val="left" w:pos="2635"/>
          <w:tab w:val="left" w:pos="2995"/>
          <w:tab w:val="left" w:pos="7675"/>
        </w:tabs>
        <w:ind w:left="1200"/>
        <w:jc w:val="both"/>
      </w:pPr>
      <w:r>
        <w:t xml:space="preserve">(1)   No person may represent oneself or one's services by using the words audiologist, Audiology assistant, audiometric technician, or Audiology or any similar titles or descriptions unless one has been duly licensed as an Audiologist or an Audiology Assistant.  Use of such terms must properly reflect the Licensee’s scope of practice as set out in regulatory definitions in 260 CMR 1.01 or scope of practice as defined in 260 CMR 10.03: </w:t>
      </w:r>
      <w:r>
        <w:rPr>
          <w:i/>
          <w:iCs/>
        </w:rPr>
        <w:t>Code of Ethics</w:t>
      </w:r>
      <w:r>
        <w:t>.</w:t>
      </w:r>
    </w:p>
    <w:p w14:paraId="66D582D6" w14:textId="77777777" w:rsidR="00F317E7" w:rsidRDefault="00F317E7">
      <w:pPr>
        <w:tabs>
          <w:tab w:val="left" w:pos="1200"/>
          <w:tab w:val="left" w:pos="1555"/>
          <w:tab w:val="left" w:pos="1915"/>
          <w:tab w:val="left" w:pos="2275"/>
          <w:tab w:val="left" w:pos="2635"/>
          <w:tab w:val="left" w:pos="2995"/>
          <w:tab w:val="left" w:pos="7675"/>
        </w:tabs>
        <w:jc w:val="both"/>
      </w:pPr>
    </w:p>
    <w:p w14:paraId="280932C5" w14:textId="6ABA4214" w:rsidR="00F317E7" w:rsidRDefault="00F317E7">
      <w:pPr>
        <w:tabs>
          <w:tab w:val="left" w:pos="1200"/>
          <w:tab w:val="left" w:pos="1555"/>
          <w:tab w:val="left" w:pos="1915"/>
          <w:tab w:val="left" w:pos="2275"/>
          <w:tab w:val="left" w:pos="2635"/>
          <w:tab w:val="left" w:pos="2995"/>
          <w:tab w:val="left" w:pos="7675"/>
        </w:tabs>
        <w:ind w:left="1200"/>
        <w:jc w:val="both"/>
      </w:pPr>
      <w:r>
        <w:t>(2)   </w:t>
      </w:r>
      <w:r w:rsidR="00272DD0">
        <w:t>No person may</w:t>
      </w:r>
      <w:r w:rsidR="00272DD0">
        <w:rPr>
          <w:spacing w:val="-2"/>
        </w:rPr>
        <w:t xml:space="preserve"> </w:t>
      </w:r>
      <w:r w:rsidR="00272DD0">
        <w:t>represent oneself, or one's services by</w:t>
      </w:r>
      <w:r w:rsidR="00272DD0">
        <w:rPr>
          <w:spacing w:val="-3"/>
        </w:rPr>
        <w:t xml:space="preserve"> </w:t>
      </w:r>
      <w:r w:rsidR="00272DD0">
        <w:t>using the words 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Pathologist,</w:t>
      </w:r>
      <w:r w:rsidR="00272DD0">
        <w:rPr>
          <w:spacing w:val="-7"/>
        </w:rPr>
        <w:t xml:space="preserve"> </w:t>
      </w:r>
      <w:r w:rsidR="00272DD0" w:rsidRPr="00FD1C58">
        <w:rPr>
          <w:b/>
          <w:bCs/>
          <w:color w:val="0070C0"/>
          <w:spacing w:val="-4"/>
          <w:u w:val="single"/>
        </w:rPr>
        <w:t>Speech-</w:t>
      </w:r>
      <w:r w:rsidR="00272DD0">
        <w:rPr>
          <w:b/>
          <w:bCs/>
          <w:color w:val="0070C0"/>
          <w:spacing w:val="-4"/>
          <w:u w:val="single"/>
        </w:rPr>
        <w:t>L</w:t>
      </w:r>
      <w:r w:rsidR="00272DD0" w:rsidRPr="00FD1C58">
        <w:rPr>
          <w:b/>
          <w:bCs/>
          <w:color w:val="0070C0"/>
          <w:spacing w:val="-4"/>
          <w:u w:val="single"/>
        </w:rPr>
        <w:t>anguage</w:t>
      </w:r>
      <w:r w:rsidR="00272DD0" w:rsidRPr="00FD1C58">
        <w:rPr>
          <w:b/>
          <w:bCs/>
          <w:color w:val="0070C0"/>
          <w:spacing w:val="-11"/>
          <w:u w:val="single"/>
        </w:rPr>
        <w:t xml:space="preserve"> </w:t>
      </w:r>
      <w:r w:rsidR="00272DD0" w:rsidRPr="00FD1C58">
        <w:rPr>
          <w:b/>
          <w:bCs/>
          <w:color w:val="0070C0"/>
          <w:spacing w:val="-4"/>
          <w:u w:val="single"/>
        </w:rPr>
        <w:t>Pathologist</w:t>
      </w:r>
      <w:r w:rsidR="00272DD0">
        <w:rPr>
          <w:b/>
          <w:bCs/>
          <w:color w:val="0070C0"/>
          <w:spacing w:val="-4"/>
          <w:u w:val="single"/>
        </w:rPr>
        <w:t xml:space="preserve"> Provisional Licensee</w:t>
      </w:r>
      <w:r w:rsidR="00272DD0">
        <w:t>, speech-language</w:t>
      </w:r>
      <w:r w:rsidR="00272DD0">
        <w:rPr>
          <w:spacing w:val="-7"/>
        </w:rPr>
        <w:t xml:space="preserve"> </w:t>
      </w:r>
      <w:r w:rsidR="00272DD0">
        <w:t>pathology</w:t>
      </w:r>
      <w:r w:rsidR="00272DD0">
        <w:rPr>
          <w:spacing w:val="-15"/>
        </w:rPr>
        <w:t xml:space="preserve"> </w:t>
      </w:r>
      <w:r w:rsidR="00272DD0">
        <w:t>assistant,</w:t>
      </w:r>
      <w:r w:rsidR="00272DD0">
        <w:rPr>
          <w:spacing w:val="-7"/>
        </w:rPr>
        <w:t xml:space="preserve"> </w:t>
      </w:r>
      <w:r w:rsidR="00272DD0">
        <w:t>speech</w:t>
      </w:r>
      <w:r w:rsidR="00272DD0">
        <w:rPr>
          <w:spacing w:val="-6"/>
        </w:rPr>
        <w:t xml:space="preserve"> </w:t>
      </w:r>
      <w:r w:rsidR="00272DD0">
        <w:t>pathologist,</w:t>
      </w:r>
      <w:r w:rsidR="00272DD0">
        <w:rPr>
          <w:spacing w:val="-5"/>
        </w:rPr>
        <w:t xml:space="preserve"> </w:t>
      </w:r>
      <w:r w:rsidR="00272DD0">
        <w:t>speech</w:t>
      </w:r>
      <w:r w:rsidR="00272DD0">
        <w:rPr>
          <w:spacing w:val="-7"/>
        </w:rPr>
        <w:t xml:space="preserve"> </w:t>
      </w:r>
      <w:r w:rsidR="00272DD0">
        <w:t>therapist,</w:t>
      </w:r>
      <w:r w:rsidR="00272DD0">
        <w:rPr>
          <w:spacing w:val="-7"/>
        </w:rPr>
        <w:t xml:space="preserve"> </w:t>
      </w:r>
      <w:r w:rsidR="00272DD0">
        <w:t xml:space="preserve">speech </w:t>
      </w:r>
      <w:proofErr w:type="spellStart"/>
      <w:r w:rsidR="00272DD0">
        <w:t>correctionist</w:t>
      </w:r>
      <w:proofErr w:type="spellEnd"/>
      <w:r w:rsidR="00272DD0">
        <w:t xml:space="preserve">, speech clinician, language pathologist, aphasiologist, voice pathologist, voice therapist, language therapist, </w:t>
      </w:r>
      <w:proofErr w:type="spellStart"/>
      <w:r w:rsidR="00272DD0">
        <w:t>logopedist</w:t>
      </w:r>
      <w:proofErr w:type="spellEnd"/>
      <w:r w:rsidR="00272DD0">
        <w:t xml:space="preserve">, communication disorders, or any similar titles or </w:t>
      </w:r>
      <w:r w:rsidR="00272DD0">
        <w:rPr>
          <w:spacing w:val="-2"/>
        </w:rPr>
        <w:t>descriptions</w:t>
      </w:r>
      <w:r w:rsidR="00272DD0">
        <w:rPr>
          <w:spacing w:val="-10"/>
        </w:rPr>
        <w:t xml:space="preserve"> </w:t>
      </w:r>
      <w:r w:rsidR="00272DD0">
        <w:rPr>
          <w:spacing w:val="-2"/>
        </w:rPr>
        <w:t>unless</w:t>
      </w:r>
      <w:r w:rsidR="00272DD0">
        <w:rPr>
          <w:spacing w:val="-7"/>
        </w:rPr>
        <w:t xml:space="preserve"> </w:t>
      </w:r>
      <w:r w:rsidR="00272DD0">
        <w:rPr>
          <w:spacing w:val="-2"/>
        </w:rPr>
        <w:t>one</w:t>
      </w:r>
      <w:r w:rsidR="00272DD0">
        <w:rPr>
          <w:spacing w:val="-7"/>
        </w:rPr>
        <w:t xml:space="preserve"> </w:t>
      </w:r>
      <w:r w:rsidR="00272DD0">
        <w:rPr>
          <w:spacing w:val="-2"/>
        </w:rPr>
        <w:t>has</w:t>
      </w:r>
      <w:r w:rsidR="00272DD0">
        <w:rPr>
          <w:spacing w:val="-7"/>
        </w:rPr>
        <w:t xml:space="preserve"> </w:t>
      </w:r>
      <w:r w:rsidR="00272DD0">
        <w:rPr>
          <w:spacing w:val="-2"/>
        </w:rPr>
        <w:t>been</w:t>
      </w:r>
      <w:r w:rsidR="00272DD0">
        <w:rPr>
          <w:spacing w:val="-7"/>
        </w:rPr>
        <w:t xml:space="preserve"> </w:t>
      </w:r>
      <w:r w:rsidR="00272DD0">
        <w:rPr>
          <w:spacing w:val="-2"/>
        </w:rPr>
        <w:t>duly</w:t>
      </w:r>
      <w:r w:rsidR="00272DD0">
        <w:rPr>
          <w:spacing w:val="-13"/>
        </w:rPr>
        <w:t xml:space="preserve"> </w:t>
      </w:r>
      <w:r w:rsidR="00272DD0">
        <w:rPr>
          <w:spacing w:val="-2"/>
        </w:rPr>
        <w:t>licensed</w:t>
      </w:r>
      <w:r w:rsidR="00272DD0">
        <w:rPr>
          <w:spacing w:val="-7"/>
        </w:rPr>
        <w:t xml:space="preserve"> </w:t>
      </w:r>
      <w:r w:rsidR="00272DD0">
        <w:rPr>
          <w:spacing w:val="-2"/>
        </w:rPr>
        <w:t>as</w:t>
      </w:r>
      <w:r w:rsidR="00272DD0">
        <w:rPr>
          <w:spacing w:val="-7"/>
        </w:rPr>
        <w:t xml:space="preserve"> </w:t>
      </w:r>
      <w:r w:rsidR="00272DD0">
        <w:rPr>
          <w:spacing w:val="-2"/>
        </w:rPr>
        <w:t>a</w:t>
      </w:r>
      <w:r w:rsidR="00272DD0">
        <w:rPr>
          <w:spacing w:val="-7"/>
        </w:rPr>
        <w:t xml:space="preserve"> </w:t>
      </w:r>
      <w:r w:rsidR="00272DD0">
        <w:rPr>
          <w:spacing w:val="-2"/>
        </w:rPr>
        <w:t>Speech-</w:t>
      </w:r>
      <w:proofErr w:type="spellStart"/>
      <w:r w:rsidR="00272DD0" w:rsidRPr="00B136DA">
        <w:rPr>
          <w:b/>
          <w:bCs/>
          <w:color w:val="0070C0"/>
          <w:u w:val="single"/>
        </w:rPr>
        <w:t>L</w:t>
      </w:r>
      <w:r w:rsidR="00272DD0" w:rsidRPr="00B136DA">
        <w:rPr>
          <w:strike/>
          <w:color w:val="FF0000"/>
          <w:u w:val="single"/>
        </w:rPr>
        <w:t>l</w:t>
      </w:r>
      <w:r w:rsidR="00272DD0">
        <w:rPr>
          <w:spacing w:val="-2"/>
        </w:rPr>
        <w:t>anguage</w:t>
      </w:r>
      <w:proofErr w:type="spellEnd"/>
      <w:r w:rsidR="00272DD0">
        <w:rPr>
          <w:spacing w:val="-7"/>
        </w:rPr>
        <w:t xml:space="preserve"> </w:t>
      </w:r>
      <w:r w:rsidR="00272DD0">
        <w:rPr>
          <w:spacing w:val="-2"/>
        </w:rPr>
        <w:t xml:space="preserve">Pathologist, </w:t>
      </w:r>
      <w:r w:rsidR="00272DD0" w:rsidRPr="00FD1C58">
        <w:rPr>
          <w:b/>
          <w:bCs/>
          <w:color w:val="0070C0"/>
          <w:spacing w:val="-4"/>
          <w:u w:val="single"/>
        </w:rPr>
        <w:t>Speech-</w:t>
      </w:r>
      <w:r w:rsidR="00272DD0">
        <w:rPr>
          <w:b/>
          <w:bCs/>
          <w:color w:val="0070C0"/>
          <w:spacing w:val="-4"/>
          <w:u w:val="single"/>
        </w:rPr>
        <w:t>L</w:t>
      </w:r>
      <w:r w:rsidR="00272DD0" w:rsidRPr="00FD1C58">
        <w:rPr>
          <w:b/>
          <w:bCs/>
          <w:color w:val="0070C0"/>
          <w:spacing w:val="-4"/>
          <w:u w:val="single"/>
        </w:rPr>
        <w:t>anguage</w:t>
      </w:r>
      <w:r w:rsidR="00272DD0" w:rsidRPr="00FD1C58">
        <w:rPr>
          <w:b/>
          <w:bCs/>
          <w:color w:val="0070C0"/>
          <w:spacing w:val="-11"/>
          <w:u w:val="single"/>
        </w:rPr>
        <w:t xml:space="preserve"> </w:t>
      </w:r>
      <w:r w:rsidR="00272DD0" w:rsidRPr="00FD1C58">
        <w:rPr>
          <w:b/>
          <w:bCs/>
          <w:color w:val="0070C0"/>
          <w:spacing w:val="-4"/>
          <w:u w:val="single"/>
        </w:rPr>
        <w:t>Pathologist</w:t>
      </w:r>
      <w:r w:rsidR="00272DD0">
        <w:rPr>
          <w:b/>
          <w:bCs/>
          <w:color w:val="0070C0"/>
          <w:spacing w:val="-4"/>
          <w:u w:val="single"/>
        </w:rPr>
        <w:t xml:space="preserve"> Provisional Licensee</w:t>
      </w:r>
      <w:r w:rsidR="00272DD0">
        <w:rPr>
          <w:spacing w:val="-7"/>
        </w:rPr>
        <w:t xml:space="preserve"> </w:t>
      </w:r>
      <w:r w:rsidR="00272DD0">
        <w:rPr>
          <w:spacing w:val="-2"/>
        </w:rPr>
        <w:t>or</w:t>
      </w:r>
      <w:r w:rsidR="00272DD0">
        <w:rPr>
          <w:spacing w:val="-12"/>
        </w:rPr>
        <w:t xml:space="preserve"> </w:t>
      </w:r>
      <w:r w:rsidR="00272DD0">
        <w:rPr>
          <w:spacing w:val="-2"/>
        </w:rPr>
        <w:t>as</w:t>
      </w:r>
      <w:r w:rsidR="00272DD0">
        <w:rPr>
          <w:spacing w:val="-11"/>
        </w:rPr>
        <w:t xml:space="preserve"> </w:t>
      </w:r>
      <w:r w:rsidR="00272DD0">
        <w:rPr>
          <w:spacing w:val="-2"/>
        </w:rPr>
        <w:t>a</w:t>
      </w:r>
      <w:r w:rsidR="00272DD0">
        <w:rPr>
          <w:spacing w:val="-7"/>
        </w:rPr>
        <w:t xml:space="preserve"> </w:t>
      </w:r>
      <w:r w:rsidR="00272DD0">
        <w:rPr>
          <w:spacing w:val="-2"/>
        </w:rPr>
        <w:t>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rPr>
          <w:spacing w:val="-12"/>
        </w:rPr>
        <w:t xml:space="preserve"> </w:t>
      </w:r>
      <w:r w:rsidR="00272DD0">
        <w:t>Pathology</w:t>
      </w:r>
      <w:r w:rsidR="00272DD0">
        <w:rPr>
          <w:spacing w:val="-15"/>
        </w:rPr>
        <w:t xml:space="preserve"> </w:t>
      </w:r>
      <w:r w:rsidR="00272DD0">
        <w:t>Assistant.</w:t>
      </w:r>
      <w:r w:rsidR="00272DD0">
        <w:rPr>
          <w:spacing w:val="37"/>
        </w:rPr>
        <w:t xml:space="preserve"> </w:t>
      </w:r>
      <w:r w:rsidR="00272DD0">
        <w:t>Use</w:t>
      </w:r>
      <w:r w:rsidR="00272DD0">
        <w:rPr>
          <w:spacing w:val="-13"/>
        </w:rPr>
        <w:t xml:space="preserve"> </w:t>
      </w:r>
      <w:r w:rsidR="00272DD0">
        <w:t>of</w:t>
      </w:r>
      <w:r w:rsidR="00272DD0">
        <w:rPr>
          <w:spacing w:val="-12"/>
        </w:rPr>
        <w:t xml:space="preserve"> </w:t>
      </w:r>
      <w:r w:rsidR="00272DD0">
        <w:t>such</w:t>
      </w:r>
      <w:r w:rsidR="00272DD0">
        <w:rPr>
          <w:spacing w:val="-12"/>
        </w:rPr>
        <w:t xml:space="preserve"> </w:t>
      </w:r>
      <w:r w:rsidR="00272DD0">
        <w:t>terms</w:t>
      </w:r>
      <w:r w:rsidR="00272DD0">
        <w:rPr>
          <w:spacing w:val="-12"/>
        </w:rPr>
        <w:t xml:space="preserve"> </w:t>
      </w:r>
      <w:r w:rsidR="00272DD0">
        <w:t>must</w:t>
      </w:r>
      <w:r w:rsidR="00272DD0">
        <w:rPr>
          <w:spacing w:val="-10"/>
        </w:rPr>
        <w:t xml:space="preserve"> </w:t>
      </w:r>
      <w:r w:rsidR="00272DD0">
        <w:t>properly</w:t>
      </w:r>
      <w:r w:rsidR="00272DD0">
        <w:rPr>
          <w:spacing w:val="-15"/>
        </w:rPr>
        <w:t xml:space="preserve"> </w:t>
      </w:r>
      <w:r w:rsidR="00272DD0">
        <w:t>reflect</w:t>
      </w:r>
      <w:r w:rsidR="00272DD0">
        <w:rPr>
          <w:spacing w:val="-10"/>
        </w:rPr>
        <w:t xml:space="preserve"> </w:t>
      </w:r>
      <w:r w:rsidR="00272DD0">
        <w:t>the</w:t>
      </w:r>
      <w:r w:rsidR="00272DD0">
        <w:rPr>
          <w:spacing w:val="-10"/>
        </w:rPr>
        <w:t xml:space="preserve"> </w:t>
      </w:r>
      <w:r w:rsidR="00272DD0">
        <w:t>Licensee’s</w:t>
      </w:r>
      <w:r w:rsidR="00272DD0">
        <w:rPr>
          <w:spacing w:val="-10"/>
        </w:rPr>
        <w:t xml:space="preserve"> </w:t>
      </w:r>
      <w:r w:rsidR="00272DD0">
        <w:t>scope</w:t>
      </w:r>
      <w:r w:rsidR="00272DD0">
        <w:rPr>
          <w:spacing w:val="-10"/>
        </w:rPr>
        <w:t xml:space="preserve"> </w:t>
      </w:r>
      <w:r w:rsidR="00272DD0">
        <w:t>of practice</w:t>
      </w:r>
      <w:r w:rsidR="00272DD0">
        <w:rPr>
          <w:spacing w:val="-7"/>
        </w:rPr>
        <w:t xml:space="preserve"> </w:t>
      </w:r>
      <w:r w:rsidR="00272DD0">
        <w:t>as</w:t>
      </w:r>
      <w:r w:rsidR="00272DD0">
        <w:rPr>
          <w:spacing w:val="-5"/>
        </w:rPr>
        <w:t xml:space="preserve"> </w:t>
      </w:r>
      <w:r w:rsidR="00272DD0">
        <w:t>set</w:t>
      </w:r>
      <w:r w:rsidR="00272DD0">
        <w:rPr>
          <w:spacing w:val="-5"/>
        </w:rPr>
        <w:t xml:space="preserve"> </w:t>
      </w:r>
      <w:r w:rsidR="00272DD0">
        <w:t>out</w:t>
      </w:r>
      <w:r w:rsidR="00272DD0">
        <w:rPr>
          <w:spacing w:val="-5"/>
        </w:rPr>
        <w:t xml:space="preserve"> </w:t>
      </w:r>
      <w:r w:rsidR="00272DD0">
        <w:t>in</w:t>
      </w:r>
      <w:r w:rsidR="00272DD0">
        <w:rPr>
          <w:spacing w:val="-7"/>
        </w:rPr>
        <w:t xml:space="preserve"> </w:t>
      </w:r>
      <w:r w:rsidR="00272DD0">
        <w:t>regulatory</w:t>
      </w:r>
      <w:r w:rsidR="00272DD0">
        <w:rPr>
          <w:spacing w:val="-12"/>
        </w:rPr>
        <w:t xml:space="preserve"> </w:t>
      </w:r>
      <w:r w:rsidR="00272DD0">
        <w:t>definitions</w:t>
      </w:r>
      <w:r w:rsidR="00272DD0">
        <w:rPr>
          <w:spacing w:val="-5"/>
        </w:rPr>
        <w:t xml:space="preserve"> </w:t>
      </w:r>
      <w:r w:rsidR="00272DD0">
        <w:t>in</w:t>
      </w:r>
      <w:r w:rsidR="00272DD0">
        <w:rPr>
          <w:spacing w:val="-8"/>
        </w:rPr>
        <w:t xml:space="preserve"> </w:t>
      </w:r>
      <w:r w:rsidR="00272DD0">
        <w:t>260</w:t>
      </w:r>
      <w:r w:rsidR="00272DD0">
        <w:rPr>
          <w:spacing w:val="-5"/>
        </w:rPr>
        <w:t xml:space="preserve"> </w:t>
      </w:r>
      <w:r w:rsidR="00272DD0">
        <w:t>CMR</w:t>
      </w:r>
      <w:r w:rsidR="00272DD0">
        <w:rPr>
          <w:spacing w:val="-5"/>
        </w:rPr>
        <w:t xml:space="preserve"> </w:t>
      </w:r>
      <w:r w:rsidR="00272DD0">
        <w:t>1.01</w:t>
      </w:r>
      <w:r w:rsidR="00272DD0">
        <w:rPr>
          <w:spacing w:val="-7"/>
        </w:rPr>
        <w:t xml:space="preserve"> </w:t>
      </w:r>
      <w:r w:rsidR="00272DD0">
        <w:t>or</w:t>
      </w:r>
      <w:r w:rsidR="00272DD0">
        <w:rPr>
          <w:spacing w:val="-8"/>
        </w:rPr>
        <w:t xml:space="preserve"> </w:t>
      </w:r>
      <w:r w:rsidR="00272DD0">
        <w:t>scope</w:t>
      </w:r>
      <w:r w:rsidR="00272DD0">
        <w:rPr>
          <w:spacing w:val="-8"/>
        </w:rPr>
        <w:t xml:space="preserve"> </w:t>
      </w:r>
      <w:r w:rsidR="00272DD0">
        <w:t>of</w:t>
      </w:r>
      <w:r w:rsidR="00272DD0">
        <w:rPr>
          <w:spacing w:val="-8"/>
        </w:rPr>
        <w:t xml:space="preserve"> </w:t>
      </w:r>
      <w:r w:rsidR="00272DD0">
        <w:t>practice</w:t>
      </w:r>
      <w:r w:rsidR="00272DD0">
        <w:rPr>
          <w:spacing w:val="-7"/>
        </w:rPr>
        <w:t xml:space="preserve"> </w:t>
      </w:r>
      <w:r w:rsidR="00272DD0">
        <w:t>as</w:t>
      </w:r>
      <w:r w:rsidR="00272DD0">
        <w:rPr>
          <w:spacing w:val="-5"/>
        </w:rPr>
        <w:t xml:space="preserve"> </w:t>
      </w:r>
      <w:r w:rsidR="00272DD0">
        <w:t>defined</w:t>
      </w:r>
      <w:r w:rsidR="00272DD0">
        <w:rPr>
          <w:spacing w:val="-5"/>
        </w:rPr>
        <w:t xml:space="preserve"> </w:t>
      </w:r>
      <w:r w:rsidR="00272DD0">
        <w:t xml:space="preserve">in 260 CMR 10.03: </w:t>
      </w:r>
      <w:r w:rsidR="00272DD0">
        <w:rPr>
          <w:i/>
        </w:rPr>
        <w:t>Code of Ethics</w:t>
      </w:r>
      <w:r>
        <w:t>.</w:t>
      </w:r>
    </w:p>
    <w:p w14:paraId="03ED800B" w14:textId="77777777" w:rsidR="00F317E7" w:rsidRDefault="00F317E7">
      <w:pPr>
        <w:tabs>
          <w:tab w:val="left" w:pos="1200"/>
          <w:tab w:val="left" w:pos="1555"/>
          <w:tab w:val="left" w:pos="1915"/>
          <w:tab w:val="left" w:pos="2275"/>
          <w:tab w:val="left" w:pos="2635"/>
          <w:tab w:val="left" w:pos="2995"/>
          <w:tab w:val="left" w:pos="7675"/>
        </w:tabs>
        <w:jc w:val="both"/>
      </w:pPr>
    </w:p>
    <w:p w14:paraId="4955DC9E" w14:textId="77777777" w:rsidR="00F317E7" w:rsidRDefault="00F317E7">
      <w:pPr>
        <w:tabs>
          <w:tab w:val="left" w:pos="1200"/>
          <w:tab w:val="left" w:pos="1555"/>
          <w:tab w:val="left" w:pos="1915"/>
          <w:tab w:val="left" w:pos="2275"/>
          <w:tab w:val="left" w:pos="2635"/>
          <w:tab w:val="left" w:pos="2995"/>
          <w:tab w:val="left" w:pos="7675"/>
        </w:tabs>
        <w:ind w:left="1200"/>
        <w:jc w:val="both"/>
      </w:pPr>
      <w:r>
        <w:t>(3)   No person shall engage in the practice of Audiology unless he or she is duly licensed by the Board.</w:t>
      </w:r>
    </w:p>
    <w:p w14:paraId="7DFD8332" w14:textId="77777777" w:rsidR="00F317E7" w:rsidRDefault="00F317E7">
      <w:pPr>
        <w:tabs>
          <w:tab w:val="left" w:pos="1200"/>
          <w:tab w:val="left" w:pos="1555"/>
          <w:tab w:val="left" w:pos="1915"/>
          <w:tab w:val="left" w:pos="2275"/>
          <w:tab w:val="left" w:pos="2635"/>
          <w:tab w:val="left" w:pos="2995"/>
          <w:tab w:val="left" w:pos="7675"/>
        </w:tabs>
        <w:jc w:val="both"/>
      </w:pPr>
    </w:p>
    <w:p w14:paraId="019F014A" w14:textId="2E611575" w:rsidR="00F317E7" w:rsidRDefault="00F317E7">
      <w:pPr>
        <w:tabs>
          <w:tab w:val="left" w:pos="1200"/>
          <w:tab w:val="left" w:pos="1555"/>
          <w:tab w:val="left" w:pos="1915"/>
          <w:tab w:val="left" w:pos="2275"/>
          <w:tab w:val="left" w:pos="2635"/>
          <w:tab w:val="left" w:pos="2995"/>
          <w:tab w:val="left" w:pos="7675"/>
        </w:tabs>
        <w:ind w:left="1200"/>
        <w:jc w:val="both"/>
      </w:pPr>
      <w:r>
        <w:t xml:space="preserve">(4)   No person shall engage in the practice of </w:t>
      </w:r>
      <w:r w:rsidR="00272DD0">
        <w:t>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Pathology</w:t>
      </w:r>
      <w:r w:rsidR="00272DD0">
        <w:rPr>
          <w:spacing w:val="-6"/>
        </w:rPr>
        <w:t xml:space="preserve"> </w:t>
      </w:r>
      <w:r>
        <w:t>unless he or she is duly licensed by the Board.</w:t>
      </w:r>
    </w:p>
    <w:p w14:paraId="4C012B8E" w14:textId="77777777" w:rsidR="00F317E7" w:rsidRDefault="00F317E7">
      <w:pPr>
        <w:tabs>
          <w:tab w:val="left" w:pos="1200"/>
          <w:tab w:val="left" w:pos="1555"/>
          <w:tab w:val="left" w:pos="1915"/>
          <w:tab w:val="left" w:pos="2275"/>
          <w:tab w:val="left" w:pos="2635"/>
          <w:tab w:val="left" w:pos="2995"/>
          <w:tab w:val="left" w:pos="7675"/>
        </w:tabs>
        <w:jc w:val="both"/>
      </w:pPr>
    </w:p>
    <w:p w14:paraId="63F0BEDA" w14:textId="37880296" w:rsidR="00F317E7" w:rsidRDefault="00F317E7">
      <w:pPr>
        <w:tabs>
          <w:tab w:val="left" w:pos="1200"/>
          <w:tab w:val="left" w:pos="1555"/>
          <w:tab w:val="left" w:pos="1915"/>
          <w:tab w:val="left" w:pos="2275"/>
          <w:tab w:val="left" w:pos="2635"/>
          <w:tab w:val="left" w:pos="2995"/>
          <w:tab w:val="left" w:pos="7675"/>
        </w:tabs>
        <w:ind w:left="1200"/>
        <w:jc w:val="both"/>
      </w:pPr>
      <w:r>
        <w:t xml:space="preserve">(5)   The student who has not completed his or her professional preparation must not provide </w:t>
      </w:r>
      <w:r w:rsidR="00272DD0">
        <w:t>Speech-</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Pathology</w:t>
      </w:r>
      <w:r w:rsidR="00272DD0">
        <w:rPr>
          <w:spacing w:val="-6"/>
        </w:rPr>
        <w:t xml:space="preserve"> </w:t>
      </w:r>
      <w:r>
        <w:t>or Audiology services except in a supervised clinical practicum situation as part of his or her training.  The student must not accept remuneration for services.  The receipt of stipends for undergraduate or graduate study shall not be construed to violate 260 CMR 1.02(5).</w:t>
      </w:r>
    </w:p>
    <w:p w14:paraId="25D69574" w14:textId="77777777" w:rsidR="00F317E7" w:rsidRDefault="00F317E7">
      <w:pPr>
        <w:tabs>
          <w:tab w:val="left" w:pos="1200"/>
          <w:tab w:val="left" w:pos="1555"/>
          <w:tab w:val="left" w:pos="1915"/>
          <w:tab w:val="left" w:pos="2275"/>
          <w:tab w:val="left" w:pos="2635"/>
          <w:tab w:val="left" w:pos="2995"/>
          <w:tab w:val="left" w:pos="7675"/>
        </w:tabs>
        <w:jc w:val="both"/>
      </w:pPr>
    </w:p>
    <w:p w14:paraId="343037F7" w14:textId="77777777" w:rsidR="00F317E7" w:rsidRDefault="00F317E7">
      <w:pPr>
        <w:tabs>
          <w:tab w:val="left" w:pos="1200"/>
          <w:tab w:val="left" w:pos="1555"/>
          <w:tab w:val="left" w:pos="1915"/>
          <w:tab w:val="left" w:pos="2275"/>
          <w:tab w:val="left" w:pos="2635"/>
          <w:tab w:val="left" w:pos="2995"/>
          <w:tab w:val="left" w:pos="7675"/>
        </w:tabs>
        <w:jc w:val="both"/>
      </w:pPr>
      <w:r>
        <w:rPr>
          <w:u w:val="single"/>
        </w:rPr>
        <w:t>1.03:   Grounds for Imposition of Disciplinary Sanctions</w:t>
      </w:r>
    </w:p>
    <w:p w14:paraId="38DFDABE" w14:textId="77777777" w:rsidR="00F317E7" w:rsidRDefault="00F317E7">
      <w:pPr>
        <w:tabs>
          <w:tab w:val="left" w:pos="1200"/>
          <w:tab w:val="left" w:pos="1555"/>
          <w:tab w:val="left" w:pos="1915"/>
          <w:tab w:val="left" w:pos="2275"/>
          <w:tab w:val="left" w:pos="2635"/>
          <w:tab w:val="left" w:pos="2995"/>
          <w:tab w:val="left" w:pos="7675"/>
        </w:tabs>
        <w:jc w:val="both"/>
      </w:pPr>
    </w:p>
    <w:p w14:paraId="7ED786F5" w14:textId="7C43803A" w:rsidR="00F317E7" w:rsidRDefault="00272DD0">
      <w:pPr>
        <w:tabs>
          <w:tab w:val="left" w:pos="1200"/>
          <w:tab w:val="left" w:pos="1555"/>
          <w:tab w:val="left" w:pos="1915"/>
          <w:tab w:val="left" w:pos="2275"/>
          <w:tab w:val="left" w:pos="2635"/>
          <w:tab w:val="left" w:pos="2995"/>
          <w:tab w:val="left" w:pos="7675"/>
        </w:tabs>
        <w:ind w:left="1200" w:firstLine="355"/>
        <w:jc w:val="both"/>
      </w:pPr>
      <w:r>
        <w:t xml:space="preserve">The Board may, pursuant to 260 CMR 1.06, take disciplinary action against a Speech- </w:t>
      </w:r>
      <w:proofErr w:type="spellStart"/>
      <w:r w:rsidRPr="00B136DA">
        <w:rPr>
          <w:b/>
          <w:bCs/>
          <w:color w:val="0070C0"/>
          <w:u w:val="single"/>
        </w:rPr>
        <w:t>L</w:t>
      </w:r>
      <w:r w:rsidRPr="00B136DA">
        <w:rPr>
          <w:strike/>
          <w:color w:val="FF0000"/>
          <w:u w:val="single"/>
        </w:rPr>
        <w:t>l</w:t>
      </w:r>
      <w:r>
        <w:t>anguage</w:t>
      </w:r>
      <w:proofErr w:type="spellEnd"/>
      <w:r>
        <w:t xml:space="preserve"> Pathologist, </w:t>
      </w:r>
      <w:r w:rsidRPr="00FD1C58">
        <w:rPr>
          <w:b/>
          <w:bCs/>
          <w:color w:val="0070C0"/>
          <w:spacing w:val="-4"/>
          <w:u w:val="single"/>
        </w:rPr>
        <w:t>Speech-</w:t>
      </w:r>
      <w:r>
        <w:rPr>
          <w:b/>
          <w:bCs/>
          <w:color w:val="0070C0"/>
          <w:spacing w:val="-4"/>
          <w:u w:val="single"/>
        </w:rPr>
        <w:t>L</w:t>
      </w:r>
      <w:r w:rsidRPr="00FD1C58">
        <w:rPr>
          <w:b/>
          <w:bCs/>
          <w:color w:val="0070C0"/>
          <w:spacing w:val="-4"/>
          <w:u w:val="single"/>
        </w:rPr>
        <w:t>anguage</w:t>
      </w:r>
      <w:r w:rsidRPr="00FD1C58">
        <w:rPr>
          <w:b/>
          <w:bCs/>
          <w:color w:val="0070C0"/>
          <w:spacing w:val="-11"/>
          <w:u w:val="single"/>
        </w:rPr>
        <w:t xml:space="preserve"> </w:t>
      </w:r>
      <w:r w:rsidRPr="00FD1C58">
        <w:rPr>
          <w:b/>
          <w:bCs/>
          <w:color w:val="0070C0"/>
          <w:spacing w:val="-4"/>
          <w:u w:val="single"/>
        </w:rPr>
        <w:t>Pathologist</w:t>
      </w:r>
      <w:r>
        <w:rPr>
          <w:b/>
          <w:bCs/>
          <w:color w:val="0070C0"/>
          <w:spacing w:val="-4"/>
          <w:u w:val="single"/>
        </w:rPr>
        <w:t xml:space="preserve"> Provisional Licensee,</w:t>
      </w:r>
      <w:r>
        <w:t xml:space="preserve"> or Audiologist or a Speech-</w:t>
      </w:r>
      <w:proofErr w:type="spellStart"/>
      <w:r w:rsidRPr="00B136DA">
        <w:rPr>
          <w:b/>
          <w:bCs/>
          <w:color w:val="0070C0"/>
          <w:u w:val="single"/>
        </w:rPr>
        <w:t>L</w:t>
      </w:r>
      <w:r w:rsidRPr="00B136DA">
        <w:rPr>
          <w:strike/>
          <w:color w:val="FF0000"/>
          <w:u w:val="single"/>
        </w:rPr>
        <w:t>l</w:t>
      </w:r>
      <w:r>
        <w:t>anguage</w:t>
      </w:r>
      <w:proofErr w:type="spellEnd"/>
      <w:r>
        <w:t xml:space="preserve"> Pathology</w:t>
      </w:r>
      <w:r>
        <w:rPr>
          <w:spacing w:val="-1"/>
        </w:rPr>
        <w:t xml:space="preserve"> </w:t>
      </w:r>
      <w:r>
        <w:t>Assistant or Audiology Assistant.</w:t>
      </w:r>
      <w:r>
        <w:rPr>
          <w:spacing w:val="40"/>
        </w:rPr>
        <w:t xml:space="preserve"> </w:t>
      </w:r>
      <w:r>
        <w:t>Grounds for such disciplinary action shall include but not be limited to</w:t>
      </w:r>
      <w:r w:rsidR="00F317E7">
        <w:t>:</w:t>
      </w:r>
    </w:p>
    <w:p w14:paraId="2D616056" w14:textId="77777777" w:rsidR="00F317E7" w:rsidRDefault="00F317E7">
      <w:pPr>
        <w:tabs>
          <w:tab w:val="left" w:pos="1200"/>
          <w:tab w:val="left" w:pos="1555"/>
          <w:tab w:val="left" w:pos="1915"/>
          <w:tab w:val="left" w:pos="2275"/>
          <w:tab w:val="left" w:pos="2635"/>
          <w:tab w:val="left" w:pos="2995"/>
          <w:tab w:val="left" w:pos="7675"/>
        </w:tabs>
        <w:jc w:val="both"/>
      </w:pPr>
    </w:p>
    <w:p w14:paraId="0BB99C7C" w14:textId="77777777" w:rsidR="00F317E7" w:rsidRDefault="00F317E7">
      <w:pPr>
        <w:tabs>
          <w:tab w:val="left" w:pos="1200"/>
          <w:tab w:val="left" w:pos="1555"/>
          <w:tab w:val="left" w:pos="1915"/>
          <w:tab w:val="left" w:pos="2275"/>
          <w:tab w:val="left" w:pos="2635"/>
          <w:tab w:val="left" w:pos="2995"/>
          <w:tab w:val="left" w:pos="7675"/>
        </w:tabs>
        <w:ind w:left="1200"/>
        <w:jc w:val="both"/>
      </w:pPr>
      <w:r>
        <w:t>(1)   engaging in, authorizing, or aiding or abetting fraud, deceit, misrepresentation of material facts, the provision of false or forged evidence, or bribery in connection with any application for any License or certification which may be issued by the Board or in connection with any application for reinstatement of a License or certification issued by the Board;</w:t>
      </w:r>
    </w:p>
    <w:p w14:paraId="6AB50155" w14:textId="77777777" w:rsidR="00F317E7" w:rsidRDefault="00F317E7">
      <w:pPr>
        <w:tabs>
          <w:tab w:val="left" w:pos="1200"/>
          <w:tab w:val="left" w:pos="1555"/>
          <w:tab w:val="left" w:pos="1915"/>
          <w:tab w:val="left" w:pos="2275"/>
          <w:tab w:val="left" w:pos="2635"/>
          <w:tab w:val="left" w:pos="2995"/>
          <w:tab w:val="left" w:pos="7675"/>
        </w:tabs>
        <w:jc w:val="both"/>
      </w:pPr>
    </w:p>
    <w:p w14:paraId="3D01143D" w14:textId="16E11021" w:rsidR="00F317E7" w:rsidRDefault="00F317E7">
      <w:pPr>
        <w:tabs>
          <w:tab w:val="left" w:pos="1200"/>
          <w:tab w:val="left" w:pos="1555"/>
          <w:tab w:val="left" w:pos="1915"/>
          <w:tab w:val="left" w:pos="2275"/>
          <w:tab w:val="left" w:pos="2635"/>
          <w:tab w:val="left" w:pos="2995"/>
          <w:tab w:val="left" w:pos="7675"/>
        </w:tabs>
        <w:ind w:left="1200"/>
        <w:jc w:val="both"/>
      </w:pPr>
      <w:r>
        <w:t>(2)   </w:t>
      </w:r>
      <w:r w:rsidR="00272DD0">
        <w:rPr>
          <w:spacing w:val="-2"/>
        </w:rPr>
        <w:t>violating</w:t>
      </w:r>
      <w:r w:rsidR="00272DD0">
        <w:rPr>
          <w:spacing w:val="-13"/>
        </w:rPr>
        <w:t xml:space="preserve"> </w:t>
      </w:r>
      <w:r w:rsidR="00272DD0">
        <w:rPr>
          <w:spacing w:val="-2"/>
        </w:rPr>
        <w:t>any</w:t>
      </w:r>
      <w:r w:rsidR="00272DD0">
        <w:rPr>
          <w:spacing w:val="-13"/>
        </w:rPr>
        <w:t xml:space="preserve"> </w:t>
      </w:r>
      <w:r w:rsidR="00272DD0">
        <w:rPr>
          <w:spacing w:val="-2"/>
        </w:rPr>
        <w:t>provision</w:t>
      </w:r>
      <w:r w:rsidR="00272DD0">
        <w:rPr>
          <w:spacing w:val="-13"/>
        </w:rPr>
        <w:t xml:space="preserve"> </w:t>
      </w:r>
      <w:r w:rsidR="00272DD0">
        <w:rPr>
          <w:spacing w:val="-2"/>
        </w:rPr>
        <w:t>of</w:t>
      </w:r>
      <w:r w:rsidR="00272DD0">
        <w:rPr>
          <w:spacing w:val="-8"/>
        </w:rPr>
        <w:t xml:space="preserve"> </w:t>
      </w:r>
      <w:r w:rsidR="00272DD0">
        <w:rPr>
          <w:spacing w:val="-2"/>
        </w:rPr>
        <w:t>the</w:t>
      </w:r>
      <w:r w:rsidR="00272DD0">
        <w:rPr>
          <w:spacing w:val="-9"/>
        </w:rPr>
        <w:t xml:space="preserve"> </w:t>
      </w:r>
      <w:r w:rsidR="00272DD0">
        <w:rPr>
          <w:spacing w:val="-2"/>
        </w:rPr>
        <w:t>laws</w:t>
      </w:r>
      <w:r w:rsidR="00272DD0">
        <w:rPr>
          <w:spacing w:val="-9"/>
        </w:rPr>
        <w:t xml:space="preserve"> </w:t>
      </w:r>
      <w:r w:rsidR="00272DD0">
        <w:rPr>
          <w:spacing w:val="-2"/>
        </w:rPr>
        <w:t>of</w:t>
      </w:r>
      <w:r w:rsidR="00272DD0">
        <w:rPr>
          <w:spacing w:val="-11"/>
        </w:rPr>
        <w:t xml:space="preserve"> </w:t>
      </w:r>
      <w:r w:rsidR="00272DD0">
        <w:rPr>
          <w:spacing w:val="-2"/>
        </w:rPr>
        <w:t>the</w:t>
      </w:r>
      <w:r w:rsidR="00272DD0">
        <w:rPr>
          <w:spacing w:val="-9"/>
        </w:rPr>
        <w:t xml:space="preserve"> </w:t>
      </w:r>
      <w:r w:rsidR="00272DD0">
        <w:rPr>
          <w:spacing w:val="-2"/>
        </w:rPr>
        <w:t>Commonwealth</w:t>
      </w:r>
      <w:r w:rsidR="00272DD0">
        <w:rPr>
          <w:spacing w:val="-9"/>
        </w:rPr>
        <w:t xml:space="preserve"> </w:t>
      </w:r>
      <w:r w:rsidR="00272DD0">
        <w:rPr>
          <w:spacing w:val="-2"/>
        </w:rPr>
        <w:t>relating</w:t>
      </w:r>
      <w:r w:rsidR="00272DD0">
        <w:rPr>
          <w:spacing w:val="-9"/>
        </w:rPr>
        <w:t xml:space="preserve"> </w:t>
      </w:r>
      <w:r w:rsidR="00272DD0">
        <w:rPr>
          <w:spacing w:val="-2"/>
        </w:rPr>
        <w:t>to</w:t>
      </w:r>
      <w:r w:rsidR="00272DD0">
        <w:rPr>
          <w:spacing w:val="-13"/>
        </w:rPr>
        <w:t xml:space="preserve"> </w:t>
      </w:r>
      <w:r w:rsidR="00272DD0">
        <w:rPr>
          <w:spacing w:val="-2"/>
        </w:rPr>
        <w:t>the</w:t>
      </w:r>
      <w:r w:rsidR="00272DD0">
        <w:rPr>
          <w:spacing w:val="-9"/>
        </w:rPr>
        <w:t xml:space="preserve"> </w:t>
      </w:r>
      <w:r w:rsidR="00272DD0">
        <w:rPr>
          <w:spacing w:val="-2"/>
        </w:rPr>
        <w:t>practice</w:t>
      </w:r>
      <w:r w:rsidR="00272DD0">
        <w:rPr>
          <w:spacing w:val="-9"/>
        </w:rPr>
        <w:t xml:space="preserve"> </w:t>
      </w:r>
      <w:r w:rsidR="00272DD0">
        <w:rPr>
          <w:spacing w:val="-2"/>
        </w:rPr>
        <w:t>of</w:t>
      </w:r>
      <w:r w:rsidR="00272DD0">
        <w:rPr>
          <w:spacing w:val="-12"/>
        </w:rPr>
        <w:t xml:space="preserve"> </w:t>
      </w:r>
      <w:r w:rsidR="00272DD0">
        <w:rPr>
          <w:spacing w:val="-2"/>
        </w:rPr>
        <w:t xml:space="preserve">Speech- </w:t>
      </w:r>
      <w:proofErr w:type="spellStart"/>
      <w:r w:rsidR="00272DD0" w:rsidRPr="00B136DA">
        <w:rPr>
          <w:b/>
          <w:bCs/>
          <w:color w:val="0070C0"/>
          <w:u w:val="single"/>
        </w:rPr>
        <w:t>L</w:t>
      </w:r>
      <w:r w:rsidR="00272DD0" w:rsidRPr="00B136DA">
        <w:rPr>
          <w:strike/>
          <w:color w:val="FF0000"/>
          <w:u w:val="single"/>
        </w:rPr>
        <w:t>l</w:t>
      </w:r>
      <w:r w:rsidR="00272DD0">
        <w:t>anguage</w:t>
      </w:r>
      <w:proofErr w:type="spellEnd"/>
      <w:r w:rsidR="00272DD0">
        <w:t xml:space="preserve"> Pathology and Audiology or any rule or regulation adopted thereunder;</w:t>
      </w:r>
    </w:p>
    <w:p w14:paraId="6D723363" w14:textId="77777777" w:rsidR="00F317E7" w:rsidRDefault="00F317E7">
      <w:pPr>
        <w:tabs>
          <w:tab w:val="left" w:pos="1200"/>
          <w:tab w:val="left" w:pos="1555"/>
          <w:tab w:val="left" w:pos="1915"/>
          <w:tab w:val="left" w:pos="2275"/>
          <w:tab w:val="left" w:pos="2635"/>
          <w:tab w:val="left" w:pos="2995"/>
          <w:tab w:val="left" w:pos="7675"/>
        </w:tabs>
        <w:jc w:val="both"/>
      </w:pPr>
    </w:p>
    <w:p w14:paraId="512A44E4" w14:textId="03F971F4" w:rsidR="00F317E7" w:rsidRDefault="00F317E7">
      <w:pPr>
        <w:tabs>
          <w:tab w:val="left" w:pos="1200"/>
          <w:tab w:val="left" w:pos="1555"/>
          <w:tab w:val="left" w:pos="1915"/>
          <w:tab w:val="left" w:pos="2275"/>
          <w:tab w:val="left" w:pos="2635"/>
          <w:tab w:val="left" w:pos="2995"/>
          <w:tab w:val="left" w:pos="7675"/>
        </w:tabs>
        <w:ind w:left="1200"/>
        <w:jc w:val="both"/>
      </w:pPr>
      <w:r>
        <w:t xml:space="preserve">(3)   committing professional misconduct or negligence in the practice of </w:t>
      </w:r>
      <w:r w:rsidR="00047E28">
        <w:t>Speech-</w:t>
      </w:r>
      <w:proofErr w:type="spellStart"/>
      <w:r w:rsidR="00047E28" w:rsidRPr="00B136DA">
        <w:rPr>
          <w:b/>
          <w:bCs/>
          <w:color w:val="0070C0"/>
          <w:u w:val="single"/>
        </w:rPr>
        <w:t>L</w:t>
      </w:r>
      <w:r w:rsidR="00047E28" w:rsidRPr="00B136DA">
        <w:rPr>
          <w:strike/>
          <w:color w:val="FF0000"/>
          <w:u w:val="single"/>
        </w:rPr>
        <w:t>l</w:t>
      </w:r>
      <w:r w:rsidR="00047E28">
        <w:t>anguage</w:t>
      </w:r>
      <w:proofErr w:type="spellEnd"/>
      <w:r w:rsidR="00047E28">
        <w:t xml:space="preserve"> Pathology</w:t>
      </w:r>
      <w:r>
        <w:t xml:space="preserve"> or Audiology;</w:t>
      </w:r>
    </w:p>
    <w:p w14:paraId="5DA1B645" w14:textId="77777777" w:rsidR="00F317E7" w:rsidRDefault="00F317E7">
      <w:pPr>
        <w:tabs>
          <w:tab w:val="left" w:pos="1200"/>
          <w:tab w:val="left" w:pos="1555"/>
          <w:tab w:val="left" w:pos="1915"/>
          <w:tab w:val="left" w:pos="2275"/>
          <w:tab w:val="left" w:pos="2635"/>
          <w:tab w:val="left" w:pos="2995"/>
          <w:tab w:val="left" w:pos="7675"/>
        </w:tabs>
        <w:jc w:val="both"/>
      </w:pPr>
    </w:p>
    <w:p w14:paraId="1FDA4DEF" w14:textId="77777777" w:rsidR="00F317E7" w:rsidRDefault="00F317E7">
      <w:pPr>
        <w:tabs>
          <w:tab w:val="left" w:pos="1200"/>
          <w:tab w:val="left" w:pos="1555"/>
          <w:tab w:val="left" w:pos="1915"/>
          <w:tab w:val="left" w:pos="2275"/>
          <w:tab w:val="left" w:pos="2635"/>
          <w:tab w:val="left" w:pos="2995"/>
          <w:tab w:val="left" w:pos="7675"/>
        </w:tabs>
        <w:ind w:left="1200"/>
        <w:jc w:val="both"/>
      </w:pPr>
      <w:r>
        <w:t>(4)   using drugs or alcohol to an extent which adversely affects his or her professional competence;</w:t>
      </w:r>
    </w:p>
    <w:p w14:paraId="14EC8DA3" w14:textId="77777777" w:rsidR="00F317E7" w:rsidRDefault="00F317E7">
      <w:pPr>
        <w:tabs>
          <w:tab w:val="left" w:pos="1200"/>
          <w:tab w:val="left" w:pos="1555"/>
          <w:tab w:val="left" w:pos="1915"/>
          <w:tab w:val="left" w:pos="2275"/>
          <w:tab w:val="left" w:pos="2635"/>
          <w:tab w:val="left" w:pos="2995"/>
          <w:tab w:val="left" w:pos="7675"/>
        </w:tabs>
        <w:jc w:val="both"/>
      </w:pPr>
    </w:p>
    <w:p w14:paraId="52026873" w14:textId="77777777" w:rsidR="00F317E7" w:rsidRDefault="00F317E7">
      <w:pPr>
        <w:tabs>
          <w:tab w:val="left" w:pos="1200"/>
          <w:tab w:val="left" w:pos="1555"/>
          <w:tab w:val="left" w:pos="1915"/>
          <w:tab w:val="left" w:pos="2275"/>
          <w:tab w:val="left" w:pos="2635"/>
          <w:tab w:val="left" w:pos="2995"/>
          <w:tab w:val="left" w:pos="7675"/>
        </w:tabs>
        <w:ind w:left="1200"/>
        <w:jc w:val="both"/>
      </w:pPr>
      <w:r>
        <w:t xml:space="preserve">(5)   having been convicted of any crime including any misdemeanor or felony under the law </w:t>
      </w:r>
      <w:r>
        <w:lastRenderedPageBreak/>
        <w:t>of the Commonwealth of Massachusetts, the United States or laws of another jurisdiction which if committed in Massachusetts would constitute a crime under Massachusetts law;</w:t>
      </w:r>
    </w:p>
    <w:p w14:paraId="416DF37F" w14:textId="77777777" w:rsidR="00F317E7" w:rsidRDefault="00F317E7">
      <w:pPr>
        <w:tabs>
          <w:tab w:val="left" w:pos="1200"/>
          <w:tab w:val="left" w:pos="1555"/>
          <w:tab w:val="left" w:pos="1915"/>
          <w:tab w:val="left" w:pos="2275"/>
          <w:tab w:val="left" w:pos="2635"/>
          <w:tab w:val="left" w:pos="2995"/>
          <w:tab w:val="left" w:pos="7675"/>
        </w:tabs>
        <w:ind w:left="1200"/>
        <w:jc w:val="both"/>
        <w:sectPr w:rsidR="00F317E7" w:rsidSect="00B55FCF">
          <w:pgSz w:w="12240" w:h="20160"/>
          <w:pgMar w:top="720" w:right="1440" w:bottom="720" w:left="600" w:header="720" w:footer="720" w:gutter="0"/>
          <w:cols w:space="720"/>
          <w:noEndnote/>
        </w:sectPr>
      </w:pPr>
    </w:p>
    <w:p w14:paraId="3223224F" w14:textId="77777777" w:rsidR="00F317E7" w:rsidRDefault="00F317E7">
      <w:pPr>
        <w:tabs>
          <w:tab w:val="left" w:pos="1200"/>
          <w:tab w:val="left" w:pos="1555"/>
          <w:tab w:val="left" w:pos="1915"/>
          <w:tab w:val="left" w:pos="2275"/>
          <w:tab w:val="left" w:pos="2635"/>
          <w:tab w:val="left" w:pos="2995"/>
          <w:tab w:val="left" w:pos="7675"/>
        </w:tabs>
        <w:jc w:val="both"/>
      </w:pPr>
      <w:r>
        <w:lastRenderedPageBreak/>
        <w:t>1.03:   continued</w:t>
      </w:r>
    </w:p>
    <w:p w14:paraId="08E7FC01" w14:textId="77777777" w:rsidR="00F317E7" w:rsidRDefault="00F317E7">
      <w:pPr>
        <w:tabs>
          <w:tab w:val="left" w:pos="1200"/>
          <w:tab w:val="left" w:pos="1555"/>
          <w:tab w:val="left" w:pos="1915"/>
          <w:tab w:val="left" w:pos="2275"/>
          <w:tab w:val="left" w:pos="2635"/>
          <w:tab w:val="left" w:pos="2995"/>
          <w:tab w:val="left" w:pos="7675"/>
        </w:tabs>
        <w:jc w:val="both"/>
      </w:pPr>
    </w:p>
    <w:p w14:paraId="46BB7AE5" w14:textId="77777777" w:rsidR="00F317E7" w:rsidRDefault="00F317E7">
      <w:pPr>
        <w:tabs>
          <w:tab w:val="left" w:pos="1200"/>
          <w:tab w:val="left" w:pos="1555"/>
          <w:tab w:val="left" w:pos="1915"/>
          <w:tab w:val="left" w:pos="2275"/>
          <w:tab w:val="left" w:pos="2635"/>
          <w:tab w:val="left" w:pos="2995"/>
          <w:tab w:val="left" w:pos="7675"/>
        </w:tabs>
        <w:ind w:left="1200"/>
        <w:jc w:val="both"/>
      </w:pPr>
      <w:r>
        <w:t>(6)   having been disciplined by another state or jurisdiction, provided that the conduct disciplined in another state or jurisdiction constitutes a violation of Massachusetts law;</w:t>
      </w:r>
    </w:p>
    <w:p w14:paraId="21667670" w14:textId="77777777" w:rsidR="00F317E7" w:rsidRDefault="00F317E7">
      <w:pPr>
        <w:tabs>
          <w:tab w:val="left" w:pos="1200"/>
          <w:tab w:val="left" w:pos="1555"/>
          <w:tab w:val="left" w:pos="1915"/>
          <w:tab w:val="left" w:pos="2275"/>
          <w:tab w:val="left" w:pos="2635"/>
          <w:tab w:val="left" w:pos="2995"/>
          <w:tab w:val="left" w:pos="7675"/>
        </w:tabs>
        <w:jc w:val="both"/>
      </w:pPr>
    </w:p>
    <w:p w14:paraId="72DA78F5" w14:textId="77777777" w:rsidR="00F317E7" w:rsidRDefault="00F317E7">
      <w:pPr>
        <w:tabs>
          <w:tab w:val="left" w:pos="1200"/>
          <w:tab w:val="left" w:pos="1555"/>
          <w:tab w:val="left" w:pos="1915"/>
          <w:tab w:val="left" w:pos="2275"/>
          <w:tab w:val="left" w:pos="2635"/>
          <w:tab w:val="left" w:pos="2995"/>
          <w:tab w:val="left" w:pos="7675"/>
        </w:tabs>
        <w:ind w:left="1200"/>
        <w:jc w:val="both"/>
      </w:pPr>
      <w:r>
        <w:t>(7)   having continued to practice while his or her registration is lapsed/expired, suspended, or revoked;</w:t>
      </w:r>
    </w:p>
    <w:p w14:paraId="425F39C7" w14:textId="77777777" w:rsidR="00F317E7" w:rsidRDefault="00F317E7">
      <w:pPr>
        <w:tabs>
          <w:tab w:val="left" w:pos="1200"/>
          <w:tab w:val="left" w:pos="1555"/>
          <w:tab w:val="left" w:pos="1915"/>
          <w:tab w:val="left" w:pos="2275"/>
          <w:tab w:val="left" w:pos="2635"/>
          <w:tab w:val="left" w:pos="2995"/>
          <w:tab w:val="left" w:pos="7675"/>
        </w:tabs>
        <w:jc w:val="both"/>
      </w:pPr>
    </w:p>
    <w:p w14:paraId="5A385AFD" w14:textId="77777777" w:rsidR="00F317E7" w:rsidRDefault="00F317E7">
      <w:pPr>
        <w:tabs>
          <w:tab w:val="left" w:pos="1200"/>
          <w:tab w:val="left" w:pos="1555"/>
          <w:tab w:val="left" w:pos="1915"/>
          <w:tab w:val="left" w:pos="2275"/>
          <w:tab w:val="left" w:pos="2635"/>
          <w:tab w:val="left" w:pos="2995"/>
          <w:tab w:val="left" w:pos="7675"/>
        </w:tabs>
        <w:ind w:left="1200"/>
        <w:jc w:val="both"/>
      </w:pPr>
      <w:r>
        <w:t xml:space="preserve">(8)   failing to possess the appropriate qualifications as outlined in the M.G.L. c. 112, §§ 138 through 147, M.G.L. c. 13, §§ 85 through 87 and 260 CMR 2.00:  </w:t>
      </w:r>
      <w:r>
        <w:rPr>
          <w:i/>
          <w:iCs/>
        </w:rPr>
        <w:t>Application and Licensing Requirements</w:t>
      </w:r>
      <w:r>
        <w:t>;</w:t>
      </w:r>
    </w:p>
    <w:p w14:paraId="3F0771A1" w14:textId="77777777" w:rsidR="00F317E7" w:rsidRDefault="00F317E7">
      <w:pPr>
        <w:tabs>
          <w:tab w:val="left" w:pos="1200"/>
          <w:tab w:val="left" w:pos="1555"/>
          <w:tab w:val="left" w:pos="1915"/>
          <w:tab w:val="left" w:pos="2275"/>
          <w:tab w:val="left" w:pos="2635"/>
          <w:tab w:val="left" w:pos="2995"/>
          <w:tab w:val="left" w:pos="7675"/>
        </w:tabs>
        <w:jc w:val="both"/>
      </w:pPr>
    </w:p>
    <w:p w14:paraId="1B9EFF8A" w14:textId="77777777" w:rsidR="00F317E7" w:rsidRDefault="00F317E7">
      <w:pPr>
        <w:tabs>
          <w:tab w:val="left" w:pos="1200"/>
          <w:tab w:val="left" w:pos="1555"/>
          <w:tab w:val="left" w:pos="1915"/>
          <w:tab w:val="left" w:pos="2275"/>
          <w:tab w:val="left" w:pos="2635"/>
          <w:tab w:val="left" w:pos="2995"/>
          <w:tab w:val="left" w:pos="7675"/>
        </w:tabs>
        <w:ind w:left="1200"/>
        <w:jc w:val="both"/>
      </w:pPr>
      <w:r>
        <w:t>(9)   having provided services for which he or she is not appropriately licensed;</w:t>
      </w:r>
    </w:p>
    <w:p w14:paraId="3DBE00A3" w14:textId="77777777" w:rsidR="00F317E7" w:rsidRDefault="00F317E7">
      <w:pPr>
        <w:tabs>
          <w:tab w:val="left" w:pos="1200"/>
          <w:tab w:val="left" w:pos="1555"/>
          <w:tab w:val="left" w:pos="1915"/>
          <w:tab w:val="left" w:pos="2275"/>
          <w:tab w:val="left" w:pos="2635"/>
          <w:tab w:val="left" w:pos="2995"/>
          <w:tab w:val="left" w:pos="7675"/>
        </w:tabs>
        <w:jc w:val="both"/>
      </w:pPr>
    </w:p>
    <w:p w14:paraId="3D2B4D33" w14:textId="77777777" w:rsidR="00F317E7" w:rsidRDefault="00F317E7">
      <w:pPr>
        <w:tabs>
          <w:tab w:val="left" w:pos="1200"/>
          <w:tab w:val="left" w:pos="1555"/>
          <w:tab w:val="left" w:pos="1915"/>
          <w:tab w:val="left" w:pos="2275"/>
          <w:tab w:val="left" w:pos="2635"/>
          <w:tab w:val="left" w:pos="2995"/>
          <w:tab w:val="left" w:pos="7675"/>
        </w:tabs>
        <w:ind w:left="1200"/>
        <w:jc w:val="both"/>
      </w:pPr>
      <w:r>
        <w:t>(10)   failing to charge fees that are commensurate with services rendered;</w:t>
      </w:r>
    </w:p>
    <w:p w14:paraId="413D6B27" w14:textId="77777777" w:rsidR="00F317E7" w:rsidRDefault="00F317E7">
      <w:pPr>
        <w:tabs>
          <w:tab w:val="left" w:pos="1200"/>
          <w:tab w:val="left" w:pos="1555"/>
          <w:tab w:val="left" w:pos="1915"/>
          <w:tab w:val="left" w:pos="2275"/>
          <w:tab w:val="left" w:pos="2635"/>
          <w:tab w:val="left" w:pos="2995"/>
          <w:tab w:val="left" w:pos="7675"/>
        </w:tabs>
        <w:jc w:val="both"/>
      </w:pPr>
    </w:p>
    <w:p w14:paraId="6C4497E6" w14:textId="77777777" w:rsidR="00F317E7" w:rsidRDefault="00F317E7">
      <w:pPr>
        <w:tabs>
          <w:tab w:val="left" w:pos="1200"/>
          <w:tab w:val="left" w:pos="1555"/>
          <w:tab w:val="left" w:pos="1915"/>
          <w:tab w:val="left" w:pos="2275"/>
          <w:tab w:val="left" w:pos="2635"/>
          <w:tab w:val="left" w:pos="2995"/>
          <w:tab w:val="left" w:pos="7675"/>
        </w:tabs>
        <w:ind w:left="1200"/>
        <w:jc w:val="both"/>
      </w:pPr>
      <w:r>
        <w:t>(11)   failing to take all reasonable precautions to avoid injuring persons in the delivery of professional services;</w:t>
      </w:r>
    </w:p>
    <w:p w14:paraId="1E843F81" w14:textId="77777777" w:rsidR="00F317E7" w:rsidRDefault="00F317E7">
      <w:pPr>
        <w:tabs>
          <w:tab w:val="left" w:pos="1200"/>
          <w:tab w:val="left" w:pos="1555"/>
          <w:tab w:val="left" w:pos="1915"/>
          <w:tab w:val="left" w:pos="2275"/>
          <w:tab w:val="left" w:pos="2635"/>
          <w:tab w:val="left" w:pos="2995"/>
          <w:tab w:val="left" w:pos="7675"/>
        </w:tabs>
        <w:jc w:val="both"/>
      </w:pPr>
    </w:p>
    <w:p w14:paraId="5284EF89" w14:textId="77777777" w:rsidR="00F317E7" w:rsidRDefault="00F317E7">
      <w:pPr>
        <w:tabs>
          <w:tab w:val="left" w:pos="1200"/>
          <w:tab w:val="left" w:pos="1555"/>
          <w:tab w:val="left" w:pos="1915"/>
          <w:tab w:val="left" w:pos="2275"/>
          <w:tab w:val="left" w:pos="2635"/>
          <w:tab w:val="left" w:pos="2995"/>
          <w:tab w:val="left" w:pos="7675"/>
        </w:tabs>
        <w:ind w:left="1200"/>
        <w:jc w:val="both"/>
      </w:pPr>
      <w:r>
        <w:t>(12)   failing to conduct himself or herself professionally;</w:t>
      </w:r>
    </w:p>
    <w:p w14:paraId="50E63309" w14:textId="77777777" w:rsidR="00F317E7" w:rsidRDefault="00F317E7">
      <w:pPr>
        <w:tabs>
          <w:tab w:val="left" w:pos="1200"/>
          <w:tab w:val="left" w:pos="1555"/>
          <w:tab w:val="left" w:pos="1915"/>
          <w:tab w:val="left" w:pos="2275"/>
          <w:tab w:val="left" w:pos="2635"/>
          <w:tab w:val="left" w:pos="2995"/>
          <w:tab w:val="left" w:pos="7675"/>
        </w:tabs>
        <w:jc w:val="both"/>
      </w:pPr>
    </w:p>
    <w:p w14:paraId="2A40B910" w14:textId="2D4A9935" w:rsidR="00F317E7" w:rsidRDefault="00F317E7">
      <w:pPr>
        <w:tabs>
          <w:tab w:val="left" w:pos="1200"/>
          <w:tab w:val="left" w:pos="1555"/>
          <w:tab w:val="left" w:pos="1915"/>
          <w:tab w:val="left" w:pos="2275"/>
          <w:tab w:val="left" w:pos="2635"/>
          <w:tab w:val="left" w:pos="2995"/>
          <w:tab w:val="left" w:pos="7675"/>
        </w:tabs>
        <w:ind w:left="1200"/>
        <w:jc w:val="both"/>
      </w:pPr>
      <w:r>
        <w:t xml:space="preserve">(13)   failing to hold responsibility for all </w:t>
      </w:r>
      <w:r w:rsidR="00047E28">
        <w:t>Speech-</w:t>
      </w:r>
      <w:proofErr w:type="spellStart"/>
      <w:r w:rsidR="00047E28" w:rsidRPr="00B136DA">
        <w:rPr>
          <w:b/>
          <w:bCs/>
          <w:color w:val="0070C0"/>
          <w:u w:val="single"/>
        </w:rPr>
        <w:t>L</w:t>
      </w:r>
      <w:r w:rsidR="00047E28" w:rsidRPr="00B136DA">
        <w:rPr>
          <w:strike/>
          <w:color w:val="FF0000"/>
          <w:u w:val="single"/>
        </w:rPr>
        <w:t>l</w:t>
      </w:r>
      <w:r w:rsidR="00047E28">
        <w:t>anguage</w:t>
      </w:r>
      <w:proofErr w:type="spellEnd"/>
      <w:r w:rsidR="00047E28">
        <w:t xml:space="preserve"> Pathology </w:t>
      </w:r>
      <w:r>
        <w:t>or Audiology services provided to persons being served by him or her;</w:t>
      </w:r>
    </w:p>
    <w:p w14:paraId="100857A8" w14:textId="77777777" w:rsidR="00F317E7" w:rsidRDefault="00F317E7">
      <w:pPr>
        <w:tabs>
          <w:tab w:val="left" w:pos="1200"/>
          <w:tab w:val="left" w:pos="1555"/>
          <w:tab w:val="left" w:pos="1915"/>
          <w:tab w:val="left" w:pos="2275"/>
          <w:tab w:val="left" w:pos="2635"/>
          <w:tab w:val="left" w:pos="2995"/>
          <w:tab w:val="left" w:pos="7675"/>
        </w:tabs>
        <w:jc w:val="both"/>
      </w:pPr>
    </w:p>
    <w:p w14:paraId="2B178E64" w14:textId="77777777" w:rsidR="00F317E7" w:rsidRDefault="00F317E7">
      <w:pPr>
        <w:tabs>
          <w:tab w:val="left" w:pos="1200"/>
          <w:tab w:val="left" w:pos="1555"/>
          <w:tab w:val="left" w:pos="1915"/>
          <w:tab w:val="left" w:pos="2275"/>
          <w:tab w:val="left" w:pos="2635"/>
          <w:tab w:val="left" w:pos="2995"/>
          <w:tab w:val="left" w:pos="7675"/>
        </w:tabs>
        <w:ind w:left="1200"/>
        <w:jc w:val="both"/>
      </w:pPr>
      <w:r>
        <w:t>(14)   failing to provide accurate information to persons served professionally and to the public about the nature and management of communication disorders, and about the profession and services rendered by its practitioners;</w:t>
      </w:r>
    </w:p>
    <w:p w14:paraId="41BE5B4F" w14:textId="77777777" w:rsidR="00F317E7" w:rsidRDefault="00F317E7">
      <w:pPr>
        <w:tabs>
          <w:tab w:val="left" w:pos="1200"/>
          <w:tab w:val="left" w:pos="1555"/>
          <w:tab w:val="left" w:pos="1915"/>
          <w:tab w:val="left" w:pos="2275"/>
          <w:tab w:val="left" w:pos="2635"/>
          <w:tab w:val="left" w:pos="2995"/>
          <w:tab w:val="left" w:pos="7675"/>
        </w:tabs>
        <w:jc w:val="both"/>
      </w:pPr>
    </w:p>
    <w:p w14:paraId="3EC1BC64" w14:textId="77777777" w:rsidR="00F317E7" w:rsidRDefault="00F317E7">
      <w:pPr>
        <w:tabs>
          <w:tab w:val="left" w:pos="1200"/>
          <w:tab w:val="left" w:pos="1555"/>
          <w:tab w:val="left" w:pos="1915"/>
          <w:tab w:val="left" w:pos="2275"/>
          <w:tab w:val="left" w:pos="2635"/>
          <w:tab w:val="left" w:pos="2995"/>
          <w:tab w:val="left" w:pos="7675"/>
        </w:tabs>
        <w:ind w:left="1200"/>
        <w:jc w:val="both"/>
      </w:pPr>
      <w:r>
        <w:t>(15)   failing to maintain objectivity in all matters concerning the welfare of persons served professionally;</w:t>
      </w:r>
    </w:p>
    <w:p w14:paraId="2965283D" w14:textId="77777777" w:rsidR="00F317E7" w:rsidRDefault="00F317E7">
      <w:pPr>
        <w:tabs>
          <w:tab w:val="left" w:pos="1200"/>
          <w:tab w:val="left" w:pos="1555"/>
          <w:tab w:val="left" w:pos="1915"/>
          <w:tab w:val="left" w:pos="2275"/>
          <w:tab w:val="left" w:pos="2635"/>
          <w:tab w:val="left" w:pos="2995"/>
          <w:tab w:val="left" w:pos="7675"/>
        </w:tabs>
        <w:jc w:val="both"/>
      </w:pPr>
    </w:p>
    <w:p w14:paraId="28C572D2" w14:textId="77777777" w:rsidR="00F317E7" w:rsidRDefault="00F317E7">
      <w:pPr>
        <w:tabs>
          <w:tab w:val="left" w:pos="1200"/>
          <w:tab w:val="left" w:pos="1555"/>
          <w:tab w:val="left" w:pos="1915"/>
          <w:tab w:val="left" w:pos="2275"/>
          <w:tab w:val="left" w:pos="2635"/>
          <w:tab w:val="left" w:pos="2995"/>
          <w:tab w:val="left" w:pos="7675"/>
        </w:tabs>
        <w:ind w:left="1200"/>
        <w:jc w:val="both"/>
      </w:pPr>
      <w:r>
        <w:t>(16)   failing to establish and maintain an adequate, confidential, legible, secure, and accurate written case record for each patient, and failing to furnish or assist in furnishing a copy of the patient’s case record to the patient to whom that record pertains, or to the patient’s authorized representative, upon request.</w:t>
      </w:r>
    </w:p>
    <w:p w14:paraId="39D2A0C8" w14:textId="77777777" w:rsidR="00F317E7" w:rsidRDefault="00F317E7">
      <w:pPr>
        <w:tabs>
          <w:tab w:val="left" w:pos="1200"/>
          <w:tab w:val="left" w:pos="1555"/>
          <w:tab w:val="left" w:pos="1915"/>
          <w:tab w:val="left" w:pos="2275"/>
          <w:tab w:val="left" w:pos="2635"/>
          <w:tab w:val="left" w:pos="2995"/>
          <w:tab w:val="left" w:pos="7675"/>
        </w:tabs>
        <w:jc w:val="both"/>
      </w:pPr>
    </w:p>
    <w:p w14:paraId="606EDEDD" w14:textId="6B436947" w:rsidR="00F317E7" w:rsidRDefault="00047E28">
      <w:pPr>
        <w:tabs>
          <w:tab w:val="left" w:pos="1200"/>
          <w:tab w:val="left" w:pos="1555"/>
          <w:tab w:val="left" w:pos="1915"/>
          <w:tab w:val="left" w:pos="2275"/>
          <w:tab w:val="left" w:pos="2635"/>
          <w:tab w:val="left" w:pos="2995"/>
          <w:tab w:val="left" w:pos="7675"/>
        </w:tabs>
        <w:ind w:left="1200"/>
        <w:jc w:val="both"/>
      </w:pPr>
      <w:r>
        <w:rPr>
          <w:u w:val="single"/>
        </w:rPr>
        <w:t>Applicable</w:t>
      </w:r>
      <w:r>
        <w:rPr>
          <w:spacing w:val="-9"/>
          <w:u w:val="single"/>
        </w:rPr>
        <w:t xml:space="preserve"> </w:t>
      </w:r>
      <w:r>
        <w:rPr>
          <w:u w:val="single"/>
        </w:rPr>
        <w:t>only</w:t>
      </w:r>
      <w:r>
        <w:rPr>
          <w:spacing w:val="-11"/>
          <w:u w:val="single"/>
        </w:rPr>
        <w:t xml:space="preserve"> </w:t>
      </w:r>
      <w:r>
        <w:rPr>
          <w:u w:val="single"/>
        </w:rPr>
        <w:t>to</w:t>
      </w:r>
      <w:r>
        <w:rPr>
          <w:spacing w:val="-2"/>
          <w:u w:val="single"/>
        </w:rPr>
        <w:t xml:space="preserve"> </w:t>
      </w:r>
      <w:r>
        <w:rPr>
          <w:u w:val="single"/>
        </w:rPr>
        <w:t>Speech-</w:t>
      </w:r>
      <w:proofErr w:type="spellStart"/>
      <w:r w:rsidRPr="00B136DA">
        <w:rPr>
          <w:b/>
          <w:bCs/>
          <w:color w:val="0070C0"/>
          <w:u w:val="single"/>
        </w:rPr>
        <w:t>L</w:t>
      </w:r>
      <w:r w:rsidRPr="00B136DA">
        <w:rPr>
          <w:strike/>
          <w:color w:val="FF0000"/>
          <w:u w:val="single"/>
        </w:rPr>
        <w:t>l</w:t>
      </w:r>
      <w:r>
        <w:rPr>
          <w:u w:val="single"/>
        </w:rPr>
        <w:t>anguage</w:t>
      </w:r>
      <w:proofErr w:type="spellEnd"/>
      <w:r>
        <w:rPr>
          <w:spacing w:val="-5"/>
          <w:u w:val="single"/>
        </w:rPr>
        <w:t xml:space="preserve"> </w:t>
      </w:r>
      <w:r>
        <w:rPr>
          <w:u w:val="single"/>
        </w:rPr>
        <w:t xml:space="preserve">Pathologists, </w:t>
      </w:r>
      <w:r w:rsidRPr="00FD1C58">
        <w:rPr>
          <w:b/>
          <w:bCs/>
          <w:color w:val="0070C0"/>
          <w:spacing w:val="-4"/>
          <w:u w:val="single"/>
        </w:rPr>
        <w:t>Speech-</w:t>
      </w:r>
      <w:r>
        <w:rPr>
          <w:b/>
          <w:bCs/>
          <w:color w:val="0070C0"/>
          <w:spacing w:val="-4"/>
          <w:u w:val="single"/>
        </w:rPr>
        <w:t>L</w:t>
      </w:r>
      <w:r w:rsidRPr="00FD1C58">
        <w:rPr>
          <w:b/>
          <w:bCs/>
          <w:color w:val="0070C0"/>
          <w:spacing w:val="-4"/>
          <w:u w:val="single"/>
        </w:rPr>
        <w:t>anguage</w:t>
      </w:r>
      <w:r w:rsidRPr="00FD1C58">
        <w:rPr>
          <w:b/>
          <w:bCs/>
          <w:color w:val="0070C0"/>
          <w:spacing w:val="-11"/>
          <w:u w:val="single"/>
        </w:rPr>
        <w:t xml:space="preserve"> </w:t>
      </w:r>
      <w:r w:rsidRPr="00FD1C58">
        <w:rPr>
          <w:b/>
          <w:bCs/>
          <w:color w:val="0070C0"/>
          <w:spacing w:val="-4"/>
          <w:u w:val="single"/>
        </w:rPr>
        <w:t>Pathologist</w:t>
      </w:r>
      <w:r>
        <w:rPr>
          <w:b/>
          <w:bCs/>
          <w:color w:val="0070C0"/>
          <w:spacing w:val="-4"/>
          <w:u w:val="single"/>
        </w:rPr>
        <w:t xml:space="preserve"> Provisional Licensee</w:t>
      </w:r>
      <w:r>
        <w:rPr>
          <w:spacing w:val="-2"/>
          <w:u w:val="single"/>
        </w:rPr>
        <w:t xml:space="preserve"> </w:t>
      </w:r>
      <w:r>
        <w:rPr>
          <w:u w:val="single"/>
        </w:rPr>
        <w:t>and</w:t>
      </w:r>
      <w:r>
        <w:rPr>
          <w:spacing w:val="-5"/>
          <w:u w:val="single"/>
        </w:rPr>
        <w:t xml:space="preserve"> </w:t>
      </w:r>
      <w:r>
        <w:rPr>
          <w:spacing w:val="-2"/>
          <w:u w:val="single"/>
        </w:rPr>
        <w:t>Audiologists</w:t>
      </w:r>
      <w:r w:rsidR="00F317E7">
        <w:t>:</w:t>
      </w:r>
    </w:p>
    <w:p w14:paraId="1868A5B2" w14:textId="77777777" w:rsidR="00F317E7" w:rsidRDefault="00F317E7">
      <w:pPr>
        <w:tabs>
          <w:tab w:val="left" w:pos="1200"/>
          <w:tab w:val="left" w:pos="1555"/>
          <w:tab w:val="left" w:pos="1915"/>
          <w:tab w:val="left" w:pos="2275"/>
          <w:tab w:val="left" w:pos="2635"/>
          <w:tab w:val="left" w:pos="2995"/>
          <w:tab w:val="left" w:pos="7675"/>
        </w:tabs>
        <w:jc w:val="both"/>
      </w:pPr>
    </w:p>
    <w:p w14:paraId="01A9563D" w14:textId="77777777" w:rsidR="00F317E7" w:rsidRDefault="00F317E7">
      <w:pPr>
        <w:tabs>
          <w:tab w:val="left" w:pos="1200"/>
          <w:tab w:val="left" w:pos="1555"/>
          <w:tab w:val="left" w:pos="1915"/>
          <w:tab w:val="left" w:pos="2275"/>
          <w:tab w:val="left" w:pos="2635"/>
          <w:tab w:val="left" w:pos="2995"/>
          <w:tab w:val="left" w:pos="7675"/>
        </w:tabs>
        <w:ind w:left="1200"/>
        <w:jc w:val="both"/>
      </w:pPr>
      <w:r>
        <w:t xml:space="preserve">(17)   failing to comply with the </w:t>
      </w:r>
      <w:r>
        <w:rPr>
          <w:i/>
          <w:iCs/>
        </w:rPr>
        <w:t>ASHA 2016 Code of Ethics</w:t>
      </w:r>
      <w:r>
        <w:t xml:space="preserve">, available from </w:t>
      </w:r>
      <w:r>
        <w:rPr>
          <w:rStyle w:val="Hypertext"/>
        </w:rPr>
        <w:t>http://www.asha.org/Code-of-Ethics/</w:t>
      </w:r>
      <w:r>
        <w:t>;</w:t>
      </w:r>
    </w:p>
    <w:p w14:paraId="585E1AF4" w14:textId="77777777" w:rsidR="00F317E7" w:rsidRDefault="00F317E7">
      <w:pPr>
        <w:tabs>
          <w:tab w:val="left" w:pos="1200"/>
          <w:tab w:val="left" w:pos="1555"/>
          <w:tab w:val="left" w:pos="1915"/>
          <w:tab w:val="left" w:pos="2275"/>
          <w:tab w:val="left" w:pos="2635"/>
          <w:tab w:val="left" w:pos="2995"/>
          <w:tab w:val="left" w:pos="7675"/>
        </w:tabs>
        <w:jc w:val="both"/>
      </w:pPr>
    </w:p>
    <w:p w14:paraId="2D3CF6B5" w14:textId="6EE336B3" w:rsidR="00F317E7" w:rsidRDefault="00F317E7">
      <w:pPr>
        <w:tabs>
          <w:tab w:val="left" w:pos="1200"/>
          <w:tab w:val="left" w:pos="1555"/>
          <w:tab w:val="left" w:pos="1915"/>
          <w:tab w:val="left" w:pos="2275"/>
          <w:tab w:val="left" w:pos="2635"/>
          <w:tab w:val="left" w:pos="2995"/>
          <w:tab w:val="left" w:pos="7675"/>
        </w:tabs>
        <w:ind w:left="1200"/>
        <w:jc w:val="both"/>
      </w:pPr>
      <w:r>
        <w:t xml:space="preserve">(18)   failing to hold responsibility for all </w:t>
      </w:r>
      <w:r w:rsidR="00047E28">
        <w:t>Speech-</w:t>
      </w:r>
      <w:proofErr w:type="spellStart"/>
      <w:r w:rsidR="00047E28" w:rsidRPr="00B136DA">
        <w:rPr>
          <w:b/>
          <w:bCs/>
          <w:color w:val="0070C0"/>
          <w:u w:val="single"/>
        </w:rPr>
        <w:t>L</w:t>
      </w:r>
      <w:r w:rsidR="00047E28" w:rsidRPr="00B136DA">
        <w:rPr>
          <w:strike/>
          <w:color w:val="FF0000"/>
          <w:u w:val="single"/>
        </w:rPr>
        <w:t>l</w:t>
      </w:r>
      <w:r w:rsidR="00047E28">
        <w:t>anguage</w:t>
      </w:r>
      <w:proofErr w:type="spellEnd"/>
      <w:r w:rsidR="00047E28">
        <w:t xml:space="preserve"> Pathology </w:t>
      </w:r>
      <w:r>
        <w:t>or Audiology services provided by any of his or her agents, supervisors or employees, and shall be responsible for any and all acts or omissions of such agents or employees;</w:t>
      </w:r>
    </w:p>
    <w:p w14:paraId="16D14A8F" w14:textId="77777777" w:rsidR="00F317E7" w:rsidRDefault="00F317E7">
      <w:pPr>
        <w:tabs>
          <w:tab w:val="left" w:pos="1200"/>
          <w:tab w:val="left" w:pos="1555"/>
          <w:tab w:val="left" w:pos="1915"/>
          <w:tab w:val="left" w:pos="2275"/>
          <w:tab w:val="left" w:pos="2635"/>
          <w:tab w:val="left" w:pos="2995"/>
          <w:tab w:val="left" w:pos="7675"/>
        </w:tabs>
        <w:jc w:val="both"/>
      </w:pPr>
    </w:p>
    <w:p w14:paraId="76260A64" w14:textId="77777777" w:rsidR="00F317E7" w:rsidRDefault="00F317E7">
      <w:pPr>
        <w:tabs>
          <w:tab w:val="left" w:pos="1200"/>
          <w:tab w:val="left" w:pos="1555"/>
          <w:tab w:val="left" w:pos="1915"/>
          <w:tab w:val="left" w:pos="2275"/>
          <w:tab w:val="left" w:pos="2635"/>
          <w:tab w:val="left" w:pos="2995"/>
          <w:tab w:val="left" w:pos="7675"/>
        </w:tabs>
        <w:ind w:left="1200"/>
        <w:jc w:val="both"/>
      </w:pPr>
      <w:r>
        <w:t>(19)   failing to dispense communication related products in observance with the following standards:</w:t>
      </w:r>
    </w:p>
    <w:p w14:paraId="2C69923E" w14:textId="77777777" w:rsidR="00F317E7" w:rsidRDefault="00F317E7">
      <w:pPr>
        <w:tabs>
          <w:tab w:val="left" w:pos="1200"/>
          <w:tab w:val="left" w:pos="1555"/>
          <w:tab w:val="left" w:pos="1915"/>
          <w:tab w:val="left" w:pos="2275"/>
          <w:tab w:val="left" w:pos="2635"/>
          <w:tab w:val="left" w:pos="2995"/>
          <w:tab w:val="left" w:pos="7675"/>
        </w:tabs>
        <w:ind w:left="1555"/>
        <w:jc w:val="both"/>
      </w:pPr>
      <w:r>
        <w:t>(a)   Products associated with professional practice must be dispensed to persons served as a part of a program of comprehensive habilitative/rehabilitative care.</w:t>
      </w:r>
    </w:p>
    <w:p w14:paraId="691C2E5C" w14:textId="77777777" w:rsidR="00F317E7" w:rsidRDefault="00F317E7">
      <w:pPr>
        <w:tabs>
          <w:tab w:val="left" w:pos="1200"/>
          <w:tab w:val="left" w:pos="1555"/>
          <w:tab w:val="left" w:pos="1915"/>
          <w:tab w:val="left" w:pos="2275"/>
          <w:tab w:val="left" w:pos="2635"/>
          <w:tab w:val="left" w:pos="2995"/>
          <w:tab w:val="left" w:pos="7675"/>
        </w:tabs>
        <w:ind w:left="1555"/>
        <w:jc w:val="both"/>
      </w:pPr>
      <w:r>
        <w:t>(b)   Fees established for professional services must be determined independent of whether a product is dispensed.</w:t>
      </w:r>
    </w:p>
    <w:p w14:paraId="792B7774" w14:textId="77777777" w:rsidR="00F317E7" w:rsidRDefault="00F317E7">
      <w:pPr>
        <w:tabs>
          <w:tab w:val="left" w:pos="1200"/>
          <w:tab w:val="left" w:pos="1555"/>
          <w:tab w:val="left" w:pos="1915"/>
          <w:tab w:val="left" w:pos="2275"/>
          <w:tab w:val="left" w:pos="2635"/>
          <w:tab w:val="left" w:pos="2995"/>
          <w:tab w:val="left" w:pos="7675"/>
        </w:tabs>
        <w:ind w:left="1555"/>
        <w:jc w:val="both"/>
      </w:pPr>
      <w:r>
        <w:t>(c)   No professional shall require that any person served obtain a service or product from a particular source.</w:t>
      </w:r>
    </w:p>
    <w:p w14:paraId="13929CE5" w14:textId="77777777" w:rsidR="00F317E7" w:rsidRDefault="00F317E7">
      <w:pPr>
        <w:tabs>
          <w:tab w:val="left" w:pos="1200"/>
          <w:tab w:val="left" w:pos="1555"/>
          <w:tab w:val="left" w:pos="1915"/>
          <w:tab w:val="left" w:pos="2275"/>
          <w:tab w:val="left" w:pos="2635"/>
          <w:tab w:val="left" w:pos="2995"/>
          <w:tab w:val="left" w:pos="7675"/>
        </w:tabs>
        <w:ind w:left="1555"/>
        <w:jc w:val="both"/>
      </w:pPr>
      <w:r>
        <w:t>(d)   Price information about professional services rendered and products dispensed must be disclosed by providing to persons served a complete schedule of fees and charges in advance of rendering services, which schedule differentiates between fees for professional services and charges for products dispensed.</w:t>
      </w:r>
    </w:p>
    <w:p w14:paraId="7A99CB7D" w14:textId="77777777" w:rsidR="00F317E7" w:rsidRDefault="00F317E7">
      <w:pPr>
        <w:tabs>
          <w:tab w:val="left" w:pos="1200"/>
          <w:tab w:val="left" w:pos="1555"/>
          <w:tab w:val="left" w:pos="1915"/>
          <w:tab w:val="left" w:pos="2275"/>
          <w:tab w:val="left" w:pos="2635"/>
          <w:tab w:val="left" w:pos="2995"/>
          <w:tab w:val="left" w:pos="7675"/>
        </w:tabs>
        <w:ind w:left="1555"/>
        <w:jc w:val="both"/>
      </w:pPr>
      <w:r>
        <w:t>(e)   Products dispensed to the person served shall be evaluated to determine effectiveness.</w:t>
      </w:r>
    </w:p>
    <w:p w14:paraId="7920737E" w14:textId="77777777" w:rsidR="00F317E7" w:rsidRDefault="00F317E7">
      <w:pPr>
        <w:tabs>
          <w:tab w:val="left" w:pos="1200"/>
          <w:tab w:val="left" w:pos="1555"/>
          <w:tab w:val="left" w:pos="1915"/>
          <w:tab w:val="left" w:pos="2275"/>
          <w:tab w:val="left" w:pos="2635"/>
          <w:tab w:val="left" w:pos="2995"/>
          <w:tab w:val="left" w:pos="7675"/>
        </w:tabs>
        <w:ind w:left="1555"/>
        <w:jc w:val="both"/>
        <w:sectPr w:rsidR="00F317E7" w:rsidSect="00B55FCF">
          <w:pgSz w:w="12240" w:h="20160"/>
          <w:pgMar w:top="720" w:right="1440" w:bottom="720" w:left="600" w:header="720" w:footer="720" w:gutter="0"/>
          <w:cols w:space="720"/>
          <w:noEndnote/>
        </w:sectPr>
      </w:pPr>
    </w:p>
    <w:p w14:paraId="6CFB96FE" w14:textId="77777777" w:rsidR="00F317E7" w:rsidRDefault="00F317E7">
      <w:pPr>
        <w:tabs>
          <w:tab w:val="left" w:pos="1200"/>
          <w:tab w:val="left" w:pos="1555"/>
          <w:tab w:val="left" w:pos="1915"/>
          <w:tab w:val="left" w:pos="2275"/>
          <w:tab w:val="left" w:pos="2635"/>
          <w:tab w:val="left" w:pos="2995"/>
          <w:tab w:val="left" w:pos="7675"/>
        </w:tabs>
        <w:jc w:val="both"/>
      </w:pPr>
      <w:r>
        <w:rPr>
          <w:u w:val="single"/>
        </w:rPr>
        <w:lastRenderedPageBreak/>
        <w:t>1.04:   Requirement to Respond to the Board</w:t>
      </w:r>
    </w:p>
    <w:p w14:paraId="0ADC6F9C" w14:textId="77777777" w:rsidR="00F317E7" w:rsidRDefault="00F317E7">
      <w:pPr>
        <w:tabs>
          <w:tab w:val="left" w:pos="1200"/>
          <w:tab w:val="left" w:pos="1555"/>
          <w:tab w:val="left" w:pos="1915"/>
          <w:tab w:val="left" w:pos="2275"/>
          <w:tab w:val="left" w:pos="2635"/>
          <w:tab w:val="left" w:pos="2995"/>
          <w:tab w:val="left" w:pos="7675"/>
        </w:tabs>
        <w:jc w:val="both"/>
      </w:pPr>
    </w:p>
    <w:p w14:paraId="45B26559" w14:textId="77777777" w:rsidR="00F317E7" w:rsidRDefault="00F317E7">
      <w:pPr>
        <w:tabs>
          <w:tab w:val="left" w:pos="1200"/>
          <w:tab w:val="left" w:pos="1555"/>
          <w:tab w:val="left" w:pos="1915"/>
          <w:tab w:val="left" w:pos="2275"/>
          <w:tab w:val="left" w:pos="2635"/>
          <w:tab w:val="left" w:pos="2995"/>
          <w:tab w:val="left" w:pos="7675"/>
        </w:tabs>
        <w:ind w:left="1200"/>
        <w:jc w:val="both"/>
      </w:pPr>
      <w:r>
        <w:t>(1)   A licensee shall respond within 30 days to a written communication from the Board or its designee and shall make available to the Board any relevant and authorized records with respect to an inquiry or complaint about the licensee’s professional conduct.</w:t>
      </w:r>
    </w:p>
    <w:p w14:paraId="67E6F194" w14:textId="77777777" w:rsidR="00F317E7" w:rsidRDefault="00F317E7">
      <w:pPr>
        <w:tabs>
          <w:tab w:val="left" w:pos="1200"/>
          <w:tab w:val="left" w:pos="1555"/>
          <w:tab w:val="left" w:pos="1915"/>
          <w:tab w:val="left" w:pos="2275"/>
          <w:tab w:val="left" w:pos="2635"/>
          <w:tab w:val="left" w:pos="2995"/>
          <w:tab w:val="left" w:pos="7675"/>
        </w:tabs>
        <w:jc w:val="both"/>
      </w:pPr>
    </w:p>
    <w:p w14:paraId="21CEAA56" w14:textId="461F80A7" w:rsidR="00F317E7" w:rsidRDefault="00F317E7">
      <w:pPr>
        <w:tabs>
          <w:tab w:val="left" w:pos="1200"/>
          <w:tab w:val="left" w:pos="1555"/>
          <w:tab w:val="left" w:pos="1915"/>
          <w:tab w:val="left" w:pos="2275"/>
          <w:tab w:val="left" w:pos="2635"/>
          <w:tab w:val="left" w:pos="2995"/>
          <w:tab w:val="left" w:pos="7675"/>
        </w:tabs>
        <w:ind w:left="1200"/>
        <w:jc w:val="both"/>
      </w:pPr>
      <w:r>
        <w:t xml:space="preserve">(2)   A licensee shall cooperate with any reasonable request </w:t>
      </w:r>
      <w:r w:rsidR="00047E28">
        <w:t>from</w:t>
      </w:r>
      <w:r w:rsidR="00047E28">
        <w:rPr>
          <w:spacing w:val="-9"/>
        </w:rPr>
        <w:t xml:space="preserve"> </w:t>
      </w:r>
      <w:r w:rsidR="00047E28">
        <w:t>a</w:t>
      </w:r>
      <w:r w:rsidR="00047E28" w:rsidRPr="00512A6D">
        <w:rPr>
          <w:b/>
          <w:bCs/>
          <w:color w:val="0070C0"/>
        </w:rPr>
        <w:t>n</w:t>
      </w:r>
      <w:r w:rsidR="00047E28">
        <w:rPr>
          <w:spacing w:val="-12"/>
        </w:rPr>
        <w:t xml:space="preserve"> </w:t>
      </w:r>
      <w:r w:rsidR="00047E28" w:rsidRPr="00707F78">
        <w:rPr>
          <w:strike/>
          <w:color w:val="FF0000"/>
        </w:rPr>
        <w:t>Division</w:t>
      </w:r>
      <w:r w:rsidR="00047E28" w:rsidRPr="00707F78">
        <w:rPr>
          <w:strike/>
          <w:color w:val="FF0000"/>
          <w:spacing w:val="-9"/>
        </w:rPr>
        <w:t xml:space="preserve"> </w:t>
      </w:r>
      <w:r w:rsidR="00047E28">
        <w:t>agent</w:t>
      </w:r>
      <w:r w:rsidR="00047E28">
        <w:rPr>
          <w:spacing w:val="-12"/>
        </w:rPr>
        <w:t xml:space="preserve"> </w:t>
      </w:r>
      <w:r>
        <w:t>or employee acting on behalf of the Board.</w:t>
      </w:r>
    </w:p>
    <w:p w14:paraId="10696A7B" w14:textId="77777777" w:rsidR="00F317E7" w:rsidRDefault="00F317E7">
      <w:pPr>
        <w:tabs>
          <w:tab w:val="left" w:pos="1200"/>
          <w:tab w:val="left" w:pos="1555"/>
          <w:tab w:val="left" w:pos="1915"/>
          <w:tab w:val="left" w:pos="2275"/>
          <w:tab w:val="left" w:pos="2635"/>
          <w:tab w:val="left" w:pos="2995"/>
          <w:tab w:val="left" w:pos="7675"/>
        </w:tabs>
        <w:jc w:val="both"/>
      </w:pPr>
    </w:p>
    <w:p w14:paraId="37269DDE" w14:textId="77777777" w:rsidR="00F317E7" w:rsidRDefault="00F317E7">
      <w:pPr>
        <w:tabs>
          <w:tab w:val="left" w:pos="1200"/>
          <w:tab w:val="left" w:pos="1555"/>
          <w:tab w:val="left" w:pos="1915"/>
          <w:tab w:val="left" w:pos="2275"/>
          <w:tab w:val="left" w:pos="2635"/>
          <w:tab w:val="left" w:pos="2995"/>
          <w:tab w:val="left" w:pos="7675"/>
        </w:tabs>
        <w:jc w:val="both"/>
      </w:pPr>
      <w:r>
        <w:rPr>
          <w:u w:val="single"/>
        </w:rPr>
        <w:t>1.05:   Adjudicatory Hearing</w:t>
      </w:r>
    </w:p>
    <w:p w14:paraId="5F83156E" w14:textId="77777777" w:rsidR="00F317E7" w:rsidRDefault="00F317E7">
      <w:pPr>
        <w:tabs>
          <w:tab w:val="left" w:pos="1200"/>
          <w:tab w:val="left" w:pos="1555"/>
          <w:tab w:val="left" w:pos="1915"/>
          <w:tab w:val="left" w:pos="2275"/>
          <w:tab w:val="left" w:pos="2635"/>
          <w:tab w:val="left" w:pos="2995"/>
          <w:tab w:val="left" w:pos="7675"/>
        </w:tabs>
        <w:jc w:val="both"/>
      </w:pPr>
    </w:p>
    <w:p w14:paraId="42D9F740" w14:textId="77777777" w:rsidR="00F317E7" w:rsidRDefault="00F317E7">
      <w:pPr>
        <w:tabs>
          <w:tab w:val="left" w:pos="1200"/>
          <w:tab w:val="left" w:pos="1555"/>
          <w:tab w:val="left" w:pos="1915"/>
          <w:tab w:val="left" w:pos="2275"/>
          <w:tab w:val="left" w:pos="2635"/>
          <w:tab w:val="left" w:pos="2995"/>
          <w:tab w:val="left" w:pos="7675"/>
        </w:tabs>
        <w:ind w:left="1200" w:firstLine="355"/>
        <w:jc w:val="both"/>
      </w:pPr>
      <w:r>
        <w:t xml:space="preserve">Whenever the Board determines that a complaint warrants an adjudicatory hearing, all adjudicatory proceedings before the Board are governed by M.G.L. c. 30A, M.G.L. c. 112, § 62, and 801 CMR 1.00:  </w:t>
      </w:r>
      <w:r>
        <w:rPr>
          <w:i/>
          <w:iCs/>
        </w:rPr>
        <w:t>Standard Adjudicatory Rules of Practice and Procedure</w:t>
      </w:r>
      <w:r>
        <w:t xml:space="preserve"> as promulgated by the Executive Office of Administration and Finance.</w:t>
      </w:r>
    </w:p>
    <w:p w14:paraId="3EEF275E" w14:textId="77777777" w:rsidR="00F317E7" w:rsidRDefault="00F317E7">
      <w:pPr>
        <w:tabs>
          <w:tab w:val="left" w:pos="1200"/>
          <w:tab w:val="left" w:pos="1555"/>
          <w:tab w:val="left" w:pos="1915"/>
          <w:tab w:val="left" w:pos="2275"/>
          <w:tab w:val="left" w:pos="2635"/>
          <w:tab w:val="left" w:pos="2995"/>
          <w:tab w:val="left" w:pos="7675"/>
        </w:tabs>
        <w:jc w:val="both"/>
      </w:pPr>
    </w:p>
    <w:p w14:paraId="77C6282C" w14:textId="77777777" w:rsidR="00F317E7" w:rsidRDefault="00F317E7">
      <w:pPr>
        <w:tabs>
          <w:tab w:val="left" w:pos="1200"/>
          <w:tab w:val="left" w:pos="1555"/>
          <w:tab w:val="left" w:pos="1915"/>
          <w:tab w:val="left" w:pos="2275"/>
          <w:tab w:val="left" w:pos="2635"/>
          <w:tab w:val="left" w:pos="2995"/>
          <w:tab w:val="left" w:pos="7675"/>
        </w:tabs>
        <w:jc w:val="both"/>
      </w:pPr>
      <w:r>
        <w:rPr>
          <w:u w:val="single"/>
        </w:rPr>
        <w:t>1.06:   Disposition and Sanctions</w:t>
      </w:r>
    </w:p>
    <w:p w14:paraId="080016D3" w14:textId="77777777" w:rsidR="00F317E7" w:rsidRDefault="00F317E7">
      <w:pPr>
        <w:tabs>
          <w:tab w:val="left" w:pos="1200"/>
          <w:tab w:val="left" w:pos="1555"/>
          <w:tab w:val="left" w:pos="1915"/>
          <w:tab w:val="left" w:pos="2275"/>
          <w:tab w:val="left" w:pos="2635"/>
          <w:tab w:val="left" w:pos="2995"/>
          <w:tab w:val="left" w:pos="7675"/>
        </w:tabs>
        <w:jc w:val="both"/>
      </w:pPr>
    </w:p>
    <w:p w14:paraId="0678536E" w14:textId="77777777" w:rsidR="00F317E7" w:rsidRDefault="00F317E7">
      <w:pPr>
        <w:tabs>
          <w:tab w:val="left" w:pos="1200"/>
          <w:tab w:val="left" w:pos="1555"/>
          <w:tab w:val="left" w:pos="1915"/>
          <w:tab w:val="left" w:pos="2275"/>
          <w:tab w:val="left" w:pos="2635"/>
          <w:tab w:val="left" w:pos="2995"/>
          <w:tab w:val="left" w:pos="7675"/>
        </w:tabs>
        <w:ind w:left="1200" w:firstLine="355"/>
        <w:jc w:val="both"/>
      </w:pPr>
      <w:r>
        <w:t>The Board may, by a majority vote and upon determination made after a hearing pursuant to M.G.L. c. 30A, find that a licensee has violated the provisions of M.G.L. c. 112, §§ 138 through 147 or M.G.L. c. 112, § 61, 260 CMR, and impose sanctions, fines and penalties as set out in M.G.L. c.112, § 138 through 147, and M.G.L. c. 112, §§ 61 through 65F.</w:t>
      </w:r>
    </w:p>
    <w:p w14:paraId="51254DF8" w14:textId="77777777" w:rsidR="00F317E7" w:rsidRDefault="00F317E7">
      <w:pPr>
        <w:tabs>
          <w:tab w:val="left" w:pos="1200"/>
          <w:tab w:val="left" w:pos="1555"/>
          <w:tab w:val="left" w:pos="1915"/>
          <w:tab w:val="left" w:pos="2275"/>
          <w:tab w:val="left" w:pos="2635"/>
          <w:tab w:val="left" w:pos="2995"/>
          <w:tab w:val="left" w:pos="7675"/>
        </w:tabs>
        <w:jc w:val="both"/>
      </w:pPr>
    </w:p>
    <w:p w14:paraId="1F2D06FA" w14:textId="77777777" w:rsidR="00F317E7" w:rsidRDefault="00F317E7">
      <w:pPr>
        <w:tabs>
          <w:tab w:val="left" w:pos="1200"/>
          <w:tab w:val="left" w:pos="1555"/>
          <w:tab w:val="left" w:pos="1915"/>
          <w:tab w:val="left" w:pos="2275"/>
          <w:tab w:val="left" w:pos="2635"/>
          <w:tab w:val="left" w:pos="2995"/>
          <w:tab w:val="left" w:pos="7675"/>
        </w:tabs>
        <w:jc w:val="both"/>
      </w:pPr>
    </w:p>
    <w:p w14:paraId="1D715D2B" w14:textId="77777777" w:rsidR="00F317E7" w:rsidRDefault="00F317E7">
      <w:pPr>
        <w:tabs>
          <w:tab w:val="left" w:pos="1200"/>
          <w:tab w:val="left" w:pos="1555"/>
          <w:tab w:val="left" w:pos="1915"/>
          <w:tab w:val="left" w:pos="2275"/>
          <w:tab w:val="left" w:pos="2635"/>
          <w:tab w:val="left" w:pos="2995"/>
          <w:tab w:val="left" w:pos="7675"/>
        </w:tabs>
        <w:jc w:val="both"/>
      </w:pPr>
      <w:r>
        <w:t>REGULATORY AUTHORITY</w:t>
      </w:r>
    </w:p>
    <w:p w14:paraId="211004E1" w14:textId="77777777" w:rsidR="00F317E7" w:rsidRDefault="00F317E7">
      <w:pPr>
        <w:tabs>
          <w:tab w:val="left" w:pos="1200"/>
          <w:tab w:val="left" w:pos="1555"/>
          <w:tab w:val="left" w:pos="1915"/>
          <w:tab w:val="left" w:pos="2275"/>
          <w:tab w:val="left" w:pos="2635"/>
          <w:tab w:val="left" w:pos="2995"/>
          <w:tab w:val="left" w:pos="7675"/>
        </w:tabs>
        <w:jc w:val="both"/>
      </w:pPr>
    </w:p>
    <w:p w14:paraId="7E97DF6F" w14:textId="77777777" w:rsidR="00F317E7" w:rsidRDefault="00F317E7">
      <w:pPr>
        <w:tabs>
          <w:tab w:val="left" w:pos="1200"/>
          <w:tab w:val="left" w:pos="1555"/>
          <w:tab w:val="left" w:pos="1915"/>
          <w:tab w:val="left" w:pos="2275"/>
          <w:tab w:val="left" w:pos="2635"/>
          <w:tab w:val="left" w:pos="2995"/>
          <w:tab w:val="left" w:pos="7675"/>
        </w:tabs>
        <w:ind w:firstLine="1200"/>
        <w:jc w:val="both"/>
      </w:pPr>
      <w:r>
        <w:t>260 CMR 1.00:  M.G.L. c. 112, §§ 138 through 147; c. 13, §§ 85 through 87.</w:t>
      </w:r>
    </w:p>
    <w:p w14:paraId="2363B244" w14:textId="77777777" w:rsidR="00F317E7" w:rsidRDefault="00F317E7">
      <w:pPr>
        <w:tabs>
          <w:tab w:val="left" w:pos="1200"/>
          <w:tab w:val="left" w:pos="1555"/>
          <w:tab w:val="left" w:pos="1915"/>
          <w:tab w:val="left" w:pos="2275"/>
          <w:tab w:val="left" w:pos="2635"/>
          <w:tab w:val="left" w:pos="2995"/>
          <w:tab w:val="left" w:pos="7675"/>
        </w:tabs>
        <w:jc w:val="both"/>
        <w:sectPr w:rsidR="00F317E7" w:rsidSect="00B55FCF">
          <w:pgSz w:w="12240" w:h="20160"/>
          <w:pgMar w:top="720" w:right="1440" w:bottom="720" w:left="600" w:header="720" w:footer="720" w:gutter="0"/>
          <w:cols w:space="720"/>
          <w:noEndnote/>
        </w:sectPr>
      </w:pPr>
    </w:p>
    <w:p w14:paraId="42BAA7CE" w14:textId="77777777" w:rsidR="00F317E7" w:rsidRDefault="00F317E7">
      <w:pPr>
        <w:tabs>
          <w:tab w:val="left" w:pos="1200"/>
          <w:tab w:val="left" w:pos="1555"/>
          <w:tab w:val="left" w:pos="1915"/>
          <w:tab w:val="left" w:pos="2275"/>
          <w:tab w:val="left" w:pos="2635"/>
          <w:tab w:val="left" w:pos="2995"/>
          <w:tab w:val="left" w:pos="7675"/>
        </w:tabs>
        <w:jc w:val="both"/>
      </w:pPr>
      <w:r>
        <w:lastRenderedPageBreak/>
        <w:t>NON-TEXT PAGE</w:t>
      </w:r>
    </w:p>
    <w:p w14:paraId="0DC46028" w14:textId="77777777" w:rsidR="00F317E7" w:rsidRDefault="00F317E7">
      <w:pPr>
        <w:tabs>
          <w:tab w:val="left" w:pos="1200"/>
          <w:tab w:val="left" w:pos="1555"/>
          <w:tab w:val="left" w:pos="1915"/>
          <w:tab w:val="left" w:pos="2275"/>
          <w:tab w:val="left" w:pos="2635"/>
          <w:tab w:val="left" w:pos="2995"/>
          <w:tab w:val="left" w:pos="7675"/>
        </w:tabs>
        <w:jc w:val="both"/>
      </w:pPr>
    </w:p>
    <w:p w14:paraId="41A99B99" w14:textId="77777777" w:rsidR="00F317E7" w:rsidRDefault="00F317E7">
      <w:pPr>
        <w:tabs>
          <w:tab w:val="left" w:pos="1200"/>
          <w:tab w:val="left" w:pos="1555"/>
          <w:tab w:val="left" w:pos="1915"/>
          <w:tab w:val="left" w:pos="2275"/>
          <w:tab w:val="left" w:pos="2635"/>
          <w:tab w:val="left" w:pos="2995"/>
          <w:tab w:val="left" w:pos="7675"/>
        </w:tabs>
        <w:jc w:val="both"/>
      </w:pPr>
    </w:p>
    <w:sectPr w:rsidR="00F317E7" w:rsidSect="00B55FCF">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C98B2" w14:textId="77777777" w:rsidR="00A97709" w:rsidRDefault="00A97709" w:rsidP="00F317E7">
      <w:r>
        <w:separator/>
      </w:r>
    </w:p>
  </w:endnote>
  <w:endnote w:type="continuationSeparator" w:id="0">
    <w:p w14:paraId="615900DB" w14:textId="77777777" w:rsidR="00A97709" w:rsidRDefault="00A97709" w:rsidP="00F317E7">
      <w:r>
        <w:continuationSeparator/>
      </w:r>
    </w:p>
  </w:endnote>
  <w:endnote w:type="continuationNotice" w:id="1">
    <w:p w14:paraId="661E864D" w14:textId="77777777" w:rsidR="00A97709" w:rsidRDefault="00A97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943AD" w14:textId="77777777" w:rsidR="00F317E7" w:rsidRDefault="00F317E7">
    <w:pPr>
      <w:spacing w:line="240" w:lineRule="exact"/>
    </w:pPr>
  </w:p>
  <w:p w14:paraId="58E62AF3" w14:textId="77777777" w:rsidR="00F317E7" w:rsidRDefault="00F317E7">
    <w:pPr>
      <w:tabs>
        <w:tab w:val="left" w:pos="7680"/>
      </w:tabs>
      <w:jc w:val="both"/>
    </w:pPr>
    <w:r>
      <w:t>9/9/16</w:t>
    </w:r>
    <w:r>
      <w:tab/>
      <w:t>260 CMR </w:t>
    </w:r>
    <w:r>
      <w:noBreakHyphen/>
      <w:t> </w:t>
    </w:r>
    <w:r>
      <w:fldChar w:fldCharType="begin"/>
    </w:r>
    <w:r>
      <w:instrText xml:space="preserve">PAGE </w:instrText>
    </w:r>
    <w:r>
      <w:fldChar w:fldCharType="separate"/>
    </w:r>
    <w:r w:rsidR="0094741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C5272" w14:textId="77777777" w:rsidR="00A97709" w:rsidRDefault="00A97709" w:rsidP="00F317E7">
      <w:r>
        <w:separator/>
      </w:r>
    </w:p>
  </w:footnote>
  <w:footnote w:type="continuationSeparator" w:id="0">
    <w:p w14:paraId="4BF05240" w14:textId="77777777" w:rsidR="00A97709" w:rsidRDefault="00A97709" w:rsidP="00F317E7">
      <w:r>
        <w:continuationSeparator/>
      </w:r>
    </w:p>
  </w:footnote>
  <w:footnote w:type="continuationNotice" w:id="1">
    <w:p w14:paraId="04A18BB7" w14:textId="77777777" w:rsidR="00A97709" w:rsidRDefault="00A97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80C95" w14:textId="77777777" w:rsidR="00F317E7" w:rsidRDefault="00F317E7">
    <w:pPr>
      <w:tabs>
        <w:tab w:val="center" w:pos="5100"/>
        <w:tab w:val="left" w:pos="7675"/>
      </w:tabs>
      <w:jc w:val="both"/>
    </w:pPr>
    <w:r>
      <w:tab/>
      <w:t>260 CMR:   BOARD OF REGISTRATION IN SPEECH</w:t>
    </w:r>
    <w:r>
      <w:noBreakHyphen/>
      <w:t>LANGUAGE</w:t>
    </w:r>
  </w:p>
  <w:p w14:paraId="79A77463" w14:textId="77777777" w:rsidR="00F317E7" w:rsidRDefault="00F317E7">
    <w:pPr>
      <w:tabs>
        <w:tab w:val="center" w:pos="5100"/>
        <w:tab w:val="left" w:pos="7675"/>
      </w:tabs>
      <w:jc w:val="both"/>
    </w:pPr>
    <w:r>
      <w:tab/>
      <w:t>PATHOLOGY AND AUDIOLOGY</w:t>
    </w:r>
  </w:p>
  <w:p w14:paraId="53F509EC" w14:textId="3B428C09" w:rsidR="00272DD0" w:rsidRDefault="00272DD0" w:rsidP="00272DD0">
    <w:pPr>
      <w:pStyle w:val="BodyText"/>
      <w:spacing w:before="10" w:line="247" w:lineRule="auto"/>
      <w:ind w:left="1136" w:hanging="1116"/>
      <w:rPr>
        <w:sz w:val="20"/>
        <w:szCs w:val="20"/>
      </w:rPr>
    </w:pPr>
    <w:r>
      <w:rPr>
        <w:sz w:val="20"/>
        <w:szCs w:val="20"/>
      </w:rPr>
      <w:t>Amendment Key:</w:t>
    </w:r>
  </w:p>
  <w:p w14:paraId="3E99556F" w14:textId="5F978C7A" w:rsidR="00272DD0" w:rsidRPr="00454235" w:rsidRDefault="00272DD0" w:rsidP="00272DD0">
    <w:pPr>
      <w:pStyle w:val="BodyText"/>
      <w:spacing w:before="10" w:line="247" w:lineRule="auto"/>
      <w:ind w:left="1136" w:hanging="1116"/>
      <w:rPr>
        <w:sz w:val="20"/>
        <w:szCs w:val="20"/>
      </w:rPr>
    </w:pPr>
    <w:r w:rsidRPr="00454235">
      <w:rPr>
        <w:sz w:val="20"/>
        <w:szCs w:val="20"/>
      </w:rPr>
      <w:t xml:space="preserve">Initial Proposed additions = </w:t>
    </w:r>
    <w:r w:rsidRPr="00454235">
      <w:rPr>
        <w:b/>
        <w:bCs/>
        <w:color w:val="0070C0"/>
        <w:sz w:val="20"/>
        <w:szCs w:val="20"/>
      </w:rPr>
      <w:t>Bold Blue</w:t>
    </w:r>
  </w:p>
  <w:p w14:paraId="1B6F6842" w14:textId="77777777" w:rsidR="00272DD0" w:rsidRPr="00454235" w:rsidRDefault="00272DD0" w:rsidP="00272DD0">
    <w:pPr>
      <w:pStyle w:val="BodyText"/>
      <w:spacing w:before="10" w:line="247" w:lineRule="auto"/>
      <w:ind w:left="1136" w:hanging="1116"/>
      <w:rPr>
        <w:strike/>
        <w:color w:val="FF0000"/>
        <w:sz w:val="20"/>
        <w:szCs w:val="20"/>
      </w:rPr>
    </w:pPr>
    <w:r w:rsidRPr="00454235">
      <w:rPr>
        <w:sz w:val="20"/>
        <w:szCs w:val="20"/>
      </w:rPr>
      <w:t xml:space="preserve">Initial Proposed deletions = </w:t>
    </w:r>
    <w:r w:rsidRPr="00454235">
      <w:rPr>
        <w:strike/>
        <w:color w:val="FF0000"/>
        <w:sz w:val="20"/>
        <w:szCs w:val="20"/>
      </w:rPr>
      <w:t xml:space="preserve">Red Strikethrough  </w:t>
    </w:r>
  </w:p>
  <w:p w14:paraId="440CD83B" w14:textId="77777777" w:rsidR="00F317E7" w:rsidRDefault="00F317E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E7"/>
    <w:rsid w:val="0001585E"/>
    <w:rsid w:val="00047E28"/>
    <w:rsid w:val="00067003"/>
    <w:rsid w:val="00091D25"/>
    <w:rsid w:val="00150792"/>
    <w:rsid w:val="001523D4"/>
    <w:rsid w:val="001C0589"/>
    <w:rsid w:val="00215015"/>
    <w:rsid w:val="0022459F"/>
    <w:rsid w:val="00272DD0"/>
    <w:rsid w:val="002A6B35"/>
    <w:rsid w:val="00304793"/>
    <w:rsid w:val="003101B6"/>
    <w:rsid w:val="003166F3"/>
    <w:rsid w:val="00355520"/>
    <w:rsid w:val="003F7111"/>
    <w:rsid w:val="00414DC6"/>
    <w:rsid w:val="004B2150"/>
    <w:rsid w:val="00515A1B"/>
    <w:rsid w:val="005E03B3"/>
    <w:rsid w:val="00600EAE"/>
    <w:rsid w:val="00605755"/>
    <w:rsid w:val="006542DA"/>
    <w:rsid w:val="00667114"/>
    <w:rsid w:val="006B4F57"/>
    <w:rsid w:val="006F7692"/>
    <w:rsid w:val="00763A19"/>
    <w:rsid w:val="00777674"/>
    <w:rsid w:val="007B3841"/>
    <w:rsid w:val="00843A31"/>
    <w:rsid w:val="008875D8"/>
    <w:rsid w:val="00947414"/>
    <w:rsid w:val="009544DA"/>
    <w:rsid w:val="00961EF6"/>
    <w:rsid w:val="00995B04"/>
    <w:rsid w:val="009E31DF"/>
    <w:rsid w:val="00A52EE0"/>
    <w:rsid w:val="00A97709"/>
    <w:rsid w:val="00B40D4F"/>
    <w:rsid w:val="00B42CE4"/>
    <w:rsid w:val="00B55FCF"/>
    <w:rsid w:val="00B67956"/>
    <w:rsid w:val="00B845B6"/>
    <w:rsid w:val="00C10EEA"/>
    <w:rsid w:val="00C64EAC"/>
    <w:rsid w:val="00C66159"/>
    <w:rsid w:val="00C9185F"/>
    <w:rsid w:val="00CA2792"/>
    <w:rsid w:val="00CB03E3"/>
    <w:rsid w:val="00CF05D3"/>
    <w:rsid w:val="00CF0B5F"/>
    <w:rsid w:val="00DA6469"/>
    <w:rsid w:val="00DF26F2"/>
    <w:rsid w:val="00DF78EC"/>
    <w:rsid w:val="00E27B62"/>
    <w:rsid w:val="00E848B5"/>
    <w:rsid w:val="00EB0C98"/>
    <w:rsid w:val="00EB7274"/>
    <w:rsid w:val="00F317E7"/>
    <w:rsid w:val="00F40670"/>
    <w:rsid w:val="00F70022"/>
    <w:rsid w:val="00F81A3E"/>
    <w:rsid w:val="00F9485D"/>
    <w:rsid w:val="00FA2B33"/>
    <w:rsid w:val="0180F6F9"/>
    <w:rsid w:val="09C8E6A9"/>
    <w:rsid w:val="0B41D680"/>
    <w:rsid w:val="10516D30"/>
    <w:rsid w:val="1AA9F794"/>
    <w:rsid w:val="1B4DB3B6"/>
    <w:rsid w:val="2310FDB6"/>
    <w:rsid w:val="29FD23FA"/>
    <w:rsid w:val="2ECC5EE8"/>
    <w:rsid w:val="30F7472B"/>
    <w:rsid w:val="38234501"/>
    <w:rsid w:val="38D52D39"/>
    <w:rsid w:val="3E3554F6"/>
    <w:rsid w:val="3E3B7FEC"/>
    <w:rsid w:val="3ECCBF05"/>
    <w:rsid w:val="4071EF90"/>
    <w:rsid w:val="449BACD5"/>
    <w:rsid w:val="4CA78D66"/>
    <w:rsid w:val="544332C9"/>
    <w:rsid w:val="548D89D8"/>
    <w:rsid w:val="54D68251"/>
    <w:rsid w:val="604230F0"/>
    <w:rsid w:val="665F9B48"/>
    <w:rsid w:val="673F2E0C"/>
    <w:rsid w:val="68B914A1"/>
    <w:rsid w:val="6BD9B913"/>
    <w:rsid w:val="7387DA9C"/>
    <w:rsid w:val="73E39F8B"/>
    <w:rsid w:val="74BB9C4D"/>
    <w:rsid w:val="74D40099"/>
    <w:rsid w:val="75A13F09"/>
    <w:rsid w:val="768F3831"/>
    <w:rsid w:val="7B35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943B2"/>
  <w14:defaultImageDpi w14:val="0"/>
  <w15:docId w15:val="{99E7E5BA-94A5-464E-B68F-853F49A6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CommentReference">
    <w:name w:val="annotation reference"/>
    <w:basedOn w:val="DefaultParagraphFont"/>
    <w:uiPriority w:val="99"/>
    <w:semiHidden/>
    <w:unhideWhenUsed/>
    <w:rsid w:val="00272DD0"/>
    <w:rPr>
      <w:sz w:val="16"/>
      <w:szCs w:val="16"/>
    </w:rPr>
  </w:style>
  <w:style w:type="paragraph" w:styleId="CommentText">
    <w:name w:val="annotation text"/>
    <w:basedOn w:val="Normal"/>
    <w:link w:val="CommentTextChar"/>
    <w:uiPriority w:val="99"/>
    <w:unhideWhenUsed/>
    <w:rsid w:val="00272DD0"/>
    <w:pPr>
      <w:adjustRightInd/>
    </w:pPr>
    <w:rPr>
      <w:rFonts w:eastAsia="Times New Roman"/>
      <w:sz w:val="20"/>
      <w:szCs w:val="20"/>
    </w:rPr>
  </w:style>
  <w:style w:type="character" w:customStyle="1" w:styleId="CommentTextChar">
    <w:name w:val="Comment Text Char"/>
    <w:basedOn w:val="DefaultParagraphFont"/>
    <w:link w:val="CommentText"/>
    <w:uiPriority w:val="99"/>
    <w:rsid w:val="00272DD0"/>
    <w:rPr>
      <w:rFonts w:ascii="Times New Roman" w:eastAsia="Times New Roman" w:hAnsi="Times New Roman" w:cs="Times New Roman"/>
      <w:sz w:val="20"/>
      <w:szCs w:val="20"/>
    </w:rPr>
  </w:style>
  <w:style w:type="paragraph" w:styleId="BodyText">
    <w:name w:val="Body Text"/>
    <w:basedOn w:val="Normal"/>
    <w:link w:val="BodyTextChar"/>
    <w:uiPriority w:val="1"/>
    <w:qFormat/>
    <w:rsid w:val="00272DD0"/>
    <w:pPr>
      <w:adjustRightInd/>
    </w:pPr>
    <w:rPr>
      <w:rFonts w:eastAsia="Times New Roman"/>
    </w:rPr>
  </w:style>
  <w:style w:type="character" w:customStyle="1" w:styleId="BodyTextChar">
    <w:name w:val="Body Text Char"/>
    <w:basedOn w:val="DefaultParagraphFont"/>
    <w:link w:val="BodyText"/>
    <w:uiPriority w:val="1"/>
    <w:rsid w:val="00272DD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72DD0"/>
    <w:pPr>
      <w:tabs>
        <w:tab w:val="center" w:pos="4680"/>
        <w:tab w:val="right" w:pos="9360"/>
      </w:tabs>
    </w:pPr>
  </w:style>
  <w:style w:type="character" w:customStyle="1" w:styleId="HeaderChar">
    <w:name w:val="Header Char"/>
    <w:basedOn w:val="DefaultParagraphFont"/>
    <w:link w:val="Header"/>
    <w:uiPriority w:val="99"/>
    <w:rsid w:val="00272DD0"/>
    <w:rPr>
      <w:rFonts w:ascii="Times New Roman" w:hAnsi="Times New Roman" w:cs="Times New Roman"/>
      <w:sz w:val="24"/>
      <w:szCs w:val="24"/>
    </w:rPr>
  </w:style>
  <w:style w:type="paragraph" w:styleId="Footer">
    <w:name w:val="footer"/>
    <w:basedOn w:val="Normal"/>
    <w:link w:val="FooterChar"/>
    <w:uiPriority w:val="99"/>
    <w:unhideWhenUsed/>
    <w:rsid w:val="00272DD0"/>
    <w:pPr>
      <w:tabs>
        <w:tab w:val="center" w:pos="4680"/>
        <w:tab w:val="right" w:pos="9360"/>
      </w:tabs>
    </w:pPr>
  </w:style>
  <w:style w:type="character" w:customStyle="1" w:styleId="FooterChar">
    <w:name w:val="Footer Char"/>
    <w:basedOn w:val="DefaultParagraphFont"/>
    <w:link w:val="Footer"/>
    <w:uiPriority w:val="99"/>
    <w:rsid w:val="00272DD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875D8"/>
    <w:pPr>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8875D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F05D3"/>
    <w:rPr>
      <w:color w:val="0563C1" w:themeColor="hyperlink"/>
      <w:u w:val="single"/>
    </w:rPr>
  </w:style>
  <w:style w:type="character" w:styleId="UnresolvedMention">
    <w:name w:val="Unresolved Mention"/>
    <w:basedOn w:val="DefaultParagraphFont"/>
    <w:uiPriority w:val="99"/>
    <w:semiHidden/>
    <w:unhideWhenUsed/>
    <w:rsid w:val="00C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2106</Words>
  <Characters>12877</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York, Sheila (DPH)</cp:lastModifiedBy>
  <cp:revision>2</cp:revision>
  <dcterms:created xsi:type="dcterms:W3CDTF">2024-09-19T16:24:00Z</dcterms:created>
  <dcterms:modified xsi:type="dcterms:W3CDTF">2024-09-19T16:24:00Z</dcterms:modified>
</cp:coreProperties>
</file>