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549A1" w:rsidRPr="00F91BBB" w14:paraId="76ED5D71" w14:textId="77777777" w:rsidTr="004045CF">
        <w:trPr>
          <w:trHeight w:hRule="exact" w:val="864"/>
        </w:trPr>
        <w:tc>
          <w:tcPr>
            <w:tcW w:w="4080" w:type="dxa"/>
            <w:tcBorders>
              <w:bottom w:val="nil"/>
            </w:tcBorders>
          </w:tcPr>
          <w:p w14:paraId="73151B45" w14:textId="77777777" w:rsidR="005549A1" w:rsidRPr="004045CF" w:rsidRDefault="005549A1" w:rsidP="008F00E2">
            <w:pPr>
              <w:widowControl w:val="0"/>
              <w:tabs>
                <w:tab w:val="left" w:pos="936"/>
                <w:tab w:val="left" w:pos="1314"/>
                <w:tab w:val="left" w:pos="1692"/>
                <w:tab w:val="left" w:pos="2070"/>
              </w:tabs>
              <w:spacing w:before="120"/>
              <w:jc w:val="center"/>
              <w:rPr>
                <w:rFonts w:ascii="Arial" w:hAnsi="Arial"/>
                <w:b/>
                <w:sz w:val="20"/>
              </w:rPr>
            </w:pPr>
            <w:bookmarkStart w:id="0" w:name="_Hlk160689935"/>
            <w:r w:rsidRPr="004045CF">
              <w:rPr>
                <w:rFonts w:ascii="Arial" w:hAnsi="Arial"/>
                <w:b/>
                <w:sz w:val="20"/>
              </w:rPr>
              <w:t>Commonwealth of Massachusetts</w:t>
            </w:r>
          </w:p>
          <w:p w14:paraId="0BC40FA5" w14:textId="77777777" w:rsidR="005549A1" w:rsidRPr="004045CF" w:rsidRDefault="005549A1" w:rsidP="008F00E2">
            <w:pPr>
              <w:widowControl w:val="0"/>
              <w:tabs>
                <w:tab w:val="left" w:pos="936"/>
                <w:tab w:val="left" w:pos="1314"/>
                <w:tab w:val="left" w:pos="1692"/>
                <w:tab w:val="left" w:pos="2070"/>
              </w:tabs>
              <w:jc w:val="center"/>
              <w:rPr>
                <w:rFonts w:ascii="Arial" w:hAnsi="Arial"/>
                <w:b/>
                <w:sz w:val="20"/>
              </w:rPr>
            </w:pPr>
            <w:r w:rsidRPr="004045CF">
              <w:rPr>
                <w:rFonts w:ascii="Arial" w:hAnsi="Arial"/>
                <w:b/>
                <w:sz w:val="20"/>
              </w:rPr>
              <w:t>MassHealth</w:t>
            </w:r>
          </w:p>
          <w:p w14:paraId="7B98DDDE" w14:textId="77777777" w:rsidR="005549A1" w:rsidRPr="004045CF" w:rsidRDefault="005549A1" w:rsidP="008F00E2">
            <w:pPr>
              <w:widowControl w:val="0"/>
              <w:tabs>
                <w:tab w:val="left" w:pos="936"/>
                <w:tab w:val="left" w:pos="1314"/>
                <w:tab w:val="left" w:pos="1692"/>
                <w:tab w:val="left" w:pos="2070"/>
              </w:tabs>
              <w:jc w:val="center"/>
              <w:rPr>
                <w:rFonts w:ascii="Arial" w:hAnsi="Arial"/>
                <w:b/>
                <w:sz w:val="20"/>
              </w:rPr>
            </w:pPr>
            <w:r w:rsidRPr="004045CF">
              <w:rPr>
                <w:rFonts w:ascii="Arial" w:hAnsi="Arial"/>
                <w:b/>
                <w:sz w:val="20"/>
              </w:rPr>
              <w:t>Provider Manual Series</w:t>
            </w:r>
          </w:p>
        </w:tc>
        <w:tc>
          <w:tcPr>
            <w:tcW w:w="3750" w:type="dxa"/>
          </w:tcPr>
          <w:p w14:paraId="32847EF1" w14:textId="77777777" w:rsidR="005549A1" w:rsidRPr="004045CF" w:rsidRDefault="005549A1" w:rsidP="008F00E2">
            <w:pPr>
              <w:widowControl w:val="0"/>
              <w:tabs>
                <w:tab w:val="left" w:pos="936"/>
                <w:tab w:val="left" w:pos="1314"/>
                <w:tab w:val="left" w:pos="1692"/>
                <w:tab w:val="left" w:pos="2070"/>
              </w:tabs>
              <w:spacing w:before="120"/>
              <w:jc w:val="center"/>
              <w:rPr>
                <w:rFonts w:ascii="Arial" w:hAnsi="Arial"/>
                <w:sz w:val="20"/>
              </w:rPr>
            </w:pPr>
            <w:r w:rsidRPr="004045CF">
              <w:rPr>
                <w:rFonts w:ascii="Arial" w:hAnsi="Arial"/>
                <w:b/>
                <w:sz w:val="20"/>
              </w:rPr>
              <w:t>Subchapter Number and Title</w:t>
            </w:r>
          </w:p>
          <w:p w14:paraId="2006AF9B" w14:textId="0A6854CC" w:rsidR="005549A1" w:rsidRPr="004045CF" w:rsidRDefault="008A1522" w:rsidP="008F00E2">
            <w:pPr>
              <w:widowControl w:val="0"/>
              <w:tabs>
                <w:tab w:val="left" w:pos="936"/>
                <w:tab w:val="left" w:pos="1314"/>
                <w:tab w:val="left" w:pos="1692"/>
                <w:tab w:val="left" w:pos="2070"/>
              </w:tabs>
              <w:jc w:val="center"/>
              <w:rPr>
                <w:rFonts w:ascii="Arial" w:hAnsi="Arial"/>
                <w:sz w:val="20"/>
              </w:rPr>
            </w:pPr>
            <w:r w:rsidRPr="004045CF">
              <w:rPr>
                <w:rFonts w:ascii="Arial" w:hAnsi="Arial"/>
                <w:sz w:val="20"/>
              </w:rPr>
              <w:t>Table of Contents</w:t>
            </w:r>
          </w:p>
          <w:p w14:paraId="3B8B8ECC" w14:textId="35F4CC9A" w:rsidR="005549A1" w:rsidRPr="004045CF" w:rsidRDefault="005549A1" w:rsidP="008F00E2">
            <w:pPr>
              <w:widowControl w:val="0"/>
              <w:tabs>
                <w:tab w:val="left" w:pos="936"/>
                <w:tab w:val="left" w:pos="1314"/>
                <w:tab w:val="left" w:pos="1692"/>
                <w:tab w:val="left" w:pos="2070"/>
              </w:tabs>
              <w:jc w:val="center"/>
              <w:rPr>
                <w:rFonts w:ascii="Arial" w:hAnsi="Arial"/>
                <w:sz w:val="20"/>
              </w:rPr>
            </w:pPr>
          </w:p>
        </w:tc>
        <w:tc>
          <w:tcPr>
            <w:tcW w:w="1771" w:type="dxa"/>
          </w:tcPr>
          <w:p w14:paraId="73F1F881" w14:textId="77777777" w:rsidR="005549A1" w:rsidRPr="004045CF" w:rsidRDefault="005549A1" w:rsidP="008F00E2">
            <w:pPr>
              <w:widowControl w:val="0"/>
              <w:tabs>
                <w:tab w:val="left" w:pos="936"/>
                <w:tab w:val="left" w:pos="1314"/>
                <w:tab w:val="left" w:pos="1692"/>
                <w:tab w:val="left" w:pos="2070"/>
              </w:tabs>
              <w:spacing w:before="120"/>
              <w:jc w:val="center"/>
              <w:rPr>
                <w:rFonts w:ascii="Arial" w:hAnsi="Arial"/>
                <w:sz w:val="20"/>
              </w:rPr>
            </w:pPr>
            <w:r w:rsidRPr="004045CF">
              <w:rPr>
                <w:rFonts w:ascii="Arial" w:hAnsi="Arial"/>
                <w:b/>
                <w:sz w:val="20"/>
              </w:rPr>
              <w:t>Page</w:t>
            </w:r>
          </w:p>
          <w:p w14:paraId="24D7693F" w14:textId="1F685BC4" w:rsidR="005549A1" w:rsidRPr="004045CF" w:rsidRDefault="00982178" w:rsidP="008F00E2">
            <w:pPr>
              <w:widowControl w:val="0"/>
              <w:tabs>
                <w:tab w:val="left" w:pos="936"/>
                <w:tab w:val="left" w:pos="1314"/>
                <w:tab w:val="left" w:pos="1692"/>
                <w:tab w:val="left" w:pos="2070"/>
              </w:tabs>
              <w:spacing w:before="120"/>
              <w:jc w:val="center"/>
              <w:rPr>
                <w:rFonts w:ascii="Arial" w:hAnsi="Arial"/>
                <w:color w:val="FF0000"/>
                <w:sz w:val="20"/>
              </w:rPr>
            </w:pPr>
            <w:r w:rsidRPr="002F1DE9">
              <w:rPr>
                <w:rFonts w:ascii="Arial" w:hAnsi="Arial" w:cs="Arial"/>
                <w:sz w:val="20"/>
                <w:szCs w:val="20"/>
              </w:rPr>
              <w:t>i</w:t>
            </w:r>
            <w:r w:rsidR="005549A1" w:rsidRPr="002F1DE9">
              <w:rPr>
                <w:rFonts w:ascii="Arial" w:hAnsi="Arial" w:cs="Arial"/>
                <w:sz w:val="20"/>
                <w:szCs w:val="20"/>
              </w:rPr>
              <w:t>v</w:t>
            </w:r>
          </w:p>
        </w:tc>
      </w:tr>
      <w:tr w:rsidR="005549A1" w:rsidRPr="00F91BBB" w14:paraId="34E69A76" w14:textId="77777777" w:rsidTr="004045CF">
        <w:trPr>
          <w:trHeight w:hRule="exact" w:val="864"/>
        </w:trPr>
        <w:tc>
          <w:tcPr>
            <w:tcW w:w="4080" w:type="dxa"/>
            <w:tcBorders>
              <w:top w:val="nil"/>
            </w:tcBorders>
            <w:vAlign w:val="center"/>
          </w:tcPr>
          <w:p w14:paraId="0B26A3CD" w14:textId="14889C08" w:rsidR="005549A1" w:rsidRPr="004045CF" w:rsidRDefault="00A36DE3" w:rsidP="008F00E2">
            <w:pPr>
              <w:widowControl w:val="0"/>
              <w:tabs>
                <w:tab w:val="left" w:pos="936"/>
                <w:tab w:val="left" w:pos="1314"/>
                <w:tab w:val="left" w:pos="1692"/>
                <w:tab w:val="left" w:pos="2070"/>
              </w:tabs>
              <w:jc w:val="center"/>
              <w:rPr>
                <w:rFonts w:ascii="Arial" w:hAnsi="Arial"/>
                <w:sz w:val="20"/>
              </w:rPr>
            </w:pPr>
            <w:r w:rsidRPr="004045CF">
              <w:rPr>
                <w:rFonts w:ascii="Arial" w:hAnsi="Arial"/>
                <w:sz w:val="20"/>
              </w:rPr>
              <w:t>Program of Assertive Community Treatment Manual</w:t>
            </w:r>
          </w:p>
        </w:tc>
        <w:tc>
          <w:tcPr>
            <w:tcW w:w="3750" w:type="dxa"/>
          </w:tcPr>
          <w:p w14:paraId="6466AABD" w14:textId="77777777" w:rsidR="005549A1" w:rsidRPr="004045CF" w:rsidRDefault="005549A1" w:rsidP="008F00E2">
            <w:pPr>
              <w:widowControl w:val="0"/>
              <w:tabs>
                <w:tab w:val="left" w:pos="936"/>
                <w:tab w:val="left" w:pos="1314"/>
                <w:tab w:val="left" w:pos="1692"/>
                <w:tab w:val="left" w:pos="2070"/>
              </w:tabs>
              <w:spacing w:before="120"/>
              <w:jc w:val="center"/>
              <w:rPr>
                <w:rFonts w:ascii="Arial" w:hAnsi="Arial"/>
                <w:b/>
                <w:sz w:val="20"/>
              </w:rPr>
            </w:pPr>
            <w:r w:rsidRPr="004045CF">
              <w:rPr>
                <w:rFonts w:ascii="Arial" w:hAnsi="Arial"/>
                <w:b/>
                <w:sz w:val="20"/>
              </w:rPr>
              <w:t>Transmittal Letter</w:t>
            </w:r>
          </w:p>
          <w:p w14:paraId="51B10880" w14:textId="31B9642E" w:rsidR="005549A1" w:rsidRPr="004045CF" w:rsidRDefault="009D613F" w:rsidP="008F00E2">
            <w:pPr>
              <w:widowControl w:val="0"/>
              <w:tabs>
                <w:tab w:val="left" w:pos="936"/>
                <w:tab w:val="left" w:pos="1314"/>
                <w:tab w:val="left" w:pos="1692"/>
                <w:tab w:val="left" w:pos="2070"/>
              </w:tabs>
              <w:spacing w:before="120"/>
              <w:jc w:val="center"/>
              <w:rPr>
                <w:rFonts w:ascii="Arial" w:hAnsi="Arial"/>
                <w:sz w:val="20"/>
              </w:rPr>
            </w:pPr>
            <w:r w:rsidRPr="004045CF">
              <w:rPr>
                <w:rFonts w:ascii="Arial" w:hAnsi="Arial"/>
                <w:sz w:val="20"/>
              </w:rPr>
              <w:t>PACT</w:t>
            </w:r>
            <w:r w:rsidR="008A1522" w:rsidRPr="004045CF">
              <w:rPr>
                <w:rFonts w:ascii="Arial" w:hAnsi="Arial"/>
                <w:sz w:val="20"/>
              </w:rPr>
              <w:t>-1</w:t>
            </w:r>
          </w:p>
        </w:tc>
        <w:tc>
          <w:tcPr>
            <w:tcW w:w="1771" w:type="dxa"/>
          </w:tcPr>
          <w:p w14:paraId="0F9FE94D" w14:textId="77777777" w:rsidR="005549A1" w:rsidRPr="004045CF" w:rsidRDefault="005549A1" w:rsidP="008F00E2">
            <w:pPr>
              <w:widowControl w:val="0"/>
              <w:tabs>
                <w:tab w:val="left" w:pos="936"/>
                <w:tab w:val="left" w:pos="1314"/>
                <w:tab w:val="left" w:pos="1692"/>
                <w:tab w:val="left" w:pos="2070"/>
              </w:tabs>
              <w:spacing w:before="120"/>
              <w:jc w:val="center"/>
              <w:rPr>
                <w:rFonts w:ascii="Arial" w:hAnsi="Arial"/>
                <w:b/>
                <w:sz w:val="20"/>
              </w:rPr>
            </w:pPr>
            <w:r w:rsidRPr="004045CF">
              <w:rPr>
                <w:rFonts w:ascii="Arial" w:hAnsi="Arial"/>
                <w:b/>
                <w:sz w:val="20"/>
              </w:rPr>
              <w:t>Date</w:t>
            </w:r>
          </w:p>
          <w:p w14:paraId="04C5D770" w14:textId="65E06A66" w:rsidR="005549A1" w:rsidRPr="004045CF" w:rsidRDefault="005549A1" w:rsidP="008F00E2">
            <w:pPr>
              <w:widowControl w:val="0"/>
              <w:tabs>
                <w:tab w:val="left" w:pos="936"/>
                <w:tab w:val="left" w:pos="1314"/>
                <w:tab w:val="left" w:pos="1692"/>
                <w:tab w:val="left" w:pos="2070"/>
              </w:tabs>
              <w:spacing w:before="120"/>
              <w:jc w:val="center"/>
              <w:rPr>
                <w:rFonts w:ascii="Arial" w:hAnsi="Arial"/>
                <w:sz w:val="20"/>
              </w:rPr>
            </w:pPr>
            <w:r w:rsidRPr="004045CF">
              <w:rPr>
                <w:rFonts w:ascii="Arial" w:hAnsi="Arial"/>
                <w:sz w:val="20"/>
              </w:rPr>
              <w:t>TBD</w:t>
            </w:r>
          </w:p>
        </w:tc>
      </w:tr>
      <w:bookmarkEnd w:id="0"/>
    </w:tbl>
    <w:p w14:paraId="5D53CE10" w14:textId="77777777" w:rsidR="005549A1" w:rsidRPr="006076DB" w:rsidRDefault="005549A1">
      <w:pPr>
        <w:widowControl w:val="0"/>
        <w:tabs>
          <w:tab w:val="left" w:pos="360"/>
          <w:tab w:val="left" w:pos="720"/>
          <w:tab w:val="left" w:pos="1080"/>
          <w:tab w:val="left" w:pos="1440"/>
          <w:tab w:val="right" w:leader="dot" w:pos="8679"/>
          <w:tab w:val="right" w:pos="9378"/>
        </w:tabs>
      </w:pPr>
    </w:p>
    <w:p w14:paraId="17010274" w14:textId="124398AB" w:rsidR="00355EB5" w:rsidRPr="006076DB" w:rsidRDefault="00355EB5">
      <w:pPr>
        <w:widowControl w:val="0"/>
        <w:tabs>
          <w:tab w:val="left" w:pos="360"/>
          <w:tab w:val="left" w:pos="720"/>
          <w:tab w:val="left" w:pos="1080"/>
          <w:tab w:val="left" w:pos="1440"/>
          <w:tab w:val="right" w:leader="dot" w:pos="8679"/>
          <w:tab w:val="right" w:pos="9378"/>
        </w:tabs>
      </w:pPr>
      <w:r w:rsidRPr="006076DB">
        <w:t>4.</w:t>
      </w:r>
      <w:r w:rsidR="00787307">
        <w:t xml:space="preserve">  </w:t>
      </w:r>
      <w:r w:rsidR="00983CB5" w:rsidRPr="006076DB">
        <w:t>Program Regulations</w:t>
      </w:r>
    </w:p>
    <w:p w14:paraId="732FB50E" w14:textId="0841C28A" w:rsidR="00983CB5" w:rsidRPr="006076DB" w:rsidRDefault="00983CB5">
      <w:pPr>
        <w:widowControl w:val="0"/>
        <w:tabs>
          <w:tab w:val="left" w:pos="360"/>
          <w:tab w:val="left" w:pos="720"/>
          <w:tab w:val="left" w:pos="1080"/>
          <w:tab w:val="left" w:pos="1440"/>
          <w:tab w:val="right" w:leader="dot" w:pos="8679"/>
          <w:tab w:val="right" w:pos="9378"/>
        </w:tabs>
      </w:pPr>
    </w:p>
    <w:p w14:paraId="5DD0E3B3" w14:textId="1533E198" w:rsidR="00983CB5" w:rsidRPr="006076DB" w:rsidRDefault="00983CB5">
      <w:pPr>
        <w:widowControl w:val="0"/>
        <w:tabs>
          <w:tab w:val="left" w:pos="360"/>
          <w:tab w:val="left" w:pos="720"/>
          <w:tab w:val="left" w:pos="1080"/>
          <w:tab w:val="left" w:pos="1440"/>
          <w:tab w:val="right" w:leader="dot" w:pos="8679"/>
          <w:tab w:val="right" w:pos="9378"/>
        </w:tabs>
        <w:rPr>
          <w:i/>
          <w:iCs/>
        </w:rPr>
      </w:pPr>
      <w:r w:rsidRPr="006076DB">
        <w:t xml:space="preserve">130 CMR </w:t>
      </w:r>
      <w:r w:rsidR="00B57E0C" w:rsidRPr="006076DB">
        <w:t>464</w:t>
      </w:r>
      <w:r w:rsidRPr="006076DB">
        <w:t xml:space="preserve">.000:  </w:t>
      </w:r>
      <w:r w:rsidR="009D613F" w:rsidRPr="006076DB">
        <w:rPr>
          <w:i/>
          <w:iCs/>
        </w:rPr>
        <w:t>Program of Assertive Community Treatment</w:t>
      </w:r>
      <w:r w:rsidRPr="006076DB">
        <w:rPr>
          <w:i/>
          <w:iCs/>
        </w:rPr>
        <w:t xml:space="preserve"> Services</w:t>
      </w:r>
    </w:p>
    <w:p w14:paraId="1CC7DA55" w14:textId="77777777" w:rsidR="00355EB5" w:rsidRPr="006076DB" w:rsidRDefault="00355EB5">
      <w:pPr>
        <w:widowControl w:val="0"/>
        <w:tabs>
          <w:tab w:val="left" w:pos="360"/>
          <w:tab w:val="left" w:pos="720"/>
          <w:tab w:val="left" w:pos="1080"/>
          <w:tab w:val="left" w:pos="1440"/>
          <w:tab w:val="right" w:leader="dot" w:pos="8679"/>
          <w:tab w:val="right" w:pos="9378"/>
        </w:tabs>
      </w:pPr>
    </w:p>
    <w:p w14:paraId="2EF9E988" w14:textId="77AB373F" w:rsidR="00C6108F" w:rsidRPr="006076DB" w:rsidRDefault="00C6108F" w:rsidP="00034E73">
      <w:pPr>
        <w:widowControl w:val="0"/>
        <w:tabs>
          <w:tab w:val="left" w:pos="360"/>
          <w:tab w:val="left" w:pos="720"/>
          <w:tab w:val="left" w:pos="1080"/>
          <w:tab w:val="left" w:pos="1440"/>
          <w:tab w:val="right" w:leader="dot" w:pos="8679"/>
          <w:tab w:val="right" w:pos="9378"/>
        </w:tabs>
        <w:ind w:left="720"/>
      </w:pPr>
      <w:r w:rsidRPr="006076DB">
        <w:t>464.401:</w:t>
      </w:r>
      <w:r w:rsidR="000217FB">
        <w:t xml:space="preserve"> </w:t>
      </w:r>
      <w:r w:rsidRPr="006076DB">
        <w:t xml:space="preserve"> Introduction ........................................................................................................... </w:t>
      </w:r>
      <w:r w:rsidR="00354B85">
        <w:t xml:space="preserve">  </w:t>
      </w:r>
      <w:r w:rsidR="00946F36">
        <w:t xml:space="preserve"> </w:t>
      </w:r>
      <w:r w:rsidR="00952C4B">
        <w:t xml:space="preserve"> </w:t>
      </w:r>
      <w:r w:rsidR="00354B85">
        <w:t>4-1</w:t>
      </w:r>
    </w:p>
    <w:p w14:paraId="4480E33E" w14:textId="6775BFF3" w:rsidR="00C6108F" w:rsidRPr="006076DB" w:rsidRDefault="00C6108F" w:rsidP="00C6108F">
      <w:pPr>
        <w:widowControl w:val="0"/>
        <w:tabs>
          <w:tab w:val="left" w:pos="360"/>
          <w:tab w:val="left" w:pos="720"/>
          <w:tab w:val="left" w:pos="1080"/>
          <w:tab w:val="left" w:pos="1440"/>
          <w:tab w:val="right" w:leader="dot" w:pos="8679"/>
          <w:tab w:val="right" w:pos="9378"/>
        </w:tabs>
        <w:ind w:left="720"/>
      </w:pPr>
      <w:r w:rsidRPr="006076DB">
        <w:t>464.402:</w:t>
      </w:r>
      <w:r w:rsidR="000217FB">
        <w:t xml:space="preserve"> </w:t>
      </w:r>
      <w:r w:rsidRPr="006076DB">
        <w:t xml:space="preserve"> Definitions </w:t>
      </w:r>
      <w:r w:rsidR="00354B85">
        <w:t>…</w:t>
      </w:r>
      <w:r w:rsidRPr="006076DB">
        <w:t xml:space="preserve">......................................................................................................... </w:t>
      </w:r>
      <w:r w:rsidR="00354B85">
        <w:t xml:space="preserve">  </w:t>
      </w:r>
      <w:r w:rsidR="00952C4B">
        <w:t xml:space="preserve"> </w:t>
      </w:r>
      <w:r w:rsidR="00946F36">
        <w:t xml:space="preserve"> </w:t>
      </w:r>
      <w:r w:rsidR="00354B85">
        <w:t>4-</w:t>
      </w:r>
      <w:r w:rsidR="00B77FB1">
        <w:t>1</w:t>
      </w:r>
    </w:p>
    <w:p w14:paraId="1F9A9D63" w14:textId="7D12C1A7" w:rsidR="00C6108F" w:rsidRPr="006076DB" w:rsidRDefault="00C6108F" w:rsidP="00C6108F">
      <w:pPr>
        <w:widowControl w:val="0"/>
        <w:tabs>
          <w:tab w:val="left" w:pos="360"/>
          <w:tab w:val="left" w:pos="720"/>
          <w:tab w:val="left" w:pos="1080"/>
          <w:tab w:val="left" w:pos="1440"/>
          <w:tab w:val="right" w:leader="dot" w:pos="8679"/>
          <w:tab w:val="right" w:pos="9378"/>
        </w:tabs>
        <w:ind w:left="720"/>
      </w:pPr>
      <w:r w:rsidRPr="006076DB">
        <w:t>464.403:</w:t>
      </w:r>
      <w:r w:rsidR="000217FB">
        <w:t xml:space="preserve"> </w:t>
      </w:r>
      <w:r w:rsidRPr="006076DB">
        <w:t xml:space="preserve"> Eligible Members ..................................................................................................  </w:t>
      </w:r>
      <w:r w:rsidR="00354B85">
        <w:t xml:space="preserve"> </w:t>
      </w:r>
      <w:r w:rsidR="00946F36">
        <w:t xml:space="preserve"> </w:t>
      </w:r>
      <w:r w:rsidR="00952C4B">
        <w:t xml:space="preserve"> </w:t>
      </w:r>
      <w:r w:rsidR="00354B85">
        <w:t>4</w:t>
      </w:r>
      <w:r w:rsidR="00B77FB1">
        <w:t>-</w:t>
      </w:r>
      <w:r w:rsidR="00A95B8D">
        <w:t>3</w:t>
      </w:r>
    </w:p>
    <w:p w14:paraId="0994ACF8" w14:textId="6AD776FC" w:rsidR="00C6108F" w:rsidRPr="006076DB" w:rsidRDefault="00C6108F" w:rsidP="00C6108F">
      <w:pPr>
        <w:widowControl w:val="0"/>
        <w:tabs>
          <w:tab w:val="left" w:pos="360"/>
          <w:tab w:val="left" w:pos="720"/>
          <w:tab w:val="left" w:pos="1080"/>
          <w:tab w:val="left" w:pos="1440"/>
          <w:tab w:val="right" w:leader="dot" w:pos="8679"/>
          <w:tab w:val="right" w:pos="9378"/>
        </w:tabs>
        <w:ind w:left="720"/>
      </w:pPr>
      <w:r w:rsidRPr="006076DB">
        <w:t xml:space="preserve">464.404: </w:t>
      </w:r>
      <w:r w:rsidR="000217FB">
        <w:t xml:space="preserve"> </w:t>
      </w:r>
      <w:r w:rsidRPr="006076DB">
        <w:t xml:space="preserve">Provider Eligibility ................................................................................................ </w:t>
      </w:r>
      <w:r w:rsidR="00B77FB1">
        <w:t xml:space="preserve">  </w:t>
      </w:r>
      <w:r w:rsidR="00946F36">
        <w:t xml:space="preserve"> </w:t>
      </w:r>
      <w:r w:rsidR="00952C4B">
        <w:t xml:space="preserve"> </w:t>
      </w:r>
      <w:r w:rsidR="00B77FB1">
        <w:t>4-</w:t>
      </w:r>
      <w:r w:rsidR="003229F9">
        <w:t>3</w:t>
      </w:r>
    </w:p>
    <w:p w14:paraId="27BC5CF1" w14:textId="4139638C" w:rsidR="00C6108F" w:rsidRPr="006076DB" w:rsidRDefault="00C6108F" w:rsidP="00C6108F">
      <w:pPr>
        <w:widowControl w:val="0"/>
        <w:tabs>
          <w:tab w:val="left" w:pos="360"/>
          <w:tab w:val="left" w:pos="720"/>
          <w:tab w:val="left" w:pos="1080"/>
          <w:tab w:val="left" w:pos="1440"/>
          <w:tab w:val="right" w:leader="dot" w:pos="8679"/>
          <w:tab w:val="right" w:pos="9378"/>
        </w:tabs>
        <w:ind w:left="720"/>
      </w:pPr>
      <w:r w:rsidRPr="006076DB">
        <w:t xml:space="preserve">464.405: </w:t>
      </w:r>
      <w:r w:rsidR="000217FB">
        <w:t xml:space="preserve"> </w:t>
      </w:r>
      <w:r w:rsidRPr="006076DB">
        <w:t xml:space="preserve">Provider Enrollment Process ................................................................................. </w:t>
      </w:r>
      <w:r w:rsidR="00B77FB1">
        <w:t xml:space="preserve"> </w:t>
      </w:r>
      <w:r w:rsidR="00946F36">
        <w:t xml:space="preserve"> </w:t>
      </w:r>
      <w:r w:rsidR="00952C4B">
        <w:t xml:space="preserve"> </w:t>
      </w:r>
      <w:r w:rsidR="00B77FB1">
        <w:t xml:space="preserve"> </w:t>
      </w:r>
      <w:r w:rsidR="009557E8">
        <w:t>4-4</w:t>
      </w:r>
    </w:p>
    <w:p w14:paraId="004661E5" w14:textId="2B3919F5" w:rsidR="00C6108F" w:rsidRPr="006076DB" w:rsidRDefault="00C6108F" w:rsidP="00C6108F">
      <w:pPr>
        <w:widowControl w:val="0"/>
        <w:tabs>
          <w:tab w:val="left" w:pos="360"/>
          <w:tab w:val="left" w:pos="720"/>
          <w:tab w:val="left" w:pos="1080"/>
          <w:tab w:val="left" w:pos="1440"/>
          <w:tab w:val="right" w:leader="dot" w:pos="8679"/>
          <w:tab w:val="right" w:pos="9378"/>
        </w:tabs>
        <w:ind w:left="720"/>
      </w:pPr>
      <w:r w:rsidRPr="006076DB">
        <w:t>464.406:</w:t>
      </w:r>
      <w:r w:rsidR="000217FB">
        <w:t xml:space="preserve"> </w:t>
      </w:r>
      <w:r w:rsidRPr="006076DB">
        <w:t xml:space="preserve"> Required Notifications and Reports</w:t>
      </w:r>
      <w:r w:rsidR="009557E8">
        <w:t>…</w:t>
      </w:r>
      <w:r w:rsidRPr="006076DB">
        <w:t xml:space="preserve">................................................................... </w:t>
      </w:r>
      <w:r w:rsidR="009557E8">
        <w:t xml:space="preserve">  </w:t>
      </w:r>
      <w:r w:rsidR="00952C4B">
        <w:t xml:space="preserve">  </w:t>
      </w:r>
      <w:r w:rsidR="009557E8">
        <w:t>4-</w:t>
      </w:r>
      <w:r w:rsidR="001F27A5">
        <w:t>4</w:t>
      </w:r>
    </w:p>
    <w:p w14:paraId="27264797" w14:textId="0E34B2E3" w:rsidR="00C6108F" w:rsidRPr="006076DB" w:rsidRDefault="00C6108F" w:rsidP="00C6108F">
      <w:pPr>
        <w:widowControl w:val="0"/>
        <w:tabs>
          <w:tab w:val="left" w:pos="360"/>
          <w:tab w:val="left" w:pos="720"/>
          <w:tab w:val="left" w:pos="1080"/>
          <w:tab w:val="left" w:pos="1440"/>
          <w:tab w:val="right" w:leader="dot" w:pos="8679"/>
          <w:tab w:val="right" w:pos="9378"/>
        </w:tabs>
        <w:ind w:left="720"/>
      </w:pPr>
      <w:r w:rsidRPr="006076DB">
        <w:t xml:space="preserve">464.407: </w:t>
      </w:r>
      <w:r w:rsidR="000217FB">
        <w:t xml:space="preserve"> </w:t>
      </w:r>
      <w:r w:rsidRPr="006076DB">
        <w:t xml:space="preserve">Revocation of Enrollment and Sanctions </w:t>
      </w:r>
      <w:r w:rsidR="009557E8">
        <w:t>…</w:t>
      </w:r>
      <w:r w:rsidRPr="006076DB">
        <w:t xml:space="preserve">........................................................... </w:t>
      </w:r>
      <w:r w:rsidR="009557E8">
        <w:t xml:space="preserve">  </w:t>
      </w:r>
      <w:r w:rsidR="00952C4B">
        <w:t xml:space="preserve"> </w:t>
      </w:r>
      <w:r w:rsidR="009557E8">
        <w:t>4-6</w:t>
      </w:r>
    </w:p>
    <w:p w14:paraId="02952495" w14:textId="69291EC3" w:rsidR="00C6108F" w:rsidRPr="006076DB" w:rsidRDefault="00C6108F" w:rsidP="00C6108F">
      <w:pPr>
        <w:widowControl w:val="0"/>
        <w:tabs>
          <w:tab w:val="left" w:pos="360"/>
          <w:tab w:val="left" w:pos="720"/>
          <w:tab w:val="left" w:pos="1080"/>
          <w:tab w:val="left" w:pos="1440"/>
          <w:tab w:val="right" w:leader="dot" w:pos="8679"/>
          <w:tab w:val="right" w:pos="9378"/>
        </w:tabs>
        <w:ind w:left="720"/>
      </w:pPr>
      <w:r w:rsidRPr="006076DB">
        <w:t xml:space="preserve">464.408: </w:t>
      </w:r>
      <w:r w:rsidR="000217FB">
        <w:t xml:space="preserve"> </w:t>
      </w:r>
      <w:r w:rsidRPr="006076DB">
        <w:t>Maximum Allowable Fees…</w:t>
      </w:r>
      <w:r w:rsidR="009557E8">
        <w:t>…</w:t>
      </w:r>
      <w:r w:rsidRPr="006076DB">
        <w:t xml:space="preserve">.............................................................................. </w:t>
      </w:r>
      <w:r w:rsidR="009557E8">
        <w:t xml:space="preserve">  </w:t>
      </w:r>
      <w:r w:rsidR="00952C4B">
        <w:t xml:space="preserve"> </w:t>
      </w:r>
      <w:r w:rsidR="009557E8">
        <w:t>4-6</w:t>
      </w:r>
    </w:p>
    <w:p w14:paraId="2EA916E3" w14:textId="4BFFCE05" w:rsidR="00C6108F" w:rsidRPr="006076DB" w:rsidRDefault="00C6108F" w:rsidP="00C6108F">
      <w:pPr>
        <w:widowControl w:val="0"/>
        <w:tabs>
          <w:tab w:val="left" w:pos="360"/>
          <w:tab w:val="left" w:pos="720"/>
          <w:tab w:val="left" w:pos="1080"/>
          <w:tab w:val="left" w:pos="1440"/>
          <w:tab w:val="right" w:leader="dot" w:pos="8679"/>
          <w:tab w:val="right" w:pos="9378"/>
        </w:tabs>
        <w:ind w:left="720"/>
      </w:pPr>
      <w:r w:rsidRPr="006076DB">
        <w:t xml:space="preserve">464.409: </w:t>
      </w:r>
      <w:r w:rsidR="000217FB">
        <w:t xml:space="preserve"> </w:t>
      </w:r>
      <w:r w:rsidRPr="006076DB">
        <w:t xml:space="preserve">Nonreimbursable Services </w:t>
      </w:r>
      <w:r w:rsidR="009557E8">
        <w:t>…</w:t>
      </w:r>
      <w:r w:rsidRPr="006076DB">
        <w:t xml:space="preserve">................................................................................. </w:t>
      </w:r>
      <w:r w:rsidR="009557E8">
        <w:t xml:space="preserve">  </w:t>
      </w:r>
      <w:r w:rsidR="00952C4B">
        <w:t xml:space="preserve"> </w:t>
      </w:r>
      <w:r w:rsidR="009557E8">
        <w:t>4-6</w:t>
      </w:r>
    </w:p>
    <w:p w14:paraId="27DFC322" w14:textId="0A52071A" w:rsidR="00C6108F" w:rsidRPr="006076DB" w:rsidRDefault="00C6108F" w:rsidP="00C6108F">
      <w:pPr>
        <w:widowControl w:val="0"/>
        <w:tabs>
          <w:tab w:val="left" w:pos="360"/>
          <w:tab w:val="left" w:pos="720"/>
          <w:tab w:val="left" w:pos="1080"/>
          <w:tab w:val="left" w:pos="1440"/>
          <w:tab w:val="right" w:leader="dot" w:pos="8679"/>
          <w:tab w:val="right" w:pos="9378"/>
        </w:tabs>
        <w:ind w:left="720"/>
      </w:pPr>
      <w:r w:rsidRPr="006076DB">
        <w:t xml:space="preserve">464.410: </w:t>
      </w:r>
      <w:r w:rsidR="000217FB">
        <w:t xml:space="preserve"> </w:t>
      </w:r>
      <w:r w:rsidRPr="006076DB">
        <w:t>Site Inspections</w:t>
      </w:r>
      <w:r w:rsidR="009557E8">
        <w:t>…</w:t>
      </w:r>
      <w:r w:rsidRPr="006076DB">
        <w:t xml:space="preserve">................................................................................................... </w:t>
      </w:r>
      <w:r w:rsidR="009557E8">
        <w:t xml:space="preserve">  </w:t>
      </w:r>
      <w:r w:rsidR="00952C4B">
        <w:t xml:space="preserve"> </w:t>
      </w:r>
      <w:r w:rsidR="009557E8">
        <w:t>4-7</w:t>
      </w:r>
    </w:p>
    <w:p w14:paraId="4E4DB077" w14:textId="18B527B9" w:rsidR="00C6108F" w:rsidRPr="006076DB" w:rsidRDefault="00C6108F" w:rsidP="00C6108F">
      <w:pPr>
        <w:widowControl w:val="0"/>
        <w:tabs>
          <w:tab w:val="left" w:pos="360"/>
          <w:tab w:val="left" w:pos="720"/>
          <w:tab w:val="left" w:pos="1080"/>
          <w:tab w:val="left" w:pos="1440"/>
          <w:tab w:val="right" w:leader="dot" w:pos="8679"/>
          <w:tab w:val="right" w:pos="9378"/>
        </w:tabs>
        <w:ind w:left="720"/>
      </w:pPr>
      <w:r w:rsidRPr="006076DB">
        <w:t xml:space="preserve">464.411: </w:t>
      </w:r>
      <w:r w:rsidR="000217FB">
        <w:t xml:space="preserve"> </w:t>
      </w:r>
      <w:r w:rsidRPr="006076DB">
        <w:t xml:space="preserve">Scope of Services </w:t>
      </w:r>
      <w:r w:rsidR="009557E8">
        <w:t>…</w:t>
      </w:r>
      <w:r w:rsidRPr="006076DB">
        <w:t xml:space="preserve">............................................................................................... </w:t>
      </w:r>
      <w:r w:rsidR="009557E8">
        <w:t xml:space="preserve">  </w:t>
      </w:r>
      <w:r w:rsidR="00952C4B">
        <w:t xml:space="preserve"> </w:t>
      </w:r>
      <w:r w:rsidR="009557E8">
        <w:t>4-7</w:t>
      </w:r>
    </w:p>
    <w:p w14:paraId="15779927" w14:textId="47F0AF97" w:rsidR="00C6108F" w:rsidRPr="006076DB" w:rsidRDefault="00C6108F" w:rsidP="004045CF">
      <w:pPr>
        <w:widowControl w:val="0"/>
        <w:tabs>
          <w:tab w:val="left" w:pos="360"/>
          <w:tab w:val="left" w:pos="720"/>
          <w:tab w:val="left" w:pos="1080"/>
          <w:tab w:val="left" w:pos="1440"/>
          <w:tab w:val="right" w:leader="dot" w:pos="9000"/>
          <w:tab w:val="right" w:pos="9378"/>
        </w:tabs>
        <w:ind w:left="720"/>
      </w:pPr>
      <w:r w:rsidRPr="006076DB">
        <w:t xml:space="preserve">464.412: </w:t>
      </w:r>
      <w:r w:rsidR="000217FB">
        <w:t xml:space="preserve"> </w:t>
      </w:r>
      <w:r w:rsidRPr="006076DB">
        <w:t xml:space="preserve">Staff Composition Requirements </w:t>
      </w:r>
      <w:r w:rsidR="004D3BEC">
        <w:t>…</w:t>
      </w:r>
      <w:r w:rsidRPr="006076DB">
        <w:t xml:space="preserve">....................................................................... </w:t>
      </w:r>
      <w:r w:rsidR="004D3BEC">
        <w:t xml:space="preserve">  </w:t>
      </w:r>
      <w:r w:rsidR="00FE2F36">
        <w:tab/>
        <w:t xml:space="preserve"> </w:t>
      </w:r>
      <w:r w:rsidR="004D3BEC">
        <w:t>4-</w:t>
      </w:r>
      <w:r w:rsidR="00A95B8D">
        <w:t>1</w:t>
      </w:r>
      <w:r w:rsidR="001F27A5">
        <w:t>3</w:t>
      </w:r>
    </w:p>
    <w:p w14:paraId="283B316E" w14:textId="16995EC3" w:rsidR="00C6108F" w:rsidRPr="006076DB" w:rsidRDefault="00C6108F" w:rsidP="00C6108F">
      <w:pPr>
        <w:widowControl w:val="0"/>
        <w:tabs>
          <w:tab w:val="left" w:pos="360"/>
          <w:tab w:val="left" w:pos="720"/>
          <w:tab w:val="left" w:pos="1080"/>
          <w:tab w:val="left" w:pos="1440"/>
          <w:tab w:val="right" w:leader="dot" w:pos="8679"/>
          <w:tab w:val="right" w:pos="9378"/>
        </w:tabs>
        <w:ind w:left="720"/>
      </w:pPr>
      <w:r w:rsidRPr="006076DB">
        <w:t xml:space="preserve">464.413: </w:t>
      </w:r>
      <w:r w:rsidR="000217FB">
        <w:t xml:space="preserve"> </w:t>
      </w:r>
      <w:r w:rsidRPr="006076DB">
        <w:t xml:space="preserve">Supervision, Training, and Other Staff Requirements </w:t>
      </w:r>
      <w:r w:rsidR="004D3BEC">
        <w:t>…</w:t>
      </w:r>
      <w:r w:rsidRPr="006076DB">
        <w:t xml:space="preserve">....................................... </w:t>
      </w:r>
      <w:r w:rsidR="004D3BEC">
        <w:t xml:space="preserve">  </w:t>
      </w:r>
      <w:r w:rsidR="00FE2F36">
        <w:t xml:space="preserve"> </w:t>
      </w:r>
      <w:r w:rsidR="004D3BEC">
        <w:t>4-</w:t>
      </w:r>
      <w:r w:rsidR="00A95B8D">
        <w:t>16</w:t>
      </w:r>
    </w:p>
    <w:p w14:paraId="01E40EA6" w14:textId="101B3BA0" w:rsidR="00C6108F" w:rsidRPr="006076DB" w:rsidRDefault="00C6108F" w:rsidP="00C6108F">
      <w:pPr>
        <w:widowControl w:val="0"/>
        <w:tabs>
          <w:tab w:val="left" w:pos="360"/>
          <w:tab w:val="left" w:pos="720"/>
          <w:tab w:val="left" w:pos="1080"/>
          <w:tab w:val="left" w:pos="1440"/>
          <w:tab w:val="right" w:leader="dot" w:pos="8679"/>
          <w:tab w:val="right" w:pos="9378"/>
        </w:tabs>
        <w:ind w:left="720"/>
      </w:pPr>
      <w:r w:rsidRPr="006076DB">
        <w:t xml:space="preserve">464.414: </w:t>
      </w:r>
      <w:r w:rsidR="000217FB">
        <w:t xml:space="preserve"> </w:t>
      </w:r>
      <w:r w:rsidRPr="006076DB">
        <w:t xml:space="preserve">Coordination of Medical Care </w:t>
      </w:r>
      <w:r w:rsidR="00F41412">
        <w:t>…</w:t>
      </w:r>
      <w:r w:rsidRPr="006076DB">
        <w:t xml:space="preserve">............................................................................ </w:t>
      </w:r>
      <w:r w:rsidR="00F41412">
        <w:t xml:space="preserve">  </w:t>
      </w:r>
      <w:r w:rsidR="00FE2F36">
        <w:t xml:space="preserve"> </w:t>
      </w:r>
      <w:r w:rsidR="00F41412">
        <w:t>4-16</w:t>
      </w:r>
    </w:p>
    <w:p w14:paraId="2512A6EF" w14:textId="5879FC12" w:rsidR="00C6108F" w:rsidRPr="006076DB" w:rsidRDefault="00C6108F" w:rsidP="00C6108F">
      <w:pPr>
        <w:widowControl w:val="0"/>
        <w:tabs>
          <w:tab w:val="left" w:pos="360"/>
          <w:tab w:val="left" w:pos="720"/>
          <w:tab w:val="left" w:pos="1080"/>
          <w:tab w:val="left" w:pos="1440"/>
          <w:tab w:val="right" w:leader="dot" w:pos="8679"/>
          <w:tab w:val="right" w:pos="9378"/>
        </w:tabs>
        <w:ind w:left="720"/>
      </w:pPr>
      <w:r w:rsidRPr="006076DB">
        <w:t xml:space="preserve">464.415: </w:t>
      </w:r>
      <w:r w:rsidR="000217FB">
        <w:t xml:space="preserve"> </w:t>
      </w:r>
      <w:r w:rsidRPr="006076DB">
        <w:t>Schedule of Operations</w:t>
      </w:r>
      <w:r w:rsidR="00F41412">
        <w:t>…</w:t>
      </w:r>
      <w:r w:rsidRPr="006076DB">
        <w:t>.........................................................</w:t>
      </w:r>
      <w:r w:rsidR="00F41412">
        <w:t xml:space="preserve">..............................  </w:t>
      </w:r>
      <w:r w:rsidR="00163C39">
        <w:t xml:space="preserve"> </w:t>
      </w:r>
      <w:r w:rsidR="00FE2F36">
        <w:t xml:space="preserve"> </w:t>
      </w:r>
      <w:r w:rsidR="00163C39">
        <w:t>4-16</w:t>
      </w:r>
    </w:p>
    <w:p w14:paraId="6E98E20F" w14:textId="5427414B" w:rsidR="00C6108F" w:rsidRPr="006076DB" w:rsidRDefault="00C6108F" w:rsidP="00C6108F">
      <w:pPr>
        <w:widowControl w:val="0"/>
        <w:tabs>
          <w:tab w:val="left" w:pos="360"/>
          <w:tab w:val="left" w:pos="720"/>
          <w:tab w:val="left" w:pos="1080"/>
          <w:tab w:val="left" w:pos="1440"/>
          <w:tab w:val="right" w:leader="dot" w:pos="8679"/>
          <w:tab w:val="right" w:pos="9378"/>
        </w:tabs>
        <w:ind w:left="720"/>
      </w:pPr>
      <w:r w:rsidRPr="006076DB">
        <w:t xml:space="preserve">464.416: </w:t>
      </w:r>
      <w:r w:rsidR="000217FB">
        <w:t xml:space="preserve"> </w:t>
      </w:r>
      <w:r w:rsidRPr="006076DB">
        <w:t>Recordkeeping Requirements</w:t>
      </w:r>
      <w:r w:rsidR="00163C39">
        <w:t>…</w:t>
      </w:r>
      <w:r w:rsidRPr="006076DB">
        <w:t xml:space="preserve">............................................................................. </w:t>
      </w:r>
      <w:r w:rsidR="00163C39">
        <w:t xml:space="preserve">  </w:t>
      </w:r>
      <w:r w:rsidR="00FE2F36">
        <w:t xml:space="preserve"> </w:t>
      </w:r>
      <w:r w:rsidR="00163C39">
        <w:t>4-17</w:t>
      </w:r>
    </w:p>
    <w:p w14:paraId="7A255D18" w14:textId="4FA0F4C8" w:rsidR="00C6108F" w:rsidRPr="006076DB" w:rsidRDefault="00C6108F" w:rsidP="00C6108F">
      <w:pPr>
        <w:widowControl w:val="0"/>
        <w:tabs>
          <w:tab w:val="left" w:pos="360"/>
          <w:tab w:val="left" w:pos="720"/>
          <w:tab w:val="left" w:pos="1080"/>
          <w:tab w:val="left" w:pos="1440"/>
          <w:tab w:val="right" w:leader="dot" w:pos="8679"/>
          <w:tab w:val="right" w:pos="9378"/>
        </w:tabs>
        <w:ind w:left="720"/>
      </w:pPr>
      <w:r w:rsidRPr="006076DB">
        <w:t xml:space="preserve">464.417: </w:t>
      </w:r>
      <w:r w:rsidR="000217FB">
        <w:t xml:space="preserve"> </w:t>
      </w:r>
      <w:r w:rsidRPr="006076DB">
        <w:t>Written Policies and Procedures</w:t>
      </w:r>
      <w:r w:rsidR="00163C39">
        <w:t>…</w:t>
      </w:r>
      <w:r w:rsidRPr="006076DB">
        <w:t xml:space="preserve">......................................................................... </w:t>
      </w:r>
      <w:r w:rsidR="00163C39">
        <w:t xml:space="preserve">  </w:t>
      </w:r>
      <w:r w:rsidR="00FE2F36">
        <w:t xml:space="preserve"> </w:t>
      </w:r>
      <w:r w:rsidR="00163C39">
        <w:t>4-1</w:t>
      </w:r>
      <w:r w:rsidR="00946F36">
        <w:t>8</w:t>
      </w:r>
    </w:p>
    <w:p w14:paraId="06716778" w14:textId="0E11E951" w:rsidR="00C6108F" w:rsidRPr="006076DB" w:rsidRDefault="00C6108F" w:rsidP="00C6108F">
      <w:pPr>
        <w:widowControl w:val="0"/>
        <w:tabs>
          <w:tab w:val="left" w:pos="360"/>
          <w:tab w:val="left" w:pos="720"/>
          <w:tab w:val="left" w:pos="1080"/>
          <w:tab w:val="left" w:pos="1440"/>
          <w:tab w:val="right" w:leader="dot" w:pos="8679"/>
          <w:tab w:val="right" w:pos="9378"/>
        </w:tabs>
        <w:ind w:left="720"/>
      </w:pPr>
      <w:r w:rsidRPr="006076DB">
        <w:t xml:space="preserve">464.418: </w:t>
      </w:r>
      <w:r w:rsidR="000217FB">
        <w:t xml:space="preserve"> </w:t>
      </w:r>
      <w:r w:rsidRPr="006076DB">
        <w:t xml:space="preserve">Administration </w:t>
      </w:r>
      <w:r w:rsidR="00163C39">
        <w:t>…</w:t>
      </w:r>
      <w:r w:rsidRPr="006076DB">
        <w:t xml:space="preserve">.................................................................................................... </w:t>
      </w:r>
      <w:r w:rsidR="00FE2F36">
        <w:t xml:space="preserve"> </w:t>
      </w:r>
      <w:r w:rsidR="00946F36">
        <w:t xml:space="preserve"> </w:t>
      </w:r>
      <w:r w:rsidR="00163C39">
        <w:t>4-</w:t>
      </w:r>
      <w:r w:rsidR="00A70A49">
        <w:t>1</w:t>
      </w:r>
      <w:r w:rsidR="00946F36">
        <w:t>9</w:t>
      </w:r>
    </w:p>
    <w:p w14:paraId="259726F4" w14:textId="0DC46DFA" w:rsidR="00C6108F" w:rsidRPr="006076DB" w:rsidRDefault="00C6108F" w:rsidP="00C6108F">
      <w:pPr>
        <w:widowControl w:val="0"/>
        <w:tabs>
          <w:tab w:val="left" w:pos="360"/>
          <w:tab w:val="left" w:pos="720"/>
          <w:tab w:val="left" w:pos="1080"/>
          <w:tab w:val="left" w:pos="1440"/>
          <w:tab w:val="right" w:leader="dot" w:pos="8679"/>
          <w:tab w:val="right" w:pos="9378"/>
        </w:tabs>
        <w:ind w:left="720"/>
      </w:pPr>
      <w:r w:rsidRPr="006076DB">
        <w:t>464.4</w:t>
      </w:r>
      <w:r w:rsidR="00E20752">
        <w:t>19</w:t>
      </w:r>
      <w:r w:rsidRPr="006076DB">
        <w:t xml:space="preserve">: </w:t>
      </w:r>
      <w:r w:rsidR="000217FB">
        <w:t xml:space="preserve"> </w:t>
      </w:r>
      <w:r w:rsidRPr="006076DB">
        <w:t>Service Limitations</w:t>
      </w:r>
      <w:r w:rsidR="00A70A49">
        <w:t>…</w:t>
      </w:r>
      <w:r w:rsidRPr="006076DB">
        <w:t xml:space="preserve">............................................................................................. </w:t>
      </w:r>
      <w:r w:rsidR="00A70A49">
        <w:t xml:space="preserve">  </w:t>
      </w:r>
      <w:r w:rsidR="00FE2F36">
        <w:t xml:space="preserve"> </w:t>
      </w:r>
      <w:r w:rsidR="00A70A49">
        <w:t>4-19</w:t>
      </w:r>
    </w:p>
    <w:p w14:paraId="3E9031A7" w14:textId="3CCDA231" w:rsidR="00566DDF" w:rsidRPr="006076DB" w:rsidRDefault="00566DDF" w:rsidP="00566DDF">
      <w:pPr>
        <w:widowControl w:val="0"/>
        <w:tabs>
          <w:tab w:val="left" w:pos="360"/>
          <w:tab w:val="left" w:pos="720"/>
          <w:tab w:val="left" w:pos="1080"/>
          <w:tab w:val="left" w:pos="1440"/>
          <w:tab w:val="right" w:leader="dot" w:pos="8679"/>
          <w:tab w:val="right" w:pos="9378"/>
        </w:tabs>
      </w:pPr>
    </w:p>
    <w:p w14:paraId="37D4196D" w14:textId="77777777" w:rsidR="00566DDF" w:rsidRPr="006076DB" w:rsidRDefault="00566DDF" w:rsidP="00566DDF">
      <w:pPr>
        <w:widowControl w:val="0"/>
        <w:tabs>
          <w:tab w:val="left" w:pos="360"/>
          <w:tab w:val="left" w:pos="720"/>
          <w:tab w:val="left" w:pos="1080"/>
          <w:tab w:val="left" w:pos="1440"/>
          <w:tab w:val="right" w:leader="dot" w:pos="8679"/>
          <w:tab w:val="right" w:pos="9378"/>
        </w:tabs>
      </w:pPr>
    </w:p>
    <w:p w14:paraId="2F6ADB8F" w14:textId="77777777" w:rsidR="008640F0" w:rsidRPr="006076DB" w:rsidRDefault="008640F0" w:rsidP="008640F0">
      <w:pPr>
        <w:widowControl w:val="0"/>
        <w:tabs>
          <w:tab w:val="left" w:pos="360"/>
          <w:tab w:val="left" w:pos="720"/>
          <w:tab w:val="left" w:pos="1080"/>
          <w:tab w:val="left" w:pos="1440"/>
          <w:tab w:val="right" w:leader="dot" w:pos="8679"/>
          <w:tab w:val="right" w:pos="9378"/>
        </w:tabs>
        <w:sectPr w:rsidR="008640F0" w:rsidRPr="006076DB" w:rsidSect="00764FE7">
          <w:headerReference w:type="default" r:id="rId11"/>
          <w:footerReference w:type="default" r:id="rId12"/>
          <w:pgSz w:w="12240" w:h="15840"/>
          <w:pgMar w:top="576" w:right="1440" w:bottom="1440" w:left="1440" w:header="576" w:footer="720" w:gutter="0"/>
          <w:cols w:space="720"/>
          <w:docGrid w:linePitch="299"/>
        </w:sect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0E3A4E" w:rsidRPr="008B15D3" w14:paraId="2D4B9E97" w14:textId="77777777" w:rsidTr="008F00E2">
        <w:trPr>
          <w:trHeight w:hRule="exact" w:val="864"/>
        </w:trPr>
        <w:tc>
          <w:tcPr>
            <w:tcW w:w="4220" w:type="dxa"/>
            <w:tcBorders>
              <w:bottom w:val="nil"/>
            </w:tcBorders>
          </w:tcPr>
          <w:p w14:paraId="7A44A47D" w14:textId="77777777" w:rsidR="008645D4" w:rsidRPr="004045CF" w:rsidRDefault="008645D4" w:rsidP="008F00E2">
            <w:pPr>
              <w:widowControl w:val="0"/>
              <w:tabs>
                <w:tab w:val="left" w:pos="936"/>
                <w:tab w:val="left" w:pos="1314"/>
                <w:tab w:val="left" w:pos="1692"/>
                <w:tab w:val="left" w:pos="2070"/>
              </w:tabs>
              <w:spacing w:before="120"/>
              <w:jc w:val="center"/>
              <w:rPr>
                <w:rFonts w:ascii="Arial" w:hAnsi="Arial"/>
                <w:b/>
                <w:sz w:val="20"/>
              </w:rPr>
            </w:pPr>
            <w:r w:rsidRPr="004045CF">
              <w:rPr>
                <w:rFonts w:ascii="Arial" w:hAnsi="Arial"/>
                <w:b/>
                <w:sz w:val="20"/>
              </w:rPr>
              <w:lastRenderedPageBreak/>
              <w:t>Commonwealth of Massachusetts</w:t>
            </w:r>
          </w:p>
          <w:p w14:paraId="366741D4" w14:textId="77777777" w:rsidR="008645D4" w:rsidRPr="004045CF" w:rsidRDefault="008645D4" w:rsidP="008F00E2">
            <w:pPr>
              <w:widowControl w:val="0"/>
              <w:tabs>
                <w:tab w:val="left" w:pos="936"/>
                <w:tab w:val="left" w:pos="1314"/>
                <w:tab w:val="left" w:pos="1692"/>
                <w:tab w:val="left" w:pos="2070"/>
              </w:tabs>
              <w:jc w:val="center"/>
              <w:rPr>
                <w:rFonts w:ascii="Arial" w:hAnsi="Arial"/>
                <w:b/>
                <w:sz w:val="20"/>
              </w:rPr>
            </w:pPr>
            <w:r w:rsidRPr="004045CF">
              <w:rPr>
                <w:rFonts w:ascii="Arial" w:hAnsi="Arial"/>
                <w:b/>
                <w:sz w:val="20"/>
              </w:rPr>
              <w:t>MassHealth</w:t>
            </w:r>
          </w:p>
          <w:p w14:paraId="32552394" w14:textId="77777777" w:rsidR="008645D4" w:rsidRPr="004045CF" w:rsidRDefault="008645D4" w:rsidP="008F00E2">
            <w:pPr>
              <w:widowControl w:val="0"/>
              <w:tabs>
                <w:tab w:val="left" w:pos="936"/>
                <w:tab w:val="left" w:pos="1314"/>
                <w:tab w:val="left" w:pos="1692"/>
                <w:tab w:val="left" w:pos="2070"/>
              </w:tabs>
              <w:jc w:val="center"/>
              <w:rPr>
                <w:rFonts w:ascii="Arial" w:hAnsi="Arial"/>
                <w:b/>
                <w:sz w:val="20"/>
              </w:rPr>
            </w:pPr>
            <w:r w:rsidRPr="004045CF">
              <w:rPr>
                <w:rFonts w:ascii="Arial" w:hAnsi="Arial"/>
                <w:b/>
                <w:sz w:val="20"/>
              </w:rPr>
              <w:t>Provider Manual Series</w:t>
            </w:r>
          </w:p>
        </w:tc>
        <w:tc>
          <w:tcPr>
            <w:tcW w:w="3750" w:type="dxa"/>
          </w:tcPr>
          <w:p w14:paraId="0742BC23" w14:textId="77777777" w:rsidR="008645D4" w:rsidRPr="004045CF" w:rsidRDefault="008645D4" w:rsidP="008F00E2">
            <w:pPr>
              <w:widowControl w:val="0"/>
              <w:tabs>
                <w:tab w:val="left" w:pos="936"/>
                <w:tab w:val="left" w:pos="1314"/>
                <w:tab w:val="left" w:pos="1692"/>
                <w:tab w:val="left" w:pos="2070"/>
              </w:tabs>
              <w:spacing w:before="120"/>
              <w:jc w:val="center"/>
              <w:rPr>
                <w:rFonts w:ascii="Arial" w:hAnsi="Arial"/>
                <w:sz w:val="20"/>
              </w:rPr>
            </w:pPr>
            <w:r w:rsidRPr="004045CF">
              <w:rPr>
                <w:rFonts w:ascii="Arial" w:hAnsi="Arial"/>
                <w:b/>
                <w:sz w:val="20"/>
              </w:rPr>
              <w:t>Subchapter Number and Title</w:t>
            </w:r>
          </w:p>
          <w:p w14:paraId="26383640" w14:textId="77777777" w:rsidR="008645D4" w:rsidRPr="004045CF" w:rsidRDefault="008645D4" w:rsidP="008F00E2">
            <w:pPr>
              <w:widowControl w:val="0"/>
              <w:tabs>
                <w:tab w:val="left" w:pos="936"/>
                <w:tab w:val="left" w:pos="1314"/>
                <w:tab w:val="left" w:pos="1692"/>
                <w:tab w:val="left" w:pos="2070"/>
              </w:tabs>
              <w:jc w:val="center"/>
              <w:rPr>
                <w:rFonts w:ascii="Arial" w:hAnsi="Arial"/>
                <w:sz w:val="20"/>
              </w:rPr>
            </w:pPr>
            <w:r w:rsidRPr="004045CF">
              <w:rPr>
                <w:rFonts w:ascii="Arial" w:hAnsi="Arial"/>
                <w:sz w:val="20"/>
              </w:rPr>
              <w:t>4. Program Regulations</w:t>
            </w:r>
          </w:p>
          <w:p w14:paraId="5585FD2E" w14:textId="155B7003" w:rsidR="008645D4" w:rsidRPr="004045CF" w:rsidRDefault="008645D4" w:rsidP="008F00E2">
            <w:pPr>
              <w:widowControl w:val="0"/>
              <w:tabs>
                <w:tab w:val="left" w:pos="936"/>
                <w:tab w:val="left" w:pos="1314"/>
                <w:tab w:val="left" w:pos="1692"/>
                <w:tab w:val="left" w:pos="2070"/>
              </w:tabs>
              <w:jc w:val="center"/>
              <w:rPr>
                <w:rFonts w:ascii="Arial" w:hAnsi="Arial"/>
                <w:sz w:val="20"/>
              </w:rPr>
            </w:pPr>
            <w:r w:rsidRPr="004045CF">
              <w:rPr>
                <w:rFonts w:ascii="Arial" w:hAnsi="Arial"/>
                <w:sz w:val="20"/>
              </w:rPr>
              <w:t xml:space="preserve">(130 CMR </w:t>
            </w:r>
            <w:r w:rsidR="00301832" w:rsidRPr="004045CF">
              <w:rPr>
                <w:rFonts w:ascii="Arial" w:hAnsi="Arial"/>
                <w:sz w:val="20"/>
              </w:rPr>
              <w:t>464</w:t>
            </w:r>
            <w:r w:rsidRPr="004045CF">
              <w:rPr>
                <w:rFonts w:ascii="Arial" w:hAnsi="Arial"/>
                <w:sz w:val="20"/>
              </w:rPr>
              <w:t>.000)</w:t>
            </w:r>
          </w:p>
        </w:tc>
        <w:tc>
          <w:tcPr>
            <w:tcW w:w="1771" w:type="dxa"/>
          </w:tcPr>
          <w:p w14:paraId="104EB5F0" w14:textId="77777777" w:rsidR="008645D4" w:rsidRPr="004045CF" w:rsidRDefault="008645D4" w:rsidP="008F00E2">
            <w:pPr>
              <w:widowControl w:val="0"/>
              <w:tabs>
                <w:tab w:val="left" w:pos="936"/>
                <w:tab w:val="left" w:pos="1314"/>
                <w:tab w:val="left" w:pos="1692"/>
                <w:tab w:val="left" w:pos="2070"/>
              </w:tabs>
              <w:spacing w:before="120"/>
              <w:jc w:val="center"/>
              <w:rPr>
                <w:rFonts w:ascii="Arial" w:hAnsi="Arial"/>
                <w:sz w:val="20"/>
              </w:rPr>
            </w:pPr>
            <w:r w:rsidRPr="004045CF">
              <w:rPr>
                <w:rFonts w:ascii="Arial" w:hAnsi="Arial"/>
                <w:b/>
                <w:sz w:val="20"/>
              </w:rPr>
              <w:t>Page</w:t>
            </w:r>
          </w:p>
          <w:p w14:paraId="36A68511" w14:textId="5038D228" w:rsidR="008645D4" w:rsidRPr="004045CF" w:rsidRDefault="008645D4" w:rsidP="008F00E2">
            <w:pPr>
              <w:widowControl w:val="0"/>
              <w:tabs>
                <w:tab w:val="left" w:pos="936"/>
                <w:tab w:val="left" w:pos="1314"/>
                <w:tab w:val="left" w:pos="1692"/>
                <w:tab w:val="left" w:pos="2070"/>
              </w:tabs>
              <w:spacing w:before="120"/>
              <w:jc w:val="center"/>
              <w:rPr>
                <w:rFonts w:ascii="Arial" w:hAnsi="Arial"/>
                <w:color w:val="FF0000"/>
                <w:sz w:val="20"/>
              </w:rPr>
            </w:pPr>
            <w:r w:rsidRPr="004045CF">
              <w:rPr>
                <w:rFonts w:ascii="Arial" w:hAnsi="Arial"/>
                <w:sz w:val="20"/>
              </w:rPr>
              <w:t>4-</w:t>
            </w:r>
            <w:r w:rsidR="00B77757" w:rsidRPr="002F1DE9">
              <w:rPr>
                <w:rFonts w:ascii="Arial" w:hAnsi="Arial" w:cs="Arial"/>
                <w:sz w:val="20"/>
                <w:szCs w:val="20"/>
              </w:rPr>
              <w:t>1</w:t>
            </w:r>
          </w:p>
        </w:tc>
      </w:tr>
      <w:tr w:rsidR="000E3A4E" w:rsidRPr="008B15D3" w14:paraId="021F4912" w14:textId="77777777" w:rsidTr="008F00E2">
        <w:trPr>
          <w:trHeight w:hRule="exact" w:val="864"/>
        </w:trPr>
        <w:tc>
          <w:tcPr>
            <w:tcW w:w="4220" w:type="dxa"/>
            <w:tcBorders>
              <w:top w:val="nil"/>
            </w:tcBorders>
            <w:vAlign w:val="center"/>
          </w:tcPr>
          <w:p w14:paraId="36F3D127" w14:textId="77777777" w:rsidR="00A16386" w:rsidRPr="002F1DE9" w:rsidRDefault="00A36DE3" w:rsidP="008F00E2">
            <w:pPr>
              <w:widowControl w:val="0"/>
              <w:tabs>
                <w:tab w:val="left" w:pos="936"/>
                <w:tab w:val="left" w:pos="1314"/>
                <w:tab w:val="left" w:pos="1692"/>
                <w:tab w:val="left" w:pos="2070"/>
              </w:tabs>
              <w:jc w:val="center"/>
              <w:rPr>
                <w:rFonts w:ascii="Arial" w:hAnsi="Arial" w:cs="Arial"/>
                <w:sz w:val="20"/>
                <w:szCs w:val="20"/>
              </w:rPr>
            </w:pPr>
            <w:r w:rsidRPr="004045CF">
              <w:rPr>
                <w:rFonts w:ascii="Arial" w:hAnsi="Arial"/>
                <w:sz w:val="20"/>
              </w:rPr>
              <w:t xml:space="preserve">Program of Assertive Community </w:t>
            </w:r>
          </w:p>
          <w:p w14:paraId="490FD049" w14:textId="095FB01C" w:rsidR="008645D4" w:rsidRPr="004045CF" w:rsidRDefault="00A36DE3" w:rsidP="008F00E2">
            <w:pPr>
              <w:widowControl w:val="0"/>
              <w:tabs>
                <w:tab w:val="left" w:pos="936"/>
                <w:tab w:val="left" w:pos="1314"/>
                <w:tab w:val="left" w:pos="1692"/>
                <w:tab w:val="left" w:pos="2070"/>
              </w:tabs>
              <w:jc w:val="center"/>
              <w:rPr>
                <w:rFonts w:ascii="Arial" w:hAnsi="Arial"/>
                <w:sz w:val="20"/>
              </w:rPr>
            </w:pPr>
            <w:r w:rsidRPr="004045CF">
              <w:rPr>
                <w:rFonts w:ascii="Arial" w:hAnsi="Arial"/>
                <w:sz w:val="20"/>
              </w:rPr>
              <w:t>Treatment Manual</w:t>
            </w:r>
          </w:p>
        </w:tc>
        <w:tc>
          <w:tcPr>
            <w:tcW w:w="3750" w:type="dxa"/>
          </w:tcPr>
          <w:p w14:paraId="7EB65AA8" w14:textId="77777777" w:rsidR="008645D4" w:rsidRPr="004045CF" w:rsidRDefault="008645D4" w:rsidP="008F00E2">
            <w:pPr>
              <w:widowControl w:val="0"/>
              <w:tabs>
                <w:tab w:val="left" w:pos="936"/>
                <w:tab w:val="left" w:pos="1314"/>
                <w:tab w:val="left" w:pos="1692"/>
                <w:tab w:val="left" w:pos="2070"/>
              </w:tabs>
              <w:spacing w:before="120"/>
              <w:jc w:val="center"/>
              <w:rPr>
                <w:rFonts w:ascii="Arial" w:hAnsi="Arial"/>
                <w:b/>
                <w:sz w:val="20"/>
              </w:rPr>
            </w:pPr>
            <w:r w:rsidRPr="004045CF">
              <w:rPr>
                <w:rFonts w:ascii="Arial" w:hAnsi="Arial"/>
                <w:b/>
                <w:sz w:val="20"/>
              </w:rPr>
              <w:t>Transmittal Letter</w:t>
            </w:r>
          </w:p>
          <w:p w14:paraId="34C0CC94" w14:textId="20F94E63" w:rsidR="008645D4" w:rsidRPr="004045CF" w:rsidRDefault="009D613F" w:rsidP="008F00E2">
            <w:pPr>
              <w:widowControl w:val="0"/>
              <w:tabs>
                <w:tab w:val="left" w:pos="936"/>
                <w:tab w:val="left" w:pos="1314"/>
                <w:tab w:val="left" w:pos="1692"/>
                <w:tab w:val="left" w:pos="2070"/>
              </w:tabs>
              <w:spacing w:before="120"/>
              <w:jc w:val="center"/>
              <w:rPr>
                <w:rFonts w:ascii="Arial" w:hAnsi="Arial"/>
                <w:sz w:val="20"/>
              </w:rPr>
            </w:pPr>
            <w:r w:rsidRPr="004045CF">
              <w:rPr>
                <w:rFonts w:ascii="Arial" w:hAnsi="Arial"/>
                <w:sz w:val="20"/>
              </w:rPr>
              <w:t xml:space="preserve">PACT </w:t>
            </w:r>
            <w:r w:rsidR="008645D4" w:rsidRPr="004045CF">
              <w:rPr>
                <w:rFonts w:ascii="Arial" w:hAnsi="Arial"/>
                <w:sz w:val="20"/>
              </w:rPr>
              <w:t>-1</w:t>
            </w:r>
          </w:p>
        </w:tc>
        <w:tc>
          <w:tcPr>
            <w:tcW w:w="1771" w:type="dxa"/>
          </w:tcPr>
          <w:p w14:paraId="637512D2" w14:textId="77777777" w:rsidR="008645D4" w:rsidRPr="004045CF" w:rsidRDefault="008645D4" w:rsidP="008F00E2">
            <w:pPr>
              <w:widowControl w:val="0"/>
              <w:tabs>
                <w:tab w:val="left" w:pos="936"/>
                <w:tab w:val="left" w:pos="1314"/>
                <w:tab w:val="left" w:pos="1692"/>
                <w:tab w:val="left" w:pos="2070"/>
              </w:tabs>
              <w:spacing w:before="120"/>
              <w:jc w:val="center"/>
              <w:rPr>
                <w:rFonts w:ascii="Arial" w:hAnsi="Arial"/>
                <w:b/>
                <w:sz w:val="20"/>
              </w:rPr>
            </w:pPr>
            <w:r w:rsidRPr="004045CF">
              <w:rPr>
                <w:rFonts w:ascii="Arial" w:hAnsi="Arial"/>
                <w:b/>
                <w:sz w:val="20"/>
              </w:rPr>
              <w:t>Date</w:t>
            </w:r>
          </w:p>
          <w:p w14:paraId="1D5FDFF4" w14:textId="77777777" w:rsidR="008645D4" w:rsidRPr="004045CF" w:rsidRDefault="008645D4" w:rsidP="008F00E2">
            <w:pPr>
              <w:widowControl w:val="0"/>
              <w:tabs>
                <w:tab w:val="left" w:pos="936"/>
                <w:tab w:val="left" w:pos="1314"/>
                <w:tab w:val="left" w:pos="1692"/>
                <w:tab w:val="left" w:pos="2070"/>
              </w:tabs>
              <w:spacing w:before="120"/>
              <w:jc w:val="center"/>
              <w:rPr>
                <w:rFonts w:ascii="Arial" w:hAnsi="Arial"/>
                <w:sz w:val="20"/>
              </w:rPr>
            </w:pPr>
            <w:r w:rsidRPr="004045CF">
              <w:rPr>
                <w:rFonts w:ascii="Arial" w:hAnsi="Arial"/>
                <w:sz w:val="20"/>
              </w:rPr>
              <w:t>TBD</w:t>
            </w:r>
          </w:p>
        </w:tc>
      </w:tr>
    </w:tbl>
    <w:p w14:paraId="7D292163" w14:textId="77777777" w:rsidR="00AE0C23" w:rsidRPr="006076DB" w:rsidRDefault="00AE0C23">
      <w:pPr>
        <w:widowControl w:val="0"/>
        <w:tabs>
          <w:tab w:val="left" w:pos="936"/>
          <w:tab w:val="left" w:pos="1314"/>
          <w:tab w:val="left" w:pos="1692"/>
          <w:tab w:val="left" w:pos="2070"/>
        </w:tabs>
      </w:pPr>
    </w:p>
    <w:p w14:paraId="2DF2CBC0" w14:textId="57C091D6" w:rsidR="00AE0C23" w:rsidRPr="004045CF" w:rsidRDefault="00301832">
      <w:pPr>
        <w:pStyle w:val="ban"/>
        <w:rPr>
          <w:rFonts w:ascii="Times New Roman" w:hAnsi="Times New Roman"/>
        </w:rPr>
      </w:pPr>
      <w:r w:rsidRPr="004045CF">
        <w:rPr>
          <w:rFonts w:ascii="Times New Roman" w:hAnsi="Times New Roman"/>
          <w:u w:val="single"/>
        </w:rPr>
        <w:t>464</w:t>
      </w:r>
      <w:r w:rsidR="00AE0C23" w:rsidRPr="004045CF">
        <w:rPr>
          <w:rFonts w:ascii="Times New Roman" w:hAnsi="Times New Roman"/>
          <w:u w:val="single"/>
        </w:rPr>
        <w:t>.</w:t>
      </w:r>
      <w:r w:rsidR="00983CB5" w:rsidRPr="004045CF">
        <w:rPr>
          <w:rFonts w:ascii="Times New Roman" w:hAnsi="Times New Roman"/>
          <w:u w:val="single"/>
        </w:rPr>
        <w:t>4</w:t>
      </w:r>
      <w:r w:rsidR="00AE0C23" w:rsidRPr="004045CF">
        <w:rPr>
          <w:rFonts w:ascii="Times New Roman" w:hAnsi="Times New Roman"/>
          <w:u w:val="single"/>
        </w:rPr>
        <w:t>01:  Introduction</w:t>
      </w:r>
    </w:p>
    <w:p w14:paraId="567F5718" w14:textId="77777777" w:rsidR="00AE0C23" w:rsidRPr="004045CF" w:rsidRDefault="00AE0C23">
      <w:pPr>
        <w:pStyle w:val="ban"/>
        <w:rPr>
          <w:rFonts w:ascii="Times New Roman" w:hAnsi="Times New Roman"/>
        </w:rPr>
      </w:pPr>
    </w:p>
    <w:p w14:paraId="76ADD02B" w14:textId="3470CB2C" w:rsidR="003952E0" w:rsidRPr="006076DB" w:rsidRDefault="004929DC" w:rsidP="00D01EF6">
      <w:pPr>
        <w:widowControl w:val="0"/>
        <w:ind w:left="720" w:firstLine="360"/>
      </w:pPr>
      <w:r w:rsidRPr="004045CF">
        <w:t xml:space="preserve">130 CMR </w:t>
      </w:r>
      <w:r w:rsidR="00301832" w:rsidRPr="004045CF">
        <w:t>464</w:t>
      </w:r>
      <w:r w:rsidRPr="004045CF">
        <w:t xml:space="preserve">.000 </w:t>
      </w:r>
      <w:r w:rsidR="007C2307" w:rsidRPr="006076DB">
        <w:t xml:space="preserve">establishes requirements for </w:t>
      </w:r>
      <w:r w:rsidR="00345224" w:rsidRPr="006076DB">
        <w:t xml:space="preserve">participation of </w:t>
      </w:r>
      <w:r w:rsidR="007C2307" w:rsidRPr="006076DB">
        <w:t xml:space="preserve">programs of assertive community treatment in MassHealth. </w:t>
      </w:r>
      <w:r w:rsidR="003952E0" w:rsidRPr="006076DB">
        <w:t xml:space="preserve">All programs of assertive community treatment participating in MassHealth must comply with the MassHealth regulations, including but not limited </w:t>
      </w:r>
      <w:proofErr w:type="gramStart"/>
      <w:r w:rsidR="003952E0" w:rsidRPr="006076DB">
        <w:t>to,</w:t>
      </w:r>
      <w:proofErr w:type="gramEnd"/>
      <w:r w:rsidR="003952E0" w:rsidRPr="006076DB">
        <w:t xml:space="preserve"> 130 CMR </w:t>
      </w:r>
      <w:r w:rsidR="00301832" w:rsidRPr="006076DB">
        <w:t>464</w:t>
      </w:r>
      <w:r w:rsidR="003952E0" w:rsidRPr="006076DB">
        <w:t>.000</w:t>
      </w:r>
      <w:r w:rsidR="003952E0" w:rsidRPr="006076DB">
        <w:rPr>
          <w:i/>
          <w:iCs/>
        </w:rPr>
        <w:t xml:space="preserve"> </w:t>
      </w:r>
      <w:r w:rsidR="003952E0" w:rsidRPr="006076DB">
        <w:t xml:space="preserve">and 130 CMR 450.000: </w:t>
      </w:r>
      <w:r w:rsidR="00296BCC">
        <w:t xml:space="preserve"> </w:t>
      </w:r>
      <w:r w:rsidR="003952E0" w:rsidRPr="006076DB">
        <w:rPr>
          <w:i/>
          <w:iCs/>
        </w:rPr>
        <w:t>Administrative and Billing Regulations.</w:t>
      </w:r>
    </w:p>
    <w:p w14:paraId="3AD2EF5E" w14:textId="77777777" w:rsidR="00AE0C23" w:rsidRPr="004045CF" w:rsidRDefault="00AE0C23" w:rsidP="0068309B">
      <w:pPr>
        <w:pStyle w:val="ban"/>
        <w:tabs>
          <w:tab w:val="left" w:pos="936"/>
        </w:tabs>
        <w:rPr>
          <w:rFonts w:ascii="Times New Roman" w:hAnsi="Times New Roman"/>
        </w:rPr>
      </w:pPr>
    </w:p>
    <w:p w14:paraId="4935B859" w14:textId="53F1A7F4" w:rsidR="00AE0C23" w:rsidRPr="004045CF" w:rsidRDefault="00301832">
      <w:pPr>
        <w:pStyle w:val="ban"/>
        <w:tabs>
          <w:tab w:val="left" w:pos="936"/>
        </w:tabs>
        <w:rPr>
          <w:rFonts w:ascii="Times New Roman" w:hAnsi="Times New Roman"/>
        </w:rPr>
      </w:pPr>
      <w:r w:rsidRPr="004045CF">
        <w:rPr>
          <w:rFonts w:ascii="Times New Roman" w:hAnsi="Times New Roman"/>
          <w:u w:val="single"/>
        </w:rPr>
        <w:t>464</w:t>
      </w:r>
      <w:r w:rsidR="00AE0C23" w:rsidRPr="004045CF">
        <w:rPr>
          <w:rFonts w:ascii="Times New Roman" w:hAnsi="Times New Roman"/>
          <w:u w:val="single"/>
        </w:rPr>
        <w:t>.</w:t>
      </w:r>
      <w:r w:rsidR="00983CB5" w:rsidRPr="004045CF">
        <w:rPr>
          <w:rFonts w:ascii="Times New Roman" w:hAnsi="Times New Roman"/>
          <w:u w:val="single"/>
        </w:rPr>
        <w:t>4</w:t>
      </w:r>
      <w:r w:rsidR="00AE0C23" w:rsidRPr="004045CF">
        <w:rPr>
          <w:rFonts w:ascii="Times New Roman" w:hAnsi="Times New Roman"/>
          <w:u w:val="single"/>
        </w:rPr>
        <w:t>02:  Definitions</w:t>
      </w:r>
    </w:p>
    <w:p w14:paraId="2CEE07F3" w14:textId="77777777" w:rsidR="00AE0C23" w:rsidRPr="004045CF" w:rsidRDefault="00AE0C23">
      <w:pPr>
        <w:pStyle w:val="ban"/>
        <w:tabs>
          <w:tab w:val="left" w:pos="936"/>
        </w:tabs>
        <w:rPr>
          <w:rFonts w:ascii="Times New Roman" w:hAnsi="Times New Roman"/>
        </w:rPr>
      </w:pPr>
    </w:p>
    <w:p w14:paraId="42B3B20B" w14:textId="6F245EFD" w:rsidR="00AE0C23" w:rsidRPr="004045CF" w:rsidRDefault="00AE0C23" w:rsidP="004045CF">
      <w:pPr>
        <w:ind w:left="720" w:firstLine="360"/>
      </w:pPr>
      <w:r w:rsidRPr="004045CF">
        <w:t xml:space="preserve">The following terms used in 130 CMR </w:t>
      </w:r>
      <w:r w:rsidR="00301832" w:rsidRPr="004045CF">
        <w:t>464</w:t>
      </w:r>
      <w:r w:rsidRPr="004045CF">
        <w:t xml:space="preserve">.000 have the meanings given in 130 CMR </w:t>
      </w:r>
      <w:r w:rsidR="00301832" w:rsidRPr="004045CF">
        <w:t>464</w:t>
      </w:r>
      <w:r w:rsidRPr="004045CF">
        <w:t>.</w:t>
      </w:r>
      <w:r w:rsidR="00983CB5" w:rsidRPr="004045CF">
        <w:t>4</w:t>
      </w:r>
      <w:r w:rsidRPr="004045CF">
        <w:t>02, unless the context clearly requires a different meaning.</w:t>
      </w:r>
    </w:p>
    <w:p w14:paraId="02C235C1" w14:textId="77777777" w:rsidR="00AE0C23" w:rsidRPr="006076DB" w:rsidRDefault="00AE0C23" w:rsidP="00F577C6">
      <w:pPr>
        <w:pStyle w:val="ban"/>
        <w:tabs>
          <w:tab w:val="left" w:pos="936"/>
        </w:tabs>
        <w:rPr>
          <w:rFonts w:ascii="Times New Roman" w:hAnsi="Times New Roman" w:cs="Times New Roman"/>
        </w:rPr>
      </w:pPr>
    </w:p>
    <w:p w14:paraId="62E6D959" w14:textId="77FE82C1" w:rsidR="007B02D4" w:rsidRPr="006076DB" w:rsidRDefault="007B02D4" w:rsidP="007B02D4">
      <w:pPr>
        <w:pStyle w:val="ban"/>
        <w:tabs>
          <w:tab w:val="left" w:pos="936"/>
        </w:tabs>
        <w:ind w:left="720"/>
        <w:rPr>
          <w:rFonts w:ascii="Times New Roman" w:hAnsi="Times New Roman" w:cs="Times New Roman"/>
        </w:rPr>
      </w:pPr>
      <w:r w:rsidRPr="006076DB">
        <w:rPr>
          <w:rFonts w:ascii="Times New Roman" w:hAnsi="Times New Roman" w:cs="Times New Roman"/>
          <w:u w:val="single"/>
        </w:rPr>
        <w:t>Adverse Incident</w:t>
      </w:r>
      <w:r w:rsidR="002C1F77">
        <w:rPr>
          <w:rFonts w:ascii="Times New Roman" w:hAnsi="Times New Roman" w:cs="Times New Roman"/>
        </w:rPr>
        <w:t xml:space="preserve">. </w:t>
      </w:r>
      <w:r w:rsidR="002C1F77" w:rsidRPr="004045CF">
        <w:rPr>
          <w:rFonts w:ascii="Times New Roman" w:hAnsi="Times New Roman"/>
        </w:rPr>
        <w:t xml:space="preserve"> </w:t>
      </w:r>
      <w:r w:rsidRPr="006076DB">
        <w:rPr>
          <w:rFonts w:ascii="Times New Roman" w:hAnsi="Times New Roman" w:cs="Times New Roman"/>
        </w:rPr>
        <w:t>An occurrence that represents actual or potential serious harm to the</w:t>
      </w:r>
    </w:p>
    <w:p w14:paraId="4D2D1DBF" w14:textId="652E6754" w:rsidR="007B02D4" w:rsidRPr="006076DB" w:rsidRDefault="007B02D4" w:rsidP="007B02D4">
      <w:pPr>
        <w:pStyle w:val="ban"/>
        <w:tabs>
          <w:tab w:val="left" w:pos="936"/>
        </w:tabs>
        <w:ind w:left="720"/>
        <w:rPr>
          <w:rFonts w:ascii="Times New Roman" w:hAnsi="Times New Roman" w:cs="Times New Roman"/>
        </w:rPr>
      </w:pPr>
      <w:r w:rsidRPr="006076DB">
        <w:rPr>
          <w:rFonts w:ascii="Times New Roman" w:hAnsi="Times New Roman" w:cs="Times New Roman"/>
        </w:rPr>
        <w:t xml:space="preserve">well-being of a member, or to others under the care of the </w:t>
      </w:r>
      <w:r w:rsidR="00A93161">
        <w:rPr>
          <w:rFonts w:ascii="Times New Roman" w:hAnsi="Times New Roman" w:cs="Times New Roman"/>
        </w:rPr>
        <w:t>PACT provider</w:t>
      </w:r>
      <w:r w:rsidR="00F658DB">
        <w:rPr>
          <w:rFonts w:ascii="Times New Roman" w:hAnsi="Times New Roman" w:cs="Times New Roman"/>
        </w:rPr>
        <w:t>.</w:t>
      </w:r>
      <w:r w:rsidRPr="006076DB">
        <w:rPr>
          <w:rFonts w:ascii="Times New Roman" w:hAnsi="Times New Roman" w:cs="Times New Roman"/>
        </w:rPr>
        <w:t xml:space="preserve"> Adverse</w:t>
      </w:r>
    </w:p>
    <w:p w14:paraId="56DB103C" w14:textId="505C06E9" w:rsidR="007B02D4" w:rsidRPr="006076DB" w:rsidRDefault="007B02D4" w:rsidP="007B02D4">
      <w:pPr>
        <w:pStyle w:val="ban"/>
        <w:tabs>
          <w:tab w:val="left" w:pos="936"/>
        </w:tabs>
        <w:ind w:left="720"/>
        <w:rPr>
          <w:rFonts w:ascii="Times New Roman" w:hAnsi="Times New Roman" w:cs="Times New Roman"/>
        </w:rPr>
      </w:pPr>
      <w:r w:rsidRPr="006076DB">
        <w:rPr>
          <w:rFonts w:ascii="Times New Roman" w:hAnsi="Times New Roman" w:cs="Times New Roman"/>
        </w:rPr>
        <w:t>incidents may be the result of the actions of a member, actions of a staff member</w:t>
      </w:r>
    </w:p>
    <w:p w14:paraId="4755C258" w14:textId="7E21A981" w:rsidR="007B02D4" w:rsidRPr="006076DB" w:rsidRDefault="554314DD" w:rsidP="007B02D4">
      <w:pPr>
        <w:pStyle w:val="ban"/>
        <w:tabs>
          <w:tab w:val="left" w:pos="936"/>
        </w:tabs>
        <w:ind w:left="720"/>
        <w:rPr>
          <w:rFonts w:ascii="Times New Roman" w:hAnsi="Times New Roman" w:cs="Times New Roman"/>
        </w:rPr>
      </w:pPr>
      <w:r w:rsidRPr="006076DB">
        <w:rPr>
          <w:rFonts w:ascii="Times New Roman" w:hAnsi="Times New Roman" w:cs="Times New Roman"/>
        </w:rPr>
        <w:t xml:space="preserve">providing services, or incidents that compromise the health, safety, or operations of the </w:t>
      </w:r>
      <w:r w:rsidR="34731BAA" w:rsidRPr="006076DB">
        <w:rPr>
          <w:rFonts w:ascii="Times New Roman" w:hAnsi="Times New Roman" w:cs="Times New Roman"/>
        </w:rPr>
        <w:t>program</w:t>
      </w:r>
      <w:r w:rsidRPr="006076DB">
        <w:rPr>
          <w:rFonts w:ascii="Times New Roman" w:hAnsi="Times New Roman" w:cs="Times New Roman"/>
        </w:rPr>
        <w:t>.</w:t>
      </w:r>
    </w:p>
    <w:p w14:paraId="5EDD2C85" w14:textId="77777777" w:rsidR="007B02D4" w:rsidRPr="006076DB" w:rsidRDefault="007B02D4" w:rsidP="007B02D4">
      <w:pPr>
        <w:pStyle w:val="ban"/>
        <w:tabs>
          <w:tab w:val="left" w:pos="936"/>
        </w:tabs>
        <w:ind w:left="720"/>
        <w:rPr>
          <w:rFonts w:ascii="Times New Roman" w:hAnsi="Times New Roman" w:cs="Times New Roman"/>
          <w:u w:val="single"/>
        </w:rPr>
      </w:pPr>
    </w:p>
    <w:p w14:paraId="084712D1" w14:textId="5D954AEF" w:rsidR="007B02D4" w:rsidRPr="006076DB" w:rsidRDefault="007B02D4" w:rsidP="007B02D4">
      <w:pPr>
        <w:pStyle w:val="ban"/>
        <w:tabs>
          <w:tab w:val="left" w:pos="936"/>
        </w:tabs>
        <w:ind w:left="720"/>
        <w:rPr>
          <w:rFonts w:ascii="Times New Roman" w:hAnsi="Times New Roman" w:cs="Times New Roman"/>
        </w:rPr>
      </w:pPr>
      <w:r w:rsidRPr="006076DB">
        <w:rPr>
          <w:rFonts w:ascii="Times New Roman" w:hAnsi="Times New Roman" w:cs="Times New Roman"/>
          <w:u w:val="single"/>
        </w:rPr>
        <w:t>Behavioral Health Disorder</w:t>
      </w:r>
      <w:r w:rsidR="002C1F77">
        <w:rPr>
          <w:rFonts w:ascii="Times New Roman" w:hAnsi="Times New Roman" w:cs="Times New Roman"/>
        </w:rPr>
        <w:t xml:space="preserve">. </w:t>
      </w:r>
      <w:r w:rsidR="002C1F77" w:rsidRPr="004045CF">
        <w:rPr>
          <w:rFonts w:ascii="Times New Roman" w:hAnsi="Times New Roman"/>
        </w:rPr>
        <w:t xml:space="preserve"> </w:t>
      </w:r>
      <w:r w:rsidRPr="006076DB">
        <w:rPr>
          <w:rFonts w:ascii="Times New Roman" w:hAnsi="Times New Roman" w:cs="Times New Roman"/>
        </w:rPr>
        <w:t>Any disorder pertaining to mental health or substance use as</w:t>
      </w:r>
    </w:p>
    <w:p w14:paraId="43BEB529" w14:textId="29A995D9" w:rsidR="006078AA" w:rsidRPr="006076DB" w:rsidRDefault="007B02D4" w:rsidP="007B02D4">
      <w:pPr>
        <w:pStyle w:val="ban"/>
        <w:tabs>
          <w:tab w:val="left" w:pos="936"/>
        </w:tabs>
        <w:ind w:left="720"/>
        <w:rPr>
          <w:rFonts w:ascii="Times New Roman" w:hAnsi="Times New Roman" w:cs="Times New Roman"/>
        </w:rPr>
      </w:pPr>
      <w:r w:rsidRPr="006076DB">
        <w:rPr>
          <w:rFonts w:ascii="Times New Roman" w:hAnsi="Times New Roman" w:cs="Times New Roman"/>
        </w:rPr>
        <w:t xml:space="preserve">defined by the </w:t>
      </w:r>
      <w:r w:rsidRPr="004045CF">
        <w:rPr>
          <w:rFonts w:ascii="Times New Roman" w:hAnsi="Times New Roman"/>
          <w:i/>
        </w:rPr>
        <w:t>Diagnostic and Statistical Manual of Mental Disorders</w:t>
      </w:r>
      <w:r w:rsidRPr="006076DB">
        <w:rPr>
          <w:rFonts w:ascii="Times New Roman" w:hAnsi="Times New Roman" w:cs="Times New Roman"/>
        </w:rPr>
        <w:t>.</w:t>
      </w:r>
    </w:p>
    <w:p w14:paraId="688A9E82" w14:textId="06AE483F" w:rsidR="007E27AA" w:rsidRPr="006076DB" w:rsidRDefault="007E27AA" w:rsidP="0011416C">
      <w:pPr>
        <w:pStyle w:val="Heading2TimesNewRoman"/>
        <w:ind w:left="0" w:firstLine="0"/>
        <w:rPr>
          <w:b w:val="0"/>
          <w:bCs/>
          <w:sz w:val="22"/>
          <w:szCs w:val="22"/>
        </w:rPr>
      </w:pPr>
    </w:p>
    <w:p w14:paraId="41B4B4AA" w14:textId="382477C6" w:rsidR="007612D4" w:rsidRPr="006076DB" w:rsidRDefault="007612D4" w:rsidP="00F577C6">
      <w:pPr>
        <w:pStyle w:val="ban"/>
        <w:tabs>
          <w:tab w:val="left" w:pos="936"/>
        </w:tabs>
        <w:ind w:left="720"/>
        <w:rPr>
          <w:rFonts w:ascii="Times New Roman" w:hAnsi="Times New Roman" w:cs="Times New Roman"/>
        </w:rPr>
      </w:pPr>
      <w:r w:rsidRPr="006076DB">
        <w:rPr>
          <w:rFonts w:ascii="Times New Roman" w:hAnsi="Times New Roman" w:cs="Times New Roman"/>
          <w:u w:val="single"/>
        </w:rPr>
        <w:t>Case Consultation</w:t>
      </w:r>
      <w:r w:rsidR="00896D91">
        <w:rPr>
          <w:rFonts w:ascii="Times New Roman" w:hAnsi="Times New Roman" w:cs="Times New Roman"/>
        </w:rPr>
        <w:t>.  I</w:t>
      </w:r>
      <w:r w:rsidRPr="006076DB">
        <w:rPr>
          <w:rFonts w:ascii="Times New Roman" w:hAnsi="Times New Roman" w:cs="Times New Roman"/>
        </w:rPr>
        <w:t>ntervention, including scheduled audio-only telephonic, audio-video, or in</w:t>
      </w:r>
      <w:r w:rsidR="00473FC5">
        <w:rPr>
          <w:rFonts w:ascii="Times New Roman" w:hAnsi="Times New Roman" w:cs="Times New Roman"/>
        </w:rPr>
        <w:t>-</w:t>
      </w:r>
      <w:r w:rsidRPr="006076DB">
        <w:rPr>
          <w:rFonts w:ascii="Times New Roman" w:hAnsi="Times New Roman" w:cs="Times New Roman"/>
        </w:rPr>
        <w:t>person meetings, for behavioral and medical management purposes on a member’s behalf with psychiatric status, history, treatment, or progress (other than for legal purposes) for other physicians, agencies, or insurance carriers.</w:t>
      </w:r>
    </w:p>
    <w:p w14:paraId="4DC2491E" w14:textId="77777777" w:rsidR="007612D4" w:rsidRPr="006076DB" w:rsidRDefault="007612D4" w:rsidP="00F577C6">
      <w:pPr>
        <w:pStyle w:val="Heading2TimesNewRoman"/>
        <w:ind w:left="0" w:firstLine="0"/>
        <w:rPr>
          <w:b w:val="0"/>
          <w:bCs/>
          <w:sz w:val="22"/>
          <w:szCs w:val="22"/>
        </w:rPr>
      </w:pPr>
    </w:p>
    <w:p w14:paraId="388C93D2" w14:textId="2D3037C3" w:rsidR="00313673" w:rsidRPr="006076DB" w:rsidRDefault="00313673" w:rsidP="003273E1">
      <w:pPr>
        <w:pStyle w:val="Heading2TimesNewRoman"/>
        <w:ind w:left="1440"/>
        <w:rPr>
          <w:b w:val="0"/>
          <w:bCs/>
          <w:sz w:val="22"/>
          <w:szCs w:val="22"/>
        </w:rPr>
      </w:pPr>
      <w:r w:rsidRPr="006076DB">
        <w:rPr>
          <w:b w:val="0"/>
          <w:bCs/>
          <w:sz w:val="22"/>
          <w:szCs w:val="22"/>
          <w:u w:val="single"/>
        </w:rPr>
        <w:t>Certified Peer Specialist (CPS</w:t>
      </w:r>
      <w:r w:rsidRPr="006076DB">
        <w:rPr>
          <w:b w:val="0"/>
          <w:bCs/>
          <w:sz w:val="22"/>
          <w:szCs w:val="22"/>
        </w:rPr>
        <w:t>)</w:t>
      </w:r>
      <w:r w:rsidR="00896D91">
        <w:rPr>
          <w:b w:val="0"/>
          <w:bCs/>
          <w:sz w:val="22"/>
          <w:szCs w:val="22"/>
        </w:rPr>
        <w:t xml:space="preserve">.  </w:t>
      </w:r>
      <w:r w:rsidRPr="006076DB">
        <w:rPr>
          <w:b w:val="0"/>
          <w:bCs/>
          <w:sz w:val="22"/>
          <w:szCs w:val="22"/>
        </w:rPr>
        <w:t>A person who has been trained by an agency approved by the</w:t>
      </w:r>
    </w:p>
    <w:p w14:paraId="040FA101" w14:textId="77777777" w:rsidR="00313673" w:rsidRPr="006076DB" w:rsidRDefault="00313673" w:rsidP="003273E1">
      <w:pPr>
        <w:pStyle w:val="Heading2TimesNewRoman"/>
        <w:ind w:left="1440"/>
        <w:rPr>
          <w:b w:val="0"/>
          <w:bCs/>
          <w:sz w:val="22"/>
          <w:szCs w:val="22"/>
        </w:rPr>
      </w:pPr>
      <w:r w:rsidRPr="006076DB">
        <w:rPr>
          <w:b w:val="0"/>
          <w:bCs/>
          <w:sz w:val="22"/>
          <w:szCs w:val="22"/>
        </w:rPr>
        <w:t>Department of Mental Health (DMH) who is a self-identified person with lived experience of</w:t>
      </w:r>
    </w:p>
    <w:p w14:paraId="66A0624D" w14:textId="77777777" w:rsidR="00313673" w:rsidRPr="006076DB" w:rsidRDefault="00313673" w:rsidP="003273E1">
      <w:pPr>
        <w:pStyle w:val="Heading2TimesNewRoman"/>
        <w:ind w:left="1440"/>
        <w:rPr>
          <w:b w:val="0"/>
          <w:bCs/>
          <w:sz w:val="22"/>
          <w:szCs w:val="22"/>
        </w:rPr>
      </w:pPr>
      <w:r w:rsidRPr="006076DB">
        <w:rPr>
          <w:b w:val="0"/>
          <w:bCs/>
          <w:sz w:val="22"/>
          <w:szCs w:val="22"/>
        </w:rPr>
        <w:t>a mental health disorder and wellness who can effectively share their experiences and serve as</w:t>
      </w:r>
    </w:p>
    <w:p w14:paraId="509ABA0C" w14:textId="4EFA0B3B" w:rsidR="00A715FF" w:rsidRPr="006076DB" w:rsidRDefault="00313673" w:rsidP="00313673">
      <w:pPr>
        <w:pStyle w:val="Heading2TimesNewRoman"/>
        <w:ind w:firstLine="0"/>
        <w:rPr>
          <w:rFonts w:eastAsia="ヒラギノ角ゴ Pro W3"/>
          <w:b w:val="0"/>
          <w:bCs/>
          <w:sz w:val="22"/>
          <w:szCs w:val="22"/>
        </w:rPr>
      </w:pPr>
      <w:r w:rsidRPr="004045CF">
        <w:rPr>
          <w:b w:val="0"/>
          <w:sz w:val="22"/>
        </w:rPr>
        <w:t>a mentor, advocate, or facilitator for a member experiencing a mental health disorder.</w:t>
      </w:r>
    </w:p>
    <w:p w14:paraId="18FC9CC1" w14:textId="5064F6A0" w:rsidR="007E27AA" w:rsidRPr="006076DB" w:rsidRDefault="007E27AA" w:rsidP="00F577C6">
      <w:pPr>
        <w:pStyle w:val="Heading2TimesNewRoman"/>
        <w:ind w:left="0" w:firstLine="0"/>
        <w:rPr>
          <w:b w:val="0"/>
          <w:bCs/>
          <w:sz w:val="22"/>
          <w:szCs w:val="22"/>
        </w:rPr>
      </w:pPr>
    </w:p>
    <w:p w14:paraId="430F1A08" w14:textId="636AE94B" w:rsidR="000B2075" w:rsidRPr="006076DB" w:rsidRDefault="000B2075" w:rsidP="00F577C6">
      <w:pPr>
        <w:pStyle w:val="ban"/>
        <w:tabs>
          <w:tab w:val="left" w:pos="936"/>
        </w:tabs>
        <w:ind w:left="720"/>
        <w:rPr>
          <w:rFonts w:ascii="Times New Roman" w:hAnsi="Times New Roman" w:cs="Times New Roman"/>
        </w:rPr>
      </w:pPr>
      <w:r w:rsidRPr="006076DB">
        <w:rPr>
          <w:rFonts w:ascii="Times New Roman" w:hAnsi="Times New Roman" w:cs="Times New Roman"/>
          <w:u w:val="single"/>
        </w:rPr>
        <w:t xml:space="preserve">Diagnostic Evaluation </w:t>
      </w:r>
      <w:r w:rsidR="00325D90" w:rsidRPr="006076DB">
        <w:rPr>
          <w:rFonts w:ascii="Times New Roman" w:hAnsi="Times New Roman" w:cs="Times New Roman"/>
          <w:u w:val="single"/>
        </w:rPr>
        <w:t>Services</w:t>
      </w:r>
      <w:r w:rsidR="00972B20">
        <w:rPr>
          <w:rFonts w:ascii="Times New Roman" w:hAnsi="Times New Roman" w:cs="Times New Roman"/>
        </w:rPr>
        <w:t>.  T</w:t>
      </w:r>
      <w:r w:rsidRPr="006076DB">
        <w:rPr>
          <w:rFonts w:ascii="Times New Roman" w:hAnsi="Times New Roman" w:cs="Times New Roman"/>
        </w:rPr>
        <w:t xml:space="preserve">he examination and determination by interview techniques of a member's physical, psychological, social, economic, educational, and vocational capabilities and disabilities for the purposes of developing a diagnostic formulation and designing a </w:t>
      </w:r>
      <w:r w:rsidR="00644865">
        <w:rPr>
          <w:rFonts w:ascii="Times New Roman" w:hAnsi="Times New Roman" w:cs="Times New Roman"/>
        </w:rPr>
        <w:t>t</w:t>
      </w:r>
      <w:r w:rsidR="00FB032A" w:rsidRPr="006076DB">
        <w:rPr>
          <w:rFonts w:ascii="Times New Roman" w:hAnsi="Times New Roman" w:cs="Times New Roman"/>
        </w:rPr>
        <w:t xml:space="preserve">reatment </w:t>
      </w:r>
      <w:r w:rsidR="00644865">
        <w:rPr>
          <w:rFonts w:ascii="Times New Roman" w:hAnsi="Times New Roman" w:cs="Times New Roman"/>
        </w:rPr>
        <w:t>p</w:t>
      </w:r>
      <w:r w:rsidR="00FB032A" w:rsidRPr="006076DB">
        <w:rPr>
          <w:rFonts w:ascii="Times New Roman" w:hAnsi="Times New Roman" w:cs="Times New Roman"/>
        </w:rPr>
        <w:t>lan</w:t>
      </w:r>
      <w:r w:rsidRPr="006076DB">
        <w:rPr>
          <w:rFonts w:ascii="Times New Roman" w:hAnsi="Times New Roman" w:cs="Times New Roman"/>
        </w:rPr>
        <w:t>.</w:t>
      </w:r>
    </w:p>
    <w:p w14:paraId="3F50D06E" w14:textId="621BFA08" w:rsidR="007E27AA" w:rsidRPr="006076DB" w:rsidRDefault="007E27AA" w:rsidP="00F577C6">
      <w:pPr>
        <w:tabs>
          <w:tab w:val="left" w:pos="720"/>
          <w:tab w:val="left" w:pos="1080"/>
          <w:tab w:val="left" w:pos="1440"/>
          <w:tab w:val="left" w:pos="1800"/>
          <w:tab w:val="left" w:pos="2160"/>
          <w:tab w:val="left" w:pos="2520"/>
          <w:tab w:val="left" w:pos="2880"/>
        </w:tabs>
        <w:rPr>
          <w:bCs/>
        </w:rPr>
      </w:pPr>
    </w:p>
    <w:p w14:paraId="29529580" w14:textId="4F6072F3" w:rsidR="002F7117" w:rsidRPr="006076DB" w:rsidRDefault="00DE7DCE" w:rsidP="00F577C6">
      <w:pPr>
        <w:tabs>
          <w:tab w:val="left" w:pos="720"/>
          <w:tab w:val="left" w:pos="1080"/>
          <w:tab w:val="left" w:pos="1440"/>
          <w:tab w:val="left" w:pos="1800"/>
          <w:tab w:val="left" w:pos="2160"/>
          <w:tab w:val="left" w:pos="2520"/>
          <w:tab w:val="left" w:pos="2880"/>
        </w:tabs>
        <w:ind w:left="720"/>
        <w:rPr>
          <w:b/>
          <w:bCs/>
          <w:shd w:val="clear" w:color="auto" w:fill="FFFFFF"/>
        </w:rPr>
      </w:pPr>
      <w:r w:rsidRPr="006076DB">
        <w:rPr>
          <w:bCs/>
          <w:u w:val="single"/>
        </w:rPr>
        <w:t>Legally Authorized Representative (LAR)</w:t>
      </w:r>
      <w:r w:rsidR="00972B20">
        <w:rPr>
          <w:shd w:val="clear" w:color="auto" w:fill="FFFFFF"/>
        </w:rPr>
        <w:t>.  A</w:t>
      </w:r>
      <w:r w:rsidRPr="006076DB">
        <w:rPr>
          <w:shd w:val="clear" w:color="auto" w:fill="FFFFFF"/>
        </w:rPr>
        <w:t xml:space="preserve">n individual who, under </w:t>
      </w:r>
      <w:proofErr w:type="gramStart"/>
      <w:r w:rsidRPr="006076DB">
        <w:rPr>
          <w:shd w:val="clear" w:color="auto" w:fill="FFFFFF"/>
        </w:rPr>
        <w:t>law</w:t>
      </w:r>
      <w:proofErr w:type="gramEnd"/>
      <w:r w:rsidRPr="006076DB">
        <w:rPr>
          <w:shd w:val="clear" w:color="auto" w:fill="FFFFFF"/>
        </w:rPr>
        <w:t xml:space="preserve">, </w:t>
      </w:r>
      <w:r w:rsidR="007912AF">
        <w:rPr>
          <w:shd w:val="clear" w:color="auto" w:fill="FFFFFF"/>
        </w:rPr>
        <w:t>can</w:t>
      </w:r>
      <w:r w:rsidRPr="006076DB">
        <w:rPr>
          <w:shd w:val="clear" w:color="auto" w:fill="FFFFFF"/>
        </w:rPr>
        <w:t xml:space="preserve"> act on behalf of another person (such as a minor). The LAR may be a parent, grandparent, or other caregiver who has the legal authority to grant consent on behalf of the youth.</w:t>
      </w:r>
      <w:r w:rsidR="002F7117" w:rsidRPr="006076DB">
        <w:rPr>
          <w:b/>
          <w:bCs/>
          <w:shd w:val="clear" w:color="auto" w:fill="FFFFFF"/>
        </w:rPr>
        <w:t xml:space="preserve"> </w:t>
      </w:r>
    </w:p>
    <w:p w14:paraId="4B2F4700" w14:textId="77777777" w:rsidR="002F7117" w:rsidRPr="006076DB" w:rsidRDefault="002F7117" w:rsidP="00F577C6">
      <w:pPr>
        <w:tabs>
          <w:tab w:val="left" w:pos="720"/>
          <w:tab w:val="left" w:pos="1080"/>
          <w:tab w:val="left" w:pos="1440"/>
          <w:tab w:val="left" w:pos="1800"/>
          <w:tab w:val="left" w:pos="2160"/>
          <w:tab w:val="left" w:pos="2520"/>
          <w:tab w:val="left" w:pos="2880"/>
        </w:tabs>
        <w:ind w:left="720"/>
        <w:rPr>
          <w:b/>
          <w:bCs/>
          <w:shd w:val="clear" w:color="auto" w:fill="FFFFFF"/>
        </w:rPr>
      </w:pPr>
    </w:p>
    <w:p w14:paraId="656BAB3C" w14:textId="729B52E3" w:rsidR="00851D25" w:rsidRDefault="3DEF9959" w:rsidP="00F577C6">
      <w:pPr>
        <w:tabs>
          <w:tab w:val="left" w:pos="720"/>
          <w:tab w:val="left" w:pos="1080"/>
          <w:tab w:val="left" w:pos="1440"/>
          <w:tab w:val="left" w:pos="1800"/>
          <w:tab w:val="left" w:pos="2160"/>
          <w:tab w:val="left" w:pos="2520"/>
          <w:tab w:val="left" w:pos="2880"/>
        </w:tabs>
        <w:ind w:left="720"/>
      </w:pPr>
      <w:r w:rsidRPr="006076DB">
        <w:rPr>
          <w:u w:val="single"/>
          <w:shd w:val="clear" w:color="auto" w:fill="FFFFFF"/>
        </w:rPr>
        <w:t xml:space="preserve">Medication </w:t>
      </w:r>
      <w:r w:rsidR="45037195" w:rsidRPr="006076DB">
        <w:rPr>
          <w:u w:val="single"/>
        </w:rPr>
        <w:t xml:space="preserve">for Addiction </w:t>
      </w:r>
      <w:r w:rsidRPr="006076DB">
        <w:rPr>
          <w:u w:val="single"/>
          <w:shd w:val="clear" w:color="auto" w:fill="FFFFFF"/>
        </w:rPr>
        <w:t>Treatment</w:t>
      </w:r>
      <w:r w:rsidR="00972B20">
        <w:t xml:space="preserve">.  The </w:t>
      </w:r>
      <w:r w:rsidR="59A199E7" w:rsidRPr="006076DB">
        <w:t>use of a medication approved by the federal Food and Drug Administration (FDA) for the treatment of a substance use disorder</w:t>
      </w:r>
      <w:r w:rsidR="00F06152">
        <w:t>.</w:t>
      </w:r>
      <w:r w:rsidR="59A199E7" w:rsidRPr="006076DB">
        <w:t xml:space="preserve"> </w:t>
      </w:r>
    </w:p>
    <w:p w14:paraId="5C93C7D0" w14:textId="77777777" w:rsidR="00851D25" w:rsidRDefault="00851D25" w:rsidP="00F577C6">
      <w:pPr>
        <w:tabs>
          <w:tab w:val="left" w:pos="720"/>
          <w:tab w:val="left" w:pos="1080"/>
          <w:tab w:val="left" w:pos="1440"/>
          <w:tab w:val="left" w:pos="1800"/>
          <w:tab w:val="left" w:pos="2160"/>
          <w:tab w:val="left" w:pos="2520"/>
          <w:tab w:val="left" w:pos="2880"/>
        </w:tabs>
        <w:ind w:left="720"/>
      </w:pPr>
    </w:p>
    <w:p w14:paraId="5EBEA13A" w14:textId="77777777" w:rsidR="00934C5E" w:rsidRPr="006076DB" w:rsidRDefault="00934C5E" w:rsidP="00934C5E">
      <w:pPr>
        <w:tabs>
          <w:tab w:val="left" w:pos="720"/>
          <w:tab w:val="left" w:pos="1080"/>
          <w:tab w:val="left" w:pos="1440"/>
          <w:tab w:val="left" w:pos="1800"/>
          <w:tab w:val="left" w:pos="2160"/>
          <w:tab w:val="left" w:pos="2520"/>
          <w:tab w:val="left" w:pos="2880"/>
        </w:tabs>
        <w:ind w:left="720"/>
      </w:pPr>
      <w:r w:rsidRPr="006076DB">
        <w:rPr>
          <w:u w:val="single"/>
        </w:rPr>
        <w:t>Mental Health Disorder</w:t>
      </w:r>
      <w:r>
        <w:t>.  A</w:t>
      </w:r>
      <w:r w:rsidRPr="006076DB">
        <w:t xml:space="preserve">ny disorder pertaining to mental health as defined by the current edition of the </w:t>
      </w:r>
      <w:r w:rsidRPr="005E253F">
        <w:rPr>
          <w:i/>
        </w:rPr>
        <w:t>Diagnostic and Statistical Manual of Mental Disorders</w:t>
      </w:r>
      <w:r w:rsidRPr="006076DB">
        <w:t xml:space="preserve">. </w:t>
      </w:r>
    </w:p>
    <w:p w14:paraId="4E58FCD9" w14:textId="77777777" w:rsidR="00851D25" w:rsidRDefault="00851D25">
      <w:pPr>
        <w:overflowPunct/>
        <w:autoSpaceDE/>
        <w:autoSpaceDN/>
        <w:adjustRightInd/>
        <w:spacing w:after="200" w:line="276" w:lineRule="auto"/>
        <w:textAlignment w:val="auto"/>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719AC" w:rsidRPr="008B15D3" w14:paraId="759D1AE1" w14:textId="77777777" w:rsidTr="00502E52">
        <w:trPr>
          <w:trHeight w:hRule="exact" w:val="864"/>
        </w:trPr>
        <w:tc>
          <w:tcPr>
            <w:tcW w:w="4080" w:type="dxa"/>
            <w:tcBorders>
              <w:bottom w:val="nil"/>
            </w:tcBorders>
          </w:tcPr>
          <w:p w14:paraId="2B1E2B1C" w14:textId="77777777" w:rsidR="009719AC" w:rsidRPr="002F1DE9" w:rsidRDefault="009719AC" w:rsidP="003A3EEE">
            <w:pPr>
              <w:widowControl w:val="0"/>
              <w:tabs>
                <w:tab w:val="left" w:pos="936"/>
                <w:tab w:val="left" w:pos="1314"/>
                <w:tab w:val="left" w:pos="1692"/>
                <w:tab w:val="left" w:pos="2070"/>
              </w:tabs>
              <w:spacing w:before="120"/>
              <w:jc w:val="center"/>
              <w:rPr>
                <w:rFonts w:ascii="Arial" w:hAnsi="Arial" w:cs="Arial"/>
                <w:b/>
                <w:sz w:val="20"/>
                <w:szCs w:val="20"/>
              </w:rPr>
            </w:pPr>
            <w:bookmarkStart w:id="1" w:name="_Hlk160690504"/>
            <w:r w:rsidRPr="002F1DE9">
              <w:rPr>
                <w:rFonts w:ascii="Arial" w:hAnsi="Arial" w:cs="Arial"/>
                <w:b/>
                <w:sz w:val="20"/>
                <w:szCs w:val="20"/>
              </w:rPr>
              <w:lastRenderedPageBreak/>
              <w:t>Commonwealth of Massachusetts</w:t>
            </w:r>
          </w:p>
          <w:p w14:paraId="3F68AAC9" w14:textId="77777777" w:rsidR="009719AC" w:rsidRPr="002F1DE9" w:rsidRDefault="009719AC" w:rsidP="003A3EEE">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MassHealth</w:t>
            </w:r>
          </w:p>
          <w:p w14:paraId="2D6CC427" w14:textId="77777777" w:rsidR="009719AC" w:rsidRPr="002F1DE9" w:rsidRDefault="009719AC" w:rsidP="003A3EEE">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Provider Manual Series</w:t>
            </w:r>
          </w:p>
        </w:tc>
        <w:tc>
          <w:tcPr>
            <w:tcW w:w="3750" w:type="dxa"/>
          </w:tcPr>
          <w:p w14:paraId="40ADCB8F" w14:textId="77777777" w:rsidR="009719AC" w:rsidRPr="002F1DE9" w:rsidRDefault="009719AC"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Subchapter Number and Title</w:t>
            </w:r>
          </w:p>
          <w:p w14:paraId="451E9BD9" w14:textId="527D319A" w:rsidR="002B689C" w:rsidRPr="002F1DE9" w:rsidRDefault="003879CD" w:rsidP="002B689C">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4.  Program Regulations</w:t>
            </w:r>
          </w:p>
          <w:p w14:paraId="17939B0B" w14:textId="35C0EBB0" w:rsidR="009719AC" w:rsidRPr="002F1DE9" w:rsidRDefault="009719AC" w:rsidP="002B689C">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(130 CMR 464.000)</w:t>
            </w:r>
          </w:p>
        </w:tc>
        <w:tc>
          <w:tcPr>
            <w:tcW w:w="1771" w:type="dxa"/>
          </w:tcPr>
          <w:p w14:paraId="14AFB211" w14:textId="77777777" w:rsidR="009719AC" w:rsidRPr="002F1DE9" w:rsidRDefault="009719AC"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Page</w:t>
            </w:r>
          </w:p>
          <w:p w14:paraId="334EEB14" w14:textId="51252CE4" w:rsidR="009719AC" w:rsidRPr="002F1DE9" w:rsidRDefault="009719AC" w:rsidP="003A3EEE">
            <w:pPr>
              <w:widowControl w:val="0"/>
              <w:tabs>
                <w:tab w:val="left" w:pos="936"/>
                <w:tab w:val="left" w:pos="1314"/>
                <w:tab w:val="left" w:pos="1692"/>
                <w:tab w:val="left" w:pos="2070"/>
              </w:tabs>
              <w:spacing w:before="120"/>
              <w:jc w:val="center"/>
              <w:rPr>
                <w:rFonts w:ascii="Arial" w:hAnsi="Arial" w:cs="Arial"/>
                <w:color w:val="FF0000"/>
                <w:sz w:val="20"/>
                <w:szCs w:val="20"/>
              </w:rPr>
            </w:pPr>
            <w:r w:rsidRPr="002F1DE9">
              <w:rPr>
                <w:rFonts w:ascii="Arial" w:hAnsi="Arial" w:cs="Arial"/>
                <w:sz w:val="20"/>
                <w:szCs w:val="20"/>
              </w:rPr>
              <w:t>4-</w:t>
            </w:r>
            <w:r w:rsidR="00A16386" w:rsidRPr="002F1DE9">
              <w:rPr>
                <w:rFonts w:ascii="Arial" w:hAnsi="Arial" w:cs="Arial"/>
                <w:sz w:val="20"/>
                <w:szCs w:val="20"/>
              </w:rPr>
              <w:t>2</w:t>
            </w:r>
          </w:p>
        </w:tc>
      </w:tr>
      <w:tr w:rsidR="009719AC" w:rsidRPr="008B15D3" w14:paraId="0E309685" w14:textId="77777777" w:rsidTr="00502E52">
        <w:trPr>
          <w:trHeight w:hRule="exact" w:val="864"/>
        </w:trPr>
        <w:tc>
          <w:tcPr>
            <w:tcW w:w="4080" w:type="dxa"/>
            <w:tcBorders>
              <w:top w:val="nil"/>
            </w:tcBorders>
            <w:vAlign w:val="center"/>
          </w:tcPr>
          <w:p w14:paraId="271D27EB" w14:textId="77777777" w:rsidR="009719AC" w:rsidRPr="002F1DE9" w:rsidRDefault="009719AC"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Program of Assertive Community Treatment Manual</w:t>
            </w:r>
          </w:p>
        </w:tc>
        <w:tc>
          <w:tcPr>
            <w:tcW w:w="3750" w:type="dxa"/>
          </w:tcPr>
          <w:p w14:paraId="249137B7" w14:textId="77777777" w:rsidR="009719AC" w:rsidRPr="002F1DE9" w:rsidRDefault="009719AC"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Transmittal Letter</w:t>
            </w:r>
          </w:p>
          <w:p w14:paraId="72133D0C" w14:textId="77777777" w:rsidR="009719AC" w:rsidRPr="002F1DE9" w:rsidRDefault="009719AC"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PACT-1</w:t>
            </w:r>
          </w:p>
        </w:tc>
        <w:tc>
          <w:tcPr>
            <w:tcW w:w="1771" w:type="dxa"/>
          </w:tcPr>
          <w:p w14:paraId="6719DFD5" w14:textId="77777777" w:rsidR="009719AC" w:rsidRPr="002F1DE9" w:rsidRDefault="009719AC"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Date</w:t>
            </w:r>
          </w:p>
          <w:p w14:paraId="66ACCC90" w14:textId="77777777" w:rsidR="009719AC" w:rsidRPr="002F1DE9" w:rsidRDefault="009719AC"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TBD</w:t>
            </w:r>
          </w:p>
        </w:tc>
      </w:tr>
      <w:bookmarkEnd w:id="1"/>
    </w:tbl>
    <w:p w14:paraId="7FED1C6C" w14:textId="77777777" w:rsidR="004D6DD6" w:rsidRPr="006076DB" w:rsidRDefault="004D6DD6" w:rsidP="00F577C6">
      <w:pPr>
        <w:tabs>
          <w:tab w:val="left" w:pos="720"/>
          <w:tab w:val="left" w:pos="1080"/>
          <w:tab w:val="left" w:pos="1440"/>
          <w:tab w:val="left" w:pos="1800"/>
          <w:tab w:val="left" w:pos="2160"/>
          <w:tab w:val="left" w:pos="2520"/>
          <w:tab w:val="left" w:pos="2880"/>
        </w:tabs>
        <w:ind w:left="720"/>
      </w:pPr>
    </w:p>
    <w:p w14:paraId="30E6CB1E" w14:textId="5827BDFA" w:rsidR="004D6DD6" w:rsidRDefault="216064EB" w:rsidP="12B4EC20">
      <w:pPr>
        <w:tabs>
          <w:tab w:val="left" w:pos="720"/>
          <w:tab w:val="left" w:pos="1080"/>
          <w:tab w:val="left" w:pos="1440"/>
          <w:tab w:val="left" w:pos="1800"/>
          <w:tab w:val="left" w:pos="2160"/>
          <w:tab w:val="left" w:pos="2520"/>
          <w:tab w:val="left" w:pos="2880"/>
        </w:tabs>
        <w:ind w:left="720"/>
        <w:rPr>
          <w:rStyle w:val="ui-provider"/>
        </w:rPr>
      </w:pPr>
      <w:r w:rsidRPr="006076DB">
        <w:rPr>
          <w:u w:val="single"/>
        </w:rPr>
        <w:t>Outreach</w:t>
      </w:r>
      <w:r w:rsidR="007D21D9">
        <w:t xml:space="preserve">.  </w:t>
      </w:r>
      <w:r w:rsidR="007D21D9">
        <w:rPr>
          <w:rStyle w:val="ui-provider"/>
        </w:rPr>
        <w:t>M</w:t>
      </w:r>
      <w:r w:rsidR="108004C5" w:rsidRPr="006076DB">
        <w:rPr>
          <w:rStyle w:val="ui-provider"/>
        </w:rPr>
        <w:t xml:space="preserve">ental health and/or substance use disorder treatment services delivered by a clinical or paraprofessional staff member </w:t>
      </w:r>
      <w:r w:rsidR="50711DF0" w:rsidRPr="006076DB">
        <w:rPr>
          <w:rStyle w:val="ui-provider"/>
        </w:rPr>
        <w:t>off the physical premise or facility main</w:t>
      </w:r>
      <w:r w:rsidR="636FB7F3" w:rsidRPr="006076DB">
        <w:rPr>
          <w:rStyle w:val="ui-provider"/>
        </w:rPr>
        <w:t>tained by the PACT provider</w:t>
      </w:r>
      <w:r w:rsidR="108004C5" w:rsidRPr="006076DB">
        <w:rPr>
          <w:rStyle w:val="ui-provider"/>
        </w:rPr>
        <w:t xml:space="preserve"> including</w:t>
      </w:r>
      <w:r w:rsidR="002A5112">
        <w:rPr>
          <w:rStyle w:val="ui-provider"/>
        </w:rPr>
        <w:t>,</w:t>
      </w:r>
      <w:r w:rsidR="108004C5" w:rsidRPr="006076DB">
        <w:rPr>
          <w:rStyle w:val="ui-provider"/>
        </w:rPr>
        <w:t xml:space="preserve"> but not limited to</w:t>
      </w:r>
      <w:r w:rsidR="002A5112">
        <w:rPr>
          <w:rStyle w:val="ui-provider"/>
        </w:rPr>
        <w:t>,</w:t>
      </w:r>
      <w:r w:rsidR="108004C5" w:rsidRPr="006076DB">
        <w:rPr>
          <w:rStyle w:val="ui-provider"/>
        </w:rPr>
        <w:t xml:space="preserve"> services in members’ homes or other community environments.</w:t>
      </w:r>
    </w:p>
    <w:p w14:paraId="159B9E15" w14:textId="77777777" w:rsidR="00F67A8E" w:rsidRPr="004045CF" w:rsidRDefault="00F67A8E" w:rsidP="004045CF">
      <w:pPr>
        <w:tabs>
          <w:tab w:val="left" w:pos="720"/>
          <w:tab w:val="left" w:pos="1080"/>
          <w:tab w:val="left" w:pos="1440"/>
          <w:tab w:val="left" w:pos="1800"/>
          <w:tab w:val="left" w:pos="2160"/>
          <w:tab w:val="left" w:pos="2520"/>
          <w:tab w:val="left" w:pos="2880"/>
        </w:tabs>
        <w:ind w:left="720"/>
        <w:rPr>
          <w:rStyle w:val="ui-provider"/>
        </w:rPr>
      </w:pPr>
    </w:p>
    <w:p w14:paraId="3E2EDF5E" w14:textId="1F44A2E1" w:rsidR="00F67A8E" w:rsidRPr="006076DB" w:rsidRDefault="00F67A8E" w:rsidP="00F67A8E">
      <w:pPr>
        <w:tabs>
          <w:tab w:val="left" w:pos="720"/>
          <w:tab w:val="left" w:pos="1080"/>
          <w:tab w:val="left" w:pos="1440"/>
          <w:tab w:val="left" w:pos="1800"/>
          <w:tab w:val="left" w:pos="2160"/>
          <w:tab w:val="left" w:pos="2520"/>
          <w:tab w:val="left" w:pos="2880"/>
        </w:tabs>
        <w:ind w:left="720"/>
      </w:pPr>
      <w:r w:rsidRPr="006076DB">
        <w:rPr>
          <w:u w:val="single"/>
        </w:rPr>
        <w:t xml:space="preserve">PACT </w:t>
      </w:r>
      <w:r w:rsidRPr="007D21D9">
        <w:rPr>
          <w:u w:val="single"/>
        </w:rPr>
        <w:t>Provider</w:t>
      </w:r>
      <w:r>
        <w:t>.  A</w:t>
      </w:r>
      <w:r w:rsidRPr="006076DB">
        <w:t xml:space="preserve"> provider that meets the requirements of 130 CMR 464.404 to provide </w:t>
      </w:r>
      <w:proofErr w:type="gramStart"/>
      <w:r w:rsidR="00795706">
        <w:t>program</w:t>
      </w:r>
      <w:proofErr w:type="gramEnd"/>
      <w:r w:rsidR="00795706">
        <w:t xml:space="preserve"> of assertive community treatment (</w:t>
      </w:r>
      <w:r w:rsidRPr="006076DB">
        <w:t>PACT</w:t>
      </w:r>
      <w:r w:rsidR="00795706">
        <w:t>)</w:t>
      </w:r>
      <w:r w:rsidRPr="006076DB">
        <w:t xml:space="preserve"> </w:t>
      </w:r>
      <w:r>
        <w:t xml:space="preserve">services </w:t>
      </w:r>
      <w:r w:rsidRPr="006076DB">
        <w:t>to MassHealth members.</w:t>
      </w:r>
    </w:p>
    <w:p w14:paraId="273BE79A" w14:textId="77777777" w:rsidR="00F67A8E" w:rsidRPr="006076DB" w:rsidRDefault="00F67A8E" w:rsidP="00F67A8E">
      <w:pPr>
        <w:tabs>
          <w:tab w:val="left" w:pos="720"/>
          <w:tab w:val="left" w:pos="1080"/>
          <w:tab w:val="left" w:pos="1440"/>
          <w:tab w:val="left" w:pos="1800"/>
          <w:tab w:val="left" w:pos="2160"/>
          <w:tab w:val="left" w:pos="2520"/>
          <w:tab w:val="left" w:pos="2880"/>
        </w:tabs>
        <w:ind w:left="720"/>
        <w:rPr>
          <w:u w:val="single"/>
        </w:rPr>
      </w:pPr>
    </w:p>
    <w:p w14:paraId="4030B93D" w14:textId="7B84A536" w:rsidR="00F67A8E" w:rsidRPr="006076DB" w:rsidRDefault="00F67A8E" w:rsidP="00F67A8E">
      <w:pPr>
        <w:tabs>
          <w:tab w:val="left" w:pos="720"/>
          <w:tab w:val="left" w:pos="1080"/>
          <w:tab w:val="left" w:pos="1440"/>
          <w:tab w:val="left" w:pos="1800"/>
          <w:tab w:val="left" w:pos="2160"/>
          <w:tab w:val="left" w:pos="2520"/>
          <w:tab w:val="left" w:pos="2880"/>
        </w:tabs>
        <w:ind w:left="720"/>
      </w:pPr>
      <w:r w:rsidRPr="006076DB">
        <w:rPr>
          <w:u w:val="single"/>
        </w:rPr>
        <w:t>PACT Team</w:t>
      </w:r>
      <w:r>
        <w:t xml:space="preserve">.  </w:t>
      </w:r>
      <w:r w:rsidRPr="006076DB">
        <w:t xml:space="preserve">The multi-disciplinary staff with </w:t>
      </w:r>
      <w:proofErr w:type="gramStart"/>
      <w:r w:rsidRPr="006076DB">
        <w:t>the responsibility</w:t>
      </w:r>
      <w:proofErr w:type="gramEnd"/>
      <w:r w:rsidRPr="006076DB">
        <w:t xml:space="preserve"> for the provision of PACT services outlined in 130 CMR 464.411.</w:t>
      </w:r>
    </w:p>
    <w:p w14:paraId="283F3F24" w14:textId="77777777" w:rsidR="00F67A8E" w:rsidRPr="006076DB" w:rsidRDefault="00F67A8E" w:rsidP="00F67A8E">
      <w:pPr>
        <w:tabs>
          <w:tab w:val="left" w:pos="720"/>
          <w:tab w:val="left" w:pos="1080"/>
          <w:tab w:val="left" w:pos="1440"/>
          <w:tab w:val="left" w:pos="1800"/>
          <w:tab w:val="left" w:pos="2160"/>
          <w:tab w:val="left" w:pos="2520"/>
          <w:tab w:val="left" w:pos="2880"/>
        </w:tabs>
        <w:ind w:left="720"/>
      </w:pPr>
    </w:p>
    <w:p w14:paraId="19149E65" w14:textId="3A072402" w:rsidR="00F67A8E" w:rsidRPr="00F67A8E" w:rsidRDefault="00F67A8E" w:rsidP="00F67A8E">
      <w:pPr>
        <w:pStyle w:val="Heading2TimesNewRoman"/>
        <w:ind w:firstLine="0"/>
        <w:rPr>
          <w:rStyle w:val="ui-provider"/>
          <w:sz w:val="22"/>
          <w:szCs w:val="22"/>
        </w:rPr>
      </w:pPr>
      <w:r w:rsidRPr="00502E52">
        <w:rPr>
          <w:b w:val="0"/>
          <w:sz w:val="22"/>
          <w:szCs w:val="22"/>
          <w:u w:val="single"/>
        </w:rPr>
        <w:t>Pharmacotherapy</w:t>
      </w:r>
      <w:r>
        <w:rPr>
          <w:b w:val="0"/>
          <w:sz w:val="22"/>
          <w:szCs w:val="22"/>
        </w:rPr>
        <w:t>.  P</w:t>
      </w:r>
      <w:r w:rsidRPr="00502E52">
        <w:rPr>
          <w:b w:val="0"/>
          <w:sz w:val="22"/>
          <w:szCs w:val="22"/>
        </w:rPr>
        <w:t>roviding therapeutic treatment with pharmaceutical drugs.</w:t>
      </w:r>
    </w:p>
    <w:p w14:paraId="4EC6AD62" w14:textId="77777777" w:rsidR="000118BA" w:rsidRPr="006076DB" w:rsidRDefault="000118BA" w:rsidP="00E039FE">
      <w:pPr>
        <w:tabs>
          <w:tab w:val="left" w:pos="720"/>
          <w:tab w:val="left" w:pos="1080"/>
          <w:tab w:val="left" w:pos="1440"/>
          <w:tab w:val="left" w:pos="1800"/>
          <w:tab w:val="left" w:pos="2160"/>
          <w:tab w:val="left" w:pos="2520"/>
          <w:tab w:val="left" w:pos="2880"/>
        </w:tabs>
        <w:rPr>
          <w:bCs/>
        </w:rPr>
      </w:pPr>
    </w:p>
    <w:p w14:paraId="6F325184" w14:textId="0A17E28C" w:rsidR="00954111" w:rsidRPr="006076DB" w:rsidRDefault="1C717F46" w:rsidP="00F577C6">
      <w:pPr>
        <w:tabs>
          <w:tab w:val="left" w:pos="720"/>
          <w:tab w:val="left" w:pos="1080"/>
          <w:tab w:val="left" w:pos="1440"/>
          <w:tab w:val="left" w:pos="1800"/>
          <w:tab w:val="left" w:pos="2160"/>
          <w:tab w:val="left" w:pos="2520"/>
          <w:tab w:val="left" w:pos="2880"/>
        </w:tabs>
        <w:ind w:left="720"/>
      </w:pPr>
      <w:r w:rsidRPr="006076DB">
        <w:rPr>
          <w:u w:val="single"/>
        </w:rPr>
        <w:t>Program of Assertive Community Treatment (PACT)</w:t>
      </w:r>
      <w:r w:rsidR="007D21D9">
        <w:t xml:space="preserve">.  </w:t>
      </w:r>
      <w:r w:rsidRPr="006076DB">
        <w:t xml:space="preserve">A comprehensive service model for adult </w:t>
      </w:r>
      <w:r w:rsidR="00211846">
        <w:t>m</w:t>
      </w:r>
      <w:r w:rsidRPr="006076DB">
        <w:t xml:space="preserve">embers with serious mental illness who may benefit from intensive coordinated services and have not responded well to program or office-based interventions. </w:t>
      </w:r>
      <w:r w:rsidR="11FEF9BE" w:rsidRPr="006076DB">
        <w:t>PACT is provided through</w:t>
      </w:r>
      <w:r w:rsidRPr="006076DB">
        <w:t xml:space="preserve"> a multidisciplinary team approach </w:t>
      </w:r>
      <w:r w:rsidR="11FEF9BE" w:rsidRPr="006076DB">
        <w:t>that offers</w:t>
      </w:r>
      <w:r w:rsidRPr="006076DB">
        <w:t xml:space="preserve"> active, ongoing, comprehensive, integrated community-based services. These services are designed to be responsive to changing needs and are typically long term. Services include outreach, engagement, rehabilitation, clinical, health</w:t>
      </w:r>
      <w:r w:rsidR="00211846">
        <w:t>-</w:t>
      </w:r>
      <w:r w:rsidRPr="006076DB">
        <w:t>related</w:t>
      </w:r>
      <w:r w:rsidR="00701970">
        <w:t>,</w:t>
      </w:r>
      <w:r w:rsidRPr="006076DB">
        <w:t xml:space="preserve"> </w:t>
      </w:r>
      <w:r w:rsidR="00701970">
        <w:t>and</w:t>
      </w:r>
      <w:r w:rsidRPr="006076DB">
        <w:t xml:space="preserve"> recovery-based interventions and support. The PACT model is an evidence-based practice referred to by the Substance Abuse and Mental Health Services Administration (SAMHSA) and the National Alliance on Mental Illness (NAMI) as an Assertive Community Treatment (ACT) program</w:t>
      </w:r>
      <w:r w:rsidR="11FEF9BE" w:rsidRPr="006076DB">
        <w:t xml:space="preserve"> and is outlined in </w:t>
      </w:r>
      <w:r w:rsidR="5530C91F" w:rsidRPr="006076DB">
        <w:t xml:space="preserve">the </w:t>
      </w:r>
      <w:r w:rsidR="7B89E38F" w:rsidRPr="006076DB">
        <w:t>Substance Abuse and Mental Health Services Administration’s</w:t>
      </w:r>
      <w:r w:rsidR="5530C91F" w:rsidRPr="006076DB">
        <w:t xml:space="preserve"> </w:t>
      </w:r>
      <w:r w:rsidR="672550CE" w:rsidRPr="006076DB">
        <w:rPr>
          <w:i/>
          <w:iCs/>
        </w:rPr>
        <w:t xml:space="preserve">Assertive </w:t>
      </w:r>
      <w:r w:rsidR="0098107A">
        <w:rPr>
          <w:i/>
          <w:iCs/>
        </w:rPr>
        <w:t>C</w:t>
      </w:r>
      <w:r w:rsidR="672550CE" w:rsidRPr="006076DB">
        <w:rPr>
          <w:i/>
          <w:iCs/>
        </w:rPr>
        <w:t>ommunity Treatment</w:t>
      </w:r>
      <w:r w:rsidR="4C7D8E9E" w:rsidRPr="006076DB">
        <w:rPr>
          <w:i/>
          <w:iCs/>
        </w:rPr>
        <w:t xml:space="preserve"> </w:t>
      </w:r>
      <w:r w:rsidR="4C7D8E9E" w:rsidRPr="006076DB">
        <w:t>manual</w:t>
      </w:r>
      <w:r w:rsidRPr="006076DB">
        <w:t xml:space="preserve">. </w:t>
      </w:r>
    </w:p>
    <w:p w14:paraId="3FF17EFC" w14:textId="0EA5EE00" w:rsidR="561F5953" w:rsidRPr="004045CF" w:rsidRDefault="561F5953" w:rsidP="004045CF">
      <w:pPr>
        <w:pStyle w:val="Heading2TimesNewRoman"/>
        <w:ind w:firstLine="0"/>
      </w:pPr>
    </w:p>
    <w:p w14:paraId="22E0EBF5" w14:textId="08A859C1" w:rsidR="007B02D4" w:rsidRPr="006076DB" w:rsidRDefault="007B02D4" w:rsidP="00C463A0">
      <w:pPr>
        <w:pStyle w:val="Heading2TimesNewRoman"/>
        <w:ind w:firstLine="0"/>
        <w:rPr>
          <w:b w:val="0"/>
          <w:sz w:val="22"/>
          <w:szCs w:val="22"/>
        </w:rPr>
      </w:pPr>
      <w:r w:rsidRPr="006076DB">
        <w:rPr>
          <w:b w:val="0"/>
          <w:sz w:val="22"/>
          <w:szCs w:val="22"/>
          <w:u w:val="single"/>
        </w:rPr>
        <w:t>Quality Management Program</w:t>
      </w:r>
      <w:r w:rsidR="007D21D9">
        <w:rPr>
          <w:b w:val="0"/>
          <w:sz w:val="22"/>
          <w:szCs w:val="22"/>
        </w:rPr>
        <w:t xml:space="preserve">.  </w:t>
      </w:r>
      <w:r w:rsidRPr="006076DB">
        <w:rPr>
          <w:b w:val="0"/>
          <w:sz w:val="22"/>
          <w:szCs w:val="22"/>
        </w:rPr>
        <w:t xml:space="preserve">A systematic and ongoing process for </w:t>
      </w:r>
      <w:proofErr w:type="gramStart"/>
      <w:r w:rsidRPr="006076DB">
        <w:rPr>
          <w:b w:val="0"/>
          <w:sz w:val="22"/>
          <w:szCs w:val="22"/>
        </w:rPr>
        <w:t>monitoring,</w:t>
      </w:r>
      <w:proofErr w:type="gramEnd"/>
      <w:r w:rsidRPr="006076DB">
        <w:rPr>
          <w:b w:val="0"/>
          <w:sz w:val="22"/>
          <w:szCs w:val="22"/>
        </w:rPr>
        <w:t xml:space="preserve"> evaluating,</w:t>
      </w:r>
    </w:p>
    <w:p w14:paraId="29C8D9F7" w14:textId="77777777" w:rsidR="007B02D4" w:rsidRPr="006076DB" w:rsidRDefault="007B02D4" w:rsidP="00C463A0">
      <w:pPr>
        <w:pStyle w:val="Heading2TimesNewRoman"/>
        <w:ind w:firstLine="0"/>
        <w:rPr>
          <w:b w:val="0"/>
          <w:sz w:val="22"/>
          <w:szCs w:val="22"/>
        </w:rPr>
      </w:pPr>
      <w:r w:rsidRPr="006076DB">
        <w:rPr>
          <w:b w:val="0"/>
          <w:sz w:val="22"/>
          <w:szCs w:val="22"/>
        </w:rPr>
        <w:t xml:space="preserve">and improving the quality and appropriateness of services provided to members, with </w:t>
      </w:r>
      <w:proofErr w:type="gramStart"/>
      <w:r w:rsidRPr="006076DB">
        <w:rPr>
          <w:b w:val="0"/>
          <w:sz w:val="22"/>
          <w:szCs w:val="22"/>
        </w:rPr>
        <w:t>focused</w:t>
      </w:r>
      <w:proofErr w:type="gramEnd"/>
    </w:p>
    <w:p w14:paraId="4A4170BE" w14:textId="195EA8E8" w:rsidR="007B02D4" w:rsidRPr="006076DB" w:rsidRDefault="007B02D4" w:rsidP="007B02D4">
      <w:pPr>
        <w:pStyle w:val="Heading2TimesNewRoman"/>
        <w:ind w:firstLine="0"/>
        <w:rPr>
          <w:b w:val="0"/>
          <w:sz w:val="22"/>
          <w:szCs w:val="22"/>
        </w:rPr>
      </w:pPr>
      <w:r w:rsidRPr="006076DB">
        <w:rPr>
          <w:b w:val="0"/>
          <w:sz w:val="22"/>
          <w:szCs w:val="22"/>
        </w:rPr>
        <w:t>attention on addressing cultural, ethnic, and language differences.</w:t>
      </w:r>
    </w:p>
    <w:p w14:paraId="681DBA70" w14:textId="77777777" w:rsidR="006350E7" w:rsidRPr="006076DB" w:rsidRDefault="006350E7" w:rsidP="007B02D4">
      <w:pPr>
        <w:pStyle w:val="Heading2TimesNewRoman"/>
        <w:ind w:firstLine="0"/>
        <w:rPr>
          <w:b w:val="0"/>
          <w:sz w:val="22"/>
          <w:szCs w:val="22"/>
        </w:rPr>
      </w:pPr>
    </w:p>
    <w:p w14:paraId="2A96612B" w14:textId="515ACC3B" w:rsidR="004F635E" w:rsidRDefault="006350E7">
      <w:pPr>
        <w:pStyle w:val="pf0"/>
        <w:spacing w:before="0" w:beforeAutospacing="0" w:after="0" w:afterAutospacing="0"/>
        <w:ind w:left="720"/>
        <w:rPr>
          <w:rStyle w:val="cf01"/>
          <w:rFonts w:ascii="Times New Roman" w:hAnsi="Times New Roman" w:cs="Times New Roman"/>
          <w:sz w:val="22"/>
          <w:szCs w:val="22"/>
        </w:rPr>
      </w:pPr>
      <w:r w:rsidRPr="006076DB">
        <w:rPr>
          <w:rStyle w:val="cf01"/>
          <w:rFonts w:ascii="Times New Roman" w:hAnsi="Times New Roman" w:cs="Times New Roman"/>
          <w:sz w:val="22"/>
          <w:szCs w:val="22"/>
          <w:u w:val="single"/>
        </w:rPr>
        <w:t>Release of Information</w:t>
      </w:r>
      <w:r w:rsidR="007D21D9">
        <w:rPr>
          <w:rStyle w:val="cf01"/>
          <w:rFonts w:ascii="Times New Roman" w:hAnsi="Times New Roman" w:cs="Times New Roman"/>
          <w:sz w:val="22"/>
          <w:szCs w:val="22"/>
        </w:rPr>
        <w:t>.  A</w:t>
      </w:r>
      <w:r w:rsidRPr="006076DB">
        <w:rPr>
          <w:rStyle w:val="cf01"/>
          <w:rFonts w:ascii="Times New Roman" w:hAnsi="Times New Roman" w:cs="Times New Roman"/>
          <w:sz w:val="22"/>
          <w:szCs w:val="22"/>
        </w:rPr>
        <w:t xml:space="preserve"> document that allows a member to authorize and revoke what information they want to release from their record, </w:t>
      </w:r>
      <w:r w:rsidR="001B27D6">
        <w:rPr>
          <w:rStyle w:val="cf01"/>
          <w:rFonts w:ascii="Times New Roman" w:hAnsi="Times New Roman" w:cs="Times New Roman"/>
          <w:sz w:val="22"/>
          <w:szCs w:val="22"/>
        </w:rPr>
        <w:t xml:space="preserve">to </w:t>
      </w:r>
      <w:r w:rsidRPr="006076DB">
        <w:rPr>
          <w:rStyle w:val="cf01"/>
          <w:rFonts w:ascii="Times New Roman" w:hAnsi="Times New Roman" w:cs="Times New Roman"/>
          <w:sz w:val="22"/>
          <w:szCs w:val="22"/>
        </w:rPr>
        <w:t>who</w:t>
      </w:r>
      <w:r w:rsidR="002300DD">
        <w:rPr>
          <w:rStyle w:val="cf01"/>
          <w:rFonts w:ascii="Times New Roman" w:hAnsi="Times New Roman" w:cs="Times New Roman"/>
          <w:sz w:val="22"/>
          <w:szCs w:val="22"/>
        </w:rPr>
        <w:t>m</w:t>
      </w:r>
      <w:r w:rsidRPr="006076DB">
        <w:rPr>
          <w:rStyle w:val="cf01"/>
          <w:rFonts w:ascii="Times New Roman" w:hAnsi="Times New Roman" w:cs="Times New Roman"/>
          <w:sz w:val="22"/>
          <w:szCs w:val="22"/>
        </w:rPr>
        <w:t xml:space="preserve"> they want it released, how long it can be released for, and under what statutes and guidelines it is released. </w:t>
      </w:r>
    </w:p>
    <w:p w14:paraId="7B6F6FF7" w14:textId="77777777" w:rsidR="006661A3" w:rsidRDefault="006661A3" w:rsidP="00934C5E">
      <w:pPr>
        <w:pStyle w:val="Heading2TimesNewRoman"/>
        <w:ind w:firstLine="0"/>
        <w:rPr>
          <w:b w:val="0"/>
          <w:bCs/>
          <w:sz w:val="22"/>
          <w:szCs w:val="22"/>
          <w:u w:val="single"/>
        </w:rPr>
      </w:pPr>
    </w:p>
    <w:p w14:paraId="7A08F677" w14:textId="2359D631" w:rsidR="00934C5E" w:rsidRPr="006076DB" w:rsidRDefault="00934C5E" w:rsidP="00934C5E">
      <w:pPr>
        <w:pStyle w:val="Heading2TimesNewRoman"/>
        <w:ind w:firstLine="0"/>
        <w:rPr>
          <w:b w:val="0"/>
          <w:sz w:val="22"/>
          <w:szCs w:val="22"/>
        </w:rPr>
      </w:pPr>
      <w:r w:rsidRPr="006076DB">
        <w:rPr>
          <w:b w:val="0"/>
          <w:bCs/>
          <w:sz w:val="22"/>
          <w:szCs w:val="22"/>
          <w:u w:val="single"/>
        </w:rPr>
        <w:t>Safety Plan</w:t>
      </w:r>
      <w:r>
        <w:rPr>
          <w:b w:val="0"/>
          <w:sz w:val="22"/>
          <w:szCs w:val="22"/>
        </w:rPr>
        <w:t xml:space="preserve">.  </w:t>
      </w:r>
      <w:r w:rsidRPr="006076DB">
        <w:rPr>
          <w:b w:val="0"/>
          <w:sz w:val="22"/>
          <w:szCs w:val="22"/>
        </w:rPr>
        <w:t xml:space="preserve">A written plan developed with the </w:t>
      </w:r>
      <w:r>
        <w:rPr>
          <w:b w:val="0"/>
          <w:sz w:val="22"/>
          <w:szCs w:val="22"/>
        </w:rPr>
        <w:t>m</w:t>
      </w:r>
      <w:r w:rsidRPr="006076DB">
        <w:rPr>
          <w:b w:val="0"/>
          <w:sz w:val="22"/>
          <w:szCs w:val="22"/>
        </w:rPr>
        <w:t>ember, caregiver/guardian</w:t>
      </w:r>
      <w:r>
        <w:rPr>
          <w:b w:val="0"/>
          <w:sz w:val="22"/>
          <w:szCs w:val="22"/>
        </w:rPr>
        <w:t>,</w:t>
      </w:r>
      <w:r w:rsidRPr="006076DB">
        <w:rPr>
          <w:b w:val="0"/>
          <w:sz w:val="22"/>
          <w:szCs w:val="22"/>
        </w:rPr>
        <w:t xml:space="preserve"> and other relevant stakeholders that identifies the skills, strategies, and resources that a </w:t>
      </w:r>
      <w:r>
        <w:rPr>
          <w:b w:val="0"/>
          <w:sz w:val="22"/>
          <w:szCs w:val="22"/>
        </w:rPr>
        <w:t>m</w:t>
      </w:r>
      <w:r w:rsidRPr="006076DB">
        <w:rPr>
          <w:b w:val="0"/>
          <w:sz w:val="22"/>
          <w:szCs w:val="22"/>
        </w:rPr>
        <w:t>ember and their supports can u</w:t>
      </w:r>
      <w:r w:rsidR="007B7914">
        <w:rPr>
          <w:b w:val="0"/>
          <w:sz w:val="22"/>
          <w:szCs w:val="22"/>
        </w:rPr>
        <w:t>se</w:t>
      </w:r>
      <w:r w:rsidRPr="006076DB">
        <w:rPr>
          <w:b w:val="0"/>
          <w:sz w:val="22"/>
          <w:szCs w:val="22"/>
        </w:rPr>
        <w:t xml:space="preserve"> to continually develop self-calming strategies and reduce stress, distress, anxiety, or problematic behavior that can lead to crisis.</w:t>
      </w:r>
    </w:p>
    <w:p w14:paraId="44E4214D" w14:textId="77777777" w:rsidR="00934C5E" w:rsidRPr="006076DB" w:rsidRDefault="00934C5E" w:rsidP="00934C5E">
      <w:pPr>
        <w:widowControl w:val="0"/>
        <w:rPr>
          <w:bCs/>
        </w:rPr>
      </w:pPr>
    </w:p>
    <w:p w14:paraId="7EDE5A5D" w14:textId="77777777" w:rsidR="00934C5E" w:rsidRPr="006076DB" w:rsidRDefault="00934C5E" w:rsidP="00934C5E">
      <w:pPr>
        <w:widowControl w:val="0"/>
        <w:ind w:left="720"/>
      </w:pPr>
      <w:r w:rsidRPr="006076DB">
        <w:rPr>
          <w:u w:val="single"/>
        </w:rPr>
        <w:t>Substance Abuse and Mental Health Services Administration (SAMHSA)</w:t>
      </w:r>
      <w:r>
        <w:t xml:space="preserve">.  </w:t>
      </w:r>
      <w:r w:rsidRPr="006076DB">
        <w:t xml:space="preserve">An agency within the U.S. Department of Health and Human Services that leads public health and service delivery efforts that promote mental health, prevent substance misuse, and provide treatments and supports to foster recovery while ensuring equitable access and better outcomes.  </w:t>
      </w:r>
    </w:p>
    <w:p w14:paraId="349BC326" w14:textId="77777777" w:rsidR="006661A3" w:rsidRDefault="006661A3" w:rsidP="006661A3">
      <w:pPr>
        <w:widowControl w:val="0"/>
        <w:ind w:left="720"/>
        <w:rPr>
          <w:u w:val="single"/>
        </w:rPr>
      </w:pPr>
    </w:p>
    <w:p w14:paraId="6E512B8E" w14:textId="74F1C638" w:rsidR="006661A3" w:rsidRPr="006076DB" w:rsidRDefault="006661A3" w:rsidP="006661A3">
      <w:pPr>
        <w:widowControl w:val="0"/>
        <w:ind w:left="720"/>
      </w:pPr>
      <w:r w:rsidRPr="006076DB">
        <w:rPr>
          <w:u w:val="single"/>
        </w:rPr>
        <w:t>Substance Use Disorder</w:t>
      </w:r>
      <w:r>
        <w:t>.  A</w:t>
      </w:r>
      <w:r w:rsidRPr="006076DB">
        <w:t xml:space="preserve">ny disorder pertaining to substance use as defined by the current edition of the </w:t>
      </w:r>
      <w:r w:rsidRPr="006076DB">
        <w:rPr>
          <w:i/>
          <w:iCs/>
        </w:rPr>
        <w:t>Diagnostic and Statistical Manual of Mental Disorders.</w:t>
      </w:r>
    </w:p>
    <w:p w14:paraId="35309FDC" w14:textId="333DA85C" w:rsidR="004F635E" w:rsidRDefault="004F635E">
      <w:pPr>
        <w:overflowPunct/>
        <w:autoSpaceDE/>
        <w:autoSpaceDN/>
        <w:adjustRightInd/>
        <w:spacing w:after="200" w:line="276" w:lineRule="auto"/>
        <w:textAlignment w:val="auto"/>
        <w:rPr>
          <w:rStyle w:val="cf01"/>
          <w:rFonts w:ascii="Times New Roman" w:hAnsi="Times New Roman" w:cs="Times New Roman"/>
          <w:sz w:val="22"/>
          <w:szCs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15D3" w:rsidRPr="008B15D3" w14:paraId="681E68F8" w14:textId="77777777" w:rsidTr="00D466F2">
        <w:trPr>
          <w:trHeight w:hRule="exact" w:val="864"/>
        </w:trPr>
        <w:tc>
          <w:tcPr>
            <w:tcW w:w="4080" w:type="dxa"/>
            <w:tcBorders>
              <w:bottom w:val="nil"/>
            </w:tcBorders>
          </w:tcPr>
          <w:p w14:paraId="1BB92A34"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lastRenderedPageBreak/>
              <w:t>Commonwealth of Massachusetts</w:t>
            </w:r>
          </w:p>
          <w:p w14:paraId="2994DAD1" w14:textId="77777777" w:rsidR="008B15D3" w:rsidRPr="002F1DE9" w:rsidRDefault="008B15D3" w:rsidP="00D466F2">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MassHealth</w:t>
            </w:r>
          </w:p>
          <w:p w14:paraId="4E9B5A2B" w14:textId="77777777" w:rsidR="008B15D3" w:rsidRPr="002F1DE9" w:rsidRDefault="008B15D3" w:rsidP="00D466F2">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Provider Manual Series</w:t>
            </w:r>
          </w:p>
        </w:tc>
        <w:tc>
          <w:tcPr>
            <w:tcW w:w="3750" w:type="dxa"/>
          </w:tcPr>
          <w:p w14:paraId="38DF0015"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Subchapter Number and Title</w:t>
            </w:r>
          </w:p>
          <w:p w14:paraId="5E130503" w14:textId="77777777" w:rsidR="008B15D3" w:rsidRPr="002F1DE9" w:rsidRDefault="008B15D3" w:rsidP="00D466F2">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4.  Program Regulations</w:t>
            </w:r>
          </w:p>
          <w:p w14:paraId="1AB426B3" w14:textId="77777777" w:rsidR="008B15D3" w:rsidRPr="002F1DE9" w:rsidRDefault="008B15D3" w:rsidP="00D466F2">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(130 CMR 464.000)</w:t>
            </w:r>
          </w:p>
        </w:tc>
        <w:tc>
          <w:tcPr>
            <w:tcW w:w="1771" w:type="dxa"/>
          </w:tcPr>
          <w:p w14:paraId="0C3D5601"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Page</w:t>
            </w:r>
          </w:p>
          <w:p w14:paraId="281927F3"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color w:val="FF0000"/>
                <w:sz w:val="20"/>
                <w:szCs w:val="20"/>
              </w:rPr>
            </w:pPr>
            <w:r w:rsidRPr="002F1DE9">
              <w:rPr>
                <w:rFonts w:ascii="Arial" w:hAnsi="Arial" w:cs="Arial"/>
                <w:sz w:val="20"/>
                <w:szCs w:val="20"/>
              </w:rPr>
              <w:t>4-3</w:t>
            </w:r>
          </w:p>
        </w:tc>
      </w:tr>
      <w:tr w:rsidR="008B15D3" w:rsidRPr="008B15D3" w14:paraId="4A5105B7" w14:textId="77777777" w:rsidTr="00D466F2">
        <w:trPr>
          <w:trHeight w:hRule="exact" w:val="864"/>
        </w:trPr>
        <w:tc>
          <w:tcPr>
            <w:tcW w:w="4080" w:type="dxa"/>
            <w:tcBorders>
              <w:top w:val="nil"/>
            </w:tcBorders>
            <w:vAlign w:val="center"/>
          </w:tcPr>
          <w:p w14:paraId="71ADEE2C" w14:textId="77777777" w:rsidR="008B15D3" w:rsidRPr="002F1DE9" w:rsidRDefault="008B15D3" w:rsidP="00D466F2">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Program of Assertive Community Treatment Manual</w:t>
            </w:r>
          </w:p>
        </w:tc>
        <w:tc>
          <w:tcPr>
            <w:tcW w:w="3744" w:type="dxa"/>
          </w:tcPr>
          <w:p w14:paraId="38970665"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Transmittal Letter</w:t>
            </w:r>
          </w:p>
          <w:p w14:paraId="14DD26A3"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PACT-1</w:t>
            </w:r>
          </w:p>
        </w:tc>
        <w:tc>
          <w:tcPr>
            <w:tcW w:w="1771" w:type="dxa"/>
          </w:tcPr>
          <w:p w14:paraId="031FFBCF"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Date</w:t>
            </w:r>
          </w:p>
          <w:p w14:paraId="7D0BD756"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TBD</w:t>
            </w:r>
          </w:p>
        </w:tc>
      </w:tr>
    </w:tbl>
    <w:p w14:paraId="32BE14E7" w14:textId="77777777" w:rsidR="008B15D3" w:rsidRPr="004045CF" w:rsidRDefault="008B15D3" w:rsidP="004045CF">
      <w:pPr>
        <w:pStyle w:val="Heading2TimesNewRoman"/>
        <w:ind w:firstLine="0"/>
        <w:rPr>
          <w:b w:val="0"/>
          <w:sz w:val="22"/>
          <w:u w:val="single"/>
        </w:rPr>
      </w:pPr>
    </w:p>
    <w:p w14:paraId="6B956B01" w14:textId="487AD8B6" w:rsidR="009A3231" w:rsidRPr="006076DB" w:rsidRDefault="009A3231" w:rsidP="006F10E0">
      <w:pPr>
        <w:widowControl w:val="0"/>
        <w:tabs>
          <w:tab w:val="left" w:pos="936"/>
          <w:tab w:val="left" w:pos="1296"/>
          <w:tab w:val="left" w:pos="1656"/>
          <w:tab w:val="left" w:pos="2016"/>
        </w:tabs>
        <w:ind w:left="720"/>
      </w:pPr>
      <w:r w:rsidRPr="006076DB">
        <w:rPr>
          <w:u w:val="single"/>
        </w:rPr>
        <w:t>Telehealth</w:t>
      </w:r>
      <w:r w:rsidR="00CC55C9">
        <w:t>.  T</w:t>
      </w:r>
      <w:r w:rsidRPr="006076DB">
        <w:t xml:space="preserve">he use of synchronous or asynchronous audio, video, electronic media, or other telecommunications technology including, but not limited to </w:t>
      </w:r>
    </w:p>
    <w:p w14:paraId="522D9B64" w14:textId="5623CB2E" w:rsidR="009A3231" w:rsidRPr="006076DB" w:rsidRDefault="009A3231" w:rsidP="004045CF">
      <w:pPr>
        <w:widowControl w:val="0"/>
        <w:ind w:left="1080"/>
      </w:pPr>
      <w:r w:rsidRPr="006076DB">
        <w:t>(1)</w:t>
      </w:r>
      <w:r w:rsidR="00C02248">
        <w:t xml:space="preserve"> </w:t>
      </w:r>
      <w:r w:rsidRPr="006076DB">
        <w:t xml:space="preserve"> interactive audio-video technology; </w:t>
      </w:r>
    </w:p>
    <w:p w14:paraId="264742AE" w14:textId="4D20ECB2" w:rsidR="009A3231" w:rsidRPr="006076DB" w:rsidRDefault="009A3231" w:rsidP="004045CF">
      <w:pPr>
        <w:widowControl w:val="0"/>
        <w:ind w:left="1080"/>
      </w:pPr>
      <w:r w:rsidRPr="006076DB">
        <w:t xml:space="preserve">(2) </w:t>
      </w:r>
      <w:r w:rsidR="00C02248">
        <w:t xml:space="preserve"> </w:t>
      </w:r>
      <w:r w:rsidRPr="006076DB">
        <w:t xml:space="preserve">remote patient monitoring devices; </w:t>
      </w:r>
    </w:p>
    <w:p w14:paraId="3CD13542" w14:textId="6CB1CBB3" w:rsidR="009A3231" w:rsidRPr="006076DB" w:rsidRDefault="009A3231" w:rsidP="004045CF">
      <w:pPr>
        <w:widowControl w:val="0"/>
        <w:ind w:left="1080"/>
      </w:pPr>
      <w:r w:rsidRPr="006076DB">
        <w:t xml:space="preserve">(3) </w:t>
      </w:r>
      <w:r w:rsidR="00C02248">
        <w:t xml:space="preserve"> </w:t>
      </w:r>
      <w:r w:rsidRPr="006076DB">
        <w:t>audio-only telephone; and</w:t>
      </w:r>
    </w:p>
    <w:p w14:paraId="201E9208" w14:textId="2BD89FD3" w:rsidR="009A3231" w:rsidRPr="006076DB" w:rsidRDefault="009A3231" w:rsidP="004045CF">
      <w:pPr>
        <w:widowControl w:val="0"/>
        <w:ind w:left="1080"/>
      </w:pPr>
      <w:r w:rsidRPr="006076DB">
        <w:t xml:space="preserve">(4) </w:t>
      </w:r>
      <w:r w:rsidR="00C02248">
        <w:t xml:space="preserve"> </w:t>
      </w:r>
      <w:r w:rsidRPr="006076DB">
        <w:t>online adaptive interviews for the purpose of evaluating, diagnosing, consulting, prescribing, treating</w:t>
      </w:r>
      <w:r w:rsidR="005A121A">
        <w:t>,</w:t>
      </w:r>
      <w:r w:rsidRPr="006076DB">
        <w:t xml:space="preserve"> or monitoring a patient's physical health</w:t>
      </w:r>
      <w:proofErr w:type="gramStart"/>
      <w:r w:rsidRPr="006076DB">
        <w:t>, oral</w:t>
      </w:r>
      <w:proofErr w:type="gramEnd"/>
      <w:r w:rsidRPr="006076DB">
        <w:t xml:space="preserve"> health, mental health</w:t>
      </w:r>
      <w:r w:rsidR="005A121A">
        <w:t>,</w:t>
      </w:r>
      <w:r w:rsidRPr="006076DB">
        <w:t xml:space="preserve"> or substance use disorder condition.</w:t>
      </w:r>
    </w:p>
    <w:p w14:paraId="023A746D" w14:textId="77777777" w:rsidR="00FB032A" w:rsidRPr="006076DB" w:rsidRDefault="00FB032A" w:rsidP="006F10E0">
      <w:pPr>
        <w:widowControl w:val="0"/>
        <w:tabs>
          <w:tab w:val="left" w:pos="936"/>
          <w:tab w:val="left" w:pos="1296"/>
          <w:tab w:val="left" w:pos="1656"/>
          <w:tab w:val="left" w:pos="2016"/>
        </w:tabs>
        <w:ind w:left="720"/>
      </w:pPr>
    </w:p>
    <w:p w14:paraId="65D50A6F" w14:textId="66CDD3BC" w:rsidR="00FB032A" w:rsidRPr="006076DB" w:rsidRDefault="1754567D" w:rsidP="006F10E0">
      <w:pPr>
        <w:widowControl w:val="0"/>
        <w:tabs>
          <w:tab w:val="left" w:pos="936"/>
          <w:tab w:val="left" w:pos="1296"/>
          <w:tab w:val="left" w:pos="1656"/>
          <w:tab w:val="left" w:pos="2016"/>
        </w:tabs>
        <w:ind w:left="720"/>
      </w:pPr>
      <w:r w:rsidRPr="006076DB">
        <w:rPr>
          <w:snapToGrid w:val="0"/>
          <w:color w:val="000000" w:themeColor="text1"/>
          <w:u w:val="single"/>
        </w:rPr>
        <w:t>Treatment Plan</w:t>
      </w:r>
      <w:r w:rsidR="00CC55C9">
        <w:rPr>
          <w:snapToGrid w:val="0"/>
          <w:color w:val="000000" w:themeColor="text1"/>
        </w:rPr>
        <w:t>.</w:t>
      </w:r>
      <w:r w:rsidR="00CC55C9" w:rsidRPr="004045CF">
        <w:rPr>
          <w:color w:val="000000" w:themeColor="text1"/>
        </w:rPr>
        <w:t xml:space="preserve"> </w:t>
      </w:r>
      <w:r w:rsidR="00CC55C9">
        <w:rPr>
          <w:snapToGrid w:val="0"/>
          <w:color w:val="000000" w:themeColor="text1"/>
        </w:rPr>
        <w:t xml:space="preserve"> </w:t>
      </w:r>
      <w:r w:rsidRPr="006076DB">
        <w:t xml:space="preserve">A service plan developed by the </w:t>
      </w:r>
      <w:r w:rsidR="005A121A">
        <w:t>m</w:t>
      </w:r>
      <w:r w:rsidRPr="006076DB">
        <w:t>ember and the PACT team reflecting the voice, priorities, preferences</w:t>
      </w:r>
      <w:r w:rsidR="005A121A">
        <w:t>,</w:t>
      </w:r>
      <w:r w:rsidRPr="006076DB">
        <w:t xml:space="preserve"> and goals of the </w:t>
      </w:r>
      <w:r w:rsidR="005A121A">
        <w:t>m</w:t>
      </w:r>
      <w:r w:rsidRPr="006076DB">
        <w:t>ember that identifies the focus of treatment; sets goals, measures</w:t>
      </w:r>
      <w:r w:rsidR="00846EC1">
        <w:t>,</w:t>
      </w:r>
      <w:r w:rsidRPr="006076DB">
        <w:t xml:space="preserve"> and timelines to monitor the effectiveness of treatment interventions; and identifies the treatment modalities</w:t>
      </w:r>
      <w:r w:rsidRPr="006076DB">
        <w:rPr>
          <w:bCs/>
          <w:snapToGrid w:val="0"/>
        </w:rPr>
        <w:t>.</w:t>
      </w:r>
      <w:r w:rsidRPr="006076DB">
        <w:rPr>
          <w:snapToGrid w:val="0"/>
        </w:rPr>
        <w:t xml:space="preserve"> Alternatively referred to as a </w:t>
      </w:r>
      <w:r w:rsidR="00DF026A">
        <w:rPr>
          <w:snapToGrid w:val="0"/>
        </w:rPr>
        <w:t>c</w:t>
      </w:r>
      <w:r w:rsidRPr="006076DB">
        <w:rPr>
          <w:snapToGrid w:val="0"/>
        </w:rPr>
        <w:t xml:space="preserve">ommunity </w:t>
      </w:r>
      <w:r w:rsidR="00DF026A">
        <w:rPr>
          <w:snapToGrid w:val="0"/>
        </w:rPr>
        <w:t>s</w:t>
      </w:r>
      <w:r w:rsidRPr="006076DB">
        <w:rPr>
          <w:snapToGrid w:val="0"/>
        </w:rPr>
        <w:t xml:space="preserve">ervice </w:t>
      </w:r>
      <w:r w:rsidR="00DF026A">
        <w:rPr>
          <w:snapToGrid w:val="0"/>
        </w:rPr>
        <w:t>p</w:t>
      </w:r>
      <w:r w:rsidRPr="006076DB">
        <w:rPr>
          <w:snapToGrid w:val="0"/>
        </w:rPr>
        <w:t>lan</w:t>
      </w:r>
      <w:r w:rsidRPr="006076DB">
        <w:rPr>
          <w:bCs/>
          <w:snapToGrid w:val="0"/>
        </w:rPr>
        <w:t>.</w:t>
      </w:r>
    </w:p>
    <w:p w14:paraId="5E234126" w14:textId="77777777" w:rsidR="00443959" w:rsidRPr="006076DB" w:rsidRDefault="00443959" w:rsidP="00C24041">
      <w:pPr>
        <w:pStyle w:val="ban"/>
        <w:tabs>
          <w:tab w:val="left" w:pos="936"/>
        </w:tabs>
        <w:rPr>
          <w:rFonts w:ascii="Times New Roman" w:hAnsi="Times New Roman" w:cs="Times New Roman"/>
          <w:bCs/>
          <w:u w:val="single"/>
        </w:rPr>
      </w:pPr>
    </w:p>
    <w:p w14:paraId="50461389" w14:textId="74FFB266" w:rsidR="00AE0C23" w:rsidRPr="004045CF" w:rsidRDefault="00301832">
      <w:pPr>
        <w:pStyle w:val="ban"/>
        <w:tabs>
          <w:tab w:val="left" w:pos="936"/>
        </w:tabs>
        <w:rPr>
          <w:rFonts w:ascii="Times New Roman" w:hAnsi="Times New Roman"/>
        </w:rPr>
      </w:pPr>
      <w:r w:rsidRPr="004045CF">
        <w:rPr>
          <w:rFonts w:ascii="Times New Roman" w:hAnsi="Times New Roman"/>
          <w:u w:val="single"/>
        </w:rPr>
        <w:t>464</w:t>
      </w:r>
      <w:r w:rsidR="00AE0C23" w:rsidRPr="004045CF">
        <w:rPr>
          <w:rFonts w:ascii="Times New Roman" w:hAnsi="Times New Roman"/>
          <w:u w:val="single"/>
        </w:rPr>
        <w:t>.</w:t>
      </w:r>
      <w:r w:rsidR="00E66E78" w:rsidRPr="004045CF">
        <w:rPr>
          <w:rFonts w:ascii="Times New Roman" w:hAnsi="Times New Roman"/>
          <w:u w:val="single"/>
        </w:rPr>
        <w:t>4</w:t>
      </w:r>
      <w:r w:rsidR="00AE0C23" w:rsidRPr="004045CF">
        <w:rPr>
          <w:rFonts w:ascii="Times New Roman" w:hAnsi="Times New Roman"/>
          <w:u w:val="single"/>
        </w:rPr>
        <w:t>03:  Eligible Members</w:t>
      </w:r>
    </w:p>
    <w:p w14:paraId="2B6860E3" w14:textId="77777777" w:rsidR="00281CB6" w:rsidRPr="004045CF" w:rsidRDefault="00281CB6" w:rsidP="00F057A5">
      <w:pPr>
        <w:tabs>
          <w:tab w:val="left" w:pos="936"/>
          <w:tab w:val="left" w:pos="1325"/>
          <w:tab w:val="left" w:pos="1699"/>
          <w:tab w:val="left" w:pos="2074"/>
          <w:tab w:val="left" w:pos="2448"/>
        </w:tabs>
      </w:pPr>
    </w:p>
    <w:p w14:paraId="13DD7FA2" w14:textId="405F2250" w:rsidR="00EF7FEB" w:rsidRPr="006076DB" w:rsidRDefault="00480F5B" w:rsidP="004045CF">
      <w:pPr>
        <w:pStyle w:val="ListParagraph"/>
        <w:tabs>
          <w:tab w:val="left" w:pos="1325"/>
          <w:tab w:val="left" w:pos="1699"/>
          <w:tab w:val="left" w:pos="2074"/>
          <w:tab w:val="left" w:pos="2448"/>
        </w:tabs>
      </w:pPr>
      <w:r w:rsidRPr="006076DB">
        <w:t>(A)</w:t>
      </w:r>
      <w:r w:rsidR="008F442D" w:rsidRPr="006076DB">
        <w:t xml:space="preserve"> </w:t>
      </w:r>
      <w:r w:rsidRPr="006076DB">
        <w:t xml:space="preserve"> </w:t>
      </w:r>
      <w:r w:rsidR="1D10DA7C" w:rsidRPr="004045CF">
        <w:rPr>
          <w:u w:val="single"/>
        </w:rPr>
        <w:t>MassHealth Members</w:t>
      </w:r>
      <w:r w:rsidR="1D10DA7C" w:rsidRPr="006076DB">
        <w:t xml:space="preserve">. </w:t>
      </w:r>
      <w:r w:rsidR="00D37CF5">
        <w:t xml:space="preserve"> </w:t>
      </w:r>
      <w:r w:rsidR="383683E8" w:rsidRPr="006076DB">
        <w:t xml:space="preserve">The </w:t>
      </w:r>
      <w:r w:rsidR="1D10DA7C" w:rsidRPr="006076DB">
        <w:t xml:space="preserve">MassHealth </w:t>
      </w:r>
      <w:r w:rsidR="383683E8" w:rsidRPr="006076DB">
        <w:t>agency cover</w:t>
      </w:r>
      <w:r w:rsidR="00172021" w:rsidRPr="006076DB">
        <w:t>s</w:t>
      </w:r>
      <w:r w:rsidR="383683E8" w:rsidRPr="006076DB">
        <w:t xml:space="preserve"> </w:t>
      </w:r>
      <w:r w:rsidR="7FB9C778" w:rsidRPr="006076DB">
        <w:t>PACT</w:t>
      </w:r>
      <w:r w:rsidR="1F116901" w:rsidRPr="006076DB">
        <w:t xml:space="preserve"> </w:t>
      </w:r>
      <w:r w:rsidR="1D10DA7C" w:rsidRPr="006076DB">
        <w:t xml:space="preserve">services only when provided to eligible MassHealth members, subject to the restrictions and limitations described in the MassHealth agency’s regulations. Covered services for each MassHealth coverage type are set forth in 130 CMR 450.105: </w:t>
      </w:r>
      <w:r w:rsidR="00820830">
        <w:t xml:space="preserve"> </w:t>
      </w:r>
      <w:r w:rsidR="1D10DA7C" w:rsidRPr="004045CF">
        <w:rPr>
          <w:i/>
        </w:rPr>
        <w:t>Coverage Types</w:t>
      </w:r>
      <w:r w:rsidR="1D10DA7C" w:rsidRPr="006076DB">
        <w:t xml:space="preserve">. </w:t>
      </w:r>
    </w:p>
    <w:p w14:paraId="49749753" w14:textId="77777777" w:rsidR="00EF7FEB" w:rsidRPr="006076DB" w:rsidRDefault="00EF7FEB" w:rsidP="004045CF">
      <w:pPr>
        <w:pStyle w:val="ListParagraph"/>
        <w:tabs>
          <w:tab w:val="left" w:pos="936"/>
          <w:tab w:val="left" w:pos="1325"/>
          <w:tab w:val="left" w:pos="1699"/>
          <w:tab w:val="left" w:pos="2074"/>
          <w:tab w:val="left" w:pos="2448"/>
        </w:tabs>
      </w:pPr>
    </w:p>
    <w:p w14:paraId="11807DB7" w14:textId="1C006BFA" w:rsidR="00EF7FEB" w:rsidRPr="004045CF" w:rsidRDefault="00480F5B" w:rsidP="004045CF">
      <w:pPr>
        <w:pStyle w:val="ListParagraph"/>
        <w:tabs>
          <w:tab w:val="left" w:pos="936"/>
          <w:tab w:val="left" w:pos="1325"/>
          <w:tab w:val="left" w:pos="1699"/>
          <w:tab w:val="left" w:pos="2074"/>
          <w:tab w:val="left" w:pos="2448"/>
        </w:tabs>
        <w:rPr>
          <w:i/>
        </w:rPr>
      </w:pPr>
      <w:r w:rsidRPr="006076DB">
        <w:t xml:space="preserve">(B) </w:t>
      </w:r>
      <w:r w:rsidR="002F762D" w:rsidRPr="006076DB">
        <w:t xml:space="preserve"> </w:t>
      </w:r>
      <w:r w:rsidR="00EF7FEB" w:rsidRPr="004045CF">
        <w:rPr>
          <w:u w:val="single"/>
        </w:rPr>
        <w:t>Members of the Emergency Aid to the Elderly, Disabled and Children Program</w:t>
      </w:r>
      <w:r w:rsidR="00EF7FEB" w:rsidRPr="006076DB">
        <w:t xml:space="preserve">. </w:t>
      </w:r>
      <w:r w:rsidR="00D37CF5">
        <w:t xml:space="preserve"> </w:t>
      </w:r>
      <w:r w:rsidR="00EF7FEB" w:rsidRPr="006076DB">
        <w:t xml:space="preserve">For information on covered services for recipients of the Emergency Aid to the Elderly, Disabled and Children Program, </w:t>
      </w:r>
      <w:r w:rsidR="00EF7FEB" w:rsidRPr="004045CF">
        <w:rPr>
          <w:i/>
        </w:rPr>
        <w:t>see</w:t>
      </w:r>
      <w:r w:rsidR="00EF7FEB" w:rsidRPr="006076DB">
        <w:t xml:space="preserve"> 130 CMR 450.106: </w:t>
      </w:r>
      <w:r w:rsidR="00820830">
        <w:t xml:space="preserve"> </w:t>
      </w:r>
      <w:r w:rsidR="00EF7FEB" w:rsidRPr="004045CF">
        <w:rPr>
          <w:i/>
        </w:rPr>
        <w:t xml:space="preserve">Emergency Aid to the Elderly, Disabled and Children Program. </w:t>
      </w:r>
    </w:p>
    <w:p w14:paraId="593A3479" w14:textId="77777777" w:rsidR="00EF7FEB" w:rsidRPr="006076DB" w:rsidRDefault="00EF7FEB" w:rsidP="004045CF">
      <w:pPr>
        <w:pStyle w:val="ListParagraph"/>
        <w:tabs>
          <w:tab w:val="left" w:pos="936"/>
          <w:tab w:val="left" w:pos="1325"/>
          <w:tab w:val="left" w:pos="1699"/>
          <w:tab w:val="left" w:pos="2074"/>
          <w:tab w:val="left" w:pos="2448"/>
        </w:tabs>
      </w:pPr>
    </w:p>
    <w:p w14:paraId="5B4CB3EB" w14:textId="6A2EBC19" w:rsidR="00EF7FEB" w:rsidRPr="006076DB" w:rsidRDefault="00DA673C" w:rsidP="004045CF">
      <w:pPr>
        <w:pStyle w:val="ListParagraph"/>
        <w:tabs>
          <w:tab w:val="left" w:pos="936"/>
          <w:tab w:val="left" w:pos="1325"/>
          <w:tab w:val="left" w:pos="1699"/>
          <w:tab w:val="left" w:pos="2074"/>
          <w:tab w:val="left" w:pos="2448"/>
        </w:tabs>
      </w:pPr>
      <w:r w:rsidRPr="006076DB">
        <w:t>(C)</w:t>
      </w:r>
      <w:r w:rsidR="002F762D" w:rsidRPr="006076DB">
        <w:t xml:space="preserve"> </w:t>
      </w:r>
      <w:r w:rsidRPr="006076DB">
        <w:t xml:space="preserve"> </w:t>
      </w:r>
      <w:r w:rsidR="00EF7FEB" w:rsidRPr="006076DB">
        <w:t xml:space="preserve">For information on verifying member eligibility and coverage type, </w:t>
      </w:r>
      <w:r w:rsidR="00EF7FEB" w:rsidRPr="004045CF">
        <w:rPr>
          <w:i/>
        </w:rPr>
        <w:t>see</w:t>
      </w:r>
      <w:r w:rsidR="00EF7FEB" w:rsidRPr="006076DB">
        <w:t xml:space="preserve"> 130 CMR 450.107: </w:t>
      </w:r>
      <w:r w:rsidR="00EF7FEB" w:rsidRPr="004045CF">
        <w:rPr>
          <w:i/>
        </w:rPr>
        <w:t>Eligible Members and the MassHealth Card</w:t>
      </w:r>
      <w:r w:rsidR="00EF7FEB" w:rsidRPr="006076DB">
        <w:t xml:space="preserve">. </w:t>
      </w:r>
    </w:p>
    <w:p w14:paraId="055DF64B" w14:textId="77777777" w:rsidR="00EF7FEB" w:rsidRPr="006076DB" w:rsidRDefault="00EF7FEB" w:rsidP="004045CF">
      <w:pPr>
        <w:tabs>
          <w:tab w:val="left" w:pos="936"/>
          <w:tab w:val="left" w:pos="1325"/>
          <w:tab w:val="left" w:pos="1699"/>
          <w:tab w:val="left" w:pos="2074"/>
          <w:tab w:val="left" w:pos="2448"/>
        </w:tabs>
        <w:ind w:left="720"/>
      </w:pPr>
    </w:p>
    <w:p w14:paraId="23E079F1" w14:textId="77777777" w:rsidR="00B61214" w:rsidRPr="00FE1222" w:rsidRDefault="00B61214" w:rsidP="00B61214">
      <w:pPr>
        <w:tabs>
          <w:tab w:val="left" w:pos="936"/>
          <w:tab w:val="left" w:pos="1325"/>
          <w:tab w:val="left" w:pos="1699"/>
          <w:tab w:val="left" w:pos="2074"/>
          <w:tab w:val="left" w:pos="2448"/>
        </w:tabs>
        <w:ind w:left="720"/>
      </w:pPr>
      <w:r w:rsidRPr="006076DB">
        <w:t xml:space="preserve">(D)  For limitations on mental health disorder and substance use disorder services provided to members enrolled with a MassHealth managed care provider, </w:t>
      </w:r>
      <w:r w:rsidRPr="00FE1222">
        <w:rPr>
          <w:i/>
        </w:rPr>
        <w:t>see</w:t>
      </w:r>
      <w:r w:rsidRPr="006076DB">
        <w:t xml:space="preserve"> 130 CMR 450.105: </w:t>
      </w:r>
      <w:r>
        <w:t xml:space="preserve"> </w:t>
      </w:r>
      <w:r w:rsidRPr="00FE1222">
        <w:rPr>
          <w:i/>
        </w:rPr>
        <w:t>Coverage Types</w:t>
      </w:r>
      <w:r w:rsidRPr="006076DB">
        <w:t xml:space="preserve"> and 130 CMR 450.124:</w:t>
      </w:r>
      <w:r>
        <w:t xml:space="preserve"> </w:t>
      </w:r>
      <w:r w:rsidRPr="006076DB">
        <w:t xml:space="preserve"> </w:t>
      </w:r>
      <w:r w:rsidRPr="00FE1222">
        <w:rPr>
          <w:i/>
        </w:rPr>
        <w:t>Behavioral Health Services</w:t>
      </w:r>
      <w:r w:rsidRPr="006076DB">
        <w:t>.</w:t>
      </w:r>
      <w:r w:rsidRPr="00FE1222">
        <w:t xml:space="preserve"> </w:t>
      </w:r>
    </w:p>
    <w:p w14:paraId="75B2E24F" w14:textId="77777777" w:rsidR="00B61214" w:rsidRPr="00FE1222" w:rsidRDefault="00B61214" w:rsidP="00B61214">
      <w:pPr>
        <w:tabs>
          <w:tab w:val="left" w:pos="936"/>
          <w:tab w:val="left" w:pos="1325"/>
          <w:tab w:val="left" w:pos="1699"/>
          <w:tab w:val="left" w:pos="2074"/>
          <w:tab w:val="left" w:pos="2448"/>
        </w:tabs>
        <w:ind w:left="720"/>
      </w:pPr>
    </w:p>
    <w:p w14:paraId="6AA0EB64" w14:textId="77777777" w:rsidR="00B61214" w:rsidRDefault="00B61214" w:rsidP="00B61214">
      <w:pPr>
        <w:tabs>
          <w:tab w:val="left" w:pos="936"/>
          <w:tab w:val="left" w:pos="1325"/>
          <w:tab w:val="left" w:pos="1699"/>
          <w:tab w:val="left" w:pos="2074"/>
          <w:tab w:val="left" w:pos="2448"/>
        </w:tabs>
        <w:ind w:left="720"/>
      </w:pPr>
      <w:r w:rsidRPr="00FE1222">
        <w:t xml:space="preserve">(E) </w:t>
      </w:r>
      <w:r w:rsidRPr="00502E52">
        <w:t xml:space="preserve"> </w:t>
      </w:r>
      <w:r w:rsidRPr="00FE1222">
        <w:rPr>
          <w:u w:val="single"/>
        </w:rPr>
        <w:t xml:space="preserve">Clinical Standards for PACT </w:t>
      </w:r>
      <w:r>
        <w:rPr>
          <w:u w:val="single"/>
        </w:rPr>
        <w:t>S</w:t>
      </w:r>
      <w:r w:rsidRPr="00502E52">
        <w:rPr>
          <w:u w:val="single"/>
        </w:rPr>
        <w:t>ervices</w:t>
      </w:r>
      <w:r w:rsidRPr="00FE1222">
        <w:t>.  PACT services are provided to members based on the clinical</w:t>
      </w:r>
      <w:r w:rsidRPr="006076DB">
        <w:t xml:space="preserve"> standards published by the MassHealth agency</w:t>
      </w:r>
      <w:r w:rsidRPr="00FE1222">
        <w:t>.</w:t>
      </w:r>
    </w:p>
    <w:p w14:paraId="6D5780DD" w14:textId="77777777" w:rsidR="00B61214" w:rsidRDefault="00B61214" w:rsidP="00B61214">
      <w:pPr>
        <w:tabs>
          <w:tab w:val="left" w:pos="936"/>
          <w:tab w:val="left" w:pos="1325"/>
          <w:tab w:val="left" w:pos="1699"/>
          <w:tab w:val="left" w:pos="2074"/>
          <w:tab w:val="left" w:pos="2448"/>
        </w:tabs>
        <w:ind w:left="720"/>
      </w:pPr>
    </w:p>
    <w:p w14:paraId="71B2C393" w14:textId="77777777" w:rsidR="00B61214" w:rsidRPr="00C36F87" w:rsidRDefault="00B61214" w:rsidP="00B61214">
      <w:pPr>
        <w:pStyle w:val="ban"/>
        <w:tabs>
          <w:tab w:val="left" w:pos="936"/>
        </w:tabs>
        <w:rPr>
          <w:rFonts w:ascii="Times New Roman" w:hAnsi="Times New Roman"/>
        </w:rPr>
      </w:pPr>
      <w:r w:rsidRPr="00C36F87">
        <w:rPr>
          <w:rFonts w:ascii="Times New Roman" w:hAnsi="Times New Roman"/>
          <w:u w:val="single"/>
        </w:rPr>
        <w:t>464.404:  Provider Eligibility</w:t>
      </w:r>
    </w:p>
    <w:p w14:paraId="7205C4E7" w14:textId="77777777" w:rsidR="00B61214" w:rsidRPr="00C36F87" w:rsidRDefault="00B61214" w:rsidP="00B61214">
      <w:pPr>
        <w:pStyle w:val="ban"/>
        <w:tabs>
          <w:tab w:val="left" w:pos="936"/>
        </w:tabs>
        <w:rPr>
          <w:rFonts w:ascii="Times New Roman" w:hAnsi="Times New Roman"/>
        </w:rPr>
      </w:pPr>
    </w:p>
    <w:p w14:paraId="625FBE56" w14:textId="77777777" w:rsidR="00B61214" w:rsidRDefault="00B61214" w:rsidP="00B61214">
      <w:pPr>
        <w:tabs>
          <w:tab w:val="left" w:pos="936"/>
          <w:tab w:val="left" w:pos="1325"/>
          <w:tab w:val="left" w:pos="1699"/>
          <w:tab w:val="left" w:pos="2074"/>
          <w:tab w:val="left" w:pos="2448"/>
        </w:tabs>
        <w:ind w:left="720" w:firstLine="360"/>
      </w:pPr>
      <w:r w:rsidRPr="00C36F87">
        <w:t xml:space="preserve">Payment for the services described </w:t>
      </w:r>
      <w:proofErr w:type="gramStart"/>
      <w:r w:rsidRPr="00C36F87">
        <w:t>in</w:t>
      </w:r>
      <w:proofErr w:type="gramEnd"/>
      <w:r w:rsidRPr="00C36F87">
        <w:t xml:space="preserve"> 130 CMR 464.000 is made only to providers who are participating in MassHealth as of the date of service. The eligibility requirements are as </w:t>
      </w:r>
      <w:r>
        <w:t>described in 130 CMR 464.404.</w:t>
      </w:r>
    </w:p>
    <w:p w14:paraId="19E356A2" w14:textId="77777777" w:rsidR="00896EBC" w:rsidRDefault="00896EBC" w:rsidP="00B61214">
      <w:pPr>
        <w:tabs>
          <w:tab w:val="left" w:pos="936"/>
          <w:tab w:val="left" w:pos="1325"/>
          <w:tab w:val="left" w:pos="1699"/>
          <w:tab w:val="left" w:pos="2074"/>
          <w:tab w:val="left" w:pos="2448"/>
        </w:tabs>
        <w:ind w:left="720" w:firstLine="360"/>
      </w:pPr>
    </w:p>
    <w:p w14:paraId="01A06A6D" w14:textId="77777777" w:rsidR="00896EBC" w:rsidRPr="000A02F4" w:rsidRDefault="00896EBC" w:rsidP="00896EBC">
      <w:pPr>
        <w:tabs>
          <w:tab w:val="left" w:pos="936"/>
          <w:tab w:val="left" w:pos="1325"/>
          <w:tab w:val="left" w:pos="1699"/>
          <w:tab w:val="left" w:pos="2074"/>
          <w:tab w:val="left" w:pos="2448"/>
        </w:tabs>
        <w:ind w:left="720"/>
      </w:pPr>
      <w:r w:rsidRPr="00502E52">
        <w:t>(A)</w:t>
      </w:r>
      <w:r w:rsidRPr="006076DB">
        <w:t xml:space="preserve">  </w:t>
      </w:r>
      <w:r w:rsidRPr="000A02F4">
        <w:t xml:space="preserve">The PACT provider </w:t>
      </w:r>
      <w:r>
        <w:t>must be</w:t>
      </w:r>
      <w:r w:rsidRPr="000A02F4">
        <w:t xml:space="preserve"> physically located within the Commonwealth of Massachusetts. </w:t>
      </w:r>
    </w:p>
    <w:p w14:paraId="7C004972" w14:textId="77777777" w:rsidR="00896EBC" w:rsidRPr="00C36F87" w:rsidRDefault="00896EBC" w:rsidP="00B61214">
      <w:pPr>
        <w:tabs>
          <w:tab w:val="left" w:pos="936"/>
          <w:tab w:val="left" w:pos="1325"/>
          <w:tab w:val="left" w:pos="1699"/>
          <w:tab w:val="left" w:pos="2074"/>
          <w:tab w:val="left" w:pos="2448"/>
        </w:tabs>
        <w:ind w:left="720" w:firstLine="360"/>
      </w:pPr>
    </w:p>
    <w:p w14:paraId="278C5E31" w14:textId="542371DC" w:rsidR="00EB2861" w:rsidRDefault="00EB2861">
      <w:pPr>
        <w:overflowPunct/>
        <w:autoSpaceDE/>
        <w:autoSpaceDN/>
        <w:adjustRightInd/>
        <w:spacing w:after="200" w:line="276" w:lineRule="auto"/>
        <w:textAlignment w:val="auto"/>
        <w:rPr>
          <w:u w:val="single"/>
        </w:rPr>
      </w:pPr>
      <w:r>
        <w:rPr>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137F3" w:rsidRPr="008B15D3" w14:paraId="5A8D5BEB" w14:textId="77777777" w:rsidTr="004045CF">
        <w:trPr>
          <w:trHeight w:hRule="exact" w:val="864"/>
        </w:trPr>
        <w:tc>
          <w:tcPr>
            <w:tcW w:w="4080" w:type="dxa"/>
            <w:tcBorders>
              <w:bottom w:val="nil"/>
            </w:tcBorders>
          </w:tcPr>
          <w:p w14:paraId="22BB90BF" w14:textId="77777777" w:rsidR="00D137F3" w:rsidRPr="002F1DE9" w:rsidRDefault="00D137F3"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lastRenderedPageBreak/>
              <w:t>Commonwealth of Massachusetts</w:t>
            </w:r>
          </w:p>
          <w:p w14:paraId="10ACA27E" w14:textId="77777777" w:rsidR="00D137F3" w:rsidRPr="002F1DE9" w:rsidRDefault="00D137F3" w:rsidP="003A3EEE">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MassHealth</w:t>
            </w:r>
          </w:p>
          <w:p w14:paraId="49E26A9A" w14:textId="77777777" w:rsidR="00D137F3" w:rsidRPr="002F1DE9" w:rsidRDefault="00D137F3" w:rsidP="003A3EEE">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Provider Manual Series</w:t>
            </w:r>
          </w:p>
        </w:tc>
        <w:tc>
          <w:tcPr>
            <w:tcW w:w="3750" w:type="dxa"/>
          </w:tcPr>
          <w:p w14:paraId="0E2083F2" w14:textId="77777777" w:rsidR="00D137F3" w:rsidRPr="002F1DE9" w:rsidRDefault="00D137F3"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Subchapter Number and Title</w:t>
            </w:r>
          </w:p>
          <w:p w14:paraId="107280E8" w14:textId="77777777" w:rsidR="00D137F3" w:rsidRPr="002F1DE9" w:rsidRDefault="00D137F3"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4.  Program Regulations</w:t>
            </w:r>
          </w:p>
          <w:p w14:paraId="13C7FB48" w14:textId="77777777" w:rsidR="00D137F3" w:rsidRPr="002F1DE9" w:rsidRDefault="00D137F3"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(130 CMR 464.000)</w:t>
            </w:r>
          </w:p>
        </w:tc>
        <w:tc>
          <w:tcPr>
            <w:tcW w:w="1771" w:type="dxa"/>
          </w:tcPr>
          <w:p w14:paraId="79FFB911" w14:textId="77777777" w:rsidR="00D137F3" w:rsidRPr="002F1DE9" w:rsidRDefault="00D137F3"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Page</w:t>
            </w:r>
          </w:p>
          <w:p w14:paraId="626BBF0E" w14:textId="5D4AEC0A" w:rsidR="00D137F3" w:rsidRPr="002F1DE9" w:rsidRDefault="00D137F3" w:rsidP="003A3EEE">
            <w:pPr>
              <w:widowControl w:val="0"/>
              <w:tabs>
                <w:tab w:val="left" w:pos="936"/>
                <w:tab w:val="left" w:pos="1314"/>
                <w:tab w:val="left" w:pos="1692"/>
                <w:tab w:val="left" w:pos="2070"/>
              </w:tabs>
              <w:spacing w:before="120"/>
              <w:jc w:val="center"/>
              <w:rPr>
                <w:rFonts w:ascii="Arial" w:hAnsi="Arial" w:cs="Arial"/>
                <w:color w:val="FF0000"/>
                <w:sz w:val="20"/>
                <w:szCs w:val="20"/>
              </w:rPr>
            </w:pPr>
            <w:r w:rsidRPr="002F1DE9">
              <w:rPr>
                <w:rFonts w:ascii="Arial" w:hAnsi="Arial" w:cs="Arial"/>
                <w:sz w:val="20"/>
                <w:szCs w:val="20"/>
              </w:rPr>
              <w:t>4-</w:t>
            </w:r>
            <w:r w:rsidR="00181F93" w:rsidRPr="002F1DE9">
              <w:rPr>
                <w:rFonts w:ascii="Arial" w:hAnsi="Arial" w:cs="Arial"/>
                <w:sz w:val="20"/>
                <w:szCs w:val="20"/>
              </w:rPr>
              <w:t>4</w:t>
            </w:r>
          </w:p>
        </w:tc>
      </w:tr>
      <w:tr w:rsidR="00D137F3" w:rsidRPr="008B15D3" w14:paraId="41A3A2B6" w14:textId="77777777" w:rsidTr="004045CF">
        <w:trPr>
          <w:trHeight w:hRule="exact" w:val="864"/>
        </w:trPr>
        <w:tc>
          <w:tcPr>
            <w:tcW w:w="4080" w:type="dxa"/>
            <w:tcBorders>
              <w:top w:val="nil"/>
            </w:tcBorders>
            <w:vAlign w:val="center"/>
          </w:tcPr>
          <w:p w14:paraId="7C0C2C6C" w14:textId="77777777" w:rsidR="00D137F3" w:rsidRPr="002F1DE9" w:rsidRDefault="00D137F3"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Program of Assertive Community Treatment Manual</w:t>
            </w:r>
          </w:p>
        </w:tc>
        <w:tc>
          <w:tcPr>
            <w:tcW w:w="3750" w:type="dxa"/>
          </w:tcPr>
          <w:p w14:paraId="7A111435" w14:textId="77777777" w:rsidR="00D137F3" w:rsidRPr="002F1DE9" w:rsidRDefault="00D137F3"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Transmittal Letter</w:t>
            </w:r>
          </w:p>
          <w:p w14:paraId="7C412186" w14:textId="77777777" w:rsidR="00D137F3" w:rsidRPr="002F1DE9" w:rsidRDefault="00D137F3"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PACT-1</w:t>
            </w:r>
          </w:p>
        </w:tc>
        <w:tc>
          <w:tcPr>
            <w:tcW w:w="1771" w:type="dxa"/>
          </w:tcPr>
          <w:p w14:paraId="69AFFDA6" w14:textId="77777777" w:rsidR="00D137F3" w:rsidRPr="002F1DE9" w:rsidRDefault="00D137F3"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Date</w:t>
            </w:r>
          </w:p>
          <w:p w14:paraId="1FA2BFC5" w14:textId="77777777" w:rsidR="00D137F3" w:rsidRPr="002F1DE9" w:rsidRDefault="00D137F3"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TBD</w:t>
            </w:r>
          </w:p>
        </w:tc>
      </w:tr>
    </w:tbl>
    <w:p w14:paraId="725C2A73" w14:textId="77777777" w:rsidR="008B15D3" w:rsidRPr="004045CF" w:rsidRDefault="008B15D3">
      <w:pPr>
        <w:pStyle w:val="ban"/>
        <w:tabs>
          <w:tab w:val="left" w:pos="936"/>
        </w:tabs>
        <w:rPr>
          <w:rFonts w:ascii="Times New Roman" w:hAnsi="Times New Roman"/>
          <w:u w:val="single"/>
        </w:rPr>
      </w:pPr>
    </w:p>
    <w:p w14:paraId="10B47E42" w14:textId="74B37D77" w:rsidR="007A3039" w:rsidRPr="00724D23" w:rsidRDefault="00A10B12" w:rsidP="004045CF">
      <w:pPr>
        <w:tabs>
          <w:tab w:val="left" w:pos="936"/>
          <w:tab w:val="left" w:pos="1325"/>
          <w:tab w:val="left" w:pos="1699"/>
          <w:tab w:val="left" w:pos="2074"/>
          <w:tab w:val="left" w:pos="2448"/>
        </w:tabs>
        <w:ind w:left="720"/>
        <w:rPr>
          <w:i/>
        </w:rPr>
      </w:pPr>
      <w:r w:rsidRPr="00502E52">
        <w:t>(B)</w:t>
      </w:r>
      <w:r w:rsidRPr="006076DB">
        <w:t xml:space="preserve">  </w:t>
      </w:r>
      <w:r w:rsidR="007A3039" w:rsidRPr="004045CF">
        <w:t xml:space="preserve">The PACT provider </w:t>
      </w:r>
      <w:r w:rsidR="005B4CF3">
        <w:t>must be</w:t>
      </w:r>
      <w:r w:rsidR="00244952">
        <w:t xml:space="preserve"> </w:t>
      </w:r>
      <w:r w:rsidR="00430557">
        <w:t xml:space="preserve">certified to provide PACT services by the Department of Mental Health.  </w:t>
      </w:r>
    </w:p>
    <w:p w14:paraId="59E04AC7" w14:textId="77777777" w:rsidR="0041303A" w:rsidRPr="006076DB" w:rsidRDefault="0041303A" w:rsidP="00502E52">
      <w:pPr>
        <w:tabs>
          <w:tab w:val="left" w:pos="936"/>
          <w:tab w:val="left" w:pos="1325"/>
          <w:tab w:val="left" w:pos="1699"/>
          <w:tab w:val="left" w:pos="2074"/>
          <w:tab w:val="left" w:pos="2448"/>
        </w:tabs>
        <w:ind w:left="720"/>
      </w:pPr>
    </w:p>
    <w:p w14:paraId="4B7CBF39" w14:textId="6F09ED87" w:rsidR="00AE0C23" w:rsidRPr="004045CF" w:rsidRDefault="0041303A" w:rsidP="004045CF">
      <w:pPr>
        <w:tabs>
          <w:tab w:val="left" w:pos="936"/>
          <w:tab w:val="left" w:pos="1325"/>
          <w:tab w:val="left" w:pos="1699"/>
          <w:tab w:val="left" w:pos="2074"/>
          <w:tab w:val="left" w:pos="2448"/>
        </w:tabs>
        <w:ind w:left="720"/>
      </w:pPr>
      <w:r w:rsidRPr="00502E52">
        <w:t>(C)</w:t>
      </w:r>
      <w:r w:rsidR="00B953C8" w:rsidRPr="00502E52">
        <w:t xml:space="preserve">  </w:t>
      </w:r>
      <w:r w:rsidR="25543CF8" w:rsidRPr="004045CF">
        <w:t xml:space="preserve">The PACT provider </w:t>
      </w:r>
      <w:r w:rsidR="005B4CF3">
        <w:t>must be</w:t>
      </w:r>
      <w:r w:rsidR="25543CF8" w:rsidRPr="004045CF">
        <w:t xml:space="preserve"> enrolled and actively participating with the MassHealth agency as a billing provider as evidence</w:t>
      </w:r>
      <w:r w:rsidR="7FB9C778" w:rsidRPr="004045CF">
        <w:t>d</w:t>
      </w:r>
      <w:r w:rsidR="25543CF8" w:rsidRPr="004045CF">
        <w:t xml:space="preserve"> by the </w:t>
      </w:r>
      <w:r w:rsidR="7411045B" w:rsidRPr="004045CF">
        <w:t>issuance</w:t>
      </w:r>
      <w:r w:rsidR="25543CF8" w:rsidRPr="004045CF">
        <w:t xml:space="preserve"> of a </w:t>
      </w:r>
      <w:r w:rsidR="005B4CF3">
        <w:t>p</w:t>
      </w:r>
      <w:r w:rsidR="25543CF8" w:rsidRPr="006076DB">
        <w:t xml:space="preserve">rovider </w:t>
      </w:r>
      <w:r w:rsidR="005B4CF3">
        <w:t>i</w:t>
      </w:r>
      <w:r w:rsidR="7411045B" w:rsidRPr="006076DB">
        <w:t>dentification</w:t>
      </w:r>
      <w:r w:rsidR="25543CF8" w:rsidRPr="006076DB">
        <w:t xml:space="preserve"> and </w:t>
      </w:r>
      <w:r w:rsidR="005B4CF3">
        <w:t>s</w:t>
      </w:r>
      <w:r w:rsidR="25543CF8" w:rsidRPr="006076DB">
        <w:t xml:space="preserve">ervice </w:t>
      </w:r>
      <w:r w:rsidR="005B4CF3">
        <w:t>l</w:t>
      </w:r>
      <w:r w:rsidR="25543CF8" w:rsidRPr="006076DB">
        <w:t>ocation</w:t>
      </w:r>
      <w:r w:rsidR="25543CF8" w:rsidRPr="004045CF">
        <w:t xml:space="preserve"> (PIDSL) number for the provision of PACT </w:t>
      </w:r>
      <w:r w:rsidR="04985638" w:rsidRPr="004045CF">
        <w:t xml:space="preserve">services </w:t>
      </w:r>
      <w:r w:rsidR="25543CF8" w:rsidRPr="004045CF">
        <w:t xml:space="preserve">at </w:t>
      </w:r>
      <w:r w:rsidR="04985638" w:rsidRPr="004045CF">
        <w:t xml:space="preserve">the PACT provider’s licensed, community-based </w:t>
      </w:r>
      <w:r w:rsidR="25543CF8" w:rsidRPr="004045CF">
        <w:t xml:space="preserve">location.  </w:t>
      </w:r>
    </w:p>
    <w:p w14:paraId="789C4859" w14:textId="76794D18" w:rsidR="00746C66" w:rsidRPr="00502E52" w:rsidRDefault="00746C66">
      <w:pPr>
        <w:pStyle w:val="ban"/>
        <w:rPr>
          <w:rFonts w:ascii="Times New Roman" w:hAnsi="Times New Roman" w:cs="Times New Roman"/>
        </w:rPr>
      </w:pPr>
    </w:p>
    <w:p w14:paraId="5C3E54A1" w14:textId="32C60E33" w:rsidR="00746C66" w:rsidRPr="004045CF" w:rsidRDefault="00746C66" w:rsidP="00746C66">
      <w:pPr>
        <w:pStyle w:val="ban"/>
        <w:rPr>
          <w:rFonts w:ascii="Times New Roman" w:hAnsi="Times New Roman"/>
          <w:u w:val="single"/>
        </w:rPr>
      </w:pPr>
      <w:r w:rsidRPr="004045CF">
        <w:rPr>
          <w:rFonts w:ascii="Times New Roman" w:hAnsi="Times New Roman"/>
          <w:u w:val="single"/>
        </w:rPr>
        <w:t>464.</w:t>
      </w:r>
      <w:r w:rsidR="00234E87" w:rsidRPr="004045CF">
        <w:rPr>
          <w:rFonts w:ascii="Times New Roman" w:hAnsi="Times New Roman"/>
          <w:u w:val="single"/>
        </w:rPr>
        <w:t>405</w:t>
      </w:r>
      <w:r w:rsidRPr="004045CF">
        <w:rPr>
          <w:rFonts w:ascii="Times New Roman" w:hAnsi="Times New Roman"/>
          <w:u w:val="single"/>
        </w:rPr>
        <w:t xml:space="preserve">: </w:t>
      </w:r>
      <w:r w:rsidR="005B4CF3">
        <w:rPr>
          <w:rFonts w:ascii="Times New Roman" w:hAnsi="Times New Roman" w:cs="Times New Roman"/>
          <w:u w:val="single"/>
        </w:rPr>
        <w:t xml:space="preserve"> </w:t>
      </w:r>
      <w:r w:rsidRPr="004045CF">
        <w:rPr>
          <w:rFonts w:ascii="Times New Roman" w:hAnsi="Times New Roman"/>
          <w:u w:val="single"/>
        </w:rPr>
        <w:t>Provider Enrollment Process</w:t>
      </w:r>
    </w:p>
    <w:p w14:paraId="788B0CDA" w14:textId="77777777" w:rsidR="00746C66" w:rsidRPr="004045CF" w:rsidRDefault="00746C66" w:rsidP="00746C66">
      <w:pPr>
        <w:pStyle w:val="ban"/>
        <w:rPr>
          <w:rFonts w:ascii="Times New Roman" w:hAnsi="Times New Roman"/>
          <w:u w:val="single"/>
        </w:rPr>
      </w:pPr>
    </w:p>
    <w:p w14:paraId="56F6CF95" w14:textId="268F7BBF" w:rsidR="00746C66" w:rsidRPr="004045CF" w:rsidRDefault="10EFAA37" w:rsidP="004045CF">
      <w:pPr>
        <w:pStyle w:val="ban"/>
        <w:ind w:left="720"/>
        <w:rPr>
          <w:rFonts w:ascii="Times New Roman" w:hAnsi="Times New Roman"/>
        </w:rPr>
      </w:pPr>
      <w:r w:rsidRPr="004045CF">
        <w:rPr>
          <w:rFonts w:ascii="Times New Roman" w:hAnsi="Times New Roman"/>
        </w:rPr>
        <w:t>(A)</w:t>
      </w:r>
      <w:r w:rsidR="005E2899" w:rsidRPr="00502E52">
        <w:rPr>
          <w:rFonts w:ascii="Times New Roman" w:hAnsi="Times New Roman" w:cs="Times New Roman"/>
        </w:rPr>
        <w:t xml:space="preserve"> </w:t>
      </w:r>
      <w:r w:rsidR="005E2899" w:rsidRPr="004045CF">
        <w:rPr>
          <w:rFonts w:ascii="Times New Roman" w:hAnsi="Times New Roman"/>
        </w:rPr>
        <w:t xml:space="preserve"> </w:t>
      </w:r>
      <w:r w:rsidRPr="004045CF">
        <w:rPr>
          <w:rFonts w:ascii="Times New Roman" w:hAnsi="Times New Roman"/>
        </w:rPr>
        <w:t xml:space="preserve">The </w:t>
      </w:r>
      <w:r w:rsidR="0C297D0A" w:rsidRPr="004045CF">
        <w:rPr>
          <w:rFonts w:ascii="Times New Roman" w:hAnsi="Times New Roman"/>
        </w:rPr>
        <w:t xml:space="preserve">provider </w:t>
      </w:r>
      <w:r w:rsidRPr="004045CF">
        <w:rPr>
          <w:rFonts w:ascii="Times New Roman" w:hAnsi="Times New Roman"/>
        </w:rPr>
        <w:t xml:space="preserve">applicant must submit the appropriate provider enrollment application to the MassHealth agency. The MassHealth agency may request additional information or perform a site inspection to evaluate the </w:t>
      </w:r>
      <w:r w:rsidR="2F5759A5" w:rsidRPr="004045CF">
        <w:rPr>
          <w:rFonts w:ascii="Times New Roman" w:hAnsi="Times New Roman"/>
        </w:rPr>
        <w:t>applicant's compliance</w:t>
      </w:r>
      <w:r w:rsidRPr="004045CF">
        <w:rPr>
          <w:rFonts w:ascii="Times New Roman" w:hAnsi="Times New Roman"/>
        </w:rPr>
        <w:t xml:space="preserve"> with 130 CMR 464.000.</w:t>
      </w:r>
    </w:p>
    <w:p w14:paraId="5586792B" w14:textId="7113B3AC" w:rsidR="00746C66" w:rsidRPr="004045CF" w:rsidRDefault="00746C66" w:rsidP="004045CF">
      <w:pPr>
        <w:pStyle w:val="ban"/>
        <w:ind w:left="1080"/>
        <w:rPr>
          <w:rFonts w:ascii="Times New Roman" w:hAnsi="Times New Roman"/>
        </w:rPr>
      </w:pPr>
      <w:r w:rsidRPr="004045CF">
        <w:rPr>
          <w:rFonts w:ascii="Times New Roman" w:hAnsi="Times New Roman"/>
        </w:rPr>
        <w:t>(1)</w:t>
      </w:r>
      <w:r w:rsidRPr="00502E52">
        <w:rPr>
          <w:rFonts w:ascii="Times New Roman" w:hAnsi="Times New Roman" w:cs="Times New Roman"/>
        </w:rPr>
        <w:t xml:space="preserve"> </w:t>
      </w:r>
      <w:r w:rsidR="005E2899" w:rsidRPr="004045CF">
        <w:rPr>
          <w:rFonts w:ascii="Times New Roman" w:hAnsi="Times New Roman"/>
        </w:rPr>
        <w:t xml:space="preserve"> </w:t>
      </w:r>
      <w:r w:rsidRPr="004045CF">
        <w:rPr>
          <w:rFonts w:ascii="Times New Roman" w:hAnsi="Times New Roman"/>
        </w:rPr>
        <w:t>Based on the information in the enrollment application, information known to the</w:t>
      </w:r>
    </w:p>
    <w:p w14:paraId="22E351FF" w14:textId="77777777" w:rsidR="00746C66" w:rsidRPr="004045CF" w:rsidRDefault="00746C66" w:rsidP="004045CF">
      <w:pPr>
        <w:pStyle w:val="ban"/>
        <w:ind w:left="1080"/>
        <w:rPr>
          <w:rFonts w:ascii="Times New Roman" w:hAnsi="Times New Roman"/>
        </w:rPr>
      </w:pPr>
      <w:r w:rsidRPr="004045CF">
        <w:rPr>
          <w:rFonts w:ascii="Times New Roman" w:hAnsi="Times New Roman"/>
        </w:rPr>
        <w:t>MassHealth agency about the applicant, and on the findings from any site inspection deemed</w:t>
      </w:r>
    </w:p>
    <w:p w14:paraId="05CD6248" w14:textId="77777777" w:rsidR="00746C66" w:rsidRPr="004045CF" w:rsidRDefault="00746C66" w:rsidP="004045CF">
      <w:pPr>
        <w:pStyle w:val="ban"/>
        <w:ind w:left="1080"/>
        <w:rPr>
          <w:rFonts w:ascii="Times New Roman" w:hAnsi="Times New Roman"/>
        </w:rPr>
      </w:pPr>
      <w:r w:rsidRPr="004045CF">
        <w:rPr>
          <w:rFonts w:ascii="Times New Roman" w:hAnsi="Times New Roman"/>
        </w:rPr>
        <w:t>necessary, the MassHealth agency will determine whether the applicant is eligible for</w:t>
      </w:r>
    </w:p>
    <w:p w14:paraId="334011F0" w14:textId="77777777" w:rsidR="00746C66" w:rsidRPr="004045CF" w:rsidRDefault="00746C66" w:rsidP="004045CF">
      <w:pPr>
        <w:pStyle w:val="ban"/>
        <w:ind w:left="1080"/>
        <w:rPr>
          <w:rFonts w:ascii="Times New Roman" w:hAnsi="Times New Roman"/>
        </w:rPr>
      </w:pPr>
      <w:r w:rsidRPr="004045CF">
        <w:rPr>
          <w:rFonts w:ascii="Times New Roman" w:hAnsi="Times New Roman"/>
        </w:rPr>
        <w:t>enrollment.</w:t>
      </w:r>
    </w:p>
    <w:p w14:paraId="3BFCFD5A" w14:textId="4DF76D7E" w:rsidR="00746C66" w:rsidRPr="004045CF" w:rsidRDefault="00746C66" w:rsidP="004045CF">
      <w:pPr>
        <w:pStyle w:val="ban"/>
        <w:ind w:left="1080"/>
        <w:rPr>
          <w:rFonts w:ascii="Times New Roman" w:hAnsi="Times New Roman"/>
        </w:rPr>
      </w:pPr>
      <w:r w:rsidRPr="004045CF">
        <w:rPr>
          <w:rFonts w:ascii="Times New Roman" w:hAnsi="Times New Roman"/>
        </w:rPr>
        <w:t>(2)</w:t>
      </w:r>
      <w:r w:rsidRPr="00502E52">
        <w:rPr>
          <w:rFonts w:ascii="Times New Roman" w:hAnsi="Times New Roman" w:cs="Times New Roman"/>
        </w:rPr>
        <w:t xml:space="preserve"> </w:t>
      </w:r>
      <w:r w:rsidR="005E2899" w:rsidRPr="004045CF">
        <w:rPr>
          <w:rFonts w:ascii="Times New Roman" w:hAnsi="Times New Roman"/>
        </w:rPr>
        <w:t xml:space="preserve"> </w:t>
      </w:r>
      <w:r w:rsidRPr="004045CF">
        <w:rPr>
          <w:rFonts w:ascii="Times New Roman" w:hAnsi="Times New Roman"/>
        </w:rPr>
        <w:t>The MassHealth agency will notify the applicant of the determination in writing within</w:t>
      </w:r>
    </w:p>
    <w:p w14:paraId="73904560" w14:textId="367E96F3" w:rsidR="00746C66" w:rsidRPr="004045CF" w:rsidRDefault="00746C66" w:rsidP="004045CF">
      <w:pPr>
        <w:pStyle w:val="ban"/>
        <w:ind w:left="1080"/>
        <w:rPr>
          <w:rFonts w:ascii="Times New Roman" w:hAnsi="Times New Roman"/>
        </w:rPr>
      </w:pPr>
      <w:r w:rsidRPr="004045CF">
        <w:rPr>
          <w:rFonts w:ascii="Times New Roman" w:hAnsi="Times New Roman"/>
        </w:rPr>
        <w:t xml:space="preserve">60 days </w:t>
      </w:r>
      <w:proofErr w:type="gramStart"/>
      <w:r w:rsidRPr="004045CF">
        <w:rPr>
          <w:rFonts w:ascii="Times New Roman" w:hAnsi="Times New Roman"/>
        </w:rPr>
        <w:t>of</w:t>
      </w:r>
      <w:proofErr w:type="gramEnd"/>
      <w:r w:rsidRPr="004045CF">
        <w:rPr>
          <w:rFonts w:ascii="Times New Roman" w:hAnsi="Times New Roman"/>
        </w:rPr>
        <w:t xml:space="preserve"> the MassHealth agency receiving a completed application. An application </w:t>
      </w:r>
      <w:r w:rsidR="00C23BF2">
        <w:rPr>
          <w:rFonts w:ascii="Times New Roman" w:hAnsi="Times New Roman" w:cs="Times New Roman"/>
        </w:rPr>
        <w:t>will</w:t>
      </w:r>
    </w:p>
    <w:p w14:paraId="00C2725C" w14:textId="77777777" w:rsidR="00746C66" w:rsidRPr="004045CF" w:rsidRDefault="00746C66" w:rsidP="004045CF">
      <w:pPr>
        <w:pStyle w:val="ban"/>
        <w:ind w:left="1080"/>
        <w:rPr>
          <w:rFonts w:ascii="Times New Roman" w:hAnsi="Times New Roman"/>
        </w:rPr>
      </w:pPr>
      <w:r w:rsidRPr="004045CF">
        <w:rPr>
          <w:rFonts w:ascii="Times New Roman" w:hAnsi="Times New Roman"/>
        </w:rPr>
        <w:t>not be considered complete until the applicant has responded to all MassHealth requests for</w:t>
      </w:r>
    </w:p>
    <w:p w14:paraId="3EA9D7EA" w14:textId="478BC391" w:rsidR="00746C66" w:rsidRPr="004045CF" w:rsidRDefault="10EFAA37" w:rsidP="004045CF">
      <w:pPr>
        <w:pStyle w:val="ban"/>
        <w:ind w:left="1080"/>
        <w:rPr>
          <w:rFonts w:ascii="Times New Roman" w:hAnsi="Times New Roman"/>
        </w:rPr>
      </w:pPr>
      <w:r w:rsidRPr="004045CF">
        <w:rPr>
          <w:rFonts w:ascii="Times New Roman" w:hAnsi="Times New Roman"/>
        </w:rPr>
        <w:t>additional information, and MassHealth has completed any site inspection.</w:t>
      </w:r>
    </w:p>
    <w:p w14:paraId="74DD44EF" w14:textId="77777777" w:rsidR="00A3262F" w:rsidRPr="004045CF" w:rsidRDefault="00A3262F" w:rsidP="009A6187">
      <w:pPr>
        <w:pStyle w:val="ban"/>
        <w:ind w:left="720"/>
        <w:rPr>
          <w:rFonts w:ascii="Times New Roman" w:hAnsi="Times New Roman"/>
        </w:rPr>
      </w:pPr>
    </w:p>
    <w:p w14:paraId="14CCF119" w14:textId="1DF20619" w:rsidR="00746C66" w:rsidRPr="004045CF" w:rsidRDefault="00746C66" w:rsidP="004045CF">
      <w:pPr>
        <w:pStyle w:val="ban"/>
        <w:ind w:left="720"/>
        <w:rPr>
          <w:rFonts w:ascii="Times New Roman" w:hAnsi="Times New Roman"/>
        </w:rPr>
      </w:pPr>
      <w:r w:rsidRPr="004045CF">
        <w:rPr>
          <w:rFonts w:ascii="Times New Roman" w:hAnsi="Times New Roman"/>
        </w:rPr>
        <w:t>(B)</w:t>
      </w:r>
      <w:r w:rsidRPr="00502E52">
        <w:rPr>
          <w:rFonts w:ascii="Times New Roman" w:hAnsi="Times New Roman" w:cs="Times New Roman"/>
        </w:rPr>
        <w:t xml:space="preserve"> </w:t>
      </w:r>
      <w:r w:rsidR="005E2899" w:rsidRPr="004045CF">
        <w:rPr>
          <w:rFonts w:ascii="Times New Roman" w:hAnsi="Times New Roman"/>
        </w:rPr>
        <w:t xml:space="preserve"> </w:t>
      </w:r>
      <w:r w:rsidRPr="004045CF">
        <w:rPr>
          <w:rFonts w:ascii="Times New Roman" w:hAnsi="Times New Roman"/>
        </w:rPr>
        <w:t>If the MassHealth agency determines that the applicant is not eligible for enrollment, the</w:t>
      </w:r>
    </w:p>
    <w:p w14:paraId="1549F6CB" w14:textId="77777777" w:rsidR="00746C66" w:rsidRPr="004045CF" w:rsidRDefault="00746C66" w:rsidP="004045CF">
      <w:pPr>
        <w:pStyle w:val="ban"/>
        <w:ind w:left="720"/>
        <w:rPr>
          <w:rFonts w:ascii="Times New Roman" w:hAnsi="Times New Roman"/>
        </w:rPr>
      </w:pPr>
      <w:r w:rsidRPr="004045CF">
        <w:rPr>
          <w:rFonts w:ascii="Times New Roman" w:hAnsi="Times New Roman"/>
        </w:rPr>
        <w:t>notice will contain a statement of the reasons for that determination including, but not limited</w:t>
      </w:r>
    </w:p>
    <w:p w14:paraId="518D91C0" w14:textId="77777777" w:rsidR="00746C66" w:rsidRPr="004045CF" w:rsidRDefault="00746C66" w:rsidP="004045CF">
      <w:pPr>
        <w:pStyle w:val="ban"/>
        <w:ind w:left="720"/>
        <w:rPr>
          <w:rFonts w:ascii="Times New Roman" w:hAnsi="Times New Roman"/>
        </w:rPr>
      </w:pPr>
      <w:r w:rsidRPr="004045CF">
        <w:rPr>
          <w:rFonts w:ascii="Times New Roman" w:hAnsi="Times New Roman"/>
        </w:rPr>
        <w:t>to, incomplete application materials and recommendations for corrective action, if appropriate,</w:t>
      </w:r>
    </w:p>
    <w:p w14:paraId="3F1D61F2" w14:textId="29E7C2C0" w:rsidR="00746C66" w:rsidRPr="004045CF" w:rsidRDefault="00746C66" w:rsidP="004045CF">
      <w:pPr>
        <w:pStyle w:val="ban"/>
        <w:ind w:left="720"/>
        <w:rPr>
          <w:rFonts w:ascii="Times New Roman" w:hAnsi="Times New Roman"/>
        </w:rPr>
      </w:pPr>
      <w:r w:rsidRPr="004045CF">
        <w:rPr>
          <w:rFonts w:ascii="Times New Roman" w:hAnsi="Times New Roman"/>
        </w:rPr>
        <w:t>so that the applicant may reapply for enrollment once corrective action has been completed.</w:t>
      </w:r>
    </w:p>
    <w:p w14:paraId="6AACEFC0" w14:textId="77777777" w:rsidR="00EB2861" w:rsidRDefault="00EB2861" w:rsidP="00EB2861">
      <w:pPr>
        <w:tabs>
          <w:tab w:val="left" w:pos="936"/>
          <w:tab w:val="left" w:pos="1325"/>
          <w:tab w:val="left" w:pos="1699"/>
          <w:tab w:val="left" w:pos="2074"/>
          <w:tab w:val="left" w:pos="2448"/>
        </w:tabs>
        <w:ind w:left="720"/>
        <w:rPr>
          <w:rStyle w:val="cf01"/>
          <w:rFonts w:ascii="Times New Roman" w:hAnsi="Times New Roman" w:cs="Times New Roman"/>
          <w:sz w:val="22"/>
          <w:szCs w:val="22"/>
        </w:rPr>
      </w:pPr>
    </w:p>
    <w:p w14:paraId="0021CB88" w14:textId="6E91CE86" w:rsidR="00EB2861" w:rsidRPr="002C07C9" w:rsidRDefault="00EB2861" w:rsidP="00EB2861">
      <w:pPr>
        <w:tabs>
          <w:tab w:val="left" w:pos="936"/>
          <w:tab w:val="left" w:pos="1325"/>
          <w:tab w:val="left" w:pos="1699"/>
          <w:tab w:val="left" w:pos="2074"/>
          <w:tab w:val="left" w:pos="2448"/>
        </w:tabs>
        <w:ind w:left="720"/>
      </w:pPr>
      <w:r w:rsidRPr="006076DB">
        <w:rPr>
          <w:rStyle w:val="cf01"/>
          <w:rFonts w:ascii="Times New Roman" w:hAnsi="Times New Roman" w:cs="Times New Roman"/>
          <w:sz w:val="22"/>
          <w:szCs w:val="22"/>
        </w:rPr>
        <w:t>(C)  The enrollment is valid only for the PACT provider described in the application and is not transferable to other PACT provider</w:t>
      </w:r>
      <w:r>
        <w:rPr>
          <w:rStyle w:val="cf01"/>
          <w:rFonts w:ascii="Times New Roman" w:hAnsi="Times New Roman" w:cs="Times New Roman"/>
          <w:sz w:val="22"/>
          <w:szCs w:val="22"/>
        </w:rPr>
        <w:t>s</w:t>
      </w:r>
      <w:r w:rsidRPr="006076DB">
        <w:rPr>
          <w:rStyle w:val="cf01"/>
          <w:rFonts w:ascii="Times New Roman" w:hAnsi="Times New Roman" w:cs="Times New Roman"/>
          <w:sz w:val="22"/>
          <w:szCs w:val="22"/>
        </w:rPr>
        <w:t xml:space="preserve"> at other locations operated by the applicant. Any additional PACT provider established by the applicant at another location must separately apply for enrollment and be enrolled with the MassHealth agency to receive payment.</w:t>
      </w:r>
    </w:p>
    <w:p w14:paraId="2B89D3E2" w14:textId="77777777" w:rsidR="00EB2861" w:rsidRPr="002C07C9" w:rsidRDefault="00EB2861" w:rsidP="00EB2861">
      <w:pPr>
        <w:pStyle w:val="ban"/>
        <w:rPr>
          <w:rFonts w:ascii="Times New Roman" w:hAnsi="Times New Roman"/>
          <w:u w:val="single"/>
        </w:rPr>
      </w:pPr>
    </w:p>
    <w:p w14:paraId="6C7CD4C8" w14:textId="77777777" w:rsidR="00896EBC" w:rsidRPr="00032819" w:rsidRDefault="00896EBC" w:rsidP="00896EBC">
      <w:pPr>
        <w:pStyle w:val="ban"/>
        <w:rPr>
          <w:rFonts w:ascii="Times New Roman" w:hAnsi="Times New Roman"/>
          <w:u w:val="single"/>
        </w:rPr>
      </w:pPr>
      <w:r w:rsidRPr="00032819">
        <w:rPr>
          <w:rFonts w:ascii="Times New Roman" w:hAnsi="Times New Roman"/>
          <w:u w:val="single"/>
        </w:rPr>
        <w:t xml:space="preserve">464.406: </w:t>
      </w:r>
      <w:r>
        <w:rPr>
          <w:rFonts w:ascii="Times New Roman" w:hAnsi="Times New Roman" w:cs="Times New Roman"/>
          <w:u w:val="single"/>
        </w:rPr>
        <w:t xml:space="preserve"> </w:t>
      </w:r>
      <w:r w:rsidRPr="00032819">
        <w:rPr>
          <w:rFonts w:ascii="Times New Roman" w:hAnsi="Times New Roman"/>
          <w:u w:val="single"/>
        </w:rPr>
        <w:t>Required Notifications and Reports</w:t>
      </w:r>
    </w:p>
    <w:p w14:paraId="0BFBE496" w14:textId="77777777" w:rsidR="00896EBC" w:rsidRPr="00032819" w:rsidRDefault="00896EBC" w:rsidP="00896EBC">
      <w:pPr>
        <w:pStyle w:val="ban"/>
        <w:rPr>
          <w:rFonts w:ascii="Times New Roman" w:hAnsi="Times New Roman"/>
          <w:u w:val="single"/>
        </w:rPr>
      </w:pPr>
    </w:p>
    <w:p w14:paraId="597CFF92" w14:textId="30783619" w:rsidR="00896EBC" w:rsidRPr="00032819" w:rsidRDefault="00896EBC" w:rsidP="00896EBC">
      <w:pPr>
        <w:pStyle w:val="ban"/>
        <w:ind w:left="720"/>
        <w:rPr>
          <w:rFonts w:ascii="Times New Roman" w:hAnsi="Times New Roman"/>
        </w:rPr>
      </w:pPr>
      <w:r w:rsidRPr="00032819">
        <w:rPr>
          <w:rFonts w:ascii="Times New Roman" w:hAnsi="Times New Roman"/>
        </w:rPr>
        <w:t xml:space="preserve">(A) </w:t>
      </w:r>
      <w:r w:rsidRPr="00502E52">
        <w:rPr>
          <w:rFonts w:ascii="Times New Roman" w:hAnsi="Times New Roman" w:cs="Times New Roman"/>
        </w:rPr>
        <w:t xml:space="preserve"> </w:t>
      </w:r>
      <w:r w:rsidRPr="00032819">
        <w:rPr>
          <w:rFonts w:ascii="Times New Roman" w:hAnsi="Times New Roman"/>
          <w:u w:val="single"/>
        </w:rPr>
        <w:t>Annual Report</w:t>
      </w:r>
      <w:r w:rsidRPr="00032819">
        <w:rPr>
          <w:rFonts w:ascii="Times New Roman" w:hAnsi="Times New Roman"/>
        </w:rPr>
        <w:t>.</w:t>
      </w:r>
      <w:r w:rsidRPr="00502E52">
        <w:rPr>
          <w:rFonts w:ascii="Times New Roman" w:hAnsi="Times New Roman" w:cs="Times New Roman"/>
        </w:rPr>
        <w:t xml:space="preserve"> </w:t>
      </w:r>
      <w:r w:rsidRPr="00032819">
        <w:rPr>
          <w:rFonts w:ascii="Times New Roman" w:hAnsi="Times New Roman"/>
        </w:rPr>
        <w:t xml:space="preserve"> Each Program </w:t>
      </w:r>
      <w:r w:rsidR="00D524D5">
        <w:rPr>
          <w:rFonts w:ascii="Times New Roman" w:hAnsi="Times New Roman"/>
        </w:rPr>
        <w:t>of</w:t>
      </w:r>
      <w:r w:rsidRPr="00032819">
        <w:rPr>
          <w:rFonts w:ascii="Times New Roman" w:hAnsi="Times New Roman"/>
        </w:rPr>
        <w:t xml:space="preserve"> Assertive Community Treatment must submit a completed annual report, on forms furnished by the MassHealth agency, and file them with the MassHealth agency by</w:t>
      </w:r>
      <w:r w:rsidRPr="00502E52">
        <w:rPr>
          <w:rFonts w:ascii="Times New Roman" w:hAnsi="Times New Roman" w:cs="Times New Roman"/>
        </w:rPr>
        <w:t xml:space="preserve"> September 30th of each year. The report must include</w:t>
      </w:r>
      <w:r>
        <w:rPr>
          <w:rFonts w:ascii="Times New Roman" w:hAnsi="Times New Roman" w:cs="Times New Roman"/>
        </w:rPr>
        <w:t>,</w:t>
      </w:r>
      <w:r w:rsidRPr="00502E52">
        <w:rPr>
          <w:rFonts w:ascii="Times New Roman" w:hAnsi="Times New Roman" w:cs="Times New Roman"/>
        </w:rPr>
        <w:t xml:space="preserve"> at </w:t>
      </w:r>
      <w:proofErr w:type="gramStart"/>
      <w:r w:rsidRPr="00502E52">
        <w:rPr>
          <w:rFonts w:ascii="Times New Roman" w:hAnsi="Times New Roman" w:cs="Times New Roman"/>
        </w:rPr>
        <w:t>minimum</w:t>
      </w:r>
      <w:proofErr w:type="gramEnd"/>
      <w:r>
        <w:rPr>
          <w:rFonts w:ascii="Times New Roman" w:hAnsi="Times New Roman" w:cs="Times New Roman"/>
        </w:rPr>
        <w:t>, the following</w:t>
      </w:r>
      <w:r w:rsidRPr="00502E52">
        <w:rPr>
          <w:rFonts w:ascii="Times New Roman" w:hAnsi="Times New Roman" w:cs="Times New Roman"/>
        </w:rPr>
        <w:t>:</w:t>
      </w:r>
    </w:p>
    <w:p w14:paraId="4C91730E" w14:textId="77777777" w:rsidR="00933342" w:rsidRPr="00EB13DB" w:rsidRDefault="00933342" w:rsidP="00933342">
      <w:pPr>
        <w:pStyle w:val="ban"/>
        <w:ind w:left="1080"/>
        <w:rPr>
          <w:rFonts w:ascii="Times New Roman" w:hAnsi="Times New Roman"/>
        </w:rPr>
      </w:pPr>
      <w:r w:rsidRPr="00EB13DB">
        <w:rPr>
          <w:rFonts w:ascii="Times New Roman" w:hAnsi="Times New Roman"/>
        </w:rPr>
        <w:t xml:space="preserve">(1) </w:t>
      </w:r>
      <w:r w:rsidRPr="00502E52">
        <w:rPr>
          <w:rFonts w:ascii="Times New Roman" w:hAnsi="Times New Roman" w:cs="Times New Roman"/>
        </w:rPr>
        <w:t xml:space="preserve"> </w:t>
      </w:r>
      <w:r>
        <w:rPr>
          <w:rFonts w:ascii="Times New Roman" w:hAnsi="Times New Roman" w:cs="Times New Roman"/>
        </w:rPr>
        <w:t>a</w:t>
      </w:r>
      <w:r w:rsidRPr="00EB13DB">
        <w:rPr>
          <w:rFonts w:ascii="Times New Roman" w:hAnsi="Times New Roman"/>
        </w:rPr>
        <w:t xml:space="preserve"> statement that the provider has reviewed and updated, as necessary, its written</w:t>
      </w:r>
    </w:p>
    <w:p w14:paraId="02F7C35F" w14:textId="77777777" w:rsidR="00933342" w:rsidRPr="00EB13DB" w:rsidRDefault="00933342" w:rsidP="00933342">
      <w:pPr>
        <w:pStyle w:val="ban"/>
        <w:ind w:left="1080"/>
        <w:rPr>
          <w:rFonts w:ascii="Times New Roman" w:hAnsi="Times New Roman"/>
        </w:rPr>
      </w:pPr>
      <w:r w:rsidRPr="00EB13DB">
        <w:rPr>
          <w:rFonts w:ascii="Times New Roman" w:hAnsi="Times New Roman"/>
        </w:rPr>
        <w:t>policies and procedures during the reporting period. Each provider must provide a copy of</w:t>
      </w:r>
    </w:p>
    <w:p w14:paraId="760EBA79" w14:textId="77777777" w:rsidR="00933342" w:rsidRPr="00EB13DB" w:rsidRDefault="00933342" w:rsidP="00933342">
      <w:pPr>
        <w:pStyle w:val="ban"/>
        <w:ind w:left="1080"/>
        <w:rPr>
          <w:rFonts w:ascii="Times New Roman" w:hAnsi="Times New Roman"/>
        </w:rPr>
      </w:pPr>
      <w:r w:rsidRPr="00EB13DB">
        <w:rPr>
          <w:rFonts w:ascii="Times New Roman" w:hAnsi="Times New Roman"/>
        </w:rPr>
        <w:t>the provider’s written policies and procedures as requested by the MassHealth agency</w:t>
      </w:r>
      <w:r>
        <w:rPr>
          <w:rFonts w:ascii="Times New Roman" w:hAnsi="Times New Roman" w:cs="Times New Roman"/>
        </w:rPr>
        <w:t>;</w:t>
      </w:r>
    </w:p>
    <w:p w14:paraId="615EDD74" w14:textId="77777777" w:rsidR="0010404B" w:rsidRDefault="0010404B" w:rsidP="00502E52">
      <w:pPr>
        <w:pStyle w:val="ban"/>
        <w:ind w:left="720"/>
        <w:rPr>
          <w:rFonts w:ascii="Times New Roman" w:hAnsi="Times New Roman"/>
        </w:rPr>
      </w:pPr>
    </w:p>
    <w:p w14:paraId="0C809035" w14:textId="77777777" w:rsidR="00181F93" w:rsidRDefault="00181F93">
      <w:pPr>
        <w:overflowPunct/>
        <w:autoSpaceDE/>
        <w:autoSpaceDN/>
        <w:adjustRightInd/>
        <w:spacing w:after="200" w:line="276" w:lineRule="auto"/>
        <w:textAlignment w:val="auto"/>
        <w:rPr>
          <w:u w:val="single"/>
        </w:rPr>
      </w:pPr>
      <w:r>
        <w:rPr>
          <w:u w:val="single"/>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1F93" w:rsidRPr="008B15D3" w14:paraId="1BA66F6B" w14:textId="77777777" w:rsidTr="003A3EEE">
        <w:trPr>
          <w:trHeight w:hRule="exact" w:val="864"/>
        </w:trPr>
        <w:tc>
          <w:tcPr>
            <w:tcW w:w="4080" w:type="dxa"/>
            <w:tcBorders>
              <w:bottom w:val="nil"/>
            </w:tcBorders>
          </w:tcPr>
          <w:p w14:paraId="6CDCCD1C" w14:textId="77777777" w:rsidR="00181F93" w:rsidRPr="002F1DE9" w:rsidRDefault="00181F93"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lastRenderedPageBreak/>
              <w:t>Commonwealth of Massachusetts</w:t>
            </w:r>
          </w:p>
          <w:p w14:paraId="6DB5AA79" w14:textId="77777777" w:rsidR="00181F93" w:rsidRPr="002F1DE9" w:rsidRDefault="00181F93" w:rsidP="003A3EEE">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MassHealth</w:t>
            </w:r>
          </w:p>
          <w:p w14:paraId="6D59D52C" w14:textId="77777777" w:rsidR="00181F93" w:rsidRPr="002F1DE9" w:rsidRDefault="00181F93" w:rsidP="003A3EEE">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Provider Manual Series</w:t>
            </w:r>
          </w:p>
        </w:tc>
        <w:tc>
          <w:tcPr>
            <w:tcW w:w="3750" w:type="dxa"/>
          </w:tcPr>
          <w:p w14:paraId="2A53E482" w14:textId="77777777" w:rsidR="00181F93" w:rsidRPr="002F1DE9" w:rsidRDefault="00181F93"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Subchapter Number and Title</w:t>
            </w:r>
          </w:p>
          <w:p w14:paraId="6F721BE0" w14:textId="77777777" w:rsidR="00181F93" w:rsidRPr="002F1DE9" w:rsidRDefault="00181F93"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4.  Program Regulations</w:t>
            </w:r>
          </w:p>
          <w:p w14:paraId="07A4599D" w14:textId="77777777" w:rsidR="00181F93" w:rsidRPr="002F1DE9" w:rsidRDefault="00181F93"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(130 CMR 464.000)</w:t>
            </w:r>
          </w:p>
        </w:tc>
        <w:tc>
          <w:tcPr>
            <w:tcW w:w="1771" w:type="dxa"/>
          </w:tcPr>
          <w:p w14:paraId="470E8B9D" w14:textId="77777777" w:rsidR="00181F93" w:rsidRPr="002F1DE9" w:rsidRDefault="00181F93"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Page</w:t>
            </w:r>
          </w:p>
          <w:p w14:paraId="140EECFD" w14:textId="458FAD20" w:rsidR="00181F93" w:rsidRPr="002F1DE9" w:rsidRDefault="00181F93" w:rsidP="003A3EEE">
            <w:pPr>
              <w:widowControl w:val="0"/>
              <w:tabs>
                <w:tab w:val="left" w:pos="936"/>
                <w:tab w:val="left" w:pos="1314"/>
                <w:tab w:val="left" w:pos="1692"/>
                <w:tab w:val="left" w:pos="2070"/>
              </w:tabs>
              <w:spacing w:before="120"/>
              <w:jc w:val="center"/>
              <w:rPr>
                <w:rFonts w:ascii="Arial" w:hAnsi="Arial" w:cs="Arial"/>
                <w:color w:val="FF0000"/>
                <w:sz w:val="20"/>
                <w:szCs w:val="20"/>
              </w:rPr>
            </w:pPr>
            <w:r w:rsidRPr="002F1DE9">
              <w:rPr>
                <w:rFonts w:ascii="Arial" w:hAnsi="Arial" w:cs="Arial"/>
                <w:sz w:val="20"/>
                <w:szCs w:val="20"/>
              </w:rPr>
              <w:t>4-5</w:t>
            </w:r>
          </w:p>
        </w:tc>
      </w:tr>
      <w:tr w:rsidR="00181F93" w:rsidRPr="008B15D3" w14:paraId="35F8C032" w14:textId="77777777" w:rsidTr="003A3EEE">
        <w:trPr>
          <w:trHeight w:hRule="exact" w:val="864"/>
        </w:trPr>
        <w:tc>
          <w:tcPr>
            <w:tcW w:w="4080" w:type="dxa"/>
            <w:tcBorders>
              <w:top w:val="nil"/>
            </w:tcBorders>
            <w:vAlign w:val="center"/>
          </w:tcPr>
          <w:p w14:paraId="5B0D169D" w14:textId="77777777" w:rsidR="00181F93" w:rsidRPr="002F1DE9" w:rsidRDefault="00181F93"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Program of Assertive Community Treatment Manual</w:t>
            </w:r>
          </w:p>
        </w:tc>
        <w:tc>
          <w:tcPr>
            <w:tcW w:w="3744" w:type="dxa"/>
          </w:tcPr>
          <w:p w14:paraId="20296E76" w14:textId="77777777" w:rsidR="00181F93" w:rsidRPr="002F1DE9" w:rsidRDefault="00181F93"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Transmittal Letter</w:t>
            </w:r>
          </w:p>
          <w:p w14:paraId="707F6E25" w14:textId="77777777" w:rsidR="00181F93" w:rsidRPr="002F1DE9" w:rsidRDefault="00181F93"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PACT-1</w:t>
            </w:r>
          </w:p>
        </w:tc>
        <w:tc>
          <w:tcPr>
            <w:tcW w:w="1771" w:type="dxa"/>
          </w:tcPr>
          <w:p w14:paraId="63B17401" w14:textId="77777777" w:rsidR="00181F93" w:rsidRPr="002F1DE9" w:rsidRDefault="00181F93"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Date</w:t>
            </w:r>
          </w:p>
          <w:p w14:paraId="29BC403A" w14:textId="77777777" w:rsidR="00181F93" w:rsidRPr="002F1DE9" w:rsidRDefault="00181F93"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TBD</w:t>
            </w:r>
          </w:p>
        </w:tc>
      </w:tr>
    </w:tbl>
    <w:p w14:paraId="6119BA89" w14:textId="77777777" w:rsidR="00181F93" w:rsidRDefault="00181F93" w:rsidP="00746C66">
      <w:pPr>
        <w:pStyle w:val="ban"/>
        <w:rPr>
          <w:rFonts w:ascii="Times New Roman" w:hAnsi="Times New Roman" w:cs="Times New Roman"/>
          <w:u w:val="single"/>
        </w:rPr>
      </w:pPr>
    </w:p>
    <w:p w14:paraId="66106FFF" w14:textId="0EC02BC3" w:rsidR="00746C66" w:rsidRPr="004045CF" w:rsidRDefault="10EFAA37" w:rsidP="004045CF">
      <w:pPr>
        <w:tabs>
          <w:tab w:val="left" w:pos="1440"/>
          <w:tab w:val="left" w:pos="1530"/>
        </w:tabs>
        <w:ind w:left="1080"/>
      </w:pPr>
      <w:r w:rsidRPr="004045CF">
        <w:t xml:space="preserve">(2) </w:t>
      </w:r>
      <w:r w:rsidR="005D7390">
        <w:t xml:space="preserve"> a</w:t>
      </w:r>
      <w:r w:rsidRPr="004045CF">
        <w:t xml:space="preserve"> list of all </w:t>
      </w:r>
      <w:r w:rsidR="3DC56B2F" w:rsidRPr="004045CF">
        <w:t xml:space="preserve">staff </w:t>
      </w:r>
      <w:r w:rsidR="005703C1">
        <w:t>who</w:t>
      </w:r>
      <w:r w:rsidR="005703C1" w:rsidRPr="004045CF">
        <w:t xml:space="preserve"> </w:t>
      </w:r>
      <w:r w:rsidR="3DC56B2F" w:rsidRPr="004045CF">
        <w:t xml:space="preserve">meet the </w:t>
      </w:r>
      <w:r w:rsidR="0077130F">
        <w:t>s</w:t>
      </w:r>
      <w:r w:rsidR="3CE4FE5E" w:rsidRPr="006076DB">
        <w:t xml:space="preserve">taff </w:t>
      </w:r>
      <w:r w:rsidR="0077130F">
        <w:t>c</w:t>
      </w:r>
      <w:r w:rsidR="3CE4FE5E" w:rsidRPr="006076DB">
        <w:t xml:space="preserve">omposition </w:t>
      </w:r>
      <w:r w:rsidR="005D7390">
        <w:t>r</w:t>
      </w:r>
      <w:r w:rsidR="3CE4FE5E" w:rsidRPr="006076DB">
        <w:t xml:space="preserve">equirements </w:t>
      </w:r>
      <w:r w:rsidRPr="004045CF">
        <w:t>as listed in 130 CMR</w:t>
      </w:r>
      <w:r w:rsidR="3CE4FE5E" w:rsidRPr="004045CF">
        <w:t xml:space="preserve"> </w:t>
      </w:r>
      <w:r w:rsidRPr="004045CF">
        <w:t>464.</w:t>
      </w:r>
      <w:r w:rsidR="00D41A7C">
        <w:t>412</w:t>
      </w:r>
      <w:r w:rsidR="00107ED0">
        <w:t>,</w:t>
      </w:r>
      <w:r w:rsidRPr="00502E52">
        <w:t xml:space="preserve"> </w:t>
      </w:r>
      <w:r w:rsidR="00107ED0">
        <w:t>which</w:t>
      </w:r>
      <w:r w:rsidRPr="004045CF">
        <w:t xml:space="preserve"> includes the following information:</w:t>
      </w:r>
      <w:r w:rsidRPr="00502E52">
        <w:t xml:space="preserve"> </w:t>
      </w:r>
      <w:r w:rsidR="005854BB" w:rsidRPr="004045CF">
        <w:t xml:space="preserve"> </w:t>
      </w:r>
      <w:r w:rsidRPr="004045CF">
        <w:t>staff name, license number, type of</w:t>
      </w:r>
      <w:r w:rsidR="3CE4FE5E" w:rsidRPr="004045CF">
        <w:t xml:space="preserve"> </w:t>
      </w:r>
      <w:r w:rsidRPr="004045CF">
        <w:t>license, and board certification, if applicable, and a list of the clinical supervisor for any</w:t>
      </w:r>
      <w:r w:rsidR="3CE4FE5E" w:rsidRPr="004045CF">
        <w:t xml:space="preserve"> </w:t>
      </w:r>
      <w:r w:rsidRPr="004045CF">
        <w:t>clinical staff who are unlicensed or not independently licensed;</w:t>
      </w:r>
    </w:p>
    <w:p w14:paraId="1FA56FFE" w14:textId="4F0B379B" w:rsidR="00746C66" w:rsidRPr="004045CF" w:rsidRDefault="00746C66" w:rsidP="004045CF">
      <w:pPr>
        <w:pStyle w:val="ban"/>
        <w:ind w:left="1080"/>
        <w:rPr>
          <w:rFonts w:ascii="Times New Roman" w:hAnsi="Times New Roman"/>
        </w:rPr>
      </w:pPr>
      <w:r w:rsidRPr="004045CF">
        <w:rPr>
          <w:rFonts w:ascii="Times New Roman" w:hAnsi="Times New Roman"/>
        </w:rPr>
        <w:t>(3)</w:t>
      </w:r>
      <w:r w:rsidRPr="00502E52">
        <w:rPr>
          <w:rFonts w:ascii="Times New Roman" w:hAnsi="Times New Roman" w:cs="Times New Roman"/>
        </w:rPr>
        <w:t xml:space="preserve"> </w:t>
      </w:r>
      <w:r w:rsidR="00D41A7C" w:rsidRPr="004045CF">
        <w:rPr>
          <w:rFonts w:ascii="Times New Roman" w:hAnsi="Times New Roman"/>
        </w:rPr>
        <w:t xml:space="preserve"> </w:t>
      </w:r>
      <w:r w:rsidRPr="004045CF">
        <w:rPr>
          <w:rFonts w:ascii="Times New Roman" w:hAnsi="Times New Roman"/>
        </w:rPr>
        <w:t>a statement describing the role of the psychiatrist;</w:t>
      </w:r>
    </w:p>
    <w:p w14:paraId="28C61B65" w14:textId="6B65AADC" w:rsidR="00746C66" w:rsidRPr="004045CF" w:rsidRDefault="00746C66" w:rsidP="004045CF">
      <w:pPr>
        <w:pStyle w:val="ban"/>
        <w:ind w:left="1080"/>
        <w:rPr>
          <w:rFonts w:ascii="Times New Roman" w:hAnsi="Times New Roman"/>
        </w:rPr>
      </w:pPr>
      <w:r w:rsidRPr="004045CF">
        <w:rPr>
          <w:rFonts w:ascii="Times New Roman" w:hAnsi="Times New Roman"/>
        </w:rPr>
        <w:t>(4)</w:t>
      </w:r>
      <w:r w:rsidRPr="00502E52">
        <w:rPr>
          <w:rFonts w:ascii="Times New Roman" w:hAnsi="Times New Roman" w:cs="Times New Roman"/>
        </w:rPr>
        <w:t xml:space="preserve"> </w:t>
      </w:r>
      <w:r w:rsidR="00D41A7C" w:rsidRPr="004045CF">
        <w:rPr>
          <w:rFonts w:ascii="Times New Roman" w:hAnsi="Times New Roman"/>
        </w:rPr>
        <w:t xml:space="preserve"> </w:t>
      </w:r>
      <w:r w:rsidRPr="004045CF">
        <w:rPr>
          <w:rFonts w:ascii="Times New Roman" w:hAnsi="Times New Roman"/>
        </w:rPr>
        <w:t>a statement describing the current language capacities, capacity to provide services to</w:t>
      </w:r>
    </w:p>
    <w:p w14:paraId="5315CD67" w14:textId="1DB4BA7D" w:rsidR="00746C66" w:rsidRPr="004045CF" w:rsidRDefault="10EFAA37" w:rsidP="004045CF">
      <w:pPr>
        <w:pStyle w:val="ban"/>
        <w:ind w:left="1080"/>
        <w:rPr>
          <w:rFonts w:ascii="Times New Roman" w:hAnsi="Times New Roman"/>
        </w:rPr>
      </w:pPr>
      <w:r w:rsidRPr="004045CF">
        <w:rPr>
          <w:rFonts w:ascii="Times New Roman" w:hAnsi="Times New Roman"/>
        </w:rPr>
        <w:t xml:space="preserve">specialized populations, and utilization of </w:t>
      </w:r>
      <w:proofErr w:type="gramStart"/>
      <w:r w:rsidRPr="004045CF">
        <w:rPr>
          <w:rFonts w:ascii="Times New Roman" w:hAnsi="Times New Roman"/>
        </w:rPr>
        <w:t>evidenced</w:t>
      </w:r>
      <w:proofErr w:type="gramEnd"/>
      <w:r w:rsidRPr="004045CF">
        <w:rPr>
          <w:rFonts w:ascii="Times New Roman" w:hAnsi="Times New Roman"/>
        </w:rPr>
        <w:t xml:space="preserve">-based modalities </w:t>
      </w:r>
      <w:r w:rsidR="3DC56B2F" w:rsidRPr="004045CF">
        <w:rPr>
          <w:rFonts w:ascii="Times New Roman" w:hAnsi="Times New Roman"/>
        </w:rPr>
        <w:t>in the delivery of PACT services</w:t>
      </w:r>
      <w:r w:rsidRPr="004045CF">
        <w:rPr>
          <w:rFonts w:ascii="Times New Roman" w:hAnsi="Times New Roman"/>
        </w:rPr>
        <w:t>;</w:t>
      </w:r>
    </w:p>
    <w:p w14:paraId="0675CED9" w14:textId="7D5B80AC" w:rsidR="00746C66" w:rsidRPr="004045CF" w:rsidRDefault="692AA5DA" w:rsidP="004045CF">
      <w:pPr>
        <w:pStyle w:val="ban"/>
        <w:ind w:left="1080"/>
        <w:rPr>
          <w:rFonts w:ascii="Times New Roman" w:hAnsi="Times New Roman"/>
        </w:rPr>
      </w:pPr>
      <w:r w:rsidRPr="004045CF">
        <w:rPr>
          <w:rFonts w:ascii="Times New Roman" w:hAnsi="Times New Roman"/>
        </w:rPr>
        <w:t>(5)</w:t>
      </w:r>
      <w:r w:rsidRPr="00502E52">
        <w:rPr>
          <w:rFonts w:ascii="Times New Roman" w:hAnsi="Times New Roman" w:cs="Times New Roman"/>
        </w:rPr>
        <w:t xml:space="preserve"> </w:t>
      </w:r>
      <w:r w:rsidR="00D41A7C" w:rsidRPr="004045CF">
        <w:rPr>
          <w:rFonts w:ascii="Times New Roman" w:hAnsi="Times New Roman"/>
        </w:rPr>
        <w:t xml:space="preserve"> </w:t>
      </w:r>
      <w:r w:rsidRPr="004045CF">
        <w:rPr>
          <w:rFonts w:ascii="Times New Roman" w:hAnsi="Times New Roman"/>
        </w:rPr>
        <w:t xml:space="preserve">written attestation that the </w:t>
      </w:r>
      <w:r w:rsidR="007546FC" w:rsidRPr="004045CF">
        <w:rPr>
          <w:rFonts w:ascii="Times New Roman" w:hAnsi="Times New Roman"/>
        </w:rPr>
        <w:t xml:space="preserve">provider </w:t>
      </w:r>
      <w:r w:rsidR="00DD351F">
        <w:rPr>
          <w:rFonts w:ascii="Times New Roman" w:hAnsi="Times New Roman"/>
        </w:rPr>
        <w:t>complies</w:t>
      </w:r>
      <w:r w:rsidRPr="004045CF">
        <w:rPr>
          <w:rFonts w:ascii="Times New Roman" w:hAnsi="Times New Roman"/>
        </w:rPr>
        <w:t xml:space="preserve"> with 130 CMR 4</w:t>
      </w:r>
      <w:r w:rsidR="0E1E5BBB" w:rsidRPr="004045CF">
        <w:rPr>
          <w:rFonts w:ascii="Times New Roman" w:hAnsi="Times New Roman"/>
        </w:rPr>
        <w:t>64</w:t>
      </w:r>
      <w:r w:rsidRPr="004045CF">
        <w:rPr>
          <w:rFonts w:ascii="Times New Roman" w:hAnsi="Times New Roman"/>
        </w:rPr>
        <w:t>.000; and</w:t>
      </w:r>
    </w:p>
    <w:p w14:paraId="00FAC1B9" w14:textId="5DA89E0A" w:rsidR="00985554" w:rsidRPr="004045CF" w:rsidRDefault="00746C66" w:rsidP="004045CF">
      <w:pPr>
        <w:pStyle w:val="ban"/>
        <w:ind w:left="1080"/>
        <w:rPr>
          <w:rFonts w:ascii="Times New Roman" w:hAnsi="Times New Roman"/>
        </w:rPr>
      </w:pPr>
      <w:r w:rsidRPr="004045CF">
        <w:rPr>
          <w:rFonts w:ascii="Times New Roman" w:hAnsi="Times New Roman"/>
        </w:rPr>
        <w:t>(6)</w:t>
      </w:r>
      <w:r w:rsidRPr="00502E52">
        <w:rPr>
          <w:rFonts w:ascii="Times New Roman" w:hAnsi="Times New Roman" w:cs="Times New Roman"/>
        </w:rPr>
        <w:t xml:space="preserve"> </w:t>
      </w:r>
      <w:r w:rsidR="00D41A7C" w:rsidRPr="004045CF">
        <w:rPr>
          <w:rFonts w:ascii="Times New Roman" w:hAnsi="Times New Roman"/>
        </w:rPr>
        <w:t xml:space="preserve"> </w:t>
      </w:r>
      <w:r w:rsidRPr="004045CF">
        <w:rPr>
          <w:rFonts w:ascii="Times New Roman" w:hAnsi="Times New Roman"/>
        </w:rPr>
        <w:t>any other information that the MassHealth agency may request.</w:t>
      </w:r>
    </w:p>
    <w:p w14:paraId="5FB253EC" w14:textId="77777777" w:rsidR="00985554" w:rsidRPr="004045CF" w:rsidRDefault="00985554" w:rsidP="004F4653">
      <w:pPr>
        <w:pStyle w:val="ban"/>
        <w:ind w:left="720"/>
        <w:rPr>
          <w:rFonts w:ascii="Times New Roman" w:hAnsi="Times New Roman"/>
          <w:u w:val="single"/>
        </w:rPr>
      </w:pPr>
    </w:p>
    <w:p w14:paraId="70284A53" w14:textId="242FAC56" w:rsidR="00746C66" w:rsidRPr="004045CF" w:rsidRDefault="00746C66" w:rsidP="004045CF">
      <w:pPr>
        <w:pStyle w:val="ban"/>
        <w:ind w:left="720"/>
        <w:rPr>
          <w:rFonts w:ascii="Times New Roman" w:hAnsi="Times New Roman"/>
        </w:rPr>
      </w:pPr>
      <w:r w:rsidRPr="004045CF">
        <w:rPr>
          <w:rFonts w:ascii="Times New Roman" w:hAnsi="Times New Roman"/>
        </w:rPr>
        <w:t xml:space="preserve">(B) </w:t>
      </w:r>
      <w:r w:rsidR="00877E88" w:rsidRPr="00502E52">
        <w:rPr>
          <w:rFonts w:ascii="Times New Roman" w:hAnsi="Times New Roman" w:cs="Times New Roman"/>
        </w:rPr>
        <w:t xml:space="preserve"> </w:t>
      </w:r>
      <w:r w:rsidRPr="004045CF">
        <w:rPr>
          <w:rFonts w:ascii="Times New Roman" w:hAnsi="Times New Roman"/>
          <w:u w:val="single"/>
        </w:rPr>
        <w:t>Staffing and Personnel Reports</w:t>
      </w:r>
      <w:r w:rsidRPr="004045CF">
        <w:rPr>
          <w:rFonts w:ascii="Times New Roman" w:hAnsi="Times New Roman"/>
        </w:rPr>
        <w:t>.</w:t>
      </w:r>
    </w:p>
    <w:p w14:paraId="0F4A7627" w14:textId="6CE9797E" w:rsidR="00746C66" w:rsidRPr="004045CF" w:rsidRDefault="00746C66" w:rsidP="004045CF">
      <w:pPr>
        <w:pStyle w:val="ban"/>
        <w:ind w:left="1080"/>
        <w:rPr>
          <w:rFonts w:ascii="Times New Roman" w:hAnsi="Times New Roman"/>
        </w:rPr>
      </w:pPr>
      <w:r w:rsidRPr="004045CF">
        <w:rPr>
          <w:rFonts w:ascii="Times New Roman" w:hAnsi="Times New Roman"/>
        </w:rPr>
        <w:t>(1)</w:t>
      </w:r>
      <w:r w:rsidR="00DC75FF" w:rsidRPr="004045CF">
        <w:rPr>
          <w:rFonts w:ascii="Times New Roman" w:hAnsi="Times New Roman"/>
        </w:rPr>
        <w:t xml:space="preserve"> </w:t>
      </w:r>
      <w:r w:rsidRPr="00502E52">
        <w:rPr>
          <w:rFonts w:ascii="Times New Roman" w:hAnsi="Times New Roman" w:cs="Times New Roman"/>
        </w:rPr>
        <w:t xml:space="preserve"> </w:t>
      </w:r>
      <w:r w:rsidRPr="004045CF">
        <w:rPr>
          <w:rFonts w:ascii="Times New Roman" w:hAnsi="Times New Roman"/>
        </w:rPr>
        <w:t xml:space="preserve">Each </w:t>
      </w:r>
      <w:r w:rsidR="00F34D30">
        <w:rPr>
          <w:rFonts w:ascii="Times New Roman" w:hAnsi="Times New Roman" w:cs="Times New Roman"/>
        </w:rPr>
        <w:t>PACT</w:t>
      </w:r>
      <w:r w:rsidR="007546FC" w:rsidRPr="004045CF">
        <w:rPr>
          <w:rFonts w:ascii="Times New Roman" w:hAnsi="Times New Roman"/>
        </w:rPr>
        <w:t xml:space="preserve"> provider</w:t>
      </w:r>
      <w:r w:rsidRPr="004045CF">
        <w:rPr>
          <w:rFonts w:ascii="Times New Roman" w:hAnsi="Times New Roman"/>
        </w:rPr>
        <w:t xml:space="preserve"> must report to the MassHealth agency</w:t>
      </w:r>
      <w:r w:rsidR="006C1969">
        <w:rPr>
          <w:rFonts w:ascii="Times New Roman" w:hAnsi="Times New Roman" w:cs="Times New Roman"/>
        </w:rPr>
        <w:t>,</w:t>
      </w:r>
      <w:r w:rsidRPr="004045CF">
        <w:rPr>
          <w:rFonts w:ascii="Times New Roman" w:hAnsi="Times New Roman"/>
        </w:rPr>
        <w:t xml:space="preserve"> within 30 days</w:t>
      </w:r>
      <w:r w:rsidR="006C1969">
        <w:rPr>
          <w:rFonts w:ascii="Times New Roman" w:hAnsi="Times New Roman" w:cs="Times New Roman"/>
        </w:rPr>
        <w:t>,</w:t>
      </w:r>
      <w:r w:rsidRPr="004045CF">
        <w:rPr>
          <w:rFonts w:ascii="Times New Roman" w:hAnsi="Times New Roman"/>
        </w:rPr>
        <w:t xml:space="preserve"> any </w:t>
      </w:r>
      <w:r w:rsidR="003445FA" w:rsidRPr="004045CF">
        <w:rPr>
          <w:rFonts w:ascii="Times New Roman" w:hAnsi="Times New Roman"/>
        </w:rPr>
        <w:t xml:space="preserve">leadership or prescribing </w:t>
      </w:r>
      <w:r w:rsidRPr="004045CF">
        <w:rPr>
          <w:rFonts w:ascii="Times New Roman" w:hAnsi="Times New Roman"/>
        </w:rPr>
        <w:t>staffing</w:t>
      </w:r>
      <w:r w:rsidR="00BB7CE6" w:rsidRPr="004045CF">
        <w:rPr>
          <w:rFonts w:ascii="Times New Roman" w:hAnsi="Times New Roman"/>
        </w:rPr>
        <w:t xml:space="preserve"> </w:t>
      </w:r>
      <w:r w:rsidRPr="004045CF">
        <w:rPr>
          <w:rFonts w:ascii="Times New Roman" w:hAnsi="Times New Roman"/>
        </w:rPr>
        <w:t xml:space="preserve">changes </w:t>
      </w:r>
      <w:r w:rsidR="007546FC" w:rsidRPr="004045CF">
        <w:rPr>
          <w:rFonts w:ascii="Times New Roman" w:hAnsi="Times New Roman"/>
        </w:rPr>
        <w:t>to the roles identified in</w:t>
      </w:r>
      <w:r w:rsidRPr="004045CF">
        <w:rPr>
          <w:rFonts w:ascii="Times New Roman" w:hAnsi="Times New Roman"/>
        </w:rPr>
        <w:t xml:space="preserve"> 130 CMR</w:t>
      </w:r>
      <w:r w:rsidR="00BB7CE6" w:rsidRPr="004045CF">
        <w:rPr>
          <w:rFonts w:ascii="Times New Roman" w:hAnsi="Times New Roman"/>
        </w:rPr>
        <w:t xml:space="preserve"> </w:t>
      </w:r>
      <w:r w:rsidR="00206414" w:rsidRPr="004045CF">
        <w:rPr>
          <w:rFonts w:ascii="Times New Roman" w:hAnsi="Times New Roman"/>
        </w:rPr>
        <w:t>464.</w:t>
      </w:r>
      <w:r w:rsidR="00AC4808">
        <w:rPr>
          <w:rFonts w:ascii="Times New Roman" w:hAnsi="Times New Roman" w:cs="Times New Roman"/>
        </w:rPr>
        <w:t>412</w:t>
      </w:r>
      <w:r w:rsidR="000A0363">
        <w:rPr>
          <w:rFonts w:ascii="Times New Roman" w:hAnsi="Times New Roman" w:cs="Times New Roman"/>
        </w:rPr>
        <w:t>.</w:t>
      </w:r>
      <w:r w:rsidR="00206414" w:rsidRPr="004045CF">
        <w:rPr>
          <w:rFonts w:ascii="Times New Roman" w:hAnsi="Times New Roman"/>
        </w:rPr>
        <w:t xml:space="preserve">  </w:t>
      </w:r>
    </w:p>
    <w:p w14:paraId="2CF1883F" w14:textId="58791616" w:rsidR="00746C66" w:rsidRPr="004045CF" w:rsidRDefault="00746C66" w:rsidP="004045CF">
      <w:pPr>
        <w:pStyle w:val="ban"/>
        <w:ind w:left="1080"/>
        <w:rPr>
          <w:rFonts w:ascii="Times New Roman" w:hAnsi="Times New Roman"/>
        </w:rPr>
      </w:pPr>
      <w:r w:rsidRPr="004045CF">
        <w:rPr>
          <w:rFonts w:ascii="Times New Roman" w:hAnsi="Times New Roman"/>
        </w:rPr>
        <w:t>(2)</w:t>
      </w:r>
      <w:r w:rsidR="00DC75FF" w:rsidRPr="004045CF">
        <w:rPr>
          <w:rFonts w:ascii="Times New Roman" w:hAnsi="Times New Roman"/>
        </w:rPr>
        <w:t xml:space="preserve"> </w:t>
      </w:r>
      <w:r w:rsidRPr="00502E52">
        <w:rPr>
          <w:rFonts w:ascii="Times New Roman" w:hAnsi="Times New Roman" w:cs="Times New Roman"/>
        </w:rPr>
        <w:t xml:space="preserve"> Each </w:t>
      </w:r>
      <w:r w:rsidR="00305A08">
        <w:rPr>
          <w:rFonts w:ascii="Times New Roman" w:hAnsi="Times New Roman" w:cs="Times New Roman"/>
        </w:rPr>
        <w:t>PACT</w:t>
      </w:r>
      <w:r w:rsidR="007546FC" w:rsidRPr="004045CF">
        <w:rPr>
          <w:rFonts w:ascii="Times New Roman" w:hAnsi="Times New Roman"/>
        </w:rPr>
        <w:t xml:space="preserve"> provider</w:t>
      </w:r>
      <w:r w:rsidR="00206414" w:rsidRPr="004045CF">
        <w:rPr>
          <w:rFonts w:ascii="Times New Roman" w:hAnsi="Times New Roman"/>
        </w:rPr>
        <w:t xml:space="preserve"> </w:t>
      </w:r>
      <w:r w:rsidRPr="004045CF">
        <w:rPr>
          <w:rFonts w:ascii="Times New Roman" w:hAnsi="Times New Roman"/>
        </w:rPr>
        <w:t>must report to the MassHealth agency</w:t>
      </w:r>
      <w:r w:rsidR="007546FC" w:rsidRPr="004045CF">
        <w:rPr>
          <w:rFonts w:ascii="Times New Roman" w:hAnsi="Times New Roman"/>
        </w:rPr>
        <w:t>,</w:t>
      </w:r>
      <w:r w:rsidRPr="004045CF">
        <w:rPr>
          <w:rFonts w:ascii="Times New Roman" w:hAnsi="Times New Roman"/>
        </w:rPr>
        <w:t xml:space="preserve"> within 30 days</w:t>
      </w:r>
      <w:r w:rsidR="007546FC" w:rsidRPr="004045CF">
        <w:rPr>
          <w:rFonts w:ascii="Times New Roman" w:hAnsi="Times New Roman"/>
        </w:rPr>
        <w:t>,</w:t>
      </w:r>
      <w:r w:rsidRPr="004045CF">
        <w:rPr>
          <w:rFonts w:ascii="Times New Roman" w:hAnsi="Times New Roman"/>
        </w:rPr>
        <w:t xml:space="preserve"> any staffing changes</w:t>
      </w:r>
      <w:r w:rsidR="00BB7CE6" w:rsidRPr="004045CF">
        <w:rPr>
          <w:rFonts w:ascii="Times New Roman" w:hAnsi="Times New Roman"/>
        </w:rPr>
        <w:t xml:space="preserve"> </w:t>
      </w:r>
      <w:r w:rsidRPr="004045CF">
        <w:rPr>
          <w:rFonts w:ascii="Times New Roman" w:hAnsi="Times New Roman"/>
        </w:rPr>
        <w:t>to the Utilization Review Committee. The reports related to these staffing changes must</w:t>
      </w:r>
      <w:r w:rsidR="00BB7CE6" w:rsidRPr="004045CF">
        <w:rPr>
          <w:rFonts w:ascii="Times New Roman" w:hAnsi="Times New Roman"/>
        </w:rPr>
        <w:t xml:space="preserve"> </w:t>
      </w:r>
      <w:r w:rsidRPr="004045CF">
        <w:rPr>
          <w:rFonts w:ascii="Times New Roman" w:hAnsi="Times New Roman"/>
        </w:rPr>
        <w:t xml:space="preserve">include the staff </w:t>
      </w:r>
      <w:proofErr w:type="gramStart"/>
      <w:r w:rsidRPr="004045CF">
        <w:rPr>
          <w:rFonts w:ascii="Times New Roman" w:hAnsi="Times New Roman"/>
        </w:rPr>
        <w:t>member's</w:t>
      </w:r>
      <w:proofErr w:type="gramEnd"/>
      <w:r w:rsidRPr="004045CF">
        <w:rPr>
          <w:rFonts w:ascii="Times New Roman" w:hAnsi="Times New Roman"/>
        </w:rPr>
        <w:t xml:space="preserve"> name, license number, and type of license.</w:t>
      </w:r>
    </w:p>
    <w:p w14:paraId="27D1C56A" w14:textId="3A644676" w:rsidR="00746C66" w:rsidRPr="004045CF" w:rsidRDefault="00746C66" w:rsidP="004045CF">
      <w:pPr>
        <w:pStyle w:val="ban"/>
        <w:ind w:left="1080"/>
        <w:rPr>
          <w:rFonts w:ascii="Times New Roman" w:hAnsi="Times New Roman"/>
        </w:rPr>
      </w:pPr>
      <w:r w:rsidRPr="004045CF">
        <w:rPr>
          <w:rFonts w:ascii="Times New Roman" w:hAnsi="Times New Roman"/>
        </w:rPr>
        <w:t>(3)</w:t>
      </w:r>
      <w:r w:rsidR="00DC75FF" w:rsidRPr="004045CF">
        <w:rPr>
          <w:rFonts w:ascii="Times New Roman" w:hAnsi="Times New Roman"/>
        </w:rPr>
        <w:t xml:space="preserve"> </w:t>
      </w:r>
      <w:r w:rsidRPr="00502E52">
        <w:rPr>
          <w:rFonts w:ascii="Times New Roman" w:hAnsi="Times New Roman" w:cs="Times New Roman"/>
        </w:rPr>
        <w:t xml:space="preserve"> I</w:t>
      </w:r>
      <w:r w:rsidR="005854BB">
        <w:rPr>
          <w:rFonts w:ascii="Times New Roman" w:hAnsi="Times New Roman" w:cs="Times New Roman"/>
        </w:rPr>
        <w:t>f</w:t>
      </w:r>
      <w:r w:rsidRPr="004045CF">
        <w:rPr>
          <w:rFonts w:ascii="Times New Roman" w:hAnsi="Times New Roman"/>
        </w:rPr>
        <w:t xml:space="preserve"> any licensed staff member is sanctioned or disciplined by the</w:t>
      </w:r>
      <w:r w:rsidR="00ED5362">
        <w:rPr>
          <w:rFonts w:ascii="Times New Roman" w:hAnsi="Times New Roman" w:cs="Times New Roman"/>
        </w:rPr>
        <w:t xml:space="preserve"> </w:t>
      </w:r>
      <w:r w:rsidRPr="004045CF">
        <w:rPr>
          <w:rFonts w:ascii="Times New Roman" w:hAnsi="Times New Roman"/>
        </w:rPr>
        <w:t xml:space="preserve">Department of Public Health </w:t>
      </w:r>
      <w:r w:rsidR="00305A08">
        <w:rPr>
          <w:rFonts w:ascii="Times New Roman" w:hAnsi="Times New Roman" w:cs="Times New Roman"/>
        </w:rPr>
        <w:t xml:space="preserve">(DPH) </w:t>
      </w:r>
      <w:r w:rsidRPr="004045CF">
        <w:rPr>
          <w:rFonts w:ascii="Times New Roman" w:hAnsi="Times New Roman"/>
        </w:rPr>
        <w:t xml:space="preserve">or </w:t>
      </w:r>
      <w:r w:rsidR="000313BB">
        <w:rPr>
          <w:rFonts w:ascii="Times New Roman" w:hAnsi="Times New Roman" w:cs="Times New Roman"/>
        </w:rPr>
        <w:t xml:space="preserve">an </w:t>
      </w:r>
      <w:r w:rsidRPr="004045CF">
        <w:rPr>
          <w:rFonts w:ascii="Times New Roman" w:hAnsi="Times New Roman"/>
        </w:rPr>
        <w:t>out</w:t>
      </w:r>
      <w:r w:rsidR="00A76444">
        <w:rPr>
          <w:rFonts w:ascii="Times New Roman" w:hAnsi="Times New Roman" w:cs="Times New Roman"/>
        </w:rPr>
        <w:t>-</w:t>
      </w:r>
      <w:r w:rsidRPr="004045CF">
        <w:rPr>
          <w:rFonts w:ascii="Times New Roman" w:hAnsi="Times New Roman"/>
        </w:rPr>
        <w:t>of</w:t>
      </w:r>
      <w:r w:rsidR="00A76444">
        <w:rPr>
          <w:rFonts w:ascii="Times New Roman" w:hAnsi="Times New Roman" w:cs="Times New Roman"/>
        </w:rPr>
        <w:t>-</w:t>
      </w:r>
      <w:r w:rsidRPr="004045CF">
        <w:rPr>
          <w:rFonts w:ascii="Times New Roman" w:hAnsi="Times New Roman"/>
        </w:rPr>
        <w:t xml:space="preserve">state </w:t>
      </w:r>
      <w:r w:rsidR="007546FC" w:rsidRPr="00502E52">
        <w:rPr>
          <w:rFonts w:ascii="Times New Roman" w:hAnsi="Times New Roman" w:cs="Times New Roman"/>
        </w:rPr>
        <w:t>clinician</w:t>
      </w:r>
      <w:r w:rsidR="004A1E8B">
        <w:rPr>
          <w:rFonts w:ascii="Times New Roman" w:hAnsi="Times New Roman" w:cs="Times New Roman"/>
        </w:rPr>
        <w:t>’</w:t>
      </w:r>
      <w:r w:rsidR="007546FC" w:rsidRPr="00502E52">
        <w:rPr>
          <w:rFonts w:ascii="Times New Roman" w:hAnsi="Times New Roman" w:cs="Times New Roman"/>
        </w:rPr>
        <w:t>s</w:t>
      </w:r>
      <w:r w:rsidR="007546FC" w:rsidRPr="004045CF">
        <w:rPr>
          <w:rFonts w:ascii="Times New Roman" w:hAnsi="Times New Roman"/>
        </w:rPr>
        <w:t xml:space="preserve"> </w:t>
      </w:r>
      <w:r w:rsidRPr="004045CF">
        <w:rPr>
          <w:rFonts w:ascii="Times New Roman" w:hAnsi="Times New Roman"/>
        </w:rPr>
        <w:t>relevant state licensing agency, or</w:t>
      </w:r>
      <w:r w:rsidR="00A76444">
        <w:rPr>
          <w:rFonts w:ascii="Times New Roman" w:hAnsi="Times New Roman" w:cs="Times New Roman"/>
        </w:rPr>
        <w:t xml:space="preserve"> </w:t>
      </w:r>
      <w:r w:rsidR="00E259B8">
        <w:rPr>
          <w:rFonts w:ascii="Times New Roman" w:hAnsi="Times New Roman" w:cs="Times New Roman"/>
        </w:rPr>
        <w:t xml:space="preserve">is </w:t>
      </w:r>
      <w:r w:rsidR="692AA5DA" w:rsidRPr="004045CF">
        <w:rPr>
          <w:rFonts w:ascii="Times New Roman" w:hAnsi="Times New Roman"/>
        </w:rPr>
        <w:t xml:space="preserve">sanctioned by the staff member's board of licensure, the </w:t>
      </w:r>
      <w:r w:rsidR="007546FC" w:rsidRPr="004045CF">
        <w:rPr>
          <w:rFonts w:ascii="Times New Roman" w:hAnsi="Times New Roman"/>
        </w:rPr>
        <w:t xml:space="preserve">provider </w:t>
      </w:r>
      <w:r w:rsidR="692AA5DA" w:rsidRPr="004045CF">
        <w:rPr>
          <w:rFonts w:ascii="Times New Roman" w:hAnsi="Times New Roman"/>
        </w:rPr>
        <w:t>must report the following to</w:t>
      </w:r>
      <w:r w:rsidR="00450E20">
        <w:rPr>
          <w:rFonts w:ascii="Times New Roman" w:hAnsi="Times New Roman" w:cs="Times New Roman"/>
        </w:rPr>
        <w:t xml:space="preserve"> </w:t>
      </w:r>
      <w:r w:rsidRPr="004045CF">
        <w:rPr>
          <w:rFonts w:ascii="Times New Roman" w:hAnsi="Times New Roman"/>
        </w:rPr>
        <w:t xml:space="preserve">MassHealth within ten days of notification of </w:t>
      </w:r>
      <w:r w:rsidR="00E259B8">
        <w:rPr>
          <w:rFonts w:ascii="Times New Roman" w:hAnsi="Times New Roman"/>
        </w:rPr>
        <w:t>the</w:t>
      </w:r>
      <w:r w:rsidR="00E259B8" w:rsidRPr="004045CF">
        <w:rPr>
          <w:rFonts w:ascii="Times New Roman" w:hAnsi="Times New Roman"/>
        </w:rPr>
        <w:t xml:space="preserve"> </w:t>
      </w:r>
      <w:r w:rsidRPr="004045CF">
        <w:rPr>
          <w:rFonts w:ascii="Times New Roman" w:hAnsi="Times New Roman"/>
        </w:rPr>
        <w:t>sanction or disciplinary action: the name</w:t>
      </w:r>
      <w:r w:rsidR="00450E20">
        <w:rPr>
          <w:rFonts w:ascii="Times New Roman" w:hAnsi="Times New Roman" w:cs="Times New Roman"/>
        </w:rPr>
        <w:t xml:space="preserve"> </w:t>
      </w:r>
      <w:r w:rsidRPr="004045CF">
        <w:rPr>
          <w:rFonts w:ascii="Times New Roman" w:hAnsi="Times New Roman"/>
        </w:rPr>
        <w:t>of the individual, the individual's license number, a copy of the official notification of</w:t>
      </w:r>
      <w:r w:rsidR="00450E20">
        <w:rPr>
          <w:rFonts w:ascii="Times New Roman" w:hAnsi="Times New Roman" w:cs="Times New Roman"/>
        </w:rPr>
        <w:t xml:space="preserve"> </w:t>
      </w:r>
      <w:r w:rsidRPr="004045CF">
        <w:rPr>
          <w:rFonts w:ascii="Times New Roman" w:hAnsi="Times New Roman"/>
        </w:rPr>
        <w:t xml:space="preserve">sanction or disciplinary action, and a statement about intended next steps by both the </w:t>
      </w:r>
      <w:r w:rsidR="0014300B">
        <w:rPr>
          <w:rFonts w:ascii="Times New Roman" w:hAnsi="Times New Roman" w:cs="Times New Roman"/>
        </w:rPr>
        <w:t>PACT</w:t>
      </w:r>
      <w:r w:rsidR="007546FC" w:rsidRPr="004045CF">
        <w:rPr>
          <w:rFonts w:ascii="Times New Roman" w:hAnsi="Times New Roman"/>
        </w:rPr>
        <w:t xml:space="preserve"> provider</w:t>
      </w:r>
      <w:r w:rsidR="00F70D00" w:rsidRPr="004045CF">
        <w:rPr>
          <w:rFonts w:ascii="Times New Roman" w:hAnsi="Times New Roman"/>
        </w:rPr>
        <w:t xml:space="preserve"> </w:t>
      </w:r>
      <w:r w:rsidRPr="004045CF">
        <w:rPr>
          <w:rFonts w:ascii="Times New Roman" w:hAnsi="Times New Roman"/>
        </w:rPr>
        <w:t>and the staff member to address the sanction or disciplinary action.</w:t>
      </w:r>
    </w:p>
    <w:p w14:paraId="70BDE0D6" w14:textId="77777777" w:rsidR="00E86AE0" w:rsidRPr="004045CF" w:rsidRDefault="00E86AE0" w:rsidP="00E86AE0">
      <w:pPr>
        <w:pStyle w:val="ban"/>
        <w:rPr>
          <w:rFonts w:ascii="Times New Roman" w:hAnsi="Times New Roman"/>
        </w:rPr>
      </w:pPr>
    </w:p>
    <w:p w14:paraId="00B37A4F" w14:textId="77777777" w:rsidR="00933342" w:rsidRDefault="00933342" w:rsidP="00933342">
      <w:pPr>
        <w:pStyle w:val="ban"/>
        <w:ind w:left="720"/>
        <w:rPr>
          <w:rFonts w:ascii="Times New Roman" w:hAnsi="Times New Roman" w:cs="Times New Roman"/>
        </w:rPr>
      </w:pPr>
      <w:r w:rsidRPr="006076DB">
        <w:rPr>
          <w:rFonts w:ascii="Times New Roman" w:hAnsi="Times New Roman" w:cs="Times New Roman"/>
        </w:rPr>
        <w:t xml:space="preserve">(C)  Each </w:t>
      </w:r>
      <w:r>
        <w:rPr>
          <w:rFonts w:ascii="Times New Roman" w:hAnsi="Times New Roman" w:cs="Times New Roman"/>
        </w:rPr>
        <w:t>PACT</w:t>
      </w:r>
      <w:r w:rsidRPr="006076DB">
        <w:rPr>
          <w:rFonts w:ascii="Times New Roman" w:hAnsi="Times New Roman" w:cs="Times New Roman"/>
        </w:rPr>
        <w:t xml:space="preserve"> provider must report adverse incidents to the MassHealth agency within 24 hours of discovery of the incident or, if the incident occurs on a holiday or weekend, on the next business day, in a format specified by the MassHealth agency.</w:t>
      </w:r>
    </w:p>
    <w:p w14:paraId="0067CA6C" w14:textId="77777777" w:rsidR="00933342" w:rsidRDefault="00933342" w:rsidP="00933342">
      <w:pPr>
        <w:pStyle w:val="ban"/>
        <w:ind w:left="720"/>
        <w:rPr>
          <w:rFonts w:ascii="Times New Roman" w:hAnsi="Times New Roman" w:cs="Times New Roman"/>
        </w:rPr>
      </w:pPr>
    </w:p>
    <w:p w14:paraId="28CD3AAC" w14:textId="33F00000" w:rsidR="00933342" w:rsidRPr="006076DB" w:rsidRDefault="00933342" w:rsidP="00933342">
      <w:pPr>
        <w:pStyle w:val="ban"/>
        <w:ind w:left="720"/>
        <w:rPr>
          <w:rFonts w:ascii="Times New Roman" w:hAnsi="Times New Roman" w:cs="Times New Roman"/>
        </w:rPr>
      </w:pPr>
      <w:r w:rsidRPr="006076DB">
        <w:rPr>
          <w:rFonts w:ascii="Times New Roman" w:hAnsi="Times New Roman" w:cs="Times New Roman"/>
        </w:rPr>
        <w:t xml:space="preserve">(D)  Each </w:t>
      </w:r>
      <w:r>
        <w:rPr>
          <w:rFonts w:ascii="Times New Roman" w:hAnsi="Times New Roman" w:cs="Times New Roman"/>
        </w:rPr>
        <w:t>PACT</w:t>
      </w:r>
      <w:r w:rsidRPr="006076DB">
        <w:rPr>
          <w:rFonts w:ascii="Times New Roman" w:hAnsi="Times New Roman" w:cs="Times New Roman"/>
        </w:rPr>
        <w:t xml:space="preserve"> provider must inform the MassHealth agency within 15 days of any citation or loss of licensure or accreditation issued to the provider by another agenc</w:t>
      </w:r>
      <w:r>
        <w:rPr>
          <w:rFonts w:ascii="Times New Roman" w:hAnsi="Times New Roman" w:cs="Times New Roman"/>
        </w:rPr>
        <w:t>y</w:t>
      </w:r>
      <w:r w:rsidRPr="006076DB">
        <w:rPr>
          <w:rFonts w:ascii="Times New Roman" w:hAnsi="Times New Roman" w:cs="Times New Roman"/>
        </w:rPr>
        <w:t xml:space="preserve"> including</w:t>
      </w:r>
      <w:r>
        <w:rPr>
          <w:rFonts w:ascii="Times New Roman" w:hAnsi="Times New Roman" w:cs="Times New Roman"/>
        </w:rPr>
        <w:t>,</w:t>
      </w:r>
      <w:r w:rsidRPr="006076DB">
        <w:rPr>
          <w:rFonts w:ascii="Times New Roman" w:hAnsi="Times New Roman" w:cs="Times New Roman"/>
        </w:rPr>
        <w:t xml:space="preserve"> but not limited to</w:t>
      </w:r>
      <w:r>
        <w:rPr>
          <w:rFonts w:ascii="Times New Roman" w:hAnsi="Times New Roman" w:cs="Times New Roman"/>
        </w:rPr>
        <w:t>,</w:t>
      </w:r>
      <w:r w:rsidRPr="006076DB">
        <w:rPr>
          <w:rFonts w:ascii="Times New Roman" w:hAnsi="Times New Roman" w:cs="Times New Roman"/>
        </w:rPr>
        <w:t xml:space="preserve"> the Department of Mental Health</w:t>
      </w:r>
      <w:r w:rsidR="002C5348">
        <w:rPr>
          <w:rFonts w:ascii="Times New Roman" w:hAnsi="Times New Roman" w:cs="Times New Roman"/>
        </w:rPr>
        <w:t xml:space="preserve"> or</w:t>
      </w:r>
      <w:r w:rsidRPr="006076DB">
        <w:rPr>
          <w:rFonts w:ascii="Times New Roman" w:hAnsi="Times New Roman" w:cs="Times New Roman"/>
        </w:rPr>
        <w:t xml:space="preserve"> an out</w:t>
      </w:r>
      <w:r>
        <w:rPr>
          <w:rFonts w:ascii="Times New Roman" w:hAnsi="Times New Roman" w:cs="Times New Roman"/>
        </w:rPr>
        <w:t>-</w:t>
      </w:r>
      <w:r w:rsidRPr="006076DB">
        <w:rPr>
          <w:rFonts w:ascii="Times New Roman" w:hAnsi="Times New Roman" w:cs="Times New Roman"/>
        </w:rPr>
        <w:t>of</w:t>
      </w:r>
      <w:r>
        <w:rPr>
          <w:rFonts w:ascii="Times New Roman" w:hAnsi="Times New Roman" w:cs="Times New Roman"/>
        </w:rPr>
        <w:t>-</w:t>
      </w:r>
      <w:r w:rsidRPr="006076DB">
        <w:rPr>
          <w:rFonts w:ascii="Times New Roman" w:hAnsi="Times New Roman" w:cs="Times New Roman"/>
        </w:rPr>
        <w:t xml:space="preserve">state provider’s relevant state licensing agency, or </w:t>
      </w:r>
      <w:r w:rsidR="00997F7C">
        <w:rPr>
          <w:rFonts w:ascii="Times New Roman" w:hAnsi="Times New Roman" w:cs="Times New Roman"/>
        </w:rPr>
        <w:t xml:space="preserve">any </w:t>
      </w:r>
      <w:r w:rsidRPr="006076DB">
        <w:rPr>
          <w:rFonts w:ascii="Times New Roman" w:hAnsi="Times New Roman" w:cs="Times New Roman"/>
        </w:rPr>
        <w:t xml:space="preserve">changes to or loss of Medicare participation and enrollment. </w:t>
      </w:r>
    </w:p>
    <w:p w14:paraId="6450A89E" w14:textId="77777777" w:rsidR="00933342" w:rsidRPr="006076DB" w:rsidRDefault="00933342" w:rsidP="00933342">
      <w:pPr>
        <w:pStyle w:val="ListParagraph"/>
      </w:pPr>
    </w:p>
    <w:p w14:paraId="05619875" w14:textId="77777777" w:rsidR="00933342" w:rsidRPr="006076DB" w:rsidRDefault="00933342" w:rsidP="00933342">
      <w:pPr>
        <w:pStyle w:val="ban"/>
        <w:ind w:left="720"/>
        <w:rPr>
          <w:rFonts w:ascii="Times New Roman" w:hAnsi="Times New Roman" w:cs="Times New Roman"/>
        </w:rPr>
      </w:pPr>
      <w:r w:rsidRPr="006076DB">
        <w:rPr>
          <w:rFonts w:ascii="Times New Roman" w:hAnsi="Times New Roman" w:cs="Times New Roman"/>
        </w:rPr>
        <w:t>(E)</w:t>
      </w:r>
      <w:r>
        <w:rPr>
          <w:rFonts w:ascii="Times New Roman" w:hAnsi="Times New Roman" w:cs="Times New Roman"/>
        </w:rPr>
        <w:t xml:space="preserve">  </w:t>
      </w:r>
      <w:r w:rsidRPr="006076DB">
        <w:rPr>
          <w:rFonts w:ascii="Times New Roman" w:hAnsi="Times New Roman" w:cs="Times New Roman"/>
        </w:rPr>
        <w:t xml:space="preserve">Each </w:t>
      </w:r>
      <w:r>
        <w:rPr>
          <w:rFonts w:ascii="Times New Roman" w:hAnsi="Times New Roman" w:cs="Times New Roman"/>
        </w:rPr>
        <w:t>PACT</w:t>
      </w:r>
      <w:r w:rsidRPr="006076DB">
        <w:rPr>
          <w:rFonts w:ascii="Times New Roman" w:hAnsi="Times New Roman" w:cs="Times New Roman"/>
        </w:rPr>
        <w:t xml:space="preserve"> provider must comply with all reporting requirements that may pertain to the practice, facility, or staffing as directed by the MassHealth agency</w:t>
      </w:r>
      <w:r>
        <w:rPr>
          <w:rFonts w:ascii="Times New Roman" w:hAnsi="Times New Roman" w:cs="Times New Roman"/>
        </w:rPr>
        <w:t>.</w:t>
      </w:r>
    </w:p>
    <w:p w14:paraId="1CFFA052" w14:textId="72E8FAA7" w:rsidR="00E86AE0" w:rsidRDefault="00E86AE0" w:rsidP="00502E52">
      <w:pPr>
        <w:pStyle w:val="ban"/>
        <w:ind w:left="720"/>
        <w:rPr>
          <w:rFonts w:ascii="Times New Roman" w:hAnsi="Times New Roman" w:cs="Times New Roman"/>
        </w:rPr>
      </w:pPr>
    </w:p>
    <w:p w14:paraId="15B63D43" w14:textId="04A4F739" w:rsidR="00181F93" w:rsidRDefault="00181F93">
      <w:pPr>
        <w:overflowPunct/>
        <w:autoSpaceDE/>
        <w:autoSpaceDN/>
        <w:adjustRightInd/>
        <w:spacing w:after="200" w:line="276" w:lineRule="auto"/>
        <w:textAlignment w:val="auto"/>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56364" w:rsidRPr="008B15D3" w14:paraId="35140E5C" w14:textId="77777777" w:rsidTr="00502E52">
        <w:trPr>
          <w:trHeight w:hRule="exact" w:val="864"/>
        </w:trPr>
        <w:tc>
          <w:tcPr>
            <w:tcW w:w="4080" w:type="dxa"/>
            <w:tcBorders>
              <w:bottom w:val="nil"/>
            </w:tcBorders>
          </w:tcPr>
          <w:p w14:paraId="3EF91CF8" w14:textId="77777777" w:rsidR="00A56364" w:rsidRPr="002F1DE9" w:rsidRDefault="00A56364"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lastRenderedPageBreak/>
              <w:t>Commonwealth of Massachusetts</w:t>
            </w:r>
          </w:p>
          <w:p w14:paraId="75D92FC8" w14:textId="77777777" w:rsidR="00A56364" w:rsidRPr="002F1DE9" w:rsidRDefault="00A56364" w:rsidP="003A3EEE">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MassHealth</w:t>
            </w:r>
          </w:p>
          <w:p w14:paraId="280AF5C2" w14:textId="77777777" w:rsidR="00A56364" w:rsidRPr="002F1DE9" w:rsidRDefault="00A56364" w:rsidP="003A3EEE">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Provider Manual Series</w:t>
            </w:r>
          </w:p>
        </w:tc>
        <w:tc>
          <w:tcPr>
            <w:tcW w:w="3750" w:type="dxa"/>
          </w:tcPr>
          <w:p w14:paraId="4782CEBF" w14:textId="77777777" w:rsidR="00A56364" w:rsidRPr="002F1DE9" w:rsidRDefault="00A56364"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Subchapter Number and Title</w:t>
            </w:r>
          </w:p>
          <w:p w14:paraId="004242DE" w14:textId="77777777" w:rsidR="00A56364" w:rsidRPr="002F1DE9" w:rsidRDefault="00A56364"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4.  Program Regulations</w:t>
            </w:r>
          </w:p>
          <w:p w14:paraId="090BEB16" w14:textId="77777777" w:rsidR="00A56364" w:rsidRPr="002F1DE9" w:rsidRDefault="00A56364"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(130 CMR 464.000)</w:t>
            </w:r>
          </w:p>
        </w:tc>
        <w:tc>
          <w:tcPr>
            <w:tcW w:w="1771" w:type="dxa"/>
          </w:tcPr>
          <w:p w14:paraId="29465375" w14:textId="77777777" w:rsidR="00A56364" w:rsidRPr="002F1DE9" w:rsidRDefault="00A56364"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Page</w:t>
            </w:r>
          </w:p>
          <w:p w14:paraId="09FC74A8" w14:textId="13521E81" w:rsidR="00A56364" w:rsidRPr="002F1DE9" w:rsidRDefault="00A56364" w:rsidP="003A3EEE">
            <w:pPr>
              <w:widowControl w:val="0"/>
              <w:tabs>
                <w:tab w:val="left" w:pos="936"/>
                <w:tab w:val="left" w:pos="1314"/>
                <w:tab w:val="left" w:pos="1692"/>
                <w:tab w:val="left" w:pos="2070"/>
              </w:tabs>
              <w:spacing w:before="120"/>
              <w:jc w:val="center"/>
              <w:rPr>
                <w:rFonts w:ascii="Arial" w:hAnsi="Arial" w:cs="Arial"/>
                <w:color w:val="FF0000"/>
                <w:sz w:val="20"/>
                <w:szCs w:val="20"/>
              </w:rPr>
            </w:pPr>
            <w:r w:rsidRPr="002F1DE9">
              <w:rPr>
                <w:rFonts w:ascii="Arial" w:hAnsi="Arial" w:cs="Arial"/>
                <w:sz w:val="20"/>
                <w:szCs w:val="20"/>
              </w:rPr>
              <w:t>4-</w:t>
            </w:r>
            <w:r w:rsidR="009204BC" w:rsidRPr="002F1DE9">
              <w:rPr>
                <w:rFonts w:ascii="Arial" w:hAnsi="Arial" w:cs="Arial"/>
                <w:sz w:val="20"/>
                <w:szCs w:val="20"/>
              </w:rPr>
              <w:t>6</w:t>
            </w:r>
          </w:p>
        </w:tc>
      </w:tr>
      <w:tr w:rsidR="00A56364" w:rsidRPr="008B15D3" w14:paraId="08C9F55B" w14:textId="77777777" w:rsidTr="00502E52">
        <w:trPr>
          <w:trHeight w:hRule="exact" w:val="864"/>
        </w:trPr>
        <w:tc>
          <w:tcPr>
            <w:tcW w:w="4080" w:type="dxa"/>
            <w:tcBorders>
              <w:top w:val="nil"/>
            </w:tcBorders>
            <w:vAlign w:val="center"/>
          </w:tcPr>
          <w:p w14:paraId="5D77BFE4" w14:textId="77777777" w:rsidR="00A56364" w:rsidRPr="002F1DE9" w:rsidRDefault="00A56364"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Program of Assertive Community Treatment Manual</w:t>
            </w:r>
          </w:p>
        </w:tc>
        <w:tc>
          <w:tcPr>
            <w:tcW w:w="3750" w:type="dxa"/>
          </w:tcPr>
          <w:p w14:paraId="56097591" w14:textId="77777777" w:rsidR="00A56364" w:rsidRPr="002F1DE9" w:rsidRDefault="00A56364"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Transmittal Letter</w:t>
            </w:r>
          </w:p>
          <w:p w14:paraId="43F014D7" w14:textId="77777777" w:rsidR="00A56364" w:rsidRPr="002F1DE9" w:rsidRDefault="00A56364"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PACT-1</w:t>
            </w:r>
          </w:p>
        </w:tc>
        <w:tc>
          <w:tcPr>
            <w:tcW w:w="1771" w:type="dxa"/>
          </w:tcPr>
          <w:p w14:paraId="6C5C5BC9" w14:textId="77777777" w:rsidR="00A56364" w:rsidRPr="002F1DE9" w:rsidRDefault="00A56364"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Date</w:t>
            </w:r>
          </w:p>
          <w:p w14:paraId="2E3A2C80" w14:textId="77777777" w:rsidR="00A56364" w:rsidRPr="002F1DE9" w:rsidRDefault="00A56364"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TBD</w:t>
            </w:r>
          </w:p>
        </w:tc>
      </w:tr>
    </w:tbl>
    <w:p w14:paraId="1D0601E8" w14:textId="77777777" w:rsidR="00E86AE0" w:rsidRPr="004045CF" w:rsidRDefault="00E86AE0" w:rsidP="00985554">
      <w:pPr>
        <w:pStyle w:val="ban"/>
        <w:rPr>
          <w:rFonts w:ascii="Times New Roman" w:hAnsi="Times New Roman"/>
        </w:rPr>
      </w:pPr>
    </w:p>
    <w:p w14:paraId="356546C1" w14:textId="77D98D80" w:rsidR="00985554" w:rsidRPr="004045CF" w:rsidRDefault="00985554" w:rsidP="00985554">
      <w:pPr>
        <w:pStyle w:val="ban"/>
        <w:rPr>
          <w:rFonts w:ascii="Times New Roman" w:hAnsi="Times New Roman"/>
          <w:u w:val="single"/>
        </w:rPr>
      </w:pPr>
      <w:r w:rsidRPr="004045CF">
        <w:rPr>
          <w:rFonts w:ascii="Times New Roman" w:hAnsi="Times New Roman"/>
          <w:u w:val="single"/>
        </w:rPr>
        <w:t>464.</w:t>
      </w:r>
      <w:r w:rsidR="00234E87" w:rsidRPr="004045CF">
        <w:rPr>
          <w:rFonts w:ascii="Times New Roman" w:hAnsi="Times New Roman"/>
          <w:u w:val="single"/>
        </w:rPr>
        <w:t>407</w:t>
      </w:r>
      <w:r w:rsidRPr="004045CF">
        <w:rPr>
          <w:rFonts w:ascii="Times New Roman" w:hAnsi="Times New Roman"/>
          <w:u w:val="single"/>
        </w:rPr>
        <w:t xml:space="preserve">: </w:t>
      </w:r>
      <w:r w:rsidR="00836066">
        <w:rPr>
          <w:rFonts w:ascii="Times New Roman" w:hAnsi="Times New Roman" w:cs="Times New Roman"/>
          <w:u w:val="single"/>
        </w:rPr>
        <w:t xml:space="preserve"> </w:t>
      </w:r>
      <w:r w:rsidRPr="004045CF">
        <w:rPr>
          <w:rFonts w:ascii="Times New Roman" w:hAnsi="Times New Roman"/>
          <w:u w:val="single"/>
        </w:rPr>
        <w:t>Revocation of Enrollment and Sanctions</w:t>
      </w:r>
    </w:p>
    <w:p w14:paraId="74B69D72" w14:textId="77777777" w:rsidR="00985554" w:rsidRPr="004045CF" w:rsidRDefault="00985554" w:rsidP="00985554">
      <w:pPr>
        <w:pStyle w:val="ban"/>
        <w:rPr>
          <w:rFonts w:ascii="Times New Roman" w:hAnsi="Times New Roman"/>
        </w:rPr>
      </w:pPr>
    </w:p>
    <w:p w14:paraId="4AD25621" w14:textId="4A872C6E" w:rsidR="00985554" w:rsidRPr="004045CF" w:rsidRDefault="00985554" w:rsidP="004045CF">
      <w:pPr>
        <w:pStyle w:val="ban"/>
        <w:ind w:left="720"/>
        <w:rPr>
          <w:rFonts w:ascii="Times New Roman" w:hAnsi="Times New Roman"/>
        </w:rPr>
      </w:pPr>
      <w:r w:rsidRPr="004045CF">
        <w:rPr>
          <w:rFonts w:ascii="Times New Roman" w:hAnsi="Times New Roman"/>
        </w:rPr>
        <w:t>(A)</w:t>
      </w:r>
      <w:r w:rsidRPr="00502E52">
        <w:rPr>
          <w:rFonts w:ascii="Times New Roman" w:hAnsi="Times New Roman" w:cs="Times New Roman"/>
        </w:rPr>
        <w:t xml:space="preserve"> </w:t>
      </w:r>
      <w:r w:rsidR="005821ED" w:rsidRPr="004045CF">
        <w:rPr>
          <w:rFonts w:ascii="Times New Roman" w:hAnsi="Times New Roman"/>
        </w:rPr>
        <w:t xml:space="preserve"> </w:t>
      </w:r>
      <w:r w:rsidRPr="004045CF">
        <w:rPr>
          <w:rFonts w:ascii="Times New Roman" w:hAnsi="Times New Roman"/>
        </w:rPr>
        <w:t xml:space="preserve">The MassHealth agency has the right to review a </w:t>
      </w:r>
      <w:r w:rsidR="003D7514">
        <w:rPr>
          <w:rFonts w:ascii="Times New Roman" w:hAnsi="Times New Roman" w:cs="Times New Roman"/>
        </w:rPr>
        <w:t>PACT</w:t>
      </w:r>
      <w:r w:rsidR="007546FC" w:rsidRPr="004045CF">
        <w:rPr>
          <w:rFonts w:ascii="Times New Roman" w:hAnsi="Times New Roman"/>
        </w:rPr>
        <w:t xml:space="preserve"> provider</w:t>
      </w:r>
      <w:r w:rsidRPr="004045CF">
        <w:rPr>
          <w:rFonts w:ascii="Times New Roman" w:hAnsi="Times New Roman"/>
        </w:rPr>
        <w:t>’s continued</w:t>
      </w:r>
      <w:r w:rsidR="00F70D00" w:rsidRPr="004045CF">
        <w:rPr>
          <w:rFonts w:ascii="Times New Roman" w:hAnsi="Times New Roman"/>
        </w:rPr>
        <w:t xml:space="preserve"> </w:t>
      </w:r>
      <w:r w:rsidRPr="004045CF">
        <w:rPr>
          <w:rFonts w:ascii="Times New Roman" w:hAnsi="Times New Roman"/>
        </w:rPr>
        <w:t>compliance with the conditions for enrollment referred to in 130 CMR 464.</w:t>
      </w:r>
      <w:r w:rsidR="00D058C2">
        <w:rPr>
          <w:rFonts w:ascii="Times New Roman" w:hAnsi="Times New Roman" w:cs="Times New Roman"/>
        </w:rPr>
        <w:t>405</w:t>
      </w:r>
      <w:r w:rsidRPr="004045CF">
        <w:rPr>
          <w:rFonts w:ascii="Times New Roman" w:hAnsi="Times New Roman"/>
        </w:rPr>
        <w:t xml:space="preserve"> and the reporting</w:t>
      </w:r>
      <w:r w:rsidR="00F70D00" w:rsidRPr="004045CF">
        <w:rPr>
          <w:rFonts w:ascii="Times New Roman" w:hAnsi="Times New Roman"/>
        </w:rPr>
        <w:t xml:space="preserve"> </w:t>
      </w:r>
      <w:r w:rsidRPr="004045CF">
        <w:rPr>
          <w:rFonts w:ascii="Times New Roman" w:hAnsi="Times New Roman"/>
        </w:rPr>
        <w:t>requirements in 130 CMR 464.</w:t>
      </w:r>
      <w:r w:rsidR="00D058C2">
        <w:rPr>
          <w:rFonts w:ascii="Times New Roman" w:hAnsi="Times New Roman" w:cs="Times New Roman"/>
        </w:rPr>
        <w:t>416</w:t>
      </w:r>
      <w:r w:rsidRPr="004045CF">
        <w:rPr>
          <w:rFonts w:ascii="Times New Roman" w:hAnsi="Times New Roman"/>
        </w:rPr>
        <w:t xml:space="preserve"> upon reasonable notice and at any reasonable time during the</w:t>
      </w:r>
      <w:r w:rsidR="00BA0E3E" w:rsidRPr="004045CF">
        <w:rPr>
          <w:rFonts w:ascii="Times New Roman" w:hAnsi="Times New Roman"/>
        </w:rPr>
        <w:t xml:space="preserve"> </w:t>
      </w:r>
      <w:r w:rsidR="006C2771" w:rsidRPr="004045CF">
        <w:rPr>
          <w:rFonts w:ascii="Times New Roman" w:hAnsi="Times New Roman"/>
        </w:rPr>
        <w:t xml:space="preserve">provider’s </w:t>
      </w:r>
      <w:r w:rsidR="01F545E4" w:rsidRPr="004045CF">
        <w:rPr>
          <w:rFonts w:ascii="Times New Roman" w:hAnsi="Times New Roman"/>
        </w:rPr>
        <w:t>hours of operation. The MassHealth agency has the right to revoke the enrollment,</w:t>
      </w:r>
      <w:r w:rsidR="00AC4808">
        <w:rPr>
          <w:rFonts w:ascii="Times New Roman" w:hAnsi="Times New Roman" w:cs="Times New Roman"/>
        </w:rPr>
        <w:t xml:space="preserve"> </w:t>
      </w:r>
      <w:r w:rsidRPr="00502E52">
        <w:rPr>
          <w:rFonts w:ascii="Times New Roman" w:hAnsi="Times New Roman" w:cs="Times New Roman"/>
        </w:rPr>
        <w:t xml:space="preserve">subject to any applicable provisions of 130 CMR 450.000: </w:t>
      </w:r>
      <w:r w:rsidRPr="00502E52">
        <w:rPr>
          <w:rFonts w:ascii="Times New Roman" w:hAnsi="Times New Roman" w:cs="Times New Roman"/>
          <w:i/>
          <w:iCs/>
        </w:rPr>
        <w:t>Administrative and Billing</w:t>
      </w:r>
      <w:r w:rsidR="00AC4808">
        <w:rPr>
          <w:rFonts w:ascii="Times New Roman" w:hAnsi="Times New Roman" w:cs="Times New Roman"/>
          <w:i/>
          <w:iCs/>
        </w:rPr>
        <w:t xml:space="preserve"> </w:t>
      </w:r>
      <w:r w:rsidRPr="00502E52">
        <w:rPr>
          <w:rFonts w:ascii="Times New Roman" w:hAnsi="Times New Roman" w:cs="Times New Roman"/>
          <w:i/>
          <w:iCs/>
        </w:rPr>
        <w:t>Regulations</w:t>
      </w:r>
      <w:r w:rsidRPr="00502E52">
        <w:rPr>
          <w:rFonts w:ascii="Times New Roman" w:hAnsi="Times New Roman" w:cs="Times New Roman"/>
        </w:rPr>
        <w:t xml:space="preserve">, if </w:t>
      </w:r>
      <w:r w:rsidR="00B02C6E">
        <w:rPr>
          <w:rFonts w:ascii="Times New Roman" w:hAnsi="Times New Roman" w:cs="Times New Roman"/>
        </w:rPr>
        <w:t>the</w:t>
      </w:r>
      <w:r w:rsidR="00B02C6E" w:rsidRPr="00502E52">
        <w:rPr>
          <w:rFonts w:ascii="Times New Roman" w:hAnsi="Times New Roman" w:cs="Times New Roman"/>
        </w:rPr>
        <w:t xml:space="preserve"> </w:t>
      </w:r>
      <w:r w:rsidRPr="00502E52">
        <w:rPr>
          <w:rFonts w:ascii="Times New Roman" w:hAnsi="Times New Roman" w:cs="Times New Roman"/>
        </w:rPr>
        <w:t xml:space="preserve">review reveals that the </w:t>
      </w:r>
      <w:r w:rsidR="006C2771" w:rsidRPr="00502E52">
        <w:rPr>
          <w:rFonts w:ascii="Times New Roman" w:hAnsi="Times New Roman" w:cs="Times New Roman"/>
        </w:rPr>
        <w:t xml:space="preserve">provider </w:t>
      </w:r>
      <w:r w:rsidRPr="00502E52">
        <w:rPr>
          <w:rFonts w:ascii="Times New Roman" w:hAnsi="Times New Roman" w:cs="Times New Roman"/>
        </w:rPr>
        <w:t>has failed or ceased to meet such</w:t>
      </w:r>
      <w:r w:rsidR="00AC4808">
        <w:rPr>
          <w:rFonts w:ascii="Times New Roman" w:hAnsi="Times New Roman" w:cs="Times New Roman"/>
        </w:rPr>
        <w:t xml:space="preserve"> </w:t>
      </w:r>
      <w:r w:rsidRPr="00502E52">
        <w:rPr>
          <w:rFonts w:ascii="Times New Roman" w:hAnsi="Times New Roman" w:cs="Times New Roman"/>
        </w:rPr>
        <w:t>conditions.</w:t>
      </w:r>
    </w:p>
    <w:p w14:paraId="5CDE27E5" w14:textId="77777777" w:rsidR="001135AB" w:rsidRPr="004045CF" w:rsidRDefault="001135AB" w:rsidP="004045CF">
      <w:pPr>
        <w:pStyle w:val="ban"/>
        <w:ind w:left="720"/>
        <w:rPr>
          <w:rFonts w:ascii="Times New Roman" w:hAnsi="Times New Roman"/>
        </w:rPr>
      </w:pPr>
    </w:p>
    <w:p w14:paraId="4C9832DC" w14:textId="5D1858E3" w:rsidR="00985554" w:rsidRPr="004045CF" w:rsidRDefault="00985554" w:rsidP="004045CF">
      <w:pPr>
        <w:pStyle w:val="ban"/>
        <w:ind w:left="720"/>
        <w:rPr>
          <w:rFonts w:ascii="Times New Roman" w:hAnsi="Times New Roman"/>
        </w:rPr>
      </w:pPr>
      <w:r w:rsidRPr="004045CF">
        <w:rPr>
          <w:rFonts w:ascii="Times New Roman" w:hAnsi="Times New Roman"/>
        </w:rPr>
        <w:t>(B)</w:t>
      </w:r>
      <w:r w:rsidRPr="00502E52">
        <w:rPr>
          <w:rFonts w:ascii="Times New Roman" w:hAnsi="Times New Roman" w:cs="Times New Roman"/>
        </w:rPr>
        <w:t xml:space="preserve"> </w:t>
      </w:r>
      <w:r w:rsidR="005821ED" w:rsidRPr="004045CF">
        <w:rPr>
          <w:rFonts w:ascii="Times New Roman" w:hAnsi="Times New Roman"/>
        </w:rPr>
        <w:t xml:space="preserve"> </w:t>
      </w:r>
      <w:r w:rsidRPr="004045CF">
        <w:rPr>
          <w:rFonts w:ascii="Times New Roman" w:hAnsi="Times New Roman"/>
        </w:rPr>
        <w:t xml:space="preserve">If the MassHealth agency determines that good cause </w:t>
      </w:r>
      <w:r w:rsidR="003D7514">
        <w:rPr>
          <w:rFonts w:ascii="Times New Roman" w:hAnsi="Times New Roman" w:cs="Times New Roman"/>
        </w:rPr>
        <w:t xml:space="preserve">exists </w:t>
      </w:r>
      <w:r w:rsidRPr="004045CF">
        <w:rPr>
          <w:rFonts w:ascii="Times New Roman" w:hAnsi="Times New Roman"/>
        </w:rPr>
        <w:t>for the imposition of a</w:t>
      </w:r>
      <w:r w:rsidR="003D7514">
        <w:rPr>
          <w:rFonts w:ascii="Times New Roman" w:hAnsi="Times New Roman" w:cs="Times New Roman"/>
        </w:rPr>
        <w:t xml:space="preserve"> </w:t>
      </w:r>
      <w:r w:rsidRPr="004045CF">
        <w:rPr>
          <w:rFonts w:ascii="Times New Roman" w:hAnsi="Times New Roman"/>
        </w:rPr>
        <w:t>lesser sanction than revocation of enrollment, it may withhold payment, temporarily suspend the</w:t>
      </w:r>
      <w:r w:rsidR="003D7514">
        <w:rPr>
          <w:rFonts w:ascii="Times New Roman" w:hAnsi="Times New Roman" w:cs="Times New Roman"/>
        </w:rPr>
        <w:t xml:space="preserve"> </w:t>
      </w:r>
      <w:r w:rsidR="006C2771" w:rsidRPr="004045CF">
        <w:rPr>
          <w:rFonts w:ascii="Times New Roman" w:hAnsi="Times New Roman"/>
        </w:rPr>
        <w:t xml:space="preserve">provider </w:t>
      </w:r>
      <w:r w:rsidR="01F545E4" w:rsidRPr="004045CF">
        <w:rPr>
          <w:rFonts w:ascii="Times New Roman" w:hAnsi="Times New Roman"/>
        </w:rPr>
        <w:t>from participation in MassHealth, or impose some other lesser sanction as the MassHealth</w:t>
      </w:r>
      <w:r w:rsidR="005E4BEC">
        <w:rPr>
          <w:rFonts w:ascii="Times New Roman" w:hAnsi="Times New Roman" w:cs="Times New Roman"/>
        </w:rPr>
        <w:t xml:space="preserve"> </w:t>
      </w:r>
      <w:r w:rsidR="4CFF5513" w:rsidRPr="004045CF">
        <w:rPr>
          <w:rFonts w:ascii="Times New Roman" w:hAnsi="Times New Roman"/>
        </w:rPr>
        <w:t>agency sees fit, pursuant to the processes set forth in 130 CMR 450.000, as applicable.</w:t>
      </w:r>
    </w:p>
    <w:p w14:paraId="7FBD93A1" w14:textId="77777777" w:rsidR="00234E87" w:rsidRPr="004045CF" w:rsidRDefault="00234E87" w:rsidP="00985554">
      <w:pPr>
        <w:pStyle w:val="ban"/>
        <w:rPr>
          <w:rFonts w:ascii="Times New Roman" w:hAnsi="Times New Roman"/>
        </w:rPr>
      </w:pPr>
    </w:p>
    <w:p w14:paraId="4D1D62E3" w14:textId="77777777" w:rsidR="00234E87" w:rsidRPr="006076DB" w:rsidRDefault="00234E87" w:rsidP="00234E87">
      <w:pPr>
        <w:widowControl w:val="0"/>
        <w:tabs>
          <w:tab w:val="left" w:pos="936"/>
          <w:tab w:val="left" w:pos="1314"/>
          <w:tab w:val="left" w:pos="1692"/>
          <w:tab w:val="left" w:pos="2070"/>
        </w:tabs>
      </w:pPr>
      <w:r w:rsidRPr="004045CF">
        <w:rPr>
          <w:u w:val="single"/>
        </w:rPr>
        <w:t>464</w:t>
      </w:r>
      <w:r w:rsidRPr="006076DB">
        <w:rPr>
          <w:u w:val="single"/>
        </w:rPr>
        <w:t>.408:  Maximum Allowable Fees</w:t>
      </w:r>
    </w:p>
    <w:p w14:paraId="7B678B42" w14:textId="77777777" w:rsidR="00234E87" w:rsidRPr="006076DB" w:rsidRDefault="00234E87" w:rsidP="00234E87">
      <w:pPr>
        <w:widowControl w:val="0"/>
        <w:tabs>
          <w:tab w:val="left" w:pos="936"/>
          <w:tab w:val="left" w:pos="1314"/>
          <w:tab w:val="left" w:pos="1692"/>
          <w:tab w:val="left" w:pos="2070"/>
        </w:tabs>
      </w:pPr>
    </w:p>
    <w:p w14:paraId="6691F37D" w14:textId="12647BF7" w:rsidR="00234E87" w:rsidRPr="006076DB" w:rsidRDefault="00234E87" w:rsidP="004045CF">
      <w:pPr>
        <w:widowControl w:val="0"/>
        <w:tabs>
          <w:tab w:val="left" w:pos="936"/>
          <w:tab w:val="left" w:pos="1314"/>
          <w:tab w:val="left" w:pos="1692"/>
          <w:tab w:val="left" w:pos="2070"/>
        </w:tabs>
        <w:ind w:left="720" w:firstLine="360"/>
      </w:pPr>
      <w:r w:rsidRPr="006076DB">
        <w:t xml:space="preserve">The MassHealth agency pays for PACT services with rates set by </w:t>
      </w:r>
      <w:r w:rsidR="001767EA">
        <w:t xml:space="preserve">the </w:t>
      </w:r>
      <w:r w:rsidRPr="006076DB">
        <w:t>E</w:t>
      </w:r>
      <w:r w:rsidR="001767EA">
        <w:t xml:space="preserve">xecutive </w:t>
      </w:r>
      <w:r w:rsidRPr="006076DB">
        <w:t>O</w:t>
      </w:r>
      <w:r w:rsidR="001767EA">
        <w:t xml:space="preserve">ffice of </w:t>
      </w:r>
      <w:r w:rsidRPr="006076DB">
        <w:t>H</w:t>
      </w:r>
      <w:r w:rsidR="001767EA">
        <w:t xml:space="preserve">ealth and </w:t>
      </w:r>
      <w:r w:rsidRPr="006076DB">
        <w:t>H</w:t>
      </w:r>
      <w:r w:rsidR="001767EA">
        <w:t xml:space="preserve">uman </w:t>
      </w:r>
      <w:r w:rsidRPr="006076DB">
        <w:t>S</w:t>
      </w:r>
      <w:r w:rsidR="001767EA">
        <w:t>ervices (EOHHS)</w:t>
      </w:r>
      <w:r w:rsidRPr="006076DB">
        <w:t>, subject to the conditions, exclusions, and limitations set forth in 130 CMR 464.000. EOHHS fees for PACT services are contained in 101 CMR 430.00</w:t>
      </w:r>
      <w:r w:rsidR="009C15D4">
        <w:t xml:space="preserve">: </w:t>
      </w:r>
      <w:r w:rsidRPr="006076DB">
        <w:t xml:space="preserve"> </w:t>
      </w:r>
      <w:r w:rsidRPr="006076DB">
        <w:rPr>
          <w:i/>
          <w:iCs/>
        </w:rPr>
        <w:t>Rates for Program of Assertive Community Treatment Services</w:t>
      </w:r>
      <w:r w:rsidR="009C15D4">
        <w:rPr>
          <w:i/>
          <w:iCs/>
        </w:rPr>
        <w:t>.</w:t>
      </w:r>
    </w:p>
    <w:p w14:paraId="40B36769" w14:textId="77777777" w:rsidR="00AA0F07" w:rsidRPr="004045CF" w:rsidRDefault="00AA0F07" w:rsidP="00AA0F07">
      <w:pPr>
        <w:pStyle w:val="ban"/>
        <w:rPr>
          <w:rFonts w:ascii="Times New Roman" w:hAnsi="Times New Roman"/>
          <w:u w:val="single"/>
        </w:rPr>
      </w:pPr>
    </w:p>
    <w:p w14:paraId="3D92FED0" w14:textId="7D2B6E86" w:rsidR="00AA0F07" w:rsidRPr="004045CF" w:rsidRDefault="00AA0F07" w:rsidP="00AA0F07">
      <w:pPr>
        <w:pStyle w:val="ban"/>
        <w:rPr>
          <w:rFonts w:ascii="Times New Roman" w:hAnsi="Times New Roman"/>
        </w:rPr>
      </w:pPr>
      <w:r w:rsidRPr="004045CF">
        <w:rPr>
          <w:rFonts w:ascii="Times New Roman" w:hAnsi="Times New Roman"/>
          <w:u w:val="single"/>
        </w:rPr>
        <w:t>464.40</w:t>
      </w:r>
      <w:r w:rsidR="00234E87" w:rsidRPr="004045CF">
        <w:rPr>
          <w:rFonts w:ascii="Times New Roman" w:hAnsi="Times New Roman"/>
          <w:u w:val="single"/>
        </w:rPr>
        <w:t>9</w:t>
      </w:r>
      <w:r w:rsidRPr="004045CF">
        <w:rPr>
          <w:rFonts w:ascii="Times New Roman" w:hAnsi="Times New Roman"/>
          <w:u w:val="single"/>
        </w:rPr>
        <w:t xml:space="preserve">:  </w:t>
      </w:r>
      <w:r w:rsidRPr="00502E52">
        <w:rPr>
          <w:rFonts w:ascii="Times New Roman" w:hAnsi="Times New Roman" w:cs="Times New Roman"/>
          <w:u w:val="single"/>
        </w:rPr>
        <w:t>Nonreimbursable</w:t>
      </w:r>
      <w:r w:rsidRPr="004045CF">
        <w:rPr>
          <w:rFonts w:ascii="Times New Roman" w:hAnsi="Times New Roman"/>
          <w:u w:val="single"/>
        </w:rPr>
        <w:t xml:space="preserve"> Services</w:t>
      </w:r>
    </w:p>
    <w:p w14:paraId="4B4638F8" w14:textId="77777777" w:rsidR="00AA0F07" w:rsidRPr="006076DB" w:rsidRDefault="00AA0F07" w:rsidP="00AA0F07">
      <w:pPr>
        <w:pStyle w:val="ban"/>
        <w:ind w:left="720"/>
        <w:rPr>
          <w:rFonts w:ascii="Times New Roman" w:hAnsi="Times New Roman" w:cs="Times New Roman"/>
          <w:u w:val="single"/>
        </w:rPr>
      </w:pPr>
    </w:p>
    <w:p w14:paraId="60045FE7" w14:textId="1A69FD31" w:rsidR="00AA0F07" w:rsidRPr="006076DB" w:rsidRDefault="005821ED" w:rsidP="004045CF">
      <w:pPr>
        <w:pStyle w:val="ban"/>
        <w:ind w:left="720"/>
        <w:rPr>
          <w:rFonts w:ascii="Times New Roman" w:hAnsi="Times New Roman" w:cs="Times New Roman"/>
        </w:rPr>
      </w:pPr>
      <w:r w:rsidRPr="00502E52">
        <w:rPr>
          <w:rFonts w:ascii="Times New Roman" w:hAnsi="Times New Roman" w:cs="Times New Roman"/>
        </w:rPr>
        <w:t xml:space="preserve">(A)  </w:t>
      </w:r>
      <w:r w:rsidR="00AA0F07" w:rsidRPr="006076DB">
        <w:rPr>
          <w:rFonts w:ascii="Times New Roman" w:hAnsi="Times New Roman" w:cs="Times New Roman"/>
          <w:u w:val="single"/>
        </w:rPr>
        <w:t>Research and Experimental Treatment</w:t>
      </w:r>
      <w:r w:rsidR="00AA0F07" w:rsidRPr="006076DB">
        <w:rPr>
          <w:rFonts w:ascii="Times New Roman" w:hAnsi="Times New Roman" w:cs="Times New Roman"/>
        </w:rPr>
        <w:t>.  The MassHealth agency does not pay for research or experimental treatment.</w:t>
      </w:r>
    </w:p>
    <w:p w14:paraId="1D866F4F" w14:textId="77777777" w:rsidR="00AA0F07" w:rsidRDefault="00AA0F07" w:rsidP="008B15D3">
      <w:pPr>
        <w:pStyle w:val="ban"/>
        <w:rPr>
          <w:rFonts w:ascii="Times New Roman" w:hAnsi="Times New Roman" w:cs="Times New Roman"/>
        </w:rPr>
      </w:pPr>
    </w:p>
    <w:p w14:paraId="30916172" w14:textId="77777777" w:rsidR="00933342" w:rsidRPr="006076DB" w:rsidRDefault="00933342" w:rsidP="00933342">
      <w:pPr>
        <w:pStyle w:val="ban"/>
        <w:ind w:left="720"/>
        <w:rPr>
          <w:rFonts w:ascii="Times New Roman" w:hAnsi="Times New Roman" w:cs="Times New Roman"/>
        </w:rPr>
      </w:pPr>
      <w:r w:rsidRPr="006076DB">
        <w:rPr>
          <w:rFonts w:ascii="Times New Roman" w:hAnsi="Times New Roman" w:cs="Times New Roman"/>
        </w:rPr>
        <w:t xml:space="preserve">(B)  </w:t>
      </w:r>
      <w:r w:rsidRPr="006076DB">
        <w:rPr>
          <w:rFonts w:ascii="Times New Roman" w:hAnsi="Times New Roman" w:cs="Times New Roman"/>
          <w:u w:val="single"/>
        </w:rPr>
        <w:t>Travel Time for Outreach</w:t>
      </w:r>
      <w:r w:rsidRPr="006076DB">
        <w:rPr>
          <w:rFonts w:ascii="Times New Roman" w:hAnsi="Times New Roman" w:cs="Times New Roman"/>
        </w:rPr>
        <w:t>.  Travel time to and from an outreach visit, including a member's</w:t>
      </w:r>
    </w:p>
    <w:p w14:paraId="54540F54" w14:textId="77777777" w:rsidR="00933342" w:rsidRPr="006076DB" w:rsidRDefault="00933342" w:rsidP="00933342">
      <w:pPr>
        <w:pStyle w:val="ban"/>
        <w:ind w:left="720"/>
        <w:rPr>
          <w:rFonts w:ascii="Times New Roman" w:hAnsi="Times New Roman" w:cs="Times New Roman"/>
        </w:rPr>
      </w:pPr>
      <w:r w:rsidRPr="006076DB">
        <w:rPr>
          <w:rFonts w:ascii="Times New Roman" w:hAnsi="Times New Roman" w:cs="Times New Roman"/>
        </w:rPr>
        <w:t>home, place of residence, or an appropriate, mutually</w:t>
      </w:r>
      <w:r>
        <w:rPr>
          <w:rFonts w:ascii="Times New Roman" w:hAnsi="Times New Roman" w:cs="Times New Roman"/>
        </w:rPr>
        <w:t xml:space="preserve"> </w:t>
      </w:r>
      <w:r w:rsidRPr="006076DB">
        <w:rPr>
          <w:rFonts w:ascii="Times New Roman" w:hAnsi="Times New Roman" w:cs="Times New Roman"/>
        </w:rPr>
        <w:t>agreed-upon community-based location</w:t>
      </w:r>
      <w:r>
        <w:rPr>
          <w:rFonts w:ascii="Times New Roman" w:hAnsi="Times New Roman" w:cs="Times New Roman"/>
        </w:rPr>
        <w:t>,</w:t>
      </w:r>
    </w:p>
    <w:p w14:paraId="37DCFD35" w14:textId="77777777" w:rsidR="00933342" w:rsidRPr="006076DB" w:rsidRDefault="00933342" w:rsidP="00933342">
      <w:pPr>
        <w:pStyle w:val="ban"/>
        <w:ind w:left="720"/>
        <w:rPr>
          <w:rFonts w:ascii="Times New Roman" w:hAnsi="Times New Roman" w:cs="Times New Roman"/>
        </w:rPr>
      </w:pPr>
      <w:r w:rsidRPr="006076DB">
        <w:rPr>
          <w:rFonts w:ascii="Times New Roman" w:hAnsi="Times New Roman" w:cs="Times New Roman"/>
        </w:rPr>
        <w:t>is not a reimbursable service.</w:t>
      </w:r>
    </w:p>
    <w:p w14:paraId="33EA9F1D" w14:textId="77777777" w:rsidR="00933342" w:rsidRDefault="00933342" w:rsidP="00933342">
      <w:pPr>
        <w:pStyle w:val="ban"/>
        <w:ind w:left="720"/>
        <w:rPr>
          <w:rFonts w:ascii="Times New Roman" w:hAnsi="Times New Roman" w:cs="Times New Roman"/>
        </w:rPr>
      </w:pPr>
    </w:p>
    <w:p w14:paraId="4AE6F29A" w14:textId="77777777" w:rsidR="00933342" w:rsidRPr="006076DB" w:rsidRDefault="00933342" w:rsidP="00933342">
      <w:pPr>
        <w:pStyle w:val="ban"/>
        <w:ind w:left="720"/>
        <w:rPr>
          <w:rFonts w:ascii="Times New Roman" w:hAnsi="Times New Roman" w:cs="Times New Roman"/>
        </w:rPr>
      </w:pPr>
      <w:r w:rsidRPr="006076DB">
        <w:rPr>
          <w:rFonts w:ascii="Times New Roman" w:hAnsi="Times New Roman" w:cs="Times New Roman"/>
        </w:rPr>
        <w:t xml:space="preserve">(C)  </w:t>
      </w:r>
      <w:r w:rsidRPr="006076DB">
        <w:rPr>
          <w:rFonts w:ascii="Times New Roman" w:hAnsi="Times New Roman" w:cs="Times New Roman"/>
          <w:u w:val="single"/>
        </w:rPr>
        <w:t>Nonmedical Programs</w:t>
      </w:r>
      <w:r w:rsidRPr="006076DB">
        <w:rPr>
          <w:rFonts w:ascii="Times New Roman" w:hAnsi="Times New Roman" w:cs="Times New Roman"/>
        </w:rPr>
        <w:t>.  The MassHealth agency does not pay for diagnostic and treatment</w:t>
      </w:r>
    </w:p>
    <w:p w14:paraId="18F5DA56" w14:textId="77777777" w:rsidR="00933342" w:rsidRPr="006076DB" w:rsidRDefault="00933342" w:rsidP="00933342">
      <w:pPr>
        <w:pStyle w:val="ban"/>
        <w:ind w:left="720"/>
        <w:rPr>
          <w:rFonts w:ascii="Times New Roman" w:hAnsi="Times New Roman" w:cs="Times New Roman"/>
        </w:rPr>
      </w:pPr>
      <w:r w:rsidRPr="006076DB">
        <w:rPr>
          <w:rFonts w:ascii="Times New Roman" w:hAnsi="Times New Roman" w:cs="Times New Roman"/>
        </w:rPr>
        <w:t>services that are provided as an integral part of a planned and comprehensive program that is</w:t>
      </w:r>
    </w:p>
    <w:p w14:paraId="2AC5C74C" w14:textId="77777777" w:rsidR="00933342" w:rsidRPr="006076DB" w:rsidRDefault="00933342" w:rsidP="00933342">
      <w:pPr>
        <w:pStyle w:val="ban"/>
        <w:ind w:left="720"/>
        <w:rPr>
          <w:rFonts w:ascii="Times New Roman" w:hAnsi="Times New Roman" w:cs="Times New Roman"/>
        </w:rPr>
      </w:pPr>
      <w:r w:rsidRPr="006076DB">
        <w:rPr>
          <w:rFonts w:ascii="Times New Roman" w:hAnsi="Times New Roman" w:cs="Times New Roman"/>
        </w:rPr>
        <w:t>organized to provide primarily nonmedical or other nonreimbursable services. Such programs</w:t>
      </w:r>
    </w:p>
    <w:p w14:paraId="007B6EFA" w14:textId="77777777" w:rsidR="00933342" w:rsidRPr="006076DB" w:rsidRDefault="00933342" w:rsidP="00933342">
      <w:pPr>
        <w:pStyle w:val="ban"/>
        <w:ind w:left="720"/>
        <w:rPr>
          <w:rFonts w:ascii="Times New Roman" w:hAnsi="Times New Roman" w:cs="Times New Roman"/>
        </w:rPr>
      </w:pPr>
      <w:r w:rsidRPr="006076DB">
        <w:rPr>
          <w:rFonts w:ascii="Times New Roman" w:hAnsi="Times New Roman" w:cs="Times New Roman"/>
        </w:rPr>
        <w:t>include residential programs, day activity programs, drop-in centers, and educational programs.</w:t>
      </w:r>
    </w:p>
    <w:p w14:paraId="1A5D216C" w14:textId="77777777" w:rsidR="00933342" w:rsidRPr="006076DB" w:rsidRDefault="00933342" w:rsidP="00933342">
      <w:pPr>
        <w:pStyle w:val="ban"/>
        <w:ind w:left="720"/>
        <w:rPr>
          <w:rFonts w:ascii="Times New Roman" w:hAnsi="Times New Roman" w:cs="Times New Roman"/>
        </w:rPr>
      </w:pPr>
    </w:p>
    <w:p w14:paraId="01D7F359" w14:textId="77777777" w:rsidR="00933342" w:rsidRPr="00A876AB" w:rsidRDefault="00933342" w:rsidP="00933342">
      <w:pPr>
        <w:pStyle w:val="ban"/>
        <w:ind w:left="720"/>
        <w:rPr>
          <w:rFonts w:ascii="Times New Roman" w:hAnsi="Times New Roman"/>
        </w:rPr>
      </w:pPr>
      <w:r w:rsidRPr="00502E52">
        <w:rPr>
          <w:rFonts w:ascii="Times New Roman" w:hAnsi="Times New Roman" w:cs="Times New Roman"/>
        </w:rPr>
        <w:t xml:space="preserve">(D)  </w:t>
      </w:r>
      <w:r w:rsidRPr="00A876AB">
        <w:rPr>
          <w:rFonts w:ascii="Times New Roman" w:hAnsi="Times New Roman"/>
          <w:u w:val="single"/>
        </w:rPr>
        <w:t>Referrals</w:t>
      </w:r>
      <w:r w:rsidRPr="00A876AB">
        <w:rPr>
          <w:rFonts w:ascii="Times New Roman" w:hAnsi="Times New Roman"/>
        </w:rPr>
        <w:t>.</w:t>
      </w:r>
      <w:r w:rsidRPr="00502E52">
        <w:rPr>
          <w:rFonts w:ascii="Times New Roman" w:hAnsi="Times New Roman" w:cs="Times New Roman"/>
        </w:rPr>
        <w:t xml:space="preserve"> </w:t>
      </w:r>
      <w:r w:rsidRPr="00A876AB">
        <w:rPr>
          <w:rFonts w:ascii="Times New Roman" w:hAnsi="Times New Roman"/>
        </w:rPr>
        <w:t xml:space="preserve"> A provider to whom a member is referred must bill the MassHealth agency directly for any services rendered </w:t>
      </w:r>
      <w:proofErr w:type="gramStart"/>
      <w:r w:rsidRPr="00A876AB">
        <w:rPr>
          <w:rFonts w:ascii="Times New Roman" w:hAnsi="Times New Roman"/>
        </w:rPr>
        <w:t>as a result of</w:t>
      </w:r>
      <w:proofErr w:type="gramEnd"/>
      <w:r w:rsidRPr="00A876AB">
        <w:rPr>
          <w:rFonts w:ascii="Times New Roman" w:hAnsi="Times New Roman"/>
        </w:rPr>
        <w:t xml:space="preserve"> the referral, not through the PACT provider. </w:t>
      </w:r>
      <w:r>
        <w:rPr>
          <w:rFonts w:ascii="Times New Roman" w:hAnsi="Times New Roman" w:cs="Times New Roman"/>
        </w:rPr>
        <w:t>T</w:t>
      </w:r>
      <w:r w:rsidRPr="00502E52">
        <w:rPr>
          <w:rFonts w:ascii="Times New Roman" w:hAnsi="Times New Roman" w:cs="Times New Roman"/>
        </w:rPr>
        <w:t>o</w:t>
      </w:r>
      <w:r w:rsidRPr="00A876AB">
        <w:rPr>
          <w:rFonts w:ascii="Times New Roman" w:hAnsi="Times New Roman"/>
        </w:rPr>
        <w:t xml:space="preserve"> receive payment for referral services, the rendering provider must be a participating provider in MassHealth on the date of service. </w:t>
      </w:r>
    </w:p>
    <w:p w14:paraId="04C9657F" w14:textId="77777777" w:rsidR="00933342" w:rsidRDefault="00933342" w:rsidP="008B15D3">
      <w:pPr>
        <w:pStyle w:val="ban"/>
        <w:rPr>
          <w:rFonts w:ascii="Times New Roman" w:hAnsi="Times New Roman" w:cs="Times New Roman"/>
        </w:rPr>
      </w:pPr>
    </w:p>
    <w:p w14:paraId="43A69B4F" w14:textId="77777777" w:rsidR="00933342" w:rsidRDefault="00933342" w:rsidP="008B15D3">
      <w:pPr>
        <w:pStyle w:val="ban"/>
        <w:rPr>
          <w:rFonts w:ascii="Times New Roman" w:hAnsi="Times New Roman" w:cs="Times New Roman"/>
        </w:rPr>
      </w:pPr>
    </w:p>
    <w:p w14:paraId="7B4D879C" w14:textId="77777777" w:rsidR="00933342" w:rsidRPr="006076DB" w:rsidRDefault="00933342" w:rsidP="004045CF">
      <w:pPr>
        <w:pStyle w:val="ban"/>
        <w:rPr>
          <w:rFonts w:ascii="Times New Roman" w:hAnsi="Times New Roman" w:cs="Times New Roman"/>
        </w:rPr>
      </w:pPr>
    </w:p>
    <w:p w14:paraId="396BA845" w14:textId="77777777" w:rsidR="009204BC" w:rsidRDefault="009204BC">
      <w:pPr>
        <w:overflowPunct/>
        <w:autoSpaceDE/>
        <w:autoSpaceDN/>
        <w:adjustRightInd/>
        <w:spacing w:after="200" w:line="276" w:lineRule="auto"/>
        <w:textAlignment w:val="auto"/>
      </w:pPr>
      <w: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204BC" w:rsidRPr="008B15D3" w14:paraId="565F2F4E" w14:textId="77777777" w:rsidTr="003A3EEE">
        <w:trPr>
          <w:trHeight w:hRule="exact" w:val="864"/>
        </w:trPr>
        <w:tc>
          <w:tcPr>
            <w:tcW w:w="4080" w:type="dxa"/>
            <w:tcBorders>
              <w:bottom w:val="nil"/>
            </w:tcBorders>
          </w:tcPr>
          <w:p w14:paraId="5FB6203D" w14:textId="77777777" w:rsidR="009204BC" w:rsidRPr="002F1DE9" w:rsidRDefault="009204BC"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lastRenderedPageBreak/>
              <w:t>Commonwealth of Massachusetts</w:t>
            </w:r>
          </w:p>
          <w:p w14:paraId="68FFA710" w14:textId="77777777" w:rsidR="009204BC" w:rsidRPr="002F1DE9" w:rsidRDefault="009204BC" w:rsidP="003A3EEE">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MassHealth</w:t>
            </w:r>
          </w:p>
          <w:p w14:paraId="32B90806" w14:textId="77777777" w:rsidR="009204BC" w:rsidRPr="002F1DE9" w:rsidRDefault="009204BC" w:rsidP="003A3EEE">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Provider Manual Series</w:t>
            </w:r>
          </w:p>
        </w:tc>
        <w:tc>
          <w:tcPr>
            <w:tcW w:w="3750" w:type="dxa"/>
          </w:tcPr>
          <w:p w14:paraId="7F75A7A4" w14:textId="77777777" w:rsidR="009204BC" w:rsidRPr="002F1DE9" w:rsidRDefault="009204BC"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Subchapter Number and Title</w:t>
            </w:r>
          </w:p>
          <w:p w14:paraId="5FAD3A22" w14:textId="77777777" w:rsidR="009204BC" w:rsidRPr="002F1DE9" w:rsidRDefault="009204BC"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4.  Program Regulations</w:t>
            </w:r>
          </w:p>
          <w:p w14:paraId="139C186D" w14:textId="77777777" w:rsidR="009204BC" w:rsidRPr="002F1DE9" w:rsidRDefault="009204BC"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(130 CMR 464.000)</w:t>
            </w:r>
          </w:p>
        </w:tc>
        <w:tc>
          <w:tcPr>
            <w:tcW w:w="1771" w:type="dxa"/>
          </w:tcPr>
          <w:p w14:paraId="6661BA8D" w14:textId="77777777" w:rsidR="009204BC" w:rsidRPr="002F1DE9" w:rsidRDefault="009204BC"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Page</w:t>
            </w:r>
          </w:p>
          <w:p w14:paraId="4E3EB2D3" w14:textId="264889D4" w:rsidR="009204BC" w:rsidRPr="002F1DE9" w:rsidRDefault="009204BC" w:rsidP="003A3EEE">
            <w:pPr>
              <w:widowControl w:val="0"/>
              <w:tabs>
                <w:tab w:val="left" w:pos="936"/>
                <w:tab w:val="left" w:pos="1314"/>
                <w:tab w:val="left" w:pos="1692"/>
                <w:tab w:val="left" w:pos="2070"/>
              </w:tabs>
              <w:spacing w:before="120"/>
              <w:jc w:val="center"/>
              <w:rPr>
                <w:rFonts w:ascii="Arial" w:hAnsi="Arial" w:cs="Arial"/>
                <w:color w:val="FF0000"/>
                <w:sz w:val="20"/>
                <w:szCs w:val="20"/>
              </w:rPr>
            </w:pPr>
            <w:r w:rsidRPr="002F1DE9">
              <w:rPr>
                <w:rFonts w:ascii="Arial" w:hAnsi="Arial" w:cs="Arial"/>
                <w:sz w:val="20"/>
                <w:szCs w:val="20"/>
              </w:rPr>
              <w:t>4-7</w:t>
            </w:r>
          </w:p>
        </w:tc>
      </w:tr>
      <w:tr w:rsidR="009204BC" w:rsidRPr="008B15D3" w14:paraId="717620F6" w14:textId="77777777" w:rsidTr="003A3EEE">
        <w:trPr>
          <w:trHeight w:hRule="exact" w:val="864"/>
        </w:trPr>
        <w:tc>
          <w:tcPr>
            <w:tcW w:w="4080" w:type="dxa"/>
            <w:tcBorders>
              <w:top w:val="nil"/>
            </w:tcBorders>
            <w:vAlign w:val="center"/>
          </w:tcPr>
          <w:p w14:paraId="1CA69755" w14:textId="77777777" w:rsidR="009204BC" w:rsidRPr="002F1DE9" w:rsidRDefault="009204BC"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Program of Assertive Community Treatment Manual</w:t>
            </w:r>
          </w:p>
        </w:tc>
        <w:tc>
          <w:tcPr>
            <w:tcW w:w="3744" w:type="dxa"/>
          </w:tcPr>
          <w:p w14:paraId="3E08631B" w14:textId="77777777" w:rsidR="009204BC" w:rsidRPr="002F1DE9" w:rsidRDefault="009204BC"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Transmittal Letter</w:t>
            </w:r>
          </w:p>
          <w:p w14:paraId="62CEEABB" w14:textId="77777777" w:rsidR="009204BC" w:rsidRPr="002F1DE9" w:rsidRDefault="009204BC"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PACT-1</w:t>
            </w:r>
          </w:p>
        </w:tc>
        <w:tc>
          <w:tcPr>
            <w:tcW w:w="1771" w:type="dxa"/>
          </w:tcPr>
          <w:p w14:paraId="371005AA" w14:textId="77777777" w:rsidR="009204BC" w:rsidRPr="002F1DE9" w:rsidRDefault="009204BC"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Date</w:t>
            </w:r>
          </w:p>
          <w:p w14:paraId="7CB61CA7" w14:textId="77777777" w:rsidR="009204BC" w:rsidRPr="002F1DE9" w:rsidRDefault="009204BC"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TBD</w:t>
            </w:r>
          </w:p>
        </w:tc>
      </w:tr>
    </w:tbl>
    <w:p w14:paraId="0317ED46" w14:textId="77777777" w:rsidR="00234E87" w:rsidRPr="006076DB" w:rsidRDefault="00234E87" w:rsidP="00234E87">
      <w:pPr>
        <w:widowControl w:val="0"/>
        <w:tabs>
          <w:tab w:val="left" w:pos="936"/>
          <w:tab w:val="left" w:pos="1314"/>
          <w:tab w:val="left" w:pos="1692"/>
          <w:tab w:val="left" w:pos="2070"/>
        </w:tabs>
      </w:pPr>
    </w:p>
    <w:p w14:paraId="47F65359" w14:textId="06AFC255" w:rsidR="00234E87" w:rsidRPr="006076DB" w:rsidRDefault="00234E87" w:rsidP="00234E87">
      <w:pPr>
        <w:widowControl w:val="0"/>
        <w:tabs>
          <w:tab w:val="left" w:pos="936"/>
          <w:tab w:val="left" w:pos="1314"/>
          <w:tab w:val="left" w:pos="1692"/>
          <w:tab w:val="left" w:pos="2070"/>
        </w:tabs>
        <w:rPr>
          <w:u w:val="single"/>
        </w:rPr>
      </w:pPr>
      <w:r w:rsidRPr="006076DB">
        <w:rPr>
          <w:u w:val="single"/>
        </w:rPr>
        <w:t>464.</w:t>
      </w:r>
      <w:r w:rsidR="001226C2" w:rsidRPr="006076DB">
        <w:rPr>
          <w:u w:val="single"/>
        </w:rPr>
        <w:t>410</w:t>
      </w:r>
      <w:r w:rsidRPr="006076DB">
        <w:rPr>
          <w:u w:val="single"/>
        </w:rPr>
        <w:t xml:space="preserve">: </w:t>
      </w:r>
      <w:r w:rsidR="00C75859">
        <w:rPr>
          <w:u w:val="single"/>
        </w:rPr>
        <w:t xml:space="preserve"> </w:t>
      </w:r>
      <w:r w:rsidRPr="006076DB">
        <w:rPr>
          <w:u w:val="single"/>
        </w:rPr>
        <w:t>Site Inspections</w:t>
      </w:r>
    </w:p>
    <w:p w14:paraId="4FE84AA9" w14:textId="77777777" w:rsidR="00234E87" w:rsidRPr="006076DB" w:rsidRDefault="00234E87" w:rsidP="00234E87">
      <w:pPr>
        <w:widowControl w:val="0"/>
        <w:tabs>
          <w:tab w:val="left" w:pos="936"/>
          <w:tab w:val="left" w:pos="1314"/>
          <w:tab w:val="left" w:pos="1692"/>
          <w:tab w:val="left" w:pos="2070"/>
        </w:tabs>
      </w:pPr>
    </w:p>
    <w:p w14:paraId="1D851142" w14:textId="0BCAF578" w:rsidR="00234E87" w:rsidRPr="006076DB" w:rsidRDefault="00234E87" w:rsidP="004045CF">
      <w:pPr>
        <w:widowControl w:val="0"/>
        <w:tabs>
          <w:tab w:val="left" w:pos="936"/>
          <w:tab w:val="left" w:pos="1314"/>
          <w:tab w:val="left" w:pos="1692"/>
          <w:tab w:val="left" w:pos="2070"/>
        </w:tabs>
        <w:ind w:left="720"/>
      </w:pPr>
      <w:r w:rsidRPr="006076DB">
        <w:t xml:space="preserve">(A) </w:t>
      </w:r>
      <w:r w:rsidR="00C3356F" w:rsidRPr="006076DB">
        <w:t xml:space="preserve"> </w:t>
      </w:r>
      <w:r w:rsidRPr="006076DB">
        <w:t xml:space="preserve">The MassHealth agency may, at any time, </w:t>
      </w:r>
      <w:proofErr w:type="gramStart"/>
      <w:r w:rsidRPr="006076DB">
        <w:t>conduct</w:t>
      </w:r>
      <w:proofErr w:type="gramEnd"/>
      <w:r w:rsidRPr="006076DB">
        <w:t xml:space="preserve"> announced or unannounced site</w:t>
      </w:r>
    </w:p>
    <w:p w14:paraId="14F3DEFB" w14:textId="77777777" w:rsidR="00234E87" w:rsidRPr="006076DB" w:rsidRDefault="00234E87" w:rsidP="004045CF">
      <w:pPr>
        <w:widowControl w:val="0"/>
        <w:tabs>
          <w:tab w:val="left" w:pos="936"/>
          <w:tab w:val="left" w:pos="1314"/>
          <w:tab w:val="left" w:pos="1692"/>
          <w:tab w:val="left" w:pos="2070"/>
        </w:tabs>
        <w:ind w:left="720"/>
      </w:pPr>
      <w:r w:rsidRPr="006076DB">
        <w:t>inspections of any PACT provider to determine compliance with applicable regulations. Such site</w:t>
      </w:r>
    </w:p>
    <w:p w14:paraId="152DDD40" w14:textId="7287DD38" w:rsidR="00234E87" w:rsidRPr="006076DB" w:rsidRDefault="00234E87" w:rsidP="004045CF">
      <w:pPr>
        <w:widowControl w:val="0"/>
        <w:tabs>
          <w:tab w:val="left" w:pos="936"/>
          <w:tab w:val="left" w:pos="1314"/>
          <w:tab w:val="left" w:pos="1692"/>
          <w:tab w:val="left" w:pos="2070"/>
        </w:tabs>
        <w:ind w:left="720"/>
      </w:pPr>
      <w:r w:rsidRPr="006076DB">
        <w:t xml:space="preserve">inspections </w:t>
      </w:r>
      <w:r w:rsidR="002D6418">
        <w:t xml:space="preserve">do not </w:t>
      </w:r>
      <w:r w:rsidRPr="006076DB">
        <w:t xml:space="preserve">need </w:t>
      </w:r>
      <w:r w:rsidR="00342F19">
        <w:t>to</w:t>
      </w:r>
      <w:r w:rsidR="00342F19" w:rsidRPr="006076DB">
        <w:t xml:space="preserve"> </w:t>
      </w:r>
      <w:r w:rsidRPr="006076DB">
        <w:t>pertain to any actual or suspected deficiency in compliance with the</w:t>
      </w:r>
      <w:r w:rsidR="00342F19">
        <w:t xml:space="preserve"> </w:t>
      </w:r>
      <w:r w:rsidRPr="006076DB">
        <w:t>regulations.</w:t>
      </w:r>
    </w:p>
    <w:p w14:paraId="1B8D99A6" w14:textId="77777777" w:rsidR="00234E87" w:rsidRPr="006076DB" w:rsidRDefault="00234E87" w:rsidP="004045CF">
      <w:pPr>
        <w:widowControl w:val="0"/>
        <w:tabs>
          <w:tab w:val="left" w:pos="936"/>
          <w:tab w:val="left" w:pos="1314"/>
          <w:tab w:val="left" w:pos="1692"/>
          <w:tab w:val="left" w:pos="2070"/>
        </w:tabs>
        <w:ind w:left="720"/>
      </w:pPr>
    </w:p>
    <w:p w14:paraId="224C2E07" w14:textId="7438DC17" w:rsidR="00234E87" w:rsidRPr="006076DB" w:rsidRDefault="00234E87" w:rsidP="004045CF">
      <w:pPr>
        <w:widowControl w:val="0"/>
        <w:tabs>
          <w:tab w:val="left" w:pos="936"/>
          <w:tab w:val="left" w:pos="1314"/>
          <w:tab w:val="left" w:pos="1692"/>
          <w:tab w:val="left" w:pos="2070"/>
        </w:tabs>
        <w:ind w:left="720"/>
      </w:pPr>
      <w:r w:rsidRPr="006076DB">
        <w:t xml:space="preserve">(B) </w:t>
      </w:r>
      <w:r w:rsidR="00C3356F" w:rsidRPr="006076DB">
        <w:t xml:space="preserve"> </w:t>
      </w:r>
      <w:r w:rsidRPr="006076DB">
        <w:t>After any site inspection where deficiencies are observed, the MassHealth agency will</w:t>
      </w:r>
    </w:p>
    <w:p w14:paraId="7A86E25E" w14:textId="5BCAB18A" w:rsidR="00234E87" w:rsidRPr="006076DB" w:rsidRDefault="109DCA46" w:rsidP="004045CF">
      <w:pPr>
        <w:widowControl w:val="0"/>
        <w:tabs>
          <w:tab w:val="left" w:pos="936"/>
          <w:tab w:val="left" w:pos="1314"/>
          <w:tab w:val="left" w:pos="1692"/>
          <w:tab w:val="left" w:pos="2070"/>
        </w:tabs>
        <w:ind w:left="720"/>
      </w:pPr>
      <w:r w:rsidRPr="006076DB">
        <w:t>prepare a written site inspection report</w:t>
      </w:r>
      <w:r w:rsidR="7155DB9E" w:rsidRPr="006076DB">
        <w:t>, which will</w:t>
      </w:r>
      <w:r w:rsidRPr="006076DB">
        <w:t xml:space="preserve"> include the deficiencies</w:t>
      </w:r>
      <w:r w:rsidR="275B46BB" w:rsidRPr="006076DB">
        <w:t xml:space="preserve"> </w:t>
      </w:r>
      <w:r w:rsidRPr="006076DB">
        <w:t>found</w:t>
      </w:r>
      <w:r w:rsidR="7155DB9E" w:rsidRPr="006076DB">
        <w:t xml:space="preserve">. If requested by the MassHealth agency, the </w:t>
      </w:r>
      <w:r w:rsidRPr="006076DB">
        <w:t xml:space="preserve">PACT provider </w:t>
      </w:r>
      <w:r w:rsidR="00C64DA7">
        <w:t>must</w:t>
      </w:r>
      <w:r w:rsidR="00C64DA7" w:rsidRPr="006076DB">
        <w:t xml:space="preserve"> </w:t>
      </w:r>
      <w:r w:rsidRPr="006076DB">
        <w:t>submit a</w:t>
      </w:r>
      <w:r w:rsidRPr="004045CF">
        <w:t xml:space="preserve"> </w:t>
      </w:r>
      <w:r w:rsidRPr="006076DB">
        <w:t>corrective action plan</w:t>
      </w:r>
      <w:r w:rsidR="7155DB9E" w:rsidRPr="006076DB">
        <w:t xml:space="preserve"> to correct each of</w:t>
      </w:r>
      <w:r w:rsidR="7762D55F" w:rsidRPr="006076DB">
        <w:t xml:space="preserve"> </w:t>
      </w:r>
      <w:r w:rsidR="7155DB9E" w:rsidRPr="006076DB">
        <w:t>the</w:t>
      </w:r>
      <w:r w:rsidR="7512C058" w:rsidRPr="006076DB">
        <w:t xml:space="preserve"> </w:t>
      </w:r>
      <w:r w:rsidR="7155DB9E" w:rsidRPr="006076DB">
        <w:t>deficiencies cited</w:t>
      </w:r>
      <w:r w:rsidRPr="006076DB">
        <w:t xml:space="preserve"> within the timeframe set forth by the MassHealth agency, including the specific corrective steps to be taken, a timetable for</w:t>
      </w:r>
      <w:r w:rsidR="20F4B057" w:rsidRPr="006076DB">
        <w:t xml:space="preserve"> </w:t>
      </w:r>
      <w:r w:rsidR="00234E87" w:rsidRPr="006076DB">
        <w:t>these steps, and the date by which full compliance will be achieved. The MassHealth agency</w:t>
      </w:r>
      <w:r w:rsidR="717AEEBC" w:rsidRPr="006076DB">
        <w:t xml:space="preserve"> </w:t>
      </w:r>
      <w:r w:rsidR="00234E87" w:rsidRPr="006076DB">
        <w:t>will review the corrective action plan and will accept the corrective action plan only if it</w:t>
      </w:r>
      <w:r w:rsidR="70D66A9F" w:rsidRPr="006076DB">
        <w:t xml:space="preserve"> </w:t>
      </w:r>
      <w:r w:rsidRPr="006076DB">
        <w:t>conforms to these requirements.</w:t>
      </w:r>
    </w:p>
    <w:p w14:paraId="7D0CCB26" w14:textId="77777777" w:rsidR="00CF012A" w:rsidRPr="006076DB" w:rsidRDefault="00CF012A" w:rsidP="004045CF">
      <w:pPr>
        <w:widowControl w:val="0"/>
        <w:tabs>
          <w:tab w:val="left" w:pos="936"/>
          <w:tab w:val="left" w:pos="1314"/>
          <w:tab w:val="left" w:pos="1692"/>
          <w:tab w:val="left" w:pos="2070"/>
        </w:tabs>
        <w:ind w:left="720"/>
      </w:pPr>
    </w:p>
    <w:p w14:paraId="20A24CF6" w14:textId="28525962" w:rsidR="00CF012A" w:rsidRPr="006076DB" w:rsidRDefault="7155DB9E" w:rsidP="004045CF">
      <w:pPr>
        <w:widowControl w:val="0"/>
        <w:tabs>
          <w:tab w:val="left" w:pos="936"/>
          <w:tab w:val="left" w:pos="1314"/>
          <w:tab w:val="left" w:pos="1692"/>
          <w:tab w:val="left" w:pos="2070"/>
        </w:tabs>
        <w:ind w:left="720"/>
      </w:pPr>
      <w:r w:rsidRPr="006076DB">
        <w:t xml:space="preserve">(C) </w:t>
      </w:r>
      <w:r w:rsidR="00C3356F" w:rsidRPr="006076DB">
        <w:t xml:space="preserve"> </w:t>
      </w:r>
      <w:r w:rsidRPr="006076DB">
        <w:t xml:space="preserve">After any site inspection where deficiencies are observed, the MassHealth agency may impose sanctions as specified in 130 CMR 464.407 in addition to or as an alternative to requiring a PACT provider to implement a corrective action under </w:t>
      </w:r>
      <w:r w:rsidR="00AA1E77">
        <w:t>130 CMR 464.410</w:t>
      </w:r>
      <w:r w:rsidRPr="006076DB">
        <w:t>.</w:t>
      </w:r>
    </w:p>
    <w:p w14:paraId="7A07F8DF" w14:textId="3A255B17" w:rsidR="62B08AEE" w:rsidRPr="004045CF" w:rsidRDefault="62B08AEE" w:rsidP="004045CF">
      <w:pPr>
        <w:pStyle w:val="ban"/>
      </w:pPr>
    </w:p>
    <w:p w14:paraId="65D65FDC" w14:textId="53F793D1" w:rsidR="00B77A95" w:rsidRPr="006076DB" w:rsidRDefault="29B6DD07">
      <w:pPr>
        <w:pStyle w:val="ban"/>
        <w:rPr>
          <w:rFonts w:ascii="Times New Roman" w:hAnsi="Times New Roman" w:cs="Times New Roman"/>
        </w:rPr>
      </w:pPr>
      <w:r w:rsidRPr="004045CF">
        <w:rPr>
          <w:rFonts w:ascii="Times New Roman" w:hAnsi="Times New Roman"/>
          <w:u w:val="single"/>
        </w:rPr>
        <w:t>464</w:t>
      </w:r>
      <w:r w:rsidR="77D413FB" w:rsidRPr="004045CF">
        <w:rPr>
          <w:rFonts w:ascii="Times New Roman" w:hAnsi="Times New Roman"/>
          <w:u w:val="single"/>
        </w:rPr>
        <w:t>.</w:t>
      </w:r>
      <w:r w:rsidR="00A56381" w:rsidRPr="004045CF">
        <w:rPr>
          <w:rFonts w:ascii="Times New Roman" w:hAnsi="Times New Roman"/>
          <w:u w:val="single"/>
        </w:rPr>
        <w:t>411</w:t>
      </w:r>
      <w:r w:rsidR="77D413FB" w:rsidRPr="004045CF">
        <w:rPr>
          <w:rFonts w:ascii="Times New Roman" w:hAnsi="Times New Roman"/>
          <w:u w:val="single"/>
        </w:rPr>
        <w:t>:</w:t>
      </w:r>
      <w:r w:rsidR="005E4BEC" w:rsidRPr="004045CF">
        <w:rPr>
          <w:rFonts w:ascii="Times New Roman" w:hAnsi="Times New Roman"/>
          <w:u w:val="single"/>
        </w:rPr>
        <w:t xml:space="preserve"> </w:t>
      </w:r>
      <w:r w:rsidR="77D413FB" w:rsidRPr="00502E52">
        <w:rPr>
          <w:rFonts w:ascii="Times New Roman" w:hAnsi="Times New Roman" w:cs="Times New Roman"/>
          <w:u w:val="single"/>
        </w:rPr>
        <w:t xml:space="preserve"> </w:t>
      </w:r>
      <w:r w:rsidR="77D413FB" w:rsidRPr="006076DB">
        <w:rPr>
          <w:rFonts w:ascii="Times New Roman" w:hAnsi="Times New Roman" w:cs="Times New Roman"/>
          <w:u w:val="single"/>
        </w:rPr>
        <w:t>Scope of Services</w:t>
      </w:r>
    </w:p>
    <w:p w14:paraId="1BD0E73D" w14:textId="15472350" w:rsidR="001B65EA" w:rsidRPr="006076DB" w:rsidRDefault="001B65EA" w:rsidP="00A56381">
      <w:pPr>
        <w:pStyle w:val="ban"/>
        <w:widowControl w:val="0"/>
        <w:tabs>
          <w:tab w:val="left" w:pos="936"/>
        </w:tabs>
        <w:overflowPunct/>
        <w:autoSpaceDE/>
        <w:autoSpaceDN/>
        <w:adjustRightInd/>
        <w:textAlignment w:val="auto"/>
        <w:rPr>
          <w:rFonts w:ascii="Times New Roman" w:hAnsi="Times New Roman" w:cs="Times New Roman"/>
        </w:rPr>
      </w:pPr>
    </w:p>
    <w:p w14:paraId="0104DD51" w14:textId="098A7DBB" w:rsidR="00CC6208" w:rsidRPr="006076DB" w:rsidRDefault="00C3356F" w:rsidP="004045CF">
      <w:pPr>
        <w:pStyle w:val="ban"/>
        <w:widowControl w:val="0"/>
        <w:tabs>
          <w:tab w:val="left" w:pos="936"/>
        </w:tabs>
        <w:ind w:left="720"/>
        <w:rPr>
          <w:rFonts w:ascii="Times New Roman" w:hAnsi="Times New Roman" w:cs="Times New Roman"/>
        </w:rPr>
      </w:pPr>
      <w:r w:rsidRPr="006076DB">
        <w:rPr>
          <w:rFonts w:ascii="Times New Roman" w:hAnsi="Times New Roman" w:cs="Times New Roman"/>
        </w:rPr>
        <w:t xml:space="preserve">(A)  </w:t>
      </w:r>
      <w:r w:rsidR="00CC6208" w:rsidRPr="006076DB">
        <w:rPr>
          <w:rFonts w:ascii="Times New Roman" w:hAnsi="Times New Roman" w:cs="Times New Roman"/>
        </w:rPr>
        <w:t>The delivery of PACT services must conform with the nationally recognized SAMHSA model of Assertive Community Treatment</w:t>
      </w:r>
      <w:r w:rsidR="00B86B63" w:rsidRPr="006076DB">
        <w:rPr>
          <w:rFonts w:ascii="Times New Roman" w:hAnsi="Times New Roman" w:cs="Times New Roman"/>
        </w:rPr>
        <w:t xml:space="preserve"> and </w:t>
      </w:r>
      <w:r w:rsidR="00D75790">
        <w:rPr>
          <w:rFonts w:ascii="Times New Roman" w:hAnsi="Times New Roman" w:cs="Times New Roman"/>
        </w:rPr>
        <w:t xml:space="preserve">the </w:t>
      </w:r>
      <w:r w:rsidR="00B86B63" w:rsidRPr="006076DB">
        <w:rPr>
          <w:rFonts w:ascii="Times New Roman" w:hAnsi="Times New Roman" w:cs="Times New Roman"/>
        </w:rPr>
        <w:t>requirements of 104 CMR 27</w:t>
      </w:r>
      <w:r w:rsidR="004B65E0">
        <w:rPr>
          <w:rFonts w:ascii="Times New Roman" w:hAnsi="Times New Roman" w:cs="Times New Roman"/>
        </w:rPr>
        <w:t>.00</w:t>
      </w:r>
      <w:r w:rsidR="00390811">
        <w:rPr>
          <w:rFonts w:ascii="Times New Roman" w:hAnsi="Times New Roman" w:cs="Times New Roman"/>
        </w:rPr>
        <w:t xml:space="preserve">: </w:t>
      </w:r>
      <w:r w:rsidR="000A6D82">
        <w:rPr>
          <w:rFonts w:ascii="Times New Roman" w:hAnsi="Times New Roman" w:cs="Times New Roman"/>
        </w:rPr>
        <w:t xml:space="preserve"> </w:t>
      </w:r>
      <w:r w:rsidR="00390811" w:rsidRPr="00502E52">
        <w:rPr>
          <w:rFonts w:ascii="Times New Roman" w:hAnsi="Times New Roman" w:cs="Times New Roman"/>
          <w:i/>
          <w:iCs/>
        </w:rPr>
        <w:t>Licensing and Operation</w:t>
      </w:r>
      <w:r w:rsidR="00390811">
        <w:rPr>
          <w:rFonts w:ascii="Times New Roman" w:hAnsi="Times New Roman" w:cs="Times New Roman"/>
          <w:i/>
          <w:iCs/>
        </w:rPr>
        <w:t>al</w:t>
      </w:r>
      <w:r w:rsidR="00390811" w:rsidRPr="00502E52">
        <w:rPr>
          <w:rFonts w:ascii="Times New Roman" w:hAnsi="Times New Roman" w:cs="Times New Roman"/>
          <w:i/>
          <w:iCs/>
        </w:rPr>
        <w:t xml:space="preserve"> Standards for Mental Health Facilities</w:t>
      </w:r>
      <w:r w:rsidR="00CC6208" w:rsidRPr="006076DB">
        <w:rPr>
          <w:rFonts w:ascii="Times New Roman" w:hAnsi="Times New Roman" w:cs="Times New Roman"/>
        </w:rPr>
        <w:t xml:space="preserve">.  </w:t>
      </w:r>
    </w:p>
    <w:p w14:paraId="70C8FE16" w14:textId="77777777" w:rsidR="00E0268B" w:rsidRDefault="00E0268B" w:rsidP="00502E52">
      <w:pPr>
        <w:pStyle w:val="ban"/>
        <w:widowControl w:val="0"/>
        <w:tabs>
          <w:tab w:val="left" w:pos="936"/>
        </w:tabs>
        <w:ind w:left="720"/>
        <w:rPr>
          <w:rFonts w:ascii="Times New Roman" w:hAnsi="Times New Roman" w:cs="Times New Roman"/>
        </w:rPr>
      </w:pPr>
    </w:p>
    <w:p w14:paraId="758332B4" w14:textId="7E798792" w:rsidR="00933342" w:rsidRPr="006076DB" w:rsidRDefault="00933342" w:rsidP="00933342">
      <w:pPr>
        <w:pStyle w:val="ban"/>
        <w:widowControl w:val="0"/>
        <w:tabs>
          <w:tab w:val="left" w:pos="936"/>
        </w:tabs>
        <w:ind w:left="720"/>
        <w:rPr>
          <w:rFonts w:ascii="Times New Roman" w:hAnsi="Times New Roman" w:cs="Times New Roman"/>
        </w:rPr>
      </w:pPr>
      <w:r w:rsidRPr="006076DB">
        <w:rPr>
          <w:rFonts w:ascii="Times New Roman" w:hAnsi="Times New Roman" w:cs="Times New Roman"/>
        </w:rPr>
        <w:t xml:space="preserve">(B)  PACT services must include a comprehensive array of treatments and interventions for a wide range of behavioral health disorders, including co-occurring substance use disorders, to support long term community tenure for members receiving the service. PACT is the sole source of community-based behavioral health treatment for any member receiving services from a PACT provider. Therefore, the PACT provider must have the capacity to provide all community-based behavioral health services as clinically indicated for each member. For medical/dental services and certain specialized </w:t>
      </w:r>
      <w:r w:rsidR="007B358D">
        <w:rPr>
          <w:rFonts w:ascii="Times New Roman" w:hAnsi="Times New Roman" w:cs="Times New Roman"/>
        </w:rPr>
        <w:t>s</w:t>
      </w:r>
      <w:r w:rsidR="00A93161">
        <w:rPr>
          <w:rFonts w:ascii="Times New Roman" w:hAnsi="Times New Roman" w:cs="Times New Roman"/>
        </w:rPr>
        <w:t xml:space="preserve">ubstance </w:t>
      </w:r>
      <w:r w:rsidR="007B358D">
        <w:rPr>
          <w:rFonts w:ascii="Times New Roman" w:hAnsi="Times New Roman" w:cs="Times New Roman"/>
        </w:rPr>
        <w:t>u</w:t>
      </w:r>
      <w:r w:rsidR="00A93161">
        <w:rPr>
          <w:rFonts w:ascii="Times New Roman" w:hAnsi="Times New Roman" w:cs="Times New Roman"/>
        </w:rPr>
        <w:t xml:space="preserve">se </w:t>
      </w:r>
      <w:r w:rsidR="007B358D">
        <w:rPr>
          <w:rFonts w:ascii="Times New Roman" w:hAnsi="Times New Roman" w:cs="Times New Roman"/>
        </w:rPr>
        <w:t>d</w:t>
      </w:r>
      <w:r w:rsidR="00A93161">
        <w:rPr>
          <w:rFonts w:ascii="Times New Roman" w:hAnsi="Times New Roman" w:cs="Times New Roman"/>
        </w:rPr>
        <w:t>isorder</w:t>
      </w:r>
      <w:r w:rsidRPr="006076DB">
        <w:rPr>
          <w:rFonts w:ascii="Times New Roman" w:hAnsi="Times New Roman" w:cs="Times New Roman"/>
        </w:rPr>
        <w:t xml:space="preserve"> services, psychological testing, and discharge planning activities, the PACT provider may make referrals to another source of care to provide such services. Referrals </w:t>
      </w:r>
      <w:r>
        <w:rPr>
          <w:rFonts w:ascii="Times New Roman" w:hAnsi="Times New Roman" w:cs="Times New Roman"/>
        </w:rPr>
        <w:t>must</w:t>
      </w:r>
      <w:r w:rsidRPr="006076DB">
        <w:rPr>
          <w:rFonts w:ascii="Times New Roman" w:hAnsi="Times New Roman" w:cs="Times New Roman"/>
        </w:rPr>
        <w:t xml:space="preserve"> be made in accordance with the provisions of 130 CMR 464.411(F)</w:t>
      </w:r>
      <w:r>
        <w:rPr>
          <w:rFonts w:ascii="Times New Roman" w:hAnsi="Times New Roman" w:cs="Times New Roman"/>
        </w:rPr>
        <w:t xml:space="preserve">(8) and </w:t>
      </w:r>
      <w:r w:rsidRPr="006076DB">
        <w:rPr>
          <w:rFonts w:ascii="Times New Roman" w:hAnsi="Times New Roman" w:cs="Times New Roman"/>
        </w:rPr>
        <w:t>(9).</w:t>
      </w:r>
    </w:p>
    <w:p w14:paraId="453D12BC" w14:textId="77777777" w:rsidR="00933342" w:rsidRDefault="00933342" w:rsidP="00933342">
      <w:pPr>
        <w:pStyle w:val="ban"/>
        <w:widowControl w:val="0"/>
        <w:tabs>
          <w:tab w:val="left" w:pos="936"/>
        </w:tabs>
        <w:ind w:left="720"/>
        <w:rPr>
          <w:rFonts w:ascii="Times New Roman" w:hAnsi="Times New Roman" w:cs="Times New Roman"/>
        </w:rPr>
      </w:pPr>
    </w:p>
    <w:p w14:paraId="6F60238B" w14:textId="77777777" w:rsidR="00933342" w:rsidRPr="006076DB" w:rsidRDefault="00933342" w:rsidP="00933342">
      <w:pPr>
        <w:pStyle w:val="ban"/>
        <w:widowControl w:val="0"/>
        <w:tabs>
          <w:tab w:val="left" w:pos="936"/>
        </w:tabs>
        <w:ind w:left="720"/>
        <w:rPr>
          <w:rFonts w:ascii="Times New Roman" w:hAnsi="Times New Roman" w:cs="Times New Roman"/>
        </w:rPr>
      </w:pPr>
      <w:r w:rsidRPr="006076DB">
        <w:rPr>
          <w:rFonts w:ascii="Times New Roman" w:hAnsi="Times New Roman" w:cs="Times New Roman"/>
        </w:rPr>
        <w:t>(C)  All services must be medically necessary and appropriate and must be delivered by qualified staff in accordance with 130 CMR 464.412 and as part of a treatment plan in accordance with 130 CMR 464.41</w:t>
      </w:r>
      <w:r>
        <w:rPr>
          <w:rFonts w:ascii="Times New Roman" w:hAnsi="Times New Roman" w:cs="Times New Roman"/>
        </w:rPr>
        <w:t>1</w:t>
      </w:r>
      <w:r w:rsidRPr="006076DB">
        <w:rPr>
          <w:rFonts w:ascii="Times New Roman" w:hAnsi="Times New Roman" w:cs="Times New Roman"/>
        </w:rPr>
        <w:t xml:space="preserve">.  </w:t>
      </w:r>
    </w:p>
    <w:p w14:paraId="564088B3" w14:textId="77777777" w:rsidR="00933342" w:rsidRPr="00502E52" w:rsidRDefault="00933342" w:rsidP="00933342">
      <w:pPr>
        <w:pStyle w:val="ban"/>
        <w:widowControl w:val="0"/>
        <w:tabs>
          <w:tab w:val="left" w:pos="936"/>
        </w:tabs>
        <w:overflowPunct/>
        <w:autoSpaceDE/>
        <w:autoSpaceDN/>
        <w:adjustRightInd/>
        <w:ind w:left="720"/>
        <w:textAlignment w:val="auto"/>
        <w:rPr>
          <w:rFonts w:ascii="Times New Roman" w:hAnsi="Times New Roman" w:cs="Times New Roman"/>
        </w:rPr>
      </w:pPr>
    </w:p>
    <w:p w14:paraId="04C928F3" w14:textId="613EAEF8" w:rsidR="00933342" w:rsidRPr="006076DB" w:rsidRDefault="00933342" w:rsidP="00933342">
      <w:pPr>
        <w:pStyle w:val="ban"/>
        <w:widowControl w:val="0"/>
        <w:tabs>
          <w:tab w:val="left" w:pos="936"/>
        </w:tabs>
        <w:overflowPunct/>
        <w:autoSpaceDE/>
        <w:autoSpaceDN/>
        <w:adjustRightInd/>
        <w:ind w:left="720"/>
        <w:textAlignment w:val="auto"/>
        <w:rPr>
          <w:rFonts w:ascii="Times New Roman" w:hAnsi="Times New Roman" w:cs="Times New Roman"/>
        </w:rPr>
      </w:pPr>
      <w:r w:rsidRPr="00502E52">
        <w:rPr>
          <w:rFonts w:ascii="Times New Roman" w:hAnsi="Times New Roman" w:cs="Times New Roman"/>
        </w:rPr>
        <w:t xml:space="preserve">(D)  </w:t>
      </w:r>
      <w:r w:rsidRPr="00CB0A5E">
        <w:rPr>
          <w:rFonts w:ascii="Times New Roman" w:hAnsi="Times New Roman"/>
        </w:rPr>
        <w:t xml:space="preserve">Each PACT provider must deliver services on a mobile basis to members in any setting that is safe for the member and staff. Services may be provided </w:t>
      </w:r>
      <w:r w:rsidR="00912888">
        <w:rPr>
          <w:rFonts w:ascii="Times New Roman" w:hAnsi="Times New Roman"/>
        </w:rPr>
        <w:t>by</w:t>
      </w:r>
      <w:r w:rsidR="00912888" w:rsidRPr="00CB0A5E">
        <w:rPr>
          <w:rFonts w:ascii="Times New Roman" w:hAnsi="Times New Roman"/>
        </w:rPr>
        <w:t xml:space="preserve"> </w:t>
      </w:r>
      <w:r w:rsidRPr="00CB0A5E">
        <w:rPr>
          <w:rFonts w:ascii="Times New Roman" w:hAnsi="Times New Roman"/>
        </w:rPr>
        <w:t>telehealth, as appropriate, with a justification for each instance of the use of telehealth modalities documented and supported within the member’s record.</w:t>
      </w:r>
    </w:p>
    <w:p w14:paraId="32887763" w14:textId="77777777" w:rsidR="00933342" w:rsidRDefault="00933342" w:rsidP="00502E52">
      <w:pPr>
        <w:pStyle w:val="ban"/>
        <w:widowControl w:val="0"/>
        <w:tabs>
          <w:tab w:val="left" w:pos="936"/>
        </w:tabs>
        <w:ind w:left="720"/>
        <w:rPr>
          <w:rFonts w:ascii="Times New Roman" w:hAnsi="Times New Roman" w:cs="Times New Roman"/>
        </w:rPr>
      </w:pPr>
    </w:p>
    <w:p w14:paraId="5362208B" w14:textId="540CE35F" w:rsidR="00BC0054" w:rsidRDefault="008B15D3" w:rsidP="008B15D3">
      <w:pPr>
        <w:pStyle w:val="ban"/>
        <w:widowControl w:val="0"/>
        <w:tabs>
          <w:tab w:val="left" w:pos="936"/>
        </w:tabs>
        <w:ind w:left="720"/>
        <w:rPr>
          <w:rFonts w:ascii="Times New Roman" w:hAnsi="Times New Roman" w:cs="Times New Roman"/>
        </w:rPr>
      </w:pPr>
      <w:r>
        <w:rPr>
          <w:rFonts w:ascii="Times New Roman" w:hAnsi="Times New Roman" w:cs="Times New Roman"/>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81E45" w:rsidRPr="008B15D3" w14:paraId="62977E32" w14:textId="77777777" w:rsidTr="003A3EEE">
        <w:trPr>
          <w:trHeight w:hRule="exact" w:val="864"/>
        </w:trPr>
        <w:tc>
          <w:tcPr>
            <w:tcW w:w="4080" w:type="dxa"/>
            <w:tcBorders>
              <w:bottom w:val="nil"/>
            </w:tcBorders>
          </w:tcPr>
          <w:p w14:paraId="795C8401" w14:textId="77777777" w:rsidR="00A81E45" w:rsidRPr="002F1DE9" w:rsidRDefault="00A81E45"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lastRenderedPageBreak/>
              <w:t>Commonwealth of Massachusetts</w:t>
            </w:r>
          </w:p>
          <w:p w14:paraId="6D4100B7" w14:textId="77777777" w:rsidR="00A81E45" w:rsidRPr="002F1DE9" w:rsidRDefault="00A81E45" w:rsidP="003A3EEE">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MassHealth</w:t>
            </w:r>
          </w:p>
          <w:p w14:paraId="71C54B1D" w14:textId="77777777" w:rsidR="00A81E45" w:rsidRPr="002F1DE9" w:rsidRDefault="00A81E45" w:rsidP="003A3EEE">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Provider Manual Series</w:t>
            </w:r>
          </w:p>
        </w:tc>
        <w:tc>
          <w:tcPr>
            <w:tcW w:w="3750" w:type="dxa"/>
          </w:tcPr>
          <w:p w14:paraId="38DF8142" w14:textId="77777777" w:rsidR="00A81E45" w:rsidRPr="002F1DE9" w:rsidRDefault="00A81E45"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Subchapter Number and Title</w:t>
            </w:r>
          </w:p>
          <w:p w14:paraId="716EA634" w14:textId="77777777" w:rsidR="00A81E45" w:rsidRPr="002F1DE9" w:rsidRDefault="00A81E45"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4.  Program Regulations</w:t>
            </w:r>
          </w:p>
          <w:p w14:paraId="3CEB01F1" w14:textId="77777777" w:rsidR="00A81E45" w:rsidRPr="002F1DE9" w:rsidRDefault="00A81E45"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(130 CMR 464.000)</w:t>
            </w:r>
          </w:p>
        </w:tc>
        <w:tc>
          <w:tcPr>
            <w:tcW w:w="1771" w:type="dxa"/>
          </w:tcPr>
          <w:p w14:paraId="1EB64781" w14:textId="77777777" w:rsidR="00A81E45" w:rsidRPr="002F1DE9" w:rsidRDefault="00A81E45"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Page</w:t>
            </w:r>
          </w:p>
          <w:p w14:paraId="51E1E83E" w14:textId="017762BC" w:rsidR="00A81E45" w:rsidRPr="002F1DE9" w:rsidRDefault="00A81E45" w:rsidP="003A3EEE">
            <w:pPr>
              <w:widowControl w:val="0"/>
              <w:tabs>
                <w:tab w:val="left" w:pos="936"/>
                <w:tab w:val="left" w:pos="1314"/>
                <w:tab w:val="left" w:pos="1692"/>
                <w:tab w:val="left" w:pos="2070"/>
              </w:tabs>
              <w:spacing w:before="120"/>
              <w:jc w:val="center"/>
              <w:rPr>
                <w:rFonts w:ascii="Arial" w:hAnsi="Arial" w:cs="Arial"/>
                <w:color w:val="FF0000"/>
                <w:sz w:val="20"/>
                <w:szCs w:val="20"/>
              </w:rPr>
            </w:pPr>
            <w:r w:rsidRPr="002F1DE9">
              <w:rPr>
                <w:rFonts w:ascii="Arial" w:hAnsi="Arial" w:cs="Arial"/>
                <w:sz w:val="20"/>
                <w:szCs w:val="20"/>
              </w:rPr>
              <w:t>4-8</w:t>
            </w:r>
          </w:p>
        </w:tc>
      </w:tr>
      <w:tr w:rsidR="00A81E45" w:rsidRPr="008B15D3" w14:paraId="2A43D217" w14:textId="77777777" w:rsidTr="003A3EEE">
        <w:trPr>
          <w:trHeight w:hRule="exact" w:val="864"/>
        </w:trPr>
        <w:tc>
          <w:tcPr>
            <w:tcW w:w="4080" w:type="dxa"/>
            <w:tcBorders>
              <w:top w:val="nil"/>
            </w:tcBorders>
            <w:vAlign w:val="center"/>
          </w:tcPr>
          <w:p w14:paraId="68D11EAD" w14:textId="77777777" w:rsidR="00A81E45" w:rsidRPr="002F1DE9" w:rsidRDefault="00A81E45"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Program of Assertive Community Treatment Manual</w:t>
            </w:r>
          </w:p>
        </w:tc>
        <w:tc>
          <w:tcPr>
            <w:tcW w:w="3744" w:type="dxa"/>
          </w:tcPr>
          <w:p w14:paraId="3992BCDF" w14:textId="77777777" w:rsidR="00A81E45" w:rsidRPr="002F1DE9" w:rsidRDefault="00A81E45"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Transmittal Letter</w:t>
            </w:r>
          </w:p>
          <w:p w14:paraId="4D6491AD" w14:textId="77777777" w:rsidR="00A81E45" w:rsidRPr="002F1DE9" w:rsidRDefault="00A81E45"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PACT-1</w:t>
            </w:r>
          </w:p>
        </w:tc>
        <w:tc>
          <w:tcPr>
            <w:tcW w:w="1771" w:type="dxa"/>
          </w:tcPr>
          <w:p w14:paraId="26356B72" w14:textId="77777777" w:rsidR="00A81E45" w:rsidRPr="002F1DE9" w:rsidRDefault="00A81E45"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Date</w:t>
            </w:r>
          </w:p>
          <w:p w14:paraId="6A67C6D5" w14:textId="77777777" w:rsidR="00A81E45" w:rsidRPr="002F1DE9" w:rsidRDefault="00A81E45"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TBD</w:t>
            </w:r>
          </w:p>
        </w:tc>
      </w:tr>
    </w:tbl>
    <w:p w14:paraId="721559EC" w14:textId="77777777" w:rsidR="00E0268B" w:rsidRDefault="00E0268B" w:rsidP="00502E52">
      <w:pPr>
        <w:pStyle w:val="ban"/>
        <w:widowControl w:val="0"/>
        <w:tabs>
          <w:tab w:val="left" w:pos="936"/>
        </w:tabs>
        <w:ind w:left="720"/>
        <w:rPr>
          <w:rFonts w:ascii="Times New Roman" w:hAnsi="Times New Roman" w:cs="Times New Roman"/>
        </w:rPr>
      </w:pPr>
    </w:p>
    <w:p w14:paraId="249FE5BA" w14:textId="2AA20F7C" w:rsidR="00674229" w:rsidRPr="004045CF" w:rsidRDefault="009A2927" w:rsidP="004045CF">
      <w:pPr>
        <w:pStyle w:val="ban"/>
        <w:widowControl w:val="0"/>
        <w:tabs>
          <w:tab w:val="left" w:pos="936"/>
        </w:tabs>
        <w:overflowPunct/>
        <w:autoSpaceDE/>
        <w:autoSpaceDN/>
        <w:adjustRightInd/>
        <w:ind w:left="720"/>
        <w:textAlignment w:val="auto"/>
        <w:rPr>
          <w:rFonts w:ascii="Times New Roman" w:hAnsi="Times New Roman"/>
        </w:rPr>
      </w:pPr>
      <w:r w:rsidRPr="00502E52">
        <w:rPr>
          <w:rFonts w:ascii="Times New Roman" w:hAnsi="Times New Roman" w:cs="Times New Roman"/>
        </w:rPr>
        <w:t xml:space="preserve">(E)  </w:t>
      </w:r>
      <w:r w:rsidR="61386888" w:rsidRPr="004045CF">
        <w:rPr>
          <w:rFonts w:ascii="Times New Roman" w:hAnsi="Times New Roman"/>
        </w:rPr>
        <w:t xml:space="preserve">The PACT provider must convene a multidisciplinary PACT team unique to each member served by the provider. The PACT team </w:t>
      </w:r>
      <w:r w:rsidR="00DD36E1">
        <w:rPr>
          <w:rFonts w:ascii="Times New Roman" w:hAnsi="Times New Roman" w:cs="Times New Roman"/>
        </w:rPr>
        <w:t>must</w:t>
      </w:r>
      <w:r w:rsidR="00DD36E1" w:rsidRPr="004045CF">
        <w:rPr>
          <w:rFonts w:ascii="Times New Roman" w:hAnsi="Times New Roman"/>
        </w:rPr>
        <w:t xml:space="preserve"> </w:t>
      </w:r>
      <w:r w:rsidR="61386888" w:rsidRPr="004045CF">
        <w:rPr>
          <w:rFonts w:ascii="Times New Roman" w:hAnsi="Times New Roman"/>
        </w:rPr>
        <w:t xml:space="preserve">have primary responsibility for providing PACT services to the </w:t>
      </w:r>
      <w:proofErr w:type="gramStart"/>
      <w:r w:rsidR="61386888" w:rsidRPr="004045CF">
        <w:rPr>
          <w:rFonts w:ascii="Times New Roman" w:hAnsi="Times New Roman"/>
        </w:rPr>
        <w:t>member</w:t>
      </w:r>
      <w:proofErr w:type="gramEnd"/>
      <w:r w:rsidR="61386888" w:rsidRPr="004045CF">
        <w:rPr>
          <w:rFonts w:ascii="Times New Roman" w:hAnsi="Times New Roman"/>
        </w:rPr>
        <w:t xml:space="preserve">. The PACT team </w:t>
      </w:r>
      <w:r w:rsidR="00DD36E1">
        <w:rPr>
          <w:rFonts w:ascii="Times New Roman" w:hAnsi="Times New Roman" w:cs="Times New Roman"/>
        </w:rPr>
        <w:t>must</w:t>
      </w:r>
      <w:r w:rsidR="00DD36E1" w:rsidRPr="004045CF">
        <w:rPr>
          <w:rFonts w:ascii="Times New Roman" w:hAnsi="Times New Roman"/>
        </w:rPr>
        <w:t xml:space="preserve"> </w:t>
      </w:r>
      <w:r w:rsidR="61386888" w:rsidRPr="004045CF">
        <w:rPr>
          <w:rFonts w:ascii="Times New Roman" w:hAnsi="Times New Roman"/>
        </w:rPr>
        <w:t xml:space="preserve">include all the qualified staff necessary to provide the services clinically indicated for the </w:t>
      </w:r>
      <w:proofErr w:type="gramStart"/>
      <w:r w:rsidR="61386888" w:rsidRPr="004045CF">
        <w:rPr>
          <w:rFonts w:ascii="Times New Roman" w:hAnsi="Times New Roman"/>
        </w:rPr>
        <w:t>member</w:t>
      </w:r>
      <w:proofErr w:type="gramEnd"/>
      <w:r w:rsidR="61386888" w:rsidRPr="004045CF">
        <w:rPr>
          <w:rFonts w:ascii="Times New Roman" w:hAnsi="Times New Roman"/>
        </w:rPr>
        <w:t xml:space="preserve"> and included in the </w:t>
      </w:r>
      <w:proofErr w:type="gramStart"/>
      <w:r w:rsidR="61386888" w:rsidRPr="004045CF">
        <w:rPr>
          <w:rFonts w:ascii="Times New Roman" w:hAnsi="Times New Roman"/>
        </w:rPr>
        <w:t>member’s</w:t>
      </w:r>
      <w:proofErr w:type="gramEnd"/>
      <w:r w:rsidR="61386888" w:rsidRPr="004045CF">
        <w:rPr>
          <w:rFonts w:ascii="Times New Roman" w:hAnsi="Times New Roman"/>
        </w:rPr>
        <w:t xml:space="preserve"> </w:t>
      </w:r>
      <w:r w:rsidR="00DD36E1">
        <w:rPr>
          <w:rFonts w:ascii="Times New Roman" w:hAnsi="Times New Roman" w:cs="Times New Roman"/>
        </w:rPr>
        <w:t>t</w:t>
      </w:r>
      <w:r w:rsidR="61386888" w:rsidRPr="00502E52">
        <w:rPr>
          <w:rFonts w:ascii="Times New Roman" w:hAnsi="Times New Roman" w:cs="Times New Roman"/>
        </w:rPr>
        <w:t xml:space="preserve">reatment </w:t>
      </w:r>
      <w:r w:rsidR="00DD36E1">
        <w:rPr>
          <w:rFonts w:ascii="Times New Roman" w:hAnsi="Times New Roman" w:cs="Times New Roman"/>
        </w:rPr>
        <w:t>p</w:t>
      </w:r>
      <w:r w:rsidR="61386888" w:rsidRPr="00502E52">
        <w:rPr>
          <w:rFonts w:ascii="Times New Roman" w:hAnsi="Times New Roman" w:cs="Times New Roman"/>
        </w:rPr>
        <w:t>lan.</w:t>
      </w:r>
      <w:r w:rsidR="30AB16EC" w:rsidRPr="004045CF">
        <w:rPr>
          <w:rFonts w:ascii="Times New Roman" w:hAnsi="Times New Roman"/>
        </w:rPr>
        <w:t xml:space="preserve"> The PACT provider </w:t>
      </w:r>
      <w:r w:rsidR="00DD36E1">
        <w:rPr>
          <w:rFonts w:ascii="Times New Roman" w:hAnsi="Times New Roman" w:cs="Times New Roman"/>
        </w:rPr>
        <w:t>must</w:t>
      </w:r>
      <w:r w:rsidR="00DD36E1" w:rsidRPr="004045CF">
        <w:rPr>
          <w:rFonts w:ascii="Times New Roman" w:hAnsi="Times New Roman"/>
        </w:rPr>
        <w:t xml:space="preserve"> </w:t>
      </w:r>
      <w:r w:rsidR="30AB16EC" w:rsidRPr="004045CF">
        <w:rPr>
          <w:rFonts w:ascii="Times New Roman" w:hAnsi="Times New Roman"/>
        </w:rPr>
        <w:t>designate one individual as clinical and administrative supervisor of the team.</w:t>
      </w:r>
    </w:p>
    <w:p w14:paraId="73535CC5" w14:textId="6F44DA07" w:rsidR="000B7A06" w:rsidRPr="006076DB" w:rsidRDefault="000B7A06" w:rsidP="004045CF">
      <w:pPr>
        <w:pStyle w:val="ban"/>
        <w:widowControl w:val="0"/>
        <w:tabs>
          <w:tab w:val="left" w:pos="936"/>
        </w:tabs>
        <w:overflowPunct/>
        <w:autoSpaceDE/>
        <w:autoSpaceDN/>
        <w:adjustRightInd/>
        <w:ind w:left="720"/>
        <w:textAlignment w:val="auto"/>
        <w:rPr>
          <w:rFonts w:ascii="Times New Roman" w:hAnsi="Times New Roman" w:cs="Times New Roman"/>
        </w:rPr>
      </w:pPr>
    </w:p>
    <w:p w14:paraId="7EDEB8DF" w14:textId="2638E017" w:rsidR="000B7A06" w:rsidRPr="006076DB" w:rsidRDefault="006076DB" w:rsidP="004045CF">
      <w:pPr>
        <w:pStyle w:val="ban"/>
        <w:widowControl w:val="0"/>
        <w:tabs>
          <w:tab w:val="left" w:pos="936"/>
        </w:tabs>
        <w:overflowPunct/>
        <w:autoSpaceDE/>
        <w:autoSpaceDN/>
        <w:adjustRightInd/>
        <w:ind w:left="720"/>
        <w:textAlignment w:val="auto"/>
        <w:rPr>
          <w:rFonts w:ascii="Times New Roman" w:hAnsi="Times New Roman" w:cs="Times New Roman"/>
          <w:u w:val="single"/>
        </w:rPr>
      </w:pPr>
      <w:r w:rsidRPr="006076DB">
        <w:rPr>
          <w:rFonts w:ascii="Times New Roman" w:hAnsi="Times New Roman" w:cs="Times New Roman"/>
        </w:rPr>
        <w:t xml:space="preserve">(F)  </w:t>
      </w:r>
      <w:r w:rsidR="7F90E03E" w:rsidRPr="006076DB">
        <w:rPr>
          <w:rFonts w:ascii="Times New Roman" w:hAnsi="Times New Roman" w:cs="Times New Roman"/>
        </w:rPr>
        <w:t xml:space="preserve">At a minimum, </w:t>
      </w:r>
      <w:r w:rsidR="312712B6" w:rsidRPr="006076DB">
        <w:rPr>
          <w:rFonts w:ascii="Times New Roman" w:hAnsi="Times New Roman" w:cs="Times New Roman"/>
        </w:rPr>
        <w:t>t</w:t>
      </w:r>
      <w:r w:rsidR="6D157630" w:rsidRPr="006076DB">
        <w:rPr>
          <w:rFonts w:ascii="Times New Roman" w:hAnsi="Times New Roman" w:cs="Times New Roman"/>
        </w:rPr>
        <w:t xml:space="preserve">he PACT provider must provide at least the following </w:t>
      </w:r>
      <w:proofErr w:type="gramStart"/>
      <w:r w:rsidR="6D157630" w:rsidRPr="006076DB">
        <w:rPr>
          <w:rFonts w:ascii="Times New Roman" w:hAnsi="Times New Roman" w:cs="Times New Roman"/>
        </w:rPr>
        <w:t>service components</w:t>
      </w:r>
      <w:proofErr w:type="gramEnd"/>
      <w:r w:rsidR="00A64EF1">
        <w:rPr>
          <w:rFonts w:ascii="Times New Roman" w:hAnsi="Times New Roman" w:cs="Times New Roman"/>
        </w:rPr>
        <w:t>.</w:t>
      </w:r>
    </w:p>
    <w:p w14:paraId="63DE2590" w14:textId="5CDEC775" w:rsidR="00FD7709" w:rsidRPr="006076DB" w:rsidRDefault="00252C97" w:rsidP="004045CF">
      <w:pPr>
        <w:pStyle w:val="ban"/>
        <w:widowControl w:val="0"/>
        <w:tabs>
          <w:tab w:val="left" w:pos="936"/>
        </w:tabs>
        <w:overflowPunct/>
        <w:autoSpaceDE/>
        <w:autoSpaceDN/>
        <w:adjustRightInd/>
        <w:ind w:left="1080"/>
        <w:textAlignment w:val="auto"/>
        <w:rPr>
          <w:rFonts w:ascii="Times New Roman" w:hAnsi="Times New Roman" w:cs="Times New Roman"/>
        </w:rPr>
      </w:pPr>
      <w:r w:rsidRPr="00502E52">
        <w:rPr>
          <w:rFonts w:ascii="Times New Roman" w:hAnsi="Times New Roman" w:cs="Times New Roman"/>
        </w:rPr>
        <w:t xml:space="preserve">(1)  </w:t>
      </w:r>
      <w:r w:rsidR="34DAB9A9" w:rsidRPr="006076DB">
        <w:rPr>
          <w:rFonts w:ascii="Times New Roman" w:hAnsi="Times New Roman" w:cs="Times New Roman"/>
          <w:u w:val="single"/>
        </w:rPr>
        <w:t>Intake</w:t>
      </w:r>
      <w:r>
        <w:rPr>
          <w:rFonts w:ascii="Times New Roman" w:hAnsi="Times New Roman" w:cs="Times New Roman"/>
        </w:rPr>
        <w:t xml:space="preserve">. </w:t>
      </w:r>
      <w:r w:rsidR="377C2C88" w:rsidRPr="006076DB">
        <w:rPr>
          <w:rFonts w:ascii="Times New Roman" w:hAnsi="Times New Roman" w:cs="Times New Roman"/>
        </w:rPr>
        <w:t xml:space="preserve"> </w:t>
      </w:r>
      <w:r w:rsidR="516393E2" w:rsidRPr="006076DB">
        <w:rPr>
          <w:rFonts w:ascii="Times New Roman" w:hAnsi="Times New Roman" w:cs="Times New Roman"/>
        </w:rPr>
        <w:t xml:space="preserve">Intake services must be initiated </w:t>
      </w:r>
      <w:r w:rsidR="00392559">
        <w:rPr>
          <w:rFonts w:ascii="Times New Roman" w:hAnsi="Times New Roman" w:cs="Times New Roman"/>
        </w:rPr>
        <w:t>by</w:t>
      </w:r>
      <w:r w:rsidR="00392559" w:rsidRPr="006076DB">
        <w:rPr>
          <w:rFonts w:ascii="Times New Roman" w:hAnsi="Times New Roman" w:cs="Times New Roman"/>
        </w:rPr>
        <w:t xml:space="preserve"> </w:t>
      </w:r>
      <w:r w:rsidR="66E71B92" w:rsidRPr="006076DB">
        <w:rPr>
          <w:rFonts w:ascii="Times New Roman" w:hAnsi="Times New Roman" w:cs="Times New Roman"/>
        </w:rPr>
        <w:t xml:space="preserve">phone call </w:t>
      </w:r>
      <w:r w:rsidR="516393E2" w:rsidRPr="006076DB">
        <w:rPr>
          <w:rFonts w:ascii="Times New Roman" w:hAnsi="Times New Roman" w:cs="Times New Roman"/>
        </w:rPr>
        <w:t>immediately upon receipt of referral. Referral can be made by any provider, state agency</w:t>
      </w:r>
      <w:r w:rsidR="63CDC54D" w:rsidRPr="006076DB">
        <w:rPr>
          <w:rFonts w:ascii="Times New Roman" w:hAnsi="Times New Roman" w:cs="Times New Roman"/>
        </w:rPr>
        <w:t>,</w:t>
      </w:r>
      <w:r w:rsidR="6B63BE02" w:rsidRPr="006076DB">
        <w:rPr>
          <w:rFonts w:ascii="Times New Roman" w:hAnsi="Times New Roman" w:cs="Times New Roman"/>
        </w:rPr>
        <w:t xml:space="preserve"> the member</w:t>
      </w:r>
      <w:r w:rsidR="3E09F94D" w:rsidRPr="006076DB">
        <w:rPr>
          <w:rFonts w:ascii="Times New Roman" w:hAnsi="Times New Roman" w:cs="Times New Roman"/>
        </w:rPr>
        <w:t xml:space="preserve"> themselves</w:t>
      </w:r>
      <w:r w:rsidR="6B63BE02" w:rsidRPr="006076DB">
        <w:rPr>
          <w:rFonts w:ascii="Times New Roman" w:hAnsi="Times New Roman" w:cs="Times New Roman"/>
        </w:rPr>
        <w:t>, or their</w:t>
      </w:r>
      <w:r w:rsidR="516393E2" w:rsidRPr="006076DB">
        <w:rPr>
          <w:rFonts w:ascii="Times New Roman" w:hAnsi="Times New Roman" w:cs="Times New Roman"/>
        </w:rPr>
        <w:t xml:space="preserve"> LAR.</w:t>
      </w:r>
      <w:r w:rsidR="799E008B" w:rsidRPr="006076DB">
        <w:rPr>
          <w:rFonts w:ascii="Times New Roman" w:hAnsi="Times New Roman" w:cs="Times New Roman"/>
        </w:rPr>
        <w:t xml:space="preserve"> </w:t>
      </w:r>
      <w:r w:rsidR="516393E2" w:rsidRPr="006076DB">
        <w:rPr>
          <w:rFonts w:ascii="Times New Roman" w:hAnsi="Times New Roman" w:cs="Times New Roman"/>
        </w:rPr>
        <w:t xml:space="preserve">The PACT provider must hold an </w:t>
      </w:r>
      <w:r w:rsidR="00392559">
        <w:rPr>
          <w:rFonts w:ascii="Times New Roman" w:hAnsi="Times New Roman" w:cs="Times New Roman"/>
        </w:rPr>
        <w:t>i</w:t>
      </w:r>
      <w:r w:rsidR="516393E2" w:rsidRPr="006076DB">
        <w:rPr>
          <w:rFonts w:ascii="Times New Roman" w:hAnsi="Times New Roman" w:cs="Times New Roman"/>
        </w:rPr>
        <w:t xml:space="preserve">ntake meeting within three business days </w:t>
      </w:r>
      <w:r w:rsidR="1F9B1D88" w:rsidRPr="006076DB">
        <w:rPr>
          <w:rFonts w:ascii="Times New Roman" w:hAnsi="Times New Roman" w:cs="Times New Roman"/>
        </w:rPr>
        <w:t>of the member’s referral to the program</w:t>
      </w:r>
      <w:r w:rsidR="002D7290">
        <w:rPr>
          <w:rFonts w:ascii="Times New Roman" w:hAnsi="Times New Roman" w:cs="Times New Roman"/>
        </w:rPr>
        <w:t xml:space="preserve">. If an intake has not occurred within three business days of the member’s referral to the provider, the PACT provider must </w:t>
      </w:r>
      <w:r w:rsidR="00C90260">
        <w:rPr>
          <w:rFonts w:ascii="Times New Roman" w:hAnsi="Times New Roman" w:cs="Times New Roman"/>
        </w:rPr>
        <w:t>document in the</w:t>
      </w:r>
      <w:r w:rsidR="002D7290">
        <w:rPr>
          <w:rFonts w:ascii="Times New Roman" w:hAnsi="Times New Roman" w:cs="Times New Roman"/>
        </w:rPr>
        <w:t xml:space="preserve"> member’s medical</w:t>
      </w:r>
      <w:r w:rsidR="00C90260">
        <w:rPr>
          <w:rFonts w:ascii="Times New Roman" w:hAnsi="Times New Roman" w:cs="Times New Roman"/>
        </w:rPr>
        <w:t xml:space="preserve"> record </w:t>
      </w:r>
      <w:r w:rsidR="002D7290">
        <w:rPr>
          <w:rFonts w:ascii="Times New Roman" w:hAnsi="Times New Roman" w:cs="Times New Roman"/>
        </w:rPr>
        <w:t xml:space="preserve">the provider’s </w:t>
      </w:r>
      <w:r w:rsidR="00C90260">
        <w:rPr>
          <w:rFonts w:ascii="Times New Roman" w:hAnsi="Times New Roman" w:cs="Times New Roman"/>
        </w:rPr>
        <w:t xml:space="preserve">attempts </w:t>
      </w:r>
      <w:r w:rsidR="002D7290">
        <w:rPr>
          <w:rFonts w:ascii="Times New Roman" w:hAnsi="Times New Roman" w:cs="Times New Roman"/>
        </w:rPr>
        <w:t xml:space="preserve">to hold an </w:t>
      </w:r>
      <w:r w:rsidR="007F4710">
        <w:rPr>
          <w:rFonts w:ascii="Times New Roman" w:hAnsi="Times New Roman" w:cs="Times New Roman"/>
        </w:rPr>
        <w:t>intake meeting</w:t>
      </w:r>
      <w:r w:rsidR="009E0B2A">
        <w:rPr>
          <w:rFonts w:ascii="Times New Roman" w:hAnsi="Times New Roman" w:cs="Times New Roman"/>
        </w:rPr>
        <w:t xml:space="preserve"> and reason for delay</w:t>
      </w:r>
      <w:r w:rsidR="487F083B" w:rsidRPr="006076DB">
        <w:rPr>
          <w:rFonts w:ascii="Times New Roman" w:hAnsi="Times New Roman" w:cs="Times New Roman"/>
        </w:rPr>
        <w:t>.</w:t>
      </w:r>
      <w:r w:rsidR="36CC6734" w:rsidRPr="006076DB">
        <w:rPr>
          <w:rFonts w:ascii="Times New Roman" w:hAnsi="Times New Roman" w:cs="Times New Roman"/>
        </w:rPr>
        <w:t xml:space="preserve"> </w:t>
      </w:r>
      <w:r w:rsidR="516393E2" w:rsidRPr="006076DB">
        <w:rPr>
          <w:rFonts w:ascii="Times New Roman" w:hAnsi="Times New Roman" w:cs="Times New Roman"/>
        </w:rPr>
        <w:t xml:space="preserve">If the member is </w:t>
      </w:r>
      <w:proofErr w:type="gramStart"/>
      <w:r w:rsidR="516393E2" w:rsidRPr="006076DB">
        <w:rPr>
          <w:rFonts w:ascii="Times New Roman" w:hAnsi="Times New Roman" w:cs="Times New Roman"/>
        </w:rPr>
        <w:t>referred</w:t>
      </w:r>
      <w:proofErr w:type="gramEnd"/>
      <w:r w:rsidR="516393E2" w:rsidRPr="006076DB">
        <w:rPr>
          <w:rFonts w:ascii="Times New Roman" w:hAnsi="Times New Roman" w:cs="Times New Roman"/>
        </w:rPr>
        <w:t xml:space="preserve"> by a 24-hour behavioral health level of care, including inpatient and diversionary providers, the </w:t>
      </w:r>
      <w:r w:rsidR="66E71B92" w:rsidRPr="006076DB">
        <w:rPr>
          <w:rFonts w:ascii="Times New Roman" w:hAnsi="Times New Roman" w:cs="Times New Roman"/>
        </w:rPr>
        <w:t xml:space="preserve">provider </w:t>
      </w:r>
      <w:r w:rsidR="00392559">
        <w:rPr>
          <w:rFonts w:ascii="Times New Roman" w:hAnsi="Times New Roman" w:cs="Times New Roman"/>
        </w:rPr>
        <w:t>must</w:t>
      </w:r>
      <w:r w:rsidR="00392559" w:rsidRPr="006076DB">
        <w:rPr>
          <w:rFonts w:ascii="Times New Roman" w:hAnsi="Times New Roman" w:cs="Times New Roman"/>
        </w:rPr>
        <w:t xml:space="preserve"> </w:t>
      </w:r>
      <w:r w:rsidR="516393E2" w:rsidRPr="006076DB">
        <w:rPr>
          <w:rFonts w:ascii="Times New Roman" w:hAnsi="Times New Roman" w:cs="Times New Roman"/>
        </w:rPr>
        <w:t xml:space="preserve">participate, as appropriate, in member discharge planning at the referring provider. </w:t>
      </w:r>
      <w:r w:rsidR="4E3A974C" w:rsidRPr="006076DB">
        <w:rPr>
          <w:rFonts w:ascii="Times New Roman" w:hAnsi="Times New Roman" w:cs="Times New Roman"/>
        </w:rPr>
        <w:t xml:space="preserve">In every instance, regardless of the setting of the </w:t>
      </w:r>
      <w:r w:rsidR="00392559">
        <w:rPr>
          <w:rFonts w:ascii="Times New Roman" w:hAnsi="Times New Roman" w:cs="Times New Roman"/>
        </w:rPr>
        <w:t>i</w:t>
      </w:r>
      <w:r w:rsidR="4E3A974C" w:rsidRPr="006076DB">
        <w:rPr>
          <w:rFonts w:ascii="Times New Roman" w:hAnsi="Times New Roman" w:cs="Times New Roman"/>
        </w:rPr>
        <w:t xml:space="preserve">ntake meeting, the PACT </w:t>
      </w:r>
      <w:r w:rsidR="5997F6D2" w:rsidRPr="006076DB">
        <w:rPr>
          <w:rFonts w:ascii="Times New Roman" w:hAnsi="Times New Roman" w:cs="Times New Roman"/>
        </w:rPr>
        <w:t>provide</w:t>
      </w:r>
      <w:r w:rsidR="5302B90B" w:rsidRPr="006076DB">
        <w:rPr>
          <w:rFonts w:ascii="Times New Roman" w:hAnsi="Times New Roman" w:cs="Times New Roman"/>
        </w:rPr>
        <w:t>r</w:t>
      </w:r>
      <w:r w:rsidR="7A33B1EF" w:rsidRPr="006076DB">
        <w:rPr>
          <w:rFonts w:ascii="Times New Roman" w:hAnsi="Times New Roman" w:cs="Times New Roman"/>
        </w:rPr>
        <w:t xml:space="preserve"> </w:t>
      </w:r>
      <w:r w:rsidR="4E3A974C" w:rsidRPr="006076DB">
        <w:rPr>
          <w:rFonts w:ascii="Times New Roman" w:hAnsi="Times New Roman" w:cs="Times New Roman"/>
        </w:rPr>
        <w:t>must obtain written member consent for services</w:t>
      </w:r>
      <w:r w:rsidR="0B0E93AD" w:rsidRPr="006076DB">
        <w:rPr>
          <w:rFonts w:ascii="Times New Roman" w:hAnsi="Times New Roman" w:cs="Times New Roman"/>
        </w:rPr>
        <w:t xml:space="preserve"> and releases of information to begin record review and coordination</w:t>
      </w:r>
      <w:r w:rsidR="4E3A974C" w:rsidRPr="006076DB">
        <w:rPr>
          <w:rFonts w:ascii="Times New Roman" w:hAnsi="Times New Roman" w:cs="Times New Roman"/>
        </w:rPr>
        <w:t>.</w:t>
      </w:r>
      <w:r w:rsidR="66E71B92" w:rsidRPr="006076DB">
        <w:rPr>
          <w:rFonts w:ascii="Times New Roman" w:hAnsi="Times New Roman" w:cs="Times New Roman"/>
        </w:rPr>
        <w:t xml:space="preserve"> A member </w:t>
      </w:r>
      <w:r w:rsidR="005546B0">
        <w:rPr>
          <w:rFonts w:ascii="Times New Roman" w:hAnsi="Times New Roman" w:cs="Times New Roman"/>
        </w:rPr>
        <w:t>is</w:t>
      </w:r>
      <w:r w:rsidR="66E71B92" w:rsidRPr="006076DB">
        <w:rPr>
          <w:rFonts w:ascii="Times New Roman" w:hAnsi="Times New Roman" w:cs="Times New Roman"/>
        </w:rPr>
        <w:t xml:space="preserve"> considered enrolled with the provider upon the provider’s receipt of the member’s consent to services.</w:t>
      </w:r>
      <w:r w:rsidR="4E3A974C" w:rsidRPr="006076DB">
        <w:rPr>
          <w:rFonts w:ascii="Times New Roman" w:hAnsi="Times New Roman" w:cs="Times New Roman"/>
        </w:rPr>
        <w:t xml:space="preserve"> </w:t>
      </w:r>
    </w:p>
    <w:p w14:paraId="45660FC5" w14:textId="60C4C8FC" w:rsidR="002F4BFC" w:rsidRPr="006076DB" w:rsidRDefault="009C48CD" w:rsidP="004045CF">
      <w:pPr>
        <w:pStyle w:val="ban"/>
        <w:widowControl w:val="0"/>
        <w:tabs>
          <w:tab w:val="left" w:pos="936"/>
        </w:tabs>
        <w:overflowPunct/>
        <w:autoSpaceDE/>
        <w:autoSpaceDN/>
        <w:adjustRightInd/>
        <w:ind w:left="1080"/>
        <w:textAlignment w:val="auto"/>
        <w:rPr>
          <w:rFonts w:ascii="Times New Roman" w:hAnsi="Times New Roman" w:cs="Times New Roman"/>
          <w:u w:val="single"/>
        </w:rPr>
      </w:pPr>
      <w:r w:rsidRPr="00502E52">
        <w:rPr>
          <w:rFonts w:ascii="Times New Roman" w:hAnsi="Times New Roman" w:cs="Times New Roman"/>
        </w:rPr>
        <w:t xml:space="preserve">(2)  </w:t>
      </w:r>
      <w:r w:rsidR="2F7C8789" w:rsidRPr="006076DB">
        <w:rPr>
          <w:rFonts w:ascii="Times New Roman" w:hAnsi="Times New Roman" w:cs="Times New Roman"/>
          <w:u w:val="single"/>
        </w:rPr>
        <w:t xml:space="preserve">Initial </w:t>
      </w:r>
      <w:r w:rsidR="0D449410" w:rsidRPr="006076DB">
        <w:rPr>
          <w:rFonts w:ascii="Times New Roman" w:hAnsi="Times New Roman" w:cs="Times New Roman"/>
          <w:u w:val="single"/>
        </w:rPr>
        <w:t xml:space="preserve">Assessment and </w:t>
      </w:r>
      <w:r w:rsidR="2786BBEE" w:rsidRPr="006076DB">
        <w:rPr>
          <w:rFonts w:ascii="Times New Roman" w:hAnsi="Times New Roman" w:cs="Times New Roman"/>
          <w:u w:val="single"/>
        </w:rPr>
        <w:t xml:space="preserve">Initial </w:t>
      </w:r>
      <w:r w:rsidR="2F7C8789" w:rsidRPr="006076DB">
        <w:rPr>
          <w:rFonts w:ascii="Times New Roman" w:hAnsi="Times New Roman" w:cs="Times New Roman"/>
          <w:u w:val="single"/>
        </w:rPr>
        <w:t>Treatmen</w:t>
      </w:r>
      <w:r w:rsidR="36F243B9" w:rsidRPr="006076DB">
        <w:rPr>
          <w:rFonts w:ascii="Times New Roman" w:hAnsi="Times New Roman" w:cs="Times New Roman"/>
          <w:u w:val="single"/>
        </w:rPr>
        <w:t>t Planning</w:t>
      </w:r>
      <w:r>
        <w:rPr>
          <w:rFonts w:ascii="Times New Roman" w:hAnsi="Times New Roman" w:cs="Times New Roman"/>
        </w:rPr>
        <w:t>.</w:t>
      </w:r>
      <w:r w:rsidR="36F243B9" w:rsidRPr="006076DB">
        <w:rPr>
          <w:rFonts w:ascii="Times New Roman" w:hAnsi="Times New Roman" w:cs="Times New Roman"/>
          <w:u w:val="single"/>
        </w:rPr>
        <w:t xml:space="preserve"> </w:t>
      </w:r>
    </w:p>
    <w:p w14:paraId="4742E6D4" w14:textId="585BEE69" w:rsidR="002F4BFC" w:rsidRPr="006076DB" w:rsidRDefault="008255FA" w:rsidP="004045CF">
      <w:pPr>
        <w:pStyle w:val="ban"/>
        <w:widowControl w:val="0"/>
        <w:tabs>
          <w:tab w:val="left" w:pos="936"/>
        </w:tabs>
        <w:ind w:left="1440"/>
        <w:rPr>
          <w:rFonts w:ascii="Times New Roman" w:hAnsi="Times New Roman" w:cs="Times New Roman"/>
        </w:rPr>
      </w:pPr>
      <w:r>
        <w:rPr>
          <w:rFonts w:ascii="Times New Roman" w:hAnsi="Times New Roman" w:cs="Times New Roman"/>
        </w:rPr>
        <w:t xml:space="preserve">(a)  </w:t>
      </w:r>
      <w:r w:rsidR="00D01B15">
        <w:rPr>
          <w:rFonts w:ascii="Times New Roman" w:hAnsi="Times New Roman" w:cs="Times New Roman"/>
        </w:rPr>
        <w:t>U</w:t>
      </w:r>
      <w:r w:rsidR="00D01B15" w:rsidRPr="006076DB">
        <w:rPr>
          <w:rFonts w:ascii="Times New Roman" w:hAnsi="Times New Roman" w:cs="Times New Roman"/>
        </w:rPr>
        <w:t xml:space="preserve">pon receipt of </w:t>
      </w:r>
      <w:r w:rsidR="00D01B15">
        <w:rPr>
          <w:rFonts w:ascii="Times New Roman" w:hAnsi="Times New Roman" w:cs="Times New Roman"/>
        </w:rPr>
        <w:t xml:space="preserve">a </w:t>
      </w:r>
      <w:r w:rsidR="00D01B15" w:rsidRPr="006076DB">
        <w:rPr>
          <w:rFonts w:ascii="Times New Roman" w:hAnsi="Times New Roman" w:cs="Times New Roman"/>
        </w:rPr>
        <w:t>referral</w:t>
      </w:r>
      <w:r w:rsidR="00D01B15">
        <w:rPr>
          <w:rFonts w:ascii="Times New Roman" w:hAnsi="Times New Roman" w:cs="Times New Roman"/>
        </w:rPr>
        <w:t>,</w:t>
      </w:r>
      <w:r w:rsidR="00D01B15" w:rsidRPr="006076DB">
        <w:rPr>
          <w:rFonts w:ascii="Times New Roman" w:hAnsi="Times New Roman" w:cs="Times New Roman"/>
        </w:rPr>
        <w:t xml:space="preserve"> </w:t>
      </w:r>
      <w:r w:rsidR="00D01B15">
        <w:rPr>
          <w:rFonts w:ascii="Times New Roman" w:hAnsi="Times New Roman" w:cs="Times New Roman"/>
        </w:rPr>
        <w:t>t</w:t>
      </w:r>
      <w:r w:rsidR="36F243B9" w:rsidRPr="006076DB">
        <w:rPr>
          <w:rFonts w:ascii="Times New Roman" w:hAnsi="Times New Roman" w:cs="Times New Roman"/>
        </w:rPr>
        <w:t xml:space="preserve">he PACT provider must communicate immediately </w:t>
      </w:r>
      <w:r w:rsidR="1B17F4C8" w:rsidRPr="006076DB">
        <w:rPr>
          <w:rFonts w:ascii="Times New Roman" w:hAnsi="Times New Roman" w:cs="Times New Roman"/>
        </w:rPr>
        <w:t xml:space="preserve">with the referral source to determine </w:t>
      </w:r>
      <w:r w:rsidR="00F07568">
        <w:rPr>
          <w:rFonts w:ascii="Times New Roman" w:hAnsi="Times New Roman" w:cs="Times New Roman"/>
        </w:rPr>
        <w:t xml:space="preserve">the </w:t>
      </w:r>
      <w:r w:rsidR="2786BBEE" w:rsidRPr="006076DB">
        <w:rPr>
          <w:rFonts w:ascii="Times New Roman" w:hAnsi="Times New Roman" w:cs="Times New Roman"/>
        </w:rPr>
        <w:t xml:space="preserve">reason for the referral. </w:t>
      </w:r>
    </w:p>
    <w:p w14:paraId="505A3BF7" w14:textId="5F7750AA" w:rsidR="00D70943" w:rsidRDefault="008255FA" w:rsidP="008B15D3">
      <w:pPr>
        <w:pStyle w:val="ban"/>
        <w:widowControl w:val="0"/>
        <w:tabs>
          <w:tab w:val="left" w:pos="936"/>
        </w:tabs>
        <w:ind w:left="1440"/>
        <w:rPr>
          <w:rFonts w:ascii="Times New Roman" w:hAnsi="Times New Roman" w:cs="Times New Roman"/>
          <w:color w:val="000000" w:themeColor="text1"/>
        </w:rPr>
      </w:pPr>
      <w:r>
        <w:rPr>
          <w:rFonts w:ascii="Times New Roman" w:hAnsi="Times New Roman" w:cs="Times New Roman"/>
          <w:color w:val="000000" w:themeColor="text1"/>
        </w:rPr>
        <w:t xml:space="preserve">(b)  </w:t>
      </w:r>
      <w:r w:rsidR="255D0CBE" w:rsidRPr="006076DB">
        <w:rPr>
          <w:rFonts w:ascii="Times New Roman" w:hAnsi="Times New Roman" w:cs="Times New Roman"/>
          <w:color w:val="000000" w:themeColor="text1"/>
        </w:rPr>
        <w:t>An initial</w:t>
      </w:r>
      <w:r w:rsidR="009E0B2A">
        <w:rPr>
          <w:rFonts w:ascii="Times New Roman" w:hAnsi="Times New Roman" w:cs="Times New Roman"/>
          <w:color w:val="000000" w:themeColor="text1"/>
        </w:rPr>
        <w:t xml:space="preserve">, brief, </w:t>
      </w:r>
      <w:r w:rsidR="255D0CBE" w:rsidRPr="006076DB">
        <w:rPr>
          <w:rFonts w:ascii="Times New Roman" w:hAnsi="Times New Roman" w:cs="Times New Roman"/>
          <w:color w:val="000000" w:themeColor="text1"/>
        </w:rPr>
        <w:t xml:space="preserve">assessment is required to be completed during the intake meeting. The initial assessment must </w:t>
      </w:r>
      <w:proofErr w:type="gramStart"/>
      <w:r w:rsidR="255D0CBE" w:rsidRPr="006076DB">
        <w:rPr>
          <w:rFonts w:ascii="Times New Roman" w:hAnsi="Times New Roman" w:cs="Times New Roman"/>
          <w:color w:val="000000" w:themeColor="text1"/>
        </w:rPr>
        <w:t>evaluate for</w:t>
      </w:r>
      <w:proofErr w:type="gramEnd"/>
      <w:r w:rsidR="255D0CBE" w:rsidRPr="006076DB">
        <w:rPr>
          <w:rFonts w:ascii="Times New Roman" w:hAnsi="Times New Roman" w:cs="Times New Roman"/>
          <w:color w:val="000000" w:themeColor="text1"/>
        </w:rPr>
        <w:t xml:space="preserve"> immediate risk and safety, basic living needs, urgent clinical needs</w:t>
      </w:r>
      <w:r w:rsidR="00F42A56">
        <w:rPr>
          <w:rFonts w:ascii="Times New Roman" w:hAnsi="Times New Roman" w:cs="Times New Roman"/>
          <w:color w:val="000000" w:themeColor="text1"/>
        </w:rPr>
        <w:t>,</w:t>
      </w:r>
      <w:r w:rsidR="2786BBEE" w:rsidRPr="006076DB">
        <w:rPr>
          <w:rFonts w:ascii="Times New Roman" w:hAnsi="Times New Roman" w:cs="Times New Roman"/>
          <w:color w:val="000000" w:themeColor="text1"/>
        </w:rPr>
        <w:t xml:space="preserve"> and </w:t>
      </w:r>
      <w:r w:rsidR="2786BBEE" w:rsidRPr="006076DB">
        <w:rPr>
          <w:rFonts w:ascii="Times New Roman" w:hAnsi="Times New Roman" w:cs="Times New Roman"/>
        </w:rPr>
        <w:t>appropriateness of PACT services</w:t>
      </w:r>
      <w:r w:rsidR="255D0CBE" w:rsidRPr="006076DB">
        <w:rPr>
          <w:rFonts w:ascii="Times New Roman" w:hAnsi="Times New Roman" w:cs="Times New Roman"/>
          <w:color w:val="000000" w:themeColor="text1"/>
        </w:rPr>
        <w:t>.</w:t>
      </w:r>
      <w:r w:rsidR="2786BBEE" w:rsidRPr="006076DB">
        <w:rPr>
          <w:rFonts w:ascii="Times New Roman" w:hAnsi="Times New Roman" w:cs="Times New Roman"/>
          <w:color w:val="000000" w:themeColor="text1"/>
        </w:rPr>
        <w:t xml:space="preserve"> The PACT provider must document the outcome of the initial assessment, including the determination of the appropriateness of services, in the member’s medical record.</w:t>
      </w:r>
    </w:p>
    <w:p w14:paraId="76E0E2D8" w14:textId="34CC7EC5" w:rsidR="00933342" w:rsidRPr="006076DB" w:rsidRDefault="00933342" w:rsidP="00933342">
      <w:pPr>
        <w:pStyle w:val="ban"/>
        <w:widowControl w:val="0"/>
        <w:tabs>
          <w:tab w:val="left" w:pos="936"/>
        </w:tabs>
        <w:overflowPunct/>
        <w:autoSpaceDE/>
        <w:autoSpaceDN/>
        <w:adjustRightInd/>
        <w:ind w:left="1440"/>
        <w:textAlignment w:val="auto"/>
        <w:rPr>
          <w:rFonts w:ascii="Times New Roman" w:hAnsi="Times New Roman" w:cs="Times New Roman"/>
        </w:rPr>
      </w:pPr>
      <w:r>
        <w:rPr>
          <w:rFonts w:ascii="Times New Roman" w:hAnsi="Times New Roman" w:cs="Times New Roman"/>
        </w:rPr>
        <w:t xml:space="preserve">(c)  </w:t>
      </w:r>
      <w:r w:rsidRPr="006076DB">
        <w:rPr>
          <w:rFonts w:ascii="Times New Roman" w:hAnsi="Times New Roman" w:cs="Times New Roman"/>
        </w:rPr>
        <w:t>The PACT provider must complete an initial treatment plan on the date of the intake meeting. The initial treatment plan must include initial goals relevant to building the team, completing necessary assessments</w:t>
      </w:r>
      <w:r>
        <w:rPr>
          <w:rFonts w:ascii="Times New Roman" w:hAnsi="Times New Roman" w:cs="Times New Roman"/>
        </w:rPr>
        <w:t>,</w:t>
      </w:r>
      <w:r w:rsidRPr="006076DB">
        <w:rPr>
          <w:rFonts w:ascii="Times New Roman" w:hAnsi="Times New Roman" w:cs="Times New Roman"/>
        </w:rPr>
        <w:t xml:space="preserve"> and any </w:t>
      </w:r>
      <w:r w:rsidR="00A02E1F">
        <w:rPr>
          <w:rFonts w:ascii="Times New Roman" w:hAnsi="Times New Roman" w:cs="Times New Roman"/>
        </w:rPr>
        <w:t xml:space="preserve">immediate </w:t>
      </w:r>
      <w:r w:rsidRPr="006076DB">
        <w:rPr>
          <w:rFonts w:ascii="Times New Roman" w:hAnsi="Times New Roman" w:cs="Times New Roman"/>
        </w:rPr>
        <w:t xml:space="preserve">safety needs of the </w:t>
      </w:r>
      <w:proofErr w:type="gramStart"/>
      <w:r w:rsidRPr="006076DB">
        <w:rPr>
          <w:rFonts w:ascii="Times New Roman" w:hAnsi="Times New Roman" w:cs="Times New Roman"/>
        </w:rPr>
        <w:t>member</w:t>
      </w:r>
      <w:proofErr w:type="gramEnd"/>
      <w:r w:rsidRPr="006076DB">
        <w:rPr>
          <w:rFonts w:ascii="Times New Roman" w:hAnsi="Times New Roman" w:cs="Times New Roman"/>
        </w:rPr>
        <w:t>.</w:t>
      </w:r>
    </w:p>
    <w:p w14:paraId="2C6B6F02" w14:textId="77777777" w:rsidR="00933342" w:rsidRPr="006076DB" w:rsidRDefault="00933342" w:rsidP="00933342">
      <w:pPr>
        <w:pStyle w:val="ban"/>
        <w:widowControl w:val="0"/>
        <w:tabs>
          <w:tab w:val="left" w:pos="936"/>
        </w:tabs>
        <w:overflowPunct/>
        <w:autoSpaceDE/>
        <w:autoSpaceDN/>
        <w:adjustRightInd/>
        <w:ind w:left="1440"/>
        <w:textAlignment w:val="auto"/>
        <w:rPr>
          <w:rFonts w:ascii="Times New Roman" w:hAnsi="Times New Roman" w:cs="Times New Roman"/>
        </w:rPr>
      </w:pPr>
      <w:r>
        <w:rPr>
          <w:rFonts w:ascii="Times New Roman" w:hAnsi="Times New Roman" w:cs="Times New Roman"/>
        </w:rPr>
        <w:t xml:space="preserve">(d)  </w:t>
      </w:r>
      <w:r w:rsidRPr="006076DB">
        <w:rPr>
          <w:rFonts w:ascii="Times New Roman" w:hAnsi="Times New Roman" w:cs="Times New Roman"/>
        </w:rPr>
        <w:t xml:space="preserve">Following intake, the PACT provider must create a PACT team for the </w:t>
      </w:r>
      <w:proofErr w:type="gramStart"/>
      <w:r w:rsidRPr="006076DB">
        <w:rPr>
          <w:rFonts w:ascii="Times New Roman" w:hAnsi="Times New Roman" w:cs="Times New Roman"/>
        </w:rPr>
        <w:t>member</w:t>
      </w:r>
      <w:proofErr w:type="gramEnd"/>
      <w:r w:rsidRPr="006076DB">
        <w:rPr>
          <w:rFonts w:ascii="Times New Roman" w:hAnsi="Times New Roman" w:cs="Times New Roman"/>
        </w:rPr>
        <w:t>.</w:t>
      </w:r>
    </w:p>
    <w:p w14:paraId="308E60FE" w14:textId="77777777" w:rsidR="00933342" w:rsidRPr="006076DB" w:rsidRDefault="00933342" w:rsidP="00933342">
      <w:pPr>
        <w:pStyle w:val="ban"/>
        <w:widowControl w:val="0"/>
        <w:tabs>
          <w:tab w:val="left" w:pos="936"/>
        </w:tabs>
        <w:overflowPunct/>
        <w:autoSpaceDE/>
        <w:autoSpaceDN/>
        <w:adjustRightInd/>
        <w:ind w:left="1080"/>
        <w:textAlignment w:val="auto"/>
        <w:rPr>
          <w:rFonts w:ascii="Times New Roman" w:hAnsi="Times New Roman" w:cs="Times New Roman"/>
        </w:rPr>
      </w:pPr>
      <w:r w:rsidRPr="00502E52">
        <w:rPr>
          <w:rFonts w:ascii="Times New Roman" w:hAnsi="Times New Roman" w:cs="Times New Roman"/>
          <w:color w:val="000000" w:themeColor="text1"/>
        </w:rPr>
        <w:t>(</w:t>
      </w:r>
      <w:r w:rsidRPr="00A32924">
        <w:rPr>
          <w:rFonts w:ascii="Times New Roman" w:hAnsi="Times New Roman"/>
          <w:color w:val="000000" w:themeColor="text1"/>
        </w:rPr>
        <w:t>3</w:t>
      </w:r>
      <w:r w:rsidRPr="00502E52">
        <w:rPr>
          <w:rFonts w:ascii="Times New Roman" w:hAnsi="Times New Roman" w:cs="Times New Roman"/>
          <w:color w:val="000000" w:themeColor="text1"/>
        </w:rPr>
        <w:t xml:space="preserve">) </w:t>
      </w:r>
      <w:r w:rsidRPr="00A32924">
        <w:rPr>
          <w:rFonts w:ascii="Times New Roman" w:hAnsi="Times New Roman"/>
          <w:color w:val="000000" w:themeColor="text1"/>
        </w:rPr>
        <w:t xml:space="preserve"> </w:t>
      </w:r>
      <w:r w:rsidRPr="006076DB">
        <w:rPr>
          <w:rFonts w:ascii="Times New Roman" w:hAnsi="Times New Roman" w:cs="Times New Roman"/>
          <w:color w:val="000000" w:themeColor="text1"/>
          <w:u w:val="single"/>
        </w:rPr>
        <w:t>Comprehensive Assessment Services</w:t>
      </w:r>
      <w:r>
        <w:rPr>
          <w:rFonts w:ascii="Times New Roman" w:hAnsi="Times New Roman" w:cs="Times New Roman"/>
          <w:color w:val="000000" w:themeColor="text1"/>
        </w:rPr>
        <w:t>.</w:t>
      </w:r>
      <w:r w:rsidRPr="006076DB">
        <w:rPr>
          <w:rFonts w:ascii="Times New Roman" w:hAnsi="Times New Roman" w:cs="Times New Roman"/>
          <w:color w:val="000000" w:themeColor="text1"/>
          <w:u w:val="single"/>
        </w:rPr>
        <w:t xml:space="preserve"> </w:t>
      </w:r>
    </w:p>
    <w:p w14:paraId="612BABC4" w14:textId="050683AB" w:rsidR="00933342" w:rsidRPr="006076DB" w:rsidRDefault="00933342" w:rsidP="00933342">
      <w:pPr>
        <w:pStyle w:val="ban"/>
        <w:widowControl w:val="0"/>
        <w:tabs>
          <w:tab w:val="clear" w:pos="1698"/>
          <w:tab w:val="clear" w:pos="2076"/>
          <w:tab w:val="clear" w:pos="2454"/>
          <w:tab w:val="left" w:pos="1980"/>
        </w:tabs>
        <w:overflowPunct/>
        <w:autoSpaceDE/>
        <w:autoSpaceDN/>
        <w:adjustRightInd/>
        <w:ind w:left="1440"/>
        <w:textAlignment w:val="auto"/>
        <w:rPr>
          <w:rFonts w:ascii="Times New Roman" w:hAnsi="Times New Roman" w:cs="Times New Roman"/>
        </w:rPr>
      </w:pPr>
      <w:r>
        <w:rPr>
          <w:rFonts w:ascii="Times New Roman" w:hAnsi="Times New Roman" w:cs="Times New Roman"/>
          <w:color w:val="000000" w:themeColor="text1"/>
        </w:rPr>
        <w:t xml:space="preserve">(a)  </w:t>
      </w:r>
      <w:r w:rsidRPr="006076DB">
        <w:rPr>
          <w:rFonts w:ascii="Times New Roman" w:hAnsi="Times New Roman" w:cs="Times New Roman"/>
          <w:color w:val="000000" w:themeColor="text1"/>
        </w:rPr>
        <w:t xml:space="preserve">A comprehensive assessment, including thorough record review of assessments completed by previous providers or conducted or arranged for by the PACT provider, must be completed within 30 days of a </w:t>
      </w:r>
      <w:r>
        <w:rPr>
          <w:rFonts w:ascii="Times New Roman" w:hAnsi="Times New Roman" w:cs="Times New Roman"/>
          <w:color w:val="000000" w:themeColor="text1"/>
        </w:rPr>
        <w:t>m</w:t>
      </w:r>
      <w:r w:rsidRPr="006076DB">
        <w:rPr>
          <w:rFonts w:ascii="Times New Roman" w:hAnsi="Times New Roman" w:cs="Times New Roman"/>
          <w:color w:val="000000" w:themeColor="text1"/>
        </w:rPr>
        <w:t>ember being enrolled into PACT services and updated every six months thereafter or more often if new or different clinical information becomes available.</w:t>
      </w:r>
      <w:r w:rsidR="00A02E1F">
        <w:rPr>
          <w:rFonts w:ascii="Times New Roman" w:hAnsi="Times New Roman" w:cs="Times New Roman"/>
          <w:color w:val="000000" w:themeColor="text1"/>
        </w:rPr>
        <w:t xml:space="preserve"> If the </w:t>
      </w:r>
      <w:r w:rsidR="007F4710">
        <w:rPr>
          <w:rFonts w:ascii="Times New Roman" w:hAnsi="Times New Roman" w:cs="Times New Roman"/>
          <w:color w:val="000000" w:themeColor="text1"/>
        </w:rPr>
        <w:t xml:space="preserve">PACT provider is unable to complete a comprehensive </w:t>
      </w:r>
      <w:r w:rsidR="0067279A">
        <w:rPr>
          <w:rFonts w:ascii="Times New Roman" w:hAnsi="Times New Roman" w:cs="Times New Roman"/>
          <w:color w:val="000000" w:themeColor="text1"/>
        </w:rPr>
        <w:t xml:space="preserve">assessment </w:t>
      </w:r>
      <w:r w:rsidR="00A02E1F">
        <w:rPr>
          <w:rFonts w:ascii="Times New Roman" w:hAnsi="Times New Roman" w:cs="Times New Roman"/>
          <w:color w:val="000000" w:themeColor="text1"/>
        </w:rPr>
        <w:t xml:space="preserve">within 30 days, due to the member’s presentation or location, the provider must clearly document </w:t>
      </w:r>
      <w:r w:rsidR="007F4710">
        <w:rPr>
          <w:rFonts w:ascii="Times New Roman" w:hAnsi="Times New Roman" w:cs="Times New Roman"/>
          <w:color w:val="000000" w:themeColor="text1"/>
        </w:rPr>
        <w:t xml:space="preserve">in the member’s medical record </w:t>
      </w:r>
      <w:r w:rsidR="00A02E1F">
        <w:rPr>
          <w:rFonts w:ascii="Times New Roman" w:hAnsi="Times New Roman" w:cs="Times New Roman"/>
          <w:color w:val="000000" w:themeColor="text1"/>
        </w:rPr>
        <w:t>the</w:t>
      </w:r>
      <w:r w:rsidR="007F4710">
        <w:rPr>
          <w:rFonts w:ascii="Times New Roman" w:hAnsi="Times New Roman" w:cs="Times New Roman"/>
          <w:color w:val="000000" w:themeColor="text1"/>
        </w:rPr>
        <w:t xml:space="preserve"> reason for the</w:t>
      </w:r>
      <w:r w:rsidR="00A02E1F">
        <w:rPr>
          <w:rFonts w:ascii="Times New Roman" w:hAnsi="Times New Roman" w:cs="Times New Roman"/>
          <w:color w:val="000000" w:themeColor="text1"/>
        </w:rPr>
        <w:t xml:space="preserve"> delay and </w:t>
      </w:r>
      <w:r w:rsidR="0067279A">
        <w:rPr>
          <w:rFonts w:ascii="Times New Roman" w:hAnsi="Times New Roman" w:cs="Times New Roman"/>
          <w:color w:val="000000" w:themeColor="text1"/>
        </w:rPr>
        <w:t xml:space="preserve">a </w:t>
      </w:r>
      <w:r w:rsidR="00A02E1F">
        <w:rPr>
          <w:rFonts w:ascii="Times New Roman" w:hAnsi="Times New Roman" w:cs="Times New Roman"/>
          <w:color w:val="000000" w:themeColor="text1"/>
        </w:rPr>
        <w:t>plan for completion.</w:t>
      </w:r>
    </w:p>
    <w:p w14:paraId="63696095" w14:textId="77777777" w:rsidR="00933342" w:rsidRPr="006076DB" w:rsidRDefault="00933342" w:rsidP="00933342">
      <w:pPr>
        <w:pStyle w:val="ban"/>
        <w:widowControl w:val="0"/>
        <w:tabs>
          <w:tab w:val="clear" w:pos="1698"/>
          <w:tab w:val="clear" w:pos="2076"/>
          <w:tab w:val="left" w:pos="1980"/>
        </w:tabs>
        <w:overflowPunct/>
        <w:autoSpaceDE/>
        <w:autoSpaceDN/>
        <w:adjustRightInd/>
        <w:ind w:left="1440"/>
        <w:textAlignment w:val="auto"/>
        <w:rPr>
          <w:rFonts w:ascii="Times New Roman" w:hAnsi="Times New Roman" w:cs="Times New Roman"/>
        </w:rPr>
      </w:pPr>
      <w:r>
        <w:rPr>
          <w:rFonts w:ascii="Times New Roman" w:hAnsi="Times New Roman" w:cs="Times New Roman"/>
        </w:rPr>
        <w:t xml:space="preserve">(b)  </w:t>
      </w:r>
      <w:r w:rsidRPr="006076DB">
        <w:rPr>
          <w:rFonts w:ascii="Times New Roman" w:hAnsi="Times New Roman" w:cs="Times New Roman"/>
        </w:rPr>
        <w:t>As appropriate, the PACT provider must incorporate available records from referring and existing providers and agencies into the assessment, including any bio-psychosocial assessments, reasons for referral</w:t>
      </w:r>
      <w:r>
        <w:rPr>
          <w:rFonts w:ascii="Times New Roman" w:hAnsi="Times New Roman" w:cs="Times New Roman"/>
        </w:rPr>
        <w:t>,</w:t>
      </w:r>
      <w:r w:rsidRPr="006076DB">
        <w:rPr>
          <w:rFonts w:ascii="Times New Roman" w:hAnsi="Times New Roman" w:cs="Times New Roman"/>
        </w:rPr>
        <w:t xml:space="preserve"> and discharge recommendations. </w:t>
      </w:r>
      <w:r w:rsidRPr="006076DB">
        <w:rPr>
          <w:rFonts w:ascii="Times New Roman" w:hAnsi="Times New Roman" w:cs="Times New Roman"/>
          <w:color w:val="000000" w:themeColor="text1"/>
        </w:rPr>
        <w:t xml:space="preserve">The PACT </w:t>
      </w:r>
      <w:r>
        <w:rPr>
          <w:rFonts w:ascii="Times New Roman" w:hAnsi="Times New Roman" w:cs="Times New Roman"/>
          <w:color w:val="000000" w:themeColor="text1"/>
        </w:rPr>
        <w:t>p</w:t>
      </w:r>
      <w:r w:rsidRPr="006076DB">
        <w:rPr>
          <w:rFonts w:ascii="Times New Roman" w:hAnsi="Times New Roman" w:cs="Times New Roman"/>
          <w:color w:val="000000" w:themeColor="text1"/>
        </w:rPr>
        <w:t xml:space="preserve">rovider must include the members’ perspective on their needs and strengths in each area of assessment.  </w:t>
      </w:r>
    </w:p>
    <w:p w14:paraId="702BE40E" w14:textId="6FC3079F" w:rsidR="00933342" w:rsidRDefault="00933342">
      <w:pPr>
        <w:overflowPunct/>
        <w:autoSpaceDE/>
        <w:autoSpaceDN/>
        <w:adjustRightInd/>
        <w:spacing w:after="200" w:line="276" w:lineRule="auto"/>
        <w:textAlignment w:val="auto"/>
        <w:rPr>
          <w:color w:val="000000" w:themeColor="text1"/>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70943" w:rsidRPr="008B15D3" w14:paraId="04889000" w14:textId="77777777" w:rsidTr="003A3EEE">
        <w:trPr>
          <w:trHeight w:hRule="exact" w:val="864"/>
        </w:trPr>
        <w:tc>
          <w:tcPr>
            <w:tcW w:w="4080" w:type="dxa"/>
            <w:tcBorders>
              <w:bottom w:val="nil"/>
            </w:tcBorders>
          </w:tcPr>
          <w:p w14:paraId="56651E33" w14:textId="77777777"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Commonwealth of Massachusetts</w:t>
            </w:r>
          </w:p>
          <w:p w14:paraId="00447E85" w14:textId="77777777" w:rsidR="00D70943" w:rsidRPr="002F1DE9" w:rsidRDefault="00D70943" w:rsidP="003A3EEE">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MassHealth</w:t>
            </w:r>
          </w:p>
          <w:p w14:paraId="5EB66EAF" w14:textId="77777777" w:rsidR="00D70943" w:rsidRPr="002F1DE9" w:rsidRDefault="00D70943" w:rsidP="003A3EEE">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Provider Manual Series</w:t>
            </w:r>
          </w:p>
        </w:tc>
        <w:tc>
          <w:tcPr>
            <w:tcW w:w="3750" w:type="dxa"/>
          </w:tcPr>
          <w:p w14:paraId="17C11C86" w14:textId="77777777"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Subchapter Number and Title</w:t>
            </w:r>
          </w:p>
          <w:p w14:paraId="66700696" w14:textId="77777777" w:rsidR="00D70943" w:rsidRPr="002F1DE9" w:rsidRDefault="00D70943"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4.  Program Regulations</w:t>
            </w:r>
          </w:p>
          <w:p w14:paraId="72B99463" w14:textId="77777777" w:rsidR="00D70943" w:rsidRPr="002F1DE9" w:rsidRDefault="00D70943"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(130 CMR 464.000)</w:t>
            </w:r>
          </w:p>
        </w:tc>
        <w:tc>
          <w:tcPr>
            <w:tcW w:w="1771" w:type="dxa"/>
          </w:tcPr>
          <w:p w14:paraId="547E8962" w14:textId="77777777"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Page</w:t>
            </w:r>
          </w:p>
          <w:p w14:paraId="15695257" w14:textId="65A2ED9E"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color w:val="FF0000"/>
                <w:sz w:val="20"/>
                <w:szCs w:val="20"/>
              </w:rPr>
            </w:pPr>
            <w:r w:rsidRPr="002F1DE9">
              <w:rPr>
                <w:rFonts w:ascii="Arial" w:hAnsi="Arial" w:cs="Arial"/>
                <w:sz w:val="20"/>
                <w:szCs w:val="20"/>
              </w:rPr>
              <w:t>4-9</w:t>
            </w:r>
          </w:p>
        </w:tc>
      </w:tr>
      <w:tr w:rsidR="00D70943" w:rsidRPr="008B15D3" w14:paraId="2B7D5B6B" w14:textId="77777777" w:rsidTr="003A3EEE">
        <w:trPr>
          <w:trHeight w:hRule="exact" w:val="864"/>
        </w:trPr>
        <w:tc>
          <w:tcPr>
            <w:tcW w:w="4080" w:type="dxa"/>
            <w:tcBorders>
              <w:top w:val="nil"/>
            </w:tcBorders>
            <w:vAlign w:val="center"/>
          </w:tcPr>
          <w:p w14:paraId="060912EA" w14:textId="77777777" w:rsidR="00D70943" w:rsidRPr="002F1DE9" w:rsidRDefault="00D70943"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Program of Assertive Community Treatment Manual</w:t>
            </w:r>
          </w:p>
        </w:tc>
        <w:tc>
          <w:tcPr>
            <w:tcW w:w="3744" w:type="dxa"/>
          </w:tcPr>
          <w:p w14:paraId="2527565A" w14:textId="77777777"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Transmittal Letter</w:t>
            </w:r>
          </w:p>
          <w:p w14:paraId="71288F23" w14:textId="77777777"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PACT-1</w:t>
            </w:r>
          </w:p>
        </w:tc>
        <w:tc>
          <w:tcPr>
            <w:tcW w:w="1771" w:type="dxa"/>
          </w:tcPr>
          <w:p w14:paraId="3C0826C1" w14:textId="77777777"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Date</w:t>
            </w:r>
          </w:p>
          <w:p w14:paraId="1FC38977" w14:textId="77777777"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TBD</w:t>
            </w:r>
          </w:p>
        </w:tc>
      </w:tr>
    </w:tbl>
    <w:p w14:paraId="200CABDA" w14:textId="77777777" w:rsidR="00D70943" w:rsidRDefault="00D70943">
      <w:pPr>
        <w:pStyle w:val="ban"/>
        <w:widowControl w:val="0"/>
        <w:tabs>
          <w:tab w:val="left" w:pos="936"/>
        </w:tabs>
        <w:overflowPunct/>
        <w:autoSpaceDE/>
        <w:autoSpaceDN/>
        <w:adjustRightInd/>
        <w:ind w:left="1080"/>
        <w:textAlignment w:val="auto"/>
        <w:rPr>
          <w:rFonts w:ascii="Times New Roman" w:hAnsi="Times New Roman" w:cs="Times New Roman"/>
          <w:color w:val="000000" w:themeColor="text1"/>
          <w:u w:val="single"/>
        </w:rPr>
      </w:pPr>
    </w:p>
    <w:p w14:paraId="180E051F" w14:textId="77777777" w:rsidR="0067279A" w:rsidRPr="006076DB" w:rsidRDefault="0067279A" w:rsidP="0067279A">
      <w:pPr>
        <w:pStyle w:val="ban"/>
        <w:widowControl w:val="0"/>
        <w:tabs>
          <w:tab w:val="clear" w:pos="1698"/>
          <w:tab w:val="clear" w:pos="2076"/>
          <w:tab w:val="left" w:pos="1980"/>
        </w:tabs>
        <w:overflowPunct/>
        <w:autoSpaceDE/>
        <w:autoSpaceDN/>
        <w:adjustRightInd/>
        <w:ind w:left="1440"/>
        <w:textAlignment w:val="auto"/>
        <w:rPr>
          <w:rFonts w:ascii="Times New Roman" w:hAnsi="Times New Roman" w:cs="Times New Roman"/>
          <w:color w:val="000000"/>
        </w:rPr>
      </w:pPr>
      <w:r>
        <w:rPr>
          <w:rFonts w:ascii="Times New Roman" w:hAnsi="Times New Roman" w:cs="Times New Roman"/>
          <w:color w:val="000000" w:themeColor="text1"/>
        </w:rPr>
        <w:t xml:space="preserve">(c)  </w:t>
      </w:r>
      <w:r w:rsidRPr="006076DB">
        <w:rPr>
          <w:rFonts w:ascii="Times New Roman" w:hAnsi="Times New Roman" w:cs="Times New Roman"/>
          <w:color w:val="000000" w:themeColor="text1"/>
        </w:rPr>
        <w:t xml:space="preserve">Each area of the assessment is completed by the team member who has the skill and knowledge of the area being assessed. No single team member </w:t>
      </w:r>
      <w:r>
        <w:rPr>
          <w:rFonts w:ascii="Times New Roman" w:hAnsi="Times New Roman" w:cs="Times New Roman"/>
          <w:color w:val="000000" w:themeColor="text1"/>
        </w:rPr>
        <w:t>can be</w:t>
      </w:r>
      <w:r w:rsidRPr="006076DB">
        <w:rPr>
          <w:rFonts w:ascii="Times New Roman" w:hAnsi="Times New Roman" w:cs="Times New Roman"/>
          <w:color w:val="000000" w:themeColor="text1"/>
        </w:rPr>
        <w:t xml:space="preserve"> responsible for the entire assessment. </w:t>
      </w:r>
    </w:p>
    <w:p w14:paraId="2AB4754C" w14:textId="3291C2A8" w:rsidR="009833DE" w:rsidRPr="006076DB" w:rsidRDefault="00A64320" w:rsidP="004045CF">
      <w:pPr>
        <w:pStyle w:val="ban"/>
        <w:widowControl w:val="0"/>
        <w:tabs>
          <w:tab w:val="clear" w:pos="1698"/>
          <w:tab w:val="clear" w:pos="2076"/>
          <w:tab w:val="left" w:pos="1980"/>
        </w:tabs>
        <w:overflowPunct/>
        <w:autoSpaceDE/>
        <w:autoSpaceDN/>
        <w:adjustRightInd/>
        <w:ind w:left="1440"/>
        <w:textAlignment w:val="auto"/>
        <w:rPr>
          <w:rFonts w:ascii="Times New Roman" w:hAnsi="Times New Roman" w:cs="Times New Roman"/>
          <w:color w:val="000000"/>
          <w:u w:val="single"/>
        </w:rPr>
      </w:pPr>
      <w:r>
        <w:rPr>
          <w:rFonts w:ascii="Times New Roman" w:hAnsi="Times New Roman" w:cs="Times New Roman"/>
          <w:color w:val="000000" w:themeColor="text1"/>
        </w:rPr>
        <w:t xml:space="preserve">(d)  </w:t>
      </w:r>
      <w:r w:rsidR="47FE5120" w:rsidRPr="006076DB">
        <w:rPr>
          <w:rFonts w:ascii="Times New Roman" w:hAnsi="Times New Roman" w:cs="Times New Roman"/>
          <w:color w:val="000000" w:themeColor="text1"/>
        </w:rPr>
        <w:t xml:space="preserve">The </w:t>
      </w:r>
      <w:r w:rsidR="1764C2C7" w:rsidRPr="006076DB">
        <w:rPr>
          <w:rFonts w:ascii="Times New Roman" w:hAnsi="Times New Roman" w:cs="Times New Roman"/>
          <w:color w:val="000000" w:themeColor="text1"/>
        </w:rPr>
        <w:t>PACT provider must assess the member in at least</w:t>
      </w:r>
      <w:r w:rsidR="47FE5120" w:rsidRPr="006076DB">
        <w:rPr>
          <w:rFonts w:ascii="Times New Roman" w:hAnsi="Times New Roman" w:cs="Times New Roman"/>
          <w:color w:val="000000" w:themeColor="text1"/>
        </w:rPr>
        <w:t xml:space="preserve"> the following </w:t>
      </w:r>
      <w:r w:rsidR="00555962">
        <w:rPr>
          <w:rFonts w:ascii="Times New Roman" w:hAnsi="Times New Roman" w:cs="Times New Roman"/>
          <w:color w:val="000000" w:themeColor="text1"/>
        </w:rPr>
        <w:t>area</w:t>
      </w:r>
      <w:r w:rsidR="735EE459" w:rsidRPr="006076DB">
        <w:rPr>
          <w:rFonts w:ascii="Times New Roman" w:hAnsi="Times New Roman" w:cs="Times New Roman"/>
          <w:color w:val="000000" w:themeColor="text1"/>
        </w:rPr>
        <w:t>s</w:t>
      </w:r>
      <w:r w:rsidR="47FE5120" w:rsidRPr="006076DB">
        <w:rPr>
          <w:rFonts w:ascii="Times New Roman" w:hAnsi="Times New Roman" w:cs="Times New Roman"/>
          <w:color w:val="000000" w:themeColor="text1"/>
        </w:rPr>
        <w:t>:</w:t>
      </w:r>
    </w:p>
    <w:p w14:paraId="32CFC948" w14:textId="7AB6A5F6" w:rsidR="009833DE" w:rsidRPr="00502E52" w:rsidRDefault="00595608" w:rsidP="00502E52">
      <w:pPr>
        <w:overflowPunct/>
        <w:autoSpaceDE/>
        <w:autoSpaceDN/>
        <w:adjustRightInd/>
        <w:ind w:left="1800"/>
        <w:contextualSpacing/>
        <w:textAlignment w:val="auto"/>
        <w:rPr>
          <w:color w:val="000000"/>
        </w:rPr>
      </w:pPr>
      <w:r>
        <w:rPr>
          <w:color w:val="000000"/>
        </w:rPr>
        <w:t xml:space="preserve">1.  </w:t>
      </w:r>
      <w:r w:rsidR="00913D65">
        <w:rPr>
          <w:color w:val="000000"/>
        </w:rPr>
        <w:t>l</w:t>
      </w:r>
      <w:r w:rsidR="009833DE" w:rsidRPr="00502E52">
        <w:rPr>
          <w:color w:val="000000"/>
        </w:rPr>
        <w:t xml:space="preserve">iving </w:t>
      </w:r>
      <w:r w:rsidR="00913D65">
        <w:rPr>
          <w:color w:val="000000"/>
        </w:rPr>
        <w:t>s</w:t>
      </w:r>
      <w:r w:rsidR="009833DE" w:rsidRPr="00502E52">
        <w:rPr>
          <w:color w:val="000000"/>
        </w:rPr>
        <w:t>ituation</w:t>
      </w:r>
      <w:r w:rsidR="00D52417">
        <w:rPr>
          <w:color w:val="000000"/>
        </w:rPr>
        <w:t>;</w:t>
      </w:r>
    </w:p>
    <w:p w14:paraId="47852C0D" w14:textId="180DF223" w:rsidR="009833DE" w:rsidRPr="00502E52" w:rsidRDefault="00595608" w:rsidP="00502E52">
      <w:pPr>
        <w:overflowPunct/>
        <w:autoSpaceDE/>
        <w:autoSpaceDN/>
        <w:adjustRightInd/>
        <w:ind w:left="1800"/>
        <w:contextualSpacing/>
        <w:textAlignment w:val="auto"/>
        <w:rPr>
          <w:color w:val="000000"/>
        </w:rPr>
      </w:pPr>
      <w:r>
        <w:rPr>
          <w:color w:val="000000"/>
        </w:rPr>
        <w:t xml:space="preserve">2.  </w:t>
      </w:r>
      <w:r w:rsidR="00913D65">
        <w:rPr>
          <w:color w:val="000000"/>
        </w:rPr>
        <w:t>f</w:t>
      </w:r>
      <w:r w:rsidR="009833DE" w:rsidRPr="00502E52">
        <w:rPr>
          <w:color w:val="000000"/>
        </w:rPr>
        <w:t xml:space="preserve">amily </w:t>
      </w:r>
      <w:r w:rsidR="00913D65">
        <w:rPr>
          <w:color w:val="000000"/>
        </w:rPr>
        <w:t>h</w:t>
      </w:r>
      <w:r w:rsidR="009833DE" w:rsidRPr="00502E52">
        <w:rPr>
          <w:color w:val="000000"/>
        </w:rPr>
        <w:t>istory</w:t>
      </w:r>
      <w:r w:rsidR="00D52417">
        <w:rPr>
          <w:color w:val="000000"/>
        </w:rPr>
        <w:t>;</w:t>
      </w:r>
    </w:p>
    <w:p w14:paraId="03F1663E" w14:textId="298F2B62" w:rsidR="00F707E2" w:rsidRPr="00A64320" w:rsidRDefault="00600370" w:rsidP="00502E52">
      <w:pPr>
        <w:overflowPunct/>
        <w:autoSpaceDE/>
        <w:autoSpaceDN/>
        <w:adjustRightInd/>
        <w:ind w:left="1800"/>
        <w:contextualSpacing/>
        <w:textAlignment w:val="auto"/>
        <w:rPr>
          <w:color w:val="000000"/>
        </w:rPr>
      </w:pPr>
      <w:r>
        <w:t>3</w:t>
      </w:r>
      <w:r w:rsidR="00595608">
        <w:t xml:space="preserve">.  </w:t>
      </w:r>
      <w:r w:rsidR="00913D65">
        <w:t>s</w:t>
      </w:r>
      <w:r w:rsidR="12E590E7" w:rsidRPr="006076DB">
        <w:t xml:space="preserve">ocial </w:t>
      </w:r>
      <w:proofErr w:type="gramStart"/>
      <w:r w:rsidR="000757A9">
        <w:t>s</w:t>
      </w:r>
      <w:r w:rsidR="12E590E7" w:rsidRPr="006076DB">
        <w:t>upport</w:t>
      </w:r>
      <w:r w:rsidR="04B6D453" w:rsidRPr="006076DB">
        <w:t>s</w:t>
      </w:r>
      <w:proofErr w:type="gramEnd"/>
      <w:r w:rsidR="00D52417">
        <w:t>;</w:t>
      </w:r>
    </w:p>
    <w:p w14:paraId="5EEBFCF0" w14:textId="74802956" w:rsidR="00F707E2" w:rsidRPr="006076DB" w:rsidRDefault="00600370" w:rsidP="004045CF">
      <w:pPr>
        <w:overflowPunct/>
        <w:autoSpaceDE/>
        <w:autoSpaceDN/>
        <w:adjustRightInd/>
        <w:ind w:left="1800"/>
        <w:contextualSpacing/>
        <w:textAlignment w:val="auto"/>
      </w:pPr>
      <w:r>
        <w:t>4</w:t>
      </w:r>
      <w:r w:rsidR="00595608">
        <w:t xml:space="preserve">.  </w:t>
      </w:r>
      <w:r w:rsidR="000757A9">
        <w:t>l</w:t>
      </w:r>
      <w:r w:rsidR="7E61F304" w:rsidRPr="006076DB">
        <w:t xml:space="preserve">egal </w:t>
      </w:r>
      <w:r w:rsidR="42F31088" w:rsidRPr="006076DB">
        <w:t>status and</w:t>
      </w:r>
      <w:r w:rsidR="4C1CCB13" w:rsidRPr="006076DB">
        <w:t xml:space="preserve"> history of legal involvemen</w:t>
      </w:r>
      <w:r w:rsidR="5D46F615" w:rsidRPr="006076DB">
        <w:t>t</w:t>
      </w:r>
      <w:r w:rsidR="00D52417">
        <w:t>;</w:t>
      </w:r>
    </w:p>
    <w:p w14:paraId="1E5367AB" w14:textId="73BEC72B" w:rsidR="00F707E2" w:rsidRPr="00A64320" w:rsidRDefault="00600370" w:rsidP="00502E52">
      <w:pPr>
        <w:overflowPunct/>
        <w:autoSpaceDE/>
        <w:autoSpaceDN/>
        <w:adjustRightInd/>
        <w:ind w:left="1800"/>
        <w:contextualSpacing/>
        <w:textAlignment w:val="auto"/>
        <w:rPr>
          <w:color w:val="000000"/>
        </w:rPr>
      </w:pPr>
      <w:r>
        <w:rPr>
          <w:color w:val="000000" w:themeColor="text1"/>
        </w:rPr>
        <w:t>5</w:t>
      </w:r>
      <w:r w:rsidR="00C21C70">
        <w:rPr>
          <w:color w:val="000000" w:themeColor="text1"/>
        </w:rPr>
        <w:t xml:space="preserve">.  </w:t>
      </w:r>
      <w:r w:rsidR="000757A9">
        <w:rPr>
          <w:color w:val="000000" w:themeColor="text1"/>
        </w:rPr>
        <w:t>e</w:t>
      </w:r>
      <w:r w:rsidR="7E61F304" w:rsidRPr="00502E52">
        <w:rPr>
          <w:color w:val="000000" w:themeColor="text1"/>
        </w:rPr>
        <w:t>ducation</w:t>
      </w:r>
      <w:r w:rsidR="00D52417">
        <w:rPr>
          <w:color w:val="000000" w:themeColor="text1"/>
        </w:rPr>
        <w:t>;</w:t>
      </w:r>
    </w:p>
    <w:p w14:paraId="00BCD4DB" w14:textId="78EBB16E" w:rsidR="00F707E2" w:rsidRPr="00A64320" w:rsidRDefault="00600370" w:rsidP="004045CF">
      <w:pPr>
        <w:overflowPunct/>
        <w:autoSpaceDE/>
        <w:autoSpaceDN/>
        <w:adjustRightInd/>
        <w:ind w:left="1800"/>
        <w:contextualSpacing/>
        <w:textAlignment w:val="auto"/>
        <w:rPr>
          <w:color w:val="000000"/>
        </w:rPr>
      </w:pPr>
      <w:r>
        <w:rPr>
          <w:color w:val="000000" w:themeColor="text1"/>
        </w:rPr>
        <w:t>6</w:t>
      </w:r>
      <w:r w:rsidR="00C21C70">
        <w:rPr>
          <w:color w:val="000000" w:themeColor="text1"/>
        </w:rPr>
        <w:t xml:space="preserve">.  </w:t>
      </w:r>
      <w:r w:rsidR="000757A9">
        <w:rPr>
          <w:color w:val="000000" w:themeColor="text1"/>
        </w:rPr>
        <w:t>e</w:t>
      </w:r>
      <w:r w:rsidR="7E61F304" w:rsidRPr="00502E52">
        <w:rPr>
          <w:color w:val="000000" w:themeColor="text1"/>
        </w:rPr>
        <w:t>mployment and meaningful activities</w:t>
      </w:r>
      <w:r w:rsidR="00D52417">
        <w:rPr>
          <w:color w:val="000000" w:themeColor="text1"/>
        </w:rPr>
        <w:t>;</w:t>
      </w:r>
    </w:p>
    <w:p w14:paraId="673E7ED8" w14:textId="0502D010" w:rsidR="00F707E2" w:rsidRPr="00A64320" w:rsidRDefault="00600370" w:rsidP="004045CF">
      <w:pPr>
        <w:overflowPunct/>
        <w:autoSpaceDE/>
        <w:autoSpaceDN/>
        <w:adjustRightInd/>
        <w:ind w:left="1800"/>
        <w:contextualSpacing/>
        <w:textAlignment w:val="auto"/>
        <w:rPr>
          <w:color w:val="000000"/>
        </w:rPr>
      </w:pPr>
      <w:r>
        <w:rPr>
          <w:color w:val="000000" w:themeColor="text1"/>
        </w:rPr>
        <w:t>7</w:t>
      </w:r>
      <w:r w:rsidR="00C21C70">
        <w:rPr>
          <w:color w:val="000000" w:themeColor="text1"/>
        </w:rPr>
        <w:t xml:space="preserve">.  </w:t>
      </w:r>
      <w:r w:rsidR="000757A9">
        <w:rPr>
          <w:color w:val="000000" w:themeColor="text1"/>
        </w:rPr>
        <w:t>i</w:t>
      </w:r>
      <w:r w:rsidR="7E61F304" w:rsidRPr="00502E52">
        <w:rPr>
          <w:color w:val="000000" w:themeColor="text1"/>
        </w:rPr>
        <w:t>ncome/financial support</w:t>
      </w:r>
      <w:r w:rsidR="00D52417">
        <w:rPr>
          <w:color w:val="000000" w:themeColor="text1"/>
        </w:rPr>
        <w:t>;</w:t>
      </w:r>
    </w:p>
    <w:p w14:paraId="63950187" w14:textId="57F4961B" w:rsidR="00F707E2" w:rsidRPr="004D4863" w:rsidRDefault="00600370" w:rsidP="004045CF">
      <w:pPr>
        <w:overflowPunct/>
        <w:autoSpaceDE/>
        <w:autoSpaceDN/>
        <w:adjustRightInd/>
        <w:ind w:left="1800"/>
        <w:contextualSpacing/>
        <w:textAlignment w:val="auto"/>
        <w:rPr>
          <w:color w:val="000000"/>
        </w:rPr>
      </w:pPr>
      <w:r>
        <w:rPr>
          <w:color w:val="000000" w:themeColor="text1"/>
        </w:rPr>
        <w:t>8</w:t>
      </w:r>
      <w:r w:rsidR="004D4863">
        <w:rPr>
          <w:color w:val="000000" w:themeColor="text1"/>
        </w:rPr>
        <w:t xml:space="preserve">.  </w:t>
      </w:r>
      <w:r w:rsidR="000757A9">
        <w:rPr>
          <w:color w:val="000000" w:themeColor="text1"/>
        </w:rPr>
        <w:t>m</w:t>
      </w:r>
      <w:r w:rsidR="7E61F304" w:rsidRPr="00502E52">
        <w:rPr>
          <w:color w:val="000000" w:themeColor="text1"/>
        </w:rPr>
        <w:t>ilitary services</w:t>
      </w:r>
      <w:r w:rsidR="00555962">
        <w:rPr>
          <w:color w:val="000000" w:themeColor="text1"/>
        </w:rPr>
        <w:t>;</w:t>
      </w:r>
    </w:p>
    <w:p w14:paraId="66689446" w14:textId="5D2F6EA9" w:rsidR="00F707E2" w:rsidRPr="004D4863" w:rsidRDefault="00600370" w:rsidP="004045CF">
      <w:pPr>
        <w:overflowPunct/>
        <w:autoSpaceDE/>
        <w:autoSpaceDN/>
        <w:adjustRightInd/>
        <w:ind w:left="1800"/>
        <w:contextualSpacing/>
        <w:textAlignment w:val="auto"/>
        <w:rPr>
          <w:color w:val="000000"/>
        </w:rPr>
      </w:pPr>
      <w:r>
        <w:rPr>
          <w:color w:val="000000" w:themeColor="text1"/>
        </w:rPr>
        <w:t>9</w:t>
      </w:r>
      <w:r w:rsidR="004D4863">
        <w:rPr>
          <w:color w:val="000000" w:themeColor="text1"/>
        </w:rPr>
        <w:t xml:space="preserve">.  </w:t>
      </w:r>
      <w:r w:rsidR="00586E3C">
        <w:rPr>
          <w:color w:val="000000" w:themeColor="text1"/>
        </w:rPr>
        <w:t>a</w:t>
      </w:r>
      <w:r w:rsidR="7E61F304" w:rsidRPr="00502E52">
        <w:rPr>
          <w:color w:val="000000" w:themeColor="text1"/>
        </w:rPr>
        <w:t>ddictive behavior and substance use history</w:t>
      </w:r>
      <w:r w:rsidR="00555962">
        <w:rPr>
          <w:color w:val="000000" w:themeColor="text1"/>
        </w:rPr>
        <w:t>;</w:t>
      </w:r>
    </w:p>
    <w:p w14:paraId="550D2169" w14:textId="7FB535F6" w:rsidR="00F707E2" w:rsidRPr="004D4863" w:rsidRDefault="00600370" w:rsidP="004045CF">
      <w:pPr>
        <w:overflowPunct/>
        <w:autoSpaceDE/>
        <w:autoSpaceDN/>
        <w:adjustRightInd/>
        <w:ind w:left="1800"/>
        <w:contextualSpacing/>
        <w:textAlignment w:val="auto"/>
        <w:rPr>
          <w:color w:val="000000"/>
        </w:rPr>
      </w:pPr>
      <w:r>
        <w:rPr>
          <w:color w:val="000000" w:themeColor="text1"/>
        </w:rPr>
        <w:t>10</w:t>
      </w:r>
      <w:r w:rsidR="004D4863">
        <w:rPr>
          <w:color w:val="000000" w:themeColor="text1"/>
        </w:rPr>
        <w:t xml:space="preserve">.  </w:t>
      </w:r>
      <w:r w:rsidR="00586E3C">
        <w:rPr>
          <w:color w:val="000000" w:themeColor="text1"/>
        </w:rPr>
        <w:t>m</w:t>
      </w:r>
      <w:r w:rsidR="12E590E7" w:rsidRPr="00502E52">
        <w:rPr>
          <w:color w:val="000000" w:themeColor="text1"/>
        </w:rPr>
        <w:t xml:space="preserve">ental health and </w:t>
      </w:r>
      <w:r w:rsidR="0620F6CB" w:rsidRPr="00502E52">
        <w:rPr>
          <w:color w:val="000000" w:themeColor="text1"/>
        </w:rPr>
        <w:t>addiction</w:t>
      </w:r>
      <w:r w:rsidR="12E590E7" w:rsidRPr="00502E52">
        <w:rPr>
          <w:color w:val="000000" w:themeColor="text1"/>
        </w:rPr>
        <w:t xml:space="preserve"> treatment history</w:t>
      </w:r>
      <w:r w:rsidR="00555962">
        <w:rPr>
          <w:color w:val="000000" w:themeColor="text1"/>
        </w:rPr>
        <w:t>,</w:t>
      </w:r>
      <w:r w:rsidR="7B62035E" w:rsidRPr="00502E52">
        <w:rPr>
          <w:color w:val="000000" w:themeColor="text1"/>
        </w:rPr>
        <w:t xml:space="preserve"> including the </w:t>
      </w:r>
      <w:r w:rsidR="00555962">
        <w:rPr>
          <w:color w:val="000000" w:themeColor="text1"/>
        </w:rPr>
        <w:t>m</w:t>
      </w:r>
      <w:r w:rsidR="7B62035E" w:rsidRPr="00502E52">
        <w:rPr>
          <w:color w:val="000000" w:themeColor="text1"/>
        </w:rPr>
        <w:t xml:space="preserve">ember’s experience </w:t>
      </w:r>
      <w:r w:rsidR="00F42A56">
        <w:rPr>
          <w:color w:val="000000" w:themeColor="text1"/>
        </w:rPr>
        <w:t>with</w:t>
      </w:r>
      <w:r w:rsidR="00F42A56" w:rsidRPr="00502E52">
        <w:rPr>
          <w:color w:val="000000" w:themeColor="text1"/>
        </w:rPr>
        <w:t xml:space="preserve"> </w:t>
      </w:r>
      <w:r w:rsidR="7B62035E" w:rsidRPr="00502E52">
        <w:rPr>
          <w:color w:val="000000" w:themeColor="text1"/>
        </w:rPr>
        <w:t>past treatment, their perception of its benefits/limitations, and their current med</w:t>
      </w:r>
      <w:r w:rsidR="16B5F0C5" w:rsidRPr="00502E52">
        <w:rPr>
          <w:color w:val="000000" w:themeColor="text1"/>
        </w:rPr>
        <w:t>ication</w:t>
      </w:r>
      <w:r w:rsidR="7B62035E" w:rsidRPr="00502E52">
        <w:rPr>
          <w:color w:val="000000" w:themeColor="text1"/>
        </w:rPr>
        <w:t>s and history of med</w:t>
      </w:r>
      <w:r w:rsidR="16B5F0C5" w:rsidRPr="00502E52">
        <w:rPr>
          <w:color w:val="000000" w:themeColor="text1"/>
        </w:rPr>
        <w:t>ication</w:t>
      </w:r>
      <w:r w:rsidR="7B62035E" w:rsidRPr="00502E52">
        <w:rPr>
          <w:color w:val="000000" w:themeColor="text1"/>
        </w:rPr>
        <w:t>s</w:t>
      </w:r>
      <w:r w:rsidR="00097FFD">
        <w:rPr>
          <w:color w:val="000000" w:themeColor="text1"/>
        </w:rPr>
        <w:t>;</w:t>
      </w:r>
    </w:p>
    <w:p w14:paraId="73C7AD21" w14:textId="65E42623" w:rsidR="00F707E2" w:rsidRPr="004D4863" w:rsidRDefault="004D4863" w:rsidP="004045CF">
      <w:pPr>
        <w:overflowPunct/>
        <w:autoSpaceDE/>
        <w:autoSpaceDN/>
        <w:adjustRightInd/>
        <w:ind w:left="1800"/>
        <w:contextualSpacing/>
        <w:textAlignment w:val="auto"/>
        <w:rPr>
          <w:color w:val="000000"/>
        </w:rPr>
      </w:pPr>
      <w:r>
        <w:rPr>
          <w:color w:val="000000" w:themeColor="text1"/>
        </w:rPr>
        <w:t>1</w:t>
      </w:r>
      <w:r w:rsidR="00514F72">
        <w:rPr>
          <w:color w:val="000000" w:themeColor="text1"/>
        </w:rPr>
        <w:t>1</w:t>
      </w:r>
      <w:r>
        <w:rPr>
          <w:color w:val="000000" w:themeColor="text1"/>
        </w:rPr>
        <w:t xml:space="preserve">. </w:t>
      </w:r>
      <w:r w:rsidR="00555962">
        <w:rPr>
          <w:color w:val="000000" w:themeColor="text1"/>
        </w:rPr>
        <w:t xml:space="preserve"> </w:t>
      </w:r>
      <w:r w:rsidR="00586E3C">
        <w:rPr>
          <w:color w:val="000000" w:themeColor="text1"/>
        </w:rPr>
        <w:t>p</w:t>
      </w:r>
      <w:r w:rsidR="7E61F304" w:rsidRPr="00502E52">
        <w:rPr>
          <w:color w:val="000000" w:themeColor="text1"/>
        </w:rPr>
        <w:t>hysical health</w:t>
      </w:r>
      <w:r w:rsidR="00097FFD">
        <w:rPr>
          <w:color w:val="000000" w:themeColor="text1"/>
        </w:rPr>
        <w:t>;</w:t>
      </w:r>
    </w:p>
    <w:p w14:paraId="4E49D215" w14:textId="7C97EBA5" w:rsidR="00F707E2" w:rsidRPr="004D4863" w:rsidRDefault="004D4863" w:rsidP="004045CF">
      <w:pPr>
        <w:overflowPunct/>
        <w:autoSpaceDE/>
        <w:autoSpaceDN/>
        <w:adjustRightInd/>
        <w:ind w:left="1800"/>
        <w:contextualSpacing/>
        <w:textAlignment w:val="auto"/>
        <w:rPr>
          <w:color w:val="000000"/>
        </w:rPr>
      </w:pPr>
      <w:r>
        <w:rPr>
          <w:color w:val="000000" w:themeColor="text1"/>
        </w:rPr>
        <w:t>1</w:t>
      </w:r>
      <w:r w:rsidR="00514F72">
        <w:rPr>
          <w:color w:val="000000" w:themeColor="text1"/>
        </w:rPr>
        <w:t>2</w:t>
      </w:r>
      <w:r>
        <w:rPr>
          <w:color w:val="000000" w:themeColor="text1"/>
        </w:rPr>
        <w:t>.</w:t>
      </w:r>
      <w:r w:rsidR="00555962">
        <w:rPr>
          <w:color w:val="000000" w:themeColor="text1"/>
        </w:rPr>
        <w:t xml:space="preserve"> </w:t>
      </w:r>
      <w:r>
        <w:rPr>
          <w:color w:val="000000" w:themeColor="text1"/>
        </w:rPr>
        <w:t xml:space="preserve"> </w:t>
      </w:r>
      <w:r w:rsidR="00586E3C">
        <w:rPr>
          <w:color w:val="000000" w:themeColor="text1"/>
        </w:rPr>
        <w:t>m</w:t>
      </w:r>
      <w:r w:rsidR="7E61F304" w:rsidRPr="00502E52">
        <w:rPr>
          <w:color w:val="000000" w:themeColor="text1"/>
        </w:rPr>
        <w:t>ental status</w:t>
      </w:r>
      <w:r w:rsidR="00097FFD">
        <w:rPr>
          <w:color w:val="000000" w:themeColor="text1"/>
        </w:rPr>
        <w:t>;</w:t>
      </w:r>
    </w:p>
    <w:p w14:paraId="010D5CA7" w14:textId="6B381E76" w:rsidR="00F707E2" w:rsidRPr="004D4863" w:rsidRDefault="004D4863" w:rsidP="004045CF">
      <w:pPr>
        <w:overflowPunct/>
        <w:autoSpaceDE/>
        <w:autoSpaceDN/>
        <w:adjustRightInd/>
        <w:ind w:left="1800"/>
        <w:contextualSpacing/>
        <w:textAlignment w:val="auto"/>
        <w:rPr>
          <w:color w:val="000000"/>
        </w:rPr>
      </w:pPr>
      <w:r>
        <w:rPr>
          <w:color w:val="000000" w:themeColor="text1"/>
        </w:rPr>
        <w:t>1</w:t>
      </w:r>
      <w:r w:rsidR="00514F72">
        <w:rPr>
          <w:color w:val="000000" w:themeColor="text1"/>
        </w:rPr>
        <w:t>3</w:t>
      </w:r>
      <w:r>
        <w:rPr>
          <w:color w:val="000000" w:themeColor="text1"/>
        </w:rPr>
        <w:t xml:space="preserve">. </w:t>
      </w:r>
      <w:r w:rsidR="00555962">
        <w:rPr>
          <w:color w:val="000000" w:themeColor="text1"/>
        </w:rPr>
        <w:t xml:space="preserve"> </w:t>
      </w:r>
      <w:r w:rsidR="00586E3C">
        <w:rPr>
          <w:color w:val="000000" w:themeColor="text1"/>
        </w:rPr>
        <w:t>s</w:t>
      </w:r>
      <w:r w:rsidR="7E61F304" w:rsidRPr="00502E52">
        <w:rPr>
          <w:color w:val="000000" w:themeColor="text1"/>
        </w:rPr>
        <w:t>trengths, abilities, and resiliencies</w:t>
      </w:r>
      <w:r w:rsidR="00097FFD">
        <w:rPr>
          <w:color w:val="000000" w:themeColor="text1"/>
        </w:rPr>
        <w:t>;</w:t>
      </w:r>
    </w:p>
    <w:p w14:paraId="78A83128" w14:textId="62F58914" w:rsidR="00F707E2" w:rsidRPr="004D4863" w:rsidRDefault="004D4863" w:rsidP="004045CF">
      <w:pPr>
        <w:overflowPunct/>
        <w:autoSpaceDE/>
        <w:autoSpaceDN/>
        <w:adjustRightInd/>
        <w:ind w:left="1800"/>
        <w:contextualSpacing/>
        <w:textAlignment w:val="auto"/>
        <w:rPr>
          <w:color w:val="000000"/>
        </w:rPr>
      </w:pPr>
      <w:r>
        <w:rPr>
          <w:color w:val="000000" w:themeColor="text1"/>
        </w:rPr>
        <w:t>1</w:t>
      </w:r>
      <w:r w:rsidR="00514F72">
        <w:rPr>
          <w:color w:val="000000" w:themeColor="text1"/>
        </w:rPr>
        <w:t>4</w:t>
      </w:r>
      <w:r>
        <w:rPr>
          <w:color w:val="000000" w:themeColor="text1"/>
        </w:rPr>
        <w:t xml:space="preserve">. </w:t>
      </w:r>
      <w:r w:rsidR="00555962">
        <w:rPr>
          <w:color w:val="000000" w:themeColor="text1"/>
        </w:rPr>
        <w:t xml:space="preserve"> </w:t>
      </w:r>
      <w:r w:rsidR="00586E3C">
        <w:rPr>
          <w:color w:val="000000" w:themeColor="text1"/>
        </w:rPr>
        <w:t>a</w:t>
      </w:r>
      <w:r w:rsidR="7E61F304" w:rsidRPr="00502E52">
        <w:rPr>
          <w:color w:val="000000" w:themeColor="text1"/>
        </w:rPr>
        <w:t>ctivities of daily living</w:t>
      </w:r>
      <w:r w:rsidR="00097FFD">
        <w:rPr>
          <w:color w:val="000000" w:themeColor="text1"/>
        </w:rPr>
        <w:t>;</w:t>
      </w:r>
    </w:p>
    <w:p w14:paraId="6772B81A" w14:textId="0098B9FB" w:rsidR="00F707E2" w:rsidRPr="004D4863" w:rsidRDefault="004D4863" w:rsidP="004045CF">
      <w:pPr>
        <w:ind w:left="1800"/>
        <w:rPr>
          <w:color w:val="000000"/>
        </w:rPr>
      </w:pPr>
      <w:r>
        <w:rPr>
          <w:color w:val="000000" w:themeColor="text1"/>
        </w:rPr>
        <w:t>1</w:t>
      </w:r>
      <w:r w:rsidR="00514F72">
        <w:rPr>
          <w:color w:val="000000" w:themeColor="text1"/>
        </w:rPr>
        <w:t>5</w:t>
      </w:r>
      <w:r>
        <w:rPr>
          <w:color w:val="000000" w:themeColor="text1"/>
        </w:rPr>
        <w:t>.</w:t>
      </w:r>
      <w:r w:rsidR="00097FFD">
        <w:rPr>
          <w:color w:val="000000" w:themeColor="text1"/>
        </w:rPr>
        <w:t xml:space="preserve"> </w:t>
      </w:r>
      <w:r w:rsidR="00555962">
        <w:rPr>
          <w:color w:val="000000" w:themeColor="text1"/>
        </w:rPr>
        <w:t xml:space="preserve"> </w:t>
      </w:r>
      <w:r w:rsidR="00FA3E9D">
        <w:rPr>
          <w:color w:val="000000" w:themeColor="text1"/>
        </w:rPr>
        <w:t>m</w:t>
      </w:r>
      <w:r w:rsidR="00F707E2" w:rsidRPr="00502E52">
        <w:rPr>
          <w:color w:val="000000" w:themeColor="text1"/>
        </w:rPr>
        <w:t>ental health/illness management-behavior management</w:t>
      </w:r>
      <w:r w:rsidR="00097FFD">
        <w:rPr>
          <w:color w:val="000000" w:themeColor="text1"/>
        </w:rPr>
        <w:t>;</w:t>
      </w:r>
    </w:p>
    <w:p w14:paraId="370DAA78" w14:textId="7E23935E" w:rsidR="00F707E2" w:rsidRPr="00097FFD" w:rsidRDefault="00097FFD" w:rsidP="004045CF">
      <w:pPr>
        <w:ind w:left="1800"/>
        <w:rPr>
          <w:color w:val="000000"/>
        </w:rPr>
      </w:pPr>
      <w:r>
        <w:t>1</w:t>
      </w:r>
      <w:r w:rsidR="00514F72">
        <w:t>6</w:t>
      </w:r>
      <w:r>
        <w:t xml:space="preserve">. </w:t>
      </w:r>
      <w:r w:rsidR="00555962">
        <w:t xml:space="preserve"> </w:t>
      </w:r>
      <w:r w:rsidR="00FA3E9D">
        <w:t>r</w:t>
      </w:r>
      <w:r w:rsidR="7E61F304" w:rsidRPr="006076DB">
        <w:t>isk, including criminogenic risk</w:t>
      </w:r>
      <w:r>
        <w:t>; and</w:t>
      </w:r>
    </w:p>
    <w:p w14:paraId="22517C16" w14:textId="35D97E67" w:rsidR="00F707E2" w:rsidRPr="00097FFD" w:rsidRDefault="00097FFD" w:rsidP="004045CF">
      <w:pPr>
        <w:overflowPunct/>
        <w:autoSpaceDE/>
        <w:autoSpaceDN/>
        <w:adjustRightInd/>
        <w:ind w:left="1800"/>
        <w:contextualSpacing/>
        <w:textAlignment w:val="auto"/>
        <w:rPr>
          <w:color w:val="000000"/>
        </w:rPr>
      </w:pPr>
      <w:r>
        <w:rPr>
          <w:color w:val="000000" w:themeColor="text1"/>
        </w:rPr>
        <w:t>1</w:t>
      </w:r>
      <w:r w:rsidR="00514F72">
        <w:rPr>
          <w:color w:val="000000" w:themeColor="text1"/>
        </w:rPr>
        <w:t>7</w:t>
      </w:r>
      <w:r>
        <w:rPr>
          <w:color w:val="000000" w:themeColor="text1"/>
        </w:rPr>
        <w:t xml:space="preserve">. </w:t>
      </w:r>
      <w:r w:rsidR="00555962">
        <w:rPr>
          <w:color w:val="000000" w:themeColor="text1"/>
        </w:rPr>
        <w:t xml:space="preserve"> </w:t>
      </w:r>
      <w:r w:rsidR="00FA3E9D">
        <w:rPr>
          <w:color w:val="000000" w:themeColor="text1"/>
        </w:rPr>
        <w:t>o</w:t>
      </w:r>
      <w:r w:rsidR="7E61F304" w:rsidRPr="00502E52">
        <w:rPr>
          <w:color w:val="000000" w:themeColor="text1"/>
        </w:rPr>
        <w:t>ther needs</w:t>
      </w:r>
      <w:r>
        <w:rPr>
          <w:color w:val="000000" w:themeColor="text1"/>
        </w:rPr>
        <w:t>.</w:t>
      </w:r>
    </w:p>
    <w:p w14:paraId="51B24398" w14:textId="33A99EB6" w:rsidR="00FA3924" w:rsidRPr="006076DB" w:rsidRDefault="00C12831" w:rsidP="004045CF">
      <w:pPr>
        <w:ind w:left="1440"/>
      </w:pPr>
      <w:r>
        <w:t>(e)</w:t>
      </w:r>
      <w:r w:rsidR="00B3062E">
        <w:t xml:space="preserve">  </w:t>
      </w:r>
      <w:r w:rsidR="101620BB" w:rsidRPr="006076DB">
        <w:t>Each PACT provider must create</w:t>
      </w:r>
      <w:r w:rsidR="16BEA455" w:rsidRPr="006076DB">
        <w:t xml:space="preserve"> </w:t>
      </w:r>
      <w:r w:rsidR="101620BB" w:rsidRPr="006076DB">
        <w:t xml:space="preserve">a </w:t>
      </w:r>
      <w:r w:rsidR="6122240B" w:rsidRPr="006076DB">
        <w:t>comprehensive and long</w:t>
      </w:r>
      <w:r w:rsidR="5895396E" w:rsidRPr="006076DB">
        <w:t>-</w:t>
      </w:r>
      <w:r w:rsidR="6122240B" w:rsidRPr="006076DB">
        <w:t xml:space="preserve">term </w:t>
      </w:r>
      <w:r w:rsidR="369BF136" w:rsidRPr="006076DB">
        <w:t>treatment plan</w:t>
      </w:r>
      <w:r w:rsidR="6122240B" w:rsidRPr="006076DB">
        <w:t xml:space="preserve"> </w:t>
      </w:r>
      <w:r w:rsidR="369BF136" w:rsidRPr="006076DB">
        <w:t xml:space="preserve">for every </w:t>
      </w:r>
      <w:r w:rsidR="51E7752A" w:rsidRPr="006076DB">
        <w:t xml:space="preserve">enrolled </w:t>
      </w:r>
      <w:r w:rsidR="369BF136" w:rsidRPr="006076DB">
        <w:t xml:space="preserve">member </w:t>
      </w:r>
      <w:r w:rsidR="70D10219" w:rsidRPr="006076DB">
        <w:t xml:space="preserve">within </w:t>
      </w:r>
      <w:r w:rsidR="7939B1D5" w:rsidRPr="006076DB">
        <w:t xml:space="preserve">seven days of the </w:t>
      </w:r>
      <w:r w:rsidR="00FA3E9D">
        <w:t>c</w:t>
      </w:r>
      <w:r w:rsidR="7939B1D5" w:rsidRPr="006076DB">
        <w:t xml:space="preserve">omprehensive </w:t>
      </w:r>
      <w:r w:rsidR="00FA3E9D">
        <w:t>a</w:t>
      </w:r>
      <w:r w:rsidR="7939B1D5" w:rsidRPr="006076DB">
        <w:t>ssessment</w:t>
      </w:r>
      <w:r w:rsidR="2F7B790A" w:rsidRPr="006076DB">
        <w:t xml:space="preserve">. </w:t>
      </w:r>
    </w:p>
    <w:p w14:paraId="5EAEC077" w14:textId="7BAD5956" w:rsidR="003C28DB" w:rsidRDefault="00B3062E" w:rsidP="00502E52">
      <w:pPr>
        <w:ind w:left="1800"/>
      </w:pPr>
      <w:r>
        <w:t xml:space="preserve">1.  </w:t>
      </w:r>
      <w:r w:rsidR="2BC293C7" w:rsidRPr="006076DB">
        <w:t xml:space="preserve">The member’s written treatment plan must be appropriate to the member’s </w:t>
      </w:r>
      <w:r w:rsidR="43DC67CB" w:rsidRPr="006076DB">
        <w:t>presenting needs and based on information gathered during the intake and comprehensive assessment process</w:t>
      </w:r>
      <w:r w:rsidR="00E00513">
        <w:t>.</w:t>
      </w:r>
    </w:p>
    <w:p w14:paraId="692A80EC" w14:textId="77777777" w:rsidR="00CF5035" w:rsidRDefault="00CF5035" w:rsidP="00CF5035">
      <w:pPr>
        <w:ind w:left="1800"/>
      </w:pPr>
      <w:r>
        <w:t xml:space="preserve">2.  </w:t>
      </w:r>
      <w:r w:rsidRPr="006076DB">
        <w:t>As appropriate, the PACT provider must incorporate available records from referring and existing providers and agencies into the development of the treatment plan, including any bio-psychosocial assessments, reasons for referral, goals, and discharge recommendations</w:t>
      </w:r>
      <w:r>
        <w:t>.</w:t>
      </w:r>
    </w:p>
    <w:p w14:paraId="1EA0BC85" w14:textId="00E0C0F7" w:rsidR="00CF5035" w:rsidRPr="006076DB" w:rsidRDefault="00CF5035" w:rsidP="00CF5035">
      <w:pPr>
        <w:ind w:left="1800"/>
      </w:pPr>
      <w:r>
        <w:t xml:space="preserve">3.  </w:t>
      </w:r>
      <w:r w:rsidRPr="006076DB">
        <w:t>As appropriate, the treatment plan must be developed in consultation with the member and the member’s chosen support network</w:t>
      </w:r>
      <w:r w:rsidR="00060069">
        <w:t>.</w:t>
      </w:r>
      <w:r w:rsidRPr="006076DB">
        <w:t xml:space="preserve"> </w:t>
      </w:r>
      <w:r w:rsidR="00060069">
        <w:t>It</w:t>
      </w:r>
      <w:r w:rsidRPr="006076DB">
        <w:t xml:space="preserve"> must be person-centered and identify the member’s needs and individualized strategies and interventions for meeting those needs. </w:t>
      </w:r>
    </w:p>
    <w:p w14:paraId="176D0B8B" w14:textId="77777777" w:rsidR="00CF5035" w:rsidRPr="006076DB" w:rsidRDefault="00CF5035" w:rsidP="00CF5035">
      <w:pPr>
        <w:ind w:left="1800"/>
      </w:pPr>
      <w:r>
        <w:t xml:space="preserve">4.  </w:t>
      </w:r>
      <w:r w:rsidRPr="006076DB">
        <w:t xml:space="preserve">The treatment plan must be in writing and must include at least the following information, as appropriate to the </w:t>
      </w:r>
      <w:proofErr w:type="gramStart"/>
      <w:r w:rsidRPr="006076DB">
        <w:t>member’s</w:t>
      </w:r>
      <w:proofErr w:type="gramEnd"/>
      <w:r w:rsidRPr="006076DB">
        <w:t xml:space="preserve"> presenting needs:</w:t>
      </w:r>
    </w:p>
    <w:p w14:paraId="2575A37F" w14:textId="77777777" w:rsidR="00CF5035" w:rsidRPr="006076DB" w:rsidRDefault="00CF5035" w:rsidP="00CF5035">
      <w:pPr>
        <w:pStyle w:val="ban"/>
        <w:widowControl w:val="0"/>
        <w:tabs>
          <w:tab w:val="left" w:pos="936"/>
          <w:tab w:val="left" w:pos="1620"/>
          <w:tab w:val="left" w:pos="1890"/>
          <w:tab w:val="left" w:pos="4410"/>
        </w:tabs>
        <w:overflowPunct/>
        <w:autoSpaceDE/>
        <w:autoSpaceDN/>
        <w:adjustRightInd/>
        <w:ind w:left="2160"/>
        <w:textAlignment w:val="auto"/>
        <w:rPr>
          <w:rFonts w:ascii="Times New Roman" w:hAnsi="Times New Roman" w:cs="Times New Roman"/>
        </w:rPr>
      </w:pPr>
      <w:r>
        <w:rPr>
          <w:rFonts w:ascii="Times New Roman" w:hAnsi="Times New Roman" w:cs="Times New Roman"/>
        </w:rPr>
        <w:t>a.  i</w:t>
      </w:r>
      <w:r w:rsidRPr="006076DB">
        <w:rPr>
          <w:rFonts w:ascii="Times New Roman" w:hAnsi="Times New Roman" w:cs="Times New Roman"/>
        </w:rPr>
        <w:t>dentified problems and needs relevant to treatment expressed in behavioral, descriptive terms;</w:t>
      </w:r>
    </w:p>
    <w:p w14:paraId="2D0DF89C" w14:textId="77777777" w:rsidR="00CF5035" w:rsidRPr="006076DB" w:rsidRDefault="00CF5035" w:rsidP="00CF5035">
      <w:pPr>
        <w:pStyle w:val="ban"/>
        <w:widowControl w:val="0"/>
        <w:tabs>
          <w:tab w:val="left" w:pos="936"/>
          <w:tab w:val="left" w:pos="1620"/>
          <w:tab w:val="left" w:pos="1890"/>
          <w:tab w:val="left" w:pos="4410"/>
        </w:tabs>
        <w:overflowPunct/>
        <w:autoSpaceDE/>
        <w:autoSpaceDN/>
        <w:adjustRightInd/>
        <w:ind w:left="2160"/>
        <w:textAlignment w:val="auto"/>
        <w:rPr>
          <w:rFonts w:ascii="Times New Roman" w:hAnsi="Times New Roman" w:cs="Times New Roman"/>
        </w:rPr>
      </w:pPr>
      <w:r>
        <w:rPr>
          <w:rFonts w:ascii="Times New Roman" w:hAnsi="Times New Roman" w:cs="Times New Roman"/>
        </w:rPr>
        <w:t>b.  t</w:t>
      </w:r>
      <w:r w:rsidRPr="006076DB">
        <w:rPr>
          <w:rFonts w:ascii="Times New Roman" w:hAnsi="Times New Roman" w:cs="Times New Roman"/>
        </w:rPr>
        <w:t xml:space="preserve">he </w:t>
      </w:r>
      <w:proofErr w:type="gramStart"/>
      <w:r w:rsidRPr="006076DB">
        <w:rPr>
          <w:rFonts w:ascii="Times New Roman" w:hAnsi="Times New Roman" w:cs="Times New Roman"/>
        </w:rPr>
        <w:t>member’s</w:t>
      </w:r>
      <w:proofErr w:type="gramEnd"/>
      <w:r w:rsidRPr="006076DB">
        <w:rPr>
          <w:rFonts w:ascii="Times New Roman" w:hAnsi="Times New Roman" w:cs="Times New Roman"/>
        </w:rPr>
        <w:t xml:space="preserve"> strengths and needs;</w:t>
      </w:r>
    </w:p>
    <w:p w14:paraId="0C07385D" w14:textId="49577E66" w:rsidR="00CF5035" w:rsidRPr="006076DB" w:rsidRDefault="00CF5035" w:rsidP="00CF5035">
      <w:pPr>
        <w:pStyle w:val="ban"/>
        <w:widowControl w:val="0"/>
        <w:tabs>
          <w:tab w:val="left" w:pos="936"/>
          <w:tab w:val="left" w:pos="1620"/>
          <w:tab w:val="left" w:pos="1890"/>
          <w:tab w:val="left" w:pos="4410"/>
        </w:tabs>
        <w:overflowPunct/>
        <w:autoSpaceDE/>
        <w:autoSpaceDN/>
        <w:adjustRightInd/>
        <w:ind w:left="2160"/>
        <w:textAlignment w:val="auto"/>
        <w:rPr>
          <w:rFonts w:ascii="Times New Roman" w:hAnsi="Times New Roman" w:cs="Times New Roman"/>
        </w:rPr>
      </w:pPr>
      <w:r>
        <w:rPr>
          <w:rFonts w:ascii="Times New Roman" w:hAnsi="Times New Roman" w:cs="Times New Roman"/>
        </w:rPr>
        <w:t>c.  a</w:t>
      </w:r>
      <w:r w:rsidRPr="006076DB">
        <w:rPr>
          <w:rFonts w:ascii="Times New Roman" w:hAnsi="Times New Roman" w:cs="Times New Roman"/>
        </w:rPr>
        <w:t xml:space="preserve"> comprehensive, individualized plan that is solution</w:t>
      </w:r>
      <w:r w:rsidR="00E45C36">
        <w:rPr>
          <w:rFonts w:ascii="Times New Roman" w:hAnsi="Times New Roman" w:cs="Times New Roman"/>
        </w:rPr>
        <w:t xml:space="preserve"> </w:t>
      </w:r>
      <w:r w:rsidRPr="006076DB">
        <w:rPr>
          <w:rFonts w:ascii="Times New Roman" w:hAnsi="Times New Roman" w:cs="Times New Roman"/>
        </w:rPr>
        <w:t>focused with clearly defined interventions and measurable goals;</w:t>
      </w:r>
    </w:p>
    <w:p w14:paraId="0C0A0A66" w14:textId="77777777" w:rsidR="00CF5035" w:rsidRPr="006076DB" w:rsidRDefault="00CF5035" w:rsidP="00CF5035">
      <w:pPr>
        <w:pStyle w:val="ban"/>
        <w:widowControl w:val="0"/>
        <w:tabs>
          <w:tab w:val="left" w:pos="936"/>
          <w:tab w:val="left" w:pos="1620"/>
          <w:tab w:val="left" w:pos="1890"/>
          <w:tab w:val="left" w:pos="4410"/>
        </w:tabs>
        <w:overflowPunct/>
        <w:autoSpaceDE/>
        <w:autoSpaceDN/>
        <w:adjustRightInd/>
        <w:ind w:left="2160"/>
        <w:textAlignment w:val="auto"/>
        <w:rPr>
          <w:rFonts w:ascii="Times New Roman" w:hAnsi="Times New Roman" w:cs="Times New Roman"/>
        </w:rPr>
      </w:pPr>
      <w:r>
        <w:rPr>
          <w:rFonts w:ascii="Times New Roman" w:hAnsi="Times New Roman" w:cs="Times New Roman"/>
        </w:rPr>
        <w:t>d.  i</w:t>
      </w:r>
      <w:r w:rsidRPr="006076DB">
        <w:rPr>
          <w:rFonts w:ascii="Times New Roman" w:hAnsi="Times New Roman" w:cs="Times New Roman"/>
        </w:rPr>
        <w:t>dentified clinical interventions, services</w:t>
      </w:r>
      <w:r>
        <w:rPr>
          <w:rFonts w:ascii="Times New Roman" w:hAnsi="Times New Roman" w:cs="Times New Roman"/>
        </w:rPr>
        <w:t>,</w:t>
      </w:r>
      <w:r w:rsidRPr="006076DB">
        <w:rPr>
          <w:rFonts w:ascii="Times New Roman" w:hAnsi="Times New Roman" w:cs="Times New Roman"/>
        </w:rPr>
        <w:t xml:space="preserve"> and benefits, including </w:t>
      </w:r>
      <w:r w:rsidRPr="006076DB">
        <w:rPr>
          <w:rFonts w:ascii="Times New Roman" w:hAnsi="Times New Roman" w:cs="Times New Roman"/>
        </w:rPr>
        <w:lastRenderedPageBreak/>
        <w:t>pharmacotherapy, to be performed and coordinated by the program;</w:t>
      </w:r>
    </w:p>
    <w:p w14:paraId="367AFDCA" w14:textId="3C98F183" w:rsidR="00CF5035" w:rsidRDefault="00CF5035">
      <w:pPr>
        <w:overflowPunct/>
        <w:autoSpaceDE/>
        <w:autoSpaceDN/>
        <w:adjustRightInd/>
        <w:spacing w:after="200" w:line="276" w:lineRule="auto"/>
        <w:textAlignment w:val="auto"/>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70943" w:rsidRPr="008B15D3" w14:paraId="0553D8DE" w14:textId="77777777" w:rsidTr="008B15D3">
        <w:trPr>
          <w:trHeight w:hRule="exact" w:val="864"/>
        </w:trPr>
        <w:tc>
          <w:tcPr>
            <w:tcW w:w="4080" w:type="dxa"/>
            <w:tcBorders>
              <w:bottom w:val="nil"/>
            </w:tcBorders>
          </w:tcPr>
          <w:p w14:paraId="12E30176" w14:textId="77777777"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Commonwealth of Massachusetts</w:t>
            </w:r>
          </w:p>
          <w:p w14:paraId="29BBD1A1" w14:textId="77777777" w:rsidR="00D70943" w:rsidRPr="002F1DE9" w:rsidRDefault="00D70943" w:rsidP="003A3EEE">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MassHealth</w:t>
            </w:r>
          </w:p>
          <w:p w14:paraId="2565C516" w14:textId="77777777" w:rsidR="00D70943" w:rsidRPr="002F1DE9" w:rsidRDefault="00D70943" w:rsidP="003A3EEE">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Provider Manual Series</w:t>
            </w:r>
          </w:p>
        </w:tc>
        <w:tc>
          <w:tcPr>
            <w:tcW w:w="3750" w:type="dxa"/>
          </w:tcPr>
          <w:p w14:paraId="4C46AE4A" w14:textId="77777777"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Subchapter Number and Title</w:t>
            </w:r>
          </w:p>
          <w:p w14:paraId="4E9929CB" w14:textId="77777777" w:rsidR="00D70943" w:rsidRPr="002F1DE9" w:rsidRDefault="00D70943"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4.  Program Regulations</w:t>
            </w:r>
          </w:p>
          <w:p w14:paraId="64E53393" w14:textId="77777777" w:rsidR="00D70943" w:rsidRPr="002F1DE9" w:rsidRDefault="00D70943"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(130 CMR 464.000)</w:t>
            </w:r>
          </w:p>
        </w:tc>
        <w:tc>
          <w:tcPr>
            <w:tcW w:w="1771" w:type="dxa"/>
          </w:tcPr>
          <w:p w14:paraId="47F87EA5" w14:textId="77777777"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Page</w:t>
            </w:r>
          </w:p>
          <w:p w14:paraId="231F5D87" w14:textId="27099388"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color w:val="FF0000"/>
                <w:sz w:val="20"/>
                <w:szCs w:val="20"/>
              </w:rPr>
            </w:pPr>
            <w:r w:rsidRPr="002F1DE9">
              <w:rPr>
                <w:rFonts w:ascii="Arial" w:hAnsi="Arial" w:cs="Arial"/>
                <w:sz w:val="20"/>
                <w:szCs w:val="20"/>
              </w:rPr>
              <w:t>4-10</w:t>
            </w:r>
          </w:p>
        </w:tc>
      </w:tr>
      <w:tr w:rsidR="00D70943" w:rsidRPr="008B15D3" w14:paraId="03DFA960" w14:textId="77777777" w:rsidTr="008B15D3">
        <w:trPr>
          <w:trHeight w:hRule="exact" w:val="864"/>
        </w:trPr>
        <w:tc>
          <w:tcPr>
            <w:tcW w:w="4080" w:type="dxa"/>
            <w:tcBorders>
              <w:top w:val="nil"/>
            </w:tcBorders>
            <w:vAlign w:val="center"/>
          </w:tcPr>
          <w:p w14:paraId="7CB3616F" w14:textId="77777777" w:rsidR="00D70943" w:rsidRPr="002F1DE9" w:rsidRDefault="00D70943"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Program of Assertive Community Treatment Manual</w:t>
            </w:r>
          </w:p>
        </w:tc>
        <w:tc>
          <w:tcPr>
            <w:tcW w:w="3750" w:type="dxa"/>
          </w:tcPr>
          <w:p w14:paraId="08ADE6A6" w14:textId="77777777"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Transmittal Letter</w:t>
            </w:r>
          </w:p>
          <w:p w14:paraId="12762395" w14:textId="77777777"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PACT-1</w:t>
            </w:r>
          </w:p>
        </w:tc>
        <w:tc>
          <w:tcPr>
            <w:tcW w:w="1771" w:type="dxa"/>
          </w:tcPr>
          <w:p w14:paraId="593FC439" w14:textId="77777777"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Date</w:t>
            </w:r>
          </w:p>
          <w:p w14:paraId="7E57A847" w14:textId="77777777"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TBD</w:t>
            </w:r>
          </w:p>
        </w:tc>
      </w:tr>
    </w:tbl>
    <w:p w14:paraId="43C6866B" w14:textId="77777777" w:rsidR="008B15D3" w:rsidRDefault="008B15D3" w:rsidP="008B15D3">
      <w:pPr>
        <w:ind w:left="1800"/>
      </w:pPr>
    </w:p>
    <w:p w14:paraId="6EE542EB" w14:textId="484A937E" w:rsidR="009161AF" w:rsidRPr="006076DB" w:rsidRDefault="004732C8" w:rsidP="004045CF">
      <w:pPr>
        <w:pStyle w:val="ban"/>
        <w:widowControl w:val="0"/>
        <w:tabs>
          <w:tab w:val="left" w:pos="936"/>
          <w:tab w:val="left" w:pos="1620"/>
          <w:tab w:val="left" w:pos="1890"/>
          <w:tab w:val="left" w:pos="4410"/>
        </w:tabs>
        <w:overflowPunct/>
        <w:autoSpaceDE/>
        <w:autoSpaceDN/>
        <w:adjustRightInd/>
        <w:ind w:left="2160"/>
        <w:textAlignment w:val="auto"/>
        <w:rPr>
          <w:rFonts w:ascii="Times New Roman" w:hAnsi="Times New Roman" w:cs="Times New Roman"/>
        </w:rPr>
      </w:pPr>
      <w:r>
        <w:rPr>
          <w:rFonts w:ascii="Times New Roman" w:hAnsi="Times New Roman" w:cs="Times New Roman"/>
        </w:rPr>
        <w:t xml:space="preserve">e.  </w:t>
      </w:r>
      <w:r w:rsidR="00E71D2C">
        <w:rPr>
          <w:rFonts w:ascii="Times New Roman" w:hAnsi="Times New Roman" w:cs="Times New Roman"/>
        </w:rPr>
        <w:t>e</w:t>
      </w:r>
      <w:r w:rsidR="7CC186A6" w:rsidRPr="006076DB">
        <w:rPr>
          <w:rFonts w:ascii="Times New Roman" w:hAnsi="Times New Roman" w:cs="Times New Roman"/>
        </w:rPr>
        <w:t xml:space="preserve">vidence of the member’s input in </w:t>
      </w:r>
      <w:r w:rsidR="00887CF8">
        <w:rPr>
          <w:rFonts w:ascii="Times New Roman" w:hAnsi="Times New Roman" w:cs="Times New Roman"/>
        </w:rPr>
        <w:t xml:space="preserve">the </w:t>
      </w:r>
      <w:r w:rsidR="7CC186A6" w:rsidRPr="006076DB">
        <w:rPr>
          <w:rFonts w:ascii="Times New Roman" w:hAnsi="Times New Roman" w:cs="Times New Roman"/>
        </w:rPr>
        <w:t>formulation of the treatment plan, for example, the member’s stated goals, and direct quotes from the member;</w:t>
      </w:r>
    </w:p>
    <w:p w14:paraId="13B15974" w14:textId="5A9280E5" w:rsidR="005855CC" w:rsidRPr="006076DB" w:rsidRDefault="004732C8" w:rsidP="004045CF">
      <w:pPr>
        <w:pStyle w:val="ban"/>
        <w:widowControl w:val="0"/>
        <w:tabs>
          <w:tab w:val="left" w:pos="936"/>
          <w:tab w:val="left" w:pos="1620"/>
          <w:tab w:val="left" w:pos="1890"/>
          <w:tab w:val="left" w:pos="4410"/>
        </w:tabs>
        <w:overflowPunct/>
        <w:autoSpaceDE/>
        <w:autoSpaceDN/>
        <w:adjustRightInd/>
        <w:ind w:left="2160"/>
        <w:textAlignment w:val="auto"/>
        <w:rPr>
          <w:rFonts w:ascii="Times New Roman" w:hAnsi="Times New Roman" w:cs="Times New Roman"/>
        </w:rPr>
      </w:pPr>
      <w:r>
        <w:rPr>
          <w:rFonts w:ascii="Times New Roman" w:hAnsi="Times New Roman" w:cs="Times New Roman"/>
        </w:rPr>
        <w:t xml:space="preserve">f.  </w:t>
      </w:r>
      <w:r w:rsidR="00E71D2C">
        <w:rPr>
          <w:rFonts w:ascii="Times New Roman" w:hAnsi="Times New Roman" w:cs="Times New Roman"/>
        </w:rPr>
        <w:t>c</w:t>
      </w:r>
      <w:r w:rsidR="599371C7" w:rsidRPr="006076DB">
        <w:rPr>
          <w:rFonts w:ascii="Times New Roman" w:hAnsi="Times New Roman" w:cs="Times New Roman"/>
        </w:rPr>
        <w:t>learly defined staff responsibilities and assignments for implementing the treatment plan</w:t>
      </w:r>
      <w:r w:rsidR="72D31980" w:rsidRPr="006076DB">
        <w:rPr>
          <w:rFonts w:ascii="Times New Roman" w:hAnsi="Times New Roman" w:cs="Times New Roman"/>
        </w:rPr>
        <w:t>;</w:t>
      </w:r>
    </w:p>
    <w:p w14:paraId="2DA815B5" w14:textId="78DC44EC" w:rsidR="00E719F1" w:rsidRPr="006076DB" w:rsidRDefault="004732C8" w:rsidP="004045CF">
      <w:pPr>
        <w:pStyle w:val="ban"/>
        <w:widowControl w:val="0"/>
        <w:tabs>
          <w:tab w:val="left" w:pos="936"/>
          <w:tab w:val="left" w:pos="1620"/>
          <w:tab w:val="left" w:pos="1890"/>
          <w:tab w:val="left" w:pos="4410"/>
        </w:tabs>
        <w:overflowPunct/>
        <w:autoSpaceDE/>
        <w:autoSpaceDN/>
        <w:adjustRightInd/>
        <w:ind w:left="2160"/>
        <w:textAlignment w:val="auto"/>
        <w:rPr>
          <w:rFonts w:ascii="Times New Roman" w:hAnsi="Times New Roman" w:cs="Times New Roman"/>
        </w:rPr>
      </w:pPr>
      <w:r>
        <w:rPr>
          <w:rFonts w:ascii="Times New Roman" w:hAnsi="Times New Roman" w:cs="Times New Roman"/>
        </w:rPr>
        <w:t xml:space="preserve">g.  </w:t>
      </w:r>
      <w:r w:rsidR="00E71D2C">
        <w:rPr>
          <w:rFonts w:ascii="Times New Roman" w:hAnsi="Times New Roman" w:cs="Times New Roman"/>
        </w:rPr>
        <w:t>t</w:t>
      </w:r>
      <w:r w:rsidR="10B7D51C" w:rsidRPr="006076DB">
        <w:rPr>
          <w:rFonts w:ascii="Times New Roman" w:hAnsi="Times New Roman" w:cs="Times New Roman"/>
        </w:rPr>
        <w:t>he date the plan was last reviewed or revised and the signatures of the staff involved</w:t>
      </w:r>
      <w:r w:rsidR="00E71D2C">
        <w:rPr>
          <w:rFonts w:ascii="Times New Roman" w:hAnsi="Times New Roman" w:cs="Times New Roman"/>
        </w:rPr>
        <w:t>; and</w:t>
      </w:r>
    </w:p>
    <w:p w14:paraId="07A48AD0" w14:textId="354D0E1E" w:rsidR="00080F2B" w:rsidRPr="006076DB" w:rsidRDefault="004732C8" w:rsidP="004045CF">
      <w:pPr>
        <w:tabs>
          <w:tab w:val="left" w:pos="4410"/>
        </w:tabs>
        <w:ind w:left="2160"/>
      </w:pPr>
      <w:r>
        <w:t xml:space="preserve">h.  </w:t>
      </w:r>
      <w:r w:rsidR="00E71D2C">
        <w:t>d</w:t>
      </w:r>
      <w:r w:rsidR="6F62636E" w:rsidRPr="006076DB">
        <w:t>ischarge criteria agreed upon by the team and the member.</w:t>
      </w:r>
    </w:p>
    <w:p w14:paraId="77B3923D" w14:textId="52760774" w:rsidR="00771391" w:rsidRPr="006076DB" w:rsidRDefault="001326F1" w:rsidP="004045CF">
      <w:pPr>
        <w:pStyle w:val="ban"/>
        <w:widowControl w:val="0"/>
        <w:tabs>
          <w:tab w:val="left" w:pos="936"/>
          <w:tab w:val="left" w:pos="1620"/>
          <w:tab w:val="left" w:pos="1890"/>
        </w:tabs>
        <w:overflowPunct/>
        <w:autoSpaceDE/>
        <w:autoSpaceDN/>
        <w:adjustRightInd/>
        <w:ind w:left="1800"/>
        <w:textAlignment w:val="auto"/>
        <w:rPr>
          <w:rFonts w:ascii="Times New Roman" w:hAnsi="Times New Roman" w:cs="Times New Roman"/>
        </w:rPr>
      </w:pPr>
      <w:r>
        <w:rPr>
          <w:rFonts w:ascii="Times New Roman" w:hAnsi="Times New Roman" w:cs="Times New Roman"/>
        </w:rPr>
        <w:t xml:space="preserve">5.  </w:t>
      </w:r>
      <w:r w:rsidR="61BE70A7" w:rsidRPr="006076DB">
        <w:rPr>
          <w:rFonts w:ascii="Times New Roman" w:hAnsi="Times New Roman" w:cs="Times New Roman"/>
        </w:rPr>
        <w:t>Treatment plans must be updated at least every six months</w:t>
      </w:r>
      <w:r w:rsidR="008B00C2">
        <w:rPr>
          <w:rFonts w:ascii="Times New Roman" w:hAnsi="Times New Roman" w:cs="Times New Roman"/>
        </w:rPr>
        <w:t>,</w:t>
      </w:r>
      <w:r w:rsidR="61BE70A7" w:rsidRPr="006076DB">
        <w:rPr>
          <w:rFonts w:ascii="Times New Roman" w:hAnsi="Times New Roman" w:cs="Times New Roman"/>
        </w:rPr>
        <w:t xml:space="preserve"> or more frequently</w:t>
      </w:r>
      <w:r w:rsidR="2E663DB1" w:rsidRPr="006076DB">
        <w:rPr>
          <w:rFonts w:ascii="Times New Roman" w:hAnsi="Times New Roman" w:cs="Times New Roman"/>
        </w:rPr>
        <w:t xml:space="preserve"> in the event of a significant change in clinical presentation or treatment needs, which may include, but is not limited to, admission to </w:t>
      </w:r>
      <w:r w:rsidR="00EC1935">
        <w:rPr>
          <w:rFonts w:ascii="Times New Roman" w:hAnsi="Times New Roman" w:cs="Times New Roman"/>
        </w:rPr>
        <w:t xml:space="preserve">an </w:t>
      </w:r>
      <w:r w:rsidR="2E663DB1" w:rsidRPr="006076DB">
        <w:rPr>
          <w:rFonts w:ascii="Times New Roman" w:hAnsi="Times New Roman" w:cs="Times New Roman"/>
        </w:rPr>
        <w:t>inpatient level of care</w:t>
      </w:r>
      <w:r w:rsidR="12ECEAF6" w:rsidRPr="006076DB">
        <w:rPr>
          <w:rFonts w:ascii="Times New Roman" w:hAnsi="Times New Roman" w:cs="Times New Roman"/>
        </w:rPr>
        <w:t xml:space="preserve">, </w:t>
      </w:r>
      <w:r w:rsidR="2E663DB1" w:rsidRPr="006076DB">
        <w:rPr>
          <w:rFonts w:ascii="Times New Roman" w:hAnsi="Times New Roman" w:cs="Times New Roman"/>
        </w:rPr>
        <w:t>or initiation of</w:t>
      </w:r>
      <w:r w:rsidR="2948919A" w:rsidRPr="006076DB">
        <w:rPr>
          <w:rFonts w:ascii="Times New Roman" w:hAnsi="Times New Roman" w:cs="Times New Roman"/>
        </w:rPr>
        <w:t xml:space="preserve"> pharmacotherapy</w:t>
      </w:r>
      <w:r w:rsidR="310103C4" w:rsidRPr="006076DB">
        <w:rPr>
          <w:rFonts w:ascii="Times New Roman" w:hAnsi="Times New Roman" w:cs="Times New Roman"/>
        </w:rPr>
        <w:t xml:space="preserve"> or therapy services or </w:t>
      </w:r>
      <w:r w:rsidR="000738C7">
        <w:rPr>
          <w:rFonts w:ascii="Times New Roman" w:hAnsi="Times New Roman" w:cs="Times New Roman"/>
        </w:rPr>
        <w:t>when</w:t>
      </w:r>
      <w:r w:rsidR="000738C7" w:rsidRPr="006076DB">
        <w:rPr>
          <w:rFonts w:ascii="Times New Roman" w:hAnsi="Times New Roman" w:cs="Times New Roman"/>
        </w:rPr>
        <w:t xml:space="preserve"> </w:t>
      </w:r>
      <w:r w:rsidR="310103C4" w:rsidRPr="006076DB">
        <w:rPr>
          <w:rFonts w:ascii="Times New Roman" w:hAnsi="Times New Roman" w:cs="Times New Roman"/>
        </w:rPr>
        <w:t>determined to be</w:t>
      </w:r>
      <w:r w:rsidR="61BE70A7" w:rsidRPr="006076DB">
        <w:rPr>
          <w:rFonts w:ascii="Times New Roman" w:hAnsi="Times New Roman" w:cs="Times New Roman"/>
        </w:rPr>
        <w:t xml:space="preserve"> clinically appropriate</w:t>
      </w:r>
      <w:r w:rsidR="310103C4" w:rsidRPr="006076DB">
        <w:rPr>
          <w:rFonts w:ascii="Times New Roman" w:hAnsi="Times New Roman" w:cs="Times New Roman"/>
        </w:rPr>
        <w:t xml:space="preserve"> by the PACT </w:t>
      </w:r>
      <w:r w:rsidR="1E6D5B82" w:rsidRPr="006076DB">
        <w:rPr>
          <w:rFonts w:ascii="Times New Roman" w:hAnsi="Times New Roman" w:cs="Times New Roman"/>
        </w:rPr>
        <w:t>team</w:t>
      </w:r>
      <w:r w:rsidR="61BE70A7" w:rsidRPr="006076DB">
        <w:rPr>
          <w:rFonts w:ascii="Times New Roman" w:hAnsi="Times New Roman" w:cs="Times New Roman"/>
        </w:rPr>
        <w:t xml:space="preserve">.  </w:t>
      </w:r>
    </w:p>
    <w:p w14:paraId="5793620D" w14:textId="6E0F6BD5" w:rsidR="005164A0" w:rsidRPr="006076DB" w:rsidRDefault="001326F1" w:rsidP="004045CF">
      <w:pPr>
        <w:pStyle w:val="ban"/>
        <w:widowControl w:val="0"/>
        <w:tabs>
          <w:tab w:val="left" w:pos="936"/>
          <w:tab w:val="left" w:pos="1620"/>
          <w:tab w:val="left" w:pos="1890"/>
        </w:tabs>
        <w:overflowPunct/>
        <w:autoSpaceDE/>
        <w:autoSpaceDN/>
        <w:adjustRightInd/>
        <w:ind w:left="1800"/>
        <w:textAlignment w:val="auto"/>
        <w:rPr>
          <w:rFonts w:ascii="Times New Roman" w:hAnsi="Times New Roman" w:cs="Times New Roman"/>
        </w:rPr>
      </w:pPr>
      <w:r>
        <w:rPr>
          <w:rFonts w:ascii="Times New Roman" w:hAnsi="Times New Roman" w:cs="Times New Roman"/>
        </w:rPr>
        <w:t xml:space="preserve">6.  </w:t>
      </w:r>
      <w:r w:rsidR="4CE0514E" w:rsidRPr="006076DB">
        <w:rPr>
          <w:rFonts w:ascii="Times New Roman" w:hAnsi="Times New Roman" w:cs="Times New Roman"/>
        </w:rPr>
        <w:t xml:space="preserve">Upon the member meeting the goals and objectives within the treatment plan, a written discharge summary must be completed by the </w:t>
      </w:r>
      <w:r w:rsidR="6CEF04F1" w:rsidRPr="006076DB">
        <w:rPr>
          <w:rFonts w:ascii="Times New Roman" w:hAnsi="Times New Roman" w:cs="Times New Roman"/>
        </w:rPr>
        <w:t xml:space="preserve">PACT provider </w:t>
      </w:r>
      <w:r w:rsidR="4CE0514E" w:rsidRPr="006076DB">
        <w:rPr>
          <w:rFonts w:ascii="Times New Roman" w:hAnsi="Times New Roman" w:cs="Times New Roman"/>
        </w:rPr>
        <w:t xml:space="preserve">that describes the member’s response to the course of treatment and referrals to aftercare and other resources. </w:t>
      </w:r>
    </w:p>
    <w:p w14:paraId="52B270D9" w14:textId="0AE489CA" w:rsidR="00BB515B" w:rsidRPr="006076DB" w:rsidRDefault="00F51723" w:rsidP="004045CF">
      <w:pPr>
        <w:pStyle w:val="ban"/>
        <w:widowControl w:val="0"/>
        <w:tabs>
          <w:tab w:val="left" w:pos="936"/>
          <w:tab w:val="left" w:pos="1620"/>
          <w:tab w:val="left" w:pos="1890"/>
        </w:tabs>
        <w:overflowPunct/>
        <w:autoSpaceDE/>
        <w:autoSpaceDN/>
        <w:adjustRightInd/>
        <w:ind w:firstLine="1080"/>
        <w:textAlignment w:val="auto"/>
        <w:rPr>
          <w:rFonts w:ascii="Times New Roman" w:hAnsi="Times New Roman" w:cs="Times New Roman"/>
        </w:rPr>
      </w:pPr>
      <w:r w:rsidRPr="00502E52">
        <w:rPr>
          <w:rFonts w:ascii="Times New Roman" w:hAnsi="Times New Roman" w:cs="Times New Roman"/>
        </w:rPr>
        <w:t xml:space="preserve">(4)  </w:t>
      </w:r>
      <w:r w:rsidR="6C5C42F2" w:rsidRPr="006076DB">
        <w:rPr>
          <w:rFonts w:ascii="Times New Roman" w:hAnsi="Times New Roman" w:cs="Times New Roman"/>
          <w:u w:val="single"/>
        </w:rPr>
        <w:t xml:space="preserve">Program of Assertive Community Treatment </w:t>
      </w:r>
      <w:r w:rsidR="730D8606" w:rsidRPr="006076DB">
        <w:rPr>
          <w:rFonts w:ascii="Times New Roman" w:hAnsi="Times New Roman" w:cs="Times New Roman"/>
          <w:u w:val="single"/>
        </w:rPr>
        <w:t>Services</w:t>
      </w:r>
      <w:r w:rsidR="4D3D296A" w:rsidRPr="006076DB">
        <w:rPr>
          <w:rFonts w:ascii="Times New Roman" w:hAnsi="Times New Roman" w:cs="Times New Roman"/>
        </w:rPr>
        <w:t xml:space="preserve">. </w:t>
      </w:r>
    </w:p>
    <w:p w14:paraId="5669C4F0" w14:textId="54387382" w:rsidR="00BB515B" w:rsidRPr="006076DB" w:rsidRDefault="00EC24B9" w:rsidP="004045CF">
      <w:pPr>
        <w:pStyle w:val="ban"/>
        <w:widowControl w:val="0"/>
        <w:tabs>
          <w:tab w:val="left" w:pos="936"/>
          <w:tab w:val="left" w:pos="1620"/>
          <w:tab w:val="left" w:pos="1890"/>
        </w:tabs>
        <w:overflowPunct/>
        <w:autoSpaceDE/>
        <w:autoSpaceDN/>
        <w:adjustRightInd/>
        <w:ind w:left="1440"/>
        <w:textAlignment w:val="auto"/>
        <w:rPr>
          <w:rFonts w:ascii="Times New Roman" w:hAnsi="Times New Roman" w:cs="Times New Roman"/>
        </w:rPr>
      </w:pPr>
      <w:r w:rsidRPr="00502E52">
        <w:rPr>
          <w:rFonts w:ascii="Times New Roman" w:hAnsi="Times New Roman" w:cs="Times New Roman"/>
        </w:rPr>
        <w:t xml:space="preserve">(a)  </w:t>
      </w:r>
      <w:r w:rsidR="6CEF04F1" w:rsidRPr="004045CF">
        <w:rPr>
          <w:rFonts w:ascii="Times New Roman" w:hAnsi="Times New Roman"/>
        </w:rPr>
        <w:t>PACT</w:t>
      </w:r>
      <w:r w:rsidR="38D2A1B0" w:rsidRPr="006076DB">
        <w:rPr>
          <w:rFonts w:ascii="Times New Roman" w:hAnsi="Times New Roman" w:cs="Times New Roman"/>
        </w:rPr>
        <w:t xml:space="preserve"> services include those provided </w:t>
      </w:r>
      <w:r w:rsidR="00190A06" w:rsidRPr="006076DB">
        <w:rPr>
          <w:rFonts w:ascii="Times New Roman" w:hAnsi="Times New Roman" w:cs="Times New Roman"/>
        </w:rPr>
        <w:t xml:space="preserve">to the </w:t>
      </w:r>
      <w:proofErr w:type="gramStart"/>
      <w:r w:rsidR="00190A06" w:rsidRPr="006076DB">
        <w:rPr>
          <w:rFonts w:ascii="Times New Roman" w:hAnsi="Times New Roman" w:cs="Times New Roman"/>
        </w:rPr>
        <w:t>member</w:t>
      </w:r>
      <w:proofErr w:type="gramEnd"/>
      <w:r w:rsidR="00190A06" w:rsidRPr="006076DB">
        <w:rPr>
          <w:rFonts w:ascii="Times New Roman" w:hAnsi="Times New Roman" w:cs="Times New Roman"/>
        </w:rPr>
        <w:t xml:space="preserve"> </w:t>
      </w:r>
      <w:r w:rsidR="38D2A1B0" w:rsidRPr="006076DB">
        <w:rPr>
          <w:rFonts w:ascii="Times New Roman" w:hAnsi="Times New Roman" w:cs="Times New Roman"/>
        </w:rPr>
        <w:t xml:space="preserve">by the PACT </w:t>
      </w:r>
      <w:r w:rsidR="0AF79852" w:rsidRPr="006076DB">
        <w:rPr>
          <w:rFonts w:ascii="Times New Roman" w:hAnsi="Times New Roman" w:cs="Times New Roman"/>
        </w:rPr>
        <w:t xml:space="preserve">team </w:t>
      </w:r>
      <w:r w:rsidR="16BEA455" w:rsidRPr="006076DB">
        <w:rPr>
          <w:rFonts w:ascii="Times New Roman" w:hAnsi="Times New Roman" w:cs="Times New Roman"/>
        </w:rPr>
        <w:t>staff identified in 130 CMR 464.412</w:t>
      </w:r>
      <w:r w:rsidR="0AF79852" w:rsidRPr="006076DB">
        <w:rPr>
          <w:rFonts w:ascii="Times New Roman" w:hAnsi="Times New Roman" w:cs="Times New Roman"/>
        </w:rPr>
        <w:t xml:space="preserve">. </w:t>
      </w:r>
    </w:p>
    <w:p w14:paraId="15CB08D9" w14:textId="6BD5A79D" w:rsidR="00BB515B" w:rsidRPr="006076DB" w:rsidRDefault="00EC24B9" w:rsidP="004045CF">
      <w:pPr>
        <w:pStyle w:val="ban"/>
        <w:widowControl w:val="0"/>
        <w:tabs>
          <w:tab w:val="left" w:pos="936"/>
          <w:tab w:val="left" w:pos="1620"/>
          <w:tab w:val="left" w:pos="1890"/>
        </w:tabs>
        <w:overflowPunct/>
        <w:autoSpaceDE/>
        <w:autoSpaceDN/>
        <w:adjustRightInd/>
        <w:ind w:left="1440"/>
        <w:textAlignment w:val="auto"/>
        <w:rPr>
          <w:rFonts w:ascii="Times New Roman" w:hAnsi="Times New Roman" w:cs="Times New Roman"/>
        </w:rPr>
      </w:pPr>
      <w:r>
        <w:rPr>
          <w:rFonts w:ascii="Times New Roman" w:hAnsi="Times New Roman" w:cs="Times New Roman"/>
        </w:rPr>
        <w:t xml:space="preserve">(b)  </w:t>
      </w:r>
      <w:r w:rsidR="64C7F5D7" w:rsidRPr="006076DB">
        <w:rPr>
          <w:rFonts w:ascii="Times New Roman" w:hAnsi="Times New Roman" w:cs="Times New Roman"/>
        </w:rPr>
        <w:t xml:space="preserve">PACT services must be identified in the treatment plan and </w:t>
      </w:r>
      <w:r w:rsidR="00F50D04">
        <w:rPr>
          <w:rFonts w:ascii="Times New Roman" w:hAnsi="Times New Roman" w:cs="Times New Roman"/>
        </w:rPr>
        <w:t xml:space="preserve">be </w:t>
      </w:r>
      <w:r w:rsidR="64C7F5D7" w:rsidRPr="006076DB">
        <w:rPr>
          <w:rFonts w:ascii="Times New Roman" w:hAnsi="Times New Roman" w:cs="Times New Roman"/>
        </w:rPr>
        <w:t xml:space="preserve">focused on </w:t>
      </w:r>
      <w:r w:rsidR="008C1603">
        <w:rPr>
          <w:rFonts w:ascii="Times New Roman" w:hAnsi="Times New Roman" w:cs="Times New Roman"/>
        </w:rPr>
        <w:t xml:space="preserve">the </w:t>
      </w:r>
      <w:r w:rsidR="0F6BE58E" w:rsidRPr="006076DB">
        <w:rPr>
          <w:rFonts w:ascii="Times New Roman" w:hAnsi="Times New Roman" w:cs="Times New Roman"/>
        </w:rPr>
        <w:t xml:space="preserve">management </w:t>
      </w:r>
      <w:r w:rsidR="64C7F5D7" w:rsidRPr="006076DB">
        <w:rPr>
          <w:rFonts w:ascii="Times New Roman" w:hAnsi="Times New Roman" w:cs="Times New Roman"/>
        </w:rPr>
        <w:t>and treatment of mental health conditions and/or substance use</w:t>
      </w:r>
      <w:r w:rsidR="1951798A" w:rsidRPr="006076DB">
        <w:rPr>
          <w:rFonts w:ascii="Times New Roman" w:hAnsi="Times New Roman" w:cs="Times New Roman"/>
        </w:rPr>
        <w:t xml:space="preserve"> disorders</w:t>
      </w:r>
      <w:r w:rsidR="64C7F5D7" w:rsidRPr="006076DB">
        <w:rPr>
          <w:rFonts w:ascii="Times New Roman" w:hAnsi="Times New Roman" w:cs="Times New Roman"/>
        </w:rPr>
        <w:t>, including symptom self-management to reduce risk of relapse and minimize emotional distress and</w:t>
      </w:r>
      <w:r w:rsidR="29233A34" w:rsidRPr="006076DB">
        <w:rPr>
          <w:rFonts w:ascii="Times New Roman" w:hAnsi="Times New Roman" w:cs="Times New Roman"/>
        </w:rPr>
        <w:t xml:space="preserve"> to maximize</w:t>
      </w:r>
      <w:r w:rsidR="64C7F5D7" w:rsidRPr="006076DB">
        <w:rPr>
          <w:rFonts w:ascii="Times New Roman" w:hAnsi="Times New Roman" w:cs="Times New Roman"/>
        </w:rPr>
        <w:t xml:space="preserve"> engagement in the </w:t>
      </w:r>
      <w:r w:rsidR="64C7F5D7" w:rsidRPr="006076DB">
        <w:rPr>
          <w:rFonts w:ascii="Times New Roman" w:hAnsi="Times New Roman" w:cs="Times New Roman"/>
          <w:color w:val="000000" w:themeColor="text1"/>
        </w:rPr>
        <w:t>activities of daily living</w:t>
      </w:r>
      <w:r w:rsidR="0F42E7CB" w:rsidRPr="006076DB">
        <w:rPr>
          <w:rFonts w:ascii="Times New Roman" w:hAnsi="Times New Roman" w:cs="Times New Roman"/>
          <w:color w:val="000000" w:themeColor="text1"/>
        </w:rPr>
        <w:t xml:space="preserve">. </w:t>
      </w:r>
    </w:p>
    <w:p w14:paraId="27C4BDEC" w14:textId="3730E7B5" w:rsidR="005D4442" w:rsidRPr="006076DB" w:rsidRDefault="00EC24B9" w:rsidP="004045CF">
      <w:pPr>
        <w:pStyle w:val="ban"/>
        <w:widowControl w:val="0"/>
        <w:tabs>
          <w:tab w:val="left" w:pos="936"/>
          <w:tab w:val="left" w:pos="1620"/>
          <w:tab w:val="left" w:pos="1890"/>
        </w:tabs>
        <w:overflowPunct/>
        <w:autoSpaceDE/>
        <w:autoSpaceDN/>
        <w:adjustRightInd/>
        <w:ind w:left="1440"/>
        <w:textAlignment w:val="auto"/>
        <w:rPr>
          <w:rFonts w:ascii="Times New Roman" w:hAnsi="Times New Roman" w:cs="Times New Roman"/>
        </w:rPr>
      </w:pPr>
      <w:r>
        <w:rPr>
          <w:rFonts w:ascii="Times New Roman" w:hAnsi="Times New Roman" w:cs="Times New Roman"/>
        </w:rPr>
        <w:t xml:space="preserve">(c)  </w:t>
      </w:r>
      <w:r w:rsidR="00BB515B" w:rsidRPr="006076DB">
        <w:rPr>
          <w:rFonts w:ascii="Times New Roman" w:hAnsi="Times New Roman" w:cs="Times New Roman"/>
        </w:rPr>
        <w:t xml:space="preserve">PACT </w:t>
      </w:r>
      <w:r w:rsidR="00F654C9">
        <w:rPr>
          <w:rFonts w:ascii="Times New Roman" w:hAnsi="Times New Roman" w:cs="Times New Roman"/>
          <w:color w:val="000000" w:themeColor="text1"/>
        </w:rPr>
        <w:t>s</w:t>
      </w:r>
      <w:r w:rsidR="3D4E1F98" w:rsidRPr="006076DB">
        <w:rPr>
          <w:rFonts w:ascii="Times New Roman" w:hAnsi="Times New Roman" w:cs="Times New Roman"/>
          <w:color w:val="000000" w:themeColor="text1"/>
        </w:rPr>
        <w:t>ervices include</w:t>
      </w:r>
    </w:p>
    <w:p w14:paraId="7FE81558" w14:textId="7CB3A398" w:rsidR="00D43F73" w:rsidRPr="006076DB" w:rsidRDefault="00EC24B9" w:rsidP="004045CF">
      <w:pPr>
        <w:pStyle w:val="ban"/>
        <w:widowControl w:val="0"/>
        <w:tabs>
          <w:tab w:val="clear" w:pos="2076"/>
          <w:tab w:val="left" w:pos="936"/>
          <w:tab w:val="left" w:pos="1620"/>
        </w:tabs>
        <w:overflowPunct/>
        <w:autoSpaceDE/>
        <w:autoSpaceDN/>
        <w:adjustRightInd/>
        <w:ind w:left="1800"/>
        <w:textAlignment w:val="auto"/>
        <w:rPr>
          <w:rFonts w:ascii="Times New Roman" w:hAnsi="Times New Roman" w:cs="Times New Roman"/>
        </w:rPr>
      </w:pPr>
      <w:r>
        <w:rPr>
          <w:rFonts w:ascii="Times New Roman" w:hAnsi="Times New Roman" w:cs="Times New Roman"/>
        </w:rPr>
        <w:t xml:space="preserve">1.  </w:t>
      </w:r>
      <w:r w:rsidR="00F654C9">
        <w:rPr>
          <w:rFonts w:ascii="Times New Roman" w:hAnsi="Times New Roman" w:cs="Times New Roman"/>
        </w:rPr>
        <w:t>p</w:t>
      </w:r>
      <w:r w:rsidR="00D43F73" w:rsidRPr="006076DB">
        <w:rPr>
          <w:rFonts w:ascii="Times New Roman" w:hAnsi="Times New Roman" w:cs="Times New Roman"/>
        </w:rPr>
        <w:t>roviding i</w:t>
      </w:r>
      <w:r w:rsidR="00132336" w:rsidRPr="006076DB">
        <w:rPr>
          <w:rFonts w:ascii="Times New Roman" w:hAnsi="Times New Roman" w:cs="Times New Roman"/>
        </w:rPr>
        <w:t>ndividual</w:t>
      </w:r>
      <w:r w:rsidR="00572E16" w:rsidRPr="006076DB">
        <w:rPr>
          <w:rFonts w:ascii="Times New Roman" w:hAnsi="Times New Roman" w:cs="Times New Roman"/>
        </w:rPr>
        <w:t xml:space="preserve"> and </w:t>
      </w:r>
      <w:r w:rsidR="7F0571E4" w:rsidRPr="006076DB">
        <w:rPr>
          <w:rFonts w:ascii="Times New Roman" w:hAnsi="Times New Roman" w:cs="Times New Roman"/>
        </w:rPr>
        <w:t xml:space="preserve">group </w:t>
      </w:r>
      <w:r w:rsidR="00524410" w:rsidRPr="006076DB">
        <w:rPr>
          <w:rFonts w:ascii="Times New Roman" w:hAnsi="Times New Roman" w:cs="Times New Roman"/>
        </w:rPr>
        <w:t>interventions</w:t>
      </w:r>
      <w:r w:rsidR="00D43F73" w:rsidRPr="006076DB">
        <w:rPr>
          <w:rFonts w:ascii="Times New Roman" w:hAnsi="Times New Roman" w:cs="Times New Roman"/>
        </w:rPr>
        <w:t xml:space="preserve"> to enrolled members</w:t>
      </w:r>
      <w:r w:rsidR="00F76DE7" w:rsidRPr="006076DB">
        <w:rPr>
          <w:rFonts w:ascii="Times New Roman" w:hAnsi="Times New Roman" w:cs="Times New Roman"/>
        </w:rPr>
        <w:t>,</w:t>
      </w:r>
      <w:r w:rsidR="005F646D" w:rsidRPr="006076DB">
        <w:rPr>
          <w:rFonts w:ascii="Times New Roman" w:hAnsi="Times New Roman" w:cs="Times New Roman"/>
        </w:rPr>
        <w:t xml:space="preserve"> </w:t>
      </w:r>
      <w:r w:rsidR="001741C0" w:rsidRPr="006076DB">
        <w:rPr>
          <w:rFonts w:ascii="Times New Roman" w:hAnsi="Times New Roman" w:cs="Times New Roman"/>
        </w:rPr>
        <w:t>including</w:t>
      </w:r>
    </w:p>
    <w:p w14:paraId="3D7F36EC" w14:textId="1844B675" w:rsidR="005F646D" w:rsidRPr="006076DB" w:rsidRDefault="00006C97" w:rsidP="00502E52">
      <w:pPr>
        <w:pStyle w:val="ban"/>
        <w:widowControl w:val="0"/>
        <w:tabs>
          <w:tab w:val="clear" w:pos="2076"/>
          <w:tab w:val="left" w:pos="936"/>
          <w:tab w:val="left" w:pos="1620"/>
        </w:tabs>
        <w:overflowPunct/>
        <w:autoSpaceDE/>
        <w:autoSpaceDN/>
        <w:adjustRightInd/>
        <w:ind w:left="2160"/>
        <w:textAlignment w:val="auto"/>
        <w:rPr>
          <w:rFonts w:ascii="Times New Roman" w:hAnsi="Times New Roman" w:cs="Times New Roman"/>
        </w:rPr>
      </w:pPr>
      <w:r>
        <w:rPr>
          <w:rFonts w:ascii="Times New Roman" w:hAnsi="Times New Roman" w:cs="Times New Roman"/>
        </w:rPr>
        <w:t>a</w:t>
      </w:r>
      <w:r w:rsidR="00EC24B9">
        <w:rPr>
          <w:rFonts w:ascii="Times New Roman" w:hAnsi="Times New Roman" w:cs="Times New Roman"/>
        </w:rPr>
        <w:t xml:space="preserve">.  </w:t>
      </w:r>
      <w:r w:rsidR="00F654C9">
        <w:rPr>
          <w:rFonts w:ascii="Times New Roman" w:hAnsi="Times New Roman" w:cs="Times New Roman"/>
        </w:rPr>
        <w:t>p</w:t>
      </w:r>
      <w:r w:rsidR="00A3715A" w:rsidRPr="006076DB">
        <w:rPr>
          <w:rFonts w:ascii="Times New Roman" w:hAnsi="Times New Roman" w:cs="Times New Roman"/>
        </w:rPr>
        <w:t>sycho</w:t>
      </w:r>
      <w:r w:rsidR="00E37024" w:rsidRPr="006076DB">
        <w:rPr>
          <w:rFonts w:ascii="Times New Roman" w:hAnsi="Times New Roman" w:cs="Times New Roman"/>
        </w:rPr>
        <w:t>therapy</w:t>
      </w:r>
      <w:r w:rsidR="00F248FE" w:rsidRPr="006076DB">
        <w:rPr>
          <w:rFonts w:ascii="Times New Roman" w:hAnsi="Times New Roman" w:cs="Times New Roman"/>
        </w:rPr>
        <w:t>;</w:t>
      </w:r>
    </w:p>
    <w:p w14:paraId="1D461747" w14:textId="72A9AC6E" w:rsidR="00F248FE" w:rsidRPr="006076DB" w:rsidRDefault="00006C97" w:rsidP="00502E52">
      <w:pPr>
        <w:pStyle w:val="ban"/>
        <w:widowControl w:val="0"/>
        <w:tabs>
          <w:tab w:val="clear" w:pos="2076"/>
          <w:tab w:val="left" w:pos="936"/>
          <w:tab w:val="left" w:pos="1620"/>
        </w:tabs>
        <w:overflowPunct/>
        <w:autoSpaceDE/>
        <w:autoSpaceDN/>
        <w:adjustRightInd/>
        <w:ind w:left="2160"/>
        <w:textAlignment w:val="auto"/>
        <w:rPr>
          <w:rFonts w:ascii="Times New Roman" w:hAnsi="Times New Roman" w:cs="Times New Roman"/>
        </w:rPr>
      </w:pPr>
      <w:r>
        <w:rPr>
          <w:rFonts w:ascii="Times New Roman" w:hAnsi="Times New Roman" w:cs="Times New Roman"/>
        </w:rPr>
        <w:t>b</w:t>
      </w:r>
      <w:r w:rsidR="00EC24B9">
        <w:rPr>
          <w:rFonts w:ascii="Times New Roman" w:hAnsi="Times New Roman" w:cs="Times New Roman"/>
        </w:rPr>
        <w:t xml:space="preserve">.  </w:t>
      </w:r>
      <w:r w:rsidR="00F654C9">
        <w:rPr>
          <w:rFonts w:ascii="Times New Roman" w:hAnsi="Times New Roman" w:cs="Times New Roman"/>
        </w:rPr>
        <w:t>p</w:t>
      </w:r>
      <w:r w:rsidR="00A72E93" w:rsidRPr="006076DB">
        <w:rPr>
          <w:rFonts w:ascii="Times New Roman" w:hAnsi="Times New Roman" w:cs="Times New Roman"/>
        </w:rPr>
        <w:t>harmacotherap</w:t>
      </w:r>
      <w:r w:rsidR="00E4678D" w:rsidRPr="006076DB">
        <w:rPr>
          <w:rFonts w:ascii="Times New Roman" w:hAnsi="Times New Roman" w:cs="Times New Roman"/>
        </w:rPr>
        <w:t>y</w:t>
      </w:r>
      <w:r w:rsidR="00F248FE" w:rsidRPr="006076DB">
        <w:rPr>
          <w:rFonts w:ascii="Times New Roman" w:hAnsi="Times New Roman" w:cs="Times New Roman"/>
        </w:rPr>
        <w:t>;</w:t>
      </w:r>
    </w:p>
    <w:p w14:paraId="0E49E6A2" w14:textId="23C77224" w:rsidR="00CF5035" w:rsidRPr="006076DB" w:rsidRDefault="00CF5035" w:rsidP="00CF5035">
      <w:pPr>
        <w:pStyle w:val="ban"/>
        <w:widowControl w:val="0"/>
        <w:tabs>
          <w:tab w:val="clear" w:pos="2076"/>
          <w:tab w:val="left" w:pos="936"/>
          <w:tab w:val="left" w:pos="1620"/>
        </w:tabs>
        <w:overflowPunct/>
        <w:autoSpaceDE/>
        <w:autoSpaceDN/>
        <w:adjustRightInd/>
        <w:ind w:left="2160"/>
        <w:textAlignment w:val="auto"/>
        <w:rPr>
          <w:rFonts w:ascii="Times New Roman" w:hAnsi="Times New Roman" w:cs="Times New Roman"/>
        </w:rPr>
      </w:pPr>
      <w:r>
        <w:rPr>
          <w:rFonts w:ascii="Times New Roman" w:hAnsi="Times New Roman" w:cs="Times New Roman"/>
        </w:rPr>
        <w:t>c.  s</w:t>
      </w:r>
      <w:r w:rsidRPr="006076DB">
        <w:rPr>
          <w:rFonts w:ascii="Times New Roman" w:hAnsi="Times New Roman" w:cs="Times New Roman"/>
        </w:rPr>
        <w:t>ubstance use disorder interventions including motivational interviewing</w:t>
      </w:r>
      <w:r>
        <w:rPr>
          <w:rFonts w:ascii="Times New Roman" w:hAnsi="Times New Roman" w:cs="Times New Roman"/>
        </w:rPr>
        <w:t>,</w:t>
      </w:r>
      <w:r w:rsidRPr="006076DB">
        <w:rPr>
          <w:rFonts w:ascii="Times New Roman" w:hAnsi="Times New Roman" w:cs="Times New Roman"/>
        </w:rPr>
        <w:t xml:space="preserve"> harm reduction</w:t>
      </w:r>
      <w:r>
        <w:rPr>
          <w:rFonts w:ascii="Times New Roman" w:hAnsi="Times New Roman" w:cs="Times New Roman"/>
        </w:rPr>
        <w:t>,</w:t>
      </w:r>
      <w:r w:rsidRPr="006076DB">
        <w:rPr>
          <w:rFonts w:ascii="Times New Roman" w:hAnsi="Times New Roman" w:cs="Times New Roman"/>
        </w:rPr>
        <w:t xml:space="preserve"> and use of self-help groups, including attending with </w:t>
      </w:r>
      <w:r w:rsidR="00F1586A">
        <w:rPr>
          <w:rFonts w:ascii="Times New Roman" w:hAnsi="Times New Roman" w:cs="Times New Roman"/>
        </w:rPr>
        <w:t xml:space="preserve">a </w:t>
      </w:r>
      <w:r w:rsidRPr="006076DB">
        <w:rPr>
          <w:rFonts w:ascii="Times New Roman" w:hAnsi="Times New Roman" w:cs="Times New Roman"/>
        </w:rPr>
        <w:t>member as needed;</w:t>
      </w:r>
    </w:p>
    <w:p w14:paraId="44218EEC" w14:textId="77777777" w:rsidR="00CF5035" w:rsidRDefault="00CF5035" w:rsidP="00CF5035">
      <w:pPr>
        <w:pStyle w:val="ban"/>
        <w:widowControl w:val="0"/>
        <w:tabs>
          <w:tab w:val="clear" w:pos="2076"/>
          <w:tab w:val="left" w:pos="936"/>
          <w:tab w:val="left" w:pos="1620"/>
        </w:tabs>
        <w:overflowPunct/>
        <w:autoSpaceDE/>
        <w:autoSpaceDN/>
        <w:adjustRightInd/>
        <w:ind w:left="2160"/>
        <w:textAlignment w:val="auto"/>
        <w:rPr>
          <w:rFonts w:ascii="Times New Roman" w:hAnsi="Times New Roman" w:cs="Times New Roman"/>
        </w:rPr>
      </w:pPr>
      <w:r>
        <w:rPr>
          <w:rFonts w:ascii="Times New Roman" w:hAnsi="Times New Roman" w:cs="Times New Roman"/>
        </w:rPr>
        <w:t>d.  c</w:t>
      </w:r>
      <w:r w:rsidRPr="006076DB">
        <w:rPr>
          <w:rFonts w:ascii="Times New Roman" w:hAnsi="Times New Roman" w:cs="Times New Roman"/>
        </w:rPr>
        <w:t>ounseling related to getting and keeping housing; and</w:t>
      </w:r>
    </w:p>
    <w:p w14:paraId="5674C4CE" w14:textId="77777777" w:rsidR="00CF5035" w:rsidRPr="006076DB" w:rsidRDefault="00CF5035" w:rsidP="00CF5035">
      <w:pPr>
        <w:pStyle w:val="ban"/>
        <w:widowControl w:val="0"/>
        <w:tabs>
          <w:tab w:val="clear" w:pos="2076"/>
          <w:tab w:val="left" w:pos="936"/>
          <w:tab w:val="left" w:pos="1620"/>
        </w:tabs>
        <w:overflowPunct/>
        <w:autoSpaceDE/>
        <w:autoSpaceDN/>
        <w:adjustRightInd/>
        <w:ind w:left="2160"/>
        <w:textAlignment w:val="auto"/>
        <w:rPr>
          <w:rFonts w:ascii="Times New Roman" w:hAnsi="Times New Roman" w:cs="Times New Roman"/>
        </w:rPr>
      </w:pPr>
      <w:r>
        <w:rPr>
          <w:rFonts w:ascii="Times New Roman" w:hAnsi="Times New Roman" w:cs="Times New Roman"/>
        </w:rPr>
        <w:t>e.  c</w:t>
      </w:r>
      <w:r w:rsidRPr="006076DB">
        <w:rPr>
          <w:rFonts w:ascii="Times New Roman" w:hAnsi="Times New Roman" w:cs="Times New Roman"/>
        </w:rPr>
        <w:t>ounseling related to job search or retention assistance</w:t>
      </w:r>
      <w:r>
        <w:rPr>
          <w:rFonts w:ascii="Times New Roman" w:hAnsi="Times New Roman" w:cs="Times New Roman"/>
        </w:rPr>
        <w:t>;</w:t>
      </w:r>
    </w:p>
    <w:p w14:paraId="58AF0134" w14:textId="1508D751" w:rsidR="00CF5035" w:rsidRPr="006076DB" w:rsidRDefault="00CF5035" w:rsidP="00CF5035">
      <w:pPr>
        <w:pStyle w:val="ban"/>
        <w:widowControl w:val="0"/>
        <w:tabs>
          <w:tab w:val="left" w:pos="936"/>
          <w:tab w:val="left" w:pos="1620"/>
          <w:tab w:val="left" w:pos="1890"/>
        </w:tabs>
        <w:overflowPunct/>
        <w:autoSpaceDE/>
        <w:autoSpaceDN/>
        <w:adjustRightInd/>
        <w:ind w:left="1800"/>
        <w:textAlignment w:val="auto"/>
        <w:rPr>
          <w:rFonts w:ascii="Times New Roman" w:hAnsi="Times New Roman" w:cs="Times New Roman"/>
        </w:rPr>
      </w:pPr>
      <w:r>
        <w:rPr>
          <w:rFonts w:ascii="Times New Roman" w:hAnsi="Times New Roman" w:cs="Times New Roman"/>
        </w:rPr>
        <w:t>2.  e</w:t>
      </w:r>
      <w:r w:rsidRPr="006076DB">
        <w:rPr>
          <w:rFonts w:ascii="Times New Roman" w:hAnsi="Times New Roman" w:cs="Times New Roman"/>
        </w:rPr>
        <w:t xml:space="preserve">ngaging in meaningful contact with an enrolled </w:t>
      </w:r>
      <w:r w:rsidR="00B01CF7" w:rsidRPr="006076DB">
        <w:rPr>
          <w:rFonts w:ascii="Times New Roman" w:hAnsi="Times New Roman" w:cs="Times New Roman"/>
        </w:rPr>
        <w:t>member daily</w:t>
      </w:r>
      <w:r w:rsidRPr="006076DB">
        <w:rPr>
          <w:rFonts w:ascii="Times New Roman" w:hAnsi="Times New Roman" w:cs="Times New Roman"/>
        </w:rPr>
        <w:t xml:space="preserve"> or at least every other day to maintain engagement and work toward goals on the treatment plan. If daily or every other day contact with the member is not possible</w:t>
      </w:r>
      <w:r w:rsidR="00945324">
        <w:rPr>
          <w:rFonts w:ascii="Times New Roman" w:hAnsi="Times New Roman" w:cs="Times New Roman"/>
        </w:rPr>
        <w:t xml:space="preserve">, or </w:t>
      </w:r>
      <w:r w:rsidR="00202575">
        <w:rPr>
          <w:rFonts w:ascii="Times New Roman" w:hAnsi="Times New Roman" w:cs="Times New Roman"/>
        </w:rPr>
        <w:t xml:space="preserve">clinically </w:t>
      </w:r>
      <w:r w:rsidR="00945324">
        <w:rPr>
          <w:rFonts w:ascii="Times New Roman" w:hAnsi="Times New Roman" w:cs="Times New Roman"/>
        </w:rPr>
        <w:t>necessary</w:t>
      </w:r>
      <w:r w:rsidRPr="006076DB">
        <w:rPr>
          <w:rFonts w:ascii="Times New Roman" w:hAnsi="Times New Roman" w:cs="Times New Roman"/>
        </w:rPr>
        <w:t>, the reasons must be documented in the member’s medical record</w:t>
      </w:r>
      <w:r>
        <w:rPr>
          <w:rFonts w:ascii="Times New Roman" w:hAnsi="Times New Roman" w:cs="Times New Roman"/>
        </w:rPr>
        <w:t>;</w:t>
      </w:r>
    </w:p>
    <w:p w14:paraId="4CCE1715" w14:textId="77777777" w:rsidR="00CF5035" w:rsidRPr="006076DB" w:rsidRDefault="00CF5035" w:rsidP="00CF5035">
      <w:pPr>
        <w:pStyle w:val="ban"/>
        <w:widowControl w:val="0"/>
        <w:tabs>
          <w:tab w:val="left" w:pos="936"/>
          <w:tab w:val="left" w:pos="1620"/>
          <w:tab w:val="left" w:pos="1890"/>
        </w:tabs>
        <w:overflowPunct/>
        <w:autoSpaceDE/>
        <w:autoSpaceDN/>
        <w:adjustRightInd/>
        <w:ind w:left="1800"/>
        <w:textAlignment w:val="auto"/>
        <w:rPr>
          <w:rFonts w:ascii="Times New Roman" w:hAnsi="Times New Roman" w:cs="Times New Roman"/>
        </w:rPr>
      </w:pPr>
      <w:r>
        <w:rPr>
          <w:rFonts w:ascii="Times New Roman" w:hAnsi="Times New Roman" w:cs="Times New Roman"/>
        </w:rPr>
        <w:t>3.  c</w:t>
      </w:r>
      <w:r w:rsidRPr="006076DB">
        <w:rPr>
          <w:rFonts w:ascii="Times New Roman" w:hAnsi="Times New Roman" w:cs="Times New Roman"/>
        </w:rPr>
        <w:t xml:space="preserve">ollaborating with inpatient providers. PACT provider staff may be present during member admission, as appropriate, to assist with care coordination and discharge </w:t>
      </w:r>
      <w:r>
        <w:rPr>
          <w:rFonts w:ascii="Times New Roman" w:hAnsi="Times New Roman" w:cs="Times New Roman"/>
        </w:rPr>
        <w:t>planning;</w:t>
      </w:r>
      <w:r w:rsidRPr="006076DB">
        <w:rPr>
          <w:rFonts w:ascii="Times New Roman" w:hAnsi="Times New Roman" w:cs="Times New Roman"/>
        </w:rPr>
        <w:t xml:space="preserve"> </w:t>
      </w:r>
    </w:p>
    <w:p w14:paraId="19586FC0" w14:textId="77777777" w:rsidR="00CF5035" w:rsidRPr="006076DB" w:rsidRDefault="00CF5035" w:rsidP="00CF5035">
      <w:pPr>
        <w:pStyle w:val="ban"/>
        <w:widowControl w:val="0"/>
        <w:tabs>
          <w:tab w:val="left" w:pos="936"/>
          <w:tab w:val="left" w:pos="1620"/>
          <w:tab w:val="left" w:pos="1890"/>
        </w:tabs>
        <w:overflowPunct/>
        <w:autoSpaceDE/>
        <w:autoSpaceDN/>
        <w:adjustRightInd/>
        <w:ind w:left="1800"/>
        <w:textAlignment w:val="auto"/>
        <w:rPr>
          <w:rFonts w:ascii="Times New Roman" w:hAnsi="Times New Roman" w:cs="Times New Roman"/>
        </w:rPr>
      </w:pPr>
      <w:r>
        <w:rPr>
          <w:rFonts w:ascii="Times New Roman" w:hAnsi="Times New Roman" w:cs="Times New Roman"/>
        </w:rPr>
        <w:t>4.  c</w:t>
      </w:r>
      <w:r w:rsidRPr="006076DB">
        <w:rPr>
          <w:rFonts w:ascii="Times New Roman" w:hAnsi="Times New Roman" w:cs="Times New Roman"/>
        </w:rPr>
        <w:t xml:space="preserve">ollaborating with </w:t>
      </w:r>
      <w:r>
        <w:rPr>
          <w:rFonts w:ascii="Times New Roman" w:hAnsi="Times New Roman" w:cs="Times New Roman"/>
        </w:rPr>
        <w:t>m</w:t>
      </w:r>
      <w:r w:rsidRPr="006076DB">
        <w:rPr>
          <w:rFonts w:ascii="Times New Roman" w:hAnsi="Times New Roman" w:cs="Times New Roman"/>
        </w:rPr>
        <w:t xml:space="preserve">obile </w:t>
      </w:r>
      <w:r>
        <w:rPr>
          <w:rFonts w:ascii="Times New Roman" w:hAnsi="Times New Roman" w:cs="Times New Roman"/>
        </w:rPr>
        <w:t>c</w:t>
      </w:r>
      <w:r w:rsidRPr="006076DB">
        <w:rPr>
          <w:rFonts w:ascii="Times New Roman" w:hAnsi="Times New Roman" w:cs="Times New Roman"/>
        </w:rPr>
        <w:t xml:space="preserve">risis </w:t>
      </w:r>
      <w:r>
        <w:rPr>
          <w:rFonts w:ascii="Times New Roman" w:hAnsi="Times New Roman" w:cs="Times New Roman"/>
        </w:rPr>
        <w:t>i</w:t>
      </w:r>
      <w:r w:rsidRPr="006076DB">
        <w:rPr>
          <w:rFonts w:ascii="Times New Roman" w:hAnsi="Times New Roman" w:cs="Times New Roman"/>
        </w:rPr>
        <w:t xml:space="preserve">ntervention providers, </w:t>
      </w:r>
      <w:r>
        <w:rPr>
          <w:rFonts w:ascii="Times New Roman" w:hAnsi="Times New Roman" w:cs="Times New Roman"/>
        </w:rPr>
        <w:t>e</w:t>
      </w:r>
      <w:r w:rsidRPr="006076DB">
        <w:rPr>
          <w:rFonts w:ascii="Times New Roman" w:hAnsi="Times New Roman" w:cs="Times New Roman"/>
        </w:rPr>
        <w:t xml:space="preserve">mergency </w:t>
      </w:r>
      <w:r>
        <w:rPr>
          <w:rFonts w:ascii="Times New Roman" w:hAnsi="Times New Roman" w:cs="Times New Roman"/>
        </w:rPr>
        <w:t>d</w:t>
      </w:r>
      <w:r w:rsidRPr="006076DB">
        <w:rPr>
          <w:rFonts w:ascii="Times New Roman" w:hAnsi="Times New Roman" w:cs="Times New Roman"/>
        </w:rPr>
        <w:t xml:space="preserve">epartments, state agencies, outpatient providers, and inpatient providers, including working with these providers to develop, revise, and </w:t>
      </w:r>
      <w:proofErr w:type="gramStart"/>
      <w:r w:rsidRPr="006076DB">
        <w:rPr>
          <w:rFonts w:ascii="Times New Roman" w:hAnsi="Times New Roman" w:cs="Times New Roman"/>
        </w:rPr>
        <w:t>utilize member</w:t>
      </w:r>
      <w:proofErr w:type="gramEnd"/>
      <w:r w:rsidRPr="006076DB">
        <w:rPr>
          <w:rFonts w:ascii="Times New Roman" w:hAnsi="Times New Roman" w:cs="Times New Roman"/>
        </w:rPr>
        <w:t xml:space="preserve"> crisis prevention plans and safety plans; </w:t>
      </w:r>
    </w:p>
    <w:p w14:paraId="3F97C61B" w14:textId="77777777" w:rsidR="00CF5035" w:rsidRDefault="00CF5035" w:rsidP="00502E52">
      <w:pPr>
        <w:pStyle w:val="ban"/>
        <w:widowControl w:val="0"/>
        <w:tabs>
          <w:tab w:val="clear" w:pos="2076"/>
          <w:tab w:val="left" w:pos="936"/>
          <w:tab w:val="left" w:pos="1620"/>
        </w:tabs>
        <w:overflowPunct/>
        <w:autoSpaceDE/>
        <w:autoSpaceDN/>
        <w:adjustRightInd/>
        <w:ind w:left="2160"/>
        <w:textAlignment w:val="auto"/>
        <w:rPr>
          <w:rFonts w:ascii="Times New Roman" w:hAnsi="Times New Roman" w:cs="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70943" w:rsidRPr="008B15D3" w14:paraId="38A3C5D6" w14:textId="77777777" w:rsidTr="004045CF">
        <w:trPr>
          <w:trHeight w:hRule="exact" w:val="864"/>
        </w:trPr>
        <w:tc>
          <w:tcPr>
            <w:tcW w:w="4080" w:type="dxa"/>
            <w:tcBorders>
              <w:bottom w:val="nil"/>
            </w:tcBorders>
          </w:tcPr>
          <w:p w14:paraId="7521D851" w14:textId="77777777"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Commonwealth of Massachusetts</w:t>
            </w:r>
          </w:p>
          <w:p w14:paraId="2E748B25" w14:textId="77777777" w:rsidR="00D70943" w:rsidRPr="002F1DE9" w:rsidRDefault="00D70943" w:rsidP="003A3EEE">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MassHealth</w:t>
            </w:r>
          </w:p>
          <w:p w14:paraId="480ADDB0" w14:textId="77777777" w:rsidR="00D70943" w:rsidRPr="002F1DE9" w:rsidRDefault="00D70943" w:rsidP="003A3EEE">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Provider Manual Series</w:t>
            </w:r>
          </w:p>
        </w:tc>
        <w:tc>
          <w:tcPr>
            <w:tcW w:w="3750" w:type="dxa"/>
          </w:tcPr>
          <w:p w14:paraId="63E77B35" w14:textId="77777777"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Subchapter Number and Title</w:t>
            </w:r>
          </w:p>
          <w:p w14:paraId="426E8B07" w14:textId="77777777" w:rsidR="00D70943" w:rsidRPr="002F1DE9" w:rsidRDefault="00D70943"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4.  Program Regulations</w:t>
            </w:r>
          </w:p>
          <w:p w14:paraId="25D85F2A" w14:textId="77777777" w:rsidR="00D70943" w:rsidRPr="002F1DE9" w:rsidRDefault="00D70943"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(130 CMR 464.000)</w:t>
            </w:r>
          </w:p>
        </w:tc>
        <w:tc>
          <w:tcPr>
            <w:tcW w:w="1771" w:type="dxa"/>
          </w:tcPr>
          <w:p w14:paraId="78C79D01" w14:textId="77777777"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Page</w:t>
            </w:r>
          </w:p>
          <w:p w14:paraId="1CDF2BE6" w14:textId="64F3ABEB"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color w:val="FF0000"/>
                <w:sz w:val="20"/>
                <w:szCs w:val="20"/>
              </w:rPr>
            </w:pPr>
            <w:r w:rsidRPr="002F1DE9">
              <w:rPr>
                <w:rFonts w:ascii="Arial" w:hAnsi="Arial" w:cs="Arial"/>
                <w:sz w:val="20"/>
                <w:szCs w:val="20"/>
              </w:rPr>
              <w:t>4-11</w:t>
            </w:r>
          </w:p>
        </w:tc>
      </w:tr>
      <w:tr w:rsidR="00D70943" w:rsidRPr="008B15D3" w14:paraId="2328F479" w14:textId="77777777" w:rsidTr="004045CF">
        <w:trPr>
          <w:trHeight w:hRule="exact" w:val="864"/>
        </w:trPr>
        <w:tc>
          <w:tcPr>
            <w:tcW w:w="4080" w:type="dxa"/>
            <w:tcBorders>
              <w:top w:val="nil"/>
            </w:tcBorders>
            <w:vAlign w:val="center"/>
          </w:tcPr>
          <w:p w14:paraId="7DE96DD1" w14:textId="77777777" w:rsidR="00D70943" w:rsidRPr="002F1DE9" w:rsidRDefault="00D70943"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Program of Assertive Community Treatment Manual</w:t>
            </w:r>
          </w:p>
        </w:tc>
        <w:tc>
          <w:tcPr>
            <w:tcW w:w="3750" w:type="dxa"/>
          </w:tcPr>
          <w:p w14:paraId="7F26EB46" w14:textId="77777777"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Transmittal Letter</w:t>
            </w:r>
          </w:p>
          <w:p w14:paraId="131CE27B" w14:textId="77777777"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PACT-1</w:t>
            </w:r>
          </w:p>
        </w:tc>
        <w:tc>
          <w:tcPr>
            <w:tcW w:w="1771" w:type="dxa"/>
          </w:tcPr>
          <w:p w14:paraId="56293A83" w14:textId="77777777"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Date</w:t>
            </w:r>
          </w:p>
          <w:p w14:paraId="06B6856A" w14:textId="77777777"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TBD</w:t>
            </w:r>
          </w:p>
        </w:tc>
      </w:tr>
    </w:tbl>
    <w:p w14:paraId="2EE739F0" w14:textId="77777777" w:rsidR="00D70943" w:rsidRDefault="00D70943">
      <w:pPr>
        <w:pStyle w:val="ban"/>
        <w:widowControl w:val="0"/>
        <w:tabs>
          <w:tab w:val="clear" w:pos="2076"/>
          <w:tab w:val="left" w:pos="936"/>
          <w:tab w:val="left" w:pos="1620"/>
        </w:tabs>
        <w:overflowPunct/>
        <w:autoSpaceDE/>
        <w:autoSpaceDN/>
        <w:adjustRightInd/>
        <w:ind w:left="2160"/>
        <w:textAlignment w:val="auto"/>
        <w:rPr>
          <w:rFonts w:ascii="Times New Roman" w:hAnsi="Times New Roman" w:cs="Times New Roman"/>
        </w:rPr>
      </w:pPr>
    </w:p>
    <w:p w14:paraId="54E2AAB6" w14:textId="4EBF91FE" w:rsidR="00E0100D" w:rsidRPr="006076DB" w:rsidRDefault="00786503" w:rsidP="004045CF">
      <w:pPr>
        <w:pStyle w:val="ban"/>
        <w:widowControl w:val="0"/>
        <w:tabs>
          <w:tab w:val="left" w:pos="936"/>
          <w:tab w:val="left" w:pos="1620"/>
          <w:tab w:val="left" w:pos="1890"/>
        </w:tabs>
        <w:overflowPunct/>
        <w:autoSpaceDE/>
        <w:autoSpaceDN/>
        <w:adjustRightInd/>
        <w:ind w:left="1800"/>
        <w:textAlignment w:val="auto"/>
        <w:rPr>
          <w:rFonts w:ascii="Times New Roman" w:hAnsi="Times New Roman" w:cs="Times New Roman"/>
        </w:rPr>
      </w:pPr>
      <w:r>
        <w:rPr>
          <w:rFonts w:ascii="Times New Roman" w:hAnsi="Times New Roman" w:cs="Times New Roman"/>
        </w:rPr>
        <w:t>5</w:t>
      </w:r>
      <w:r w:rsidR="00D92521">
        <w:rPr>
          <w:rFonts w:ascii="Times New Roman" w:hAnsi="Times New Roman" w:cs="Times New Roman"/>
        </w:rPr>
        <w:t xml:space="preserve">. </w:t>
      </w:r>
      <w:r>
        <w:rPr>
          <w:rFonts w:ascii="Times New Roman" w:hAnsi="Times New Roman" w:cs="Times New Roman"/>
        </w:rPr>
        <w:t xml:space="preserve"> </w:t>
      </w:r>
      <w:r w:rsidR="0094160D">
        <w:rPr>
          <w:rFonts w:ascii="Times New Roman" w:hAnsi="Times New Roman" w:cs="Times New Roman"/>
        </w:rPr>
        <w:t>c</w:t>
      </w:r>
      <w:r w:rsidR="335DFDB1" w:rsidRPr="006076DB">
        <w:rPr>
          <w:rFonts w:ascii="Times New Roman" w:hAnsi="Times New Roman" w:cs="Times New Roman"/>
        </w:rPr>
        <w:t>ollaborating</w:t>
      </w:r>
      <w:r w:rsidR="03A6739A" w:rsidRPr="006076DB">
        <w:rPr>
          <w:rFonts w:ascii="Times New Roman" w:hAnsi="Times New Roman" w:cs="Times New Roman"/>
        </w:rPr>
        <w:t xml:space="preserve"> with </w:t>
      </w:r>
      <w:r w:rsidR="335DFDB1" w:rsidRPr="006076DB">
        <w:rPr>
          <w:rFonts w:ascii="Times New Roman" w:hAnsi="Times New Roman" w:cs="Times New Roman"/>
        </w:rPr>
        <w:t>healthcare providers for services</w:t>
      </w:r>
      <w:r w:rsidR="4F88F17C" w:rsidRPr="006076DB">
        <w:rPr>
          <w:rFonts w:ascii="Times New Roman" w:hAnsi="Times New Roman" w:cs="Times New Roman"/>
        </w:rPr>
        <w:t xml:space="preserve"> </w:t>
      </w:r>
      <w:r w:rsidR="03A6739A" w:rsidRPr="006076DB">
        <w:rPr>
          <w:rFonts w:ascii="Times New Roman" w:hAnsi="Times New Roman" w:cs="Times New Roman"/>
        </w:rPr>
        <w:t xml:space="preserve">not provided by the PACT </w:t>
      </w:r>
      <w:r w:rsidR="7E3E1323" w:rsidRPr="006076DB">
        <w:rPr>
          <w:rFonts w:ascii="Times New Roman" w:hAnsi="Times New Roman" w:cs="Times New Roman"/>
        </w:rPr>
        <w:t>provider</w:t>
      </w:r>
      <w:r w:rsidR="03A6739A" w:rsidRPr="006076DB">
        <w:rPr>
          <w:rFonts w:ascii="Times New Roman" w:hAnsi="Times New Roman" w:cs="Times New Roman"/>
        </w:rPr>
        <w:t>,</w:t>
      </w:r>
      <w:r w:rsidR="4F88F17C" w:rsidRPr="006076DB">
        <w:rPr>
          <w:rFonts w:ascii="Times New Roman" w:hAnsi="Times New Roman" w:cs="Times New Roman"/>
        </w:rPr>
        <w:t xml:space="preserve"> including</w:t>
      </w:r>
      <w:r w:rsidR="03A6739A" w:rsidRPr="006076DB">
        <w:rPr>
          <w:rFonts w:ascii="Times New Roman" w:hAnsi="Times New Roman" w:cs="Times New Roman"/>
        </w:rPr>
        <w:t xml:space="preserve"> medical, dental, and vision services, </w:t>
      </w:r>
      <w:r w:rsidR="4F88F17C" w:rsidRPr="006076DB">
        <w:rPr>
          <w:rFonts w:ascii="Times New Roman" w:hAnsi="Times New Roman" w:cs="Times New Roman"/>
        </w:rPr>
        <w:t>as appropriate</w:t>
      </w:r>
      <w:r w:rsidR="00D92521">
        <w:rPr>
          <w:rFonts w:ascii="Times New Roman" w:hAnsi="Times New Roman" w:cs="Times New Roman"/>
        </w:rPr>
        <w:t>;</w:t>
      </w:r>
      <w:r w:rsidR="03A6739A" w:rsidRPr="006076DB">
        <w:rPr>
          <w:rFonts w:ascii="Times New Roman" w:hAnsi="Times New Roman" w:cs="Times New Roman"/>
        </w:rPr>
        <w:t xml:space="preserve"> </w:t>
      </w:r>
    </w:p>
    <w:p w14:paraId="639BDE59" w14:textId="577C04A9" w:rsidR="00352D84" w:rsidRPr="006076DB" w:rsidRDefault="00786503" w:rsidP="004045CF">
      <w:pPr>
        <w:pStyle w:val="ban"/>
        <w:widowControl w:val="0"/>
        <w:tabs>
          <w:tab w:val="left" w:pos="936"/>
          <w:tab w:val="left" w:pos="1620"/>
          <w:tab w:val="left" w:pos="1890"/>
        </w:tabs>
        <w:overflowPunct/>
        <w:autoSpaceDE/>
        <w:autoSpaceDN/>
        <w:adjustRightInd/>
        <w:ind w:left="1800"/>
        <w:textAlignment w:val="auto"/>
        <w:rPr>
          <w:rFonts w:ascii="Times New Roman" w:hAnsi="Times New Roman" w:cs="Times New Roman"/>
        </w:rPr>
      </w:pPr>
      <w:r>
        <w:rPr>
          <w:rFonts w:ascii="Times New Roman" w:hAnsi="Times New Roman" w:cs="Times New Roman"/>
          <w:color w:val="000000" w:themeColor="text1"/>
        </w:rPr>
        <w:t>6</w:t>
      </w:r>
      <w:r w:rsidR="00D92521">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94160D">
        <w:rPr>
          <w:rFonts w:ascii="Times New Roman" w:hAnsi="Times New Roman" w:cs="Times New Roman"/>
          <w:color w:val="000000" w:themeColor="text1"/>
        </w:rPr>
        <w:t>p</w:t>
      </w:r>
      <w:r w:rsidR="006E141F" w:rsidRPr="006076DB">
        <w:rPr>
          <w:rFonts w:ascii="Times New Roman" w:hAnsi="Times New Roman" w:cs="Times New Roman"/>
          <w:color w:val="000000" w:themeColor="text1"/>
        </w:rPr>
        <w:t>rovi</w:t>
      </w:r>
      <w:r w:rsidR="00E0100D" w:rsidRPr="006076DB">
        <w:rPr>
          <w:rFonts w:ascii="Times New Roman" w:hAnsi="Times New Roman" w:cs="Times New Roman"/>
          <w:color w:val="000000" w:themeColor="text1"/>
        </w:rPr>
        <w:t>di</w:t>
      </w:r>
      <w:r w:rsidR="006E141F" w:rsidRPr="006076DB">
        <w:rPr>
          <w:rFonts w:ascii="Times New Roman" w:hAnsi="Times New Roman" w:cs="Times New Roman"/>
          <w:color w:val="000000" w:themeColor="text1"/>
        </w:rPr>
        <w:t xml:space="preserve">ng </w:t>
      </w:r>
      <w:r w:rsidR="004667DD" w:rsidRPr="006076DB">
        <w:rPr>
          <w:rFonts w:ascii="Times New Roman" w:hAnsi="Times New Roman" w:cs="Times New Roman"/>
          <w:color w:val="000000" w:themeColor="text1"/>
        </w:rPr>
        <w:t>enrolled</w:t>
      </w:r>
      <w:r w:rsidR="006E141F" w:rsidRPr="006076DB">
        <w:rPr>
          <w:rFonts w:ascii="Times New Roman" w:hAnsi="Times New Roman" w:cs="Times New Roman"/>
          <w:color w:val="000000" w:themeColor="text1"/>
        </w:rPr>
        <w:t xml:space="preserve"> members</w:t>
      </w:r>
      <w:r w:rsidR="004667DD" w:rsidRPr="006076DB">
        <w:rPr>
          <w:rFonts w:ascii="Times New Roman" w:hAnsi="Times New Roman" w:cs="Times New Roman"/>
          <w:color w:val="000000" w:themeColor="text1"/>
        </w:rPr>
        <w:t>, their families/caregivers, and other natural supports</w:t>
      </w:r>
      <w:r w:rsidR="006E141F" w:rsidRPr="006076DB">
        <w:rPr>
          <w:rFonts w:ascii="Times New Roman" w:hAnsi="Times New Roman" w:cs="Times New Roman"/>
          <w:color w:val="000000" w:themeColor="text1"/>
        </w:rPr>
        <w:t xml:space="preserve"> with education, educational materials</w:t>
      </w:r>
      <w:r w:rsidR="00FC3FFC">
        <w:rPr>
          <w:rFonts w:ascii="Times New Roman" w:hAnsi="Times New Roman" w:cs="Times New Roman"/>
          <w:color w:val="000000" w:themeColor="text1"/>
        </w:rPr>
        <w:t>,</w:t>
      </w:r>
      <w:r w:rsidR="006E141F" w:rsidRPr="006076DB">
        <w:rPr>
          <w:rFonts w:ascii="Times New Roman" w:hAnsi="Times New Roman" w:cs="Times New Roman"/>
          <w:color w:val="000000" w:themeColor="text1"/>
        </w:rPr>
        <w:t xml:space="preserve"> and training about behavioral health and substance use disorders and recovery</w:t>
      </w:r>
      <w:r w:rsidR="0041471E" w:rsidRPr="006076DB">
        <w:rPr>
          <w:rFonts w:ascii="Times New Roman" w:hAnsi="Times New Roman" w:cs="Times New Roman"/>
          <w:color w:val="000000" w:themeColor="text1"/>
        </w:rPr>
        <w:t xml:space="preserve"> to support the member’s management and treatment goals</w:t>
      </w:r>
      <w:r w:rsidR="00A7335E" w:rsidRPr="006076DB">
        <w:rPr>
          <w:rFonts w:ascii="Times New Roman" w:hAnsi="Times New Roman" w:cs="Times New Roman"/>
          <w:color w:val="000000" w:themeColor="text1"/>
        </w:rPr>
        <w:t>, as appropriate and with the consent of the member</w:t>
      </w:r>
      <w:r w:rsidR="00D92521">
        <w:rPr>
          <w:rFonts w:ascii="Times New Roman" w:hAnsi="Times New Roman" w:cs="Times New Roman"/>
          <w:color w:val="000000" w:themeColor="text1"/>
        </w:rPr>
        <w:t>;</w:t>
      </w:r>
      <w:r w:rsidR="0094160D">
        <w:rPr>
          <w:rFonts w:ascii="Times New Roman" w:hAnsi="Times New Roman" w:cs="Times New Roman"/>
          <w:color w:val="000000" w:themeColor="text1"/>
        </w:rPr>
        <w:t xml:space="preserve"> and</w:t>
      </w:r>
    </w:p>
    <w:p w14:paraId="52995A5A" w14:textId="24BCE3BA" w:rsidR="00780D35" w:rsidRPr="006076DB" w:rsidRDefault="00786503" w:rsidP="004045CF">
      <w:pPr>
        <w:pStyle w:val="ban"/>
        <w:widowControl w:val="0"/>
        <w:tabs>
          <w:tab w:val="left" w:pos="936"/>
          <w:tab w:val="left" w:pos="1620"/>
          <w:tab w:val="left" w:pos="1890"/>
        </w:tabs>
        <w:overflowPunct/>
        <w:autoSpaceDE/>
        <w:autoSpaceDN/>
        <w:adjustRightInd/>
        <w:ind w:left="1800"/>
        <w:textAlignment w:val="auto"/>
        <w:rPr>
          <w:rFonts w:ascii="Times New Roman" w:hAnsi="Times New Roman" w:cs="Times New Roman"/>
        </w:rPr>
      </w:pPr>
      <w:r>
        <w:rPr>
          <w:rFonts w:ascii="Times New Roman" w:hAnsi="Times New Roman" w:cs="Times New Roman"/>
          <w:color w:val="000000" w:themeColor="text1"/>
        </w:rPr>
        <w:t>7</w:t>
      </w:r>
      <w:r w:rsidR="00D92521">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94160D">
        <w:rPr>
          <w:rFonts w:ascii="Times New Roman" w:hAnsi="Times New Roman" w:cs="Times New Roman"/>
          <w:color w:val="000000" w:themeColor="text1"/>
        </w:rPr>
        <w:t>e</w:t>
      </w:r>
      <w:r w:rsidR="2A2B7F4A" w:rsidRPr="006076DB">
        <w:rPr>
          <w:rFonts w:ascii="Times New Roman" w:hAnsi="Times New Roman" w:cs="Times New Roman"/>
          <w:color w:val="000000" w:themeColor="text1"/>
        </w:rPr>
        <w:t>ncouraging and facilitating the utilization of natural support systems and</w:t>
      </w:r>
      <w:r w:rsidR="089D1DA2" w:rsidRPr="006076DB">
        <w:rPr>
          <w:rFonts w:ascii="Times New Roman" w:hAnsi="Times New Roman" w:cs="Times New Roman"/>
          <w:color w:val="000000" w:themeColor="text1"/>
        </w:rPr>
        <w:t xml:space="preserve"> </w:t>
      </w:r>
      <w:r w:rsidR="4BDF0912" w:rsidRPr="006076DB">
        <w:rPr>
          <w:rFonts w:ascii="Times New Roman" w:hAnsi="Times New Roman" w:cs="Times New Roman"/>
          <w:color w:val="000000" w:themeColor="text1"/>
        </w:rPr>
        <w:t xml:space="preserve">engaging </w:t>
      </w:r>
      <w:r w:rsidR="089D1DA2" w:rsidRPr="006076DB">
        <w:rPr>
          <w:rFonts w:ascii="Times New Roman" w:hAnsi="Times New Roman" w:cs="Times New Roman"/>
          <w:color w:val="000000" w:themeColor="text1"/>
        </w:rPr>
        <w:t>recovery-oriented, peer support, advocacy</w:t>
      </w:r>
      <w:r w:rsidR="2A2B7F4A" w:rsidRPr="006076DB">
        <w:rPr>
          <w:rFonts w:ascii="Times New Roman" w:hAnsi="Times New Roman" w:cs="Times New Roman"/>
          <w:color w:val="000000" w:themeColor="text1"/>
        </w:rPr>
        <w:t>,</w:t>
      </w:r>
      <w:r w:rsidR="089D1DA2" w:rsidRPr="006076DB">
        <w:rPr>
          <w:rFonts w:ascii="Times New Roman" w:hAnsi="Times New Roman" w:cs="Times New Roman"/>
          <w:color w:val="000000" w:themeColor="text1"/>
        </w:rPr>
        <w:t xml:space="preserve"> and self-help </w:t>
      </w:r>
      <w:r w:rsidR="2A2B7F4A" w:rsidRPr="006076DB">
        <w:rPr>
          <w:rFonts w:ascii="Times New Roman" w:hAnsi="Times New Roman" w:cs="Times New Roman"/>
          <w:color w:val="000000" w:themeColor="text1"/>
        </w:rPr>
        <w:t xml:space="preserve">support and </w:t>
      </w:r>
      <w:r w:rsidR="089D1DA2" w:rsidRPr="006076DB">
        <w:rPr>
          <w:rFonts w:ascii="Times New Roman" w:hAnsi="Times New Roman" w:cs="Times New Roman"/>
          <w:color w:val="000000" w:themeColor="text1"/>
        </w:rPr>
        <w:t>services.</w:t>
      </w:r>
    </w:p>
    <w:p w14:paraId="58B896B8" w14:textId="0F3900AA" w:rsidR="00E81D44" w:rsidRPr="006076DB" w:rsidRDefault="00F654C9" w:rsidP="004045CF">
      <w:pPr>
        <w:pStyle w:val="ban"/>
        <w:widowControl w:val="0"/>
        <w:tabs>
          <w:tab w:val="clear" w:pos="1320"/>
          <w:tab w:val="left" w:pos="936"/>
          <w:tab w:val="left" w:pos="1440"/>
          <w:tab w:val="left" w:pos="1620"/>
          <w:tab w:val="left" w:pos="1890"/>
        </w:tabs>
        <w:overflowPunct/>
        <w:autoSpaceDE/>
        <w:autoSpaceDN/>
        <w:adjustRightInd/>
        <w:ind w:left="1440"/>
        <w:textAlignment w:val="auto"/>
        <w:rPr>
          <w:rFonts w:ascii="Times New Roman" w:hAnsi="Times New Roman" w:cs="Times New Roman"/>
        </w:rPr>
      </w:pPr>
      <w:r w:rsidRPr="00502E52">
        <w:rPr>
          <w:rFonts w:ascii="Times New Roman" w:hAnsi="Times New Roman" w:cs="Times New Roman"/>
        </w:rPr>
        <w:t xml:space="preserve">(5)  </w:t>
      </w:r>
      <w:r w:rsidR="29FBE7B6" w:rsidRPr="006076DB">
        <w:rPr>
          <w:rFonts w:ascii="Times New Roman" w:hAnsi="Times New Roman" w:cs="Times New Roman"/>
          <w:u w:val="single"/>
        </w:rPr>
        <w:t>Employment and Vocational Supports</w:t>
      </w:r>
      <w:r w:rsidR="29FBE7B6" w:rsidRPr="004045CF">
        <w:rPr>
          <w:rFonts w:ascii="Times New Roman" w:hAnsi="Times New Roman"/>
        </w:rPr>
        <w:t>.</w:t>
      </w:r>
      <w:r w:rsidR="29FBE7B6" w:rsidRPr="006076DB">
        <w:rPr>
          <w:rFonts w:ascii="Times New Roman" w:hAnsi="Times New Roman" w:cs="Times New Roman"/>
        </w:rPr>
        <w:t xml:space="preserve"> </w:t>
      </w:r>
      <w:r w:rsidR="00335DAB">
        <w:rPr>
          <w:rFonts w:ascii="Times New Roman" w:hAnsi="Times New Roman" w:cs="Times New Roman"/>
        </w:rPr>
        <w:t xml:space="preserve"> </w:t>
      </w:r>
      <w:r w:rsidR="29FBE7B6" w:rsidRPr="006076DB">
        <w:rPr>
          <w:rFonts w:ascii="Times New Roman" w:hAnsi="Times New Roman" w:cs="Times New Roman"/>
        </w:rPr>
        <w:t xml:space="preserve">PACT </w:t>
      </w:r>
      <w:r w:rsidR="6056B800" w:rsidRPr="006076DB">
        <w:rPr>
          <w:rFonts w:ascii="Times New Roman" w:hAnsi="Times New Roman" w:cs="Times New Roman"/>
        </w:rPr>
        <w:t>providers</w:t>
      </w:r>
      <w:r w:rsidR="29FBE7B6" w:rsidRPr="006076DB">
        <w:rPr>
          <w:rFonts w:ascii="Times New Roman" w:hAnsi="Times New Roman" w:cs="Times New Roman"/>
        </w:rPr>
        <w:t xml:space="preserve"> </w:t>
      </w:r>
      <w:r w:rsidR="29FBE7B6" w:rsidRPr="006076DB">
        <w:rPr>
          <w:rFonts w:ascii="Times New Roman" w:hAnsi="Times New Roman" w:cs="Times New Roman"/>
          <w:color w:val="000000" w:themeColor="text1"/>
        </w:rPr>
        <w:t xml:space="preserve">must provide </w:t>
      </w:r>
      <w:r w:rsidR="00944330" w:rsidRPr="006076DB">
        <w:rPr>
          <w:rFonts w:ascii="Times New Roman" w:hAnsi="Times New Roman" w:cs="Times New Roman"/>
          <w:color w:val="000000" w:themeColor="text1"/>
        </w:rPr>
        <w:t>clinically</w:t>
      </w:r>
      <w:r w:rsidR="00B201D9" w:rsidRPr="006076DB">
        <w:rPr>
          <w:rFonts w:ascii="Times New Roman" w:hAnsi="Times New Roman" w:cs="Times New Roman"/>
          <w:color w:val="000000" w:themeColor="text1"/>
        </w:rPr>
        <w:t xml:space="preserve"> </w:t>
      </w:r>
      <w:r w:rsidR="00944330" w:rsidRPr="006076DB">
        <w:rPr>
          <w:rFonts w:ascii="Times New Roman" w:hAnsi="Times New Roman" w:cs="Times New Roman"/>
          <w:color w:val="000000" w:themeColor="text1"/>
        </w:rPr>
        <w:t xml:space="preserve">based </w:t>
      </w:r>
      <w:r w:rsidR="29FBE7B6" w:rsidRPr="006076DB">
        <w:rPr>
          <w:rFonts w:ascii="Times New Roman" w:hAnsi="Times New Roman" w:cs="Times New Roman"/>
          <w:color w:val="000000" w:themeColor="text1"/>
        </w:rPr>
        <w:t>work-related support services</w:t>
      </w:r>
      <w:r w:rsidR="00865E8D" w:rsidRPr="006076DB">
        <w:rPr>
          <w:rFonts w:ascii="Times New Roman" w:hAnsi="Times New Roman" w:cs="Times New Roman"/>
          <w:color w:val="000000" w:themeColor="text1"/>
        </w:rPr>
        <w:t xml:space="preserve"> and care coordination</w:t>
      </w:r>
      <w:r w:rsidR="29FBE7B6" w:rsidRPr="006076DB">
        <w:rPr>
          <w:rFonts w:ascii="Times New Roman" w:hAnsi="Times New Roman" w:cs="Times New Roman"/>
          <w:color w:val="000000" w:themeColor="text1"/>
        </w:rPr>
        <w:t xml:space="preserve">, as appropriate, to help </w:t>
      </w:r>
      <w:r w:rsidR="000E7488">
        <w:rPr>
          <w:rFonts w:ascii="Times New Roman" w:hAnsi="Times New Roman" w:cs="Times New Roman"/>
          <w:color w:val="000000" w:themeColor="text1"/>
        </w:rPr>
        <w:t>m</w:t>
      </w:r>
      <w:r w:rsidR="29FBE7B6" w:rsidRPr="006076DB">
        <w:rPr>
          <w:rFonts w:ascii="Times New Roman" w:hAnsi="Times New Roman" w:cs="Times New Roman"/>
          <w:color w:val="000000" w:themeColor="text1"/>
        </w:rPr>
        <w:t xml:space="preserve">embers obtain and maintain employment in community-based jobs. </w:t>
      </w:r>
    </w:p>
    <w:p w14:paraId="3225ADB0" w14:textId="18DB431E" w:rsidR="00833265" w:rsidRPr="006076DB" w:rsidRDefault="00F654C9" w:rsidP="004045CF">
      <w:pPr>
        <w:pStyle w:val="ban"/>
        <w:widowControl w:val="0"/>
        <w:tabs>
          <w:tab w:val="clear" w:pos="1320"/>
          <w:tab w:val="clear" w:pos="1698"/>
          <w:tab w:val="left" w:pos="936"/>
          <w:tab w:val="left" w:pos="1440"/>
          <w:tab w:val="left" w:pos="1890"/>
        </w:tabs>
        <w:overflowPunct/>
        <w:autoSpaceDE/>
        <w:autoSpaceDN/>
        <w:adjustRightInd/>
        <w:ind w:left="1440"/>
        <w:textAlignment w:val="auto"/>
        <w:rPr>
          <w:rFonts w:ascii="Times New Roman" w:hAnsi="Times New Roman" w:cs="Times New Roman"/>
        </w:rPr>
      </w:pPr>
      <w:r w:rsidRPr="00502E52">
        <w:rPr>
          <w:rFonts w:ascii="Times New Roman" w:hAnsi="Times New Roman" w:cs="Times New Roman"/>
          <w:color w:val="000000" w:themeColor="text1"/>
        </w:rPr>
        <w:t xml:space="preserve">(6)  </w:t>
      </w:r>
      <w:r w:rsidR="29FBE7B6" w:rsidRPr="006076DB">
        <w:rPr>
          <w:rFonts w:ascii="Times New Roman" w:hAnsi="Times New Roman" w:cs="Times New Roman"/>
          <w:color w:val="000000" w:themeColor="text1"/>
          <w:u w:val="single"/>
        </w:rPr>
        <w:t>Housing Services and Supports</w:t>
      </w:r>
      <w:r w:rsidR="29FBE7B6" w:rsidRPr="004045CF">
        <w:rPr>
          <w:rFonts w:ascii="Times New Roman" w:hAnsi="Times New Roman"/>
          <w:color w:val="000000" w:themeColor="text1"/>
        </w:rPr>
        <w:t>.</w:t>
      </w:r>
      <w:r w:rsidR="00335DAB">
        <w:rPr>
          <w:rFonts w:ascii="Times New Roman" w:hAnsi="Times New Roman" w:cs="Times New Roman"/>
          <w:color w:val="000000" w:themeColor="text1"/>
        </w:rPr>
        <w:t xml:space="preserve"> </w:t>
      </w:r>
      <w:r w:rsidR="29FBE7B6" w:rsidRPr="006076DB">
        <w:rPr>
          <w:rFonts w:ascii="Times New Roman" w:hAnsi="Times New Roman" w:cs="Times New Roman"/>
          <w:color w:val="000000" w:themeColor="text1"/>
        </w:rPr>
        <w:t xml:space="preserve"> PACT </w:t>
      </w:r>
      <w:r w:rsidR="4C821B96" w:rsidRPr="006076DB">
        <w:rPr>
          <w:rFonts w:ascii="Times New Roman" w:hAnsi="Times New Roman" w:cs="Times New Roman"/>
          <w:color w:val="000000" w:themeColor="text1"/>
        </w:rPr>
        <w:t>providers</w:t>
      </w:r>
      <w:r w:rsidR="29FBE7B6" w:rsidRPr="006076DB">
        <w:rPr>
          <w:rFonts w:ascii="Times New Roman" w:hAnsi="Times New Roman" w:cs="Times New Roman"/>
          <w:color w:val="000000" w:themeColor="text1"/>
        </w:rPr>
        <w:t xml:space="preserve"> must </w:t>
      </w:r>
      <w:r w:rsidR="29FBE7B6" w:rsidRPr="006076DB">
        <w:rPr>
          <w:rFonts w:ascii="Times New Roman" w:hAnsi="Times New Roman" w:cs="Times New Roman"/>
        </w:rPr>
        <w:t xml:space="preserve">provide </w:t>
      </w:r>
      <w:r w:rsidR="00AA26CF" w:rsidRPr="006076DB">
        <w:rPr>
          <w:rFonts w:ascii="Times New Roman" w:hAnsi="Times New Roman" w:cs="Times New Roman"/>
          <w:color w:val="000000" w:themeColor="text1"/>
        </w:rPr>
        <w:t>clinically</w:t>
      </w:r>
      <w:r w:rsidR="00B201D9" w:rsidRPr="006076DB">
        <w:rPr>
          <w:rFonts w:ascii="Times New Roman" w:hAnsi="Times New Roman" w:cs="Times New Roman"/>
          <w:color w:val="000000" w:themeColor="text1"/>
        </w:rPr>
        <w:t xml:space="preserve"> </w:t>
      </w:r>
      <w:r w:rsidR="00AA26CF" w:rsidRPr="006076DB">
        <w:rPr>
          <w:rFonts w:ascii="Times New Roman" w:hAnsi="Times New Roman" w:cs="Times New Roman"/>
          <w:color w:val="000000" w:themeColor="text1"/>
        </w:rPr>
        <w:t xml:space="preserve">based </w:t>
      </w:r>
      <w:r w:rsidR="29FBE7B6" w:rsidRPr="006076DB">
        <w:rPr>
          <w:rFonts w:ascii="Times New Roman" w:hAnsi="Times New Roman" w:cs="Times New Roman"/>
        </w:rPr>
        <w:t xml:space="preserve">housing services and </w:t>
      </w:r>
      <w:proofErr w:type="gramStart"/>
      <w:r w:rsidR="29FBE7B6" w:rsidRPr="006076DB">
        <w:rPr>
          <w:rFonts w:ascii="Times New Roman" w:hAnsi="Times New Roman" w:cs="Times New Roman"/>
        </w:rPr>
        <w:t>supports</w:t>
      </w:r>
      <w:proofErr w:type="gramEnd"/>
      <w:r w:rsidR="008D506C" w:rsidRPr="006076DB">
        <w:rPr>
          <w:rFonts w:ascii="Times New Roman" w:hAnsi="Times New Roman" w:cs="Times New Roman"/>
        </w:rPr>
        <w:t xml:space="preserve"> and care coordination</w:t>
      </w:r>
      <w:r w:rsidR="29FBE7B6" w:rsidRPr="006076DB">
        <w:rPr>
          <w:rFonts w:ascii="Times New Roman" w:hAnsi="Times New Roman" w:cs="Times New Roman"/>
        </w:rPr>
        <w:t xml:space="preserve"> to help the </w:t>
      </w:r>
      <w:r w:rsidR="00DF00C8">
        <w:rPr>
          <w:rFonts w:ascii="Times New Roman" w:hAnsi="Times New Roman" w:cs="Times New Roman"/>
        </w:rPr>
        <w:t>m</w:t>
      </w:r>
      <w:r w:rsidR="29FBE7B6" w:rsidRPr="006076DB">
        <w:rPr>
          <w:rFonts w:ascii="Times New Roman" w:hAnsi="Times New Roman" w:cs="Times New Roman"/>
        </w:rPr>
        <w:t xml:space="preserve">ember obtain and maintain housing, as needed. PACT </w:t>
      </w:r>
      <w:r w:rsidR="51CAD33E" w:rsidRPr="006076DB">
        <w:rPr>
          <w:rFonts w:ascii="Times New Roman" w:hAnsi="Times New Roman" w:cs="Times New Roman"/>
        </w:rPr>
        <w:t>providers</w:t>
      </w:r>
      <w:r w:rsidR="29FBE7B6" w:rsidRPr="006076DB">
        <w:rPr>
          <w:rFonts w:ascii="Times New Roman" w:hAnsi="Times New Roman" w:cs="Times New Roman"/>
        </w:rPr>
        <w:t xml:space="preserve"> must be familiar with the availability of affordable housing programs and how they work, including </w:t>
      </w:r>
      <w:r w:rsidR="00E11200">
        <w:rPr>
          <w:rFonts w:ascii="Times New Roman" w:hAnsi="Times New Roman" w:cs="Times New Roman"/>
        </w:rPr>
        <w:t xml:space="preserve">how to apply for housing </w:t>
      </w:r>
      <w:r w:rsidR="29FBE7B6" w:rsidRPr="006076DB">
        <w:rPr>
          <w:rFonts w:ascii="Times New Roman" w:hAnsi="Times New Roman" w:cs="Times New Roman"/>
        </w:rPr>
        <w:t xml:space="preserve">if the </w:t>
      </w:r>
      <w:r w:rsidR="00DF00C8">
        <w:rPr>
          <w:rFonts w:ascii="Times New Roman" w:hAnsi="Times New Roman" w:cs="Times New Roman"/>
        </w:rPr>
        <w:t>m</w:t>
      </w:r>
      <w:r w:rsidR="29FBE7B6" w:rsidRPr="006076DB">
        <w:rPr>
          <w:rFonts w:ascii="Times New Roman" w:hAnsi="Times New Roman" w:cs="Times New Roman"/>
        </w:rPr>
        <w:t xml:space="preserve">ember has a criminal history. </w:t>
      </w:r>
      <w:r w:rsidR="29FBE7B6" w:rsidRPr="006076DB">
        <w:rPr>
          <w:rFonts w:ascii="Times New Roman" w:hAnsi="Times New Roman" w:cs="Times New Roman"/>
          <w:color w:val="000000" w:themeColor="text1"/>
        </w:rPr>
        <w:t xml:space="preserve">PACT </w:t>
      </w:r>
      <w:r w:rsidR="604AFC42" w:rsidRPr="006076DB">
        <w:rPr>
          <w:rFonts w:ascii="Times New Roman" w:hAnsi="Times New Roman" w:cs="Times New Roman"/>
          <w:color w:val="000000" w:themeColor="text1"/>
        </w:rPr>
        <w:t>providers</w:t>
      </w:r>
      <w:r w:rsidR="29FBE7B6" w:rsidRPr="006076DB">
        <w:rPr>
          <w:rFonts w:ascii="Times New Roman" w:hAnsi="Times New Roman" w:cs="Times New Roman"/>
          <w:color w:val="000000" w:themeColor="text1"/>
        </w:rPr>
        <w:t xml:space="preserve"> must use </w:t>
      </w:r>
      <w:r w:rsidR="29FBE7B6" w:rsidRPr="006076DB">
        <w:rPr>
          <w:rFonts w:ascii="Times New Roman" w:hAnsi="Times New Roman" w:cs="Times New Roman"/>
        </w:rPr>
        <w:t>a Housing First approach and</w:t>
      </w:r>
      <w:r w:rsidR="4BDF0912" w:rsidRPr="006076DB">
        <w:rPr>
          <w:rFonts w:ascii="Times New Roman" w:hAnsi="Times New Roman" w:cs="Times New Roman"/>
        </w:rPr>
        <w:t xml:space="preserve"> may</w:t>
      </w:r>
      <w:r w:rsidR="29FBE7B6" w:rsidRPr="006076DB">
        <w:rPr>
          <w:rFonts w:ascii="Times New Roman" w:hAnsi="Times New Roman" w:cs="Times New Roman"/>
        </w:rPr>
        <w:t xml:space="preserve"> not make housing supports or subsidies contingent on the </w:t>
      </w:r>
      <w:r w:rsidR="00DF00C8">
        <w:rPr>
          <w:rFonts w:ascii="Times New Roman" w:hAnsi="Times New Roman" w:cs="Times New Roman"/>
        </w:rPr>
        <w:t>m</w:t>
      </w:r>
      <w:r w:rsidR="29FBE7B6" w:rsidRPr="006076DB">
        <w:rPr>
          <w:rFonts w:ascii="Times New Roman" w:hAnsi="Times New Roman" w:cs="Times New Roman"/>
        </w:rPr>
        <w:t xml:space="preserve">ember’s compliance with other treatment recommendations. </w:t>
      </w:r>
      <w:r w:rsidR="29FBE7B6" w:rsidRPr="006076DB">
        <w:rPr>
          <w:rFonts w:ascii="Times New Roman" w:hAnsi="Times New Roman" w:cs="Times New Roman"/>
          <w:color w:val="000000" w:themeColor="text1"/>
        </w:rPr>
        <w:t xml:space="preserve">Housing services and supports include </w:t>
      </w:r>
    </w:p>
    <w:p w14:paraId="352A1629" w14:textId="66E17720" w:rsidR="006300B4" w:rsidRPr="006076DB" w:rsidRDefault="007E3F5D" w:rsidP="004045CF">
      <w:pPr>
        <w:pStyle w:val="ban"/>
        <w:widowControl w:val="0"/>
        <w:tabs>
          <w:tab w:val="clear" w:pos="1320"/>
          <w:tab w:val="clear" w:pos="1698"/>
          <w:tab w:val="left" w:pos="936"/>
          <w:tab w:val="left" w:pos="1080"/>
          <w:tab w:val="left" w:pos="1800"/>
        </w:tabs>
        <w:overflowPunct/>
        <w:autoSpaceDE/>
        <w:autoSpaceDN/>
        <w:adjustRightInd/>
        <w:ind w:left="1800"/>
        <w:textAlignment w:val="auto"/>
        <w:rPr>
          <w:rFonts w:ascii="Times New Roman" w:hAnsi="Times New Roman" w:cs="Times New Roman"/>
          <w:color w:val="000000"/>
          <w:u w:val="single"/>
        </w:rPr>
      </w:pPr>
      <w:r>
        <w:rPr>
          <w:rFonts w:ascii="Times New Roman" w:hAnsi="Times New Roman" w:cs="Times New Roman"/>
          <w:color w:val="000000" w:themeColor="text1"/>
        </w:rPr>
        <w:t xml:space="preserve">(a)  </w:t>
      </w:r>
      <w:r w:rsidR="00DF00C8">
        <w:rPr>
          <w:rFonts w:ascii="Times New Roman" w:hAnsi="Times New Roman" w:cs="Times New Roman"/>
          <w:color w:val="000000" w:themeColor="text1"/>
        </w:rPr>
        <w:t>p</w:t>
      </w:r>
      <w:r w:rsidR="1F376D7D" w:rsidRPr="006076DB">
        <w:rPr>
          <w:rFonts w:ascii="Times New Roman" w:hAnsi="Times New Roman" w:cs="Times New Roman"/>
          <w:color w:val="000000" w:themeColor="text1"/>
        </w:rPr>
        <w:t>re-tenancy supports, including</w:t>
      </w:r>
      <w:r w:rsidR="6C24017A" w:rsidRPr="006076DB">
        <w:rPr>
          <w:rFonts w:ascii="Times New Roman" w:hAnsi="Times New Roman" w:cs="Times New Roman"/>
          <w:color w:val="000000" w:themeColor="text1"/>
        </w:rPr>
        <w:t xml:space="preserve"> </w:t>
      </w:r>
      <w:r w:rsidR="6278DE7C" w:rsidRPr="006076DB">
        <w:rPr>
          <w:rFonts w:ascii="Times New Roman" w:hAnsi="Times New Roman" w:cs="Times New Roman"/>
          <w:color w:val="000000" w:themeColor="text1"/>
        </w:rPr>
        <w:t xml:space="preserve">engaging the member to </w:t>
      </w:r>
      <w:r w:rsidR="6C24017A" w:rsidRPr="006076DB">
        <w:rPr>
          <w:rFonts w:ascii="Times New Roman" w:hAnsi="Times New Roman" w:cs="Times New Roman"/>
          <w:color w:val="000000" w:themeColor="text1"/>
        </w:rPr>
        <w:t xml:space="preserve">address </w:t>
      </w:r>
      <w:r w:rsidR="32897AE6" w:rsidRPr="006076DB">
        <w:rPr>
          <w:rFonts w:ascii="Times New Roman" w:hAnsi="Times New Roman" w:cs="Times New Roman"/>
          <w:color w:val="000000" w:themeColor="text1"/>
        </w:rPr>
        <w:t>any</w:t>
      </w:r>
      <w:r w:rsidR="6278DE7C" w:rsidRPr="006076DB">
        <w:rPr>
          <w:rFonts w:ascii="Times New Roman" w:hAnsi="Times New Roman" w:cs="Times New Roman"/>
          <w:color w:val="000000" w:themeColor="text1"/>
        </w:rPr>
        <w:t xml:space="preserve"> </w:t>
      </w:r>
      <w:r w:rsidR="6C24017A" w:rsidRPr="006076DB">
        <w:rPr>
          <w:rFonts w:ascii="Times New Roman" w:hAnsi="Times New Roman" w:cs="Times New Roman"/>
          <w:color w:val="000000" w:themeColor="text1"/>
        </w:rPr>
        <w:t>criminogenic barriers to</w:t>
      </w:r>
      <w:r w:rsidR="26399AD5" w:rsidRPr="006076DB">
        <w:rPr>
          <w:rFonts w:ascii="Times New Roman" w:hAnsi="Times New Roman" w:cs="Times New Roman"/>
          <w:color w:val="000000" w:themeColor="text1"/>
        </w:rPr>
        <w:t xml:space="preserve"> accessing housing</w:t>
      </w:r>
      <w:r w:rsidR="6278DE7C" w:rsidRPr="006076DB">
        <w:rPr>
          <w:rFonts w:ascii="Times New Roman" w:hAnsi="Times New Roman" w:cs="Times New Roman"/>
          <w:color w:val="000000" w:themeColor="text1"/>
        </w:rPr>
        <w:t xml:space="preserve"> </w:t>
      </w:r>
      <w:r w:rsidR="1F376D7D" w:rsidRPr="006076DB">
        <w:rPr>
          <w:rFonts w:ascii="Times New Roman" w:hAnsi="Times New Roman" w:cs="Times New Roman"/>
          <w:color w:val="000000" w:themeColor="text1"/>
        </w:rPr>
        <w:t>and assist</w:t>
      </w:r>
      <w:r w:rsidR="003E2114">
        <w:rPr>
          <w:rFonts w:ascii="Times New Roman" w:hAnsi="Times New Roman" w:cs="Times New Roman"/>
          <w:color w:val="000000" w:themeColor="text1"/>
        </w:rPr>
        <w:t>ing</w:t>
      </w:r>
      <w:r w:rsidR="6278DE7C" w:rsidRPr="006076DB">
        <w:rPr>
          <w:rFonts w:ascii="Times New Roman" w:hAnsi="Times New Roman" w:cs="Times New Roman"/>
          <w:color w:val="000000" w:themeColor="text1"/>
        </w:rPr>
        <w:t xml:space="preserve"> </w:t>
      </w:r>
      <w:r w:rsidR="1F376D7D" w:rsidRPr="006076DB">
        <w:rPr>
          <w:rFonts w:ascii="Times New Roman" w:hAnsi="Times New Roman" w:cs="Times New Roman"/>
          <w:color w:val="000000" w:themeColor="text1"/>
        </w:rPr>
        <w:t>in the search for appropriate affordable housing</w:t>
      </w:r>
      <w:r w:rsidR="3F63CC24" w:rsidRPr="006076DB">
        <w:rPr>
          <w:rFonts w:ascii="Times New Roman" w:hAnsi="Times New Roman" w:cs="Times New Roman"/>
          <w:color w:val="000000" w:themeColor="text1"/>
        </w:rPr>
        <w:t>,</w:t>
      </w:r>
      <w:r w:rsidR="6C24017A" w:rsidRPr="006076DB">
        <w:rPr>
          <w:rFonts w:ascii="Times New Roman" w:hAnsi="Times New Roman" w:cs="Times New Roman"/>
          <w:color w:val="000000" w:themeColor="text1"/>
        </w:rPr>
        <w:t xml:space="preserve"> </w:t>
      </w:r>
      <w:r w:rsidR="3F63CC24" w:rsidRPr="006076DB">
        <w:rPr>
          <w:rFonts w:ascii="Times New Roman" w:hAnsi="Times New Roman" w:cs="Times New Roman"/>
          <w:color w:val="000000" w:themeColor="text1"/>
        </w:rPr>
        <w:t xml:space="preserve">maintaining </w:t>
      </w:r>
      <w:r w:rsidR="3A2331ED" w:rsidRPr="006076DB">
        <w:rPr>
          <w:rFonts w:ascii="Times New Roman" w:hAnsi="Times New Roman" w:cs="Times New Roman"/>
          <w:color w:val="000000" w:themeColor="text1"/>
        </w:rPr>
        <w:t xml:space="preserve">ongoing relationships with landlords and local housing organizations, </w:t>
      </w:r>
      <w:r w:rsidR="00375247">
        <w:rPr>
          <w:rFonts w:ascii="Times New Roman" w:hAnsi="Times New Roman" w:cs="Times New Roman"/>
          <w:color w:val="000000" w:themeColor="text1"/>
        </w:rPr>
        <w:t xml:space="preserve">and </w:t>
      </w:r>
      <w:r w:rsidR="64648986" w:rsidRPr="006076DB">
        <w:rPr>
          <w:rFonts w:ascii="Times New Roman" w:hAnsi="Times New Roman" w:cs="Times New Roman"/>
          <w:color w:val="000000" w:themeColor="text1"/>
        </w:rPr>
        <w:t xml:space="preserve">providing links to </w:t>
      </w:r>
      <w:r w:rsidR="2A08D073" w:rsidRPr="006076DB">
        <w:rPr>
          <w:rFonts w:ascii="Times New Roman" w:hAnsi="Times New Roman" w:cs="Times New Roman"/>
          <w:color w:val="000000" w:themeColor="text1"/>
        </w:rPr>
        <w:t xml:space="preserve">resources and agencies </w:t>
      </w:r>
      <w:r w:rsidR="6E1CBDAB" w:rsidRPr="006076DB">
        <w:rPr>
          <w:rFonts w:ascii="Times New Roman" w:hAnsi="Times New Roman" w:cs="Times New Roman"/>
          <w:color w:val="000000" w:themeColor="text1"/>
        </w:rPr>
        <w:t>for rental subsidies;</w:t>
      </w:r>
    </w:p>
    <w:p w14:paraId="30B7814E" w14:textId="1FAA6E30" w:rsidR="00833265" w:rsidRDefault="007E3F5D" w:rsidP="00502E52">
      <w:pPr>
        <w:pStyle w:val="ban"/>
        <w:widowControl w:val="0"/>
        <w:tabs>
          <w:tab w:val="clear" w:pos="1320"/>
          <w:tab w:val="clear" w:pos="1698"/>
          <w:tab w:val="left" w:pos="936"/>
          <w:tab w:val="left" w:pos="1080"/>
          <w:tab w:val="left" w:pos="1800"/>
        </w:tabs>
        <w:overflowPunct/>
        <w:autoSpaceDE/>
        <w:autoSpaceDN/>
        <w:adjustRightInd/>
        <w:ind w:left="1800"/>
        <w:textAlignment w:val="auto"/>
        <w:rPr>
          <w:rFonts w:ascii="Times New Roman" w:hAnsi="Times New Roman" w:cs="Times New Roman"/>
          <w:color w:val="000000" w:themeColor="text1"/>
        </w:rPr>
      </w:pPr>
      <w:r>
        <w:rPr>
          <w:rFonts w:ascii="Times New Roman" w:hAnsi="Times New Roman" w:cs="Times New Roman"/>
          <w:color w:val="000000" w:themeColor="text1"/>
        </w:rPr>
        <w:t xml:space="preserve">(b)  </w:t>
      </w:r>
      <w:r w:rsidR="00DF00C8">
        <w:rPr>
          <w:rFonts w:ascii="Times New Roman" w:hAnsi="Times New Roman" w:cs="Times New Roman"/>
          <w:color w:val="000000" w:themeColor="text1"/>
        </w:rPr>
        <w:t>t</w:t>
      </w:r>
      <w:r w:rsidR="6E1CBDAB" w:rsidRPr="006076DB">
        <w:rPr>
          <w:rFonts w:ascii="Times New Roman" w:hAnsi="Times New Roman" w:cs="Times New Roman"/>
          <w:color w:val="000000" w:themeColor="text1"/>
        </w:rPr>
        <w:t xml:space="preserve">ransition </w:t>
      </w:r>
      <w:proofErr w:type="gramStart"/>
      <w:r w:rsidR="6E1CBDAB" w:rsidRPr="006076DB">
        <w:rPr>
          <w:rFonts w:ascii="Times New Roman" w:hAnsi="Times New Roman" w:cs="Times New Roman"/>
          <w:color w:val="000000" w:themeColor="text1"/>
        </w:rPr>
        <w:t>supports</w:t>
      </w:r>
      <w:proofErr w:type="gramEnd"/>
      <w:r w:rsidR="6E1CBDAB" w:rsidRPr="006076DB">
        <w:rPr>
          <w:rFonts w:ascii="Times New Roman" w:hAnsi="Times New Roman" w:cs="Times New Roman"/>
          <w:color w:val="000000" w:themeColor="text1"/>
        </w:rPr>
        <w:t xml:space="preserve"> for members moving into housing, including assistance arranging for and helping the </w:t>
      </w:r>
      <w:proofErr w:type="gramStart"/>
      <w:r w:rsidR="6E1CBDAB" w:rsidRPr="006076DB">
        <w:rPr>
          <w:rFonts w:ascii="Times New Roman" w:hAnsi="Times New Roman" w:cs="Times New Roman"/>
          <w:color w:val="000000" w:themeColor="text1"/>
        </w:rPr>
        <w:t>member</w:t>
      </w:r>
      <w:proofErr w:type="gramEnd"/>
      <w:r w:rsidR="6E1CBDAB" w:rsidRPr="006076DB">
        <w:rPr>
          <w:rFonts w:ascii="Times New Roman" w:hAnsi="Times New Roman" w:cs="Times New Roman"/>
          <w:color w:val="000000" w:themeColor="text1"/>
        </w:rPr>
        <w:t xml:space="preserve"> move into housing</w:t>
      </w:r>
      <w:r w:rsidR="008F4898">
        <w:rPr>
          <w:rFonts w:ascii="Times New Roman" w:hAnsi="Times New Roman" w:cs="Times New Roman"/>
          <w:color w:val="000000" w:themeColor="text1"/>
        </w:rPr>
        <w:t xml:space="preserve"> and</w:t>
      </w:r>
      <w:r w:rsidR="24970F11" w:rsidRPr="006076DB">
        <w:rPr>
          <w:rFonts w:ascii="Times New Roman" w:hAnsi="Times New Roman" w:cs="Times New Roman"/>
          <w:color w:val="000000" w:themeColor="text1"/>
        </w:rPr>
        <w:t xml:space="preserve"> facilitating housing changes when necessary</w:t>
      </w:r>
      <w:r w:rsidR="6E1CBDAB" w:rsidRPr="006076DB">
        <w:rPr>
          <w:rFonts w:ascii="Times New Roman" w:hAnsi="Times New Roman" w:cs="Times New Roman"/>
          <w:color w:val="000000" w:themeColor="text1"/>
        </w:rPr>
        <w:t xml:space="preserve">; </w:t>
      </w:r>
      <w:r w:rsidR="6278DE7C" w:rsidRPr="006076DB">
        <w:rPr>
          <w:rFonts w:ascii="Times New Roman" w:hAnsi="Times New Roman" w:cs="Times New Roman"/>
          <w:color w:val="000000" w:themeColor="text1"/>
        </w:rPr>
        <w:t>and</w:t>
      </w:r>
    </w:p>
    <w:p w14:paraId="3D40C84E" w14:textId="77777777" w:rsidR="00CF5035" w:rsidRPr="00122A5F" w:rsidRDefault="00CF5035" w:rsidP="00CF5035">
      <w:pPr>
        <w:pStyle w:val="ban"/>
        <w:widowControl w:val="0"/>
        <w:tabs>
          <w:tab w:val="clear" w:pos="1320"/>
          <w:tab w:val="clear" w:pos="1698"/>
          <w:tab w:val="left" w:pos="936"/>
          <w:tab w:val="left" w:pos="1080"/>
          <w:tab w:val="left" w:pos="1800"/>
        </w:tabs>
        <w:overflowPunct/>
        <w:autoSpaceDE/>
        <w:autoSpaceDN/>
        <w:adjustRightInd/>
        <w:ind w:left="1800"/>
        <w:textAlignment w:val="auto"/>
        <w:rPr>
          <w:rFonts w:ascii="Times New Roman" w:hAnsi="Times New Roman"/>
          <w:color w:val="000000" w:themeColor="text1"/>
        </w:rPr>
      </w:pPr>
      <w:r>
        <w:rPr>
          <w:rFonts w:ascii="Times New Roman" w:hAnsi="Times New Roman" w:cs="Times New Roman"/>
          <w:color w:val="000000" w:themeColor="text1"/>
        </w:rPr>
        <w:t>(c)  t</w:t>
      </w:r>
      <w:r w:rsidRPr="006076DB">
        <w:rPr>
          <w:rFonts w:ascii="Times New Roman" w:hAnsi="Times New Roman" w:cs="Times New Roman"/>
          <w:color w:val="000000" w:themeColor="text1"/>
        </w:rPr>
        <w:t xml:space="preserve">enancy sustaining supports including assistance focused on helping the </w:t>
      </w:r>
      <w:proofErr w:type="gramStart"/>
      <w:r w:rsidRPr="006076DB">
        <w:rPr>
          <w:rFonts w:ascii="Times New Roman" w:hAnsi="Times New Roman" w:cs="Times New Roman"/>
          <w:color w:val="000000" w:themeColor="text1"/>
        </w:rPr>
        <w:t>member</w:t>
      </w:r>
      <w:proofErr w:type="gramEnd"/>
      <w:r>
        <w:rPr>
          <w:rFonts w:ascii="Times New Roman" w:hAnsi="Times New Roman" w:cs="Times New Roman"/>
          <w:color w:val="000000" w:themeColor="text1"/>
        </w:rPr>
        <w:t xml:space="preserve"> </w:t>
      </w:r>
      <w:r w:rsidRPr="006076DB">
        <w:rPr>
          <w:rFonts w:ascii="Times New Roman" w:hAnsi="Times New Roman" w:cs="Times New Roman"/>
          <w:color w:val="000000" w:themeColor="text1"/>
        </w:rPr>
        <w:t>remain in housing, including meeting any ongoing requirements of residency, engaging in household activities, assessing social and environmental variables on an ongoing basis, and engaging in daily assessment and attention to treatment needs and criminogenic factors, as applicable.</w:t>
      </w:r>
    </w:p>
    <w:p w14:paraId="39A8A969" w14:textId="77777777" w:rsidR="00CF5035" w:rsidRPr="006076DB" w:rsidRDefault="00CF5035" w:rsidP="00CF5035">
      <w:pPr>
        <w:pStyle w:val="ban"/>
        <w:widowControl w:val="0"/>
        <w:tabs>
          <w:tab w:val="clear" w:pos="1320"/>
          <w:tab w:val="clear" w:pos="1698"/>
          <w:tab w:val="left" w:pos="936"/>
          <w:tab w:val="left" w:pos="1080"/>
          <w:tab w:val="left" w:pos="1800"/>
        </w:tabs>
        <w:overflowPunct/>
        <w:autoSpaceDE/>
        <w:autoSpaceDN/>
        <w:adjustRightInd/>
        <w:ind w:firstLine="1440"/>
        <w:textAlignment w:val="auto"/>
        <w:rPr>
          <w:rFonts w:ascii="Times New Roman" w:hAnsi="Times New Roman" w:cs="Times New Roman"/>
          <w:color w:val="000000"/>
          <w:u w:val="single"/>
        </w:rPr>
      </w:pPr>
      <w:r w:rsidRPr="00502E52">
        <w:rPr>
          <w:rFonts w:ascii="Times New Roman" w:hAnsi="Times New Roman" w:cs="Times New Roman"/>
        </w:rPr>
        <w:t xml:space="preserve">(7)  </w:t>
      </w:r>
      <w:r w:rsidRPr="006076DB">
        <w:rPr>
          <w:rFonts w:ascii="Times New Roman" w:hAnsi="Times New Roman" w:cs="Times New Roman"/>
          <w:u w:val="single"/>
        </w:rPr>
        <w:t>Pharmacotherapy Services</w:t>
      </w:r>
      <w:r>
        <w:rPr>
          <w:rFonts w:ascii="Times New Roman" w:hAnsi="Times New Roman" w:cs="Times New Roman"/>
        </w:rPr>
        <w:t>.</w:t>
      </w:r>
      <w:r w:rsidRPr="006076DB">
        <w:rPr>
          <w:rFonts w:ascii="Times New Roman" w:hAnsi="Times New Roman" w:cs="Times New Roman"/>
          <w:u w:val="single"/>
        </w:rPr>
        <w:t xml:space="preserve"> </w:t>
      </w:r>
    </w:p>
    <w:p w14:paraId="1677F24B" w14:textId="77777777" w:rsidR="00CF5035" w:rsidRPr="006076DB" w:rsidRDefault="00CF5035" w:rsidP="00CF5035">
      <w:pPr>
        <w:pStyle w:val="ban"/>
        <w:widowControl w:val="0"/>
        <w:tabs>
          <w:tab w:val="left" w:pos="936"/>
          <w:tab w:val="left" w:pos="1080"/>
          <w:tab w:val="left" w:pos="1800"/>
        </w:tabs>
        <w:overflowPunct/>
        <w:autoSpaceDE/>
        <w:autoSpaceDN/>
        <w:adjustRightInd/>
        <w:ind w:left="1800"/>
        <w:textAlignment w:val="auto"/>
        <w:rPr>
          <w:rFonts w:ascii="Times New Roman" w:hAnsi="Times New Roman" w:cs="Times New Roman"/>
          <w:color w:val="000000"/>
        </w:rPr>
      </w:pPr>
      <w:r>
        <w:rPr>
          <w:rFonts w:ascii="Times New Roman" w:hAnsi="Times New Roman" w:cs="Times New Roman"/>
        </w:rPr>
        <w:t xml:space="preserve">(a)  </w:t>
      </w:r>
      <w:r w:rsidRPr="006076DB">
        <w:rPr>
          <w:rFonts w:ascii="Times New Roman" w:hAnsi="Times New Roman" w:cs="Times New Roman"/>
        </w:rPr>
        <w:t>Each PACT provider must provide pharmacotherapy services, including medication prescribing, reviewing</w:t>
      </w:r>
      <w:r>
        <w:rPr>
          <w:rFonts w:ascii="Times New Roman" w:hAnsi="Times New Roman" w:cs="Times New Roman"/>
        </w:rPr>
        <w:t>,</w:t>
      </w:r>
      <w:r w:rsidRPr="006076DB">
        <w:rPr>
          <w:rFonts w:ascii="Times New Roman" w:hAnsi="Times New Roman" w:cs="Times New Roman"/>
        </w:rPr>
        <w:t xml:space="preserve"> and monitoring. </w:t>
      </w:r>
    </w:p>
    <w:p w14:paraId="1296F639" w14:textId="77777777" w:rsidR="00CF5035" w:rsidRPr="006076DB" w:rsidRDefault="00CF5035" w:rsidP="00CF5035">
      <w:pPr>
        <w:pStyle w:val="ban"/>
        <w:widowControl w:val="0"/>
        <w:tabs>
          <w:tab w:val="left" w:pos="936"/>
          <w:tab w:val="left" w:pos="1080"/>
          <w:tab w:val="left" w:pos="1800"/>
        </w:tabs>
        <w:overflowPunct/>
        <w:autoSpaceDE/>
        <w:autoSpaceDN/>
        <w:adjustRightInd/>
        <w:ind w:left="1800"/>
        <w:textAlignment w:val="auto"/>
        <w:rPr>
          <w:rFonts w:ascii="Times New Roman" w:hAnsi="Times New Roman" w:cs="Times New Roman"/>
          <w:color w:val="000000"/>
        </w:rPr>
      </w:pPr>
      <w:r>
        <w:rPr>
          <w:rFonts w:ascii="Times New Roman" w:hAnsi="Times New Roman" w:cs="Times New Roman"/>
        </w:rPr>
        <w:t xml:space="preserve">(b)  </w:t>
      </w:r>
      <w:r w:rsidRPr="006076DB">
        <w:rPr>
          <w:rFonts w:ascii="Times New Roman" w:hAnsi="Times New Roman" w:cs="Times New Roman"/>
        </w:rPr>
        <w:t xml:space="preserve">As part of providing pharmacotherapy services, the PACT provider </w:t>
      </w:r>
      <w:r>
        <w:rPr>
          <w:rFonts w:ascii="Times New Roman" w:hAnsi="Times New Roman" w:cs="Times New Roman"/>
        </w:rPr>
        <w:t>must</w:t>
      </w:r>
      <w:r w:rsidRPr="006076DB">
        <w:rPr>
          <w:rFonts w:ascii="Times New Roman" w:hAnsi="Times New Roman" w:cs="Times New Roman"/>
        </w:rPr>
        <w:t xml:space="preserve"> </w:t>
      </w:r>
      <w:proofErr w:type="gramStart"/>
      <w:r w:rsidRPr="006076DB">
        <w:rPr>
          <w:rFonts w:ascii="Times New Roman" w:hAnsi="Times New Roman" w:cs="Times New Roman"/>
        </w:rPr>
        <w:t>conduct an assessment of</w:t>
      </w:r>
      <w:proofErr w:type="gramEnd"/>
      <w:r w:rsidRPr="006076DB">
        <w:rPr>
          <w:rFonts w:ascii="Times New Roman" w:hAnsi="Times New Roman" w:cs="Times New Roman"/>
        </w:rPr>
        <w:t xml:space="preserve"> the member, which </w:t>
      </w:r>
      <w:r>
        <w:rPr>
          <w:rFonts w:ascii="Times New Roman" w:hAnsi="Times New Roman" w:cs="Times New Roman"/>
        </w:rPr>
        <w:t>must</w:t>
      </w:r>
      <w:r w:rsidRPr="006076DB">
        <w:rPr>
          <w:rFonts w:ascii="Times New Roman" w:hAnsi="Times New Roman" w:cs="Times New Roman"/>
        </w:rPr>
        <w:t xml:space="preserve"> include the member’s</w:t>
      </w:r>
    </w:p>
    <w:p w14:paraId="4470AD6B" w14:textId="77777777" w:rsidR="00CF5035" w:rsidRPr="006076DB" w:rsidRDefault="00CF5035" w:rsidP="00CF5035">
      <w:pPr>
        <w:pStyle w:val="ban"/>
        <w:widowControl w:val="0"/>
        <w:tabs>
          <w:tab w:val="left" w:pos="936"/>
          <w:tab w:val="left" w:pos="1080"/>
          <w:tab w:val="left" w:pos="1800"/>
        </w:tabs>
        <w:overflowPunct/>
        <w:autoSpaceDE/>
        <w:autoSpaceDN/>
        <w:adjustRightInd/>
        <w:ind w:left="2160"/>
        <w:textAlignment w:val="auto"/>
        <w:rPr>
          <w:rFonts w:ascii="Times New Roman" w:hAnsi="Times New Roman" w:cs="Times New Roman"/>
          <w:color w:val="000000"/>
        </w:rPr>
      </w:pPr>
      <w:r>
        <w:rPr>
          <w:rFonts w:ascii="Times New Roman" w:hAnsi="Times New Roman" w:cs="Times New Roman"/>
        </w:rPr>
        <w:t>1.  p</w:t>
      </w:r>
      <w:r w:rsidRPr="006076DB">
        <w:rPr>
          <w:rFonts w:ascii="Times New Roman" w:hAnsi="Times New Roman" w:cs="Times New Roman"/>
        </w:rPr>
        <w:t>sychiatric symptoms and disorders;</w:t>
      </w:r>
    </w:p>
    <w:p w14:paraId="31B9AB01" w14:textId="77777777" w:rsidR="00CF5035" w:rsidRPr="006076DB" w:rsidRDefault="00CF5035" w:rsidP="00CF5035">
      <w:pPr>
        <w:pStyle w:val="ban"/>
        <w:widowControl w:val="0"/>
        <w:tabs>
          <w:tab w:val="left" w:pos="936"/>
          <w:tab w:val="left" w:pos="1080"/>
          <w:tab w:val="left" w:pos="1800"/>
        </w:tabs>
        <w:overflowPunct/>
        <w:autoSpaceDE/>
        <w:autoSpaceDN/>
        <w:adjustRightInd/>
        <w:ind w:left="2160"/>
        <w:textAlignment w:val="auto"/>
        <w:rPr>
          <w:rFonts w:ascii="Times New Roman" w:hAnsi="Times New Roman" w:cs="Times New Roman"/>
          <w:color w:val="000000"/>
        </w:rPr>
      </w:pPr>
      <w:r>
        <w:rPr>
          <w:rFonts w:ascii="Times New Roman" w:hAnsi="Times New Roman" w:cs="Times New Roman"/>
        </w:rPr>
        <w:t>2.  h</w:t>
      </w:r>
      <w:r w:rsidRPr="006076DB">
        <w:rPr>
          <w:rFonts w:ascii="Times New Roman" w:hAnsi="Times New Roman" w:cs="Times New Roman"/>
        </w:rPr>
        <w:t>ealth status, including medical conditions and medications;</w:t>
      </w:r>
    </w:p>
    <w:p w14:paraId="3AE203A1" w14:textId="77777777" w:rsidR="00CF5035" w:rsidRPr="006076DB" w:rsidRDefault="00CF5035" w:rsidP="00CF5035">
      <w:pPr>
        <w:pStyle w:val="ban"/>
        <w:widowControl w:val="0"/>
        <w:tabs>
          <w:tab w:val="left" w:pos="936"/>
          <w:tab w:val="left" w:pos="1080"/>
          <w:tab w:val="left" w:pos="1800"/>
        </w:tabs>
        <w:overflowPunct/>
        <w:autoSpaceDE/>
        <w:autoSpaceDN/>
        <w:adjustRightInd/>
        <w:ind w:left="2160"/>
        <w:textAlignment w:val="auto"/>
        <w:rPr>
          <w:rFonts w:ascii="Times New Roman" w:hAnsi="Times New Roman" w:cs="Times New Roman"/>
          <w:color w:val="000000"/>
        </w:rPr>
      </w:pPr>
      <w:r>
        <w:rPr>
          <w:rFonts w:ascii="Times New Roman" w:hAnsi="Times New Roman" w:cs="Times New Roman"/>
        </w:rPr>
        <w:t>3.  u</w:t>
      </w:r>
      <w:r w:rsidRPr="006076DB">
        <w:rPr>
          <w:rFonts w:ascii="Times New Roman" w:hAnsi="Times New Roman" w:cs="Times New Roman"/>
        </w:rPr>
        <w:t xml:space="preserve">se or misuse of alcohol or other substances; and </w:t>
      </w:r>
    </w:p>
    <w:p w14:paraId="0BB20F28" w14:textId="77777777" w:rsidR="00CF5035" w:rsidRDefault="00CF5035" w:rsidP="00CF5035">
      <w:pPr>
        <w:pStyle w:val="ban"/>
        <w:widowControl w:val="0"/>
        <w:tabs>
          <w:tab w:val="left" w:pos="936"/>
          <w:tab w:val="left" w:pos="1080"/>
          <w:tab w:val="left" w:pos="1800"/>
        </w:tabs>
        <w:overflowPunct/>
        <w:autoSpaceDE/>
        <w:autoSpaceDN/>
        <w:adjustRightInd/>
        <w:ind w:left="2160"/>
        <w:textAlignment w:val="auto"/>
        <w:rPr>
          <w:rFonts w:ascii="Times New Roman" w:hAnsi="Times New Roman" w:cs="Times New Roman"/>
        </w:rPr>
      </w:pPr>
      <w:r>
        <w:rPr>
          <w:rFonts w:ascii="Times New Roman" w:hAnsi="Times New Roman" w:cs="Times New Roman"/>
        </w:rPr>
        <w:t>4.  p</w:t>
      </w:r>
      <w:r w:rsidRPr="006076DB">
        <w:rPr>
          <w:rFonts w:ascii="Times New Roman" w:hAnsi="Times New Roman" w:cs="Times New Roman"/>
        </w:rPr>
        <w:t>rior experience with psychiatric medications.</w:t>
      </w:r>
    </w:p>
    <w:p w14:paraId="4CE279BF" w14:textId="77777777" w:rsidR="005A1D37" w:rsidRPr="006076DB" w:rsidRDefault="005A1D37" w:rsidP="00CF5035">
      <w:pPr>
        <w:pStyle w:val="ban"/>
        <w:widowControl w:val="0"/>
        <w:tabs>
          <w:tab w:val="left" w:pos="936"/>
          <w:tab w:val="left" w:pos="1080"/>
          <w:tab w:val="left" w:pos="1800"/>
        </w:tabs>
        <w:overflowPunct/>
        <w:autoSpaceDE/>
        <w:autoSpaceDN/>
        <w:adjustRightInd/>
        <w:ind w:left="2160"/>
        <w:textAlignment w:val="auto"/>
        <w:rPr>
          <w:rFonts w:ascii="Times New Roman" w:hAnsi="Times New Roman" w:cs="Times New Roman"/>
          <w:color w:val="000000"/>
        </w:rPr>
      </w:pPr>
    </w:p>
    <w:p w14:paraId="2A109F27" w14:textId="77777777" w:rsidR="00CF5035" w:rsidRDefault="00CF5035" w:rsidP="00502E52">
      <w:pPr>
        <w:pStyle w:val="ban"/>
        <w:widowControl w:val="0"/>
        <w:tabs>
          <w:tab w:val="clear" w:pos="1320"/>
          <w:tab w:val="clear" w:pos="1698"/>
          <w:tab w:val="left" w:pos="936"/>
          <w:tab w:val="left" w:pos="1080"/>
          <w:tab w:val="left" w:pos="1800"/>
        </w:tabs>
        <w:overflowPunct/>
        <w:autoSpaceDE/>
        <w:autoSpaceDN/>
        <w:adjustRightInd/>
        <w:ind w:left="1800"/>
        <w:textAlignment w:val="auto"/>
        <w:rPr>
          <w:rFonts w:ascii="Times New Roman" w:hAnsi="Times New Roman" w:cs="Times New Roman"/>
          <w:color w:val="000000" w:themeColor="text1"/>
        </w:rPr>
      </w:pPr>
    </w:p>
    <w:p w14:paraId="1FD07506" w14:textId="20155C19" w:rsidR="00CF5035" w:rsidRDefault="00CF5035">
      <w:pPr>
        <w:overflowPunct/>
        <w:autoSpaceDE/>
        <w:autoSpaceDN/>
        <w:adjustRightInd/>
        <w:spacing w:after="200" w:line="276" w:lineRule="auto"/>
        <w:textAlignment w:val="auto"/>
        <w:rPr>
          <w:color w:val="000000" w:themeColor="text1"/>
        </w:rPr>
      </w:pPr>
      <w:r>
        <w:rPr>
          <w:color w:val="000000" w:themeColor="text1"/>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70943" w:rsidRPr="008B15D3" w14:paraId="694EA3E5" w14:textId="77777777" w:rsidTr="00502E52">
        <w:trPr>
          <w:trHeight w:hRule="exact" w:val="864"/>
        </w:trPr>
        <w:tc>
          <w:tcPr>
            <w:tcW w:w="4080" w:type="dxa"/>
            <w:tcBorders>
              <w:bottom w:val="nil"/>
            </w:tcBorders>
          </w:tcPr>
          <w:p w14:paraId="71B5B2D2" w14:textId="77777777"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lastRenderedPageBreak/>
              <w:t>Commonwealth of Massachusetts</w:t>
            </w:r>
          </w:p>
          <w:p w14:paraId="629A227D" w14:textId="77777777" w:rsidR="00D70943" w:rsidRPr="002F1DE9" w:rsidRDefault="00D70943" w:rsidP="003A3EEE">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MassHealth</w:t>
            </w:r>
          </w:p>
          <w:p w14:paraId="4E2A0D85" w14:textId="77777777" w:rsidR="00D70943" w:rsidRPr="002F1DE9" w:rsidRDefault="00D70943" w:rsidP="003A3EEE">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Provider Manual Series</w:t>
            </w:r>
          </w:p>
        </w:tc>
        <w:tc>
          <w:tcPr>
            <w:tcW w:w="3750" w:type="dxa"/>
          </w:tcPr>
          <w:p w14:paraId="3E5587AD" w14:textId="77777777"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Subchapter Number and Title</w:t>
            </w:r>
          </w:p>
          <w:p w14:paraId="7242C1F3" w14:textId="77777777" w:rsidR="00D70943" w:rsidRPr="002F1DE9" w:rsidRDefault="00D70943"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4.  Program Regulations</w:t>
            </w:r>
          </w:p>
          <w:p w14:paraId="061779C6" w14:textId="77777777" w:rsidR="00D70943" w:rsidRPr="002F1DE9" w:rsidRDefault="00D70943"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(130 CMR 464.000)</w:t>
            </w:r>
          </w:p>
        </w:tc>
        <w:tc>
          <w:tcPr>
            <w:tcW w:w="1771" w:type="dxa"/>
          </w:tcPr>
          <w:p w14:paraId="4DA74306" w14:textId="77777777"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Page</w:t>
            </w:r>
          </w:p>
          <w:p w14:paraId="24C30975" w14:textId="1AA75F8E"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color w:val="FF0000"/>
                <w:sz w:val="20"/>
                <w:szCs w:val="20"/>
              </w:rPr>
            </w:pPr>
            <w:r w:rsidRPr="002F1DE9">
              <w:rPr>
                <w:rFonts w:ascii="Arial" w:hAnsi="Arial" w:cs="Arial"/>
                <w:sz w:val="20"/>
                <w:szCs w:val="20"/>
              </w:rPr>
              <w:t>4-12</w:t>
            </w:r>
          </w:p>
        </w:tc>
      </w:tr>
      <w:tr w:rsidR="00D70943" w:rsidRPr="008B15D3" w14:paraId="4F7658BC" w14:textId="77777777" w:rsidTr="00502E52">
        <w:trPr>
          <w:trHeight w:hRule="exact" w:val="864"/>
        </w:trPr>
        <w:tc>
          <w:tcPr>
            <w:tcW w:w="4080" w:type="dxa"/>
            <w:tcBorders>
              <w:top w:val="nil"/>
            </w:tcBorders>
            <w:vAlign w:val="center"/>
          </w:tcPr>
          <w:p w14:paraId="08F27298" w14:textId="77777777" w:rsidR="00D70943" w:rsidRPr="002F1DE9" w:rsidRDefault="00D70943"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Program of Assertive Community Treatment Manual</w:t>
            </w:r>
          </w:p>
        </w:tc>
        <w:tc>
          <w:tcPr>
            <w:tcW w:w="3750" w:type="dxa"/>
          </w:tcPr>
          <w:p w14:paraId="5822E1FF" w14:textId="77777777"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Transmittal Letter</w:t>
            </w:r>
          </w:p>
          <w:p w14:paraId="4D44D6FE" w14:textId="77777777"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PACT-1</w:t>
            </w:r>
          </w:p>
        </w:tc>
        <w:tc>
          <w:tcPr>
            <w:tcW w:w="1771" w:type="dxa"/>
          </w:tcPr>
          <w:p w14:paraId="64F8A291" w14:textId="77777777"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Date</w:t>
            </w:r>
          </w:p>
          <w:p w14:paraId="31817BC7" w14:textId="77777777" w:rsidR="00D70943" w:rsidRPr="002F1DE9" w:rsidRDefault="00D70943"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TBD</w:t>
            </w:r>
          </w:p>
        </w:tc>
      </w:tr>
    </w:tbl>
    <w:p w14:paraId="5E8FFD86" w14:textId="77777777" w:rsidR="00D70943" w:rsidRDefault="00D70943">
      <w:pPr>
        <w:pStyle w:val="ban"/>
        <w:widowControl w:val="0"/>
        <w:tabs>
          <w:tab w:val="clear" w:pos="1320"/>
          <w:tab w:val="clear" w:pos="1698"/>
          <w:tab w:val="left" w:pos="936"/>
          <w:tab w:val="left" w:pos="1080"/>
          <w:tab w:val="left" w:pos="1800"/>
        </w:tabs>
        <w:overflowPunct/>
        <w:autoSpaceDE/>
        <w:autoSpaceDN/>
        <w:adjustRightInd/>
        <w:ind w:firstLine="1440"/>
        <w:textAlignment w:val="auto"/>
        <w:rPr>
          <w:rFonts w:ascii="Times New Roman" w:hAnsi="Times New Roman" w:cs="Times New Roman"/>
        </w:rPr>
      </w:pPr>
    </w:p>
    <w:p w14:paraId="27C50562" w14:textId="28BD2E1A" w:rsidR="003A6269" w:rsidRPr="006076DB" w:rsidRDefault="0048448A" w:rsidP="004045CF">
      <w:pPr>
        <w:pStyle w:val="ban"/>
        <w:widowControl w:val="0"/>
        <w:tabs>
          <w:tab w:val="clear" w:pos="1320"/>
          <w:tab w:val="left" w:pos="936"/>
          <w:tab w:val="left" w:pos="1080"/>
          <w:tab w:val="left" w:pos="1440"/>
          <w:tab w:val="left" w:pos="1800"/>
        </w:tabs>
        <w:overflowPunct/>
        <w:autoSpaceDE/>
        <w:autoSpaceDN/>
        <w:adjustRightInd/>
        <w:ind w:left="1800"/>
        <w:textAlignment w:val="auto"/>
        <w:rPr>
          <w:rFonts w:ascii="Times New Roman" w:hAnsi="Times New Roman" w:cs="Times New Roman"/>
          <w:color w:val="000000"/>
        </w:rPr>
      </w:pPr>
      <w:r>
        <w:rPr>
          <w:rFonts w:ascii="Times New Roman" w:hAnsi="Times New Roman" w:cs="Times New Roman"/>
        </w:rPr>
        <w:t xml:space="preserve">(c)  </w:t>
      </w:r>
      <w:r w:rsidR="4C0FB5EF" w:rsidRPr="006076DB">
        <w:rPr>
          <w:rFonts w:ascii="Times New Roman" w:hAnsi="Times New Roman" w:cs="Times New Roman"/>
        </w:rPr>
        <w:t xml:space="preserve">Pharmacotherapy services must be provided by an appropriately licensed </w:t>
      </w:r>
      <w:r w:rsidR="004B1641">
        <w:rPr>
          <w:rFonts w:ascii="Times New Roman" w:hAnsi="Times New Roman" w:cs="Times New Roman"/>
        </w:rPr>
        <w:t>psychiatric prescriber</w:t>
      </w:r>
      <w:r w:rsidR="3C73BD8B" w:rsidRPr="006076DB">
        <w:rPr>
          <w:rFonts w:ascii="Times New Roman" w:hAnsi="Times New Roman" w:cs="Times New Roman"/>
        </w:rPr>
        <w:t xml:space="preserve">, or other qualified staff as noted in </w:t>
      </w:r>
      <w:r w:rsidR="009C3E57">
        <w:rPr>
          <w:rFonts w:ascii="Times New Roman" w:hAnsi="Times New Roman" w:cs="Times New Roman"/>
        </w:rPr>
        <w:t>130 CMR</w:t>
      </w:r>
      <w:r w:rsidR="009C3E57" w:rsidRPr="006076DB">
        <w:rPr>
          <w:rFonts w:ascii="Times New Roman" w:hAnsi="Times New Roman" w:cs="Times New Roman"/>
        </w:rPr>
        <w:t xml:space="preserve"> </w:t>
      </w:r>
      <w:r w:rsidR="3C73BD8B" w:rsidRPr="006076DB">
        <w:rPr>
          <w:rFonts w:ascii="Times New Roman" w:hAnsi="Times New Roman" w:cs="Times New Roman"/>
        </w:rPr>
        <w:t>464.412</w:t>
      </w:r>
      <w:r w:rsidR="000F5340">
        <w:rPr>
          <w:rFonts w:ascii="Times New Roman" w:hAnsi="Times New Roman" w:cs="Times New Roman"/>
        </w:rPr>
        <w:t>(B)</w:t>
      </w:r>
      <w:r w:rsidR="009C3E57">
        <w:rPr>
          <w:rFonts w:ascii="Times New Roman" w:hAnsi="Times New Roman" w:cs="Times New Roman"/>
        </w:rPr>
        <w:t>(3)</w:t>
      </w:r>
      <w:r w:rsidR="2597596D" w:rsidRPr="006076DB">
        <w:rPr>
          <w:rFonts w:ascii="Times New Roman" w:hAnsi="Times New Roman" w:cs="Times New Roman"/>
        </w:rPr>
        <w:t xml:space="preserve">, employed within the PACT team, </w:t>
      </w:r>
      <w:r w:rsidR="4C0FB5EF" w:rsidRPr="006076DB">
        <w:rPr>
          <w:rFonts w:ascii="Times New Roman" w:hAnsi="Times New Roman" w:cs="Times New Roman"/>
        </w:rPr>
        <w:t>with the authority to prescribe medications</w:t>
      </w:r>
      <w:r w:rsidR="2FA56E01" w:rsidRPr="006076DB">
        <w:rPr>
          <w:rFonts w:ascii="Times New Roman" w:hAnsi="Times New Roman" w:cs="Times New Roman"/>
        </w:rPr>
        <w:t xml:space="preserve"> and assigned to the individual treatment team for the member</w:t>
      </w:r>
      <w:r w:rsidR="4C0FB5EF" w:rsidRPr="006076DB">
        <w:rPr>
          <w:rFonts w:ascii="Times New Roman" w:hAnsi="Times New Roman" w:cs="Times New Roman"/>
        </w:rPr>
        <w:t>.</w:t>
      </w:r>
      <w:r w:rsidR="0471A001" w:rsidRPr="006076DB">
        <w:rPr>
          <w:rFonts w:ascii="Times New Roman" w:hAnsi="Times New Roman" w:cs="Times New Roman"/>
          <w:color w:val="000000" w:themeColor="text1"/>
        </w:rPr>
        <w:t xml:space="preserve"> </w:t>
      </w:r>
      <w:r w:rsidR="4CE1BFFA" w:rsidRPr="006076DB">
        <w:rPr>
          <w:rFonts w:ascii="Times New Roman" w:hAnsi="Times New Roman" w:cs="Times New Roman"/>
          <w:color w:val="000000" w:themeColor="text1"/>
        </w:rPr>
        <w:t>Nothing in 130 CMR 464.411</w:t>
      </w:r>
      <w:r w:rsidR="007A325B">
        <w:rPr>
          <w:rFonts w:ascii="Times New Roman" w:hAnsi="Times New Roman" w:cs="Times New Roman"/>
          <w:color w:val="000000" w:themeColor="text1"/>
        </w:rPr>
        <w:t>(F)</w:t>
      </w:r>
      <w:r w:rsidR="4CE1BFFA" w:rsidRPr="006076DB">
        <w:rPr>
          <w:rFonts w:ascii="Times New Roman" w:hAnsi="Times New Roman" w:cs="Times New Roman"/>
          <w:color w:val="000000" w:themeColor="text1"/>
        </w:rPr>
        <w:t>(</w:t>
      </w:r>
      <w:r w:rsidR="00F05172">
        <w:rPr>
          <w:rFonts w:ascii="Times New Roman" w:hAnsi="Times New Roman" w:cs="Times New Roman"/>
          <w:color w:val="000000" w:themeColor="text1"/>
        </w:rPr>
        <w:t>7</w:t>
      </w:r>
      <w:r w:rsidR="4CE1BFFA" w:rsidRPr="006076DB">
        <w:rPr>
          <w:rFonts w:ascii="Times New Roman" w:hAnsi="Times New Roman" w:cs="Times New Roman"/>
          <w:color w:val="000000" w:themeColor="text1"/>
        </w:rPr>
        <w:t xml:space="preserve">) </w:t>
      </w:r>
      <w:r w:rsidR="35FC9B24" w:rsidRPr="006076DB">
        <w:rPr>
          <w:rFonts w:ascii="Times New Roman" w:hAnsi="Times New Roman" w:cs="Times New Roman"/>
          <w:color w:val="000000" w:themeColor="text1"/>
        </w:rPr>
        <w:t>preclude</w:t>
      </w:r>
      <w:r w:rsidR="0041725E">
        <w:rPr>
          <w:rFonts w:ascii="Times New Roman" w:hAnsi="Times New Roman" w:cs="Times New Roman"/>
          <w:color w:val="000000" w:themeColor="text1"/>
        </w:rPr>
        <w:t>s</w:t>
      </w:r>
      <w:r w:rsidR="35FC9B24" w:rsidRPr="006076DB">
        <w:rPr>
          <w:rFonts w:ascii="Times New Roman" w:hAnsi="Times New Roman" w:cs="Times New Roman"/>
          <w:color w:val="000000" w:themeColor="text1"/>
        </w:rPr>
        <w:t xml:space="preserve"> </w:t>
      </w:r>
      <w:r w:rsidR="0041725E">
        <w:rPr>
          <w:rFonts w:ascii="Times New Roman" w:hAnsi="Times New Roman" w:cs="Times New Roman"/>
          <w:color w:val="000000" w:themeColor="text1"/>
        </w:rPr>
        <w:t xml:space="preserve">the </w:t>
      </w:r>
      <w:r w:rsidR="35FC9B24" w:rsidRPr="006076DB">
        <w:rPr>
          <w:rFonts w:ascii="Times New Roman" w:hAnsi="Times New Roman" w:cs="Times New Roman"/>
          <w:color w:val="000000" w:themeColor="text1"/>
        </w:rPr>
        <w:t>one-time administration of a medication in an emergency in accordance with a prescribing practitioner’s order.</w:t>
      </w:r>
    </w:p>
    <w:p w14:paraId="077E2199" w14:textId="63D685CD" w:rsidR="0078391B" w:rsidRPr="006076DB" w:rsidRDefault="0048448A" w:rsidP="004045CF">
      <w:pPr>
        <w:pStyle w:val="ban"/>
        <w:widowControl w:val="0"/>
        <w:tabs>
          <w:tab w:val="left" w:pos="936"/>
          <w:tab w:val="left" w:pos="1080"/>
          <w:tab w:val="left" w:pos="1800"/>
        </w:tabs>
        <w:overflowPunct/>
        <w:autoSpaceDE/>
        <w:autoSpaceDN/>
        <w:adjustRightInd/>
        <w:ind w:left="1800"/>
        <w:textAlignment w:val="auto"/>
        <w:rPr>
          <w:rFonts w:ascii="Times New Roman" w:hAnsi="Times New Roman" w:cs="Times New Roman"/>
          <w:color w:val="000000"/>
          <w:u w:val="single"/>
        </w:rPr>
      </w:pPr>
      <w:r>
        <w:rPr>
          <w:rFonts w:ascii="Times New Roman" w:hAnsi="Times New Roman" w:cs="Times New Roman"/>
          <w:color w:val="000000" w:themeColor="text1"/>
        </w:rPr>
        <w:t xml:space="preserve">(d)  </w:t>
      </w:r>
      <w:r w:rsidR="35FC9B24" w:rsidRPr="006076DB">
        <w:rPr>
          <w:rFonts w:ascii="Times New Roman" w:hAnsi="Times New Roman" w:cs="Times New Roman"/>
          <w:color w:val="000000" w:themeColor="text1"/>
        </w:rPr>
        <w:t>Storage and administration of medications must be limited to the scope of the PACT provider</w:t>
      </w:r>
      <w:r w:rsidR="08C0A9EC" w:rsidRPr="006076DB">
        <w:rPr>
          <w:rFonts w:ascii="Times New Roman" w:hAnsi="Times New Roman" w:cs="Times New Roman"/>
          <w:color w:val="000000" w:themeColor="text1"/>
        </w:rPr>
        <w:t>’</w:t>
      </w:r>
      <w:r w:rsidR="35FC9B24" w:rsidRPr="006076DB">
        <w:rPr>
          <w:rFonts w:ascii="Times New Roman" w:hAnsi="Times New Roman" w:cs="Times New Roman"/>
          <w:color w:val="000000" w:themeColor="text1"/>
        </w:rPr>
        <w:t>s DMH</w:t>
      </w:r>
      <w:r w:rsidR="79D120B6" w:rsidRPr="006076DB">
        <w:rPr>
          <w:rFonts w:ascii="Times New Roman" w:hAnsi="Times New Roman" w:cs="Times New Roman"/>
          <w:color w:val="000000" w:themeColor="text1"/>
        </w:rPr>
        <w:t xml:space="preserve"> </w:t>
      </w:r>
      <w:r w:rsidR="3797FFF4" w:rsidRPr="006076DB">
        <w:rPr>
          <w:rFonts w:ascii="Times New Roman" w:hAnsi="Times New Roman" w:cs="Times New Roman"/>
          <w:color w:val="000000" w:themeColor="text1"/>
        </w:rPr>
        <w:t>licensure</w:t>
      </w:r>
      <w:r w:rsidR="79D120B6" w:rsidRPr="006076DB">
        <w:rPr>
          <w:rFonts w:ascii="Times New Roman" w:hAnsi="Times New Roman" w:cs="Times New Roman"/>
          <w:color w:val="000000" w:themeColor="text1"/>
        </w:rPr>
        <w:t xml:space="preserve"> </w:t>
      </w:r>
      <w:r w:rsidR="5670F5AC" w:rsidRPr="006076DB">
        <w:rPr>
          <w:rFonts w:ascii="Times New Roman" w:hAnsi="Times New Roman" w:cs="Times New Roman"/>
          <w:color w:val="000000" w:themeColor="text1"/>
        </w:rPr>
        <w:t>in accordance with 10</w:t>
      </w:r>
      <w:r w:rsidR="5905FDCD" w:rsidRPr="006076DB">
        <w:rPr>
          <w:rFonts w:ascii="Times New Roman" w:hAnsi="Times New Roman" w:cs="Times New Roman"/>
          <w:color w:val="000000" w:themeColor="text1"/>
        </w:rPr>
        <w:t>4</w:t>
      </w:r>
      <w:r w:rsidR="5670F5AC" w:rsidRPr="006076DB">
        <w:rPr>
          <w:rFonts w:ascii="Times New Roman" w:hAnsi="Times New Roman" w:cs="Times New Roman"/>
          <w:color w:val="000000" w:themeColor="text1"/>
        </w:rPr>
        <w:t xml:space="preserve"> CMR</w:t>
      </w:r>
      <w:r w:rsidR="3138606E" w:rsidRPr="006076DB">
        <w:rPr>
          <w:rFonts w:ascii="Times New Roman" w:hAnsi="Times New Roman" w:cs="Times New Roman"/>
          <w:color w:val="000000" w:themeColor="text1"/>
        </w:rPr>
        <w:t xml:space="preserve"> </w:t>
      </w:r>
      <w:r w:rsidR="7491F5D1" w:rsidRPr="006076DB">
        <w:rPr>
          <w:rFonts w:ascii="Times New Roman" w:hAnsi="Times New Roman" w:cs="Times New Roman"/>
          <w:color w:val="000000" w:themeColor="text1"/>
        </w:rPr>
        <w:t>27</w:t>
      </w:r>
      <w:r w:rsidR="0041725E">
        <w:rPr>
          <w:rFonts w:ascii="Times New Roman" w:hAnsi="Times New Roman" w:cs="Times New Roman"/>
          <w:color w:val="000000" w:themeColor="text1"/>
        </w:rPr>
        <w:t>.00</w:t>
      </w:r>
      <w:r w:rsidR="002F4C4B">
        <w:rPr>
          <w:rFonts w:ascii="Times New Roman" w:hAnsi="Times New Roman" w:cs="Times New Roman"/>
          <w:color w:val="000000" w:themeColor="text1"/>
        </w:rPr>
        <w:t xml:space="preserve">:  </w:t>
      </w:r>
      <w:r w:rsidR="002F4C4B" w:rsidRPr="00502E52">
        <w:rPr>
          <w:rFonts w:ascii="Times New Roman" w:hAnsi="Times New Roman" w:cs="Times New Roman"/>
          <w:i/>
          <w:iCs/>
          <w:color w:val="000000" w:themeColor="text1"/>
        </w:rPr>
        <w:t>Licensing and Operational Standards for Mental Health Facilities</w:t>
      </w:r>
      <w:r w:rsidR="7491F5D1" w:rsidRPr="006076DB">
        <w:rPr>
          <w:rFonts w:ascii="Times New Roman" w:hAnsi="Times New Roman" w:cs="Times New Roman"/>
          <w:color w:val="000000" w:themeColor="text1"/>
        </w:rPr>
        <w:t xml:space="preserve"> </w:t>
      </w:r>
      <w:r w:rsidR="20C7AF00" w:rsidRPr="006076DB">
        <w:rPr>
          <w:rFonts w:ascii="Times New Roman" w:hAnsi="Times New Roman" w:cs="Times New Roman"/>
          <w:color w:val="000000" w:themeColor="text1"/>
        </w:rPr>
        <w:t>or with necessary licensure through DPH in accordance with 105 CMR 140</w:t>
      </w:r>
      <w:r w:rsidR="0041725E">
        <w:rPr>
          <w:rFonts w:ascii="Times New Roman" w:hAnsi="Times New Roman" w:cs="Times New Roman"/>
          <w:color w:val="000000" w:themeColor="text1"/>
        </w:rPr>
        <w:t xml:space="preserve">.00:  </w:t>
      </w:r>
      <w:r w:rsidR="002F4C4B" w:rsidRPr="00502E52">
        <w:rPr>
          <w:rFonts w:ascii="Times New Roman" w:hAnsi="Times New Roman" w:cs="Times New Roman"/>
          <w:i/>
          <w:iCs/>
          <w:color w:val="000000" w:themeColor="text1"/>
        </w:rPr>
        <w:t>Licensure of Clinics</w:t>
      </w:r>
      <w:r w:rsidR="6CC09A24" w:rsidRPr="006076DB">
        <w:rPr>
          <w:rFonts w:ascii="Times New Roman" w:hAnsi="Times New Roman" w:cs="Times New Roman"/>
          <w:color w:val="000000" w:themeColor="text1"/>
        </w:rPr>
        <w:t>.</w:t>
      </w:r>
    </w:p>
    <w:p w14:paraId="4A81A57D" w14:textId="3355FF67" w:rsidR="00804FBB" w:rsidRPr="006076DB" w:rsidRDefault="0048448A" w:rsidP="004045CF">
      <w:pPr>
        <w:widowControl w:val="0"/>
        <w:tabs>
          <w:tab w:val="left" w:pos="936"/>
          <w:tab w:val="left" w:pos="1620"/>
          <w:tab w:val="left" w:pos="1890"/>
        </w:tabs>
        <w:overflowPunct/>
        <w:autoSpaceDE/>
        <w:autoSpaceDN/>
        <w:adjustRightInd/>
        <w:ind w:left="1800"/>
        <w:textAlignment w:val="auto"/>
      </w:pPr>
      <w:r>
        <w:t xml:space="preserve">(e)  </w:t>
      </w:r>
      <w:r w:rsidR="7B1AB819" w:rsidRPr="006076DB">
        <w:t xml:space="preserve">The PACT provider must conduct medical monitoring of pharmacotherapy for behavioral health conditions and must address requests such as prescription </w:t>
      </w:r>
      <w:r w:rsidR="1895BF9E" w:rsidRPr="006076DB">
        <w:t xml:space="preserve">refills and/or medication questions related to behavioral health. </w:t>
      </w:r>
      <w:r w:rsidR="1540FB35" w:rsidRPr="006076DB">
        <w:t>The PACT provider must maintain</w:t>
      </w:r>
      <w:r w:rsidR="1895BF9E" w:rsidRPr="006076DB">
        <w:t xml:space="preserve"> documentation of</w:t>
      </w:r>
    </w:p>
    <w:p w14:paraId="67710A4B" w14:textId="48DC7E03" w:rsidR="0045512E" w:rsidRPr="006076DB" w:rsidRDefault="0048448A" w:rsidP="004045CF">
      <w:pPr>
        <w:ind w:left="2160"/>
      </w:pPr>
      <w:r>
        <w:t xml:space="preserve">1.  </w:t>
      </w:r>
      <w:r w:rsidR="00CF2725">
        <w:t>v</w:t>
      </w:r>
      <w:r w:rsidR="00804FBB" w:rsidRPr="006076DB">
        <w:t>ital signs;</w:t>
      </w:r>
    </w:p>
    <w:p w14:paraId="04E1205B" w14:textId="43EF1588" w:rsidR="00804FBB" w:rsidRPr="006076DB" w:rsidRDefault="0048448A" w:rsidP="004045CF">
      <w:pPr>
        <w:ind w:left="2160"/>
      </w:pPr>
      <w:r>
        <w:t xml:space="preserve">2.  </w:t>
      </w:r>
      <w:r w:rsidR="00CF2725">
        <w:t>u</w:t>
      </w:r>
      <w:r w:rsidR="00804FBB" w:rsidRPr="006076DB">
        <w:t>pdated medication lists;</w:t>
      </w:r>
    </w:p>
    <w:p w14:paraId="069D86D4" w14:textId="2B5A10B7" w:rsidR="00804FBB" w:rsidRPr="006076DB" w:rsidRDefault="0048448A" w:rsidP="004045CF">
      <w:pPr>
        <w:ind w:left="2160"/>
      </w:pPr>
      <w:r>
        <w:t xml:space="preserve">3.  </w:t>
      </w:r>
      <w:r w:rsidR="00CF2725">
        <w:t>r</w:t>
      </w:r>
      <w:r w:rsidR="00804FBB" w:rsidRPr="006076DB">
        <w:t xml:space="preserve">eviewing side effects with the </w:t>
      </w:r>
      <w:proofErr w:type="gramStart"/>
      <w:r w:rsidR="00804FBB" w:rsidRPr="006076DB">
        <w:t>member</w:t>
      </w:r>
      <w:proofErr w:type="gramEnd"/>
      <w:r w:rsidR="00804FBB" w:rsidRPr="006076DB">
        <w:t>;</w:t>
      </w:r>
      <w:r w:rsidR="00CF2725">
        <w:t xml:space="preserve"> and</w:t>
      </w:r>
    </w:p>
    <w:p w14:paraId="15F32923" w14:textId="03CB07E7" w:rsidR="00804FBB" w:rsidRPr="006076DB" w:rsidRDefault="0048448A" w:rsidP="004045CF">
      <w:pPr>
        <w:ind w:left="2160"/>
      </w:pPr>
      <w:r>
        <w:t xml:space="preserve">4.  </w:t>
      </w:r>
      <w:r w:rsidR="00CF2725">
        <w:t>p</w:t>
      </w:r>
      <w:r w:rsidR="00804FBB" w:rsidRPr="006076DB">
        <w:t>rescribing of</w:t>
      </w:r>
      <w:r w:rsidR="00096E40" w:rsidRPr="006076DB">
        <w:t xml:space="preserve"> antipsychotic medications that require monitoring. </w:t>
      </w:r>
    </w:p>
    <w:p w14:paraId="2D244B3D" w14:textId="7168DBBC" w:rsidR="00BE32CE" w:rsidRPr="006076DB" w:rsidRDefault="0048448A" w:rsidP="004045CF">
      <w:pPr>
        <w:ind w:left="1800"/>
      </w:pPr>
      <w:r>
        <w:t xml:space="preserve">(f)  </w:t>
      </w:r>
      <w:r w:rsidR="3566DD87" w:rsidRPr="006076DB">
        <w:t xml:space="preserve">The PACT provider must conduct screenings for health indicators based on member presentation and refer members to primary care and/or specialized </w:t>
      </w:r>
      <w:r w:rsidR="1DBB3597" w:rsidRPr="006076DB">
        <w:t>providers for further assessment or treatment as clinically appropriate.</w:t>
      </w:r>
    </w:p>
    <w:p w14:paraId="13EA08C3" w14:textId="7F597B75" w:rsidR="009E6154" w:rsidRPr="006076DB" w:rsidRDefault="0048448A" w:rsidP="004045CF">
      <w:pPr>
        <w:pStyle w:val="ban"/>
        <w:ind w:left="1440"/>
        <w:rPr>
          <w:rFonts w:ascii="Times New Roman" w:hAnsi="Times New Roman" w:cs="Times New Roman"/>
        </w:rPr>
      </w:pPr>
      <w:r w:rsidRPr="00502E52">
        <w:rPr>
          <w:rFonts w:ascii="Times New Roman" w:hAnsi="Times New Roman" w:cs="Times New Roman"/>
        </w:rPr>
        <w:t xml:space="preserve">(8)  </w:t>
      </w:r>
      <w:r w:rsidR="2C2DFFDC" w:rsidRPr="006076DB">
        <w:rPr>
          <w:rFonts w:ascii="Times New Roman" w:hAnsi="Times New Roman" w:cs="Times New Roman"/>
          <w:u w:val="single"/>
        </w:rPr>
        <w:t xml:space="preserve">Referral Services. </w:t>
      </w:r>
    </w:p>
    <w:p w14:paraId="56A9B0A7" w14:textId="05200D15" w:rsidR="00833265" w:rsidRPr="006076DB" w:rsidRDefault="009D6AB3" w:rsidP="004045CF">
      <w:pPr>
        <w:pStyle w:val="ban"/>
        <w:ind w:left="1800"/>
        <w:rPr>
          <w:rFonts w:ascii="Times New Roman" w:hAnsi="Times New Roman" w:cs="Times New Roman"/>
        </w:rPr>
      </w:pPr>
      <w:r>
        <w:rPr>
          <w:rFonts w:ascii="Times New Roman" w:hAnsi="Times New Roman" w:cs="Times New Roman"/>
        </w:rPr>
        <w:t xml:space="preserve">(a)  </w:t>
      </w:r>
      <w:r w:rsidR="29FBE7B6" w:rsidRPr="006076DB">
        <w:rPr>
          <w:rFonts w:ascii="Times New Roman" w:hAnsi="Times New Roman" w:cs="Times New Roman"/>
        </w:rPr>
        <w:t>Each PACT provider must have effective methods to promptly and efficiently refer members to other treatment providers, as appropriate.</w:t>
      </w:r>
    </w:p>
    <w:p w14:paraId="46EAE4D0" w14:textId="7336595B" w:rsidR="00833265" w:rsidRDefault="009D6AB3" w:rsidP="00502E52">
      <w:pPr>
        <w:pStyle w:val="ban"/>
        <w:tabs>
          <w:tab w:val="clear" w:pos="1320"/>
          <w:tab w:val="left" w:pos="1440"/>
        </w:tabs>
        <w:ind w:left="1800"/>
        <w:rPr>
          <w:rFonts w:ascii="Times New Roman" w:hAnsi="Times New Roman" w:cs="Times New Roman"/>
        </w:rPr>
      </w:pPr>
      <w:r>
        <w:rPr>
          <w:rFonts w:ascii="Times New Roman" w:hAnsi="Times New Roman" w:cs="Times New Roman"/>
        </w:rPr>
        <w:t xml:space="preserve">(b)  </w:t>
      </w:r>
      <w:r w:rsidR="6048447E" w:rsidRPr="006076DB">
        <w:rPr>
          <w:rFonts w:ascii="Times New Roman" w:hAnsi="Times New Roman" w:cs="Times New Roman"/>
        </w:rPr>
        <w:t>Each PACT provider must have written policies and procedures for addressing a member's needs that exceed the scope of PACT</w:t>
      </w:r>
      <w:r w:rsidR="3EF9CD98" w:rsidRPr="006076DB">
        <w:rPr>
          <w:rFonts w:ascii="Times New Roman" w:hAnsi="Times New Roman" w:cs="Times New Roman"/>
        </w:rPr>
        <w:t xml:space="preserve"> </w:t>
      </w:r>
      <w:r w:rsidR="6048447E" w:rsidRPr="006076DB">
        <w:rPr>
          <w:rFonts w:ascii="Times New Roman" w:hAnsi="Times New Roman" w:cs="Times New Roman"/>
        </w:rPr>
        <w:t>services that minimally include personnel, referral, coordination, and other procedural commitments to address the referral of members to the appropriate health care providers.</w:t>
      </w:r>
    </w:p>
    <w:p w14:paraId="12D1D19B" w14:textId="77777777" w:rsidR="00862992" w:rsidRPr="005C3ED9" w:rsidRDefault="00862992" w:rsidP="00862992">
      <w:pPr>
        <w:pStyle w:val="ban"/>
        <w:tabs>
          <w:tab w:val="clear" w:pos="1320"/>
          <w:tab w:val="left" w:pos="1440"/>
        </w:tabs>
        <w:ind w:left="1800"/>
        <w:rPr>
          <w:rFonts w:ascii="Times New Roman" w:hAnsi="Times New Roman"/>
        </w:rPr>
      </w:pPr>
      <w:r>
        <w:rPr>
          <w:rFonts w:ascii="Times New Roman" w:hAnsi="Times New Roman" w:cs="Times New Roman"/>
        </w:rPr>
        <w:t xml:space="preserve">(c)  </w:t>
      </w:r>
      <w:r w:rsidRPr="006076DB">
        <w:rPr>
          <w:rFonts w:ascii="Times New Roman" w:hAnsi="Times New Roman" w:cs="Times New Roman"/>
        </w:rPr>
        <w:t xml:space="preserve">When referring a member to another provider for services, each provider must ensure continuity of care, exchange of relevant health information, such as test results and records, and avoidance of service duplication between the </w:t>
      </w:r>
      <w:r>
        <w:rPr>
          <w:rFonts w:ascii="Times New Roman" w:hAnsi="Times New Roman" w:cs="Times New Roman"/>
        </w:rPr>
        <w:t xml:space="preserve">referring </w:t>
      </w:r>
      <w:r w:rsidRPr="006076DB">
        <w:rPr>
          <w:rFonts w:ascii="Times New Roman" w:hAnsi="Times New Roman" w:cs="Times New Roman"/>
        </w:rPr>
        <w:t xml:space="preserve">provider and the provider to whom a member is referred. Each provider must also ensure that the referral process is completed successfully </w:t>
      </w:r>
      <w:r>
        <w:rPr>
          <w:rFonts w:ascii="Times New Roman" w:hAnsi="Times New Roman" w:cs="Times New Roman"/>
        </w:rPr>
        <w:t xml:space="preserve">and </w:t>
      </w:r>
      <w:r w:rsidRPr="006076DB">
        <w:rPr>
          <w:rFonts w:ascii="Times New Roman" w:hAnsi="Times New Roman" w:cs="Times New Roman"/>
        </w:rPr>
        <w:t>documented in the member's health record.</w:t>
      </w:r>
      <w:r w:rsidRPr="005C3ED9">
        <w:rPr>
          <w:rFonts w:ascii="Times New Roman" w:hAnsi="Times New Roman"/>
        </w:rPr>
        <w:t xml:space="preserve"> </w:t>
      </w:r>
    </w:p>
    <w:p w14:paraId="1662DE62" w14:textId="77777777" w:rsidR="00862992" w:rsidRPr="006076DB" w:rsidRDefault="00862992" w:rsidP="00862992">
      <w:pPr>
        <w:pStyle w:val="ban"/>
        <w:widowControl w:val="0"/>
        <w:tabs>
          <w:tab w:val="left" w:pos="936"/>
        </w:tabs>
        <w:ind w:left="1440"/>
        <w:rPr>
          <w:rFonts w:ascii="Times New Roman" w:hAnsi="Times New Roman" w:cs="Times New Roman"/>
        </w:rPr>
      </w:pPr>
      <w:r w:rsidRPr="00502E52">
        <w:rPr>
          <w:rFonts w:ascii="Times New Roman" w:hAnsi="Times New Roman" w:cs="Times New Roman"/>
        </w:rPr>
        <w:t xml:space="preserve">(9)  </w:t>
      </w:r>
      <w:r w:rsidRPr="006076DB">
        <w:rPr>
          <w:rFonts w:ascii="Times New Roman" w:hAnsi="Times New Roman" w:cs="Times New Roman"/>
          <w:u w:val="single"/>
        </w:rPr>
        <w:t>Crisis Intervention Referrals</w:t>
      </w:r>
      <w:r w:rsidRPr="006076DB">
        <w:rPr>
          <w:rFonts w:ascii="Times New Roman" w:hAnsi="Times New Roman" w:cs="Times New Roman"/>
        </w:rPr>
        <w:t>.</w:t>
      </w:r>
      <w:r>
        <w:rPr>
          <w:rFonts w:ascii="Times New Roman" w:hAnsi="Times New Roman" w:cs="Times New Roman"/>
        </w:rPr>
        <w:t xml:space="preserve"> </w:t>
      </w:r>
      <w:r w:rsidRPr="006076DB">
        <w:rPr>
          <w:rFonts w:ascii="Times New Roman" w:hAnsi="Times New Roman" w:cs="Times New Roman"/>
        </w:rPr>
        <w:t xml:space="preserve"> Each PACT provider must have </w:t>
      </w:r>
      <w:proofErr w:type="gramStart"/>
      <w:r w:rsidRPr="006076DB">
        <w:rPr>
          <w:rFonts w:ascii="Times New Roman" w:hAnsi="Times New Roman" w:cs="Times New Roman"/>
        </w:rPr>
        <w:t>capacity</w:t>
      </w:r>
      <w:proofErr w:type="gramEnd"/>
      <w:r w:rsidRPr="006076DB">
        <w:rPr>
          <w:rFonts w:ascii="Times New Roman" w:hAnsi="Times New Roman" w:cs="Times New Roman"/>
        </w:rPr>
        <w:t xml:space="preserve"> to respond to member behavioral health crisis 24-hours a day, 7-days per week. The PACT provider staff may implement interventions to support and stabilize the crisis so that the member can remain in the community, refer the member to crisis intervention services, or refer the member to other healthcare providers, as appropriate. </w:t>
      </w:r>
    </w:p>
    <w:p w14:paraId="1C9D21D0" w14:textId="77777777" w:rsidR="00862992" w:rsidRDefault="00862992" w:rsidP="00502E52">
      <w:pPr>
        <w:pStyle w:val="ban"/>
        <w:tabs>
          <w:tab w:val="clear" w:pos="1320"/>
          <w:tab w:val="left" w:pos="1440"/>
        </w:tabs>
        <w:ind w:left="1800"/>
        <w:rPr>
          <w:rFonts w:ascii="Times New Roman" w:hAnsi="Times New Roman" w:cs="Times New Roman"/>
        </w:rPr>
      </w:pPr>
    </w:p>
    <w:p w14:paraId="10EADC60" w14:textId="77777777" w:rsidR="00862992" w:rsidRPr="006076DB" w:rsidRDefault="00862992" w:rsidP="004045CF">
      <w:pPr>
        <w:pStyle w:val="ban"/>
        <w:tabs>
          <w:tab w:val="clear" w:pos="1320"/>
          <w:tab w:val="left" w:pos="1440"/>
        </w:tabs>
        <w:ind w:left="1800"/>
        <w:rPr>
          <w:rFonts w:ascii="Times New Roman" w:hAnsi="Times New Roman" w:cs="Times New Roman"/>
        </w:rPr>
      </w:pPr>
    </w:p>
    <w:p w14:paraId="75D11D3D" w14:textId="77777777" w:rsidR="00D70943" w:rsidRDefault="00D70943">
      <w:pPr>
        <w:overflowPunct/>
        <w:autoSpaceDE/>
        <w:autoSpaceDN/>
        <w:adjustRightInd/>
        <w:spacing w:after="200" w:line="276" w:lineRule="auto"/>
        <w:textAlignment w:val="auto"/>
      </w:pPr>
      <w: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2570" w:rsidRPr="008B15D3" w14:paraId="3356346C" w14:textId="77777777" w:rsidTr="003A3EEE">
        <w:trPr>
          <w:trHeight w:hRule="exact" w:val="864"/>
        </w:trPr>
        <w:tc>
          <w:tcPr>
            <w:tcW w:w="4080" w:type="dxa"/>
            <w:tcBorders>
              <w:bottom w:val="nil"/>
            </w:tcBorders>
          </w:tcPr>
          <w:p w14:paraId="465F62CD" w14:textId="77777777" w:rsidR="00272570" w:rsidRPr="002F1DE9" w:rsidRDefault="00272570"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lastRenderedPageBreak/>
              <w:t>Commonwealth of Massachusetts</w:t>
            </w:r>
          </w:p>
          <w:p w14:paraId="545E214C" w14:textId="77777777" w:rsidR="00272570" w:rsidRPr="002F1DE9" w:rsidRDefault="00272570" w:rsidP="003A3EEE">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MassHealth</w:t>
            </w:r>
          </w:p>
          <w:p w14:paraId="3A303DBF" w14:textId="77777777" w:rsidR="00272570" w:rsidRPr="002F1DE9" w:rsidRDefault="00272570" w:rsidP="003A3EEE">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Provider Manual Series</w:t>
            </w:r>
          </w:p>
        </w:tc>
        <w:tc>
          <w:tcPr>
            <w:tcW w:w="3750" w:type="dxa"/>
          </w:tcPr>
          <w:p w14:paraId="67BD99C2" w14:textId="77777777" w:rsidR="00272570" w:rsidRPr="002F1DE9" w:rsidRDefault="00272570"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Subchapter Number and Title</w:t>
            </w:r>
          </w:p>
          <w:p w14:paraId="6FC08B5A" w14:textId="77777777" w:rsidR="00272570" w:rsidRPr="002F1DE9" w:rsidRDefault="00272570"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4.  Program Regulations</w:t>
            </w:r>
          </w:p>
          <w:p w14:paraId="48AF00C5" w14:textId="77777777" w:rsidR="00272570" w:rsidRPr="002F1DE9" w:rsidRDefault="00272570"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(130 CMR 464.000)</w:t>
            </w:r>
          </w:p>
        </w:tc>
        <w:tc>
          <w:tcPr>
            <w:tcW w:w="1771" w:type="dxa"/>
          </w:tcPr>
          <w:p w14:paraId="7CBD4FD1" w14:textId="77777777" w:rsidR="00272570" w:rsidRPr="002F1DE9" w:rsidRDefault="00272570"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Page</w:t>
            </w:r>
          </w:p>
          <w:p w14:paraId="05AC055B" w14:textId="0782DCDF" w:rsidR="00272570" w:rsidRPr="002F1DE9" w:rsidRDefault="00272570" w:rsidP="003A3EEE">
            <w:pPr>
              <w:widowControl w:val="0"/>
              <w:tabs>
                <w:tab w:val="left" w:pos="936"/>
                <w:tab w:val="left" w:pos="1314"/>
                <w:tab w:val="left" w:pos="1692"/>
                <w:tab w:val="left" w:pos="2070"/>
              </w:tabs>
              <w:spacing w:before="120"/>
              <w:jc w:val="center"/>
              <w:rPr>
                <w:rFonts w:ascii="Arial" w:hAnsi="Arial" w:cs="Arial"/>
                <w:color w:val="FF0000"/>
                <w:sz w:val="20"/>
                <w:szCs w:val="20"/>
              </w:rPr>
            </w:pPr>
            <w:r w:rsidRPr="002F1DE9">
              <w:rPr>
                <w:rFonts w:ascii="Arial" w:hAnsi="Arial" w:cs="Arial"/>
                <w:sz w:val="20"/>
                <w:szCs w:val="20"/>
              </w:rPr>
              <w:t>4-13</w:t>
            </w:r>
          </w:p>
        </w:tc>
      </w:tr>
      <w:tr w:rsidR="00272570" w:rsidRPr="008B15D3" w14:paraId="1AECC77E" w14:textId="77777777" w:rsidTr="003A3EEE">
        <w:trPr>
          <w:trHeight w:hRule="exact" w:val="864"/>
        </w:trPr>
        <w:tc>
          <w:tcPr>
            <w:tcW w:w="4080" w:type="dxa"/>
            <w:tcBorders>
              <w:top w:val="nil"/>
            </w:tcBorders>
            <w:vAlign w:val="center"/>
          </w:tcPr>
          <w:p w14:paraId="0D25EE33" w14:textId="77777777" w:rsidR="00272570" w:rsidRPr="002F1DE9" w:rsidRDefault="00272570"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Program of Assertive Community Treatment Manual</w:t>
            </w:r>
          </w:p>
        </w:tc>
        <w:tc>
          <w:tcPr>
            <w:tcW w:w="3744" w:type="dxa"/>
          </w:tcPr>
          <w:p w14:paraId="032FE1A3" w14:textId="77777777" w:rsidR="00272570" w:rsidRPr="002F1DE9" w:rsidRDefault="00272570"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Transmittal Letter</w:t>
            </w:r>
          </w:p>
          <w:p w14:paraId="5EEFEC26" w14:textId="77777777" w:rsidR="00272570" w:rsidRPr="002F1DE9" w:rsidRDefault="00272570"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PACT-1</w:t>
            </w:r>
          </w:p>
        </w:tc>
        <w:tc>
          <w:tcPr>
            <w:tcW w:w="1771" w:type="dxa"/>
          </w:tcPr>
          <w:p w14:paraId="35436804" w14:textId="77777777" w:rsidR="00272570" w:rsidRPr="002F1DE9" w:rsidRDefault="00272570"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Date</w:t>
            </w:r>
          </w:p>
          <w:p w14:paraId="75FA35BF" w14:textId="77777777" w:rsidR="00272570" w:rsidRPr="002F1DE9" w:rsidRDefault="00272570"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TBD</w:t>
            </w:r>
          </w:p>
        </w:tc>
      </w:tr>
    </w:tbl>
    <w:p w14:paraId="5FF79397" w14:textId="77777777" w:rsidR="00272570" w:rsidRDefault="00272570">
      <w:pPr>
        <w:pStyle w:val="ban"/>
        <w:widowControl w:val="0"/>
        <w:tabs>
          <w:tab w:val="left" w:pos="936"/>
        </w:tabs>
        <w:ind w:left="1440"/>
        <w:rPr>
          <w:rFonts w:ascii="Times New Roman" w:hAnsi="Times New Roman" w:cs="Times New Roman"/>
        </w:rPr>
      </w:pPr>
    </w:p>
    <w:p w14:paraId="32F21B04" w14:textId="2A3FC0C3" w:rsidR="00ED4DC4" w:rsidRPr="009D6AB3" w:rsidRDefault="009D6AB3" w:rsidP="004045CF">
      <w:pPr>
        <w:ind w:left="1440"/>
        <w:rPr>
          <w:color w:val="000000" w:themeColor="text1"/>
        </w:rPr>
      </w:pPr>
      <w:r w:rsidRPr="00502E52">
        <w:t xml:space="preserve">(10)  </w:t>
      </w:r>
      <w:r w:rsidR="1507A5B2" w:rsidRPr="00502E52">
        <w:rPr>
          <w:u w:val="single"/>
        </w:rPr>
        <w:t>Discharge Planning.</w:t>
      </w:r>
      <w:r w:rsidR="5449607D" w:rsidRPr="00502E52">
        <w:rPr>
          <w:u w:val="single"/>
        </w:rPr>
        <w:t xml:space="preserve"> </w:t>
      </w:r>
    </w:p>
    <w:p w14:paraId="35A3C706" w14:textId="4A9AA6BA" w:rsidR="00E334F9" w:rsidRPr="00502E52" w:rsidRDefault="009D6AB3" w:rsidP="004045CF">
      <w:pPr>
        <w:ind w:left="1800"/>
        <w:rPr>
          <w:color w:val="000000" w:themeColor="text1"/>
        </w:rPr>
      </w:pPr>
      <w:r w:rsidRPr="00502E52">
        <w:t xml:space="preserve">(a)  </w:t>
      </w:r>
      <w:r w:rsidR="5449607D" w:rsidRPr="004045CF">
        <w:t>T</w:t>
      </w:r>
      <w:r w:rsidR="1507A5B2" w:rsidRPr="00502E52">
        <w:rPr>
          <w:color w:val="000000" w:themeColor="text1"/>
        </w:rPr>
        <w:t>he PACT provider must provid</w:t>
      </w:r>
      <w:r w:rsidR="7FA05D92" w:rsidRPr="00502E52">
        <w:rPr>
          <w:color w:val="000000" w:themeColor="text1"/>
        </w:rPr>
        <w:t>e</w:t>
      </w:r>
      <w:r w:rsidR="1507A5B2" w:rsidRPr="00502E52">
        <w:rPr>
          <w:color w:val="000000" w:themeColor="text1"/>
        </w:rPr>
        <w:t xml:space="preserve"> discharge </w:t>
      </w:r>
      <w:r w:rsidR="2104D6D2" w:rsidRPr="00502E52">
        <w:rPr>
          <w:color w:val="000000" w:themeColor="text1"/>
        </w:rPr>
        <w:t xml:space="preserve">planning for each member receiving PACT </w:t>
      </w:r>
      <w:r w:rsidR="0DD6B626" w:rsidRPr="00502E52">
        <w:rPr>
          <w:color w:val="000000" w:themeColor="text1"/>
        </w:rPr>
        <w:t xml:space="preserve">provider </w:t>
      </w:r>
      <w:r w:rsidR="2104D6D2" w:rsidRPr="00502E52">
        <w:rPr>
          <w:color w:val="000000" w:themeColor="text1"/>
        </w:rPr>
        <w:t>services to expedite a member-centered disposition to other levels of care, services, and supports as appropriate.</w:t>
      </w:r>
      <w:r w:rsidR="765BBB11" w:rsidRPr="00502E52">
        <w:rPr>
          <w:color w:val="000000" w:themeColor="text1"/>
        </w:rPr>
        <w:t xml:space="preserve"> </w:t>
      </w:r>
    </w:p>
    <w:p w14:paraId="0A22EA3B" w14:textId="48579BC1" w:rsidR="00F05EB7" w:rsidRPr="009D6AB3" w:rsidRDefault="009D6AB3" w:rsidP="004045CF">
      <w:pPr>
        <w:ind w:left="1800"/>
        <w:rPr>
          <w:color w:val="000000"/>
        </w:rPr>
      </w:pPr>
      <w:r>
        <w:rPr>
          <w:color w:val="000000" w:themeColor="text1"/>
        </w:rPr>
        <w:t xml:space="preserve">(b)  </w:t>
      </w:r>
      <w:r w:rsidR="0075505C" w:rsidRPr="00502E52">
        <w:rPr>
          <w:color w:val="000000" w:themeColor="text1"/>
        </w:rPr>
        <w:t xml:space="preserve">The PACT provider must begin </w:t>
      </w:r>
      <w:r w:rsidR="001E4BE2" w:rsidRPr="00502E52">
        <w:rPr>
          <w:color w:val="000000" w:themeColor="text1"/>
        </w:rPr>
        <w:t xml:space="preserve">a </w:t>
      </w:r>
      <w:r w:rsidR="0075505C" w:rsidRPr="00502E52">
        <w:rPr>
          <w:color w:val="000000" w:themeColor="text1"/>
        </w:rPr>
        <w:t xml:space="preserve">discharge plan </w:t>
      </w:r>
      <w:r w:rsidR="00D23C93" w:rsidRPr="00502E52">
        <w:rPr>
          <w:color w:val="000000" w:themeColor="text1"/>
        </w:rPr>
        <w:t xml:space="preserve">upon </w:t>
      </w:r>
      <w:r w:rsidR="00C60432" w:rsidRPr="00502E52">
        <w:rPr>
          <w:color w:val="000000" w:themeColor="text1"/>
        </w:rPr>
        <w:t xml:space="preserve">intake </w:t>
      </w:r>
      <w:r w:rsidR="00D23C93" w:rsidRPr="00502E52">
        <w:rPr>
          <w:color w:val="000000" w:themeColor="text1"/>
        </w:rPr>
        <w:t xml:space="preserve">of the member into the PACT </w:t>
      </w:r>
      <w:r w:rsidR="088695CD" w:rsidRPr="00502E52">
        <w:rPr>
          <w:color w:val="000000" w:themeColor="text1"/>
        </w:rPr>
        <w:t>services</w:t>
      </w:r>
      <w:r w:rsidR="00F05EB7" w:rsidRPr="00502E52">
        <w:rPr>
          <w:color w:val="000000" w:themeColor="text1"/>
        </w:rPr>
        <w:t xml:space="preserve"> </w:t>
      </w:r>
      <w:r w:rsidR="3DC4D2E0" w:rsidRPr="00502E52">
        <w:rPr>
          <w:color w:val="000000" w:themeColor="text1"/>
        </w:rPr>
        <w:t xml:space="preserve">using </w:t>
      </w:r>
      <w:r w:rsidR="00F05EB7" w:rsidRPr="00502E52">
        <w:rPr>
          <w:color w:val="000000" w:themeColor="text1"/>
        </w:rPr>
        <w:t>the</w:t>
      </w:r>
      <w:r w:rsidR="3DC4D2E0" w:rsidRPr="00502E52">
        <w:rPr>
          <w:color w:val="000000" w:themeColor="text1"/>
        </w:rPr>
        <w:t xml:space="preserve"> goals of the member</w:t>
      </w:r>
      <w:r w:rsidR="00D015CD">
        <w:rPr>
          <w:color w:val="000000" w:themeColor="text1"/>
        </w:rPr>
        <w:t>.</w:t>
      </w:r>
      <w:r w:rsidR="3DC4D2E0" w:rsidRPr="00502E52">
        <w:rPr>
          <w:color w:val="000000" w:themeColor="text1"/>
        </w:rPr>
        <w:t xml:space="preserve"> </w:t>
      </w:r>
      <w:r w:rsidR="001850FF">
        <w:rPr>
          <w:color w:val="000000" w:themeColor="text1"/>
        </w:rPr>
        <w:t>T</w:t>
      </w:r>
      <w:r w:rsidR="3DC4D2E0" w:rsidRPr="00502E52">
        <w:rPr>
          <w:color w:val="000000" w:themeColor="text1"/>
        </w:rPr>
        <w:t>he PACT team, in</w:t>
      </w:r>
      <w:r w:rsidR="181EA1C0" w:rsidRPr="00502E52">
        <w:rPr>
          <w:color w:val="000000" w:themeColor="text1"/>
        </w:rPr>
        <w:t xml:space="preserve"> </w:t>
      </w:r>
      <w:r w:rsidR="3DC4D2E0" w:rsidRPr="00502E52">
        <w:rPr>
          <w:color w:val="000000" w:themeColor="text1"/>
        </w:rPr>
        <w:t>partnership with the member and LAR</w:t>
      </w:r>
      <w:r w:rsidR="00FA71CA">
        <w:rPr>
          <w:color w:val="000000" w:themeColor="text1"/>
        </w:rPr>
        <w:t>,</w:t>
      </w:r>
      <w:r w:rsidR="3DC4D2E0" w:rsidRPr="00502E52">
        <w:rPr>
          <w:color w:val="000000" w:themeColor="text1"/>
        </w:rPr>
        <w:t xml:space="preserve"> must develop discharge criteria</w:t>
      </w:r>
      <w:r w:rsidR="00860A4E" w:rsidRPr="00502E52">
        <w:rPr>
          <w:color w:val="000000" w:themeColor="text1"/>
        </w:rPr>
        <w:t xml:space="preserve"> either as part of the treatment plan or in a separate document</w:t>
      </w:r>
      <w:r w:rsidR="3DC4D2E0" w:rsidRPr="00502E52">
        <w:rPr>
          <w:color w:val="000000" w:themeColor="text1"/>
        </w:rPr>
        <w:t xml:space="preserve">. </w:t>
      </w:r>
      <w:r w:rsidR="00797354" w:rsidRPr="00502E52">
        <w:rPr>
          <w:color w:val="000000" w:themeColor="text1"/>
        </w:rPr>
        <w:t xml:space="preserve">All discharge planning </w:t>
      </w:r>
      <w:proofErr w:type="gramStart"/>
      <w:r w:rsidR="00797354" w:rsidRPr="00502E52">
        <w:rPr>
          <w:color w:val="000000" w:themeColor="text1"/>
        </w:rPr>
        <w:t>activity</w:t>
      </w:r>
      <w:proofErr w:type="gramEnd"/>
      <w:r w:rsidR="00797354" w:rsidRPr="00502E52">
        <w:rPr>
          <w:color w:val="000000" w:themeColor="text1"/>
        </w:rPr>
        <w:t xml:space="preserve"> </w:t>
      </w:r>
      <w:r w:rsidR="00D17A64">
        <w:rPr>
          <w:color w:val="000000" w:themeColor="text1"/>
        </w:rPr>
        <w:t>must</w:t>
      </w:r>
      <w:r w:rsidR="00D17A64" w:rsidRPr="00502E52">
        <w:rPr>
          <w:color w:val="000000" w:themeColor="text1"/>
        </w:rPr>
        <w:t xml:space="preserve"> </w:t>
      </w:r>
      <w:r w:rsidR="00797354" w:rsidRPr="00502E52">
        <w:rPr>
          <w:color w:val="000000" w:themeColor="text1"/>
        </w:rPr>
        <w:t>be documented in progress notes in the member’s health record</w:t>
      </w:r>
      <w:r w:rsidR="00CF611D">
        <w:rPr>
          <w:color w:val="000000" w:themeColor="text1"/>
        </w:rPr>
        <w:t>.</w:t>
      </w:r>
    </w:p>
    <w:p w14:paraId="11969E4B" w14:textId="5E65250E" w:rsidR="00797354" w:rsidRPr="009D6AB3" w:rsidRDefault="009D6AB3" w:rsidP="004045CF">
      <w:pPr>
        <w:ind w:left="1800"/>
        <w:rPr>
          <w:color w:val="000000"/>
        </w:rPr>
      </w:pPr>
      <w:r>
        <w:rPr>
          <w:color w:val="000000" w:themeColor="text1"/>
        </w:rPr>
        <w:t xml:space="preserve">(c)  </w:t>
      </w:r>
      <w:r w:rsidR="00797354" w:rsidRPr="00502E52">
        <w:rPr>
          <w:color w:val="000000" w:themeColor="text1"/>
        </w:rPr>
        <w:t xml:space="preserve">As appropriate and applicable, the discharge planning process must involve the </w:t>
      </w:r>
      <w:proofErr w:type="gramStart"/>
      <w:r w:rsidR="00797354" w:rsidRPr="00502E52">
        <w:rPr>
          <w:color w:val="000000" w:themeColor="text1"/>
        </w:rPr>
        <w:t>member’s</w:t>
      </w:r>
      <w:proofErr w:type="gramEnd"/>
      <w:r w:rsidR="00797354" w:rsidRPr="00502E52">
        <w:rPr>
          <w:color w:val="000000" w:themeColor="text1"/>
        </w:rPr>
        <w:t xml:space="preserve"> natural and community support, current and anticipated future providers, </w:t>
      </w:r>
      <w:r w:rsidR="001850FF">
        <w:rPr>
          <w:color w:val="000000" w:themeColor="text1"/>
        </w:rPr>
        <w:t xml:space="preserve">and </w:t>
      </w:r>
      <w:r w:rsidR="00797354" w:rsidRPr="00502E52">
        <w:rPr>
          <w:color w:val="000000" w:themeColor="text1"/>
        </w:rPr>
        <w:t>current and anticipated future service agencies</w:t>
      </w:r>
      <w:r w:rsidR="00CF611D">
        <w:rPr>
          <w:color w:val="000000" w:themeColor="text1"/>
        </w:rPr>
        <w:t>.</w:t>
      </w:r>
    </w:p>
    <w:p w14:paraId="73AD10FF" w14:textId="611FEF15" w:rsidR="00797354" w:rsidRPr="009D6AB3" w:rsidRDefault="009D6AB3" w:rsidP="004045CF">
      <w:pPr>
        <w:ind w:left="1800"/>
        <w:rPr>
          <w:color w:val="000000"/>
        </w:rPr>
      </w:pPr>
      <w:r>
        <w:rPr>
          <w:color w:val="000000" w:themeColor="text1"/>
        </w:rPr>
        <w:t xml:space="preserve">(d)  </w:t>
      </w:r>
      <w:r w:rsidR="00797354" w:rsidRPr="00502E52">
        <w:rPr>
          <w:color w:val="000000" w:themeColor="text1"/>
        </w:rPr>
        <w:t>The discharge planning process must include crisis prevention and safety planning</w:t>
      </w:r>
      <w:r w:rsidR="00CF611D">
        <w:rPr>
          <w:color w:val="000000" w:themeColor="text1"/>
        </w:rPr>
        <w:t>.</w:t>
      </w:r>
    </w:p>
    <w:p w14:paraId="0AAA4E01" w14:textId="101A8866" w:rsidR="00797354" w:rsidRPr="009D6AB3" w:rsidRDefault="009D6AB3" w:rsidP="004045CF">
      <w:pPr>
        <w:ind w:left="1800"/>
        <w:rPr>
          <w:color w:val="000000"/>
        </w:rPr>
      </w:pPr>
      <w:r>
        <w:rPr>
          <w:color w:val="000000" w:themeColor="text1"/>
        </w:rPr>
        <w:t xml:space="preserve">(e)  </w:t>
      </w:r>
      <w:r w:rsidR="00732E96" w:rsidRPr="00502E52">
        <w:rPr>
          <w:color w:val="000000" w:themeColor="text1"/>
        </w:rPr>
        <w:t>The discharge plan and criteria must be reviewed and modified as necessary</w:t>
      </w:r>
      <w:r w:rsidR="00CF611D">
        <w:rPr>
          <w:color w:val="000000" w:themeColor="text1"/>
        </w:rPr>
        <w:t>.</w:t>
      </w:r>
    </w:p>
    <w:p w14:paraId="4521B4C5" w14:textId="3A778E53" w:rsidR="000A6F5B" w:rsidRPr="009D6AB3" w:rsidRDefault="009D6AB3" w:rsidP="004045CF">
      <w:pPr>
        <w:ind w:left="1800"/>
        <w:rPr>
          <w:color w:val="000000"/>
        </w:rPr>
      </w:pPr>
      <w:r>
        <w:rPr>
          <w:color w:val="000000" w:themeColor="text1"/>
        </w:rPr>
        <w:t xml:space="preserve">(f)  </w:t>
      </w:r>
      <w:r w:rsidR="17AAE2FF" w:rsidRPr="00502E52">
        <w:rPr>
          <w:color w:val="000000" w:themeColor="text1"/>
        </w:rPr>
        <w:t>The discharge plan</w:t>
      </w:r>
      <w:r w:rsidR="7997B7C0" w:rsidRPr="00502E52">
        <w:rPr>
          <w:color w:val="000000" w:themeColor="text1"/>
        </w:rPr>
        <w:t xml:space="preserve"> </w:t>
      </w:r>
      <w:r w:rsidR="00FB1483">
        <w:rPr>
          <w:color w:val="000000" w:themeColor="text1"/>
        </w:rPr>
        <w:t>must</w:t>
      </w:r>
      <w:r w:rsidR="00FB1483" w:rsidRPr="00502E52">
        <w:rPr>
          <w:color w:val="000000" w:themeColor="text1"/>
        </w:rPr>
        <w:t xml:space="preserve"> </w:t>
      </w:r>
      <w:r w:rsidR="7997B7C0" w:rsidRPr="00502E52">
        <w:rPr>
          <w:color w:val="000000" w:themeColor="text1"/>
        </w:rPr>
        <w:t>include specific measurable activities accomplished in treatment</w:t>
      </w:r>
      <w:r w:rsidR="00FB1483">
        <w:rPr>
          <w:color w:val="000000" w:themeColor="text1"/>
        </w:rPr>
        <w:t xml:space="preserve"> and</w:t>
      </w:r>
      <w:r w:rsidR="7997B7C0" w:rsidRPr="00502E52">
        <w:rPr>
          <w:color w:val="000000" w:themeColor="text1"/>
        </w:rPr>
        <w:t xml:space="preserve"> service connections for community maintenance after PACT</w:t>
      </w:r>
      <w:r w:rsidR="245C8E58" w:rsidRPr="00502E52">
        <w:rPr>
          <w:color w:val="000000" w:themeColor="text1"/>
        </w:rPr>
        <w:t xml:space="preserve"> </w:t>
      </w:r>
      <w:r w:rsidR="4496DF6D" w:rsidRPr="00502E52">
        <w:rPr>
          <w:color w:val="000000" w:themeColor="text1"/>
        </w:rPr>
        <w:t>treatment</w:t>
      </w:r>
      <w:r w:rsidR="7997B7C0" w:rsidRPr="00502E52">
        <w:rPr>
          <w:color w:val="000000" w:themeColor="text1"/>
        </w:rPr>
        <w:t xml:space="preserve"> goals are met</w:t>
      </w:r>
      <w:r w:rsidR="00CF611D">
        <w:rPr>
          <w:color w:val="000000" w:themeColor="text1"/>
        </w:rPr>
        <w:t>.</w:t>
      </w:r>
    </w:p>
    <w:p w14:paraId="42DAA4A6" w14:textId="643BFC19" w:rsidR="00A72D98" w:rsidRDefault="009D6AB3" w:rsidP="00502E52">
      <w:pPr>
        <w:ind w:left="1800"/>
        <w:rPr>
          <w:color w:val="000000" w:themeColor="text1"/>
        </w:rPr>
      </w:pPr>
      <w:r>
        <w:rPr>
          <w:color w:val="000000" w:themeColor="text1"/>
        </w:rPr>
        <w:t xml:space="preserve">(g)  </w:t>
      </w:r>
      <w:r w:rsidR="0097309A" w:rsidRPr="00502E52">
        <w:rPr>
          <w:color w:val="000000" w:themeColor="text1"/>
        </w:rPr>
        <w:t xml:space="preserve">The PACT provider must ensure that a written PACT discharge plan is given to the member at the time of discharge along with an updated </w:t>
      </w:r>
      <w:r w:rsidR="00FB1483">
        <w:rPr>
          <w:color w:val="000000" w:themeColor="text1"/>
        </w:rPr>
        <w:t>t</w:t>
      </w:r>
      <w:r w:rsidR="0097309A" w:rsidRPr="00502E52">
        <w:rPr>
          <w:color w:val="000000" w:themeColor="text1"/>
        </w:rPr>
        <w:t xml:space="preserve">reatment </w:t>
      </w:r>
      <w:r w:rsidR="00FB1483">
        <w:rPr>
          <w:color w:val="000000" w:themeColor="text1"/>
        </w:rPr>
        <w:t>p</w:t>
      </w:r>
      <w:r w:rsidR="0097309A" w:rsidRPr="00502E52">
        <w:rPr>
          <w:color w:val="000000" w:themeColor="text1"/>
        </w:rPr>
        <w:t xml:space="preserve">lan and </w:t>
      </w:r>
      <w:r w:rsidR="00FB1483">
        <w:rPr>
          <w:color w:val="000000" w:themeColor="text1"/>
        </w:rPr>
        <w:t xml:space="preserve">that </w:t>
      </w:r>
      <w:r w:rsidR="0097309A" w:rsidRPr="00502E52">
        <w:rPr>
          <w:color w:val="000000" w:themeColor="text1"/>
        </w:rPr>
        <w:t xml:space="preserve">a copy is entered into the member’s health record. With member consent, a copy of the written discharge plan must be </w:t>
      </w:r>
      <w:r w:rsidR="00104EAB" w:rsidRPr="00502E52">
        <w:rPr>
          <w:color w:val="000000" w:themeColor="text1"/>
        </w:rPr>
        <w:t xml:space="preserve">forwarded at the time of discharge to the following individuals or entities involved or engaged with the member’s ongoing care: </w:t>
      </w:r>
      <w:r w:rsidR="001A305D">
        <w:rPr>
          <w:color w:val="000000" w:themeColor="text1"/>
        </w:rPr>
        <w:t xml:space="preserve"> f</w:t>
      </w:r>
      <w:r w:rsidR="00104EAB" w:rsidRPr="00502E52">
        <w:rPr>
          <w:color w:val="000000" w:themeColor="text1"/>
        </w:rPr>
        <w:t xml:space="preserve">amily members, guardian, caregivers, significant other, state agencies, outpatient or other community-based </w:t>
      </w:r>
      <w:proofErr w:type="gramStart"/>
      <w:r w:rsidR="00104EAB" w:rsidRPr="00502E52">
        <w:rPr>
          <w:color w:val="000000" w:themeColor="text1"/>
        </w:rPr>
        <w:t>provider</w:t>
      </w:r>
      <w:proofErr w:type="gramEnd"/>
      <w:r w:rsidR="00104EAB" w:rsidRPr="00502E52">
        <w:rPr>
          <w:color w:val="000000" w:themeColor="text1"/>
        </w:rPr>
        <w:t>, physician, school, crisis intervention providers, and other entities and agencies that are significant to the member’s aftercare.</w:t>
      </w:r>
    </w:p>
    <w:p w14:paraId="002CBD68" w14:textId="77777777" w:rsidR="00A72D98" w:rsidRDefault="00A72D98" w:rsidP="00502E52">
      <w:pPr>
        <w:ind w:left="1800"/>
        <w:rPr>
          <w:color w:val="000000" w:themeColor="text1"/>
        </w:rPr>
      </w:pPr>
    </w:p>
    <w:p w14:paraId="6461F82E" w14:textId="77777777" w:rsidR="00A72D98" w:rsidRPr="006076DB" w:rsidRDefault="00A72D98" w:rsidP="00A72D98">
      <w:pPr>
        <w:tabs>
          <w:tab w:val="left" w:pos="1440"/>
          <w:tab w:val="left" w:pos="1530"/>
        </w:tabs>
        <w:rPr>
          <w:u w:val="single"/>
        </w:rPr>
      </w:pPr>
      <w:r w:rsidRPr="006076DB">
        <w:rPr>
          <w:u w:val="single"/>
        </w:rPr>
        <w:t>464.412:  Staff Composition Requirements</w:t>
      </w:r>
    </w:p>
    <w:p w14:paraId="1D7AE1CB" w14:textId="77777777" w:rsidR="00A72D98" w:rsidRPr="006076DB" w:rsidRDefault="00A72D98" w:rsidP="00A72D98"/>
    <w:p w14:paraId="0E34DD80" w14:textId="77777777" w:rsidR="00A72D98" w:rsidRPr="006076DB" w:rsidRDefault="00A72D98" w:rsidP="00A72D98">
      <w:pPr>
        <w:ind w:left="720"/>
      </w:pPr>
      <w:r w:rsidRPr="006076DB">
        <w:t xml:space="preserve">(A)  </w:t>
      </w:r>
      <w:r w:rsidRPr="006076DB">
        <w:rPr>
          <w:u w:val="single"/>
        </w:rPr>
        <w:t>Minimum Staffing Requirements</w:t>
      </w:r>
      <w:r w:rsidRPr="006076DB">
        <w:t xml:space="preserve">.  Each PACT provider must meet the minimum staffing and staff composition requirements outlined in 130 CMR 464.412 to adequately provide the required scope of services set forth in 130 CMR 464.411. All licensure staffing requirements must be met. </w:t>
      </w:r>
    </w:p>
    <w:p w14:paraId="1D22262F" w14:textId="77777777" w:rsidR="00A72D98" w:rsidRPr="00B1445C" w:rsidRDefault="00A72D98" w:rsidP="00A72D98">
      <w:pPr>
        <w:pStyle w:val="ban"/>
        <w:rPr>
          <w:rFonts w:ascii="Times New Roman" w:hAnsi="Times New Roman"/>
          <w:u w:val="single"/>
        </w:rPr>
      </w:pPr>
    </w:p>
    <w:p w14:paraId="421F92C5" w14:textId="77777777" w:rsidR="00A72D98" w:rsidRPr="006076DB" w:rsidRDefault="00A72D98" w:rsidP="00A72D98">
      <w:pPr>
        <w:ind w:left="720"/>
      </w:pPr>
      <w:r w:rsidRPr="00502E52">
        <w:t xml:space="preserve">(B)  </w:t>
      </w:r>
      <w:r w:rsidRPr="00CA3042">
        <w:rPr>
          <w:u w:val="single"/>
        </w:rPr>
        <w:t>Minimum Staffing Composition</w:t>
      </w:r>
      <w:r w:rsidRPr="006076DB">
        <w:t>.  Each PACT provider must have the following minimum staff</w:t>
      </w:r>
      <w:r>
        <w:t>.</w:t>
      </w:r>
    </w:p>
    <w:p w14:paraId="504E6429" w14:textId="77777777" w:rsidR="00A72D98" w:rsidRDefault="00A72D98" w:rsidP="00A72D98">
      <w:pPr>
        <w:ind w:left="1080"/>
      </w:pPr>
      <w:r w:rsidRPr="00502E52">
        <w:t xml:space="preserve">(1)  </w:t>
      </w:r>
      <w:r w:rsidRPr="00CA3042">
        <w:rPr>
          <w:u w:val="single"/>
        </w:rPr>
        <w:t>Program Director</w:t>
      </w:r>
      <w:r w:rsidRPr="006076DB">
        <w:t xml:space="preserve">. </w:t>
      </w:r>
      <w:r>
        <w:t xml:space="preserve"> </w:t>
      </w:r>
      <w:r w:rsidRPr="006076DB">
        <w:t xml:space="preserve">The </w:t>
      </w:r>
      <w:r>
        <w:t>p</w:t>
      </w:r>
      <w:r w:rsidRPr="006076DB">
        <w:t xml:space="preserve">rogram </w:t>
      </w:r>
      <w:r>
        <w:t>d</w:t>
      </w:r>
      <w:r w:rsidRPr="006076DB">
        <w:t>irector must have one full-time independent license in nursing, social work, psychiatric rehabilitation, psychology, marriage and family therapy</w:t>
      </w:r>
      <w:r>
        <w:t>,</w:t>
      </w:r>
      <w:r w:rsidRPr="006076DB">
        <w:t xml:space="preserve"> or mental health counseling, or </w:t>
      </w:r>
      <w:r>
        <w:t>must be</w:t>
      </w:r>
      <w:r w:rsidRPr="006076DB">
        <w:t xml:space="preserve"> a psychiatrist who meets licensing criteria. The </w:t>
      </w:r>
      <w:r>
        <w:t>p</w:t>
      </w:r>
      <w:r w:rsidRPr="006076DB">
        <w:t xml:space="preserve">rogram </w:t>
      </w:r>
    </w:p>
    <w:p w14:paraId="6A655581" w14:textId="77777777" w:rsidR="00A72D98" w:rsidRPr="006076DB" w:rsidRDefault="00A72D98" w:rsidP="00A72D98">
      <w:pPr>
        <w:ind w:left="1080"/>
      </w:pPr>
      <w:r>
        <w:t>d</w:t>
      </w:r>
      <w:r w:rsidRPr="006076DB">
        <w:t xml:space="preserve">irector must have at least two years of direct experience treating persons with serious mental illness, including at least one year of program management or supervisory experience in a mental health setting. The </w:t>
      </w:r>
      <w:r>
        <w:t>p</w:t>
      </w:r>
      <w:r w:rsidRPr="006076DB">
        <w:t xml:space="preserve">rogram </w:t>
      </w:r>
      <w:r>
        <w:t>d</w:t>
      </w:r>
      <w:r w:rsidRPr="006076DB">
        <w:t xml:space="preserve">irector may also function as a practicing clinician on the team. This role is responsible for supervising all PACT team staff, with the team psychiatrist.  This role </w:t>
      </w:r>
      <w:r>
        <w:t>must</w:t>
      </w:r>
      <w:r w:rsidRPr="006076DB">
        <w:t xml:space="preserve"> be supervised by the </w:t>
      </w:r>
      <w:proofErr w:type="gramStart"/>
      <w:r w:rsidRPr="006076DB">
        <w:t>team psychiatrist</w:t>
      </w:r>
      <w:proofErr w:type="gramEnd"/>
      <w:r w:rsidRPr="006076DB">
        <w:t>.</w:t>
      </w:r>
    </w:p>
    <w:p w14:paraId="250C86C3" w14:textId="77777777" w:rsidR="00A72D98" w:rsidRDefault="00A72D98" w:rsidP="00502E52">
      <w:pPr>
        <w:ind w:left="1800"/>
        <w:rPr>
          <w:color w:val="000000" w:themeColor="text1"/>
        </w:rPr>
      </w:pPr>
    </w:p>
    <w:p w14:paraId="76674F6F" w14:textId="35AF66EE" w:rsidR="008B15D3" w:rsidRPr="004045CF" w:rsidRDefault="008B15D3" w:rsidP="004045CF">
      <w:pPr>
        <w:ind w:left="1800"/>
        <w:rPr>
          <w:color w:val="000000" w:themeColor="text1"/>
        </w:rPr>
      </w:pPr>
      <w:r>
        <w:rPr>
          <w:color w:val="000000" w:themeColor="text1"/>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15D3" w:rsidRPr="008B15D3" w14:paraId="64DEB1C2" w14:textId="77777777" w:rsidTr="00D466F2">
        <w:trPr>
          <w:trHeight w:hRule="exact" w:val="864"/>
        </w:trPr>
        <w:tc>
          <w:tcPr>
            <w:tcW w:w="4080" w:type="dxa"/>
            <w:tcBorders>
              <w:bottom w:val="nil"/>
            </w:tcBorders>
          </w:tcPr>
          <w:p w14:paraId="6772B15C"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lastRenderedPageBreak/>
              <w:t>Commonwealth of Massachusetts</w:t>
            </w:r>
          </w:p>
          <w:p w14:paraId="360B108E" w14:textId="77777777" w:rsidR="008B15D3" w:rsidRPr="002F1DE9" w:rsidRDefault="008B15D3" w:rsidP="00D466F2">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MassHealth</w:t>
            </w:r>
          </w:p>
          <w:p w14:paraId="6186F445" w14:textId="77777777" w:rsidR="008B15D3" w:rsidRPr="002F1DE9" w:rsidRDefault="008B15D3" w:rsidP="00D466F2">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Provider Manual Series</w:t>
            </w:r>
          </w:p>
        </w:tc>
        <w:tc>
          <w:tcPr>
            <w:tcW w:w="3750" w:type="dxa"/>
          </w:tcPr>
          <w:p w14:paraId="1155EF5C"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Subchapter Number and Title</w:t>
            </w:r>
          </w:p>
          <w:p w14:paraId="28CC4C4E" w14:textId="77777777" w:rsidR="008B15D3" w:rsidRPr="002F1DE9" w:rsidRDefault="008B15D3" w:rsidP="00D466F2">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4.  Program Regulations</w:t>
            </w:r>
          </w:p>
          <w:p w14:paraId="4098026F" w14:textId="77777777" w:rsidR="008B15D3" w:rsidRPr="002F1DE9" w:rsidRDefault="008B15D3" w:rsidP="00D466F2">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(130 CMR 464.000)</w:t>
            </w:r>
          </w:p>
        </w:tc>
        <w:tc>
          <w:tcPr>
            <w:tcW w:w="1771" w:type="dxa"/>
          </w:tcPr>
          <w:p w14:paraId="22A23BB6"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Page</w:t>
            </w:r>
          </w:p>
          <w:p w14:paraId="44D9715C"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color w:val="FF0000"/>
                <w:sz w:val="20"/>
                <w:szCs w:val="20"/>
              </w:rPr>
            </w:pPr>
            <w:r w:rsidRPr="002F1DE9">
              <w:rPr>
                <w:rFonts w:ascii="Arial" w:hAnsi="Arial" w:cs="Arial"/>
                <w:sz w:val="20"/>
                <w:szCs w:val="20"/>
              </w:rPr>
              <w:t>4-14</w:t>
            </w:r>
          </w:p>
        </w:tc>
      </w:tr>
      <w:tr w:rsidR="008B15D3" w:rsidRPr="008B15D3" w14:paraId="093991C1" w14:textId="77777777" w:rsidTr="00D466F2">
        <w:trPr>
          <w:trHeight w:hRule="exact" w:val="864"/>
        </w:trPr>
        <w:tc>
          <w:tcPr>
            <w:tcW w:w="4080" w:type="dxa"/>
            <w:tcBorders>
              <w:top w:val="nil"/>
            </w:tcBorders>
            <w:vAlign w:val="center"/>
          </w:tcPr>
          <w:p w14:paraId="4E56496D" w14:textId="77777777" w:rsidR="008B15D3" w:rsidRPr="002F1DE9" w:rsidRDefault="008B15D3" w:rsidP="00D466F2">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Program of Assertive Community Treatment Manual</w:t>
            </w:r>
          </w:p>
        </w:tc>
        <w:tc>
          <w:tcPr>
            <w:tcW w:w="3744" w:type="dxa"/>
          </w:tcPr>
          <w:p w14:paraId="5F4BAE4A"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Transmittal Letter</w:t>
            </w:r>
          </w:p>
          <w:p w14:paraId="756A48F6"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PACT-1</w:t>
            </w:r>
          </w:p>
        </w:tc>
        <w:tc>
          <w:tcPr>
            <w:tcW w:w="1771" w:type="dxa"/>
          </w:tcPr>
          <w:p w14:paraId="097DFDC8"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Date</w:t>
            </w:r>
          </w:p>
          <w:p w14:paraId="417D913C"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TBD</w:t>
            </w:r>
          </w:p>
        </w:tc>
      </w:tr>
    </w:tbl>
    <w:p w14:paraId="4551C7B3" w14:textId="1B337A71" w:rsidR="00480C61" w:rsidRPr="004045CF" w:rsidRDefault="00480C61">
      <w:pPr>
        <w:pStyle w:val="ban"/>
        <w:rPr>
          <w:rFonts w:ascii="Times New Roman" w:hAnsi="Times New Roman"/>
          <w:u w:val="single"/>
        </w:rPr>
      </w:pPr>
    </w:p>
    <w:p w14:paraId="16E896DD" w14:textId="64E9363B" w:rsidR="00B23EB0" w:rsidRPr="006076DB" w:rsidRDefault="00CA3042" w:rsidP="004045CF">
      <w:pPr>
        <w:ind w:left="1080"/>
      </w:pPr>
      <w:r w:rsidRPr="00502E52">
        <w:t xml:space="preserve">(2)  </w:t>
      </w:r>
      <w:r w:rsidR="001E23EE">
        <w:rPr>
          <w:u w:val="single"/>
        </w:rPr>
        <w:t>Medical Director</w:t>
      </w:r>
      <w:r w:rsidR="61F579FC" w:rsidRPr="006076DB">
        <w:t xml:space="preserve">.  Each </w:t>
      </w:r>
      <w:r w:rsidR="5D6AA3DC" w:rsidRPr="006076DB">
        <w:t>PACT provider</w:t>
      </w:r>
      <w:r w:rsidR="61F579FC" w:rsidRPr="006076DB">
        <w:t xml:space="preserve"> must employ, whether on staff or by contract, </w:t>
      </w:r>
      <w:r w:rsidR="001E23EE">
        <w:t>a</w:t>
      </w:r>
      <w:r w:rsidR="00202575">
        <w:t xml:space="preserve"> </w:t>
      </w:r>
      <w:r w:rsidR="001E23EE">
        <w:t>psychiatrist</w:t>
      </w:r>
      <w:r w:rsidR="000D5E53" w:rsidRPr="000D5E53">
        <w:t xml:space="preserve"> </w:t>
      </w:r>
      <w:r w:rsidR="000D5E53">
        <w:t>to serve as medical director of the PACT team.</w:t>
      </w:r>
      <w:r w:rsidR="00307355" w:rsidRPr="006076DB">
        <w:t xml:space="preserve"> </w:t>
      </w:r>
      <w:r w:rsidR="000D5E53">
        <w:t xml:space="preserve">The medical director must be </w:t>
      </w:r>
      <w:r w:rsidR="61F579FC" w:rsidRPr="006076DB">
        <w:t>licensed by the Massachusetts Board of Registration in Medicine pursuant to M.G.L c. 112, §§ 2 through 12DD</w:t>
      </w:r>
      <w:r w:rsidR="00FB066D">
        <w:t>,</w:t>
      </w:r>
      <w:r w:rsidR="61F579FC" w:rsidRPr="006076DB">
        <w:t xml:space="preserve"> c. 112 §§ 61 through 65 and 88, and 243 CMR 2.00: </w:t>
      </w:r>
      <w:r w:rsidR="006C3BB6">
        <w:t xml:space="preserve"> </w:t>
      </w:r>
      <w:r w:rsidR="61F579FC" w:rsidRPr="00CA3042">
        <w:rPr>
          <w:i/>
          <w:iCs/>
        </w:rPr>
        <w:t>Licensing and the Practice of Medicine</w:t>
      </w:r>
      <w:r w:rsidR="61F579FC" w:rsidRPr="006076DB">
        <w:t xml:space="preserve">, and certified by the American Board of Psychiatry and Neurology, the American Osteopathic Board of Neurology and Psychiatry, or board eligible for such certification. </w:t>
      </w:r>
      <w:r w:rsidR="00FD7C80" w:rsidRPr="006076DB">
        <w:t xml:space="preserve">The </w:t>
      </w:r>
      <w:r w:rsidR="00E84A4D">
        <w:t>medical director</w:t>
      </w:r>
      <w:r w:rsidR="00E84A4D" w:rsidRPr="006076DB">
        <w:t xml:space="preserve"> </w:t>
      </w:r>
      <w:r w:rsidR="00FD7C80" w:rsidRPr="006076DB">
        <w:t xml:space="preserve">is responsible for supervising all PACT team staff, with the </w:t>
      </w:r>
      <w:r w:rsidR="0032718B">
        <w:t>p</w:t>
      </w:r>
      <w:r w:rsidR="00FD7C80" w:rsidRPr="006076DB">
        <w:t xml:space="preserve">rogram </w:t>
      </w:r>
      <w:r w:rsidR="0032718B">
        <w:t>d</w:t>
      </w:r>
      <w:r w:rsidR="00FD7C80" w:rsidRPr="006076DB">
        <w:t xml:space="preserve">irector. The </w:t>
      </w:r>
      <w:r w:rsidR="00E84A4D">
        <w:t>medical director</w:t>
      </w:r>
      <w:r w:rsidR="00E84A4D" w:rsidRPr="006076DB">
        <w:t xml:space="preserve"> </w:t>
      </w:r>
      <w:r w:rsidR="00FD7C80" w:rsidRPr="006076DB">
        <w:t xml:space="preserve">also supervises the </w:t>
      </w:r>
      <w:r w:rsidR="00DB14F1">
        <w:t>p</w:t>
      </w:r>
      <w:r w:rsidR="00FD7C80" w:rsidRPr="006076DB">
        <w:t xml:space="preserve">rogram </w:t>
      </w:r>
      <w:r w:rsidR="00DB14F1">
        <w:t>d</w:t>
      </w:r>
      <w:r w:rsidR="00FD7C80" w:rsidRPr="006076DB">
        <w:t>irector.</w:t>
      </w:r>
      <w:r w:rsidR="2A120AA8" w:rsidRPr="006076DB">
        <w:t xml:space="preserve"> </w:t>
      </w:r>
    </w:p>
    <w:p w14:paraId="682D3D2E" w14:textId="5EC1A4DF" w:rsidR="00AE08FE" w:rsidRPr="006076DB" w:rsidRDefault="00CA3042" w:rsidP="004045CF">
      <w:pPr>
        <w:ind w:left="1080"/>
      </w:pPr>
      <w:r w:rsidRPr="00502E52">
        <w:t xml:space="preserve">(3)  </w:t>
      </w:r>
      <w:r w:rsidR="00B23EB0" w:rsidRPr="00CA3042">
        <w:rPr>
          <w:u w:val="single"/>
        </w:rPr>
        <w:t>Pharmacological Staff</w:t>
      </w:r>
      <w:r w:rsidR="00B23EB0" w:rsidRPr="006076DB">
        <w:t xml:space="preserve">. </w:t>
      </w:r>
      <w:r w:rsidR="00DB14F1">
        <w:t xml:space="preserve"> </w:t>
      </w:r>
      <w:r w:rsidR="00B23EB0" w:rsidRPr="006076DB">
        <w:t xml:space="preserve">Each PACT provider must </w:t>
      </w:r>
      <w:r w:rsidR="005A6C5F" w:rsidRPr="006076DB">
        <w:t xml:space="preserve">employ, whether on staff or by contract, </w:t>
      </w:r>
      <w:r w:rsidR="00B23EB0" w:rsidRPr="006076DB">
        <w:t xml:space="preserve">sufficient staff to support </w:t>
      </w:r>
      <w:r w:rsidR="00121A42" w:rsidRPr="006076DB">
        <w:t xml:space="preserve">the schedule of operations and provide pharmacological services to members. </w:t>
      </w:r>
      <w:r w:rsidR="00E84A4D">
        <w:t>The</w:t>
      </w:r>
      <w:r w:rsidR="00E84A4D" w:rsidRPr="006076DB">
        <w:t xml:space="preserve"> </w:t>
      </w:r>
      <w:r w:rsidR="001D07CD">
        <w:t>p</w:t>
      </w:r>
      <w:r w:rsidR="00C62185">
        <w:t>harmacological staff</w:t>
      </w:r>
      <w:r w:rsidR="00E84A4D" w:rsidRPr="006076DB">
        <w:t xml:space="preserve"> </w:t>
      </w:r>
      <w:r w:rsidR="002D7290">
        <w:t>is responsible for meeting</w:t>
      </w:r>
      <w:r w:rsidR="00E84A4D" w:rsidRPr="006076DB">
        <w:t xml:space="preserve"> regularly with the </w:t>
      </w:r>
      <w:proofErr w:type="gramStart"/>
      <w:r w:rsidR="00E84A4D" w:rsidRPr="006076DB">
        <w:t>member</w:t>
      </w:r>
      <w:proofErr w:type="gramEnd"/>
      <w:r w:rsidR="00E84A4D" w:rsidRPr="006076DB">
        <w:t>,</w:t>
      </w:r>
      <w:r w:rsidR="00202575">
        <w:t xml:space="preserve"> provid</w:t>
      </w:r>
      <w:r w:rsidR="002D7290">
        <w:t xml:space="preserve">ing </w:t>
      </w:r>
      <w:r w:rsidR="00E84A4D" w:rsidRPr="006076DB">
        <w:t>pharmacotherapy assessment</w:t>
      </w:r>
      <w:r w:rsidR="00202575">
        <w:t>s pursuant to 130 CMR 464.411(F)(7)(b)</w:t>
      </w:r>
      <w:r w:rsidR="00E84A4D" w:rsidRPr="006076DB">
        <w:t xml:space="preserve">, </w:t>
      </w:r>
      <w:r w:rsidR="00E84A4D">
        <w:t xml:space="preserve">and </w:t>
      </w:r>
      <w:r w:rsidR="002D7290" w:rsidRPr="006076DB">
        <w:t>medication prescribing, reviewing</w:t>
      </w:r>
      <w:r w:rsidR="002D7290">
        <w:t>,</w:t>
      </w:r>
      <w:r w:rsidR="002D7290" w:rsidRPr="006076DB">
        <w:t xml:space="preserve"> and monitoring</w:t>
      </w:r>
      <w:r w:rsidR="002D7290">
        <w:t xml:space="preserve"> pursuant to 130 CMR 464.411(F)(7)</w:t>
      </w:r>
      <w:r w:rsidR="002D7290" w:rsidRPr="006076DB">
        <w:t xml:space="preserve">. </w:t>
      </w:r>
      <w:r w:rsidR="00121A42" w:rsidRPr="006076DB">
        <w:t xml:space="preserve">Pharmacological </w:t>
      </w:r>
      <w:r w:rsidR="7C02D010" w:rsidRPr="006076DB">
        <w:t xml:space="preserve">staff </w:t>
      </w:r>
      <w:r w:rsidR="005A6C5F" w:rsidRPr="006076DB">
        <w:t>must</w:t>
      </w:r>
      <w:r w:rsidR="00121A42" w:rsidRPr="006076DB">
        <w:t xml:space="preserve"> be</w:t>
      </w:r>
      <w:r w:rsidR="005A6C5F" w:rsidRPr="006076DB">
        <w:t xml:space="preserve"> qualified as follows</w:t>
      </w:r>
      <w:r w:rsidR="004F4759">
        <w:t>.</w:t>
      </w:r>
    </w:p>
    <w:p w14:paraId="697599A4" w14:textId="1FD03AF2" w:rsidR="00121A42" w:rsidRPr="006076DB" w:rsidRDefault="001048A2" w:rsidP="004045CF">
      <w:pPr>
        <w:ind w:left="1440"/>
      </w:pPr>
      <w:r>
        <w:t xml:space="preserve">(a)  </w:t>
      </w:r>
      <w:r w:rsidR="00121A42" w:rsidRPr="006076DB">
        <w:t>Psychiatrists</w:t>
      </w:r>
      <w:r w:rsidR="009F3DDB" w:rsidRPr="006076DB">
        <w:t xml:space="preserve"> </w:t>
      </w:r>
      <w:r w:rsidR="002C09A9">
        <w:t xml:space="preserve">must be </w:t>
      </w:r>
      <w:r w:rsidR="009F3DDB" w:rsidRPr="006076DB">
        <w:t>licensed by the Massachusetts Board of Registration in Medicine pursuant to M.G.L c. 112, §§ 2 through 12DD</w:t>
      </w:r>
      <w:r w:rsidR="00784DB4">
        <w:t>,</w:t>
      </w:r>
      <w:r w:rsidR="009F3DDB" w:rsidRPr="006076DB">
        <w:t xml:space="preserve"> c. 112 §§ 61 through 65 and 88, and 243 CMR 2.00: </w:t>
      </w:r>
      <w:r w:rsidR="00784DB4">
        <w:t xml:space="preserve"> </w:t>
      </w:r>
      <w:r w:rsidR="009F3DDB" w:rsidRPr="001048A2">
        <w:rPr>
          <w:i/>
          <w:iCs/>
        </w:rPr>
        <w:t>Licensing and the Practice of Medicine</w:t>
      </w:r>
      <w:r w:rsidR="009F3DDB" w:rsidRPr="006076DB">
        <w:t>, and certified by the American Board of Psychiatry and Neurology, the American Osteopathic Board of Neurology and Psychiatry, or board eligible for such certification</w:t>
      </w:r>
      <w:r w:rsidR="006D111A">
        <w:t>.</w:t>
      </w:r>
    </w:p>
    <w:p w14:paraId="1F45F8D7" w14:textId="3EA7BD45" w:rsidR="7C02D010" w:rsidRPr="006076DB" w:rsidRDefault="001048A2" w:rsidP="00502E52">
      <w:pPr>
        <w:ind w:left="1440"/>
      </w:pPr>
      <w:r>
        <w:t xml:space="preserve">(b)  </w:t>
      </w:r>
      <w:r w:rsidR="7C02D010" w:rsidRPr="006076DB">
        <w:t xml:space="preserve">Advanced </w:t>
      </w:r>
      <w:r w:rsidR="002F396D">
        <w:t>p</w:t>
      </w:r>
      <w:r w:rsidR="7C02D010" w:rsidRPr="006076DB">
        <w:t xml:space="preserve">ractice </w:t>
      </w:r>
      <w:r w:rsidR="002F396D">
        <w:t>r</w:t>
      </w:r>
      <w:r w:rsidR="7C02D010" w:rsidRPr="006076DB">
        <w:t xml:space="preserve">egistered </w:t>
      </w:r>
      <w:r w:rsidR="002F396D">
        <w:t>n</w:t>
      </w:r>
      <w:r w:rsidR="7C02D010" w:rsidRPr="006076DB">
        <w:t>urse</w:t>
      </w:r>
      <w:r w:rsidR="00121A42" w:rsidRPr="006076DB">
        <w:t>s</w:t>
      </w:r>
      <w:r w:rsidR="7C02D010" w:rsidRPr="006076DB">
        <w:t xml:space="preserve"> (APRN</w:t>
      </w:r>
      <w:r w:rsidR="002F396D">
        <w:t>s</w:t>
      </w:r>
      <w:r w:rsidR="7C02D010" w:rsidRPr="006076DB">
        <w:t>)</w:t>
      </w:r>
      <w:r w:rsidR="0B77F95C" w:rsidRPr="006076DB">
        <w:t xml:space="preserve"> </w:t>
      </w:r>
      <w:r w:rsidR="006D111A">
        <w:t>must have</w:t>
      </w:r>
      <w:r w:rsidR="006D111A" w:rsidRPr="006076DB">
        <w:t xml:space="preserve"> </w:t>
      </w:r>
      <w:r w:rsidR="0B77F95C" w:rsidRPr="006076DB">
        <w:t xml:space="preserve">a specialty in </w:t>
      </w:r>
      <w:r w:rsidR="006D111A">
        <w:t>p</w:t>
      </w:r>
      <w:r w:rsidR="0B77F95C" w:rsidRPr="006076DB">
        <w:t>sychiatric treatment</w:t>
      </w:r>
      <w:r w:rsidR="00784DB4">
        <w:t>.</w:t>
      </w:r>
    </w:p>
    <w:p w14:paraId="1808526F" w14:textId="154845CC" w:rsidR="009C36E5" w:rsidRDefault="001048A2" w:rsidP="004045CF">
      <w:pPr>
        <w:ind w:left="1440"/>
      </w:pPr>
      <w:r>
        <w:t xml:space="preserve">(c)  </w:t>
      </w:r>
      <w:r w:rsidR="7C02D010" w:rsidRPr="006076DB">
        <w:t xml:space="preserve">Psychiatric </w:t>
      </w:r>
      <w:r w:rsidR="00B46E44">
        <w:t>n</w:t>
      </w:r>
      <w:r w:rsidR="7C02D010" w:rsidRPr="006076DB">
        <w:t>urse</w:t>
      </w:r>
      <w:r w:rsidR="00121A42" w:rsidRPr="006076DB">
        <w:t>s</w:t>
      </w:r>
      <w:r w:rsidR="00B46E44">
        <w:t xml:space="preserve"> must be</w:t>
      </w:r>
      <w:r w:rsidR="001761C0">
        <w:t xml:space="preserve"> </w:t>
      </w:r>
      <w:r w:rsidR="7C02D010" w:rsidRPr="006076DB">
        <w:t>registered nurse</w:t>
      </w:r>
      <w:r w:rsidR="00594E79">
        <w:t>s</w:t>
      </w:r>
      <w:r w:rsidR="7C02D010" w:rsidRPr="006076DB">
        <w:t xml:space="preserve"> with a master’s degree in psychiatric nursing licensed by the Board of Registration in Nursing pursuant to M.G.L. c. 112, </w:t>
      </w:r>
    </w:p>
    <w:p w14:paraId="242131F7" w14:textId="2690B1F9" w:rsidR="7C02D010" w:rsidRPr="006076DB" w:rsidRDefault="7C02D010" w:rsidP="004045CF">
      <w:pPr>
        <w:ind w:left="1440"/>
      </w:pPr>
      <w:r w:rsidRPr="006076DB">
        <w:t>§ 80B and 244 CMR 4.00</w:t>
      </w:r>
      <w:r w:rsidR="004C3596">
        <w:t xml:space="preserve">:  </w:t>
      </w:r>
      <w:r w:rsidR="004C3596" w:rsidRPr="00502E52">
        <w:rPr>
          <w:i/>
          <w:iCs/>
        </w:rPr>
        <w:t>Advanced Practice Registered Nursing</w:t>
      </w:r>
      <w:r w:rsidR="001761C0">
        <w:t>.</w:t>
      </w:r>
    </w:p>
    <w:p w14:paraId="5AA7C6E0" w14:textId="5B4E9BF6" w:rsidR="00F70C23" w:rsidRDefault="001048A2" w:rsidP="00502E52">
      <w:pPr>
        <w:ind w:left="1440"/>
      </w:pPr>
      <w:r>
        <w:t xml:space="preserve">(d)  </w:t>
      </w:r>
      <w:r w:rsidR="7C02D010" w:rsidRPr="006076DB">
        <w:t xml:space="preserve">Psychiatric </w:t>
      </w:r>
      <w:r w:rsidR="001761C0">
        <w:t>c</w:t>
      </w:r>
      <w:r w:rsidR="7C02D010" w:rsidRPr="006076DB">
        <w:t xml:space="preserve">linical </w:t>
      </w:r>
      <w:r w:rsidR="001761C0">
        <w:t>n</w:t>
      </w:r>
      <w:r w:rsidR="7C02D010" w:rsidRPr="006076DB">
        <w:t xml:space="preserve">urse </w:t>
      </w:r>
      <w:r w:rsidR="001761C0">
        <w:t>s</w:t>
      </w:r>
      <w:r w:rsidR="7C02D010" w:rsidRPr="006076DB">
        <w:t>pecialist</w:t>
      </w:r>
      <w:r w:rsidR="00121A42" w:rsidRPr="006076DB">
        <w:t>s</w:t>
      </w:r>
      <w:r w:rsidR="001761C0">
        <w:t xml:space="preserve"> must be</w:t>
      </w:r>
      <w:r w:rsidR="7C02D010" w:rsidRPr="006076DB">
        <w:t xml:space="preserve"> licensed by the Board of Registration in Nursing pursuant to M.G.L. c. 112, </w:t>
      </w:r>
      <w:bookmarkStart w:id="2" w:name="_Hlk180229057"/>
      <w:r w:rsidR="7C02D010" w:rsidRPr="006076DB">
        <w:t>§</w:t>
      </w:r>
      <w:bookmarkEnd w:id="2"/>
      <w:r w:rsidR="7C02D010" w:rsidRPr="006076DB">
        <w:t xml:space="preserve"> 80B and 244 CMR 4.00</w:t>
      </w:r>
      <w:r w:rsidR="00CC0E7E">
        <w:t xml:space="preserve">:  </w:t>
      </w:r>
      <w:r w:rsidR="00CC0E7E" w:rsidRPr="00502E52">
        <w:rPr>
          <w:i/>
          <w:iCs/>
        </w:rPr>
        <w:t>Advanced Practice Registered Nursing</w:t>
      </w:r>
      <w:r w:rsidR="7C02D010" w:rsidRPr="006076DB">
        <w:t>.</w:t>
      </w:r>
    </w:p>
    <w:p w14:paraId="63590CAA" w14:textId="2F895988" w:rsidR="002B06E3" w:rsidRPr="00E320D9" w:rsidRDefault="00BA61EC" w:rsidP="00502E52">
      <w:pPr>
        <w:ind w:left="1440"/>
      </w:pPr>
      <w:r>
        <w:t xml:space="preserve">(e)  Physician’s Assistants must be licensed </w:t>
      </w:r>
      <w:r w:rsidR="00164D32">
        <w:t>by</w:t>
      </w:r>
      <w:r>
        <w:t xml:space="preserve"> the Board of Registration</w:t>
      </w:r>
      <w:r w:rsidR="00E26B41">
        <w:t xml:space="preserve"> of Physician’s Assistants</w:t>
      </w:r>
      <w:r w:rsidR="00464C2D">
        <w:t xml:space="preserve"> pursuant to M.G.L.</w:t>
      </w:r>
      <w:r w:rsidR="007C1DF9">
        <w:t xml:space="preserve"> c. 112 </w:t>
      </w:r>
      <w:r w:rsidR="007C1DF9" w:rsidRPr="007C1DF9">
        <w:t>§</w:t>
      </w:r>
      <w:r w:rsidR="007C1DF9">
        <w:t>9C to 9K</w:t>
      </w:r>
      <w:r w:rsidR="0013343A">
        <w:t xml:space="preserve"> and 263 CMR</w:t>
      </w:r>
      <w:r w:rsidR="006C7ED2">
        <w:t xml:space="preserve"> 3.00:</w:t>
      </w:r>
      <w:r w:rsidR="00DA79FB">
        <w:t xml:space="preserve"> </w:t>
      </w:r>
      <w:r w:rsidR="00E320D9">
        <w:rPr>
          <w:i/>
          <w:iCs/>
        </w:rPr>
        <w:t xml:space="preserve">Board of Registration of Physician’s Assistants.  </w:t>
      </w:r>
    </w:p>
    <w:p w14:paraId="6D3951C0" w14:textId="77777777" w:rsidR="00A72D98" w:rsidRPr="006076DB" w:rsidRDefault="00A72D98" w:rsidP="00A72D98">
      <w:pPr>
        <w:ind w:left="1080"/>
      </w:pPr>
      <w:r>
        <w:t xml:space="preserve">(4)  </w:t>
      </w:r>
      <w:r w:rsidRPr="00CA3042">
        <w:rPr>
          <w:u w:val="single"/>
        </w:rPr>
        <w:t xml:space="preserve">Therapeutic </w:t>
      </w:r>
      <w:r>
        <w:rPr>
          <w:u w:val="single"/>
        </w:rPr>
        <w:t>S</w:t>
      </w:r>
      <w:r w:rsidRPr="00CA3042">
        <w:rPr>
          <w:u w:val="single"/>
        </w:rPr>
        <w:t>taf</w:t>
      </w:r>
      <w:r w:rsidRPr="006076DB">
        <w:t>f</w:t>
      </w:r>
      <w:r>
        <w:t>.</w:t>
      </w:r>
      <w:r w:rsidRPr="006076DB">
        <w:t xml:space="preserve">  These staff are responsible for the intensive 1:1 therapeutic relationship with the </w:t>
      </w:r>
      <w:proofErr w:type="gramStart"/>
      <w:r w:rsidRPr="006076DB">
        <w:t>member</w:t>
      </w:r>
      <w:proofErr w:type="gramEnd"/>
      <w:r w:rsidRPr="006076DB">
        <w:t xml:space="preserve">. The PACT provider must employ, whether on staff or by contract, </w:t>
      </w:r>
      <w:r w:rsidRPr="00DE7327">
        <w:t>at least two of the following full-time therapeutic staff:</w:t>
      </w:r>
    </w:p>
    <w:p w14:paraId="4B0219C7" w14:textId="77777777" w:rsidR="00A72D98" w:rsidRPr="006076DB" w:rsidRDefault="00A72D98" w:rsidP="00A72D98">
      <w:pPr>
        <w:ind w:left="1440"/>
      </w:pPr>
      <w:r>
        <w:t>(a)  a</w:t>
      </w:r>
      <w:r w:rsidRPr="006076DB">
        <w:t xml:space="preserve"> psychologist licensed by the Massachusetts Board of Registration of Psychologists, and specializing in clinical or counseling psychology, or a closely related specialty, pursuant to M.G.L. c. 112, §§ 118 through 127 and 251 CMR 3.00:</w:t>
      </w:r>
      <w:r>
        <w:t xml:space="preserve"> </w:t>
      </w:r>
      <w:r w:rsidRPr="006076DB">
        <w:t xml:space="preserve"> </w:t>
      </w:r>
      <w:r w:rsidRPr="00ED1674">
        <w:rPr>
          <w:i/>
        </w:rPr>
        <w:t>Registration of Psychologists</w:t>
      </w:r>
      <w:r>
        <w:t>;</w:t>
      </w:r>
    </w:p>
    <w:p w14:paraId="0CE814E3" w14:textId="77777777" w:rsidR="005A1D37" w:rsidRDefault="005A1D37" w:rsidP="005A1D37">
      <w:pPr>
        <w:ind w:left="1440"/>
      </w:pPr>
      <w:r>
        <w:t>(b)  a</w:t>
      </w:r>
      <w:r w:rsidRPr="006076DB">
        <w:t>n independent clinical social worker licensed by the Massachusetts Board of Registration of Social Workers pursuant to M.G.L. c 13, §84 and 258 CMR 9.00:</w:t>
      </w:r>
      <w:r>
        <w:t xml:space="preserve"> </w:t>
      </w:r>
      <w:r w:rsidRPr="006076DB">
        <w:t xml:space="preserve"> </w:t>
      </w:r>
      <w:r w:rsidRPr="000905DD">
        <w:rPr>
          <w:i/>
        </w:rPr>
        <w:t>Licensure Requirements and Procedures</w:t>
      </w:r>
      <w:r>
        <w:t>;</w:t>
      </w:r>
      <w:r w:rsidRPr="006076DB">
        <w:t xml:space="preserve"> </w:t>
      </w:r>
    </w:p>
    <w:p w14:paraId="3E75FB1E" w14:textId="77777777" w:rsidR="005A1D37" w:rsidRDefault="005A1D37" w:rsidP="005A1D37">
      <w:pPr>
        <w:ind w:left="1440"/>
      </w:pPr>
      <w:r>
        <w:t>(c)  a</w:t>
      </w:r>
      <w:r w:rsidRPr="006076DB">
        <w:t xml:space="preserve"> licensed mental health counselor licensed by the Board of Registration of Allied Mental Health and Human Services Professions pursuant to M.G.L. c. 112, § 165 and 262 CMR 2.00: </w:t>
      </w:r>
      <w:r>
        <w:t xml:space="preserve"> </w:t>
      </w:r>
      <w:r w:rsidRPr="000905DD">
        <w:rPr>
          <w:i/>
        </w:rPr>
        <w:t>Requirements for Licensure as a Mental Health Counselor</w:t>
      </w:r>
      <w:r>
        <w:t xml:space="preserve">; </w:t>
      </w:r>
    </w:p>
    <w:p w14:paraId="60CC3A24" w14:textId="77777777" w:rsidR="00A72D98" w:rsidRDefault="00A72D98" w:rsidP="00502E52">
      <w:pPr>
        <w:ind w:left="1440"/>
      </w:pPr>
    </w:p>
    <w:p w14:paraId="3937F4F6" w14:textId="6C4FC021" w:rsidR="005A1D37" w:rsidRDefault="005A1D37">
      <w:pPr>
        <w:overflowPunct/>
        <w:autoSpaceDE/>
        <w:autoSpaceDN/>
        <w:adjustRightInd/>
        <w:spacing w:after="200" w:line="276" w:lineRule="auto"/>
        <w:textAlignment w:val="auto"/>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15D3" w:rsidRPr="008B15D3" w14:paraId="1AE7555C" w14:textId="77777777" w:rsidTr="004045CF">
        <w:trPr>
          <w:trHeight w:hRule="exact" w:val="864"/>
        </w:trPr>
        <w:tc>
          <w:tcPr>
            <w:tcW w:w="4080" w:type="dxa"/>
            <w:tcBorders>
              <w:bottom w:val="nil"/>
            </w:tcBorders>
          </w:tcPr>
          <w:p w14:paraId="18326414"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lastRenderedPageBreak/>
              <w:t>Commonwealth of Massachusetts</w:t>
            </w:r>
          </w:p>
          <w:p w14:paraId="6036199F" w14:textId="77777777" w:rsidR="008B15D3" w:rsidRPr="002F1DE9" w:rsidRDefault="008B15D3" w:rsidP="00D466F2">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MassHealth</w:t>
            </w:r>
          </w:p>
          <w:p w14:paraId="1681D81C" w14:textId="77777777" w:rsidR="008B15D3" w:rsidRPr="002F1DE9" w:rsidRDefault="008B15D3" w:rsidP="00D466F2">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Provider Manual Series</w:t>
            </w:r>
          </w:p>
        </w:tc>
        <w:tc>
          <w:tcPr>
            <w:tcW w:w="3750" w:type="dxa"/>
          </w:tcPr>
          <w:p w14:paraId="0E4C5A81"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Subchapter Number and Title</w:t>
            </w:r>
          </w:p>
          <w:p w14:paraId="2238C069" w14:textId="77777777" w:rsidR="008B15D3" w:rsidRPr="002F1DE9" w:rsidRDefault="008B15D3" w:rsidP="00D466F2">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4.  Program Regulations</w:t>
            </w:r>
          </w:p>
          <w:p w14:paraId="763A42CD" w14:textId="77777777" w:rsidR="008B15D3" w:rsidRPr="002F1DE9" w:rsidRDefault="008B15D3" w:rsidP="00D466F2">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(130 CMR 464.000)</w:t>
            </w:r>
          </w:p>
        </w:tc>
        <w:tc>
          <w:tcPr>
            <w:tcW w:w="1771" w:type="dxa"/>
          </w:tcPr>
          <w:p w14:paraId="34219754"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Page</w:t>
            </w:r>
          </w:p>
          <w:p w14:paraId="07B737E1"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color w:val="FF0000"/>
                <w:sz w:val="20"/>
                <w:szCs w:val="20"/>
              </w:rPr>
            </w:pPr>
            <w:r w:rsidRPr="002F1DE9">
              <w:rPr>
                <w:rFonts w:ascii="Arial" w:hAnsi="Arial" w:cs="Arial"/>
                <w:sz w:val="20"/>
                <w:szCs w:val="20"/>
              </w:rPr>
              <w:t>4-15</w:t>
            </w:r>
          </w:p>
        </w:tc>
      </w:tr>
      <w:tr w:rsidR="008B15D3" w:rsidRPr="008B15D3" w14:paraId="10CED0DE" w14:textId="77777777" w:rsidTr="004045CF">
        <w:trPr>
          <w:trHeight w:hRule="exact" w:val="864"/>
        </w:trPr>
        <w:tc>
          <w:tcPr>
            <w:tcW w:w="4080" w:type="dxa"/>
            <w:tcBorders>
              <w:top w:val="nil"/>
            </w:tcBorders>
            <w:vAlign w:val="center"/>
          </w:tcPr>
          <w:p w14:paraId="37C25AC0" w14:textId="77777777" w:rsidR="008B15D3" w:rsidRPr="002F1DE9" w:rsidRDefault="008B15D3" w:rsidP="00D466F2">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Program of Assertive Community Treatment Manual</w:t>
            </w:r>
          </w:p>
        </w:tc>
        <w:tc>
          <w:tcPr>
            <w:tcW w:w="3750" w:type="dxa"/>
          </w:tcPr>
          <w:p w14:paraId="362057A9"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Transmittal Letter</w:t>
            </w:r>
          </w:p>
          <w:p w14:paraId="11CFB50E"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PACT-1</w:t>
            </w:r>
          </w:p>
        </w:tc>
        <w:tc>
          <w:tcPr>
            <w:tcW w:w="1771" w:type="dxa"/>
          </w:tcPr>
          <w:p w14:paraId="68619893"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Date</w:t>
            </w:r>
          </w:p>
          <w:p w14:paraId="03272BFA"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TBD</w:t>
            </w:r>
          </w:p>
        </w:tc>
      </w:tr>
    </w:tbl>
    <w:p w14:paraId="7F051536" w14:textId="77777777" w:rsidR="008B15D3" w:rsidRDefault="008B15D3" w:rsidP="00502E52">
      <w:pPr>
        <w:ind w:left="1080"/>
      </w:pPr>
    </w:p>
    <w:p w14:paraId="0CFA733D" w14:textId="77777777" w:rsidR="000E18BE" w:rsidRPr="006076DB" w:rsidRDefault="000E18BE" w:rsidP="000E18BE">
      <w:pPr>
        <w:ind w:left="1440"/>
      </w:pPr>
      <w:r>
        <w:t>(d)  a</w:t>
      </w:r>
      <w:r w:rsidRPr="006076DB">
        <w:t xml:space="preserve"> marriage and family therapist licensed by the Board of Registration of Allied Mental Health and Human Services Professions pursuant to M.G.L. c. 112, §§ 163 through 172 and 262 CMR 3.00: </w:t>
      </w:r>
      <w:r>
        <w:t xml:space="preserve"> </w:t>
      </w:r>
      <w:r w:rsidRPr="000905DD">
        <w:rPr>
          <w:i/>
        </w:rPr>
        <w:t>Requirements for Licensure as a Marriage and Family Therapist</w:t>
      </w:r>
      <w:r>
        <w:t>; or</w:t>
      </w:r>
    </w:p>
    <w:p w14:paraId="4353DE1F" w14:textId="4DC5A7F5" w:rsidR="00F70C23" w:rsidRPr="006076DB" w:rsidRDefault="00543890" w:rsidP="004045CF">
      <w:pPr>
        <w:ind w:left="1440"/>
      </w:pPr>
      <w:r>
        <w:t xml:space="preserve">(e)  </w:t>
      </w:r>
      <w:r w:rsidR="00F73FE1">
        <w:t>o</w:t>
      </w:r>
      <w:r w:rsidR="0CEDB0F0" w:rsidRPr="006076DB">
        <w:t>ther master’s and bachelor’s-level clinicians and staff sufficient to meet the needs of the members served</w:t>
      </w:r>
      <w:r w:rsidR="34B0F447" w:rsidRPr="006076DB">
        <w:t xml:space="preserve">. </w:t>
      </w:r>
    </w:p>
    <w:p w14:paraId="1DD35D59" w14:textId="397548FD" w:rsidR="00F70C23" w:rsidRPr="006076DB" w:rsidRDefault="00927E31" w:rsidP="004045CF">
      <w:pPr>
        <w:ind w:left="1080"/>
      </w:pPr>
      <w:r w:rsidRPr="00502E52">
        <w:t xml:space="preserve">(5)  </w:t>
      </w:r>
      <w:r w:rsidR="34DEE9E5" w:rsidRPr="00927E31">
        <w:rPr>
          <w:u w:val="single"/>
        </w:rPr>
        <w:t>Registered Nurse (RN)</w:t>
      </w:r>
      <w:r w:rsidR="34DEE9E5" w:rsidRPr="006076DB">
        <w:t>.</w:t>
      </w:r>
      <w:r w:rsidR="734CB669" w:rsidRPr="006076DB">
        <w:t xml:space="preserve"> </w:t>
      </w:r>
      <w:r w:rsidR="00A77D23">
        <w:t xml:space="preserve"> </w:t>
      </w:r>
      <w:r w:rsidR="734CB669" w:rsidRPr="006076DB">
        <w:t xml:space="preserve">The PACT </w:t>
      </w:r>
      <w:r w:rsidR="2694EF41" w:rsidRPr="006076DB">
        <w:t xml:space="preserve">provider </w:t>
      </w:r>
      <w:r w:rsidR="734CB669" w:rsidRPr="006076DB">
        <w:t xml:space="preserve">must </w:t>
      </w:r>
      <w:r w:rsidR="0CE6C2E1" w:rsidRPr="006076DB">
        <w:t xml:space="preserve">employ, whether on staff or by contract, </w:t>
      </w:r>
      <w:r w:rsidR="734CB669" w:rsidRPr="006076DB">
        <w:t xml:space="preserve">at </w:t>
      </w:r>
      <w:r w:rsidR="0099082A">
        <w:t>least</w:t>
      </w:r>
      <w:r w:rsidR="734CB669" w:rsidRPr="006076DB">
        <w:t xml:space="preserve"> one</w:t>
      </w:r>
      <w:r w:rsidR="34DEE9E5" w:rsidRPr="006076DB">
        <w:t xml:space="preserve"> </w:t>
      </w:r>
      <w:r w:rsidR="1C0166E1" w:rsidRPr="006076DB">
        <w:t>full</w:t>
      </w:r>
      <w:r w:rsidR="72AC1117" w:rsidRPr="006076DB">
        <w:t>-</w:t>
      </w:r>
      <w:r w:rsidR="1C0166E1" w:rsidRPr="006076DB">
        <w:t xml:space="preserve">time </w:t>
      </w:r>
      <w:r w:rsidR="34DEE9E5" w:rsidRPr="006076DB">
        <w:t>registered nurse licensed by the Board of Registration in Nursing pursuant to M.G.L. c. 112, § 80B and 244 CMR 3.00:</w:t>
      </w:r>
      <w:r w:rsidR="00A233F1">
        <w:t xml:space="preserve"> </w:t>
      </w:r>
      <w:r w:rsidR="34DEE9E5" w:rsidRPr="006076DB">
        <w:t xml:space="preserve"> </w:t>
      </w:r>
      <w:r w:rsidR="34DEE9E5" w:rsidRPr="004045CF">
        <w:rPr>
          <w:i/>
        </w:rPr>
        <w:t>Registered Nurse and Licensed Practical Nurse</w:t>
      </w:r>
      <w:r w:rsidR="34DEE9E5" w:rsidRPr="006076DB">
        <w:t>.</w:t>
      </w:r>
    </w:p>
    <w:p w14:paraId="51995930" w14:textId="1B2FC238" w:rsidR="00F70C23" w:rsidRPr="006076DB" w:rsidRDefault="00927E31" w:rsidP="004045CF">
      <w:pPr>
        <w:ind w:left="1080"/>
      </w:pPr>
      <w:r>
        <w:t xml:space="preserve">(6)  </w:t>
      </w:r>
      <w:r w:rsidR="313EC992" w:rsidRPr="00927E31">
        <w:rPr>
          <w:u w:val="single"/>
        </w:rPr>
        <w:t>Certified Peer Specialists</w:t>
      </w:r>
      <w:r w:rsidR="313EC992" w:rsidRPr="006076DB">
        <w:t xml:space="preserve">. </w:t>
      </w:r>
      <w:r w:rsidR="00A77D23">
        <w:t xml:space="preserve"> </w:t>
      </w:r>
      <w:r w:rsidR="313EC992" w:rsidRPr="006076DB">
        <w:t xml:space="preserve">The </w:t>
      </w:r>
      <w:r w:rsidR="009779E9" w:rsidRPr="006076DB">
        <w:t>program</w:t>
      </w:r>
      <w:r w:rsidR="313EC992" w:rsidRPr="006076DB">
        <w:t xml:space="preserve"> must </w:t>
      </w:r>
      <w:r w:rsidR="00BE3C60" w:rsidRPr="006076DB">
        <w:t xml:space="preserve">employ, whether on staff or by contract, </w:t>
      </w:r>
      <w:r w:rsidR="313EC992" w:rsidRPr="006076DB">
        <w:t>at least one</w:t>
      </w:r>
      <w:r w:rsidR="2DA09582" w:rsidRPr="006076DB">
        <w:t xml:space="preserve"> full</w:t>
      </w:r>
      <w:r w:rsidR="7227DEF5" w:rsidRPr="006076DB">
        <w:t>-</w:t>
      </w:r>
      <w:r w:rsidR="2DA09582" w:rsidRPr="006076DB">
        <w:t>time</w:t>
      </w:r>
      <w:r w:rsidR="313EC992" w:rsidRPr="006076DB">
        <w:t xml:space="preserve"> certified peer specialist. Certified peer specialists must meet </w:t>
      </w:r>
      <w:r w:rsidR="00176C1A">
        <w:t xml:space="preserve">the requirements in </w:t>
      </w:r>
      <w:r w:rsidR="313EC992" w:rsidRPr="006076DB">
        <w:t>all applicable sections of 130 CMR 448.000</w:t>
      </w:r>
      <w:r w:rsidR="00A10DA9">
        <w:t xml:space="preserve">:  </w:t>
      </w:r>
      <w:r w:rsidR="00A10DA9" w:rsidRPr="00502E52">
        <w:rPr>
          <w:i/>
          <w:iCs/>
        </w:rPr>
        <w:t>Community Behavioral Health Center Services</w:t>
      </w:r>
      <w:r w:rsidR="313EC992" w:rsidRPr="006076DB">
        <w:t>.</w:t>
      </w:r>
    </w:p>
    <w:p w14:paraId="0C0FBFAA" w14:textId="637DF0D8" w:rsidR="00F70C23" w:rsidRPr="006076DB" w:rsidRDefault="00637473" w:rsidP="004045CF">
      <w:pPr>
        <w:ind w:left="1080"/>
      </w:pPr>
      <w:r>
        <w:t xml:space="preserve">(7)  </w:t>
      </w:r>
      <w:r w:rsidR="00AE3FE1">
        <w:rPr>
          <w:u w:val="single"/>
        </w:rPr>
        <w:t>Substance Use Disorder Specialist</w:t>
      </w:r>
      <w:r w:rsidR="4C561266" w:rsidRPr="004045CF">
        <w:t>.</w:t>
      </w:r>
      <w:r w:rsidR="4C561266" w:rsidRPr="006076DB">
        <w:t xml:space="preserve"> </w:t>
      </w:r>
      <w:r w:rsidR="00A77D23">
        <w:t xml:space="preserve"> </w:t>
      </w:r>
      <w:r w:rsidR="11618DFC" w:rsidRPr="006076DB">
        <w:t xml:space="preserve">The </w:t>
      </w:r>
      <w:r w:rsidR="54A83A4D" w:rsidRPr="006076DB">
        <w:t xml:space="preserve">PACT </w:t>
      </w:r>
      <w:r w:rsidR="0DC4578D" w:rsidRPr="006076DB">
        <w:t>provider must</w:t>
      </w:r>
      <w:r w:rsidR="11618DFC" w:rsidRPr="006076DB">
        <w:t xml:space="preserve"> </w:t>
      </w:r>
      <w:r w:rsidR="00BE3C60" w:rsidRPr="006076DB">
        <w:t xml:space="preserve">employ, whether on staff or by contract, </w:t>
      </w:r>
      <w:r w:rsidR="11618DFC" w:rsidRPr="006076DB">
        <w:t xml:space="preserve">at least one </w:t>
      </w:r>
      <w:r w:rsidR="1390FE0D" w:rsidRPr="006076DB">
        <w:t>full</w:t>
      </w:r>
      <w:r w:rsidR="26B75F6F" w:rsidRPr="006076DB">
        <w:t>-</w:t>
      </w:r>
      <w:r w:rsidR="1390FE0D" w:rsidRPr="006076DB">
        <w:t xml:space="preserve">time </w:t>
      </w:r>
      <w:r w:rsidR="0065126D">
        <w:t>m</w:t>
      </w:r>
      <w:r w:rsidR="00AE3FE1">
        <w:t>aster’s level clinician with experience treating members with substance use disorders.</w:t>
      </w:r>
    </w:p>
    <w:p w14:paraId="3F11F86D" w14:textId="57562436" w:rsidR="00F70C23" w:rsidRPr="006076DB" w:rsidRDefault="00637473" w:rsidP="004045CF">
      <w:pPr>
        <w:ind w:left="1080"/>
      </w:pPr>
      <w:r>
        <w:t xml:space="preserve">(8)  </w:t>
      </w:r>
      <w:r w:rsidR="4C561266" w:rsidRPr="00637473">
        <w:rPr>
          <w:u w:val="single"/>
        </w:rPr>
        <w:t>Employment Specialist</w:t>
      </w:r>
      <w:r w:rsidR="4C561266" w:rsidRPr="006076DB">
        <w:t xml:space="preserve">. </w:t>
      </w:r>
      <w:r w:rsidR="00A77D23">
        <w:t xml:space="preserve"> </w:t>
      </w:r>
      <w:r w:rsidR="4E41A3E9" w:rsidRPr="006076DB">
        <w:t xml:space="preserve">The </w:t>
      </w:r>
      <w:r w:rsidR="57E18CD1" w:rsidRPr="006076DB">
        <w:t xml:space="preserve">PACT </w:t>
      </w:r>
      <w:r w:rsidR="4C7B9B57" w:rsidRPr="006076DB">
        <w:t>provider</w:t>
      </w:r>
      <w:r w:rsidR="4E41A3E9" w:rsidRPr="006076DB">
        <w:t xml:space="preserve"> must </w:t>
      </w:r>
      <w:r w:rsidR="00BE3C60" w:rsidRPr="006076DB">
        <w:t xml:space="preserve">employ, whether on staff or by contract, </w:t>
      </w:r>
      <w:r w:rsidR="7B98F8A4" w:rsidRPr="006076DB">
        <w:t>at least</w:t>
      </w:r>
      <w:r w:rsidR="4C561266" w:rsidRPr="006076DB">
        <w:t xml:space="preserve"> one employment specialist with </w:t>
      </w:r>
      <w:r w:rsidR="00093A0B">
        <w:t>experience</w:t>
      </w:r>
      <w:r w:rsidR="4C561266" w:rsidRPr="006076DB">
        <w:t xml:space="preserve"> in rehabilitation counseling or </w:t>
      </w:r>
      <w:r w:rsidR="00E4454B">
        <w:t xml:space="preserve">a </w:t>
      </w:r>
      <w:r w:rsidR="4C561266" w:rsidRPr="006076DB">
        <w:t xml:space="preserve">related field and </w:t>
      </w:r>
      <w:r w:rsidR="29AFC866" w:rsidRPr="006076DB">
        <w:t>at least</w:t>
      </w:r>
      <w:r w:rsidR="4C561266" w:rsidRPr="006076DB">
        <w:t xml:space="preserve"> one year of supervised experience in providing individualized job development and supported employment on behalf of persons with mental illness.</w:t>
      </w:r>
      <w:r w:rsidR="00987577">
        <w:t xml:space="preserve"> </w:t>
      </w:r>
      <w:r w:rsidR="002D7290">
        <w:t xml:space="preserve">The PACT provider may employ a single staff member to meet both this requirement and the staffing requirement for a </w:t>
      </w:r>
      <w:r w:rsidR="00856B5F">
        <w:t>h</w:t>
      </w:r>
      <w:r w:rsidR="002D7290">
        <w:t xml:space="preserve">ousing </w:t>
      </w:r>
      <w:r w:rsidR="00856B5F">
        <w:t>r</w:t>
      </w:r>
      <w:r w:rsidR="002D7290">
        <w:t xml:space="preserve">esource </w:t>
      </w:r>
      <w:r w:rsidR="00856B5F">
        <w:t>s</w:t>
      </w:r>
      <w:r w:rsidR="002D7290">
        <w:t>pecialist under 130 CMR 464.412(B)(9).</w:t>
      </w:r>
      <w:r w:rsidR="002D7290" w:rsidDel="002D7290">
        <w:t xml:space="preserve"> </w:t>
      </w:r>
    </w:p>
    <w:p w14:paraId="44D14F6E" w14:textId="18006549" w:rsidR="00F70C23" w:rsidRPr="006076DB" w:rsidRDefault="00637473" w:rsidP="004045CF">
      <w:pPr>
        <w:ind w:left="1080"/>
      </w:pPr>
      <w:r>
        <w:t xml:space="preserve">(9)  </w:t>
      </w:r>
      <w:r w:rsidR="5006732D" w:rsidRPr="00637473">
        <w:rPr>
          <w:u w:val="single"/>
        </w:rPr>
        <w:t>Housing Resource Specialist</w:t>
      </w:r>
      <w:r w:rsidR="5006732D" w:rsidRPr="006076DB">
        <w:t xml:space="preserve">. </w:t>
      </w:r>
      <w:r w:rsidR="00A77D23">
        <w:t xml:space="preserve"> </w:t>
      </w:r>
      <w:r w:rsidR="5006732D" w:rsidRPr="006076DB">
        <w:t>The</w:t>
      </w:r>
      <w:r w:rsidR="3E1DCE89" w:rsidRPr="006076DB">
        <w:t xml:space="preserve"> PACT</w:t>
      </w:r>
      <w:r w:rsidR="5006732D" w:rsidRPr="006076DB">
        <w:t xml:space="preserve"> </w:t>
      </w:r>
      <w:r w:rsidR="0D8C57BC" w:rsidRPr="006076DB">
        <w:t>provider</w:t>
      </w:r>
      <w:r w:rsidR="5006732D" w:rsidRPr="006076DB">
        <w:t xml:space="preserve"> must </w:t>
      </w:r>
      <w:r w:rsidR="00BE3C60" w:rsidRPr="006076DB">
        <w:t xml:space="preserve">employ, whether on staff or by contract, </w:t>
      </w:r>
      <w:r w:rsidR="5006732D" w:rsidRPr="006076DB">
        <w:t xml:space="preserve">at least one </w:t>
      </w:r>
      <w:r w:rsidR="40204218" w:rsidRPr="006076DB">
        <w:t>housing resource</w:t>
      </w:r>
      <w:r w:rsidR="5006732D" w:rsidRPr="006076DB">
        <w:t xml:space="preserve"> specialist to assist </w:t>
      </w:r>
      <w:r w:rsidR="00E4454B">
        <w:t>m</w:t>
      </w:r>
      <w:r w:rsidR="5006732D" w:rsidRPr="006076DB">
        <w:t>embers in finding housing that is safe and affordable through establishing relationships with local housing authorities and housing programs.</w:t>
      </w:r>
      <w:r w:rsidR="002D7290" w:rsidRPr="002D7290">
        <w:t xml:space="preserve"> </w:t>
      </w:r>
      <w:r w:rsidR="002D7290">
        <w:t>The PACT provider may employ a single staff member to meet both this requirement and the staffing requirement for a</w:t>
      </w:r>
      <w:r w:rsidR="00856B5F">
        <w:t>n</w:t>
      </w:r>
      <w:r w:rsidR="002D7290">
        <w:t xml:space="preserve"> </w:t>
      </w:r>
      <w:r w:rsidR="00856B5F">
        <w:t>e</w:t>
      </w:r>
      <w:r w:rsidR="002D7290">
        <w:t xml:space="preserve">mployment </w:t>
      </w:r>
      <w:r w:rsidR="00856B5F">
        <w:t>s</w:t>
      </w:r>
      <w:r w:rsidR="002D7290">
        <w:t>pecialist under 130 CMR 464.412(B)(8).</w:t>
      </w:r>
    </w:p>
    <w:p w14:paraId="5498BB28" w14:textId="25DC71D5" w:rsidR="00F70C23" w:rsidRDefault="00C67BD7" w:rsidP="00502E52">
      <w:pPr>
        <w:ind w:left="1080"/>
      </w:pPr>
      <w:r>
        <w:t>(10)</w:t>
      </w:r>
      <w:r w:rsidR="00E4454B">
        <w:t xml:space="preserve"> </w:t>
      </w:r>
      <w:r>
        <w:t xml:space="preserve"> </w:t>
      </w:r>
      <w:r w:rsidR="00B239C3" w:rsidRPr="004045CF">
        <w:rPr>
          <w:u w:val="single"/>
        </w:rPr>
        <w:t>Additional Optional Staffing</w:t>
      </w:r>
      <w:r w:rsidR="00B239C3" w:rsidRPr="006076DB">
        <w:t>.</w:t>
      </w:r>
      <w:r w:rsidR="008F04CA" w:rsidRPr="006076DB">
        <w:t xml:space="preserve"> </w:t>
      </w:r>
      <w:r w:rsidR="00A77D23">
        <w:t xml:space="preserve"> </w:t>
      </w:r>
      <w:r w:rsidR="008F04CA" w:rsidRPr="006076DB">
        <w:t>The PACT provider may employ additional multidisciplinary staff to support the schedule of operation</w:t>
      </w:r>
      <w:r w:rsidR="00BF149D" w:rsidRPr="006076DB">
        <w:t>s and provide services to members. Staff may include</w:t>
      </w:r>
      <w:r w:rsidR="00A77D23">
        <w:t xml:space="preserve"> the following</w:t>
      </w:r>
      <w:r w:rsidR="0071354C">
        <w:t>.</w:t>
      </w:r>
    </w:p>
    <w:p w14:paraId="7C4CF390" w14:textId="623A68B3" w:rsidR="005A1D37" w:rsidRPr="006076DB" w:rsidRDefault="005A1D37" w:rsidP="005A1D37">
      <w:pPr>
        <w:ind w:left="1440"/>
      </w:pPr>
      <w:r>
        <w:t xml:space="preserve">(a)  </w:t>
      </w:r>
      <w:r w:rsidRPr="00C67BD7">
        <w:rPr>
          <w:u w:val="single"/>
        </w:rPr>
        <w:t>Recovery Support Staff</w:t>
      </w:r>
      <w:r w:rsidRPr="006076DB">
        <w:t xml:space="preserve">. </w:t>
      </w:r>
      <w:r>
        <w:t xml:space="preserve"> </w:t>
      </w:r>
      <w:r w:rsidRPr="006076DB">
        <w:t xml:space="preserve">Recovery support navigators and peer recovery coach staff must meet all applicable </w:t>
      </w:r>
      <w:r w:rsidR="00BE0C52">
        <w:t>requirements</w:t>
      </w:r>
      <w:r w:rsidR="00BE0C52" w:rsidRPr="006076DB">
        <w:t xml:space="preserve"> </w:t>
      </w:r>
      <w:r w:rsidRPr="006076DB">
        <w:t xml:space="preserve">of 130 CMR 418.000: </w:t>
      </w:r>
      <w:r>
        <w:t xml:space="preserve"> </w:t>
      </w:r>
      <w:r w:rsidRPr="0003049C">
        <w:rPr>
          <w:i/>
        </w:rPr>
        <w:t>Substance Use Disorder Treatment Services</w:t>
      </w:r>
      <w:r w:rsidRPr="006076DB">
        <w:t xml:space="preserve">. </w:t>
      </w:r>
    </w:p>
    <w:p w14:paraId="2F28DC6A" w14:textId="6C082888" w:rsidR="005A1D37" w:rsidRPr="006076DB" w:rsidRDefault="005A1D37" w:rsidP="005A1D37">
      <w:pPr>
        <w:ind w:left="1440"/>
      </w:pPr>
      <w:r>
        <w:t xml:space="preserve">(b)  </w:t>
      </w:r>
      <w:r w:rsidRPr="00C67BD7">
        <w:rPr>
          <w:u w:val="single"/>
        </w:rPr>
        <w:t>Other Licensed Mental Health and Substance Use Disorder Practitioners</w:t>
      </w:r>
      <w:r w:rsidRPr="0003049C">
        <w:t>.</w:t>
      </w:r>
      <w:r w:rsidRPr="00502E52">
        <w:t xml:space="preserve"> </w:t>
      </w:r>
      <w:r w:rsidRPr="0003049C">
        <w:t xml:space="preserve"> </w:t>
      </w:r>
      <w:r w:rsidRPr="006076DB">
        <w:t xml:space="preserve">Other mental health and substance use disorder practitioners must be licensed by the applicable licensing body, including the Division of Professional Licensure, the Department of Public Health, or </w:t>
      </w:r>
      <w:r w:rsidR="00BE0C52">
        <w:t xml:space="preserve">the </w:t>
      </w:r>
      <w:r w:rsidRPr="006076DB">
        <w:t xml:space="preserve">Board of Registration. </w:t>
      </w:r>
    </w:p>
    <w:p w14:paraId="4D9CA726" w14:textId="77777777" w:rsidR="005A1D37" w:rsidRPr="006076DB" w:rsidRDefault="005A1D37" w:rsidP="005A1D37">
      <w:pPr>
        <w:ind w:left="1440"/>
      </w:pPr>
      <w:r>
        <w:t xml:space="preserve">(c)  </w:t>
      </w:r>
      <w:r w:rsidRPr="00C67BD7">
        <w:rPr>
          <w:u w:val="single"/>
        </w:rPr>
        <w:t>Mental Health Workers</w:t>
      </w:r>
      <w:r w:rsidRPr="006076DB">
        <w:t xml:space="preserve">. </w:t>
      </w:r>
      <w:r>
        <w:t xml:space="preserve"> </w:t>
      </w:r>
      <w:r w:rsidRPr="006076DB">
        <w:t xml:space="preserve">Bachelor’s-level and paraprofessional mental health workers carry out rehabilitation and support functions. </w:t>
      </w:r>
    </w:p>
    <w:p w14:paraId="2AA546EE" w14:textId="77777777" w:rsidR="005A1D37" w:rsidRDefault="005A1D37" w:rsidP="00502E52">
      <w:pPr>
        <w:ind w:left="1080"/>
      </w:pPr>
    </w:p>
    <w:p w14:paraId="17070793" w14:textId="77777777" w:rsidR="005A1D37" w:rsidRDefault="005A1D37" w:rsidP="00502E52">
      <w:pPr>
        <w:ind w:left="1080"/>
      </w:pPr>
    </w:p>
    <w:p w14:paraId="5E089A8C" w14:textId="77777777" w:rsidR="005A1D37" w:rsidRPr="006076DB" w:rsidRDefault="005A1D37" w:rsidP="004045CF">
      <w:pPr>
        <w:ind w:left="1080"/>
      </w:pPr>
    </w:p>
    <w:p w14:paraId="66CAD34A" w14:textId="0221420C" w:rsidR="00991E68" w:rsidRPr="008B15D3" w:rsidRDefault="006A628A" w:rsidP="008B15D3">
      <w:pPr>
        <w:overflowPunct/>
        <w:autoSpaceDE/>
        <w:autoSpaceDN/>
        <w:adjustRightInd/>
        <w:spacing w:after="200" w:line="276" w:lineRule="auto"/>
        <w:textAlignment w:val="auto"/>
        <w:rPr>
          <w:u w:val="single"/>
        </w:rPr>
      </w:pPr>
      <w:r>
        <w:rPr>
          <w:u w:val="single"/>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91E68" w:rsidRPr="008B15D3" w14:paraId="312A0808" w14:textId="77777777" w:rsidTr="003A3EEE">
        <w:trPr>
          <w:trHeight w:hRule="exact" w:val="864"/>
        </w:trPr>
        <w:tc>
          <w:tcPr>
            <w:tcW w:w="4080" w:type="dxa"/>
            <w:tcBorders>
              <w:bottom w:val="nil"/>
            </w:tcBorders>
          </w:tcPr>
          <w:p w14:paraId="4919B4E6" w14:textId="77777777" w:rsidR="00991E68" w:rsidRPr="002F1DE9" w:rsidRDefault="00991E68"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lastRenderedPageBreak/>
              <w:t>Commonwealth of Massachusetts</w:t>
            </w:r>
          </w:p>
          <w:p w14:paraId="7A3DB0D2" w14:textId="77777777" w:rsidR="00991E68" w:rsidRPr="002F1DE9" w:rsidRDefault="00991E68" w:rsidP="003A3EEE">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MassHealth</w:t>
            </w:r>
          </w:p>
          <w:p w14:paraId="2BB55D41" w14:textId="77777777" w:rsidR="00991E68" w:rsidRPr="002F1DE9" w:rsidRDefault="00991E68" w:rsidP="003A3EEE">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Provider Manual Series</w:t>
            </w:r>
          </w:p>
        </w:tc>
        <w:tc>
          <w:tcPr>
            <w:tcW w:w="3750" w:type="dxa"/>
          </w:tcPr>
          <w:p w14:paraId="67C74EEB" w14:textId="77777777" w:rsidR="00991E68" w:rsidRPr="002F1DE9" w:rsidRDefault="00991E68"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Subchapter Number and Title</w:t>
            </w:r>
          </w:p>
          <w:p w14:paraId="642B7213" w14:textId="77777777" w:rsidR="00991E68" w:rsidRPr="002F1DE9" w:rsidRDefault="00991E68"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4.  Program Regulations</w:t>
            </w:r>
          </w:p>
          <w:p w14:paraId="71C42189" w14:textId="77777777" w:rsidR="00991E68" w:rsidRPr="002F1DE9" w:rsidRDefault="00991E68"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(130 CMR 464.000)</w:t>
            </w:r>
          </w:p>
        </w:tc>
        <w:tc>
          <w:tcPr>
            <w:tcW w:w="1771" w:type="dxa"/>
          </w:tcPr>
          <w:p w14:paraId="0C476E6C" w14:textId="77777777" w:rsidR="00991E68" w:rsidRPr="002F1DE9" w:rsidRDefault="00991E68"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Page</w:t>
            </w:r>
          </w:p>
          <w:p w14:paraId="2B63DD35" w14:textId="4B50C329" w:rsidR="00991E68" w:rsidRPr="002F1DE9" w:rsidRDefault="00991E68" w:rsidP="003A3EEE">
            <w:pPr>
              <w:widowControl w:val="0"/>
              <w:tabs>
                <w:tab w:val="left" w:pos="936"/>
                <w:tab w:val="left" w:pos="1314"/>
                <w:tab w:val="left" w:pos="1692"/>
                <w:tab w:val="left" w:pos="2070"/>
              </w:tabs>
              <w:spacing w:before="120"/>
              <w:jc w:val="center"/>
              <w:rPr>
                <w:rFonts w:ascii="Arial" w:hAnsi="Arial" w:cs="Arial"/>
                <w:color w:val="FF0000"/>
                <w:sz w:val="20"/>
                <w:szCs w:val="20"/>
              </w:rPr>
            </w:pPr>
            <w:r w:rsidRPr="002F1DE9">
              <w:rPr>
                <w:rFonts w:ascii="Arial" w:hAnsi="Arial" w:cs="Arial"/>
                <w:sz w:val="20"/>
                <w:szCs w:val="20"/>
              </w:rPr>
              <w:t>4-16</w:t>
            </w:r>
          </w:p>
        </w:tc>
      </w:tr>
      <w:tr w:rsidR="00991E68" w:rsidRPr="008B15D3" w14:paraId="51ADA5B9" w14:textId="77777777" w:rsidTr="003A3EEE">
        <w:trPr>
          <w:trHeight w:hRule="exact" w:val="864"/>
        </w:trPr>
        <w:tc>
          <w:tcPr>
            <w:tcW w:w="4080" w:type="dxa"/>
            <w:tcBorders>
              <w:top w:val="nil"/>
            </w:tcBorders>
            <w:vAlign w:val="center"/>
          </w:tcPr>
          <w:p w14:paraId="3482E337" w14:textId="77777777" w:rsidR="00991E68" w:rsidRPr="002F1DE9" w:rsidRDefault="00991E68"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Program of Assertive Community Treatment Manual</w:t>
            </w:r>
          </w:p>
        </w:tc>
        <w:tc>
          <w:tcPr>
            <w:tcW w:w="3744" w:type="dxa"/>
          </w:tcPr>
          <w:p w14:paraId="1C537353" w14:textId="77777777" w:rsidR="00991E68" w:rsidRPr="002F1DE9" w:rsidRDefault="00991E68"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Transmittal Letter</w:t>
            </w:r>
          </w:p>
          <w:p w14:paraId="487BEF6C" w14:textId="77777777" w:rsidR="00991E68" w:rsidRPr="002F1DE9" w:rsidRDefault="00991E68"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PACT-1</w:t>
            </w:r>
          </w:p>
        </w:tc>
        <w:tc>
          <w:tcPr>
            <w:tcW w:w="1771" w:type="dxa"/>
          </w:tcPr>
          <w:p w14:paraId="559CEBE2" w14:textId="77777777" w:rsidR="00991E68" w:rsidRPr="002F1DE9" w:rsidRDefault="00991E68"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Date</w:t>
            </w:r>
          </w:p>
          <w:p w14:paraId="00121B4A" w14:textId="77777777" w:rsidR="00991E68" w:rsidRPr="002F1DE9" w:rsidRDefault="00991E68"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TBD</w:t>
            </w:r>
          </w:p>
        </w:tc>
      </w:tr>
    </w:tbl>
    <w:p w14:paraId="65377A1C" w14:textId="6184E0EB" w:rsidR="008B15D3" w:rsidRPr="002F1DE9" w:rsidRDefault="008B15D3" w:rsidP="004045CF">
      <w:pPr>
        <w:pStyle w:val="NormalWeb"/>
        <w:ind w:left="720"/>
        <w:rPr>
          <w:sz w:val="22"/>
        </w:rPr>
      </w:pPr>
    </w:p>
    <w:p w14:paraId="66D55692" w14:textId="41B57B53" w:rsidR="006A628A" w:rsidRPr="004045CF" w:rsidRDefault="006A628A" w:rsidP="006A628A">
      <w:pPr>
        <w:pStyle w:val="NormalWeb"/>
        <w:rPr>
          <w:sz w:val="22"/>
          <w:u w:val="single"/>
        </w:rPr>
      </w:pPr>
      <w:r w:rsidRPr="004045CF">
        <w:rPr>
          <w:sz w:val="22"/>
          <w:u w:val="single"/>
        </w:rPr>
        <w:t>464.413</w:t>
      </w:r>
      <w:r w:rsidRPr="00502E52">
        <w:rPr>
          <w:sz w:val="22"/>
          <w:szCs w:val="22"/>
          <w:u w:val="single"/>
        </w:rPr>
        <w:t xml:space="preserve">: </w:t>
      </w:r>
      <w:r w:rsidRPr="004045CF">
        <w:rPr>
          <w:sz w:val="22"/>
          <w:u w:val="single"/>
        </w:rPr>
        <w:t xml:space="preserve"> Supervision, Training</w:t>
      </w:r>
      <w:r w:rsidRPr="00502E52">
        <w:rPr>
          <w:sz w:val="22"/>
          <w:szCs w:val="22"/>
          <w:u w:val="single"/>
        </w:rPr>
        <w:t>,</w:t>
      </w:r>
      <w:r w:rsidRPr="004045CF">
        <w:rPr>
          <w:sz w:val="22"/>
          <w:u w:val="single"/>
        </w:rPr>
        <w:t xml:space="preserve"> and </w:t>
      </w:r>
      <w:r>
        <w:rPr>
          <w:sz w:val="22"/>
          <w:szCs w:val="22"/>
          <w:u w:val="single"/>
        </w:rPr>
        <w:t>O</w:t>
      </w:r>
      <w:r w:rsidRPr="00502E52">
        <w:rPr>
          <w:sz w:val="22"/>
          <w:szCs w:val="22"/>
          <w:u w:val="single"/>
        </w:rPr>
        <w:t>ther</w:t>
      </w:r>
      <w:r w:rsidRPr="004045CF">
        <w:rPr>
          <w:sz w:val="22"/>
          <w:u w:val="single"/>
        </w:rPr>
        <w:t xml:space="preserve"> Staff Requirements</w:t>
      </w:r>
    </w:p>
    <w:p w14:paraId="216700BF" w14:textId="77777777" w:rsidR="006A628A" w:rsidRPr="006076DB" w:rsidRDefault="006A628A" w:rsidP="006A628A">
      <w:pPr>
        <w:pStyle w:val="NormalWeb"/>
        <w:rPr>
          <w:sz w:val="22"/>
          <w:szCs w:val="22"/>
        </w:rPr>
      </w:pPr>
    </w:p>
    <w:p w14:paraId="6F1A6794" w14:textId="6A4904D4" w:rsidR="00985554" w:rsidRPr="004045CF" w:rsidRDefault="006A628A" w:rsidP="006A628A">
      <w:pPr>
        <w:pStyle w:val="NormalWeb"/>
        <w:ind w:left="720"/>
        <w:rPr>
          <w:sz w:val="22"/>
        </w:rPr>
      </w:pPr>
      <w:r w:rsidRPr="004045CF">
        <w:rPr>
          <w:sz w:val="22"/>
        </w:rPr>
        <w:t xml:space="preserve">(A) </w:t>
      </w:r>
      <w:r>
        <w:rPr>
          <w:sz w:val="22"/>
          <w:szCs w:val="22"/>
        </w:rPr>
        <w:t xml:space="preserve"> </w:t>
      </w:r>
      <w:r w:rsidRPr="004045CF">
        <w:rPr>
          <w:sz w:val="22"/>
          <w:u w:val="single"/>
        </w:rPr>
        <w:t>Staff Supervision Requirements</w:t>
      </w:r>
      <w:r w:rsidRPr="004045CF">
        <w:rPr>
          <w:sz w:val="22"/>
        </w:rPr>
        <w:t xml:space="preserve">. </w:t>
      </w:r>
      <w:r>
        <w:rPr>
          <w:sz w:val="22"/>
          <w:szCs w:val="22"/>
        </w:rPr>
        <w:t xml:space="preserve"> </w:t>
      </w:r>
      <w:r w:rsidRPr="004045CF">
        <w:rPr>
          <w:sz w:val="22"/>
        </w:rPr>
        <w:t xml:space="preserve">The </w:t>
      </w:r>
      <w:r>
        <w:rPr>
          <w:sz w:val="22"/>
          <w:szCs w:val="22"/>
        </w:rPr>
        <w:t>p</w:t>
      </w:r>
      <w:r w:rsidRPr="00502E52">
        <w:rPr>
          <w:sz w:val="22"/>
          <w:szCs w:val="22"/>
        </w:rPr>
        <w:t xml:space="preserve">rogram </w:t>
      </w:r>
      <w:r>
        <w:rPr>
          <w:sz w:val="22"/>
          <w:szCs w:val="22"/>
        </w:rPr>
        <w:t>d</w:t>
      </w:r>
      <w:r w:rsidRPr="00502E52">
        <w:rPr>
          <w:sz w:val="22"/>
          <w:szCs w:val="22"/>
        </w:rPr>
        <w:t xml:space="preserve">irector </w:t>
      </w:r>
      <w:r>
        <w:rPr>
          <w:sz w:val="22"/>
          <w:szCs w:val="22"/>
        </w:rPr>
        <w:t>must</w:t>
      </w:r>
      <w:r w:rsidRPr="004045CF">
        <w:rPr>
          <w:sz w:val="22"/>
        </w:rPr>
        <w:t xml:space="preserve"> provide clinical supervision to all PACT provider staff. Each staff member must receive supervision appropriate to the staff member’s skills and level of professional development. Supervision must occur in accordance with the provider’s policies and procedures and must include review of specific member issues, </w:t>
      </w:r>
      <w:r w:rsidR="67C24FF4" w:rsidRPr="004045CF">
        <w:rPr>
          <w:sz w:val="22"/>
        </w:rPr>
        <w:t xml:space="preserve">as well as a review of general principles and practices related to mental health, substance use disorder, and medical conditions.  </w:t>
      </w:r>
    </w:p>
    <w:p w14:paraId="65A491A4" w14:textId="3BAD2D7F" w:rsidR="00985554" w:rsidRPr="004045CF" w:rsidRDefault="00985554" w:rsidP="007845FE">
      <w:pPr>
        <w:pStyle w:val="NormalWeb"/>
        <w:ind w:left="1440"/>
        <w:rPr>
          <w:sz w:val="22"/>
        </w:rPr>
      </w:pPr>
    </w:p>
    <w:p w14:paraId="4168BEB9" w14:textId="73EAED07" w:rsidR="00985554" w:rsidRPr="004045CF" w:rsidRDefault="4CFF5513" w:rsidP="007845FE">
      <w:pPr>
        <w:pStyle w:val="NormalWeb"/>
        <w:ind w:left="720"/>
        <w:rPr>
          <w:sz w:val="22"/>
        </w:rPr>
      </w:pPr>
      <w:r w:rsidRPr="004045CF">
        <w:rPr>
          <w:sz w:val="22"/>
        </w:rPr>
        <w:t xml:space="preserve">(B) </w:t>
      </w:r>
      <w:r w:rsidR="00353A12">
        <w:rPr>
          <w:sz w:val="22"/>
          <w:szCs w:val="22"/>
        </w:rPr>
        <w:t xml:space="preserve"> </w:t>
      </w:r>
      <w:r w:rsidRPr="004045CF">
        <w:rPr>
          <w:sz w:val="22"/>
          <w:u w:val="single"/>
        </w:rPr>
        <w:t>Staff Training</w:t>
      </w:r>
      <w:r w:rsidRPr="004045CF">
        <w:rPr>
          <w:sz w:val="22"/>
        </w:rPr>
        <w:t xml:space="preserve">. </w:t>
      </w:r>
      <w:r w:rsidR="008D4AA2">
        <w:rPr>
          <w:sz w:val="22"/>
          <w:szCs w:val="22"/>
        </w:rPr>
        <w:t xml:space="preserve"> </w:t>
      </w:r>
      <w:r w:rsidR="3C7CFD48" w:rsidRPr="004045CF">
        <w:rPr>
          <w:sz w:val="22"/>
        </w:rPr>
        <w:t>PACT</w:t>
      </w:r>
      <w:r w:rsidR="0A148AD6" w:rsidRPr="004045CF">
        <w:rPr>
          <w:sz w:val="22"/>
        </w:rPr>
        <w:t xml:space="preserve"> </w:t>
      </w:r>
      <w:r w:rsidR="0A148AD6" w:rsidRPr="00502E52">
        <w:rPr>
          <w:sz w:val="22"/>
          <w:szCs w:val="22"/>
        </w:rPr>
        <w:t>provider</w:t>
      </w:r>
      <w:r w:rsidR="00FE0777">
        <w:rPr>
          <w:sz w:val="22"/>
          <w:szCs w:val="22"/>
        </w:rPr>
        <w:t>s</w:t>
      </w:r>
      <w:r w:rsidRPr="004045CF">
        <w:rPr>
          <w:sz w:val="22"/>
        </w:rPr>
        <w:t xml:space="preserve"> must provide staff with specific training to provide services to</w:t>
      </w:r>
      <w:r w:rsidR="7135B01F" w:rsidRPr="004045CF">
        <w:rPr>
          <w:sz w:val="22"/>
        </w:rPr>
        <w:t xml:space="preserve"> </w:t>
      </w:r>
      <w:r w:rsidR="00985554" w:rsidRPr="004045CF">
        <w:rPr>
          <w:sz w:val="22"/>
        </w:rPr>
        <w:t>members</w:t>
      </w:r>
      <w:r w:rsidR="508822B8" w:rsidRPr="004045CF">
        <w:rPr>
          <w:sz w:val="22"/>
        </w:rPr>
        <w:t xml:space="preserve">. </w:t>
      </w:r>
      <w:r w:rsidR="08C67186" w:rsidRPr="004045CF">
        <w:rPr>
          <w:sz w:val="22"/>
        </w:rPr>
        <w:t>Required</w:t>
      </w:r>
      <w:r w:rsidR="508822B8" w:rsidRPr="004045CF">
        <w:rPr>
          <w:sz w:val="22"/>
        </w:rPr>
        <w:t xml:space="preserve"> components of training </w:t>
      </w:r>
      <w:r w:rsidR="00985554" w:rsidRPr="004045CF">
        <w:rPr>
          <w:sz w:val="22"/>
        </w:rPr>
        <w:t>includ</w:t>
      </w:r>
      <w:r w:rsidR="713F86D3" w:rsidRPr="004045CF">
        <w:rPr>
          <w:sz w:val="22"/>
        </w:rPr>
        <w:t>e</w:t>
      </w:r>
      <w:r w:rsidR="00985554" w:rsidRPr="004045CF">
        <w:rPr>
          <w:sz w:val="22"/>
        </w:rPr>
        <w:t>, but</w:t>
      </w:r>
      <w:r w:rsidR="6E6E84C9" w:rsidRPr="004045CF">
        <w:rPr>
          <w:sz w:val="22"/>
        </w:rPr>
        <w:t xml:space="preserve"> are</w:t>
      </w:r>
      <w:r w:rsidR="00985554" w:rsidRPr="004045CF">
        <w:rPr>
          <w:sz w:val="22"/>
        </w:rPr>
        <w:t xml:space="preserve"> not limited to</w:t>
      </w:r>
      <w:r w:rsidR="00FE0777">
        <w:rPr>
          <w:sz w:val="22"/>
          <w:szCs w:val="22"/>
        </w:rPr>
        <w:t>, the following</w:t>
      </w:r>
      <w:r w:rsidR="00985554" w:rsidRPr="004045CF">
        <w:rPr>
          <w:sz w:val="22"/>
        </w:rPr>
        <w:t>:</w:t>
      </w:r>
    </w:p>
    <w:p w14:paraId="62DFF617" w14:textId="481AB484" w:rsidR="00985554" w:rsidRPr="004045CF" w:rsidRDefault="00985554" w:rsidP="004045CF">
      <w:pPr>
        <w:pStyle w:val="NormalWeb"/>
        <w:ind w:left="1080"/>
        <w:rPr>
          <w:sz w:val="22"/>
        </w:rPr>
      </w:pPr>
      <w:r w:rsidRPr="004045CF">
        <w:rPr>
          <w:sz w:val="22"/>
        </w:rPr>
        <w:t xml:space="preserve">(1) </w:t>
      </w:r>
      <w:r w:rsidR="00533255">
        <w:rPr>
          <w:sz w:val="22"/>
          <w:szCs w:val="22"/>
        </w:rPr>
        <w:t xml:space="preserve"> e</w:t>
      </w:r>
      <w:r w:rsidR="3E5A4EDF" w:rsidRPr="00502E52">
        <w:rPr>
          <w:sz w:val="22"/>
          <w:szCs w:val="22"/>
        </w:rPr>
        <w:t>vidence</w:t>
      </w:r>
      <w:r w:rsidR="00FE0777">
        <w:rPr>
          <w:sz w:val="22"/>
          <w:szCs w:val="22"/>
        </w:rPr>
        <w:t>-</w:t>
      </w:r>
      <w:r w:rsidR="3E5A4EDF" w:rsidRPr="004045CF">
        <w:rPr>
          <w:sz w:val="22"/>
        </w:rPr>
        <w:t>based treatment modalities</w:t>
      </w:r>
      <w:r w:rsidR="00FE0777">
        <w:rPr>
          <w:sz w:val="22"/>
          <w:szCs w:val="22"/>
        </w:rPr>
        <w:t>;</w:t>
      </w:r>
      <w:r w:rsidR="3E5A4EDF" w:rsidRPr="004045CF">
        <w:rPr>
          <w:sz w:val="22"/>
        </w:rPr>
        <w:t xml:space="preserve"> </w:t>
      </w:r>
    </w:p>
    <w:p w14:paraId="4A795B87" w14:textId="6E93253C" w:rsidR="00985554" w:rsidRPr="004045CF" w:rsidRDefault="00985554" w:rsidP="004045CF">
      <w:pPr>
        <w:pStyle w:val="NormalWeb"/>
        <w:ind w:left="1080"/>
        <w:rPr>
          <w:sz w:val="22"/>
        </w:rPr>
      </w:pPr>
      <w:r w:rsidRPr="004045CF">
        <w:rPr>
          <w:sz w:val="22"/>
        </w:rPr>
        <w:t xml:space="preserve">(2) </w:t>
      </w:r>
      <w:r w:rsidR="00533255">
        <w:rPr>
          <w:sz w:val="22"/>
          <w:szCs w:val="22"/>
        </w:rPr>
        <w:t xml:space="preserve"> </w:t>
      </w:r>
      <w:r w:rsidRPr="004045CF">
        <w:rPr>
          <w:sz w:val="22"/>
        </w:rPr>
        <w:t xml:space="preserve">training on </w:t>
      </w:r>
      <w:proofErr w:type="gramStart"/>
      <w:r w:rsidR="001F604A">
        <w:rPr>
          <w:sz w:val="22"/>
          <w:szCs w:val="22"/>
        </w:rPr>
        <w:t>c</w:t>
      </w:r>
      <w:r w:rsidRPr="00502E52">
        <w:rPr>
          <w:sz w:val="22"/>
          <w:szCs w:val="22"/>
        </w:rPr>
        <w:t>ulturally</w:t>
      </w:r>
      <w:proofErr w:type="gramEnd"/>
      <w:r w:rsidRPr="004045CF">
        <w:rPr>
          <w:sz w:val="22"/>
        </w:rPr>
        <w:t xml:space="preserve"> and </w:t>
      </w:r>
      <w:r w:rsidR="001F604A">
        <w:rPr>
          <w:sz w:val="22"/>
          <w:szCs w:val="22"/>
        </w:rPr>
        <w:t>l</w:t>
      </w:r>
      <w:r w:rsidRPr="00502E52">
        <w:rPr>
          <w:sz w:val="22"/>
          <w:szCs w:val="22"/>
        </w:rPr>
        <w:t xml:space="preserve">inguistically </w:t>
      </w:r>
      <w:r w:rsidR="001F604A">
        <w:rPr>
          <w:sz w:val="22"/>
          <w:szCs w:val="22"/>
        </w:rPr>
        <w:t>a</w:t>
      </w:r>
      <w:r w:rsidRPr="00502E52">
        <w:rPr>
          <w:sz w:val="22"/>
          <w:szCs w:val="22"/>
        </w:rPr>
        <w:t xml:space="preserve">ppropriate </w:t>
      </w:r>
      <w:r w:rsidR="001F604A">
        <w:rPr>
          <w:sz w:val="22"/>
          <w:szCs w:val="22"/>
        </w:rPr>
        <w:t>s</w:t>
      </w:r>
      <w:r w:rsidRPr="00502E52">
        <w:rPr>
          <w:sz w:val="22"/>
          <w:szCs w:val="22"/>
        </w:rPr>
        <w:t>ervices</w:t>
      </w:r>
      <w:r w:rsidRPr="004045CF">
        <w:rPr>
          <w:sz w:val="22"/>
        </w:rPr>
        <w:t xml:space="preserve"> (CLAS) to ensure the content and process of all services are informed by knowledge, respect for, and sensitivity to culture, and are provided in the individual's preferred language and mode of communication. Training must include recognition and respect for the characteristics of the members served, such as behaviors, ideas, values, beliefs, and language;</w:t>
      </w:r>
    </w:p>
    <w:p w14:paraId="58208A10" w14:textId="1B31973E" w:rsidR="00985554" w:rsidRPr="004045CF" w:rsidRDefault="00985554" w:rsidP="004045CF">
      <w:pPr>
        <w:pStyle w:val="NormalWeb"/>
        <w:ind w:left="1080"/>
        <w:rPr>
          <w:sz w:val="22"/>
        </w:rPr>
      </w:pPr>
      <w:r w:rsidRPr="004045CF">
        <w:rPr>
          <w:sz w:val="22"/>
        </w:rPr>
        <w:t>(3)</w:t>
      </w:r>
      <w:r w:rsidRPr="00502E52">
        <w:rPr>
          <w:sz w:val="22"/>
          <w:szCs w:val="22"/>
        </w:rPr>
        <w:t xml:space="preserve"> </w:t>
      </w:r>
      <w:r w:rsidR="00533255" w:rsidRPr="004045CF">
        <w:rPr>
          <w:sz w:val="22"/>
        </w:rPr>
        <w:t xml:space="preserve"> </w:t>
      </w:r>
      <w:r w:rsidRPr="004045CF">
        <w:rPr>
          <w:sz w:val="22"/>
        </w:rPr>
        <w:t>training in</w:t>
      </w:r>
      <w:r w:rsidR="709AC1C6" w:rsidRPr="004045CF">
        <w:rPr>
          <w:sz w:val="22"/>
        </w:rPr>
        <w:t xml:space="preserve"> trauma informed treatment modalities</w:t>
      </w:r>
      <w:r w:rsidR="00533255">
        <w:rPr>
          <w:sz w:val="22"/>
          <w:szCs w:val="22"/>
        </w:rPr>
        <w:t xml:space="preserve">; </w:t>
      </w:r>
    </w:p>
    <w:p w14:paraId="496BEA34" w14:textId="62E83C59" w:rsidR="00985554" w:rsidRPr="004045CF" w:rsidRDefault="00985554" w:rsidP="004045CF">
      <w:pPr>
        <w:pStyle w:val="NormalWeb"/>
        <w:ind w:left="1080"/>
        <w:rPr>
          <w:sz w:val="22"/>
        </w:rPr>
      </w:pPr>
      <w:r w:rsidRPr="004045CF">
        <w:rPr>
          <w:sz w:val="22"/>
        </w:rPr>
        <w:t>(</w:t>
      </w:r>
      <w:r w:rsidR="009D124D">
        <w:rPr>
          <w:sz w:val="22"/>
          <w:szCs w:val="22"/>
        </w:rPr>
        <w:t>4</w:t>
      </w:r>
      <w:r w:rsidRPr="00502E52">
        <w:rPr>
          <w:sz w:val="22"/>
          <w:szCs w:val="22"/>
        </w:rPr>
        <w:t xml:space="preserve">) </w:t>
      </w:r>
      <w:r w:rsidR="00533255" w:rsidRPr="004045CF">
        <w:rPr>
          <w:sz w:val="22"/>
        </w:rPr>
        <w:t xml:space="preserve"> </w:t>
      </w:r>
      <w:r w:rsidRPr="004045CF">
        <w:rPr>
          <w:sz w:val="22"/>
        </w:rPr>
        <w:t>training on crisis prevention and de-escalation, risk management and safety planning, and conflict resolution; and</w:t>
      </w:r>
    </w:p>
    <w:p w14:paraId="4C049F89" w14:textId="2FF3C7AE" w:rsidR="00985554" w:rsidRPr="004045CF" w:rsidRDefault="00985554" w:rsidP="004045CF">
      <w:pPr>
        <w:pStyle w:val="NormalWeb"/>
        <w:ind w:left="1080"/>
        <w:rPr>
          <w:sz w:val="22"/>
        </w:rPr>
      </w:pPr>
      <w:r w:rsidRPr="004045CF">
        <w:rPr>
          <w:sz w:val="22"/>
        </w:rPr>
        <w:t>(</w:t>
      </w:r>
      <w:r w:rsidR="009D124D">
        <w:rPr>
          <w:sz w:val="22"/>
          <w:szCs w:val="22"/>
        </w:rPr>
        <w:t>5</w:t>
      </w:r>
      <w:r w:rsidRPr="00502E52">
        <w:rPr>
          <w:sz w:val="22"/>
          <w:szCs w:val="22"/>
        </w:rPr>
        <w:t xml:space="preserve">) </w:t>
      </w:r>
      <w:r w:rsidR="00533255" w:rsidRPr="004045CF">
        <w:rPr>
          <w:sz w:val="22"/>
        </w:rPr>
        <w:t xml:space="preserve"> </w:t>
      </w:r>
      <w:r w:rsidRPr="004045CF">
        <w:rPr>
          <w:sz w:val="22"/>
        </w:rPr>
        <w:t>training on overdose prevention and response.</w:t>
      </w:r>
    </w:p>
    <w:p w14:paraId="6416AC7C" w14:textId="68D6ED0E" w:rsidR="00985554" w:rsidRPr="004045CF" w:rsidRDefault="00985554" w:rsidP="007845FE">
      <w:pPr>
        <w:pStyle w:val="NormalWeb"/>
        <w:ind w:left="720"/>
        <w:rPr>
          <w:sz w:val="22"/>
        </w:rPr>
      </w:pPr>
    </w:p>
    <w:p w14:paraId="79ED4BC1" w14:textId="75CF8A4B" w:rsidR="00985554" w:rsidRPr="006076DB" w:rsidRDefault="4CFF5513" w:rsidP="007845FE">
      <w:pPr>
        <w:pStyle w:val="NormalWeb"/>
        <w:ind w:left="720"/>
        <w:rPr>
          <w:sz w:val="22"/>
          <w:szCs w:val="22"/>
        </w:rPr>
      </w:pPr>
      <w:r w:rsidRPr="004045CF">
        <w:rPr>
          <w:sz w:val="22"/>
        </w:rPr>
        <w:t>(</w:t>
      </w:r>
      <w:r w:rsidR="00261321">
        <w:rPr>
          <w:sz w:val="22"/>
        </w:rPr>
        <w:t>C</w:t>
      </w:r>
      <w:r w:rsidRPr="004045CF">
        <w:rPr>
          <w:sz w:val="22"/>
        </w:rPr>
        <w:t xml:space="preserve">) </w:t>
      </w:r>
      <w:r w:rsidR="00353A12">
        <w:rPr>
          <w:sz w:val="22"/>
          <w:szCs w:val="22"/>
        </w:rPr>
        <w:t xml:space="preserve"> </w:t>
      </w:r>
      <w:r w:rsidRPr="004045CF">
        <w:rPr>
          <w:sz w:val="22"/>
          <w:u w:val="single"/>
        </w:rPr>
        <w:t>Staffing Plan</w:t>
      </w:r>
      <w:r w:rsidRPr="004045CF">
        <w:rPr>
          <w:sz w:val="22"/>
        </w:rPr>
        <w:t xml:space="preserve">. </w:t>
      </w:r>
      <w:r w:rsidR="00533255">
        <w:rPr>
          <w:sz w:val="22"/>
          <w:szCs w:val="22"/>
        </w:rPr>
        <w:t xml:space="preserve"> </w:t>
      </w:r>
      <w:r w:rsidR="44C903C5" w:rsidRPr="004045CF">
        <w:rPr>
          <w:sz w:val="22"/>
        </w:rPr>
        <w:t xml:space="preserve">PACT </w:t>
      </w:r>
      <w:r w:rsidR="44C903C5" w:rsidRPr="00502E52">
        <w:rPr>
          <w:sz w:val="22"/>
          <w:szCs w:val="22"/>
        </w:rPr>
        <w:t>provider</w:t>
      </w:r>
      <w:r w:rsidR="00533255">
        <w:rPr>
          <w:sz w:val="22"/>
          <w:szCs w:val="22"/>
        </w:rPr>
        <w:t>s</w:t>
      </w:r>
      <w:r w:rsidR="614A0E1A" w:rsidRPr="004045CF">
        <w:rPr>
          <w:sz w:val="22"/>
        </w:rPr>
        <w:t xml:space="preserve"> </w:t>
      </w:r>
      <w:r w:rsidRPr="004045CF">
        <w:rPr>
          <w:sz w:val="22"/>
        </w:rPr>
        <w:t xml:space="preserve">must maintain a staffing plan that includes policies and procedures </w:t>
      </w:r>
      <w:r w:rsidRPr="006076DB">
        <w:rPr>
          <w:sz w:val="22"/>
          <w:szCs w:val="22"/>
        </w:rPr>
        <w:t>to ensure all staffing and supervision requirements</w:t>
      </w:r>
      <w:r w:rsidR="002B7D6D">
        <w:rPr>
          <w:sz w:val="22"/>
          <w:szCs w:val="22"/>
        </w:rPr>
        <w:t xml:space="preserve"> are met</w:t>
      </w:r>
      <w:r w:rsidRPr="006076DB">
        <w:rPr>
          <w:sz w:val="22"/>
          <w:szCs w:val="22"/>
        </w:rPr>
        <w:t xml:space="preserve"> pursuant to 130 CMR </w:t>
      </w:r>
      <w:r w:rsidR="20958F5B" w:rsidRPr="006076DB">
        <w:rPr>
          <w:sz w:val="22"/>
          <w:szCs w:val="22"/>
        </w:rPr>
        <w:t>464.</w:t>
      </w:r>
      <w:r w:rsidR="008B5C7B" w:rsidRPr="006076DB">
        <w:rPr>
          <w:sz w:val="22"/>
          <w:szCs w:val="22"/>
        </w:rPr>
        <w:t>000</w:t>
      </w:r>
      <w:r w:rsidRPr="006076DB">
        <w:rPr>
          <w:sz w:val="22"/>
          <w:szCs w:val="22"/>
        </w:rPr>
        <w:t>.</w:t>
      </w:r>
    </w:p>
    <w:p w14:paraId="17D8103F" w14:textId="1EA92A90" w:rsidR="00CC74D0" w:rsidRPr="006076DB" w:rsidRDefault="00CC74D0" w:rsidP="00CC74D0">
      <w:pPr>
        <w:pStyle w:val="Default"/>
        <w:rPr>
          <w:rFonts w:ascii="Times New Roman" w:hAnsi="Times New Roman" w:cs="Times New Roman"/>
          <w:sz w:val="22"/>
          <w:szCs w:val="22"/>
        </w:rPr>
      </w:pPr>
    </w:p>
    <w:p w14:paraId="0BB87477" w14:textId="7A833424" w:rsidR="004D03AE" w:rsidRPr="006076DB" w:rsidRDefault="004D03AE" w:rsidP="00720DA1">
      <w:pPr>
        <w:rPr>
          <w:u w:val="single"/>
        </w:rPr>
      </w:pPr>
      <w:r w:rsidRPr="006076DB">
        <w:rPr>
          <w:u w:val="single"/>
        </w:rPr>
        <w:t>464.</w:t>
      </w:r>
      <w:r w:rsidR="00720DA1" w:rsidRPr="006076DB">
        <w:rPr>
          <w:u w:val="single"/>
        </w:rPr>
        <w:t>414</w:t>
      </w:r>
      <w:r w:rsidRPr="006076DB">
        <w:rPr>
          <w:u w:val="single"/>
        </w:rPr>
        <w:t xml:space="preserve">: </w:t>
      </w:r>
      <w:r w:rsidR="008A1D70">
        <w:rPr>
          <w:u w:val="single"/>
        </w:rPr>
        <w:t xml:space="preserve"> </w:t>
      </w:r>
      <w:r w:rsidRPr="006076DB">
        <w:rPr>
          <w:u w:val="single"/>
        </w:rPr>
        <w:t>Coordination of Medical Care</w:t>
      </w:r>
    </w:p>
    <w:p w14:paraId="604C96DA" w14:textId="77777777" w:rsidR="00353A12" w:rsidRPr="004045CF" w:rsidRDefault="00353A12" w:rsidP="004045CF">
      <w:pPr>
        <w:ind w:left="720"/>
      </w:pPr>
    </w:p>
    <w:p w14:paraId="39929A2C" w14:textId="66B59DF6" w:rsidR="0009536D" w:rsidRDefault="004D03AE" w:rsidP="00502E52">
      <w:pPr>
        <w:ind w:left="720" w:firstLine="360"/>
      </w:pPr>
      <w:r w:rsidRPr="006076DB">
        <w:t xml:space="preserve">A </w:t>
      </w:r>
      <w:r w:rsidR="00EF79A2" w:rsidRPr="006076DB">
        <w:t>PACT provider</w:t>
      </w:r>
      <w:r w:rsidRPr="006076DB">
        <w:t xml:space="preserve"> must coordinate behavioral health disorder treatment with medical</w:t>
      </w:r>
      <w:r w:rsidR="00E243B4" w:rsidRPr="006076DB">
        <w:t xml:space="preserve"> </w:t>
      </w:r>
      <w:r w:rsidRPr="006076DB">
        <w:t>care for MassHealth members. If a member has not received a physical exam within 12 months</w:t>
      </w:r>
      <w:r w:rsidR="00E243B4" w:rsidRPr="006076DB">
        <w:t xml:space="preserve"> </w:t>
      </w:r>
      <w:r w:rsidRPr="006076DB">
        <w:t xml:space="preserve">of the date of intake, the </w:t>
      </w:r>
      <w:r w:rsidR="009C6BCD" w:rsidRPr="006076DB">
        <w:t xml:space="preserve">PACT provider </w:t>
      </w:r>
      <w:r w:rsidRPr="006076DB">
        <w:t>must advise the member that one is needed. If the</w:t>
      </w:r>
      <w:r w:rsidR="0053616A" w:rsidRPr="006076DB">
        <w:t xml:space="preserve"> </w:t>
      </w:r>
      <w:r w:rsidRPr="006076DB">
        <w:t xml:space="preserve">member does not have an existing relationship with a physician, the </w:t>
      </w:r>
      <w:r w:rsidR="009C6BCD" w:rsidRPr="006076DB">
        <w:t xml:space="preserve">PACT provider </w:t>
      </w:r>
      <w:r w:rsidRPr="006076DB">
        <w:t>must</w:t>
      </w:r>
      <w:r w:rsidR="0053616A" w:rsidRPr="006076DB">
        <w:t xml:space="preserve"> </w:t>
      </w:r>
      <w:r w:rsidRPr="006076DB">
        <w:t>assist the member in contacting the MassHealth agency's customer service line to</w:t>
      </w:r>
      <w:r w:rsidR="0053616A" w:rsidRPr="006076DB">
        <w:t xml:space="preserve"> </w:t>
      </w:r>
      <w:r w:rsidRPr="006076DB">
        <w:t>receive help in selecting a physician. If the member declines a physical examination, the</w:t>
      </w:r>
      <w:r w:rsidR="0053616A" w:rsidRPr="006076DB">
        <w:t xml:space="preserve"> </w:t>
      </w:r>
      <w:r w:rsidRPr="006076DB">
        <w:t>member's record must document the member's preference and any stated reason for that</w:t>
      </w:r>
      <w:r w:rsidR="0053616A" w:rsidRPr="006076DB">
        <w:t xml:space="preserve"> </w:t>
      </w:r>
      <w:r w:rsidRPr="006076DB">
        <w:t>preference.</w:t>
      </w:r>
    </w:p>
    <w:p w14:paraId="6A39126D" w14:textId="77777777" w:rsidR="00FE5EFF" w:rsidRDefault="00FE5EFF" w:rsidP="00502E52">
      <w:pPr>
        <w:ind w:left="720" w:firstLine="360"/>
      </w:pPr>
    </w:p>
    <w:p w14:paraId="277133A7" w14:textId="77777777" w:rsidR="006C1AF8" w:rsidRPr="00C34BDF" w:rsidRDefault="006C1AF8" w:rsidP="006C1AF8">
      <w:pPr>
        <w:rPr>
          <w:u w:val="single"/>
        </w:rPr>
      </w:pPr>
      <w:r w:rsidRPr="00C34BDF">
        <w:rPr>
          <w:u w:val="single"/>
        </w:rPr>
        <w:t>464.415</w:t>
      </w:r>
      <w:r>
        <w:rPr>
          <w:u w:val="single"/>
        </w:rPr>
        <w:t xml:space="preserve">: </w:t>
      </w:r>
      <w:r w:rsidRPr="00C34BDF">
        <w:rPr>
          <w:u w:val="single"/>
        </w:rPr>
        <w:t xml:space="preserve"> Schedule of Operations</w:t>
      </w:r>
    </w:p>
    <w:p w14:paraId="3CD743FE" w14:textId="77777777" w:rsidR="006C1AF8" w:rsidRPr="006076DB" w:rsidRDefault="006C1AF8" w:rsidP="006C1AF8">
      <w:pPr>
        <w:tabs>
          <w:tab w:val="left" w:pos="2070"/>
        </w:tabs>
      </w:pPr>
    </w:p>
    <w:p w14:paraId="0B1ECBF6" w14:textId="01F3ABF5" w:rsidR="00E70535" w:rsidRPr="00D20F96" w:rsidRDefault="00D20F96" w:rsidP="00D20F96">
      <w:pPr>
        <w:pStyle w:val="NormalWeb"/>
        <w:ind w:left="720"/>
        <w:rPr>
          <w:sz w:val="22"/>
        </w:rPr>
      </w:pPr>
      <w:r w:rsidRPr="00D20F96">
        <w:rPr>
          <w:sz w:val="22"/>
        </w:rPr>
        <w:t>(A</w:t>
      </w:r>
      <w:r>
        <w:rPr>
          <w:sz w:val="22"/>
        </w:rPr>
        <w:t xml:space="preserve">)  </w:t>
      </w:r>
      <w:r w:rsidR="006C1AF8" w:rsidRPr="00D20F96">
        <w:rPr>
          <w:sz w:val="22"/>
        </w:rPr>
        <w:t xml:space="preserve">The PACT provider location must be open for at least 12 hours </w:t>
      </w:r>
      <w:r w:rsidR="0021656E" w:rsidRPr="00D20F96">
        <w:rPr>
          <w:sz w:val="22"/>
        </w:rPr>
        <w:t>a</w:t>
      </w:r>
      <w:r w:rsidR="006C1AF8" w:rsidRPr="00D20F96">
        <w:rPr>
          <w:sz w:val="22"/>
        </w:rPr>
        <w:t xml:space="preserve"> day</w:t>
      </w:r>
      <w:r w:rsidR="000543D6" w:rsidRPr="00D20F96">
        <w:rPr>
          <w:sz w:val="22"/>
        </w:rPr>
        <w:t xml:space="preserve">, Monday through Friday and 8 hours </w:t>
      </w:r>
      <w:r w:rsidR="0021656E" w:rsidRPr="00D20F96">
        <w:rPr>
          <w:sz w:val="22"/>
        </w:rPr>
        <w:t>a</w:t>
      </w:r>
      <w:r w:rsidR="000543D6" w:rsidRPr="00D20F96">
        <w:rPr>
          <w:sz w:val="22"/>
        </w:rPr>
        <w:t xml:space="preserve"> day on weekends and holidays</w:t>
      </w:r>
      <w:r w:rsidR="006C1AF8" w:rsidRPr="00D20F96">
        <w:rPr>
          <w:sz w:val="22"/>
        </w:rPr>
        <w:t>.</w:t>
      </w:r>
      <w:r w:rsidR="00E70535" w:rsidRPr="00D20F96">
        <w:rPr>
          <w:sz w:val="22"/>
        </w:rPr>
        <w:t xml:space="preserve"> </w:t>
      </w:r>
      <w:r w:rsidR="007D37F5" w:rsidRPr="00D20F96">
        <w:rPr>
          <w:sz w:val="22"/>
        </w:rPr>
        <w:t>Weekend</w:t>
      </w:r>
      <w:r w:rsidR="0091478A" w:rsidRPr="00D20F96">
        <w:rPr>
          <w:sz w:val="22"/>
        </w:rPr>
        <w:t>/</w:t>
      </w:r>
      <w:r w:rsidR="005941AC" w:rsidRPr="00D20F96">
        <w:rPr>
          <w:sz w:val="22"/>
        </w:rPr>
        <w:t>h</w:t>
      </w:r>
      <w:r w:rsidR="0091478A" w:rsidRPr="00D20F96">
        <w:rPr>
          <w:sz w:val="22"/>
        </w:rPr>
        <w:t>oliday</w:t>
      </w:r>
      <w:r w:rsidR="007D37F5" w:rsidRPr="00D20F96">
        <w:rPr>
          <w:sz w:val="22"/>
        </w:rPr>
        <w:t xml:space="preserve"> staffing </w:t>
      </w:r>
      <w:r w:rsidR="00E70535" w:rsidRPr="00D20F96">
        <w:rPr>
          <w:sz w:val="22"/>
        </w:rPr>
        <w:t>must meet the clinical needs of the population served.</w:t>
      </w:r>
    </w:p>
    <w:p w14:paraId="37FDBBC5" w14:textId="77777777" w:rsidR="006C1AF8" w:rsidRPr="00502E52" w:rsidRDefault="006C1AF8" w:rsidP="006C1AF8">
      <w:pPr>
        <w:pStyle w:val="ListParagraph"/>
        <w:widowControl w:val="0"/>
        <w:tabs>
          <w:tab w:val="left" w:pos="2070"/>
        </w:tabs>
        <w:rPr>
          <w:u w:val="single"/>
        </w:rPr>
      </w:pPr>
    </w:p>
    <w:p w14:paraId="1C195108" w14:textId="7760EDC4" w:rsidR="006C1AF8" w:rsidRPr="003D0BC8" w:rsidRDefault="006C1AF8" w:rsidP="006C1AF8">
      <w:pPr>
        <w:widowControl w:val="0"/>
        <w:tabs>
          <w:tab w:val="left" w:pos="2070"/>
        </w:tabs>
        <w:ind w:left="720"/>
        <w:rPr>
          <w:u w:val="single"/>
        </w:rPr>
      </w:pPr>
      <w:r>
        <w:t xml:space="preserve">(B)  </w:t>
      </w:r>
      <w:r w:rsidRPr="006076DB">
        <w:t xml:space="preserve">The PACT provider must be available to respond to member needs 24 hours </w:t>
      </w:r>
      <w:r w:rsidR="0021656E">
        <w:t>a</w:t>
      </w:r>
      <w:r w:rsidRPr="006076DB">
        <w:t xml:space="preserve"> day, </w:t>
      </w:r>
      <w:r>
        <w:t>seven</w:t>
      </w:r>
      <w:r w:rsidRPr="006076DB">
        <w:t xml:space="preserve"> days a week, 365 days a year by phone, in person</w:t>
      </w:r>
      <w:r>
        <w:t>,</w:t>
      </w:r>
      <w:r w:rsidRPr="006076DB">
        <w:t xml:space="preserve"> or </w:t>
      </w:r>
      <w:r w:rsidR="005941AC">
        <w:t xml:space="preserve">by </w:t>
      </w:r>
      <w:r w:rsidRPr="006076DB">
        <w:t xml:space="preserve">telehealth whenever appropriate and safe.  This includes ongoing or crisis services determined by member </w:t>
      </w:r>
      <w:proofErr w:type="gramStart"/>
      <w:r w:rsidRPr="006076DB">
        <w:t>need</w:t>
      </w:r>
      <w:proofErr w:type="gramEnd"/>
      <w:r w:rsidRPr="006076DB">
        <w:t xml:space="preserve">. </w:t>
      </w:r>
    </w:p>
    <w:p w14:paraId="4D2F075B" w14:textId="77777777" w:rsidR="00FE5EFF" w:rsidRDefault="00FE5EFF" w:rsidP="00502E52">
      <w:pPr>
        <w:ind w:left="720" w:firstLine="360"/>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15D3" w:rsidRPr="008B15D3" w14:paraId="3E2A54BC" w14:textId="77777777" w:rsidTr="00D466F2">
        <w:trPr>
          <w:trHeight w:hRule="exact" w:val="864"/>
        </w:trPr>
        <w:tc>
          <w:tcPr>
            <w:tcW w:w="4080" w:type="dxa"/>
            <w:tcBorders>
              <w:bottom w:val="nil"/>
            </w:tcBorders>
          </w:tcPr>
          <w:p w14:paraId="5562F56C"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lastRenderedPageBreak/>
              <w:t>Commonwealth of Massachusetts</w:t>
            </w:r>
          </w:p>
          <w:p w14:paraId="506E0859" w14:textId="77777777" w:rsidR="008B15D3" w:rsidRPr="002F1DE9" w:rsidRDefault="008B15D3" w:rsidP="00D466F2">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MassHealth</w:t>
            </w:r>
          </w:p>
          <w:p w14:paraId="28432F8D" w14:textId="77777777" w:rsidR="008B15D3" w:rsidRPr="002F1DE9" w:rsidRDefault="008B15D3" w:rsidP="00D466F2">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Provider Manual Series</w:t>
            </w:r>
          </w:p>
        </w:tc>
        <w:tc>
          <w:tcPr>
            <w:tcW w:w="3750" w:type="dxa"/>
          </w:tcPr>
          <w:p w14:paraId="3483F94F"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Subchapter Number and Title</w:t>
            </w:r>
          </w:p>
          <w:p w14:paraId="4600114F" w14:textId="77777777" w:rsidR="008B15D3" w:rsidRPr="002F1DE9" w:rsidRDefault="008B15D3" w:rsidP="00D466F2">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4.  Program Regulations</w:t>
            </w:r>
          </w:p>
          <w:p w14:paraId="0BA4D3BA" w14:textId="77777777" w:rsidR="008B15D3" w:rsidRPr="002F1DE9" w:rsidRDefault="008B15D3" w:rsidP="00D466F2">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(130 CMR 464.000)</w:t>
            </w:r>
          </w:p>
        </w:tc>
        <w:tc>
          <w:tcPr>
            <w:tcW w:w="1771" w:type="dxa"/>
          </w:tcPr>
          <w:p w14:paraId="4D5B39BF"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Page</w:t>
            </w:r>
          </w:p>
          <w:p w14:paraId="3FC3308D"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color w:val="FF0000"/>
                <w:sz w:val="20"/>
                <w:szCs w:val="20"/>
              </w:rPr>
            </w:pPr>
            <w:r w:rsidRPr="002F1DE9">
              <w:rPr>
                <w:rFonts w:ascii="Arial" w:hAnsi="Arial" w:cs="Arial"/>
                <w:sz w:val="20"/>
                <w:szCs w:val="20"/>
              </w:rPr>
              <w:t>4-17</w:t>
            </w:r>
          </w:p>
        </w:tc>
      </w:tr>
      <w:tr w:rsidR="008B15D3" w:rsidRPr="008B15D3" w14:paraId="51691EFB" w14:textId="77777777" w:rsidTr="00D466F2">
        <w:trPr>
          <w:trHeight w:hRule="exact" w:val="864"/>
        </w:trPr>
        <w:tc>
          <w:tcPr>
            <w:tcW w:w="4080" w:type="dxa"/>
            <w:tcBorders>
              <w:top w:val="nil"/>
            </w:tcBorders>
            <w:vAlign w:val="center"/>
          </w:tcPr>
          <w:p w14:paraId="79017D05" w14:textId="77777777" w:rsidR="008B15D3" w:rsidRPr="002F1DE9" w:rsidRDefault="008B15D3" w:rsidP="00D466F2">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Program of Assertive Community Treatment Manual</w:t>
            </w:r>
          </w:p>
        </w:tc>
        <w:tc>
          <w:tcPr>
            <w:tcW w:w="3750" w:type="dxa"/>
          </w:tcPr>
          <w:p w14:paraId="49262905"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Transmittal Letter</w:t>
            </w:r>
          </w:p>
          <w:p w14:paraId="58007690"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PACT-1</w:t>
            </w:r>
          </w:p>
        </w:tc>
        <w:tc>
          <w:tcPr>
            <w:tcW w:w="1771" w:type="dxa"/>
          </w:tcPr>
          <w:p w14:paraId="24D152AC"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Date</w:t>
            </w:r>
          </w:p>
          <w:p w14:paraId="0D5D5A98"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TBD</w:t>
            </w:r>
          </w:p>
        </w:tc>
      </w:tr>
    </w:tbl>
    <w:p w14:paraId="374A533D" w14:textId="77777777" w:rsidR="00991E68" w:rsidRDefault="00991E68">
      <w:pPr>
        <w:widowControl w:val="0"/>
        <w:tabs>
          <w:tab w:val="left" w:pos="2070"/>
        </w:tabs>
        <w:ind w:left="1080"/>
      </w:pPr>
    </w:p>
    <w:p w14:paraId="5E1A2ED8" w14:textId="618875B3" w:rsidR="006A628A" w:rsidRPr="003D0BC8" w:rsidRDefault="006A628A" w:rsidP="004045CF">
      <w:pPr>
        <w:widowControl w:val="0"/>
        <w:tabs>
          <w:tab w:val="left" w:pos="2070"/>
        </w:tabs>
        <w:ind w:left="720"/>
        <w:rPr>
          <w:u w:val="single"/>
        </w:rPr>
      </w:pPr>
      <w:r>
        <w:t xml:space="preserve">(C)  </w:t>
      </w:r>
      <w:r w:rsidRPr="006076DB">
        <w:t xml:space="preserve">The PACT provider must provide adequate clinical coverage to respond to members experiencing a crisis 24 hours </w:t>
      </w:r>
      <w:r w:rsidR="0021656E">
        <w:t>a</w:t>
      </w:r>
      <w:r w:rsidRPr="006076DB">
        <w:t xml:space="preserve"> day, seven days </w:t>
      </w:r>
      <w:r w:rsidR="0021656E">
        <w:t>a</w:t>
      </w:r>
      <w:r w:rsidRPr="006076DB">
        <w:t xml:space="preserve"> week.</w:t>
      </w:r>
      <w:r w:rsidRPr="003D0BC8">
        <w:rPr>
          <w:u w:val="single"/>
        </w:rPr>
        <w:t xml:space="preserve"> </w:t>
      </w:r>
    </w:p>
    <w:p w14:paraId="2D83FC8C" w14:textId="7D48DC45" w:rsidR="006A628A" w:rsidRPr="006076DB" w:rsidRDefault="006A628A" w:rsidP="004045CF">
      <w:pPr>
        <w:widowControl w:val="0"/>
        <w:tabs>
          <w:tab w:val="left" w:pos="2070"/>
        </w:tabs>
        <w:ind w:left="1080"/>
      </w:pPr>
      <w:proofErr w:type="gramStart"/>
      <w:r>
        <w:t xml:space="preserve">(1)  </w:t>
      </w:r>
      <w:r w:rsidRPr="006076DB">
        <w:t>During</w:t>
      </w:r>
      <w:proofErr w:type="gramEnd"/>
      <w:r w:rsidRPr="006076DB">
        <w:t xml:space="preserve"> business hours, PACT coverage must be available in-person, telephonically</w:t>
      </w:r>
      <w:r>
        <w:t>,</w:t>
      </w:r>
      <w:r w:rsidRPr="006076DB">
        <w:t xml:space="preserve"> or </w:t>
      </w:r>
      <w:r>
        <w:t>by</w:t>
      </w:r>
      <w:r w:rsidRPr="006076DB">
        <w:t xml:space="preserve"> telehealth and must include a member of the PACT team assigned to the member.</w:t>
      </w:r>
    </w:p>
    <w:p w14:paraId="20A2E570" w14:textId="21B4542A" w:rsidR="00281CB6" w:rsidRPr="006076DB" w:rsidRDefault="00573972" w:rsidP="004045CF">
      <w:pPr>
        <w:widowControl w:val="0"/>
        <w:tabs>
          <w:tab w:val="left" w:pos="2070"/>
        </w:tabs>
        <w:ind w:left="1080"/>
      </w:pPr>
      <w:r>
        <w:t xml:space="preserve">(2)  </w:t>
      </w:r>
      <w:r w:rsidR="1BDEE434" w:rsidRPr="006076DB">
        <w:t>After hours</w:t>
      </w:r>
      <w:r w:rsidR="76AE4CBE" w:rsidRPr="006076DB">
        <w:t>,</w:t>
      </w:r>
      <w:r w:rsidR="1BDEE434" w:rsidRPr="006076DB">
        <w:t xml:space="preserve"> crisis </w:t>
      </w:r>
      <w:r w:rsidR="1E43F99D" w:rsidRPr="006076DB">
        <w:t xml:space="preserve">intervention </w:t>
      </w:r>
      <w:r w:rsidR="1BDEE434" w:rsidRPr="006076DB">
        <w:t>services must be available in</w:t>
      </w:r>
      <w:r w:rsidR="39C25B35" w:rsidRPr="006076DB">
        <w:t>-</w:t>
      </w:r>
      <w:r w:rsidR="1BDEE434" w:rsidRPr="006076DB">
        <w:t>person, telephonic</w:t>
      </w:r>
      <w:r w:rsidR="00D84BE5">
        <w:t>ally</w:t>
      </w:r>
      <w:r w:rsidR="008B4DE3">
        <w:t>,</w:t>
      </w:r>
      <w:r w:rsidR="1BDEE434" w:rsidRPr="006076DB">
        <w:t xml:space="preserve"> or </w:t>
      </w:r>
      <w:r w:rsidR="008B4DE3">
        <w:t>by</w:t>
      </w:r>
      <w:r w:rsidR="008B4DE3" w:rsidRPr="006076DB">
        <w:t xml:space="preserve"> </w:t>
      </w:r>
      <w:r w:rsidR="1BDEE434" w:rsidRPr="006076DB">
        <w:t>telehealth</w:t>
      </w:r>
      <w:r w:rsidR="5D87AA22" w:rsidRPr="006076DB">
        <w:t xml:space="preserve">. </w:t>
      </w:r>
      <w:r w:rsidR="03FDA4A8" w:rsidRPr="006076DB">
        <w:t>S</w:t>
      </w:r>
      <w:r w:rsidR="1BDEE434" w:rsidRPr="006076DB">
        <w:t xml:space="preserve">taff </w:t>
      </w:r>
      <w:r w:rsidR="0EC6C56D" w:rsidRPr="006076DB">
        <w:t xml:space="preserve">providing </w:t>
      </w:r>
      <w:r w:rsidR="00D87921" w:rsidRPr="006076DB">
        <w:t>after-hours</w:t>
      </w:r>
      <w:r w:rsidR="0EC6C56D" w:rsidRPr="006076DB">
        <w:t xml:space="preserve"> crisis intervention services</w:t>
      </w:r>
      <w:r w:rsidR="1BDEE434" w:rsidRPr="006076DB">
        <w:t xml:space="preserve"> must have access to </w:t>
      </w:r>
      <w:r w:rsidR="007B5C3A" w:rsidRPr="006076DB">
        <w:t xml:space="preserve">the </w:t>
      </w:r>
      <w:proofErr w:type="gramStart"/>
      <w:r w:rsidR="1BDEE434" w:rsidRPr="006076DB">
        <w:t>member’s</w:t>
      </w:r>
      <w:proofErr w:type="gramEnd"/>
      <w:r w:rsidR="1BDEE434" w:rsidRPr="006076DB">
        <w:t xml:space="preserve"> safety plan and a general knowledge of</w:t>
      </w:r>
      <w:r w:rsidR="007B5C3A" w:rsidRPr="006076DB">
        <w:t xml:space="preserve"> the </w:t>
      </w:r>
      <w:proofErr w:type="gramStart"/>
      <w:r w:rsidR="007B5C3A" w:rsidRPr="006076DB">
        <w:t>member’s</w:t>
      </w:r>
      <w:proofErr w:type="gramEnd"/>
      <w:r w:rsidR="1BDEE434" w:rsidRPr="006076DB">
        <w:t xml:space="preserve"> needs and goals.  </w:t>
      </w:r>
    </w:p>
    <w:p w14:paraId="2F153A6B" w14:textId="2420D7D5" w:rsidR="00281CB6" w:rsidRPr="006076DB" w:rsidRDefault="00281CB6" w:rsidP="004045CF">
      <w:pPr>
        <w:widowControl w:val="0"/>
        <w:tabs>
          <w:tab w:val="left" w:pos="2070"/>
        </w:tabs>
        <w:ind w:left="1080"/>
      </w:pPr>
    </w:p>
    <w:p w14:paraId="5C6EF9CE" w14:textId="321483A4" w:rsidR="00AE0C23" w:rsidRPr="006076DB" w:rsidRDefault="00145308">
      <w:pPr>
        <w:widowControl w:val="0"/>
        <w:tabs>
          <w:tab w:val="left" w:pos="936"/>
          <w:tab w:val="left" w:pos="1314"/>
          <w:tab w:val="left" w:pos="1692"/>
          <w:tab w:val="left" w:pos="2070"/>
        </w:tabs>
      </w:pPr>
      <w:r w:rsidRPr="004045CF">
        <w:rPr>
          <w:u w:val="single"/>
        </w:rPr>
        <w:t>464</w:t>
      </w:r>
      <w:r w:rsidR="00AE0C23" w:rsidRPr="006076DB">
        <w:rPr>
          <w:u w:val="single"/>
        </w:rPr>
        <w:t>.</w:t>
      </w:r>
      <w:r w:rsidR="007011C6" w:rsidRPr="006076DB">
        <w:rPr>
          <w:u w:val="single"/>
        </w:rPr>
        <w:t>41</w:t>
      </w:r>
      <w:r w:rsidR="000165AF" w:rsidRPr="006076DB">
        <w:rPr>
          <w:u w:val="single"/>
        </w:rPr>
        <w:t>6</w:t>
      </w:r>
      <w:r w:rsidR="00AE0C23" w:rsidRPr="006076DB">
        <w:rPr>
          <w:u w:val="single"/>
        </w:rPr>
        <w:t>:  Recordkeeping Requirements</w:t>
      </w:r>
    </w:p>
    <w:p w14:paraId="287232FF" w14:textId="77777777" w:rsidR="00AE0C23" w:rsidRPr="006076DB" w:rsidRDefault="00AE0C23">
      <w:pPr>
        <w:widowControl w:val="0"/>
        <w:tabs>
          <w:tab w:val="left" w:pos="936"/>
          <w:tab w:val="left" w:pos="1314"/>
          <w:tab w:val="left" w:pos="1692"/>
          <w:tab w:val="left" w:pos="2070"/>
        </w:tabs>
      </w:pPr>
    </w:p>
    <w:p w14:paraId="401B2E56" w14:textId="1EBDE951" w:rsidR="00AE0C23" w:rsidRPr="006076DB" w:rsidRDefault="00AE0C23" w:rsidP="00BC026E">
      <w:pPr>
        <w:widowControl w:val="0"/>
        <w:tabs>
          <w:tab w:val="left" w:pos="936"/>
          <w:tab w:val="left" w:pos="1314"/>
          <w:tab w:val="left" w:pos="1692"/>
          <w:tab w:val="left" w:pos="2070"/>
        </w:tabs>
        <w:ind w:left="720"/>
      </w:pPr>
      <w:r w:rsidRPr="006076DB">
        <w:t xml:space="preserve">(A)  Payment for any service listed </w:t>
      </w:r>
      <w:proofErr w:type="gramStart"/>
      <w:r w:rsidRPr="006076DB">
        <w:t>in</w:t>
      </w:r>
      <w:proofErr w:type="gramEnd"/>
      <w:r w:rsidRPr="006076DB">
        <w:t xml:space="preserve"> 130 CMR</w:t>
      </w:r>
      <w:r w:rsidR="00D36805" w:rsidRPr="006076DB">
        <w:t xml:space="preserve"> 46</w:t>
      </w:r>
      <w:r w:rsidR="004D03AE" w:rsidRPr="006076DB">
        <w:t>4</w:t>
      </w:r>
      <w:r w:rsidRPr="006076DB">
        <w:t xml:space="preserve">.000 is conditioned upon its full and complete documentation in the member's medical record. The </w:t>
      </w:r>
      <w:r w:rsidR="00EF79A2" w:rsidRPr="006076DB">
        <w:t>PACT provider</w:t>
      </w:r>
      <w:r w:rsidR="004D03AE" w:rsidRPr="006076DB">
        <w:t xml:space="preserve"> </w:t>
      </w:r>
      <w:r w:rsidRPr="006076DB">
        <w:t>must maintain a</w:t>
      </w:r>
      <w:r w:rsidR="00B77990" w:rsidRPr="006076DB">
        <w:t>n electronic or hard copy</w:t>
      </w:r>
      <w:r w:rsidRPr="006076DB">
        <w:t xml:space="preserve"> record of all </w:t>
      </w:r>
      <w:r w:rsidR="00EF79A2" w:rsidRPr="006076DB">
        <w:t xml:space="preserve">PACT </w:t>
      </w:r>
      <w:r w:rsidR="0DDE3F54" w:rsidRPr="006076DB">
        <w:t xml:space="preserve">provider </w:t>
      </w:r>
      <w:r w:rsidRPr="006076DB">
        <w:t>services provided to a member for a period of at least six years following the date of service</w:t>
      </w:r>
      <w:r w:rsidR="00FE5E43">
        <w:t>,</w:t>
      </w:r>
      <w:r w:rsidR="0092526F" w:rsidRPr="006076DB">
        <w:t xml:space="preserve"> </w:t>
      </w:r>
      <w:r w:rsidR="00123D1A" w:rsidRPr="006076DB">
        <w:t xml:space="preserve">subject to any applicable federal or state standard requiring a longer retention period. For all services, </w:t>
      </w:r>
      <w:r w:rsidR="00942B31" w:rsidRPr="006076DB">
        <w:t>t</w:t>
      </w:r>
      <w:r w:rsidRPr="006076DB">
        <w:t>he record must contain the following information:</w:t>
      </w:r>
    </w:p>
    <w:p w14:paraId="5624F32C" w14:textId="326AF495" w:rsidR="00836E3E" w:rsidRPr="006076DB" w:rsidRDefault="00BC026E" w:rsidP="008021C8">
      <w:pPr>
        <w:pStyle w:val="CommentText"/>
        <w:ind w:left="1080"/>
        <w:rPr>
          <w:sz w:val="22"/>
          <w:szCs w:val="22"/>
        </w:rPr>
      </w:pPr>
      <w:r w:rsidRPr="004045CF">
        <w:rPr>
          <w:sz w:val="22"/>
        </w:rPr>
        <w:t xml:space="preserve">(1)  </w:t>
      </w:r>
      <w:r w:rsidR="006A752F" w:rsidRPr="004045CF">
        <w:rPr>
          <w:sz w:val="22"/>
        </w:rPr>
        <w:t xml:space="preserve">the </w:t>
      </w:r>
      <w:r w:rsidR="006A752F" w:rsidRPr="006076DB">
        <w:rPr>
          <w:sz w:val="22"/>
          <w:szCs w:val="22"/>
        </w:rPr>
        <w:t xml:space="preserve">member's name and case number, MassHealth identification number, address, telephone number, sex, age, date of birth, marital status, next of kin, school or employment status (or both), </w:t>
      </w:r>
      <w:r w:rsidR="00123D1A" w:rsidRPr="006076DB">
        <w:rPr>
          <w:sz w:val="22"/>
          <w:szCs w:val="22"/>
        </w:rPr>
        <w:t xml:space="preserve">and </w:t>
      </w:r>
      <w:r w:rsidR="006A752F" w:rsidRPr="006076DB">
        <w:rPr>
          <w:sz w:val="22"/>
          <w:szCs w:val="22"/>
        </w:rPr>
        <w:t xml:space="preserve">date </w:t>
      </w:r>
      <w:r w:rsidR="00A83E74" w:rsidRPr="006076DB">
        <w:rPr>
          <w:sz w:val="22"/>
          <w:szCs w:val="22"/>
        </w:rPr>
        <w:t>or dates of service</w:t>
      </w:r>
      <w:r w:rsidR="003D22C9">
        <w:rPr>
          <w:sz w:val="22"/>
          <w:szCs w:val="22"/>
        </w:rPr>
        <w:t>,</w:t>
      </w:r>
      <w:r w:rsidR="00A83E74" w:rsidRPr="006076DB">
        <w:rPr>
          <w:sz w:val="22"/>
          <w:szCs w:val="22"/>
        </w:rPr>
        <w:t xml:space="preserve"> including date </w:t>
      </w:r>
      <w:r w:rsidR="006A752F" w:rsidRPr="006076DB">
        <w:rPr>
          <w:sz w:val="22"/>
          <w:szCs w:val="22"/>
        </w:rPr>
        <w:t xml:space="preserve">of initial contact; </w:t>
      </w:r>
    </w:p>
    <w:p w14:paraId="61A65C79" w14:textId="3B14C920" w:rsidR="006A752F" w:rsidRPr="006076DB" w:rsidRDefault="00BC026E" w:rsidP="008021C8">
      <w:pPr>
        <w:pStyle w:val="CommentText"/>
        <w:ind w:left="1080"/>
        <w:rPr>
          <w:sz w:val="22"/>
          <w:szCs w:val="22"/>
        </w:rPr>
      </w:pPr>
      <w:r w:rsidRPr="006076DB">
        <w:rPr>
          <w:sz w:val="22"/>
          <w:szCs w:val="22"/>
        </w:rPr>
        <w:t xml:space="preserve">(2)  </w:t>
      </w:r>
      <w:r w:rsidR="006A752F" w:rsidRPr="006076DB">
        <w:rPr>
          <w:sz w:val="22"/>
          <w:szCs w:val="22"/>
        </w:rPr>
        <w:t xml:space="preserve">a report of a physical examination performed within </w:t>
      </w:r>
      <w:r w:rsidR="004D03AE" w:rsidRPr="006076DB">
        <w:rPr>
          <w:sz w:val="22"/>
          <w:szCs w:val="22"/>
        </w:rPr>
        <w:t>12 months</w:t>
      </w:r>
      <w:r w:rsidR="006A752F" w:rsidRPr="006076DB">
        <w:rPr>
          <w:sz w:val="22"/>
          <w:szCs w:val="22"/>
        </w:rPr>
        <w:t xml:space="preserve"> of the date of intake or documentation that the member did not want to be examined and any stated reason for that preference; </w:t>
      </w:r>
    </w:p>
    <w:p w14:paraId="463680D2" w14:textId="31F154BB" w:rsidR="006A752F" w:rsidRPr="006076DB" w:rsidRDefault="00BC026E" w:rsidP="008021C8">
      <w:pPr>
        <w:pStyle w:val="CommentText"/>
        <w:ind w:left="1080"/>
        <w:rPr>
          <w:sz w:val="22"/>
          <w:szCs w:val="22"/>
        </w:rPr>
      </w:pPr>
      <w:r w:rsidRPr="006076DB">
        <w:rPr>
          <w:sz w:val="22"/>
          <w:szCs w:val="22"/>
        </w:rPr>
        <w:t xml:space="preserve">(3)  </w:t>
      </w:r>
      <w:r w:rsidR="006A752F" w:rsidRPr="006076DB">
        <w:rPr>
          <w:sz w:val="22"/>
          <w:szCs w:val="22"/>
        </w:rPr>
        <w:t xml:space="preserve">the name and address of the member's primary care physician or, if not available, another physician who has treated the member; </w:t>
      </w:r>
    </w:p>
    <w:p w14:paraId="33F8E396" w14:textId="72EB9D76" w:rsidR="006A752F" w:rsidRPr="006076DB" w:rsidRDefault="00BC026E" w:rsidP="008021C8">
      <w:pPr>
        <w:pStyle w:val="CommentText"/>
        <w:ind w:left="1080"/>
        <w:rPr>
          <w:sz w:val="22"/>
          <w:szCs w:val="22"/>
        </w:rPr>
      </w:pPr>
      <w:r w:rsidRPr="006076DB">
        <w:rPr>
          <w:sz w:val="22"/>
          <w:szCs w:val="22"/>
        </w:rPr>
        <w:t xml:space="preserve">(4)  </w:t>
      </w:r>
      <w:r w:rsidR="006A752F" w:rsidRPr="006076DB">
        <w:rPr>
          <w:sz w:val="22"/>
          <w:szCs w:val="22"/>
        </w:rPr>
        <w:t xml:space="preserve">the member's description of the problem, and any additional information from other sources, including the referral source, if any; </w:t>
      </w:r>
    </w:p>
    <w:p w14:paraId="6E3FCF86" w14:textId="118DC9DB" w:rsidR="006A752F" w:rsidRPr="006076DB" w:rsidRDefault="00BC026E" w:rsidP="008021C8">
      <w:pPr>
        <w:pStyle w:val="CommentText"/>
        <w:ind w:left="1080"/>
        <w:rPr>
          <w:sz w:val="22"/>
          <w:szCs w:val="22"/>
        </w:rPr>
      </w:pPr>
      <w:r w:rsidRPr="006076DB">
        <w:rPr>
          <w:sz w:val="22"/>
          <w:szCs w:val="22"/>
        </w:rPr>
        <w:t xml:space="preserve">(5)  </w:t>
      </w:r>
      <w:r w:rsidR="006A752F" w:rsidRPr="006076DB">
        <w:rPr>
          <w:sz w:val="22"/>
          <w:szCs w:val="22"/>
        </w:rPr>
        <w:t xml:space="preserve">the events precipitating contact with the </w:t>
      </w:r>
      <w:r w:rsidR="00B27507" w:rsidRPr="006076DB">
        <w:rPr>
          <w:sz w:val="22"/>
          <w:szCs w:val="22"/>
        </w:rPr>
        <w:t xml:space="preserve">PACT </w:t>
      </w:r>
      <w:r w:rsidR="007A1DC6" w:rsidRPr="006076DB">
        <w:rPr>
          <w:sz w:val="22"/>
          <w:szCs w:val="22"/>
        </w:rPr>
        <w:t>provider</w:t>
      </w:r>
      <w:r w:rsidR="000A64C4">
        <w:rPr>
          <w:sz w:val="22"/>
          <w:szCs w:val="22"/>
        </w:rPr>
        <w:t>;</w:t>
      </w:r>
      <w:r w:rsidR="007A1DC6" w:rsidRPr="006076DB">
        <w:rPr>
          <w:sz w:val="22"/>
          <w:szCs w:val="22"/>
        </w:rPr>
        <w:t xml:space="preserve"> </w:t>
      </w:r>
    </w:p>
    <w:p w14:paraId="21094650" w14:textId="1FCDDF8F" w:rsidR="006A752F" w:rsidRPr="006076DB" w:rsidRDefault="00BC026E" w:rsidP="008021C8">
      <w:pPr>
        <w:pStyle w:val="CommentText"/>
        <w:ind w:left="1080"/>
        <w:rPr>
          <w:sz w:val="22"/>
          <w:szCs w:val="22"/>
        </w:rPr>
      </w:pPr>
      <w:r w:rsidRPr="006076DB">
        <w:rPr>
          <w:sz w:val="22"/>
          <w:szCs w:val="22"/>
        </w:rPr>
        <w:t xml:space="preserve">(6)  </w:t>
      </w:r>
      <w:r w:rsidR="006A752F" w:rsidRPr="006076DB">
        <w:rPr>
          <w:sz w:val="22"/>
          <w:szCs w:val="22"/>
        </w:rPr>
        <w:t xml:space="preserve">the relevant medical, psychosocial, educational, and vocational history; </w:t>
      </w:r>
    </w:p>
    <w:p w14:paraId="7BDB1DA3" w14:textId="679BB8D1" w:rsidR="006A752F" w:rsidRPr="006076DB" w:rsidRDefault="00BC026E" w:rsidP="008021C8">
      <w:pPr>
        <w:pStyle w:val="CommentText"/>
        <w:ind w:left="1080"/>
        <w:rPr>
          <w:sz w:val="22"/>
          <w:szCs w:val="22"/>
        </w:rPr>
      </w:pPr>
      <w:r w:rsidRPr="006076DB">
        <w:rPr>
          <w:sz w:val="22"/>
          <w:szCs w:val="22"/>
        </w:rPr>
        <w:t xml:space="preserve">(7)  </w:t>
      </w:r>
      <w:r w:rsidR="006A752F" w:rsidRPr="006076DB">
        <w:rPr>
          <w:sz w:val="22"/>
          <w:szCs w:val="22"/>
        </w:rPr>
        <w:t>a comprehensive</w:t>
      </w:r>
      <w:r w:rsidR="005E7659" w:rsidRPr="006076DB">
        <w:rPr>
          <w:sz w:val="22"/>
          <w:szCs w:val="22"/>
        </w:rPr>
        <w:t xml:space="preserve"> </w:t>
      </w:r>
      <w:r w:rsidR="00276C7A" w:rsidRPr="006076DB">
        <w:rPr>
          <w:sz w:val="22"/>
          <w:szCs w:val="22"/>
        </w:rPr>
        <w:t xml:space="preserve">assessment </w:t>
      </w:r>
      <w:r w:rsidR="006A752F" w:rsidRPr="006076DB">
        <w:rPr>
          <w:sz w:val="22"/>
          <w:szCs w:val="22"/>
        </w:rPr>
        <w:t>of the member at intake and semi-annually thereafter;</w:t>
      </w:r>
    </w:p>
    <w:p w14:paraId="200CE75C" w14:textId="538A5DEB" w:rsidR="006A752F" w:rsidRPr="006076DB" w:rsidRDefault="55B2139B" w:rsidP="008021C8">
      <w:pPr>
        <w:pStyle w:val="CommentText"/>
        <w:ind w:left="1080"/>
        <w:rPr>
          <w:sz w:val="22"/>
          <w:szCs w:val="22"/>
        </w:rPr>
      </w:pPr>
      <w:r w:rsidRPr="006076DB">
        <w:rPr>
          <w:sz w:val="22"/>
          <w:szCs w:val="22"/>
        </w:rPr>
        <w:t xml:space="preserve">(8)  </w:t>
      </w:r>
      <w:r w:rsidR="45D4A379" w:rsidRPr="006076DB">
        <w:rPr>
          <w:sz w:val="22"/>
          <w:szCs w:val="22"/>
        </w:rPr>
        <w:t xml:space="preserve">the clinical impression of the member, including a specific diagnosis using standard nomenclature; </w:t>
      </w:r>
    </w:p>
    <w:p w14:paraId="2A1472B0" w14:textId="4B182E17" w:rsidR="006A752F" w:rsidRPr="006076DB" w:rsidRDefault="55B2139B" w:rsidP="008021C8">
      <w:pPr>
        <w:pStyle w:val="CommentText"/>
        <w:ind w:left="1080"/>
        <w:rPr>
          <w:sz w:val="22"/>
          <w:szCs w:val="22"/>
        </w:rPr>
      </w:pPr>
      <w:r w:rsidRPr="006076DB">
        <w:rPr>
          <w:sz w:val="22"/>
          <w:szCs w:val="22"/>
        </w:rPr>
        <w:t xml:space="preserve">(9)  </w:t>
      </w:r>
      <w:r w:rsidR="45D4A379" w:rsidRPr="006076DB">
        <w:rPr>
          <w:sz w:val="22"/>
          <w:szCs w:val="22"/>
        </w:rPr>
        <w:t>a list of</w:t>
      </w:r>
      <w:r w:rsidR="399A13D2" w:rsidRPr="006076DB">
        <w:rPr>
          <w:sz w:val="22"/>
          <w:szCs w:val="22"/>
        </w:rPr>
        <w:t xml:space="preserve"> measurable,</w:t>
      </w:r>
      <w:r w:rsidR="45D4A379" w:rsidRPr="006076DB">
        <w:rPr>
          <w:sz w:val="22"/>
          <w:szCs w:val="22"/>
        </w:rPr>
        <w:t xml:space="preserve"> realistic </w:t>
      </w:r>
      <w:r w:rsidR="399A13D2" w:rsidRPr="006076DB">
        <w:rPr>
          <w:sz w:val="22"/>
          <w:szCs w:val="22"/>
        </w:rPr>
        <w:t xml:space="preserve">short and </w:t>
      </w:r>
      <w:r w:rsidR="45D4A379" w:rsidRPr="006076DB">
        <w:rPr>
          <w:sz w:val="22"/>
          <w:szCs w:val="22"/>
        </w:rPr>
        <w:t xml:space="preserve">long-range goals, and a time frame for their achievement; </w:t>
      </w:r>
    </w:p>
    <w:p w14:paraId="6D80A19A" w14:textId="79AD0EEE" w:rsidR="006A752F" w:rsidRPr="006076DB" w:rsidRDefault="00BC026E" w:rsidP="008021C8">
      <w:pPr>
        <w:pStyle w:val="CommentText"/>
        <w:ind w:left="1080"/>
        <w:rPr>
          <w:sz w:val="22"/>
          <w:szCs w:val="22"/>
        </w:rPr>
      </w:pPr>
      <w:r w:rsidRPr="006076DB">
        <w:rPr>
          <w:sz w:val="22"/>
          <w:szCs w:val="22"/>
        </w:rPr>
        <w:t xml:space="preserve">(10)  </w:t>
      </w:r>
      <w:r w:rsidR="006A752F" w:rsidRPr="006076DB">
        <w:rPr>
          <w:sz w:val="22"/>
          <w:szCs w:val="22"/>
        </w:rPr>
        <w:t xml:space="preserve">a list of short-term objectives, which must be established in such a way as to lead toward accomplishment of the long-range goals; </w:t>
      </w:r>
    </w:p>
    <w:p w14:paraId="4F5E5FEB" w14:textId="1900D414" w:rsidR="00621075" w:rsidRDefault="55B2139B" w:rsidP="008021C8">
      <w:pPr>
        <w:pStyle w:val="CommentText"/>
        <w:ind w:left="1080"/>
        <w:rPr>
          <w:sz w:val="22"/>
          <w:szCs w:val="22"/>
        </w:rPr>
      </w:pPr>
      <w:r w:rsidRPr="006076DB">
        <w:rPr>
          <w:sz w:val="22"/>
          <w:szCs w:val="22"/>
        </w:rPr>
        <w:t xml:space="preserve">(11)  </w:t>
      </w:r>
      <w:r w:rsidR="45D4A379" w:rsidRPr="006076DB">
        <w:rPr>
          <w:sz w:val="22"/>
          <w:szCs w:val="22"/>
        </w:rPr>
        <w:t xml:space="preserve">the proposed schedule of therapeutic activities necessary to achieve such goals and objectives and the responsibilities of each individual member of the </w:t>
      </w:r>
      <w:r w:rsidR="007A1DC6" w:rsidRPr="006076DB">
        <w:rPr>
          <w:sz w:val="22"/>
          <w:szCs w:val="22"/>
        </w:rPr>
        <w:t xml:space="preserve">treatment </w:t>
      </w:r>
      <w:r w:rsidR="45D4A379" w:rsidRPr="006076DB">
        <w:rPr>
          <w:sz w:val="22"/>
          <w:szCs w:val="22"/>
        </w:rPr>
        <w:t xml:space="preserve">team; </w:t>
      </w:r>
    </w:p>
    <w:p w14:paraId="74E9684C" w14:textId="77777777" w:rsidR="006C1AF8" w:rsidRPr="006076DB" w:rsidRDefault="006C1AF8" w:rsidP="006C1AF8">
      <w:pPr>
        <w:pStyle w:val="CommentText"/>
        <w:ind w:left="1080"/>
        <w:rPr>
          <w:sz w:val="22"/>
          <w:szCs w:val="22"/>
        </w:rPr>
      </w:pPr>
      <w:r w:rsidRPr="006076DB">
        <w:rPr>
          <w:sz w:val="22"/>
          <w:szCs w:val="22"/>
        </w:rPr>
        <w:t xml:space="preserve">(12)  a schedule of dates for utilization review to determine the member's progress in accomplishing goals and objectives; </w:t>
      </w:r>
    </w:p>
    <w:p w14:paraId="39531EDA" w14:textId="77777777" w:rsidR="006C1AF8" w:rsidRPr="006076DB" w:rsidRDefault="006C1AF8" w:rsidP="006C1AF8">
      <w:pPr>
        <w:pStyle w:val="CommentText"/>
        <w:ind w:left="1080"/>
        <w:rPr>
          <w:sz w:val="22"/>
          <w:szCs w:val="22"/>
        </w:rPr>
      </w:pPr>
      <w:r w:rsidRPr="006076DB">
        <w:rPr>
          <w:sz w:val="22"/>
          <w:szCs w:val="22"/>
        </w:rPr>
        <w:t>(13)  the name, qualifications, and discipline of the PACT provider staff responsible for the activity documented</w:t>
      </w:r>
      <w:r>
        <w:rPr>
          <w:sz w:val="22"/>
          <w:szCs w:val="22"/>
        </w:rPr>
        <w:t>;</w:t>
      </w:r>
    </w:p>
    <w:p w14:paraId="44D352C2" w14:textId="77777777" w:rsidR="006C1AF8" w:rsidRPr="006076DB" w:rsidRDefault="006C1AF8" w:rsidP="006C1AF8">
      <w:pPr>
        <w:pStyle w:val="CommentText"/>
        <w:ind w:left="1080"/>
        <w:rPr>
          <w:sz w:val="22"/>
          <w:szCs w:val="22"/>
        </w:rPr>
      </w:pPr>
      <w:r w:rsidRPr="006076DB">
        <w:rPr>
          <w:sz w:val="22"/>
          <w:szCs w:val="22"/>
        </w:rPr>
        <w:t>(1</w:t>
      </w:r>
      <w:r>
        <w:rPr>
          <w:sz w:val="22"/>
          <w:szCs w:val="22"/>
        </w:rPr>
        <w:t>4</w:t>
      </w:r>
      <w:r w:rsidRPr="006076DB">
        <w:rPr>
          <w:sz w:val="22"/>
          <w:szCs w:val="22"/>
        </w:rPr>
        <w:t xml:space="preserve">)  all information and correspondence regarding the </w:t>
      </w:r>
      <w:proofErr w:type="gramStart"/>
      <w:r w:rsidRPr="006076DB">
        <w:rPr>
          <w:sz w:val="22"/>
          <w:szCs w:val="22"/>
        </w:rPr>
        <w:t>member</w:t>
      </w:r>
      <w:proofErr w:type="gramEnd"/>
      <w:r w:rsidRPr="006076DB">
        <w:rPr>
          <w:sz w:val="22"/>
          <w:szCs w:val="22"/>
        </w:rPr>
        <w:t xml:space="preserve">, including appropriately signed and dated consent forms; </w:t>
      </w:r>
    </w:p>
    <w:p w14:paraId="637A4433" w14:textId="77777777" w:rsidR="006C1AF8" w:rsidRDefault="006C1AF8" w:rsidP="008021C8">
      <w:pPr>
        <w:pStyle w:val="CommentText"/>
        <w:ind w:left="1080"/>
        <w:rPr>
          <w:sz w:val="22"/>
          <w:szCs w:val="22"/>
        </w:rPr>
      </w:pPr>
    </w:p>
    <w:p w14:paraId="5BC6D4BD" w14:textId="7E13D3CC" w:rsidR="006C1AF8" w:rsidRDefault="006C1AF8">
      <w:pPr>
        <w:overflowPunct/>
        <w:autoSpaceDE/>
        <w:autoSpaceDN/>
        <w:adjustRightInd/>
        <w:spacing w:after="200" w:line="276" w:lineRule="auto"/>
        <w:textAlignment w:val="auto"/>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15D3" w:rsidRPr="008B15D3" w14:paraId="633E2C16" w14:textId="77777777" w:rsidTr="00D466F2">
        <w:trPr>
          <w:trHeight w:hRule="exact" w:val="864"/>
        </w:trPr>
        <w:tc>
          <w:tcPr>
            <w:tcW w:w="4080" w:type="dxa"/>
            <w:tcBorders>
              <w:bottom w:val="nil"/>
            </w:tcBorders>
          </w:tcPr>
          <w:p w14:paraId="34CBADC5"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lastRenderedPageBreak/>
              <w:t>Commonwealth of Massachusetts</w:t>
            </w:r>
          </w:p>
          <w:p w14:paraId="04D62C92" w14:textId="77777777" w:rsidR="008B15D3" w:rsidRPr="002F1DE9" w:rsidRDefault="008B15D3" w:rsidP="00D466F2">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MassHealth</w:t>
            </w:r>
          </w:p>
          <w:p w14:paraId="277893E3" w14:textId="77777777" w:rsidR="008B15D3" w:rsidRPr="002F1DE9" w:rsidRDefault="008B15D3" w:rsidP="00D466F2">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Provider Manual Series</w:t>
            </w:r>
          </w:p>
        </w:tc>
        <w:tc>
          <w:tcPr>
            <w:tcW w:w="3750" w:type="dxa"/>
          </w:tcPr>
          <w:p w14:paraId="57CE43CE"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Subchapter Number and Title</w:t>
            </w:r>
          </w:p>
          <w:p w14:paraId="1F0C1599" w14:textId="77777777" w:rsidR="008B15D3" w:rsidRPr="002F1DE9" w:rsidRDefault="008B15D3" w:rsidP="00D466F2">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4.  Program Regulations</w:t>
            </w:r>
          </w:p>
          <w:p w14:paraId="2DA5474E" w14:textId="77777777" w:rsidR="008B15D3" w:rsidRPr="002F1DE9" w:rsidRDefault="008B15D3" w:rsidP="00D466F2">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(130 CMR 464.000)</w:t>
            </w:r>
          </w:p>
        </w:tc>
        <w:tc>
          <w:tcPr>
            <w:tcW w:w="1771" w:type="dxa"/>
          </w:tcPr>
          <w:p w14:paraId="38AD4212"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Page</w:t>
            </w:r>
          </w:p>
          <w:p w14:paraId="69CC71FF"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color w:val="FF0000"/>
                <w:sz w:val="20"/>
                <w:szCs w:val="20"/>
              </w:rPr>
            </w:pPr>
            <w:r w:rsidRPr="002F1DE9">
              <w:rPr>
                <w:rFonts w:ascii="Arial" w:hAnsi="Arial" w:cs="Arial"/>
                <w:sz w:val="20"/>
                <w:szCs w:val="20"/>
              </w:rPr>
              <w:t>4-18</w:t>
            </w:r>
          </w:p>
        </w:tc>
      </w:tr>
      <w:tr w:rsidR="008B15D3" w:rsidRPr="008B15D3" w14:paraId="0C4DD12C" w14:textId="77777777" w:rsidTr="00D466F2">
        <w:trPr>
          <w:trHeight w:hRule="exact" w:val="864"/>
        </w:trPr>
        <w:tc>
          <w:tcPr>
            <w:tcW w:w="4080" w:type="dxa"/>
            <w:tcBorders>
              <w:top w:val="nil"/>
            </w:tcBorders>
            <w:vAlign w:val="center"/>
          </w:tcPr>
          <w:p w14:paraId="632E29C6" w14:textId="77777777" w:rsidR="008B15D3" w:rsidRPr="002F1DE9" w:rsidRDefault="008B15D3" w:rsidP="00D466F2">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Program of Assertive Community Treatment Manual</w:t>
            </w:r>
          </w:p>
        </w:tc>
        <w:tc>
          <w:tcPr>
            <w:tcW w:w="3750" w:type="dxa"/>
          </w:tcPr>
          <w:p w14:paraId="7D056C57"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Transmittal Letter</w:t>
            </w:r>
          </w:p>
          <w:p w14:paraId="541A3686"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PACT-1</w:t>
            </w:r>
          </w:p>
        </w:tc>
        <w:tc>
          <w:tcPr>
            <w:tcW w:w="1771" w:type="dxa"/>
          </w:tcPr>
          <w:p w14:paraId="0CAA8255"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Date</w:t>
            </w:r>
          </w:p>
          <w:p w14:paraId="0456AD95" w14:textId="77777777" w:rsidR="008B15D3" w:rsidRPr="002F1DE9" w:rsidRDefault="008B15D3" w:rsidP="00D466F2">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TBD</w:t>
            </w:r>
          </w:p>
        </w:tc>
      </w:tr>
    </w:tbl>
    <w:p w14:paraId="10D3B4D7" w14:textId="77777777" w:rsidR="008B15D3" w:rsidRDefault="008B15D3" w:rsidP="008021C8">
      <w:pPr>
        <w:pStyle w:val="CommentText"/>
        <w:ind w:left="1080"/>
        <w:rPr>
          <w:sz w:val="22"/>
          <w:szCs w:val="22"/>
        </w:rPr>
      </w:pPr>
    </w:p>
    <w:p w14:paraId="3988385B" w14:textId="5B033D73" w:rsidR="00991E68" w:rsidRDefault="00C61876" w:rsidP="008B15D3">
      <w:pPr>
        <w:pStyle w:val="CommentText"/>
        <w:ind w:left="1080"/>
        <w:rPr>
          <w:sz w:val="22"/>
          <w:szCs w:val="22"/>
        </w:rPr>
      </w:pPr>
      <w:r w:rsidRPr="006076DB">
        <w:rPr>
          <w:sz w:val="22"/>
          <w:szCs w:val="22"/>
        </w:rPr>
        <w:t>(</w:t>
      </w:r>
      <w:r w:rsidR="003D22C9" w:rsidRPr="006076DB">
        <w:rPr>
          <w:sz w:val="22"/>
          <w:szCs w:val="22"/>
        </w:rPr>
        <w:t>1</w:t>
      </w:r>
      <w:r w:rsidR="003D22C9">
        <w:rPr>
          <w:sz w:val="22"/>
          <w:szCs w:val="22"/>
        </w:rPr>
        <w:t>5</w:t>
      </w:r>
      <w:r w:rsidRPr="006076DB">
        <w:rPr>
          <w:sz w:val="22"/>
          <w:szCs w:val="22"/>
        </w:rPr>
        <w:t xml:space="preserve">)  a medication-use profile; </w:t>
      </w:r>
      <w:r w:rsidR="007454CE">
        <w:rPr>
          <w:sz w:val="22"/>
          <w:szCs w:val="22"/>
        </w:rPr>
        <w:t>and</w:t>
      </w:r>
    </w:p>
    <w:p w14:paraId="4E8C1164" w14:textId="112AE269" w:rsidR="006A752F" w:rsidRPr="006076DB" w:rsidRDefault="008021C8" w:rsidP="008021C8">
      <w:pPr>
        <w:pStyle w:val="CommentText"/>
        <w:ind w:left="1080"/>
        <w:rPr>
          <w:sz w:val="22"/>
          <w:szCs w:val="22"/>
        </w:rPr>
      </w:pPr>
      <w:r w:rsidRPr="006076DB">
        <w:rPr>
          <w:sz w:val="22"/>
          <w:szCs w:val="22"/>
        </w:rPr>
        <w:t>(</w:t>
      </w:r>
      <w:r w:rsidR="003D22C9" w:rsidRPr="006076DB">
        <w:rPr>
          <w:sz w:val="22"/>
          <w:szCs w:val="22"/>
        </w:rPr>
        <w:t>1</w:t>
      </w:r>
      <w:r w:rsidR="003D22C9">
        <w:rPr>
          <w:sz w:val="22"/>
          <w:szCs w:val="22"/>
        </w:rPr>
        <w:t>6</w:t>
      </w:r>
      <w:r w:rsidRPr="006076DB">
        <w:rPr>
          <w:sz w:val="22"/>
          <w:szCs w:val="22"/>
        </w:rPr>
        <w:t xml:space="preserve">) </w:t>
      </w:r>
      <w:r w:rsidR="00707EC4" w:rsidRPr="006076DB">
        <w:rPr>
          <w:sz w:val="22"/>
          <w:szCs w:val="22"/>
        </w:rPr>
        <w:t xml:space="preserve"> </w:t>
      </w:r>
      <w:r w:rsidR="006A752F" w:rsidRPr="006076DB">
        <w:rPr>
          <w:sz w:val="22"/>
          <w:szCs w:val="22"/>
        </w:rPr>
        <w:t xml:space="preserve">when the member is discharged, a discharge summary, including </w:t>
      </w:r>
      <w:proofErr w:type="gramStart"/>
      <w:r w:rsidR="006A752F" w:rsidRPr="006076DB">
        <w:rPr>
          <w:sz w:val="22"/>
          <w:szCs w:val="22"/>
        </w:rPr>
        <w:t>a recapitulation</w:t>
      </w:r>
      <w:proofErr w:type="gramEnd"/>
      <w:r w:rsidR="006A752F" w:rsidRPr="006076DB">
        <w:rPr>
          <w:sz w:val="22"/>
          <w:szCs w:val="22"/>
        </w:rPr>
        <w:t xml:space="preserve"> of the member's treatment and recommendations for appropriate services concerning follow-up as well as </w:t>
      </w:r>
      <w:proofErr w:type="gramStart"/>
      <w:r w:rsidR="006A752F" w:rsidRPr="006076DB">
        <w:rPr>
          <w:sz w:val="22"/>
          <w:szCs w:val="22"/>
        </w:rPr>
        <w:t>a brief summary</w:t>
      </w:r>
      <w:proofErr w:type="gramEnd"/>
      <w:r w:rsidR="006A752F" w:rsidRPr="006076DB">
        <w:rPr>
          <w:sz w:val="22"/>
          <w:szCs w:val="22"/>
        </w:rPr>
        <w:t xml:space="preserve"> of the member's condition and functional performance on discharge</w:t>
      </w:r>
      <w:r w:rsidR="00FA6332" w:rsidRPr="006076DB">
        <w:rPr>
          <w:sz w:val="22"/>
          <w:szCs w:val="22"/>
        </w:rPr>
        <w:t xml:space="preserve">. This </w:t>
      </w:r>
      <w:r w:rsidR="007454CE">
        <w:rPr>
          <w:sz w:val="22"/>
          <w:szCs w:val="22"/>
        </w:rPr>
        <w:t>must</w:t>
      </w:r>
      <w:r w:rsidR="007454CE" w:rsidRPr="006076DB">
        <w:rPr>
          <w:sz w:val="22"/>
          <w:szCs w:val="22"/>
        </w:rPr>
        <w:t xml:space="preserve"> </w:t>
      </w:r>
      <w:r w:rsidR="00FA6332" w:rsidRPr="006076DB">
        <w:rPr>
          <w:sz w:val="22"/>
          <w:szCs w:val="22"/>
        </w:rPr>
        <w:t xml:space="preserve">be shared with the </w:t>
      </w:r>
      <w:proofErr w:type="gramStart"/>
      <w:r w:rsidR="00FA6332" w:rsidRPr="006076DB">
        <w:rPr>
          <w:sz w:val="22"/>
          <w:szCs w:val="22"/>
        </w:rPr>
        <w:t>member</w:t>
      </w:r>
      <w:proofErr w:type="gramEnd"/>
      <w:r w:rsidR="00C97145" w:rsidRPr="006076DB">
        <w:rPr>
          <w:sz w:val="22"/>
          <w:szCs w:val="22"/>
        </w:rPr>
        <w:t>, LAR</w:t>
      </w:r>
      <w:r w:rsidR="007454CE">
        <w:rPr>
          <w:sz w:val="22"/>
          <w:szCs w:val="22"/>
        </w:rPr>
        <w:t>,</w:t>
      </w:r>
      <w:r w:rsidR="00C97145" w:rsidRPr="006076DB">
        <w:rPr>
          <w:sz w:val="22"/>
          <w:szCs w:val="22"/>
        </w:rPr>
        <w:t xml:space="preserve"> and all </w:t>
      </w:r>
      <w:r w:rsidR="00340367" w:rsidRPr="006076DB">
        <w:rPr>
          <w:sz w:val="22"/>
          <w:szCs w:val="22"/>
        </w:rPr>
        <w:t>involved ongoing services</w:t>
      </w:r>
      <w:r w:rsidR="00CC5168" w:rsidRPr="006076DB">
        <w:rPr>
          <w:sz w:val="22"/>
          <w:szCs w:val="22"/>
        </w:rPr>
        <w:t>, with permission,</w:t>
      </w:r>
      <w:r w:rsidR="00340367" w:rsidRPr="006076DB">
        <w:rPr>
          <w:sz w:val="22"/>
          <w:szCs w:val="22"/>
        </w:rPr>
        <w:t xml:space="preserve"> as appropriate</w:t>
      </w:r>
      <w:r w:rsidR="00892BB6">
        <w:rPr>
          <w:sz w:val="22"/>
          <w:szCs w:val="22"/>
        </w:rPr>
        <w:t>.</w:t>
      </w:r>
      <w:r w:rsidR="006A752F" w:rsidRPr="006076DB">
        <w:rPr>
          <w:sz w:val="22"/>
          <w:szCs w:val="22"/>
        </w:rPr>
        <w:t xml:space="preserve"> </w:t>
      </w:r>
    </w:p>
    <w:p w14:paraId="1190B7DC" w14:textId="55B097BE" w:rsidR="007C7E33" w:rsidRDefault="007C7E33" w:rsidP="4E446388">
      <w:pPr>
        <w:widowControl w:val="0"/>
        <w:tabs>
          <w:tab w:val="left" w:pos="936"/>
          <w:tab w:val="left" w:pos="1314"/>
          <w:tab w:val="left" w:pos="1692"/>
          <w:tab w:val="left" w:pos="2070"/>
        </w:tabs>
        <w:ind w:left="720"/>
      </w:pPr>
    </w:p>
    <w:p w14:paraId="307A6972" w14:textId="715A818B" w:rsidR="004D03AE" w:rsidRPr="006076DB" w:rsidRDefault="28F4940F" w:rsidP="4E446388">
      <w:pPr>
        <w:widowControl w:val="0"/>
        <w:tabs>
          <w:tab w:val="left" w:pos="936"/>
          <w:tab w:val="left" w:pos="1314"/>
          <w:tab w:val="left" w:pos="1692"/>
          <w:tab w:val="left" w:pos="2070"/>
        </w:tabs>
        <w:ind w:left="720"/>
      </w:pPr>
      <w:r w:rsidRPr="006076DB">
        <w:t>(</w:t>
      </w:r>
      <w:r w:rsidR="007C7E33">
        <w:t>B</w:t>
      </w:r>
      <w:r w:rsidRPr="006076DB">
        <w:t xml:space="preserve">) </w:t>
      </w:r>
      <w:r w:rsidR="00892BB6">
        <w:t xml:space="preserve"> </w:t>
      </w:r>
      <w:r w:rsidRPr="006076DB">
        <w:t xml:space="preserve">The </w:t>
      </w:r>
      <w:r w:rsidR="48BB7CF9" w:rsidRPr="006076DB">
        <w:t xml:space="preserve">PACT provider </w:t>
      </w:r>
      <w:r w:rsidRPr="006076DB">
        <w:t>must document</w:t>
      </w:r>
      <w:r w:rsidR="003E781A" w:rsidRPr="006076DB">
        <w:t xml:space="preserve"> </w:t>
      </w:r>
      <w:r w:rsidR="004D03AE" w:rsidRPr="006076DB">
        <w:t>compliance with the requirements of 130 CMR 464.000.</w:t>
      </w:r>
    </w:p>
    <w:p w14:paraId="382C917B" w14:textId="72BA4A8F" w:rsidR="007C7E33" w:rsidRDefault="007C7E33" w:rsidP="006D01AB">
      <w:pPr>
        <w:widowControl w:val="0"/>
        <w:tabs>
          <w:tab w:val="left" w:pos="936"/>
          <w:tab w:val="left" w:pos="1314"/>
          <w:tab w:val="left" w:pos="1692"/>
          <w:tab w:val="left" w:pos="2070"/>
        </w:tabs>
        <w:ind w:left="720"/>
      </w:pPr>
    </w:p>
    <w:p w14:paraId="40C31E0A" w14:textId="1FFAA686" w:rsidR="004D03AE" w:rsidRPr="006076DB" w:rsidRDefault="004D03AE" w:rsidP="004045CF">
      <w:pPr>
        <w:widowControl w:val="0"/>
        <w:tabs>
          <w:tab w:val="left" w:pos="936"/>
          <w:tab w:val="left" w:pos="1314"/>
          <w:tab w:val="left" w:pos="1692"/>
          <w:tab w:val="left" w:pos="2070"/>
        </w:tabs>
        <w:ind w:left="720"/>
      </w:pPr>
      <w:r w:rsidRPr="006076DB">
        <w:t>(</w:t>
      </w:r>
      <w:r w:rsidR="007C7E33">
        <w:t>C</w:t>
      </w:r>
      <w:r w:rsidRPr="006076DB">
        <w:t xml:space="preserve">) </w:t>
      </w:r>
      <w:r w:rsidR="00892BB6">
        <w:t xml:space="preserve"> </w:t>
      </w:r>
      <w:r w:rsidRPr="006076DB">
        <w:t xml:space="preserve">All records </w:t>
      </w:r>
      <w:r w:rsidR="00511C63">
        <w:t>must</w:t>
      </w:r>
      <w:r w:rsidR="00511C63" w:rsidRPr="006076DB">
        <w:t xml:space="preserve"> </w:t>
      </w:r>
      <w:r w:rsidRPr="006076DB">
        <w:t>be made available to the MassHealth agency</w:t>
      </w:r>
      <w:r w:rsidR="00511C63">
        <w:t xml:space="preserve"> </w:t>
      </w:r>
      <w:r w:rsidRPr="006076DB">
        <w:t>upon request.</w:t>
      </w:r>
    </w:p>
    <w:p w14:paraId="3A1F5FE0" w14:textId="77777777" w:rsidR="006A32AF" w:rsidRPr="006076DB" w:rsidRDefault="006A32AF" w:rsidP="006A32AF">
      <w:pPr>
        <w:pStyle w:val="ListParagraph"/>
        <w:widowControl w:val="0"/>
        <w:tabs>
          <w:tab w:val="left" w:pos="936"/>
          <w:tab w:val="left" w:pos="1314"/>
          <w:tab w:val="left" w:pos="1692"/>
          <w:tab w:val="left" w:pos="2070"/>
        </w:tabs>
      </w:pPr>
    </w:p>
    <w:p w14:paraId="3004C805" w14:textId="373BD2CA" w:rsidR="00350087" w:rsidRPr="006076DB" w:rsidRDefault="00350087" w:rsidP="00350087">
      <w:pPr>
        <w:widowControl w:val="0"/>
        <w:tabs>
          <w:tab w:val="left" w:pos="936"/>
          <w:tab w:val="left" w:pos="1314"/>
          <w:tab w:val="left" w:pos="1692"/>
          <w:tab w:val="left" w:pos="2070"/>
        </w:tabs>
        <w:rPr>
          <w:u w:val="single"/>
        </w:rPr>
      </w:pPr>
      <w:r w:rsidRPr="006076DB">
        <w:rPr>
          <w:u w:val="single"/>
        </w:rPr>
        <w:t>464.</w:t>
      </w:r>
      <w:r w:rsidR="000165AF" w:rsidRPr="006076DB">
        <w:rPr>
          <w:u w:val="single"/>
        </w:rPr>
        <w:t>417</w:t>
      </w:r>
      <w:r w:rsidRPr="006076DB">
        <w:rPr>
          <w:u w:val="single"/>
        </w:rPr>
        <w:t>:</w:t>
      </w:r>
      <w:r w:rsidR="00892BB6">
        <w:rPr>
          <w:u w:val="single"/>
        </w:rPr>
        <w:t xml:space="preserve"> </w:t>
      </w:r>
      <w:r w:rsidRPr="006076DB">
        <w:rPr>
          <w:u w:val="single"/>
        </w:rPr>
        <w:t xml:space="preserve"> Written Policies and Procedures</w:t>
      </w:r>
    </w:p>
    <w:p w14:paraId="7757C1CE" w14:textId="77777777" w:rsidR="00350087" w:rsidRPr="006076DB" w:rsidRDefault="00350087" w:rsidP="00350087">
      <w:pPr>
        <w:widowControl w:val="0"/>
        <w:tabs>
          <w:tab w:val="left" w:pos="936"/>
          <w:tab w:val="left" w:pos="1314"/>
          <w:tab w:val="left" w:pos="1692"/>
          <w:tab w:val="left" w:pos="2070"/>
        </w:tabs>
      </w:pPr>
    </w:p>
    <w:p w14:paraId="427A2568" w14:textId="65B9DACD" w:rsidR="00350087" w:rsidRPr="006076DB" w:rsidRDefault="00350087" w:rsidP="004045CF">
      <w:pPr>
        <w:widowControl w:val="0"/>
        <w:tabs>
          <w:tab w:val="left" w:pos="936"/>
          <w:tab w:val="left" w:pos="1314"/>
          <w:tab w:val="left" w:pos="1692"/>
          <w:tab w:val="left" w:pos="2070"/>
        </w:tabs>
        <w:ind w:left="450" w:firstLine="630"/>
      </w:pPr>
      <w:r w:rsidRPr="006076DB">
        <w:t xml:space="preserve">Each </w:t>
      </w:r>
      <w:r w:rsidR="00EF79A2" w:rsidRPr="006076DB">
        <w:t>PACT provider</w:t>
      </w:r>
      <w:r w:rsidRPr="006076DB">
        <w:t xml:space="preserve"> must have and observe written policies and procedures that include</w:t>
      </w:r>
    </w:p>
    <w:p w14:paraId="22A862C0" w14:textId="77777777" w:rsidR="00353A12" w:rsidRDefault="00353A12" w:rsidP="00E75C4A">
      <w:pPr>
        <w:widowControl w:val="0"/>
        <w:tabs>
          <w:tab w:val="left" w:pos="936"/>
          <w:tab w:val="left" w:pos="1314"/>
          <w:tab w:val="left" w:pos="1692"/>
          <w:tab w:val="left" w:pos="2070"/>
        </w:tabs>
        <w:ind w:left="720"/>
      </w:pPr>
    </w:p>
    <w:p w14:paraId="62F9EC75" w14:textId="07BEE703" w:rsidR="00350087" w:rsidRPr="006076DB" w:rsidRDefault="00350087" w:rsidP="00E75C4A">
      <w:pPr>
        <w:widowControl w:val="0"/>
        <w:tabs>
          <w:tab w:val="left" w:pos="936"/>
          <w:tab w:val="left" w:pos="1314"/>
          <w:tab w:val="left" w:pos="1692"/>
          <w:tab w:val="left" w:pos="2070"/>
        </w:tabs>
        <w:ind w:left="720"/>
      </w:pPr>
      <w:r w:rsidRPr="006076DB">
        <w:t xml:space="preserve">(A) </w:t>
      </w:r>
      <w:r w:rsidR="00C14DC6">
        <w:t xml:space="preserve"> </w:t>
      </w:r>
      <w:r w:rsidRPr="006076DB">
        <w:t>a statement of its philosophy and objectives and of the geographical area served;</w:t>
      </w:r>
    </w:p>
    <w:p w14:paraId="3FEF3A3E" w14:textId="77777777" w:rsidR="00353A12" w:rsidRDefault="00353A12" w:rsidP="00E75C4A">
      <w:pPr>
        <w:widowControl w:val="0"/>
        <w:tabs>
          <w:tab w:val="left" w:pos="936"/>
          <w:tab w:val="left" w:pos="1314"/>
          <w:tab w:val="left" w:pos="1692"/>
          <w:tab w:val="left" w:pos="2070"/>
        </w:tabs>
        <w:ind w:left="720"/>
      </w:pPr>
    </w:p>
    <w:p w14:paraId="28F13100" w14:textId="6D024193" w:rsidR="00350087" w:rsidRPr="006076DB" w:rsidRDefault="00350087" w:rsidP="00E75C4A">
      <w:pPr>
        <w:widowControl w:val="0"/>
        <w:tabs>
          <w:tab w:val="left" w:pos="936"/>
          <w:tab w:val="left" w:pos="1314"/>
          <w:tab w:val="left" w:pos="1692"/>
          <w:tab w:val="left" w:pos="2070"/>
        </w:tabs>
        <w:ind w:left="720"/>
      </w:pPr>
      <w:r w:rsidRPr="006076DB">
        <w:t>(B)</w:t>
      </w:r>
      <w:r w:rsidR="00C14DC6">
        <w:t xml:space="preserve"> </w:t>
      </w:r>
      <w:r w:rsidRPr="006076DB">
        <w:t xml:space="preserve"> an intake policy</w:t>
      </w:r>
      <w:r w:rsidR="00921991">
        <w:t>;</w:t>
      </w:r>
    </w:p>
    <w:p w14:paraId="1509E442" w14:textId="77777777" w:rsidR="00353A12" w:rsidRDefault="00353A12" w:rsidP="00E75C4A">
      <w:pPr>
        <w:widowControl w:val="0"/>
        <w:tabs>
          <w:tab w:val="left" w:pos="936"/>
          <w:tab w:val="left" w:pos="1314"/>
          <w:tab w:val="left" w:pos="1692"/>
          <w:tab w:val="left" w:pos="2070"/>
        </w:tabs>
        <w:ind w:left="720"/>
      </w:pPr>
    </w:p>
    <w:p w14:paraId="47F1A770" w14:textId="14EF71B9" w:rsidR="00350087" w:rsidRPr="006076DB" w:rsidRDefault="00350087" w:rsidP="00E75C4A">
      <w:pPr>
        <w:widowControl w:val="0"/>
        <w:tabs>
          <w:tab w:val="left" w:pos="936"/>
          <w:tab w:val="left" w:pos="1314"/>
          <w:tab w:val="left" w:pos="1692"/>
          <w:tab w:val="left" w:pos="2070"/>
        </w:tabs>
        <w:ind w:left="720"/>
      </w:pPr>
      <w:r w:rsidRPr="006076DB">
        <w:t>(C)</w:t>
      </w:r>
      <w:r w:rsidR="00C14DC6">
        <w:t xml:space="preserve"> </w:t>
      </w:r>
      <w:r w:rsidRPr="006076DB">
        <w:t xml:space="preserve"> </w:t>
      </w:r>
      <w:r w:rsidR="00EC1CC9" w:rsidRPr="006076DB">
        <w:t xml:space="preserve">intake </w:t>
      </w:r>
      <w:r w:rsidRPr="006076DB">
        <w:t>procedures, including criteria for client</w:t>
      </w:r>
      <w:r w:rsidR="00ED242C" w:rsidRPr="006076DB">
        <w:t xml:space="preserve"> enrollment</w:t>
      </w:r>
      <w:r w:rsidRPr="006076DB">
        <w:t xml:space="preserve"> and procedures for</w:t>
      </w:r>
    </w:p>
    <w:p w14:paraId="1CB156BF" w14:textId="77777777" w:rsidR="00350087" w:rsidRPr="006076DB" w:rsidRDefault="00350087" w:rsidP="00E75C4A">
      <w:pPr>
        <w:widowControl w:val="0"/>
        <w:tabs>
          <w:tab w:val="left" w:pos="936"/>
          <w:tab w:val="left" w:pos="1314"/>
          <w:tab w:val="left" w:pos="1692"/>
          <w:tab w:val="left" w:pos="2070"/>
        </w:tabs>
        <w:ind w:left="720"/>
      </w:pPr>
      <w:r w:rsidRPr="006076DB">
        <w:t>multidisciplinary review of each individual referral;</w:t>
      </w:r>
    </w:p>
    <w:p w14:paraId="689E2462" w14:textId="77777777" w:rsidR="00353A12" w:rsidRDefault="00353A12" w:rsidP="00E75C4A">
      <w:pPr>
        <w:widowControl w:val="0"/>
        <w:tabs>
          <w:tab w:val="left" w:pos="936"/>
          <w:tab w:val="left" w:pos="1314"/>
          <w:tab w:val="left" w:pos="1692"/>
          <w:tab w:val="left" w:pos="2070"/>
        </w:tabs>
        <w:ind w:left="720"/>
      </w:pPr>
    </w:p>
    <w:p w14:paraId="5A5995CE" w14:textId="4FAE9E46" w:rsidR="00350087" w:rsidRPr="006076DB" w:rsidRDefault="00350087" w:rsidP="00E75C4A">
      <w:pPr>
        <w:widowControl w:val="0"/>
        <w:tabs>
          <w:tab w:val="left" w:pos="936"/>
          <w:tab w:val="left" w:pos="1314"/>
          <w:tab w:val="left" w:pos="1692"/>
          <w:tab w:val="left" w:pos="2070"/>
        </w:tabs>
        <w:ind w:left="720"/>
      </w:pPr>
      <w:r w:rsidRPr="006076DB">
        <w:t xml:space="preserve">(D) </w:t>
      </w:r>
      <w:r w:rsidR="00C14DC6">
        <w:t xml:space="preserve"> </w:t>
      </w:r>
      <w:r w:rsidRPr="006076DB">
        <w:t>treatment procedures including, but not limited to, development of the treatment plan, case</w:t>
      </w:r>
    </w:p>
    <w:p w14:paraId="39D4F76C" w14:textId="75F5263D" w:rsidR="00350087" w:rsidRPr="006076DB" w:rsidRDefault="00350087" w:rsidP="00E75C4A">
      <w:pPr>
        <w:widowControl w:val="0"/>
        <w:tabs>
          <w:tab w:val="left" w:pos="936"/>
          <w:tab w:val="left" w:pos="1314"/>
          <w:tab w:val="left" w:pos="1692"/>
          <w:tab w:val="left" w:pos="2070"/>
        </w:tabs>
        <w:ind w:left="720"/>
      </w:pPr>
      <w:r w:rsidRPr="006076DB">
        <w:t>assignment, case review, discharge planning, and follow-up on members who leave the program</w:t>
      </w:r>
    </w:p>
    <w:p w14:paraId="3A24C02E" w14:textId="77777777" w:rsidR="00350087" w:rsidRPr="006076DB" w:rsidRDefault="00350087" w:rsidP="00E75C4A">
      <w:pPr>
        <w:widowControl w:val="0"/>
        <w:tabs>
          <w:tab w:val="left" w:pos="936"/>
          <w:tab w:val="left" w:pos="1314"/>
          <w:tab w:val="left" w:pos="1692"/>
          <w:tab w:val="left" w:pos="2070"/>
        </w:tabs>
        <w:ind w:left="720"/>
      </w:pPr>
      <w:r w:rsidRPr="006076DB">
        <w:t>voluntarily or involuntarily;</w:t>
      </w:r>
    </w:p>
    <w:p w14:paraId="2346787D" w14:textId="77777777" w:rsidR="00353A12" w:rsidRDefault="00353A12" w:rsidP="00E75C4A">
      <w:pPr>
        <w:widowControl w:val="0"/>
        <w:tabs>
          <w:tab w:val="left" w:pos="936"/>
          <w:tab w:val="left" w:pos="1314"/>
          <w:tab w:val="left" w:pos="1692"/>
          <w:tab w:val="left" w:pos="2070"/>
        </w:tabs>
        <w:ind w:left="720"/>
      </w:pPr>
    </w:p>
    <w:p w14:paraId="2EED654D" w14:textId="652FD097" w:rsidR="00350087" w:rsidRPr="006076DB" w:rsidRDefault="00350087" w:rsidP="00E75C4A">
      <w:pPr>
        <w:widowControl w:val="0"/>
        <w:tabs>
          <w:tab w:val="left" w:pos="936"/>
          <w:tab w:val="left" w:pos="1314"/>
          <w:tab w:val="left" w:pos="1692"/>
          <w:tab w:val="left" w:pos="2070"/>
        </w:tabs>
        <w:ind w:left="720"/>
      </w:pPr>
      <w:r w:rsidRPr="006076DB">
        <w:t>(E)</w:t>
      </w:r>
      <w:r w:rsidR="002E3BF7">
        <w:t xml:space="preserve"> </w:t>
      </w:r>
      <w:r w:rsidRPr="006076DB">
        <w:t xml:space="preserve"> a medication policy that includes prescription, administration, and monitoring data;</w:t>
      </w:r>
    </w:p>
    <w:p w14:paraId="499944E2" w14:textId="77777777" w:rsidR="00353A12" w:rsidRDefault="00353A12" w:rsidP="00E75C4A">
      <w:pPr>
        <w:widowControl w:val="0"/>
        <w:tabs>
          <w:tab w:val="left" w:pos="936"/>
          <w:tab w:val="left" w:pos="1314"/>
          <w:tab w:val="left" w:pos="1692"/>
          <w:tab w:val="left" w:pos="2070"/>
        </w:tabs>
        <w:ind w:left="720"/>
      </w:pPr>
    </w:p>
    <w:p w14:paraId="6454047A" w14:textId="0C21496F" w:rsidR="00350087" w:rsidRPr="006076DB" w:rsidRDefault="00350087" w:rsidP="00E75C4A">
      <w:pPr>
        <w:widowControl w:val="0"/>
        <w:tabs>
          <w:tab w:val="left" w:pos="936"/>
          <w:tab w:val="left" w:pos="1314"/>
          <w:tab w:val="left" w:pos="1692"/>
          <w:tab w:val="left" w:pos="2070"/>
        </w:tabs>
        <w:ind w:left="720"/>
      </w:pPr>
      <w:r w:rsidRPr="006076DB">
        <w:t xml:space="preserve">(F) </w:t>
      </w:r>
      <w:r w:rsidR="002E3BF7">
        <w:t xml:space="preserve"> </w:t>
      </w:r>
      <w:r w:rsidRPr="006076DB">
        <w:t>a referral policy, including procedures for ensuring uninterrupted and coordinated member</w:t>
      </w:r>
    </w:p>
    <w:p w14:paraId="063C9D6E" w14:textId="77777777" w:rsidR="00350087" w:rsidRPr="006076DB" w:rsidRDefault="00350087" w:rsidP="00E75C4A">
      <w:pPr>
        <w:widowControl w:val="0"/>
        <w:tabs>
          <w:tab w:val="left" w:pos="936"/>
          <w:tab w:val="left" w:pos="1314"/>
          <w:tab w:val="left" w:pos="1692"/>
          <w:tab w:val="left" w:pos="2070"/>
        </w:tabs>
        <w:ind w:left="720"/>
      </w:pPr>
      <w:r w:rsidRPr="006076DB">
        <w:t>care upon transfer;</w:t>
      </w:r>
    </w:p>
    <w:p w14:paraId="5CFC4F5E" w14:textId="77777777" w:rsidR="00353A12" w:rsidRDefault="00353A12" w:rsidP="00E75C4A">
      <w:pPr>
        <w:widowControl w:val="0"/>
        <w:tabs>
          <w:tab w:val="left" w:pos="936"/>
          <w:tab w:val="left" w:pos="1314"/>
          <w:tab w:val="left" w:pos="1692"/>
          <w:tab w:val="left" w:pos="2070"/>
        </w:tabs>
        <w:ind w:left="720"/>
      </w:pPr>
    </w:p>
    <w:p w14:paraId="3A619612" w14:textId="70EF81BE" w:rsidR="00350087" w:rsidRPr="006076DB" w:rsidRDefault="00350087" w:rsidP="00E75C4A">
      <w:pPr>
        <w:widowControl w:val="0"/>
        <w:tabs>
          <w:tab w:val="left" w:pos="936"/>
          <w:tab w:val="left" w:pos="1314"/>
          <w:tab w:val="left" w:pos="1692"/>
          <w:tab w:val="left" w:pos="2070"/>
        </w:tabs>
        <w:ind w:left="720"/>
      </w:pPr>
      <w:r w:rsidRPr="006076DB">
        <w:t>(G)</w:t>
      </w:r>
      <w:r w:rsidR="002E3BF7">
        <w:t xml:space="preserve"> </w:t>
      </w:r>
      <w:r w:rsidRPr="006076DB">
        <w:t xml:space="preserve"> recordkeeping policies, including what information must be included in each record, and</w:t>
      </w:r>
    </w:p>
    <w:p w14:paraId="78A726F2" w14:textId="2D6021C7" w:rsidR="00350087" w:rsidRPr="006076DB" w:rsidRDefault="00350087" w:rsidP="00E75C4A">
      <w:pPr>
        <w:widowControl w:val="0"/>
        <w:tabs>
          <w:tab w:val="left" w:pos="936"/>
          <w:tab w:val="left" w:pos="1314"/>
          <w:tab w:val="left" w:pos="1692"/>
          <w:tab w:val="left" w:pos="2070"/>
        </w:tabs>
        <w:ind w:left="720"/>
      </w:pPr>
      <w:r w:rsidRPr="006076DB">
        <w:t>procedures to ensure confidentiality;</w:t>
      </w:r>
    </w:p>
    <w:p w14:paraId="742C27D1" w14:textId="77777777" w:rsidR="00353A12" w:rsidRDefault="00353A12" w:rsidP="00E75C4A">
      <w:pPr>
        <w:widowControl w:val="0"/>
        <w:tabs>
          <w:tab w:val="left" w:pos="936"/>
          <w:tab w:val="left" w:pos="1314"/>
          <w:tab w:val="left" w:pos="1692"/>
          <w:tab w:val="left" w:pos="2070"/>
        </w:tabs>
        <w:ind w:left="720"/>
      </w:pPr>
    </w:p>
    <w:p w14:paraId="5C34D0F4" w14:textId="4FD13C39" w:rsidR="00350087" w:rsidRPr="006076DB" w:rsidRDefault="00350087" w:rsidP="00E75C4A">
      <w:pPr>
        <w:widowControl w:val="0"/>
        <w:tabs>
          <w:tab w:val="left" w:pos="936"/>
          <w:tab w:val="left" w:pos="1314"/>
          <w:tab w:val="left" w:pos="1692"/>
          <w:tab w:val="left" w:pos="2070"/>
        </w:tabs>
        <w:ind w:left="720"/>
      </w:pPr>
      <w:r w:rsidRPr="006076DB">
        <w:t>(H)</w:t>
      </w:r>
      <w:r w:rsidR="002E3BF7">
        <w:t xml:space="preserve"> </w:t>
      </w:r>
      <w:r w:rsidRPr="006076DB">
        <w:t xml:space="preserve"> personnel and management policies, including policies for hiring, training, evaluation,</w:t>
      </w:r>
    </w:p>
    <w:p w14:paraId="71410C9C" w14:textId="77777777" w:rsidR="00350087" w:rsidRDefault="00350087" w:rsidP="00E75C4A">
      <w:pPr>
        <w:widowControl w:val="0"/>
        <w:tabs>
          <w:tab w:val="left" w:pos="936"/>
          <w:tab w:val="left" w:pos="1314"/>
          <w:tab w:val="left" w:pos="1692"/>
          <w:tab w:val="left" w:pos="2070"/>
        </w:tabs>
        <w:ind w:left="720"/>
      </w:pPr>
      <w:r w:rsidRPr="006076DB">
        <w:t>supervision and termination protocol for all staff;</w:t>
      </w:r>
    </w:p>
    <w:p w14:paraId="225B1966" w14:textId="0CB76A43" w:rsidR="00EF57B6" w:rsidRDefault="00EF57B6" w:rsidP="00EF57B6">
      <w:pPr>
        <w:widowControl w:val="0"/>
        <w:tabs>
          <w:tab w:val="left" w:pos="936"/>
          <w:tab w:val="left" w:pos="1314"/>
          <w:tab w:val="left" w:pos="1692"/>
          <w:tab w:val="left" w:pos="2070"/>
        </w:tabs>
        <w:ind w:left="720"/>
      </w:pPr>
    </w:p>
    <w:p w14:paraId="650E1373" w14:textId="7FCC0781" w:rsidR="00EF57B6" w:rsidRDefault="00EF57B6" w:rsidP="00EF57B6">
      <w:pPr>
        <w:widowControl w:val="0"/>
        <w:tabs>
          <w:tab w:val="left" w:pos="936"/>
          <w:tab w:val="left" w:pos="1314"/>
          <w:tab w:val="left" w:pos="1692"/>
          <w:tab w:val="left" w:pos="2070"/>
        </w:tabs>
        <w:ind w:left="720"/>
      </w:pPr>
      <w:r w:rsidRPr="006076DB">
        <w:t>(</w:t>
      </w:r>
      <w:r>
        <w:t>I</w:t>
      </w:r>
      <w:r w:rsidRPr="006076DB">
        <w:t>)</w:t>
      </w:r>
      <w:r>
        <w:t xml:space="preserve"> </w:t>
      </w:r>
      <w:r w:rsidRPr="006076DB">
        <w:t xml:space="preserve"> a utilization review plan; and</w:t>
      </w:r>
    </w:p>
    <w:p w14:paraId="4CA4C072" w14:textId="77777777" w:rsidR="006C1AF8" w:rsidRDefault="006C1AF8" w:rsidP="006C1AF8">
      <w:pPr>
        <w:widowControl w:val="0"/>
        <w:tabs>
          <w:tab w:val="left" w:pos="936"/>
          <w:tab w:val="left" w:pos="1314"/>
          <w:tab w:val="left" w:pos="1692"/>
          <w:tab w:val="left" w:pos="2070"/>
        </w:tabs>
        <w:ind w:left="720"/>
      </w:pPr>
    </w:p>
    <w:p w14:paraId="539D3831" w14:textId="3B627EBC" w:rsidR="006C1AF8" w:rsidRPr="006076DB" w:rsidRDefault="006C1AF8" w:rsidP="006C1AF8">
      <w:pPr>
        <w:widowControl w:val="0"/>
        <w:tabs>
          <w:tab w:val="left" w:pos="936"/>
          <w:tab w:val="left" w:pos="1314"/>
          <w:tab w:val="left" w:pos="1692"/>
          <w:tab w:val="left" w:pos="2070"/>
        </w:tabs>
        <w:ind w:left="720"/>
      </w:pPr>
      <w:r w:rsidRPr="006076DB">
        <w:t>(</w:t>
      </w:r>
      <w:r>
        <w:t>J</w:t>
      </w:r>
      <w:r w:rsidRPr="006076DB">
        <w:t>)</w:t>
      </w:r>
      <w:r>
        <w:t xml:space="preserve"> </w:t>
      </w:r>
      <w:r w:rsidRPr="006076DB">
        <w:t xml:space="preserve"> explicit fee policies with respect to billing third-party payers, cancellation procedures, and</w:t>
      </w:r>
    </w:p>
    <w:p w14:paraId="5181A3A4" w14:textId="77777777" w:rsidR="006C1AF8" w:rsidRPr="006076DB" w:rsidRDefault="006C1AF8" w:rsidP="006C1AF8">
      <w:pPr>
        <w:widowControl w:val="0"/>
        <w:tabs>
          <w:tab w:val="left" w:pos="936"/>
          <w:tab w:val="left" w:pos="1314"/>
          <w:tab w:val="left" w:pos="1692"/>
          <w:tab w:val="left" w:pos="2070"/>
        </w:tabs>
        <w:ind w:left="720"/>
      </w:pPr>
      <w:r w:rsidRPr="006076DB">
        <w:t>fee reductions.</w:t>
      </w:r>
    </w:p>
    <w:p w14:paraId="3AA0B547" w14:textId="7A451ABA" w:rsidR="006C1AF8" w:rsidRDefault="006C1AF8">
      <w:pPr>
        <w:overflowPunct/>
        <w:autoSpaceDE/>
        <w:autoSpaceDN/>
        <w:adjustRightInd/>
        <w:spacing w:after="200" w:line="276" w:lineRule="auto"/>
        <w:textAlignment w:val="auto"/>
      </w:pPr>
      <w:r>
        <w:br w:type="page"/>
      </w:r>
    </w:p>
    <w:p w14:paraId="680D0827" w14:textId="2225BEB3" w:rsidR="00EF57B6" w:rsidRDefault="00EF57B6" w:rsidP="00EF57B6">
      <w:pPr>
        <w:widowControl w:val="0"/>
        <w:tabs>
          <w:tab w:val="left" w:pos="936"/>
          <w:tab w:val="left" w:pos="1314"/>
          <w:tab w:val="left" w:pos="1692"/>
          <w:tab w:val="left" w:pos="2070"/>
        </w:tabs>
        <w:ind w:left="720"/>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91E68" w:rsidRPr="008B15D3" w14:paraId="55456960" w14:textId="77777777" w:rsidTr="00EF57B6">
        <w:trPr>
          <w:trHeight w:hRule="exact" w:val="864"/>
        </w:trPr>
        <w:tc>
          <w:tcPr>
            <w:tcW w:w="4080" w:type="dxa"/>
            <w:tcBorders>
              <w:bottom w:val="nil"/>
            </w:tcBorders>
          </w:tcPr>
          <w:p w14:paraId="05F0F336" w14:textId="77777777" w:rsidR="00991E68" w:rsidRPr="002F1DE9" w:rsidRDefault="00991E68"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Commonwealth of Massachusetts</w:t>
            </w:r>
          </w:p>
          <w:p w14:paraId="07AF1505" w14:textId="77777777" w:rsidR="00991E68" w:rsidRPr="002F1DE9" w:rsidRDefault="00991E68" w:rsidP="003A3EEE">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MassHealth</w:t>
            </w:r>
          </w:p>
          <w:p w14:paraId="62C60F58" w14:textId="77777777" w:rsidR="00991E68" w:rsidRPr="002F1DE9" w:rsidRDefault="00991E68" w:rsidP="003A3EEE">
            <w:pPr>
              <w:widowControl w:val="0"/>
              <w:tabs>
                <w:tab w:val="left" w:pos="936"/>
                <w:tab w:val="left" w:pos="1314"/>
                <w:tab w:val="left" w:pos="1692"/>
                <w:tab w:val="left" w:pos="2070"/>
              </w:tabs>
              <w:jc w:val="center"/>
              <w:rPr>
                <w:rFonts w:ascii="Arial" w:hAnsi="Arial" w:cs="Arial"/>
                <w:b/>
                <w:sz w:val="20"/>
                <w:szCs w:val="20"/>
              </w:rPr>
            </w:pPr>
            <w:r w:rsidRPr="002F1DE9">
              <w:rPr>
                <w:rFonts w:ascii="Arial" w:hAnsi="Arial" w:cs="Arial"/>
                <w:b/>
                <w:sz w:val="20"/>
                <w:szCs w:val="20"/>
              </w:rPr>
              <w:t>Provider Manual Series</w:t>
            </w:r>
          </w:p>
        </w:tc>
        <w:tc>
          <w:tcPr>
            <w:tcW w:w="3750" w:type="dxa"/>
          </w:tcPr>
          <w:p w14:paraId="63479B74" w14:textId="77777777" w:rsidR="00991E68" w:rsidRPr="002F1DE9" w:rsidRDefault="00991E68"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Subchapter Number and Title</w:t>
            </w:r>
          </w:p>
          <w:p w14:paraId="4D238DFA" w14:textId="77777777" w:rsidR="00991E68" w:rsidRPr="002F1DE9" w:rsidRDefault="00991E68"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4.  Program Regulations</w:t>
            </w:r>
          </w:p>
          <w:p w14:paraId="680A8BAE" w14:textId="77777777" w:rsidR="00991E68" w:rsidRPr="002F1DE9" w:rsidRDefault="00991E68"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(130 CMR 464.000)</w:t>
            </w:r>
          </w:p>
        </w:tc>
        <w:tc>
          <w:tcPr>
            <w:tcW w:w="1771" w:type="dxa"/>
          </w:tcPr>
          <w:p w14:paraId="779D8692" w14:textId="77777777" w:rsidR="00991E68" w:rsidRPr="002F1DE9" w:rsidRDefault="00991E68"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b/>
                <w:sz w:val="20"/>
                <w:szCs w:val="20"/>
              </w:rPr>
              <w:t>Page</w:t>
            </w:r>
          </w:p>
          <w:p w14:paraId="7140929C" w14:textId="5AC62B03" w:rsidR="00991E68" w:rsidRPr="002F1DE9" w:rsidRDefault="00991E68" w:rsidP="003A3EEE">
            <w:pPr>
              <w:widowControl w:val="0"/>
              <w:tabs>
                <w:tab w:val="left" w:pos="936"/>
                <w:tab w:val="left" w:pos="1314"/>
                <w:tab w:val="left" w:pos="1692"/>
                <w:tab w:val="left" w:pos="2070"/>
              </w:tabs>
              <w:spacing w:before="120"/>
              <w:jc w:val="center"/>
              <w:rPr>
                <w:rFonts w:ascii="Arial" w:hAnsi="Arial" w:cs="Arial"/>
                <w:color w:val="FF0000"/>
                <w:sz w:val="20"/>
                <w:szCs w:val="20"/>
              </w:rPr>
            </w:pPr>
            <w:r w:rsidRPr="002F1DE9">
              <w:rPr>
                <w:rFonts w:ascii="Arial" w:hAnsi="Arial" w:cs="Arial"/>
                <w:sz w:val="20"/>
                <w:szCs w:val="20"/>
              </w:rPr>
              <w:t>4-19</w:t>
            </w:r>
          </w:p>
        </w:tc>
      </w:tr>
      <w:tr w:rsidR="00991E68" w:rsidRPr="008B15D3" w14:paraId="1797B804" w14:textId="77777777" w:rsidTr="00EF57B6">
        <w:trPr>
          <w:trHeight w:hRule="exact" w:val="864"/>
        </w:trPr>
        <w:tc>
          <w:tcPr>
            <w:tcW w:w="4080" w:type="dxa"/>
            <w:tcBorders>
              <w:top w:val="nil"/>
            </w:tcBorders>
            <w:vAlign w:val="center"/>
          </w:tcPr>
          <w:p w14:paraId="62E867B5" w14:textId="77777777" w:rsidR="00991E68" w:rsidRPr="002F1DE9" w:rsidRDefault="00991E68" w:rsidP="003A3EEE">
            <w:pPr>
              <w:widowControl w:val="0"/>
              <w:tabs>
                <w:tab w:val="left" w:pos="936"/>
                <w:tab w:val="left" w:pos="1314"/>
                <w:tab w:val="left" w:pos="1692"/>
                <w:tab w:val="left" w:pos="2070"/>
              </w:tabs>
              <w:jc w:val="center"/>
              <w:rPr>
                <w:rFonts w:ascii="Arial" w:hAnsi="Arial" w:cs="Arial"/>
                <w:sz w:val="20"/>
                <w:szCs w:val="20"/>
              </w:rPr>
            </w:pPr>
            <w:r w:rsidRPr="002F1DE9">
              <w:rPr>
                <w:rFonts w:ascii="Arial" w:hAnsi="Arial" w:cs="Arial"/>
                <w:sz w:val="20"/>
                <w:szCs w:val="20"/>
              </w:rPr>
              <w:t>Program of Assertive Community Treatment Manual</w:t>
            </w:r>
          </w:p>
        </w:tc>
        <w:tc>
          <w:tcPr>
            <w:tcW w:w="3750" w:type="dxa"/>
          </w:tcPr>
          <w:p w14:paraId="08DF70CF" w14:textId="77777777" w:rsidR="00991E68" w:rsidRPr="002F1DE9" w:rsidRDefault="00991E68"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Transmittal Letter</w:t>
            </w:r>
          </w:p>
          <w:p w14:paraId="7EF777CF" w14:textId="77777777" w:rsidR="00991E68" w:rsidRPr="002F1DE9" w:rsidRDefault="00991E68"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PACT-1</w:t>
            </w:r>
          </w:p>
        </w:tc>
        <w:tc>
          <w:tcPr>
            <w:tcW w:w="1771" w:type="dxa"/>
          </w:tcPr>
          <w:p w14:paraId="76BC2C65" w14:textId="77777777" w:rsidR="00991E68" w:rsidRPr="002F1DE9" w:rsidRDefault="00991E68" w:rsidP="003A3EEE">
            <w:pPr>
              <w:widowControl w:val="0"/>
              <w:tabs>
                <w:tab w:val="left" w:pos="936"/>
                <w:tab w:val="left" w:pos="1314"/>
                <w:tab w:val="left" w:pos="1692"/>
                <w:tab w:val="left" w:pos="2070"/>
              </w:tabs>
              <w:spacing w:before="120"/>
              <w:jc w:val="center"/>
              <w:rPr>
                <w:rFonts w:ascii="Arial" w:hAnsi="Arial" w:cs="Arial"/>
                <w:b/>
                <w:sz w:val="20"/>
                <w:szCs w:val="20"/>
              </w:rPr>
            </w:pPr>
            <w:r w:rsidRPr="002F1DE9">
              <w:rPr>
                <w:rFonts w:ascii="Arial" w:hAnsi="Arial" w:cs="Arial"/>
                <w:b/>
                <w:sz w:val="20"/>
                <w:szCs w:val="20"/>
              </w:rPr>
              <w:t>Date</w:t>
            </w:r>
          </w:p>
          <w:p w14:paraId="2C00039F" w14:textId="77777777" w:rsidR="00991E68" w:rsidRPr="002F1DE9" w:rsidRDefault="00991E68" w:rsidP="003A3EEE">
            <w:pPr>
              <w:widowControl w:val="0"/>
              <w:tabs>
                <w:tab w:val="left" w:pos="936"/>
                <w:tab w:val="left" w:pos="1314"/>
                <w:tab w:val="left" w:pos="1692"/>
                <w:tab w:val="left" w:pos="2070"/>
              </w:tabs>
              <w:spacing w:before="120"/>
              <w:jc w:val="center"/>
              <w:rPr>
                <w:rFonts w:ascii="Arial" w:hAnsi="Arial" w:cs="Arial"/>
                <w:sz w:val="20"/>
                <w:szCs w:val="20"/>
              </w:rPr>
            </w:pPr>
            <w:r w:rsidRPr="002F1DE9">
              <w:rPr>
                <w:rFonts w:ascii="Arial" w:hAnsi="Arial" w:cs="Arial"/>
                <w:sz w:val="20"/>
                <w:szCs w:val="20"/>
              </w:rPr>
              <w:t>TBD</w:t>
            </w:r>
          </w:p>
        </w:tc>
      </w:tr>
    </w:tbl>
    <w:p w14:paraId="78F25189" w14:textId="77777777" w:rsidR="008B15D3" w:rsidRPr="004045CF" w:rsidRDefault="008B15D3" w:rsidP="00350087">
      <w:pPr>
        <w:widowControl w:val="0"/>
        <w:tabs>
          <w:tab w:val="left" w:pos="936"/>
          <w:tab w:val="left" w:pos="1314"/>
          <w:tab w:val="left" w:pos="1692"/>
          <w:tab w:val="left" w:pos="2070"/>
        </w:tabs>
        <w:rPr>
          <w:u w:val="single"/>
        </w:rPr>
      </w:pPr>
    </w:p>
    <w:p w14:paraId="4009EDDE" w14:textId="621ED488" w:rsidR="00350087" w:rsidRPr="006076DB" w:rsidRDefault="00350087" w:rsidP="00350087">
      <w:pPr>
        <w:widowControl w:val="0"/>
        <w:tabs>
          <w:tab w:val="left" w:pos="936"/>
          <w:tab w:val="left" w:pos="1314"/>
          <w:tab w:val="left" w:pos="1692"/>
          <w:tab w:val="left" w:pos="2070"/>
        </w:tabs>
        <w:rPr>
          <w:u w:val="single"/>
        </w:rPr>
      </w:pPr>
      <w:r w:rsidRPr="006076DB">
        <w:rPr>
          <w:u w:val="single"/>
        </w:rPr>
        <w:t>464.</w:t>
      </w:r>
      <w:r w:rsidR="000165AF" w:rsidRPr="006076DB">
        <w:rPr>
          <w:u w:val="single"/>
        </w:rPr>
        <w:t>418</w:t>
      </w:r>
      <w:r w:rsidRPr="006076DB">
        <w:rPr>
          <w:u w:val="single"/>
        </w:rPr>
        <w:t>:</w:t>
      </w:r>
      <w:r w:rsidR="00921991">
        <w:rPr>
          <w:u w:val="single"/>
        </w:rPr>
        <w:t xml:space="preserve"> </w:t>
      </w:r>
      <w:r w:rsidRPr="006076DB">
        <w:rPr>
          <w:u w:val="single"/>
        </w:rPr>
        <w:t xml:space="preserve"> Administration</w:t>
      </w:r>
    </w:p>
    <w:p w14:paraId="607FD0AA" w14:textId="77777777" w:rsidR="007E26D7" w:rsidRDefault="007E26D7" w:rsidP="00F46763">
      <w:pPr>
        <w:widowControl w:val="0"/>
        <w:tabs>
          <w:tab w:val="left" w:pos="936"/>
          <w:tab w:val="left" w:pos="1314"/>
          <w:tab w:val="left" w:pos="1692"/>
          <w:tab w:val="left" w:pos="2070"/>
        </w:tabs>
        <w:ind w:left="720"/>
      </w:pPr>
    </w:p>
    <w:p w14:paraId="6DD3B506" w14:textId="3D462093" w:rsidR="00350087" w:rsidRPr="006076DB" w:rsidRDefault="00350087" w:rsidP="00F46763">
      <w:pPr>
        <w:widowControl w:val="0"/>
        <w:tabs>
          <w:tab w:val="left" w:pos="936"/>
          <w:tab w:val="left" w:pos="1314"/>
          <w:tab w:val="left" w:pos="1692"/>
          <w:tab w:val="left" w:pos="2070"/>
        </w:tabs>
        <w:ind w:left="720"/>
      </w:pPr>
      <w:r w:rsidRPr="006076DB">
        <w:t>(A)</w:t>
      </w:r>
      <w:r w:rsidR="002E3BF7">
        <w:t xml:space="preserve"> </w:t>
      </w:r>
      <w:r w:rsidRPr="006076DB">
        <w:t xml:space="preserve"> </w:t>
      </w:r>
      <w:r w:rsidRPr="004045CF">
        <w:rPr>
          <w:u w:val="single"/>
        </w:rPr>
        <w:t>Organization</w:t>
      </w:r>
      <w:r w:rsidRPr="006076DB">
        <w:t xml:space="preserve">. </w:t>
      </w:r>
      <w:r w:rsidR="002E3BF7">
        <w:t xml:space="preserve"> </w:t>
      </w:r>
      <w:r w:rsidRPr="006076DB">
        <w:t xml:space="preserve">Each </w:t>
      </w:r>
      <w:r w:rsidR="00EF79A2" w:rsidRPr="006076DB">
        <w:t xml:space="preserve">PACT provider </w:t>
      </w:r>
      <w:r w:rsidRPr="006076DB">
        <w:t>must establish an organization chart showing major operating</w:t>
      </w:r>
      <w:r w:rsidR="00F46763" w:rsidRPr="006076DB">
        <w:t xml:space="preserve"> </w:t>
      </w:r>
      <w:r w:rsidRPr="006076DB">
        <w:t>service programs of the program, with staff divisions, administrative personnel in charge of each</w:t>
      </w:r>
      <w:r w:rsidR="00F46763" w:rsidRPr="006076DB">
        <w:t xml:space="preserve"> </w:t>
      </w:r>
      <w:r w:rsidRPr="006076DB">
        <w:t>service program, and their lines of authority, responsibility, and communication.</w:t>
      </w:r>
    </w:p>
    <w:p w14:paraId="2312FDA0" w14:textId="77777777" w:rsidR="007E26D7" w:rsidRDefault="007E26D7" w:rsidP="00F46763">
      <w:pPr>
        <w:widowControl w:val="0"/>
        <w:tabs>
          <w:tab w:val="left" w:pos="936"/>
          <w:tab w:val="left" w:pos="1314"/>
          <w:tab w:val="left" w:pos="1692"/>
          <w:tab w:val="left" w:pos="2070"/>
        </w:tabs>
        <w:ind w:left="720"/>
      </w:pPr>
    </w:p>
    <w:p w14:paraId="0CD92BCC" w14:textId="0B2071CA" w:rsidR="00350087" w:rsidRPr="006076DB" w:rsidRDefault="00350087" w:rsidP="00E75C4A">
      <w:pPr>
        <w:widowControl w:val="0"/>
        <w:tabs>
          <w:tab w:val="left" w:pos="936"/>
          <w:tab w:val="left" w:pos="1314"/>
          <w:tab w:val="left" w:pos="1692"/>
          <w:tab w:val="left" w:pos="2070"/>
        </w:tabs>
        <w:ind w:left="720"/>
      </w:pPr>
      <w:r w:rsidRPr="006076DB">
        <w:t>(B)</w:t>
      </w:r>
      <w:r w:rsidR="00C14DC6">
        <w:t xml:space="preserve"> </w:t>
      </w:r>
      <w:r w:rsidRPr="006076DB">
        <w:t xml:space="preserve"> </w:t>
      </w:r>
      <w:r w:rsidRPr="004045CF">
        <w:rPr>
          <w:u w:val="single"/>
        </w:rPr>
        <w:t>Fiscal Management</w:t>
      </w:r>
      <w:r w:rsidRPr="006076DB">
        <w:t>.</w:t>
      </w:r>
      <w:r w:rsidR="00C14DC6">
        <w:t xml:space="preserve"> </w:t>
      </w:r>
      <w:r w:rsidRPr="006076DB">
        <w:t xml:space="preserve"> Each </w:t>
      </w:r>
      <w:r w:rsidR="00EF79A2" w:rsidRPr="006076DB">
        <w:t xml:space="preserve">PACT provider </w:t>
      </w:r>
      <w:r w:rsidRPr="006076DB">
        <w:t>must establish a system of business management to ensure</w:t>
      </w:r>
      <w:r w:rsidR="00F46763" w:rsidRPr="006076DB">
        <w:t xml:space="preserve"> </w:t>
      </w:r>
      <w:r w:rsidRPr="006076DB">
        <w:t>accurate accounting for sources and uses of funds, and proper expenditure of funds within</w:t>
      </w:r>
      <w:r w:rsidR="00C14DC6">
        <w:t xml:space="preserve"> </w:t>
      </w:r>
      <w:r w:rsidRPr="006076DB">
        <w:t>established budgetary constraints and grant restrictions.</w:t>
      </w:r>
    </w:p>
    <w:p w14:paraId="6B1B7CFE" w14:textId="77777777" w:rsidR="007E26D7" w:rsidRDefault="007E26D7" w:rsidP="00F46763">
      <w:pPr>
        <w:widowControl w:val="0"/>
        <w:tabs>
          <w:tab w:val="left" w:pos="936"/>
          <w:tab w:val="left" w:pos="1314"/>
          <w:tab w:val="left" w:pos="1692"/>
          <w:tab w:val="left" w:pos="2070"/>
        </w:tabs>
        <w:ind w:left="720"/>
      </w:pPr>
    </w:p>
    <w:p w14:paraId="6450049B" w14:textId="0CC2C7F3" w:rsidR="00350087" w:rsidRPr="006076DB" w:rsidRDefault="00350087" w:rsidP="00F46763">
      <w:pPr>
        <w:widowControl w:val="0"/>
        <w:tabs>
          <w:tab w:val="left" w:pos="936"/>
          <w:tab w:val="left" w:pos="1314"/>
          <w:tab w:val="left" w:pos="1692"/>
          <w:tab w:val="left" w:pos="2070"/>
        </w:tabs>
        <w:ind w:left="720"/>
      </w:pPr>
      <w:r w:rsidRPr="006076DB">
        <w:t>(C)</w:t>
      </w:r>
      <w:r w:rsidR="00C14DC6">
        <w:t xml:space="preserve"> </w:t>
      </w:r>
      <w:r w:rsidRPr="006076DB">
        <w:t xml:space="preserve"> </w:t>
      </w:r>
      <w:r w:rsidRPr="004045CF">
        <w:rPr>
          <w:u w:val="single"/>
        </w:rPr>
        <w:t>Data Management</w:t>
      </w:r>
      <w:r w:rsidRPr="006076DB">
        <w:t>.</w:t>
      </w:r>
      <w:r w:rsidR="00C14DC6">
        <w:t xml:space="preserve"> </w:t>
      </w:r>
      <w:r w:rsidRPr="006076DB">
        <w:t xml:space="preserve"> Each </w:t>
      </w:r>
      <w:r w:rsidR="00EF79A2" w:rsidRPr="006076DB">
        <w:t xml:space="preserve">PACT provider </w:t>
      </w:r>
      <w:r w:rsidRPr="006076DB">
        <w:t>must develop and maintain a statistical information system</w:t>
      </w:r>
      <w:r w:rsidR="00F46763" w:rsidRPr="006076DB">
        <w:t xml:space="preserve"> </w:t>
      </w:r>
      <w:r w:rsidRPr="006076DB">
        <w:t>to collect member, service utilization, and fiscal data necessary for the effective operation of the</w:t>
      </w:r>
      <w:r w:rsidR="00F46763" w:rsidRPr="006076DB">
        <w:t xml:space="preserve"> </w:t>
      </w:r>
      <w:r w:rsidR="009779E9" w:rsidRPr="006076DB">
        <w:t>program</w:t>
      </w:r>
      <w:r w:rsidRPr="006076DB">
        <w:t>.</w:t>
      </w:r>
    </w:p>
    <w:p w14:paraId="754AE09A" w14:textId="77777777" w:rsidR="007E26D7" w:rsidRDefault="007E26D7" w:rsidP="00F46763">
      <w:pPr>
        <w:widowControl w:val="0"/>
        <w:tabs>
          <w:tab w:val="left" w:pos="936"/>
          <w:tab w:val="left" w:pos="1314"/>
          <w:tab w:val="left" w:pos="1692"/>
          <w:tab w:val="left" w:pos="2070"/>
        </w:tabs>
        <w:ind w:left="720"/>
      </w:pPr>
    </w:p>
    <w:p w14:paraId="29258F57" w14:textId="08058B7B" w:rsidR="00350087" w:rsidRPr="006076DB" w:rsidRDefault="00350087" w:rsidP="00F46763">
      <w:pPr>
        <w:widowControl w:val="0"/>
        <w:tabs>
          <w:tab w:val="left" w:pos="936"/>
          <w:tab w:val="left" w:pos="1314"/>
          <w:tab w:val="left" w:pos="1692"/>
          <w:tab w:val="left" w:pos="2070"/>
        </w:tabs>
        <w:ind w:left="720"/>
      </w:pPr>
      <w:r w:rsidRPr="006076DB">
        <w:t>(D)</w:t>
      </w:r>
      <w:r w:rsidR="00C14DC6">
        <w:t xml:space="preserve"> </w:t>
      </w:r>
      <w:r w:rsidRPr="006076DB">
        <w:t xml:space="preserve"> </w:t>
      </w:r>
      <w:r w:rsidRPr="004045CF">
        <w:rPr>
          <w:u w:val="single"/>
        </w:rPr>
        <w:t>Personnel Management</w:t>
      </w:r>
      <w:r w:rsidRPr="006076DB">
        <w:t xml:space="preserve">. </w:t>
      </w:r>
      <w:r w:rsidR="00C14DC6">
        <w:t xml:space="preserve"> </w:t>
      </w:r>
      <w:r w:rsidRPr="006076DB">
        <w:t xml:space="preserve">Each </w:t>
      </w:r>
      <w:r w:rsidR="00EF79A2" w:rsidRPr="006076DB">
        <w:t xml:space="preserve">PACT provider </w:t>
      </w:r>
      <w:r w:rsidRPr="006076DB">
        <w:t>must establish and maintain personnel policies and</w:t>
      </w:r>
      <w:r w:rsidR="00F46763" w:rsidRPr="006076DB">
        <w:t xml:space="preserve"> </w:t>
      </w:r>
      <w:r w:rsidRPr="006076DB">
        <w:t>personnel records for each employee.</w:t>
      </w:r>
    </w:p>
    <w:p w14:paraId="1E2E1BB1" w14:textId="77777777" w:rsidR="007E26D7" w:rsidRDefault="007E26D7" w:rsidP="00E75C4A">
      <w:pPr>
        <w:widowControl w:val="0"/>
        <w:tabs>
          <w:tab w:val="left" w:pos="936"/>
          <w:tab w:val="left" w:pos="1314"/>
          <w:tab w:val="left" w:pos="1692"/>
          <w:tab w:val="left" w:pos="2070"/>
        </w:tabs>
        <w:ind w:left="720"/>
      </w:pPr>
    </w:p>
    <w:p w14:paraId="65941325" w14:textId="23A467B2" w:rsidR="00350087" w:rsidRPr="006076DB" w:rsidRDefault="00350087" w:rsidP="004045CF">
      <w:pPr>
        <w:widowControl w:val="0"/>
        <w:tabs>
          <w:tab w:val="left" w:pos="936"/>
          <w:tab w:val="left" w:pos="1314"/>
          <w:tab w:val="left" w:pos="1692"/>
          <w:tab w:val="left" w:pos="2070"/>
        </w:tabs>
        <w:ind w:left="720"/>
      </w:pPr>
      <w:r w:rsidRPr="006076DB">
        <w:t>(E)</w:t>
      </w:r>
      <w:r w:rsidR="00C14DC6">
        <w:t xml:space="preserve"> </w:t>
      </w:r>
      <w:r w:rsidRPr="006076DB">
        <w:t xml:space="preserve"> </w:t>
      </w:r>
      <w:r w:rsidRPr="004045CF">
        <w:rPr>
          <w:u w:val="single"/>
        </w:rPr>
        <w:t>Staff Development and Supervision</w:t>
      </w:r>
      <w:r w:rsidRPr="006076DB">
        <w:t>.</w:t>
      </w:r>
      <w:r w:rsidR="007E26D7">
        <w:t xml:space="preserve">  </w:t>
      </w:r>
      <w:r w:rsidRPr="006076DB">
        <w:t>Each staff member must receive supervision appropriate to the person's skills and level</w:t>
      </w:r>
      <w:r w:rsidR="007E26D7">
        <w:t xml:space="preserve"> </w:t>
      </w:r>
      <w:r w:rsidRPr="006076DB">
        <w:t>of professional development. Supervision must be documented and must occur within the</w:t>
      </w:r>
      <w:r w:rsidR="00031460">
        <w:t xml:space="preserve"> </w:t>
      </w:r>
      <w:r w:rsidRPr="006076DB">
        <w:t>context of a formalized relationship with the supervisor and in accordance with 130 CMR</w:t>
      </w:r>
      <w:r w:rsidR="00031460">
        <w:t xml:space="preserve"> </w:t>
      </w:r>
      <w:r w:rsidRPr="006076DB">
        <w:t>464.</w:t>
      </w:r>
      <w:r w:rsidR="00753616" w:rsidRPr="006076DB">
        <w:t>413</w:t>
      </w:r>
      <w:r w:rsidRPr="006076DB">
        <w:t>. Documentation of supervision must be maintained by the supervisor.</w:t>
      </w:r>
    </w:p>
    <w:p w14:paraId="06B99D64" w14:textId="410273EB" w:rsidR="00FA70BA" w:rsidRPr="006076DB" w:rsidRDefault="00FA70BA" w:rsidP="4E446388">
      <w:pPr>
        <w:widowControl w:val="0"/>
        <w:tabs>
          <w:tab w:val="left" w:pos="936"/>
          <w:tab w:val="left" w:pos="1314"/>
          <w:tab w:val="left" w:pos="1692"/>
          <w:tab w:val="left" w:pos="2070"/>
        </w:tabs>
        <w:ind w:left="1314"/>
        <w:rPr>
          <w:strike/>
        </w:rPr>
      </w:pPr>
    </w:p>
    <w:p w14:paraId="30D43EC2" w14:textId="56C653D6" w:rsidR="006565A6" w:rsidRPr="006076DB" w:rsidRDefault="006565A6" w:rsidP="006565A6">
      <w:pPr>
        <w:widowControl w:val="0"/>
        <w:tabs>
          <w:tab w:val="left" w:pos="936"/>
          <w:tab w:val="left" w:pos="1314"/>
          <w:tab w:val="left" w:pos="1692"/>
          <w:tab w:val="left" w:pos="2070"/>
        </w:tabs>
        <w:rPr>
          <w:u w:val="single"/>
        </w:rPr>
      </w:pPr>
      <w:r w:rsidRPr="006076DB">
        <w:rPr>
          <w:u w:val="single"/>
        </w:rPr>
        <w:t>464.41</w:t>
      </w:r>
      <w:r w:rsidR="000165AF" w:rsidRPr="006076DB">
        <w:rPr>
          <w:u w:val="single"/>
        </w:rPr>
        <w:t>9</w:t>
      </w:r>
      <w:r w:rsidRPr="006076DB">
        <w:rPr>
          <w:u w:val="single"/>
        </w:rPr>
        <w:t xml:space="preserve">: </w:t>
      </w:r>
      <w:r w:rsidR="00642AF3">
        <w:rPr>
          <w:u w:val="single"/>
        </w:rPr>
        <w:t xml:space="preserve"> </w:t>
      </w:r>
      <w:r w:rsidRPr="006076DB">
        <w:rPr>
          <w:u w:val="single"/>
        </w:rPr>
        <w:t>Service Limitations</w:t>
      </w:r>
    </w:p>
    <w:p w14:paraId="57932362" w14:textId="77777777" w:rsidR="002B5103" w:rsidRDefault="002B5103" w:rsidP="002B5103">
      <w:pPr>
        <w:widowControl w:val="0"/>
        <w:tabs>
          <w:tab w:val="left" w:pos="936"/>
          <w:tab w:val="left" w:pos="1314"/>
          <w:tab w:val="left" w:pos="1692"/>
          <w:tab w:val="left" w:pos="2070"/>
        </w:tabs>
        <w:rPr>
          <w:u w:val="single"/>
        </w:rPr>
      </w:pPr>
    </w:p>
    <w:p w14:paraId="597870D1" w14:textId="26A4598F" w:rsidR="006565A6" w:rsidRPr="006076DB" w:rsidRDefault="002B5103" w:rsidP="004045CF">
      <w:pPr>
        <w:widowControl w:val="0"/>
        <w:tabs>
          <w:tab w:val="left" w:pos="936"/>
          <w:tab w:val="left" w:pos="1314"/>
          <w:tab w:val="left" w:pos="1692"/>
          <w:tab w:val="left" w:pos="2070"/>
        </w:tabs>
        <w:ind w:left="720"/>
      </w:pPr>
      <w:r w:rsidRPr="00502E52">
        <w:t xml:space="preserve">(A)  </w:t>
      </w:r>
      <w:r w:rsidR="006565A6" w:rsidRPr="002B5103">
        <w:rPr>
          <w:u w:val="single"/>
        </w:rPr>
        <w:t>Services Provided When the Member Is in an Inpatient Setting</w:t>
      </w:r>
      <w:r w:rsidR="006565A6" w:rsidRPr="006076DB">
        <w:t xml:space="preserve">. </w:t>
      </w:r>
      <w:r w:rsidR="00B14942">
        <w:t xml:space="preserve"> </w:t>
      </w:r>
      <w:r w:rsidR="20A31F82" w:rsidRPr="006076DB">
        <w:t xml:space="preserve">Services can be rendered </w:t>
      </w:r>
      <w:r w:rsidR="008D4D3C" w:rsidRPr="006076DB">
        <w:t xml:space="preserve">only </w:t>
      </w:r>
      <w:r w:rsidR="20A31F82" w:rsidRPr="006076DB">
        <w:t xml:space="preserve">while a member is </w:t>
      </w:r>
      <w:r w:rsidR="009C7CF4">
        <w:t xml:space="preserve">an </w:t>
      </w:r>
      <w:r w:rsidR="20A31F82" w:rsidRPr="006076DB">
        <w:t xml:space="preserve">inpatient for </w:t>
      </w:r>
      <w:r w:rsidR="46B60F67" w:rsidRPr="006076DB">
        <w:t>discharge</w:t>
      </w:r>
      <w:r w:rsidR="20A31F82" w:rsidRPr="006076DB">
        <w:t xml:space="preserve"> planning or care coordination</w:t>
      </w:r>
      <w:r w:rsidR="2000647D" w:rsidRPr="006076DB">
        <w:t xml:space="preserve"> to </w:t>
      </w:r>
      <w:r w:rsidR="524842C3" w:rsidRPr="006076DB">
        <w:t xml:space="preserve">the extent necessary to </w:t>
      </w:r>
      <w:r w:rsidR="2000647D" w:rsidRPr="006076DB">
        <w:t>ensure a smooth and efficient transition back to the community setting</w:t>
      </w:r>
      <w:r w:rsidR="20A31F82" w:rsidRPr="006076DB">
        <w:t xml:space="preserve">.  </w:t>
      </w:r>
    </w:p>
    <w:p w14:paraId="4FB25A1A" w14:textId="77777777" w:rsidR="006D4016" w:rsidRDefault="006D4016" w:rsidP="00502E52">
      <w:pPr>
        <w:widowControl w:val="0"/>
        <w:tabs>
          <w:tab w:val="left" w:pos="936"/>
          <w:tab w:val="left" w:pos="1314"/>
          <w:tab w:val="left" w:pos="1692"/>
          <w:tab w:val="left" w:pos="2070"/>
        </w:tabs>
        <w:ind w:left="720"/>
      </w:pPr>
    </w:p>
    <w:p w14:paraId="7C8CE1AE" w14:textId="7FC9113D" w:rsidR="006565A6" w:rsidRPr="006076DB" w:rsidRDefault="006D4016" w:rsidP="004045CF">
      <w:pPr>
        <w:widowControl w:val="0"/>
        <w:tabs>
          <w:tab w:val="left" w:pos="936"/>
          <w:tab w:val="left" w:pos="1314"/>
          <w:tab w:val="left" w:pos="1692"/>
          <w:tab w:val="left" w:pos="2070"/>
        </w:tabs>
        <w:ind w:left="720"/>
      </w:pPr>
      <w:r>
        <w:t xml:space="preserve">(B)  </w:t>
      </w:r>
      <w:r w:rsidR="11CF5C91" w:rsidRPr="004045CF">
        <w:rPr>
          <w:u w:val="single"/>
        </w:rPr>
        <w:t>Housing Expenses</w:t>
      </w:r>
      <w:r w:rsidR="11CF5C91" w:rsidRPr="006076DB">
        <w:t>.</w:t>
      </w:r>
      <w:r w:rsidR="00B14942">
        <w:t xml:space="preserve"> </w:t>
      </w:r>
      <w:r w:rsidR="11CF5C91" w:rsidRPr="006076DB">
        <w:t xml:space="preserve"> The MassHealth agency does not pay for </w:t>
      </w:r>
      <w:r w:rsidR="00B46FFC" w:rsidRPr="006076DB">
        <w:t xml:space="preserve">housing </w:t>
      </w:r>
      <w:r w:rsidR="11CF5C91" w:rsidRPr="006076DB">
        <w:t>costs.</w:t>
      </w:r>
    </w:p>
    <w:p w14:paraId="62B62D2C" w14:textId="77777777" w:rsidR="006D4016" w:rsidRDefault="006D4016" w:rsidP="00502E52">
      <w:pPr>
        <w:widowControl w:val="0"/>
        <w:tabs>
          <w:tab w:val="left" w:pos="936"/>
          <w:tab w:val="left" w:pos="1314"/>
          <w:tab w:val="left" w:pos="1692"/>
          <w:tab w:val="left" w:pos="2070"/>
        </w:tabs>
        <w:ind w:left="720"/>
      </w:pPr>
    </w:p>
    <w:p w14:paraId="7F20729D" w14:textId="583C22A6" w:rsidR="4625D1FB" w:rsidRPr="006076DB" w:rsidRDefault="00947349" w:rsidP="004045CF">
      <w:pPr>
        <w:widowControl w:val="0"/>
        <w:tabs>
          <w:tab w:val="left" w:pos="936"/>
          <w:tab w:val="left" w:pos="1314"/>
          <w:tab w:val="left" w:pos="1692"/>
          <w:tab w:val="left" w:pos="2070"/>
        </w:tabs>
        <w:ind w:left="720"/>
      </w:pPr>
      <w:r>
        <w:t xml:space="preserve">(C)  </w:t>
      </w:r>
      <w:r w:rsidR="1C12730F" w:rsidRPr="004045CF">
        <w:rPr>
          <w:u w:val="single"/>
        </w:rPr>
        <w:t>Psychological Testing</w:t>
      </w:r>
      <w:r w:rsidR="1C12730F" w:rsidRPr="006076DB">
        <w:t xml:space="preserve">. </w:t>
      </w:r>
      <w:r w:rsidR="00B14942">
        <w:t xml:space="preserve"> </w:t>
      </w:r>
      <w:r w:rsidR="1C12730F" w:rsidRPr="006076DB">
        <w:t xml:space="preserve">The MassHealth agency pays a </w:t>
      </w:r>
      <w:r w:rsidR="5BFB252E" w:rsidRPr="006076DB">
        <w:t xml:space="preserve">PACT provider </w:t>
      </w:r>
      <w:r w:rsidR="1C12730F" w:rsidRPr="006076DB">
        <w:t xml:space="preserve">for psychological testing only </w:t>
      </w:r>
      <w:r w:rsidR="4625D1FB" w:rsidRPr="006076DB">
        <w:t>when the</w:t>
      </w:r>
      <w:r w:rsidR="00B5347C" w:rsidRPr="006076DB">
        <w:t xml:space="preserve"> </w:t>
      </w:r>
      <w:r w:rsidR="1C12730F" w:rsidRPr="006076DB">
        <w:t xml:space="preserve">conditions outlined in 130 CMR 411.000: </w:t>
      </w:r>
      <w:r w:rsidR="00A3170F">
        <w:t xml:space="preserve"> </w:t>
      </w:r>
      <w:r w:rsidR="1C12730F" w:rsidRPr="004045CF">
        <w:rPr>
          <w:i/>
        </w:rPr>
        <w:t>Psychologist Services</w:t>
      </w:r>
      <w:r w:rsidR="1C12730F" w:rsidRPr="006076DB">
        <w:t xml:space="preserve"> are met.</w:t>
      </w:r>
    </w:p>
    <w:p w14:paraId="4C4EF272" w14:textId="77777777" w:rsidR="007E30EC" w:rsidRDefault="007E30EC" w:rsidP="00502E52">
      <w:pPr>
        <w:widowControl w:val="0"/>
        <w:tabs>
          <w:tab w:val="left" w:pos="936"/>
          <w:tab w:val="left" w:pos="1314"/>
          <w:tab w:val="left" w:pos="1692"/>
          <w:tab w:val="left" w:pos="2070"/>
        </w:tabs>
        <w:ind w:left="720"/>
        <w:rPr>
          <w:u w:val="single"/>
        </w:rPr>
      </w:pPr>
    </w:p>
    <w:p w14:paraId="43BAD5A9" w14:textId="07261E80" w:rsidR="006565A6" w:rsidRPr="006076DB" w:rsidRDefault="007E30EC" w:rsidP="004045CF">
      <w:pPr>
        <w:widowControl w:val="0"/>
        <w:tabs>
          <w:tab w:val="left" w:pos="936"/>
          <w:tab w:val="left" w:pos="1314"/>
          <w:tab w:val="left" w:pos="1692"/>
          <w:tab w:val="left" w:pos="2070"/>
        </w:tabs>
        <w:ind w:left="720"/>
      </w:pPr>
      <w:r>
        <w:t xml:space="preserve">(D)  </w:t>
      </w:r>
      <w:r w:rsidR="38D1690E" w:rsidRPr="00947349">
        <w:rPr>
          <w:u w:val="single"/>
        </w:rPr>
        <w:t>Funding Availability</w:t>
      </w:r>
      <w:r w:rsidR="38D1690E" w:rsidRPr="006076DB">
        <w:t xml:space="preserve">. </w:t>
      </w:r>
      <w:r w:rsidR="00B14942">
        <w:t xml:space="preserve"> </w:t>
      </w:r>
      <w:r w:rsidR="38D1690E" w:rsidRPr="006076DB">
        <w:t>Reimbursement for MassHealth services is subject to limitation based on the availability of full federal financial participation, and requirements for federal funding, pursuant to EOHHS'</w:t>
      </w:r>
      <w:r w:rsidR="00612B7B">
        <w:t>s</w:t>
      </w:r>
      <w:r w:rsidR="38D1690E" w:rsidRPr="006076DB">
        <w:t xml:space="preserve"> Section 1115 Demonstration waiver and any other applicable federal statute, regulation, or payment limit.</w:t>
      </w:r>
    </w:p>
    <w:p w14:paraId="32F6151E" w14:textId="77777777" w:rsidR="006565A6" w:rsidRPr="006076DB" w:rsidRDefault="006565A6" w:rsidP="00DC57FF">
      <w:pPr>
        <w:widowControl w:val="0"/>
        <w:tabs>
          <w:tab w:val="left" w:pos="936"/>
          <w:tab w:val="left" w:pos="1314"/>
          <w:tab w:val="left" w:pos="1692"/>
          <w:tab w:val="left" w:pos="2070"/>
        </w:tabs>
      </w:pPr>
    </w:p>
    <w:p w14:paraId="323DEB12" w14:textId="77777777" w:rsidR="0069118D" w:rsidRPr="006076DB" w:rsidRDefault="0069118D" w:rsidP="00DC57FF">
      <w:pPr>
        <w:widowControl w:val="0"/>
        <w:tabs>
          <w:tab w:val="left" w:pos="936"/>
          <w:tab w:val="left" w:pos="1314"/>
          <w:tab w:val="left" w:pos="1692"/>
          <w:tab w:val="left" w:pos="2070"/>
        </w:tabs>
      </w:pPr>
    </w:p>
    <w:p w14:paraId="3266BD41" w14:textId="6A3299A9" w:rsidR="00DC57FF" w:rsidRPr="006076DB" w:rsidRDefault="00DC57FF" w:rsidP="00DC57FF">
      <w:pPr>
        <w:widowControl w:val="0"/>
        <w:tabs>
          <w:tab w:val="left" w:pos="936"/>
          <w:tab w:val="left" w:pos="1314"/>
          <w:tab w:val="left" w:pos="1692"/>
          <w:tab w:val="left" w:pos="2070"/>
        </w:tabs>
      </w:pPr>
      <w:r w:rsidRPr="006076DB">
        <w:t>REGULATORY AUTHORITY</w:t>
      </w:r>
    </w:p>
    <w:p w14:paraId="2A7733F1" w14:textId="77777777" w:rsidR="00DC57FF" w:rsidRPr="006076DB" w:rsidRDefault="00DC57FF" w:rsidP="00DC57FF">
      <w:pPr>
        <w:widowControl w:val="0"/>
        <w:tabs>
          <w:tab w:val="left" w:pos="936"/>
          <w:tab w:val="left" w:pos="1314"/>
          <w:tab w:val="left" w:pos="1692"/>
          <w:tab w:val="left" w:pos="2070"/>
        </w:tabs>
      </w:pPr>
    </w:p>
    <w:p w14:paraId="57456965" w14:textId="450C5B63" w:rsidR="00355EB5" w:rsidRPr="006076DB" w:rsidRDefault="00DC57FF" w:rsidP="004045CF">
      <w:pPr>
        <w:widowControl w:val="0"/>
        <w:tabs>
          <w:tab w:val="left" w:pos="936"/>
          <w:tab w:val="left" w:pos="1314"/>
          <w:tab w:val="left" w:pos="1692"/>
          <w:tab w:val="left" w:pos="2070"/>
        </w:tabs>
        <w:ind w:left="936"/>
      </w:pPr>
      <w:r w:rsidRPr="006076DB">
        <w:t xml:space="preserve">130 CMR </w:t>
      </w:r>
      <w:r w:rsidR="00312572" w:rsidRPr="006076DB">
        <w:t>46</w:t>
      </w:r>
      <w:r w:rsidR="008A138D" w:rsidRPr="006076DB">
        <w:t>4</w:t>
      </w:r>
      <w:r w:rsidRPr="006076DB">
        <w:t>.000:  M.G.L. c. 118E, §§7 and 12</w:t>
      </w:r>
      <w:r w:rsidR="00027E6D">
        <w:t>.</w:t>
      </w:r>
    </w:p>
    <w:sectPr w:rsidR="00355EB5" w:rsidRPr="006076DB" w:rsidSect="00764FE7">
      <w:headerReference w:type="default" r:id="rId13"/>
      <w:footerReference w:type="default" r:id="rId14"/>
      <w:pgSz w:w="12240" w:h="15840"/>
      <w:pgMar w:top="432" w:right="1440" w:bottom="720" w:left="1440" w:header="576"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CEA64" w14:textId="77777777" w:rsidR="004F409B" w:rsidRDefault="004F409B">
      <w:r>
        <w:separator/>
      </w:r>
    </w:p>
  </w:endnote>
  <w:endnote w:type="continuationSeparator" w:id="0">
    <w:p w14:paraId="79A48CBC" w14:textId="77777777" w:rsidR="004F409B" w:rsidRDefault="004F409B">
      <w:r>
        <w:continuationSeparator/>
      </w:r>
    </w:p>
  </w:endnote>
  <w:endnote w:type="continuationNotice" w:id="1">
    <w:p w14:paraId="033CD584" w14:textId="77777777" w:rsidR="004F409B" w:rsidRDefault="004F4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ヒラギノ角ゴ Pro W3">
    <w:charset w:val="00"/>
    <w:family w:val="roman"/>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5"/>
      <w:gridCol w:w="3215"/>
      <w:gridCol w:w="3215"/>
    </w:tblGrid>
    <w:tr w:rsidR="0010404B" w14:paraId="7C1EE905" w14:textId="77777777" w:rsidTr="335659EB">
      <w:trPr>
        <w:trHeight w:val="300"/>
      </w:trPr>
      <w:tc>
        <w:tcPr>
          <w:tcW w:w="3215" w:type="dxa"/>
        </w:tcPr>
        <w:p w14:paraId="42F96A93" w14:textId="2F58FC24" w:rsidR="0010404B" w:rsidRDefault="0010404B" w:rsidP="335659EB">
          <w:pPr>
            <w:pStyle w:val="Header"/>
            <w:ind w:left="-115"/>
          </w:pPr>
        </w:p>
      </w:tc>
      <w:tc>
        <w:tcPr>
          <w:tcW w:w="3215" w:type="dxa"/>
        </w:tcPr>
        <w:p w14:paraId="62A72452" w14:textId="1F4EDA32" w:rsidR="0010404B" w:rsidRDefault="0010404B" w:rsidP="335659EB">
          <w:pPr>
            <w:pStyle w:val="Header"/>
            <w:jc w:val="center"/>
          </w:pPr>
        </w:p>
      </w:tc>
      <w:tc>
        <w:tcPr>
          <w:tcW w:w="3215" w:type="dxa"/>
        </w:tcPr>
        <w:p w14:paraId="699C51E8" w14:textId="49D89F45" w:rsidR="0010404B" w:rsidRDefault="0010404B" w:rsidP="335659EB">
          <w:pPr>
            <w:pStyle w:val="Header"/>
            <w:ind w:right="-115"/>
            <w:jc w:val="right"/>
          </w:pPr>
        </w:p>
      </w:tc>
    </w:tr>
  </w:tbl>
  <w:p w14:paraId="648D9B25" w14:textId="068A90BC" w:rsidR="0010404B" w:rsidRDefault="0010404B" w:rsidP="335659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10404B" w14:paraId="12B5ABB1" w14:textId="77777777" w:rsidTr="335659EB">
      <w:trPr>
        <w:trHeight w:val="300"/>
      </w:trPr>
      <w:tc>
        <w:tcPr>
          <w:tcW w:w="3120" w:type="dxa"/>
        </w:tcPr>
        <w:p w14:paraId="4EBC4669" w14:textId="40957439" w:rsidR="0010404B" w:rsidRDefault="0010404B" w:rsidP="335659EB">
          <w:pPr>
            <w:pStyle w:val="Header"/>
            <w:ind w:left="-115"/>
          </w:pPr>
        </w:p>
      </w:tc>
      <w:tc>
        <w:tcPr>
          <w:tcW w:w="3120" w:type="dxa"/>
        </w:tcPr>
        <w:p w14:paraId="0F482241" w14:textId="712C6923" w:rsidR="0010404B" w:rsidRDefault="0010404B" w:rsidP="335659EB">
          <w:pPr>
            <w:pStyle w:val="Header"/>
            <w:jc w:val="center"/>
          </w:pPr>
        </w:p>
      </w:tc>
      <w:tc>
        <w:tcPr>
          <w:tcW w:w="3120" w:type="dxa"/>
        </w:tcPr>
        <w:p w14:paraId="7E8BC826" w14:textId="28470B95" w:rsidR="0010404B" w:rsidRDefault="0010404B" w:rsidP="335659EB">
          <w:pPr>
            <w:pStyle w:val="Header"/>
            <w:ind w:right="-115"/>
            <w:jc w:val="right"/>
          </w:pPr>
        </w:p>
      </w:tc>
    </w:tr>
  </w:tbl>
  <w:p w14:paraId="34BF35E9" w14:textId="2E9BF6E5" w:rsidR="0010404B" w:rsidRDefault="0010404B" w:rsidP="33565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FA5E7" w14:textId="77777777" w:rsidR="004F409B" w:rsidRDefault="004F409B">
      <w:r>
        <w:separator/>
      </w:r>
    </w:p>
  </w:footnote>
  <w:footnote w:type="continuationSeparator" w:id="0">
    <w:p w14:paraId="28FED27D" w14:textId="77777777" w:rsidR="004F409B" w:rsidRDefault="004F409B">
      <w:r>
        <w:continuationSeparator/>
      </w:r>
    </w:p>
  </w:footnote>
  <w:footnote w:type="continuationNotice" w:id="1">
    <w:p w14:paraId="20805D54" w14:textId="77777777" w:rsidR="004F409B" w:rsidRDefault="004F40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27BC" w14:textId="44EBCB08" w:rsidR="0010404B" w:rsidRDefault="0010404B" w:rsidP="004045CF">
    <w:pPr>
      <w:pStyle w:val="Header"/>
      <w:tabs>
        <w:tab w:val="clear" w:pos="4320"/>
        <w:tab w:val="clear" w:pos="8640"/>
        <w:tab w:val="left" w:pos="65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B657" w14:textId="2296B29A" w:rsidR="0010404B" w:rsidRPr="00042A39" w:rsidRDefault="0010404B" w:rsidP="00042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79C"/>
    <w:multiLevelType w:val="hybridMultilevel"/>
    <w:tmpl w:val="7F4C25B6"/>
    <w:lvl w:ilvl="0" w:tplc="99A84B32">
      <w:start w:val="1"/>
      <w:numFmt w:val="upperLetter"/>
      <w:lvlText w:val="(%1)"/>
      <w:lvlJc w:val="left"/>
      <w:pPr>
        <w:ind w:left="720" w:hanging="360"/>
      </w:pPr>
      <w:rPr>
        <w:rFonts w:ascii="Times New Roman" w:eastAsia="Times New Roman" w:hAnsi="Times New Roman" w:cs="Times New Roman"/>
      </w:rPr>
    </w:lvl>
    <w:lvl w:ilvl="1" w:tplc="2FA41592">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D3C9494">
      <w:start w:val="1"/>
      <w:numFmt w:val="lowerRoman"/>
      <w:lvlText w:val="%5."/>
      <w:lvlJc w:val="left"/>
      <w:pPr>
        <w:ind w:left="360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2129"/>
    <w:multiLevelType w:val="hybridMultilevel"/>
    <w:tmpl w:val="6E1CC444"/>
    <w:lvl w:ilvl="0" w:tplc="6AEC492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3C7D18"/>
    <w:multiLevelType w:val="hybridMultilevel"/>
    <w:tmpl w:val="3FB44A6E"/>
    <w:lvl w:ilvl="0" w:tplc="0728C6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62C1B"/>
    <w:multiLevelType w:val="hybridMultilevel"/>
    <w:tmpl w:val="FC167D6E"/>
    <w:lvl w:ilvl="0" w:tplc="24C4CC22">
      <w:start w:val="1"/>
      <w:numFmt w:val="decimal"/>
      <w:lvlText w:val="(%1)"/>
      <w:lvlJc w:val="left"/>
      <w:pPr>
        <w:ind w:left="1080" w:hanging="360"/>
      </w:pPr>
      <w:rPr>
        <w:rFonts w:hint="default"/>
      </w:rPr>
    </w:lvl>
    <w:lvl w:ilvl="1" w:tplc="8DB4D268">
      <w:start w:val="1"/>
      <w:numFmt w:val="lowerRoman"/>
      <w:lvlText w:val="(%2)"/>
      <w:lvlJc w:val="left"/>
      <w:pPr>
        <w:ind w:left="1800" w:hanging="360"/>
      </w:pPr>
      <w:rPr>
        <w:rFonts w:ascii="Times New Roman" w:eastAsia="Times New Roman" w:hAnsi="Times New Roman" w:cs="Times New Roman"/>
      </w:rPr>
    </w:lvl>
    <w:lvl w:ilvl="2" w:tplc="C2EC7BC2">
      <w:start w:val="4"/>
      <w:numFmt w:val="lowerLetter"/>
      <w:lvlText w:val="(%3)"/>
      <w:lvlJc w:val="left"/>
      <w:pPr>
        <w:ind w:left="2700" w:hanging="360"/>
      </w:pPr>
      <w:rPr>
        <w:rFonts w:hint="default"/>
      </w:rPr>
    </w:lvl>
    <w:lvl w:ilvl="3" w:tplc="0409000F">
      <w:start w:val="1"/>
      <w:numFmt w:val="decimal"/>
      <w:lvlText w:val="%4."/>
      <w:lvlJc w:val="left"/>
      <w:pPr>
        <w:ind w:left="3240" w:hanging="360"/>
      </w:pPr>
    </w:lvl>
    <w:lvl w:ilvl="4" w:tplc="FFFFFFFF">
      <w:start w:val="1"/>
      <w:numFmt w:val="lowerRoman"/>
      <w:lvlText w:val="%5."/>
      <w:lvlJc w:val="righ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FFFFFFFF">
      <w:start w:val="1"/>
      <w:numFmt w:val="upp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97565A"/>
    <w:multiLevelType w:val="hybridMultilevel"/>
    <w:tmpl w:val="285240FA"/>
    <w:lvl w:ilvl="0" w:tplc="F21E33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D08EA"/>
    <w:multiLevelType w:val="hybridMultilevel"/>
    <w:tmpl w:val="06BCDB26"/>
    <w:lvl w:ilvl="0" w:tplc="0409000F">
      <w:start w:val="1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F6B6F"/>
    <w:multiLevelType w:val="hybridMultilevel"/>
    <w:tmpl w:val="A3FC8740"/>
    <w:lvl w:ilvl="0" w:tplc="ED58F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540FE9"/>
    <w:multiLevelType w:val="hybridMultilevel"/>
    <w:tmpl w:val="6B6A2C96"/>
    <w:lvl w:ilvl="0" w:tplc="622A7B6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F15689"/>
    <w:multiLevelType w:val="hybridMultilevel"/>
    <w:tmpl w:val="FFFFFFFF"/>
    <w:lvl w:ilvl="0" w:tplc="2DBA7E62">
      <w:start w:val="1"/>
      <w:numFmt w:val="decimal"/>
      <w:lvlText w:val="%1."/>
      <w:lvlJc w:val="left"/>
      <w:pPr>
        <w:ind w:left="1080" w:hanging="360"/>
      </w:pPr>
    </w:lvl>
    <w:lvl w:ilvl="1" w:tplc="069C0EE6">
      <w:start w:val="1"/>
      <w:numFmt w:val="lowerLetter"/>
      <w:lvlText w:val="%2."/>
      <w:lvlJc w:val="left"/>
      <w:pPr>
        <w:ind w:left="1800" w:hanging="360"/>
      </w:pPr>
    </w:lvl>
    <w:lvl w:ilvl="2" w:tplc="FE406D94">
      <w:start w:val="1"/>
      <w:numFmt w:val="lowerRoman"/>
      <w:lvlText w:val="%3."/>
      <w:lvlJc w:val="right"/>
      <w:pPr>
        <w:ind w:left="2520" w:hanging="180"/>
      </w:pPr>
    </w:lvl>
    <w:lvl w:ilvl="3" w:tplc="465EE6C4">
      <w:start w:val="1"/>
      <w:numFmt w:val="decimal"/>
      <w:lvlText w:val="%4."/>
      <w:lvlJc w:val="left"/>
      <w:pPr>
        <w:ind w:left="3240" w:hanging="360"/>
      </w:pPr>
    </w:lvl>
    <w:lvl w:ilvl="4" w:tplc="6BFC42A2">
      <w:start w:val="1"/>
      <w:numFmt w:val="lowerLetter"/>
      <w:lvlText w:val="%5."/>
      <w:lvlJc w:val="left"/>
      <w:pPr>
        <w:ind w:left="3960" w:hanging="360"/>
      </w:pPr>
    </w:lvl>
    <w:lvl w:ilvl="5" w:tplc="A0B86172">
      <w:start w:val="1"/>
      <w:numFmt w:val="lowerRoman"/>
      <w:lvlText w:val="%6."/>
      <w:lvlJc w:val="right"/>
      <w:pPr>
        <w:ind w:left="4680" w:hanging="180"/>
      </w:pPr>
    </w:lvl>
    <w:lvl w:ilvl="6" w:tplc="DD5E04AA">
      <w:start w:val="1"/>
      <w:numFmt w:val="decimal"/>
      <w:lvlText w:val="%7."/>
      <w:lvlJc w:val="left"/>
      <w:pPr>
        <w:ind w:left="5400" w:hanging="360"/>
      </w:pPr>
    </w:lvl>
    <w:lvl w:ilvl="7" w:tplc="32EC129C">
      <w:start w:val="1"/>
      <w:numFmt w:val="lowerLetter"/>
      <w:lvlText w:val="%8."/>
      <w:lvlJc w:val="left"/>
      <w:pPr>
        <w:ind w:left="6120" w:hanging="360"/>
      </w:pPr>
    </w:lvl>
    <w:lvl w:ilvl="8" w:tplc="594C3DCE">
      <w:start w:val="1"/>
      <w:numFmt w:val="lowerRoman"/>
      <w:lvlText w:val="%9."/>
      <w:lvlJc w:val="right"/>
      <w:pPr>
        <w:ind w:left="6840" w:hanging="180"/>
      </w:pPr>
    </w:lvl>
  </w:abstractNum>
  <w:abstractNum w:abstractNumId="9" w15:restartNumberingAfterBreak="0">
    <w:nsid w:val="2AC32F06"/>
    <w:multiLevelType w:val="hybridMultilevel"/>
    <w:tmpl w:val="DB2CDB60"/>
    <w:lvl w:ilvl="0" w:tplc="FA9E2EA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623CDD"/>
    <w:multiLevelType w:val="hybridMultilevel"/>
    <w:tmpl w:val="663EF92E"/>
    <w:lvl w:ilvl="0" w:tplc="FFFFFFFF">
      <w:start w:val="1"/>
      <w:numFmt w:val="upperLetter"/>
      <w:lvlText w:val="(%1)"/>
      <w:lvlJc w:val="left"/>
      <w:pPr>
        <w:ind w:left="1140" w:hanging="420"/>
      </w:pPr>
    </w:lvl>
    <w:lvl w:ilvl="1" w:tplc="02EEB456">
      <w:start w:val="1"/>
      <w:numFmt w:val="decimal"/>
      <w:lvlText w:val="(%2)"/>
      <w:lvlJc w:val="left"/>
      <w:pPr>
        <w:ind w:left="1800" w:hanging="360"/>
      </w:pPr>
      <w:rPr>
        <w:rFonts w:ascii="Times New Roman" w:hAnsi="Times New Roman" w:cs="Times New Roman" w:hint="default"/>
      </w:rPr>
    </w:lvl>
    <w:lvl w:ilvl="2" w:tplc="FFFFFFFF">
      <w:start w:val="1"/>
      <w:numFmt w:val="lowerRoman"/>
      <w:lvlText w:val="%3."/>
      <w:lvlJc w:val="right"/>
      <w:pPr>
        <w:ind w:left="2520" w:hanging="180"/>
      </w:pPr>
    </w:lvl>
    <w:lvl w:ilvl="3" w:tplc="258A7A92">
      <w:start w:val="1"/>
      <w:numFmt w:val="decimal"/>
      <w:lvlText w:val="(%4)"/>
      <w:lvlJc w:val="left"/>
      <w:pPr>
        <w:ind w:left="1530" w:hanging="360"/>
      </w:pPr>
      <w:rPr>
        <w:rFonts w:ascii="Times New Roman" w:eastAsia="Times New Roman" w:hAnsi="Times New Roman" w:cs="Times New Roman"/>
        <w:sz w:val="22"/>
        <w:szCs w:val="22"/>
      </w:rPr>
    </w:lvl>
    <w:lvl w:ilvl="4" w:tplc="15F4AA7E">
      <w:start w:val="1"/>
      <w:numFmt w:val="decimal"/>
      <w:lvlText w:val="%5."/>
      <w:lvlJc w:val="left"/>
      <w:pPr>
        <w:ind w:left="3960" w:hanging="360"/>
      </w:pPr>
      <w:rPr>
        <w:rFonts w:ascii="Times New Roman" w:eastAsia="Times New Roman" w:hAnsi="Times New Roman" w:cs="Times New Roman"/>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8A3577"/>
    <w:multiLevelType w:val="hybridMultilevel"/>
    <w:tmpl w:val="0FEEA298"/>
    <w:lvl w:ilvl="0" w:tplc="E0D884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DC6365"/>
    <w:multiLevelType w:val="hybridMultilevel"/>
    <w:tmpl w:val="CB225D42"/>
    <w:lvl w:ilvl="0" w:tplc="2056EA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9817B1"/>
    <w:multiLevelType w:val="hybridMultilevel"/>
    <w:tmpl w:val="4F9804D8"/>
    <w:lvl w:ilvl="0" w:tplc="5854036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6B1366"/>
    <w:multiLevelType w:val="hybridMultilevel"/>
    <w:tmpl w:val="BD10A1EE"/>
    <w:lvl w:ilvl="0" w:tplc="4202A6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A11272"/>
    <w:multiLevelType w:val="hybridMultilevel"/>
    <w:tmpl w:val="E7BA7BE6"/>
    <w:lvl w:ilvl="0" w:tplc="1C96292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BB4773"/>
    <w:multiLevelType w:val="hybridMultilevel"/>
    <w:tmpl w:val="2D2200D2"/>
    <w:lvl w:ilvl="0" w:tplc="BF42C5C8">
      <w:start w:val="2"/>
      <w:numFmt w:val="decimal"/>
      <w:lvlText w:val="%1."/>
      <w:lvlJc w:val="left"/>
      <w:pPr>
        <w:ind w:left="1260" w:hanging="360"/>
      </w:pPr>
      <w:rPr>
        <w:rFonts w:hint="default"/>
        <w:u w:val="single"/>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464F173B"/>
    <w:multiLevelType w:val="hybridMultilevel"/>
    <w:tmpl w:val="CA1E5A4A"/>
    <w:lvl w:ilvl="0" w:tplc="0CAC6CD6">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C79015"/>
    <w:multiLevelType w:val="hybridMultilevel"/>
    <w:tmpl w:val="FFFFFFFF"/>
    <w:lvl w:ilvl="0" w:tplc="5CAC9FA6">
      <w:start w:val="4"/>
      <w:numFmt w:val="decimal"/>
      <w:lvlText w:val="%1."/>
      <w:lvlJc w:val="left"/>
      <w:pPr>
        <w:ind w:left="180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03C2694E">
      <w:start w:val="1"/>
      <w:numFmt w:val="decimal"/>
      <w:lvlText w:val="%4."/>
      <w:lvlJc w:val="left"/>
      <w:pPr>
        <w:ind w:left="3600" w:hanging="360"/>
      </w:pPr>
    </w:lvl>
    <w:lvl w:ilvl="4" w:tplc="32D44A84">
      <w:start w:val="1"/>
      <w:numFmt w:val="lowerLetter"/>
      <w:lvlText w:val="%5."/>
      <w:lvlJc w:val="left"/>
      <w:pPr>
        <w:ind w:left="4950" w:hanging="360"/>
      </w:pPr>
    </w:lvl>
    <w:lvl w:ilvl="5" w:tplc="37BEC130">
      <w:start w:val="1"/>
      <w:numFmt w:val="lowerRoman"/>
      <w:lvlText w:val="%6."/>
      <w:lvlJc w:val="right"/>
      <w:pPr>
        <w:ind w:left="5040" w:hanging="180"/>
      </w:pPr>
    </w:lvl>
    <w:lvl w:ilvl="6" w:tplc="DC926298">
      <w:start w:val="1"/>
      <w:numFmt w:val="decimal"/>
      <w:lvlText w:val="%7."/>
      <w:lvlJc w:val="left"/>
      <w:pPr>
        <w:ind w:left="5760" w:hanging="360"/>
      </w:pPr>
    </w:lvl>
    <w:lvl w:ilvl="7" w:tplc="FCFC0192">
      <w:start w:val="1"/>
      <w:numFmt w:val="lowerLetter"/>
      <w:lvlText w:val="%8."/>
      <w:lvlJc w:val="left"/>
      <w:pPr>
        <w:ind w:left="6480" w:hanging="360"/>
      </w:pPr>
    </w:lvl>
    <w:lvl w:ilvl="8" w:tplc="9684B3DA">
      <w:start w:val="1"/>
      <w:numFmt w:val="lowerRoman"/>
      <w:lvlText w:val="%9."/>
      <w:lvlJc w:val="right"/>
      <w:pPr>
        <w:ind w:left="7200" w:hanging="180"/>
      </w:pPr>
    </w:lvl>
  </w:abstractNum>
  <w:abstractNum w:abstractNumId="19" w15:restartNumberingAfterBreak="0">
    <w:nsid w:val="53065379"/>
    <w:multiLevelType w:val="hybridMultilevel"/>
    <w:tmpl w:val="2AC6517A"/>
    <w:lvl w:ilvl="0" w:tplc="DEF4D814">
      <w:start w:val="1"/>
      <w:numFmt w:val="upperLetter"/>
      <w:lvlText w:val="(%1)"/>
      <w:lvlJc w:val="left"/>
      <w:pPr>
        <w:ind w:left="1140" w:hanging="4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553023"/>
    <w:multiLevelType w:val="hybridMultilevel"/>
    <w:tmpl w:val="06680632"/>
    <w:lvl w:ilvl="0" w:tplc="E2AEA91C">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000AAE"/>
    <w:multiLevelType w:val="hybridMultilevel"/>
    <w:tmpl w:val="6020458C"/>
    <w:lvl w:ilvl="0" w:tplc="F7588B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802B31"/>
    <w:multiLevelType w:val="hybridMultilevel"/>
    <w:tmpl w:val="DE3AF82E"/>
    <w:lvl w:ilvl="0" w:tplc="898640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172B20"/>
    <w:multiLevelType w:val="hybridMultilevel"/>
    <w:tmpl w:val="FAE4914C"/>
    <w:lvl w:ilvl="0" w:tplc="B6CEB2F4">
      <w:start w:val="1"/>
      <w:numFmt w:val="lowerRoman"/>
      <w:lvlText w:val="%1."/>
      <w:lvlJc w:val="left"/>
      <w:pPr>
        <w:ind w:left="2058" w:hanging="360"/>
      </w:pPr>
      <w:rPr>
        <w:rFonts w:ascii="Times New Roman" w:eastAsia="Times New Roman" w:hAnsi="Times New Roman" w:cs="Times New Roman"/>
      </w:rPr>
    </w:lvl>
    <w:lvl w:ilvl="1" w:tplc="04090019" w:tentative="1">
      <w:start w:val="1"/>
      <w:numFmt w:val="lowerLetter"/>
      <w:lvlText w:val="%2."/>
      <w:lvlJc w:val="left"/>
      <w:pPr>
        <w:ind w:left="2778" w:hanging="360"/>
      </w:pPr>
    </w:lvl>
    <w:lvl w:ilvl="2" w:tplc="0409001B" w:tentative="1">
      <w:start w:val="1"/>
      <w:numFmt w:val="lowerRoman"/>
      <w:lvlText w:val="%3."/>
      <w:lvlJc w:val="right"/>
      <w:pPr>
        <w:ind w:left="3498" w:hanging="180"/>
      </w:pPr>
    </w:lvl>
    <w:lvl w:ilvl="3" w:tplc="0409000F" w:tentative="1">
      <w:start w:val="1"/>
      <w:numFmt w:val="decimal"/>
      <w:lvlText w:val="%4."/>
      <w:lvlJc w:val="left"/>
      <w:pPr>
        <w:ind w:left="4218" w:hanging="360"/>
      </w:pPr>
    </w:lvl>
    <w:lvl w:ilvl="4" w:tplc="04090019" w:tentative="1">
      <w:start w:val="1"/>
      <w:numFmt w:val="lowerLetter"/>
      <w:lvlText w:val="%5."/>
      <w:lvlJc w:val="left"/>
      <w:pPr>
        <w:ind w:left="4938" w:hanging="360"/>
      </w:pPr>
    </w:lvl>
    <w:lvl w:ilvl="5" w:tplc="0409001B" w:tentative="1">
      <w:start w:val="1"/>
      <w:numFmt w:val="lowerRoman"/>
      <w:lvlText w:val="%6."/>
      <w:lvlJc w:val="right"/>
      <w:pPr>
        <w:ind w:left="5658" w:hanging="180"/>
      </w:pPr>
    </w:lvl>
    <w:lvl w:ilvl="6" w:tplc="0409000F" w:tentative="1">
      <w:start w:val="1"/>
      <w:numFmt w:val="decimal"/>
      <w:lvlText w:val="%7."/>
      <w:lvlJc w:val="left"/>
      <w:pPr>
        <w:ind w:left="6378" w:hanging="360"/>
      </w:pPr>
    </w:lvl>
    <w:lvl w:ilvl="7" w:tplc="04090019" w:tentative="1">
      <w:start w:val="1"/>
      <w:numFmt w:val="lowerLetter"/>
      <w:lvlText w:val="%8."/>
      <w:lvlJc w:val="left"/>
      <w:pPr>
        <w:ind w:left="7098" w:hanging="360"/>
      </w:pPr>
    </w:lvl>
    <w:lvl w:ilvl="8" w:tplc="0409001B" w:tentative="1">
      <w:start w:val="1"/>
      <w:numFmt w:val="lowerRoman"/>
      <w:lvlText w:val="%9."/>
      <w:lvlJc w:val="right"/>
      <w:pPr>
        <w:ind w:left="7818" w:hanging="180"/>
      </w:pPr>
    </w:lvl>
  </w:abstractNum>
  <w:abstractNum w:abstractNumId="24" w15:restartNumberingAfterBreak="0">
    <w:nsid w:val="69313BE4"/>
    <w:multiLevelType w:val="multilevel"/>
    <w:tmpl w:val="18A23D48"/>
    <w:lvl w:ilvl="0">
      <w:start w:val="1"/>
      <w:numFmt w:val="upperRoman"/>
      <w:pStyle w:val="Heading1"/>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080" w:hanging="720"/>
      </w:pPr>
      <w:rPr>
        <w:rFonts w:cs="Times New Roman"/>
      </w:rPr>
    </w:lvl>
    <w:lvl w:ilvl="2">
      <w:start w:val="1"/>
      <w:numFmt w:val="decimal"/>
      <w:pStyle w:val="Heading3"/>
      <w:lvlText w:val="%3."/>
      <w:legacy w:legacy="1" w:legacySpace="0" w:legacyIndent="720"/>
      <w:lvlJc w:val="left"/>
      <w:pPr>
        <w:ind w:left="1260" w:hanging="720"/>
      </w:pPr>
      <w:rPr>
        <w:rFonts w:cs="Times New Roman"/>
      </w:rPr>
    </w:lvl>
    <w:lvl w:ilvl="3">
      <w:start w:val="1"/>
      <w:numFmt w:val="lowerLetter"/>
      <w:pStyle w:val="Heading4"/>
      <w:lvlText w:val="%4)"/>
      <w:legacy w:legacy="1" w:legacySpace="0" w:legacyIndent="720"/>
      <w:lvlJc w:val="left"/>
      <w:pPr>
        <w:ind w:left="360" w:hanging="720"/>
      </w:pPr>
      <w:rPr>
        <w:rFonts w:cs="Times New Roman"/>
      </w:rPr>
    </w:lvl>
    <w:lvl w:ilvl="4">
      <w:start w:val="1"/>
      <w:numFmt w:val="decimal"/>
      <w:pStyle w:val="Heading5"/>
      <w:lvlText w:val="(%5)"/>
      <w:legacy w:legacy="1" w:legacySpace="0" w:legacyIndent="720"/>
      <w:lvlJc w:val="left"/>
      <w:pPr>
        <w:ind w:left="1080" w:hanging="720"/>
      </w:pPr>
      <w:rPr>
        <w:rFonts w:cs="Times New Roman"/>
      </w:rPr>
    </w:lvl>
    <w:lvl w:ilvl="5">
      <w:start w:val="1"/>
      <w:numFmt w:val="lowerLetter"/>
      <w:pStyle w:val="Heading6"/>
      <w:lvlText w:val="(%6)"/>
      <w:legacy w:legacy="1" w:legacySpace="0" w:legacyIndent="720"/>
      <w:lvlJc w:val="left"/>
      <w:pPr>
        <w:ind w:left="1800" w:hanging="720"/>
      </w:pPr>
      <w:rPr>
        <w:rFonts w:cs="Times New Roman"/>
      </w:rPr>
    </w:lvl>
    <w:lvl w:ilvl="6">
      <w:start w:val="1"/>
      <w:numFmt w:val="lowerRoman"/>
      <w:pStyle w:val="Heading7"/>
      <w:lvlText w:val="(%7)"/>
      <w:legacy w:legacy="1" w:legacySpace="0" w:legacyIndent="720"/>
      <w:lvlJc w:val="left"/>
      <w:pPr>
        <w:ind w:left="2520" w:hanging="720"/>
      </w:pPr>
      <w:rPr>
        <w:rFonts w:cs="Times New Roman"/>
      </w:rPr>
    </w:lvl>
    <w:lvl w:ilvl="7">
      <w:start w:val="1"/>
      <w:numFmt w:val="lowerLetter"/>
      <w:pStyle w:val="Heading8"/>
      <w:lvlText w:val="(%8)"/>
      <w:legacy w:legacy="1" w:legacySpace="0" w:legacyIndent="720"/>
      <w:lvlJc w:val="left"/>
      <w:pPr>
        <w:ind w:left="3240" w:hanging="720"/>
      </w:pPr>
      <w:rPr>
        <w:rFonts w:cs="Times New Roman"/>
      </w:rPr>
    </w:lvl>
    <w:lvl w:ilvl="8">
      <w:start w:val="1"/>
      <w:numFmt w:val="lowerRoman"/>
      <w:pStyle w:val="Heading9"/>
      <w:lvlText w:val="(%9)"/>
      <w:legacy w:legacy="1" w:legacySpace="0" w:legacyIndent="720"/>
      <w:lvlJc w:val="left"/>
      <w:pPr>
        <w:ind w:left="3960" w:hanging="720"/>
      </w:pPr>
      <w:rPr>
        <w:rFonts w:cs="Times New Roman"/>
      </w:rPr>
    </w:lvl>
  </w:abstractNum>
  <w:abstractNum w:abstractNumId="25" w15:restartNumberingAfterBreak="0">
    <w:nsid w:val="735559F3"/>
    <w:multiLevelType w:val="hybridMultilevel"/>
    <w:tmpl w:val="0894632C"/>
    <w:lvl w:ilvl="0" w:tplc="BA722DE4">
      <w:start w:val="3"/>
      <w:numFmt w:val="upperLetter"/>
      <w:lvlText w:val="(%1)"/>
      <w:lvlJc w:val="left"/>
      <w:pPr>
        <w:ind w:left="720" w:hanging="360"/>
      </w:pPr>
      <w:rPr>
        <w:rFonts w:ascii="Times" w:hAnsi="Times" w:cs="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9748D4"/>
    <w:multiLevelType w:val="hybridMultilevel"/>
    <w:tmpl w:val="640E0AC0"/>
    <w:lvl w:ilvl="0" w:tplc="AA24906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9965319">
    <w:abstractNumId w:val="8"/>
  </w:num>
  <w:num w:numId="2" w16cid:durableId="61948565">
    <w:abstractNumId w:val="18"/>
  </w:num>
  <w:num w:numId="3" w16cid:durableId="378434511">
    <w:abstractNumId w:val="10"/>
  </w:num>
  <w:num w:numId="4" w16cid:durableId="13446242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006697">
    <w:abstractNumId w:val="16"/>
  </w:num>
  <w:num w:numId="6" w16cid:durableId="612203922">
    <w:abstractNumId w:val="20"/>
  </w:num>
  <w:num w:numId="7" w16cid:durableId="377553770">
    <w:abstractNumId w:val="12"/>
  </w:num>
  <w:num w:numId="8" w16cid:durableId="270211546">
    <w:abstractNumId w:val="25"/>
  </w:num>
  <w:num w:numId="9" w16cid:durableId="1221668683">
    <w:abstractNumId w:val="26"/>
  </w:num>
  <w:num w:numId="10" w16cid:durableId="564216772">
    <w:abstractNumId w:val="6"/>
  </w:num>
  <w:num w:numId="11" w16cid:durableId="78136582">
    <w:abstractNumId w:val="0"/>
  </w:num>
  <w:num w:numId="12" w16cid:durableId="936908080">
    <w:abstractNumId w:val="3"/>
  </w:num>
  <w:num w:numId="13" w16cid:durableId="246810726">
    <w:abstractNumId w:val="23"/>
  </w:num>
  <w:num w:numId="14" w16cid:durableId="457114077">
    <w:abstractNumId w:val="1"/>
  </w:num>
  <w:num w:numId="15" w16cid:durableId="180435237">
    <w:abstractNumId w:val="11"/>
  </w:num>
  <w:num w:numId="16" w16cid:durableId="508833634">
    <w:abstractNumId w:val="17"/>
  </w:num>
  <w:num w:numId="17" w16cid:durableId="190843625">
    <w:abstractNumId w:val="7"/>
  </w:num>
  <w:num w:numId="18" w16cid:durableId="784733594">
    <w:abstractNumId w:val="4"/>
  </w:num>
  <w:num w:numId="19" w16cid:durableId="864445624">
    <w:abstractNumId w:val="13"/>
  </w:num>
  <w:num w:numId="20" w16cid:durableId="1411654624">
    <w:abstractNumId w:val="9"/>
  </w:num>
  <w:num w:numId="21" w16cid:durableId="95710895">
    <w:abstractNumId w:val="2"/>
  </w:num>
  <w:num w:numId="22" w16cid:durableId="1906449142">
    <w:abstractNumId w:val="15"/>
  </w:num>
  <w:num w:numId="23" w16cid:durableId="1253932373">
    <w:abstractNumId w:val="5"/>
  </w:num>
  <w:num w:numId="24" w16cid:durableId="1009722741">
    <w:abstractNumId w:val="22"/>
  </w:num>
  <w:num w:numId="25" w16cid:durableId="1165127176">
    <w:abstractNumId w:val="19"/>
  </w:num>
  <w:num w:numId="26" w16cid:durableId="1248660621">
    <w:abstractNumId w:val="14"/>
  </w:num>
  <w:num w:numId="27" w16cid:durableId="1385134110">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C23"/>
    <w:rsid w:val="00000071"/>
    <w:rsid w:val="00002428"/>
    <w:rsid w:val="00002640"/>
    <w:rsid w:val="000038B3"/>
    <w:rsid w:val="0000525F"/>
    <w:rsid w:val="000059C0"/>
    <w:rsid w:val="00005DA6"/>
    <w:rsid w:val="00006C97"/>
    <w:rsid w:val="000079FE"/>
    <w:rsid w:val="0001127E"/>
    <w:rsid w:val="000118BA"/>
    <w:rsid w:val="0001201E"/>
    <w:rsid w:val="000125E0"/>
    <w:rsid w:val="00012A16"/>
    <w:rsid w:val="00012A87"/>
    <w:rsid w:val="0001325E"/>
    <w:rsid w:val="00014875"/>
    <w:rsid w:val="00014A9E"/>
    <w:rsid w:val="00014B38"/>
    <w:rsid w:val="00015F27"/>
    <w:rsid w:val="0001637C"/>
    <w:rsid w:val="000165AF"/>
    <w:rsid w:val="0001755F"/>
    <w:rsid w:val="000176F2"/>
    <w:rsid w:val="00020ABE"/>
    <w:rsid w:val="0002172D"/>
    <w:rsid w:val="000217FB"/>
    <w:rsid w:val="00021B1B"/>
    <w:rsid w:val="00022022"/>
    <w:rsid w:val="00022D9F"/>
    <w:rsid w:val="00023B3D"/>
    <w:rsid w:val="00023F3E"/>
    <w:rsid w:val="00024000"/>
    <w:rsid w:val="00024201"/>
    <w:rsid w:val="00024F14"/>
    <w:rsid w:val="0002547C"/>
    <w:rsid w:val="00025766"/>
    <w:rsid w:val="00027E6D"/>
    <w:rsid w:val="00027F11"/>
    <w:rsid w:val="0003060C"/>
    <w:rsid w:val="000313BB"/>
    <w:rsid w:val="00031460"/>
    <w:rsid w:val="00032143"/>
    <w:rsid w:val="0003292D"/>
    <w:rsid w:val="0003340D"/>
    <w:rsid w:val="00034E35"/>
    <w:rsid w:val="00034E73"/>
    <w:rsid w:val="000360F6"/>
    <w:rsid w:val="00036AB3"/>
    <w:rsid w:val="00036C3E"/>
    <w:rsid w:val="0003756B"/>
    <w:rsid w:val="000404F1"/>
    <w:rsid w:val="00040A36"/>
    <w:rsid w:val="00040AA4"/>
    <w:rsid w:val="00041349"/>
    <w:rsid w:val="00041DE9"/>
    <w:rsid w:val="0004242F"/>
    <w:rsid w:val="00042A39"/>
    <w:rsid w:val="00042E59"/>
    <w:rsid w:val="00042FDF"/>
    <w:rsid w:val="00043300"/>
    <w:rsid w:val="000435BA"/>
    <w:rsid w:val="00043E25"/>
    <w:rsid w:val="00044411"/>
    <w:rsid w:val="000444D3"/>
    <w:rsid w:val="000457FC"/>
    <w:rsid w:val="000462E1"/>
    <w:rsid w:val="00046358"/>
    <w:rsid w:val="0004696B"/>
    <w:rsid w:val="000500CA"/>
    <w:rsid w:val="0005027A"/>
    <w:rsid w:val="00050B24"/>
    <w:rsid w:val="00053169"/>
    <w:rsid w:val="000543D6"/>
    <w:rsid w:val="00054C1E"/>
    <w:rsid w:val="0005555A"/>
    <w:rsid w:val="00057E59"/>
    <w:rsid w:val="00060069"/>
    <w:rsid w:val="0006150E"/>
    <w:rsid w:val="000630AE"/>
    <w:rsid w:val="00064354"/>
    <w:rsid w:val="000653B4"/>
    <w:rsid w:val="00065571"/>
    <w:rsid w:val="0006694C"/>
    <w:rsid w:val="00067470"/>
    <w:rsid w:val="0007073B"/>
    <w:rsid w:val="00071FF6"/>
    <w:rsid w:val="00072949"/>
    <w:rsid w:val="00072C93"/>
    <w:rsid w:val="000738C7"/>
    <w:rsid w:val="0007459A"/>
    <w:rsid w:val="000757A9"/>
    <w:rsid w:val="00080F2B"/>
    <w:rsid w:val="0008285D"/>
    <w:rsid w:val="000829C7"/>
    <w:rsid w:val="00083C7B"/>
    <w:rsid w:val="00084F64"/>
    <w:rsid w:val="00085910"/>
    <w:rsid w:val="00085C49"/>
    <w:rsid w:val="00086581"/>
    <w:rsid w:val="0009014E"/>
    <w:rsid w:val="0009163D"/>
    <w:rsid w:val="00092912"/>
    <w:rsid w:val="0009383E"/>
    <w:rsid w:val="00093A0B"/>
    <w:rsid w:val="0009536D"/>
    <w:rsid w:val="00096E40"/>
    <w:rsid w:val="00097FFD"/>
    <w:rsid w:val="000A0363"/>
    <w:rsid w:val="000A0A89"/>
    <w:rsid w:val="000A0D6F"/>
    <w:rsid w:val="000A0FBE"/>
    <w:rsid w:val="000A1587"/>
    <w:rsid w:val="000A1BC7"/>
    <w:rsid w:val="000A1FD0"/>
    <w:rsid w:val="000A2A8A"/>
    <w:rsid w:val="000A2D30"/>
    <w:rsid w:val="000A2E5F"/>
    <w:rsid w:val="000A2F24"/>
    <w:rsid w:val="000A30FC"/>
    <w:rsid w:val="000A3728"/>
    <w:rsid w:val="000A4211"/>
    <w:rsid w:val="000A513D"/>
    <w:rsid w:val="000A543B"/>
    <w:rsid w:val="000A64C4"/>
    <w:rsid w:val="000A6D82"/>
    <w:rsid w:val="000A6F5B"/>
    <w:rsid w:val="000A7797"/>
    <w:rsid w:val="000B0C8B"/>
    <w:rsid w:val="000B182F"/>
    <w:rsid w:val="000B2075"/>
    <w:rsid w:val="000B2C94"/>
    <w:rsid w:val="000B473E"/>
    <w:rsid w:val="000B4DA1"/>
    <w:rsid w:val="000B562A"/>
    <w:rsid w:val="000B64F7"/>
    <w:rsid w:val="000B65AC"/>
    <w:rsid w:val="000B71B3"/>
    <w:rsid w:val="000B7A06"/>
    <w:rsid w:val="000C30CC"/>
    <w:rsid w:val="000C42FC"/>
    <w:rsid w:val="000C4686"/>
    <w:rsid w:val="000C4A78"/>
    <w:rsid w:val="000C5AF4"/>
    <w:rsid w:val="000C5C90"/>
    <w:rsid w:val="000C610E"/>
    <w:rsid w:val="000C6496"/>
    <w:rsid w:val="000D00BB"/>
    <w:rsid w:val="000D17D3"/>
    <w:rsid w:val="000D2D61"/>
    <w:rsid w:val="000D47F5"/>
    <w:rsid w:val="000D53D7"/>
    <w:rsid w:val="000D5E53"/>
    <w:rsid w:val="000D621D"/>
    <w:rsid w:val="000D6CAF"/>
    <w:rsid w:val="000E0C43"/>
    <w:rsid w:val="000E17E6"/>
    <w:rsid w:val="000E18BE"/>
    <w:rsid w:val="000E1DE4"/>
    <w:rsid w:val="000E1DF6"/>
    <w:rsid w:val="000E26A3"/>
    <w:rsid w:val="000E3723"/>
    <w:rsid w:val="000E3945"/>
    <w:rsid w:val="000E3A4E"/>
    <w:rsid w:val="000E3C37"/>
    <w:rsid w:val="000E49AD"/>
    <w:rsid w:val="000E4BFD"/>
    <w:rsid w:val="000E4C90"/>
    <w:rsid w:val="000E56D6"/>
    <w:rsid w:val="000E627A"/>
    <w:rsid w:val="000E6806"/>
    <w:rsid w:val="000E7488"/>
    <w:rsid w:val="000F013E"/>
    <w:rsid w:val="000F07D1"/>
    <w:rsid w:val="000F2821"/>
    <w:rsid w:val="000F2DA3"/>
    <w:rsid w:val="000F3057"/>
    <w:rsid w:val="000F4054"/>
    <w:rsid w:val="000F41E5"/>
    <w:rsid w:val="000F4A66"/>
    <w:rsid w:val="000F5340"/>
    <w:rsid w:val="000F53AB"/>
    <w:rsid w:val="000F6D55"/>
    <w:rsid w:val="000F72F3"/>
    <w:rsid w:val="000F731E"/>
    <w:rsid w:val="00100737"/>
    <w:rsid w:val="00102062"/>
    <w:rsid w:val="0010243F"/>
    <w:rsid w:val="00103258"/>
    <w:rsid w:val="00103A9D"/>
    <w:rsid w:val="0010404B"/>
    <w:rsid w:val="001048A2"/>
    <w:rsid w:val="00104E2F"/>
    <w:rsid w:val="00104EAB"/>
    <w:rsid w:val="001072E9"/>
    <w:rsid w:val="0010740E"/>
    <w:rsid w:val="00107546"/>
    <w:rsid w:val="00107ED0"/>
    <w:rsid w:val="0010CEBA"/>
    <w:rsid w:val="0011069E"/>
    <w:rsid w:val="0011229C"/>
    <w:rsid w:val="0011230B"/>
    <w:rsid w:val="001135AB"/>
    <w:rsid w:val="00113826"/>
    <w:rsid w:val="0011416C"/>
    <w:rsid w:val="00114CC3"/>
    <w:rsid w:val="00115001"/>
    <w:rsid w:val="0011692D"/>
    <w:rsid w:val="001175EC"/>
    <w:rsid w:val="00117AC7"/>
    <w:rsid w:val="00117DEB"/>
    <w:rsid w:val="00121A42"/>
    <w:rsid w:val="00121BCC"/>
    <w:rsid w:val="001224FA"/>
    <w:rsid w:val="00122528"/>
    <w:rsid w:val="001226C2"/>
    <w:rsid w:val="00122B50"/>
    <w:rsid w:val="00122D93"/>
    <w:rsid w:val="00123237"/>
    <w:rsid w:val="00123C46"/>
    <w:rsid w:val="00123D1A"/>
    <w:rsid w:val="00124299"/>
    <w:rsid w:val="00124684"/>
    <w:rsid w:val="00127253"/>
    <w:rsid w:val="001278C0"/>
    <w:rsid w:val="00130246"/>
    <w:rsid w:val="00130698"/>
    <w:rsid w:val="00132336"/>
    <w:rsid w:val="001325F2"/>
    <w:rsid w:val="001326DD"/>
    <w:rsid w:val="001326F1"/>
    <w:rsid w:val="0013342D"/>
    <w:rsid w:val="0013343A"/>
    <w:rsid w:val="00133974"/>
    <w:rsid w:val="001344CA"/>
    <w:rsid w:val="00134D3E"/>
    <w:rsid w:val="00135546"/>
    <w:rsid w:val="00136727"/>
    <w:rsid w:val="00136F8E"/>
    <w:rsid w:val="00137054"/>
    <w:rsid w:val="00137270"/>
    <w:rsid w:val="001401E0"/>
    <w:rsid w:val="001417B7"/>
    <w:rsid w:val="00141845"/>
    <w:rsid w:val="00141951"/>
    <w:rsid w:val="00141986"/>
    <w:rsid w:val="0014257C"/>
    <w:rsid w:val="00142D9D"/>
    <w:rsid w:val="0014300B"/>
    <w:rsid w:val="0014347C"/>
    <w:rsid w:val="0014375C"/>
    <w:rsid w:val="00143864"/>
    <w:rsid w:val="00143BB2"/>
    <w:rsid w:val="00144684"/>
    <w:rsid w:val="00145308"/>
    <w:rsid w:val="001456E4"/>
    <w:rsid w:val="00146BEB"/>
    <w:rsid w:val="00146E94"/>
    <w:rsid w:val="0014736A"/>
    <w:rsid w:val="00147DB3"/>
    <w:rsid w:val="001507E3"/>
    <w:rsid w:val="00150B1A"/>
    <w:rsid w:val="00152EA5"/>
    <w:rsid w:val="0015392E"/>
    <w:rsid w:val="00153A33"/>
    <w:rsid w:val="00153A7A"/>
    <w:rsid w:val="0015485B"/>
    <w:rsid w:val="00154B8E"/>
    <w:rsid w:val="00155415"/>
    <w:rsid w:val="00155B3B"/>
    <w:rsid w:val="00160744"/>
    <w:rsid w:val="00160A73"/>
    <w:rsid w:val="001617A9"/>
    <w:rsid w:val="00162251"/>
    <w:rsid w:val="00163C39"/>
    <w:rsid w:val="00164D32"/>
    <w:rsid w:val="001657F0"/>
    <w:rsid w:val="00165A1B"/>
    <w:rsid w:val="00165D9C"/>
    <w:rsid w:val="00165E1D"/>
    <w:rsid w:val="00166C8D"/>
    <w:rsid w:val="00170871"/>
    <w:rsid w:val="00170994"/>
    <w:rsid w:val="00171056"/>
    <w:rsid w:val="00171182"/>
    <w:rsid w:val="00172021"/>
    <w:rsid w:val="0017336D"/>
    <w:rsid w:val="001741C0"/>
    <w:rsid w:val="00174C1A"/>
    <w:rsid w:val="00175469"/>
    <w:rsid w:val="001761C0"/>
    <w:rsid w:val="001767EA"/>
    <w:rsid w:val="00176C1A"/>
    <w:rsid w:val="00177916"/>
    <w:rsid w:val="001801A4"/>
    <w:rsid w:val="001803B4"/>
    <w:rsid w:val="00181900"/>
    <w:rsid w:val="00181F93"/>
    <w:rsid w:val="0018201E"/>
    <w:rsid w:val="001830D0"/>
    <w:rsid w:val="001847F0"/>
    <w:rsid w:val="00184944"/>
    <w:rsid w:val="00184DAC"/>
    <w:rsid w:val="001850FF"/>
    <w:rsid w:val="001851A1"/>
    <w:rsid w:val="00190A06"/>
    <w:rsid w:val="00191FF9"/>
    <w:rsid w:val="0019212F"/>
    <w:rsid w:val="001939D4"/>
    <w:rsid w:val="00194038"/>
    <w:rsid w:val="00194101"/>
    <w:rsid w:val="00194335"/>
    <w:rsid w:val="00194A1B"/>
    <w:rsid w:val="00194E07"/>
    <w:rsid w:val="00196044"/>
    <w:rsid w:val="00196FBC"/>
    <w:rsid w:val="001A0BFF"/>
    <w:rsid w:val="001A2B9F"/>
    <w:rsid w:val="001A305D"/>
    <w:rsid w:val="001A31C9"/>
    <w:rsid w:val="001A3A39"/>
    <w:rsid w:val="001A4A8C"/>
    <w:rsid w:val="001A53C3"/>
    <w:rsid w:val="001A5609"/>
    <w:rsid w:val="001A5D2B"/>
    <w:rsid w:val="001A6D13"/>
    <w:rsid w:val="001A7555"/>
    <w:rsid w:val="001A785B"/>
    <w:rsid w:val="001A7B6A"/>
    <w:rsid w:val="001B0294"/>
    <w:rsid w:val="001B0B1C"/>
    <w:rsid w:val="001B16D0"/>
    <w:rsid w:val="001B23BE"/>
    <w:rsid w:val="001B27D6"/>
    <w:rsid w:val="001B2E54"/>
    <w:rsid w:val="001B4A61"/>
    <w:rsid w:val="001B55EF"/>
    <w:rsid w:val="001B58E2"/>
    <w:rsid w:val="001B5DAC"/>
    <w:rsid w:val="001B65EA"/>
    <w:rsid w:val="001B6E42"/>
    <w:rsid w:val="001C0103"/>
    <w:rsid w:val="001C1E1A"/>
    <w:rsid w:val="001C35FA"/>
    <w:rsid w:val="001C373F"/>
    <w:rsid w:val="001C64A7"/>
    <w:rsid w:val="001C72E3"/>
    <w:rsid w:val="001C746B"/>
    <w:rsid w:val="001C7AA3"/>
    <w:rsid w:val="001D07CD"/>
    <w:rsid w:val="001D2BC3"/>
    <w:rsid w:val="001D388E"/>
    <w:rsid w:val="001D3ECE"/>
    <w:rsid w:val="001D46F5"/>
    <w:rsid w:val="001D53CA"/>
    <w:rsid w:val="001D79F1"/>
    <w:rsid w:val="001E1547"/>
    <w:rsid w:val="001E1F28"/>
    <w:rsid w:val="001E23EE"/>
    <w:rsid w:val="001E327E"/>
    <w:rsid w:val="001E38CE"/>
    <w:rsid w:val="001E4661"/>
    <w:rsid w:val="001E4BE2"/>
    <w:rsid w:val="001E4F8B"/>
    <w:rsid w:val="001E5F7B"/>
    <w:rsid w:val="001E64ED"/>
    <w:rsid w:val="001E66FC"/>
    <w:rsid w:val="001E6E9F"/>
    <w:rsid w:val="001F0B80"/>
    <w:rsid w:val="001F2600"/>
    <w:rsid w:val="001F27A5"/>
    <w:rsid w:val="001F3A70"/>
    <w:rsid w:val="001F44C5"/>
    <w:rsid w:val="001F4727"/>
    <w:rsid w:val="001F604A"/>
    <w:rsid w:val="001F62BB"/>
    <w:rsid w:val="001F7793"/>
    <w:rsid w:val="001F7B6D"/>
    <w:rsid w:val="00202575"/>
    <w:rsid w:val="002036DB"/>
    <w:rsid w:val="00204417"/>
    <w:rsid w:val="00206414"/>
    <w:rsid w:val="00206812"/>
    <w:rsid w:val="00207651"/>
    <w:rsid w:val="0020786F"/>
    <w:rsid w:val="00207DD6"/>
    <w:rsid w:val="00210DE5"/>
    <w:rsid w:val="00211846"/>
    <w:rsid w:val="00211924"/>
    <w:rsid w:val="00211E23"/>
    <w:rsid w:val="00211FC7"/>
    <w:rsid w:val="00212FE8"/>
    <w:rsid w:val="002135B8"/>
    <w:rsid w:val="00213F15"/>
    <w:rsid w:val="002161E0"/>
    <w:rsid w:val="0021656E"/>
    <w:rsid w:val="00216585"/>
    <w:rsid w:val="0021721A"/>
    <w:rsid w:val="00221220"/>
    <w:rsid w:val="00221CEE"/>
    <w:rsid w:val="00222506"/>
    <w:rsid w:val="00222DBD"/>
    <w:rsid w:val="00222FC4"/>
    <w:rsid w:val="00223048"/>
    <w:rsid w:val="00223881"/>
    <w:rsid w:val="00224145"/>
    <w:rsid w:val="002258EA"/>
    <w:rsid w:val="002259A3"/>
    <w:rsid w:val="0022666E"/>
    <w:rsid w:val="002271FC"/>
    <w:rsid w:val="00227264"/>
    <w:rsid w:val="002272BF"/>
    <w:rsid w:val="002300DD"/>
    <w:rsid w:val="002317EB"/>
    <w:rsid w:val="00232E81"/>
    <w:rsid w:val="0023446F"/>
    <w:rsid w:val="00234648"/>
    <w:rsid w:val="00234BC5"/>
    <w:rsid w:val="00234E87"/>
    <w:rsid w:val="002368DB"/>
    <w:rsid w:val="002369CD"/>
    <w:rsid w:val="00236D19"/>
    <w:rsid w:val="00237F06"/>
    <w:rsid w:val="00240586"/>
    <w:rsid w:val="0024136D"/>
    <w:rsid w:val="00241479"/>
    <w:rsid w:val="00242BF1"/>
    <w:rsid w:val="00242C85"/>
    <w:rsid w:val="002432F4"/>
    <w:rsid w:val="0024380E"/>
    <w:rsid w:val="00243F7F"/>
    <w:rsid w:val="002443F1"/>
    <w:rsid w:val="00244952"/>
    <w:rsid w:val="0024553C"/>
    <w:rsid w:val="00245DD5"/>
    <w:rsid w:val="00245E47"/>
    <w:rsid w:val="00246093"/>
    <w:rsid w:val="002465B7"/>
    <w:rsid w:val="00246B51"/>
    <w:rsid w:val="002472ED"/>
    <w:rsid w:val="00251C0A"/>
    <w:rsid w:val="00251E1D"/>
    <w:rsid w:val="00251EAC"/>
    <w:rsid w:val="00252C97"/>
    <w:rsid w:val="00253761"/>
    <w:rsid w:val="00254D7F"/>
    <w:rsid w:val="00255939"/>
    <w:rsid w:val="0025662F"/>
    <w:rsid w:val="0025681A"/>
    <w:rsid w:val="00256A1B"/>
    <w:rsid w:val="0025750B"/>
    <w:rsid w:val="00257B87"/>
    <w:rsid w:val="00261321"/>
    <w:rsid w:val="002618B2"/>
    <w:rsid w:val="00261F39"/>
    <w:rsid w:val="00262C8F"/>
    <w:rsid w:val="00262F5C"/>
    <w:rsid w:val="002630C2"/>
    <w:rsid w:val="0026332F"/>
    <w:rsid w:val="00264F3C"/>
    <w:rsid w:val="00264F4D"/>
    <w:rsid w:val="00265000"/>
    <w:rsid w:val="00265AC8"/>
    <w:rsid w:val="00265F1C"/>
    <w:rsid w:val="00265F79"/>
    <w:rsid w:val="00266ABB"/>
    <w:rsid w:val="002705CE"/>
    <w:rsid w:val="002708DC"/>
    <w:rsid w:val="00270978"/>
    <w:rsid w:val="002722F4"/>
    <w:rsid w:val="00272570"/>
    <w:rsid w:val="0027380F"/>
    <w:rsid w:val="002750FA"/>
    <w:rsid w:val="0027564A"/>
    <w:rsid w:val="00275E25"/>
    <w:rsid w:val="00275FBB"/>
    <w:rsid w:val="00276C7A"/>
    <w:rsid w:val="002773FE"/>
    <w:rsid w:val="00281CB6"/>
    <w:rsid w:val="00283178"/>
    <w:rsid w:val="00283992"/>
    <w:rsid w:val="00284458"/>
    <w:rsid w:val="002848CF"/>
    <w:rsid w:val="00284CB1"/>
    <w:rsid w:val="002853BC"/>
    <w:rsid w:val="0028574A"/>
    <w:rsid w:val="00286C40"/>
    <w:rsid w:val="00286DFC"/>
    <w:rsid w:val="00286EDD"/>
    <w:rsid w:val="00287D4E"/>
    <w:rsid w:val="00287D65"/>
    <w:rsid w:val="00290479"/>
    <w:rsid w:val="00290CB7"/>
    <w:rsid w:val="00291301"/>
    <w:rsid w:val="0029183B"/>
    <w:rsid w:val="00291CA6"/>
    <w:rsid w:val="00291E48"/>
    <w:rsid w:val="00292160"/>
    <w:rsid w:val="002931F6"/>
    <w:rsid w:val="002939AB"/>
    <w:rsid w:val="00293CA8"/>
    <w:rsid w:val="002948D7"/>
    <w:rsid w:val="00294C8A"/>
    <w:rsid w:val="00294D1A"/>
    <w:rsid w:val="00295231"/>
    <w:rsid w:val="002952B1"/>
    <w:rsid w:val="00296BCC"/>
    <w:rsid w:val="00296DBF"/>
    <w:rsid w:val="00297207"/>
    <w:rsid w:val="002A0E61"/>
    <w:rsid w:val="002A140A"/>
    <w:rsid w:val="002A23E6"/>
    <w:rsid w:val="002A332C"/>
    <w:rsid w:val="002A5112"/>
    <w:rsid w:val="002A5336"/>
    <w:rsid w:val="002A53E2"/>
    <w:rsid w:val="002A5785"/>
    <w:rsid w:val="002A58C3"/>
    <w:rsid w:val="002A6A98"/>
    <w:rsid w:val="002A7127"/>
    <w:rsid w:val="002A7430"/>
    <w:rsid w:val="002A7585"/>
    <w:rsid w:val="002A7919"/>
    <w:rsid w:val="002A7CE7"/>
    <w:rsid w:val="002B06E3"/>
    <w:rsid w:val="002B1CF9"/>
    <w:rsid w:val="002B216B"/>
    <w:rsid w:val="002B25C6"/>
    <w:rsid w:val="002B26B4"/>
    <w:rsid w:val="002B2E4B"/>
    <w:rsid w:val="002B5103"/>
    <w:rsid w:val="002B5249"/>
    <w:rsid w:val="002B5891"/>
    <w:rsid w:val="002B689C"/>
    <w:rsid w:val="002B7824"/>
    <w:rsid w:val="002B7D6D"/>
    <w:rsid w:val="002C04EF"/>
    <w:rsid w:val="002C084D"/>
    <w:rsid w:val="002C09A9"/>
    <w:rsid w:val="002C1653"/>
    <w:rsid w:val="002C1B2A"/>
    <w:rsid w:val="002C1F77"/>
    <w:rsid w:val="002C2EB7"/>
    <w:rsid w:val="002C37E0"/>
    <w:rsid w:val="002C3F07"/>
    <w:rsid w:val="002C4C40"/>
    <w:rsid w:val="002C5148"/>
    <w:rsid w:val="002C5348"/>
    <w:rsid w:val="002C5F2E"/>
    <w:rsid w:val="002C63A1"/>
    <w:rsid w:val="002C68CE"/>
    <w:rsid w:val="002C6B9E"/>
    <w:rsid w:val="002C6CDE"/>
    <w:rsid w:val="002C7532"/>
    <w:rsid w:val="002D0048"/>
    <w:rsid w:val="002D00C0"/>
    <w:rsid w:val="002D066C"/>
    <w:rsid w:val="002D1B8D"/>
    <w:rsid w:val="002D242C"/>
    <w:rsid w:val="002D3EB3"/>
    <w:rsid w:val="002D4838"/>
    <w:rsid w:val="002D5F7C"/>
    <w:rsid w:val="002D6418"/>
    <w:rsid w:val="002D6551"/>
    <w:rsid w:val="002D7290"/>
    <w:rsid w:val="002E0B6F"/>
    <w:rsid w:val="002E0B84"/>
    <w:rsid w:val="002E163A"/>
    <w:rsid w:val="002E3423"/>
    <w:rsid w:val="002E3BF7"/>
    <w:rsid w:val="002E6F71"/>
    <w:rsid w:val="002F1083"/>
    <w:rsid w:val="002F1C3B"/>
    <w:rsid w:val="002F1DE9"/>
    <w:rsid w:val="002F321C"/>
    <w:rsid w:val="002F33DB"/>
    <w:rsid w:val="002F3533"/>
    <w:rsid w:val="002F396D"/>
    <w:rsid w:val="002F3A30"/>
    <w:rsid w:val="002F4BFC"/>
    <w:rsid w:val="002F4C4B"/>
    <w:rsid w:val="002F4DAB"/>
    <w:rsid w:val="002F5D0F"/>
    <w:rsid w:val="002F667A"/>
    <w:rsid w:val="002F7117"/>
    <w:rsid w:val="002F74B0"/>
    <w:rsid w:val="002F762D"/>
    <w:rsid w:val="002F76DB"/>
    <w:rsid w:val="002F7C38"/>
    <w:rsid w:val="003006E2"/>
    <w:rsid w:val="00300A0B"/>
    <w:rsid w:val="00301832"/>
    <w:rsid w:val="00302B23"/>
    <w:rsid w:val="00303134"/>
    <w:rsid w:val="003036C9"/>
    <w:rsid w:val="00303D39"/>
    <w:rsid w:val="00304F9F"/>
    <w:rsid w:val="003053EE"/>
    <w:rsid w:val="00305A08"/>
    <w:rsid w:val="00305FA8"/>
    <w:rsid w:val="003068B8"/>
    <w:rsid w:val="00307355"/>
    <w:rsid w:val="00307747"/>
    <w:rsid w:val="00311048"/>
    <w:rsid w:val="003115AB"/>
    <w:rsid w:val="00312572"/>
    <w:rsid w:val="00313673"/>
    <w:rsid w:val="00314F11"/>
    <w:rsid w:val="00315EFC"/>
    <w:rsid w:val="00316162"/>
    <w:rsid w:val="003162F0"/>
    <w:rsid w:val="00322349"/>
    <w:rsid w:val="00322660"/>
    <w:rsid w:val="003229F9"/>
    <w:rsid w:val="003234FB"/>
    <w:rsid w:val="003235B1"/>
    <w:rsid w:val="003250EB"/>
    <w:rsid w:val="00325786"/>
    <w:rsid w:val="0032590F"/>
    <w:rsid w:val="00325D90"/>
    <w:rsid w:val="00325DDD"/>
    <w:rsid w:val="0032718B"/>
    <w:rsid w:val="003273E1"/>
    <w:rsid w:val="0032748F"/>
    <w:rsid w:val="003305F5"/>
    <w:rsid w:val="00330741"/>
    <w:rsid w:val="003338F0"/>
    <w:rsid w:val="00335571"/>
    <w:rsid w:val="00335DAB"/>
    <w:rsid w:val="003365AE"/>
    <w:rsid w:val="00336BAB"/>
    <w:rsid w:val="00337058"/>
    <w:rsid w:val="00340367"/>
    <w:rsid w:val="00341807"/>
    <w:rsid w:val="00341C91"/>
    <w:rsid w:val="00341CBC"/>
    <w:rsid w:val="00341CE9"/>
    <w:rsid w:val="00342F19"/>
    <w:rsid w:val="003434C1"/>
    <w:rsid w:val="00343D22"/>
    <w:rsid w:val="0034408A"/>
    <w:rsid w:val="003445FA"/>
    <w:rsid w:val="00344A1E"/>
    <w:rsid w:val="00344CF8"/>
    <w:rsid w:val="00344DCB"/>
    <w:rsid w:val="00345224"/>
    <w:rsid w:val="0034529F"/>
    <w:rsid w:val="00345896"/>
    <w:rsid w:val="00345B7B"/>
    <w:rsid w:val="003471D6"/>
    <w:rsid w:val="00347D01"/>
    <w:rsid w:val="00350087"/>
    <w:rsid w:val="00351655"/>
    <w:rsid w:val="003517CB"/>
    <w:rsid w:val="00352036"/>
    <w:rsid w:val="003529C3"/>
    <w:rsid w:val="00352D84"/>
    <w:rsid w:val="00353A12"/>
    <w:rsid w:val="00353B1D"/>
    <w:rsid w:val="00354318"/>
    <w:rsid w:val="00354643"/>
    <w:rsid w:val="00354B85"/>
    <w:rsid w:val="003550F7"/>
    <w:rsid w:val="00355EB5"/>
    <w:rsid w:val="00357A2F"/>
    <w:rsid w:val="003614BA"/>
    <w:rsid w:val="00361650"/>
    <w:rsid w:val="00361FF0"/>
    <w:rsid w:val="00362A2C"/>
    <w:rsid w:val="00364AAB"/>
    <w:rsid w:val="00365AEC"/>
    <w:rsid w:val="0036630B"/>
    <w:rsid w:val="00367A65"/>
    <w:rsid w:val="00367F31"/>
    <w:rsid w:val="0037027F"/>
    <w:rsid w:val="00370720"/>
    <w:rsid w:val="00370AC5"/>
    <w:rsid w:val="00372682"/>
    <w:rsid w:val="00372C32"/>
    <w:rsid w:val="00372CD9"/>
    <w:rsid w:val="00373384"/>
    <w:rsid w:val="003733F3"/>
    <w:rsid w:val="0037371C"/>
    <w:rsid w:val="003738AC"/>
    <w:rsid w:val="00373CD3"/>
    <w:rsid w:val="0037412A"/>
    <w:rsid w:val="00374683"/>
    <w:rsid w:val="00374E8C"/>
    <w:rsid w:val="00375247"/>
    <w:rsid w:val="003754C5"/>
    <w:rsid w:val="003757E7"/>
    <w:rsid w:val="00376055"/>
    <w:rsid w:val="003763A7"/>
    <w:rsid w:val="00376511"/>
    <w:rsid w:val="00376881"/>
    <w:rsid w:val="00376E32"/>
    <w:rsid w:val="00377335"/>
    <w:rsid w:val="0037746B"/>
    <w:rsid w:val="00377DF3"/>
    <w:rsid w:val="00380E15"/>
    <w:rsid w:val="0038112F"/>
    <w:rsid w:val="003821D3"/>
    <w:rsid w:val="0038449B"/>
    <w:rsid w:val="003844E9"/>
    <w:rsid w:val="00384F25"/>
    <w:rsid w:val="00386382"/>
    <w:rsid w:val="003866C1"/>
    <w:rsid w:val="0038688D"/>
    <w:rsid w:val="003879CD"/>
    <w:rsid w:val="003879FF"/>
    <w:rsid w:val="00390811"/>
    <w:rsid w:val="00391171"/>
    <w:rsid w:val="003914BA"/>
    <w:rsid w:val="003920E4"/>
    <w:rsid w:val="00392559"/>
    <w:rsid w:val="003931D0"/>
    <w:rsid w:val="00393F17"/>
    <w:rsid w:val="0039408E"/>
    <w:rsid w:val="00394359"/>
    <w:rsid w:val="003946E4"/>
    <w:rsid w:val="003952E0"/>
    <w:rsid w:val="00395379"/>
    <w:rsid w:val="00395CD1"/>
    <w:rsid w:val="00395CEA"/>
    <w:rsid w:val="00397338"/>
    <w:rsid w:val="003A0B07"/>
    <w:rsid w:val="003A1188"/>
    <w:rsid w:val="003A1312"/>
    <w:rsid w:val="003A22EB"/>
    <w:rsid w:val="003A2381"/>
    <w:rsid w:val="003A23DF"/>
    <w:rsid w:val="003A34DD"/>
    <w:rsid w:val="003A3721"/>
    <w:rsid w:val="003A378A"/>
    <w:rsid w:val="003A38BE"/>
    <w:rsid w:val="003A4A45"/>
    <w:rsid w:val="003A537D"/>
    <w:rsid w:val="003A6076"/>
    <w:rsid w:val="003A6269"/>
    <w:rsid w:val="003A7EF5"/>
    <w:rsid w:val="003B0AEF"/>
    <w:rsid w:val="003B1372"/>
    <w:rsid w:val="003B147B"/>
    <w:rsid w:val="003B25FF"/>
    <w:rsid w:val="003B29A8"/>
    <w:rsid w:val="003B2A6F"/>
    <w:rsid w:val="003B4147"/>
    <w:rsid w:val="003B421B"/>
    <w:rsid w:val="003B4A80"/>
    <w:rsid w:val="003B4B36"/>
    <w:rsid w:val="003B5261"/>
    <w:rsid w:val="003B5D1D"/>
    <w:rsid w:val="003B612E"/>
    <w:rsid w:val="003B7228"/>
    <w:rsid w:val="003B7B3F"/>
    <w:rsid w:val="003C135A"/>
    <w:rsid w:val="003C1D1A"/>
    <w:rsid w:val="003C20DB"/>
    <w:rsid w:val="003C28DB"/>
    <w:rsid w:val="003C3FEF"/>
    <w:rsid w:val="003C60EB"/>
    <w:rsid w:val="003C6A8D"/>
    <w:rsid w:val="003D021A"/>
    <w:rsid w:val="003D04C4"/>
    <w:rsid w:val="003D0B0E"/>
    <w:rsid w:val="003D0BC8"/>
    <w:rsid w:val="003D2222"/>
    <w:rsid w:val="003D22C9"/>
    <w:rsid w:val="003D2586"/>
    <w:rsid w:val="003D3D42"/>
    <w:rsid w:val="003D3F4E"/>
    <w:rsid w:val="003D4388"/>
    <w:rsid w:val="003D4B55"/>
    <w:rsid w:val="003D58D9"/>
    <w:rsid w:val="003D5B14"/>
    <w:rsid w:val="003D5B85"/>
    <w:rsid w:val="003D5ED1"/>
    <w:rsid w:val="003D7394"/>
    <w:rsid w:val="003D7514"/>
    <w:rsid w:val="003D77CD"/>
    <w:rsid w:val="003D7DC3"/>
    <w:rsid w:val="003E2093"/>
    <w:rsid w:val="003E2114"/>
    <w:rsid w:val="003E2AD0"/>
    <w:rsid w:val="003E4958"/>
    <w:rsid w:val="003E653E"/>
    <w:rsid w:val="003E6CEA"/>
    <w:rsid w:val="003E72AC"/>
    <w:rsid w:val="003E781A"/>
    <w:rsid w:val="003E79BA"/>
    <w:rsid w:val="003E7E29"/>
    <w:rsid w:val="003F0ABB"/>
    <w:rsid w:val="003F5786"/>
    <w:rsid w:val="003F5925"/>
    <w:rsid w:val="003F59F2"/>
    <w:rsid w:val="003F5C1B"/>
    <w:rsid w:val="003F5D1B"/>
    <w:rsid w:val="003F7D1A"/>
    <w:rsid w:val="00402985"/>
    <w:rsid w:val="00403499"/>
    <w:rsid w:val="004045CF"/>
    <w:rsid w:val="004053F8"/>
    <w:rsid w:val="00405E5A"/>
    <w:rsid w:val="00406374"/>
    <w:rsid w:val="004079EA"/>
    <w:rsid w:val="00410C91"/>
    <w:rsid w:val="00411EA6"/>
    <w:rsid w:val="0041303A"/>
    <w:rsid w:val="0041471E"/>
    <w:rsid w:val="00414D6F"/>
    <w:rsid w:val="0041580B"/>
    <w:rsid w:val="004164DC"/>
    <w:rsid w:val="0041725E"/>
    <w:rsid w:val="004176FA"/>
    <w:rsid w:val="00417756"/>
    <w:rsid w:val="00417A8E"/>
    <w:rsid w:val="00417C1C"/>
    <w:rsid w:val="004200CF"/>
    <w:rsid w:val="004208FB"/>
    <w:rsid w:val="0042283B"/>
    <w:rsid w:val="004243A7"/>
    <w:rsid w:val="00424D95"/>
    <w:rsid w:val="004250A6"/>
    <w:rsid w:val="004252FA"/>
    <w:rsid w:val="00426008"/>
    <w:rsid w:val="004260B0"/>
    <w:rsid w:val="00427128"/>
    <w:rsid w:val="00430310"/>
    <w:rsid w:val="00430557"/>
    <w:rsid w:val="00430AD5"/>
    <w:rsid w:val="004315CF"/>
    <w:rsid w:val="0043206B"/>
    <w:rsid w:val="004328ED"/>
    <w:rsid w:val="004339E0"/>
    <w:rsid w:val="00434F6B"/>
    <w:rsid w:val="004353B3"/>
    <w:rsid w:val="00435D13"/>
    <w:rsid w:val="004362DA"/>
    <w:rsid w:val="004362F1"/>
    <w:rsid w:val="00436BF8"/>
    <w:rsid w:val="00436F6A"/>
    <w:rsid w:val="0044051E"/>
    <w:rsid w:val="00440781"/>
    <w:rsid w:val="00441E76"/>
    <w:rsid w:val="00441F5E"/>
    <w:rsid w:val="00442E53"/>
    <w:rsid w:val="00443959"/>
    <w:rsid w:val="004456F6"/>
    <w:rsid w:val="0044631F"/>
    <w:rsid w:val="00450BAE"/>
    <w:rsid w:val="00450BCB"/>
    <w:rsid w:val="00450C3B"/>
    <w:rsid w:val="00450E20"/>
    <w:rsid w:val="00451991"/>
    <w:rsid w:val="00452D45"/>
    <w:rsid w:val="004532A8"/>
    <w:rsid w:val="0045464A"/>
    <w:rsid w:val="0045512E"/>
    <w:rsid w:val="00456E01"/>
    <w:rsid w:val="00460D80"/>
    <w:rsid w:val="00461E42"/>
    <w:rsid w:val="004620EB"/>
    <w:rsid w:val="004632E4"/>
    <w:rsid w:val="004633F5"/>
    <w:rsid w:val="004639A4"/>
    <w:rsid w:val="00463AEC"/>
    <w:rsid w:val="00464A6F"/>
    <w:rsid w:val="00464C2D"/>
    <w:rsid w:val="00464CBD"/>
    <w:rsid w:val="004654B7"/>
    <w:rsid w:val="0046670B"/>
    <w:rsid w:val="004667DD"/>
    <w:rsid w:val="00467F0B"/>
    <w:rsid w:val="00467F14"/>
    <w:rsid w:val="004706AF"/>
    <w:rsid w:val="00471648"/>
    <w:rsid w:val="00471A23"/>
    <w:rsid w:val="00471B0F"/>
    <w:rsid w:val="00472C6F"/>
    <w:rsid w:val="004732C8"/>
    <w:rsid w:val="004732D0"/>
    <w:rsid w:val="00473FC5"/>
    <w:rsid w:val="00474188"/>
    <w:rsid w:val="00475858"/>
    <w:rsid w:val="0047619E"/>
    <w:rsid w:val="00477919"/>
    <w:rsid w:val="004779CF"/>
    <w:rsid w:val="004803BF"/>
    <w:rsid w:val="00480C61"/>
    <w:rsid w:val="00480E5C"/>
    <w:rsid w:val="00480F5B"/>
    <w:rsid w:val="004814B6"/>
    <w:rsid w:val="00483377"/>
    <w:rsid w:val="00483806"/>
    <w:rsid w:val="0048448A"/>
    <w:rsid w:val="004855BE"/>
    <w:rsid w:val="00485FAD"/>
    <w:rsid w:val="00485FB8"/>
    <w:rsid w:val="00486385"/>
    <w:rsid w:val="00486886"/>
    <w:rsid w:val="00486E5D"/>
    <w:rsid w:val="00487BD5"/>
    <w:rsid w:val="0049018E"/>
    <w:rsid w:val="004903B5"/>
    <w:rsid w:val="00491560"/>
    <w:rsid w:val="00491D1B"/>
    <w:rsid w:val="004929DC"/>
    <w:rsid w:val="0049482A"/>
    <w:rsid w:val="00494F03"/>
    <w:rsid w:val="004960A4"/>
    <w:rsid w:val="00496233"/>
    <w:rsid w:val="00497169"/>
    <w:rsid w:val="00497906"/>
    <w:rsid w:val="00497ED2"/>
    <w:rsid w:val="004A1548"/>
    <w:rsid w:val="004A1E8B"/>
    <w:rsid w:val="004A22A0"/>
    <w:rsid w:val="004A3D2A"/>
    <w:rsid w:val="004A4E13"/>
    <w:rsid w:val="004A4FBF"/>
    <w:rsid w:val="004A53AE"/>
    <w:rsid w:val="004A5A60"/>
    <w:rsid w:val="004A5F36"/>
    <w:rsid w:val="004A6438"/>
    <w:rsid w:val="004A7F61"/>
    <w:rsid w:val="004B1641"/>
    <w:rsid w:val="004B169C"/>
    <w:rsid w:val="004B4B9B"/>
    <w:rsid w:val="004B4F84"/>
    <w:rsid w:val="004B5E1B"/>
    <w:rsid w:val="004B65E0"/>
    <w:rsid w:val="004B66E7"/>
    <w:rsid w:val="004B6847"/>
    <w:rsid w:val="004B6AA5"/>
    <w:rsid w:val="004B7C14"/>
    <w:rsid w:val="004C0FCF"/>
    <w:rsid w:val="004C11BB"/>
    <w:rsid w:val="004C1B33"/>
    <w:rsid w:val="004C3596"/>
    <w:rsid w:val="004C45DA"/>
    <w:rsid w:val="004C475E"/>
    <w:rsid w:val="004C479E"/>
    <w:rsid w:val="004C7305"/>
    <w:rsid w:val="004D03AE"/>
    <w:rsid w:val="004D14B1"/>
    <w:rsid w:val="004D1541"/>
    <w:rsid w:val="004D1E36"/>
    <w:rsid w:val="004D2199"/>
    <w:rsid w:val="004D2312"/>
    <w:rsid w:val="004D3788"/>
    <w:rsid w:val="004D3BEC"/>
    <w:rsid w:val="004D4376"/>
    <w:rsid w:val="004D4863"/>
    <w:rsid w:val="004D51EC"/>
    <w:rsid w:val="004D6DD6"/>
    <w:rsid w:val="004D7434"/>
    <w:rsid w:val="004D7A67"/>
    <w:rsid w:val="004E0A9D"/>
    <w:rsid w:val="004E2219"/>
    <w:rsid w:val="004E23CC"/>
    <w:rsid w:val="004E362E"/>
    <w:rsid w:val="004E4414"/>
    <w:rsid w:val="004E487B"/>
    <w:rsid w:val="004E4A79"/>
    <w:rsid w:val="004E4E84"/>
    <w:rsid w:val="004E4EF9"/>
    <w:rsid w:val="004E7AF8"/>
    <w:rsid w:val="004F15F7"/>
    <w:rsid w:val="004F2DBC"/>
    <w:rsid w:val="004F30B8"/>
    <w:rsid w:val="004F33B0"/>
    <w:rsid w:val="004F409B"/>
    <w:rsid w:val="004F429E"/>
    <w:rsid w:val="004F4653"/>
    <w:rsid w:val="004F4759"/>
    <w:rsid w:val="004F4A0F"/>
    <w:rsid w:val="004F4B7C"/>
    <w:rsid w:val="004F5345"/>
    <w:rsid w:val="004F630E"/>
    <w:rsid w:val="004F635E"/>
    <w:rsid w:val="004F6A05"/>
    <w:rsid w:val="004F7CCE"/>
    <w:rsid w:val="0050102A"/>
    <w:rsid w:val="0050128C"/>
    <w:rsid w:val="005012D3"/>
    <w:rsid w:val="00501A99"/>
    <w:rsid w:val="00502963"/>
    <w:rsid w:val="00502E52"/>
    <w:rsid w:val="00502ECB"/>
    <w:rsid w:val="005044C0"/>
    <w:rsid w:val="00505196"/>
    <w:rsid w:val="005056C1"/>
    <w:rsid w:val="00505962"/>
    <w:rsid w:val="005100AA"/>
    <w:rsid w:val="005107D2"/>
    <w:rsid w:val="0051147C"/>
    <w:rsid w:val="00511C63"/>
    <w:rsid w:val="0051252D"/>
    <w:rsid w:val="005144D3"/>
    <w:rsid w:val="00514F72"/>
    <w:rsid w:val="00515527"/>
    <w:rsid w:val="00515EFB"/>
    <w:rsid w:val="005164A0"/>
    <w:rsid w:val="00520B57"/>
    <w:rsid w:val="0052127F"/>
    <w:rsid w:val="00523E48"/>
    <w:rsid w:val="00523E5C"/>
    <w:rsid w:val="00524410"/>
    <w:rsid w:val="0052457D"/>
    <w:rsid w:val="00524BE3"/>
    <w:rsid w:val="00524C78"/>
    <w:rsid w:val="00524F34"/>
    <w:rsid w:val="0052513F"/>
    <w:rsid w:val="0052562F"/>
    <w:rsid w:val="00525E51"/>
    <w:rsid w:val="0052688D"/>
    <w:rsid w:val="00526AEF"/>
    <w:rsid w:val="005278E5"/>
    <w:rsid w:val="005310FD"/>
    <w:rsid w:val="00531240"/>
    <w:rsid w:val="00532071"/>
    <w:rsid w:val="00533255"/>
    <w:rsid w:val="00534451"/>
    <w:rsid w:val="00534A69"/>
    <w:rsid w:val="00535131"/>
    <w:rsid w:val="00535A54"/>
    <w:rsid w:val="0053616A"/>
    <w:rsid w:val="005370AF"/>
    <w:rsid w:val="005371E6"/>
    <w:rsid w:val="00537788"/>
    <w:rsid w:val="00537A9A"/>
    <w:rsid w:val="00540F84"/>
    <w:rsid w:val="00542B96"/>
    <w:rsid w:val="00543039"/>
    <w:rsid w:val="00543890"/>
    <w:rsid w:val="00543931"/>
    <w:rsid w:val="00543AF6"/>
    <w:rsid w:val="00543B95"/>
    <w:rsid w:val="00544650"/>
    <w:rsid w:val="00544A3B"/>
    <w:rsid w:val="00545A73"/>
    <w:rsid w:val="00545CFA"/>
    <w:rsid w:val="00546662"/>
    <w:rsid w:val="00546868"/>
    <w:rsid w:val="0054745B"/>
    <w:rsid w:val="005518F3"/>
    <w:rsid w:val="00551EE3"/>
    <w:rsid w:val="0055218F"/>
    <w:rsid w:val="00552A79"/>
    <w:rsid w:val="005546B0"/>
    <w:rsid w:val="005549A1"/>
    <w:rsid w:val="00555323"/>
    <w:rsid w:val="005558E0"/>
    <w:rsid w:val="00555962"/>
    <w:rsid w:val="0055638F"/>
    <w:rsid w:val="00556725"/>
    <w:rsid w:val="00556B33"/>
    <w:rsid w:val="00560C7B"/>
    <w:rsid w:val="005613E3"/>
    <w:rsid w:val="00561CF6"/>
    <w:rsid w:val="00561F98"/>
    <w:rsid w:val="005622AC"/>
    <w:rsid w:val="005632B9"/>
    <w:rsid w:val="00564682"/>
    <w:rsid w:val="00564DA9"/>
    <w:rsid w:val="005662BD"/>
    <w:rsid w:val="00566DDF"/>
    <w:rsid w:val="005703C1"/>
    <w:rsid w:val="00570519"/>
    <w:rsid w:val="005729A7"/>
    <w:rsid w:val="00572B31"/>
    <w:rsid w:val="00572E16"/>
    <w:rsid w:val="00573972"/>
    <w:rsid w:val="00573C58"/>
    <w:rsid w:val="00574CB1"/>
    <w:rsid w:val="00574F58"/>
    <w:rsid w:val="00575C44"/>
    <w:rsid w:val="00576102"/>
    <w:rsid w:val="00581168"/>
    <w:rsid w:val="00581579"/>
    <w:rsid w:val="0058162A"/>
    <w:rsid w:val="005821ED"/>
    <w:rsid w:val="00582237"/>
    <w:rsid w:val="00582865"/>
    <w:rsid w:val="005838A0"/>
    <w:rsid w:val="00583DE1"/>
    <w:rsid w:val="0058449F"/>
    <w:rsid w:val="00585201"/>
    <w:rsid w:val="005854BB"/>
    <w:rsid w:val="005855CC"/>
    <w:rsid w:val="00585DD3"/>
    <w:rsid w:val="00586272"/>
    <w:rsid w:val="00586E3C"/>
    <w:rsid w:val="005934F2"/>
    <w:rsid w:val="005940C1"/>
    <w:rsid w:val="005941AC"/>
    <w:rsid w:val="005947A9"/>
    <w:rsid w:val="00594ACC"/>
    <w:rsid w:val="00594E79"/>
    <w:rsid w:val="00595608"/>
    <w:rsid w:val="00595B77"/>
    <w:rsid w:val="00596C30"/>
    <w:rsid w:val="005973A0"/>
    <w:rsid w:val="00597D11"/>
    <w:rsid w:val="005A121A"/>
    <w:rsid w:val="005A1D03"/>
    <w:rsid w:val="005A1D37"/>
    <w:rsid w:val="005A1D77"/>
    <w:rsid w:val="005A29D3"/>
    <w:rsid w:val="005A2AC4"/>
    <w:rsid w:val="005A3C5E"/>
    <w:rsid w:val="005A4B32"/>
    <w:rsid w:val="005A6C5F"/>
    <w:rsid w:val="005A7142"/>
    <w:rsid w:val="005B007F"/>
    <w:rsid w:val="005B06C1"/>
    <w:rsid w:val="005B0738"/>
    <w:rsid w:val="005B0EAE"/>
    <w:rsid w:val="005B4CF3"/>
    <w:rsid w:val="005B633B"/>
    <w:rsid w:val="005B6B2B"/>
    <w:rsid w:val="005B6E8A"/>
    <w:rsid w:val="005B7599"/>
    <w:rsid w:val="005B76B2"/>
    <w:rsid w:val="005B7BD8"/>
    <w:rsid w:val="005C0678"/>
    <w:rsid w:val="005C1A7C"/>
    <w:rsid w:val="005C2409"/>
    <w:rsid w:val="005C2B6C"/>
    <w:rsid w:val="005C497A"/>
    <w:rsid w:val="005C56AB"/>
    <w:rsid w:val="005C7278"/>
    <w:rsid w:val="005C74EB"/>
    <w:rsid w:val="005D15D2"/>
    <w:rsid w:val="005D2658"/>
    <w:rsid w:val="005D29AB"/>
    <w:rsid w:val="005D34F4"/>
    <w:rsid w:val="005D3670"/>
    <w:rsid w:val="005D3A8C"/>
    <w:rsid w:val="005D4442"/>
    <w:rsid w:val="005D48EA"/>
    <w:rsid w:val="005D705A"/>
    <w:rsid w:val="005D72E3"/>
    <w:rsid w:val="005D7390"/>
    <w:rsid w:val="005D7C98"/>
    <w:rsid w:val="005E0605"/>
    <w:rsid w:val="005E21B8"/>
    <w:rsid w:val="005E2899"/>
    <w:rsid w:val="005E2ECD"/>
    <w:rsid w:val="005E3091"/>
    <w:rsid w:val="005E36D1"/>
    <w:rsid w:val="005E4BEC"/>
    <w:rsid w:val="005E57D7"/>
    <w:rsid w:val="005E57FD"/>
    <w:rsid w:val="005E5CED"/>
    <w:rsid w:val="005E5E0A"/>
    <w:rsid w:val="005E717E"/>
    <w:rsid w:val="005E7659"/>
    <w:rsid w:val="005F02B3"/>
    <w:rsid w:val="005F128A"/>
    <w:rsid w:val="005F1F5E"/>
    <w:rsid w:val="005F2D6A"/>
    <w:rsid w:val="005F3FF1"/>
    <w:rsid w:val="005F5A51"/>
    <w:rsid w:val="005F60C0"/>
    <w:rsid w:val="005F646D"/>
    <w:rsid w:val="005F6990"/>
    <w:rsid w:val="005F6D2C"/>
    <w:rsid w:val="00600370"/>
    <w:rsid w:val="00600560"/>
    <w:rsid w:val="00601760"/>
    <w:rsid w:val="0060199C"/>
    <w:rsid w:val="006026AB"/>
    <w:rsid w:val="00603747"/>
    <w:rsid w:val="00604F10"/>
    <w:rsid w:val="0060545A"/>
    <w:rsid w:val="006054ED"/>
    <w:rsid w:val="00605CB4"/>
    <w:rsid w:val="006065B4"/>
    <w:rsid w:val="006076DB"/>
    <w:rsid w:val="006078AA"/>
    <w:rsid w:val="00611396"/>
    <w:rsid w:val="00611698"/>
    <w:rsid w:val="00612AD1"/>
    <w:rsid w:val="00612B7B"/>
    <w:rsid w:val="006155B6"/>
    <w:rsid w:val="00615AAB"/>
    <w:rsid w:val="0061789E"/>
    <w:rsid w:val="00621075"/>
    <w:rsid w:val="00622249"/>
    <w:rsid w:val="00623560"/>
    <w:rsid w:val="0062466D"/>
    <w:rsid w:val="00624A0D"/>
    <w:rsid w:val="006262A7"/>
    <w:rsid w:val="0062690E"/>
    <w:rsid w:val="00626F52"/>
    <w:rsid w:val="00627F73"/>
    <w:rsid w:val="006300B4"/>
    <w:rsid w:val="00630DB8"/>
    <w:rsid w:val="006314DD"/>
    <w:rsid w:val="0063268C"/>
    <w:rsid w:val="006328D8"/>
    <w:rsid w:val="00633959"/>
    <w:rsid w:val="00633990"/>
    <w:rsid w:val="00633EC9"/>
    <w:rsid w:val="00634B6D"/>
    <w:rsid w:val="00634D7F"/>
    <w:rsid w:val="006350E7"/>
    <w:rsid w:val="006353A5"/>
    <w:rsid w:val="00635AD5"/>
    <w:rsid w:val="006368E8"/>
    <w:rsid w:val="00637473"/>
    <w:rsid w:val="006374B3"/>
    <w:rsid w:val="00637700"/>
    <w:rsid w:val="00637B17"/>
    <w:rsid w:val="00640247"/>
    <w:rsid w:val="00640D27"/>
    <w:rsid w:val="006428F3"/>
    <w:rsid w:val="00642AF3"/>
    <w:rsid w:val="00643C6B"/>
    <w:rsid w:val="00643D97"/>
    <w:rsid w:val="0064452B"/>
    <w:rsid w:val="00644865"/>
    <w:rsid w:val="00644F24"/>
    <w:rsid w:val="0064514B"/>
    <w:rsid w:val="006455B3"/>
    <w:rsid w:val="00645C83"/>
    <w:rsid w:val="00646371"/>
    <w:rsid w:val="006473ED"/>
    <w:rsid w:val="006477D4"/>
    <w:rsid w:val="00647A54"/>
    <w:rsid w:val="00647CB6"/>
    <w:rsid w:val="0065096A"/>
    <w:rsid w:val="006509F1"/>
    <w:rsid w:val="00650BD6"/>
    <w:rsid w:val="0065126D"/>
    <w:rsid w:val="00651603"/>
    <w:rsid w:val="00652A5C"/>
    <w:rsid w:val="00653199"/>
    <w:rsid w:val="00653B86"/>
    <w:rsid w:val="00653BDC"/>
    <w:rsid w:val="00654641"/>
    <w:rsid w:val="0065507A"/>
    <w:rsid w:val="006555F0"/>
    <w:rsid w:val="006565A6"/>
    <w:rsid w:val="00657FB1"/>
    <w:rsid w:val="00661372"/>
    <w:rsid w:val="00662425"/>
    <w:rsid w:val="00662DD0"/>
    <w:rsid w:val="00665DF1"/>
    <w:rsid w:val="006661A3"/>
    <w:rsid w:val="00667D37"/>
    <w:rsid w:val="006700C6"/>
    <w:rsid w:val="006701BC"/>
    <w:rsid w:val="0067036D"/>
    <w:rsid w:val="006704F8"/>
    <w:rsid w:val="00670594"/>
    <w:rsid w:val="00670F48"/>
    <w:rsid w:val="006711B8"/>
    <w:rsid w:val="00671D45"/>
    <w:rsid w:val="00672198"/>
    <w:rsid w:val="006723B9"/>
    <w:rsid w:val="0067279A"/>
    <w:rsid w:val="00673FE3"/>
    <w:rsid w:val="0067401C"/>
    <w:rsid w:val="00674229"/>
    <w:rsid w:val="006746B8"/>
    <w:rsid w:val="00675045"/>
    <w:rsid w:val="00676423"/>
    <w:rsid w:val="00677BF7"/>
    <w:rsid w:val="0068309B"/>
    <w:rsid w:val="00683312"/>
    <w:rsid w:val="00684C69"/>
    <w:rsid w:val="00684E66"/>
    <w:rsid w:val="006851F1"/>
    <w:rsid w:val="006860B4"/>
    <w:rsid w:val="0068657E"/>
    <w:rsid w:val="0068736E"/>
    <w:rsid w:val="00687CE4"/>
    <w:rsid w:val="0069044B"/>
    <w:rsid w:val="006907C6"/>
    <w:rsid w:val="0069118D"/>
    <w:rsid w:val="0069274F"/>
    <w:rsid w:val="006931BD"/>
    <w:rsid w:val="00693AB4"/>
    <w:rsid w:val="006959F9"/>
    <w:rsid w:val="006964D5"/>
    <w:rsid w:val="00696753"/>
    <w:rsid w:val="006A143E"/>
    <w:rsid w:val="006A32AF"/>
    <w:rsid w:val="006A4757"/>
    <w:rsid w:val="006A4B72"/>
    <w:rsid w:val="006A576C"/>
    <w:rsid w:val="006A5825"/>
    <w:rsid w:val="006A5ADD"/>
    <w:rsid w:val="006A628A"/>
    <w:rsid w:val="006A752F"/>
    <w:rsid w:val="006A7731"/>
    <w:rsid w:val="006B163C"/>
    <w:rsid w:val="006B2382"/>
    <w:rsid w:val="006B30C7"/>
    <w:rsid w:val="006B3251"/>
    <w:rsid w:val="006B3402"/>
    <w:rsid w:val="006B395C"/>
    <w:rsid w:val="006B3FED"/>
    <w:rsid w:val="006B5E6E"/>
    <w:rsid w:val="006B61D3"/>
    <w:rsid w:val="006B6447"/>
    <w:rsid w:val="006B6F48"/>
    <w:rsid w:val="006B7188"/>
    <w:rsid w:val="006B730F"/>
    <w:rsid w:val="006C1332"/>
    <w:rsid w:val="006C1969"/>
    <w:rsid w:val="006C1AF8"/>
    <w:rsid w:val="006C2771"/>
    <w:rsid w:val="006C3109"/>
    <w:rsid w:val="006C3BB6"/>
    <w:rsid w:val="006C509F"/>
    <w:rsid w:val="006C5E16"/>
    <w:rsid w:val="006C6024"/>
    <w:rsid w:val="006C6066"/>
    <w:rsid w:val="006C687F"/>
    <w:rsid w:val="006C7ED2"/>
    <w:rsid w:val="006D01AB"/>
    <w:rsid w:val="006D03DA"/>
    <w:rsid w:val="006D0D9B"/>
    <w:rsid w:val="006D0F0B"/>
    <w:rsid w:val="006D10D6"/>
    <w:rsid w:val="006D111A"/>
    <w:rsid w:val="006D1650"/>
    <w:rsid w:val="006D221F"/>
    <w:rsid w:val="006D3C4D"/>
    <w:rsid w:val="006D4016"/>
    <w:rsid w:val="006D42AA"/>
    <w:rsid w:val="006D767D"/>
    <w:rsid w:val="006E141F"/>
    <w:rsid w:val="006E1BA7"/>
    <w:rsid w:val="006E2370"/>
    <w:rsid w:val="006E2DA7"/>
    <w:rsid w:val="006E3701"/>
    <w:rsid w:val="006E3AAB"/>
    <w:rsid w:val="006E45E8"/>
    <w:rsid w:val="006E4739"/>
    <w:rsid w:val="006E4D43"/>
    <w:rsid w:val="006E5DFC"/>
    <w:rsid w:val="006E6038"/>
    <w:rsid w:val="006E74EE"/>
    <w:rsid w:val="006F10E0"/>
    <w:rsid w:val="006F19EB"/>
    <w:rsid w:val="006F1BE6"/>
    <w:rsid w:val="006F36D1"/>
    <w:rsid w:val="006F4ECB"/>
    <w:rsid w:val="006F5574"/>
    <w:rsid w:val="006F56DC"/>
    <w:rsid w:val="006F5882"/>
    <w:rsid w:val="006F78C9"/>
    <w:rsid w:val="006F7D2D"/>
    <w:rsid w:val="006F7ED5"/>
    <w:rsid w:val="0070038A"/>
    <w:rsid w:val="007011C6"/>
    <w:rsid w:val="0070131D"/>
    <w:rsid w:val="00701623"/>
    <w:rsid w:val="00701904"/>
    <w:rsid w:val="00701970"/>
    <w:rsid w:val="00702C1A"/>
    <w:rsid w:val="00703140"/>
    <w:rsid w:val="007033D5"/>
    <w:rsid w:val="007043A9"/>
    <w:rsid w:val="00704D60"/>
    <w:rsid w:val="00705014"/>
    <w:rsid w:val="00705F4F"/>
    <w:rsid w:val="007077E9"/>
    <w:rsid w:val="00707EC4"/>
    <w:rsid w:val="00710954"/>
    <w:rsid w:val="0071348D"/>
    <w:rsid w:val="0071354C"/>
    <w:rsid w:val="0071397A"/>
    <w:rsid w:val="007143AC"/>
    <w:rsid w:val="0071504F"/>
    <w:rsid w:val="00715637"/>
    <w:rsid w:val="00715747"/>
    <w:rsid w:val="007162FA"/>
    <w:rsid w:val="007206B5"/>
    <w:rsid w:val="00720DA1"/>
    <w:rsid w:val="00721BEA"/>
    <w:rsid w:val="007225E1"/>
    <w:rsid w:val="007231D9"/>
    <w:rsid w:val="007235DF"/>
    <w:rsid w:val="007244EC"/>
    <w:rsid w:val="00724D23"/>
    <w:rsid w:val="00725B76"/>
    <w:rsid w:val="00725E18"/>
    <w:rsid w:val="00726B7B"/>
    <w:rsid w:val="007300FB"/>
    <w:rsid w:val="007305C7"/>
    <w:rsid w:val="00730775"/>
    <w:rsid w:val="00730940"/>
    <w:rsid w:val="00732E96"/>
    <w:rsid w:val="00733B1B"/>
    <w:rsid w:val="00733E92"/>
    <w:rsid w:val="00734F71"/>
    <w:rsid w:val="00736521"/>
    <w:rsid w:val="00740DE1"/>
    <w:rsid w:val="007454CE"/>
    <w:rsid w:val="00746378"/>
    <w:rsid w:val="00746C66"/>
    <w:rsid w:val="00747ABA"/>
    <w:rsid w:val="00747B37"/>
    <w:rsid w:val="00750591"/>
    <w:rsid w:val="00751873"/>
    <w:rsid w:val="00751FB1"/>
    <w:rsid w:val="0075229C"/>
    <w:rsid w:val="0075302C"/>
    <w:rsid w:val="00753616"/>
    <w:rsid w:val="007546FC"/>
    <w:rsid w:val="00754D32"/>
    <w:rsid w:val="0075505C"/>
    <w:rsid w:val="007559F4"/>
    <w:rsid w:val="00755D17"/>
    <w:rsid w:val="00756CD5"/>
    <w:rsid w:val="007570ED"/>
    <w:rsid w:val="0075780D"/>
    <w:rsid w:val="007612D4"/>
    <w:rsid w:val="00761E8B"/>
    <w:rsid w:val="00763B6B"/>
    <w:rsid w:val="00763FFC"/>
    <w:rsid w:val="00764196"/>
    <w:rsid w:val="00764FE7"/>
    <w:rsid w:val="00765D1F"/>
    <w:rsid w:val="007664AD"/>
    <w:rsid w:val="00766B03"/>
    <w:rsid w:val="00766DAD"/>
    <w:rsid w:val="0077042C"/>
    <w:rsid w:val="007704C8"/>
    <w:rsid w:val="00771009"/>
    <w:rsid w:val="0077130F"/>
    <w:rsid w:val="00771391"/>
    <w:rsid w:val="007724ED"/>
    <w:rsid w:val="00772B1F"/>
    <w:rsid w:val="007750B9"/>
    <w:rsid w:val="0077547C"/>
    <w:rsid w:val="00775521"/>
    <w:rsid w:val="007755D5"/>
    <w:rsid w:val="007762C2"/>
    <w:rsid w:val="00776BFD"/>
    <w:rsid w:val="007778FB"/>
    <w:rsid w:val="007779C9"/>
    <w:rsid w:val="00780D35"/>
    <w:rsid w:val="00781A21"/>
    <w:rsid w:val="00781BDC"/>
    <w:rsid w:val="00782B80"/>
    <w:rsid w:val="0078391B"/>
    <w:rsid w:val="007844F0"/>
    <w:rsid w:val="007845FE"/>
    <w:rsid w:val="00784D42"/>
    <w:rsid w:val="00784DB4"/>
    <w:rsid w:val="007853D1"/>
    <w:rsid w:val="00786144"/>
    <w:rsid w:val="00786503"/>
    <w:rsid w:val="00786C5D"/>
    <w:rsid w:val="00787307"/>
    <w:rsid w:val="00790053"/>
    <w:rsid w:val="007912AF"/>
    <w:rsid w:val="00791788"/>
    <w:rsid w:val="007932B3"/>
    <w:rsid w:val="007942E8"/>
    <w:rsid w:val="00795706"/>
    <w:rsid w:val="00796D64"/>
    <w:rsid w:val="00797354"/>
    <w:rsid w:val="007975B8"/>
    <w:rsid w:val="00797948"/>
    <w:rsid w:val="00797A6E"/>
    <w:rsid w:val="0079B248"/>
    <w:rsid w:val="007A0804"/>
    <w:rsid w:val="007A14D7"/>
    <w:rsid w:val="007A1DC6"/>
    <w:rsid w:val="007A3039"/>
    <w:rsid w:val="007A325B"/>
    <w:rsid w:val="007A3D58"/>
    <w:rsid w:val="007A4509"/>
    <w:rsid w:val="007A4E9D"/>
    <w:rsid w:val="007A5C88"/>
    <w:rsid w:val="007A604A"/>
    <w:rsid w:val="007A79DE"/>
    <w:rsid w:val="007A7B02"/>
    <w:rsid w:val="007A7B2D"/>
    <w:rsid w:val="007B02D4"/>
    <w:rsid w:val="007B2420"/>
    <w:rsid w:val="007B25AF"/>
    <w:rsid w:val="007B28E2"/>
    <w:rsid w:val="007B2E1B"/>
    <w:rsid w:val="007B2E36"/>
    <w:rsid w:val="007B33CA"/>
    <w:rsid w:val="007B358D"/>
    <w:rsid w:val="007B5331"/>
    <w:rsid w:val="007B5AB0"/>
    <w:rsid w:val="007B5C3A"/>
    <w:rsid w:val="007B668F"/>
    <w:rsid w:val="007B69DF"/>
    <w:rsid w:val="007B7914"/>
    <w:rsid w:val="007B7BF4"/>
    <w:rsid w:val="007B7F5A"/>
    <w:rsid w:val="007C0EFA"/>
    <w:rsid w:val="007C1DF9"/>
    <w:rsid w:val="007C2307"/>
    <w:rsid w:val="007C2A1E"/>
    <w:rsid w:val="007C46AF"/>
    <w:rsid w:val="007C7E33"/>
    <w:rsid w:val="007D03D7"/>
    <w:rsid w:val="007D0DBF"/>
    <w:rsid w:val="007D21D9"/>
    <w:rsid w:val="007D292C"/>
    <w:rsid w:val="007D30A1"/>
    <w:rsid w:val="007D324B"/>
    <w:rsid w:val="007D37F5"/>
    <w:rsid w:val="007D44D6"/>
    <w:rsid w:val="007D5013"/>
    <w:rsid w:val="007E1332"/>
    <w:rsid w:val="007E199D"/>
    <w:rsid w:val="007E21D2"/>
    <w:rsid w:val="007E26D7"/>
    <w:rsid w:val="007E27AA"/>
    <w:rsid w:val="007E27C2"/>
    <w:rsid w:val="007E30EC"/>
    <w:rsid w:val="007E3296"/>
    <w:rsid w:val="007E3D22"/>
    <w:rsid w:val="007E3E68"/>
    <w:rsid w:val="007E3E8E"/>
    <w:rsid w:val="007E3F5D"/>
    <w:rsid w:val="007E40B6"/>
    <w:rsid w:val="007E4E50"/>
    <w:rsid w:val="007E5757"/>
    <w:rsid w:val="007E7304"/>
    <w:rsid w:val="007E7A03"/>
    <w:rsid w:val="007F05D3"/>
    <w:rsid w:val="007F09F4"/>
    <w:rsid w:val="007F0F85"/>
    <w:rsid w:val="007F1DE8"/>
    <w:rsid w:val="007F2520"/>
    <w:rsid w:val="007F2766"/>
    <w:rsid w:val="007F2928"/>
    <w:rsid w:val="007F385F"/>
    <w:rsid w:val="007F401C"/>
    <w:rsid w:val="007F4710"/>
    <w:rsid w:val="007F5BA6"/>
    <w:rsid w:val="007F5E5F"/>
    <w:rsid w:val="00800636"/>
    <w:rsid w:val="0080075C"/>
    <w:rsid w:val="008007C8"/>
    <w:rsid w:val="008021C8"/>
    <w:rsid w:val="008028F6"/>
    <w:rsid w:val="008033C9"/>
    <w:rsid w:val="0080381A"/>
    <w:rsid w:val="00803DF4"/>
    <w:rsid w:val="0080400E"/>
    <w:rsid w:val="008045FB"/>
    <w:rsid w:val="00804FBB"/>
    <w:rsid w:val="00805D8B"/>
    <w:rsid w:val="00810B75"/>
    <w:rsid w:val="0081239D"/>
    <w:rsid w:val="008134ED"/>
    <w:rsid w:val="00813DC8"/>
    <w:rsid w:val="0081534A"/>
    <w:rsid w:val="0081587F"/>
    <w:rsid w:val="00816AA8"/>
    <w:rsid w:val="00817C90"/>
    <w:rsid w:val="00820830"/>
    <w:rsid w:val="00820E48"/>
    <w:rsid w:val="00821869"/>
    <w:rsid w:val="008219F7"/>
    <w:rsid w:val="00821FA9"/>
    <w:rsid w:val="008220CB"/>
    <w:rsid w:val="008226FD"/>
    <w:rsid w:val="00823299"/>
    <w:rsid w:val="00825372"/>
    <w:rsid w:val="008255FA"/>
    <w:rsid w:val="00825640"/>
    <w:rsid w:val="008257F2"/>
    <w:rsid w:val="008267BE"/>
    <w:rsid w:val="00832990"/>
    <w:rsid w:val="00833265"/>
    <w:rsid w:val="008344EE"/>
    <w:rsid w:val="0083479F"/>
    <w:rsid w:val="008352CC"/>
    <w:rsid w:val="00835C8A"/>
    <w:rsid w:val="00836066"/>
    <w:rsid w:val="00836443"/>
    <w:rsid w:val="00836C5B"/>
    <w:rsid w:val="00836DCD"/>
    <w:rsid w:val="00836E3E"/>
    <w:rsid w:val="00837674"/>
    <w:rsid w:val="00837E90"/>
    <w:rsid w:val="00840A5C"/>
    <w:rsid w:val="008413F2"/>
    <w:rsid w:val="00841FB7"/>
    <w:rsid w:val="008424EB"/>
    <w:rsid w:val="008427EA"/>
    <w:rsid w:val="0084386B"/>
    <w:rsid w:val="008467DA"/>
    <w:rsid w:val="00846C48"/>
    <w:rsid w:val="00846D35"/>
    <w:rsid w:val="00846EC1"/>
    <w:rsid w:val="00847634"/>
    <w:rsid w:val="00850218"/>
    <w:rsid w:val="008502D4"/>
    <w:rsid w:val="008502F0"/>
    <w:rsid w:val="00851A4E"/>
    <w:rsid w:val="00851D25"/>
    <w:rsid w:val="00852F2B"/>
    <w:rsid w:val="00856B5F"/>
    <w:rsid w:val="00856FC0"/>
    <w:rsid w:val="00857658"/>
    <w:rsid w:val="00857F96"/>
    <w:rsid w:val="00860521"/>
    <w:rsid w:val="00860A4E"/>
    <w:rsid w:val="00862992"/>
    <w:rsid w:val="00863502"/>
    <w:rsid w:val="008640F0"/>
    <w:rsid w:val="00864183"/>
    <w:rsid w:val="008645D4"/>
    <w:rsid w:val="00865E8D"/>
    <w:rsid w:val="00865EA7"/>
    <w:rsid w:val="00866013"/>
    <w:rsid w:val="008679E0"/>
    <w:rsid w:val="00872A1A"/>
    <w:rsid w:val="00874FCF"/>
    <w:rsid w:val="008758BD"/>
    <w:rsid w:val="008759FE"/>
    <w:rsid w:val="00877641"/>
    <w:rsid w:val="00877B43"/>
    <w:rsid w:val="00877E88"/>
    <w:rsid w:val="008808E6"/>
    <w:rsid w:val="00881544"/>
    <w:rsid w:val="008829F2"/>
    <w:rsid w:val="008835A9"/>
    <w:rsid w:val="0088484B"/>
    <w:rsid w:val="00887562"/>
    <w:rsid w:val="00887CF8"/>
    <w:rsid w:val="00887DD6"/>
    <w:rsid w:val="00890067"/>
    <w:rsid w:val="00890417"/>
    <w:rsid w:val="008929C0"/>
    <w:rsid w:val="00892BB6"/>
    <w:rsid w:val="00892ECD"/>
    <w:rsid w:val="008931FE"/>
    <w:rsid w:val="008934C2"/>
    <w:rsid w:val="0089387E"/>
    <w:rsid w:val="00894912"/>
    <w:rsid w:val="00896D91"/>
    <w:rsid w:val="00896EBC"/>
    <w:rsid w:val="00896F9A"/>
    <w:rsid w:val="008A0164"/>
    <w:rsid w:val="008A01A8"/>
    <w:rsid w:val="008A0F4C"/>
    <w:rsid w:val="008A138D"/>
    <w:rsid w:val="008A1522"/>
    <w:rsid w:val="008A1756"/>
    <w:rsid w:val="008A1989"/>
    <w:rsid w:val="008A1D70"/>
    <w:rsid w:val="008A1F17"/>
    <w:rsid w:val="008A2078"/>
    <w:rsid w:val="008A3393"/>
    <w:rsid w:val="008A36E8"/>
    <w:rsid w:val="008A3F77"/>
    <w:rsid w:val="008A42C7"/>
    <w:rsid w:val="008A4F08"/>
    <w:rsid w:val="008A5602"/>
    <w:rsid w:val="008A6132"/>
    <w:rsid w:val="008A63B8"/>
    <w:rsid w:val="008A68C2"/>
    <w:rsid w:val="008A69AC"/>
    <w:rsid w:val="008A6CBB"/>
    <w:rsid w:val="008A7071"/>
    <w:rsid w:val="008A78B8"/>
    <w:rsid w:val="008A7DD9"/>
    <w:rsid w:val="008B00C2"/>
    <w:rsid w:val="008B0109"/>
    <w:rsid w:val="008B0BC0"/>
    <w:rsid w:val="008B1489"/>
    <w:rsid w:val="008B15D3"/>
    <w:rsid w:val="008B2C62"/>
    <w:rsid w:val="008B32A9"/>
    <w:rsid w:val="008B395A"/>
    <w:rsid w:val="008B44C4"/>
    <w:rsid w:val="008B4BF2"/>
    <w:rsid w:val="008B4DE3"/>
    <w:rsid w:val="008B51E2"/>
    <w:rsid w:val="008B5C7B"/>
    <w:rsid w:val="008B6F3E"/>
    <w:rsid w:val="008C1603"/>
    <w:rsid w:val="008C1AC0"/>
    <w:rsid w:val="008C1E30"/>
    <w:rsid w:val="008C24BD"/>
    <w:rsid w:val="008C33CB"/>
    <w:rsid w:val="008C3D4B"/>
    <w:rsid w:val="008C561A"/>
    <w:rsid w:val="008C59DB"/>
    <w:rsid w:val="008C6094"/>
    <w:rsid w:val="008C6FEA"/>
    <w:rsid w:val="008C7595"/>
    <w:rsid w:val="008C7836"/>
    <w:rsid w:val="008D064C"/>
    <w:rsid w:val="008D093E"/>
    <w:rsid w:val="008D0AAD"/>
    <w:rsid w:val="008D10F1"/>
    <w:rsid w:val="008D18CD"/>
    <w:rsid w:val="008D23E5"/>
    <w:rsid w:val="008D2C8C"/>
    <w:rsid w:val="008D3165"/>
    <w:rsid w:val="008D3A79"/>
    <w:rsid w:val="008D3D92"/>
    <w:rsid w:val="008D41DD"/>
    <w:rsid w:val="008D4222"/>
    <w:rsid w:val="008D4AA2"/>
    <w:rsid w:val="008D4D3C"/>
    <w:rsid w:val="008D506C"/>
    <w:rsid w:val="008E1631"/>
    <w:rsid w:val="008E19B4"/>
    <w:rsid w:val="008E396A"/>
    <w:rsid w:val="008E3AB1"/>
    <w:rsid w:val="008E480C"/>
    <w:rsid w:val="008E4C0F"/>
    <w:rsid w:val="008E4CF9"/>
    <w:rsid w:val="008E576A"/>
    <w:rsid w:val="008E5B25"/>
    <w:rsid w:val="008E63A1"/>
    <w:rsid w:val="008E683B"/>
    <w:rsid w:val="008E6C48"/>
    <w:rsid w:val="008E6FBB"/>
    <w:rsid w:val="008E7145"/>
    <w:rsid w:val="008E7A6F"/>
    <w:rsid w:val="008E7EA1"/>
    <w:rsid w:val="008F00E2"/>
    <w:rsid w:val="008F04CA"/>
    <w:rsid w:val="008F1831"/>
    <w:rsid w:val="008F1A60"/>
    <w:rsid w:val="008F2CF4"/>
    <w:rsid w:val="008F442D"/>
    <w:rsid w:val="008F4898"/>
    <w:rsid w:val="008F495D"/>
    <w:rsid w:val="008F61D8"/>
    <w:rsid w:val="008F67C5"/>
    <w:rsid w:val="008F7567"/>
    <w:rsid w:val="008F7C50"/>
    <w:rsid w:val="009002A3"/>
    <w:rsid w:val="00900917"/>
    <w:rsid w:val="009010D8"/>
    <w:rsid w:val="009040D4"/>
    <w:rsid w:val="00904234"/>
    <w:rsid w:val="00905127"/>
    <w:rsid w:val="00905CCB"/>
    <w:rsid w:val="009062AB"/>
    <w:rsid w:val="0090644C"/>
    <w:rsid w:val="00906A1C"/>
    <w:rsid w:val="0091043C"/>
    <w:rsid w:val="00910489"/>
    <w:rsid w:val="00910744"/>
    <w:rsid w:val="0091132B"/>
    <w:rsid w:val="00911AE7"/>
    <w:rsid w:val="00912888"/>
    <w:rsid w:val="00912F0C"/>
    <w:rsid w:val="009131A5"/>
    <w:rsid w:val="00913D65"/>
    <w:rsid w:val="0091478A"/>
    <w:rsid w:val="00914D42"/>
    <w:rsid w:val="00915038"/>
    <w:rsid w:val="009161AF"/>
    <w:rsid w:val="009201DA"/>
    <w:rsid w:val="009204BC"/>
    <w:rsid w:val="0092122F"/>
    <w:rsid w:val="00921991"/>
    <w:rsid w:val="00921DDD"/>
    <w:rsid w:val="009223BC"/>
    <w:rsid w:val="009225ED"/>
    <w:rsid w:val="00922ACF"/>
    <w:rsid w:val="009242BA"/>
    <w:rsid w:val="0092460F"/>
    <w:rsid w:val="009248E6"/>
    <w:rsid w:val="0092526F"/>
    <w:rsid w:val="0092738E"/>
    <w:rsid w:val="00927A73"/>
    <w:rsid w:val="00927E31"/>
    <w:rsid w:val="00930422"/>
    <w:rsid w:val="00930CDB"/>
    <w:rsid w:val="00931A17"/>
    <w:rsid w:val="00932E96"/>
    <w:rsid w:val="009330F0"/>
    <w:rsid w:val="00933342"/>
    <w:rsid w:val="00933412"/>
    <w:rsid w:val="00934415"/>
    <w:rsid w:val="00934C5E"/>
    <w:rsid w:val="009354B7"/>
    <w:rsid w:val="00937DD0"/>
    <w:rsid w:val="00941004"/>
    <w:rsid w:val="00941450"/>
    <w:rsid w:val="0094160D"/>
    <w:rsid w:val="00942B31"/>
    <w:rsid w:val="00942FC0"/>
    <w:rsid w:val="00944330"/>
    <w:rsid w:val="00945324"/>
    <w:rsid w:val="009461F1"/>
    <w:rsid w:val="00946F36"/>
    <w:rsid w:val="00947349"/>
    <w:rsid w:val="009525BC"/>
    <w:rsid w:val="00952C4B"/>
    <w:rsid w:val="00954111"/>
    <w:rsid w:val="00954622"/>
    <w:rsid w:val="00954D48"/>
    <w:rsid w:val="009554FC"/>
    <w:rsid w:val="009557E8"/>
    <w:rsid w:val="00955F68"/>
    <w:rsid w:val="0095684A"/>
    <w:rsid w:val="00956A83"/>
    <w:rsid w:val="00957B64"/>
    <w:rsid w:val="00957BF3"/>
    <w:rsid w:val="00957C3D"/>
    <w:rsid w:val="00960EB2"/>
    <w:rsid w:val="00961946"/>
    <w:rsid w:val="009638A7"/>
    <w:rsid w:val="00963932"/>
    <w:rsid w:val="00963FF9"/>
    <w:rsid w:val="00964825"/>
    <w:rsid w:val="00964E68"/>
    <w:rsid w:val="00964F98"/>
    <w:rsid w:val="00965003"/>
    <w:rsid w:val="00966BA2"/>
    <w:rsid w:val="009691AD"/>
    <w:rsid w:val="00970B44"/>
    <w:rsid w:val="00970D36"/>
    <w:rsid w:val="0097144B"/>
    <w:rsid w:val="009719AC"/>
    <w:rsid w:val="00972B20"/>
    <w:rsid w:val="0097309A"/>
    <w:rsid w:val="009732F9"/>
    <w:rsid w:val="009749F1"/>
    <w:rsid w:val="009751C9"/>
    <w:rsid w:val="0097638D"/>
    <w:rsid w:val="009779E9"/>
    <w:rsid w:val="00977B06"/>
    <w:rsid w:val="0098029F"/>
    <w:rsid w:val="00980600"/>
    <w:rsid w:val="00980BF6"/>
    <w:rsid w:val="0098107A"/>
    <w:rsid w:val="009820A6"/>
    <w:rsid w:val="00982178"/>
    <w:rsid w:val="0098285F"/>
    <w:rsid w:val="009830DD"/>
    <w:rsid w:val="0098322F"/>
    <w:rsid w:val="0098328A"/>
    <w:rsid w:val="009833DE"/>
    <w:rsid w:val="00983CB5"/>
    <w:rsid w:val="00983DA1"/>
    <w:rsid w:val="00984DA2"/>
    <w:rsid w:val="00985554"/>
    <w:rsid w:val="00987577"/>
    <w:rsid w:val="0099082A"/>
    <w:rsid w:val="00990899"/>
    <w:rsid w:val="00991E68"/>
    <w:rsid w:val="00992257"/>
    <w:rsid w:val="00992E68"/>
    <w:rsid w:val="009933CD"/>
    <w:rsid w:val="00994360"/>
    <w:rsid w:val="00995132"/>
    <w:rsid w:val="00995951"/>
    <w:rsid w:val="009961A1"/>
    <w:rsid w:val="00997F7C"/>
    <w:rsid w:val="009A0BE1"/>
    <w:rsid w:val="009A0C0F"/>
    <w:rsid w:val="009A1C92"/>
    <w:rsid w:val="009A2927"/>
    <w:rsid w:val="009A3231"/>
    <w:rsid w:val="009A38E0"/>
    <w:rsid w:val="009A4261"/>
    <w:rsid w:val="009A5E5C"/>
    <w:rsid w:val="009A60C3"/>
    <w:rsid w:val="009A6187"/>
    <w:rsid w:val="009A6BD7"/>
    <w:rsid w:val="009A7AC1"/>
    <w:rsid w:val="009A7D31"/>
    <w:rsid w:val="009B1D35"/>
    <w:rsid w:val="009B20BC"/>
    <w:rsid w:val="009B345D"/>
    <w:rsid w:val="009B35B6"/>
    <w:rsid w:val="009B4FCB"/>
    <w:rsid w:val="009B549A"/>
    <w:rsid w:val="009B5E38"/>
    <w:rsid w:val="009B6186"/>
    <w:rsid w:val="009B624E"/>
    <w:rsid w:val="009B6BD3"/>
    <w:rsid w:val="009C0099"/>
    <w:rsid w:val="009C0C61"/>
    <w:rsid w:val="009C0F3E"/>
    <w:rsid w:val="009C15D4"/>
    <w:rsid w:val="009C1857"/>
    <w:rsid w:val="009C2A09"/>
    <w:rsid w:val="009C2AB3"/>
    <w:rsid w:val="009C303B"/>
    <w:rsid w:val="009C36E5"/>
    <w:rsid w:val="009C37EB"/>
    <w:rsid w:val="009C3E57"/>
    <w:rsid w:val="009C4243"/>
    <w:rsid w:val="009C46F5"/>
    <w:rsid w:val="009C48CD"/>
    <w:rsid w:val="009C4B4C"/>
    <w:rsid w:val="009C53B6"/>
    <w:rsid w:val="009C5752"/>
    <w:rsid w:val="009C5AB3"/>
    <w:rsid w:val="009C5B96"/>
    <w:rsid w:val="009C5E75"/>
    <w:rsid w:val="009C6BCD"/>
    <w:rsid w:val="009C73B7"/>
    <w:rsid w:val="009C7CF4"/>
    <w:rsid w:val="009D047F"/>
    <w:rsid w:val="009D06FF"/>
    <w:rsid w:val="009D124D"/>
    <w:rsid w:val="009D405D"/>
    <w:rsid w:val="009D4921"/>
    <w:rsid w:val="009D53EA"/>
    <w:rsid w:val="009D5452"/>
    <w:rsid w:val="009D5827"/>
    <w:rsid w:val="009D5AB0"/>
    <w:rsid w:val="009D613F"/>
    <w:rsid w:val="009D6AB3"/>
    <w:rsid w:val="009D6B74"/>
    <w:rsid w:val="009D79E5"/>
    <w:rsid w:val="009E080F"/>
    <w:rsid w:val="009E0B2A"/>
    <w:rsid w:val="009E0F45"/>
    <w:rsid w:val="009E1686"/>
    <w:rsid w:val="009E2582"/>
    <w:rsid w:val="009E2F88"/>
    <w:rsid w:val="009E3833"/>
    <w:rsid w:val="009E3C27"/>
    <w:rsid w:val="009E3CF8"/>
    <w:rsid w:val="009E472B"/>
    <w:rsid w:val="009E501B"/>
    <w:rsid w:val="009E6154"/>
    <w:rsid w:val="009E7A2B"/>
    <w:rsid w:val="009F23D8"/>
    <w:rsid w:val="009F24EE"/>
    <w:rsid w:val="009F27EA"/>
    <w:rsid w:val="009F3839"/>
    <w:rsid w:val="009F3DDB"/>
    <w:rsid w:val="009F4074"/>
    <w:rsid w:val="009F41C4"/>
    <w:rsid w:val="009F6E24"/>
    <w:rsid w:val="009F715C"/>
    <w:rsid w:val="00A01495"/>
    <w:rsid w:val="00A01759"/>
    <w:rsid w:val="00A02602"/>
    <w:rsid w:val="00A0289C"/>
    <w:rsid w:val="00A02E1F"/>
    <w:rsid w:val="00A03D6A"/>
    <w:rsid w:val="00A04904"/>
    <w:rsid w:val="00A06176"/>
    <w:rsid w:val="00A0657C"/>
    <w:rsid w:val="00A06974"/>
    <w:rsid w:val="00A06A91"/>
    <w:rsid w:val="00A06BDB"/>
    <w:rsid w:val="00A07511"/>
    <w:rsid w:val="00A07C86"/>
    <w:rsid w:val="00A10B12"/>
    <w:rsid w:val="00A10DA9"/>
    <w:rsid w:val="00A11C29"/>
    <w:rsid w:val="00A12A08"/>
    <w:rsid w:val="00A12D18"/>
    <w:rsid w:val="00A13008"/>
    <w:rsid w:val="00A157BD"/>
    <w:rsid w:val="00A15C07"/>
    <w:rsid w:val="00A16386"/>
    <w:rsid w:val="00A21020"/>
    <w:rsid w:val="00A211E2"/>
    <w:rsid w:val="00A22312"/>
    <w:rsid w:val="00A223DB"/>
    <w:rsid w:val="00A231C6"/>
    <w:rsid w:val="00A233F1"/>
    <w:rsid w:val="00A24857"/>
    <w:rsid w:val="00A262D9"/>
    <w:rsid w:val="00A265F9"/>
    <w:rsid w:val="00A2709A"/>
    <w:rsid w:val="00A301BC"/>
    <w:rsid w:val="00A302DA"/>
    <w:rsid w:val="00A3106C"/>
    <w:rsid w:val="00A3170F"/>
    <w:rsid w:val="00A31FC3"/>
    <w:rsid w:val="00A3262F"/>
    <w:rsid w:val="00A330C2"/>
    <w:rsid w:val="00A33D08"/>
    <w:rsid w:val="00A33E19"/>
    <w:rsid w:val="00A348EC"/>
    <w:rsid w:val="00A35A1E"/>
    <w:rsid w:val="00A36513"/>
    <w:rsid w:val="00A36DE3"/>
    <w:rsid w:val="00A3715A"/>
    <w:rsid w:val="00A373E7"/>
    <w:rsid w:val="00A400B7"/>
    <w:rsid w:val="00A40D71"/>
    <w:rsid w:val="00A40E50"/>
    <w:rsid w:val="00A40E83"/>
    <w:rsid w:val="00A41596"/>
    <w:rsid w:val="00A416C4"/>
    <w:rsid w:val="00A41EF0"/>
    <w:rsid w:val="00A444FD"/>
    <w:rsid w:val="00A449F9"/>
    <w:rsid w:val="00A453CC"/>
    <w:rsid w:val="00A47235"/>
    <w:rsid w:val="00A47498"/>
    <w:rsid w:val="00A509D2"/>
    <w:rsid w:val="00A50C9D"/>
    <w:rsid w:val="00A512A8"/>
    <w:rsid w:val="00A52946"/>
    <w:rsid w:val="00A531A5"/>
    <w:rsid w:val="00A55331"/>
    <w:rsid w:val="00A562AD"/>
    <w:rsid w:val="00A56364"/>
    <w:rsid w:val="00A56381"/>
    <w:rsid w:val="00A570F2"/>
    <w:rsid w:val="00A60C3A"/>
    <w:rsid w:val="00A61773"/>
    <w:rsid w:val="00A61994"/>
    <w:rsid w:val="00A61E51"/>
    <w:rsid w:val="00A64320"/>
    <w:rsid w:val="00A643A0"/>
    <w:rsid w:val="00A64EF1"/>
    <w:rsid w:val="00A65E61"/>
    <w:rsid w:val="00A67212"/>
    <w:rsid w:val="00A7005C"/>
    <w:rsid w:val="00A70A49"/>
    <w:rsid w:val="00A715FF"/>
    <w:rsid w:val="00A72848"/>
    <w:rsid w:val="00A728C5"/>
    <w:rsid w:val="00A72D98"/>
    <w:rsid w:val="00A72E93"/>
    <w:rsid w:val="00A73053"/>
    <w:rsid w:val="00A730C7"/>
    <w:rsid w:val="00A732CE"/>
    <w:rsid w:val="00A7335E"/>
    <w:rsid w:val="00A75378"/>
    <w:rsid w:val="00A75678"/>
    <w:rsid w:val="00A7609D"/>
    <w:rsid w:val="00A76444"/>
    <w:rsid w:val="00A76B8D"/>
    <w:rsid w:val="00A7727A"/>
    <w:rsid w:val="00A77D23"/>
    <w:rsid w:val="00A80225"/>
    <w:rsid w:val="00A802DC"/>
    <w:rsid w:val="00A81365"/>
    <w:rsid w:val="00A81E45"/>
    <w:rsid w:val="00A822F4"/>
    <w:rsid w:val="00A82E1B"/>
    <w:rsid w:val="00A82EBA"/>
    <w:rsid w:val="00A83E74"/>
    <w:rsid w:val="00A848C8"/>
    <w:rsid w:val="00A84BC7"/>
    <w:rsid w:val="00A85380"/>
    <w:rsid w:val="00A85992"/>
    <w:rsid w:val="00A85DFF"/>
    <w:rsid w:val="00A86D9F"/>
    <w:rsid w:val="00A87067"/>
    <w:rsid w:val="00A873A0"/>
    <w:rsid w:val="00A90AB1"/>
    <w:rsid w:val="00A91233"/>
    <w:rsid w:val="00A915E7"/>
    <w:rsid w:val="00A92B28"/>
    <w:rsid w:val="00A92CFE"/>
    <w:rsid w:val="00A93161"/>
    <w:rsid w:val="00A9327F"/>
    <w:rsid w:val="00A943FE"/>
    <w:rsid w:val="00A951DE"/>
    <w:rsid w:val="00A95746"/>
    <w:rsid w:val="00A95B8D"/>
    <w:rsid w:val="00A96B1E"/>
    <w:rsid w:val="00A9733B"/>
    <w:rsid w:val="00A97D9F"/>
    <w:rsid w:val="00AA038F"/>
    <w:rsid w:val="00AA0F07"/>
    <w:rsid w:val="00AA0FF3"/>
    <w:rsid w:val="00AA10B6"/>
    <w:rsid w:val="00AA117B"/>
    <w:rsid w:val="00AA19C4"/>
    <w:rsid w:val="00AA1E77"/>
    <w:rsid w:val="00AA26CF"/>
    <w:rsid w:val="00AA2CF5"/>
    <w:rsid w:val="00AA2F75"/>
    <w:rsid w:val="00AA4522"/>
    <w:rsid w:val="00AA4C64"/>
    <w:rsid w:val="00AA728A"/>
    <w:rsid w:val="00AB0909"/>
    <w:rsid w:val="00AB21A1"/>
    <w:rsid w:val="00AB4C67"/>
    <w:rsid w:val="00AB4E0D"/>
    <w:rsid w:val="00AB4E8C"/>
    <w:rsid w:val="00AB669B"/>
    <w:rsid w:val="00AB6CD2"/>
    <w:rsid w:val="00AB6D95"/>
    <w:rsid w:val="00AB7E79"/>
    <w:rsid w:val="00ABFB21"/>
    <w:rsid w:val="00AC06C9"/>
    <w:rsid w:val="00AC0B72"/>
    <w:rsid w:val="00AC1821"/>
    <w:rsid w:val="00AC2543"/>
    <w:rsid w:val="00AC3B69"/>
    <w:rsid w:val="00AC3CDC"/>
    <w:rsid w:val="00AC4808"/>
    <w:rsid w:val="00AC5602"/>
    <w:rsid w:val="00AC69C3"/>
    <w:rsid w:val="00AC7843"/>
    <w:rsid w:val="00AD4A0F"/>
    <w:rsid w:val="00AD52FA"/>
    <w:rsid w:val="00AD5F20"/>
    <w:rsid w:val="00AD7E59"/>
    <w:rsid w:val="00AD7F9A"/>
    <w:rsid w:val="00AE08FE"/>
    <w:rsid w:val="00AE0BB4"/>
    <w:rsid w:val="00AE0C23"/>
    <w:rsid w:val="00AE0FEF"/>
    <w:rsid w:val="00AE1102"/>
    <w:rsid w:val="00AE16CD"/>
    <w:rsid w:val="00AE182E"/>
    <w:rsid w:val="00AE18B3"/>
    <w:rsid w:val="00AE2125"/>
    <w:rsid w:val="00AE3FE1"/>
    <w:rsid w:val="00AE4C8C"/>
    <w:rsid w:val="00AE4F9F"/>
    <w:rsid w:val="00AE5E69"/>
    <w:rsid w:val="00AE5FEA"/>
    <w:rsid w:val="00AE6EC7"/>
    <w:rsid w:val="00AE7537"/>
    <w:rsid w:val="00AF087D"/>
    <w:rsid w:val="00AF3A08"/>
    <w:rsid w:val="00AF44A8"/>
    <w:rsid w:val="00AF54D7"/>
    <w:rsid w:val="00AF5861"/>
    <w:rsid w:val="00AF6A1F"/>
    <w:rsid w:val="00AF6EEA"/>
    <w:rsid w:val="00AF7664"/>
    <w:rsid w:val="00AF7794"/>
    <w:rsid w:val="00AF7F24"/>
    <w:rsid w:val="00B00102"/>
    <w:rsid w:val="00B00249"/>
    <w:rsid w:val="00B00995"/>
    <w:rsid w:val="00B00C5E"/>
    <w:rsid w:val="00B01CF7"/>
    <w:rsid w:val="00B02C6E"/>
    <w:rsid w:val="00B04A3C"/>
    <w:rsid w:val="00B04C44"/>
    <w:rsid w:val="00B06D10"/>
    <w:rsid w:val="00B0737A"/>
    <w:rsid w:val="00B07866"/>
    <w:rsid w:val="00B10486"/>
    <w:rsid w:val="00B10AC8"/>
    <w:rsid w:val="00B10F48"/>
    <w:rsid w:val="00B11729"/>
    <w:rsid w:val="00B11A41"/>
    <w:rsid w:val="00B12999"/>
    <w:rsid w:val="00B1418E"/>
    <w:rsid w:val="00B14942"/>
    <w:rsid w:val="00B171C6"/>
    <w:rsid w:val="00B174D9"/>
    <w:rsid w:val="00B17FA8"/>
    <w:rsid w:val="00B201D9"/>
    <w:rsid w:val="00B20900"/>
    <w:rsid w:val="00B214D4"/>
    <w:rsid w:val="00B21B8B"/>
    <w:rsid w:val="00B2227D"/>
    <w:rsid w:val="00B22502"/>
    <w:rsid w:val="00B22FBB"/>
    <w:rsid w:val="00B239C3"/>
    <w:rsid w:val="00B23EB0"/>
    <w:rsid w:val="00B2418E"/>
    <w:rsid w:val="00B24255"/>
    <w:rsid w:val="00B24617"/>
    <w:rsid w:val="00B25AD4"/>
    <w:rsid w:val="00B25B03"/>
    <w:rsid w:val="00B25B92"/>
    <w:rsid w:val="00B25BCB"/>
    <w:rsid w:val="00B26E75"/>
    <w:rsid w:val="00B26EAB"/>
    <w:rsid w:val="00B27507"/>
    <w:rsid w:val="00B3062E"/>
    <w:rsid w:val="00B306EC"/>
    <w:rsid w:val="00B32F94"/>
    <w:rsid w:val="00B33625"/>
    <w:rsid w:val="00B3477C"/>
    <w:rsid w:val="00B354E1"/>
    <w:rsid w:val="00B3622F"/>
    <w:rsid w:val="00B41629"/>
    <w:rsid w:val="00B42599"/>
    <w:rsid w:val="00B43A9D"/>
    <w:rsid w:val="00B43AC6"/>
    <w:rsid w:val="00B43DDF"/>
    <w:rsid w:val="00B44410"/>
    <w:rsid w:val="00B46625"/>
    <w:rsid w:val="00B46E44"/>
    <w:rsid w:val="00B46FFC"/>
    <w:rsid w:val="00B47B52"/>
    <w:rsid w:val="00B50A7B"/>
    <w:rsid w:val="00B51040"/>
    <w:rsid w:val="00B5150E"/>
    <w:rsid w:val="00B517C1"/>
    <w:rsid w:val="00B529A4"/>
    <w:rsid w:val="00B5347C"/>
    <w:rsid w:val="00B546D6"/>
    <w:rsid w:val="00B54990"/>
    <w:rsid w:val="00B55616"/>
    <w:rsid w:val="00B56534"/>
    <w:rsid w:val="00B5746B"/>
    <w:rsid w:val="00B57E0C"/>
    <w:rsid w:val="00B60E30"/>
    <w:rsid w:val="00B61214"/>
    <w:rsid w:val="00B61271"/>
    <w:rsid w:val="00B61E72"/>
    <w:rsid w:val="00B61FF8"/>
    <w:rsid w:val="00B62D31"/>
    <w:rsid w:val="00B631AE"/>
    <w:rsid w:val="00B636CE"/>
    <w:rsid w:val="00B65582"/>
    <w:rsid w:val="00B65AA6"/>
    <w:rsid w:val="00B65BFA"/>
    <w:rsid w:val="00B65FBC"/>
    <w:rsid w:val="00B66362"/>
    <w:rsid w:val="00B6728B"/>
    <w:rsid w:val="00B725ED"/>
    <w:rsid w:val="00B72E58"/>
    <w:rsid w:val="00B76A01"/>
    <w:rsid w:val="00B76E19"/>
    <w:rsid w:val="00B77056"/>
    <w:rsid w:val="00B77757"/>
    <w:rsid w:val="00B77990"/>
    <w:rsid w:val="00B77A95"/>
    <w:rsid w:val="00B77FB1"/>
    <w:rsid w:val="00B83B09"/>
    <w:rsid w:val="00B842C0"/>
    <w:rsid w:val="00B8550A"/>
    <w:rsid w:val="00B86974"/>
    <w:rsid w:val="00B86B63"/>
    <w:rsid w:val="00B8760C"/>
    <w:rsid w:val="00B87A5E"/>
    <w:rsid w:val="00B90200"/>
    <w:rsid w:val="00B90CD5"/>
    <w:rsid w:val="00B90D3F"/>
    <w:rsid w:val="00B91AD3"/>
    <w:rsid w:val="00B91FC3"/>
    <w:rsid w:val="00B92144"/>
    <w:rsid w:val="00B92459"/>
    <w:rsid w:val="00B92E15"/>
    <w:rsid w:val="00B951EB"/>
    <w:rsid w:val="00B953C8"/>
    <w:rsid w:val="00B953E2"/>
    <w:rsid w:val="00B954C2"/>
    <w:rsid w:val="00B963D4"/>
    <w:rsid w:val="00B97155"/>
    <w:rsid w:val="00BA0B6F"/>
    <w:rsid w:val="00BA0E3E"/>
    <w:rsid w:val="00BA18DE"/>
    <w:rsid w:val="00BA1E08"/>
    <w:rsid w:val="00BA3EA9"/>
    <w:rsid w:val="00BA61EC"/>
    <w:rsid w:val="00BA6973"/>
    <w:rsid w:val="00BB02E8"/>
    <w:rsid w:val="00BB227E"/>
    <w:rsid w:val="00BB2D63"/>
    <w:rsid w:val="00BB2E75"/>
    <w:rsid w:val="00BB3616"/>
    <w:rsid w:val="00BB3A30"/>
    <w:rsid w:val="00BB3CF1"/>
    <w:rsid w:val="00BB445E"/>
    <w:rsid w:val="00BB4A34"/>
    <w:rsid w:val="00BB515B"/>
    <w:rsid w:val="00BB51F5"/>
    <w:rsid w:val="00BB62CC"/>
    <w:rsid w:val="00BB71A1"/>
    <w:rsid w:val="00BB7CE6"/>
    <w:rsid w:val="00BC0054"/>
    <w:rsid w:val="00BC026E"/>
    <w:rsid w:val="00BC0AAC"/>
    <w:rsid w:val="00BC3ACE"/>
    <w:rsid w:val="00BC432C"/>
    <w:rsid w:val="00BC46FA"/>
    <w:rsid w:val="00BC524B"/>
    <w:rsid w:val="00BC5A6B"/>
    <w:rsid w:val="00BC60C1"/>
    <w:rsid w:val="00BC73D3"/>
    <w:rsid w:val="00BD0037"/>
    <w:rsid w:val="00BD1E12"/>
    <w:rsid w:val="00BD38EF"/>
    <w:rsid w:val="00BD3918"/>
    <w:rsid w:val="00BD41E8"/>
    <w:rsid w:val="00BD4C66"/>
    <w:rsid w:val="00BD4CB9"/>
    <w:rsid w:val="00BD51A0"/>
    <w:rsid w:val="00BD5BFE"/>
    <w:rsid w:val="00BD672A"/>
    <w:rsid w:val="00BE09D4"/>
    <w:rsid w:val="00BE0C52"/>
    <w:rsid w:val="00BE0F9B"/>
    <w:rsid w:val="00BE26F3"/>
    <w:rsid w:val="00BE312C"/>
    <w:rsid w:val="00BE3172"/>
    <w:rsid w:val="00BE3210"/>
    <w:rsid w:val="00BE32CE"/>
    <w:rsid w:val="00BE3C60"/>
    <w:rsid w:val="00BE3C6E"/>
    <w:rsid w:val="00BE5616"/>
    <w:rsid w:val="00BE59AB"/>
    <w:rsid w:val="00BE5ADB"/>
    <w:rsid w:val="00BE6B1B"/>
    <w:rsid w:val="00BE6B67"/>
    <w:rsid w:val="00BF037B"/>
    <w:rsid w:val="00BF052C"/>
    <w:rsid w:val="00BF1130"/>
    <w:rsid w:val="00BF137C"/>
    <w:rsid w:val="00BF149D"/>
    <w:rsid w:val="00BF2486"/>
    <w:rsid w:val="00BF30FF"/>
    <w:rsid w:val="00BF35F7"/>
    <w:rsid w:val="00BF3FBE"/>
    <w:rsid w:val="00BF5265"/>
    <w:rsid w:val="00BF550C"/>
    <w:rsid w:val="00BF668D"/>
    <w:rsid w:val="00BF77FC"/>
    <w:rsid w:val="00C00169"/>
    <w:rsid w:val="00C0067A"/>
    <w:rsid w:val="00C0223C"/>
    <w:rsid w:val="00C02248"/>
    <w:rsid w:val="00C032A6"/>
    <w:rsid w:val="00C03767"/>
    <w:rsid w:val="00C04AE9"/>
    <w:rsid w:val="00C05257"/>
    <w:rsid w:val="00C06459"/>
    <w:rsid w:val="00C06DEB"/>
    <w:rsid w:val="00C073E6"/>
    <w:rsid w:val="00C10200"/>
    <w:rsid w:val="00C11971"/>
    <w:rsid w:val="00C1262C"/>
    <w:rsid w:val="00C12831"/>
    <w:rsid w:val="00C12890"/>
    <w:rsid w:val="00C12C5A"/>
    <w:rsid w:val="00C12E4C"/>
    <w:rsid w:val="00C142C6"/>
    <w:rsid w:val="00C1499D"/>
    <w:rsid w:val="00C14DC6"/>
    <w:rsid w:val="00C15591"/>
    <w:rsid w:val="00C16425"/>
    <w:rsid w:val="00C16C77"/>
    <w:rsid w:val="00C16DD9"/>
    <w:rsid w:val="00C179A3"/>
    <w:rsid w:val="00C17AAB"/>
    <w:rsid w:val="00C20056"/>
    <w:rsid w:val="00C20A39"/>
    <w:rsid w:val="00C215BF"/>
    <w:rsid w:val="00C21C70"/>
    <w:rsid w:val="00C225D2"/>
    <w:rsid w:val="00C23BF2"/>
    <w:rsid w:val="00C23D72"/>
    <w:rsid w:val="00C24041"/>
    <w:rsid w:val="00C25387"/>
    <w:rsid w:val="00C253AF"/>
    <w:rsid w:val="00C278F2"/>
    <w:rsid w:val="00C279CB"/>
    <w:rsid w:val="00C27C27"/>
    <w:rsid w:val="00C30D2D"/>
    <w:rsid w:val="00C3115E"/>
    <w:rsid w:val="00C31356"/>
    <w:rsid w:val="00C315AF"/>
    <w:rsid w:val="00C31FCD"/>
    <w:rsid w:val="00C32F65"/>
    <w:rsid w:val="00C33074"/>
    <w:rsid w:val="00C3356F"/>
    <w:rsid w:val="00C336F1"/>
    <w:rsid w:val="00C35421"/>
    <w:rsid w:val="00C3632C"/>
    <w:rsid w:val="00C36572"/>
    <w:rsid w:val="00C36B4E"/>
    <w:rsid w:val="00C371E8"/>
    <w:rsid w:val="00C3783A"/>
    <w:rsid w:val="00C3785E"/>
    <w:rsid w:val="00C402C8"/>
    <w:rsid w:val="00C441B7"/>
    <w:rsid w:val="00C44AFC"/>
    <w:rsid w:val="00C45DF3"/>
    <w:rsid w:val="00C4635D"/>
    <w:rsid w:val="00C463A0"/>
    <w:rsid w:val="00C476CA"/>
    <w:rsid w:val="00C51FA0"/>
    <w:rsid w:val="00C520F5"/>
    <w:rsid w:val="00C52E64"/>
    <w:rsid w:val="00C53301"/>
    <w:rsid w:val="00C54C9A"/>
    <w:rsid w:val="00C551FB"/>
    <w:rsid w:val="00C560F2"/>
    <w:rsid w:val="00C572A8"/>
    <w:rsid w:val="00C5746B"/>
    <w:rsid w:val="00C60432"/>
    <w:rsid w:val="00C6108F"/>
    <w:rsid w:val="00C61876"/>
    <w:rsid w:val="00C61A8B"/>
    <w:rsid w:val="00C61C87"/>
    <w:rsid w:val="00C62087"/>
    <w:rsid w:val="00C62185"/>
    <w:rsid w:val="00C62D63"/>
    <w:rsid w:val="00C62FA7"/>
    <w:rsid w:val="00C63633"/>
    <w:rsid w:val="00C636E4"/>
    <w:rsid w:val="00C64281"/>
    <w:rsid w:val="00C648DA"/>
    <w:rsid w:val="00C64DA7"/>
    <w:rsid w:val="00C64F59"/>
    <w:rsid w:val="00C66996"/>
    <w:rsid w:val="00C67007"/>
    <w:rsid w:val="00C67097"/>
    <w:rsid w:val="00C67BD7"/>
    <w:rsid w:val="00C71B16"/>
    <w:rsid w:val="00C71CA7"/>
    <w:rsid w:val="00C7459E"/>
    <w:rsid w:val="00C74828"/>
    <w:rsid w:val="00C748D2"/>
    <w:rsid w:val="00C75859"/>
    <w:rsid w:val="00C7632A"/>
    <w:rsid w:val="00C772F9"/>
    <w:rsid w:val="00C80678"/>
    <w:rsid w:val="00C80E51"/>
    <w:rsid w:val="00C81E17"/>
    <w:rsid w:val="00C834CA"/>
    <w:rsid w:val="00C84CFD"/>
    <w:rsid w:val="00C85090"/>
    <w:rsid w:val="00C852D7"/>
    <w:rsid w:val="00C85D36"/>
    <w:rsid w:val="00C87997"/>
    <w:rsid w:val="00C90260"/>
    <w:rsid w:val="00C90DF1"/>
    <w:rsid w:val="00C9181B"/>
    <w:rsid w:val="00C91A98"/>
    <w:rsid w:val="00C92D4F"/>
    <w:rsid w:val="00C945BA"/>
    <w:rsid w:val="00C94AE1"/>
    <w:rsid w:val="00C9594E"/>
    <w:rsid w:val="00C960AF"/>
    <w:rsid w:val="00C962E2"/>
    <w:rsid w:val="00C97145"/>
    <w:rsid w:val="00C97987"/>
    <w:rsid w:val="00C9EF83"/>
    <w:rsid w:val="00CA0180"/>
    <w:rsid w:val="00CA051B"/>
    <w:rsid w:val="00CA0D48"/>
    <w:rsid w:val="00CA1294"/>
    <w:rsid w:val="00CA3042"/>
    <w:rsid w:val="00CA362D"/>
    <w:rsid w:val="00CA4B43"/>
    <w:rsid w:val="00CA62DD"/>
    <w:rsid w:val="00CA6B16"/>
    <w:rsid w:val="00CA7E1F"/>
    <w:rsid w:val="00CB1791"/>
    <w:rsid w:val="00CB3215"/>
    <w:rsid w:val="00CB32F1"/>
    <w:rsid w:val="00CB634C"/>
    <w:rsid w:val="00CB7660"/>
    <w:rsid w:val="00CB7BAA"/>
    <w:rsid w:val="00CC0E7E"/>
    <w:rsid w:val="00CC1343"/>
    <w:rsid w:val="00CC161C"/>
    <w:rsid w:val="00CC1C3C"/>
    <w:rsid w:val="00CC1FB0"/>
    <w:rsid w:val="00CC31E1"/>
    <w:rsid w:val="00CC3691"/>
    <w:rsid w:val="00CC4255"/>
    <w:rsid w:val="00CC50AA"/>
    <w:rsid w:val="00CC5168"/>
    <w:rsid w:val="00CC55C9"/>
    <w:rsid w:val="00CC6208"/>
    <w:rsid w:val="00CC74D0"/>
    <w:rsid w:val="00CD019B"/>
    <w:rsid w:val="00CD38F2"/>
    <w:rsid w:val="00CD3C4C"/>
    <w:rsid w:val="00CD3D61"/>
    <w:rsid w:val="00CD4FB9"/>
    <w:rsid w:val="00CD5D8B"/>
    <w:rsid w:val="00CD60AC"/>
    <w:rsid w:val="00CD678F"/>
    <w:rsid w:val="00CE1B83"/>
    <w:rsid w:val="00CE2E87"/>
    <w:rsid w:val="00CE37D4"/>
    <w:rsid w:val="00CE3BEA"/>
    <w:rsid w:val="00CE4F5F"/>
    <w:rsid w:val="00CE6B7E"/>
    <w:rsid w:val="00CF012A"/>
    <w:rsid w:val="00CF0E3B"/>
    <w:rsid w:val="00CF2725"/>
    <w:rsid w:val="00CF28BC"/>
    <w:rsid w:val="00CF2970"/>
    <w:rsid w:val="00CF43EA"/>
    <w:rsid w:val="00CF5035"/>
    <w:rsid w:val="00CF5A6C"/>
    <w:rsid w:val="00CF5F82"/>
    <w:rsid w:val="00CF611D"/>
    <w:rsid w:val="00CF67B2"/>
    <w:rsid w:val="00CF7AB0"/>
    <w:rsid w:val="00D015CD"/>
    <w:rsid w:val="00D01B15"/>
    <w:rsid w:val="00D01D29"/>
    <w:rsid w:val="00D01EF6"/>
    <w:rsid w:val="00D04AF8"/>
    <w:rsid w:val="00D04FEA"/>
    <w:rsid w:val="00D058C2"/>
    <w:rsid w:val="00D0685F"/>
    <w:rsid w:val="00D06B0C"/>
    <w:rsid w:val="00D0704D"/>
    <w:rsid w:val="00D07063"/>
    <w:rsid w:val="00D10706"/>
    <w:rsid w:val="00D12426"/>
    <w:rsid w:val="00D129D1"/>
    <w:rsid w:val="00D12E6A"/>
    <w:rsid w:val="00D13701"/>
    <w:rsid w:val="00D137F3"/>
    <w:rsid w:val="00D140A2"/>
    <w:rsid w:val="00D144BA"/>
    <w:rsid w:val="00D14C7B"/>
    <w:rsid w:val="00D151E5"/>
    <w:rsid w:val="00D15597"/>
    <w:rsid w:val="00D17554"/>
    <w:rsid w:val="00D17A64"/>
    <w:rsid w:val="00D17FF7"/>
    <w:rsid w:val="00D20F96"/>
    <w:rsid w:val="00D21692"/>
    <w:rsid w:val="00D21A33"/>
    <w:rsid w:val="00D23C93"/>
    <w:rsid w:val="00D2633D"/>
    <w:rsid w:val="00D274CC"/>
    <w:rsid w:val="00D27603"/>
    <w:rsid w:val="00D30431"/>
    <w:rsid w:val="00D30987"/>
    <w:rsid w:val="00D31C64"/>
    <w:rsid w:val="00D31D13"/>
    <w:rsid w:val="00D324F2"/>
    <w:rsid w:val="00D3368D"/>
    <w:rsid w:val="00D35330"/>
    <w:rsid w:val="00D354CE"/>
    <w:rsid w:val="00D36805"/>
    <w:rsid w:val="00D372AE"/>
    <w:rsid w:val="00D37CF5"/>
    <w:rsid w:val="00D40722"/>
    <w:rsid w:val="00D40786"/>
    <w:rsid w:val="00D40A55"/>
    <w:rsid w:val="00D416FE"/>
    <w:rsid w:val="00D41A7C"/>
    <w:rsid w:val="00D428BE"/>
    <w:rsid w:val="00D43875"/>
    <w:rsid w:val="00D43D4F"/>
    <w:rsid w:val="00D43F5D"/>
    <w:rsid w:val="00D43F73"/>
    <w:rsid w:val="00D457E1"/>
    <w:rsid w:val="00D4670A"/>
    <w:rsid w:val="00D5009B"/>
    <w:rsid w:val="00D5097B"/>
    <w:rsid w:val="00D52417"/>
    <w:rsid w:val="00D524D5"/>
    <w:rsid w:val="00D529AC"/>
    <w:rsid w:val="00D530A4"/>
    <w:rsid w:val="00D54486"/>
    <w:rsid w:val="00D54F38"/>
    <w:rsid w:val="00D5507C"/>
    <w:rsid w:val="00D551E9"/>
    <w:rsid w:val="00D563A3"/>
    <w:rsid w:val="00D56CE1"/>
    <w:rsid w:val="00D57860"/>
    <w:rsid w:val="00D603AB"/>
    <w:rsid w:val="00D60ADC"/>
    <w:rsid w:val="00D62298"/>
    <w:rsid w:val="00D62F85"/>
    <w:rsid w:val="00D64056"/>
    <w:rsid w:val="00D64923"/>
    <w:rsid w:val="00D6703C"/>
    <w:rsid w:val="00D67170"/>
    <w:rsid w:val="00D67264"/>
    <w:rsid w:val="00D67A33"/>
    <w:rsid w:val="00D67C5F"/>
    <w:rsid w:val="00D70841"/>
    <w:rsid w:val="00D70943"/>
    <w:rsid w:val="00D71A7E"/>
    <w:rsid w:val="00D72207"/>
    <w:rsid w:val="00D7233A"/>
    <w:rsid w:val="00D72843"/>
    <w:rsid w:val="00D744AD"/>
    <w:rsid w:val="00D753F1"/>
    <w:rsid w:val="00D75790"/>
    <w:rsid w:val="00D75A2E"/>
    <w:rsid w:val="00D76B9C"/>
    <w:rsid w:val="00D77624"/>
    <w:rsid w:val="00D77780"/>
    <w:rsid w:val="00D804E6"/>
    <w:rsid w:val="00D80B80"/>
    <w:rsid w:val="00D81F3C"/>
    <w:rsid w:val="00D8229D"/>
    <w:rsid w:val="00D8245C"/>
    <w:rsid w:val="00D82FAB"/>
    <w:rsid w:val="00D840A1"/>
    <w:rsid w:val="00D84BE5"/>
    <w:rsid w:val="00D85DBB"/>
    <w:rsid w:val="00D87921"/>
    <w:rsid w:val="00D87F1C"/>
    <w:rsid w:val="00D92521"/>
    <w:rsid w:val="00D92549"/>
    <w:rsid w:val="00D94D39"/>
    <w:rsid w:val="00D94F84"/>
    <w:rsid w:val="00D95297"/>
    <w:rsid w:val="00D95BE9"/>
    <w:rsid w:val="00D9662D"/>
    <w:rsid w:val="00D97735"/>
    <w:rsid w:val="00DA01A7"/>
    <w:rsid w:val="00DA1AB4"/>
    <w:rsid w:val="00DA2444"/>
    <w:rsid w:val="00DA27E8"/>
    <w:rsid w:val="00DA29B2"/>
    <w:rsid w:val="00DA2AA3"/>
    <w:rsid w:val="00DA4A97"/>
    <w:rsid w:val="00DA53C1"/>
    <w:rsid w:val="00DA5834"/>
    <w:rsid w:val="00DA5BC1"/>
    <w:rsid w:val="00DA5FA7"/>
    <w:rsid w:val="00DA6164"/>
    <w:rsid w:val="00DA65F1"/>
    <w:rsid w:val="00DA673C"/>
    <w:rsid w:val="00DA79FB"/>
    <w:rsid w:val="00DB0868"/>
    <w:rsid w:val="00DB09C1"/>
    <w:rsid w:val="00DB0C63"/>
    <w:rsid w:val="00DB1030"/>
    <w:rsid w:val="00DB14F1"/>
    <w:rsid w:val="00DB206A"/>
    <w:rsid w:val="00DB2144"/>
    <w:rsid w:val="00DB27FA"/>
    <w:rsid w:val="00DB36BE"/>
    <w:rsid w:val="00DB4082"/>
    <w:rsid w:val="00DB40FA"/>
    <w:rsid w:val="00DB521E"/>
    <w:rsid w:val="00DB5F65"/>
    <w:rsid w:val="00DB62CD"/>
    <w:rsid w:val="00DB706E"/>
    <w:rsid w:val="00DB7462"/>
    <w:rsid w:val="00DC01B6"/>
    <w:rsid w:val="00DC0BB4"/>
    <w:rsid w:val="00DC13AB"/>
    <w:rsid w:val="00DC1E1C"/>
    <w:rsid w:val="00DC235D"/>
    <w:rsid w:val="00DC5414"/>
    <w:rsid w:val="00DC5685"/>
    <w:rsid w:val="00DC57FF"/>
    <w:rsid w:val="00DC6A30"/>
    <w:rsid w:val="00DC75FF"/>
    <w:rsid w:val="00DD0827"/>
    <w:rsid w:val="00DD0D3C"/>
    <w:rsid w:val="00DD0D65"/>
    <w:rsid w:val="00DD1D0B"/>
    <w:rsid w:val="00DD1E6E"/>
    <w:rsid w:val="00DD1F57"/>
    <w:rsid w:val="00DD2BFF"/>
    <w:rsid w:val="00DD351F"/>
    <w:rsid w:val="00DD36E1"/>
    <w:rsid w:val="00DD395B"/>
    <w:rsid w:val="00DD3E53"/>
    <w:rsid w:val="00DD4CAA"/>
    <w:rsid w:val="00DD5605"/>
    <w:rsid w:val="00DD561E"/>
    <w:rsid w:val="00DD60BD"/>
    <w:rsid w:val="00DD6965"/>
    <w:rsid w:val="00DD6CD4"/>
    <w:rsid w:val="00DE1A81"/>
    <w:rsid w:val="00DE1F55"/>
    <w:rsid w:val="00DE3BE7"/>
    <w:rsid w:val="00DE5879"/>
    <w:rsid w:val="00DE5B4A"/>
    <w:rsid w:val="00DE5D4B"/>
    <w:rsid w:val="00DE5EDE"/>
    <w:rsid w:val="00DE65CC"/>
    <w:rsid w:val="00DE7327"/>
    <w:rsid w:val="00DE767D"/>
    <w:rsid w:val="00DE7A24"/>
    <w:rsid w:val="00DE7CCB"/>
    <w:rsid w:val="00DE7DCE"/>
    <w:rsid w:val="00DF00C8"/>
    <w:rsid w:val="00DF026A"/>
    <w:rsid w:val="00DF0C68"/>
    <w:rsid w:val="00DF0D37"/>
    <w:rsid w:val="00DF0DFE"/>
    <w:rsid w:val="00DF0E25"/>
    <w:rsid w:val="00DF10C8"/>
    <w:rsid w:val="00DF1338"/>
    <w:rsid w:val="00DF1FD4"/>
    <w:rsid w:val="00DF2298"/>
    <w:rsid w:val="00DF3321"/>
    <w:rsid w:val="00DF3599"/>
    <w:rsid w:val="00DF4C41"/>
    <w:rsid w:val="00DF5329"/>
    <w:rsid w:val="00DF5683"/>
    <w:rsid w:val="00DF58B8"/>
    <w:rsid w:val="00DF5A83"/>
    <w:rsid w:val="00DF68FC"/>
    <w:rsid w:val="00E00513"/>
    <w:rsid w:val="00E00695"/>
    <w:rsid w:val="00E00C00"/>
    <w:rsid w:val="00E00D8D"/>
    <w:rsid w:val="00E0100D"/>
    <w:rsid w:val="00E011D6"/>
    <w:rsid w:val="00E01571"/>
    <w:rsid w:val="00E0178E"/>
    <w:rsid w:val="00E022E8"/>
    <w:rsid w:val="00E0268B"/>
    <w:rsid w:val="00E033C4"/>
    <w:rsid w:val="00E039FE"/>
    <w:rsid w:val="00E04EFB"/>
    <w:rsid w:val="00E05C86"/>
    <w:rsid w:val="00E05EBB"/>
    <w:rsid w:val="00E0638A"/>
    <w:rsid w:val="00E101C3"/>
    <w:rsid w:val="00E11200"/>
    <w:rsid w:val="00E1157B"/>
    <w:rsid w:val="00E12F36"/>
    <w:rsid w:val="00E13157"/>
    <w:rsid w:val="00E13CC9"/>
    <w:rsid w:val="00E140CE"/>
    <w:rsid w:val="00E16EBA"/>
    <w:rsid w:val="00E20325"/>
    <w:rsid w:val="00E20388"/>
    <w:rsid w:val="00E20752"/>
    <w:rsid w:val="00E20E0A"/>
    <w:rsid w:val="00E214BB"/>
    <w:rsid w:val="00E21692"/>
    <w:rsid w:val="00E216F7"/>
    <w:rsid w:val="00E21C42"/>
    <w:rsid w:val="00E21EA0"/>
    <w:rsid w:val="00E227A9"/>
    <w:rsid w:val="00E228E3"/>
    <w:rsid w:val="00E22B2B"/>
    <w:rsid w:val="00E235C6"/>
    <w:rsid w:val="00E23A36"/>
    <w:rsid w:val="00E243B4"/>
    <w:rsid w:val="00E247F2"/>
    <w:rsid w:val="00E254AF"/>
    <w:rsid w:val="00E256C2"/>
    <w:rsid w:val="00E259B8"/>
    <w:rsid w:val="00E25A6E"/>
    <w:rsid w:val="00E26241"/>
    <w:rsid w:val="00E262B5"/>
    <w:rsid w:val="00E26B00"/>
    <w:rsid w:val="00E26B41"/>
    <w:rsid w:val="00E27D2B"/>
    <w:rsid w:val="00E30E5D"/>
    <w:rsid w:val="00E31609"/>
    <w:rsid w:val="00E3189A"/>
    <w:rsid w:val="00E31BED"/>
    <w:rsid w:val="00E320D9"/>
    <w:rsid w:val="00E321D8"/>
    <w:rsid w:val="00E32305"/>
    <w:rsid w:val="00E32416"/>
    <w:rsid w:val="00E32CE5"/>
    <w:rsid w:val="00E3340D"/>
    <w:rsid w:val="00E334F9"/>
    <w:rsid w:val="00E3384F"/>
    <w:rsid w:val="00E339EF"/>
    <w:rsid w:val="00E33A0A"/>
    <w:rsid w:val="00E357B0"/>
    <w:rsid w:val="00E35DE6"/>
    <w:rsid w:val="00E35E83"/>
    <w:rsid w:val="00E37024"/>
    <w:rsid w:val="00E37115"/>
    <w:rsid w:val="00E371A1"/>
    <w:rsid w:val="00E42B36"/>
    <w:rsid w:val="00E42FCB"/>
    <w:rsid w:val="00E432B3"/>
    <w:rsid w:val="00E432E2"/>
    <w:rsid w:val="00E4454B"/>
    <w:rsid w:val="00E44609"/>
    <w:rsid w:val="00E44B26"/>
    <w:rsid w:val="00E4535F"/>
    <w:rsid w:val="00E45C36"/>
    <w:rsid w:val="00E466DD"/>
    <w:rsid w:val="00E4678D"/>
    <w:rsid w:val="00E472EC"/>
    <w:rsid w:val="00E512FC"/>
    <w:rsid w:val="00E5198F"/>
    <w:rsid w:val="00E51DD6"/>
    <w:rsid w:val="00E52B70"/>
    <w:rsid w:val="00E52DD8"/>
    <w:rsid w:val="00E52EFF"/>
    <w:rsid w:val="00E548CD"/>
    <w:rsid w:val="00E55177"/>
    <w:rsid w:val="00E55275"/>
    <w:rsid w:val="00E561D0"/>
    <w:rsid w:val="00E562CD"/>
    <w:rsid w:val="00E56F87"/>
    <w:rsid w:val="00E57989"/>
    <w:rsid w:val="00E60F76"/>
    <w:rsid w:val="00E61607"/>
    <w:rsid w:val="00E62AA2"/>
    <w:rsid w:val="00E64B4C"/>
    <w:rsid w:val="00E66C72"/>
    <w:rsid w:val="00E66E78"/>
    <w:rsid w:val="00E67A51"/>
    <w:rsid w:val="00E70535"/>
    <w:rsid w:val="00E70C0F"/>
    <w:rsid w:val="00E7125E"/>
    <w:rsid w:val="00E719F1"/>
    <w:rsid w:val="00E71D2C"/>
    <w:rsid w:val="00E7395F"/>
    <w:rsid w:val="00E73EC2"/>
    <w:rsid w:val="00E7520C"/>
    <w:rsid w:val="00E75C4A"/>
    <w:rsid w:val="00E75CBB"/>
    <w:rsid w:val="00E75D08"/>
    <w:rsid w:val="00E7715E"/>
    <w:rsid w:val="00E80912"/>
    <w:rsid w:val="00E80FBA"/>
    <w:rsid w:val="00E81795"/>
    <w:rsid w:val="00E81D44"/>
    <w:rsid w:val="00E820C0"/>
    <w:rsid w:val="00E82F3D"/>
    <w:rsid w:val="00E8435F"/>
    <w:rsid w:val="00E848FD"/>
    <w:rsid w:val="00E84A4D"/>
    <w:rsid w:val="00E85EAC"/>
    <w:rsid w:val="00E86AE0"/>
    <w:rsid w:val="00E90A07"/>
    <w:rsid w:val="00E91086"/>
    <w:rsid w:val="00E9187B"/>
    <w:rsid w:val="00E9233D"/>
    <w:rsid w:val="00E95087"/>
    <w:rsid w:val="00E9665F"/>
    <w:rsid w:val="00EA00B7"/>
    <w:rsid w:val="00EA1FFC"/>
    <w:rsid w:val="00EA21BC"/>
    <w:rsid w:val="00EA24F7"/>
    <w:rsid w:val="00EA2A0C"/>
    <w:rsid w:val="00EA2D58"/>
    <w:rsid w:val="00EA2F53"/>
    <w:rsid w:val="00EA39C7"/>
    <w:rsid w:val="00EA3CEE"/>
    <w:rsid w:val="00EA41EC"/>
    <w:rsid w:val="00EA423F"/>
    <w:rsid w:val="00EA5185"/>
    <w:rsid w:val="00EA70F9"/>
    <w:rsid w:val="00EB0CB2"/>
    <w:rsid w:val="00EB2861"/>
    <w:rsid w:val="00EB38E1"/>
    <w:rsid w:val="00EB3DF2"/>
    <w:rsid w:val="00EB64AE"/>
    <w:rsid w:val="00EB6A3D"/>
    <w:rsid w:val="00EB700E"/>
    <w:rsid w:val="00EC01FA"/>
    <w:rsid w:val="00EC1317"/>
    <w:rsid w:val="00EC13CF"/>
    <w:rsid w:val="00EC156F"/>
    <w:rsid w:val="00EC1935"/>
    <w:rsid w:val="00EC196D"/>
    <w:rsid w:val="00EC1CC9"/>
    <w:rsid w:val="00EC20B3"/>
    <w:rsid w:val="00EC24B9"/>
    <w:rsid w:val="00EC2D95"/>
    <w:rsid w:val="00EC3D35"/>
    <w:rsid w:val="00EC432A"/>
    <w:rsid w:val="00EC4A04"/>
    <w:rsid w:val="00EC5DD5"/>
    <w:rsid w:val="00EC5F5E"/>
    <w:rsid w:val="00EC652A"/>
    <w:rsid w:val="00ED08F6"/>
    <w:rsid w:val="00ED1813"/>
    <w:rsid w:val="00ED2168"/>
    <w:rsid w:val="00ED242C"/>
    <w:rsid w:val="00ED2A2E"/>
    <w:rsid w:val="00ED2E98"/>
    <w:rsid w:val="00ED3BA6"/>
    <w:rsid w:val="00ED41D5"/>
    <w:rsid w:val="00ED4DC4"/>
    <w:rsid w:val="00ED5362"/>
    <w:rsid w:val="00ED57EF"/>
    <w:rsid w:val="00ED5E50"/>
    <w:rsid w:val="00ED5F22"/>
    <w:rsid w:val="00ED6BCD"/>
    <w:rsid w:val="00ED7627"/>
    <w:rsid w:val="00EE1857"/>
    <w:rsid w:val="00EE31F9"/>
    <w:rsid w:val="00EE4A72"/>
    <w:rsid w:val="00EE4E91"/>
    <w:rsid w:val="00EE5277"/>
    <w:rsid w:val="00EE693D"/>
    <w:rsid w:val="00EE7903"/>
    <w:rsid w:val="00EE7BE6"/>
    <w:rsid w:val="00EF0AD9"/>
    <w:rsid w:val="00EF1431"/>
    <w:rsid w:val="00EF222F"/>
    <w:rsid w:val="00EF239F"/>
    <w:rsid w:val="00EF4C1A"/>
    <w:rsid w:val="00EF56E1"/>
    <w:rsid w:val="00EF57B6"/>
    <w:rsid w:val="00EF6D80"/>
    <w:rsid w:val="00EF72C6"/>
    <w:rsid w:val="00EF79A2"/>
    <w:rsid w:val="00EF7A0E"/>
    <w:rsid w:val="00EF7E2E"/>
    <w:rsid w:val="00EF7FEB"/>
    <w:rsid w:val="00F01995"/>
    <w:rsid w:val="00F01AF7"/>
    <w:rsid w:val="00F01FDC"/>
    <w:rsid w:val="00F0234F"/>
    <w:rsid w:val="00F02D63"/>
    <w:rsid w:val="00F0420C"/>
    <w:rsid w:val="00F044FF"/>
    <w:rsid w:val="00F05172"/>
    <w:rsid w:val="00F057A5"/>
    <w:rsid w:val="00F05EB7"/>
    <w:rsid w:val="00F06152"/>
    <w:rsid w:val="00F06C41"/>
    <w:rsid w:val="00F06C8D"/>
    <w:rsid w:val="00F07568"/>
    <w:rsid w:val="00F108C9"/>
    <w:rsid w:val="00F10C13"/>
    <w:rsid w:val="00F10C16"/>
    <w:rsid w:val="00F10CBD"/>
    <w:rsid w:val="00F10FB9"/>
    <w:rsid w:val="00F118C9"/>
    <w:rsid w:val="00F128E7"/>
    <w:rsid w:val="00F12D84"/>
    <w:rsid w:val="00F12F99"/>
    <w:rsid w:val="00F13CB9"/>
    <w:rsid w:val="00F148EB"/>
    <w:rsid w:val="00F15846"/>
    <w:rsid w:val="00F1586A"/>
    <w:rsid w:val="00F15A76"/>
    <w:rsid w:val="00F15C74"/>
    <w:rsid w:val="00F16618"/>
    <w:rsid w:val="00F16726"/>
    <w:rsid w:val="00F16A6A"/>
    <w:rsid w:val="00F1768C"/>
    <w:rsid w:val="00F17764"/>
    <w:rsid w:val="00F20AAD"/>
    <w:rsid w:val="00F21194"/>
    <w:rsid w:val="00F21666"/>
    <w:rsid w:val="00F21AA1"/>
    <w:rsid w:val="00F225E6"/>
    <w:rsid w:val="00F23CF7"/>
    <w:rsid w:val="00F242AB"/>
    <w:rsid w:val="00F248FE"/>
    <w:rsid w:val="00F25415"/>
    <w:rsid w:val="00F264E2"/>
    <w:rsid w:val="00F26AFD"/>
    <w:rsid w:val="00F277EA"/>
    <w:rsid w:val="00F30CBA"/>
    <w:rsid w:val="00F32651"/>
    <w:rsid w:val="00F327F1"/>
    <w:rsid w:val="00F34363"/>
    <w:rsid w:val="00F344DE"/>
    <w:rsid w:val="00F346B5"/>
    <w:rsid w:val="00F34D30"/>
    <w:rsid w:val="00F37DC2"/>
    <w:rsid w:val="00F37E06"/>
    <w:rsid w:val="00F4040A"/>
    <w:rsid w:val="00F40632"/>
    <w:rsid w:val="00F410E2"/>
    <w:rsid w:val="00F41412"/>
    <w:rsid w:val="00F4277D"/>
    <w:rsid w:val="00F42A56"/>
    <w:rsid w:val="00F430DB"/>
    <w:rsid w:val="00F43151"/>
    <w:rsid w:val="00F43196"/>
    <w:rsid w:val="00F43C9D"/>
    <w:rsid w:val="00F45062"/>
    <w:rsid w:val="00F4528A"/>
    <w:rsid w:val="00F45DFF"/>
    <w:rsid w:val="00F46763"/>
    <w:rsid w:val="00F50D04"/>
    <w:rsid w:val="00F51723"/>
    <w:rsid w:val="00F51C6A"/>
    <w:rsid w:val="00F55AC8"/>
    <w:rsid w:val="00F55DFE"/>
    <w:rsid w:val="00F5647F"/>
    <w:rsid w:val="00F57459"/>
    <w:rsid w:val="00F57613"/>
    <w:rsid w:val="00F577C6"/>
    <w:rsid w:val="00F60B1C"/>
    <w:rsid w:val="00F61083"/>
    <w:rsid w:val="00F62DB2"/>
    <w:rsid w:val="00F62F30"/>
    <w:rsid w:val="00F6389C"/>
    <w:rsid w:val="00F643CA"/>
    <w:rsid w:val="00F654C9"/>
    <w:rsid w:val="00F658DB"/>
    <w:rsid w:val="00F669E7"/>
    <w:rsid w:val="00F67A8E"/>
    <w:rsid w:val="00F7052B"/>
    <w:rsid w:val="00F707E2"/>
    <w:rsid w:val="00F70888"/>
    <w:rsid w:val="00F70B15"/>
    <w:rsid w:val="00F70C23"/>
    <w:rsid w:val="00F70D00"/>
    <w:rsid w:val="00F71794"/>
    <w:rsid w:val="00F71BF5"/>
    <w:rsid w:val="00F73FE1"/>
    <w:rsid w:val="00F74198"/>
    <w:rsid w:val="00F743B9"/>
    <w:rsid w:val="00F75680"/>
    <w:rsid w:val="00F760C0"/>
    <w:rsid w:val="00F76212"/>
    <w:rsid w:val="00F76BA2"/>
    <w:rsid w:val="00F76DE7"/>
    <w:rsid w:val="00F77646"/>
    <w:rsid w:val="00F8083C"/>
    <w:rsid w:val="00F81108"/>
    <w:rsid w:val="00F819C2"/>
    <w:rsid w:val="00F8207A"/>
    <w:rsid w:val="00F826FA"/>
    <w:rsid w:val="00F82B68"/>
    <w:rsid w:val="00F841C3"/>
    <w:rsid w:val="00F86A3D"/>
    <w:rsid w:val="00F905F7"/>
    <w:rsid w:val="00F916D6"/>
    <w:rsid w:val="00F91BBB"/>
    <w:rsid w:val="00F91DAE"/>
    <w:rsid w:val="00F927B7"/>
    <w:rsid w:val="00F938B4"/>
    <w:rsid w:val="00F951C5"/>
    <w:rsid w:val="00F95D9D"/>
    <w:rsid w:val="00F95E27"/>
    <w:rsid w:val="00F96442"/>
    <w:rsid w:val="00F96724"/>
    <w:rsid w:val="00F96B76"/>
    <w:rsid w:val="00FA2066"/>
    <w:rsid w:val="00FA3924"/>
    <w:rsid w:val="00FA3D89"/>
    <w:rsid w:val="00FA3E9D"/>
    <w:rsid w:val="00FA4C30"/>
    <w:rsid w:val="00FA4C97"/>
    <w:rsid w:val="00FA5949"/>
    <w:rsid w:val="00FA5DF8"/>
    <w:rsid w:val="00FA6332"/>
    <w:rsid w:val="00FA70BA"/>
    <w:rsid w:val="00FA71CA"/>
    <w:rsid w:val="00FA724F"/>
    <w:rsid w:val="00FA7668"/>
    <w:rsid w:val="00FA7D64"/>
    <w:rsid w:val="00FB032A"/>
    <w:rsid w:val="00FB066D"/>
    <w:rsid w:val="00FB074D"/>
    <w:rsid w:val="00FB1483"/>
    <w:rsid w:val="00FB2030"/>
    <w:rsid w:val="00FB3B6F"/>
    <w:rsid w:val="00FB532D"/>
    <w:rsid w:val="00FB53CF"/>
    <w:rsid w:val="00FB5B9F"/>
    <w:rsid w:val="00FB6FAB"/>
    <w:rsid w:val="00FB7E3E"/>
    <w:rsid w:val="00FC03F6"/>
    <w:rsid w:val="00FC0EB9"/>
    <w:rsid w:val="00FC11BF"/>
    <w:rsid w:val="00FC17E5"/>
    <w:rsid w:val="00FC31B3"/>
    <w:rsid w:val="00FC33C1"/>
    <w:rsid w:val="00FC3AA4"/>
    <w:rsid w:val="00FC3E1C"/>
    <w:rsid w:val="00FC3FAC"/>
    <w:rsid w:val="00FC3FFC"/>
    <w:rsid w:val="00FC40B5"/>
    <w:rsid w:val="00FC443B"/>
    <w:rsid w:val="00FC47F3"/>
    <w:rsid w:val="00FD0FBF"/>
    <w:rsid w:val="00FD1EE8"/>
    <w:rsid w:val="00FD5B1A"/>
    <w:rsid w:val="00FD6154"/>
    <w:rsid w:val="00FD7311"/>
    <w:rsid w:val="00FD76EA"/>
    <w:rsid w:val="00FD7709"/>
    <w:rsid w:val="00FD7C80"/>
    <w:rsid w:val="00FE0777"/>
    <w:rsid w:val="00FE1A74"/>
    <w:rsid w:val="00FE2B65"/>
    <w:rsid w:val="00FE2F36"/>
    <w:rsid w:val="00FE4D38"/>
    <w:rsid w:val="00FE5209"/>
    <w:rsid w:val="00FE5E43"/>
    <w:rsid w:val="00FE5EFF"/>
    <w:rsid w:val="00FE6907"/>
    <w:rsid w:val="00FF0009"/>
    <w:rsid w:val="00FF1DC0"/>
    <w:rsid w:val="00FF337A"/>
    <w:rsid w:val="00FF41A8"/>
    <w:rsid w:val="00FF5DC4"/>
    <w:rsid w:val="00FF73B7"/>
    <w:rsid w:val="00FF76F1"/>
    <w:rsid w:val="0149283D"/>
    <w:rsid w:val="014C5A32"/>
    <w:rsid w:val="0167018D"/>
    <w:rsid w:val="016C9EB8"/>
    <w:rsid w:val="019FA86F"/>
    <w:rsid w:val="01BF8626"/>
    <w:rsid w:val="01E6771A"/>
    <w:rsid w:val="01E75F7F"/>
    <w:rsid w:val="01E90124"/>
    <w:rsid w:val="01F545E4"/>
    <w:rsid w:val="02100674"/>
    <w:rsid w:val="0229310C"/>
    <w:rsid w:val="026F95A7"/>
    <w:rsid w:val="026F9831"/>
    <w:rsid w:val="0281AF7D"/>
    <w:rsid w:val="029172AB"/>
    <w:rsid w:val="029A73CA"/>
    <w:rsid w:val="02A5A974"/>
    <w:rsid w:val="02A84896"/>
    <w:rsid w:val="02B16D1F"/>
    <w:rsid w:val="02CD0C56"/>
    <w:rsid w:val="02EA7AC5"/>
    <w:rsid w:val="02F19B07"/>
    <w:rsid w:val="0305C93C"/>
    <w:rsid w:val="03186B04"/>
    <w:rsid w:val="035D5651"/>
    <w:rsid w:val="03A62D9D"/>
    <w:rsid w:val="03A6739A"/>
    <w:rsid w:val="03AC8C25"/>
    <w:rsid w:val="03D7CF8A"/>
    <w:rsid w:val="03EE20E9"/>
    <w:rsid w:val="03F3CC0C"/>
    <w:rsid w:val="03FDA4A8"/>
    <w:rsid w:val="041D7FDE"/>
    <w:rsid w:val="041F49F0"/>
    <w:rsid w:val="0454F48B"/>
    <w:rsid w:val="0471A001"/>
    <w:rsid w:val="04851712"/>
    <w:rsid w:val="04985638"/>
    <w:rsid w:val="04B6D453"/>
    <w:rsid w:val="04DFEA7F"/>
    <w:rsid w:val="04EA05F7"/>
    <w:rsid w:val="0508A5A1"/>
    <w:rsid w:val="051E9492"/>
    <w:rsid w:val="05321C8A"/>
    <w:rsid w:val="0550ADA6"/>
    <w:rsid w:val="058261F6"/>
    <w:rsid w:val="0594ACB6"/>
    <w:rsid w:val="05A17954"/>
    <w:rsid w:val="05B70AB2"/>
    <w:rsid w:val="05B92EA8"/>
    <w:rsid w:val="05CC87F9"/>
    <w:rsid w:val="05DC613F"/>
    <w:rsid w:val="060E2BD7"/>
    <w:rsid w:val="0620F6CB"/>
    <w:rsid w:val="0638F9D3"/>
    <w:rsid w:val="063BAE67"/>
    <w:rsid w:val="064629C6"/>
    <w:rsid w:val="065F9C01"/>
    <w:rsid w:val="067B297D"/>
    <w:rsid w:val="06E9A312"/>
    <w:rsid w:val="073ED902"/>
    <w:rsid w:val="0742B6D9"/>
    <w:rsid w:val="0744133F"/>
    <w:rsid w:val="07701FC2"/>
    <w:rsid w:val="078B9015"/>
    <w:rsid w:val="07AD5794"/>
    <w:rsid w:val="07E050A9"/>
    <w:rsid w:val="07E7E30E"/>
    <w:rsid w:val="07EA5C76"/>
    <w:rsid w:val="08037A4F"/>
    <w:rsid w:val="081F2FC1"/>
    <w:rsid w:val="08669420"/>
    <w:rsid w:val="088695CD"/>
    <w:rsid w:val="088A4C1E"/>
    <w:rsid w:val="089D1DA2"/>
    <w:rsid w:val="08C0A9EC"/>
    <w:rsid w:val="08C67186"/>
    <w:rsid w:val="08D2A7C8"/>
    <w:rsid w:val="08D992B6"/>
    <w:rsid w:val="08E0C268"/>
    <w:rsid w:val="0909B54E"/>
    <w:rsid w:val="09254763"/>
    <w:rsid w:val="092999B4"/>
    <w:rsid w:val="0957D250"/>
    <w:rsid w:val="097540AA"/>
    <w:rsid w:val="09C41733"/>
    <w:rsid w:val="09E0A028"/>
    <w:rsid w:val="09E5D3CB"/>
    <w:rsid w:val="09F6B055"/>
    <w:rsid w:val="0A148AD6"/>
    <w:rsid w:val="0A1F5DA8"/>
    <w:rsid w:val="0A2561D9"/>
    <w:rsid w:val="0A63688C"/>
    <w:rsid w:val="0A6CDF1B"/>
    <w:rsid w:val="0A756317"/>
    <w:rsid w:val="0A7CEBB1"/>
    <w:rsid w:val="0A869191"/>
    <w:rsid w:val="0A86D0BF"/>
    <w:rsid w:val="0A8C074C"/>
    <w:rsid w:val="0AADF19B"/>
    <w:rsid w:val="0AC17D5A"/>
    <w:rsid w:val="0ACDBC42"/>
    <w:rsid w:val="0AE6A21E"/>
    <w:rsid w:val="0AF24B45"/>
    <w:rsid w:val="0AF79852"/>
    <w:rsid w:val="0B03708C"/>
    <w:rsid w:val="0B0E93AD"/>
    <w:rsid w:val="0B2375EC"/>
    <w:rsid w:val="0B3D58DB"/>
    <w:rsid w:val="0B423EF2"/>
    <w:rsid w:val="0B77F95C"/>
    <w:rsid w:val="0B822E7E"/>
    <w:rsid w:val="0BBCF851"/>
    <w:rsid w:val="0BBEED4B"/>
    <w:rsid w:val="0BCEDBC0"/>
    <w:rsid w:val="0BDAA792"/>
    <w:rsid w:val="0BDEAF9C"/>
    <w:rsid w:val="0C297D0A"/>
    <w:rsid w:val="0C31B35F"/>
    <w:rsid w:val="0C406839"/>
    <w:rsid w:val="0C486DBA"/>
    <w:rsid w:val="0C731EE1"/>
    <w:rsid w:val="0C8F7312"/>
    <w:rsid w:val="0C966856"/>
    <w:rsid w:val="0CA00E3E"/>
    <w:rsid w:val="0CB9D9B5"/>
    <w:rsid w:val="0CC95826"/>
    <w:rsid w:val="0CD3CFC7"/>
    <w:rsid w:val="0CD3DD63"/>
    <w:rsid w:val="0CE6C2E1"/>
    <w:rsid w:val="0CEDB0F0"/>
    <w:rsid w:val="0CEF7B9E"/>
    <w:rsid w:val="0D055F96"/>
    <w:rsid w:val="0D07C567"/>
    <w:rsid w:val="0D1C3DD3"/>
    <w:rsid w:val="0D1FD68A"/>
    <w:rsid w:val="0D23BF63"/>
    <w:rsid w:val="0D3E71E7"/>
    <w:rsid w:val="0D449410"/>
    <w:rsid w:val="0D77E5E2"/>
    <w:rsid w:val="0D80252F"/>
    <w:rsid w:val="0D8C57BC"/>
    <w:rsid w:val="0D91A314"/>
    <w:rsid w:val="0DA95D3B"/>
    <w:rsid w:val="0DAFC9A5"/>
    <w:rsid w:val="0DB35F44"/>
    <w:rsid w:val="0DC4578D"/>
    <w:rsid w:val="0DC48595"/>
    <w:rsid w:val="0DD6B626"/>
    <w:rsid w:val="0DD799DE"/>
    <w:rsid w:val="0DDE3F54"/>
    <w:rsid w:val="0DE98A90"/>
    <w:rsid w:val="0DF60ABB"/>
    <w:rsid w:val="0E05A1C5"/>
    <w:rsid w:val="0E1E5BBB"/>
    <w:rsid w:val="0E27C7B8"/>
    <w:rsid w:val="0E429A3B"/>
    <w:rsid w:val="0E446BD0"/>
    <w:rsid w:val="0E530E9E"/>
    <w:rsid w:val="0E55A2E1"/>
    <w:rsid w:val="0E56E32B"/>
    <w:rsid w:val="0EA49CEA"/>
    <w:rsid w:val="0EC6C56D"/>
    <w:rsid w:val="0EFEA64E"/>
    <w:rsid w:val="0F02D967"/>
    <w:rsid w:val="0F0E4D90"/>
    <w:rsid w:val="0F277DE7"/>
    <w:rsid w:val="0F42E7CB"/>
    <w:rsid w:val="0F6BE58E"/>
    <w:rsid w:val="0F7BA3C7"/>
    <w:rsid w:val="0F86D0B7"/>
    <w:rsid w:val="0FA12D65"/>
    <w:rsid w:val="0FC4A8D6"/>
    <w:rsid w:val="0FCD98F9"/>
    <w:rsid w:val="0FD8D8B7"/>
    <w:rsid w:val="0FDB15C1"/>
    <w:rsid w:val="0FDB9D46"/>
    <w:rsid w:val="0FE0047C"/>
    <w:rsid w:val="0FED274F"/>
    <w:rsid w:val="0FF50246"/>
    <w:rsid w:val="101620BB"/>
    <w:rsid w:val="10339768"/>
    <w:rsid w:val="103F6629"/>
    <w:rsid w:val="1044B206"/>
    <w:rsid w:val="1057774C"/>
    <w:rsid w:val="1061D7E2"/>
    <w:rsid w:val="106762D2"/>
    <w:rsid w:val="106C12B1"/>
    <w:rsid w:val="108004C5"/>
    <w:rsid w:val="108E1C36"/>
    <w:rsid w:val="109DCA46"/>
    <w:rsid w:val="10B7D51C"/>
    <w:rsid w:val="10BEEEB0"/>
    <w:rsid w:val="10CBC2F3"/>
    <w:rsid w:val="10DF891D"/>
    <w:rsid w:val="10EFAA37"/>
    <w:rsid w:val="1102FF7C"/>
    <w:rsid w:val="1106F104"/>
    <w:rsid w:val="11618DFC"/>
    <w:rsid w:val="1168C906"/>
    <w:rsid w:val="1171C53D"/>
    <w:rsid w:val="11904321"/>
    <w:rsid w:val="11AAB1E5"/>
    <w:rsid w:val="11B653F0"/>
    <w:rsid w:val="11C3DA42"/>
    <w:rsid w:val="11CF5C91"/>
    <w:rsid w:val="11F347AD"/>
    <w:rsid w:val="11FEF9BE"/>
    <w:rsid w:val="120B0FE2"/>
    <w:rsid w:val="12200CB1"/>
    <w:rsid w:val="1250FD78"/>
    <w:rsid w:val="1266A74A"/>
    <w:rsid w:val="126C9D0B"/>
    <w:rsid w:val="12786215"/>
    <w:rsid w:val="12855811"/>
    <w:rsid w:val="1291E2A4"/>
    <w:rsid w:val="129FC0CD"/>
    <w:rsid w:val="12B4EC20"/>
    <w:rsid w:val="12E590E7"/>
    <w:rsid w:val="12ECEAF6"/>
    <w:rsid w:val="12EF938E"/>
    <w:rsid w:val="131283C9"/>
    <w:rsid w:val="1312B683"/>
    <w:rsid w:val="131DC1C4"/>
    <w:rsid w:val="1334CC6B"/>
    <w:rsid w:val="133BA83A"/>
    <w:rsid w:val="133E73F5"/>
    <w:rsid w:val="133F43D8"/>
    <w:rsid w:val="13468246"/>
    <w:rsid w:val="136B7B3D"/>
    <w:rsid w:val="1390FE0D"/>
    <w:rsid w:val="139B265B"/>
    <w:rsid w:val="13D37AAF"/>
    <w:rsid w:val="14126D09"/>
    <w:rsid w:val="1417052C"/>
    <w:rsid w:val="1419C90D"/>
    <w:rsid w:val="145621DE"/>
    <w:rsid w:val="14601E44"/>
    <w:rsid w:val="14677552"/>
    <w:rsid w:val="14A069C8"/>
    <w:rsid w:val="14CB266C"/>
    <w:rsid w:val="14CDA564"/>
    <w:rsid w:val="14D37003"/>
    <w:rsid w:val="14EA7662"/>
    <w:rsid w:val="14EAAC8A"/>
    <w:rsid w:val="14EC6299"/>
    <w:rsid w:val="14EEBA4C"/>
    <w:rsid w:val="1507A5B2"/>
    <w:rsid w:val="1540FB35"/>
    <w:rsid w:val="15949D52"/>
    <w:rsid w:val="159B72A0"/>
    <w:rsid w:val="15B00EA6"/>
    <w:rsid w:val="15B64643"/>
    <w:rsid w:val="15D7618F"/>
    <w:rsid w:val="15E83856"/>
    <w:rsid w:val="16273450"/>
    <w:rsid w:val="164C2859"/>
    <w:rsid w:val="16529950"/>
    <w:rsid w:val="166975C5"/>
    <w:rsid w:val="168A8AAD"/>
    <w:rsid w:val="169B5F4F"/>
    <w:rsid w:val="16B52632"/>
    <w:rsid w:val="16B5F0C5"/>
    <w:rsid w:val="16BB8268"/>
    <w:rsid w:val="16BEA455"/>
    <w:rsid w:val="16C2D2EC"/>
    <w:rsid w:val="16C5B60A"/>
    <w:rsid w:val="16C80C78"/>
    <w:rsid w:val="16F5A93D"/>
    <w:rsid w:val="170B9A79"/>
    <w:rsid w:val="1719EA6C"/>
    <w:rsid w:val="171FDE77"/>
    <w:rsid w:val="175017EE"/>
    <w:rsid w:val="1751F447"/>
    <w:rsid w:val="1754567D"/>
    <w:rsid w:val="1764C2C7"/>
    <w:rsid w:val="179CC176"/>
    <w:rsid w:val="17AAA69D"/>
    <w:rsid w:val="17AAE2FF"/>
    <w:rsid w:val="17ADE9A3"/>
    <w:rsid w:val="17CD86CE"/>
    <w:rsid w:val="17E433DF"/>
    <w:rsid w:val="17F24150"/>
    <w:rsid w:val="17F40006"/>
    <w:rsid w:val="17F63E50"/>
    <w:rsid w:val="18054626"/>
    <w:rsid w:val="181EA1C0"/>
    <w:rsid w:val="1825AB95"/>
    <w:rsid w:val="182B7644"/>
    <w:rsid w:val="183AA938"/>
    <w:rsid w:val="184A780E"/>
    <w:rsid w:val="184E4E6A"/>
    <w:rsid w:val="18623769"/>
    <w:rsid w:val="186B6DE3"/>
    <w:rsid w:val="1884185C"/>
    <w:rsid w:val="1895BF9E"/>
    <w:rsid w:val="18C372DC"/>
    <w:rsid w:val="18C463A9"/>
    <w:rsid w:val="1929D60A"/>
    <w:rsid w:val="19502ABB"/>
    <w:rsid w:val="1951798A"/>
    <w:rsid w:val="19842ED3"/>
    <w:rsid w:val="1990960A"/>
    <w:rsid w:val="199ECA68"/>
    <w:rsid w:val="19A02E50"/>
    <w:rsid w:val="19A1C91B"/>
    <w:rsid w:val="19B4C664"/>
    <w:rsid w:val="19B75C15"/>
    <w:rsid w:val="19BA30DC"/>
    <w:rsid w:val="19D883D4"/>
    <w:rsid w:val="19E6486F"/>
    <w:rsid w:val="19FA73AE"/>
    <w:rsid w:val="1A018AD3"/>
    <w:rsid w:val="1A20F2C6"/>
    <w:rsid w:val="1A4EFA63"/>
    <w:rsid w:val="1A8F0EF7"/>
    <w:rsid w:val="1A92DE6B"/>
    <w:rsid w:val="1AF3D445"/>
    <w:rsid w:val="1B17F4C8"/>
    <w:rsid w:val="1B1DC868"/>
    <w:rsid w:val="1B1E2E42"/>
    <w:rsid w:val="1B2B1063"/>
    <w:rsid w:val="1B9A1A66"/>
    <w:rsid w:val="1BB41F4F"/>
    <w:rsid w:val="1BB47805"/>
    <w:rsid w:val="1BD4E0F8"/>
    <w:rsid w:val="1BDEE434"/>
    <w:rsid w:val="1BE004B5"/>
    <w:rsid w:val="1C0166E1"/>
    <w:rsid w:val="1C031D09"/>
    <w:rsid w:val="1C076C21"/>
    <w:rsid w:val="1C12730F"/>
    <w:rsid w:val="1C166320"/>
    <w:rsid w:val="1C389A99"/>
    <w:rsid w:val="1C46A313"/>
    <w:rsid w:val="1C56EB68"/>
    <w:rsid w:val="1C717F46"/>
    <w:rsid w:val="1C7E17C0"/>
    <w:rsid w:val="1C7F7FF8"/>
    <w:rsid w:val="1C8345A1"/>
    <w:rsid w:val="1CBFC04A"/>
    <w:rsid w:val="1CF373AA"/>
    <w:rsid w:val="1CFEE767"/>
    <w:rsid w:val="1D10DA7C"/>
    <w:rsid w:val="1D15FEB7"/>
    <w:rsid w:val="1D22BA5D"/>
    <w:rsid w:val="1D38507B"/>
    <w:rsid w:val="1D40A583"/>
    <w:rsid w:val="1D448D96"/>
    <w:rsid w:val="1D4A3830"/>
    <w:rsid w:val="1D4BC264"/>
    <w:rsid w:val="1D4FEC4C"/>
    <w:rsid w:val="1D613498"/>
    <w:rsid w:val="1DA64F47"/>
    <w:rsid w:val="1DA7CA86"/>
    <w:rsid w:val="1DAEC559"/>
    <w:rsid w:val="1DB23381"/>
    <w:rsid w:val="1DBB3597"/>
    <w:rsid w:val="1DC1477C"/>
    <w:rsid w:val="1DD17094"/>
    <w:rsid w:val="1DE27374"/>
    <w:rsid w:val="1DFC8887"/>
    <w:rsid w:val="1E2D32C2"/>
    <w:rsid w:val="1E3936A1"/>
    <w:rsid w:val="1E43F99D"/>
    <w:rsid w:val="1E55692A"/>
    <w:rsid w:val="1E678E92"/>
    <w:rsid w:val="1E6D5B82"/>
    <w:rsid w:val="1E86D512"/>
    <w:rsid w:val="1E9B1569"/>
    <w:rsid w:val="1E9B7F04"/>
    <w:rsid w:val="1EB6B91C"/>
    <w:rsid w:val="1ECC9A07"/>
    <w:rsid w:val="1F116901"/>
    <w:rsid w:val="1F23D057"/>
    <w:rsid w:val="1F376D7D"/>
    <w:rsid w:val="1F44569E"/>
    <w:rsid w:val="1F5773E4"/>
    <w:rsid w:val="1F587FCE"/>
    <w:rsid w:val="1F7E43D5"/>
    <w:rsid w:val="1F9B1D88"/>
    <w:rsid w:val="1FA9FB84"/>
    <w:rsid w:val="1FED361E"/>
    <w:rsid w:val="1FEE2191"/>
    <w:rsid w:val="2000647D"/>
    <w:rsid w:val="2023A973"/>
    <w:rsid w:val="20339E31"/>
    <w:rsid w:val="206096B9"/>
    <w:rsid w:val="2069B532"/>
    <w:rsid w:val="20917338"/>
    <w:rsid w:val="20958F5B"/>
    <w:rsid w:val="20A1E8CE"/>
    <w:rsid w:val="20A31F82"/>
    <w:rsid w:val="20A77140"/>
    <w:rsid w:val="20C7AF00"/>
    <w:rsid w:val="20CA6AC4"/>
    <w:rsid w:val="20E0B86E"/>
    <w:rsid w:val="20E95D88"/>
    <w:rsid w:val="20E9D443"/>
    <w:rsid w:val="20F03261"/>
    <w:rsid w:val="20F4B057"/>
    <w:rsid w:val="2100E0B4"/>
    <w:rsid w:val="2104D6D2"/>
    <w:rsid w:val="21091156"/>
    <w:rsid w:val="214782AC"/>
    <w:rsid w:val="215957C8"/>
    <w:rsid w:val="216064EB"/>
    <w:rsid w:val="217175D1"/>
    <w:rsid w:val="21773380"/>
    <w:rsid w:val="21E35E61"/>
    <w:rsid w:val="220F28AC"/>
    <w:rsid w:val="22116F5C"/>
    <w:rsid w:val="221F5C89"/>
    <w:rsid w:val="22402CF9"/>
    <w:rsid w:val="225C2E94"/>
    <w:rsid w:val="225F3B57"/>
    <w:rsid w:val="2260ADC2"/>
    <w:rsid w:val="226C7C47"/>
    <w:rsid w:val="2274625E"/>
    <w:rsid w:val="22A517D5"/>
    <w:rsid w:val="22AC3565"/>
    <w:rsid w:val="22C88F23"/>
    <w:rsid w:val="22DBD750"/>
    <w:rsid w:val="22E66634"/>
    <w:rsid w:val="22FB944E"/>
    <w:rsid w:val="233E85A3"/>
    <w:rsid w:val="2366A99D"/>
    <w:rsid w:val="23945D01"/>
    <w:rsid w:val="239BC961"/>
    <w:rsid w:val="23A155F4"/>
    <w:rsid w:val="23BA3A3E"/>
    <w:rsid w:val="242BA398"/>
    <w:rsid w:val="242EDD69"/>
    <w:rsid w:val="245A198C"/>
    <w:rsid w:val="245C8E58"/>
    <w:rsid w:val="2465D62A"/>
    <w:rsid w:val="247FD66E"/>
    <w:rsid w:val="248ACA49"/>
    <w:rsid w:val="24970F11"/>
    <w:rsid w:val="24B7C197"/>
    <w:rsid w:val="24F17E84"/>
    <w:rsid w:val="250571F7"/>
    <w:rsid w:val="25146DB3"/>
    <w:rsid w:val="251D8B65"/>
    <w:rsid w:val="251FE072"/>
    <w:rsid w:val="252BEB7E"/>
    <w:rsid w:val="25543CF8"/>
    <w:rsid w:val="255D0CBE"/>
    <w:rsid w:val="2593CF56"/>
    <w:rsid w:val="2597596D"/>
    <w:rsid w:val="259E03E1"/>
    <w:rsid w:val="25A4D260"/>
    <w:rsid w:val="25D0E6DD"/>
    <w:rsid w:val="25D5669F"/>
    <w:rsid w:val="2619C92C"/>
    <w:rsid w:val="26399AD5"/>
    <w:rsid w:val="265FBB88"/>
    <w:rsid w:val="26649819"/>
    <w:rsid w:val="2682E003"/>
    <w:rsid w:val="2694EF41"/>
    <w:rsid w:val="26B75F6F"/>
    <w:rsid w:val="26B8C576"/>
    <w:rsid w:val="26BDA8B8"/>
    <w:rsid w:val="26D4340B"/>
    <w:rsid w:val="2710A424"/>
    <w:rsid w:val="2720566B"/>
    <w:rsid w:val="2740A2C1"/>
    <w:rsid w:val="275B46BB"/>
    <w:rsid w:val="2786BBEE"/>
    <w:rsid w:val="279F660D"/>
    <w:rsid w:val="27B19F73"/>
    <w:rsid w:val="27BCEA30"/>
    <w:rsid w:val="27FDDD8B"/>
    <w:rsid w:val="282C92CF"/>
    <w:rsid w:val="284C8CD0"/>
    <w:rsid w:val="28549637"/>
    <w:rsid w:val="28586833"/>
    <w:rsid w:val="28835F16"/>
    <w:rsid w:val="28D39D78"/>
    <w:rsid w:val="28EA9BBD"/>
    <w:rsid w:val="28F4940F"/>
    <w:rsid w:val="29050AF3"/>
    <w:rsid w:val="29233A34"/>
    <w:rsid w:val="29260BA6"/>
    <w:rsid w:val="2946168B"/>
    <w:rsid w:val="2948919A"/>
    <w:rsid w:val="295EC8FF"/>
    <w:rsid w:val="29AFC866"/>
    <w:rsid w:val="29B6DD07"/>
    <w:rsid w:val="29E47241"/>
    <w:rsid w:val="29FAC883"/>
    <w:rsid w:val="29FBE7B6"/>
    <w:rsid w:val="2A08D073"/>
    <w:rsid w:val="2A0A79A3"/>
    <w:rsid w:val="2A120AA8"/>
    <w:rsid w:val="2A18362A"/>
    <w:rsid w:val="2A1F10C4"/>
    <w:rsid w:val="2A28E8DB"/>
    <w:rsid w:val="2A2B7F4A"/>
    <w:rsid w:val="2A31E3D7"/>
    <w:rsid w:val="2A4D136A"/>
    <w:rsid w:val="2A70688D"/>
    <w:rsid w:val="2A8362C7"/>
    <w:rsid w:val="2A866C1E"/>
    <w:rsid w:val="2A8AA622"/>
    <w:rsid w:val="2AA43DBC"/>
    <w:rsid w:val="2AA932E5"/>
    <w:rsid w:val="2ABF9F0E"/>
    <w:rsid w:val="2AC6364C"/>
    <w:rsid w:val="2AF19761"/>
    <w:rsid w:val="2B0D8F4C"/>
    <w:rsid w:val="2B58B4E3"/>
    <w:rsid w:val="2B68F509"/>
    <w:rsid w:val="2B74B37B"/>
    <w:rsid w:val="2B7E5590"/>
    <w:rsid w:val="2B909869"/>
    <w:rsid w:val="2B96CF1B"/>
    <w:rsid w:val="2BAC67D9"/>
    <w:rsid w:val="2BB9D47E"/>
    <w:rsid w:val="2BBCE5F3"/>
    <w:rsid w:val="2BC293C7"/>
    <w:rsid w:val="2BCBEF8F"/>
    <w:rsid w:val="2BD9F07E"/>
    <w:rsid w:val="2BEF47F3"/>
    <w:rsid w:val="2C223C7F"/>
    <w:rsid w:val="2C2DFFDC"/>
    <w:rsid w:val="2C6320DF"/>
    <w:rsid w:val="2C905B53"/>
    <w:rsid w:val="2C9AA7DE"/>
    <w:rsid w:val="2CC651EC"/>
    <w:rsid w:val="2CF114ED"/>
    <w:rsid w:val="2D0709F2"/>
    <w:rsid w:val="2D1131AB"/>
    <w:rsid w:val="2D359610"/>
    <w:rsid w:val="2D39583E"/>
    <w:rsid w:val="2D84B42C"/>
    <w:rsid w:val="2D93700E"/>
    <w:rsid w:val="2D996A9D"/>
    <w:rsid w:val="2D9E7E04"/>
    <w:rsid w:val="2DA09582"/>
    <w:rsid w:val="2DCBDAF4"/>
    <w:rsid w:val="2DD4EF04"/>
    <w:rsid w:val="2DDFF60A"/>
    <w:rsid w:val="2E0EA791"/>
    <w:rsid w:val="2E1EF41D"/>
    <w:rsid w:val="2E2C2BB4"/>
    <w:rsid w:val="2E46DF55"/>
    <w:rsid w:val="2E57735E"/>
    <w:rsid w:val="2E663DB1"/>
    <w:rsid w:val="2EB15501"/>
    <w:rsid w:val="2EDBF3C1"/>
    <w:rsid w:val="2EDC8B8C"/>
    <w:rsid w:val="2EEAB26E"/>
    <w:rsid w:val="2EFBD938"/>
    <w:rsid w:val="2F3FD9AB"/>
    <w:rsid w:val="2F4ADF46"/>
    <w:rsid w:val="2F5759A5"/>
    <w:rsid w:val="2F5CEF26"/>
    <w:rsid w:val="2F62896C"/>
    <w:rsid w:val="2F719010"/>
    <w:rsid w:val="2F7ABFF9"/>
    <w:rsid w:val="2F7B790A"/>
    <w:rsid w:val="2F7C8789"/>
    <w:rsid w:val="2FA56E01"/>
    <w:rsid w:val="2FAA77F2"/>
    <w:rsid w:val="2FC7FC15"/>
    <w:rsid w:val="2FD2A85C"/>
    <w:rsid w:val="3043F278"/>
    <w:rsid w:val="3055D9D8"/>
    <w:rsid w:val="305D1787"/>
    <w:rsid w:val="3084177F"/>
    <w:rsid w:val="30AB16EC"/>
    <w:rsid w:val="30B6E6AA"/>
    <w:rsid w:val="30E1F7EB"/>
    <w:rsid w:val="310103C4"/>
    <w:rsid w:val="31158C32"/>
    <w:rsid w:val="312712B6"/>
    <w:rsid w:val="3130C277"/>
    <w:rsid w:val="313489F6"/>
    <w:rsid w:val="3138606E"/>
    <w:rsid w:val="313EC992"/>
    <w:rsid w:val="315FAD1E"/>
    <w:rsid w:val="319609B8"/>
    <w:rsid w:val="31AB1B3C"/>
    <w:rsid w:val="31AF8E79"/>
    <w:rsid w:val="31CACCA2"/>
    <w:rsid w:val="31D897AB"/>
    <w:rsid w:val="31F2FBAB"/>
    <w:rsid w:val="31F3744B"/>
    <w:rsid w:val="31F84600"/>
    <w:rsid w:val="31FBC222"/>
    <w:rsid w:val="32061CD1"/>
    <w:rsid w:val="3207B009"/>
    <w:rsid w:val="320AB740"/>
    <w:rsid w:val="321283A8"/>
    <w:rsid w:val="32134200"/>
    <w:rsid w:val="32170535"/>
    <w:rsid w:val="32389862"/>
    <w:rsid w:val="3255F408"/>
    <w:rsid w:val="3257AC48"/>
    <w:rsid w:val="3263638D"/>
    <w:rsid w:val="326FAB30"/>
    <w:rsid w:val="32897AE6"/>
    <w:rsid w:val="3292F5BF"/>
    <w:rsid w:val="32A5A29F"/>
    <w:rsid w:val="32C2AEC8"/>
    <w:rsid w:val="330F6C50"/>
    <w:rsid w:val="3341D50C"/>
    <w:rsid w:val="334707A4"/>
    <w:rsid w:val="33552CCE"/>
    <w:rsid w:val="335659EB"/>
    <w:rsid w:val="3359587B"/>
    <w:rsid w:val="335DFDB1"/>
    <w:rsid w:val="3375C9B8"/>
    <w:rsid w:val="337B555B"/>
    <w:rsid w:val="337F8366"/>
    <w:rsid w:val="338F44AC"/>
    <w:rsid w:val="33C2D242"/>
    <w:rsid w:val="33D91538"/>
    <w:rsid w:val="33E1A6F7"/>
    <w:rsid w:val="33E79DD7"/>
    <w:rsid w:val="33F948E8"/>
    <w:rsid w:val="342C4622"/>
    <w:rsid w:val="34417300"/>
    <w:rsid w:val="344D6470"/>
    <w:rsid w:val="345252BC"/>
    <w:rsid w:val="3457DE6F"/>
    <w:rsid w:val="3460FB98"/>
    <w:rsid w:val="34731BAA"/>
    <w:rsid w:val="348F40E7"/>
    <w:rsid w:val="3490C98A"/>
    <w:rsid w:val="349A01DA"/>
    <w:rsid w:val="349B6D38"/>
    <w:rsid w:val="34B0F447"/>
    <w:rsid w:val="34C6268A"/>
    <w:rsid w:val="34DAB9A9"/>
    <w:rsid w:val="34DEE9E5"/>
    <w:rsid w:val="34E2BBFE"/>
    <w:rsid w:val="34F08654"/>
    <w:rsid w:val="34FF9729"/>
    <w:rsid w:val="3510DE46"/>
    <w:rsid w:val="35280A9C"/>
    <w:rsid w:val="352A9C6D"/>
    <w:rsid w:val="352B150D"/>
    <w:rsid w:val="352C41C1"/>
    <w:rsid w:val="3542B3D2"/>
    <w:rsid w:val="35443D6A"/>
    <w:rsid w:val="3566DD87"/>
    <w:rsid w:val="356EBCC4"/>
    <w:rsid w:val="356FD1CF"/>
    <w:rsid w:val="357D4CBF"/>
    <w:rsid w:val="359D2B91"/>
    <w:rsid w:val="35A15FF0"/>
    <w:rsid w:val="35A74BF2"/>
    <w:rsid w:val="35D20A1F"/>
    <w:rsid w:val="35DC560D"/>
    <w:rsid w:val="35F73D46"/>
    <w:rsid w:val="35FC9B24"/>
    <w:rsid w:val="360E9BF8"/>
    <w:rsid w:val="36373D99"/>
    <w:rsid w:val="367EBEE0"/>
    <w:rsid w:val="369BF136"/>
    <w:rsid w:val="369CB687"/>
    <w:rsid w:val="369FDBA8"/>
    <w:rsid w:val="36CC6734"/>
    <w:rsid w:val="36CD8AC6"/>
    <w:rsid w:val="36CE2BB7"/>
    <w:rsid w:val="36F243B9"/>
    <w:rsid w:val="373F2590"/>
    <w:rsid w:val="37458D88"/>
    <w:rsid w:val="3776A7B3"/>
    <w:rsid w:val="377C2C88"/>
    <w:rsid w:val="3797FFF4"/>
    <w:rsid w:val="37BED333"/>
    <w:rsid w:val="383683E8"/>
    <w:rsid w:val="385EE8E7"/>
    <w:rsid w:val="385FAB5E"/>
    <w:rsid w:val="387064E8"/>
    <w:rsid w:val="3888BFA9"/>
    <w:rsid w:val="389C6A4C"/>
    <w:rsid w:val="38B0169D"/>
    <w:rsid w:val="38D1690E"/>
    <w:rsid w:val="38D2A1B0"/>
    <w:rsid w:val="38D47FFF"/>
    <w:rsid w:val="39076365"/>
    <w:rsid w:val="390A18A1"/>
    <w:rsid w:val="3916441D"/>
    <w:rsid w:val="392B6FD4"/>
    <w:rsid w:val="39661D18"/>
    <w:rsid w:val="397F336B"/>
    <w:rsid w:val="39821E26"/>
    <w:rsid w:val="3996F744"/>
    <w:rsid w:val="399A13D2"/>
    <w:rsid w:val="39AA4CBF"/>
    <w:rsid w:val="39BFE033"/>
    <w:rsid w:val="39C25B35"/>
    <w:rsid w:val="39C42DD8"/>
    <w:rsid w:val="39D308D1"/>
    <w:rsid w:val="39D3569B"/>
    <w:rsid w:val="39DBF744"/>
    <w:rsid w:val="39ED7A80"/>
    <w:rsid w:val="39FE8630"/>
    <w:rsid w:val="3A2331ED"/>
    <w:rsid w:val="3A2823AB"/>
    <w:rsid w:val="3A3AF1FF"/>
    <w:rsid w:val="3A478D12"/>
    <w:rsid w:val="3A5E220A"/>
    <w:rsid w:val="3A6C4339"/>
    <w:rsid w:val="3A802031"/>
    <w:rsid w:val="3A93B923"/>
    <w:rsid w:val="3A9B4507"/>
    <w:rsid w:val="3A9D9929"/>
    <w:rsid w:val="3AA2FFD2"/>
    <w:rsid w:val="3AAAE958"/>
    <w:rsid w:val="3AC0381A"/>
    <w:rsid w:val="3B0102CA"/>
    <w:rsid w:val="3B0F66B6"/>
    <w:rsid w:val="3B418DCF"/>
    <w:rsid w:val="3B520550"/>
    <w:rsid w:val="3B581D84"/>
    <w:rsid w:val="3B6CAA75"/>
    <w:rsid w:val="3B6F26FC"/>
    <w:rsid w:val="3B7A70F5"/>
    <w:rsid w:val="3B7F8FD3"/>
    <w:rsid w:val="3B894AE1"/>
    <w:rsid w:val="3B910F33"/>
    <w:rsid w:val="3BA9B370"/>
    <w:rsid w:val="3BABC439"/>
    <w:rsid w:val="3BBBFEBA"/>
    <w:rsid w:val="3BC95AA3"/>
    <w:rsid w:val="3BCA5EC0"/>
    <w:rsid w:val="3BCBC909"/>
    <w:rsid w:val="3BF2AFBC"/>
    <w:rsid w:val="3BFFDCE8"/>
    <w:rsid w:val="3C167893"/>
    <w:rsid w:val="3C18962B"/>
    <w:rsid w:val="3C390F56"/>
    <w:rsid w:val="3C5F2B49"/>
    <w:rsid w:val="3C60EF86"/>
    <w:rsid w:val="3C73BD8B"/>
    <w:rsid w:val="3C7CFD48"/>
    <w:rsid w:val="3C83CCB9"/>
    <w:rsid w:val="3C86EC29"/>
    <w:rsid w:val="3C987F78"/>
    <w:rsid w:val="3CA52F19"/>
    <w:rsid w:val="3CA8F9A3"/>
    <w:rsid w:val="3CC59794"/>
    <w:rsid w:val="3CE4FE5E"/>
    <w:rsid w:val="3D1E8DFC"/>
    <w:rsid w:val="3D203238"/>
    <w:rsid w:val="3D251B42"/>
    <w:rsid w:val="3D266A71"/>
    <w:rsid w:val="3D47949A"/>
    <w:rsid w:val="3D4E1F98"/>
    <w:rsid w:val="3D63752E"/>
    <w:rsid w:val="3D8E1B8A"/>
    <w:rsid w:val="3DC4D2E0"/>
    <w:rsid w:val="3DC56B2F"/>
    <w:rsid w:val="3DEF9959"/>
    <w:rsid w:val="3DF077C9"/>
    <w:rsid w:val="3DFDBE5C"/>
    <w:rsid w:val="3E09F94D"/>
    <w:rsid w:val="3E1DCE89"/>
    <w:rsid w:val="3E4A3D04"/>
    <w:rsid w:val="3E5A4EDF"/>
    <w:rsid w:val="3E662422"/>
    <w:rsid w:val="3E77612D"/>
    <w:rsid w:val="3E8BF04C"/>
    <w:rsid w:val="3E8E6E39"/>
    <w:rsid w:val="3EAB30CC"/>
    <w:rsid w:val="3EC0EBA3"/>
    <w:rsid w:val="3ED02D41"/>
    <w:rsid w:val="3ED1F753"/>
    <w:rsid w:val="3EE7F08B"/>
    <w:rsid w:val="3EF12499"/>
    <w:rsid w:val="3EF9CD98"/>
    <w:rsid w:val="3F04B51B"/>
    <w:rsid w:val="3F1E1196"/>
    <w:rsid w:val="3F21A1A1"/>
    <w:rsid w:val="3F251EE8"/>
    <w:rsid w:val="3F2A507E"/>
    <w:rsid w:val="3F5036ED"/>
    <w:rsid w:val="3F54D1F4"/>
    <w:rsid w:val="3F63CC24"/>
    <w:rsid w:val="3F764A68"/>
    <w:rsid w:val="3F7D25AB"/>
    <w:rsid w:val="3FD8E57E"/>
    <w:rsid w:val="3FE60D65"/>
    <w:rsid w:val="3FFCB908"/>
    <w:rsid w:val="4011192C"/>
    <w:rsid w:val="40204218"/>
    <w:rsid w:val="4033F65B"/>
    <w:rsid w:val="4043A78C"/>
    <w:rsid w:val="4054E60C"/>
    <w:rsid w:val="405ECF55"/>
    <w:rsid w:val="40609D11"/>
    <w:rsid w:val="40C36B4E"/>
    <w:rsid w:val="40EBA736"/>
    <w:rsid w:val="40EC074E"/>
    <w:rsid w:val="40FF87B6"/>
    <w:rsid w:val="41042B09"/>
    <w:rsid w:val="410F1AD2"/>
    <w:rsid w:val="415AC867"/>
    <w:rsid w:val="415D522B"/>
    <w:rsid w:val="417C6AC6"/>
    <w:rsid w:val="41893147"/>
    <w:rsid w:val="41B22366"/>
    <w:rsid w:val="41CE9137"/>
    <w:rsid w:val="41F0B66D"/>
    <w:rsid w:val="41F5315C"/>
    <w:rsid w:val="42182BD2"/>
    <w:rsid w:val="421B05BD"/>
    <w:rsid w:val="4232D97C"/>
    <w:rsid w:val="428279CE"/>
    <w:rsid w:val="4282B32F"/>
    <w:rsid w:val="4285B394"/>
    <w:rsid w:val="429383D3"/>
    <w:rsid w:val="42972F69"/>
    <w:rsid w:val="429D09D9"/>
    <w:rsid w:val="42A6BF9D"/>
    <w:rsid w:val="42AE8B87"/>
    <w:rsid w:val="42C8A763"/>
    <w:rsid w:val="42D41ECC"/>
    <w:rsid w:val="42D487C5"/>
    <w:rsid w:val="42F31088"/>
    <w:rsid w:val="4301E7B6"/>
    <w:rsid w:val="43042827"/>
    <w:rsid w:val="43108F70"/>
    <w:rsid w:val="43198ECF"/>
    <w:rsid w:val="43423C12"/>
    <w:rsid w:val="436A287A"/>
    <w:rsid w:val="436FBC71"/>
    <w:rsid w:val="438F889D"/>
    <w:rsid w:val="43929B84"/>
    <w:rsid w:val="4396CE3E"/>
    <w:rsid w:val="439A9C71"/>
    <w:rsid w:val="43AA65B8"/>
    <w:rsid w:val="43BA6172"/>
    <w:rsid w:val="43DC67CB"/>
    <w:rsid w:val="43E3873D"/>
    <w:rsid w:val="44218033"/>
    <w:rsid w:val="4423A810"/>
    <w:rsid w:val="4443C3A7"/>
    <w:rsid w:val="445DCDD5"/>
    <w:rsid w:val="446709D6"/>
    <w:rsid w:val="446B75C0"/>
    <w:rsid w:val="447187B2"/>
    <w:rsid w:val="447DAD52"/>
    <w:rsid w:val="448D00DB"/>
    <w:rsid w:val="4496DF6D"/>
    <w:rsid w:val="44C384E2"/>
    <w:rsid w:val="44C903C5"/>
    <w:rsid w:val="44E4B410"/>
    <w:rsid w:val="45037195"/>
    <w:rsid w:val="45152F97"/>
    <w:rsid w:val="45171554"/>
    <w:rsid w:val="451EC91C"/>
    <w:rsid w:val="454156F9"/>
    <w:rsid w:val="4552A67F"/>
    <w:rsid w:val="455FF201"/>
    <w:rsid w:val="4583078A"/>
    <w:rsid w:val="45B48373"/>
    <w:rsid w:val="45BF7871"/>
    <w:rsid w:val="45C23EFF"/>
    <w:rsid w:val="45CCB838"/>
    <w:rsid w:val="45D4A379"/>
    <w:rsid w:val="45DBBC69"/>
    <w:rsid w:val="45E8A7D1"/>
    <w:rsid w:val="4602EFDA"/>
    <w:rsid w:val="460C5421"/>
    <w:rsid w:val="4610908E"/>
    <w:rsid w:val="461504F3"/>
    <w:rsid w:val="4625D1FB"/>
    <w:rsid w:val="46297B15"/>
    <w:rsid w:val="463BA409"/>
    <w:rsid w:val="465707D9"/>
    <w:rsid w:val="4661B7EC"/>
    <w:rsid w:val="4666B8CB"/>
    <w:rsid w:val="46B60F67"/>
    <w:rsid w:val="46E460C2"/>
    <w:rsid w:val="46F17F14"/>
    <w:rsid w:val="47270B9A"/>
    <w:rsid w:val="47666649"/>
    <w:rsid w:val="476F4ABF"/>
    <w:rsid w:val="4777D339"/>
    <w:rsid w:val="477B6469"/>
    <w:rsid w:val="478D8B90"/>
    <w:rsid w:val="479EAA98"/>
    <w:rsid w:val="47A31682"/>
    <w:rsid w:val="47C22A35"/>
    <w:rsid w:val="47CFD9D6"/>
    <w:rsid w:val="47F11F4A"/>
    <w:rsid w:val="47F477DA"/>
    <w:rsid w:val="47FE5120"/>
    <w:rsid w:val="4801745A"/>
    <w:rsid w:val="480676C6"/>
    <w:rsid w:val="481C54D2"/>
    <w:rsid w:val="4834AE86"/>
    <w:rsid w:val="48381E71"/>
    <w:rsid w:val="483D7F5E"/>
    <w:rsid w:val="4842E6F2"/>
    <w:rsid w:val="4843FFFB"/>
    <w:rsid w:val="48502398"/>
    <w:rsid w:val="48617EF7"/>
    <w:rsid w:val="48660CA7"/>
    <w:rsid w:val="487D1873"/>
    <w:rsid w:val="487F083B"/>
    <w:rsid w:val="489B9586"/>
    <w:rsid w:val="48B9CE9B"/>
    <w:rsid w:val="48BB7CF9"/>
    <w:rsid w:val="48D02656"/>
    <w:rsid w:val="48E42560"/>
    <w:rsid w:val="49469317"/>
    <w:rsid w:val="495069BE"/>
    <w:rsid w:val="49630909"/>
    <w:rsid w:val="4967810E"/>
    <w:rsid w:val="496A6E6A"/>
    <w:rsid w:val="4980CC7B"/>
    <w:rsid w:val="49C11C62"/>
    <w:rsid w:val="49C85B1D"/>
    <w:rsid w:val="49CBEF71"/>
    <w:rsid w:val="49FBFD88"/>
    <w:rsid w:val="4A01DD08"/>
    <w:rsid w:val="4A1EA76C"/>
    <w:rsid w:val="4A4AF600"/>
    <w:rsid w:val="4A8AB8F8"/>
    <w:rsid w:val="4A958F12"/>
    <w:rsid w:val="4A97E0C2"/>
    <w:rsid w:val="4AA06F68"/>
    <w:rsid w:val="4AADAAB6"/>
    <w:rsid w:val="4AB1EAE3"/>
    <w:rsid w:val="4B0009C4"/>
    <w:rsid w:val="4B063ECB"/>
    <w:rsid w:val="4B0CF471"/>
    <w:rsid w:val="4B14645F"/>
    <w:rsid w:val="4B2BBA59"/>
    <w:rsid w:val="4B78F23E"/>
    <w:rsid w:val="4B9DAD69"/>
    <w:rsid w:val="4B9F9F29"/>
    <w:rsid w:val="4BDF0912"/>
    <w:rsid w:val="4C0FB5EF"/>
    <w:rsid w:val="4C1CCB13"/>
    <w:rsid w:val="4C35AD2F"/>
    <w:rsid w:val="4C3BBE8E"/>
    <w:rsid w:val="4C3D4D5A"/>
    <w:rsid w:val="4C561266"/>
    <w:rsid w:val="4C765C8A"/>
    <w:rsid w:val="4C7B9B57"/>
    <w:rsid w:val="4C7D8E9E"/>
    <w:rsid w:val="4C821B96"/>
    <w:rsid w:val="4C968E3F"/>
    <w:rsid w:val="4CA20F2C"/>
    <w:rsid w:val="4CB2540E"/>
    <w:rsid w:val="4CE0514E"/>
    <w:rsid w:val="4CE1BFFA"/>
    <w:rsid w:val="4CE377CA"/>
    <w:rsid w:val="4CFF5513"/>
    <w:rsid w:val="4CFF9AF5"/>
    <w:rsid w:val="4CFFFED1"/>
    <w:rsid w:val="4D2B0F78"/>
    <w:rsid w:val="4D3D296A"/>
    <w:rsid w:val="4D618E38"/>
    <w:rsid w:val="4D7B1594"/>
    <w:rsid w:val="4D85A5BC"/>
    <w:rsid w:val="4D89E2DD"/>
    <w:rsid w:val="4D9B3160"/>
    <w:rsid w:val="4DA2521C"/>
    <w:rsid w:val="4DBACBA7"/>
    <w:rsid w:val="4DD6200F"/>
    <w:rsid w:val="4DD73BA7"/>
    <w:rsid w:val="4DEFB337"/>
    <w:rsid w:val="4E2472F4"/>
    <w:rsid w:val="4E3A974C"/>
    <w:rsid w:val="4E3DDF8D"/>
    <w:rsid w:val="4E41A3E9"/>
    <w:rsid w:val="4E446388"/>
    <w:rsid w:val="4E51BC12"/>
    <w:rsid w:val="4E5F779B"/>
    <w:rsid w:val="4E7F3E7D"/>
    <w:rsid w:val="4E973FE1"/>
    <w:rsid w:val="4E9A6BFC"/>
    <w:rsid w:val="4EB917EE"/>
    <w:rsid w:val="4EBC8F4C"/>
    <w:rsid w:val="4EC689A2"/>
    <w:rsid w:val="4EDCA1D9"/>
    <w:rsid w:val="4EE48F5F"/>
    <w:rsid w:val="4EF113A6"/>
    <w:rsid w:val="4EF9757F"/>
    <w:rsid w:val="4F138E68"/>
    <w:rsid w:val="4F1B8A4D"/>
    <w:rsid w:val="4F6C3F88"/>
    <w:rsid w:val="4F7CE5BE"/>
    <w:rsid w:val="4F8223B5"/>
    <w:rsid w:val="4F88F17C"/>
    <w:rsid w:val="4FBFAB42"/>
    <w:rsid w:val="4FC23D13"/>
    <w:rsid w:val="4FCB84CB"/>
    <w:rsid w:val="4FE9B0BD"/>
    <w:rsid w:val="4FF9EFF5"/>
    <w:rsid w:val="5006732D"/>
    <w:rsid w:val="502766B7"/>
    <w:rsid w:val="5032E012"/>
    <w:rsid w:val="503590E7"/>
    <w:rsid w:val="504EDC86"/>
    <w:rsid w:val="5061AA1D"/>
    <w:rsid w:val="5064DE66"/>
    <w:rsid w:val="50711DF0"/>
    <w:rsid w:val="508822B8"/>
    <w:rsid w:val="508B6FB8"/>
    <w:rsid w:val="50A13CB2"/>
    <w:rsid w:val="50C3CC75"/>
    <w:rsid w:val="51300F39"/>
    <w:rsid w:val="5131A76A"/>
    <w:rsid w:val="51330830"/>
    <w:rsid w:val="5133567F"/>
    <w:rsid w:val="513ABE9B"/>
    <w:rsid w:val="514D7A64"/>
    <w:rsid w:val="5160674A"/>
    <w:rsid w:val="516393E2"/>
    <w:rsid w:val="51B9D497"/>
    <w:rsid w:val="51CAD33E"/>
    <w:rsid w:val="51E7752A"/>
    <w:rsid w:val="51F56520"/>
    <w:rsid w:val="51F90DF7"/>
    <w:rsid w:val="522F18E3"/>
    <w:rsid w:val="5241617F"/>
    <w:rsid w:val="5245BF5B"/>
    <w:rsid w:val="524842C3"/>
    <w:rsid w:val="528D5952"/>
    <w:rsid w:val="529A0D57"/>
    <w:rsid w:val="52B9DCA5"/>
    <w:rsid w:val="52D0E0AD"/>
    <w:rsid w:val="52D52946"/>
    <w:rsid w:val="5302B90B"/>
    <w:rsid w:val="530851DB"/>
    <w:rsid w:val="5316573B"/>
    <w:rsid w:val="53440A4C"/>
    <w:rsid w:val="534670B8"/>
    <w:rsid w:val="534FE281"/>
    <w:rsid w:val="5352AFA0"/>
    <w:rsid w:val="535B2026"/>
    <w:rsid w:val="53613BF3"/>
    <w:rsid w:val="536A80D4"/>
    <w:rsid w:val="53916FC1"/>
    <w:rsid w:val="53CCA040"/>
    <w:rsid w:val="5413CF43"/>
    <w:rsid w:val="54237E3F"/>
    <w:rsid w:val="543702BE"/>
    <w:rsid w:val="5449607D"/>
    <w:rsid w:val="546AA8F2"/>
    <w:rsid w:val="547798F5"/>
    <w:rsid w:val="54A28C96"/>
    <w:rsid w:val="54A83A4D"/>
    <w:rsid w:val="54CCC45E"/>
    <w:rsid w:val="551D7318"/>
    <w:rsid w:val="551DE25A"/>
    <w:rsid w:val="55220CF2"/>
    <w:rsid w:val="5530C91F"/>
    <w:rsid w:val="554254E2"/>
    <w:rsid w:val="554314DD"/>
    <w:rsid w:val="557BA42C"/>
    <w:rsid w:val="55822796"/>
    <w:rsid w:val="55935EC7"/>
    <w:rsid w:val="55AFBDC3"/>
    <w:rsid w:val="55B2139B"/>
    <w:rsid w:val="55E2BD59"/>
    <w:rsid w:val="55E8AB04"/>
    <w:rsid w:val="55E8C52E"/>
    <w:rsid w:val="561F5953"/>
    <w:rsid w:val="56411F16"/>
    <w:rsid w:val="56446A2E"/>
    <w:rsid w:val="564C6B28"/>
    <w:rsid w:val="56505218"/>
    <w:rsid w:val="56533E25"/>
    <w:rsid w:val="5655811C"/>
    <w:rsid w:val="5670F5AC"/>
    <w:rsid w:val="5674C5B6"/>
    <w:rsid w:val="5681FE35"/>
    <w:rsid w:val="56826073"/>
    <w:rsid w:val="56895573"/>
    <w:rsid w:val="568A5AFA"/>
    <w:rsid w:val="56934CFD"/>
    <w:rsid w:val="56B036D1"/>
    <w:rsid w:val="56BDDD53"/>
    <w:rsid w:val="56D678E7"/>
    <w:rsid w:val="56DFECF9"/>
    <w:rsid w:val="5723DAE5"/>
    <w:rsid w:val="575FF2CA"/>
    <w:rsid w:val="579AC5C9"/>
    <w:rsid w:val="57A249B4"/>
    <w:rsid w:val="57AA02DE"/>
    <w:rsid w:val="57B5B5E8"/>
    <w:rsid w:val="57D1F2CE"/>
    <w:rsid w:val="57E18CD1"/>
    <w:rsid w:val="58023EBC"/>
    <w:rsid w:val="5855A470"/>
    <w:rsid w:val="5860091F"/>
    <w:rsid w:val="586A1C7E"/>
    <w:rsid w:val="5895396E"/>
    <w:rsid w:val="58D10859"/>
    <w:rsid w:val="58D8AF35"/>
    <w:rsid w:val="58EB36D6"/>
    <w:rsid w:val="58EBE404"/>
    <w:rsid w:val="5905FDCD"/>
    <w:rsid w:val="592390F2"/>
    <w:rsid w:val="5962B402"/>
    <w:rsid w:val="596DC32F"/>
    <w:rsid w:val="599371C7"/>
    <w:rsid w:val="5997F6D2"/>
    <w:rsid w:val="59A199E7"/>
    <w:rsid w:val="59D43AA9"/>
    <w:rsid w:val="59D6EBE8"/>
    <w:rsid w:val="59DC2190"/>
    <w:rsid w:val="59FC686C"/>
    <w:rsid w:val="5A036525"/>
    <w:rsid w:val="5A0DEB0E"/>
    <w:rsid w:val="5A20C29F"/>
    <w:rsid w:val="5A274206"/>
    <w:rsid w:val="5A3A7DCA"/>
    <w:rsid w:val="5A4BE752"/>
    <w:rsid w:val="5A5B2CCA"/>
    <w:rsid w:val="5A6CBBC8"/>
    <w:rsid w:val="5A6E96BC"/>
    <w:rsid w:val="5A87B465"/>
    <w:rsid w:val="5AA0DCC2"/>
    <w:rsid w:val="5AA28780"/>
    <w:rsid w:val="5AAE2C33"/>
    <w:rsid w:val="5AB8EF4E"/>
    <w:rsid w:val="5AFCC1C9"/>
    <w:rsid w:val="5B04FBBC"/>
    <w:rsid w:val="5B08E54E"/>
    <w:rsid w:val="5B21ADDB"/>
    <w:rsid w:val="5B997AF5"/>
    <w:rsid w:val="5BB72432"/>
    <w:rsid w:val="5BCB58CF"/>
    <w:rsid w:val="5BF6FD2B"/>
    <w:rsid w:val="5BFB252E"/>
    <w:rsid w:val="5BFCF8D4"/>
    <w:rsid w:val="5C2D1D3A"/>
    <w:rsid w:val="5C49C425"/>
    <w:rsid w:val="5C4F5B92"/>
    <w:rsid w:val="5C636BF7"/>
    <w:rsid w:val="5C771538"/>
    <w:rsid w:val="5C77EC27"/>
    <w:rsid w:val="5C9351DB"/>
    <w:rsid w:val="5C9A54C4"/>
    <w:rsid w:val="5CA8743C"/>
    <w:rsid w:val="5CC6023D"/>
    <w:rsid w:val="5CCA7A22"/>
    <w:rsid w:val="5CF06B58"/>
    <w:rsid w:val="5D064FF8"/>
    <w:rsid w:val="5D0EDBF7"/>
    <w:rsid w:val="5D46F615"/>
    <w:rsid w:val="5D6AA3DC"/>
    <w:rsid w:val="5D87AA22"/>
    <w:rsid w:val="5D8AB8D0"/>
    <w:rsid w:val="5DA5C659"/>
    <w:rsid w:val="5DB99490"/>
    <w:rsid w:val="5DC04BC4"/>
    <w:rsid w:val="5DC4A47F"/>
    <w:rsid w:val="5DE8D682"/>
    <w:rsid w:val="5E1978BE"/>
    <w:rsid w:val="5E242774"/>
    <w:rsid w:val="5E44F6C2"/>
    <w:rsid w:val="5E4B2FF9"/>
    <w:rsid w:val="5E74976F"/>
    <w:rsid w:val="5EA9A7A6"/>
    <w:rsid w:val="5EAC782D"/>
    <w:rsid w:val="5EC12D87"/>
    <w:rsid w:val="5EC9D7FD"/>
    <w:rsid w:val="5F2E9DED"/>
    <w:rsid w:val="5F2ED9C4"/>
    <w:rsid w:val="5F3A1990"/>
    <w:rsid w:val="5F3D77AC"/>
    <w:rsid w:val="5F4A1F14"/>
    <w:rsid w:val="5F900ECF"/>
    <w:rsid w:val="5FABDCEE"/>
    <w:rsid w:val="5FC67400"/>
    <w:rsid w:val="5FDDD5AB"/>
    <w:rsid w:val="5FDEFCF1"/>
    <w:rsid w:val="5FE41B25"/>
    <w:rsid w:val="5FEFD3B8"/>
    <w:rsid w:val="600BCB63"/>
    <w:rsid w:val="600C10BD"/>
    <w:rsid w:val="60101A5C"/>
    <w:rsid w:val="602A3DF9"/>
    <w:rsid w:val="60454B57"/>
    <w:rsid w:val="60457807"/>
    <w:rsid w:val="6048447E"/>
    <w:rsid w:val="604AFC42"/>
    <w:rsid w:val="6056B800"/>
    <w:rsid w:val="6078F364"/>
    <w:rsid w:val="607D5B2D"/>
    <w:rsid w:val="60CCF384"/>
    <w:rsid w:val="60D8B4C8"/>
    <w:rsid w:val="6114DFCD"/>
    <w:rsid w:val="6122240B"/>
    <w:rsid w:val="6128FDA5"/>
    <w:rsid w:val="612CEDB9"/>
    <w:rsid w:val="61386888"/>
    <w:rsid w:val="614A0E1A"/>
    <w:rsid w:val="614E1D2B"/>
    <w:rsid w:val="61833CBC"/>
    <w:rsid w:val="618BA419"/>
    <w:rsid w:val="61A79BC4"/>
    <w:rsid w:val="61BE70A7"/>
    <w:rsid w:val="61ED2A01"/>
    <w:rsid w:val="61F579FC"/>
    <w:rsid w:val="61F8CE49"/>
    <w:rsid w:val="621C18D8"/>
    <w:rsid w:val="622CF728"/>
    <w:rsid w:val="62420B54"/>
    <w:rsid w:val="624B7CBB"/>
    <w:rsid w:val="62505B21"/>
    <w:rsid w:val="6254DB0E"/>
    <w:rsid w:val="626BC5AA"/>
    <w:rsid w:val="6278DE7C"/>
    <w:rsid w:val="62880CFA"/>
    <w:rsid w:val="62907ABF"/>
    <w:rsid w:val="629BA21B"/>
    <w:rsid w:val="62B08AEE"/>
    <w:rsid w:val="62BC6A69"/>
    <w:rsid w:val="62C42E54"/>
    <w:rsid w:val="62E81CEF"/>
    <w:rsid w:val="62EFC01C"/>
    <w:rsid w:val="630DAACB"/>
    <w:rsid w:val="63169DB3"/>
    <w:rsid w:val="6327747A"/>
    <w:rsid w:val="632A8B07"/>
    <w:rsid w:val="634F12A1"/>
    <w:rsid w:val="634FB5A5"/>
    <w:rsid w:val="636FB7F3"/>
    <w:rsid w:val="6377918D"/>
    <w:rsid w:val="637CEC19"/>
    <w:rsid w:val="63894AAF"/>
    <w:rsid w:val="63922AB6"/>
    <w:rsid w:val="639663B5"/>
    <w:rsid w:val="639C2689"/>
    <w:rsid w:val="639ECF5F"/>
    <w:rsid w:val="63CC7FF4"/>
    <w:rsid w:val="63CDC54D"/>
    <w:rsid w:val="63E10188"/>
    <w:rsid w:val="63F2C207"/>
    <w:rsid w:val="640C5CBD"/>
    <w:rsid w:val="642AB317"/>
    <w:rsid w:val="643BE61C"/>
    <w:rsid w:val="645FFEB5"/>
    <w:rsid w:val="64648986"/>
    <w:rsid w:val="64648E7B"/>
    <w:rsid w:val="648F8C41"/>
    <w:rsid w:val="64B5F730"/>
    <w:rsid w:val="64C65B68"/>
    <w:rsid w:val="64C7F5D7"/>
    <w:rsid w:val="64D4EF55"/>
    <w:rsid w:val="64DB1578"/>
    <w:rsid w:val="64F245FC"/>
    <w:rsid w:val="64FF5985"/>
    <w:rsid w:val="6515F79C"/>
    <w:rsid w:val="6518DB7C"/>
    <w:rsid w:val="651948A7"/>
    <w:rsid w:val="6519F234"/>
    <w:rsid w:val="652CF737"/>
    <w:rsid w:val="65395094"/>
    <w:rsid w:val="65499A90"/>
    <w:rsid w:val="65626CFF"/>
    <w:rsid w:val="6568781B"/>
    <w:rsid w:val="656B4E60"/>
    <w:rsid w:val="65C060B2"/>
    <w:rsid w:val="65DC4566"/>
    <w:rsid w:val="65EB963A"/>
    <w:rsid w:val="65F37F49"/>
    <w:rsid w:val="660595B3"/>
    <w:rsid w:val="6625D9A0"/>
    <w:rsid w:val="663E0259"/>
    <w:rsid w:val="665F153C"/>
    <w:rsid w:val="66622BC9"/>
    <w:rsid w:val="66629940"/>
    <w:rsid w:val="6688C778"/>
    <w:rsid w:val="66AE31D1"/>
    <w:rsid w:val="66BDA301"/>
    <w:rsid w:val="66CC3F6C"/>
    <w:rsid w:val="66CD4DD5"/>
    <w:rsid w:val="66D48A58"/>
    <w:rsid w:val="66E71B92"/>
    <w:rsid w:val="671627DA"/>
    <w:rsid w:val="671BD40C"/>
    <w:rsid w:val="672550CE"/>
    <w:rsid w:val="6738583A"/>
    <w:rsid w:val="673E5BBC"/>
    <w:rsid w:val="6743FF41"/>
    <w:rsid w:val="6744A87C"/>
    <w:rsid w:val="6744B2A5"/>
    <w:rsid w:val="6746F43C"/>
    <w:rsid w:val="676470EB"/>
    <w:rsid w:val="67736FA0"/>
    <w:rsid w:val="6781F857"/>
    <w:rsid w:val="67A2EB16"/>
    <w:rsid w:val="67A61A52"/>
    <w:rsid w:val="67A732A7"/>
    <w:rsid w:val="67C1AA01"/>
    <w:rsid w:val="67C24FF4"/>
    <w:rsid w:val="67C3313F"/>
    <w:rsid w:val="67F27E40"/>
    <w:rsid w:val="67F8F785"/>
    <w:rsid w:val="68660AFF"/>
    <w:rsid w:val="686ADCEC"/>
    <w:rsid w:val="6877BF04"/>
    <w:rsid w:val="688A906D"/>
    <w:rsid w:val="68B492ED"/>
    <w:rsid w:val="691DC8B8"/>
    <w:rsid w:val="6928C6A2"/>
    <w:rsid w:val="692AA5DA"/>
    <w:rsid w:val="697394F6"/>
    <w:rsid w:val="698E4EA1"/>
    <w:rsid w:val="69980F98"/>
    <w:rsid w:val="69AA3D44"/>
    <w:rsid w:val="69DE79E4"/>
    <w:rsid w:val="6A173E16"/>
    <w:rsid w:val="6A2C22EB"/>
    <w:rsid w:val="6A2C2AF9"/>
    <w:rsid w:val="6A4AA3E6"/>
    <w:rsid w:val="6A72E511"/>
    <w:rsid w:val="6ACA80B8"/>
    <w:rsid w:val="6AF94AC3"/>
    <w:rsid w:val="6B0A9802"/>
    <w:rsid w:val="6B0C7DD8"/>
    <w:rsid w:val="6B2E7183"/>
    <w:rsid w:val="6B3373EC"/>
    <w:rsid w:val="6B35942B"/>
    <w:rsid w:val="6B63BE02"/>
    <w:rsid w:val="6B685B29"/>
    <w:rsid w:val="6B6BB476"/>
    <w:rsid w:val="6BBED7B6"/>
    <w:rsid w:val="6BC59D7B"/>
    <w:rsid w:val="6BCAA8D6"/>
    <w:rsid w:val="6BCCEB6D"/>
    <w:rsid w:val="6BD01B57"/>
    <w:rsid w:val="6BEA5924"/>
    <w:rsid w:val="6BEC33AF"/>
    <w:rsid w:val="6C091F39"/>
    <w:rsid w:val="6C21EF01"/>
    <w:rsid w:val="6C24017A"/>
    <w:rsid w:val="6C543AF1"/>
    <w:rsid w:val="6C550DF7"/>
    <w:rsid w:val="6C5C42F2"/>
    <w:rsid w:val="6C8324E9"/>
    <w:rsid w:val="6CC09A24"/>
    <w:rsid w:val="6CCA587A"/>
    <w:rsid w:val="6CD7B2B7"/>
    <w:rsid w:val="6CEF04F1"/>
    <w:rsid w:val="6D157630"/>
    <w:rsid w:val="6D5F733F"/>
    <w:rsid w:val="6D6DEA8F"/>
    <w:rsid w:val="6D73DC2A"/>
    <w:rsid w:val="6D803856"/>
    <w:rsid w:val="6D8A5B47"/>
    <w:rsid w:val="6D9FF281"/>
    <w:rsid w:val="6DB051FC"/>
    <w:rsid w:val="6DBDDD61"/>
    <w:rsid w:val="6DF076FA"/>
    <w:rsid w:val="6DFF7144"/>
    <w:rsid w:val="6E1CBDAB"/>
    <w:rsid w:val="6E53A0ED"/>
    <w:rsid w:val="6E6E84C9"/>
    <w:rsid w:val="6E7113A4"/>
    <w:rsid w:val="6E715332"/>
    <w:rsid w:val="6EB37397"/>
    <w:rsid w:val="6EECDABB"/>
    <w:rsid w:val="6F0831D0"/>
    <w:rsid w:val="6F1A3D6C"/>
    <w:rsid w:val="6F44C1B7"/>
    <w:rsid w:val="6F62636E"/>
    <w:rsid w:val="6F7D7141"/>
    <w:rsid w:val="6F808E17"/>
    <w:rsid w:val="6FA882BF"/>
    <w:rsid w:val="6FAA6F4C"/>
    <w:rsid w:val="6FB0E3C6"/>
    <w:rsid w:val="6FBCB26A"/>
    <w:rsid w:val="70123B6E"/>
    <w:rsid w:val="703484EE"/>
    <w:rsid w:val="706B5AFB"/>
    <w:rsid w:val="709AC1C6"/>
    <w:rsid w:val="70AA33BF"/>
    <w:rsid w:val="70AD5C72"/>
    <w:rsid w:val="70B56404"/>
    <w:rsid w:val="70CBC90E"/>
    <w:rsid w:val="70D10219"/>
    <w:rsid w:val="70D3DDC0"/>
    <w:rsid w:val="70D66A9F"/>
    <w:rsid w:val="70EC6582"/>
    <w:rsid w:val="711B5B42"/>
    <w:rsid w:val="712DA582"/>
    <w:rsid w:val="7135B01F"/>
    <w:rsid w:val="713E0962"/>
    <w:rsid w:val="713F86D3"/>
    <w:rsid w:val="7144BFE0"/>
    <w:rsid w:val="71463FAD"/>
    <w:rsid w:val="7155DB9E"/>
    <w:rsid w:val="715D98B8"/>
    <w:rsid w:val="7160B129"/>
    <w:rsid w:val="7179D986"/>
    <w:rsid w:val="717AEEBC"/>
    <w:rsid w:val="71971F36"/>
    <w:rsid w:val="71A47928"/>
    <w:rsid w:val="71BB2352"/>
    <w:rsid w:val="7214AA13"/>
    <w:rsid w:val="7218E38D"/>
    <w:rsid w:val="7227DEF5"/>
    <w:rsid w:val="7248DD13"/>
    <w:rsid w:val="7252993C"/>
    <w:rsid w:val="72544D57"/>
    <w:rsid w:val="727E6F9C"/>
    <w:rsid w:val="7281466D"/>
    <w:rsid w:val="72844FFF"/>
    <w:rsid w:val="7299E460"/>
    <w:rsid w:val="72AC1117"/>
    <w:rsid w:val="72D31980"/>
    <w:rsid w:val="72E88488"/>
    <w:rsid w:val="72FDBD70"/>
    <w:rsid w:val="730D8606"/>
    <w:rsid w:val="73308388"/>
    <w:rsid w:val="734CB669"/>
    <w:rsid w:val="735EE459"/>
    <w:rsid w:val="73788DF1"/>
    <w:rsid w:val="738DF7B5"/>
    <w:rsid w:val="73DDA841"/>
    <w:rsid w:val="73E7C030"/>
    <w:rsid w:val="7408AD8D"/>
    <w:rsid w:val="7411045B"/>
    <w:rsid w:val="745D1EBC"/>
    <w:rsid w:val="7465CC35"/>
    <w:rsid w:val="747F7839"/>
    <w:rsid w:val="748F3616"/>
    <w:rsid w:val="7491F5D1"/>
    <w:rsid w:val="749851EB"/>
    <w:rsid w:val="74B17A48"/>
    <w:rsid w:val="74BDB1AE"/>
    <w:rsid w:val="74CEED17"/>
    <w:rsid w:val="74D27A81"/>
    <w:rsid w:val="74E52FEE"/>
    <w:rsid w:val="7512C058"/>
    <w:rsid w:val="7526270C"/>
    <w:rsid w:val="7555454F"/>
    <w:rsid w:val="75636E75"/>
    <w:rsid w:val="756AF099"/>
    <w:rsid w:val="7579ED98"/>
    <w:rsid w:val="757BE5D2"/>
    <w:rsid w:val="758C6588"/>
    <w:rsid w:val="75BBF0C1"/>
    <w:rsid w:val="75C61305"/>
    <w:rsid w:val="7606FCED"/>
    <w:rsid w:val="7613AF76"/>
    <w:rsid w:val="76217CA1"/>
    <w:rsid w:val="7631BF41"/>
    <w:rsid w:val="764D4AA9"/>
    <w:rsid w:val="765BBB11"/>
    <w:rsid w:val="76746960"/>
    <w:rsid w:val="7677A7E3"/>
    <w:rsid w:val="7688DDCE"/>
    <w:rsid w:val="768A3DAF"/>
    <w:rsid w:val="7697B81B"/>
    <w:rsid w:val="76AE4CBE"/>
    <w:rsid w:val="76BEE32A"/>
    <w:rsid w:val="76D8CE77"/>
    <w:rsid w:val="76E220AD"/>
    <w:rsid w:val="76E97D3E"/>
    <w:rsid w:val="76EF340E"/>
    <w:rsid w:val="76FA39C8"/>
    <w:rsid w:val="771130F1"/>
    <w:rsid w:val="771C0A66"/>
    <w:rsid w:val="77456C7A"/>
    <w:rsid w:val="774AC4EF"/>
    <w:rsid w:val="7762D55F"/>
    <w:rsid w:val="77699AAA"/>
    <w:rsid w:val="777AB132"/>
    <w:rsid w:val="77926DCD"/>
    <w:rsid w:val="7793BF3D"/>
    <w:rsid w:val="77B87830"/>
    <w:rsid w:val="77C4ECB5"/>
    <w:rsid w:val="77CBDF10"/>
    <w:rsid w:val="77D413FB"/>
    <w:rsid w:val="77DD5B11"/>
    <w:rsid w:val="77E63B87"/>
    <w:rsid w:val="77FAF676"/>
    <w:rsid w:val="78274112"/>
    <w:rsid w:val="7829629F"/>
    <w:rsid w:val="7830C78A"/>
    <w:rsid w:val="7838B4AC"/>
    <w:rsid w:val="784EC3CC"/>
    <w:rsid w:val="784FC92C"/>
    <w:rsid w:val="7864C564"/>
    <w:rsid w:val="7874BA71"/>
    <w:rsid w:val="788D4BD2"/>
    <w:rsid w:val="78A90B64"/>
    <w:rsid w:val="78B11964"/>
    <w:rsid w:val="79074DC2"/>
    <w:rsid w:val="791CD0E9"/>
    <w:rsid w:val="792A0E90"/>
    <w:rsid w:val="79314DBB"/>
    <w:rsid w:val="7939B1D5"/>
    <w:rsid w:val="794C9A73"/>
    <w:rsid w:val="794E4A71"/>
    <w:rsid w:val="796178A3"/>
    <w:rsid w:val="798DAC29"/>
    <w:rsid w:val="799253CF"/>
    <w:rsid w:val="7997B7C0"/>
    <w:rsid w:val="799E008B"/>
    <w:rsid w:val="79BB3B99"/>
    <w:rsid w:val="79BC95DC"/>
    <w:rsid w:val="79D120B6"/>
    <w:rsid w:val="79D1BA36"/>
    <w:rsid w:val="7A08C921"/>
    <w:rsid w:val="7A33B1EF"/>
    <w:rsid w:val="7A755D38"/>
    <w:rsid w:val="7A769D97"/>
    <w:rsid w:val="7AB597C5"/>
    <w:rsid w:val="7ABB5DC4"/>
    <w:rsid w:val="7ACAAC55"/>
    <w:rsid w:val="7ADCEBFD"/>
    <w:rsid w:val="7ADD38F4"/>
    <w:rsid w:val="7AEA2296"/>
    <w:rsid w:val="7B0ED554"/>
    <w:rsid w:val="7B1416AB"/>
    <w:rsid w:val="7B14FBD3"/>
    <w:rsid w:val="7B1AB819"/>
    <w:rsid w:val="7B1BEBD4"/>
    <w:rsid w:val="7B2E2430"/>
    <w:rsid w:val="7B327E3F"/>
    <w:rsid w:val="7B62035E"/>
    <w:rsid w:val="7B6208EB"/>
    <w:rsid w:val="7B643D16"/>
    <w:rsid w:val="7B86DA92"/>
    <w:rsid w:val="7B89E38F"/>
    <w:rsid w:val="7B8CE8F9"/>
    <w:rsid w:val="7B961218"/>
    <w:rsid w:val="7B98F8A4"/>
    <w:rsid w:val="7BA0680E"/>
    <w:rsid w:val="7BA65D3D"/>
    <w:rsid w:val="7BB2B69E"/>
    <w:rsid w:val="7BB73D36"/>
    <w:rsid w:val="7BD98CE5"/>
    <w:rsid w:val="7BFC5BB4"/>
    <w:rsid w:val="7BFE9409"/>
    <w:rsid w:val="7C02D010"/>
    <w:rsid w:val="7C1231B1"/>
    <w:rsid w:val="7C1ADD62"/>
    <w:rsid w:val="7C6240B9"/>
    <w:rsid w:val="7C78E90E"/>
    <w:rsid w:val="7C85EB33"/>
    <w:rsid w:val="7C9D49FC"/>
    <w:rsid w:val="7CC186A6"/>
    <w:rsid w:val="7CDA575D"/>
    <w:rsid w:val="7CE0F491"/>
    <w:rsid w:val="7CE9B416"/>
    <w:rsid w:val="7D0C25CF"/>
    <w:rsid w:val="7D127C54"/>
    <w:rsid w:val="7D15BCE8"/>
    <w:rsid w:val="7D4069E3"/>
    <w:rsid w:val="7D4E86FF"/>
    <w:rsid w:val="7D5B7BF9"/>
    <w:rsid w:val="7D683C50"/>
    <w:rsid w:val="7D81D4FD"/>
    <w:rsid w:val="7D848A87"/>
    <w:rsid w:val="7DF9064B"/>
    <w:rsid w:val="7E099215"/>
    <w:rsid w:val="7E1801C0"/>
    <w:rsid w:val="7E3E1323"/>
    <w:rsid w:val="7E61F304"/>
    <w:rsid w:val="7E6EE3ED"/>
    <w:rsid w:val="7E858477"/>
    <w:rsid w:val="7EA147CF"/>
    <w:rsid w:val="7EA28330"/>
    <w:rsid w:val="7EB2D813"/>
    <w:rsid w:val="7EBA73B4"/>
    <w:rsid w:val="7EC004BE"/>
    <w:rsid w:val="7EE0D65A"/>
    <w:rsid w:val="7EE94054"/>
    <w:rsid w:val="7EEC1B11"/>
    <w:rsid w:val="7EEC2874"/>
    <w:rsid w:val="7F0571E4"/>
    <w:rsid w:val="7F1D40A9"/>
    <w:rsid w:val="7F3D67F7"/>
    <w:rsid w:val="7F4A0EBA"/>
    <w:rsid w:val="7F62D307"/>
    <w:rsid w:val="7F6D2AFE"/>
    <w:rsid w:val="7F8785CA"/>
    <w:rsid w:val="7F90E03E"/>
    <w:rsid w:val="7F99E17B"/>
    <w:rsid w:val="7FA05D92"/>
    <w:rsid w:val="7FB089D0"/>
    <w:rsid w:val="7FB9C778"/>
    <w:rsid w:val="7FBB7E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3ADCCE"/>
  <w15:docId w15:val="{FF5491B9-BE61-4393-B010-CBC0A99BB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uiPriority="0"/>
    <w:lsdException w:name="caption" w:uiPriority="35"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style>
  <w:style w:type="paragraph" w:styleId="Heading1">
    <w:name w:val="heading 1"/>
    <w:basedOn w:val="Normal"/>
    <w:next w:val="Normal"/>
    <w:link w:val="Heading1Char"/>
    <w:uiPriority w:val="99"/>
    <w:qFormat/>
    <w:rsid w:val="007E27AA"/>
    <w:pPr>
      <w:keepNext/>
      <w:numPr>
        <w:numId w:val="4"/>
      </w:numPr>
      <w:overflowPunct/>
      <w:autoSpaceDE/>
      <w:autoSpaceDN/>
      <w:adjustRightInd/>
      <w:spacing w:before="240" w:after="60"/>
      <w:textAlignment w:val="auto"/>
      <w:outlineLvl w:val="0"/>
    </w:pPr>
    <w:rPr>
      <w:rFonts w:ascii="Arial" w:hAnsi="Arial"/>
      <w:b/>
      <w:kern w:val="28"/>
      <w:sz w:val="28"/>
      <w:szCs w:val="20"/>
    </w:rPr>
  </w:style>
  <w:style w:type="paragraph" w:styleId="Heading2">
    <w:name w:val="heading 2"/>
    <w:basedOn w:val="Normal"/>
    <w:next w:val="Normal"/>
    <w:link w:val="Heading2Char"/>
    <w:uiPriority w:val="9"/>
    <w:semiHidden/>
    <w:unhideWhenUsed/>
    <w:qFormat/>
    <w:rsid w:val="00221CE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semiHidden/>
    <w:unhideWhenUsed/>
    <w:qFormat/>
    <w:rsid w:val="007E27AA"/>
    <w:pPr>
      <w:keepNext/>
      <w:numPr>
        <w:ilvl w:val="2"/>
        <w:numId w:val="4"/>
      </w:numPr>
      <w:overflowPunct/>
      <w:autoSpaceDE/>
      <w:autoSpaceDN/>
      <w:adjustRightInd/>
      <w:spacing w:before="240" w:after="60"/>
      <w:textAlignment w:val="auto"/>
      <w:outlineLvl w:val="2"/>
    </w:pPr>
    <w:rPr>
      <w:b/>
      <w:sz w:val="24"/>
      <w:szCs w:val="20"/>
    </w:rPr>
  </w:style>
  <w:style w:type="paragraph" w:styleId="Heading4">
    <w:name w:val="heading 4"/>
    <w:basedOn w:val="Normal"/>
    <w:next w:val="Normal"/>
    <w:link w:val="Heading4Char"/>
    <w:uiPriority w:val="99"/>
    <w:semiHidden/>
    <w:unhideWhenUsed/>
    <w:qFormat/>
    <w:rsid w:val="007E27AA"/>
    <w:pPr>
      <w:keepNext/>
      <w:numPr>
        <w:ilvl w:val="3"/>
        <w:numId w:val="4"/>
      </w:numPr>
      <w:overflowPunct/>
      <w:autoSpaceDE/>
      <w:autoSpaceDN/>
      <w:adjustRightInd/>
      <w:spacing w:before="240" w:after="60"/>
      <w:textAlignment w:val="auto"/>
      <w:outlineLvl w:val="3"/>
    </w:pPr>
    <w:rPr>
      <w:b/>
      <w:i/>
      <w:sz w:val="24"/>
      <w:szCs w:val="20"/>
    </w:rPr>
  </w:style>
  <w:style w:type="paragraph" w:styleId="Heading5">
    <w:name w:val="heading 5"/>
    <w:basedOn w:val="Normal"/>
    <w:next w:val="Normal"/>
    <w:link w:val="Heading5Char"/>
    <w:uiPriority w:val="99"/>
    <w:semiHidden/>
    <w:unhideWhenUsed/>
    <w:qFormat/>
    <w:rsid w:val="007E27AA"/>
    <w:pPr>
      <w:numPr>
        <w:ilvl w:val="4"/>
        <w:numId w:val="4"/>
      </w:numPr>
      <w:overflowPunct/>
      <w:autoSpaceDE/>
      <w:autoSpaceDN/>
      <w:adjustRightInd/>
      <w:spacing w:before="240" w:after="60"/>
      <w:textAlignment w:val="auto"/>
      <w:outlineLvl w:val="4"/>
    </w:pPr>
    <w:rPr>
      <w:rFonts w:ascii="Arial" w:hAnsi="Arial"/>
      <w:szCs w:val="20"/>
    </w:rPr>
  </w:style>
  <w:style w:type="paragraph" w:styleId="Heading6">
    <w:name w:val="heading 6"/>
    <w:basedOn w:val="Normal"/>
    <w:next w:val="Normal"/>
    <w:link w:val="Heading6Char"/>
    <w:uiPriority w:val="99"/>
    <w:semiHidden/>
    <w:unhideWhenUsed/>
    <w:qFormat/>
    <w:rsid w:val="007E27AA"/>
    <w:pPr>
      <w:numPr>
        <w:ilvl w:val="5"/>
        <w:numId w:val="4"/>
      </w:numPr>
      <w:overflowPunct/>
      <w:autoSpaceDE/>
      <w:autoSpaceDN/>
      <w:adjustRightInd/>
      <w:spacing w:before="240" w:after="60"/>
      <w:textAlignment w:val="auto"/>
      <w:outlineLvl w:val="5"/>
    </w:pPr>
    <w:rPr>
      <w:rFonts w:ascii="Arial" w:hAnsi="Arial"/>
      <w:i/>
      <w:szCs w:val="20"/>
    </w:rPr>
  </w:style>
  <w:style w:type="paragraph" w:styleId="Heading7">
    <w:name w:val="heading 7"/>
    <w:basedOn w:val="Normal"/>
    <w:next w:val="Normal"/>
    <w:link w:val="Heading7Char"/>
    <w:uiPriority w:val="99"/>
    <w:semiHidden/>
    <w:unhideWhenUsed/>
    <w:qFormat/>
    <w:rsid w:val="007E27AA"/>
    <w:pPr>
      <w:numPr>
        <w:ilvl w:val="6"/>
        <w:numId w:val="4"/>
      </w:numPr>
      <w:overflowPunct/>
      <w:autoSpaceDE/>
      <w:autoSpaceDN/>
      <w:adjustRightInd/>
      <w:spacing w:before="240" w:after="60"/>
      <w:textAlignment w:val="auto"/>
      <w:outlineLvl w:val="6"/>
    </w:pPr>
    <w:rPr>
      <w:rFonts w:ascii="Arial" w:hAnsi="Arial"/>
      <w:sz w:val="20"/>
      <w:szCs w:val="20"/>
    </w:rPr>
  </w:style>
  <w:style w:type="paragraph" w:styleId="Heading8">
    <w:name w:val="heading 8"/>
    <w:basedOn w:val="Normal"/>
    <w:next w:val="Normal"/>
    <w:link w:val="Heading8Char"/>
    <w:uiPriority w:val="99"/>
    <w:semiHidden/>
    <w:unhideWhenUsed/>
    <w:qFormat/>
    <w:rsid w:val="007E27AA"/>
    <w:pPr>
      <w:numPr>
        <w:ilvl w:val="7"/>
        <w:numId w:val="4"/>
      </w:numPr>
      <w:overflowPunct/>
      <w:autoSpaceDE/>
      <w:autoSpaceDN/>
      <w:adjustRightInd/>
      <w:spacing w:before="240" w:after="60"/>
      <w:textAlignment w:val="auto"/>
      <w:outlineLvl w:val="7"/>
    </w:pPr>
    <w:rPr>
      <w:rFonts w:ascii="Arial" w:hAnsi="Arial"/>
      <w:i/>
      <w:sz w:val="20"/>
      <w:szCs w:val="20"/>
    </w:rPr>
  </w:style>
  <w:style w:type="paragraph" w:styleId="Heading9">
    <w:name w:val="heading 9"/>
    <w:basedOn w:val="Normal"/>
    <w:next w:val="Normal"/>
    <w:link w:val="Heading9Char"/>
    <w:uiPriority w:val="99"/>
    <w:semiHidden/>
    <w:unhideWhenUsed/>
    <w:qFormat/>
    <w:rsid w:val="007E27AA"/>
    <w:pPr>
      <w:numPr>
        <w:ilvl w:val="8"/>
        <w:numId w:val="4"/>
      </w:numPr>
      <w:overflowPunct/>
      <w:autoSpaceDE/>
      <w:autoSpaceDN/>
      <w:adjustRightInd/>
      <w:spacing w:before="240" w:after="60"/>
      <w:textAlignment w:val="auto"/>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ial">
    <w:name w:val="Arial"/>
    <w:basedOn w:val="DefaultParagraphFont"/>
    <w:uiPriority w:val="99"/>
    <w:rPr>
      <w:rFonts w:ascii="Arial" w:hAnsi="Arial" w:cs="Arial"/>
      <w:b/>
      <w:bCs/>
      <w:i/>
      <w:iCs/>
      <w:sz w:val="20"/>
      <w:szCs w:val="20"/>
      <w:lang w:val="en-US" w:eastAsia="x-none"/>
    </w:rPr>
  </w:style>
  <w:style w:type="paragraph" w:customStyle="1" w:styleId="BlankPage">
    <w:name w:val="Blank Page"/>
    <w:uiPriority w:val="99"/>
    <w:pPr>
      <w:tabs>
        <w:tab w:val="left" w:pos="-720"/>
      </w:tabs>
      <w:suppressAutoHyphens/>
      <w:overflowPunct w:val="0"/>
      <w:autoSpaceDE w:val="0"/>
      <w:autoSpaceDN w:val="0"/>
      <w:adjustRightInd w:val="0"/>
      <w:spacing w:after="0" w:line="240" w:lineRule="auto"/>
      <w:jc w:val="center"/>
      <w:textAlignment w:val="baseline"/>
    </w:pPr>
    <w:rPr>
      <w:rFonts w:ascii="Courier New" w:hAnsi="Courier New" w:cs="Courier New"/>
      <w:sz w:val="20"/>
      <w:szCs w:val="20"/>
    </w:rPr>
  </w:style>
  <w:style w:type="character" w:customStyle="1" w:styleId="BulletList">
    <w:name w:val="Bullet List"/>
    <w:basedOn w:val="DefaultParagraphFont"/>
    <w:uiPriority w:val="99"/>
    <w:rPr>
      <w:rFonts w:cs="Times New Roman"/>
    </w:rPr>
  </w:style>
  <w:style w:type="paragraph" w:styleId="Caption">
    <w:name w:val="caption"/>
    <w:basedOn w:val="Normal"/>
    <w:next w:val="Normal"/>
    <w:uiPriority w:val="99"/>
    <w:qFormat/>
    <w:rPr>
      <w:rFonts w:ascii="Courier New" w:hAnsi="Courier New" w:cs="Courier New"/>
      <w:sz w:val="24"/>
      <w:szCs w:val="24"/>
    </w:rPr>
  </w:style>
  <w:style w:type="character" w:customStyle="1" w:styleId="Courier">
    <w:name w:val="Courier"/>
    <w:basedOn w:val="DefaultParagraphFont"/>
    <w:uiPriority w:val="99"/>
    <w:rPr>
      <w:rFonts w:ascii="Courier New" w:hAnsi="Courier New" w:cs="Courier New"/>
      <w:sz w:val="24"/>
      <w:szCs w:val="24"/>
      <w:lang w:val="en-US" w:eastAsia="x-none"/>
    </w:rPr>
  </w:style>
  <w:style w:type="character" w:customStyle="1" w:styleId="Courier-10">
    <w:name w:val="Courier - 10"/>
    <w:basedOn w:val="DefaultParagraphFont"/>
    <w:uiPriority w:val="99"/>
    <w:rPr>
      <w:rFonts w:ascii="Courier" w:hAnsi="Courier" w:cs="Courier"/>
      <w:sz w:val="20"/>
      <w:szCs w:val="20"/>
      <w:lang w:val="en-US" w:eastAsia="x-none"/>
    </w:rPr>
  </w:style>
  <w:style w:type="character" w:customStyle="1" w:styleId="DocInit">
    <w:name w:val="Doc Init"/>
    <w:basedOn w:val="DefaultParagraphFont"/>
    <w:uiPriority w:val="99"/>
    <w:rPr>
      <w:rFonts w:cs="Times New Roman"/>
    </w:rPr>
  </w:style>
  <w:style w:type="paragraph" w:customStyle="1" w:styleId="Document1">
    <w:name w:val="Document 1"/>
    <w:uiPriority w:val="99"/>
    <w:pPr>
      <w:keepNext/>
      <w:keepLines/>
      <w:tabs>
        <w:tab w:val="left" w:pos="-720"/>
      </w:tabs>
      <w:suppressAutoHyphens/>
      <w:overflowPunct w:val="0"/>
      <w:autoSpaceDE w:val="0"/>
      <w:autoSpaceDN w:val="0"/>
      <w:adjustRightInd w:val="0"/>
      <w:spacing w:after="0" w:line="240" w:lineRule="auto"/>
      <w:textAlignment w:val="baseline"/>
    </w:pPr>
    <w:rPr>
      <w:rFonts w:ascii="Courier New" w:hAnsi="Courier New" w:cs="Courier New"/>
      <w:sz w:val="20"/>
      <w:szCs w:val="20"/>
    </w:rPr>
  </w:style>
  <w:style w:type="character" w:customStyle="1" w:styleId="Document2">
    <w:name w:val="Document 2"/>
    <w:basedOn w:val="DefaultParagraphFont"/>
    <w:uiPriority w:val="99"/>
    <w:rPr>
      <w:rFonts w:ascii="Courier New" w:hAnsi="Courier New" w:cs="Courier New"/>
      <w:sz w:val="20"/>
      <w:szCs w:val="20"/>
      <w:lang w:val="en-US" w:eastAsia="x-none"/>
    </w:rPr>
  </w:style>
  <w:style w:type="character" w:customStyle="1" w:styleId="Document3">
    <w:name w:val="Document 3"/>
    <w:basedOn w:val="DefaultParagraphFont"/>
    <w:uiPriority w:val="99"/>
    <w:rPr>
      <w:rFonts w:ascii="Courier New" w:hAnsi="Courier New" w:cs="Courier New"/>
      <w:sz w:val="20"/>
      <w:szCs w:val="20"/>
      <w:lang w:val="en-US" w:eastAsia="x-none"/>
    </w:rPr>
  </w:style>
  <w:style w:type="character" w:customStyle="1" w:styleId="Document4">
    <w:name w:val="Document 4"/>
    <w:basedOn w:val="DefaultParagraphFont"/>
    <w:uiPriority w:val="99"/>
    <w:rPr>
      <w:rFonts w:cs="Times New Roman"/>
      <w:b/>
      <w:bCs/>
      <w:i/>
      <w:iCs/>
      <w:sz w:val="20"/>
      <w:szCs w:val="20"/>
    </w:rPr>
  </w:style>
  <w:style w:type="character" w:customStyle="1" w:styleId="Document5">
    <w:name w:val="Document 5"/>
    <w:basedOn w:val="DefaultParagraphFont"/>
    <w:uiPriority w:val="99"/>
    <w:rPr>
      <w:rFonts w:cs="Times New Roman"/>
    </w:rPr>
  </w:style>
  <w:style w:type="character" w:customStyle="1" w:styleId="Document6">
    <w:name w:val="Document 6"/>
    <w:basedOn w:val="DefaultParagraphFont"/>
    <w:uiPriority w:val="99"/>
    <w:rPr>
      <w:rFonts w:cs="Times New Roman"/>
    </w:rPr>
  </w:style>
  <w:style w:type="character" w:customStyle="1" w:styleId="Document7">
    <w:name w:val="Document 7"/>
    <w:basedOn w:val="DefaultParagraphFont"/>
    <w:uiPriority w:val="99"/>
    <w:rPr>
      <w:rFonts w:cs="Times New Roman"/>
    </w:rPr>
  </w:style>
  <w:style w:type="character" w:customStyle="1" w:styleId="Document8">
    <w:name w:val="Document 8"/>
    <w:basedOn w:val="DefaultParagraphFont"/>
    <w:uiPriority w:val="99"/>
    <w:rPr>
      <w:rFonts w:cs="Times New Roman"/>
    </w:rPr>
  </w:style>
  <w:style w:type="character" w:styleId="EndnoteReference">
    <w:name w:val="end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rPr>
      <w:rFonts w:ascii="Courier New" w:hAnsi="Courier New" w:cs="Courier New"/>
      <w:sz w:val="24"/>
      <w:szCs w:val="24"/>
    </w:r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customStyle="1" w:styleId="Example">
    <w:name w:val="Example"/>
    <w:basedOn w:val="DefaultParagraphFont"/>
    <w:uiPriority w:val="99"/>
    <w:rPr>
      <w:rFonts w:ascii="Helvetica" w:hAnsi="Helvetica" w:cs="Helvetica"/>
      <w:sz w:val="20"/>
      <w:szCs w:val="20"/>
      <w:lang w:val="en-US" w:eastAsia="x-none"/>
    </w:rPr>
  </w:style>
  <w:style w:type="character" w:customStyle="1" w:styleId="FigureTOC">
    <w:name w:val="Figure TOC"/>
    <w:basedOn w:val="DefaultParagraphFont"/>
    <w:uiPriority w:val="99"/>
    <w:rPr>
      <w:rFonts w:cs="Times New Roman"/>
      <w:sz w:val="24"/>
      <w:szCs w:val="24"/>
    </w:rPr>
  </w:style>
  <w:style w:type="paragraph" w:styleId="Footer">
    <w:name w:val="footer"/>
    <w:basedOn w:val="Normal"/>
    <w:link w:val="FooterChar"/>
    <w:pPr>
      <w:tabs>
        <w:tab w:val="left" w:pos="0"/>
        <w:tab w:val="center" w:pos="4320"/>
        <w:tab w:val="right" w:pos="8640"/>
      </w:tabs>
      <w:suppressAutoHyphens/>
    </w:pPr>
    <w:rPr>
      <w:rFonts w:ascii="Courier New" w:hAnsi="Courier New" w:cs="Courier New"/>
    </w:rPr>
  </w:style>
  <w:style w:type="character" w:customStyle="1" w:styleId="FooterChar">
    <w:name w:val="Footer Char"/>
    <w:basedOn w:val="DefaultParagraphFont"/>
    <w:link w:val="Footer"/>
    <w:uiPriority w:val="99"/>
    <w:locked/>
    <w:rPr>
      <w:rFonts w:cs="Times New Roman"/>
    </w:rPr>
  </w:style>
  <w:style w:type="character" w:styleId="FootnoteReference">
    <w:name w:val="foot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rPr>
      <w:rFonts w:ascii="Courier New" w:hAnsi="Courier New" w:cs="Courier New"/>
      <w:sz w:val="24"/>
      <w:szCs w:val="24"/>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customStyle="1" w:styleId="ForcePage1">
    <w:name w:val="Force Page 1"/>
    <w:basedOn w:val="DefaultParagraphFont"/>
    <w:uiPriority w:val="99"/>
    <w:rPr>
      <w:rFonts w:ascii="Courier New" w:hAnsi="Courier New" w:cs="Courier New"/>
      <w:sz w:val="20"/>
      <w:szCs w:val="20"/>
      <w:lang w:val="en-US" w:eastAsia="x-none"/>
    </w:rPr>
  </w:style>
  <w:style w:type="paragraph" w:customStyle="1" w:styleId="Head1pg1">
    <w:name w:val="Head 1 pg 1"/>
    <w:uiPriority w:val="99"/>
    <w:pPr>
      <w:tabs>
        <w:tab w:val="left" w:pos="-720"/>
      </w:tabs>
      <w:suppressAutoHyphens/>
      <w:overflowPunct w:val="0"/>
      <w:autoSpaceDE w:val="0"/>
      <w:autoSpaceDN w:val="0"/>
      <w:adjustRightInd w:val="0"/>
      <w:spacing w:after="0" w:line="520" w:lineRule="exact"/>
      <w:textAlignment w:val="baseline"/>
    </w:pPr>
    <w:rPr>
      <w:rFonts w:ascii="Arial" w:hAnsi="Arial" w:cs="Arial"/>
      <w:b/>
      <w:bCs/>
      <w:kern w:val="1"/>
      <w:sz w:val="36"/>
      <w:szCs w:val="36"/>
    </w:rPr>
  </w:style>
  <w:style w:type="paragraph" w:customStyle="1" w:styleId="Head2">
    <w:name w:val="Head 2"/>
    <w:uiPriority w:val="99"/>
    <w:pPr>
      <w:keepNext/>
      <w:keepLines/>
      <w:tabs>
        <w:tab w:val="left" w:pos="-720"/>
      </w:tabs>
      <w:suppressAutoHyphens/>
      <w:overflowPunct w:val="0"/>
      <w:autoSpaceDE w:val="0"/>
      <w:autoSpaceDN w:val="0"/>
      <w:adjustRightInd w:val="0"/>
      <w:spacing w:after="0" w:line="319" w:lineRule="exact"/>
      <w:textAlignment w:val="baseline"/>
    </w:pPr>
    <w:rPr>
      <w:rFonts w:ascii="Helvetica" w:hAnsi="Helvetica" w:cs="Helvetica"/>
      <w:b/>
      <w:bCs/>
      <w:kern w:val="1"/>
      <w:sz w:val="28"/>
      <w:szCs w:val="28"/>
    </w:rPr>
  </w:style>
  <w:style w:type="paragraph" w:customStyle="1" w:styleId="Head3">
    <w:name w:val="Head 3"/>
    <w:uiPriority w:val="99"/>
    <w:pPr>
      <w:keepNext/>
      <w:keepLines/>
      <w:tabs>
        <w:tab w:val="left" w:pos="-720"/>
      </w:tabs>
      <w:suppressAutoHyphens/>
      <w:overflowPunct w:val="0"/>
      <w:autoSpaceDE w:val="0"/>
      <w:autoSpaceDN w:val="0"/>
      <w:adjustRightInd w:val="0"/>
      <w:spacing w:after="0" w:line="280" w:lineRule="exact"/>
      <w:textAlignment w:val="baseline"/>
    </w:pPr>
    <w:rPr>
      <w:rFonts w:ascii="Helvetica" w:hAnsi="Helvetica" w:cs="Helvetica"/>
      <w:b/>
      <w:bCs/>
      <w:i/>
      <w:iCs/>
      <w:sz w:val="24"/>
      <w:szCs w:val="24"/>
    </w:rPr>
  </w:style>
  <w:style w:type="paragraph" w:customStyle="1" w:styleId="Head4">
    <w:name w:val="Head 4"/>
    <w:uiPriority w:val="99"/>
    <w:pPr>
      <w:keepNext/>
      <w:keepLines/>
      <w:tabs>
        <w:tab w:val="left" w:pos="-720"/>
      </w:tabs>
      <w:suppressAutoHyphens/>
      <w:overflowPunct w:val="0"/>
      <w:autoSpaceDE w:val="0"/>
      <w:autoSpaceDN w:val="0"/>
      <w:adjustRightInd w:val="0"/>
      <w:spacing w:after="0" w:line="240" w:lineRule="exact"/>
      <w:textAlignment w:val="baseline"/>
    </w:pPr>
    <w:rPr>
      <w:rFonts w:ascii="Helvetica" w:hAnsi="Helvetica" w:cs="Helvetica"/>
      <w:b/>
      <w:bCs/>
      <w:sz w:val="20"/>
      <w:szCs w:val="20"/>
    </w:rPr>
  </w:style>
  <w:style w:type="character" w:customStyle="1" w:styleId="Head5">
    <w:name w:val="Head 5"/>
    <w:basedOn w:val="DefaultParagraphFont"/>
    <w:uiPriority w:val="99"/>
    <w:rPr>
      <w:rFonts w:ascii="Helvetica" w:hAnsi="Helvetica" w:cs="Helvetica"/>
      <w:sz w:val="20"/>
      <w:szCs w:val="20"/>
      <w:lang w:val="en-US" w:eastAsia="x-none"/>
    </w:rPr>
  </w:style>
  <w:style w:type="paragraph" w:customStyle="1" w:styleId="head1test">
    <w:name w:val="head1test"/>
    <w:uiPriority w:val="99"/>
    <w:pPr>
      <w:tabs>
        <w:tab w:val="left" w:pos="-720"/>
      </w:tabs>
      <w:suppressAutoHyphens/>
      <w:overflowPunct w:val="0"/>
      <w:autoSpaceDE w:val="0"/>
      <w:autoSpaceDN w:val="0"/>
      <w:adjustRightInd w:val="0"/>
      <w:spacing w:after="0" w:line="520" w:lineRule="exact"/>
      <w:textAlignment w:val="baseline"/>
    </w:pPr>
    <w:rPr>
      <w:rFonts w:ascii="Arial" w:hAnsi="Arial" w:cs="Arial"/>
      <w:b/>
      <w:bCs/>
      <w:kern w:val="1"/>
      <w:sz w:val="36"/>
      <w:szCs w:val="36"/>
    </w:rPr>
  </w:style>
  <w:style w:type="paragraph" w:styleId="Header">
    <w:name w:val="header"/>
    <w:basedOn w:val="Normal"/>
    <w:link w:val="HeaderChar"/>
    <w:uiPriority w:val="99"/>
    <w:pPr>
      <w:tabs>
        <w:tab w:val="left" w:pos="0"/>
        <w:tab w:val="center" w:pos="4320"/>
        <w:tab w:val="right" w:pos="8640"/>
      </w:tabs>
      <w:suppressAutoHyphens/>
    </w:pPr>
    <w:rPr>
      <w:rFonts w:ascii="Courier New" w:hAnsi="Courier New" w:cs="Courier New"/>
    </w:rPr>
  </w:style>
  <w:style w:type="character" w:customStyle="1" w:styleId="HeaderChar">
    <w:name w:val="Header Char"/>
    <w:basedOn w:val="DefaultParagraphFont"/>
    <w:link w:val="Header"/>
    <w:uiPriority w:val="99"/>
    <w:locked/>
    <w:rPr>
      <w:rFonts w:cs="Times New Roman"/>
    </w:rPr>
  </w:style>
  <w:style w:type="character" w:customStyle="1" w:styleId="HeaderA">
    <w:name w:val="Header A"/>
    <w:basedOn w:val="DefaultParagraphFont"/>
    <w:uiPriority w:val="99"/>
    <w:rPr>
      <w:rFonts w:cs="Times New Roman"/>
    </w:rPr>
  </w:style>
  <w:style w:type="character" w:customStyle="1" w:styleId="HeaderB">
    <w:name w:val="Header B"/>
    <w:basedOn w:val="DefaultParagraphFont"/>
    <w:uiPriority w:val="99"/>
    <w:rPr>
      <w:rFonts w:ascii="Helvetica" w:hAnsi="Helvetica" w:cs="Helvetica"/>
      <w:b/>
      <w:bCs/>
      <w:i/>
      <w:iCs/>
      <w:sz w:val="20"/>
      <w:szCs w:val="20"/>
      <w:lang w:val="en-US" w:eastAsia="x-none"/>
    </w:rPr>
  </w:style>
  <w:style w:type="character" w:customStyle="1" w:styleId="helvetica">
    <w:name w:val="helvetica"/>
    <w:basedOn w:val="DefaultParagraphFont"/>
    <w:uiPriority w:val="99"/>
    <w:rPr>
      <w:rFonts w:ascii="Helvetica" w:hAnsi="Helvetica" w:cs="Helvetica"/>
      <w:sz w:val="20"/>
      <w:szCs w:val="20"/>
      <w:lang w:val="en-US" w:eastAsia="x-none"/>
    </w:rPr>
  </w:style>
  <w:style w:type="character" w:customStyle="1" w:styleId="HelveticaBold">
    <w:name w:val="Helvetica Bold"/>
    <w:aliases w:val="12pt"/>
    <w:basedOn w:val="DefaultParagraphFont"/>
    <w:uiPriority w:val="99"/>
    <w:rPr>
      <w:rFonts w:ascii="Arial Rounded MT Bold" w:hAnsi="Arial Rounded MT Bold" w:cs="Arial Rounded MT Bold"/>
      <w:b/>
      <w:bCs/>
      <w:sz w:val="22"/>
      <w:szCs w:val="22"/>
      <w:lang w:val="en-US" w:eastAsia="x-none"/>
    </w:rPr>
  </w:style>
  <w:style w:type="paragraph" w:styleId="Index1">
    <w:name w:val="index 1"/>
    <w:basedOn w:val="Normal"/>
    <w:next w:val="Normal"/>
    <w:autoRedefine/>
    <w:uiPriority w:val="99"/>
    <w:semiHidden/>
    <w:pPr>
      <w:tabs>
        <w:tab w:val="right" w:leader="dot" w:pos="9360"/>
      </w:tabs>
      <w:suppressAutoHyphens/>
      <w:ind w:left="1440" w:right="720" w:hanging="1440"/>
    </w:pPr>
    <w:rPr>
      <w:rFonts w:ascii="Courier New" w:hAnsi="Courier New" w:cs="Courier New"/>
    </w:rPr>
  </w:style>
  <w:style w:type="paragraph" w:styleId="Index2">
    <w:name w:val="index 2"/>
    <w:basedOn w:val="Normal"/>
    <w:next w:val="Normal"/>
    <w:autoRedefine/>
    <w:uiPriority w:val="99"/>
    <w:semiHidden/>
    <w:pPr>
      <w:tabs>
        <w:tab w:val="right" w:leader="dot" w:pos="9360"/>
      </w:tabs>
      <w:suppressAutoHyphens/>
      <w:ind w:left="1440" w:right="720" w:hanging="720"/>
    </w:pPr>
    <w:rPr>
      <w:rFonts w:ascii="Courier New" w:hAnsi="Courier New" w:cs="Courier New"/>
    </w:rPr>
  </w:style>
  <w:style w:type="paragraph" w:customStyle="1" w:styleId="InitialCode">
    <w:name w:val="Initial Code"/>
    <w:uiPriority w:val="9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overflowPunct w:val="0"/>
      <w:autoSpaceDE w:val="0"/>
      <w:autoSpaceDN w:val="0"/>
      <w:adjustRightInd w:val="0"/>
      <w:spacing w:after="0" w:line="259" w:lineRule="exact"/>
      <w:textAlignment w:val="baseline"/>
    </w:pPr>
    <w:rPr>
      <w:rFonts w:ascii="Book Antiqua" w:hAnsi="Book Antiqua" w:cs="Book Antiqua"/>
      <w:sz w:val="20"/>
      <w:szCs w:val="20"/>
    </w:rPr>
  </w:style>
  <w:style w:type="character" w:customStyle="1" w:styleId="Letter">
    <w:name w:val="Letter"/>
    <w:basedOn w:val="DefaultParagraphFont"/>
    <w:uiPriority w:val="99"/>
    <w:rPr>
      <w:rFonts w:ascii="Helvetica" w:hAnsi="Helvetica" w:cs="Helvetica"/>
      <w:b/>
      <w:bCs/>
      <w:sz w:val="28"/>
      <w:szCs w:val="28"/>
      <w:lang w:val="en-US" w:eastAsia="x-none"/>
    </w:rPr>
  </w:style>
  <w:style w:type="paragraph" w:customStyle="1" w:styleId="Note">
    <w:name w:val="Note"/>
    <w:uiPriority w:val="99"/>
    <w:pPr>
      <w:keepNext/>
      <w:keepLines/>
      <w:tabs>
        <w:tab w:val="left" w:pos="-720"/>
        <w:tab w:val="left" w:pos="0"/>
      </w:tabs>
      <w:suppressAutoHyphens/>
      <w:overflowPunct w:val="0"/>
      <w:autoSpaceDE w:val="0"/>
      <w:autoSpaceDN w:val="0"/>
      <w:adjustRightInd w:val="0"/>
      <w:spacing w:after="0" w:line="240" w:lineRule="auto"/>
      <w:ind w:left="720" w:hanging="720"/>
      <w:textAlignment w:val="baseline"/>
    </w:pPr>
    <w:rPr>
      <w:rFonts w:ascii="Arial" w:hAnsi="Arial" w:cs="Arial"/>
      <w:i/>
      <w:iCs/>
      <w:sz w:val="20"/>
      <w:szCs w:val="20"/>
    </w:rPr>
  </w:style>
  <w:style w:type="paragraph" w:customStyle="1" w:styleId="RightPar1">
    <w:name w:val="Right Par 1"/>
    <w:uiPriority w:val="99"/>
    <w:pPr>
      <w:tabs>
        <w:tab w:val="left" w:pos="-720"/>
        <w:tab w:val="left" w:pos="0"/>
        <w:tab w:val="decimal" w:pos="720"/>
      </w:tabs>
      <w:suppressAutoHyphens/>
      <w:overflowPunct w:val="0"/>
      <w:autoSpaceDE w:val="0"/>
      <w:autoSpaceDN w:val="0"/>
      <w:adjustRightInd w:val="0"/>
      <w:spacing w:after="0" w:line="240" w:lineRule="auto"/>
      <w:ind w:left="720"/>
      <w:textAlignment w:val="baseline"/>
    </w:pPr>
    <w:rPr>
      <w:rFonts w:ascii="Courier New" w:hAnsi="Courier New" w:cs="Courier New"/>
      <w:sz w:val="20"/>
      <w:szCs w:val="20"/>
    </w:rPr>
  </w:style>
  <w:style w:type="paragraph" w:customStyle="1" w:styleId="RightPar2">
    <w:name w:val="Right Par 2"/>
    <w:uiPriority w:val="99"/>
    <w:pPr>
      <w:tabs>
        <w:tab w:val="left" w:pos="-720"/>
        <w:tab w:val="left" w:pos="0"/>
        <w:tab w:val="left" w:pos="720"/>
        <w:tab w:val="decimal" w:pos="1440"/>
      </w:tabs>
      <w:suppressAutoHyphens/>
      <w:overflowPunct w:val="0"/>
      <w:autoSpaceDE w:val="0"/>
      <w:autoSpaceDN w:val="0"/>
      <w:adjustRightInd w:val="0"/>
      <w:spacing w:after="0" w:line="240" w:lineRule="auto"/>
      <w:ind w:left="1440"/>
      <w:textAlignment w:val="baseline"/>
    </w:pPr>
    <w:rPr>
      <w:rFonts w:ascii="Courier New" w:hAnsi="Courier New" w:cs="Courier New"/>
      <w:sz w:val="20"/>
      <w:szCs w:val="20"/>
    </w:rPr>
  </w:style>
  <w:style w:type="paragraph" w:customStyle="1" w:styleId="RightPar3">
    <w:name w:val="Right Par 3"/>
    <w:uiPriority w:val="9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left="2160"/>
      <w:textAlignment w:val="baseline"/>
    </w:pPr>
    <w:rPr>
      <w:rFonts w:ascii="Courier New" w:hAnsi="Courier New" w:cs="Courier New"/>
      <w:sz w:val="20"/>
      <w:szCs w:val="20"/>
    </w:rPr>
  </w:style>
  <w:style w:type="paragraph" w:customStyle="1" w:styleId="RightPar4">
    <w:name w:val="Right Par 4"/>
    <w:uiPriority w:val="9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left="2880"/>
      <w:textAlignment w:val="baseline"/>
    </w:pPr>
    <w:rPr>
      <w:rFonts w:ascii="Courier New" w:hAnsi="Courier New" w:cs="Courier New"/>
      <w:sz w:val="20"/>
      <w:szCs w:val="20"/>
    </w:rPr>
  </w:style>
  <w:style w:type="paragraph" w:customStyle="1" w:styleId="RightPar5">
    <w:name w:val="Right Par 5"/>
    <w:uiPriority w:val="9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left="3600"/>
      <w:textAlignment w:val="baseline"/>
    </w:pPr>
    <w:rPr>
      <w:rFonts w:ascii="Courier New" w:hAnsi="Courier New" w:cs="Courier New"/>
      <w:sz w:val="20"/>
      <w:szCs w:val="20"/>
    </w:rPr>
  </w:style>
  <w:style w:type="paragraph" w:customStyle="1" w:styleId="RightPar6">
    <w:name w:val="Right Par 6"/>
    <w:uiPriority w:val="9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left="4320"/>
      <w:textAlignment w:val="baseline"/>
    </w:pPr>
    <w:rPr>
      <w:rFonts w:ascii="Courier New" w:hAnsi="Courier New" w:cs="Courier New"/>
      <w:sz w:val="20"/>
      <w:szCs w:val="20"/>
    </w:rPr>
  </w:style>
  <w:style w:type="paragraph" w:customStyle="1" w:styleId="RightPar7">
    <w:name w:val="Right Par 7"/>
    <w:uiPriority w:val="9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left="5040"/>
      <w:textAlignment w:val="baseline"/>
    </w:pPr>
    <w:rPr>
      <w:rFonts w:ascii="Courier New" w:hAnsi="Courier New" w:cs="Courier New"/>
      <w:sz w:val="20"/>
      <w:szCs w:val="20"/>
    </w:rPr>
  </w:style>
  <w:style w:type="paragraph" w:customStyle="1" w:styleId="RightPar8">
    <w:name w:val="Right Par 8"/>
    <w:uiPriority w:val="9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left="5760"/>
      <w:textAlignment w:val="baseline"/>
    </w:pPr>
    <w:rPr>
      <w:rFonts w:ascii="Courier New" w:hAnsi="Courier New" w:cs="Courier New"/>
      <w:sz w:val="20"/>
      <w:szCs w:val="20"/>
    </w:rPr>
  </w:style>
  <w:style w:type="paragraph" w:customStyle="1" w:styleId="ScreenInitialCodea">
    <w:name w:val="Screen Initial Codea"/>
    <w:uiPriority w:val="99"/>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overflowPunct w:val="0"/>
      <w:autoSpaceDE w:val="0"/>
      <w:autoSpaceDN w:val="0"/>
      <w:adjustRightInd w:val="0"/>
      <w:spacing w:after="0" w:line="259" w:lineRule="exact"/>
      <w:textAlignment w:val="baseline"/>
    </w:pPr>
    <w:rPr>
      <w:rFonts w:ascii="Courier New" w:hAnsi="Courier New" w:cs="Courier New"/>
      <w:sz w:val="20"/>
      <w:szCs w:val="20"/>
    </w:rPr>
  </w:style>
  <w:style w:type="paragraph" w:customStyle="1" w:styleId="ScreenInitialCodes">
    <w:name w:val="Screen Initial Codes"/>
    <w:uiPriority w:val="99"/>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overflowPunct w:val="0"/>
      <w:autoSpaceDE w:val="0"/>
      <w:autoSpaceDN w:val="0"/>
      <w:adjustRightInd w:val="0"/>
      <w:spacing w:after="0" w:line="259" w:lineRule="exact"/>
      <w:textAlignment w:val="baseline"/>
    </w:pPr>
    <w:rPr>
      <w:rFonts w:ascii="Book Antiqua" w:hAnsi="Book Antiqua" w:cs="Book Antiqua"/>
    </w:rPr>
  </w:style>
  <w:style w:type="character" w:customStyle="1" w:styleId="SmallCaps">
    <w:name w:val="Small Caps"/>
    <w:basedOn w:val="DefaultParagraphFont"/>
    <w:uiPriority w:val="99"/>
    <w:rPr>
      <w:rFonts w:ascii="Courier New" w:hAnsi="Courier New" w:cs="Courier New"/>
      <w:smallCaps/>
      <w:sz w:val="20"/>
      <w:szCs w:val="20"/>
      <w:lang w:val="en-US" w:eastAsia="x-none"/>
    </w:rPr>
  </w:style>
  <w:style w:type="character" w:customStyle="1" w:styleId="Special">
    <w:name w:val="Special"/>
    <w:basedOn w:val="DefaultParagraphFont"/>
    <w:uiPriority w:val="99"/>
    <w:rPr>
      <w:rFonts w:ascii="Helvetica" w:hAnsi="Helvetica" w:cs="Helvetica"/>
      <w:b/>
      <w:bCs/>
      <w:i/>
      <w:iCs/>
      <w:sz w:val="24"/>
      <w:szCs w:val="24"/>
      <w:lang w:val="en-US" w:eastAsia="x-none"/>
    </w:rPr>
  </w:style>
  <w:style w:type="character" w:customStyle="1" w:styleId="TofC">
    <w:name w:val="T of C"/>
    <w:basedOn w:val="DefaultParagraphFont"/>
    <w:uiPriority w:val="99"/>
    <w:rPr>
      <w:rFonts w:ascii="Book Antiqua" w:hAnsi="Book Antiqua" w:cs="Book Antiqua"/>
      <w:sz w:val="20"/>
      <w:szCs w:val="20"/>
    </w:rPr>
  </w:style>
  <w:style w:type="character" w:customStyle="1" w:styleId="TableTOC">
    <w:name w:val="Table TOC"/>
    <w:basedOn w:val="DefaultParagraphFont"/>
    <w:uiPriority w:val="99"/>
    <w:rPr>
      <w:rFonts w:cs="Times New Roman"/>
      <w:sz w:val="24"/>
      <w:szCs w:val="24"/>
    </w:rPr>
  </w:style>
  <w:style w:type="character" w:customStyle="1" w:styleId="TABLESTOC">
    <w:name w:val="TABLES TOC"/>
    <w:basedOn w:val="DefaultParagraphFont"/>
    <w:uiPriority w:val="99"/>
    <w:rPr>
      <w:rFonts w:cs="Times New Roman"/>
      <w:sz w:val="24"/>
      <w:szCs w:val="24"/>
    </w:rPr>
  </w:style>
  <w:style w:type="character" w:customStyle="1" w:styleId="te">
    <w:name w:val="te"/>
    <w:basedOn w:val="DefaultParagraphFont"/>
    <w:uiPriority w:val="99"/>
    <w:rPr>
      <w:rFonts w:ascii="Courier New" w:hAnsi="Courier New" w:cs="Courier New"/>
      <w:smallCaps/>
      <w:sz w:val="20"/>
      <w:szCs w:val="20"/>
      <w:lang w:val="en-US" w:eastAsia="x-none"/>
    </w:rPr>
  </w:style>
  <w:style w:type="character" w:customStyle="1" w:styleId="TechInit">
    <w:name w:val="Tech Init"/>
    <w:basedOn w:val="DefaultParagraphFont"/>
    <w:uiPriority w:val="99"/>
    <w:rPr>
      <w:rFonts w:ascii="Courier New" w:hAnsi="Courier New" w:cs="Courier New"/>
      <w:sz w:val="20"/>
      <w:szCs w:val="20"/>
      <w:lang w:val="en-US" w:eastAsia="x-none"/>
    </w:rPr>
  </w:style>
  <w:style w:type="character" w:customStyle="1" w:styleId="Technical1">
    <w:name w:val="Technical 1"/>
    <w:basedOn w:val="DefaultParagraphFont"/>
    <w:uiPriority w:val="99"/>
    <w:rPr>
      <w:rFonts w:ascii="Courier New" w:hAnsi="Courier New" w:cs="Courier New"/>
      <w:sz w:val="20"/>
      <w:szCs w:val="20"/>
      <w:lang w:val="en-US" w:eastAsia="x-none"/>
    </w:rPr>
  </w:style>
  <w:style w:type="character" w:customStyle="1" w:styleId="Technical2">
    <w:name w:val="Technical 2"/>
    <w:basedOn w:val="DefaultParagraphFont"/>
    <w:uiPriority w:val="99"/>
    <w:rPr>
      <w:rFonts w:ascii="Courier New" w:hAnsi="Courier New" w:cs="Courier New"/>
      <w:sz w:val="20"/>
      <w:szCs w:val="20"/>
      <w:lang w:val="en-US" w:eastAsia="x-none"/>
    </w:rPr>
  </w:style>
  <w:style w:type="character" w:customStyle="1" w:styleId="Technical3">
    <w:name w:val="Technical 3"/>
    <w:basedOn w:val="DefaultParagraphFont"/>
    <w:uiPriority w:val="99"/>
    <w:rPr>
      <w:rFonts w:ascii="Courier New" w:hAnsi="Courier New" w:cs="Courier New"/>
      <w:sz w:val="20"/>
      <w:szCs w:val="20"/>
      <w:lang w:val="en-US" w:eastAsia="x-none"/>
    </w:rPr>
  </w:style>
  <w:style w:type="paragraph" w:customStyle="1" w:styleId="Technical4">
    <w:name w:val="Technical 4"/>
    <w:uiPriority w:val="99"/>
    <w:pPr>
      <w:tabs>
        <w:tab w:val="left" w:pos="-720"/>
      </w:tabs>
      <w:suppressAutoHyphens/>
      <w:overflowPunct w:val="0"/>
      <w:autoSpaceDE w:val="0"/>
      <w:autoSpaceDN w:val="0"/>
      <w:adjustRightInd w:val="0"/>
      <w:spacing w:after="0" w:line="240" w:lineRule="auto"/>
      <w:textAlignment w:val="baseline"/>
    </w:pPr>
    <w:rPr>
      <w:rFonts w:ascii="Courier New" w:hAnsi="Courier New" w:cs="Courier New"/>
      <w:b/>
      <w:bCs/>
      <w:sz w:val="20"/>
      <w:szCs w:val="20"/>
    </w:rPr>
  </w:style>
  <w:style w:type="paragraph" w:customStyle="1" w:styleId="Technical5">
    <w:name w:val="Technical 5"/>
    <w:uiPriority w:val="99"/>
    <w:pPr>
      <w:tabs>
        <w:tab w:val="left" w:pos="-720"/>
      </w:tabs>
      <w:suppressAutoHyphens/>
      <w:overflowPunct w:val="0"/>
      <w:autoSpaceDE w:val="0"/>
      <w:autoSpaceDN w:val="0"/>
      <w:adjustRightInd w:val="0"/>
      <w:spacing w:after="0" w:line="240" w:lineRule="auto"/>
      <w:ind w:firstLine="720"/>
      <w:textAlignment w:val="baseline"/>
    </w:pPr>
    <w:rPr>
      <w:rFonts w:ascii="Courier New" w:hAnsi="Courier New" w:cs="Courier New"/>
      <w:b/>
      <w:bCs/>
      <w:sz w:val="20"/>
      <w:szCs w:val="20"/>
    </w:rPr>
  </w:style>
  <w:style w:type="paragraph" w:customStyle="1" w:styleId="Technical6">
    <w:name w:val="Technical 6"/>
    <w:uiPriority w:val="99"/>
    <w:pPr>
      <w:tabs>
        <w:tab w:val="left" w:pos="-720"/>
      </w:tabs>
      <w:suppressAutoHyphens/>
      <w:overflowPunct w:val="0"/>
      <w:autoSpaceDE w:val="0"/>
      <w:autoSpaceDN w:val="0"/>
      <w:adjustRightInd w:val="0"/>
      <w:spacing w:after="0" w:line="240" w:lineRule="auto"/>
      <w:ind w:firstLine="720"/>
      <w:textAlignment w:val="baseline"/>
    </w:pPr>
    <w:rPr>
      <w:rFonts w:ascii="Courier New" w:hAnsi="Courier New" w:cs="Courier New"/>
      <w:b/>
      <w:bCs/>
      <w:sz w:val="20"/>
      <w:szCs w:val="20"/>
    </w:rPr>
  </w:style>
  <w:style w:type="paragraph" w:customStyle="1" w:styleId="Technical7">
    <w:name w:val="Technical 7"/>
    <w:uiPriority w:val="99"/>
    <w:pPr>
      <w:tabs>
        <w:tab w:val="left" w:pos="-720"/>
      </w:tabs>
      <w:suppressAutoHyphens/>
      <w:overflowPunct w:val="0"/>
      <w:autoSpaceDE w:val="0"/>
      <w:autoSpaceDN w:val="0"/>
      <w:adjustRightInd w:val="0"/>
      <w:spacing w:after="0" w:line="240" w:lineRule="auto"/>
      <w:ind w:firstLine="720"/>
      <w:textAlignment w:val="baseline"/>
    </w:pPr>
    <w:rPr>
      <w:rFonts w:ascii="Courier New" w:hAnsi="Courier New" w:cs="Courier New"/>
      <w:b/>
      <w:bCs/>
      <w:sz w:val="20"/>
      <w:szCs w:val="20"/>
    </w:rPr>
  </w:style>
  <w:style w:type="paragraph" w:customStyle="1" w:styleId="Technical8">
    <w:name w:val="Technical 8"/>
    <w:uiPriority w:val="99"/>
    <w:pPr>
      <w:tabs>
        <w:tab w:val="left" w:pos="-720"/>
      </w:tabs>
      <w:suppressAutoHyphens/>
      <w:overflowPunct w:val="0"/>
      <w:autoSpaceDE w:val="0"/>
      <w:autoSpaceDN w:val="0"/>
      <w:adjustRightInd w:val="0"/>
      <w:spacing w:after="0" w:line="240" w:lineRule="auto"/>
      <w:ind w:firstLine="720"/>
      <w:textAlignment w:val="baseline"/>
    </w:pPr>
    <w:rPr>
      <w:rFonts w:ascii="Courier New" w:hAnsi="Courier New" w:cs="Courier New"/>
      <w:b/>
      <w:bCs/>
      <w:sz w:val="20"/>
      <w:szCs w:val="20"/>
    </w:rPr>
  </w:style>
  <w:style w:type="paragraph" w:customStyle="1" w:styleId="TitlePageA">
    <w:name w:val="Title Page A"/>
    <w:uiPriority w:val="99"/>
    <w:pPr>
      <w:tabs>
        <w:tab w:val="left" w:pos="-720"/>
      </w:tabs>
      <w:suppressAutoHyphens/>
      <w:overflowPunct w:val="0"/>
      <w:autoSpaceDE w:val="0"/>
      <w:autoSpaceDN w:val="0"/>
      <w:adjustRightInd w:val="0"/>
      <w:spacing w:after="0" w:line="240" w:lineRule="auto"/>
      <w:textAlignment w:val="baseline"/>
    </w:pPr>
    <w:rPr>
      <w:rFonts w:ascii="Arial" w:hAnsi="Arial" w:cs="Arial"/>
      <w:kern w:val="1"/>
      <w:sz w:val="40"/>
      <w:szCs w:val="40"/>
    </w:rPr>
  </w:style>
  <w:style w:type="paragraph" w:customStyle="1" w:styleId="TitlePageB">
    <w:name w:val="Title Page B"/>
    <w:uiPriority w:val="99"/>
    <w:pPr>
      <w:tabs>
        <w:tab w:val="left" w:pos="-720"/>
      </w:tabs>
      <w:suppressAutoHyphens/>
      <w:overflowPunct w:val="0"/>
      <w:autoSpaceDE w:val="0"/>
      <w:autoSpaceDN w:val="0"/>
      <w:adjustRightInd w:val="0"/>
      <w:spacing w:after="0" w:line="240" w:lineRule="auto"/>
      <w:textAlignment w:val="baseline"/>
    </w:pPr>
    <w:rPr>
      <w:rFonts w:ascii="Arial" w:hAnsi="Arial" w:cs="Arial"/>
      <w:b/>
      <w:bCs/>
      <w:sz w:val="28"/>
      <w:szCs w:val="28"/>
    </w:rPr>
  </w:style>
  <w:style w:type="paragraph" w:styleId="TOAHeading">
    <w:name w:val="toa heading"/>
    <w:basedOn w:val="Normal"/>
    <w:next w:val="Normal"/>
    <w:uiPriority w:val="99"/>
    <w:semiHidden/>
    <w:pPr>
      <w:tabs>
        <w:tab w:val="right" w:pos="9360"/>
      </w:tabs>
      <w:suppressAutoHyphens/>
    </w:pPr>
    <w:rPr>
      <w:rFonts w:ascii="Courier New" w:hAnsi="Courier New" w:cs="Courier New"/>
    </w:rPr>
  </w:style>
  <w:style w:type="paragraph" w:styleId="TOC1">
    <w:name w:val="toc 1"/>
    <w:basedOn w:val="Normal"/>
    <w:next w:val="Normal"/>
    <w:autoRedefine/>
    <w:uiPriority w:val="99"/>
    <w:semiHidden/>
    <w:pPr>
      <w:tabs>
        <w:tab w:val="right" w:leader="dot" w:pos="9360"/>
      </w:tabs>
      <w:suppressAutoHyphens/>
      <w:spacing w:before="480"/>
      <w:ind w:left="720" w:right="720" w:hanging="720"/>
    </w:pPr>
    <w:rPr>
      <w:rFonts w:ascii="Courier New" w:hAnsi="Courier New" w:cs="Courier New"/>
    </w:rPr>
  </w:style>
  <w:style w:type="paragraph" w:styleId="TOC2">
    <w:name w:val="toc 2"/>
    <w:basedOn w:val="Normal"/>
    <w:next w:val="Normal"/>
    <w:autoRedefine/>
    <w:uiPriority w:val="99"/>
    <w:semiHidden/>
    <w:pPr>
      <w:tabs>
        <w:tab w:val="right" w:leader="dot" w:pos="9360"/>
      </w:tabs>
      <w:suppressAutoHyphens/>
      <w:ind w:left="1440" w:right="720" w:hanging="720"/>
    </w:pPr>
    <w:rPr>
      <w:rFonts w:ascii="Courier New" w:hAnsi="Courier New" w:cs="Courier New"/>
    </w:rPr>
  </w:style>
  <w:style w:type="paragraph" w:styleId="TOC3">
    <w:name w:val="toc 3"/>
    <w:basedOn w:val="Normal"/>
    <w:next w:val="Normal"/>
    <w:autoRedefine/>
    <w:uiPriority w:val="99"/>
    <w:semiHidden/>
    <w:pPr>
      <w:tabs>
        <w:tab w:val="right" w:leader="dot" w:pos="9360"/>
      </w:tabs>
      <w:suppressAutoHyphens/>
      <w:ind w:left="2160" w:right="720" w:hanging="720"/>
    </w:pPr>
    <w:rPr>
      <w:rFonts w:ascii="Courier New" w:hAnsi="Courier New" w:cs="Courier New"/>
    </w:rPr>
  </w:style>
  <w:style w:type="paragraph" w:styleId="TOC4">
    <w:name w:val="toc 4"/>
    <w:basedOn w:val="Normal"/>
    <w:next w:val="Normal"/>
    <w:autoRedefine/>
    <w:uiPriority w:val="99"/>
    <w:semiHidden/>
    <w:pPr>
      <w:tabs>
        <w:tab w:val="right" w:leader="dot" w:pos="9360"/>
      </w:tabs>
      <w:suppressAutoHyphens/>
      <w:ind w:left="2880" w:right="720" w:hanging="720"/>
    </w:pPr>
    <w:rPr>
      <w:rFonts w:ascii="Courier New" w:hAnsi="Courier New" w:cs="Courier New"/>
    </w:rPr>
  </w:style>
  <w:style w:type="paragraph" w:styleId="TOC5">
    <w:name w:val="toc 5"/>
    <w:basedOn w:val="Normal"/>
    <w:next w:val="Normal"/>
    <w:autoRedefine/>
    <w:uiPriority w:val="99"/>
    <w:semiHidden/>
    <w:pPr>
      <w:tabs>
        <w:tab w:val="right" w:leader="dot" w:pos="9360"/>
      </w:tabs>
      <w:suppressAutoHyphens/>
      <w:ind w:left="3600" w:right="720" w:hanging="720"/>
    </w:pPr>
    <w:rPr>
      <w:rFonts w:ascii="Courier New" w:hAnsi="Courier New" w:cs="Courier New"/>
    </w:rPr>
  </w:style>
  <w:style w:type="paragraph" w:styleId="TOC6">
    <w:name w:val="toc 6"/>
    <w:basedOn w:val="Normal"/>
    <w:next w:val="Normal"/>
    <w:autoRedefine/>
    <w:uiPriority w:val="99"/>
    <w:semiHidden/>
    <w:pPr>
      <w:tabs>
        <w:tab w:val="right" w:pos="9360"/>
      </w:tabs>
      <w:suppressAutoHyphens/>
      <w:ind w:left="720" w:hanging="720"/>
    </w:pPr>
    <w:rPr>
      <w:rFonts w:ascii="Courier New" w:hAnsi="Courier New" w:cs="Courier New"/>
    </w:rPr>
  </w:style>
  <w:style w:type="paragraph" w:styleId="TOC7">
    <w:name w:val="toc 7"/>
    <w:basedOn w:val="Normal"/>
    <w:next w:val="Normal"/>
    <w:autoRedefine/>
    <w:uiPriority w:val="99"/>
    <w:semiHidden/>
    <w:pPr>
      <w:suppressAutoHyphens/>
      <w:ind w:left="720" w:hanging="720"/>
    </w:pPr>
    <w:rPr>
      <w:rFonts w:ascii="Courier New" w:hAnsi="Courier New" w:cs="Courier New"/>
    </w:rPr>
  </w:style>
  <w:style w:type="paragraph" w:styleId="TOC8">
    <w:name w:val="toc 8"/>
    <w:basedOn w:val="Normal"/>
    <w:next w:val="Normal"/>
    <w:autoRedefine/>
    <w:uiPriority w:val="99"/>
    <w:semiHidden/>
    <w:pPr>
      <w:tabs>
        <w:tab w:val="right" w:pos="9360"/>
      </w:tabs>
      <w:suppressAutoHyphens/>
      <w:ind w:left="720" w:hanging="720"/>
    </w:pPr>
    <w:rPr>
      <w:rFonts w:ascii="Courier New" w:hAnsi="Courier New" w:cs="Courier New"/>
    </w:rPr>
  </w:style>
  <w:style w:type="paragraph" w:styleId="TOC9">
    <w:name w:val="toc 9"/>
    <w:basedOn w:val="Normal"/>
    <w:next w:val="Normal"/>
    <w:autoRedefine/>
    <w:uiPriority w:val="99"/>
    <w:semiHidden/>
    <w:pPr>
      <w:tabs>
        <w:tab w:val="right" w:leader="dot" w:pos="9360"/>
      </w:tabs>
      <w:suppressAutoHyphens/>
      <w:ind w:left="720" w:hanging="720"/>
    </w:pPr>
    <w:rPr>
      <w:rFonts w:ascii="Courier New" w:hAnsi="Courier New" w:cs="Courier New"/>
    </w:rPr>
  </w:style>
  <w:style w:type="character" w:customStyle="1" w:styleId="TOCChapterName">
    <w:name w:val="TOC Chapter Name"/>
    <w:basedOn w:val="DefaultParagraphFont"/>
    <w:uiPriority w:val="99"/>
    <w:rPr>
      <w:rFonts w:ascii="Arial" w:hAnsi="Arial" w:cs="Arial"/>
      <w:b/>
      <w:bCs/>
      <w:i/>
      <w:iCs/>
      <w:sz w:val="24"/>
      <w:szCs w:val="24"/>
      <w:lang w:val="en-US" w:eastAsia="x-none"/>
    </w:rPr>
  </w:style>
  <w:style w:type="character" w:customStyle="1" w:styleId="TOCComments">
    <w:name w:val="TOC Comments"/>
    <w:basedOn w:val="DefaultParagraphFont"/>
    <w:uiPriority w:val="99"/>
    <w:rPr>
      <w:rFonts w:ascii="Wide Latin" w:hAnsi="Wide Latin" w:cs="Wide Latin"/>
      <w:sz w:val="22"/>
      <w:szCs w:val="22"/>
      <w:lang w:val="en-US" w:eastAsia="x-none"/>
    </w:rPr>
  </w:style>
  <w:style w:type="paragraph" w:customStyle="1" w:styleId="definition">
    <w:name w:val="definition"/>
    <w:basedOn w:val="Normal"/>
    <w:uiPriority w:val="99"/>
    <w:pPr>
      <w:tabs>
        <w:tab w:val="left" w:pos="1320"/>
        <w:tab w:val="left" w:pos="1698"/>
        <w:tab w:val="left" w:pos="2076"/>
        <w:tab w:val="left" w:pos="2454"/>
      </w:tabs>
      <w:suppressAutoHyphens/>
      <w:ind w:left="936"/>
    </w:pPr>
    <w:rPr>
      <w:rFonts w:ascii="Times" w:hAnsi="Times" w:cs="Times"/>
    </w:rPr>
  </w:style>
  <w:style w:type="paragraph" w:customStyle="1" w:styleId="ban">
    <w:name w:val="ban"/>
    <w:uiPriority w:val="99"/>
    <w:pPr>
      <w:tabs>
        <w:tab w:val="left" w:pos="1320"/>
        <w:tab w:val="left" w:pos="1698"/>
        <w:tab w:val="left" w:pos="2076"/>
        <w:tab w:val="left" w:pos="2454"/>
      </w:tabs>
      <w:suppressAutoHyphens/>
      <w:overflowPunct w:val="0"/>
      <w:autoSpaceDE w:val="0"/>
      <w:autoSpaceDN w:val="0"/>
      <w:adjustRightInd w:val="0"/>
      <w:spacing w:after="0" w:line="240" w:lineRule="auto"/>
      <w:textAlignment w:val="baseline"/>
    </w:pPr>
    <w:rPr>
      <w:rFonts w:ascii="Helvetica" w:hAnsi="Helvetica" w:cs="Helvetica"/>
    </w:rPr>
  </w:style>
  <w:style w:type="paragraph" w:styleId="BodyText2">
    <w:name w:val="Body Text 2"/>
    <w:basedOn w:val="Normal"/>
    <w:link w:val="BodyText2Char"/>
    <w:uiPriority w:val="99"/>
    <w:pPr>
      <w:ind w:left="720"/>
    </w:pPr>
    <w:rPr>
      <w:rFonts w:ascii="Times" w:hAnsi="Times" w:cs="Times"/>
    </w:rPr>
  </w:style>
  <w:style w:type="character" w:customStyle="1" w:styleId="BodyText2Char">
    <w:name w:val="Body Text 2 Char"/>
    <w:basedOn w:val="DefaultParagraphFont"/>
    <w:link w:val="BodyText2"/>
    <w:uiPriority w:val="99"/>
    <w:semiHidden/>
    <w:locked/>
    <w:rPr>
      <w:rFonts w:cs="Times New Roman"/>
    </w:rPr>
  </w:style>
  <w:style w:type="paragraph" w:styleId="BalloonText">
    <w:name w:val="Balloon Text"/>
    <w:basedOn w:val="Normal"/>
    <w:link w:val="BalloonTextChar"/>
    <w:uiPriority w:val="99"/>
    <w:semiHidden/>
    <w:unhideWhenUsed/>
    <w:rsid w:val="0029720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97207"/>
    <w:rPr>
      <w:rFonts w:ascii="Segoe UI" w:hAnsi="Segoe UI" w:cs="Segoe UI"/>
      <w:sz w:val="18"/>
      <w:szCs w:val="18"/>
    </w:rPr>
  </w:style>
  <w:style w:type="character" w:styleId="CommentReference">
    <w:name w:val="annotation reference"/>
    <w:basedOn w:val="DefaultParagraphFont"/>
    <w:uiPriority w:val="99"/>
    <w:rsid w:val="00297207"/>
    <w:rPr>
      <w:rFonts w:cs="Times New Roman"/>
      <w:sz w:val="16"/>
      <w:szCs w:val="16"/>
    </w:rPr>
  </w:style>
  <w:style w:type="paragraph" w:styleId="CommentText">
    <w:name w:val="annotation text"/>
    <w:basedOn w:val="Normal"/>
    <w:link w:val="CommentTextChar"/>
    <w:uiPriority w:val="99"/>
    <w:rsid w:val="00297207"/>
    <w:rPr>
      <w:sz w:val="20"/>
      <w:szCs w:val="20"/>
    </w:rPr>
  </w:style>
  <w:style w:type="character" w:customStyle="1" w:styleId="CommentTextChar">
    <w:name w:val="Comment Text Char"/>
    <w:basedOn w:val="DefaultParagraphFont"/>
    <w:link w:val="CommentText"/>
    <w:uiPriority w:val="99"/>
    <w:locked/>
    <w:rsid w:val="00297207"/>
    <w:rPr>
      <w:rFonts w:cs="Times New Roman"/>
      <w:sz w:val="20"/>
      <w:szCs w:val="20"/>
    </w:rPr>
  </w:style>
  <w:style w:type="paragraph" w:styleId="CommentSubject">
    <w:name w:val="annotation subject"/>
    <w:basedOn w:val="CommentText"/>
    <w:next w:val="CommentText"/>
    <w:link w:val="CommentSubjectChar"/>
    <w:uiPriority w:val="99"/>
    <w:rsid w:val="00297207"/>
    <w:rPr>
      <w:b/>
      <w:bCs/>
    </w:rPr>
  </w:style>
  <w:style w:type="character" w:customStyle="1" w:styleId="CommentSubjectChar">
    <w:name w:val="Comment Subject Char"/>
    <w:basedOn w:val="CommentTextChar"/>
    <w:link w:val="CommentSubject"/>
    <w:uiPriority w:val="99"/>
    <w:locked/>
    <w:rsid w:val="00297207"/>
    <w:rPr>
      <w:rFonts w:cs="Times New Roman"/>
      <w:b/>
      <w:bCs/>
      <w:sz w:val="20"/>
      <w:szCs w:val="20"/>
    </w:rPr>
  </w:style>
  <w:style w:type="paragraph" w:styleId="ListParagraph">
    <w:name w:val="List Paragraph"/>
    <w:aliases w:val="Response Bullets,Bullet Two"/>
    <w:basedOn w:val="Normal"/>
    <w:link w:val="ListParagraphChar"/>
    <w:uiPriority w:val="34"/>
    <w:qFormat/>
    <w:rsid w:val="007704C8"/>
    <w:pPr>
      <w:ind w:left="720"/>
    </w:pPr>
  </w:style>
  <w:style w:type="character" w:styleId="Hyperlink">
    <w:name w:val="Hyperlink"/>
    <w:basedOn w:val="DefaultParagraphFont"/>
    <w:uiPriority w:val="99"/>
    <w:rsid w:val="007704C8"/>
    <w:rPr>
      <w:rFonts w:cs="Times New Roman"/>
      <w:color w:val="0000FF" w:themeColor="hyperlink"/>
      <w:u w:val="single"/>
    </w:rPr>
  </w:style>
  <w:style w:type="paragraph" w:styleId="Revision">
    <w:name w:val="Revision"/>
    <w:hidden/>
    <w:uiPriority w:val="99"/>
    <w:semiHidden/>
    <w:rsid w:val="00E00C00"/>
    <w:pPr>
      <w:spacing w:after="0" w:line="240" w:lineRule="auto"/>
    </w:pPr>
  </w:style>
  <w:style w:type="character" w:styleId="UnresolvedMention">
    <w:name w:val="Unresolved Mention"/>
    <w:basedOn w:val="DefaultParagraphFont"/>
    <w:uiPriority w:val="99"/>
    <w:unhideWhenUsed/>
    <w:rsid w:val="00DD2BFF"/>
    <w:rPr>
      <w:color w:val="605E5C"/>
      <w:shd w:val="clear" w:color="auto" w:fill="E1DFDD"/>
    </w:rPr>
  </w:style>
  <w:style w:type="character" w:styleId="Mention">
    <w:name w:val="Mention"/>
    <w:basedOn w:val="DefaultParagraphFont"/>
    <w:uiPriority w:val="99"/>
    <w:unhideWhenUsed/>
    <w:rsid w:val="00DD2BFF"/>
    <w:rPr>
      <w:color w:val="2B579A"/>
      <w:shd w:val="clear" w:color="auto" w:fill="E1DFDD"/>
    </w:rPr>
  </w:style>
  <w:style w:type="character" w:customStyle="1" w:styleId="normaltextrun">
    <w:name w:val="normaltextrun"/>
    <w:basedOn w:val="DefaultParagraphFont"/>
    <w:rsid w:val="00715747"/>
  </w:style>
  <w:style w:type="character" w:customStyle="1" w:styleId="ListParagraphChar">
    <w:name w:val="List Paragraph Char"/>
    <w:aliases w:val="Response Bullets Char,Bullet Two Char"/>
    <w:basedOn w:val="DefaultParagraphFont"/>
    <w:link w:val="ListParagraph"/>
    <w:uiPriority w:val="34"/>
    <w:locked/>
    <w:rsid w:val="00564DA9"/>
  </w:style>
  <w:style w:type="paragraph" w:customStyle="1" w:styleId="Default">
    <w:name w:val="Default"/>
    <w:rsid w:val="0009536D"/>
    <w:pPr>
      <w:autoSpaceDE w:val="0"/>
      <w:autoSpaceDN w:val="0"/>
      <w:adjustRightInd w:val="0"/>
      <w:spacing w:after="0" w:line="240" w:lineRule="auto"/>
    </w:pPr>
    <w:rPr>
      <w:rFonts w:ascii="Georgia" w:hAnsi="Georgia" w:cs="Georgia"/>
      <w:color w:val="000000"/>
      <w:sz w:val="24"/>
      <w:szCs w:val="24"/>
    </w:rPr>
  </w:style>
  <w:style w:type="character" w:customStyle="1" w:styleId="Heading1Char">
    <w:name w:val="Heading 1 Char"/>
    <w:basedOn w:val="DefaultParagraphFont"/>
    <w:link w:val="Heading1"/>
    <w:uiPriority w:val="99"/>
    <w:rsid w:val="007E27AA"/>
    <w:rPr>
      <w:rFonts w:ascii="Arial" w:hAnsi="Arial"/>
      <w:b/>
      <w:kern w:val="28"/>
      <w:sz w:val="28"/>
      <w:szCs w:val="20"/>
    </w:rPr>
  </w:style>
  <w:style w:type="character" w:customStyle="1" w:styleId="Heading3Char">
    <w:name w:val="Heading 3 Char"/>
    <w:basedOn w:val="DefaultParagraphFont"/>
    <w:link w:val="Heading3"/>
    <w:uiPriority w:val="99"/>
    <w:semiHidden/>
    <w:rsid w:val="007E27AA"/>
    <w:rPr>
      <w:b/>
      <w:sz w:val="24"/>
      <w:szCs w:val="20"/>
    </w:rPr>
  </w:style>
  <w:style w:type="character" w:customStyle="1" w:styleId="Heading4Char">
    <w:name w:val="Heading 4 Char"/>
    <w:basedOn w:val="DefaultParagraphFont"/>
    <w:link w:val="Heading4"/>
    <w:uiPriority w:val="99"/>
    <w:semiHidden/>
    <w:rsid w:val="007E27AA"/>
    <w:rPr>
      <w:b/>
      <w:i/>
      <w:sz w:val="24"/>
      <w:szCs w:val="20"/>
    </w:rPr>
  </w:style>
  <w:style w:type="character" w:customStyle="1" w:styleId="Heading5Char">
    <w:name w:val="Heading 5 Char"/>
    <w:basedOn w:val="DefaultParagraphFont"/>
    <w:link w:val="Heading5"/>
    <w:uiPriority w:val="99"/>
    <w:semiHidden/>
    <w:rsid w:val="007E27AA"/>
    <w:rPr>
      <w:rFonts w:ascii="Arial" w:hAnsi="Arial"/>
      <w:szCs w:val="20"/>
    </w:rPr>
  </w:style>
  <w:style w:type="character" w:customStyle="1" w:styleId="Heading6Char">
    <w:name w:val="Heading 6 Char"/>
    <w:basedOn w:val="DefaultParagraphFont"/>
    <w:link w:val="Heading6"/>
    <w:uiPriority w:val="99"/>
    <w:semiHidden/>
    <w:rsid w:val="007E27AA"/>
    <w:rPr>
      <w:rFonts w:ascii="Arial" w:hAnsi="Arial"/>
      <w:i/>
      <w:szCs w:val="20"/>
    </w:rPr>
  </w:style>
  <w:style w:type="character" w:customStyle="1" w:styleId="Heading7Char">
    <w:name w:val="Heading 7 Char"/>
    <w:basedOn w:val="DefaultParagraphFont"/>
    <w:link w:val="Heading7"/>
    <w:uiPriority w:val="99"/>
    <w:semiHidden/>
    <w:rsid w:val="007E27AA"/>
    <w:rPr>
      <w:rFonts w:ascii="Arial" w:hAnsi="Arial"/>
      <w:sz w:val="20"/>
      <w:szCs w:val="20"/>
    </w:rPr>
  </w:style>
  <w:style w:type="character" w:customStyle="1" w:styleId="Heading8Char">
    <w:name w:val="Heading 8 Char"/>
    <w:basedOn w:val="DefaultParagraphFont"/>
    <w:link w:val="Heading8"/>
    <w:uiPriority w:val="99"/>
    <w:semiHidden/>
    <w:rsid w:val="007E27AA"/>
    <w:rPr>
      <w:rFonts w:ascii="Arial" w:hAnsi="Arial"/>
      <w:i/>
      <w:sz w:val="20"/>
      <w:szCs w:val="20"/>
    </w:rPr>
  </w:style>
  <w:style w:type="character" w:customStyle="1" w:styleId="Heading9Char">
    <w:name w:val="Heading 9 Char"/>
    <w:basedOn w:val="DefaultParagraphFont"/>
    <w:link w:val="Heading9"/>
    <w:uiPriority w:val="99"/>
    <w:semiHidden/>
    <w:rsid w:val="007E27AA"/>
    <w:rPr>
      <w:rFonts w:ascii="Arial" w:hAnsi="Arial"/>
      <w:i/>
      <w:sz w:val="18"/>
      <w:szCs w:val="20"/>
    </w:rPr>
  </w:style>
  <w:style w:type="paragraph" w:customStyle="1" w:styleId="Heading2TimesNewRoman">
    <w:name w:val="Heading 2 + Times New Roman"/>
    <w:aliases w:val="12 pt."/>
    <w:basedOn w:val="Normal"/>
    <w:uiPriority w:val="99"/>
    <w:rsid w:val="007E27AA"/>
    <w:pPr>
      <w:overflowPunct/>
      <w:autoSpaceDE/>
      <w:autoSpaceDN/>
      <w:adjustRightInd/>
      <w:ind w:left="720" w:hanging="720"/>
      <w:textAlignment w:val="auto"/>
    </w:pPr>
    <w:rPr>
      <w:b/>
      <w:sz w:val="24"/>
      <w:szCs w:val="24"/>
    </w:rPr>
  </w:style>
  <w:style w:type="character" w:customStyle="1" w:styleId="eop">
    <w:name w:val="eop"/>
    <w:basedOn w:val="DefaultParagraphFont"/>
    <w:rsid w:val="007E27AA"/>
  </w:style>
  <w:style w:type="paragraph" w:styleId="NormalWeb">
    <w:name w:val="Normal (Web)"/>
    <w:basedOn w:val="Normal"/>
    <w:uiPriority w:val="99"/>
    <w:unhideWhenUsed/>
    <w:rsid w:val="005D3670"/>
    <w:pPr>
      <w:overflowPunct/>
      <w:autoSpaceDE/>
      <w:autoSpaceDN/>
      <w:adjustRightInd/>
      <w:textAlignment w:val="auto"/>
    </w:pPr>
    <w:rPr>
      <w:sz w:val="24"/>
      <w:szCs w:val="24"/>
    </w:rPr>
  </w:style>
  <w:style w:type="paragraph" w:styleId="BlockText">
    <w:name w:val="Block Text"/>
    <w:basedOn w:val="Normal"/>
    <w:uiPriority w:val="99"/>
    <w:unhideWhenUsed/>
    <w:rsid w:val="00D94F84"/>
    <w:pPr>
      <w:tabs>
        <w:tab w:val="left" w:pos="1080"/>
        <w:tab w:val="left" w:pos="1440"/>
        <w:tab w:val="left" w:pos="1800"/>
        <w:tab w:val="left" w:pos="2160"/>
        <w:tab w:val="left" w:pos="2880"/>
        <w:tab w:val="left" w:pos="3600"/>
        <w:tab w:val="left" w:pos="4320"/>
        <w:tab w:val="right" w:pos="9180"/>
      </w:tabs>
      <w:overflowPunct/>
      <w:autoSpaceDE/>
      <w:autoSpaceDN/>
      <w:adjustRightInd/>
      <w:ind w:left="720" w:right="738"/>
      <w:textAlignment w:val="auto"/>
    </w:pPr>
    <w:rPr>
      <w:sz w:val="24"/>
      <w:szCs w:val="20"/>
    </w:rPr>
  </w:style>
  <w:style w:type="paragraph" w:styleId="BodyText">
    <w:name w:val="Body Text"/>
    <w:basedOn w:val="Normal"/>
    <w:link w:val="BodyTextChar"/>
    <w:uiPriority w:val="99"/>
    <w:rsid w:val="004328ED"/>
    <w:pPr>
      <w:spacing w:after="120"/>
    </w:pPr>
  </w:style>
  <w:style w:type="character" w:customStyle="1" w:styleId="BodyTextChar">
    <w:name w:val="Body Text Char"/>
    <w:basedOn w:val="DefaultParagraphFont"/>
    <w:link w:val="BodyText"/>
    <w:uiPriority w:val="99"/>
    <w:rsid w:val="004328ED"/>
  </w:style>
  <w:style w:type="paragraph" w:customStyle="1" w:styleId="RFRCover25ptBoldSmallcapsCentered">
    <w:name w:val="RFR Cover 25 pt Bold Small caps Centered"/>
    <w:basedOn w:val="Normal"/>
    <w:uiPriority w:val="99"/>
    <w:rsid w:val="007975B8"/>
    <w:pPr>
      <w:overflowPunct/>
      <w:autoSpaceDE/>
      <w:autoSpaceDN/>
      <w:adjustRightInd/>
      <w:jc w:val="center"/>
      <w:textAlignment w:val="auto"/>
    </w:pPr>
    <w:rPr>
      <w:rFonts w:ascii="Arial" w:hAnsi="Arial"/>
      <w:b/>
      <w:bCs/>
      <w:smallCaps/>
      <w:sz w:val="50"/>
      <w:szCs w:val="20"/>
    </w:rPr>
  </w:style>
  <w:style w:type="character" w:customStyle="1" w:styleId="Heading2Char">
    <w:name w:val="Heading 2 Char"/>
    <w:basedOn w:val="DefaultParagraphFont"/>
    <w:link w:val="Heading2"/>
    <w:uiPriority w:val="9"/>
    <w:semiHidden/>
    <w:rsid w:val="00221CEE"/>
    <w:rPr>
      <w:rFonts w:asciiTheme="majorHAnsi" w:eastAsiaTheme="majorEastAsia" w:hAnsiTheme="majorHAnsi" w:cstheme="majorBidi"/>
      <w:color w:val="365F91" w:themeColor="accent1" w:themeShade="BF"/>
      <w:sz w:val="26"/>
      <w:szCs w:val="26"/>
    </w:rPr>
  </w:style>
  <w:style w:type="character" w:customStyle="1" w:styleId="highlight">
    <w:name w:val="highlight"/>
    <w:basedOn w:val="DefaultParagraphFont"/>
    <w:rsid w:val="00D94D3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f0">
    <w:name w:val="pf0"/>
    <w:basedOn w:val="Normal"/>
    <w:rsid w:val="006350E7"/>
    <w:pPr>
      <w:overflowPunct/>
      <w:autoSpaceDE/>
      <w:autoSpaceDN/>
      <w:adjustRightInd/>
      <w:spacing w:before="100" w:beforeAutospacing="1" w:after="100" w:afterAutospacing="1"/>
      <w:textAlignment w:val="auto"/>
    </w:pPr>
    <w:rPr>
      <w:sz w:val="24"/>
      <w:szCs w:val="24"/>
    </w:rPr>
  </w:style>
  <w:style w:type="character" w:customStyle="1" w:styleId="cf01">
    <w:name w:val="cf01"/>
    <w:basedOn w:val="DefaultParagraphFont"/>
    <w:rsid w:val="006350E7"/>
    <w:rPr>
      <w:rFonts w:ascii="Segoe UI" w:hAnsi="Segoe UI" w:cs="Segoe UI" w:hint="default"/>
      <w:sz w:val="18"/>
      <w:szCs w:val="18"/>
    </w:rPr>
  </w:style>
  <w:style w:type="character" w:customStyle="1" w:styleId="ui-provider">
    <w:name w:val="ui-provider"/>
    <w:basedOn w:val="DefaultParagraphFont"/>
    <w:rsid w:val="003E7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2373">
      <w:bodyDiv w:val="1"/>
      <w:marLeft w:val="0"/>
      <w:marRight w:val="0"/>
      <w:marTop w:val="0"/>
      <w:marBottom w:val="0"/>
      <w:divBdr>
        <w:top w:val="none" w:sz="0" w:space="0" w:color="auto"/>
        <w:left w:val="none" w:sz="0" w:space="0" w:color="auto"/>
        <w:bottom w:val="none" w:sz="0" w:space="0" w:color="auto"/>
        <w:right w:val="none" w:sz="0" w:space="0" w:color="auto"/>
      </w:divBdr>
    </w:div>
    <w:div w:id="218590008">
      <w:bodyDiv w:val="1"/>
      <w:marLeft w:val="0"/>
      <w:marRight w:val="0"/>
      <w:marTop w:val="0"/>
      <w:marBottom w:val="0"/>
      <w:divBdr>
        <w:top w:val="none" w:sz="0" w:space="0" w:color="auto"/>
        <w:left w:val="none" w:sz="0" w:space="0" w:color="auto"/>
        <w:bottom w:val="none" w:sz="0" w:space="0" w:color="auto"/>
        <w:right w:val="none" w:sz="0" w:space="0" w:color="auto"/>
      </w:divBdr>
    </w:div>
    <w:div w:id="360252362">
      <w:bodyDiv w:val="1"/>
      <w:marLeft w:val="0"/>
      <w:marRight w:val="0"/>
      <w:marTop w:val="0"/>
      <w:marBottom w:val="0"/>
      <w:divBdr>
        <w:top w:val="none" w:sz="0" w:space="0" w:color="auto"/>
        <w:left w:val="none" w:sz="0" w:space="0" w:color="auto"/>
        <w:bottom w:val="none" w:sz="0" w:space="0" w:color="auto"/>
        <w:right w:val="none" w:sz="0" w:space="0" w:color="auto"/>
      </w:divBdr>
    </w:div>
    <w:div w:id="413359325">
      <w:bodyDiv w:val="1"/>
      <w:marLeft w:val="0"/>
      <w:marRight w:val="0"/>
      <w:marTop w:val="0"/>
      <w:marBottom w:val="0"/>
      <w:divBdr>
        <w:top w:val="none" w:sz="0" w:space="0" w:color="auto"/>
        <w:left w:val="none" w:sz="0" w:space="0" w:color="auto"/>
        <w:bottom w:val="none" w:sz="0" w:space="0" w:color="auto"/>
        <w:right w:val="none" w:sz="0" w:space="0" w:color="auto"/>
      </w:divBdr>
    </w:div>
    <w:div w:id="437335924">
      <w:bodyDiv w:val="1"/>
      <w:marLeft w:val="0"/>
      <w:marRight w:val="0"/>
      <w:marTop w:val="0"/>
      <w:marBottom w:val="0"/>
      <w:divBdr>
        <w:top w:val="none" w:sz="0" w:space="0" w:color="auto"/>
        <w:left w:val="none" w:sz="0" w:space="0" w:color="auto"/>
        <w:bottom w:val="none" w:sz="0" w:space="0" w:color="auto"/>
        <w:right w:val="none" w:sz="0" w:space="0" w:color="auto"/>
      </w:divBdr>
    </w:div>
    <w:div w:id="495729992">
      <w:bodyDiv w:val="1"/>
      <w:marLeft w:val="0"/>
      <w:marRight w:val="0"/>
      <w:marTop w:val="0"/>
      <w:marBottom w:val="0"/>
      <w:divBdr>
        <w:top w:val="none" w:sz="0" w:space="0" w:color="auto"/>
        <w:left w:val="none" w:sz="0" w:space="0" w:color="auto"/>
        <w:bottom w:val="none" w:sz="0" w:space="0" w:color="auto"/>
        <w:right w:val="none" w:sz="0" w:space="0" w:color="auto"/>
      </w:divBdr>
    </w:div>
    <w:div w:id="523174466">
      <w:bodyDiv w:val="1"/>
      <w:marLeft w:val="0"/>
      <w:marRight w:val="0"/>
      <w:marTop w:val="0"/>
      <w:marBottom w:val="0"/>
      <w:divBdr>
        <w:top w:val="none" w:sz="0" w:space="0" w:color="auto"/>
        <w:left w:val="none" w:sz="0" w:space="0" w:color="auto"/>
        <w:bottom w:val="none" w:sz="0" w:space="0" w:color="auto"/>
        <w:right w:val="none" w:sz="0" w:space="0" w:color="auto"/>
      </w:divBdr>
    </w:div>
    <w:div w:id="524490125">
      <w:bodyDiv w:val="1"/>
      <w:marLeft w:val="0"/>
      <w:marRight w:val="0"/>
      <w:marTop w:val="0"/>
      <w:marBottom w:val="0"/>
      <w:divBdr>
        <w:top w:val="none" w:sz="0" w:space="0" w:color="auto"/>
        <w:left w:val="none" w:sz="0" w:space="0" w:color="auto"/>
        <w:bottom w:val="none" w:sz="0" w:space="0" w:color="auto"/>
        <w:right w:val="none" w:sz="0" w:space="0" w:color="auto"/>
      </w:divBdr>
    </w:div>
    <w:div w:id="698703425">
      <w:bodyDiv w:val="1"/>
      <w:marLeft w:val="0"/>
      <w:marRight w:val="0"/>
      <w:marTop w:val="0"/>
      <w:marBottom w:val="0"/>
      <w:divBdr>
        <w:top w:val="none" w:sz="0" w:space="0" w:color="auto"/>
        <w:left w:val="none" w:sz="0" w:space="0" w:color="auto"/>
        <w:bottom w:val="none" w:sz="0" w:space="0" w:color="auto"/>
        <w:right w:val="none" w:sz="0" w:space="0" w:color="auto"/>
      </w:divBdr>
    </w:div>
    <w:div w:id="712539630">
      <w:bodyDiv w:val="1"/>
      <w:marLeft w:val="0"/>
      <w:marRight w:val="0"/>
      <w:marTop w:val="0"/>
      <w:marBottom w:val="0"/>
      <w:divBdr>
        <w:top w:val="none" w:sz="0" w:space="0" w:color="auto"/>
        <w:left w:val="none" w:sz="0" w:space="0" w:color="auto"/>
        <w:bottom w:val="none" w:sz="0" w:space="0" w:color="auto"/>
        <w:right w:val="none" w:sz="0" w:space="0" w:color="auto"/>
      </w:divBdr>
    </w:div>
    <w:div w:id="719326214">
      <w:bodyDiv w:val="1"/>
      <w:marLeft w:val="0"/>
      <w:marRight w:val="0"/>
      <w:marTop w:val="0"/>
      <w:marBottom w:val="0"/>
      <w:divBdr>
        <w:top w:val="none" w:sz="0" w:space="0" w:color="auto"/>
        <w:left w:val="none" w:sz="0" w:space="0" w:color="auto"/>
        <w:bottom w:val="none" w:sz="0" w:space="0" w:color="auto"/>
        <w:right w:val="none" w:sz="0" w:space="0" w:color="auto"/>
      </w:divBdr>
    </w:div>
    <w:div w:id="738407853">
      <w:bodyDiv w:val="1"/>
      <w:marLeft w:val="0"/>
      <w:marRight w:val="0"/>
      <w:marTop w:val="0"/>
      <w:marBottom w:val="0"/>
      <w:divBdr>
        <w:top w:val="none" w:sz="0" w:space="0" w:color="auto"/>
        <w:left w:val="none" w:sz="0" w:space="0" w:color="auto"/>
        <w:bottom w:val="none" w:sz="0" w:space="0" w:color="auto"/>
        <w:right w:val="none" w:sz="0" w:space="0" w:color="auto"/>
      </w:divBdr>
    </w:div>
    <w:div w:id="810946735">
      <w:marLeft w:val="0"/>
      <w:marRight w:val="0"/>
      <w:marTop w:val="0"/>
      <w:marBottom w:val="0"/>
      <w:divBdr>
        <w:top w:val="none" w:sz="0" w:space="0" w:color="auto"/>
        <w:left w:val="none" w:sz="0" w:space="0" w:color="auto"/>
        <w:bottom w:val="none" w:sz="0" w:space="0" w:color="auto"/>
        <w:right w:val="none" w:sz="0" w:space="0" w:color="auto"/>
      </w:divBdr>
    </w:div>
    <w:div w:id="911083882">
      <w:bodyDiv w:val="1"/>
      <w:marLeft w:val="0"/>
      <w:marRight w:val="0"/>
      <w:marTop w:val="0"/>
      <w:marBottom w:val="0"/>
      <w:divBdr>
        <w:top w:val="none" w:sz="0" w:space="0" w:color="auto"/>
        <w:left w:val="none" w:sz="0" w:space="0" w:color="auto"/>
        <w:bottom w:val="none" w:sz="0" w:space="0" w:color="auto"/>
        <w:right w:val="none" w:sz="0" w:space="0" w:color="auto"/>
      </w:divBdr>
    </w:div>
    <w:div w:id="1010792744">
      <w:bodyDiv w:val="1"/>
      <w:marLeft w:val="0"/>
      <w:marRight w:val="0"/>
      <w:marTop w:val="0"/>
      <w:marBottom w:val="0"/>
      <w:divBdr>
        <w:top w:val="none" w:sz="0" w:space="0" w:color="auto"/>
        <w:left w:val="none" w:sz="0" w:space="0" w:color="auto"/>
        <w:bottom w:val="none" w:sz="0" w:space="0" w:color="auto"/>
        <w:right w:val="none" w:sz="0" w:space="0" w:color="auto"/>
      </w:divBdr>
    </w:div>
    <w:div w:id="1026522725">
      <w:bodyDiv w:val="1"/>
      <w:marLeft w:val="0"/>
      <w:marRight w:val="0"/>
      <w:marTop w:val="0"/>
      <w:marBottom w:val="0"/>
      <w:divBdr>
        <w:top w:val="none" w:sz="0" w:space="0" w:color="auto"/>
        <w:left w:val="none" w:sz="0" w:space="0" w:color="auto"/>
        <w:bottom w:val="none" w:sz="0" w:space="0" w:color="auto"/>
        <w:right w:val="none" w:sz="0" w:space="0" w:color="auto"/>
      </w:divBdr>
    </w:div>
    <w:div w:id="1081759399">
      <w:bodyDiv w:val="1"/>
      <w:marLeft w:val="0"/>
      <w:marRight w:val="0"/>
      <w:marTop w:val="0"/>
      <w:marBottom w:val="0"/>
      <w:divBdr>
        <w:top w:val="none" w:sz="0" w:space="0" w:color="auto"/>
        <w:left w:val="none" w:sz="0" w:space="0" w:color="auto"/>
        <w:bottom w:val="none" w:sz="0" w:space="0" w:color="auto"/>
        <w:right w:val="none" w:sz="0" w:space="0" w:color="auto"/>
      </w:divBdr>
    </w:div>
    <w:div w:id="1158427484">
      <w:bodyDiv w:val="1"/>
      <w:marLeft w:val="0"/>
      <w:marRight w:val="0"/>
      <w:marTop w:val="0"/>
      <w:marBottom w:val="0"/>
      <w:divBdr>
        <w:top w:val="none" w:sz="0" w:space="0" w:color="auto"/>
        <w:left w:val="none" w:sz="0" w:space="0" w:color="auto"/>
        <w:bottom w:val="none" w:sz="0" w:space="0" w:color="auto"/>
        <w:right w:val="none" w:sz="0" w:space="0" w:color="auto"/>
      </w:divBdr>
    </w:div>
    <w:div w:id="1220750321">
      <w:bodyDiv w:val="1"/>
      <w:marLeft w:val="0"/>
      <w:marRight w:val="0"/>
      <w:marTop w:val="0"/>
      <w:marBottom w:val="0"/>
      <w:divBdr>
        <w:top w:val="none" w:sz="0" w:space="0" w:color="auto"/>
        <w:left w:val="none" w:sz="0" w:space="0" w:color="auto"/>
        <w:bottom w:val="none" w:sz="0" w:space="0" w:color="auto"/>
        <w:right w:val="none" w:sz="0" w:space="0" w:color="auto"/>
      </w:divBdr>
    </w:div>
    <w:div w:id="1265766608">
      <w:bodyDiv w:val="1"/>
      <w:marLeft w:val="0"/>
      <w:marRight w:val="0"/>
      <w:marTop w:val="0"/>
      <w:marBottom w:val="0"/>
      <w:divBdr>
        <w:top w:val="none" w:sz="0" w:space="0" w:color="auto"/>
        <w:left w:val="none" w:sz="0" w:space="0" w:color="auto"/>
        <w:bottom w:val="none" w:sz="0" w:space="0" w:color="auto"/>
        <w:right w:val="none" w:sz="0" w:space="0" w:color="auto"/>
      </w:divBdr>
    </w:div>
    <w:div w:id="1280599966">
      <w:bodyDiv w:val="1"/>
      <w:marLeft w:val="0"/>
      <w:marRight w:val="0"/>
      <w:marTop w:val="0"/>
      <w:marBottom w:val="0"/>
      <w:divBdr>
        <w:top w:val="none" w:sz="0" w:space="0" w:color="auto"/>
        <w:left w:val="none" w:sz="0" w:space="0" w:color="auto"/>
        <w:bottom w:val="none" w:sz="0" w:space="0" w:color="auto"/>
        <w:right w:val="none" w:sz="0" w:space="0" w:color="auto"/>
      </w:divBdr>
    </w:div>
    <w:div w:id="1281448798">
      <w:bodyDiv w:val="1"/>
      <w:marLeft w:val="0"/>
      <w:marRight w:val="0"/>
      <w:marTop w:val="0"/>
      <w:marBottom w:val="0"/>
      <w:divBdr>
        <w:top w:val="none" w:sz="0" w:space="0" w:color="auto"/>
        <w:left w:val="none" w:sz="0" w:space="0" w:color="auto"/>
        <w:bottom w:val="none" w:sz="0" w:space="0" w:color="auto"/>
        <w:right w:val="none" w:sz="0" w:space="0" w:color="auto"/>
      </w:divBdr>
    </w:div>
    <w:div w:id="1307054277">
      <w:bodyDiv w:val="1"/>
      <w:marLeft w:val="0"/>
      <w:marRight w:val="0"/>
      <w:marTop w:val="0"/>
      <w:marBottom w:val="0"/>
      <w:divBdr>
        <w:top w:val="none" w:sz="0" w:space="0" w:color="auto"/>
        <w:left w:val="none" w:sz="0" w:space="0" w:color="auto"/>
        <w:bottom w:val="none" w:sz="0" w:space="0" w:color="auto"/>
        <w:right w:val="none" w:sz="0" w:space="0" w:color="auto"/>
      </w:divBdr>
    </w:div>
    <w:div w:id="1378973294">
      <w:bodyDiv w:val="1"/>
      <w:marLeft w:val="0"/>
      <w:marRight w:val="0"/>
      <w:marTop w:val="0"/>
      <w:marBottom w:val="0"/>
      <w:divBdr>
        <w:top w:val="none" w:sz="0" w:space="0" w:color="auto"/>
        <w:left w:val="none" w:sz="0" w:space="0" w:color="auto"/>
        <w:bottom w:val="none" w:sz="0" w:space="0" w:color="auto"/>
        <w:right w:val="none" w:sz="0" w:space="0" w:color="auto"/>
      </w:divBdr>
    </w:div>
    <w:div w:id="1381396378">
      <w:bodyDiv w:val="1"/>
      <w:marLeft w:val="0"/>
      <w:marRight w:val="0"/>
      <w:marTop w:val="0"/>
      <w:marBottom w:val="0"/>
      <w:divBdr>
        <w:top w:val="none" w:sz="0" w:space="0" w:color="auto"/>
        <w:left w:val="none" w:sz="0" w:space="0" w:color="auto"/>
        <w:bottom w:val="none" w:sz="0" w:space="0" w:color="auto"/>
        <w:right w:val="none" w:sz="0" w:space="0" w:color="auto"/>
      </w:divBdr>
    </w:div>
    <w:div w:id="1444575716">
      <w:bodyDiv w:val="1"/>
      <w:marLeft w:val="0"/>
      <w:marRight w:val="0"/>
      <w:marTop w:val="0"/>
      <w:marBottom w:val="0"/>
      <w:divBdr>
        <w:top w:val="none" w:sz="0" w:space="0" w:color="auto"/>
        <w:left w:val="none" w:sz="0" w:space="0" w:color="auto"/>
        <w:bottom w:val="none" w:sz="0" w:space="0" w:color="auto"/>
        <w:right w:val="none" w:sz="0" w:space="0" w:color="auto"/>
      </w:divBdr>
    </w:div>
    <w:div w:id="1489662917">
      <w:bodyDiv w:val="1"/>
      <w:marLeft w:val="0"/>
      <w:marRight w:val="0"/>
      <w:marTop w:val="0"/>
      <w:marBottom w:val="0"/>
      <w:divBdr>
        <w:top w:val="none" w:sz="0" w:space="0" w:color="auto"/>
        <w:left w:val="none" w:sz="0" w:space="0" w:color="auto"/>
        <w:bottom w:val="none" w:sz="0" w:space="0" w:color="auto"/>
        <w:right w:val="none" w:sz="0" w:space="0" w:color="auto"/>
      </w:divBdr>
    </w:div>
    <w:div w:id="1542086275">
      <w:bodyDiv w:val="1"/>
      <w:marLeft w:val="0"/>
      <w:marRight w:val="0"/>
      <w:marTop w:val="0"/>
      <w:marBottom w:val="0"/>
      <w:divBdr>
        <w:top w:val="none" w:sz="0" w:space="0" w:color="auto"/>
        <w:left w:val="none" w:sz="0" w:space="0" w:color="auto"/>
        <w:bottom w:val="none" w:sz="0" w:space="0" w:color="auto"/>
        <w:right w:val="none" w:sz="0" w:space="0" w:color="auto"/>
      </w:divBdr>
    </w:div>
    <w:div w:id="1542743020">
      <w:bodyDiv w:val="1"/>
      <w:marLeft w:val="0"/>
      <w:marRight w:val="0"/>
      <w:marTop w:val="0"/>
      <w:marBottom w:val="0"/>
      <w:divBdr>
        <w:top w:val="none" w:sz="0" w:space="0" w:color="auto"/>
        <w:left w:val="none" w:sz="0" w:space="0" w:color="auto"/>
        <w:bottom w:val="none" w:sz="0" w:space="0" w:color="auto"/>
        <w:right w:val="none" w:sz="0" w:space="0" w:color="auto"/>
      </w:divBdr>
    </w:div>
    <w:div w:id="1557274521">
      <w:bodyDiv w:val="1"/>
      <w:marLeft w:val="0"/>
      <w:marRight w:val="0"/>
      <w:marTop w:val="0"/>
      <w:marBottom w:val="0"/>
      <w:divBdr>
        <w:top w:val="none" w:sz="0" w:space="0" w:color="auto"/>
        <w:left w:val="none" w:sz="0" w:space="0" w:color="auto"/>
        <w:bottom w:val="none" w:sz="0" w:space="0" w:color="auto"/>
        <w:right w:val="none" w:sz="0" w:space="0" w:color="auto"/>
      </w:divBdr>
    </w:div>
    <w:div w:id="1615867319">
      <w:bodyDiv w:val="1"/>
      <w:marLeft w:val="0"/>
      <w:marRight w:val="0"/>
      <w:marTop w:val="0"/>
      <w:marBottom w:val="0"/>
      <w:divBdr>
        <w:top w:val="none" w:sz="0" w:space="0" w:color="auto"/>
        <w:left w:val="none" w:sz="0" w:space="0" w:color="auto"/>
        <w:bottom w:val="none" w:sz="0" w:space="0" w:color="auto"/>
        <w:right w:val="none" w:sz="0" w:space="0" w:color="auto"/>
      </w:divBdr>
    </w:div>
    <w:div w:id="1721516415">
      <w:bodyDiv w:val="1"/>
      <w:marLeft w:val="0"/>
      <w:marRight w:val="0"/>
      <w:marTop w:val="0"/>
      <w:marBottom w:val="0"/>
      <w:divBdr>
        <w:top w:val="none" w:sz="0" w:space="0" w:color="auto"/>
        <w:left w:val="none" w:sz="0" w:space="0" w:color="auto"/>
        <w:bottom w:val="none" w:sz="0" w:space="0" w:color="auto"/>
        <w:right w:val="none" w:sz="0" w:space="0" w:color="auto"/>
      </w:divBdr>
    </w:div>
    <w:div w:id="1733773377">
      <w:bodyDiv w:val="1"/>
      <w:marLeft w:val="0"/>
      <w:marRight w:val="0"/>
      <w:marTop w:val="0"/>
      <w:marBottom w:val="0"/>
      <w:divBdr>
        <w:top w:val="none" w:sz="0" w:space="0" w:color="auto"/>
        <w:left w:val="none" w:sz="0" w:space="0" w:color="auto"/>
        <w:bottom w:val="none" w:sz="0" w:space="0" w:color="auto"/>
        <w:right w:val="none" w:sz="0" w:space="0" w:color="auto"/>
      </w:divBdr>
      <w:divsChild>
        <w:div w:id="317153468">
          <w:marLeft w:val="0"/>
          <w:marRight w:val="0"/>
          <w:marTop w:val="0"/>
          <w:marBottom w:val="0"/>
          <w:divBdr>
            <w:top w:val="none" w:sz="0" w:space="0" w:color="auto"/>
            <w:left w:val="none" w:sz="0" w:space="0" w:color="auto"/>
            <w:bottom w:val="none" w:sz="0" w:space="0" w:color="auto"/>
            <w:right w:val="none" w:sz="0" w:space="0" w:color="auto"/>
          </w:divBdr>
        </w:div>
      </w:divsChild>
    </w:div>
    <w:div w:id="1774977828">
      <w:bodyDiv w:val="1"/>
      <w:marLeft w:val="0"/>
      <w:marRight w:val="0"/>
      <w:marTop w:val="0"/>
      <w:marBottom w:val="0"/>
      <w:divBdr>
        <w:top w:val="none" w:sz="0" w:space="0" w:color="auto"/>
        <w:left w:val="none" w:sz="0" w:space="0" w:color="auto"/>
        <w:bottom w:val="none" w:sz="0" w:space="0" w:color="auto"/>
        <w:right w:val="none" w:sz="0" w:space="0" w:color="auto"/>
      </w:divBdr>
    </w:div>
    <w:div w:id="1822381111">
      <w:bodyDiv w:val="1"/>
      <w:marLeft w:val="0"/>
      <w:marRight w:val="0"/>
      <w:marTop w:val="0"/>
      <w:marBottom w:val="0"/>
      <w:divBdr>
        <w:top w:val="none" w:sz="0" w:space="0" w:color="auto"/>
        <w:left w:val="none" w:sz="0" w:space="0" w:color="auto"/>
        <w:bottom w:val="none" w:sz="0" w:space="0" w:color="auto"/>
        <w:right w:val="none" w:sz="0" w:space="0" w:color="auto"/>
      </w:divBdr>
    </w:div>
    <w:div w:id="1950426256">
      <w:bodyDiv w:val="1"/>
      <w:marLeft w:val="0"/>
      <w:marRight w:val="0"/>
      <w:marTop w:val="0"/>
      <w:marBottom w:val="0"/>
      <w:divBdr>
        <w:top w:val="none" w:sz="0" w:space="0" w:color="auto"/>
        <w:left w:val="none" w:sz="0" w:space="0" w:color="auto"/>
        <w:bottom w:val="none" w:sz="0" w:space="0" w:color="auto"/>
        <w:right w:val="none" w:sz="0" w:space="0" w:color="auto"/>
      </w:divBdr>
    </w:div>
    <w:div w:id="1972006469">
      <w:bodyDiv w:val="1"/>
      <w:marLeft w:val="0"/>
      <w:marRight w:val="0"/>
      <w:marTop w:val="0"/>
      <w:marBottom w:val="0"/>
      <w:divBdr>
        <w:top w:val="none" w:sz="0" w:space="0" w:color="auto"/>
        <w:left w:val="none" w:sz="0" w:space="0" w:color="auto"/>
        <w:bottom w:val="none" w:sz="0" w:space="0" w:color="auto"/>
        <w:right w:val="none" w:sz="0" w:space="0" w:color="auto"/>
      </w:divBdr>
    </w:div>
    <w:div w:id="2013021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C077734A-187A-4348-BBE9-E246FB84D295}">
    <t:Anchor>
      <t:Comment id="239898900"/>
    </t:Anchor>
    <t:History>
      <t:Event id="{CE1DAF2C-1281-431D-BC15-8AC724167D60}" time="2024-02-28T21:19:42.745Z">
        <t:Attribution userId="S::ashby.s.gaines@mass.gov::fdd6a78f-03a6-4aff-8623-97849410ee56" userProvider="AD" userName="Gaines, Ashby S. (EHS)"/>
        <t:Anchor>
          <t:Comment id="1514958396"/>
        </t:Anchor>
        <t:Create/>
      </t:Event>
      <t:Event id="{4D4328A3-3C5E-4594-BC6F-CCF10B7C06B1}" time="2024-02-28T21:19:42.745Z">
        <t:Attribution userId="S::ashby.s.gaines@mass.gov::fdd6a78f-03a6-4aff-8623-97849410ee56" userProvider="AD" userName="Gaines, Ashby S. (EHS)"/>
        <t:Anchor>
          <t:Comment id="1514958396"/>
        </t:Anchor>
        <t:Assign userId="S::Susannah.Arterian@mass.gov::e6b51d8b-7e60-4f19-9ca3-f369ccb04815" userProvider="AD" userName="Arterian, Susannah (EHS)"/>
      </t:Event>
      <t:Event id="{FEB77CEE-3681-4CD1-B4D5-ADEC729A0870}" time="2024-02-28T21:19:42.745Z">
        <t:Attribution userId="S::ashby.s.gaines@mass.gov::fdd6a78f-03a6-4aff-8623-97849410ee56" userProvider="AD" userName="Gaines, Ashby S. (EHS)"/>
        <t:Anchor>
          <t:Comment id="1514958396"/>
        </t:Anchor>
        <t:SetTitle title="@Arterian, Susannah (EHS) just check to see if language is ok, please. Took from CBHC regs."/>
      </t:Event>
      <t:Event id="{119E7DBD-06FE-4C60-BD8C-4744C67618FF}" time="2024-02-28T22:18:41.058Z">
        <t:Attribution userId="S::susannah.arterian@mass.gov::e6b51d8b-7e60-4f19-9ca3-f369ccb04815" userProvider="AD" userName="Arterian, Susannah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b578ec-86a1-422c-84b9-ab288c347c50">
      <UserInfo>
        <DisplayName>Arterian, Susannah (EHS)</DisplayName>
        <AccountId>102</AccountId>
        <AccountType/>
      </UserInfo>
    </SharedWithUsers>
    <_activity xmlns="f504dc79-df90-4006-86da-36df477002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F1515AD27FAEC47B738952B354E4571" ma:contentTypeVersion="12" ma:contentTypeDescription="Create a new document." ma:contentTypeScope="" ma:versionID="e3b9a7715b1c7b7e14528a5582c07726">
  <xsd:schema xmlns:xsd="http://www.w3.org/2001/XMLSchema" xmlns:xs="http://www.w3.org/2001/XMLSchema" xmlns:p="http://schemas.microsoft.com/office/2006/metadata/properties" xmlns:ns3="f504dc79-df90-4006-86da-36df47700221" xmlns:ns4="fbb578ec-86a1-422c-84b9-ab288c347c50" targetNamespace="http://schemas.microsoft.com/office/2006/metadata/properties" ma:root="true" ma:fieldsID="b6ece11a4d44892728a6da5fe7d4c46a" ns3:_="" ns4:_="">
    <xsd:import namespace="f504dc79-df90-4006-86da-36df47700221"/>
    <xsd:import namespace="fbb578ec-86a1-422c-84b9-ab288c347c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4dc79-df90-4006-86da-36df4770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578ec-86a1-422c-84b9-ab288c347c5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3FFE6A-F7F1-4031-ABDD-6AE7C5EBB38E}">
  <ds:schemaRefs>
    <ds:schemaRef ds:uri="http://schemas.microsoft.com/office/2006/metadata/properties"/>
    <ds:schemaRef ds:uri="http://schemas.microsoft.com/office/infopath/2007/PartnerControls"/>
    <ds:schemaRef ds:uri="fbb578ec-86a1-422c-84b9-ab288c347c50"/>
    <ds:schemaRef ds:uri="f504dc79-df90-4006-86da-36df47700221"/>
  </ds:schemaRefs>
</ds:datastoreItem>
</file>

<file path=customXml/itemProps2.xml><?xml version="1.0" encoding="utf-8"?>
<ds:datastoreItem xmlns:ds="http://schemas.openxmlformats.org/officeDocument/2006/customXml" ds:itemID="{55618F8F-43F4-4C1C-94F6-2FF75AA56FF6}">
  <ds:schemaRefs>
    <ds:schemaRef ds:uri="http://schemas.microsoft.com/sharepoint/v3/contenttype/forms"/>
  </ds:schemaRefs>
</ds:datastoreItem>
</file>

<file path=customXml/itemProps3.xml><?xml version="1.0" encoding="utf-8"?>
<ds:datastoreItem xmlns:ds="http://schemas.openxmlformats.org/officeDocument/2006/customXml" ds:itemID="{CA79F79B-48FE-437D-8745-E1D71B778C2F}">
  <ds:schemaRefs>
    <ds:schemaRef ds:uri="http://schemas.openxmlformats.org/officeDocument/2006/bibliography"/>
  </ds:schemaRefs>
</ds:datastoreItem>
</file>

<file path=customXml/itemProps4.xml><?xml version="1.0" encoding="utf-8"?>
<ds:datastoreItem xmlns:ds="http://schemas.openxmlformats.org/officeDocument/2006/customXml" ds:itemID="{92F840F9-72BD-4B05-9DFE-6CC811358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4dc79-df90-4006-86da-36df47700221"/>
    <ds:schemaRef ds:uri="fbb578ec-86a1-422c-84b9-ab288c347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8817</Words>
  <Characters>50262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Dma</Company>
  <LinksUpToDate>false</LinksUpToDate>
  <CharactersWithSpaces>58962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MicroAge Customer</dc:creator>
  <cp:keywords/>
  <dc:description/>
  <cp:lastModifiedBy>Johnson, Sharon (EHS)</cp:lastModifiedBy>
  <cp:revision>2</cp:revision>
  <cp:lastPrinted>2024-05-01T12:22:00Z</cp:lastPrinted>
  <dcterms:created xsi:type="dcterms:W3CDTF">2025-04-30T15:34:00Z</dcterms:created>
  <dcterms:modified xsi:type="dcterms:W3CDTF">2025-04-30T15:34:00Z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0x0101007F1515AD27FAEC47B738952B354E4571</vt:lpwstr>
  </property>
  <property fmtid="{D5CDD505-2E9C-101B-9397-08002B2CF9AE}" pid="3" name="MediaServiceImageTags">
    <vt:lpwstr/>
  </property>
</Properties>
</file>