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8F" w:rsidRPr="003D380F" w:rsidRDefault="0005378F" w:rsidP="00F81139">
      <w:pPr>
        <w:spacing w:before="10" w:line="260" w:lineRule="exact"/>
        <w:rPr>
          <w:rFonts w:ascii="Times New Roman" w:hAnsi="Times New Roman" w:cs="Times New Roman"/>
          <w:strike/>
          <w:sz w:val="24"/>
          <w:szCs w:val="24"/>
        </w:rPr>
      </w:pPr>
    </w:p>
    <w:p w:rsidR="0005378F" w:rsidRPr="003D380F" w:rsidRDefault="00AA5327" w:rsidP="00F81139">
      <w:pPr>
        <w:pStyle w:val="BodyText"/>
        <w:tabs>
          <w:tab w:val="left" w:pos="0"/>
          <w:tab w:val="left" w:pos="9360"/>
        </w:tabs>
        <w:spacing w:before="69"/>
        <w:ind w:left="0"/>
        <w:rPr>
          <w:rFonts w:cs="Times New Roman"/>
          <w:strike/>
        </w:rPr>
      </w:pPr>
      <w:r w:rsidRPr="003D380F">
        <w:rPr>
          <w:rFonts w:cs="Times New Roman"/>
          <w:strike/>
        </w:rPr>
        <w:t>105 CMR 142.000:      OPERATION AND MAINTENANCE OF BIRTH CENTERS</w:t>
      </w:r>
    </w:p>
    <w:p w:rsidR="005A0490" w:rsidRPr="003D380F" w:rsidRDefault="005A0490" w:rsidP="00F81139">
      <w:pPr>
        <w:pStyle w:val="BodyText"/>
        <w:tabs>
          <w:tab w:val="left" w:pos="0"/>
          <w:tab w:val="left" w:pos="9360"/>
        </w:tabs>
        <w:spacing w:before="69"/>
        <w:ind w:left="0"/>
        <w:rPr>
          <w:strike/>
        </w:rPr>
      </w:pPr>
      <w:r w:rsidRPr="003D380F">
        <w:rPr>
          <w:strike/>
        </w:rPr>
        <w:t xml:space="preserve">142.001: Purpose </w:t>
      </w:r>
    </w:p>
    <w:p w:rsidR="005A0490" w:rsidRPr="003D380F" w:rsidRDefault="005A0490" w:rsidP="00F81139">
      <w:pPr>
        <w:pStyle w:val="BodyText"/>
        <w:tabs>
          <w:tab w:val="left" w:pos="0"/>
          <w:tab w:val="left" w:pos="9360"/>
        </w:tabs>
        <w:spacing w:before="69"/>
        <w:ind w:left="0"/>
        <w:rPr>
          <w:strike/>
        </w:rPr>
      </w:pPr>
      <w:r w:rsidRPr="003D380F">
        <w:rPr>
          <w:strike/>
        </w:rPr>
        <w:t xml:space="preserve">142.002: Authority </w:t>
      </w:r>
    </w:p>
    <w:p w:rsidR="005A0490" w:rsidRPr="003D380F" w:rsidRDefault="005A0490" w:rsidP="00F81139">
      <w:pPr>
        <w:pStyle w:val="BodyText"/>
        <w:tabs>
          <w:tab w:val="left" w:pos="0"/>
          <w:tab w:val="left" w:pos="9360"/>
        </w:tabs>
        <w:spacing w:before="69"/>
        <w:ind w:left="0"/>
        <w:rPr>
          <w:strike/>
        </w:rPr>
      </w:pPr>
      <w:r w:rsidRPr="003D380F">
        <w:rPr>
          <w:strike/>
        </w:rPr>
        <w:t xml:space="preserve">142.003: Citation </w:t>
      </w:r>
    </w:p>
    <w:p w:rsidR="005A0490" w:rsidRPr="003D380F" w:rsidRDefault="005A0490" w:rsidP="00F81139">
      <w:pPr>
        <w:pStyle w:val="BodyText"/>
        <w:tabs>
          <w:tab w:val="left" w:pos="0"/>
          <w:tab w:val="left" w:pos="9360"/>
        </w:tabs>
        <w:spacing w:before="69"/>
        <w:ind w:left="0"/>
        <w:rPr>
          <w:strike/>
        </w:rPr>
      </w:pPr>
      <w:r w:rsidRPr="003D380F">
        <w:rPr>
          <w:strike/>
        </w:rPr>
        <w:t xml:space="preserve">142.004: Scope </w:t>
      </w:r>
    </w:p>
    <w:p w:rsidR="005A0490" w:rsidRPr="003D380F" w:rsidRDefault="005A0490" w:rsidP="00F81139">
      <w:pPr>
        <w:pStyle w:val="BodyText"/>
        <w:tabs>
          <w:tab w:val="left" w:pos="0"/>
          <w:tab w:val="left" w:pos="9360"/>
        </w:tabs>
        <w:spacing w:before="69"/>
        <w:ind w:left="0"/>
        <w:rPr>
          <w:strike/>
        </w:rPr>
      </w:pPr>
      <w:r w:rsidRPr="003D380F">
        <w:rPr>
          <w:strike/>
        </w:rPr>
        <w:t xml:space="preserve">142.100: Definitions </w:t>
      </w:r>
    </w:p>
    <w:p w:rsidR="005A0490" w:rsidRPr="003D380F" w:rsidRDefault="005A0490" w:rsidP="00F81139">
      <w:pPr>
        <w:pStyle w:val="BodyText"/>
        <w:tabs>
          <w:tab w:val="left" w:pos="0"/>
          <w:tab w:val="left" w:pos="9360"/>
        </w:tabs>
        <w:spacing w:before="69"/>
        <w:ind w:left="0"/>
        <w:rPr>
          <w:strike/>
        </w:rPr>
      </w:pPr>
      <w:r w:rsidRPr="003D380F">
        <w:rPr>
          <w:strike/>
        </w:rPr>
        <w:t xml:space="preserve">142.200: Waiver of Requirements Imposed on Birth Centers </w:t>
      </w:r>
    </w:p>
    <w:p w:rsidR="005A0490" w:rsidRPr="003D380F" w:rsidRDefault="005A0490" w:rsidP="00F81139">
      <w:pPr>
        <w:pStyle w:val="BodyText"/>
        <w:tabs>
          <w:tab w:val="left" w:pos="0"/>
          <w:tab w:val="left" w:pos="9360"/>
        </w:tabs>
        <w:spacing w:before="69"/>
        <w:ind w:left="0"/>
        <w:rPr>
          <w:strike/>
        </w:rPr>
      </w:pPr>
      <w:r w:rsidRPr="003D380F">
        <w:rPr>
          <w:strike/>
        </w:rPr>
        <w:t xml:space="preserve">SUBPART A - Licensing and Related Administrative Procedures </w:t>
      </w:r>
    </w:p>
    <w:p w:rsidR="005A0490" w:rsidRPr="003D380F" w:rsidRDefault="005A0490" w:rsidP="00F81139">
      <w:pPr>
        <w:pStyle w:val="BodyText"/>
        <w:tabs>
          <w:tab w:val="left" w:pos="0"/>
          <w:tab w:val="left" w:pos="9360"/>
        </w:tabs>
        <w:spacing w:before="69"/>
        <w:ind w:left="0"/>
        <w:rPr>
          <w:strike/>
        </w:rPr>
      </w:pPr>
      <w:r w:rsidRPr="003D380F">
        <w:rPr>
          <w:strike/>
        </w:rPr>
        <w:t xml:space="preserve">142.301: Licensing of Free-standing Birth Centers </w:t>
      </w:r>
    </w:p>
    <w:p w:rsidR="005A0490" w:rsidRPr="003D380F" w:rsidRDefault="005A0490" w:rsidP="00F81139">
      <w:pPr>
        <w:pStyle w:val="BodyText"/>
        <w:tabs>
          <w:tab w:val="left" w:pos="0"/>
          <w:tab w:val="left" w:pos="9360"/>
        </w:tabs>
        <w:spacing w:before="69"/>
        <w:ind w:left="0"/>
        <w:rPr>
          <w:strike/>
        </w:rPr>
      </w:pPr>
      <w:r w:rsidRPr="003D380F">
        <w:rPr>
          <w:strike/>
        </w:rPr>
        <w:t xml:space="preserve">142.302: Licensing of Hospital-affiliated Birth Centers </w:t>
      </w:r>
    </w:p>
    <w:p w:rsidR="005A0490" w:rsidRPr="003D380F" w:rsidRDefault="005A0490" w:rsidP="00F81139">
      <w:pPr>
        <w:pStyle w:val="BodyText"/>
        <w:tabs>
          <w:tab w:val="left" w:pos="0"/>
          <w:tab w:val="left" w:pos="9360"/>
        </w:tabs>
        <w:spacing w:before="69"/>
        <w:ind w:left="0"/>
        <w:rPr>
          <w:strike/>
        </w:rPr>
      </w:pPr>
      <w:r w:rsidRPr="003D380F">
        <w:rPr>
          <w:strike/>
        </w:rPr>
        <w:t xml:space="preserve">42.303: Newborn Screening </w:t>
      </w:r>
    </w:p>
    <w:p w:rsidR="005A0490" w:rsidRPr="003D380F" w:rsidRDefault="005A0490" w:rsidP="00F81139">
      <w:pPr>
        <w:pStyle w:val="BodyText"/>
        <w:tabs>
          <w:tab w:val="left" w:pos="0"/>
          <w:tab w:val="left" w:pos="9360"/>
        </w:tabs>
        <w:spacing w:before="69"/>
        <w:ind w:left="0"/>
        <w:rPr>
          <w:strike/>
        </w:rPr>
      </w:pPr>
      <w:r w:rsidRPr="003D380F">
        <w:rPr>
          <w:strike/>
        </w:rPr>
        <w:t xml:space="preserve">SUBPART B - Physical Environment </w:t>
      </w:r>
    </w:p>
    <w:p w:rsidR="005A0490" w:rsidRPr="003D380F" w:rsidRDefault="005A0490" w:rsidP="00F81139">
      <w:pPr>
        <w:pStyle w:val="BodyText"/>
        <w:tabs>
          <w:tab w:val="left" w:pos="0"/>
          <w:tab w:val="left" w:pos="9360"/>
        </w:tabs>
        <w:spacing w:before="69"/>
        <w:ind w:left="0"/>
        <w:rPr>
          <w:strike/>
        </w:rPr>
      </w:pPr>
      <w:r w:rsidRPr="003D380F">
        <w:rPr>
          <w:strike/>
        </w:rPr>
        <w:t xml:space="preserve">142.400: Compliance with Public Safety Standards </w:t>
      </w:r>
    </w:p>
    <w:p w:rsidR="005A0490" w:rsidRPr="003D380F" w:rsidRDefault="005A0490" w:rsidP="00F81139">
      <w:pPr>
        <w:pStyle w:val="BodyText"/>
        <w:tabs>
          <w:tab w:val="left" w:pos="0"/>
          <w:tab w:val="left" w:pos="9360"/>
        </w:tabs>
        <w:spacing w:before="69"/>
        <w:ind w:left="0"/>
        <w:rPr>
          <w:strike/>
        </w:rPr>
      </w:pPr>
      <w:r w:rsidRPr="003D380F">
        <w:rPr>
          <w:strike/>
        </w:rPr>
        <w:t xml:space="preserve">42.405: Space, Equipment and Supplies Physical Plant </w:t>
      </w:r>
    </w:p>
    <w:p w:rsidR="005A0490" w:rsidRPr="003D380F" w:rsidRDefault="005A0490" w:rsidP="00F81139">
      <w:pPr>
        <w:pStyle w:val="BodyText"/>
        <w:tabs>
          <w:tab w:val="left" w:pos="0"/>
          <w:tab w:val="left" w:pos="9360"/>
        </w:tabs>
        <w:spacing w:before="69"/>
        <w:ind w:left="0"/>
        <w:rPr>
          <w:strike/>
        </w:rPr>
      </w:pPr>
      <w:r w:rsidRPr="003D380F">
        <w:rPr>
          <w:strike/>
        </w:rPr>
        <w:t>142.410: Hallways and Doors</w:t>
      </w:r>
    </w:p>
    <w:p w:rsidR="005A0490" w:rsidRPr="003D380F" w:rsidRDefault="005A0490" w:rsidP="00F81139">
      <w:pPr>
        <w:pStyle w:val="BodyText"/>
        <w:tabs>
          <w:tab w:val="left" w:pos="0"/>
          <w:tab w:val="left" w:pos="9360"/>
        </w:tabs>
        <w:spacing w:before="69"/>
        <w:ind w:left="0"/>
        <w:rPr>
          <w:strike/>
        </w:rPr>
      </w:pPr>
      <w:r w:rsidRPr="003D380F">
        <w:rPr>
          <w:strike/>
        </w:rPr>
        <w:t>142.415: Climate Control</w:t>
      </w:r>
      <w:bookmarkStart w:id="0" w:name="_GoBack"/>
      <w:bookmarkEnd w:id="0"/>
    </w:p>
    <w:p w:rsidR="005A0490" w:rsidRPr="003D380F" w:rsidRDefault="005A0490" w:rsidP="00F81139">
      <w:pPr>
        <w:pStyle w:val="BodyText"/>
        <w:tabs>
          <w:tab w:val="left" w:pos="0"/>
          <w:tab w:val="left" w:pos="9360"/>
        </w:tabs>
        <w:spacing w:before="69"/>
        <w:ind w:left="0"/>
        <w:rPr>
          <w:strike/>
        </w:rPr>
      </w:pPr>
      <w:r w:rsidRPr="003D380F">
        <w:rPr>
          <w:strike/>
        </w:rPr>
        <w:t>142.420: Lighting</w:t>
      </w:r>
    </w:p>
    <w:p w:rsidR="005A0490" w:rsidRPr="003D380F" w:rsidRDefault="005A0490" w:rsidP="00F81139">
      <w:pPr>
        <w:pStyle w:val="BodyText"/>
        <w:tabs>
          <w:tab w:val="left" w:pos="0"/>
          <w:tab w:val="left" w:pos="9360"/>
        </w:tabs>
        <w:spacing w:before="69"/>
        <w:ind w:left="0"/>
        <w:rPr>
          <w:strike/>
        </w:rPr>
      </w:pPr>
      <w:r w:rsidRPr="003D380F">
        <w:rPr>
          <w:strike/>
        </w:rPr>
        <w:t>142.425: Rooms in Which Births Take Place</w:t>
      </w:r>
    </w:p>
    <w:p w:rsidR="005A0490" w:rsidRPr="003D380F" w:rsidRDefault="005A0490" w:rsidP="00F81139">
      <w:pPr>
        <w:pStyle w:val="BodyText"/>
        <w:tabs>
          <w:tab w:val="left" w:pos="0"/>
          <w:tab w:val="left" w:pos="9360"/>
        </w:tabs>
        <w:spacing w:before="69"/>
        <w:ind w:left="0"/>
        <w:rPr>
          <w:strike/>
        </w:rPr>
      </w:pPr>
      <w:r w:rsidRPr="003D380F">
        <w:rPr>
          <w:strike/>
        </w:rPr>
        <w:t xml:space="preserve">142.430: </w:t>
      </w:r>
      <w:r w:rsidR="003D380F" w:rsidRPr="003D380F">
        <w:rPr>
          <w:strike/>
        </w:rPr>
        <w:t>Toilet and Bath Facilities</w:t>
      </w:r>
    </w:p>
    <w:p w:rsidR="005A0490" w:rsidRPr="003D380F" w:rsidRDefault="005A0490" w:rsidP="00F81139">
      <w:pPr>
        <w:pStyle w:val="BodyText"/>
        <w:tabs>
          <w:tab w:val="left" w:pos="0"/>
          <w:tab w:val="left" w:pos="9360"/>
        </w:tabs>
        <w:spacing w:before="69"/>
        <w:ind w:left="0"/>
        <w:rPr>
          <w:strike/>
        </w:rPr>
      </w:pPr>
      <w:r w:rsidRPr="003D380F">
        <w:rPr>
          <w:strike/>
        </w:rPr>
        <w:t xml:space="preserve">142.435: </w:t>
      </w:r>
      <w:r w:rsidR="003D380F" w:rsidRPr="003D380F">
        <w:rPr>
          <w:strike/>
        </w:rPr>
        <w:t xml:space="preserve"> Family Room</w:t>
      </w:r>
    </w:p>
    <w:p w:rsidR="005A0490" w:rsidRPr="003D380F" w:rsidRDefault="005A0490" w:rsidP="00F81139">
      <w:pPr>
        <w:pStyle w:val="BodyText"/>
        <w:tabs>
          <w:tab w:val="left" w:pos="0"/>
          <w:tab w:val="left" w:pos="9360"/>
        </w:tabs>
        <w:spacing w:before="69"/>
        <w:ind w:left="0"/>
        <w:rPr>
          <w:strike/>
        </w:rPr>
      </w:pPr>
      <w:r w:rsidRPr="003D380F">
        <w:rPr>
          <w:strike/>
        </w:rPr>
        <w:t xml:space="preserve">142.440: </w:t>
      </w:r>
      <w:r w:rsidR="003D380F" w:rsidRPr="003D380F">
        <w:rPr>
          <w:strike/>
        </w:rPr>
        <w:t>Kitchen or Kitchenette</w:t>
      </w:r>
    </w:p>
    <w:p w:rsidR="005A0490" w:rsidRPr="003D380F" w:rsidRDefault="005A0490" w:rsidP="00F81139">
      <w:pPr>
        <w:pStyle w:val="BodyText"/>
        <w:tabs>
          <w:tab w:val="left" w:pos="0"/>
          <w:tab w:val="left" w:pos="9360"/>
        </w:tabs>
        <w:spacing w:before="69"/>
        <w:ind w:left="0"/>
        <w:rPr>
          <w:strike/>
        </w:rPr>
      </w:pPr>
      <w:r w:rsidRPr="003D380F">
        <w:rPr>
          <w:strike/>
        </w:rPr>
        <w:t xml:space="preserve">142.445: </w:t>
      </w:r>
      <w:r w:rsidR="003D380F" w:rsidRPr="003D380F">
        <w:rPr>
          <w:strike/>
        </w:rPr>
        <w:t>Maintenance of Furnishings and Equipment</w:t>
      </w:r>
    </w:p>
    <w:p w:rsidR="005A0490" w:rsidRPr="003D380F" w:rsidRDefault="005A0490" w:rsidP="00F81139">
      <w:pPr>
        <w:pStyle w:val="BodyText"/>
        <w:tabs>
          <w:tab w:val="left" w:pos="0"/>
          <w:tab w:val="left" w:pos="9360"/>
        </w:tabs>
        <w:spacing w:before="69"/>
        <w:ind w:left="0"/>
        <w:rPr>
          <w:strike/>
        </w:rPr>
      </w:pPr>
      <w:r w:rsidRPr="003D380F">
        <w:rPr>
          <w:strike/>
        </w:rPr>
        <w:t xml:space="preserve">142.450: </w:t>
      </w:r>
      <w:r w:rsidR="003D380F" w:rsidRPr="003D380F">
        <w:rPr>
          <w:strike/>
        </w:rPr>
        <w:t>Reception and Office Areas</w:t>
      </w:r>
    </w:p>
    <w:p w:rsidR="005A0490" w:rsidRPr="003D380F" w:rsidRDefault="005A0490" w:rsidP="00F81139">
      <w:pPr>
        <w:pStyle w:val="BodyText"/>
        <w:tabs>
          <w:tab w:val="left" w:pos="0"/>
          <w:tab w:val="left" w:pos="9360"/>
        </w:tabs>
        <w:spacing w:before="69"/>
        <w:ind w:left="0"/>
        <w:rPr>
          <w:strike/>
        </w:rPr>
      </w:pPr>
      <w:r w:rsidRPr="003D380F">
        <w:rPr>
          <w:strike/>
        </w:rPr>
        <w:t xml:space="preserve">142.455: </w:t>
      </w:r>
      <w:r w:rsidR="003D380F" w:rsidRPr="003D380F">
        <w:rPr>
          <w:strike/>
        </w:rPr>
        <w:t>Examination and Treatment Areas</w:t>
      </w:r>
    </w:p>
    <w:p w:rsidR="003D380F" w:rsidRPr="003D380F" w:rsidRDefault="005A0490" w:rsidP="00F81139">
      <w:pPr>
        <w:pStyle w:val="BodyText"/>
        <w:tabs>
          <w:tab w:val="left" w:pos="0"/>
          <w:tab w:val="left" w:pos="9360"/>
        </w:tabs>
        <w:spacing w:before="69"/>
        <w:ind w:left="0"/>
        <w:rPr>
          <w:strike/>
        </w:rPr>
      </w:pPr>
      <w:r w:rsidRPr="003D380F">
        <w:rPr>
          <w:strike/>
        </w:rPr>
        <w:t>142.460</w:t>
      </w:r>
      <w:r w:rsidR="003D380F" w:rsidRPr="003D380F">
        <w:rPr>
          <w:strike/>
        </w:rPr>
        <w:t>:</w:t>
      </w:r>
      <w:r w:rsidRPr="003D380F">
        <w:rPr>
          <w:strike/>
        </w:rPr>
        <w:t xml:space="preserve"> Support Areas </w:t>
      </w:r>
    </w:p>
    <w:p w:rsidR="003D380F" w:rsidRPr="003D380F" w:rsidRDefault="005A0490" w:rsidP="00F81139">
      <w:pPr>
        <w:pStyle w:val="BodyText"/>
        <w:tabs>
          <w:tab w:val="left" w:pos="0"/>
          <w:tab w:val="left" w:pos="9360"/>
        </w:tabs>
        <w:spacing w:before="69"/>
        <w:ind w:left="0"/>
        <w:rPr>
          <w:strike/>
        </w:rPr>
      </w:pPr>
      <w:r w:rsidRPr="003D380F">
        <w:rPr>
          <w:strike/>
        </w:rPr>
        <w:t xml:space="preserve">Equipment and Supplies </w:t>
      </w:r>
    </w:p>
    <w:p w:rsidR="003D380F" w:rsidRPr="003D380F" w:rsidRDefault="005A0490" w:rsidP="00F81139">
      <w:pPr>
        <w:pStyle w:val="BodyText"/>
        <w:tabs>
          <w:tab w:val="left" w:pos="0"/>
          <w:tab w:val="left" w:pos="9360"/>
        </w:tabs>
        <w:spacing w:before="69"/>
        <w:ind w:left="0"/>
        <w:rPr>
          <w:strike/>
        </w:rPr>
      </w:pPr>
      <w:r w:rsidRPr="003D380F">
        <w:rPr>
          <w:strike/>
        </w:rPr>
        <w:t xml:space="preserve">142.470: Storage, Utility Areas and Waste Disposal </w:t>
      </w:r>
    </w:p>
    <w:p w:rsidR="003D380F" w:rsidRPr="003D380F" w:rsidRDefault="005A0490" w:rsidP="00F81139">
      <w:pPr>
        <w:pStyle w:val="BodyText"/>
        <w:tabs>
          <w:tab w:val="left" w:pos="0"/>
          <w:tab w:val="left" w:pos="9360"/>
        </w:tabs>
        <w:spacing w:before="69"/>
        <w:ind w:left="0"/>
        <w:rPr>
          <w:strike/>
        </w:rPr>
      </w:pPr>
      <w:r w:rsidRPr="003D380F">
        <w:rPr>
          <w:strike/>
        </w:rPr>
        <w:t xml:space="preserve">142.475: Equipment and Supplies for Infants </w:t>
      </w:r>
    </w:p>
    <w:p w:rsidR="003D380F" w:rsidRPr="003D380F" w:rsidRDefault="005A0490" w:rsidP="00F81139">
      <w:pPr>
        <w:pStyle w:val="BodyText"/>
        <w:tabs>
          <w:tab w:val="left" w:pos="0"/>
          <w:tab w:val="left" w:pos="9360"/>
        </w:tabs>
        <w:spacing w:before="69"/>
        <w:ind w:left="0"/>
        <w:rPr>
          <w:strike/>
        </w:rPr>
      </w:pPr>
      <w:r w:rsidRPr="003D380F">
        <w:rPr>
          <w:strike/>
        </w:rPr>
        <w:t xml:space="preserve">142.480: Diagnostic Equipment </w:t>
      </w:r>
    </w:p>
    <w:p w:rsidR="00464C08" w:rsidRPr="003D380F" w:rsidRDefault="005A0490" w:rsidP="00F81139">
      <w:pPr>
        <w:pStyle w:val="BodyText"/>
        <w:tabs>
          <w:tab w:val="left" w:pos="0"/>
          <w:tab w:val="left" w:pos="9360"/>
        </w:tabs>
        <w:spacing w:before="69"/>
        <w:ind w:left="0"/>
        <w:rPr>
          <w:strike/>
        </w:rPr>
      </w:pPr>
      <w:r w:rsidRPr="003D380F">
        <w:rPr>
          <w:strike/>
        </w:rPr>
        <w:t>142.485: Emergency Equipment and Supplies</w:t>
      </w:r>
    </w:p>
    <w:p w:rsidR="003D380F" w:rsidRPr="003D380F" w:rsidRDefault="003D380F" w:rsidP="00F81139">
      <w:pPr>
        <w:pStyle w:val="BodyText"/>
        <w:tabs>
          <w:tab w:val="left" w:pos="0"/>
          <w:tab w:val="left" w:pos="9360"/>
        </w:tabs>
        <w:spacing w:before="69"/>
        <w:ind w:left="0"/>
        <w:rPr>
          <w:strike/>
        </w:rPr>
      </w:pPr>
      <w:r w:rsidRPr="003D380F">
        <w:rPr>
          <w:strike/>
        </w:rPr>
        <w:t xml:space="preserve">Fire Protection </w:t>
      </w:r>
    </w:p>
    <w:p w:rsidR="003D380F" w:rsidRPr="003D380F" w:rsidRDefault="003D380F" w:rsidP="00F81139">
      <w:pPr>
        <w:pStyle w:val="BodyText"/>
        <w:tabs>
          <w:tab w:val="left" w:pos="0"/>
          <w:tab w:val="left" w:pos="9360"/>
        </w:tabs>
        <w:spacing w:before="69"/>
        <w:ind w:left="0"/>
        <w:rPr>
          <w:strike/>
        </w:rPr>
      </w:pPr>
      <w:r w:rsidRPr="003D380F">
        <w:rPr>
          <w:strike/>
        </w:rPr>
        <w:t xml:space="preserve">142.490: Smoke Alarms </w:t>
      </w:r>
    </w:p>
    <w:p w:rsidR="003D380F" w:rsidRPr="003D380F" w:rsidRDefault="003D380F" w:rsidP="00F81139">
      <w:pPr>
        <w:pStyle w:val="BodyText"/>
        <w:tabs>
          <w:tab w:val="left" w:pos="0"/>
          <w:tab w:val="left" w:pos="9360"/>
        </w:tabs>
        <w:spacing w:before="69"/>
        <w:ind w:left="0"/>
        <w:rPr>
          <w:strike/>
        </w:rPr>
      </w:pPr>
      <w:r w:rsidRPr="003D380F">
        <w:rPr>
          <w:strike/>
        </w:rPr>
        <w:t xml:space="preserve">142.495: Evacuation Plan and Drills </w:t>
      </w:r>
    </w:p>
    <w:p w:rsidR="003D380F" w:rsidRPr="003D380F" w:rsidRDefault="003D380F" w:rsidP="00F81139">
      <w:pPr>
        <w:pStyle w:val="BodyText"/>
        <w:tabs>
          <w:tab w:val="left" w:pos="0"/>
          <w:tab w:val="left" w:pos="9360"/>
        </w:tabs>
        <w:spacing w:before="69"/>
        <w:ind w:left="0"/>
        <w:rPr>
          <w:strike/>
        </w:rPr>
      </w:pPr>
      <w:r w:rsidRPr="003D380F">
        <w:rPr>
          <w:strike/>
        </w:rPr>
        <w:t xml:space="preserve">SUBPART C - Governing Body and Administration </w:t>
      </w:r>
    </w:p>
    <w:p w:rsidR="003D380F" w:rsidRPr="003D380F" w:rsidRDefault="003D380F" w:rsidP="00F81139">
      <w:pPr>
        <w:pStyle w:val="BodyText"/>
        <w:tabs>
          <w:tab w:val="left" w:pos="0"/>
          <w:tab w:val="left" w:pos="9360"/>
        </w:tabs>
        <w:spacing w:before="69"/>
        <w:ind w:left="0"/>
        <w:rPr>
          <w:strike/>
        </w:rPr>
      </w:pPr>
      <w:r w:rsidRPr="003D380F">
        <w:rPr>
          <w:strike/>
        </w:rPr>
        <w:t>142.500: Birth Center Governing Body</w:t>
      </w:r>
    </w:p>
    <w:p w:rsidR="003D380F" w:rsidRPr="003D380F" w:rsidRDefault="003D380F" w:rsidP="00F81139">
      <w:pPr>
        <w:pStyle w:val="BodyText"/>
        <w:tabs>
          <w:tab w:val="left" w:pos="0"/>
          <w:tab w:val="left" w:pos="9360"/>
        </w:tabs>
        <w:spacing w:before="69"/>
        <w:ind w:left="0"/>
        <w:rPr>
          <w:strike/>
        </w:rPr>
      </w:pPr>
      <w:r w:rsidRPr="003D380F">
        <w:rPr>
          <w:strike/>
        </w:rPr>
        <w:t>142.501: Director of the Birth Center</w:t>
      </w:r>
    </w:p>
    <w:p w:rsidR="003D380F" w:rsidRPr="003D380F" w:rsidRDefault="003D380F" w:rsidP="00F81139">
      <w:pPr>
        <w:pStyle w:val="BodyText"/>
        <w:tabs>
          <w:tab w:val="left" w:pos="0"/>
          <w:tab w:val="left" w:pos="9360"/>
        </w:tabs>
        <w:spacing w:before="69"/>
        <w:ind w:left="0"/>
        <w:rPr>
          <w:strike/>
        </w:rPr>
      </w:pPr>
      <w:r w:rsidRPr="003D380F">
        <w:rPr>
          <w:strike/>
        </w:rPr>
        <w:t>142.502: Director of Medical Affairs</w:t>
      </w:r>
    </w:p>
    <w:p w:rsidR="003D380F" w:rsidRPr="003D380F" w:rsidRDefault="003D380F" w:rsidP="00F81139">
      <w:pPr>
        <w:pStyle w:val="BodyText"/>
        <w:tabs>
          <w:tab w:val="left" w:pos="0"/>
          <w:tab w:val="left" w:pos="9360"/>
        </w:tabs>
        <w:spacing w:before="69"/>
        <w:ind w:left="0"/>
        <w:rPr>
          <w:strike/>
        </w:rPr>
      </w:pPr>
      <w:r w:rsidRPr="003D380F">
        <w:rPr>
          <w:strike/>
        </w:rPr>
        <w:t>142.503: Administrative Records</w:t>
      </w:r>
    </w:p>
    <w:p w:rsidR="003D380F" w:rsidRPr="003D380F" w:rsidRDefault="003D380F" w:rsidP="00F81139">
      <w:pPr>
        <w:pStyle w:val="BodyText"/>
        <w:tabs>
          <w:tab w:val="left" w:pos="0"/>
          <w:tab w:val="left" w:pos="9360"/>
        </w:tabs>
        <w:spacing w:before="69"/>
        <w:ind w:left="0"/>
        <w:rPr>
          <w:strike/>
        </w:rPr>
      </w:pPr>
      <w:r w:rsidRPr="003D380F">
        <w:rPr>
          <w:strike/>
        </w:rPr>
        <w:t>142.504: Client Records</w:t>
      </w:r>
    </w:p>
    <w:p w:rsidR="003D380F" w:rsidRPr="003D380F" w:rsidRDefault="003D380F" w:rsidP="00F81139">
      <w:pPr>
        <w:pStyle w:val="BodyText"/>
        <w:tabs>
          <w:tab w:val="left" w:pos="0"/>
          <w:tab w:val="left" w:pos="9360"/>
        </w:tabs>
        <w:spacing w:before="69"/>
        <w:ind w:left="0"/>
        <w:rPr>
          <w:strike/>
        </w:rPr>
      </w:pPr>
      <w:r w:rsidRPr="003D380F">
        <w:rPr>
          <w:strike/>
        </w:rPr>
        <w:t>142.505: Off-hour Coverage</w:t>
      </w:r>
    </w:p>
    <w:p w:rsidR="003D380F" w:rsidRPr="003D380F" w:rsidRDefault="003D380F" w:rsidP="00F81139">
      <w:pPr>
        <w:pStyle w:val="BodyText"/>
        <w:tabs>
          <w:tab w:val="left" w:pos="0"/>
          <w:tab w:val="left" w:pos="9360"/>
        </w:tabs>
        <w:spacing w:before="69"/>
        <w:ind w:left="0"/>
        <w:rPr>
          <w:strike/>
        </w:rPr>
      </w:pPr>
      <w:r w:rsidRPr="003D380F">
        <w:rPr>
          <w:strike/>
        </w:rPr>
        <w:t>142.506: System for Referral</w:t>
      </w:r>
    </w:p>
    <w:p w:rsidR="003D380F" w:rsidRPr="003D380F" w:rsidRDefault="003D380F" w:rsidP="00F81139">
      <w:pPr>
        <w:pStyle w:val="BodyText"/>
        <w:tabs>
          <w:tab w:val="left" w:pos="0"/>
          <w:tab w:val="left" w:pos="9360"/>
        </w:tabs>
        <w:spacing w:before="69"/>
        <w:ind w:left="0"/>
        <w:rPr>
          <w:strike/>
        </w:rPr>
      </w:pPr>
      <w:r w:rsidRPr="003D380F">
        <w:rPr>
          <w:strike/>
        </w:rPr>
        <w:t xml:space="preserve">142.507: Emergency Transfer Agreements </w:t>
      </w:r>
    </w:p>
    <w:p w:rsidR="003D380F" w:rsidRPr="003D380F" w:rsidRDefault="003D380F" w:rsidP="00F81139">
      <w:pPr>
        <w:pStyle w:val="BodyText"/>
        <w:tabs>
          <w:tab w:val="left" w:pos="0"/>
          <w:tab w:val="left" w:pos="9360"/>
        </w:tabs>
        <w:spacing w:before="69"/>
        <w:ind w:left="0"/>
        <w:rPr>
          <w:strike/>
        </w:rPr>
      </w:pPr>
      <w:r w:rsidRPr="003D380F">
        <w:rPr>
          <w:strike/>
        </w:rPr>
        <w:t xml:space="preserve">142.508: Transfer of a Client or Newborn </w:t>
      </w:r>
    </w:p>
    <w:p w:rsidR="003D380F" w:rsidRPr="003D380F" w:rsidRDefault="003D380F" w:rsidP="00F81139">
      <w:pPr>
        <w:pStyle w:val="BodyText"/>
        <w:tabs>
          <w:tab w:val="left" w:pos="0"/>
          <w:tab w:val="left" w:pos="9360"/>
        </w:tabs>
        <w:spacing w:before="69"/>
        <w:ind w:left="0"/>
        <w:rPr>
          <w:strike/>
        </w:rPr>
      </w:pPr>
      <w:r w:rsidRPr="003D380F">
        <w:rPr>
          <w:strike/>
        </w:rPr>
        <w:t xml:space="preserve">142.509: Evaluation of Quality </w:t>
      </w:r>
    </w:p>
    <w:p w:rsidR="003D380F" w:rsidRPr="003D380F" w:rsidRDefault="003D380F" w:rsidP="00F81139">
      <w:pPr>
        <w:pStyle w:val="BodyText"/>
        <w:tabs>
          <w:tab w:val="left" w:pos="0"/>
          <w:tab w:val="left" w:pos="9360"/>
        </w:tabs>
        <w:spacing w:before="69"/>
        <w:ind w:left="0"/>
        <w:rPr>
          <w:strike/>
        </w:rPr>
      </w:pPr>
      <w:r w:rsidRPr="003D380F">
        <w:rPr>
          <w:strike/>
        </w:rPr>
        <w:t xml:space="preserve">Staff </w:t>
      </w:r>
    </w:p>
    <w:p w:rsidR="003D380F" w:rsidRPr="003D380F" w:rsidRDefault="003D380F" w:rsidP="00F81139">
      <w:pPr>
        <w:pStyle w:val="BodyText"/>
        <w:tabs>
          <w:tab w:val="left" w:pos="0"/>
          <w:tab w:val="left" w:pos="9360"/>
        </w:tabs>
        <w:spacing w:before="69"/>
        <w:ind w:left="0"/>
        <w:rPr>
          <w:strike/>
        </w:rPr>
      </w:pPr>
      <w:r w:rsidRPr="003D380F">
        <w:rPr>
          <w:strike/>
        </w:rPr>
        <w:t xml:space="preserve">142.510: Birth Attendants </w:t>
      </w:r>
    </w:p>
    <w:p w:rsidR="003D380F" w:rsidRPr="003D380F" w:rsidRDefault="003D380F" w:rsidP="00F81139">
      <w:pPr>
        <w:pStyle w:val="BodyText"/>
        <w:tabs>
          <w:tab w:val="left" w:pos="0"/>
          <w:tab w:val="left" w:pos="9360"/>
        </w:tabs>
        <w:spacing w:before="69"/>
        <w:ind w:left="0"/>
        <w:rPr>
          <w:strike/>
        </w:rPr>
      </w:pPr>
      <w:r w:rsidRPr="003D380F">
        <w:rPr>
          <w:strike/>
        </w:rPr>
        <w:t xml:space="preserve">142.515: Birth Assistant </w:t>
      </w:r>
    </w:p>
    <w:p w:rsidR="003D380F" w:rsidRPr="003D380F" w:rsidRDefault="003D380F" w:rsidP="00F81139">
      <w:pPr>
        <w:pStyle w:val="BodyText"/>
        <w:tabs>
          <w:tab w:val="left" w:pos="0"/>
          <w:tab w:val="left" w:pos="9360"/>
        </w:tabs>
        <w:spacing w:before="69"/>
        <w:ind w:left="0"/>
        <w:rPr>
          <w:strike/>
        </w:rPr>
      </w:pPr>
      <w:r w:rsidRPr="003D380F">
        <w:rPr>
          <w:strike/>
        </w:rPr>
        <w:t>142.520: Other Staff Requirements</w:t>
      </w:r>
    </w:p>
    <w:p w:rsidR="003D380F" w:rsidRPr="003D380F" w:rsidRDefault="003D380F" w:rsidP="00F81139">
      <w:pPr>
        <w:pStyle w:val="BodyText"/>
        <w:tabs>
          <w:tab w:val="left" w:pos="0"/>
          <w:tab w:val="left" w:pos="9360"/>
        </w:tabs>
        <w:spacing w:before="69"/>
        <w:ind w:left="0"/>
        <w:rPr>
          <w:strike/>
        </w:rPr>
      </w:pPr>
    </w:p>
    <w:p w:rsidR="003D380F" w:rsidRPr="003D380F" w:rsidRDefault="003D380F" w:rsidP="00F81139">
      <w:pPr>
        <w:pStyle w:val="BodyText"/>
        <w:tabs>
          <w:tab w:val="left" w:pos="0"/>
          <w:tab w:val="left" w:pos="9360"/>
        </w:tabs>
        <w:spacing w:before="69"/>
        <w:ind w:left="0"/>
        <w:rPr>
          <w:strike/>
        </w:rPr>
      </w:pPr>
      <w:r w:rsidRPr="003D380F">
        <w:rPr>
          <w:strike/>
        </w:rPr>
        <w:t xml:space="preserve">SUBPART D - Required Services </w:t>
      </w:r>
    </w:p>
    <w:p w:rsidR="003D380F" w:rsidRPr="003D380F" w:rsidRDefault="003D380F" w:rsidP="00F81139">
      <w:pPr>
        <w:pStyle w:val="BodyText"/>
        <w:tabs>
          <w:tab w:val="left" w:pos="0"/>
          <w:tab w:val="left" w:pos="9360"/>
        </w:tabs>
        <w:spacing w:before="69"/>
        <w:ind w:left="0"/>
        <w:rPr>
          <w:strike/>
        </w:rPr>
      </w:pPr>
      <w:r w:rsidRPr="003D380F">
        <w:rPr>
          <w:strike/>
        </w:rPr>
        <w:t xml:space="preserve">142:600: Selection of Clients </w:t>
      </w:r>
    </w:p>
    <w:p w:rsidR="003D380F" w:rsidRPr="003D380F" w:rsidRDefault="003D380F" w:rsidP="00F81139">
      <w:pPr>
        <w:pStyle w:val="BodyText"/>
        <w:tabs>
          <w:tab w:val="left" w:pos="0"/>
          <w:tab w:val="left" w:pos="9360"/>
        </w:tabs>
        <w:spacing w:before="69"/>
        <w:ind w:left="0"/>
        <w:rPr>
          <w:strike/>
        </w:rPr>
      </w:pPr>
      <w:r w:rsidRPr="003D380F">
        <w:rPr>
          <w:strike/>
        </w:rPr>
        <w:t xml:space="preserve">142.610: Orientation </w:t>
      </w:r>
    </w:p>
    <w:p w:rsidR="003D380F" w:rsidRPr="003D380F" w:rsidRDefault="003D380F" w:rsidP="00F81139">
      <w:pPr>
        <w:pStyle w:val="BodyText"/>
        <w:tabs>
          <w:tab w:val="left" w:pos="0"/>
          <w:tab w:val="left" w:pos="9360"/>
        </w:tabs>
        <w:spacing w:before="69"/>
        <w:ind w:left="0"/>
        <w:rPr>
          <w:strike/>
        </w:rPr>
      </w:pPr>
      <w:r w:rsidRPr="003D380F">
        <w:rPr>
          <w:strike/>
        </w:rPr>
        <w:t xml:space="preserve">142.620: Program of Care </w:t>
      </w:r>
    </w:p>
    <w:p w:rsidR="003D380F" w:rsidRPr="003D380F" w:rsidRDefault="003D380F" w:rsidP="00F81139">
      <w:pPr>
        <w:pStyle w:val="BodyText"/>
        <w:tabs>
          <w:tab w:val="left" w:pos="0"/>
          <w:tab w:val="left" w:pos="9360"/>
        </w:tabs>
        <w:spacing w:before="69"/>
        <w:ind w:left="0"/>
        <w:rPr>
          <w:strike/>
        </w:rPr>
      </w:pPr>
      <w:r w:rsidRPr="003D380F">
        <w:rPr>
          <w:strike/>
        </w:rPr>
        <w:t xml:space="preserve">142.630: Other Services </w:t>
      </w:r>
    </w:p>
    <w:p w:rsidR="003D380F" w:rsidRPr="003D380F" w:rsidRDefault="003D380F" w:rsidP="00F81139">
      <w:pPr>
        <w:pStyle w:val="BodyText"/>
        <w:tabs>
          <w:tab w:val="left" w:pos="0"/>
          <w:tab w:val="left" w:pos="9360"/>
        </w:tabs>
        <w:spacing w:before="69"/>
        <w:ind w:left="0"/>
        <w:rPr>
          <w:strike/>
        </w:rPr>
      </w:pPr>
      <w:r w:rsidRPr="003D380F">
        <w:rPr>
          <w:strike/>
        </w:rPr>
        <w:t xml:space="preserve">142.640: Surgical Procedures </w:t>
      </w:r>
    </w:p>
    <w:p w:rsidR="003D380F" w:rsidRPr="003D380F" w:rsidRDefault="003D380F" w:rsidP="00F81139">
      <w:pPr>
        <w:pStyle w:val="BodyText"/>
        <w:tabs>
          <w:tab w:val="left" w:pos="0"/>
          <w:tab w:val="left" w:pos="9360"/>
        </w:tabs>
        <w:spacing w:before="69"/>
        <w:ind w:left="0"/>
        <w:rPr>
          <w:strike/>
        </w:rPr>
      </w:pPr>
      <w:r w:rsidRPr="003D380F">
        <w:rPr>
          <w:strike/>
        </w:rPr>
        <w:t xml:space="preserve">142.650: Use of Medications </w:t>
      </w:r>
    </w:p>
    <w:p w:rsidR="003D380F" w:rsidRPr="003D380F" w:rsidRDefault="003D380F" w:rsidP="00F81139">
      <w:pPr>
        <w:pStyle w:val="BodyText"/>
        <w:tabs>
          <w:tab w:val="left" w:pos="0"/>
          <w:tab w:val="left" w:pos="9360"/>
        </w:tabs>
        <w:spacing w:before="69"/>
        <w:ind w:left="0"/>
        <w:rPr>
          <w:strike/>
        </w:rPr>
      </w:pPr>
      <w:r w:rsidRPr="003D380F">
        <w:rPr>
          <w:strike/>
        </w:rPr>
        <w:t xml:space="preserve">142.660: Discharge Follow-up </w:t>
      </w:r>
    </w:p>
    <w:p w:rsidR="003D380F" w:rsidRPr="003D380F" w:rsidRDefault="003D380F" w:rsidP="00F81139">
      <w:pPr>
        <w:pStyle w:val="BodyText"/>
        <w:tabs>
          <w:tab w:val="left" w:pos="0"/>
          <w:tab w:val="left" w:pos="9360"/>
        </w:tabs>
        <w:spacing w:before="69"/>
        <w:ind w:left="0"/>
        <w:rPr>
          <w:strike/>
        </w:rPr>
      </w:pPr>
      <w:r w:rsidRPr="003D380F">
        <w:rPr>
          <w:strike/>
        </w:rPr>
        <w:t xml:space="preserve">142.670: Reporting Requirements </w:t>
      </w:r>
    </w:p>
    <w:p w:rsidR="003D380F" w:rsidRPr="003D380F" w:rsidRDefault="003D380F" w:rsidP="00F81139">
      <w:pPr>
        <w:pStyle w:val="BodyText"/>
        <w:tabs>
          <w:tab w:val="left" w:pos="0"/>
          <w:tab w:val="left" w:pos="9360"/>
        </w:tabs>
        <w:spacing w:before="69"/>
        <w:ind w:left="0"/>
        <w:rPr>
          <w:strike/>
        </w:rPr>
      </w:pPr>
      <w:r w:rsidRPr="003D380F">
        <w:rPr>
          <w:strike/>
        </w:rPr>
        <w:t xml:space="preserve">SUBPART E - Clinical Laboratory Services </w:t>
      </w:r>
    </w:p>
    <w:p w:rsidR="003D380F" w:rsidRPr="003D380F" w:rsidRDefault="003D380F" w:rsidP="00F81139">
      <w:pPr>
        <w:pStyle w:val="BodyText"/>
        <w:tabs>
          <w:tab w:val="left" w:pos="0"/>
          <w:tab w:val="left" w:pos="9360"/>
        </w:tabs>
        <w:spacing w:before="69"/>
        <w:ind w:left="0"/>
        <w:rPr>
          <w:strike/>
        </w:rPr>
      </w:pPr>
      <w:r w:rsidRPr="003D380F">
        <w:rPr>
          <w:strike/>
        </w:rPr>
        <w:t xml:space="preserve">142.700: Definition: "Clinical Laboratory Services" </w:t>
      </w:r>
    </w:p>
    <w:p w:rsidR="003D380F" w:rsidRPr="003D380F" w:rsidRDefault="003D380F" w:rsidP="00F81139">
      <w:pPr>
        <w:pStyle w:val="BodyText"/>
        <w:tabs>
          <w:tab w:val="left" w:pos="0"/>
          <w:tab w:val="left" w:pos="9360"/>
        </w:tabs>
        <w:spacing w:before="69"/>
        <w:ind w:left="0"/>
        <w:rPr>
          <w:strike/>
        </w:rPr>
      </w:pPr>
      <w:r w:rsidRPr="003D380F">
        <w:rPr>
          <w:strike/>
        </w:rPr>
        <w:t xml:space="preserve">142.710: Approval of In-house Clinical Laboratory Services </w:t>
      </w:r>
    </w:p>
    <w:p w:rsidR="003D380F" w:rsidRPr="003D380F" w:rsidRDefault="003D380F" w:rsidP="00F81139">
      <w:pPr>
        <w:pStyle w:val="BodyText"/>
        <w:tabs>
          <w:tab w:val="left" w:pos="0"/>
          <w:tab w:val="left" w:pos="9360"/>
        </w:tabs>
        <w:spacing w:before="69"/>
        <w:ind w:left="0"/>
        <w:rPr>
          <w:strike/>
        </w:rPr>
      </w:pPr>
      <w:r w:rsidRPr="003D380F">
        <w:rPr>
          <w:strike/>
        </w:rPr>
        <w:t xml:space="preserve">142.720: Contracting for Outside Clinical Laboratory Services </w:t>
      </w:r>
    </w:p>
    <w:p w:rsidR="003D380F" w:rsidRPr="003D380F" w:rsidRDefault="003D380F" w:rsidP="00F81139">
      <w:pPr>
        <w:pStyle w:val="BodyText"/>
        <w:tabs>
          <w:tab w:val="left" w:pos="0"/>
          <w:tab w:val="left" w:pos="9360"/>
        </w:tabs>
        <w:spacing w:before="69"/>
        <w:ind w:left="0"/>
        <w:rPr>
          <w:rFonts w:cs="Times New Roman"/>
          <w:strike/>
        </w:rPr>
      </w:pPr>
      <w:r w:rsidRPr="003D380F">
        <w:rPr>
          <w:strike/>
        </w:rPr>
        <w:t>142.730: Affidavits Concerning Clinical Laboratory Services</w:t>
      </w:r>
    </w:p>
    <w:p w:rsidR="003D380F" w:rsidRDefault="003D380F" w:rsidP="00F81139">
      <w:pPr>
        <w:pStyle w:val="BodyText"/>
        <w:tabs>
          <w:tab w:val="left" w:pos="880"/>
        </w:tabs>
        <w:ind w:left="0"/>
        <w:rPr>
          <w:rFonts w:cs="Times New Roman"/>
          <w:strike/>
          <w:u w:val="single" w:color="000000"/>
        </w:rPr>
      </w:pPr>
    </w:p>
    <w:p w:rsidR="0005378F" w:rsidRPr="00464C08" w:rsidRDefault="00AA5327" w:rsidP="00F81139">
      <w:pPr>
        <w:pStyle w:val="BodyText"/>
        <w:tabs>
          <w:tab w:val="left" w:pos="880"/>
        </w:tabs>
        <w:ind w:left="0"/>
        <w:rPr>
          <w:rFonts w:cs="Times New Roman"/>
          <w:strike/>
        </w:rPr>
      </w:pPr>
      <w:r w:rsidRPr="00464C08">
        <w:rPr>
          <w:rFonts w:cs="Times New Roman"/>
          <w:strike/>
          <w:u w:val="single" w:color="000000"/>
        </w:rPr>
        <w:t>142.001:  Purpose</w:t>
      </w:r>
    </w:p>
    <w:p w:rsidR="0005378F" w:rsidRPr="00464C08" w:rsidRDefault="0005378F" w:rsidP="00F81139">
      <w:pPr>
        <w:spacing w:before="14" w:line="280" w:lineRule="exact"/>
        <w:rPr>
          <w:rFonts w:ascii="Times New Roman" w:hAnsi="Times New Roman" w:cs="Times New Roman"/>
          <w:strike/>
          <w:sz w:val="24"/>
          <w:szCs w:val="24"/>
        </w:rPr>
      </w:pPr>
    </w:p>
    <w:p w:rsidR="00AA5327" w:rsidRPr="00464C08" w:rsidRDefault="00AA5327" w:rsidP="00F81139">
      <w:pPr>
        <w:pStyle w:val="BodyText"/>
        <w:spacing w:line="482" w:lineRule="auto"/>
        <w:ind w:left="0"/>
        <w:rPr>
          <w:rFonts w:cs="Times New Roman"/>
          <w:strike/>
        </w:rPr>
      </w:pPr>
      <w:r w:rsidRPr="00464C08">
        <w:rPr>
          <w:rFonts w:cs="Times New Roman"/>
          <w:strike/>
        </w:rPr>
        <w:t xml:space="preserve">105 CMR 142.000 sets forth standards for the maintenance and operation of birth centers. </w:t>
      </w:r>
    </w:p>
    <w:p w:rsidR="0005378F" w:rsidRPr="00464C08" w:rsidRDefault="00AA5327" w:rsidP="00F81139">
      <w:pPr>
        <w:pStyle w:val="BodyText"/>
        <w:spacing w:line="482" w:lineRule="auto"/>
        <w:ind w:left="0"/>
        <w:rPr>
          <w:rFonts w:cs="Times New Roman"/>
          <w:strike/>
        </w:rPr>
      </w:pPr>
      <w:r w:rsidRPr="00464C08">
        <w:rPr>
          <w:rFonts w:cs="Times New Roman"/>
          <w:strike/>
          <w:u w:val="single" w:color="000000"/>
        </w:rPr>
        <w:t>142.002:  Authority</w:t>
      </w:r>
    </w:p>
    <w:p w:rsidR="00DF0B2A" w:rsidRPr="00464C08" w:rsidRDefault="00AA5327" w:rsidP="00DF0B2A">
      <w:pPr>
        <w:pStyle w:val="BodyText"/>
        <w:spacing w:before="11"/>
        <w:ind w:left="0"/>
        <w:rPr>
          <w:rFonts w:cs="Times New Roman"/>
          <w:strike/>
        </w:rPr>
      </w:pPr>
      <w:r w:rsidRPr="00464C08">
        <w:rPr>
          <w:rFonts w:cs="Times New Roman"/>
          <w:strike/>
        </w:rPr>
        <w:t>105 CMR 142.000 is adopted under the authority of M.G.L. c. 111, §§ 3 and 51 through 56</w:t>
      </w:r>
      <w:r w:rsidR="00DF0B2A" w:rsidRPr="00464C08">
        <w:rPr>
          <w:rFonts w:cs="Times New Roman"/>
          <w:strike/>
        </w:rPr>
        <w:t>.</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AA5327" w:rsidP="00F81139">
      <w:pPr>
        <w:pStyle w:val="BodyText"/>
        <w:tabs>
          <w:tab w:val="left" w:pos="880"/>
        </w:tabs>
        <w:ind w:left="0"/>
        <w:rPr>
          <w:rFonts w:cs="Times New Roman"/>
          <w:strike/>
        </w:rPr>
      </w:pPr>
      <w:r w:rsidRPr="00464C08">
        <w:rPr>
          <w:rFonts w:cs="Times New Roman"/>
          <w:strike/>
          <w:u w:val="single" w:color="000000"/>
        </w:rPr>
        <w:t>142.003:  Citation</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AA5327" w:rsidP="00F81139">
      <w:pPr>
        <w:spacing w:line="248" w:lineRule="auto"/>
        <w:rPr>
          <w:rFonts w:ascii="Times New Roman" w:eastAsia="Times New Roman" w:hAnsi="Times New Roman" w:cs="Times New Roman"/>
          <w:strike/>
          <w:sz w:val="24"/>
          <w:szCs w:val="24"/>
        </w:rPr>
      </w:pPr>
      <w:r w:rsidRPr="00464C08">
        <w:rPr>
          <w:rFonts w:ascii="Times New Roman" w:eastAsia="Times New Roman" w:hAnsi="Times New Roman" w:cs="Times New Roman"/>
          <w:strike/>
          <w:sz w:val="24"/>
          <w:szCs w:val="24"/>
        </w:rPr>
        <w:t xml:space="preserve">105 CMR 142.000 shall be known and may be cited as 105 CMR 142.000 </w:t>
      </w:r>
      <w:r w:rsidRPr="00464C08">
        <w:rPr>
          <w:rFonts w:ascii="Times New Roman" w:eastAsia="Times New Roman" w:hAnsi="Times New Roman" w:cs="Times New Roman"/>
          <w:i/>
          <w:strike/>
          <w:sz w:val="24"/>
          <w:szCs w:val="24"/>
        </w:rPr>
        <w:t>Operation and Maintenance of Birth Centers</w:t>
      </w:r>
      <w:r w:rsidRPr="00464C08">
        <w:rPr>
          <w:rFonts w:ascii="Times New Roman" w:eastAsia="Times New Roman" w:hAnsi="Times New Roman" w:cs="Times New Roman"/>
          <w:strike/>
          <w:sz w:val="24"/>
          <w:szCs w:val="24"/>
        </w:rPr>
        <w:t>.</w:t>
      </w:r>
    </w:p>
    <w:p w:rsidR="0005378F" w:rsidRPr="00464C08" w:rsidRDefault="0005378F" w:rsidP="00F81139">
      <w:pPr>
        <w:spacing w:before="9" w:line="260" w:lineRule="exact"/>
        <w:rPr>
          <w:rFonts w:ascii="Times New Roman" w:hAnsi="Times New Roman" w:cs="Times New Roman"/>
          <w:strike/>
          <w:sz w:val="24"/>
          <w:szCs w:val="24"/>
        </w:rPr>
      </w:pPr>
    </w:p>
    <w:p w:rsidR="0005378F" w:rsidRPr="00464C08" w:rsidRDefault="00AA5327" w:rsidP="00F81139">
      <w:pPr>
        <w:pStyle w:val="BodyText"/>
        <w:tabs>
          <w:tab w:val="left" w:pos="880"/>
        </w:tabs>
        <w:ind w:left="0"/>
        <w:rPr>
          <w:rFonts w:cs="Times New Roman"/>
          <w:strike/>
        </w:rPr>
      </w:pPr>
      <w:r w:rsidRPr="00464C08">
        <w:rPr>
          <w:rFonts w:cs="Times New Roman"/>
          <w:strike/>
          <w:u w:val="single" w:color="000000"/>
        </w:rPr>
        <w:t>142.004:  Scope</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AA5327" w:rsidP="00F81139">
      <w:pPr>
        <w:pStyle w:val="BodyText"/>
        <w:spacing w:line="247" w:lineRule="auto"/>
        <w:ind w:left="0"/>
        <w:rPr>
          <w:rFonts w:cs="Times New Roman"/>
          <w:strike/>
        </w:rPr>
      </w:pPr>
      <w:r w:rsidRPr="00464C08">
        <w:rPr>
          <w:rFonts w:cs="Times New Roman"/>
          <w:strike/>
        </w:rPr>
        <w:t>105 CMR 142.000 applies to every birth center subject to licensing either as a clinic as defined in M.G.L. c. 111, § 52 or as a facility operating under a hospital license pursuant to M.G.L. c. 111,</w:t>
      </w:r>
    </w:p>
    <w:p w:rsidR="0005378F" w:rsidRPr="00464C08" w:rsidRDefault="00AA5327" w:rsidP="00F81139">
      <w:pPr>
        <w:pStyle w:val="BodyText"/>
        <w:spacing w:before="1"/>
        <w:ind w:left="0"/>
        <w:rPr>
          <w:rFonts w:cs="Times New Roman"/>
          <w:strike/>
        </w:rPr>
      </w:pPr>
      <w:r w:rsidRPr="00464C08">
        <w:rPr>
          <w:rFonts w:cs="Times New Roman"/>
          <w:strike/>
        </w:rPr>
        <w:t>§ 51.</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142.100:  Definitions</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AA5327" w:rsidP="00F81139">
      <w:pPr>
        <w:pStyle w:val="BodyText"/>
        <w:spacing w:line="243" w:lineRule="auto"/>
        <w:ind w:left="0"/>
        <w:rPr>
          <w:rFonts w:cs="Times New Roman"/>
          <w:strike/>
        </w:rPr>
      </w:pPr>
      <w:r w:rsidRPr="00464C08">
        <w:rPr>
          <w:rFonts w:cs="Times New Roman"/>
          <w:strike/>
        </w:rPr>
        <w:t xml:space="preserve">A </w:t>
      </w:r>
      <w:r w:rsidR="00DF0B2A" w:rsidRPr="00464C08">
        <w:rPr>
          <w:rFonts w:cs="Times New Roman"/>
          <w:strike/>
          <w:u w:val="single" w:color="000000"/>
        </w:rPr>
        <w:t>B</w:t>
      </w:r>
      <w:r w:rsidRPr="00464C08">
        <w:rPr>
          <w:rFonts w:cs="Times New Roman"/>
          <w:strike/>
          <w:u w:val="single" w:color="000000"/>
        </w:rPr>
        <w:t xml:space="preserve">irth </w:t>
      </w:r>
      <w:r w:rsidR="00DF0B2A" w:rsidRPr="00464C08">
        <w:rPr>
          <w:rFonts w:cs="Times New Roman"/>
          <w:strike/>
          <w:u w:val="single" w:color="000000"/>
        </w:rPr>
        <w:t>C</w:t>
      </w:r>
      <w:r w:rsidRPr="00464C08">
        <w:rPr>
          <w:rFonts w:cs="Times New Roman"/>
          <w:strike/>
          <w:u w:val="single" w:color="000000"/>
        </w:rPr>
        <w:t>enter</w:t>
      </w:r>
      <w:r w:rsidRPr="00464C08">
        <w:rPr>
          <w:rFonts w:cs="Times New Roman"/>
          <w:strike/>
        </w:rPr>
        <w:t xml:space="preserve"> is a home-like facility where low risks births are planned to occur following normal, uncomplicated pregnancy. A birth center has sufficient space to accommodate participating family members and support people of the women's choice. A </w:t>
      </w:r>
      <w:r w:rsidR="00DF0B2A" w:rsidRPr="00464C08">
        <w:rPr>
          <w:rFonts w:cs="Times New Roman"/>
          <w:strike/>
        </w:rPr>
        <w:t>B</w:t>
      </w:r>
      <w:r w:rsidRPr="00464C08">
        <w:rPr>
          <w:rFonts w:cs="Times New Roman"/>
          <w:strike/>
        </w:rPr>
        <w:t xml:space="preserve">irth </w:t>
      </w:r>
      <w:r w:rsidR="00DF0B2A" w:rsidRPr="00464C08">
        <w:rPr>
          <w:rFonts w:cs="Times New Roman"/>
          <w:strike/>
        </w:rPr>
        <w:t>C</w:t>
      </w:r>
      <w:r w:rsidRPr="00464C08">
        <w:rPr>
          <w:rFonts w:cs="Times New Roman"/>
          <w:strike/>
        </w:rPr>
        <w:t>enter provides professional midwifery practice to childbearing women during pregnancy, birth, and puerperium and to the infant during the immediate newborn period by nurse-midwives or by an obstetrician or family practitioner with obstetrical</w:t>
      </w:r>
      <w:r w:rsidR="00A75490" w:rsidRPr="00464C08">
        <w:rPr>
          <w:rFonts w:cs="Times New Roman"/>
          <w:strike/>
        </w:rPr>
        <w:t xml:space="preserve"> </w:t>
      </w:r>
      <w:r w:rsidRPr="00464C08">
        <w:rPr>
          <w:rFonts w:cs="Times New Roman"/>
          <w:strike/>
        </w:rPr>
        <w:t>privileges in a nearby hospital licensed in Massachusetts or operated by</w:t>
      </w:r>
      <w:r w:rsidR="00A75490" w:rsidRPr="00464C08">
        <w:rPr>
          <w:rFonts w:cs="Times New Roman"/>
          <w:strike/>
        </w:rPr>
        <w:t xml:space="preserve"> </w:t>
      </w:r>
      <w:r w:rsidRPr="00464C08">
        <w:rPr>
          <w:rFonts w:cs="Times New Roman"/>
          <w:strike/>
        </w:rPr>
        <w:t xml:space="preserve">the Commonwealth. A </w:t>
      </w:r>
      <w:r w:rsidR="00DF0B2A" w:rsidRPr="00464C08">
        <w:rPr>
          <w:rFonts w:cs="Times New Roman"/>
          <w:strike/>
        </w:rPr>
        <w:t>B</w:t>
      </w:r>
      <w:r w:rsidRPr="00464C08">
        <w:rPr>
          <w:rFonts w:cs="Times New Roman"/>
          <w:strike/>
        </w:rPr>
        <w:t xml:space="preserve">irth </w:t>
      </w:r>
      <w:r w:rsidR="00DF0B2A" w:rsidRPr="00464C08">
        <w:rPr>
          <w:rFonts w:cs="Times New Roman"/>
          <w:strike/>
        </w:rPr>
        <w:t>C</w:t>
      </w:r>
      <w:r w:rsidRPr="00464C08">
        <w:rPr>
          <w:rFonts w:cs="Times New Roman"/>
          <w:strike/>
        </w:rPr>
        <w:t>enter has specified access to acute care obstetric and newborn services.</w:t>
      </w:r>
    </w:p>
    <w:p w:rsidR="0005378F" w:rsidRPr="00464C08" w:rsidRDefault="0005378F" w:rsidP="00F81139">
      <w:pPr>
        <w:spacing w:before="14" w:line="260" w:lineRule="exact"/>
        <w:rPr>
          <w:rFonts w:ascii="Times New Roman" w:hAnsi="Times New Roman" w:cs="Times New Roman"/>
          <w:strike/>
          <w:sz w:val="24"/>
          <w:szCs w:val="24"/>
        </w:rPr>
      </w:pPr>
    </w:p>
    <w:p w:rsidR="0005378F" w:rsidRPr="00464C08" w:rsidRDefault="00AA5327" w:rsidP="00F54EB1">
      <w:pPr>
        <w:pStyle w:val="BodyText"/>
        <w:spacing w:line="244" w:lineRule="auto"/>
        <w:ind w:left="0"/>
        <w:rPr>
          <w:rFonts w:cs="Times New Roman"/>
          <w:strike/>
        </w:rPr>
      </w:pPr>
      <w:r w:rsidRPr="00464C08">
        <w:rPr>
          <w:rFonts w:cs="Times New Roman"/>
          <w:strike/>
          <w:u w:val="single" w:color="000000"/>
        </w:rPr>
        <w:t>Clinic</w:t>
      </w:r>
      <w:r w:rsidRPr="00464C08">
        <w:rPr>
          <w:rFonts w:cs="Times New Roman"/>
          <w:strike/>
        </w:rPr>
        <w:t xml:space="preserve"> means any entity, however organized, whether conducted for profit or not for profit, which is advertised, announced, established, or maintained for the purpose of providing ambulatory medical, surgical, dental, physical rehabilitation or mental health. In addition, </w:t>
      </w:r>
      <w:r w:rsidR="00DF0B2A" w:rsidRPr="00464C08">
        <w:rPr>
          <w:rFonts w:cs="Times New Roman"/>
          <w:strike/>
          <w:u w:val="single" w:color="000000"/>
        </w:rPr>
        <w:t>C</w:t>
      </w:r>
      <w:r w:rsidRPr="00464C08">
        <w:rPr>
          <w:rFonts w:cs="Times New Roman"/>
          <w:strike/>
          <w:u w:val="single" w:color="000000"/>
        </w:rPr>
        <w:t>linic</w:t>
      </w:r>
      <w:r w:rsidRPr="00464C08">
        <w:rPr>
          <w:rFonts w:cs="Times New Roman"/>
          <w:strike/>
        </w:rPr>
        <w:t xml:space="preserve"> shall include any entity, however organized, whether conducted for profit or not for profit, which is advertised, announced, established, or maintained under a name which includes the word </w:t>
      </w:r>
      <w:r w:rsidR="00DF0B2A" w:rsidRPr="00464C08">
        <w:rPr>
          <w:rFonts w:cs="Times New Roman"/>
          <w:strike/>
          <w:u w:val="single" w:color="000000"/>
        </w:rPr>
        <w:t>C</w:t>
      </w:r>
      <w:r w:rsidRPr="00464C08">
        <w:rPr>
          <w:rFonts w:cs="Times New Roman"/>
          <w:strike/>
          <w:u w:val="single" w:color="000000"/>
        </w:rPr>
        <w:t>linic</w:t>
      </w:r>
      <w:r w:rsidRPr="00464C08">
        <w:rPr>
          <w:rFonts w:cs="Times New Roman"/>
          <w:strike/>
        </w:rPr>
        <w:t>, "dispensary", or "institute", and which suggests that ambulatory medical, surgical, dental, physical rehabilitation or mental health are rendered therein. With respect to any entity which is not advertised, announced, established, or maintained under one</w:t>
      </w:r>
      <w:r w:rsidR="00F54EB1" w:rsidRPr="00464C08">
        <w:rPr>
          <w:rFonts w:cs="Times New Roman"/>
          <w:strike/>
        </w:rPr>
        <w:t xml:space="preserve"> </w:t>
      </w:r>
      <w:r w:rsidRPr="00464C08">
        <w:rPr>
          <w:rFonts w:cs="Times New Roman"/>
          <w:strike/>
        </w:rPr>
        <w:t xml:space="preserve">of the names in the preceding sentence, </w:t>
      </w:r>
      <w:r w:rsidR="00DF0B2A" w:rsidRPr="00464C08">
        <w:rPr>
          <w:rFonts w:cs="Times New Roman"/>
          <w:strike/>
          <w:u w:val="single" w:color="000000"/>
        </w:rPr>
        <w:t>C</w:t>
      </w:r>
      <w:r w:rsidRPr="00464C08">
        <w:rPr>
          <w:rFonts w:cs="Times New Roman"/>
          <w:strike/>
          <w:u w:val="single" w:color="000000"/>
        </w:rPr>
        <w:t>linic</w:t>
      </w:r>
      <w:r w:rsidRPr="00464C08">
        <w:rPr>
          <w:rFonts w:cs="Times New Roman"/>
          <w:strike/>
        </w:rPr>
        <w:t xml:space="preserve"> shall not include a medical office building, or one or more practitioners engaged in a solo or group practice, whether conducted for profit or not for profit, and however organized, so long as such practice is wholly owned and controlled by one or more of the practitioners so associated, or, in the case of a not for profit organization, its only members are one or more of the practitioners so associated or a clinic established solely to provide service to employees or students of such corporation or institution. No matter how the clinic is named, </w:t>
      </w:r>
      <w:r w:rsidR="00DF0B2A" w:rsidRPr="00464C08">
        <w:rPr>
          <w:rFonts w:cs="Times New Roman"/>
          <w:strike/>
          <w:u w:val="single" w:color="000000"/>
        </w:rPr>
        <w:t>C</w:t>
      </w:r>
      <w:r w:rsidRPr="00464C08">
        <w:rPr>
          <w:rFonts w:cs="Times New Roman"/>
          <w:strike/>
          <w:u w:val="single" w:color="000000"/>
        </w:rPr>
        <w:t>linic</w:t>
      </w:r>
      <w:r w:rsidRPr="00464C08">
        <w:rPr>
          <w:rFonts w:cs="Times New Roman"/>
          <w:strike/>
        </w:rPr>
        <w:t xml:space="preserve"> shall not include a clinic conducted by a hospital licensed under M.G.L. c. 111, § 51 or by the federal government, the commonwealth, or a local health department.</w:t>
      </w:r>
    </w:p>
    <w:p w:rsidR="00DF0B2A" w:rsidRPr="00464C08" w:rsidRDefault="00DF0B2A" w:rsidP="00F54EB1">
      <w:pPr>
        <w:pStyle w:val="BodyText"/>
        <w:spacing w:line="244" w:lineRule="auto"/>
        <w:ind w:left="0"/>
        <w:rPr>
          <w:rFonts w:cs="Times New Roman"/>
          <w:strike/>
        </w:rPr>
      </w:pPr>
    </w:p>
    <w:p w:rsidR="00F54EB1" w:rsidRPr="00464C08" w:rsidRDefault="00AA5327" w:rsidP="00DF0B2A">
      <w:pPr>
        <w:pStyle w:val="BodyText"/>
        <w:ind w:left="0"/>
        <w:rPr>
          <w:rFonts w:cs="Times New Roman"/>
          <w:strike/>
        </w:rPr>
      </w:pPr>
      <w:r w:rsidRPr="00464C08">
        <w:rPr>
          <w:rFonts w:cs="Times New Roman"/>
          <w:strike/>
          <w:u w:val="single" w:color="000000"/>
        </w:rPr>
        <w:t>Commissioner</w:t>
      </w:r>
      <w:r w:rsidRPr="00464C08">
        <w:rPr>
          <w:rFonts w:cs="Times New Roman"/>
          <w:strike/>
        </w:rPr>
        <w:t xml:space="preserve"> means the Commissioner of the Department of Public Health or her</w:t>
      </w:r>
      <w:r w:rsidR="00DF0B2A" w:rsidRPr="00464C08">
        <w:rPr>
          <w:rFonts w:cs="Times New Roman"/>
          <w:strike/>
        </w:rPr>
        <w:t xml:space="preserve"> or </w:t>
      </w:r>
      <w:r w:rsidRPr="00464C08">
        <w:rPr>
          <w:rFonts w:cs="Times New Roman"/>
          <w:strike/>
        </w:rPr>
        <w:t>his designee.</w:t>
      </w:r>
    </w:p>
    <w:p w:rsidR="0005378F" w:rsidRPr="00464C08" w:rsidRDefault="00AA5327" w:rsidP="00F81139">
      <w:pPr>
        <w:pStyle w:val="BodyText"/>
        <w:spacing w:before="17" w:line="550" w:lineRule="atLeast"/>
        <w:ind w:left="0"/>
        <w:rPr>
          <w:rFonts w:cs="Times New Roman"/>
          <w:strike/>
        </w:rPr>
      </w:pPr>
      <w:r w:rsidRPr="00464C08">
        <w:rPr>
          <w:rFonts w:cs="Times New Roman"/>
          <w:strike/>
          <w:u w:val="single" w:color="000000"/>
        </w:rPr>
        <w:t>Controlled substance</w:t>
      </w:r>
      <w:r w:rsidRPr="00464C08">
        <w:rPr>
          <w:rFonts w:cs="Times New Roman"/>
          <w:strike/>
        </w:rPr>
        <w:t xml:space="preserve"> means a drug, substance, or immediate precursor in any schedule or class</w:t>
      </w:r>
    </w:p>
    <w:p w:rsidR="00F54EB1" w:rsidRPr="00464C08" w:rsidRDefault="00AA5327" w:rsidP="00F81139">
      <w:pPr>
        <w:pStyle w:val="BodyText"/>
        <w:spacing w:before="9" w:line="482" w:lineRule="auto"/>
        <w:ind w:left="0"/>
        <w:rPr>
          <w:rFonts w:cs="Times New Roman"/>
          <w:strike/>
        </w:rPr>
      </w:pPr>
      <w:proofErr w:type="gramStart"/>
      <w:r w:rsidRPr="00464C08">
        <w:rPr>
          <w:rFonts w:cs="Times New Roman"/>
          <w:strike/>
        </w:rPr>
        <w:t>referred</w:t>
      </w:r>
      <w:proofErr w:type="gramEnd"/>
      <w:r w:rsidRPr="00464C08">
        <w:rPr>
          <w:rFonts w:cs="Times New Roman"/>
          <w:strike/>
        </w:rPr>
        <w:t xml:space="preserve"> to in the Controlled Substances Act M.G.L. c. 94C. </w:t>
      </w:r>
    </w:p>
    <w:p w:rsidR="00EC3438" w:rsidRPr="00464C08" w:rsidRDefault="00EC3438" w:rsidP="00EC3438">
      <w:pPr>
        <w:pStyle w:val="BodyText"/>
        <w:ind w:left="0"/>
        <w:rPr>
          <w:rFonts w:cs="Times New Roman"/>
          <w:strike/>
        </w:rPr>
      </w:pPr>
      <w:r w:rsidRPr="00464C08">
        <w:rPr>
          <w:rFonts w:cs="Times New Roman"/>
          <w:strike/>
          <w:u w:val="single"/>
        </w:rPr>
        <w:t>Critical Congenital Heart Disease</w:t>
      </w:r>
      <w:r w:rsidRPr="00464C08">
        <w:rPr>
          <w:rFonts w:cs="Times New Roman"/>
          <w:strike/>
        </w:rPr>
        <w:t xml:space="preserve"> means a group of defects that cause severe and life-threatening symptoms and require intervention within the first days or first year of life.</w:t>
      </w:r>
    </w:p>
    <w:p w:rsidR="00EC3438" w:rsidRPr="00464C08" w:rsidRDefault="00EC3438" w:rsidP="00EC3438">
      <w:pPr>
        <w:pStyle w:val="BodyText"/>
        <w:ind w:left="0"/>
        <w:rPr>
          <w:rFonts w:cs="Times New Roman"/>
          <w:b/>
          <w:strike/>
        </w:rPr>
      </w:pPr>
    </w:p>
    <w:p w:rsidR="0005378F" w:rsidRPr="00464C08" w:rsidRDefault="00AA5327" w:rsidP="00F81139">
      <w:pPr>
        <w:pStyle w:val="BodyText"/>
        <w:spacing w:before="9" w:line="482" w:lineRule="auto"/>
        <w:ind w:left="0"/>
        <w:rPr>
          <w:rFonts w:cs="Times New Roman"/>
          <w:strike/>
        </w:rPr>
      </w:pPr>
      <w:r w:rsidRPr="00464C08">
        <w:rPr>
          <w:rFonts w:cs="Times New Roman"/>
          <w:strike/>
          <w:u w:val="single" w:color="000000"/>
        </w:rPr>
        <w:t>Department</w:t>
      </w:r>
      <w:r w:rsidRPr="00464C08">
        <w:rPr>
          <w:rFonts w:cs="Times New Roman"/>
          <w:strike/>
        </w:rPr>
        <w:t xml:space="preserve"> means the Massachusetts Department of Public Health.</w:t>
      </w:r>
    </w:p>
    <w:p w:rsidR="0005378F" w:rsidRPr="00464C08" w:rsidRDefault="00AA5327" w:rsidP="00F81139">
      <w:pPr>
        <w:pStyle w:val="BodyText"/>
        <w:spacing w:before="11" w:line="247" w:lineRule="auto"/>
        <w:ind w:left="0"/>
        <w:rPr>
          <w:rFonts w:cs="Times New Roman"/>
          <w:strike/>
        </w:rPr>
      </w:pPr>
      <w:r w:rsidRPr="00464C08">
        <w:rPr>
          <w:rFonts w:cs="Times New Roman"/>
          <w:strike/>
          <w:u w:val="single" w:color="000000"/>
        </w:rPr>
        <w:lastRenderedPageBreak/>
        <w:t xml:space="preserve">Free-standing </w:t>
      </w:r>
      <w:r w:rsidR="00DF0B2A" w:rsidRPr="00464C08">
        <w:rPr>
          <w:rFonts w:cs="Times New Roman"/>
          <w:strike/>
          <w:u w:val="single" w:color="000000"/>
        </w:rPr>
        <w:t>B</w:t>
      </w:r>
      <w:r w:rsidRPr="00464C08">
        <w:rPr>
          <w:rFonts w:cs="Times New Roman"/>
          <w:strike/>
          <w:u w:val="single" w:color="000000"/>
        </w:rPr>
        <w:t xml:space="preserve">irth </w:t>
      </w:r>
      <w:r w:rsidR="00DF0B2A" w:rsidRPr="00464C08">
        <w:rPr>
          <w:rFonts w:cs="Times New Roman"/>
          <w:strike/>
          <w:u w:val="single" w:color="000000"/>
        </w:rPr>
        <w:t>C</w:t>
      </w:r>
      <w:r w:rsidRPr="00464C08">
        <w:rPr>
          <w:rFonts w:cs="Times New Roman"/>
          <w:strike/>
          <w:u w:val="single" w:color="000000"/>
        </w:rPr>
        <w:t>enter</w:t>
      </w:r>
      <w:r w:rsidRPr="00464C08">
        <w:rPr>
          <w:rFonts w:cs="Times New Roman"/>
          <w:strike/>
        </w:rPr>
        <w:t xml:space="preserve"> means a birth center which</w:t>
      </w:r>
      <w:r w:rsidR="00D76992" w:rsidRPr="00464C08">
        <w:rPr>
          <w:rFonts w:cs="Times New Roman"/>
          <w:b/>
          <w:strike/>
        </w:rPr>
        <w:t xml:space="preserve"> </w:t>
      </w:r>
      <w:r w:rsidRPr="00464C08">
        <w:rPr>
          <w:rFonts w:cs="Times New Roman"/>
          <w:strike/>
        </w:rPr>
        <w:t>is not maintained and operated by a hospital. For purposes of licensure, a free-standing birth center is a clinic.</w:t>
      </w:r>
    </w:p>
    <w:p w:rsidR="0005378F" w:rsidRPr="00464C08" w:rsidRDefault="0005378F" w:rsidP="00F81139">
      <w:pPr>
        <w:spacing w:before="11" w:line="260" w:lineRule="exact"/>
        <w:rPr>
          <w:rFonts w:ascii="Times New Roman" w:hAnsi="Times New Roman" w:cs="Times New Roman"/>
          <w:strike/>
          <w:sz w:val="24"/>
          <w:szCs w:val="24"/>
        </w:rPr>
      </w:pPr>
    </w:p>
    <w:p w:rsidR="0005378F" w:rsidRPr="00464C08" w:rsidRDefault="00090AF5" w:rsidP="00F81139">
      <w:pPr>
        <w:pStyle w:val="BodyText"/>
        <w:ind w:left="0"/>
        <w:rPr>
          <w:rFonts w:cs="Times New Roman"/>
          <w:strike/>
        </w:rPr>
      </w:pPr>
      <w:r w:rsidRPr="00464C08">
        <w:rPr>
          <w:rFonts w:cs="Times New Roman"/>
          <w:strike/>
          <w:u w:val="single" w:color="000000"/>
        </w:rPr>
        <w:t>Hospital</w:t>
      </w:r>
      <w:r w:rsidRPr="00464C08">
        <w:rPr>
          <w:rFonts w:cs="Times New Roman"/>
          <w:strike/>
        </w:rPr>
        <w:t xml:space="preserve"> means institution, however named, whether conducted for charity or for profit, which is advertised, announced, established or maintained for the purpose of caring for persons admitted thereto for diagnosis, medical, surgical or restorative treatment which is rendered within said institution.</w:t>
      </w:r>
    </w:p>
    <w:p w:rsidR="0005378F" w:rsidRPr="00464C08" w:rsidRDefault="0005378F" w:rsidP="00F81139">
      <w:pPr>
        <w:spacing w:before="13" w:line="280" w:lineRule="exact"/>
        <w:rPr>
          <w:rFonts w:ascii="Times New Roman" w:hAnsi="Times New Roman" w:cs="Times New Roman"/>
          <w:strike/>
          <w:sz w:val="24"/>
          <w:szCs w:val="24"/>
        </w:rPr>
      </w:pPr>
    </w:p>
    <w:p w:rsidR="0005378F" w:rsidRPr="00464C08" w:rsidRDefault="00AA5327" w:rsidP="00F81139">
      <w:pPr>
        <w:pStyle w:val="BodyText"/>
        <w:spacing w:line="243" w:lineRule="auto"/>
        <w:ind w:left="0"/>
        <w:rPr>
          <w:rFonts w:cs="Times New Roman"/>
          <w:strike/>
        </w:rPr>
      </w:pPr>
      <w:r w:rsidRPr="00464C08">
        <w:rPr>
          <w:rFonts w:cs="Times New Roman"/>
          <w:strike/>
          <w:u w:val="single" w:color="000000"/>
        </w:rPr>
        <w:t xml:space="preserve">Hospital-affiliated </w:t>
      </w:r>
      <w:r w:rsidR="00DF0B2A" w:rsidRPr="00464C08">
        <w:rPr>
          <w:rFonts w:cs="Times New Roman"/>
          <w:strike/>
          <w:u w:val="single" w:color="000000"/>
        </w:rPr>
        <w:t>B</w:t>
      </w:r>
      <w:r w:rsidRPr="00464C08">
        <w:rPr>
          <w:rFonts w:cs="Times New Roman"/>
          <w:strike/>
          <w:u w:val="single" w:color="000000"/>
        </w:rPr>
        <w:t xml:space="preserve">irth </w:t>
      </w:r>
      <w:r w:rsidR="00DF0B2A" w:rsidRPr="00464C08">
        <w:rPr>
          <w:rFonts w:cs="Times New Roman"/>
          <w:strike/>
          <w:u w:val="single" w:color="000000"/>
        </w:rPr>
        <w:t>C</w:t>
      </w:r>
      <w:r w:rsidRPr="00464C08">
        <w:rPr>
          <w:rFonts w:cs="Times New Roman"/>
          <w:strike/>
          <w:u w:val="single" w:color="000000"/>
        </w:rPr>
        <w:t>enter</w:t>
      </w:r>
      <w:r w:rsidRPr="00464C08">
        <w:rPr>
          <w:rFonts w:cs="Times New Roman"/>
          <w:strike/>
        </w:rPr>
        <w:t xml:space="preserve"> means a birth center </w:t>
      </w:r>
      <w:r w:rsidR="00D76992" w:rsidRPr="00464C08">
        <w:rPr>
          <w:rFonts w:cs="Times New Roman"/>
          <w:strike/>
        </w:rPr>
        <w:t>which</w:t>
      </w:r>
      <w:r w:rsidRPr="00464C08">
        <w:rPr>
          <w:rFonts w:cs="Times New Roman"/>
          <w:strike/>
        </w:rPr>
        <w:t xml:space="preserve"> is maintained and operated by a hospital. The birth center must be nearby but not be physically attached in any manner, including connection by corridors, to any other hospital services including the obstetrics service. A birth center is not a birth room or birthing suite or other short stay in-patient service.</w:t>
      </w:r>
    </w:p>
    <w:p w:rsidR="0005378F" w:rsidRPr="00464C08" w:rsidRDefault="0005378F" w:rsidP="00F81139">
      <w:pPr>
        <w:spacing w:before="16"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 xml:space="preserve">Hospital </w:t>
      </w:r>
      <w:r w:rsidR="00DF0B2A" w:rsidRPr="00464C08">
        <w:rPr>
          <w:rFonts w:cs="Times New Roman"/>
          <w:strike/>
          <w:u w:val="single" w:color="000000"/>
        </w:rPr>
        <w:t>B</w:t>
      </w:r>
      <w:r w:rsidRPr="00464C08">
        <w:rPr>
          <w:rFonts w:cs="Times New Roman"/>
          <w:strike/>
          <w:u w:val="single" w:color="000000"/>
        </w:rPr>
        <w:t xml:space="preserve">irth </w:t>
      </w:r>
      <w:r w:rsidR="00DF0B2A" w:rsidRPr="00464C08">
        <w:rPr>
          <w:rFonts w:cs="Times New Roman"/>
          <w:strike/>
          <w:u w:val="single" w:color="000000"/>
        </w:rPr>
        <w:t>R</w:t>
      </w:r>
      <w:r w:rsidRPr="00464C08">
        <w:rPr>
          <w:rFonts w:cs="Times New Roman"/>
          <w:strike/>
          <w:u w:val="single" w:color="000000"/>
        </w:rPr>
        <w:t>oom</w:t>
      </w:r>
      <w:r w:rsidRPr="00464C08">
        <w:rPr>
          <w:rFonts w:cs="Times New Roman"/>
          <w:strike/>
        </w:rPr>
        <w:t>, also known as a birthing suite, means a room in or immediately adjacent to the labor and delivery room suite of a hospital where a low risk, normal, full term woman is allowed to labor and deliver her infant, and recover after delivery with her infant.</w:t>
      </w:r>
    </w:p>
    <w:p w:rsidR="0005378F" w:rsidRPr="00464C08" w:rsidRDefault="0005378F" w:rsidP="00F81139">
      <w:pPr>
        <w:spacing w:before="19" w:line="260" w:lineRule="exact"/>
        <w:rPr>
          <w:rFonts w:ascii="Times New Roman" w:hAnsi="Times New Roman" w:cs="Times New Roman"/>
          <w:strike/>
          <w:sz w:val="24"/>
          <w:szCs w:val="24"/>
        </w:rPr>
      </w:pPr>
    </w:p>
    <w:p w:rsidR="0005378F" w:rsidRPr="00464C08" w:rsidRDefault="00AA5327" w:rsidP="00F81139">
      <w:pPr>
        <w:pStyle w:val="BodyText"/>
        <w:spacing w:line="247" w:lineRule="auto"/>
        <w:ind w:left="0"/>
        <w:rPr>
          <w:rFonts w:cs="Times New Roman"/>
          <w:strike/>
        </w:rPr>
      </w:pPr>
      <w:r w:rsidRPr="00464C08">
        <w:rPr>
          <w:rFonts w:cs="Times New Roman"/>
          <w:strike/>
          <w:u w:val="single" w:color="000000"/>
        </w:rPr>
        <w:t>Licensed nurse</w:t>
      </w:r>
      <w:r w:rsidRPr="00464C08">
        <w:rPr>
          <w:rFonts w:cs="Times New Roman"/>
          <w:strike/>
        </w:rPr>
        <w:t xml:space="preserve"> means an individual registered as a nurse under M.G.L. c. 112, § 74 or licensed as a practical nurse under M.G.L. c. 112, § 74A.</w:t>
      </w:r>
    </w:p>
    <w:p w:rsidR="0005378F" w:rsidRPr="00464C08" w:rsidRDefault="0005378F" w:rsidP="00F81139">
      <w:pPr>
        <w:spacing w:before="11" w:line="260" w:lineRule="exact"/>
        <w:rPr>
          <w:rFonts w:ascii="Times New Roman" w:hAnsi="Times New Roman" w:cs="Times New Roman"/>
          <w:strike/>
          <w:sz w:val="24"/>
          <w:szCs w:val="24"/>
        </w:rPr>
      </w:pPr>
    </w:p>
    <w:p w:rsidR="0005378F" w:rsidRPr="00464C08" w:rsidRDefault="00AA5327" w:rsidP="00F81139">
      <w:pPr>
        <w:pStyle w:val="BodyText"/>
        <w:spacing w:line="247" w:lineRule="auto"/>
        <w:ind w:left="0"/>
        <w:rPr>
          <w:rFonts w:cs="Times New Roman"/>
          <w:strike/>
        </w:rPr>
      </w:pPr>
      <w:proofErr w:type="gramStart"/>
      <w:r w:rsidRPr="00464C08">
        <w:rPr>
          <w:rFonts w:cs="Times New Roman"/>
          <w:strike/>
          <w:u w:val="single" w:color="000000"/>
        </w:rPr>
        <w:t>Nearby</w:t>
      </w:r>
      <w:r w:rsidRPr="00464C08">
        <w:rPr>
          <w:rFonts w:cs="Times New Roman"/>
          <w:strike/>
        </w:rPr>
        <w:t xml:space="preserve"> means within ten minutes normal driving time of a hospital, or otherwise reasonably accessible to a hospital as determined by the Department.</w:t>
      </w:r>
      <w:proofErr w:type="gramEnd"/>
    </w:p>
    <w:p w:rsidR="0005378F" w:rsidRPr="00464C08" w:rsidRDefault="0005378F" w:rsidP="00F81139">
      <w:pPr>
        <w:spacing w:before="11" w:line="260" w:lineRule="exact"/>
        <w:rPr>
          <w:rFonts w:ascii="Times New Roman" w:hAnsi="Times New Roman" w:cs="Times New Roman"/>
          <w:strike/>
          <w:sz w:val="24"/>
          <w:szCs w:val="24"/>
        </w:rPr>
      </w:pPr>
    </w:p>
    <w:p w:rsidR="0005378F" w:rsidRPr="00464C08" w:rsidRDefault="00AA5327" w:rsidP="00DF0B2A">
      <w:pPr>
        <w:pStyle w:val="BodyText"/>
        <w:ind w:left="0"/>
        <w:rPr>
          <w:rFonts w:cs="Times New Roman"/>
          <w:strike/>
        </w:rPr>
      </w:pPr>
      <w:r w:rsidRPr="00464C08">
        <w:rPr>
          <w:rFonts w:cs="Times New Roman"/>
          <w:strike/>
          <w:u w:val="single" w:color="000000"/>
        </w:rPr>
        <w:t>Nurse-midwife</w:t>
      </w:r>
      <w:r w:rsidRPr="00464C08">
        <w:rPr>
          <w:rFonts w:cs="Times New Roman"/>
          <w:strike/>
        </w:rPr>
        <w:t xml:space="preserve"> means an individual licensed by the Board of Registration in Nursing under M.G.L.</w:t>
      </w:r>
      <w:r w:rsidR="00DF0B2A" w:rsidRPr="00464C08">
        <w:rPr>
          <w:rFonts w:cs="Times New Roman"/>
          <w:strike/>
        </w:rPr>
        <w:t xml:space="preserve"> </w:t>
      </w:r>
      <w:r w:rsidRPr="00464C08">
        <w:rPr>
          <w:rFonts w:cs="Times New Roman"/>
          <w:strike/>
        </w:rPr>
        <w:t>c. 112, § 74 and authorized to practice as a nurse-m</w:t>
      </w:r>
      <w:r w:rsidR="00DF0B2A" w:rsidRPr="00464C08">
        <w:rPr>
          <w:rFonts w:cs="Times New Roman"/>
          <w:strike/>
        </w:rPr>
        <w:t xml:space="preserve">idwife pursuant to 244 CMR 4.00: </w:t>
      </w:r>
      <w:r w:rsidR="00DF0B2A" w:rsidRPr="00464C08">
        <w:rPr>
          <w:rFonts w:cs="Times New Roman"/>
          <w:i/>
          <w:strike/>
        </w:rPr>
        <w:t xml:space="preserve">Advanced Practice </w:t>
      </w:r>
      <w:r w:rsidR="00996F29" w:rsidRPr="00464C08">
        <w:rPr>
          <w:rFonts w:cs="Times New Roman"/>
          <w:i/>
          <w:strike/>
        </w:rPr>
        <w:t>Registered Nursing.</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Physician</w:t>
      </w:r>
      <w:r w:rsidRPr="00464C08">
        <w:rPr>
          <w:rFonts w:cs="Times New Roman"/>
          <w:strike/>
        </w:rPr>
        <w:t xml:space="preserve"> means an individual registered by the Board of Registration in Medicine under M.G.L.</w:t>
      </w:r>
    </w:p>
    <w:p w:rsidR="0005378F" w:rsidRPr="00464C08" w:rsidRDefault="00AA5327" w:rsidP="00F81139">
      <w:pPr>
        <w:pStyle w:val="BodyText"/>
        <w:spacing w:before="8"/>
        <w:ind w:left="0"/>
        <w:rPr>
          <w:rFonts w:cs="Times New Roman"/>
          <w:strike/>
        </w:rPr>
      </w:pPr>
      <w:r w:rsidRPr="00464C08">
        <w:rPr>
          <w:rFonts w:cs="Times New Roman"/>
          <w:strike/>
        </w:rPr>
        <w:t>c. 112, § 2 as a qualified physician.</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AA5327" w:rsidP="00F54EB1">
      <w:pPr>
        <w:pStyle w:val="BodyText"/>
        <w:spacing w:line="244" w:lineRule="auto"/>
        <w:ind w:left="0"/>
        <w:rPr>
          <w:rFonts w:cs="Times New Roman"/>
          <w:strike/>
        </w:rPr>
      </w:pPr>
      <w:r w:rsidRPr="00464C08">
        <w:rPr>
          <w:rFonts w:cs="Times New Roman"/>
          <w:strike/>
          <w:u w:val="single" w:color="000000"/>
        </w:rPr>
        <w:t xml:space="preserve">Professional </w:t>
      </w:r>
      <w:r w:rsidR="00996F29" w:rsidRPr="00464C08">
        <w:rPr>
          <w:rFonts w:cs="Times New Roman"/>
          <w:strike/>
          <w:u w:val="single" w:color="000000"/>
        </w:rPr>
        <w:t>M</w:t>
      </w:r>
      <w:r w:rsidRPr="00464C08">
        <w:rPr>
          <w:rFonts w:cs="Times New Roman"/>
          <w:strike/>
          <w:u w:val="single" w:color="000000"/>
        </w:rPr>
        <w:t xml:space="preserve">idwifery </w:t>
      </w:r>
      <w:r w:rsidR="00996F29" w:rsidRPr="00464C08">
        <w:rPr>
          <w:rFonts w:cs="Times New Roman"/>
          <w:strike/>
          <w:u w:val="single" w:color="000000"/>
        </w:rPr>
        <w:t>P</w:t>
      </w:r>
      <w:r w:rsidRPr="00464C08">
        <w:rPr>
          <w:rFonts w:cs="Times New Roman"/>
          <w:strike/>
          <w:u w:val="single" w:color="000000"/>
        </w:rPr>
        <w:t>ractice</w:t>
      </w:r>
      <w:r w:rsidRPr="00464C08">
        <w:rPr>
          <w:rFonts w:cs="Times New Roman"/>
          <w:strike/>
        </w:rPr>
        <w:t xml:space="preserve"> means the independent management of care of essentially normal newborns and low risk women, </w:t>
      </w:r>
      <w:proofErr w:type="spellStart"/>
      <w:r w:rsidRPr="00464C08">
        <w:rPr>
          <w:rFonts w:cs="Times New Roman"/>
          <w:strike/>
        </w:rPr>
        <w:t>antepartally</w:t>
      </w:r>
      <w:proofErr w:type="spellEnd"/>
      <w:r w:rsidRPr="00464C08">
        <w:rPr>
          <w:rFonts w:cs="Times New Roman"/>
          <w:strike/>
        </w:rPr>
        <w:t xml:space="preserve">, </w:t>
      </w:r>
      <w:proofErr w:type="spellStart"/>
      <w:r w:rsidRPr="00464C08">
        <w:rPr>
          <w:rFonts w:cs="Times New Roman"/>
          <w:strike/>
        </w:rPr>
        <w:t>intrapartally</w:t>
      </w:r>
      <w:proofErr w:type="spellEnd"/>
      <w:r w:rsidRPr="00464C08">
        <w:rPr>
          <w:rFonts w:cs="Times New Roman"/>
          <w:strike/>
        </w:rPr>
        <w:t xml:space="preserve">, and </w:t>
      </w:r>
      <w:proofErr w:type="spellStart"/>
      <w:r w:rsidRPr="00464C08">
        <w:rPr>
          <w:rFonts w:cs="Times New Roman"/>
          <w:strike/>
        </w:rPr>
        <w:t>postpartally</w:t>
      </w:r>
      <w:proofErr w:type="spellEnd"/>
      <w:r w:rsidRPr="00464C08">
        <w:rPr>
          <w:rFonts w:cs="Times New Roman"/>
          <w:strike/>
        </w:rPr>
        <w:t xml:space="preserve"> occurring within a health care system which provides for medical consultation, collaborative management, or referral and is in accord with the </w:t>
      </w:r>
      <w:r w:rsidRPr="00464C08">
        <w:rPr>
          <w:rFonts w:cs="Times New Roman"/>
          <w:i/>
          <w:strike/>
        </w:rPr>
        <w:t xml:space="preserve">Functions, Standards, and Qualifications for Nurse-Midwifery </w:t>
      </w:r>
      <w:proofErr w:type="gramStart"/>
      <w:r w:rsidRPr="00464C08">
        <w:rPr>
          <w:rFonts w:cs="Times New Roman"/>
          <w:i/>
          <w:strike/>
        </w:rPr>
        <w:t>Practice</w:t>
      </w:r>
      <w:r w:rsidR="00996F29" w:rsidRPr="00464C08">
        <w:rPr>
          <w:rFonts w:cs="Times New Roman"/>
          <w:strike/>
        </w:rPr>
        <w:t xml:space="preserve"> </w:t>
      </w:r>
      <w:r w:rsidRPr="00464C08">
        <w:rPr>
          <w:rFonts w:cs="Times New Roman"/>
          <w:strike/>
        </w:rPr>
        <w:t xml:space="preserve"> as</w:t>
      </w:r>
      <w:proofErr w:type="gramEnd"/>
      <w:r w:rsidRPr="00464C08">
        <w:rPr>
          <w:rFonts w:cs="Times New Roman"/>
          <w:strike/>
        </w:rPr>
        <w:t xml:space="preserve"> defined by the American College of Nurse-Midwives. The </w:t>
      </w:r>
      <w:proofErr w:type="gramStart"/>
      <w:r w:rsidRPr="00464C08">
        <w:rPr>
          <w:rFonts w:cs="Times New Roman"/>
          <w:strike/>
        </w:rPr>
        <w:t>nurse-midwife,</w:t>
      </w:r>
      <w:proofErr w:type="gramEnd"/>
      <w:r w:rsidRPr="00464C08">
        <w:rPr>
          <w:rFonts w:cs="Times New Roman"/>
          <w:strike/>
        </w:rPr>
        <w:t xml:space="preserve"> or physician provides care for the low risk mother during pregnancy and stays with her during labor from the time of admission</w:t>
      </w:r>
      <w:r w:rsidR="0000149B" w:rsidRPr="00464C08">
        <w:rPr>
          <w:rFonts w:cs="Times New Roman"/>
          <w:strike/>
        </w:rPr>
        <w:t xml:space="preserve"> </w:t>
      </w:r>
      <w:r w:rsidRPr="00464C08">
        <w:rPr>
          <w:rFonts w:cs="Times New Roman"/>
          <w:strike/>
        </w:rPr>
        <w:t>to the birth center through the immediate post-partum period providing</w:t>
      </w:r>
      <w:r w:rsidR="0000149B" w:rsidRPr="00464C08">
        <w:rPr>
          <w:rFonts w:cs="Times New Roman"/>
          <w:strike/>
        </w:rPr>
        <w:t xml:space="preserve"> </w:t>
      </w:r>
      <w:r w:rsidRPr="00464C08">
        <w:rPr>
          <w:rFonts w:cs="Times New Roman"/>
          <w:strike/>
        </w:rPr>
        <w:t>continuous physical</w:t>
      </w:r>
      <w:r w:rsidR="0000149B" w:rsidRPr="00464C08">
        <w:rPr>
          <w:rFonts w:cs="Times New Roman"/>
          <w:strike/>
        </w:rPr>
        <w:t xml:space="preserve"> </w:t>
      </w:r>
      <w:r w:rsidRPr="00464C08">
        <w:rPr>
          <w:rFonts w:cs="Times New Roman"/>
          <w:strike/>
        </w:rPr>
        <w:t>and emotional support, evaluating progress,</w:t>
      </w:r>
      <w:bookmarkStart w:id="1" w:name="142.302:_Licensing_of_Hospital-Affiliate"/>
      <w:bookmarkEnd w:id="1"/>
      <w:r w:rsidR="00F54EB1" w:rsidRPr="00464C08">
        <w:rPr>
          <w:rFonts w:cs="Times New Roman"/>
          <w:strike/>
        </w:rPr>
        <w:t xml:space="preserve"> </w:t>
      </w:r>
      <w:r w:rsidRPr="00464C08">
        <w:rPr>
          <w:rFonts w:cs="Times New Roman"/>
          <w:strike/>
        </w:rPr>
        <w:t>and assisting the woman in labor and delivery. Care includes evaluation and provision of immediate care to the normal newborn. The qualified midwife or physician provides assistance to the mother in caring for herself and her infant; in adjusting to the home situation and the new child; and in providing family planning. The nurse midwife or physician teaches, interprets and provides support as an integral part of his/her service.</w:t>
      </w:r>
    </w:p>
    <w:p w:rsidR="0005378F" w:rsidRPr="00464C08" w:rsidRDefault="0005378F" w:rsidP="00F81139">
      <w:pPr>
        <w:spacing w:before="4" w:line="260" w:lineRule="exact"/>
        <w:rPr>
          <w:rFonts w:ascii="Times New Roman" w:hAnsi="Times New Roman" w:cs="Times New Roman"/>
          <w:strike/>
          <w:sz w:val="24"/>
          <w:szCs w:val="24"/>
        </w:rPr>
      </w:pPr>
    </w:p>
    <w:p w:rsidR="0005378F" w:rsidRPr="00464C08" w:rsidRDefault="00F54EB1" w:rsidP="00F54EB1">
      <w:pPr>
        <w:pStyle w:val="BodyText"/>
        <w:tabs>
          <w:tab w:val="left" w:pos="900"/>
        </w:tabs>
        <w:ind w:left="0"/>
        <w:rPr>
          <w:rFonts w:cs="Times New Roman"/>
          <w:strike/>
        </w:rPr>
      </w:pPr>
      <w:r w:rsidRPr="00464C08">
        <w:rPr>
          <w:rFonts w:cs="Times New Roman"/>
          <w:strike/>
          <w:u w:val="single" w:color="000000"/>
        </w:rPr>
        <w:t>142.200</w:t>
      </w:r>
      <w:r w:rsidR="00AA5327" w:rsidRPr="00464C08">
        <w:rPr>
          <w:rFonts w:cs="Times New Roman"/>
          <w:strike/>
          <w:u w:val="single" w:color="000000"/>
        </w:rPr>
        <w:t>:  Waiver of Requirements Imposed on Birth Centers</w:t>
      </w:r>
    </w:p>
    <w:p w:rsidR="0005378F" w:rsidRPr="00464C08" w:rsidRDefault="0005378F" w:rsidP="00F81139">
      <w:pPr>
        <w:spacing w:before="6" w:line="280" w:lineRule="exact"/>
        <w:rPr>
          <w:rFonts w:ascii="Times New Roman" w:hAnsi="Times New Roman" w:cs="Times New Roman"/>
          <w:strike/>
          <w:sz w:val="24"/>
          <w:szCs w:val="24"/>
        </w:rPr>
      </w:pPr>
    </w:p>
    <w:p w:rsidR="0005378F" w:rsidRPr="00464C08" w:rsidRDefault="00F54EB1" w:rsidP="00F54EB1">
      <w:pPr>
        <w:pStyle w:val="BodyText"/>
        <w:tabs>
          <w:tab w:val="left" w:pos="1782"/>
        </w:tabs>
        <w:spacing w:line="268" w:lineRule="exact"/>
        <w:ind w:left="0"/>
        <w:rPr>
          <w:rFonts w:cs="Times New Roman"/>
          <w:strike/>
        </w:rPr>
      </w:pPr>
      <w:r w:rsidRPr="00464C08">
        <w:rPr>
          <w:rFonts w:cs="Times New Roman"/>
          <w:strike/>
        </w:rPr>
        <w:t xml:space="preserve">(A) </w:t>
      </w:r>
      <w:r w:rsidR="00AA5327" w:rsidRPr="00464C08">
        <w:rPr>
          <w:rFonts w:cs="Times New Roman"/>
          <w:strike/>
        </w:rPr>
        <w:t xml:space="preserve">The Commissioner or his </w:t>
      </w:r>
      <w:r w:rsidR="00B709B6" w:rsidRPr="00464C08">
        <w:rPr>
          <w:rFonts w:cs="Times New Roman"/>
          <w:strike/>
        </w:rPr>
        <w:t>or her</w:t>
      </w:r>
      <w:r w:rsidR="00B709B6" w:rsidRPr="00464C08">
        <w:rPr>
          <w:rFonts w:cs="Times New Roman"/>
          <w:b/>
          <w:strike/>
        </w:rPr>
        <w:t xml:space="preserve"> </w:t>
      </w:r>
      <w:r w:rsidR="00AA5327" w:rsidRPr="00464C08">
        <w:rPr>
          <w:rFonts w:cs="Times New Roman"/>
          <w:strike/>
        </w:rPr>
        <w:t>designee may waive the applicability to a particular free-standing birth center of one or more of the requirements imposed on free-standing birth centers by 105 CMR</w:t>
      </w:r>
      <w:bookmarkStart w:id="2" w:name="142.303:_Licensing_of_Free-Standing_and_"/>
      <w:bookmarkEnd w:id="2"/>
      <w:r w:rsidRPr="00464C08">
        <w:rPr>
          <w:rFonts w:cs="Times New Roman"/>
          <w:strike/>
        </w:rPr>
        <w:t xml:space="preserve"> 142.000 </w:t>
      </w:r>
      <w:r w:rsidR="00AA5327" w:rsidRPr="00464C08">
        <w:rPr>
          <w:rFonts w:cs="Times New Roman"/>
          <w:strike/>
        </w:rPr>
        <w:t>if upon inspection of the birth center the Department finds that:</w:t>
      </w:r>
    </w:p>
    <w:p w:rsidR="0005378F" w:rsidRPr="00464C08" w:rsidRDefault="00F54EB1" w:rsidP="00F54EB1">
      <w:pPr>
        <w:pStyle w:val="BodyText"/>
        <w:tabs>
          <w:tab w:val="left" w:pos="2112"/>
        </w:tabs>
        <w:spacing w:before="9"/>
        <w:ind w:left="720"/>
        <w:rPr>
          <w:rFonts w:cs="Times New Roman"/>
          <w:strike/>
        </w:rPr>
      </w:pPr>
      <w:r w:rsidRPr="00464C08">
        <w:rPr>
          <w:rFonts w:cs="Times New Roman"/>
          <w:strike/>
        </w:rPr>
        <w:t xml:space="preserve">(1) </w:t>
      </w:r>
      <w:proofErr w:type="gramStart"/>
      <w:r w:rsidR="00AA5327" w:rsidRPr="00464C08">
        <w:rPr>
          <w:rFonts w:cs="Times New Roman"/>
          <w:strike/>
        </w:rPr>
        <w:t>compliance</w:t>
      </w:r>
      <w:proofErr w:type="gramEnd"/>
      <w:r w:rsidR="00AA5327" w:rsidRPr="00464C08">
        <w:rPr>
          <w:rFonts w:cs="Times New Roman"/>
          <w:strike/>
        </w:rPr>
        <w:t xml:space="preserve"> would cause undue hardship to the birth center;</w:t>
      </w:r>
    </w:p>
    <w:p w:rsidR="0005378F" w:rsidRPr="00464C08" w:rsidRDefault="00F54EB1" w:rsidP="00F54EB1">
      <w:pPr>
        <w:pStyle w:val="BodyText"/>
        <w:tabs>
          <w:tab w:val="left" w:pos="2113"/>
        </w:tabs>
        <w:spacing w:line="270" w:lineRule="exact"/>
        <w:ind w:left="720"/>
        <w:rPr>
          <w:rFonts w:cs="Times New Roman"/>
          <w:strike/>
        </w:rPr>
      </w:pPr>
      <w:r w:rsidRPr="00464C08">
        <w:rPr>
          <w:rFonts w:cs="Times New Roman"/>
          <w:strike/>
        </w:rPr>
        <w:t xml:space="preserve">(2) </w:t>
      </w:r>
      <w:proofErr w:type="gramStart"/>
      <w:r w:rsidR="00AA5327" w:rsidRPr="00464C08">
        <w:rPr>
          <w:rFonts w:cs="Times New Roman"/>
          <w:strike/>
        </w:rPr>
        <w:t>the</w:t>
      </w:r>
      <w:proofErr w:type="gramEnd"/>
      <w:r w:rsidR="00AA5327" w:rsidRPr="00464C08">
        <w:rPr>
          <w:rFonts w:cs="Times New Roman"/>
          <w:strike/>
        </w:rPr>
        <w:t xml:space="preserve"> birth center is in substantial compliance with the spirit of the requirement; and</w:t>
      </w:r>
    </w:p>
    <w:p w:rsidR="0005378F" w:rsidRPr="00464C08" w:rsidRDefault="00F54EB1" w:rsidP="00F54EB1">
      <w:pPr>
        <w:pStyle w:val="BodyText"/>
        <w:tabs>
          <w:tab w:val="left" w:pos="2113"/>
        </w:tabs>
        <w:spacing w:before="2" w:line="270" w:lineRule="exact"/>
        <w:ind w:left="720"/>
        <w:rPr>
          <w:rFonts w:cs="Times New Roman"/>
          <w:strike/>
        </w:rPr>
      </w:pPr>
      <w:r w:rsidRPr="00464C08">
        <w:rPr>
          <w:rFonts w:cs="Times New Roman"/>
          <w:strike/>
        </w:rPr>
        <w:t xml:space="preserve">(3) </w:t>
      </w:r>
      <w:proofErr w:type="gramStart"/>
      <w:r w:rsidR="00AA5327" w:rsidRPr="00464C08">
        <w:rPr>
          <w:rFonts w:cs="Times New Roman"/>
          <w:strike/>
        </w:rPr>
        <w:t>the</w:t>
      </w:r>
      <w:proofErr w:type="gramEnd"/>
      <w:r w:rsidR="00AA5327" w:rsidRPr="00464C08">
        <w:rPr>
          <w:rFonts w:cs="Times New Roman"/>
          <w:strike/>
        </w:rPr>
        <w:t xml:space="preserve"> birth center</w:t>
      </w:r>
      <w:r w:rsidRPr="00464C08">
        <w:rPr>
          <w:rFonts w:cs="Times New Roman"/>
          <w:strike/>
        </w:rPr>
        <w:t>’</w:t>
      </w:r>
      <w:r w:rsidR="00AA5327" w:rsidRPr="00464C08">
        <w:rPr>
          <w:rFonts w:cs="Times New Roman"/>
          <w:strike/>
        </w:rPr>
        <w:t>s non-compliance does not jeopardize the health or safety of its clients and does not limit the birth center</w:t>
      </w:r>
      <w:r w:rsidRPr="00464C08">
        <w:rPr>
          <w:rFonts w:cs="Times New Roman"/>
          <w:strike/>
        </w:rPr>
        <w:t>’</w:t>
      </w:r>
      <w:r w:rsidR="00AA5327" w:rsidRPr="00464C08">
        <w:rPr>
          <w:rFonts w:cs="Times New Roman"/>
          <w:strike/>
        </w:rPr>
        <w:t>s capacity to give adequate care.</w:t>
      </w:r>
    </w:p>
    <w:p w:rsidR="0005378F" w:rsidRPr="00464C08" w:rsidRDefault="0005378F" w:rsidP="00F81139">
      <w:pPr>
        <w:spacing w:before="4" w:line="280" w:lineRule="exact"/>
        <w:rPr>
          <w:rFonts w:ascii="Times New Roman" w:hAnsi="Times New Roman" w:cs="Times New Roman"/>
          <w:strike/>
          <w:sz w:val="24"/>
          <w:szCs w:val="24"/>
        </w:rPr>
      </w:pPr>
    </w:p>
    <w:p w:rsidR="0005378F" w:rsidRPr="00464C08" w:rsidRDefault="00F54EB1" w:rsidP="00F54EB1">
      <w:pPr>
        <w:pStyle w:val="BodyText"/>
        <w:tabs>
          <w:tab w:val="left" w:pos="1885"/>
        </w:tabs>
        <w:spacing w:line="270" w:lineRule="exact"/>
        <w:ind w:left="0"/>
        <w:rPr>
          <w:rFonts w:cs="Times New Roman"/>
          <w:strike/>
        </w:rPr>
      </w:pPr>
      <w:r w:rsidRPr="00464C08">
        <w:rPr>
          <w:rFonts w:cs="Times New Roman"/>
          <w:strike/>
        </w:rPr>
        <w:t xml:space="preserve">(B) </w:t>
      </w:r>
      <w:r w:rsidR="00AA5327" w:rsidRPr="00464C08">
        <w:rPr>
          <w:rFonts w:cs="Times New Roman"/>
          <w:strike/>
        </w:rPr>
        <w:t>Waiver provisions set forth in 105 CMR 130.050</w:t>
      </w:r>
      <w:r w:rsidR="00535758" w:rsidRPr="00464C08">
        <w:rPr>
          <w:rFonts w:cs="Times New Roman"/>
          <w:strike/>
        </w:rPr>
        <w:t xml:space="preserve">: </w:t>
      </w:r>
      <w:r w:rsidR="00535758" w:rsidRPr="00464C08">
        <w:rPr>
          <w:rFonts w:cs="Times New Roman"/>
          <w:i/>
          <w:strike/>
        </w:rPr>
        <w:t>Waiver of Requirements Imposed on Hospitals</w:t>
      </w:r>
      <w:r w:rsidR="00AA5327" w:rsidRPr="00464C08">
        <w:rPr>
          <w:rFonts w:cs="Times New Roman"/>
          <w:strike/>
        </w:rPr>
        <w:t xml:space="preserve"> </w:t>
      </w:r>
      <w:proofErr w:type="gramStart"/>
      <w:r w:rsidR="00AA5327" w:rsidRPr="00464C08">
        <w:rPr>
          <w:rFonts w:cs="Times New Roman"/>
          <w:strike/>
        </w:rPr>
        <w:t>are</w:t>
      </w:r>
      <w:proofErr w:type="gramEnd"/>
      <w:r w:rsidR="00AA5327" w:rsidRPr="00464C08">
        <w:rPr>
          <w:rFonts w:cs="Times New Roman"/>
          <w:strike/>
        </w:rPr>
        <w:t xml:space="preserve"> applicable to hospital-affiliated birth centers.</w:t>
      </w:r>
    </w:p>
    <w:p w:rsidR="0005378F" w:rsidRPr="00464C08" w:rsidRDefault="0005378F" w:rsidP="00F81139">
      <w:pPr>
        <w:spacing w:before="6" w:line="280" w:lineRule="exact"/>
        <w:rPr>
          <w:rFonts w:ascii="Times New Roman" w:hAnsi="Times New Roman" w:cs="Times New Roman"/>
          <w:strike/>
          <w:sz w:val="24"/>
          <w:szCs w:val="24"/>
        </w:rPr>
      </w:pPr>
    </w:p>
    <w:p w:rsidR="0005378F" w:rsidRPr="00464C08" w:rsidRDefault="00F54EB1" w:rsidP="00F54EB1">
      <w:pPr>
        <w:pStyle w:val="BodyText"/>
        <w:tabs>
          <w:tab w:val="left" w:pos="1797"/>
        </w:tabs>
        <w:spacing w:line="270" w:lineRule="exact"/>
        <w:ind w:left="0"/>
        <w:rPr>
          <w:rFonts w:cs="Times New Roman"/>
          <w:strike/>
        </w:rPr>
      </w:pPr>
      <w:r w:rsidRPr="00464C08">
        <w:rPr>
          <w:rFonts w:cs="Times New Roman"/>
          <w:strike/>
        </w:rPr>
        <w:t xml:space="preserve">(C) </w:t>
      </w:r>
      <w:r w:rsidR="00AA5327" w:rsidRPr="00464C08">
        <w:rPr>
          <w:rFonts w:cs="Times New Roman"/>
          <w:strike/>
        </w:rPr>
        <w:t>If a birth center is located in a geographically isolated area</w:t>
      </w:r>
      <w:r w:rsidR="0000149B" w:rsidRPr="00464C08">
        <w:rPr>
          <w:rFonts w:cs="Times New Roman"/>
          <w:strike/>
        </w:rPr>
        <w:t>,</w:t>
      </w:r>
      <w:r w:rsidR="00AA5327" w:rsidRPr="00464C08">
        <w:rPr>
          <w:rFonts w:cs="Times New Roman"/>
          <w:strike/>
        </w:rPr>
        <w:t xml:space="preserve"> as defined by the </w:t>
      </w:r>
      <w:r w:rsidR="00B709B6" w:rsidRPr="00464C08">
        <w:rPr>
          <w:rFonts w:cs="Times New Roman"/>
          <w:strike/>
        </w:rPr>
        <w:t>Department</w:t>
      </w:r>
      <w:r w:rsidR="0000149B" w:rsidRPr="00464C08">
        <w:rPr>
          <w:rFonts w:cs="Times New Roman"/>
          <w:b/>
          <w:strike/>
        </w:rPr>
        <w:t>,</w:t>
      </w:r>
      <w:r w:rsidR="00B709B6" w:rsidRPr="00464C08">
        <w:rPr>
          <w:rFonts w:cs="Times New Roman"/>
          <w:b/>
          <w:strike/>
        </w:rPr>
        <w:t xml:space="preserve"> </w:t>
      </w:r>
      <w:r w:rsidR="00AA5327" w:rsidRPr="00464C08">
        <w:rPr>
          <w:rFonts w:cs="Times New Roman"/>
          <w:strike/>
        </w:rPr>
        <w:t>the Department may waive the distance requirement set forth in 105 CMR 142.150</w:t>
      </w:r>
      <w:r w:rsidR="0000149B" w:rsidRPr="00464C08">
        <w:rPr>
          <w:rFonts w:cs="Times New Roman"/>
          <w:strike/>
        </w:rPr>
        <w:t>,</w:t>
      </w:r>
      <w:r w:rsidR="00AA5327" w:rsidRPr="00464C08">
        <w:rPr>
          <w:rFonts w:cs="Times New Roman"/>
          <w:strike/>
        </w:rPr>
        <w:t xml:space="preserve"> provided that the birth center demonstrates that the nurse-midwives are trained to perform neonatal resuscitation.</w:t>
      </w:r>
    </w:p>
    <w:p w:rsidR="0005378F" w:rsidRPr="00464C08" w:rsidRDefault="0005378F" w:rsidP="00F81139">
      <w:pPr>
        <w:spacing w:before="16" w:line="260" w:lineRule="exact"/>
        <w:rPr>
          <w:rFonts w:ascii="Times New Roman" w:hAnsi="Times New Roman" w:cs="Times New Roman"/>
          <w:strike/>
          <w:sz w:val="24"/>
          <w:szCs w:val="24"/>
        </w:rPr>
      </w:pPr>
    </w:p>
    <w:p w:rsidR="0005378F" w:rsidRPr="00464C08" w:rsidRDefault="00F54EB1" w:rsidP="00F54EB1">
      <w:pPr>
        <w:pStyle w:val="BodyText"/>
        <w:tabs>
          <w:tab w:val="left" w:pos="900"/>
        </w:tabs>
        <w:ind w:left="0"/>
        <w:rPr>
          <w:rFonts w:cs="Times New Roman"/>
          <w:b/>
          <w:strike/>
        </w:rPr>
      </w:pPr>
      <w:r w:rsidRPr="00464C08">
        <w:rPr>
          <w:rFonts w:cs="Times New Roman"/>
          <w:strike/>
          <w:u w:val="single" w:color="000000"/>
        </w:rPr>
        <w:lastRenderedPageBreak/>
        <w:t>142.301</w:t>
      </w:r>
      <w:r w:rsidR="00AA5327" w:rsidRPr="00464C08">
        <w:rPr>
          <w:rFonts w:cs="Times New Roman"/>
          <w:strike/>
          <w:u w:val="single" w:color="000000"/>
        </w:rPr>
        <w:t>:  Licensing of Free- Standing Birth Centers</w:t>
      </w:r>
      <w:r w:rsidR="00034075" w:rsidRPr="00464C08">
        <w:rPr>
          <w:rFonts w:cs="Times New Roman"/>
          <w:b/>
          <w:strike/>
          <w:u w:val="single" w:color="000000"/>
        </w:rPr>
        <w:t xml:space="preserve"> </w:t>
      </w:r>
    </w:p>
    <w:p w:rsidR="0005378F" w:rsidRPr="00464C08" w:rsidRDefault="0005378F" w:rsidP="00F81139">
      <w:pPr>
        <w:spacing w:before="4" w:line="260" w:lineRule="exact"/>
        <w:rPr>
          <w:rFonts w:ascii="Times New Roman" w:hAnsi="Times New Roman" w:cs="Times New Roman"/>
          <w:strike/>
          <w:sz w:val="24"/>
          <w:szCs w:val="24"/>
        </w:rPr>
      </w:pPr>
    </w:p>
    <w:p w:rsidR="0005378F" w:rsidRPr="00464C08" w:rsidRDefault="00AA5327" w:rsidP="00F81139">
      <w:pPr>
        <w:pStyle w:val="BodyText"/>
        <w:spacing w:line="241" w:lineRule="auto"/>
        <w:ind w:left="0"/>
        <w:rPr>
          <w:rFonts w:cs="Times New Roman"/>
          <w:strike/>
        </w:rPr>
      </w:pPr>
      <w:r w:rsidRPr="00464C08">
        <w:rPr>
          <w:rFonts w:cs="Times New Roman"/>
          <w:strike/>
        </w:rPr>
        <w:t>Free-standing birth centers are required to obtain clinic licensure pursuant to M.G.L. c. 111, §§ 51 through 56 and to comply with</w:t>
      </w:r>
      <w:r w:rsidR="0000149B" w:rsidRPr="00464C08">
        <w:rPr>
          <w:rFonts w:cs="Times New Roman"/>
          <w:strike/>
        </w:rPr>
        <w:t xml:space="preserve"> </w:t>
      </w:r>
      <w:r w:rsidRPr="00464C08">
        <w:rPr>
          <w:rFonts w:cs="Times New Roman"/>
          <w:strike/>
        </w:rPr>
        <w:t>the licensure and administrative requirements set forth in 105 CMR 140.000</w:t>
      </w:r>
      <w:r w:rsidR="00535758" w:rsidRPr="00464C08">
        <w:rPr>
          <w:rFonts w:cs="Times New Roman"/>
          <w:strike/>
        </w:rPr>
        <w:t>:</w:t>
      </w:r>
      <w:r w:rsidRPr="00464C08">
        <w:rPr>
          <w:rFonts w:cs="Times New Roman"/>
          <w:strike/>
        </w:rPr>
        <w:t xml:space="preserve"> </w:t>
      </w:r>
      <w:r w:rsidRPr="00464C08">
        <w:rPr>
          <w:rFonts w:cs="Times New Roman"/>
          <w:i/>
          <w:strike/>
        </w:rPr>
        <w:t>Subpart A</w:t>
      </w:r>
      <w:r w:rsidRPr="00464C08">
        <w:rPr>
          <w:rFonts w:cs="Times New Roman"/>
          <w:strike/>
        </w:rPr>
        <w:t xml:space="preserve"> (105 CMR 140.100 through 140.199).</w:t>
      </w:r>
    </w:p>
    <w:p w:rsidR="0005378F" w:rsidRPr="00464C08" w:rsidRDefault="0005378F" w:rsidP="00F81139">
      <w:pPr>
        <w:spacing w:before="2" w:line="260" w:lineRule="exact"/>
        <w:rPr>
          <w:rFonts w:ascii="Times New Roman" w:hAnsi="Times New Roman" w:cs="Times New Roman"/>
          <w:strike/>
          <w:sz w:val="24"/>
          <w:szCs w:val="24"/>
        </w:rPr>
      </w:pPr>
    </w:p>
    <w:p w:rsidR="0005378F" w:rsidRPr="00464C08" w:rsidRDefault="00F96844" w:rsidP="00F96844">
      <w:pPr>
        <w:pStyle w:val="BodyText"/>
        <w:tabs>
          <w:tab w:val="left" w:pos="900"/>
        </w:tabs>
        <w:ind w:left="0"/>
        <w:rPr>
          <w:rFonts w:cs="Times New Roman"/>
          <w:strike/>
        </w:rPr>
      </w:pPr>
      <w:r w:rsidRPr="00464C08">
        <w:rPr>
          <w:rFonts w:cs="Times New Roman"/>
          <w:strike/>
          <w:u w:val="single" w:color="000000"/>
        </w:rPr>
        <w:t>142.302</w:t>
      </w:r>
      <w:r w:rsidR="00AA5327" w:rsidRPr="00464C08">
        <w:rPr>
          <w:rFonts w:cs="Times New Roman"/>
          <w:strike/>
          <w:u w:val="single" w:color="000000"/>
        </w:rPr>
        <w:t>:  Licensing of Hospital-Affiliated Birth Centers</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rPr>
        <w:t>Hospital-affiliated birth centers are required to operate under a hospital license issued pursuant to</w:t>
      </w:r>
    </w:p>
    <w:p w:rsidR="0005378F" w:rsidRPr="00464C08" w:rsidRDefault="00AA5327" w:rsidP="00F81139">
      <w:pPr>
        <w:pStyle w:val="BodyText"/>
        <w:spacing w:before="2" w:line="270" w:lineRule="exact"/>
        <w:ind w:left="0"/>
        <w:rPr>
          <w:rFonts w:cs="Times New Roman"/>
          <w:strike/>
        </w:rPr>
      </w:pPr>
      <w:r w:rsidRPr="00464C08">
        <w:rPr>
          <w:rFonts w:cs="Times New Roman"/>
          <w:strike/>
        </w:rPr>
        <w:t xml:space="preserve">M.G.L. c. 111, §§ 51 through 56 and to comply with the requirements of 105 CMR 130.000: </w:t>
      </w:r>
      <w:r w:rsidRPr="00464C08">
        <w:rPr>
          <w:rFonts w:cs="Times New Roman"/>
          <w:i/>
          <w:strike/>
        </w:rPr>
        <w:t xml:space="preserve">Hospital Licensure </w:t>
      </w:r>
      <w:r w:rsidRPr="00464C08">
        <w:rPr>
          <w:rFonts w:cs="Times New Roman"/>
          <w:strike/>
        </w:rPr>
        <w:t>with the exception of those standards governing obstetric and newborn services (105 CMR 130.600 through 130.699).</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F96844" w:rsidP="00F96844">
      <w:pPr>
        <w:pStyle w:val="BodyText"/>
        <w:tabs>
          <w:tab w:val="left" w:pos="900"/>
        </w:tabs>
        <w:ind w:left="0"/>
        <w:rPr>
          <w:rFonts w:cs="Times New Roman"/>
          <w:strike/>
          <w:u w:val="single"/>
        </w:rPr>
      </w:pPr>
      <w:r w:rsidRPr="00464C08">
        <w:rPr>
          <w:rFonts w:cs="Times New Roman"/>
          <w:strike/>
          <w:u w:val="single"/>
        </w:rPr>
        <w:t>142.303</w:t>
      </w:r>
      <w:r w:rsidR="00AA5327" w:rsidRPr="00464C08">
        <w:rPr>
          <w:rFonts w:cs="Times New Roman"/>
          <w:strike/>
          <w:u w:val="single"/>
        </w:rPr>
        <w:t xml:space="preserve">:  </w:t>
      </w:r>
      <w:r w:rsidR="0051390C" w:rsidRPr="00464C08">
        <w:rPr>
          <w:rFonts w:cs="Times New Roman"/>
          <w:strike/>
          <w:u w:val="single"/>
        </w:rPr>
        <w:t>Newborn Screening</w:t>
      </w:r>
    </w:p>
    <w:p w:rsidR="0005378F" w:rsidRPr="00464C08" w:rsidRDefault="0005378F" w:rsidP="00F81139">
      <w:pPr>
        <w:spacing w:before="4" w:line="260" w:lineRule="exact"/>
        <w:rPr>
          <w:rFonts w:ascii="Times New Roman" w:hAnsi="Times New Roman" w:cs="Times New Roman"/>
          <w:strike/>
          <w:sz w:val="24"/>
          <w:szCs w:val="24"/>
        </w:rPr>
      </w:pPr>
    </w:p>
    <w:p w:rsidR="0005378F" w:rsidRPr="00464C08" w:rsidRDefault="0051390C" w:rsidP="00F81139">
      <w:pPr>
        <w:pStyle w:val="BodyText"/>
        <w:ind w:left="0"/>
        <w:rPr>
          <w:rFonts w:cs="Times New Roman"/>
          <w:strike/>
        </w:rPr>
      </w:pPr>
      <w:r w:rsidRPr="00464C08">
        <w:rPr>
          <w:rFonts w:cs="Times New Roman"/>
          <w:b/>
          <w:strike/>
        </w:rPr>
        <w:t xml:space="preserve">(A) </w:t>
      </w:r>
      <w:r w:rsidR="00AA5327" w:rsidRPr="00464C08">
        <w:rPr>
          <w:rFonts w:cs="Times New Roman"/>
          <w:strike/>
        </w:rPr>
        <w:t>Notwithstanding the provisions of 105 CMR 142.302, free-standing and hospital-affiliated birth centers are subject to the regulations regarding the provision of newborn infant hearing screening as described in the hospital licensure regulations at 105 CMR 130.629</w:t>
      </w:r>
      <w:r w:rsidR="00535758" w:rsidRPr="00464C08">
        <w:rPr>
          <w:rFonts w:cs="Times New Roman"/>
          <w:strike/>
        </w:rPr>
        <w:t xml:space="preserve">: </w:t>
      </w:r>
      <w:r w:rsidR="00535758" w:rsidRPr="00464C08">
        <w:rPr>
          <w:rFonts w:cs="Times New Roman"/>
          <w:i/>
          <w:strike/>
        </w:rPr>
        <w:t>Universal Newborn Hearing Screening Programs</w:t>
      </w:r>
      <w:r w:rsidR="00535758" w:rsidRPr="00464C08">
        <w:rPr>
          <w:rFonts w:cs="Times New Roman"/>
          <w:strike/>
        </w:rPr>
        <w:t>.</w:t>
      </w:r>
      <w:r w:rsidR="00AA5327" w:rsidRPr="00464C08">
        <w:rPr>
          <w:rFonts w:cs="Times New Roman"/>
          <w:strike/>
        </w:rPr>
        <w:t xml:space="preserve"> Notwithstanding the requirements of those sections, if a birth center does not have the equipment or ability to conduct such </w:t>
      </w:r>
      <w:bookmarkStart w:id="3" w:name="142.400:_Compliance_with_Public_Safety_S"/>
      <w:bookmarkEnd w:id="3"/>
      <w:r w:rsidR="0011411C" w:rsidRPr="00464C08">
        <w:rPr>
          <w:rFonts w:cs="Times New Roman"/>
          <w:strike/>
        </w:rPr>
        <w:t xml:space="preserve">a screening, the </w:t>
      </w:r>
      <w:r w:rsidR="00AA5327" w:rsidRPr="00464C08">
        <w:rPr>
          <w:rFonts w:cs="Times New Roman"/>
          <w:strike/>
        </w:rPr>
        <w:t>newborn infant shall be referred prior to discharge from the birth center to a hospital or birth center approved by</w:t>
      </w:r>
      <w:r w:rsidR="0011411C" w:rsidRPr="00464C08">
        <w:rPr>
          <w:rFonts w:cs="Times New Roman"/>
          <w:strike/>
        </w:rPr>
        <w:t xml:space="preserve"> the Department for</w:t>
      </w:r>
      <w:r w:rsidR="00CE23D1" w:rsidRPr="00464C08">
        <w:rPr>
          <w:rFonts w:cs="Times New Roman"/>
          <w:b/>
          <w:strike/>
        </w:rPr>
        <w:t xml:space="preserve"> </w:t>
      </w:r>
      <w:r w:rsidR="00AA5327" w:rsidRPr="00464C08">
        <w:rPr>
          <w:rFonts w:cs="Times New Roman"/>
          <w:strike/>
        </w:rPr>
        <w:t>such screening.</w:t>
      </w:r>
    </w:p>
    <w:p w:rsidR="0005378F" w:rsidRPr="00464C08" w:rsidRDefault="008F2F51" w:rsidP="008F2F51">
      <w:pPr>
        <w:pStyle w:val="BodyText"/>
        <w:tabs>
          <w:tab w:val="left" w:pos="2097"/>
        </w:tabs>
        <w:spacing w:before="2" w:line="270" w:lineRule="exact"/>
        <w:ind w:left="720"/>
        <w:rPr>
          <w:rFonts w:cs="Times New Roman"/>
          <w:strike/>
        </w:rPr>
      </w:pPr>
      <w:r w:rsidRPr="00464C08">
        <w:rPr>
          <w:rFonts w:cs="Times New Roman"/>
          <w:strike/>
        </w:rPr>
        <w:t xml:space="preserve">(1) </w:t>
      </w:r>
      <w:r w:rsidR="00AA5327" w:rsidRPr="00464C08">
        <w:rPr>
          <w:rFonts w:cs="Times New Roman"/>
          <w:strike/>
        </w:rPr>
        <w:t>Prior to discharge, a birth center that is not able to conduct a hearing screening shall make an appointment for a screening for each newborn infant at a Department approved screening site.</w:t>
      </w:r>
    </w:p>
    <w:p w:rsidR="0005378F" w:rsidRPr="00464C08" w:rsidRDefault="008F2F51" w:rsidP="00CE23D1">
      <w:pPr>
        <w:pStyle w:val="BodyText"/>
        <w:tabs>
          <w:tab w:val="left" w:pos="2112"/>
        </w:tabs>
        <w:spacing w:line="270" w:lineRule="exact"/>
        <w:ind w:left="720"/>
        <w:rPr>
          <w:rFonts w:cs="Times New Roman"/>
          <w:strike/>
        </w:rPr>
      </w:pPr>
      <w:bookmarkStart w:id="4" w:name="142.405:_Space,_Equipment_and_Supplies"/>
      <w:bookmarkEnd w:id="4"/>
      <w:r w:rsidRPr="00464C08">
        <w:rPr>
          <w:rFonts w:cs="Times New Roman"/>
          <w:strike/>
        </w:rPr>
        <w:t xml:space="preserve">(2) </w:t>
      </w:r>
      <w:r w:rsidR="0011411C" w:rsidRPr="00464C08">
        <w:rPr>
          <w:rFonts w:cs="Times New Roman"/>
          <w:strike/>
        </w:rPr>
        <w:t>Prior to discharge,</w:t>
      </w:r>
      <w:r w:rsidR="00CE23D1" w:rsidRPr="00464C08">
        <w:rPr>
          <w:rFonts w:cs="Times New Roman"/>
          <w:b/>
          <w:strike/>
        </w:rPr>
        <w:t xml:space="preserve"> </w:t>
      </w:r>
      <w:r w:rsidR="00AA5327" w:rsidRPr="00464C08">
        <w:rPr>
          <w:rFonts w:cs="Times New Roman"/>
          <w:strike/>
        </w:rPr>
        <w:t>written information shall be provided in the language understood by the parent or guardian to the parent or guardian about the importance of the screening, coverage of the</w:t>
      </w:r>
      <w:r w:rsidR="00CE23D1" w:rsidRPr="00464C08">
        <w:rPr>
          <w:rFonts w:cs="Times New Roman"/>
          <w:strike/>
        </w:rPr>
        <w:t xml:space="preserve"> </w:t>
      </w:r>
      <w:r w:rsidR="00AA5327" w:rsidRPr="00464C08">
        <w:rPr>
          <w:rFonts w:cs="Times New Roman"/>
          <w:strike/>
        </w:rPr>
        <w:t>costs of the screening by third party payers, the time of any screening appointment scheduled, and the location and phone number of the hearing screening site.</w:t>
      </w:r>
    </w:p>
    <w:p w:rsidR="0005378F" w:rsidRPr="00464C08" w:rsidRDefault="008F2F51" w:rsidP="00CE23D1">
      <w:pPr>
        <w:pStyle w:val="BodyText"/>
        <w:tabs>
          <w:tab w:val="left" w:pos="2112"/>
        </w:tabs>
        <w:spacing w:line="270" w:lineRule="exact"/>
        <w:ind w:left="720"/>
        <w:rPr>
          <w:rFonts w:cs="Times New Roman"/>
          <w:strike/>
        </w:rPr>
      </w:pPr>
      <w:r w:rsidRPr="00464C08">
        <w:rPr>
          <w:rFonts w:cs="Times New Roman"/>
          <w:strike/>
        </w:rPr>
        <w:t xml:space="preserve">(3) </w:t>
      </w:r>
      <w:r w:rsidR="00AA5327" w:rsidRPr="00464C08">
        <w:rPr>
          <w:rFonts w:cs="Times New Roman"/>
          <w:strike/>
        </w:rPr>
        <w:t>The birth center shall within two weeks of the birth of a child perform a follow-up call to the parent or guardian of the newborn infant to verify the infant has received the hearing screening.</w:t>
      </w:r>
      <w:r w:rsidR="0011411C" w:rsidRPr="00464C08">
        <w:rPr>
          <w:rFonts w:cs="Times New Roman"/>
          <w:strike/>
        </w:rPr>
        <w:t xml:space="preserve"> </w:t>
      </w:r>
      <w:r w:rsidR="00AA5327" w:rsidRPr="00464C08">
        <w:rPr>
          <w:rFonts w:cs="Times New Roman"/>
          <w:strike/>
        </w:rPr>
        <w:t>Records shall be kept to document the conversation about the performance of the screening. As part of the annual report submitted to the Department pursuant to 105 CMR 130.629(C</w:t>
      </w:r>
      <w:proofErr w:type="gramStart"/>
      <w:r w:rsidR="00AA5327" w:rsidRPr="00464C08">
        <w:rPr>
          <w:rFonts w:cs="Times New Roman"/>
          <w:strike/>
        </w:rPr>
        <w:t>)(</w:t>
      </w:r>
      <w:proofErr w:type="gramEnd"/>
      <w:r w:rsidR="00AA5327" w:rsidRPr="00464C08">
        <w:rPr>
          <w:rFonts w:cs="Times New Roman"/>
          <w:strike/>
        </w:rPr>
        <w:t>3)(k), the birth center shall submit information regarding the follow-up for hearing screening of newborn infants.</w:t>
      </w:r>
    </w:p>
    <w:p w:rsidR="0005378F" w:rsidRPr="00464C08" w:rsidRDefault="008F2F51" w:rsidP="00090AF5">
      <w:pPr>
        <w:pStyle w:val="BodyText"/>
        <w:tabs>
          <w:tab w:val="left" w:pos="2113"/>
        </w:tabs>
        <w:spacing w:before="14" w:line="270" w:lineRule="exact"/>
        <w:ind w:left="720"/>
        <w:rPr>
          <w:rFonts w:cs="Times New Roman"/>
          <w:strike/>
        </w:rPr>
      </w:pPr>
      <w:r w:rsidRPr="00464C08">
        <w:rPr>
          <w:rFonts w:cs="Times New Roman"/>
          <w:strike/>
        </w:rPr>
        <w:t xml:space="preserve">(4) </w:t>
      </w:r>
      <w:r w:rsidR="00AA5327" w:rsidRPr="00464C08">
        <w:rPr>
          <w:rFonts w:cs="Times New Roman"/>
          <w:strike/>
        </w:rPr>
        <w:t>The birth center shall submit a screening protocol for those portions of 105 CMR 130.629 designated by the Department in the Universal Newborn Hearing Screening Guidelines.</w:t>
      </w:r>
    </w:p>
    <w:p w:rsidR="0051390C" w:rsidRPr="00464C08" w:rsidRDefault="0051390C" w:rsidP="00F81139">
      <w:pPr>
        <w:spacing w:line="270" w:lineRule="exact"/>
        <w:rPr>
          <w:rFonts w:ascii="Times New Roman" w:hAnsi="Times New Roman" w:cs="Times New Roman"/>
          <w:strike/>
          <w:sz w:val="24"/>
          <w:szCs w:val="24"/>
        </w:rPr>
      </w:pPr>
    </w:p>
    <w:p w:rsidR="0005378F" w:rsidRPr="00464C08" w:rsidRDefault="0051390C" w:rsidP="00F427FA">
      <w:pPr>
        <w:spacing w:line="270" w:lineRule="exact"/>
        <w:rPr>
          <w:rFonts w:ascii="Times New Roman" w:hAnsi="Times New Roman" w:cs="Times New Roman"/>
          <w:strike/>
          <w:sz w:val="24"/>
          <w:szCs w:val="24"/>
        </w:rPr>
      </w:pPr>
      <w:r w:rsidRPr="00464C08">
        <w:rPr>
          <w:rFonts w:ascii="Times New Roman" w:hAnsi="Times New Roman" w:cs="Times New Roman"/>
          <w:strike/>
          <w:sz w:val="24"/>
          <w:szCs w:val="24"/>
        </w:rPr>
        <w:t xml:space="preserve">(B)  Each birth center shall adopt protocols for screening newborns for </w:t>
      </w:r>
      <w:r w:rsidR="00F427FA" w:rsidRPr="00464C08">
        <w:rPr>
          <w:rFonts w:ascii="Times New Roman" w:hAnsi="Times New Roman" w:cs="Times New Roman"/>
          <w:strike/>
          <w:sz w:val="24"/>
          <w:szCs w:val="24"/>
        </w:rPr>
        <w:t xml:space="preserve">critical </w:t>
      </w:r>
      <w:r w:rsidRPr="00464C08">
        <w:rPr>
          <w:rFonts w:ascii="Times New Roman" w:hAnsi="Times New Roman" w:cs="Times New Roman"/>
          <w:strike/>
          <w:sz w:val="24"/>
          <w:szCs w:val="24"/>
        </w:rPr>
        <w:t xml:space="preserve">congenital heart </w:t>
      </w:r>
      <w:r w:rsidR="00FF6BE2" w:rsidRPr="00464C08">
        <w:rPr>
          <w:rFonts w:ascii="Times New Roman" w:hAnsi="Times New Roman" w:cs="Times New Roman"/>
          <w:strike/>
          <w:sz w:val="24"/>
          <w:szCs w:val="24"/>
        </w:rPr>
        <w:t>disease</w:t>
      </w:r>
      <w:r w:rsidRPr="00464C08">
        <w:rPr>
          <w:rFonts w:ascii="Times New Roman" w:hAnsi="Times New Roman" w:cs="Times New Roman"/>
          <w:strike/>
          <w:sz w:val="24"/>
          <w:szCs w:val="24"/>
        </w:rPr>
        <w:t xml:space="preserve"> with pulse oximetry or another test approved by the Department in accordance with Department guidelines.</w:t>
      </w:r>
      <w:r w:rsidR="00090AF5" w:rsidRPr="00464C08">
        <w:rPr>
          <w:rFonts w:ascii="Times New Roman" w:hAnsi="Times New Roman" w:cs="Times New Roman"/>
          <w:strike/>
          <w:sz w:val="24"/>
          <w:szCs w:val="24"/>
        </w:rPr>
        <w:t xml:space="preserve">  Such protocols shall provide</w:t>
      </w:r>
      <w:r w:rsidR="00090AF5" w:rsidRPr="00464C08">
        <w:rPr>
          <w:strike/>
        </w:rPr>
        <w:t xml:space="preserve"> </w:t>
      </w:r>
      <w:r w:rsidR="00090AF5" w:rsidRPr="00464C08">
        <w:rPr>
          <w:rFonts w:ascii="Times New Roman" w:hAnsi="Times New Roman" w:cs="Times New Roman"/>
          <w:strike/>
          <w:sz w:val="24"/>
          <w:szCs w:val="24"/>
        </w:rPr>
        <w:t xml:space="preserve">that the screening shall not be performed if the parent or guardian of the newborn infant objects to the screening based upon the sincerely held religious beliefs of the parent or guardian. </w:t>
      </w:r>
    </w:p>
    <w:p w:rsidR="0005378F" w:rsidRPr="00464C08" w:rsidRDefault="0005378F" w:rsidP="00F81139">
      <w:pPr>
        <w:spacing w:before="10" w:line="260" w:lineRule="exact"/>
        <w:rPr>
          <w:rFonts w:ascii="Times New Roman" w:hAnsi="Times New Roman" w:cs="Times New Roman"/>
          <w:strike/>
          <w:sz w:val="24"/>
          <w:szCs w:val="24"/>
        </w:rPr>
      </w:pPr>
    </w:p>
    <w:p w:rsidR="0005378F" w:rsidRPr="00464C08" w:rsidRDefault="00AA5327" w:rsidP="00F81139">
      <w:pPr>
        <w:pStyle w:val="BodyText"/>
        <w:spacing w:before="69"/>
        <w:ind w:left="0"/>
        <w:rPr>
          <w:rFonts w:cs="Times New Roman"/>
          <w:strike/>
        </w:rPr>
      </w:pPr>
      <w:bookmarkStart w:id="5" w:name="142.410:_Hallways_and_Doors"/>
      <w:bookmarkEnd w:id="5"/>
      <w:r w:rsidRPr="00464C08">
        <w:rPr>
          <w:rFonts w:cs="Times New Roman"/>
          <w:strike/>
          <w:u w:val="single" w:color="000000"/>
        </w:rPr>
        <w:t>142.400:  Compliance with Public Safety Standards</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rPr>
        <w:t xml:space="preserve">Prior to original licensure and licensure renewal each freestanding birth center shall submit a certificate of inspection issued by the head of the local fire department certifying compliance </w:t>
      </w:r>
      <w:r w:rsidR="007139C1" w:rsidRPr="00464C08">
        <w:rPr>
          <w:rFonts w:cs="Times New Roman"/>
          <w:strike/>
        </w:rPr>
        <w:t>w</w:t>
      </w:r>
      <w:r w:rsidRPr="00464C08">
        <w:rPr>
          <w:rFonts w:cs="Times New Roman"/>
          <w:strike/>
        </w:rPr>
        <w:t>ith local ordinances and a certificate of inspection issued by the Department of Public Safety</w:t>
      </w:r>
      <w:r w:rsidR="007139C1" w:rsidRPr="00464C08">
        <w:rPr>
          <w:rFonts w:cs="Times New Roman"/>
          <w:strike/>
        </w:rPr>
        <w:t xml:space="preserve"> or local body with jurisdiction over the premises</w:t>
      </w:r>
      <w:r w:rsidRPr="00464C08">
        <w:rPr>
          <w:rFonts w:cs="Times New Roman"/>
          <w:strike/>
        </w:rPr>
        <w:t>.</w:t>
      </w:r>
    </w:p>
    <w:p w:rsidR="0005378F" w:rsidRPr="00464C08" w:rsidRDefault="0005378F" w:rsidP="00F81139">
      <w:pPr>
        <w:spacing w:before="13" w:line="28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142.405:  Space, Equipment and Supplies</w:t>
      </w:r>
    </w:p>
    <w:p w:rsidR="0005378F" w:rsidRPr="00464C08" w:rsidRDefault="0005378F" w:rsidP="00F81139">
      <w:pPr>
        <w:spacing w:before="8" w:line="280" w:lineRule="exact"/>
        <w:rPr>
          <w:rFonts w:ascii="Times New Roman" w:hAnsi="Times New Roman" w:cs="Times New Roman"/>
          <w:strike/>
          <w:sz w:val="24"/>
          <w:szCs w:val="24"/>
        </w:rPr>
      </w:pPr>
    </w:p>
    <w:p w:rsidR="0005378F" w:rsidRPr="00464C08" w:rsidRDefault="00AA5327" w:rsidP="00F81139">
      <w:pPr>
        <w:pStyle w:val="BodyText"/>
        <w:spacing w:line="270" w:lineRule="exact"/>
        <w:ind w:left="0"/>
        <w:rPr>
          <w:rFonts w:cs="Times New Roman"/>
          <w:strike/>
        </w:rPr>
      </w:pPr>
      <w:r w:rsidRPr="00464C08">
        <w:rPr>
          <w:rFonts w:cs="Times New Roman"/>
          <w:strike/>
        </w:rPr>
        <w:t>Each birth center shall provide adequate space, and provide equipment and supplies appropriate and sufficient to render birth center services.</w:t>
      </w:r>
    </w:p>
    <w:p w:rsidR="0005378F" w:rsidRPr="00464C08" w:rsidRDefault="0005378F" w:rsidP="00F81139">
      <w:pPr>
        <w:spacing w:before="12" w:line="28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142.410:  Hallways and Doors</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AA5327" w:rsidP="00F81139">
      <w:pPr>
        <w:pStyle w:val="BodyText"/>
        <w:spacing w:line="241" w:lineRule="auto"/>
        <w:ind w:left="0"/>
        <w:rPr>
          <w:rFonts w:cs="Times New Roman"/>
          <w:strike/>
        </w:rPr>
      </w:pPr>
      <w:r w:rsidRPr="00464C08">
        <w:rPr>
          <w:rFonts w:cs="Times New Roman"/>
          <w:strike/>
        </w:rPr>
        <w:t>Hallways and doors providing ingress and egress to the birth center and rooms in which births take place shall be of adequate width and conformation to accommodate movement of a standard ambulance stretcher or cot.</w:t>
      </w:r>
    </w:p>
    <w:p w:rsidR="0005378F" w:rsidRPr="00464C08" w:rsidRDefault="0005378F" w:rsidP="00F81139">
      <w:pPr>
        <w:spacing w:before="10" w:line="260" w:lineRule="exact"/>
        <w:rPr>
          <w:rFonts w:ascii="Times New Roman" w:hAnsi="Times New Roman" w:cs="Times New Roman"/>
          <w:strike/>
          <w:sz w:val="24"/>
          <w:szCs w:val="24"/>
        </w:rPr>
      </w:pPr>
      <w:bookmarkStart w:id="6" w:name="142.420:_Lighting"/>
      <w:bookmarkStart w:id="7" w:name="142.415:_Climate_Control"/>
      <w:bookmarkEnd w:id="6"/>
      <w:bookmarkEnd w:id="7"/>
    </w:p>
    <w:p w:rsidR="0005378F" w:rsidRPr="00464C08" w:rsidRDefault="00AA5327" w:rsidP="00F81139">
      <w:pPr>
        <w:pStyle w:val="BodyText"/>
        <w:spacing w:before="69"/>
        <w:ind w:left="0"/>
        <w:rPr>
          <w:rFonts w:cs="Times New Roman"/>
          <w:strike/>
        </w:rPr>
      </w:pPr>
      <w:bookmarkStart w:id="8" w:name="142.425:_Rooms_in_Which_Births_Take_Plac"/>
      <w:bookmarkEnd w:id="8"/>
      <w:r w:rsidRPr="00464C08">
        <w:rPr>
          <w:rFonts w:cs="Times New Roman"/>
          <w:strike/>
          <w:u w:val="single" w:color="000000"/>
        </w:rPr>
        <w:t>142.415:  Climate Control</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AA5327" w:rsidP="00F81139">
      <w:pPr>
        <w:pStyle w:val="BodyText"/>
        <w:spacing w:line="247" w:lineRule="auto"/>
        <w:ind w:left="0"/>
        <w:rPr>
          <w:rFonts w:cs="Times New Roman"/>
          <w:strike/>
        </w:rPr>
      </w:pPr>
      <w:r w:rsidRPr="00464C08">
        <w:rPr>
          <w:rFonts w:cs="Times New Roman"/>
          <w:strike/>
        </w:rPr>
        <w:t>Each</w:t>
      </w:r>
      <w:r w:rsidR="00B92CEB" w:rsidRPr="00464C08">
        <w:rPr>
          <w:rFonts w:cs="Times New Roman"/>
          <w:strike/>
        </w:rPr>
        <w:t xml:space="preserve"> </w:t>
      </w:r>
      <w:r w:rsidRPr="00464C08">
        <w:rPr>
          <w:rFonts w:cs="Times New Roman"/>
          <w:strike/>
        </w:rPr>
        <w:t>birth</w:t>
      </w:r>
      <w:r w:rsidR="00B92CEB" w:rsidRPr="00464C08">
        <w:rPr>
          <w:rFonts w:cs="Times New Roman"/>
          <w:strike/>
        </w:rPr>
        <w:t xml:space="preserve"> </w:t>
      </w:r>
      <w:r w:rsidR="00090AF5" w:rsidRPr="00464C08">
        <w:rPr>
          <w:rFonts w:cs="Times New Roman"/>
          <w:strike/>
        </w:rPr>
        <w:t>center must</w:t>
      </w:r>
      <w:r w:rsidRPr="00464C08">
        <w:rPr>
          <w:rFonts w:cs="Times New Roman"/>
          <w:strike/>
        </w:rPr>
        <w:t xml:space="preserve"> provide and maintain a safe and adequate source of heat and air conditioning </w:t>
      </w:r>
      <w:bookmarkStart w:id="9" w:name="142.430:_Toilet_and_Bath_Facilities"/>
      <w:bookmarkStart w:id="10" w:name="142.435:_Family_Room"/>
      <w:bookmarkEnd w:id="9"/>
      <w:bookmarkEnd w:id="10"/>
      <w:r w:rsidRPr="00464C08">
        <w:rPr>
          <w:rFonts w:cs="Times New Roman"/>
          <w:strike/>
        </w:rPr>
        <w:t>for stable climate control.</w:t>
      </w:r>
    </w:p>
    <w:p w:rsidR="0005378F" w:rsidRPr="00464C08" w:rsidRDefault="0005378F" w:rsidP="00F81139">
      <w:pPr>
        <w:spacing w:before="11"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142.420:  Lighting</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AA5327" w:rsidP="00F81139">
      <w:pPr>
        <w:pStyle w:val="BodyText"/>
        <w:spacing w:line="248" w:lineRule="auto"/>
        <w:ind w:left="0"/>
        <w:rPr>
          <w:rFonts w:cs="Times New Roman"/>
          <w:strike/>
        </w:rPr>
      </w:pPr>
      <w:r w:rsidRPr="00464C08">
        <w:rPr>
          <w:rFonts w:cs="Times New Roman"/>
          <w:strike/>
        </w:rPr>
        <w:t>There shall be adequate lights in each examination and treatment area and in rooms in which births take place.</w:t>
      </w:r>
    </w:p>
    <w:p w:rsidR="0005378F" w:rsidRPr="00464C08" w:rsidRDefault="0005378F" w:rsidP="00F81139">
      <w:pPr>
        <w:spacing w:before="9"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bookmarkStart w:id="11" w:name="142.440:_Kitchen_or_Kitchenette"/>
      <w:bookmarkEnd w:id="11"/>
      <w:r w:rsidRPr="00464C08">
        <w:rPr>
          <w:rFonts w:cs="Times New Roman"/>
          <w:strike/>
          <w:u w:val="single" w:color="000000"/>
        </w:rPr>
        <w:t>142.425:  Rooms in Which Births Take Place</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B92CEB" w:rsidP="00B92CEB">
      <w:pPr>
        <w:pStyle w:val="BodyText"/>
        <w:tabs>
          <w:tab w:val="left" w:pos="1777"/>
        </w:tabs>
        <w:spacing w:line="244" w:lineRule="auto"/>
        <w:ind w:left="0"/>
        <w:rPr>
          <w:rFonts w:cs="Times New Roman"/>
          <w:strike/>
        </w:rPr>
      </w:pPr>
      <w:r w:rsidRPr="00464C08">
        <w:rPr>
          <w:rFonts w:cs="Times New Roman"/>
          <w:strike/>
        </w:rPr>
        <w:t xml:space="preserve">(A) </w:t>
      </w:r>
      <w:r w:rsidR="00AA5327" w:rsidRPr="00464C08">
        <w:rPr>
          <w:rFonts w:cs="Times New Roman"/>
          <w:strike/>
        </w:rPr>
        <w:t xml:space="preserve">Rooms in which births take place shall be located on a grade level to provide unimpeded, rapid access to an exit of the building where emergency transportation vehicles may be accommodated. </w:t>
      </w:r>
      <w:bookmarkStart w:id="12" w:name="142.445:_Maintenance_of_Furnishings_and_"/>
      <w:bookmarkEnd w:id="12"/>
      <w:r w:rsidR="00AA5327" w:rsidRPr="00464C08">
        <w:rPr>
          <w:rFonts w:cs="Times New Roman"/>
          <w:strike/>
        </w:rPr>
        <w:t>Such rooms may be located on a level above or below a grade level provided that such levels have access to a grade level via an elevator of adequate size to accommodate a standard ambulance stretcher or cot.</w:t>
      </w:r>
    </w:p>
    <w:p w:rsidR="0005378F" w:rsidRPr="00464C08" w:rsidRDefault="0005378F" w:rsidP="00F81139">
      <w:pPr>
        <w:spacing w:before="15" w:line="260" w:lineRule="exact"/>
        <w:rPr>
          <w:rFonts w:ascii="Times New Roman" w:hAnsi="Times New Roman" w:cs="Times New Roman"/>
          <w:strike/>
          <w:sz w:val="24"/>
          <w:szCs w:val="24"/>
        </w:rPr>
      </w:pPr>
    </w:p>
    <w:p w:rsidR="0005378F" w:rsidRPr="00464C08" w:rsidRDefault="00B92CEB" w:rsidP="00B92CEB">
      <w:pPr>
        <w:pStyle w:val="BodyText"/>
        <w:tabs>
          <w:tab w:val="left" w:pos="1732"/>
        </w:tabs>
        <w:spacing w:line="247" w:lineRule="auto"/>
        <w:ind w:left="0"/>
        <w:rPr>
          <w:rFonts w:cs="Times New Roman"/>
          <w:strike/>
        </w:rPr>
      </w:pPr>
      <w:bookmarkStart w:id="13" w:name="142.450:_Reception_and_Office_Areas"/>
      <w:bookmarkEnd w:id="13"/>
      <w:r w:rsidRPr="00464C08">
        <w:rPr>
          <w:rFonts w:cs="Times New Roman"/>
          <w:strike/>
        </w:rPr>
        <w:t xml:space="preserve">(B) </w:t>
      </w:r>
      <w:r w:rsidR="00AA5327" w:rsidRPr="00464C08">
        <w:rPr>
          <w:rFonts w:cs="Times New Roman"/>
          <w:strike/>
        </w:rPr>
        <w:t>Each room in which births take place shall be spacious enough to accommodate family belongings and the following equipment and supplies:</w:t>
      </w:r>
    </w:p>
    <w:p w:rsidR="0005378F" w:rsidRPr="00464C08" w:rsidRDefault="00B92CEB" w:rsidP="00B92CEB">
      <w:pPr>
        <w:pStyle w:val="BodyText"/>
        <w:tabs>
          <w:tab w:val="left" w:pos="2093"/>
        </w:tabs>
        <w:spacing w:before="1"/>
        <w:ind w:left="720"/>
        <w:rPr>
          <w:rFonts w:cs="Times New Roman"/>
          <w:strike/>
        </w:rPr>
      </w:pPr>
      <w:r w:rsidRPr="00464C08">
        <w:rPr>
          <w:rFonts w:cs="Times New Roman"/>
          <w:strike/>
        </w:rPr>
        <w:t xml:space="preserve">(1) </w:t>
      </w:r>
      <w:r w:rsidR="00AA5327" w:rsidRPr="00464C08">
        <w:rPr>
          <w:rFonts w:cs="Times New Roman"/>
          <w:strike/>
        </w:rPr>
        <w:t>A double bed or a bed large enough to safely accommodate mother and baby;</w:t>
      </w:r>
    </w:p>
    <w:p w:rsidR="0005378F" w:rsidRPr="00464C08" w:rsidRDefault="00B92CEB" w:rsidP="00B92CEB">
      <w:pPr>
        <w:pStyle w:val="BodyText"/>
        <w:tabs>
          <w:tab w:val="left" w:pos="2093"/>
        </w:tabs>
        <w:spacing w:line="270" w:lineRule="exact"/>
        <w:ind w:left="720"/>
        <w:rPr>
          <w:rFonts w:cs="Times New Roman"/>
          <w:strike/>
        </w:rPr>
      </w:pPr>
      <w:r w:rsidRPr="00464C08">
        <w:rPr>
          <w:rFonts w:cs="Times New Roman"/>
          <w:strike/>
        </w:rPr>
        <w:t xml:space="preserve">(2) </w:t>
      </w:r>
      <w:r w:rsidR="00AA5327" w:rsidRPr="00464C08">
        <w:rPr>
          <w:rFonts w:cs="Times New Roman"/>
          <w:strike/>
        </w:rPr>
        <w:t>Chairs;</w:t>
      </w:r>
    </w:p>
    <w:p w:rsidR="0005378F" w:rsidRPr="00464C08" w:rsidRDefault="00B92CEB" w:rsidP="00B92CEB">
      <w:pPr>
        <w:pStyle w:val="BodyText"/>
        <w:tabs>
          <w:tab w:val="left" w:pos="2093"/>
        </w:tabs>
        <w:spacing w:before="8"/>
        <w:ind w:left="720"/>
        <w:rPr>
          <w:rFonts w:cs="Times New Roman"/>
          <w:strike/>
        </w:rPr>
      </w:pPr>
      <w:r w:rsidRPr="00464C08">
        <w:rPr>
          <w:rFonts w:cs="Times New Roman"/>
          <w:strike/>
        </w:rPr>
        <w:t xml:space="preserve">(3) </w:t>
      </w:r>
      <w:r w:rsidR="00AA5327" w:rsidRPr="00464C08">
        <w:rPr>
          <w:rFonts w:cs="Times New Roman"/>
          <w:strike/>
        </w:rPr>
        <w:t>Bedside/procedure tables;</w:t>
      </w:r>
    </w:p>
    <w:p w:rsidR="0005378F" w:rsidRPr="00464C08" w:rsidRDefault="00B92CEB" w:rsidP="00B92CEB">
      <w:pPr>
        <w:pStyle w:val="BodyText"/>
        <w:tabs>
          <w:tab w:val="left" w:pos="2092"/>
        </w:tabs>
        <w:spacing w:line="270" w:lineRule="exact"/>
        <w:ind w:left="720"/>
        <w:rPr>
          <w:rFonts w:cs="Times New Roman"/>
          <w:strike/>
        </w:rPr>
      </w:pPr>
      <w:r w:rsidRPr="00464C08">
        <w:rPr>
          <w:rFonts w:cs="Times New Roman"/>
          <w:strike/>
        </w:rPr>
        <w:t xml:space="preserve">(4) </w:t>
      </w:r>
      <w:r w:rsidR="00AA5327" w:rsidRPr="00464C08">
        <w:rPr>
          <w:rFonts w:cs="Times New Roman"/>
          <w:strike/>
        </w:rPr>
        <w:t>A bassinet.</w:t>
      </w:r>
    </w:p>
    <w:p w:rsidR="0005378F" w:rsidRPr="00464C08" w:rsidRDefault="0005378F" w:rsidP="00F81139">
      <w:pPr>
        <w:spacing w:before="2" w:line="100" w:lineRule="exact"/>
        <w:rPr>
          <w:rFonts w:ascii="Times New Roman" w:hAnsi="Times New Roman" w:cs="Times New Roman"/>
          <w:strike/>
          <w:sz w:val="24"/>
          <w:szCs w:val="24"/>
        </w:rPr>
      </w:pPr>
    </w:p>
    <w:p w:rsidR="0005378F" w:rsidRPr="00464C08" w:rsidRDefault="0005378F" w:rsidP="00F81139">
      <w:pPr>
        <w:spacing w:line="200" w:lineRule="exact"/>
        <w:rPr>
          <w:rFonts w:ascii="Times New Roman" w:hAnsi="Times New Roman" w:cs="Times New Roman"/>
          <w:strike/>
          <w:sz w:val="24"/>
          <w:szCs w:val="24"/>
        </w:rPr>
      </w:pPr>
    </w:p>
    <w:p w:rsidR="0005378F" w:rsidRPr="00464C08" w:rsidRDefault="00B92CEB" w:rsidP="00B92CEB">
      <w:pPr>
        <w:pStyle w:val="BodyText"/>
        <w:tabs>
          <w:tab w:val="left" w:pos="1793"/>
        </w:tabs>
        <w:spacing w:line="270" w:lineRule="exact"/>
        <w:ind w:left="0"/>
        <w:rPr>
          <w:rFonts w:cs="Times New Roman"/>
          <w:strike/>
        </w:rPr>
      </w:pPr>
      <w:bookmarkStart w:id="14" w:name="142.455:_Examination_and_Treatment_Areas"/>
      <w:bookmarkEnd w:id="14"/>
      <w:r w:rsidRPr="00464C08">
        <w:rPr>
          <w:rFonts w:cs="Times New Roman"/>
          <w:strike/>
        </w:rPr>
        <w:t xml:space="preserve">(C) </w:t>
      </w:r>
      <w:r w:rsidR="00AA5327" w:rsidRPr="00464C08">
        <w:rPr>
          <w:rFonts w:cs="Times New Roman"/>
          <w:strike/>
        </w:rPr>
        <w:t>Each room in which births take place shall have access to a sink with hot and cold running water with elbow-wrist controls.</w:t>
      </w:r>
    </w:p>
    <w:p w:rsidR="0005378F" w:rsidRPr="00464C08" w:rsidRDefault="0005378F" w:rsidP="00F81139">
      <w:pPr>
        <w:spacing w:before="12" w:line="28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142.430:  Toilet and Bath Facilities</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AA5327" w:rsidP="00F81139">
      <w:pPr>
        <w:pStyle w:val="BodyText"/>
        <w:spacing w:line="247" w:lineRule="auto"/>
        <w:ind w:left="0"/>
        <w:rPr>
          <w:rFonts w:cs="Times New Roman"/>
          <w:strike/>
        </w:rPr>
      </w:pPr>
      <w:r w:rsidRPr="00464C08">
        <w:rPr>
          <w:rFonts w:cs="Times New Roman"/>
          <w:strike/>
        </w:rPr>
        <w:t>Each birth center shall make toilet and bath or shower facilities available to the laboring mother. A separate toilet facility must be available for family and staff use.</w:t>
      </w:r>
    </w:p>
    <w:p w:rsidR="0005378F" w:rsidRPr="00464C08" w:rsidRDefault="0005378F" w:rsidP="00F81139">
      <w:pPr>
        <w:spacing w:before="11"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142.435:  Family Room</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AA5327" w:rsidP="00F81139">
      <w:pPr>
        <w:pStyle w:val="BodyText"/>
        <w:spacing w:line="248" w:lineRule="auto"/>
        <w:ind w:left="0"/>
        <w:rPr>
          <w:rFonts w:cs="Times New Roman"/>
          <w:strike/>
        </w:rPr>
      </w:pPr>
      <w:r w:rsidRPr="00464C08">
        <w:rPr>
          <w:rFonts w:cs="Times New Roman"/>
          <w:strike/>
        </w:rPr>
        <w:t>Each birth center must have a family room which includes a play area for children and a living room setting of tables, chairs and sofa that may be converted into a bed for use by family members.</w:t>
      </w:r>
    </w:p>
    <w:p w:rsidR="0005378F" w:rsidRPr="00464C08" w:rsidRDefault="0005378F" w:rsidP="00F81139">
      <w:pPr>
        <w:spacing w:before="9"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142.440:  Kitchen or Kitchenette</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AA5327" w:rsidP="00F81139">
      <w:pPr>
        <w:pStyle w:val="BodyText"/>
        <w:spacing w:line="247" w:lineRule="auto"/>
        <w:ind w:left="0"/>
        <w:rPr>
          <w:rFonts w:cs="Times New Roman"/>
          <w:strike/>
        </w:rPr>
      </w:pPr>
      <w:r w:rsidRPr="00464C08">
        <w:rPr>
          <w:rFonts w:cs="Times New Roman"/>
          <w:strike/>
        </w:rPr>
        <w:t>Each birth center must have a kitchen which includes refrigerator, stove, sink, cupboard, and counter space for the convenience of families.</w:t>
      </w:r>
    </w:p>
    <w:p w:rsidR="0005378F" w:rsidRPr="00464C08" w:rsidRDefault="0005378F" w:rsidP="00F81139">
      <w:pPr>
        <w:spacing w:before="11"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142.445:  Maintenance of Furnishings and Equipment</w:t>
      </w:r>
    </w:p>
    <w:p w:rsidR="0005378F" w:rsidRPr="00464C08" w:rsidRDefault="0005378F" w:rsidP="00F81139">
      <w:pPr>
        <w:spacing w:before="14" w:line="280" w:lineRule="exact"/>
        <w:rPr>
          <w:rFonts w:ascii="Times New Roman" w:hAnsi="Times New Roman" w:cs="Times New Roman"/>
          <w:strike/>
          <w:sz w:val="24"/>
          <w:szCs w:val="24"/>
        </w:rPr>
      </w:pPr>
    </w:p>
    <w:p w:rsidR="00B92CEB" w:rsidRPr="00464C08" w:rsidRDefault="00AA5327" w:rsidP="00F81139">
      <w:pPr>
        <w:pStyle w:val="BodyText"/>
        <w:spacing w:line="482" w:lineRule="auto"/>
        <w:ind w:left="0"/>
        <w:rPr>
          <w:rFonts w:cs="Times New Roman"/>
          <w:strike/>
        </w:rPr>
      </w:pPr>
      <w:bookmarkStart w:id="15" w:name="142.460:_Support_Areas"/>
      <w:bookmarkStart w:id="16" w:name="142.470:_Storage,_Utility_Areas_and_Wast"/>
      <w:bookmarkEnd w:id="15"/>
      <w:bookmarkEnd w:id="16"/>
      <w:r w:rsidRPr="00464C08">
        <w:rPr>
          <w:rFonts w:cs="Times New Roman"/>
          <w:strike/>
        </w:rPr>
        <w:t xml:space="preserve">Birth center furnishings and equipment shall be kept clean and in good repair. </w:t>
      </w:r>
    </w:p>
    <w:p w:rsidR="0005378F" w:rsidRPr="00464C08" w:rsidRDefault="00AA5327" w:rsidP="00F81139">
      <w:pPr>
        <w:pStyle w:val="BodyText"/>
        <w:spacing w:line="482" w:lineRule="auto"/>
        <w:ind w:left="0"/>
        <w:rPr>
          <w:rFonts w:cs="Times New Roman"/>
          <w:strike/>
        </w:rPr>
      </w:pPr>
      <w:r w:rsidRPr="00464C08">
        <w:rPr>
          <w:rFonts w:cs="Times New Roman"/>
          <w:strike/>
          <w:u w:val="single" w:color="000000"/>
        </w:rPr>
        <w:t>142.450:  Reception and Office Areas</w:t>
      </w:r>
    </w:p>
    <w:p w:rsidR="0005378F" w:rsidRPr="00464C08" w:rsidRDefault="00AA5327" w:rsidP="00F81139">
      <w:pPr>
        <w:pStyle w:val="BodyText"/>
        <w:spacing w:before="11" w:line="247" w:lineRule="auto"/>
        <w:ind w:left="0"/>
        <w:rPr>
          <w:rFonts w:cs="Times New Roman"/>
          <w:strike/>
        </w:rPr>
      </w:pPr>
      <w:r w:rsidRPr="00464C08">
        <w:rPr>
          <w:rFonts w:cs="Times New Roman"/>
          <w:strike/>
        </w:rPr>
        <w:t>Each birth center shall provide adequate space and equipment for reception and waiting areas, for administrative and staff offices and for storage of client records.</w:t>
      </w:r>
    </w:p>
    <w:p w:rsidR="0005378F" w:rsidRPr="00464C08" w:rsidRDefault="0005378F" w:rsidP="00F81139">
      <w:pPr>
        <w:spacing w:before="11" w:line="260" w:lineRule="exact"/>
        <w:rPr>
          <w:rFonts w:ascii="Times New Roman" w:hAnsi="Times New Roman" w:cs="Times New Roman"/>
          <w:strike/>
          <w:sz w:val="24"/>
          <w:szCs w:val="24"/>
        </w:rPr>
      </w:pPr>
    </w:p>
    <w:p w:rsidR="00535758" w:rsidRPr="00464C08" w:rsidRDefault="00535758" w:rsidP="00F81139">
      <w:pPr>
        <w:pStyle w:val="BodyText"/>
        <w:ind w:left="0"/>
        <w:rPr>
          <w:rFonts w:cs="Times New Roman"/>
          <w:strike/>
          <w:u w:val="single" w:color="000000"/>
        </w:rPr>
      </w:pPr>
    </w:p>
    <w:p w:rsidR="0005378F" w:rsidRPr="00464C08" w:rsidRDefault="00AA5327" w:rsidP="00F81139">
      <w:pPr>
        <w:pStyle w:val="BodyText"/>
        <w:ind w:left="0"/>
        <w:rPr>
          <w:rFonts w:cs="Times New Roman"/>
          <w:strike/>
        </w:rPr>
      </w:pPr>
      <w:r w:rsidRPr="00464C08">
        <w:rPr>
          <w:rFonts w:cs="Times New Roman"/>
          <w:strike/>
          <w:u w:val="single" w:color="000000"/>
        </w:rPr>
        <w:t>142.455:  Examination and Treatment Areas</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AA5327" w:rsidP="00F81139">
      <w:pPr>
        <w:pStyle w:val="BodyText"/>
        <w:spacing w:line="248" w:lineRule="auto"/>
        <w:ind w:left="0"/>
        <w:rPr>
          <w:rFonts w:cs="Times New Roman"/>
          <w:strike/>
        </w:rPr>
      </w:pPr>
      <w:r w:rsidRPr="00464C08">
        <w:rPr>
          <w:rFonts w:cs="Times New Roman"/>
          <w:strike/>
        </w:rPr>
        <w:t>Exam rooms and treatment areas shall</w:t>
      </w:r>
      <w:r w:rsidR="00602C38" w:rsidRPr="00464C08">
        <w:rPr>
          <w:rFonts w:cs="Times New Roman"/>
          <w:strike/>
        </w:rPr>
        <w:t xml:space="preserve"> </w:t>
      </w:r>
      <w:r w:rsidRPr="00464C08">
        <w:rPr>
          <w:rFonts w:cs="Times New Roman"/>
          <w:strike/>
        </w:rPr>
        <w:t>include an examination table, handwashing facilities and shall ensure privacy and confidentiality.</w:t>
      </w:r>
    </w:p>
    <w:p w:rsidR="0005378F" w:rsidRPr="00464C08" w:rsidRDefault="0005378F" w:rsidP="00F81139">
      <w:pPr>
        <w:spacing w:before="10" w:line="260" w:lineRule="exact"/>
        <w:rPr>
          <w:rFonts w:ascii="Times New Roman" w:hAnsi="Times New Roman" w:cs="Times New Roman"/>
          <w:strike/>
          <w:sz w:val="24"/>
          <w:szCs w:val="24"/>
        </w:rPr>
      </w:pPr>
    </w:p>
    <w:p w:rsidR="0005378F" w:rsidRPr="00464C08" w:rsidRDefault="00AA5327" w:rsidP="00F81139">
      <w:pPr>
        <w:pStyle w:val="BodyText"/>
        <w:spacing w:before="69"/>
        <w:ind w:left="0"/>
        <w:rPr>
          <w:rFonts w:cs="Times New Roman"/>
          <w:strike/>
        </w:rPr>
      </w:pPr>
      <w:bookmarkStart w:id="17" w:name="142.475:_Equipment_and_Supplies_for_Infa"/>
      <w:bookmarkStart w:id="18" w:name="142.480:_Diagnostic_Equipment"/>
      <w:bookmarkStart w:id="19" w:name="142.485:_Emergency_Equipment_and_Supplie"/>
      <w:bookmarkEnd w:id="17"/>
      <w:bookmarkEnd w:id="18"/>
      <w:bookmarkEnd w:id="19"/>
      <w:r w:rsidRPr="00464C08">
        <w:rPr>
          <w:rFonts w:cs="Times New Roman"/>
          <w:strike/>
          <w:u w:val="single" w:color="000000"/>
        </w:rPr>
        <w:t>142.460:  Support Areas</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AA5327" w:rsidP="00F81139">
      <w:pPr>
        <w:pStyle w:val="BodyText"/>
        <w:spacing w:line="247" w:lineRule="auto"/>
        <w:ind w:left="0"/>
        <w:rPr>
          <w:rFonts w:cs="Times New Roman"/>
          <w:strike/>
        </w:rPr>
      </w:pPr>
      <w:r w:rsidRPr="00464C08">
        <w:rPr>
          <w:rFonts w:cs="Times New Roman"/>
          <w:strike/>
        </w:rPr>
        <w:t>Support service areas such as a library, and area for minor laboratory tests, must be clearly identified.</w:t>
      </w:r>
    </w:p>
    <w:p w:rsidR="0005378F" w:rsidRPr="00464C08" w:rsidRDefault="0005378F" w:rsidP="00F81139">
      <w:pPr>
        <w:spacing w:before="11"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142.470:  Storage, Utility Areas and Waste Disposal</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B92CEB" w:rsidP="00B92CEB">
      <w:pPr>
        <w:pStyle w:val="BodyText"/>
        <w:tabs>
          <w:tab w:val="left" w:pos="1747"/>
        </w:tabs>
        <w:spacing w:line="248" w:lineRule="auto"/>
        <w:ind w:left="0"/>
        <w:rPr>
          <w:rFonts w:cs="Times New Roman"/>
          <w:strike/>
        </w:rPr>
      </w:pPr>
      <w:r w:rsidRPr="00464C08">
        <w:rPr>
          <w:rFonts w:cs="Times New Roman"/>
          <w:strike/>
        </w:rPr>
        <w:t xml:space="preserve">(A) </w:t>
      </w:r>
      <w:r w:rsidR="00AA5327" w:rsidRPr="00464C08">
        <w:rPr>
          <w:rFonts w:cs="Times New Roman"/>
          <w:strike/>
        </w:rPr>
        <w:t>Each birth center must have adequate utility and storage equipment for washing, sterilizing, storing and other handling of equipment, linens, and medical supplies.</w:t>
      </w:r>
    </w:p>
    <w:p w:rsidR="0005378F" w:rsidRPr="00464C08" w:rsidRDefault="0005378F" w:rsidP="00B92CEB">
      <w:pPr>
        <w:spacing w:before="9" w:line="260" w:lineRule="exact"/>
        <w:rPr>
          <w:rFonts w:ascii="Times New Roman" w:hAnsi="Times New Roman" w:cs="Times New Roman"/>
          <w:strike/>
          <w:sz w:val="24"/>
          <w:szCs w:val="24"/>
        </w:rPr>
      </w:pPr>
    </w:p>
    <w:p w:rsidR="0005378F" w:rsidRPr="00464C08" w:rsidRDefault="00B92CEB" w:rsidP="00B92CEB">
      <w:pPr>
        <w:pStyle w:val="BodyText"/>
        <w:tabs>
          <w:tab w:val="left" w:pos="1912"/>
        </w:tabs>
        <w:spacing w:line="248" w:lineRule="auto"/>
        <w:ind w:left="0"/>
        <w:rPr>
          <w:rFonts w:cs="Times New Roman"/>
          <w:strike/>
        </w:rPr>
      </w:pPr>
      <w:r w:rsidRPr="00464C08">
        <w:rPr>
          <w:rFonts w:cs="Times New Roman"/>
          <w:strike/>
        </w:rPr>
        <w:t xml:space="preserve">(B) </w:t>
      </w:r>
      <w:r w:rsidR="00AA5327" w:rsidRPr="00464C08">
        <w:rPr>
          <w:rFonts w:cs="Times New Roman"/>
          <w:strike/>
        </w:rPr>
        <w:t>Clean linen and sterile supplies and equipment must be segregated from soiled and/or contaminated linen, equipment and supplies.</w:t>
      </w:r>
    </w:p>
    <w:p w:rsidR="0005378F" w:rsidRPr="00464C08" w:rsidRDefault="0005378F" w:rsidP="00B92CEB">
      <w:pPr>
        <w:spacing w:before="9" w:line="260" w:lineRule="exact"/>
        <w:rPr>
          <w:rFonts w:ascii="Times New Roman" w:hAnsi="Times New Roman" w:cs="Times New Roman"/>
          <w:strike/>
          <w:sz w:val="24"/>
          <w:szCs w:val="24"/>
        </w:rPr>
      </w:pPr>
    </w:p>
    <w:p w:rsidR="0005378F" w:rsidRPr="00464C08" w:rsidRDefault="00B92CEB" w:rsidP="00B92CEB">
      <w:pPr>
        <w:pStyle w:val="BodyText"/>
        <w:tabs>
          <w:tab w:val="left" w:pos="1746"/>
        </w:tabs>
        <w:spacing w:line="248" w:lineRule="auto"/>
        <w:ind w:left="0"/>
        <w:rPr>
          <w:rFonts w:cs="Times New Roman"/>
          <w:strike/>
        </w:rPr>
      </w:pPr>
      <w:r w:rsidRPr="00464C08">
        <w:rPr>
          <w:rFonts w:cs="Times New Roman"/>
          <w:strike/>
        </w:rPr>
        <w:t xml:space="preserve">(C) </w:t>
      </w:r>
      <w:r w:rsidR="00AA5327" w:rsidRPr="00464C08">
        <w:rPr>
          <w:rFonts w:cs="Times New Roman"/>
          <w:strike/>
        </w:rPr>
        <w:t>Waste products and materials shall be disposed of in a safe and appropriate manner. Tissue shall be disposed of in a manner approved by the Department.</w:t>
      </w:r>
    </w:p>
    <w:p w:rsidR="0005378F" w:rsidRPr="00464C08" w:rsidRDefault="0005378F" w:rsidP="00B92CEB">
      <w:pPr>
        <w:spacing w:before="9" w:line="260" w:lineRule="exact"/>
        <w:rPr>
          <w:rFonts w:ascii="Times New Roman" w:hAnsi="Times New Roman" w:cs="Times New Roman"/>
          <w:strike/>
          <w:sz w:val="24"/>
          <w:szCs w:val="24"/>
        </w:rPr>
      </w:pPr>
    </w:p>
    <w:p w:rsidR="0005378F" w:rsidRPr="00464C08" w:rsidRDefault="00B92CEB" w:rsidP="00B92CEB">
      <w:pPr>
        <w:pStyle w:val="BodyText"/>
        <w:tabs>
          <w:tab w:val="left" w:pos="1793"/>
        </w:tabs>
        <w:spacing w:line="241" w:lineRule="auto"/>
        <w:ind w:left="0"/>
        <w:rPr>
          <w:rFonts w:cs="Times New Roman"/>
          <w:strike/>
        </w:rPr>
      </w:pPr>
      <w:bookmarkStart w:id="20" w:name="142.490:_Smoke_Alarms"/>
      <w:bookmarkStart w:id="21" w:name="142.495:_Evacuation_Plan_and_Drills"/>
      <w:bookmarkEnd w:id="20"/>
      <w:bookmarkEnd w:id="21"/>
      <w:r w:rsidRPr="00464C08">
        <w:rPr>
          <w:rFonts w:cs="Times New Roman"/>
          <w:strike/>
        </w:rPr>
        <w:t xml:space="preserve">(D) </w:t>
      </w:r>
      <w:r w:rsidR="00AA5327" w:rsidRPr="00464C08">
        <w:rPr>
          <w:rFonts w:cs="Times New Roman"/>
          <w:strike/>
        </w:rPr>
        <w:t>Each birth center must be either equipped to launder linens and other washable goods properly on site at the center, on site at the parent hospital or provide for satisfactory arrangements with a commercial laundry.  Water temperature for laundering shall be at least 160°F.</w:t>
      </w:r>
    </w:p>
    <w:p w:rsidR="0005378F" w:rsidRPr="00464C08" w:rsidRDefault="0005378F" w:rsidP="00F81139">
      <w:pPr>
        <w:spacing w:before="12" w:line="28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142.475:  Equipment and Supplies for Infants</w:t>
      </w:r>
    </w:p>
    <w:p w:rsidR="0005378F" w:rsidRPr="00464C08" w:rsidRDefault="0005378F" w:rsidP="00F81139">
      <w:pPr>
        <w:spacing w:before="6" w:line="280" w:lineRule="exact"/>
        <w:rPr>
          <w:rFonts w:ascii="Times New Roman" w:hAnsi="Times New Roman" w:cs="Times New Roman"/>
          <w:strike/>
          <w:sz w:val="24"/>
          <w:szCs w:val="24"/>
        </w:rPr>
      </w:pPr>
    </w:p>
    <w:p w:rsidR="0005378F" w:rsidRPr="00464C08" w:rsidRDefault="00AA5327" w:rsidP="00F81139">
      <w:pPr>
        <w:pStyle w:val="BodyText"/>
        <w:spacing w:line="270" w:lineRule="exact"/>
        <w:ind w:left="0"/>
        <w:rPr>
          <w:rFonts w:cs="Times New Roman"/>
          <w:strike/>
        </w:rPr>
      </w:pPr>
      <w:r w:rsidRPr="00464C08">
        <w:rPr>
          <w:rFonts w:cs="Times New Roman"/>
          <w:strike/>
        </w:rPr>
        <w:t xml:space="preserve">Each birth center must have a standard neonatal warming device and a transfer incubator </w:t>
      </w:r>
      <w:r w:rsidR="002E0D80" w:rsidRPr="00464C08">
        <w:rPr>
          <w:rFonts w:cs="Times New Roman"/>
          <w:strike/>
        </w:rPr>
        <w:t>which</w:t>
      </w:r>
      <w:r w:rsidRPr="00464C08">
        <w:rPr>
          <w:rFonts w:cs="Times New Roman"/>
          <w:strike/>
        </w:rPr>
        <w:t xml:space="preserve"> conforms </w:t>
      </w:r>
      <w:proofErr w:type="gramStart"/>
      <w:r w:rsidRPr="00464C08">
        <w:rPr>
          <w:rFonts w:cs="Times New Roman"/>
          <w:strike/>
        </w:rPr>
        <w:t>with</w:t>
      </w:r>
      <w:proofErr w:type="gramEnd"/>
      <w:r w:rsidRPr="00464C08">
        <w:rPr>
          <w:rFonts w:cs="Times New Roman"/>
          <w:strike/>
        </w:rPr>
        <w:t xml:space="preserve"> the standards of Underwriter's Laboratories, Inc.</w:t>
      </w:r>
    </w:p>
    <w:p w:rsidR="0005378F" w:rsidRPr="00464C08" w:rsidRDefault="0005378F" w:rsidP="00F81139">
      <w:pPr>
        <w:spacing w:before="12" w:line="28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142.480:  Diagnostic Equipment</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B92CEB" w:rsidP="00B92CEB">
      <w:pPr>
        <w:pStyle w:val="BodyText"/>
        <w:tabs>
          <w:tab w:val="left" w:pos="1793"/>
        </w:tabs>
        <w:ind w:left="0"/>
        <w:rPr>
          <w:rFonts w:cs="Times New Roman"/>
          <w:strike/>
        </w:rPr>
      </w:pPr>
      <w:r w:rsidRPr="00464C08">
        <w:rPr>
          <w:rFonts w:cs="Times New Roman"/>
          <w:strike/>
        </w:rPr>
        <w:t xml:space="preserve">(A) </w:t>
      </w:r>
      <w:r w:rsidR="00AA5327" w:rsidRPr="00464C08">
        <w:rPr>
          <w:rFonts w:cs="Times New Roman"/>
          <w:strike/>
        </w:rPr>
        <w:t>Each birth center shall maintain a microscope for routine office examination of vaginal smears.</w:t>
      </w:r>
    </w:p>
    <w:p w:rsidR="0005378F" w:rsidRPr="00464C08" w:rsidRDefault="0005378F" w:rsidP="00B92CEB">
      <w:pPr>
        <w:spacing w:before="18" w:line="260" w:lineRule="exact"/>
        <w:rPr>
          <w:rFonts w:ascii="Times New Roman" w:hAnsi="Times New Roman" w:cs="Times New Roman"/>
          <w:strike/>
          <w:sz w:val="24"/>
          <w:szCs w:val="24"/>
        </w:rPr>
      </w:pPr>
    </w:p>
    <w:p w:rsidR="00B92CEB" w:rsidRPr="00464C08" w:rsidRDefault="00B92CEB" w:rsidP="00B92CEB">
      <w:pPr>
        <w:pStyle w:val="BodyText"/>
        <w:tabs>
          <w:tab w:val="left" w:pos="1778"/>
        </w:tabs>
        <w:spacing w:line="495" w:lineRule="auto"/>
        <w:ind w:left="0"/>
        <w:rPr>
          <w:rFonts w:cs="Times New Roman"/>
          <w:strike/>
        </w:rPr>
      </w:pPr>
      <w:r w:rsidRPr="00464C08">
        <w:rPr>
          <w:rFonts w:cs="Times New Roman"/>
          <w:strike/>
        </w:rPr>
        <w:t xml:space="preserve">(B) </w:t>
      </w:r>
      <w:r w:rsidR="00AA5327" w:rsidRPr="00464C08">
        <w:rPr>
          <w:rFonts w:cs="Times New Roman"/>
          <w:strike/>
        </w:rPr>
        <w:t xml:space="preserve">A sufficient number of sphygmomanometers and auscultation equipment shall be available. </w:t>
      </w:r>
    </w:p>
    <w:p w:rsidR="0005378F" w:rsidRPr="00464C08" w:rsidRDefault="00AA5327" w:rsidP="00B92CEB">
      <w:pPr>
        <w:pStyle w:val="BodyText"/>
        <w:tabs>
          <w:tab w:val="left" w:pos="1778"/>
        </w:tabs>
        <w:spacing w:line="495" w:lineRule="auto"/>
        <w:ind w:left="0"/>
        <w:rPr>
          <w:rFonts w:cs="Times New Roman"/>
          <w:strike/>
        </w:rPr>
      </w:pPr>
      <w:r w:rsidRPr="00464C08">
        <w:rPr>
          <w:rFonts w:cs="Times New Roman"/>
          <w:strike/>
          <w:u w:val="single" w:color="000000"/>
        </w:rPr>
        <w:t>142.485:  Emergency Equipment and Supplies</w:t>
      </w:r>
    </w:p>
    <w:p w:rsidR="0005378F" w:rsidRPr="00464C08" w:rsidRDefault="00B92CEB" w:rsidP="00B92CEB">
      <w:pPr>
        <w:pStyle w:val="BodyText"/>
        <w:tabs>
          <w:tab w:val="left" w:pos="1793"/>
        </w:tabs>
        <w:spacing w:before="4" w:line="270" w:lineRule="exact"/>
        <w:ind w:left="0"/>
        <w:rPr>
          <w:rFonts w:cs="Times New Roman"/>
          <w:strike/>
        </w:rPr>
      </w:pPr>
      <w:r w:rsidRPr="00464C08">
        <w:rPr>
          <w:rFonts w:cs="Times New Roman"/>
          <w:strike/>
        </w:rPr>
        <w:t xml:space="preserve">(A) </w:t>
      </w:r>
      <w:r w:rsidR="00AA5327" w:rsidRPr="00464C08">
        <w:rPr>
          <w:rFonts w:cs="Times New Roman"/>
          <w:strike/>
        </w:rPr>
        <w:t>Each birth center shall have available emergency equipment, medication and supplies as outlined in the birth center</w:t>
      </w:r>
      <w:r w:rsidR="002E0D80" w:rsidRPr="00464C08">
        <w:rPr>
          <w:rFonts w:cs="Times New Roman"/>
          <w:strike/>
        </w:rPr>
        <w:t>’</w:t>
      </w:r>
      <w:r w:rsidR="00AA5327" w:rsidRPr="00464C08">
        <w:rPr>
          <w:rFonts w:cs="Times New Roman"/>
          <w:strike/>
        </w:rPr>
        <w:t>s policies and procedures and as approved by the Director of Medical Affairs.</w:t>
      </w:r>
    </w:p>
    <w:p w:rsidR="0005378F" w:rsidRPr="00464C08" w:rsidRDefault="0005378F" w:rsidP="00B92CEB">
      <w:pPr>
        <w:spacing w:line="300" w:lineRule="exact"/>
        <w:rPr>
          <w:rFonts w:ascii="Times New Roman" w:hAnsi="Times New Roman" w:cs="Times New Roman"/>
          <w:strike/>
          <w:sz w:val="24"/>
          <w:szCs w:val="24"/>
        </w:rPr>
      </w:pPr>
    </w:p>
    <w:p w:rsidR="0005378F" w:rsidRPr="00464C08" w:rsidRDefault="00B92CEB" w:rsidP="00B92CEB">
      <w:pPr>
        <w:pStyle w:val="BodyText"/>
        <w:tabs>
          <w:tab w:val="left" w:pos="1912"/>
        </w:tabs>
        <w:spacing w:line="270" w:lineRule="exact"/>
        <w:ind w:left="0"/>
        <w:rPr>
          <w:rFonts w:cs="Times New Roman"/>
          <w:strike/>
        </w:rPr>
      </w:pPr>
      <w:r w:rsidRPr="00464C08">
        <w:rPr>
          <w:rFonts w:cs="Times New Roman"/>
          <w:strike/>
        </w:rPr>
        <w:t xml:space="preserve">(B) </w:t>
      </w:r>
      <w:r w:rsidR="00AA5327" w:rsidRPr="00464C08">
        <w:rPr>
          <w:rFonts w:cs="Times New Roman"/>
          <w:strike/>
        </w:rPr>
        <w:t>Equipment and supplies for administration of intravenous fluids, and full adult and infant resuscitation as required by procedures outlined in the birth center's protocols, shall be maintained.</w:t>
      </w:r>
    </w:p>
    <w:p w:rsidR="0005378F" w:rsidRPr="00464C08" w:rsidRDefault="0005378F" w:rsidP="00B92CEB">
      <w:pPr>
        <w:spacing w:line="300" w:lineRule="exact"/>
        <w:rPr>
          <w:rFonts w:ascii="Times New Roman" w:hAnsi="Times New Roman" w:cs="Times New Roman"/>
          <w:strike/>
          <w:sz w:val="24"/>
          <w:szCs w:val="24"/>
        </w:rPr>
      </w:pPr>
    </w:p>
    <w:p w:rsidR="0005378F" w:rsidRPr="00464C08" w:rsidRDefault="00B92CEB" w:rsidP="00B92CEB">
      <w:pPr>
        <w:pStyle w:val="BodyText"/>
        <w:tabs>
          <w:tab w:val="left" w:pos="1836"/>
        </w:tabs>
        <w:spacing w:line="270" w:lineRule="exact"/>
        <w:ind w:left="0"/>
        <w:rPr>
          <w:rFonts w:cs="Times New Roman"/>
          <w:strike/>
        </w:rPr>
      </w:pPr>
      <w:r w:rsidRPr="00464C08">
        <w:rPr>
          <w:rFonts w:cs="Times New Roman"/>
          <w:strike/>
        </w:rPr>
        <w:t xml:space="preserve">(C) </w:t>
      </w:r>
      <w:r w:rsidR="00AA5327" w:rsidRPr="00464C08">
        <w:rPr>
          <w:rFonts w:cs="Times New Roman"/>
          <w:strike/>
        </w:rPr>
        <w:t>Each birth center shall have a limited supply of oxygen including portable oxygen available for emergency use.  Oxygen shall be properly stored.</w:t>
      </w:r>
    </w:p>
    <w:p w:rsidR="0005378F" w:rsidRPr="00464C08" w:rsidRDefault="0005378F" w:rsidP="00B92CEB">
      <w:pPr>
        <w:spacing w:before="12" w:line="280" w:lineRule="exact"/>
        <w:rPr>
          <w:rFonts w:ascii="Times New Roman" w:hAnsi="Times New Roman" w:cs="Times New Roman"/>
          <w:strike/>
          <w:sz w:val="24"/>
          <w:szCs w:val="24"/>
        </w:rPr>
      </w:pPr>
    </w:p>
    <w:p w:rsidR="0005378F" w:rsidRPr="00464C08" w:rsidRDefault="00B92CEB" w:rsidP="00B92CEB">
      <w:pPr>
        <w:pStyle w:val="BodyText"/>
        <w:tabs>
          <w:tab w:val="left" w:pos="1792"/>
        </w:tabs>
        <w:ind w:left="0"/>
        <w:rPr>
          <w:rFonts w:cs="Times New Roman"/>
          <w:strike/>
        </w:rPr>
      </w:pPr>
      <w:r w:rsidRPr="00464C08">
        <w:rPr>
          <w:rFonts w:cs="Times New Roman"/>
          <w:strike/>
        </w:rPr>
        <w:t xml:space="preserve">(D) </w:t>
      </w:r>
      <w:r w:rsidR="00AA5327" w:rsidRPr="00464C08">
        <w:rPr>
          <w:rFonts w:cs="Times New Roman"/>
          <w:strike/>
        </w:rPr>
        <w:t>Each birth center shall have portable suction available for both the mother and the infant.</w:t>
      </w:r>
    </w:p>
    <w:p w:rsidR="0005378F" w:rsidRPr="00464C08" w:rsidRDefault="0005378F" w:rsidP="00B92CEB">
      <w:pPr>
        <w:spacing w:before="18" w:line="260" w:lineRule="exact"/>
        <w:rPr>
          <w:rFonts w:ascii="Times New Roman" w:hAnsi="Times New Roman" w:cs="Times New Roman"/>
          <w:strike/>
          <w:sz w:val="24"/>
          <w:szCs w:val="24"/>
        </w:rPr>
      </w:pPr>
    </w:p>
    <w:p w:rsidR="00B92CEB" w:rsidRPr="00464C08" w:rsidRDefault="00B92CEB" w:rsidP="00B92CEB">
      <w:pPr>
        <w:pStyle w:val="BodyText"/>
        <w:tabs>
          <w:tab w:val="left" w:pos="1763"/>
        </w:tabs>
        <w:spacing w:line="483" w:lineRule="auto"/>
        <w:ind w:left="0"/>
        <w:rPr>
          <w:rFonts w:cs="Times New Roman"/>
          <w:strike/>
        </w:rPr>
      </w:pPr>
      <w:r w:rsidRPr="00464C08">
        <w:rPr>
          <w:rFonts w:cs="Times New Roman"/>
          <w:strike/>
        </w:rPr>
        <w:t xml:space="preserve">(E) </w:t>
      </w:r>
      <w:r w:rsidR="00AA5327" w:rsidRPr="00464C08">
        <w:rPr>
          <w:rFonts w:cs="Times New Roman"/>
          <w:strike/>
        </w:rPr>
        <w:t xml:space="preserve">Each birth center shall have a source of emergency lighting. </w:t>
      </w:r>
      <w:bookmarkStart w:id="22" w:name="142.500:_Birth_Center_Governing_Body"/>
      <w:bookmarkEnd w:id="22"/>
    </w:p>
    <w:p w:rsidR="0005378F" w:rsidRPr="00464C08" w:rsidRDefault="00AA5327" w:rsidP="00B92CEB">
      <w:pPr>
        <w:pStyle w:val="BodyText"/>
        <w:tabs>
          <w:tab w:val="left" w:pos="1763"/>
        </w:tabs>
        <w:spacing w:line="483" w:lineRule="auto"/>
        <w:ind w:left="0"/>
        <w:rPr>
          <w:rFonts w:cs="Times New Roman"/>
          <w:strike/>
        </w:rPr>
      </w:pPr>
      <w:r w:rsidRPr="00464C08">
        <w:rPr>
          <w:rFonts w:cs="Times New Roman"/>
          <w:strike/>
          <w:u w:val="single" w:color="000000"/>
        </w:rPr>
        <w:t>142.490:  Smoke Alarms</w:t>
      </w:r>
    </w:p>
    <w:p w:rsidR="00B92CEB" w:rsidRPr="00464C08" w:rsidRDefault="00AA5327" w:rsidP="00F81139">
      <w:pPr>
        <w:pStyle w:val="BodyText"/>
        <w:spacing w:before="9" w:line="495" w:lineRule="auto"/>
        <w:ind w:left="0"/>
        <w:rPr>
          <w:rFonts w:cs="Times New Roman"/>
          <w:strike/>
        </w:rPr>
      </w:pPr>
      <w:r w:rsidRPr="00464C08">
        <w:rPr>
          <w:rFonts w:cs="Times New Roman"/>
          <w:strike/>
        </w:rPr>
        <w:t xml:space="preserve">Smoke alarms shall be placed on every floor. </w:t>
      </w:r>
    </w:p>
    <w:p w:rsidR="0005378F" w:rsidRPr="00464C08" w:rsidRDefault="00AA5327" w:rsidP="00F81139">
      <w:pPr>
        <w:pStyle w:val="BodyText"/>
        <w:spacing w:before="9" w:line="495" w:lineRule="auto"/>
        <w:ind w:left="0"/>
        <w:rPr>
          <w:rFonts w:cs="Times New Roman"/>
          <w:strike/>
        </w:rPr>
      </w:pPr>
      <w:r w:rsidRPr="00464C08">
        <w:rPr>
          <w:rFonts w:cs="Times New Roman"/>
          <w:strike/>
          <w:u w:val="single" w:color="000000"/>
        </w:rPr>
        <w:t>142.495:  Evacuation Plan and Drills</w:t>
      </w:r>
    </w:p>
    <w:p w:rsidR="0005378F" w:rsidRPr="00464C08" w:rsidRDefault="00AA5327" w:rsidP="00535758">
      <w:pPr>
        <w:pStyle w:val="BodyText"/>
        <w:spacing w:line="273" w:lineRule="exact"/>
        <w:ind w:left="0"/>
        <w:rPr>
          <w:rFonts w:cs="Times New Roman"/>
          <w:strike/>
        </w:rPr>
      </w:pPr>
      <w:r w:rsidRPr="00464C08">
        <w:rPr>
          <w:rFonts w:cs="Times New Roman"/>
          <w:strike/>
        </w:rPr>
        <w:t>Written copies of a plan for evacuation in event of fire shall be available to all personnel. All personnel</w:t>
      </w:r>
      <w:r w:rsidR="00535758" w:rsidRPr="00464C08">
        <w:rPr>
          <w:rFonts w:cs="Times New Roman"/>
          <w:strike/>
        </w:rPr>
        <w:t xml:space="preserve"> </w:t>
      </w:r>
      <w:r w:rsidRPr="00464C08">
        <w:rPr>
          <w:rFonts w:cs="Times New Roman"/>
          <w:strike/>
        </w:rPr>
        <w:t>shall be instructed and kept informed of their resp</w:t>
      </w:r>
      <w:r w:rsidR="0011411C" w:rsidRPr="00464C08">
        <w:rPr>
          <w:rFonts w:cs="Times New Roman"/>
          <w:strike/>
        </w:rPr>
        <w:t>onsibilities under the plan and</w:t>
      </w:r>
      <w:r w:rsidR="009E4933" w:rsidRPr="00464C08">
        <w:rPr>
          <w:rFonts w:cs="Times New Roman"/>
          <w:b/>
          <w:strike/>
        </w:rPr>
        <w:t xml:space="preserve"> </w:t>
      </w:r>
      <w:r w:rsidRPr="00464C08">
        <w:rPr>
          <w:rFonts w:cs="Times New Roman"/>
          <w:strike/>
        </w:rPr>
        <w:t>supervised drills shall be conducted at regular intervals.</w:t>
      </w:r>
    </w:p>
    <w:p w:rsidR="0005378F" w:rsidRPr="00464C08" w:rsidRDefault="0005378F" w:rsidP="00F81139">
      <w:pPr>
        <w:spacing w:before="10" w:line="260" w:lineRule="exact"/>
        <w:rPr>
          <w:rFonts w:ascii="Times New Roman" w:hAnsi="Times New Roman" w:cs="Times New Roman"/>
          <w:strike/>
          <w:sz w:val="24"/>
          <w:szCs w:val="24"/>
        </w:rPr>
      </w:pPr>
    </w:p>
    <w:p w:rsidR="0005378F" w:rsidRPr="00464C08" w:rsidRDefault="00AA5327" w:rsidP="00F81139">
      <w:pPr>
        <w:pStyle w:val="BodyText"/>
        <w:spacing w:before="69"/>
        <w:ind w:left="0"/>
        <w:rPr>
          <w:rFonts w:cs="Times New Roman"/>
          <w:strike/>
        </w:rPr>
      </w:pPr>
      <w:bookmarkStart w:id="23" w:name="142.501:_Director_of_the_Birth_Center"/>
      <w:bookmarkEnd w:id="23"/>
      <w:r w:rsidRPr="00464C08">
        <w:rPr>
          <w:rFonts w:cs="Times New Roman"/>
          <w:strike/>
          <w:u w:val="single" w:color="000000"/>
        </w:rPr>
        <w:t>142.500:  Birth Center Governing Body</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B92CEB" w:rsidP="00B92CEB">
      <w:pPr>
        <w:pStyle w:val="BodyText"/>
        <w:tabs>
          <w:tab w:val="left" w:pos="1746"/>
        </w:tabs>
        <w:ind w:left="0"/>
        <w:rPr>
          <w:rFonts w:cs="Times New Roman"/>
          <w:strike/>
        </w:rPr>
      </w:pPr>
      <w:bookmarkStart w:id="24" w:name="142.502:_Director_of_Medical_Affairs"/>
      <w:bookmarkEnd w:id="24"/>
      <w:r w:rsidRPr="00464C08">
        <w:rPr>
          <w:rFonts w:cs="Times New Roman"/>
          <w:strike/>
        </w:rPr>
        <w:lastRenderedPageBreak/>
        <w:t xml:space="preserve">(A) </w:t>
      </w:r>
      <w:r w:rsidR="00AA5327" w:rsidRPr="00464C08">
        <w:rPr>
          <w:rFonts w:cs="Times New Roman"/>
          <w:strike/>
        </w:rPr>
        <w:t>Each free-standing birth center, whether organized as proprietary or not for profit health services, under sole ownership, partnership or corporate group, shall identify a governing body</w:t>
      </w:r>
      <w:r w:rsidR="00A75490" w:rsidRPr="00464C08">
        <w:rPr>
          <w:rFonts w:cs="Times New Roman"/>
          <w:strike/>
        </w:rPr>
        <w:t xml:space="preserve"> </w:t>
      </w:r>
      <w:r w:rsidR="00AA5327" w:rsidRPr="00464C08">
        <w:rPr>
          <w:rFonts w:cs="Times New Roman"/>
          <w:strike/>
        </w:rPr>
        <w:t>with</w:t>
      </w:r>
      <w:r w:rsidR="00A75490" w:rsidRPr="00464C08">
        <w:rPr>
          <w:rFonts w:cs="Times New Roman"/>
          <w:strike/>
        </w:rPr>
        <w:t xml:space="preserve"> </w:t>
      </w:r>
      <w:r w:rsidR="00AA5327" w:rsidRPr="00464C08">
        <w:rPr>
          <w:rFonts w:cs="Times New Roman"/>
          <w:strike/>
        </w:rPr>
        <w:t>full</w:t>
      </w:r>
      <w:r w:rsidR="00A75490" w:rsidRPr="00464C08">
        <w:rPr>
          <w:rFonts w:cs="Times New Roman"/>
          <w:strike/>
        </w:rPr>
        <w:t xml:space="preserve"> </w:t>
      </w:r>
      <w:r w:rsidR="00AA5327" w:rsidRPr="00464C08">
        <w:rPr>
          <w:rFonts w:cs="Times New Roman"/>
          <w:strike/>
        </w:rPr>
        <w:t>authority and responsibility for overall policy and fiscal management of the facility and the services.</w:t>
      </w:r>
    </w:p>
    <w:p w:rsidR="0005378F" w:rsidRPr="00464C08" w:rsidRDefault="0005378F" w:rsidP="00B92CEB">
      <w:pPr>
        <w:spacing w:before="1" w:line="100" w:lineRule="exact"/>
        <w:rPr>
          <w:rFonts w:ascii="Times New Roman" w:hAnsi="Times New Roman" w:cs="Times New Roman"/>
          <w:strike/>
          <w:sz w:val="24"/>
          <w:szCs w:val="24"/>
        </w:rPr>
      </w:pPr>
    </w:p>
    <w:p w:rsidR="0005378F" w:rsidRPr="00464C08" w:rsidRDefault="0005378F" w:rsidP="00B92CEB">
      <w:pPr>
        <w:spacing w:line="200" w:lineRule="exact"/>
        <w:rPr>
          <w:rFonts w:ascii="Times New Roman" w:hAnsi="Times New Roman" w:cs="Times New Roman"/>
          <w:strike/>
          <w:sz w:val="24"/>
          <w:szCs w:val="24"/>
        </w:rPr>
      </w:pPr>
    </w:p>
    <w:p w:rsidR="0005378F" w:rsidRPr="00464C08" w:rsidRDefault="0007457A" w:rsidP="00B92CEB">
      <w:pPr>
        <w:pStyle w:val="BodyText"/>
        <w:tabs>
          <w:tab w:val="left" w:pos="1912"/>
        </w:tabs>
        <w:spacing w:line="270" w:lineRule="exact"/>
        <w:ind w:left="0"/>
        <w:rPr>
          <w:rFonts w:cs="Times New Roman"/>
          <w:strike/>
        </w:rPr>
      </w:pPr>
      <w:r w:rsidRPr="00464C08">
        <w:rPr>
          <w:rFonts w:cs="Times New Roman"/>
          <w:strike/>
        </w:rPr>
        <w:t xml:space="preserve">(B) </w:t>
      </w:r>
      <w:r w:rsidR="00AA5327" w:rsidRPr="00464C08">
        <w:rPr>
          <w:rFonts w:cs="Times New Roman"/>
          <w:strike/>
        </w:rPr>
        <w:t>The governing body of a free-standing birth center shall develop and maintain a written organizational plan.</w:t>
      </w:r>
    </w:p>
    <w:p w:rsidR="0005378F" w:rsidRPr="00464C08" w:rsidRDefault="0005378F" w:rsidP="00B92CEB">
      <w:pPr>
        <w:spacing w:before="18" w:line="260" w:lineRule="exact"/>
        <w:rPr>
          <w:rFonts w:ascii="Times New Roman" w:hAnsi="Times New Roman" w:cs="Times New Roman"/>
          <w:strike/>
          <w:sz w:val="24"/>
          <w:szCs w:val="24"/>
        </w:rPr>
      </w:pPr>
    </w:p>
    <w:p w:rsidR="0005378F" w:rsidRPr="00464C08" w:rsidRDefault="0007457A" w:rsidP="00B92CEB">
      <w:pPr>
        <w:pStyle w:val="BodyText"/>
        <w:tabs>
          <w:tab w:val="left" w:pos="1732"/>
        </w:tabs>
        <w:spacing w:line="247" w:lineRule="auto"/>
        <w:ind w:left="0"/>
        <w:rPr>
          <w:rFonts w:cs="Times New Roman"/>
          <w:strike/>
        </w:rPr>
      </w:pPr>
      <w:r w:rsidRPr="00464C08">
        <w:rPr>
          <w:rFonts w:cs="Times New Roman"/>
          <w:strike/>
        </w:rPr>
        <w:t xml:space="preserve">(C) </w:t>
      </w:r>
      <w:r w:rsidR="00AA5327" w:rsidRPr="00464C08">
        <w:rPr>
          <w:rFonts w:cs="Times New Roman"/>
          <w:strike/>
        </w:rPr>
        <w:t xml:space="preserve">The governing body of the parent hospital of a hospital-affiliated birth center assumes </w:t>
      </w:r>
      <w:r w:rsidR="00090AF5" w:rsidRPr="00464C08">
        <w:rPr>
          <w:rFonts w:cs="Times New Roman"/>
          <w:strike/>
        </w:rPr>
        <w:t>full authority</w:t>
      </w:r>
      <w:r w:rsidR="00AA5327" w:rsidRPr="00464C08">
        <w:rPr>
          <w:rFonts w:cs="Times New Roman"/>
          <w:strike/>
        </w:rPr>
        <w:t xml:space="preserve"> and responsibility for the overall policy, fiscal management and services provided by the birth center.</w:t>
      </w:r>
    </w:p>
    <w:p w:rsidR="0005378F" w:rsidRPr="00464C08" w:rsidRDefault="0005378F" w:rsidP="00B92CEB">
      <w:pPr>
        <w:spacing w:before="11" w:line="260" w:lineRule="exact"/>
        <w:rPr>
          <w:rFonts w:ascii="Times New Roman" w:hAnsi="Times New Roman" w:cs="Times New Roman"/>
          <w:strike/>
          <w:sz w:val="24"/>
          <w:szCs w:val="24"/>
        </w:rPr>
      </w:pPr>
    </w:p>
    <w:p w:rsidR="0005378F" w:rsidRPr="00464C08" w:rsidRDefault="0007457A" w:rsidP="00B92CEB">
      <w:pPr>
        <w:pStyle w:val="BodyText"/>
        <w:tabs>
          <w:tab w:val="left" w:pos="1835"/>
        </w:tabs>
        <w:spacing w:line="247" w:lineRule="auto"/>
        <w:ind w:left="0"/>
        <w:rPr>
          <w:rFonts w:cs="Times New Roman"/>
          <w:strike/>
        </w:rPr>
      </w:pPr>
      <w:r w:rsidRPr="00464C08">
        <w:rPr>
          <w:rFonts w:cs="Times New Roman"/>
          <w:strike/>
        </w:rPr>
        <w:t xml:space="preserve">(D) </w:t>
      </w:r>
      <w:r w:rsidR="00AA5327" w:rsidRPr="00464C08">
        <w:rPr>
          <w:rFonts w:cs="Times New Roman"/>
          <w:strike/>
        </w:rPr>
        <w:t>The governing body is responsible for the appointment of the clinical birth center staff and the delineation of all clinical privileges.</w:t>
      </w:r>
    </w:p>
    <w:p w:rsidR="0005378F" w:rsidRPr="00464C08" w:rsidRDefault="0005378F" w:rsidP="00F81139">
      <w:pPr>
        <w:spacing w:before="11"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142.501:  Director of the Birth Center</w:t>
      </w:r>
    </w:p>
    <w:p w:rsidR="0005378F" w:rsidRPr="00464C08" w:rsidRDefault="0005378F" w:rsidP="00F81139">
      <w:pPr>
        <w:spacing w:before="2" w:line="100" w:lineRule="exact"/>
        <w:rPr>
          <w:rFonts w:ascii="Times New Roman" w:hAnsi="Times New Roman" w:cs="Times New Roman"/>
          <w:strike/>
          <w:sz w:val="24"/>
          <w:szCs w:val="24"/>
        </w:rPr>
      </w:pPr>
    </w:p>
    <w:p w:rsidR="0005378F" w:rsidRPr="00464C08" w:rsidRDefault="0005378F" w:rsidP="00F81139">
      <w:pPr>
        <w:spacing w:line="200" w:lineRule="exact"/>
        <w:rPr>
          <w:rFonts w:ascii="Times New Roman" w:hAnsi="Times New Roman" w:cs="Times New Roman"/>
          <w:strike/>
          <w:sz w:val="24"/>
          <w:szCs w:val="24"/>
        </w:rPr>
      </w:pPr>
    </w:p>
    <w:p w:rsidR="0005378F" w:rsidRPr="00464C08" w:rsidRDefault="0007457A" w:rsidP="0007457A">
      <w:pPr>
        <w:pStyle w:val="BodyText"/>
        <w:tabs>
          <w:tab w:val="left" w:pos="1836"/>
        </w:tabs>
        <w:spacing w:line="270" w:lineRule="exact"/>
        <w:ind w:left="0"/>
        <w:rPr>
          <w:rFonts w:cs="Times New Roman"/>
          <w:strike/>
        </w:rPr>
      </w:pPr>
      <w:r w:rsidRPr="00464C08">
        <w:rPr>
          <w:rFonts w:cs="Times New Roman"/>
          <w:strike/>
        </w:rPr>
        <w:t xml:space="preserve">(A) </w:t>
      </w:r>
      <w:r w:rsidR="00AA5327" w:rsidRPr="00464C08">
        <w:rPr>
          <w:rFonts w:cs="Times New Roman"/>
          <w:strike/>
        </w:rPr>
        <w:t>Each free-standing birth center shall have a director who shall be responsible to the governing body for the operation and maintenance of the center.</w:t>
      </w:r>
    </w:p>
    <w:p w:rsidR="0005378F" w:rsidRPr="00464C08" w:rsidRDefault="0005378F" w:rsidP="0007457A">
      <w:pPr>
        <w:spacing w:before="12" w:line="280" w:lineRule="exact"/>
        <w:rPr>
          <w:rFonts w:ascii="Times New Roman" w:hAnsi="Times New Roman" w:cs="Times New Roman"/>
          <w:strike/>
          <w:sz w:val="24"/>
          <w:szCs w:val="24"/>
        </w:rPr>
      </w:pPr>
    </w:p>
    <w:p w:rsidR="0005378F" w:rsidRPr="00464C08" w:rsidRDefault="0007457A" w:rsidP="0007457A">
      <w:pPr>
        <w:pStyle w:val="BodyText"/>
        <w:tabs>
          <w:tab w:val="left" w:pos="1747"/>
        </w:tabs>
        <w:ind w:left="0"/>
        <w:rPr>
          <w:rFonts w:cs="Times New Roman"/>
          <w:strike/>
        </w:rPr>
      </w:pPr>
      <w:r w:rsidRPr="00464C08">
        <w:rPr>
          <w:rFonts w:cs="Times New Roman"/>
          <w:strike/>
        </w:rPr>
        <w:t xml:space="preserve">(B) </w:t>
      </w:r>
      <w:r w:rsidR="00AA5327" w:rsidRPr="00464C08">
        <w:rPr>
          <w:rFonts w:cs="Times New Roman"/>
          <w:strike/>
        </w:rPr>
        <w:t xml:space="preserve">The director of a free-standing birth center must be a certified nurse-midwife, or an obstetrician or family practitioner with obstetrical privileges in a nearby hospital licensed in Massachusetts or </w:t>
      </w:r>
      <w:bookmarkStart w:id="25" w:name="142.503:Administrative_Records"/>
      <w:bookmarkEnd w:id="25"/>
      <w:r w:rsidR="00AA5327" w:rsidRPr="00464C08">
        <w:rPr>
          <w:rFonts w:cs="Times New Roman"/>
          <w:strike/>
        </w:rPr>
        <w:t>operated by the Commonwealth.</w:t>
      </w:r>
    </w:p>
    <w:p w:rsidR="0005378F" w:rsidRPr="00464C08" w:rsidRDefault="0005378F" w:rsidP="0007457A">
      <w:pPr>
        <w:spacing w:before="19" w:line="260" w:lineRule="exact"/>
        <w:rPr>
          <w:rFonts w:ascii="Times New Roman" w:hAnsi="Times New Roman" w:cs="Times New Roman"/>
          <w:strike/>
          <w:sz w:val="24"/>
          <w:szCs w:val="24"/>
        </w:rPr>
      </w:pPr>
    </w:p>
    <w:p w:rsidR="0005378F" w:rsidRPr="00464C08" w:rsidRDefault="0007457A" w:rsidP="0007457A">
      <w:pPr>
        <w:pStyle w:val="BodyText"/>
        <w:tabs>
          <w:tab w:val="left" w:pos="1777"/>
        </w:tabs>
        <w:spacing w:line="247" w:lineRule="auto"/>
        <w:ind w:left="0"/>
        <w:rPr>
          <w:rFonts w:cs="Times New Roman"/>
          <w:strike/>
        </w:rPr>
      </w:pPr>
      <w:r w:rsidRPr="00464C08">
        <w:rPr>
          <w:rFonts w:cs="Times New Roman"/>
          <w:strike/>
        </w:rPr>
        <w:t xml:space="preserve">(C) </w:t>
      </w:r>
      <w:r w:rsidR="00AA5327" w:rsidRPr="00464C08">
        <w:rPr>
          <w:rFonts w:cs="Times New Roman"/>
          <w:strike/>
        </w:rPr>
        <w:t>Each hospital-affiliated birth center shall have a director who shall be administratively responsible to the administrator of the hospital for the operation and maintenance of the birth center.</w:t>
      </w:r>
    </w:p>
    <w:p w:rsidR="0005378F" w:rsidRPr="00464C08" w:rsidRDefault="0005378F" w:rsidP="0007457A">
      <w:pPr>
        <w:spacing w:before="11" w:line="260" w:lineRule="exact"/>
        <w:rPr>
          <w:rFonts w:ascii="Times New Roman" w:hAnsi="Times New Roman" w:cs="Times New Roman"/>
          <w:strike/>
          <w:sz w:val="24"/>
          <w:szCs w:val="24"/>
        </w:rPr>
      </w:pPr>
    </w:p>
    <w:p w:rsidR="0005378F" w:rsidRPr="00464C08" w:rsidRDefault="0007457A" w:rsidP="0007457A">
      <w:pPr>
        <w:pStyle w:val="BodyText"/>
        <w:tabs>
          <w:tab w:val="left" w:pos="1883"/>
        </w:tabs>
        <w:spacing w:line="243" w:lineRule="auto"/>
        <w:ind w:left="0"/>
        <w:rPr>
          <w:rFonts w:cs="Times New Roman"/>
          <w:strike/>
        </w:rPr>
      </w:pPr>
      <w:r w:rsidRPr="00464C08">
        <w:rPr>
          <w:rFonts w:cs="Times New Roman"/>
          <w:strike/>
        </w:rPr>
        <w:t xml:space="preserve">(D) </w:t>
      </w:r>
      <w:r w:rsidR="00AA5327" w:rsidRPr="00464C08">
        <w:rPr>
          <w:rFonts w:cs="Times New Roman"/>
          <w:strike/>
        </w:rPr>
        <w:t>The director of a hospital-affiliated birth center must be a certified nurse-midwife, or an obstetrician or family practitioner with obstetrical</w:t>
      </w:r>
      <w:r w:rsidR="0000149B" w:rsidRPr="00464C08">
        <w:rPr>
          <w:rFonts w:cs="Times New Roman"/>
          <w:strike/>
        </w:rPr>
        <w:t xml:space="preserve"> </w:t>
      </w:r>
      <w:r w:rsidR="00AA5327" w:rsidRPr="00464C08">
        <w:rPr>
          <w:rFonts w:cs="Times New Roman"/>
          <w:strike/>
        </w:rPr>
        <w:t>privileges in the parent hospital. If the parent hospital does not provide obstetrics and newborn services, the Director must meet the requirements set forth in 105 CMR 142.501(B).</w:t>
      </w:r>
    </w:p>
    <w:p w:rsidR="0005378F" w:rsidRPr="00464C08" w:rsidRDefault="0005378F" w:rsidP="00F81139">
      <w:pPr>
        <w:spacing w:before="14"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142.502:  Director of Medical Affairs</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07457A" w:rsidP="0007457A">
      <w:pPr>
        <w:pStyle w:val="BodyText"/>
        <w:tabs>
          <w:tab w:val="left" w:pos="1747"/>
        </w:tabs>
        <w:spacing w:line="247" w:lineRule="auto"/>
        <w:ind w:left="0"/>
        <w:rPr>
          <w:rFonts w:cs="Times New Roman"/>
          <w:strike/>
        </w:rPr>
      </w:pPr>
      <w:r w:rsidRPr="00464C08">
        <w:rPr>
          <w:rFonts w:cs="Times New Roman"/>
          <w:strike/>
        </w:rPr>
        <w:t xml:space="preserve">(A) </w:t>
      </w:r>
      <w:r w:rsidR="00AA5327" w:rsidRPr="00464C08">
        <w:rPr>
          <w:rFonts w:cs="Times New Roman"/>
          <w:strike/>
        </w:rPr>
        <w:t>Each free-standing birth center shall designate a Director of Medical Affairs who shall be a board</w:t>
      </w:r>
      <w:r w:rsidR="00A318E3" w:rsidRPr="00464C08">
        <w:rPr>
          <w:rFonts w:cs="Times New Roman"/>
          <w:b/>
          <w:strike/>
        </w:rPr>
        <w:t>-</w:t>
      </w:r>
      <w:r w:rsidR="00AA5327" w:rsidRPr="00464C08">
        <w:rPr>
          <w:rFonts w:cs="Times New Roman"/>
          <w:strike/>
        </w:rPr>
        <w:t>certified or board</w:t>
      </w:r>
      <w:r w:rsidR="00A318E3" w:rsidRPr="00464C08">
        <w:rPr>
          <w:rFonts w:cs="Times New Roman"/>
          <w:b/>
          <w:strike/>
        </w:rPr>
        <w:t>-</w:t>
      </w:r>
      <w:r w:rsidR="00AA5327" w:rsidRPr="00464C08">
        <w:rPr>
          <w:rFonts w:cs="Times New Roman"/>
          <w:strike/>
        </w:rPr>
        <w:t>eligible obstetrician/gynecologist with full obstetrical privileges at a nearby hospital.</w:t>
      </w:r>
    </w:p>
    <w:p w:rsidR="0005378F" w:rsidRPr="00464C08" w:rsidRDefault="0005378F" w:rsidP="0007457A">
      <w:pPr>
        <w:spacing w:before="11" w:line="260" w:lineRule="exact"/>
        <w:rPr>
          <w:rFonts w:ascii="Times New Roman" w:hAnsi="Times New Roman" w:cs="Times New Roman"/>
          <w:strike/>
          <w:sz w:val="24"/>
          <w:szCs w:val="24"/>
        </w:rPr>
      </w:pPr>
    </w:p>
    <w:p w:rsidR="0005378F" w:rsidRPr="00464C08" w:rsidRDefault="0007457A" w:rsidP="0007457A">
      <w:pPr>
        <w:pStyle w:val="BodyText"/>
        <w:tabs>
          <w:tab w:val="left" w:pos="1732"/>
        </w:tabs>
        <w:spacing w:line="247" w:lineRule="auto"/>
        <w:ind w:left="0"/>
        <w:rPr>
          <w:rFonts w:cs="Times New Roman"/>
          <w:strike/>
        </w:rPr>
      </w:pPr>
      <w:r w:rsidRPr="00464C08">
        <w:rPr>
          <w:rFonts w:cs="Times New Roman"/>
          <w:strike/>
        </w:rPr>
        <w:t xml:space="preserve">(B) </w:t>
      </w:r>
      <w:r w:rsidR="00AA5327" w:rsidRPr="00464C08">
        <w:rPr>
          <w:rFonts w:cs="Times New Roman"/>
          <w:strike/>
        </w:rPr>
        <w:t>Each hospital operating a hospital-affiliated birth center shall appoint a Director of Medical Affairs for the birth center who shall be a board</w:t>
      </w:r>
      <w:r w:rsidR="00A318E3" w:rsidRPr="00464C08">
        <w:rPr>
          <w:rFonts w:cs="Times New Roman"/>
          <w:b/>
          <w:strike/>
        </w:rPr>
        <w:t>-</w:t>
      </w:r>
      <w:r w:rsidR="00AA5327" w:rsidRPr="00464C08">
        <w:rPr>
          <w:rFonts w:cs="Times New Roman"/>
          <w:strike/>
        </w:rPr>
        <w:t>certified or board</w:t>
      </w:r>
      <w:r w:rsidR="00A318E3" w:rsidRPr="00464C08">
        <w:rPr>
          <w:rFonts w:cs="Times New Roman"/>
          <w:b/>
          <w:strike/>
        </w:rPr>
        <w:t>-</w:t>
      </w:r>
      <w:r w:rsidR="00AA5327" w:rsidRPr="00464C08">
        <w:rPr>
          <w:rFonts w:cs="Times New Roman"/>
          <w:strike/>
        </w:rPr>
        <w:t>eligible obstetrician/gynecologist with full obstetrical privileges at the parent hospital.</w:t>
      </w:r>
    </w:p>
    <w:p w:rsidR="0005378F" w:rsidRPr="00464C08" w:rsidRDefault="00AA5327" w:rsidP="0007457A">
      <w:pPr>
        <w:pStyle w:val="BodyText"/>
        <w:spacing w:line="261" w:lineRule="exact"/>
        <w:ind w:left="0"/>
        <w:rPr>
          <w:rFonts w:cs="Times New Roman"/>
          <w:strike/>
        </w:rPr>
      </w:pPr>
      <w:r w:rsidRPr="00464C08">
        <w:rPr>
          <w:rFonts w:cs="Times New Roman"/>
          <w:strike/>
        </w:rPr>
        <w:t>If the parent hospital does not provide obstetrics and newborn services, the Director of Medical</w:t>
      </w:r>
    </w:p>
    <w:p w:rsidR="0005378F" w:rsidRPr="00464C08" w:rsidRDefault="00AA5327" w:rsidP="0007457A">
      <w:pPr>
        <w:pStyle w:val="BodyText"/>
        <w:spacing w:before="8"/>
        <w:ind w:left="0"/>
        <w:rPr>
          <w:rFonts w:cs="Times New Roman"/>
          <w:strike/>
        </w:rPr>
      </w:pPr>
      <w:r w:rsidRPr="00464C08">
        <w:rPr>
          <w:rFonts w:cs="Times New Roman"/>
          <w:strike/>
        </w:rPr>
        <w:t>Affairs must meet the requirements set forth in 105 CMR 142.502(A).</w:t>
      </w:r>
    </w:p>
    <w:p w:rsidR="0005378F" w:rsidRPr="00464C08" w:rsidRDefault="0005378F" w:rsidP="0007457A">
      <w:pPr>
        <w:spacing w:before="20" w:line="260" w:lineRule="exact"/>
        <w:rPr>
          <w:rFonts w:ascii="Times New Roman" w:hAnsi="Times New Roman" w:cs="Times New Roman"/>
          <w:strike/>
          <w:sz w:val="24"/>
          <w:szCs w:val="24"/>
        </w:rPr>
      </w:pPr>
    </w:p>
    <w:p w:rsidR="0005378F" w:rsidRPr="00464C08" w:rsidRDefault="0007457A" w:rsidP="0007457A">
      <w:pPr>
        <w:pStyle w:val="BodyText"/>
        <w:tabs>
          <w:tab w:val="left" w:pos="1793"/>
        </w:tabs>
        <w:spacing w:line="243" w:lineRule="auto"/>
        <w:ind w:left="0"/>
        <w:rPr>
          <w:rFonts w:cs="Times New Roman"/>
          <w:strike/>
        </w:rPr>
      </w:pPr>
      <w:r w:rsidRPr="00464C08">
        <w:rPr>
          <w:rFonts w:cs="Times New Roman"/>
          <w:strike/>
        </w:rPr>
        <w:t xml:space="preserve">(C) </w:t>
      </w:r>
      <w:r w:rsidR="00AA5327" w:rsidRPr="00464C08">
        <w:rPr>
          <w:rFonts w:cs="Times New Roman"/>
          <w:strike/>
        </w:rPr>
        <w:t>The Director of Medical Affairs shall be responsible for advising and consulting with the primary care staff of the birth center on all matters related to medical management of pregnancy, birth, post-partum, newborn and gynecologic health care including policies, procedures and protocols for midwifery management of care.</w:t>
      </w:r>
    </w:p>
    <w:p w:rsidR="0005378F" w:rsidRPr="00464C08" w:rsidRDefault="0005378F" w:rsidP="0007457A">
      <w:pPr>
        <w:spacing w:before="14" w:line="260" w:lineRule="exact"/>
        <w:rPr>
          <w:rFonts w:ascii="Times New Roman" w:hAnsi="Times New Roman" w:cs="Times New Roman"/>
          <w:strike/>
          <w:sz w:val="24"/>
          <w:szCs w:val="24"/>
        </w:rPr>
      </w:pPr>
    </w:p>
    <w:p w:rsidR="0005378F" w:rsidRPr="00464C08" w:rsidRDefault="0007457A" w:rsidP="0007457A">
      <w:pPr>
        <w:pStyle w:val="BodyText"/>
        <w:tabs>
          <w:tab w:val="left" w:pos="1793"/>
        </w:tabs>
        <w:spacing w:line="247" w:lineRule="auto"/>
        <w:ind w:left="0"/>
        <w:rPr>
          <w:rFonts w:cs="Times New Roman"/>
          <w:strike/>
        </w:rPr>
      </w:pPr>
      <w:r w:rsidRPr="00464C08">
        <w:rPr>
          <w:rFonts w:cs="Times New Roman"/>
          <w:strike/>
        </w:rPr>
        <w:t xml:space="preserve">(D) </w:t>
      </w:r>
      <w:r w:rsidR="00AA5327" w:rsidRPr="00464C08">
        <w:rPr>
          <w:rFonts w:cs="Times New Roman"/>
          <w:strike/>
        </w:rPr>
        <w:t>The Director of Medical Affairs shall develop policies and procedures governing administration of controlled substances by nurse midwives under standing orders. These policies and procedures are subject to approval by the Commissioner.</w:t>
      </w:r>
    </w:p>
    <w:p w:rsidR="0005378F" w:rsidRPr="00464C08" w:rsidRDefault="0005378F" w:rsidP="00F81139">
      <w:pPr>
        <w:spacing w:before="11"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142.503:  Administrative Records</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07457A" w:rsidP="0007457A">
      <w:pPr>
        <w:pStyle w:val="BodyText"/>
        <w:tabs>
          <w:tab w:val="left" w:pos="1793"/>
        </w:tabs>
        <w:spacing w:line="247" w:lineRule="auto"/>
        <w:ind w:left="0"/>
        <w:rPr>
          <w:rFonts w:cs="Times New Roman"/>
          <w:strike/>
        </w:rPr>
      </w:pPr>
      <w:r w:rsidRPr="00464C08">
        <w:rPr>
          <w:rFonts w:cs="Times New Roman"/>
          <w:strike/>
        </w:rPr>
        <w:t xml:space="preserve">(A) </w:t>
      </w:r>
      <w:r w:rsidR="00AA5327" w:rsidRPr="00464C08">
        <w:rPr>
          <w:rFonts w:cs="Times New Roman"/>
          <w:strike/>
        </w:rPr>
        <w:t>Each birth center shall maintain current, complete, and accurate administrative records in a safe location. The birth center shall make all administrative records available promptly to any agent of the Department seeking to determine compliance with 105 CMR 142.000.</w:t>
      </w:r>
    </w:p>
    <w:p w:rsidR="0005378F" w:rsidRPr="00464C08" w:rsidRDefault="0005378F" w:rsidP="0007457A">
      <w:pPr>
        <w:spacing w:before="20" w:line="260" w:lineRule="exact"/>
        <w:rPr>
          <w:rFonts w:ascii="Times New Roman" w:hAnsi="Times New Roman" w:cs="Times New Roman"/>
          <w:strike/>
          <w:sz w:val="24"/>
          <w:szCs w:val="24"/>
        </w:rPr>
      </w:pPr>
    </w:p>
    <w:p w:rsidR="0005378F" w:rsidRPr="00464C08" w:rsidRDefault="0007457A" w:rsidP="0007457A">
      <w:pPr>
        <w:pStyle w:val="BodyText"/>
        <w:tabs>
          <w:tab w:val="left" w:pos="1778"/>
        </w:tabs>
        <w:ind w:left="0"/>
        <w:rPr>
          <w:rFonts w:cs="Times New Roman"/>
          <w:strike/>
        </w:rPr>
      </w:pPr>
      <w:bookmarkStart w:id="26" w:name="142.504:Client_Records"/>
      <w:bookmarkEnd w:id="26"/>
      <w:r w:rsidRPr="00464C08">
        <w:rPr>
          <w:rFonts w:cs="Times New Roman"/>
          <w:strike/>
        </w:rPr>
        <w:t xml:space="preserve">(B) </w:t>
      </w:r>
      <w:r w:rsidR="00AA5327" w:rsidRPr="00464C08">
        <w:rPr>
          <w:rFonts w:cs="Times New Roman"/>
          <w:strike/>
        </w:rPr>
        <w:t>Administrative records in a free-standing birth center shall include:</w:t>
      </w:r>
    </w:p>
    <w:p w:rsidR="0005378F" w:rsidRPr="00464C08" w:rsidRDefault="0007457A" w:rsidP="0007457A">
      <w:pPr>
        <w:pStyle w:val="BodyText"/>
        <w:tabs>
          <w:tab w:val="left" w:pos="2062"/>
        </w:tabs>
        <w:spacing w:before="8" w:line="241" w:lineRule="auto"/>
        <w:ind w:left="720"/>
        <w:rPr>
          <w:rFonts w:cs="Times New Roman"/>
          <w:strike/>
        </w:rPr>
      </w:pPr>
      <w:r w:rsidRPr="00464C08">
        <w:rPr>
          <w:rFonts w:cs="Times New Roman"/>
          <w:strike/>
        </w:rPr>
        <w:lastRenderedPageBreak/>
        <w:t xml:space="preserve">(1) </w:t>
      </w:r>
      <w:r w:rsidR="00AA5327" w:rsidRPr="00464C08">
        <w:rPr>
          <w:rFonts w:cs="Times New Roman"/>
          <w:strike/>
        </w:rPr>
        <w:t>Updated articles of organization and by-laws or partnership agreement, as appropriate. The documents shall specify the organizational structure of the governing body and the method of selection of members.</w:t>
      </w:r>
    </w:p>
    <w:p w:rsidR="0005378F" w:rsidRPr="00464C08" w:rsidRDefault="0007457A" w:rsidP="0007457A">
      <w:pPr>
        <w:pStyle w:val="BodyText"/>
        <w:tabs>
          <w:tab w:val="left" w:pos="2046"/>
        </w:tabs>
        <w:spacing w:before="14" w:line="270" w:lineRule="exact"/>
        <w:ind w:left="720"/>
        <w:rPr>
          <w:rFonts w:cs="Times New Roman"/>
          <w:strike/>
        </w:rPr>
      </w:pPr>
      <w:r w:rsidRPr="00464C08">
        <w:rPr>
          <w:rFonts w:cs="Times New Roman"/>
          <w:strike/>
        </w:rPr>
        <w:t xml:space="preserve">(2) </w:t>
      </w:r>
      <w:r w:rsidR="00AA5327" w:rsidRPr="00464C08">
        <w:rPr>
          <w:rFonts w:cs="Times New Roman"/>
          <w:strike/>
        </w:rPr>
        <w:t>Updated lists of the names, addresses, and professions of the members; and of the names and addresses of directors and officers.</w:t>
      </w:r>
    </w:p>
    <w:p w:rsidR="0005378F" w:rsidRPr="00464C08" w:rsidRDefault="0007457A" w:rsidP="0007457A">
      <w:pPr>
        <w:pStyle w:val="BodyText"/>
        <w:tabs>
          <w:tab w:val="left" w:pos="2093"/>
        </w:tabs>
        <w:spacing w:before="7"/>
        <w:ind w:left="720"/>
        <w:rPr>
          <w:rFonts w:cs="Times New Roman"/>
          <w:strike/>
        </w:rPr>
      </w:pPr>
      <w:r w:rsidRPr="00464C08">
        <w:rPr>
          <w:rFonts w:cs="Times New Roman"/>
          <w:strike/>
        </w:rPr>
        <w:t xml:space="preserve">(3) </w:t>
      </w:r>
      <w:r w:rsidR="00AA5327" w:rsidRPr="00464C08">
        <w:rPr>
          <w:rFonts w:cs="Times New Roman"/>
          <w:strike/>
        </w:rPr>
        <w:t>Minutes of meetings of the governing body and of the members.</w:t>
      </w:r>
    </w:p>
    <w:p w:rsidR="0005378F" w:rsidRPr="00464C08" w:rsidRDefault="0007457A" w:rsidP="0007457A">
      <w:pPr>
        <w:pStyle w:val="BodyText"/>
        <w:tabs>
          <w:tab w:val="left" w:pos="2093"/>
        </w:tabs>
        <w:spacing w:line="270" w:lineRule="exact"/>
        <w:ind w:left="720"/>
        <w:rPr>
          <w:rFonts w:cs="Times New Roman"/>
          <w:strike/>
        </w:rPr>
      </w:pPr>
      <w:r w:rsidRPr="00464C08">
        <w:rPr>
          <w:rFonts w:cs="Times New Roman"/>
          <w:strike/>
        </w:rPr>
        <w:t xml:space="preserve">(4) </w:t>
      </w:r>
      <w:r w:rsidR="00AA5327" w:rsidRPr="00464C08">
        <w:rPr>
          <w:rFonts w:cs="Times New Roman"/>
          <w:strike/>
        </w:rPr>
        <w:t>An organizational chart for the entire organization.</w:t>
      </w:r>
    </w:p>
    <w:p w:rsidR="0005378F" w:rsidRPr="00464C08" w:rsidRDefault="0007457A" w:rsidP="0007457A">
      <w:pPr>
        <w:pStyle w:val="BodyText"/>
        <w:tabs>
          <w:tab w:val="left" w:pos="2273"/>
        </w:tabs>
        <w:spacing w:before="8" w:line="248" w:lineRule="auto"/>
        <w:ind w:left="720"/>
        <w:rPr>
          <w:rFonts w:cs="Times New Roman"/>
          <w:strike/>
        </w:rPr>
      </w:pPr>
      <w:r w:rsidRPr="00464C08">
        <w:rPr>
          <w:rFonts w:cs="Times New Roman"/>
          <w:strike/>
        </w:rPr>
        <w:t xml:space="preserve">(5) </w:t>
      </w:r>
      <w:r w:rsidR="00AA5327" w:rsidRPr="00464C08">
        <w:rPr>
          <w:rFonts w:cs="Times New Roman"/>
          <w:strike/>
        </w:rPr>
        <w:t>Personnel records for each employee, including any license or registration number; documentation of any specialty certificate, education and job experience.</w:t>
      </w:r>
    </w:p>
    <w:p w:rsidR="0005378F" w:rsidRPr="00464C08" w:rsidRDefault="0005378F" w:rsidP="0007457A">
      <w:pPr>
        <w:spacing w:before="9" w:line="260" w:lineRule="exact"/>
        <w:rPr>
          <w:rFonts w:ascii="Times New Roman" w:hAnsi="Times New Roman" w:cs="Times New Roman"/>
          <w:strike/>
          <w:sz w:val="24"/>
          <w:szCs w:val="24"/>
        </w:rPr>
      </w:pPr>
    </w:p>
    <w:p w:rsidR="0005378F" w:rsidRPr="00464C08" w:rsidRDefault="0007457A" w:rsidP="0007457A">
      <w:pPr>
        <w:pStyle w:val="BodyText"/>
        <w:tabs>
          <w:tab w:val="left" w:pos="1793"/>
        </w:tabs>
        <w:ind w:left="0"/>
        <w:rPr>
          <w:rFonts w:cs="Times New Roman"/>
          <w:strike/>
        </w:rPr>
      </w:pPr>
      <w:r w:rsidRPr="00464C08">
        <w:rPr>
          <w:rFonts w:cs="Times New Roman"/>
          <w:strike/>
        </w:rPr>
        <w:t xml:space="preserve">(C) </w:t>
      </w:r>
      <w:r w:rsidR="00AA5327" w:rsidRPr="00464C08">
        <w:rPr>
          <w:rFonts w:cs="Times New Roman"/>
          <w:strike/>
        </w:rPr>
        <w:t>Each birth center shall develop written policies governing:</w:t>
      </w:r>
    </w:p>
    <w:p w:rsidR="0005378F" w:rsidRPr="00464C08" w:rsidRDefault="0007457A" w:rsidP="0007457A">
      <w:pPr>
        <w:pStyle w:val="BodyText"/>
        <w:tabs>
          <w:tab w:val="left" w:pos="2121"/>
        </w:tabs>
        <w:spacing w:before="17" w:line="270" w:lineRule="exact"/>
        <w:ind w:left="720"/>
        <w:rPr>
          <w:rFonts w:cs="Times New Roman"/>
          <w:strike/>
        </w:rPr>
      </w:pPr>
      <w:r w:rsidRPr="00464C08">
        <w:rPr>
          <w:rFonts w:cs="Times New Roman"/>
          <w:strike/>
        </w:rPr>
        <w:t xml:space="preserve">(1) </w:t>
      </w:r>
      <w:r w:rsidR="00AA5327" w:rsidRPr="00464C08">
        <w:rPr>
          <w:rFonts w:cs="Times New Roman"/>
          <w:strike/>
        </w:rPr>
        <w:t>Selection of personnel and the qualifications for each position.  A job description for each position must be included in the administrative records.</w:t>
      </w:r>
    </w:p>
    <w:p w:rsidR="0005378F" w:rsidRPr="00464C08" w:rsidRDefault="0007457A" w:rsidP="0007457A">
      <w:pPr>
        <w:pStyle w:val="BodyText"/>
        <w:tabs>
          <w:tab w:val="left" w:pos="2093"/>
        </w:tabs>
        <w:spacing w:before="6" w:line="248" w:lineRule="auto"/>
        <w:ind w:left="720"/>
        <w:rPr>
          <w:rFonts w:cs="Times New Roman"/>
          <w:strike/>
        </w:rPr>
      </w:pPr>
      <w:r w:rsidRPr="00464C08">
        <w:rPr>
          <w:rFonts w:cs="Times New Roman"/>
          <w:strike/>
        </w:rPr>
        <w:t xml:space="preserve">(2) </w:t>
      </w:r>
      <w:r w:rsidR="00AA5327" w:rsidRPr="00464C08">
        <w:rPr>
          <w:rFonts w:cs="Times New Roman"/>
          <w:strike/>
        </w:rPr>
        <w:t>Client admission criteria including specific information by which a woman</w:t>
      </w:r>
      <w:r w:rsidR="00A318E3" w:rsidRPr="00464C08">
        <w:rPr>
          <w:rFonts w:cs="Times New Roman"/>
          <w:strike/>
        </w:rPr>
        <w:t>’</w:t>
      </w:r>
      <w:r w:rsidR="00AA5327" w:rsidRPr="00464C08">
        <w:rPr>
          <w:rFonts w:cs="Times New Roman"/>
          <w:strike/>
        </w:rPr>
        <w:t>s risk status will be established.  This policy shall also be available for public inspection.</w:t>
      </w:r>
    </w:p>
    <w:p w:rsidR="0005378F" w:rsidRPr="00464C08" w:rsidRDefault="0007457A" w:rsidP="00535758">
      <w:pPr>
        <w:pStyle w:val="BodyText"/>
        <w:tabs>
          <w:tab w:val="left" w:pos="2093"/>
        </w:tabs>
        <w:spacing w:line="261" w:lineRule="exact"/>
        <w:ind w:left="720"/>
        <w:rPr>
          <w:rFonts w:cs="Times New Roman"/>
          <w:strike/>
        </w:rPr>
      </w:pPr>
      <w:r w:rsidRPr="00464C08">
        <w:rPr>
          <w:rFonts w:cs="Times New Roman"/>
          <w:strike/>
        </w:rPr>
        <w:t xml:space="preserve">(3) </w:t>
      </w:r>
      <w:r w:rsidR="00AA5327" w:rsidRPr="00464C08">
        <w:rPr>
          <w:rFonts w:cs="Times New Roman"/>
          <w:strike/>
        </w:rPr>
        <w:t>The provision of emergency care and the retention of emergency equipment, medication and</w:t>
      </w:r>
      <w:r w:rsidR="00535758" w:rsidRPr="00464C08">
        <w:rPr>
          <w:rFonts w:cs="Times New Roman"/>
          <w:strike/>
        </w:rPr>
        <w:t xml:space="preserve"> </w:t>
      </w:r>
      <w:r w:rsidR="00AA5327" w:rsidRPr="00464C08">
        <w:rPr>
          <w:rFonts w:cs="Times New Roman"/>
          <w:strike/>
        </w:rPr>
        <w:t>supplies appropriate to its client population. This policy shall be reviewed at least annually.</w:t>
      </w:r>
    </w:p>
    <w:p w:rsidR="0005378F" w:rsidRPr="00464C08" w:rsidRDefault="0007457A" w:rsidP="0007457A">
      <w:pPr>
        <w:pStyle w:val="BodyText"/>
        <w:tabs>
          <w:tab w:val="left" w:pos="2093"/>
        </w:tabs>
        <w:spacing w:before="9"/>
        <w:ind w:left="720"/>
        <w:rPr>
          <w:rFonts w:cs="Times New Roman"/>
          <w:strike/>
        </w:rPr>
      </w:pPr>
      <w:r w:rsidRPr="00464C08">
        <w:rPr>
          <w:rFonts w:cs="Times New Roman"/>
          <w:strike/>
        </w:rPr>
        <w:t xml:space="preserve">(4) </w:t>
      </w:r>
      <w:r w:rsidR="00AA5327" w:rsidRPr="00464C08">
        <w:rPr>
          <w:rFonts w:cs="Times New Roman"/>
          <w:strike/>
        </w:rPr>
        <w:t>Off-hour coverage. This policy shall also be posted conspicuously in the birth center.</w:t>
      </w:r>
    </w:p>
    <w:p w:rsidR="0005378F" w:rsidRPr="00464C08" w:rsidRDefault="0007457A" w:rsidP="0007457A">
      <w:pPr>
        <w:pStyle w:val="BodyText"/>
        <w:tabs>
          <w:tab w:val="left" w:pos="2093"/>
        </w:tabs>
        <w:spacing w:line="270" w:lineRule="exact"/>
        <w:ind w:left="720"/>
        <w:rPr>
          <w:rFonts w:cs="Times New Roman"/>
          <w:strike/>
        </w:rPr>
      </w:pPr>
      <w:r w:rsidRPr="00464C08">
        <w:rPr>
          <w:rFonts w:cs="Times New Roman"/>
          <w:strike/>
        </w:rPr>
        <w:t xml:space="preserve">(5) </w:t>
      </w:r>
      <w:r w:rsidR="00AA5327" w:rsidRPr="00464C08">
        <w:rPr>
          <w:rFonts w:cs="Times New Roman"/>
          <w:strike/>
        </w:rPr>
        <w:t>Consultation and referral for obstetric and pediatric care.</w:t>
      </w:r>
    </w:p>
    <w:p w:rsidR="0005378F" w:rsidRPr="00464C08" w:rsidRDefault="0007457A" w:rsidP="0007457A">
      <w:pPr>
        <w:pStyle w:val="BodyText"/>
        <w:tabs>
          <w:tab w:val="left" w:pos="2092"/>
        </w:tabs>
        <w:spacing w:before="8"/>
        <w:ind w:left="720"/>
        <w:rPr>
          <w:rFonts w:cs="Times New Roman"/>
          <w:strike/>
        </w:rPr>
      </w:pPr>
      <w:r w:rsidRPr="00464C08">
        <w:rPr>
          <w:rFonts w:cs="Times New Roman"/>
          <w:strike/>
        </w:rPr>
        <w:t xml:space="preserve">(6) </w:t>
      </w:r>
      <w:r w:rsidR="00AA5327" w:rsidRPr="00464C08">
        <w:rPr>
          <w:rFonts w:cs="Times New Roman"/>
          <w:strike/>
        </w:rPr>
        <w:t>Informed consent.</w:t>
      </w:r>
    </w:p>
    <w:p w:rsidR="0005378F" w:rsidRPr="00464C08" w:rsidRDefault="0007457A" w:rsidP="0007457A">
      <w:pPr>
        <w:pStyle w:val="BodyText"/>
        <w:tabs>
          <w:tab w:val="left" w:pos="2093"/>
        </w:tabs>
        <w:spacing w:line="270" w:lineRule="exact"/>
        <w:ind w:left="720"/>
        <w:rPr>
          <w:rFonts w:cs="Times New Roman"/>
          <w:strike/>
        </w:rPr>
      </w:pPr>
      <w:r w:rsidRPr="00464C08">
        <w:rPr>
          <w:rFonts w:cs="Times New Roman"/>
          <w:strike/>
        </w:rPr>
        <w:t xml:space="preserve">(7) </w:t>
      </w:r>
      <w:r w:rsidR="00AA5327" w:rsidRPr="00464C08">
        <w:rPr>
          <w:rFonts w:cs="Times New Roman"/>
          <w:strike/>
        </w:rPr>
        <w:t>Specific client transfer criteria.</w:t>
      </w:r>
    </w:p>
    <w:p w:rsidR="0005378F" w:rsidRPr="00464C08" w:rsidRDefault="0007457A" w:rsidP="0007457A">
      <w:pPr>
        <w:pStyle w:val="BodyText"/>
        <w:tabs>
          <w:tab w:val="left" w:pos="2093"/>
        </w:tabs>
        <w:spacing w:before="9"/>
        <w:ind w:left="720"/>
        <w:rPr>
          <w:rFonts w:cs="Times New Roman"/>
          <w:strike/>
        </w:rPr>
      </w:pPr>
      <w:r w:rsidRPr="00464C08">
        <w:rPr>
          <w:rFonts w:cs="Times New Roman"/>
          <w:strike/>
        </w:rPr>
        <w:t xml:space="preserve">(8) </w:t>
      </w:r>
      <w:r w:rsidR="00AA5327" w:rsidRPr="00464C08">
        <w:rPr>
          <w:rFonts w:cs="Times New Roman"/>
          <w:strike/>
        </w:rPr>
        <w:t>Infection control including procedures and guidelines.</w:t>
      </w:r>
    </w:p>
    <w:p w:rsidR="0005378F" w:rsidRPr="00464C08" w:rsidRDefault="0007457A" w:rsidP="0007457A">
      <w:pPr>
        <w:pStyle w:val="BodyText"/>
        <w:tabs>
          <w:tab w:val="left" w:pos="2093"/>
        </w:tabs>
        <w:spacing w:before="8"/>
        <w:ind w:left="720"/>
        <w:rPr>
          <w:rFonts w:cs="Times New Roman"/>
          <w:strike/>
        </w:rPr>
      </w:pPr>
      <w:r w:rsidRPr="00464C08">
        <w:rPr>
          <w:rFonts w:cs="Times New Roman"/>
          <w:strike/>
        </w:rPr>
        <w:t xml:space="preserve">(9) </w:t>
      </w:r>
      <w:r w:rsidR="00AA5327" w:rsidRPr="00464C08">
        <w:rPr>
          <w:rFonts w:cs="Times New Roman"/>
          <w:strike/>
        </w:rPr>
        <w:t>Adult and neonatal intubation and resuscitation.</w:t>
      </w:r>
    </w:p>
    <w:p w:rsidR="0005378F" w:rsidRPr="00464C08" w:rsidRDefault="0007457A" w:rsidP="0007457A">
      <w:pPr>
        <w:pStyle w:val="BodyText"/>
        <w:tabs>
          <w:tab w:val="left" w:pos="2213"/>
        </w:tabs>
        <w:spacing w:line="270" w:lineRule="exact"/>
        <w:ind w:left="720"/>
        <w:rPr>
          <w:rFonts w:cs="Times New Roman"/>
          <w:strike/>
        </w:rPr>
      </w:pPr>
      <w:r w:rsidRPr="00464C08">
        <w:rPr>
          <w:rFonts w:cs="Times New Roman"/>
          <w:strike/>
        </w:rPr>
        <w:t xml:space="preserve">(10) </w:t>
      </w:r>
      <w:r w:rsidR="00AA5327" w:rsidRPr="00464C08">
        <w:rPr>
          <w:rFonts w:cs="Times New Roman"/>
          <w:strike/>
        </w:rPr>
        <w:t>Standards for medication procurement, storage and administration.</w:t>
      </w:r>
    </w:p>
    <w:p w:rsidR="0005378F" w:rsidRPr="00464C08" w:rsidRDefault="0005378F" w:rsidP="00F81139">
      <w:pPr>
        <w:spacing w:before="14" w:line="28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142.504:  Client</w:t>
      </w:r>
      <w:r w:rsidR="00A318E3" w:rsidRPr="00464C08">
        <w:rPr>
          <w:rFonts w:cs="Times New Roman"/>
          <w:b/>
          <w:strike/>
          <w:u w:val="single" w:color="000000"/>
        </w:rPr>
        <w:t xml:space="preserve"> </w:t>
      </w:r>
      <w:r w:rsidRPr="00464C08">
        <w:rPr>
          <w:rFonts w:cs="Times New Roman"/>
          <w:strike/>
          <w:u w:val="single" w:color="000000"/>
        </w:rPr>
        <w:t>Records</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BF69C5" w:rsidP="0007457A">
      <w:pPr>
        <w:pStyle w:val="BodyText"/>
        <w:tabs>
          <w:tab w:val="left" w:pos="1746"/>
        </w:tabs>
        <w:spacing w:line="247" w:lineRule="auto"/>
        <w:ind w:left="0"/>
        <w:rPr>
          <w:rFonts w:cs="Times New Roman"/>
          <w:strike/>
        </w:rPr>
      </w:pPr>
      <w:r w:rsidRPr="00464C08">
        <w:rPr>
          <w:rFonts w:cs="Times New Roman"/>
          <w:strike/>
        </w:rPr>
        <w:t xml:space="preserve">(A) </w:t>
      </w:r>
      <w:r w:rsidR="00AA5327" w:rsidRPr="00464C08">
        <w:rPr>
          <w:rFonts w:cs="Times New Roman"/>
          <w:strike/>
        </w:rPr>
        <w:t>Each birth center shall keep in one centralized location records indicating all the services rendered to birth center client.</w:t>
      </w:r>
    </w:p>
    <w:p w:rsidR="0005378F" w:rsidRPr="00464C08" w:rsidRDefault="0005378F" w:rsidP="0007457A">
      <w:pPr>
        <w:spacing w:before="11" w:line="260" w:lineRule="exact"/>
        <w:rPr>
          <w:rFonts w:ascii="Times New Roman" w:hAnsi="Times New Roman" w:cs="Times New Roman"/>
          <w:strike/>
          <w:sz w:val="24"/>
          <w:szCs w:val="24"/>
        </w:rPr>
      </w:pPr>
    </w:p>
    <w:p w:rsidR="0005378F" w:rsidRPr="00464C08" w:rsidRDefault="00BF69C5" w:rsidP="0007457A">
      <w:pPr>
        <w:pStyle w:val="BodyText"/>
        <w:tabs>
          <w:tab w:val="left" w:pos="1778"/>
        </w:tabs>
        <w:ind w:left="0"/>
        <w:rPr>
          <w:rFonts w:cs="Times New Roman"/>
          <w:strike/>
        </w:rPr>
      </w:pPr>
      <w:r w:rsidRPr="00464C08">
        <w:rPr>
          <w:rFonts w:cs="Times New Roman"/>
          <w:strike/>
        </w:rPr>
        <w:t xml:space="preserve">(B) </w:t>
      </w:r>
      <w:r w:rsidR="00AA5327" w:rsidRPr="00464C08">
        <w:rPr>
          <w:rFonts w:cs="Times New Roman"/>
          <w:strike/>
        </w:rPr>
        <w:t>Client records in hospital-affiliated birth centers shall be part of the hospital</w:t>
      </w:r>
      <w:r w:rsidR="00A318E3" w:rsidRPr="00464C08">
        <w:rPr>
          <w:rFonts w:cs="Times New Roman"/>
          <w:strike/>
        </w:rPr>
        <w:t>’</w:t>
      </w:r>
      <w:r w:rsidR="00AA5327" w:rsidRPr="00464C08">
        <w:rPr>
          <w:rFonts w:cs="Times New Roman"/>
          <w:strike/>
        </w:rPr>
        <w:t xml:space="preserve">s record system and shall be maintained in conformance </w:t>
      </w:r>
      <w:r w:rsidR="00602C38" w:rsidRPr="00464C08">
        <w:rPr>
          <w:rFonts w:cs="Times New Roman"/>
          <w:strike/>
        </w:rPr>
        <w:t>w</w:t>
      </w:r>
      <w:r w:rsidR="00AA5327" w:rsidRPr="00464C08">
        <w:rPr>
          <w:rFonts w:cs="Times New Roman"/>
          <w:strike/>
        </w:rPr>
        <w:t>ith hospital birth center record standards established in written policies and procedures.</w:t>
      </w:r>
    </w:p>
    <w:p w:rsidR="0005378F" w:rsidRPr="00464C08" w:rsidRDefault="0005378F" w:rsidP="0007457A">
      <w:pPr>
        <w:spacing w:before="19" w:line="260" w:lineRule="exact"/>
        <w:rPr>
          <w:rFonts w:ascii="Times New Roman" w:hAnsi="Times New Roman" w:cs="Times New Roman"/>
          <w:strike/>
          <w:sz w:val="24"/>
          <w:szCs w:val="24"/>
        </w:rPr>
      </w:pPr>
    </w:p>
    <w:p w:rsidR="0005378F" w:rsidRPr="00464C08" w:rsidRDefault="00BF69C5" w:rsidP="0007457A">
      <w:pPr>
        <w:pStyle w:val="BodyText"/>
        <w:tabs>
          <w:tab w:val="left" w:pos="1793"/>
        </w:tabs>
        <w:spacing w:line="243" w:lineRule="auto"/>
        <w:ind w:left="0"/>
        <w:rPr>
          <w:rFonts w:cs="Times New Roman"/>
          <w:strike/>
        </w:rPr>
      </w:pPr>
      <w:r w:rsidRPr="00464C08">
        <w:rPr>
          <w:rFonts w:cs="Times New Roman"/>
          <w:strike/>
        </w:rPr>
        <w:t xml:space="preserve">(C) </w:t>
      </w:r>
      <w:r w:rsidR="00AA5327" w:rsidRPr="00464C08">
        <w:rPr>
          <w:rFonts w:cs="Times New Roman"/>
          <w:strike/>
        </w:rPr>
        <w:t xml:space="preserve">Each client shall have a single integrated record. Each entry into each </w:t>
      </w:r>
      <w:r w:rsidR="00A318E3" w:rsidRPr="00464C08">
        <w:rPr>
          <w:rFonts w:cs="Times New Roman"/>
          <w:strike/>
        </w:rPr>
        <w:t>client</w:t>
      </w:r>
      <w:r w:rsidR="00A318E3" w:rsidRPr="00464C08">
        <w:rPr>
          <w:rFonts w:cs="Times New Roman"/>
          <w:b/>
          <w:strike/>
        </w:rPr>
        <w:t xml:space="preserve"> </w:t>
      </w:r>
      <w:r w:rsidR="00AA5327" w:rsidRPr="00464C08">
        <w:rPr>
          <w:rFonts w:cs="Times New Roman"/>
          <w:strike/>
        </w:rPr>
        <w:t xml:space="preserve">record shall be dated and signed by the staff member making the entry, indicating name and title. Each page of each </w:t>
      </w:r>
      <w:r w:rsidR="00A318E3" w:rsidRPr="00464C08">
        <w:rPr>
          <w:rFonts w:cs="Times New Roman"/>
          <w:strike/>
        </w:rPr>
        <w:t>client</w:t>
      </w:r>
      <w:r w:rsidR="00AA5327" w:rsidRPr="00464C08">
        <w:rPr>
          <w:rFonts w:cs="Times New Roman"/>
          <w:strike/>
        </w:rPr>
        <w:t xml:space="preserve">'s record shall have two unique forms of identification. The record with respect to each </w:t>
      </w:r>
      <w:r w:rsidR="00A318E3" w:rsidRPr="00464C08">
        <w:rPr>
          <w:rFonts w:cs="Times New Roman"/>
          <w:strike/>
        </w:rPr>
        <w:t>client</w:t>
      </w:r>
      <w:r w:rsidR="00AA5327" w:rsidRPr="00464C08">
        <w:rPr>
          <w:rFonts w:cs="Times New Roman"/>
          <w:strike/>
        </w:rPr>
        <w:t xml:space="preserve"> shall be accurate and complete and include the following:</w:t>
      </w:r>
    </w:p>
    <w:p w:rsidR="0005378F" w:rsidRPr="00464C08" w:rsidRDefault="00BF69C5" w:rsidP="00BF69C5">
      <w:pPr>
        <w:pStyle w:val="BodyText"/>
        <w:tabs>
          <w:tab w:val="left" w:pos="2062"/>
        </w:tabs>
        <w:spacing w:before="4" w:line="248" w:lineRule="auto"/>
        <w:ind w:left="720"/>
        <w:rPr>
          <w:rFonts w:cs="Times New Roman"/>
          <w:strike/>
        </w:rPr>
      </w:pPr>
      <w:r w:rsidRPr="00464C08">
        <w:rPr>
          <w:rFonts w:cs="Times New Roman"/>
          <w:strike/>
        </w:rPr>
        <w:t xml:space="preserve">(1) </w:t>
      </w:r>
      <w:r w:rsidR="00A318E3" w:rsidRPr="00464C08">
        <w:rPr>
          <w:rFonts w:cs="Times New Roman"/>
          <w:strike/>
        </w:rPr>
        <w:t>Client</w:t>
      </w:r>
      <w:r w:rsidR="0011411C" w:rsidRPr="00464C08">
        <w:rPr>
          <w:rFonts w:cs="Times New Roman"/>
          <w:strike/>
        </w:rPr>
        <w:t>’</w:t>
      </w:r>
      <w:r w:rsidR="00AA5327" w:rsidRPr="00464C08">
        <w:rPr>
          <w:rFonts w:cs="Times New Roman"/>
          <w:strike/>
        </w:rPr>
        <w:t>s name, date of birth, home address and telephone number, and spouse or other person to contact in an emergency.</w:t>
      </w:r>
    </w:p>
    <w:p w:rsidR="0005378F" w:rsidRPr="00464C08" w:rsidRDefault="00BF69C5" w:rsidP="00BF69C5">
      <w:pPr>
        <w:pStyle w:val="BodyText"/>
        <w:tabs>
          <w:tab w:val="left" w:pos="2093"/>
        </w:tabs>
        <w:spacing w:line="261" w:lineRule="exact"/>
        <w:ind w:left="720"/>
        <w:rPr>
          <w:rFonts w:cs="Times New Roman"/>
          <w:strike/>
        </w:rPr>
      </w:pPr>
      <w:r w:rsidRPr="00464C08">
        <w:rPr>
          <w:rFonts w:cs="Times New Roman"/>
          <w:strike/>
        </w:rPr>
        <w:t xml:space="preserve">(2) </w:t>
      </w:r>
      <w:r w:rsidR="00AA5327" w:rsidRPr="00464C08">
        <w:rPr>
          <w:rFonts w:cs="Times New Roman"/>
          <w:strike/>
        </w:rPr>
        <w:t xml:space="preserve">Date of each </w:t>
      </w:r>
      <w:r w:rsidR="00303725" w:rsidRPr="00464C08">
        <w:rPr>
          <w:rFonts w:cs="Times New Roman"/>
          <w:strike/>
        </w:rPr>
        <w:t>client</w:t>
      </w:r>
      <w:r w:rsidR="00AA5327" w:rsidRPr="00464C08">
        <w:rPr>
          <w:rFonts w:cs="Times New Roman"/>
          <w:strike/>
        </w:rPr>
        <w:t xml:space="preserve"> visit with birth center staff, at the birth center or elsewhere.</w:t>
      </w:r>
    </w:p>
    <w:p w:rsidR="0005378F" w:rsidRPr="00464C08" w:rsidRDefault="00BF69C5" w:rsidP="00BF69C5">
      <w:pPr>
        <w:pStyle w:val="BodyText"/>
        <w:tabs>
          <w:tab w:val="left" w:pos="2093"/>
        </w:tabs>
        <w:spacing w:before="8"/>
        <w:ind w:left="720"/>
        <w:rPr>
          <w:rFonts w:cs="Times New Roman"/>
          <w:strike/>
        </w:rPr>
      </w:pPr>
      <w:r w:rsidRPr="00464C08">
        <w:rPr>
          <w:rFonts w:cs="Times New Roman"/>
          <w:strike/>
        </w:rPr>
        <w:t xml:space="preserve">(3) </w:t>
      </w:r>
      <w:r w:rsidR="00AA5327" w:rsidRPr="00464C08">
        <w:rPr>
          <w:rFonts w:cs="Times New Roman"/>
          <w:strike/>
        </w:rPr>
        <w:t>Obstetrical and medical history.</w:t>
      </w:r>
    </w:p>
    <w:p w:rsidR="0005378F" w:rsidRPr="00464C08" w:rsidRDefault="00BF69C5" w:rsidP="00BF69C5">
      <w:pPr>
        <w:pStyle w:val="BodyText"/>
        <w:tabs>
          <w:tab w:val="left" w:pos="2093"/>
        </w:tabs>
        <w:spacing w:before="9"/>
        <w:ind w:left="720"/>
        <w:rPr>
          <w:rFonts w:cs="Times New Roman"/>
          <w:strike/>
        </w:rPr>
      </w:pPr>
      <w:r w:rsidRPr="00464C08">
        <w:rPr>
          <w:rFonts w:cs="Times New Roman"/>
          <w:strike/>
        </w:rPr>
        <w:t xml:space="preserve">(4) </w:t>
      </w:r>
      <w:r w:rsidR="00AA5327" w:rsidRPr="00464C08">
        <w:rPr>
          <w:rFonts w:cs="Times New Roman"/>
          <w:strike/>
        </w:rPr>
        <w:t>Diagnostic observations, evaluations, and therapeutic plans.</w:t>
      </w:r>
    </w:p>
    <w:p w:rsidR="0005378F" w:rsidRPr="00464C08" w:rsidRDefault="00BF69C5" w:rsidP="00BF69C5">
      <w:pPr>
        <w:pStyle w:val="BodyText"/>
        <w:tabs>
          <w:tab w:val="left" w:pos="2092"/>
        </w:tabs>
        <w:spacing w:line="270" w:lineRule="exact"/>
        <w:ind w:left="720"/>
        <w:rPr>
          <w:rFonts w:cs="Times New Roman"/>
          <w:strike/>
        </w:rPr>
      </w:pPr>
      <w:r w:rsidRPr="00464C08">
        <w:rPr>
          <w:rFonts w:cs="Times New Roman"/>
          <w:strike/>
        </w:rPr>
        <w:t xml:space="preserve">(5) </w:t>
      </w:r>
      <w:r w:rsidR="00AA5327" w:rsidRPr="00464C08">
        <w:rPr>
          <w:rFonts w:cs="Times New Roman"/>
          <w:strike/>
        </w:rPr>
        <w:t>Orders for any medication, test, or treatment.</w:t>
      </w:r>
    </w:p>
    <w:p w:rsidR="0005378F" w:rsidRPr="00464C08" w:rsidRDefault="00BF69C5" w:rsidP="00BF69C5">
      <w:pPr>
        <w:pStyle w:val="BodyText"/>
        <w:tabs>
          <w:tab w:val="left" w:pos="2093"/>
        </w:tabs>
        <w:spacing w:before="8"/>
        <w:ind w:left="720"/>
        <w:rPr>
          <w:rFonts w:cs="Times New Roman"/>
          <w:strike/>
        </w:rPr>
      </w:pPr>
      <w:r w:rsidRPr="00464C08">
        <w:rPr>
          <w:rFonts w:cs="Times New Roman"/>
          <w:strike/>
        </w:rPr>
        <w:t xml:space="preserve">(6) </w:t>
      </w:r>
      <w:r w:rsidR="00AA5327" w:rsidRPr="00464C08">
        <w:rPr>
          <w:rFonts w:cs="Times New Roman"/>
          <w:strike/>
        </w:rPr>
        <w:t>Records of any administration of medications, treatment, or therapy.</w:t>
      </w:r>
    </w:p>
    <w:p w:rsidR="0005378F" w:rsidRPr="00464C08" w:rsidRDefault="00BF69C5" w:rsidP="00BF69C5">
      <w:pPr>
        <w:pStyle w:val="BodyText"/>
        <w:tabs>
          <w:tab w:val="left" w:pos="2093"/>
        </w:tabs>
        <w:spacing w:line="270" w:lineRule="exact"/>
        <w:ind w:left="720"/>
        <w:rPr>
          <w:rFonts w:cs="Times New Roman"/>
          <w:strike/>
        </w:rPr>
      </w:pPr>
      <w:r w:rsidRPr="00464C08">
        <w:rPr>
          <w:rFonts w:cs="Times New Roman"/>
          <w:strike/>
        </w:rPr>
        <w:t xml:space="preserve">(7) </w:t>
      </w:r>
      <w:r w:rsidR="00AA5327" w:rsidRPr="00464C08">
        <w:rPr>
          <w:rFonts w:cs="Times New Roman"/>
          <w:strike/>
        </w:rPr>
        <w:t>Laboratory, radiology, and other diagnostic reports.</w:t>
      </w:r>
    </w:p>
    <w:p w:rsidR="0005378F" w:rsidRPr="00464C08" w:rsidRDefault="00BF69C5" w:rsidP="00BF69C5">
      <w:pPr>
        <w:pStyle w:val="BodyText"/>
        <w:tabs>
          <w:tab w:val="left" w:pos="2093"/>
        </w:tabs>
        <w:spacing w:before="9"/>
        <w:ind w:left="720"/>
        <w:rPr>
          <w:rFonts w:cs="Times New Roman"/>
          <w:strike/>
        </w:rPr>
      </w:pPr>
      <w:r w:rsidRPr="00464C08">
        <w:rPr>
          <w:rFonts w:cs="Times New Roman"/>
          <w:strike/>
        </w:rPr>
        <w:t xml:space="preserve">(8) </w:t>
      </w:r>
      <w:r w:rsidR="00AA5327" w:rsidRPr="00464C08">
        <w:rPr>
          <w:rFonts w:cs="Times New Roman"/>
          <w:strike/>
        </w:rPr>
        <w:t>Progress notes.</w:t>
      </w:r>
    </w:p>
    <w:p w:rsidR="0005378F" w:rsidRPr="00464C08" w:rsidRDefault="00BF69C5" w:rsidP="00BF69C5">
      <w:pPr>
        <w:pStyle w:val="BodyText"/>
        <w:tabs>
          <w:tab w:val="left" w:pos="2093"/>
        </w:tabs>
        <w:spacing w:before="8"/>
        <w:ind w:left="720"/>
        <w:rPr>
          <w:rFonts w:cs="Times New Roman"/>
          <w:strike/>
        </w:rPr>
      </w:pPr>
      <w:r w:rsidRPr="00464C08">
        <w:rPr>
          <w:rFonts w:cs="Times New Roman"/>
          <w:strike/>
        </w:rPr>
        <w:t xml:space="preserve">(9) </w:t>
      </w:r>
      <w:r w:rsidR="00AA5327" w:rsidRPr="00464C08">
        <w:rPr>
          <w:rFonts w:cs="Times New Roman"/>
          <w:strike/>
        </w:rPr>
        <w:t>Reports of any consultations, special examinations, or procedures.</w:t>
      </w:r>
    </w:p>
    <w:p w:rsidR="0005378F" w:rsidRPr="00464C08" w:rsidRDefault="00BF69C5" w:rsidP="00BF69C5">
      <w:pPr>
        <w:pStyle w:val="BodyText"/>
        <w:tabs>
          <w:tab w:val="left" w:pos="2213"/>
        </w:tabs>
        <w:spacing w:line="270" w:lineRule="exact"/>
        <w:ind w:left="720"/>
        <w:rPr>
          <w:rFonts w:cs="Times New Roman"/>
          <w:strike/>
        </w:rPr>
      </w:pPr>
      <w:r w:rsidRPr="00464C08">
        <w:rPr>
          <w:rFonts w:cs="Times New Roman"/>
          <w:strike/>
        </w:rPr>
        <w:t xml:space="preserve">(10) </w:t>
      </w:r>
      <w:r w:rsidR="00AA5327" w:rsidRPr="00464C08">
        <w:rPr>
          <w:rFonts w:cs="Times New Roman"/>
          <w:strike/>
        </w:rPr>
        <w:t>Referrals to other agencies.</w:t>
      </w:r>
    </w:p>
    <w:p w:rsidR="0005378F" w:rsidRPr="00464C08" w:rsidRDefault="00BF69C5" w:rsidP="00BF69C5">
      <w:pPr>
        <w:pStyle w:val="BodyText"/>
        <w:tabs>
          <w:tab w:val="left" w:pos="2213"/>
        </w:tabs>
        <w:spacing w:before="9"/>
        <w:ind w:left="720"/>
        <w:rPr>
          <w:rFonts w:cs="Times New Roman"/>
          <w:strike/>
        </w:rPr>
      </w:pPr>
      <w:r w:rsidRPr="00464C08">
        <w:rPr>
          <w:rFonts w:cs="Times New Roman"/>
          <w:strike/>
        </w:rPr>
        <w:t xml:space="preserve">(11) </w:t>
      </w:r>
      <w:r w:rsidR="00AA5327" w:rsidRPr="00464C08">
        <w:rPr>
          <w:rFonts w:cs="Times New Roman"/>
          <w:strike/>
        </w:rPr>
        <w:t>Discharge summary where appropriate.</w:t>
      </w:r>
    </w:p>
    <w:p w:rsidR="0005378F" w:rsidRPr="00464C08" w:rsidRDefault="0005378F" w:rsidP="0007457A">
      <w:pPr>
        <w:spacing w:before="18" w:line="260" w:lineRule="exact"/>
        <w:rPr>
          <w:rFonts w:ascii="Times New Roman" w:hAnsi="Times New Roman" w:cs="Times New Roman"/>
          <w:strike/>
          <w:sz w:val="24"/>
          <w:szCs w:val="24"/>
        </w:rPr>
      </w:pPr>
    </w:p>
    <w:p w:rsidR="0005378F" w:rsidRPr="00464C08" w:rsidRDefault="00BF69C5" w:rsidP="0007457A">
      <w:pPr>
        <w:pStyle w:val="BodyText"/>
        <w:tabs>
          <w:tab w:val="left" w:pos="1793"/>
        </w:tabs>
        <w:ind w:left="0"/>
        <w:rPr>
          <w:rFonts w:cs="Times New Roman"/>
          <w:strike/>
        </w:rPr>
      </w:pPr>
      <w:r w:rsidRPr="00464C08">
        <w:rPr>
          <w:rFonts w:cs="Times New Roman"/>
          <w:strike/>
        </w:rPr>
        <w:t xml:space="preserve">(D) </w:t>
      </w:r>
      <w:r w:rsidR="00AA5327" w:rsidRPr="00464C08">
        <w:rPr>
          <w:rFonts w:cs="Times New Roman"/>
          <w:strike/>
        </w:rPr>
        <w:t>Each birth center shall record the following information with respect to each newborn:</w:t>
      </w:r>
    </w:p>
    <w:p w:rsidR="0005378F" w:rsidRPr="00464C08" w:rsidRDefault="00BF69C5" w:rsidP="00BF69C5">
      <w:pPr>
        <w:pStyle w:val="BodyText"/>
        <w:tabs>
          <w:tab w:val="left" w:pos="2046"/>
        </w:tabs>
        <w:spacing w:before="9" w:line="247" w:lineRule="auto"/>
        <w:ind w:left="720"/>
        <w:rPr>
          <w:rFonts w:cs="Times New Roman"/>
          <w:strike/>
        </w:rPr>
      </w:pPr>
      <w:r w:rsidRPr="00464C08">
        <w:rPr>
          <w:rFonts w:cs="Times New Roman"/>
          <w:strike/>
        </w:rPr>
        <w:t xml:space="preserve">(1) </w:t>
      </w:r>
      <w:r w:rsidR="00AA5327" w:rsidRPr="00464C08">
        <w:rPr>
          <w:rFonts w:cs="Times New Roman"/>
          <w:strike/>
        </w:rPr>
        <w:t xml:space="preserve">The condition of the infant at birth to include Apgar </w:t>
      </w:r>
      <w:proofErr w:type="gramStart"/>
      <w:r w:rsidR="00AA5327" w:rsidRPr="00464C08">
        <w:rPr>
          <w:rFonts w:cs="Times New Roman"/>
          <w:strike/>
        </w:rPr>
        <w:t>Score</w:t>
      </w:r>
      <w:proofErr w:type="gramEnd"/>
      <w:r w:rsidR="00AA5327" w:rsidRPr="00464C08">
        <w:rPr>
          <w:rFonts w:cs="Times New Roman"/>
          <w:strike/>
        </w:rPr>
        <w:t xml:space="preserve"> (or its equivalent) at one minute and five minutes, time of sustained respiration, details of physical abnormalities and pathological states.</w:t>
      </w:r>
    </w:p>
    <w:p w:rsidR="0005378F" w:rsidRPr="00464C08" w:rsidRDefault="00BF69C5" w:rsidP="00BF69C5">
      <w:pPr>
        <w:pStyle w:val="BodyText"/>
        <w:tabs>
          <w:tab w:val="left" w:pos="2093"/>
        </w:tabs>
        <w:ind w:left="720"/>
        <w:rPr>
          <w:rFonts w:cs="Times New Roman"/>
          <w:strike/>
        </w:rPr>
      </w:pPr>
      <w:bookmarkStart w:id="27" w:name="142.505:_Off-Hour_Coverage"/>
      <w:bookmarkStart w:id="28" w:name="142.506:_System_for_Referral"/>
      <w:bookmarkEnd w:id="27"/>
      <w:bookmarkEnd w:id="28"/>
      <w:r w:rsidRPr="00464C08">
        <w:rPr>
          <w:rFonts w:cs="Times New Roman"/>
          <w:strike/>
        </w:rPr>
        <w:t xml:space="preserve">(2) </w:t>
      </w:r>
      <w:r w:rsidR="00AA5327" w:rsidRPr="00464C08">
        <w:rPr>
          <w:rFonts w:cs="Times New Roman"/>
          <w:strike/>
        </w:rPr>
        <w:t>Date and hour of birth, birth weight and period of gestation.</w:t>
      </w:r>
    </w:p>
    <w:p w:rsidR="0005378F" w:rsidRPr="00464C08" w:rsidRDefault="00BF69C5" w:rsidP="00BF69C5">
      <w:pPr>
        <w:pStyle w:val="BodyText"/>
        <w:tabs>
          <w:tab w:val="left" w:pos="2093"/>
        </w:tabs>
        <w:spacing w:before="8"/>
        <w:ind w:left="720"/>
        <w:rPr>
          <w:rFonts w:cs="Times New Roman"/>
          <w:strike/>
        </w:rPr>
      </w:pPr>
      <w:r w:rsidRPr="00464C08">
        <w:rPr>
          <w:rFonts w:cs="Times New Roman"/>
          <w:strike/>
        </w:rPr>
        <w:t xml:space="preserve">(3) </w:t>
      </w:r>
      <w:r w:rsidR="00AA5327" w:rsidRPr="00464C08">
        <w:rPr>
          <w:rFonts w:cs="Times New Roman"/>
          <w:strike/>
        </w:rPr>
        <w:t>Number of cord vessels and any abnormalities of the placenta.</w:t>
      </w:r>
    </w:p>
    <w:p w:rsidR="0005378F" w:rsidRPr="00464C08" w:rsidRDefault="00BF69C5" w:rsidP="00BF69C5">
      <w:pPr>
        <w:pStyle w:val="BodyText"/>
        <w:tabs>
          <w:tab w:val="left" w:pos="2093"/>
        </w:tabs>
        <w:spacing w:line="270" w:lineRule="exact"/>
        <w:ind w:left="720"/>
        <w:rPr>
          <w:rFonts w:cs="Times New Roman"/>
          <w:strike/>
        </w:rPr>
      </w:pPr>
      <w:r w:rsidRPr="00464C08">
        <w:rPr>
          <w:rFonts w:cs="Times New Roman"/>
          <w:strike/>
        </w:rPr>
        <w:t xml:space="preserve">(4) </w:t>
      </w:r>
      <w:r w:rsidR="00AA5327" w:rsidRPr="00464C08">
        <w:rPr>
          <w:rFonts w:cs="Times New Roman"/>
          <w:strike/>
        </w:rPr>
        <w:t>Verification of eye prophylaxis.</w:t>
      </w:r>
    </w:p>
    <w:p w:rsidR="0005378F" w:rsidRPr="00464C08" w:rsidRDefault="00BF69C5" w:rsidP="00BF69C5">
      <w:pPr>
        <w:pStyle w:val="BodyText"/>
        <w:tabs>
          <w:tab w:val="left" w:pos="2093"/>
        </w:tabs>
        <w:spacing w:before="9"/>
        <w:ind w:left="720"/>
        <w:rPr>
          <w:rFonts w:cs="Times New Roman"/>
          <w:strike/>
        </w:rPr>
      </w:pPr>
      <w:r w:rsidRPr="00464C08">
        <w:rPr>
          <w:rFonts w:cs="Times New Roman"/>
          <w:strike/>
        </w:rPr>
        <w:t xml:space="preserve">(5) </w:t>
      </w:r>
      <w:r w:rsidR="00AA5327" w:rsidRPr="00464C08">
        <w:rPr>
          <w:rFonts w:cs="Times New Roman"/>
          <w:strike/>
        </w:rPr>
        <w:t>Metabolic screening.</w:t>
      </w:r>
    </w:p>
    <w:p w:rsidR="0005378F" w:rsidRPr="00464C08" w:rsidRDefault="00BF69C5" w:rsidP="00BF69C5">
      <w:pPr>
        <w:pStyle w:val="BodyText"/>
        <w:tabs>
          <w:tab w:val="left" w:pos="2093"/>
        </w:tabs>
        <w:spacing w:before="8"/>
        <w:ind w:left="720"/>
        <w:rPr>
          <w:rFonts w:cs="Times New Roman"/>
          <w:strike/>
        </w:rPr>
      </w:pPr>
      <w:r w:rsidRPr="00464C08">
        <w:rPr>
          <w:rFonts w:cs="Times New Roman"/>
          <w:strike/>
        </w:rPr>
        <w:t xml:space="preserve">(6) </w:t>
      </w:r>
      <w:r w:rsidR="00AA5327" w:rsidRPr="00464C08">
        <w:rPr>
          <w:rFonts w:cs="Times New Roman"/>
          <w:strike/>
        </w:rPr>
        <w:t>Treatments, medications and special procedures.</w:t>
      </w:r>
    </w:p>
    <w:p w:rsidR="0005378F" w:rsidRPr="00464C08" w:rsidRDefault="00BF69C5" w:rsidP="00BF69C5">
      <w:pPr>
        <w:pStyle w:val="BodyText"/>
        <w:tabs>
          <w:tab w:val="left" w:pos="2093"/>
        </w:tabs>
        <w:spacing w:line="270" w:lineRule="exact"/>
        <w:ind w:left="720"/>
        <w:rPr>
          <w:rFonts w:cs="Times New Roman"/>
          <w:strike/>
        </w:rPr>
      </w:pPr>
      <w:r w:rsidRPr="00464C08">
        <w:rPr>
          <w:rFonts w:cs="Times New Roman"/>
          <w:strike/>
        </w:rPr>
        <w:t xml:space="preserve">(7) </w:t>
      </w:r>
      <w:r w:rsidR="00AA5327" w:rsidRPr="00464C08">
        <w:rPr>
          <w:rFonts w:cs="Times New Roman"/>
          <w:strike/>
        </w:rPr>
        <w:t>Condition at discharge or transfer.</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BF69C5" w:rsidP="00BF69C5">
      <w:pPr>
        <w:pStyle w:val="BodyText"/>
        <w:tabs>
          <w:tab w:val="left" w:pos="1747"/>
        </w:tabs>
        <w:ind w:left="0"/>
        <w:rPr>
          <w:rFonts w:cs="Times New Roman"/>
          <w:strike/>
        </w:rPr>
      </w:pPr>
      <w:bookmarkStart w:id="29" w:name="142.507:_Emergency_Transfer_Agreements"/>
      <w:bookmarkEnd w:id="29"/>
      <w:r w:rsidRPr="00464C08">
        <w:rPr>
          <w:rFonts w:cs="Times New Roman"/>
          <w:strike/>
        </w:rPr>
        <w:t xml:space="preserve">(E) </w:t>
      </w:r>
      <w:r w:rsidR="00AA5327" w:rsidRPr="00464C08">
        <w:rPr>
          <w:rFonts w:cs="Times New Roman"/>
          <w:strike/>
        </w:rPr>
        <w:t xml:space="preserve">Each birth center shall keep each </w:t>
      </w:r>
      <w:r w:rsidR="00303725" w:rsidRPr="00464C08">
        <w:rPr>
          <w:rFonts w:cs="Times New Roman"/>
          <w:strike/>
        </w:rPr>
        <w:t>client</w:t>
      </w:r>
      <w:r w:rsidR="00C45C66" w:rsidRPr="00464C08">
        <w:rPr>
          <w:rFonts w:cs="Times New Roman"/>
          <w:strike/>
        </w:rPr>
        <w:t>’</w:t>
      </w:r>
      <w:r w:rsidR="00AA5327" w:rsidRPr="00464C08">
        <w:rPr>
          <w:rFonts w:cs="Times New Roman"/>
          <w:strike/>
        </w:rPr>
        <w:t xml:space="preserve">s record for </w:t>
      </w:r>
      <w:r w:rsidRPr="00464C08">
        <w:rPr>
          <w:rFonts w:cs="Times New Roman"/>
          <w:strike/>
        </w:rPr>
        <w:t>20</w:t>
      </w:r>
      <w:r w:rsidRPr="00464C08">
        <w:rPr>
          <w:rFonts w:cs="Times New Roman"/>
          <w:b/>
          <w:strike/>
        </w:rPr>
        <w:t xml:space="preserve"> </w:t>
      </w:r>
      <w:r w:rsidR="00AA5327" w:rsidRPr="00464C08">
        <w:rPr>
          <w:rFonts w:cs="Times New Roman"/>
          <w:strike/>
        </w:rPr>
        <w:t xml:space="preserve">years after its final treatment of that </w:t>
      </w:r>
      <w:r w:rsidR="00303725" w:rsidRPr="00464C08">
        <w:rPr>
          <w:rFonts w:cs="Times New Roman"/>
          <w:strike/>
        </w:rPr>
        <w:t>client</w:t>
      </w:r>
      <w:r w:rsidR="00AA5327" w:rsidRPr="00464C08">
        <w:rPr>
          <w:rFonts w:cs="Times New Roman"/>
          <w:strike/>
        </w:rPr>
        <w:t>.</w:t>
      </w:r>
    </w:p>
    <w:p w:rsidR="0005378F" w:rsidRPr="00464C08" w:rsidRDefault="0005378F" w:rsidP="00BF69C5">
      <w:pPr>
        <w:spacing w:before="14" w:line="280" w:lineRule="exact"/>
        <w:rPr>
          <w:rFonts w:ascii="Times New Roman" w:hAnsi="Times New Roman" w:cs="Times New Roman"/>
          <w:strike/>
          <w:sz w:val="24"/>
          <w:szCs w:val="24"/>
        </w:rPr>
      </w:pPr>
    </w:p>
    <w:p w:rsidR="0005378F" w:rsidRPr="00464C08" w:rsidRDefault="00BF69C5" w:rsidP="00BF69C5">
      <w:pPr>
        <w:pStyle w:val="BodyText"/>
        <w:tabs>
          <w:tab w:val="left" w:pos="1806"/>
        </w:tabs>
        <w:ind w:left="0"/>
        <w:rPr>
          <w:rFonts w:cs="Times New Roman"/>
          <w:strike/>
        </w:rPr>
      </w:pPr>
      <w:r w:rsidRPr="00464C08">
        <w:rPr>
          <w:rFonts w:cs="Times New Roman"/>
          <w:strike/>
        </w:rPr>
        <w:t xml:space="preserve">(F) </w:t>
      </w:r>
      <w:r w:rsidR="00AA5327" w:rsidRPr="00464C08">
        <w:rPr>
          <w:rFonts w:cs="Times New Roman"/>
          <w:strike/>
        </w:rPr>
        <w:t xml:space="preserve">Each birth center shall maintain </w:t>
      </w:r>
      <w:r w:rsidR="00303725" w:rsidRPr="00464C08">
        <w:rPr>
          <w:rFonts w:cs="Times New Roman"/>
          <w:strike/>
        </w:rPr>
        <w:t>client</w:t>
      </w:r>
      <w:r w:rsidR="00AA5327" w:rsidRPr="00464C08">
        <w:rPr>
          <w:rFonts w:cs="Times New Roman"/>
          <w:strike/>
        </w:rPr>
        <w:t xml:space="preserve"> records under lock or code and use them in a manner to protect the confidentiality of the information contained therein.</w:t>
      </w:r>
      <w:r w:rsidR="004E3319" w:rsidRPr="00464C08">
        <w:rPr>
          <w:rFonts w:cs="Times New Roman"/>
          <w:strike/>
        </w:rPr>
        <w:t xml:space="preserve"> </w:t>
      </w:r>
      <w:r w:rsidR="00AA5327" w:rsidRPr="00464C08">
        <w:rPr>
          <w:rFonts w:cs="Times New Roman"/>
          <w:strike/>
        </w:rPr>
        <w:t xml:space="preserve"> Printed copies of electronically stored records shall be disposed of in a manner which assures the confidentiality of client information.</w:t>
      </w:r>
    </w:p>
    <w:p w:rsidR="0005378F" w:rsidRPr="00464C08" w:rsidRDefault="0005378F" w:rsidP="00BF69C5">
      <w:pPr>
        <w:spacing w:before="19" w:line="260" w:lineRule="exact"/>
        <w:rPr>
          <w:rFonts w:ascii="Times New Roman" w:hAnsi="Times New Roman" w:cs="Times New Roman"/>
          <w:strike/>
          <w:sz w:val="24"/>
          <w:szCs w:val="24"/>
        </w:rPr>
      </w:pPr>
    </w:p>
    <w:p w:rsidR="0005378F" w:rsidRPr="00464C08" w:rsidRDefault="00BF69C5" w:rsidP="00BF69C5">
      <w:pPr>
        <w:pStyle w:val="BodyText"/>
        <w:tabs>
          <w:tab w:val="left" w:pos="1807"/>
        </w:tabs>
        <w:spacing w:line="247" w:lineRule="auto"/>
        <w:ind w:left="0"/>
        <w:rPr>
          <w:rFonts w:cs="Times New Roman"/>
          <w:strike/>
        </w:rPr>
      </w:pPr>
      <w:r w:rsidRPr="00464C08">
        <w:rPr>
          <w:rFonts w:cs="Times New Roman"/>
          <w:strike/>
        </w:rPr>
        <w:t xml:space="preserve">(G) </w:t>
      </w:r>
      <w:r w:rsidR="00AA5327" w:rsidRPr="00464C08">
        <w:rPr>
          <w:rFonts w:cs="Times New Roman"/>
          <w:strike/>
        </w:rPr>
        <w:t xml:space="preserve">Each birth center shall make all </w:t>
      </w:r>
      <w:r w:rsidR="00303725" w:rsidRPr="00464C08">
        <w:rPr>
          <w:rFonts w:cs="Times New Roman"/>
          <w:strike/>
        </w:rPr>
        <w:t>client</w:t>
      </w:r>
      <w:r w:rsidR="00AA5327" w:rsidRPr="00464C08">
        <w:rPr>
          <w:rFonts w:cs="Times New Roman"/>
          <w:strike/>
        </w:rPr>
        <w:t xml:space="preserve"> records available promptly to any authorized agent of the Department.</w:t>
      </w:r>
    </w:p>
    <w:p w:rsidR="0005378F" w:rsidRPr="00464C08" w:rsidRDefault="0005378F" w:rsidP="00F81139">
      <w:pPr>
        <w:spacing w:before="11"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bookmarkStart w:id="30" w:name="142.508:Transfer_of_a_Client_or_Newborn"/>
      <w:bookmarkEnd w:id="30"/>
      <w:r w:rsidRPr="00464C08">
        <w:rPr>
          <w:rFonts w:cs="Times New Roman"/>
          <w:strike/>
          <w:u w:val="single" w:color="000000"/>
        </w:rPr>
        <w:t>142.505:  Off-Hour Coverage</w:t>
      </w:r>
    </w:p>
    <w:p w:rsidR="0005378F" w:rsidRPr="00464C08" w:rsidRDefault="0005378F" w:rsidP="00F81139">
      <w:pPr>
        <w:spacing w:before="15" w:line="280" w:lineRule="exact"/>
        <w:rPr>
          <w:rFonts w:ascii="Times New Roman" w:hAnsi="Times New Roman" w:cs="Times New Roman"/>
          <w:strike/>
          <w:sz w:val="24"/>
          <w:szCs w:val="24"/>
        </w:rPr>
      </w:pPr>
    </w:p>
    <w:p w:rsidR="0005378F" w:rsidRPr="00464C08" w:rsidRDefault="00AA5327" w:rsidP="00F81139">
      <w:pPr>
        <w:pStyle w:val="BodyText"/>
        <w:spacing w:line="239" w:lineRule="auto"/>
        <w:ind w:left="0"/>
        <w:rPr>
          <w:rFonts w:cs="Times New Roman"/>
          <w:strike/>
        </w:rPr>
      </w:pPr>
      <w:r w:rsidRPr="00464C08">
        <w:rPr>
          <w:rFonts w:cs="Times New Roman"/>
          <w:strike/>
        </w:rPr>
        <w:t>Each birth center shall make arrangements for the provision of services 24 hours a day. These requirements can be met through on call coverage by a certified nurse-midwife or physician on the staff of the birth center during the hours when it is not open. These arrangements shall be reflected in a written policy that is made available to all the birth center's clients.</w:t>
      </w:r>
    </w:p>
    <w:p w:rsidR="0005378F" w:rsidRPr="00464C08" w:rsidRDefault="0005378F" w:rsidP="00F81139">
      <w:pPr>
        <w:spacing w:before="14" w:line="28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142.506:  System for Referral</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BF69C5" w:rsidP="00BF69C5">
      <w:pPr>
        <w:pStyle w:val="BodyText"/>
        <w:tabs>
          <w:tab w:val="left" w:pos="1807"/>
        </w:tabs>
        <w:ind w:left="0"/>
        <w:rPr>
          <w:rFonts w:cs="Times New Roman"/>
          <w:strike/>
        </w:rPr>
      </w:pPr>
      <w:r w:rsidRPr="00464C08">
        <w:rPr>
          <w:rFonts w:cs="Times New Roman"/>
          <w:strike/>
        </w:rPr>
        <w:t xml:space="preserve">(A) </w:t>
      </w:r>
      <w:r w:rsidR="00AA5327" w:rsidRPr="00464C08">
        <w:rPr>
          <w:rFonts w:cs="Times New Roman"/>
          <w:strike/>
        </w:rPr>
        <w:t>The free-standing birth center shall have a written agreement with a board-certified or eligible obstetrician/gynecologist, and a pediatrician or neonatologist for the provision of 24 hour consultation, referral and transfer to appropriate hospital facilities for obstetric/newborn care.</w:t>
      </w:r>
    </w:p>
    <w:p w:rsidR="0005378F" w:rsidRPr="00464C08" w:rsidRDefault="0005378F" w:rsidP="00BF69C5">
      <w:pPr>
        <w:spacing w:before="13" w:line="280" w:lineRule="exact"/>
        <w:rPr>
          <w:rFonts w:ascii="Times New Roman" w:hAnsi="Times New Roman" w:cs="Times New Roman"/>
          <w:strike/>
          <w:sz w:val="24"/>
          <w:szCs w:val="24"/>
        </w:rPr>
      </w:pPr>
    </w:p>
    <w:p w:rsidR="0005378F" w:rsidRPr="00464C08" w:rsidRDefault="00BF69C5" w:rsidP="00BF69C5">
      <w:pPr>
        <w:pStyle w:val="BodyText"/>
        <w:tabs>
          <w:tab w:val="left" w:pos="1732"/>
        </w:tabs>
        <w:spacing w:line="241" w:lineRule="auto"/>
        <w:ind w:left="0"/>
        <w:rPr>
          <w:rFonts w:cs="Times New Roman"/>
          <w:strike/>
        </w:rPr>
      </w:pPr>
      <w:r w:rsidRPr="00464C08">
        <w:rPr>
          <w:rFonts w:cs="Times New Roman"/>
          <w:strike/>
        </w:rPr>
        <w:t xml:space="preserve">(B) </w:t>
      </w:r>
      <w:r w:rsidR="00AA5327" w:rsidRPr="00464C08">
        <w:rPr>
          <w:rFonts w:cs="Times New Roman"/>
          <w:strike/>
        </w:rPr>
        <w:t>Each hospital-affiliated birth center shall develop written agreements or policies for the provision of 24 hour consultation with a board-certified or eligible obstetrician/gynecologist and a pediatrician or neonatologist with clinical privileges at the parent hospital. If the parent hospital does not provide obstetrics and newborn services, the birth center must meet the requirements set forth in 105 CMR 142.506(A).</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142.507:  Emergency Transfer Agreements</w:t>
      </w:r>
    </w:p>
    <w:p w:rsidR="0005378F" w:rsidRPr="00464C08" w:rsidRDefault="0005378F" w:rsidP="00F81139">
      <w:pPr>
        <w:spacing w:before="14" w:line="280" w:lineRule="exact"/>
        <w:rPr>
          <w:rFonts w:ascii="Times New Roman" w:hAnsi="Times New Roman" w:cs="Times New Roman"/>
          <w:strike/>
          <w:sz w:val="24"/>
          <w:szCs w:val="24"/>
        </w:rPr>
      </w:pPr>
    </w:p>
    <w:p w:rsidR="0005378F" w:rsidRPr="00464C08" w:rsidRDefault="00BF69C5" w:rsidP="00BF69C5">
      <w:pPr>
        <w:pStyle w:val="BodyText"/>
        <w:tabs>
          <w:tab w:val="left" w:pos="1836"/>
        </w:tabs>
        <w:ind w:left="0"/>
        <w:rPr>
          <w:rFonts w:cs="Times New Roman"/>
          <w:strike/>
        </w:rPr>
      </w:pPr>
      <w:r w:rsidRPr="00464C08">
        <w:rPr>
          <w:rFonts w:cs="Times New Roman"/>
          <w:strike/>
        </w:rPr>
        <w:t xml:space="preserve">(A) </w:t>
      </w:r>
      <w:r w:rsidR="00AA5327" w:rsidRPr="00464C08">
        <w:rPr>
          <w:rFonts w:cs="Times New Roman"/>
          <w:strike/>
        </w:rPr>
        <w:t>Each birth center shall have a written agreement with a nearby or the parent hospital providing obstetrical</w:t>
      </w:r>
      <w:r w:rsidR="0000149B" w:rsidRPr="00464C08">
        <w:rPr>
          <w:rFonts w:cs="Times New Roman"/>
          <w:strike/>
        </w:rPr>
        <w:t xml:space="preserve"> </w:t>
      </w:r>
      <w:r w:rsidR="00AA5327" w:rsidRPr="00464C08">
        <w:rPr>
          <w:rFonts w:cs="Times New Roman"/>
          <w:strike/>
        </w:rPr>
        <w:t xml:space="preserve">and newborn services for the transfer of their </w:t>
      </w:r>
      <w:r w:rsidR="00303725" w:rsidRPr="00464C08">
        <w:rPr>
          <w:rFonts w:cs="Times New Roman"/>
          <w:strike/>
        </w:rPr>
        <w:t>client</w:t>
      </w:r>
      <w:r w:rsidR="00AA5327" w:rsidRPr="00464C08">
        <w:rPr>
          <w:rFonts w:cs="Times New Roman"/>
          <w:strike/>
        </w:rPr>
        <w:t>s for emergency treatment beyond that provided by the birth center.</w:t>
      </w:r>
    </w:p>
    <w:p w:rsidR="0005378F" w:rsidRPr="00464C08" w:rsidRDefault="0005378F" w:rsidP="00BF69C5">
      <w:pPr>
        <w:spacing w:before="19" w:line="260" w:lineRule="exact"/>
        <w:rPr>
          <w:rFonts w:ascii="Times New Roman" w:hAnsi="Times New Roman" w:cs="Times New Roman"/>
          <w:strike/>
          <w:sz w:val="24"/>
          <w:szCs w:val="24"/>
        </w:rPr>
      </w:pPr>
    </w:p>
    <w:p w:rsidR="0005378F" w:rsidRPr="00464C08" w:rsidRDefault="00BF69C5" w:rsidP="00BF69C5">
      <w:pPr>
        <w:pStyle w:val="BodyText"/>
        <w:tabs>
          <w:tab w:val="left" w:pos="1763"/>
        </w:tabs>
        <w:spacing w:line="243" w:lineRule="auto"/>
        <w:ind w:left="0"/>
        <w:rPr>
          <w:rFonts w:cs="Times New Roman"/>
          <w:strike/>
        </w:rPr>
      </w:pPr>
      <w:r w:rsidRPr="00464C08">
        <w:rPr>
          <w:rFonts w:cs="Times New Roman"/>
          <w:strike/>
        </w:rPr>
        <w:t xml:space="preserve">(B) </w:t>
      </w:r>
      <w:r w:rsidR="00AA5327" w:rsidRPr="00464C08">
        <w:rPr>
          <w:rFonts w:cs="Times New Roman"/>
          <w:strike/>
        </w:rPr>
        <w:t xml:space="preserve">Each birth center shall have a written agreement with a board certified or eligible obstetrician with full obstetrical privileges at a nearby or the parent hospital, and a written agreement with a board certified or eligible pediatrician with full pediatric privileges at a nearby or the parent hospital for the care and transfer of </w:t>
      </w:r>
      <w:r w:rsidR="00303725" w:rsidRPr="00464C08">
        <w:rPr>
          <w:rFonts w:cs="Times New Roman"/>
          <w:strike/>
        </w:rPr>
        <w:t>client</w:t>
      </w:r>
      <w:r w:rsidR="00AA5327" w:rsidRPr="00464C08">
        <w:rPr>
          <w:rFonts w:cs="Times New Roman"/>
          <w:strike/>
        </w:rPr>
        <w:t>s for emergency treatment beyond that provided by the birth center.</w:t>
      </w:r>
    </w:p>
    <w:p w:rsidR="0005378F" w:rsidRPr="00464C08" w:rsidRDefault="0005378F" w:rsidP="00F81139">
      <w:pPr>
        <w:spacing w:before="14"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 xml:space="preserve">142.508:  Transfer of a </w:t>
      </w:r>
      <w:r w:rsidR="00303725" w:rsidRPr="00464C08">
        <w:rPr>
          <w:rFonts w:cs="Times New Roman"/>
          <w:strike/>
          <w:u w:val="single"/>
        </w:rPr>
        <w:t>C</w:t>
      </w:r>
      <w:r w:rsidR="00C45C66" w:rsidRPr="00464C08">
        <w:rPr>
          <w:rFonts w:cs="Times New Roman"/>
          <w:strike/>
          <w:u w:val="single"/>
        </w:rPr>
        <w:t>lient</w:t>
      </w:r>
      <w:r w:rsidRPr="00464C08">
        <w:rPr>
          <w:rFonts w:cs="Times New Roman"/>
          <w:strike/>
          <w:u w:val="single" w:color="000000"/>
        </w:rPr>
        <w:t xml:space="preserve"> or Newborn</w:t>
      </w:r>
    </w:p>
    <w:p w:rsidR="0005378F" w:rsidRPr="00464C08" w:rsidRDefault="0005378F" w:rsidP="00F81139">
      <w:pPr>
        <w:spacing w:before="2" w:line="100" w:lineRule="exact"/>
        <w:rPr>
          <w:rFonts w:ascii="Times New Roman" w:hAnsi="Times New Roman" w:cs="Times New Roman"/>
          <w:strike/>
          <w:sz w:val="24"/>
          <w:szCs w:val="24"/>
        </w:rPr>
      </w:pPr>
    </w:p>
    <w:p w:rsidR="0005378F" w:rsidRPr="00464C08" w:rsidRDefault="0005378F" w:rsidP="00F81139">
      <w:pPr>
        <w:spacing w:line="200" w:lineRule="exact"/>
        <w:rPr>
          <w:rFonts w:ascii="Times New Roman" w:hAnsi="Times New Roman" w:cs="Times New Roman"/>
          <w:strike/>
          <w:sz w:val="24"/>
          <w:szCs w:val="24"/>
        </w:rPr>
      </w:pPr>
    </w:p>
    <w:p w:rsidR="0005378F" w:rsidRPr="00464C08" w:rsidRDefault="00BF69C5" w:rsidP="00BF69C5">
      <w:pPr>
        <w:pStyle w:val="BodyText"/>
        <w:tabs>
          <w:tab w:val="left" w:pos="1882"/>
        </w:tabs>
        <w:spacing w:line="270" w:lineRule="exact"/>
        <w:ind w:left="0"/>
        <w:rPr>
          <w:rFonts w:cs="Times New Roman"/>
          <w:strike/>
        </w:rPr>
      </w:pPr>
      <w:r w:rsidRPr="00464C08">
        <w:rPr>
          <w:rFonts w:cs="Times New Roman"/>
          <w:strike/>
        </w:rPr>
        <w:t xml:space="preserve">(A) </w:t>
      </w:r>
      <w:r w:rsidR="00AA5327" w:rsidRPr="00464C08">
        <w:rPr>
          <w:rFonts w:cs="Times New Roman"/>
          <w:strike/>
        </w:rPr>
        <w:t xml:space="preserve">Each birth center shall develop written procedures for the prompt and safe transfer of the obstetrical </w:t>
      </w:r>
      <w:r w:rsidR="00303725" w:rsidRPr="00464C08">
        <w:rPr>
          <w:rFonts w:cs="Times New Roman"/>
          <w:strike/>
        </w:rPr>
        <w:t>client</w:t>
      </w:r>
      <w:r w:rsidR="00AA5327" w:rsidRPr="00464C08">
        <w:rPr>
          <w:rFonts w:cs="Times New Roman"/>
          <w:strike/>
        </w:rPr>
        <w:t xml:space="preserve"> and of the newborn for emergency treatment beyond that provided in the birth center.</w:t>
      </w:r>
    </w:p>
    <w:p w:rsidR="0005378F" w:rsidRPr="00464C08" w:rsidRDefault="0005378F" w:rsidP="00BF69C5">
      <w:pPr>
        <w:spacing w:before="20" w:line="260" w:lineRule="exact"/>
        <w:rPr>
          <w:rFonts w:ascii="Times New Roman" w:hAnsi="Times New Roman" w:cs="Times New Roman"/>
          <w:strike/>
          <w:sz w:val="24"/>
          <w:szCs w:val="24"/>
        </w:rPr>
      </w:pPr>
      <w:bookmarkStart w:id="31" w:name="142.509:_Evaluation_of_Quality"/>
      <w:bookmarkStart w:id="32" w:name="142.510:_Birth_Attendants"/>
      <w:bookmarkStart w:id="33" w:name="142.515:_Birth_Assistant"/>
      <w:bookmarkEnd w:id="31"/>
      <w:bookmarkEnd w:id="32"/>
      <w:bookmarkEnd w:id="33"/>
    </w:p>
    <w:p w:rsidR="0005378F" w:rsidRPr="00464C08" w:rsidRDefault="00BF69C5" w:rsidP="00BF69C5">
      <w:pPr>
        <w:pStyle w:val="BodyText"/>
        <w:tabs>
          <w:tab w:val="left" w:pos="1731"/>
        </w:tabs>
        <w:ind w:left="0"/>
        <w:rPr>
          <w:rFonts w:cs="Times New Roman"/>
          <w:strike/>
        </w:rPr>
      </w:pPr>
      <w:r w:rsidRPr="00464C08">
        <w:rPr>
          <w:rFonts w:cs="Times New Roman"/>
          <w:strike/>
        </w:rPr>
        <w:t xml:space="preserve">(B) </w:t>
      </w:r>
      <w:r w:rsidR="00AA5327" w:rsidRPr="00464C08">
        <w:rPr>
          <w:rFonts w:cs="Times New Roman"/>
          <w:strike/>
        </w:rPr>
        <w:t xml:space="preserve">Whenever a birth center refers a </w:t>
      </w:r>
      <w:r w:rsidR="00303725" w:rsidRPr="00464C08">
        <w:rPr>
          <w:rFonts w:cs="Times New Roman"/>
          <w:strike/>
        </w:rPr>
        <w:t>client</w:t>
      </w:r>
      <w:r w:rsidR="00AA5327" w:rsidRPr="00464C08">
        <w:rPr>
          <w:rFonts w:cs="Times New Roman"/>
          <w:strike/>
        </w:rPr>
        <w:t xml:space="preserve"> to the parent facility or to another facility, agency or health care provider, it shall send a copy of relevant portions of the birth center</w:t>
      </w:r>
      <w:r w:rsidR="00303725" w:rsidRPr="00464C08">
        <w:rPr>
          <w:rFonts w:cs="Times New Roman"/>
          <w:strike/>
        </w:rPr>
        <w:t>’</w:t>
      </w:r>
      <w:r w:rsidR="00AA5327" w:rsidRPr="00464C08">
        <w:rPr>
          <w:rFonts w:cs="Times New Roman"/>
          <w:strike/>
        </w:rPr>
        <w:t>s records on the client to such facility, agency, or provider.</w:t>
      </w:r>
    </w:p>
    <w:p w:rsidR="0005378F" w:rsidRPr="00464C08" w:rsidRDefault="0005378F" w:rsidP="00BF69C5">
      <w:pPr>
        <w:spacing w:before="1" w:line="100" w:lineRule="exact"/>
        <w:rPr>
          <w:rFonts w:ascii="Times New Roman" w:hAnsi="Times New Roman" w:cs="Times New Roman"/>
          <w:strike/>
          <w:sz w:val="24"/>
          <w:szCs w:val="24"/>
        </w:rPr>
      </w:pPr>
    </w:p>
    <w:p w:rsidR="0005378F" w:rsidRPr="00464C08" w:rsidRDefault="0005378F" w:rsidP="00BF69C5">
      <w:pPr>
        <w:spacing w:line="200" w:lineRule="exact"/>
        <w:rPr>
          <w:rFonts w:ascii="Times New Roman" w:hAnsi="Times New Roman" w:cs="Times New Roman"/>
          <w:strike/>
          <w:sz w:val="24"/>
          <w:szCs w:val="24"/>
        </w:rPr>
      </w:pPr>
    </w:p>
    <w:p w:rsidR="0005378F" w:rsidRPr="00464C08" w:rsidRDefault="00BF69C5" w:rsidP="00BF69C5">
      <w:pPr>
        <w:pStyle w:val="BodyText"/>
        <w:tabs>
          <w:tab w:val="left" w:pos="1747"/>
        </w:tabs>
        <w:spacing w:line="270" w:lineRule="exact"/>
        <w:ind w:left="0"/>
        <w:rPr>
          <w:rFonts w:cs="Times New Roman"/>
          <w:strike/>
        </w:rPr>
      </w:pPr>
      <w:r w:rsidRPr="00464C08">
        <w:rPr>
          <w:rFonts w:cs="Times New Roman"/>
          <w:strike/>
        </w:rPr>
        <w:t xml:space="preserve">(C) </w:t>
      </w:r>
      <w:r w:rsidR="00AA5327" w:rsidRPr="00464C08">
        <w:rPr>
          <w:rFonts w:cs="Times New Roman"/>
          <w:strike/>
        </w:rPr>
        <w:t xml:space="preserve">A birth attendant as described in 105 CMR 142.510(A) shall accompany the </w:t>
      </w:r>
      <w:r w:rsidR="004554A6" w:rsidRPr="00464C08">
        <w:rPr>
          <w:rFonts w:cs="Times New Roman"/>
          <w:strike/>
        </w:rPr>
        <w:t>client</w:t>
      </w:r>
      <w:r w:rsidR="00AA5327" w:rsidRPr="00464C08">
        <w:rPr>
          <w:rFonts w:cs="Times New Roman"/>
          <w:strike/>
        </w:rPr>
        <w:t xml:space="preserve"> and newborn upon transfer to the parent or nearby hospital.</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bookmarkStart w:id="34" w:name="142.520:_Other_Staff_Requirements"/>
      <w:bookmarkEnd w:id="34"/>
      <w:r w:rsidRPr="00464C08">
        <w:rPr>
          <w:rFonts w:cs="Times New Roman"/>
          <w:strike/>
          <w:u w:val="single" w:color="000000"/>
        </w:rPr>
        <w:t>142.509:  Evaluation of Quality</w:t>
      </w:r>
    </w:p>
    <w:p w:rsidR="0005378F" w:rsidRPr="00464C08" w:rsidRDefault="0005378F" w:rsidP="00F81139">
      <w:pPr>
        <w:spacing w:before="2" w:line="100" w:lineRule="exact"/>
        <w:rPr>
          <w:rFonts w:ascii="Times New Roman" w:hAnsi="Times New Roman" w:cs="Times New Roman"/>
          <w:strike/>
          <w:sz w:val="24"/>
          <w:szCs w:val="24"/>
        </w:rPr>
      </w:pPr>
    </w:p>
    <w:p w:rsidR="0005378F" w:rsidRPr="00464C08" w:rsidRDefault="0005378F" w:rsidP="00F81139">
      <w:pPr>
        <w:spacing w:line="200" w:lineRule="exact"/>
        <w:rPr>
          <w:rFonts w:ascii="Times New Roman" w:hAnsi="Times New Roman" w:cs="Times New Roman"/>
          <w:strike/>
          <w:sz w:val="24"/>
          <w:szCs w:val="24"/>
        </w:rPr>
      </w:pPr>
    </w:p>
    <w:p w:rsidR="0005378F" w:rsidRPr="00464C08" w:rsidRDefault="00B50FB8" w:rsidP="00B50FB8">
      <w:pPr>
        <w:pStyle w:val="BodyText"/>
        <w:tabs>
          <w:tab w:val="left" w:pos="1746"/>
        </w:tabs>
        <w:spacing w:line="270" w:lineRule="exact"/>
        <w:ind w:left="0"/>
        <w:rPr>
          <w:rFonts w:cs="Times New Roman"/>
          <w:strike/>
        </w:rPr>
      </w:pPr>
      <w:r w:rsidRPr="00464C08">
        <w:rPr>
          <w:rFonts w:cs="Times New Roman"/>
          <w:strike/>
        </w:rPr>
        <w:t xml:space="preserve">(A) </w:t>
      </w:r>
      <w:r w:rsidR="00AA5327" w:rsidRPr="00464C08">
        <w:rPr>
          <w:rFonts w:cs="Times New Roman"/>
          <w:strike/>
        </w:rPr>
        <w:t>Each birth center shall have an on-going program for the review and evaluation of the quality and appropriateness of services provided by the birth center.</w:t>
      </w:r>
    </w:p>
    <w:p w:rsidR="0005378F" w:rsidRPr="00464C08" w:rsidRDefault="0005378F" w:rsidP="00B50FB8">
      <w:pPr>
        <w:spacing w:line="300" w:lineRule="exact"/>
        <w:rPr>
          <w:rFonts w:ascii="Times New Roman" w:hAnsi="Times New Roman" w:cs="Times New Roman"/>
          <w:strike/>
          <w:sz w:val="24"/>
          <w:szCs w:val="24"/>
        </w:rPr>
      </w:pPr>
    </w:p>
    <w:p w:rsidR="0005378F" w:rsidRPr="00464C08" w:rsidRDefault="00B50FB8" w:rsidP="00B50FB8">
      <w:pPr>
        <w:pStyle w:val="BodyText"/>
        <w:tabs>
          <w:tab w:val="left" w:pos="1793"/>
        </w:tabs>
        <w:spacing w:line="270" w:lineRule="exact"/>
        <w:ind w:left="0"/>
        <w:rPr>
          <w:rFonts w:cs="Times New Roman"/>
          <w:strike/>
        </w:rPr>
      </w:pPr>
      <w:r w:rsidRPr="00464C08">
        <w:rPr>
          <w:rFonts w:cs="Times New Roman"/>
          <w:strike/>
        </w:rPr>
        <w:lastRenderedPageBreak/>
        <w:t xml:space="preserve">(B) </w:t>
      </w:r>
      <w:r w:rsidR="00AA5327" w:rsidRPr="00464C08">
        <w:rPr>
          <w:rFonts w:cs="Times New Roman"/>
          <w:strike/>
        </w:rPr>
        <w:t>Each birth center shall document all such reviews conducted and their findings and shall make such documentation available to the Department upon request.</w:t>
      </w:r>
    </w:p>
    <w:p w:rsidR="0005378F" w:rsidRPr="00464C08" w:rsidRDefault="0005378F" w:rsidP="00F81139">
      <w:pPr>
        <w:spacing w:before="12" w:line="28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142.510:  Birth Attendants</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AA5327" w:rsidP="00F81139">
      <w:pPr>
        <w:pStyle w:val="BodyText"/>
        <w:spacing w:line="243" w:lineRule="auto"/>
        <w:ind w:left="0"/>
        <w:rPr>
          <w:rFonts w:cs="Times New Roman"/>
          <w:strike/>
        </w:rPr>
      </w:pPr>
      <w:r w:rsidRPr="00464C08">
        <w:rPr>
          <w:rFonts w:cs="Times New Roman"/>
          <w:strike/>
        </w:rPr>
        <w:t>A certified nurse-midwife, or an obstetrician or family practitioner with obstetrical privileges in the parent or nearby hospital shall attend each woman</w:t>
      </w:r>
      <w:r w:rsidR="00602C38" w:rsidRPr="00464C08">
        <w:rPr>
          <w:rFonts w:cs="Times New Roman"/>
          <w:strike/>
        </w:rPr>
        <w:t xml:space="preserve"> </w:t>
      </w:r>
      <w:r w:rsidRPr="00464C08">
        <w:rPr>
          <w:rFonts w:cs="Times New Roman"/>
          <w:strike/>
        </w:rPr>
        <w:t>in</w:t>
      </w:r>
      <w:r w:rsidR="00602C38" w:rsidRPr="00464C08">
        <w:rPr>
          <w:rFonts w:cs="Times New Roman"/>
          <w:strike/>
        </w:rPr>
        <w:t xml:space="preserve"> </w:t>
      </w:r>
      <w:r w:rsidRPr="00464C08">
        <w:rPr>
          <w:rFonts w:cs="Times New Roman"/>
          <w:strike/>
        </w:rPr>
        <w:t>labor from the time of admission; during labor; during the birth; and through the immediate postpartum period. Such attendance may be delegated only to another certified nurse midwife or physician.</w:t>
      </w:r>
    </w:p>
    <w:p w:rsidR="0005378F" w:rsidRPr="00464C08" w:rsidRDefault="0005378F" w:rsidP="00F81139">
      <w:pPr>
        <w:spacing w:before="16"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bookmarkStart w:id="35" w:name="142.600:Selection_of_Clients"/>
      <w:bookmarkEnd w:id="35"/>
      <w:r w:rsidRPr="00464C08">
        <w:rPr>
          <w:rFonts w:cs="Times New Roman"/>
          <w:strike/>
          <w:u w:val="single" w:color="000000"/>
        </w:rPr>
        <w:t>142.515:  Birth Assistant</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B50FB8" w:rsidP="00B50FB8">
      <w:pPr>
        <w:pStyle w:val="BodyText"/>
        <w:tabs>
          <w:tab w:val="left" w:pos="1793"/>
        </w:tabs>
        <w:spacing w:line="248" w:lineRule="auto"/>
        <w:ind w:left="0"/>
        <w:rPr>
          <w:rFonts w:cs="Times New Roman"/>
          <w:strike/>
        </w:rPr>
      </w:pPr>
      <w:r w:rsidRPr="00464C08">
        <w:rPr>
          <w:rFonts w:cs="Times New Roman"/>
          <w:strike/>
        </w:rPr>
        <w:t xml:space="preserve">(A) </w:t>
      </w:r>
      <w:r w:rsidR="00AA5327" w:rsidRPr="00464C08">
        <w:rPr>
          <w:rFonts w:cs="Times New Roman"/>
          <w:strike/>
        </w:rPr>
        <w:t>A second staff person shall also be present at each birth. The second staff person must be either a nurse-midwife, or a licensed nurse.</w:t>
      </w:r>
    </w:p>
    <w:p w:rsidR="0005378F" w:rsidRPr="00464C08" w:rsidRDefault="0005378F" w:rsidP="00B50FB8">
      <w:pPr>
        <w:spacing w:before="9" w:line="260" w:lineRule="exact"/>
        <w:rPr>
          <w:rFonts w:ascii="Times New Roman" w:hAnsi="Times New Roman" w:cs="Times New Roman"/>
          <w:strike/>
          <w:sz w:val="24"/>
          <w:szCs w:val="24"/>
        </w:rPr>
      </w:pPr>
    </w:p>
    <w:p w:rsidR="0005378F" w:rsidRPr="00464C08" w:rsidRDefault="00B50FB8" w:rsidP="00B50FB8">
      <w:pPr>
        <w:pStyle w:val="BodyText"/>
        <w:tabs>
          <w:tab w:val="left" w:pos="1821"/>
        </w:tabs>
        <w:spacing w:line="248" w:lineRule="auto"/>
        <w:ind w:left="0"/>
        <w:rPr>
          <w:rFonts w:cs="Times New Roman"/>
          <w:strike/>
        </w:rPr>
      </w:pPr>
      <w:r w:rsidRPr="00464C08">
        <w:rPr>
          <w:rFonts w:cs="Times New Roman"/>
          <w:strike/>
        </w:rPr>
        <w:t xml:space="preserve">(B) </w:t>
      </w:r>
      <w:r w:rsidR="00AA5327" w:rsidRPr="00464C08">
        <w:rPr>
          <w:rFonts w:cs="Times New Roman"/>
          <w:strike/>
        </w:rPr>
        <w:t>Licensed nurses must have labor and delivery experience within one year of employment in a licensed obstetrical service which</w:t>
      </w:r>
      <w:r w:rsidR="004554A6" w:rsidRPr="00464C08">
        <w:rPr>
          <w:rFonts w:cs="Times New Roman"/>
          <w:b/>
          <w:strike/>
        </w:rPr>
        <w:t xml:space="preserve"> </w:t>
      </w:r>
      <w:r w:rsidR="00AA5327" w:rsidRPr="00464C08">
        <w:rPr>
          <w:rFonts w:cs="Times New Roman"/>
          <w:strike/>
        </w:rPr>
        <w:t>includes training</w:t>
      </w:r>
      <w:r w:rsidR="004554A6" w:rsidRPr="00464C08">
        <w:rPr>
          <w:rFonts w:cs="Times New Roman"/>
          <w:b/>
          <w:strike/>
        </w:rPr>
        <w:t xml:space="preserve"> </w:t>
      </w:r>
      <w:r w:rsidR="00AA5327" w:rsidRPr="00464C08">
        <w:rPr>
          <w:rFonts w:cs="Times New Roman"/>
          <w:strike/>
        </w:rPr>
        <w:t>in:</w:t>
      </w:r>
    </w:p>
    <w:p w:rsidR="0005378F" w:rsidRPr="00464C08" w:rsidRDefault="00B50FB8" w:rsidP="00B50FB8">
      <w:pPr>
        <w:pStyle w:val="BodyText"/>
        <w:tabs>
          <w:tab w:val="left" w:pos="2093"/>
        </w:tabs>
        <w:spacing w:line="275" w:lineRule="exact"/>
        <w:ind w:left="720"/>
        <w:rPr>
          <w:rFonts w:cs="Times New Roman"/>
          <w:strike/>
        </w:rPr>
      </w:pPr>
      <w:r w:rsidRPr="00464C08">
        <w:rPr>
          <w:rFonts w:cs="Times New Roman"/>
          <w:strike/>
        </w:rPr>
        <w:t xml:space="preserve">(1) </w:t>
      </w:r>
      <w:proofErr w:type="gramStart"/>
      <w:r w:rsidRPr="00464C08">
        <w:rPr>
          <w:rFonts w:cs="Times New Roman"/>
          <w:strike/>
        </w:rPr>
        <w:t>f</w:t>
      </w:r>
      <w:r w:rsidR="00AA5327" w:rsidRPr="00464C08">
        <w:rPr>
          <w:rFonts w:cs="Times New Roman"/>
          <w:strike/>
        </w:rPr>
        <w:t>ull</w:t>
      </w:r>
      <w:proofErr w:type="gramEnd"/>
      <w:r w:rsidR="00AA5327" w:rsidRPr="00464C08">
        <w:rPr>
          <w:rFonts w:cs="Times New Roman"/>
          <w:strike/>
        </w:rPr>
        <w:t xml:space="preserve"> adult and infant resuscitation;</w:t>
      </w:r>
    </w:p>
    <w:p w:rsidR="0005378F" w:rsidRPr="00464C08" w:rsidRDefault="00B50FB8" w:rsidP="00B50FB8">
      <w:pPr>
        <w:pStyle w:val="BodyText"/>
        <w:tabs>
          <w:tab w:val="left" w:pos="2093"/>
        </w:tabs>
        <w:spacing w:line="270" w:lineRule="exact"/>
        <w:ind w:left="720"/>
        <w:rPr>
          <w:rFonts w:cs="Times New Roman"/>
          <w:strike/>
        </w:rPr>
      </w:pPr>
      <w:r w:rsidRPr="00464C08">
        <w:rPr>
          <w:rFonts w:cs="Times New Roman"/>
          <w:strike/>
        </w:rPr>
        <w:t xml:space="preserve">(2) </w:t>
      </w:r>
      <w:proofErr w:type="gramStart"/>
      <w:r w:rsidR="00AA5327" w:rsidRPr="00464C08">
        <w:rPr>
          <w:rFonts w:cs="Times New Roman"/>
          <w:strike/>
        </w:rPr>
        <w:t>assessing</w:t>
      </w:r>
      <w:proofErr w:type="gramEnd"/>
      <w:r w:rsidR="00AA5327" w:rsidRPr="00464C08">
        <w:rPr>
          <w:rFonts w:cs="Times New Roman"/>
          <w:strike/>
        </w:rPr>
        <w:t xml:space="preserve"> the phases and stages of labor;</w:t>
      </w:r>
    </w:p>
    <w:p w:rsidR="0005378F" w:rsidRPr="00464C08" w:rsidRDefault="00B50FB8" w:rsidP="00B50FB8">
      <w:pPr>
        <w:pStyle w:val="BodyText"/>
        <w:tabs>
          <w:tab w:val="left" w:pos="2093"/>
        </w:tabs>
        <w:spacing w:before="9"/>
        <w:ind w:left="720"/>
        <w:rPr>
          <w:rFonts w:cs="Times New Roman"/>
          <w:strike/>
        </w:rPr>
      </w:pPr>
      <w:r w:rsidRPr="00464C08">
        <w:rPr>
          <w:rFonts w:cs="Times New Roman"/>
          <w:strike/>
        </w:rPr>
        <w:t xml:space="preserve">(3) </w:t>
      </w:r>
      <w:proofErr w:type="gramStart"/>
      <w:r w:rsidR="00AA5327" w:rsidRPr="00464C08">
        <w:rPr>
          <w:rFonts w:cs="Times New Roman"/>
          <w:strike/>
        </w:rPr>
        <w:t>psychology</w:t>
      </w:r>
      <w:proofErr w:type="gramEnd"/>
      <w:r w:rsidR="00AA5327" w:rsidRPr="00464C08">
        <w:rPr>
          <w:rFonts w:cs="Times New Roman"/>
          <w:strike/>
        </w:rPr>
        <w:t xml:space="preserve"> and physiology of labor and delivery; and</w:t>
      </w:r>
    </w:p>
    <w:p w:rsidR="0005378F" w:rsidRPr="00464C08" w:rsidRDefault="00B50FB8" w:rsidP="00B50FB8">
      <w:pPr>
        <w:pStyle w:val="BodyText"/>
        <w:tabs>
          <w:tab w:val="left" w:pos="2093"/>
        </w:tabs>
        <w:spacing w:line="270" w:lineRule="exact"/>
        <w:ind w:left="720"/>
        <w:rPr>
          <w:rFonts w:cs="Times New Roman"/>
          <w:strike/>
        </w:rPr>
      </w:pPr>
      <w:r w:rsidRPr="00464C08">
        <w:rPr>
          <w:rFonts w:cs="Times New Roman"/>
          <w:strike/>
        </w:rPr>
        <w:t xml:space="preserve">(4) </w:t>
      </w:r>
      <w:proofErr w:type="gramStart"/>
      <w:r w:rsidR="00AA5327" w:rsidRPr="00464C08">
        <w:rPr>
          <w:rFonts w:cs="Times New Roman"/>
          <w:strike/>
        </w:rPr>
        <w:t>equipment</w:t>
      </w:r>
      <w:proofErr w:type="gramEnd"/>
      <w:r w:rsidR="00AA5327" w:rsidRPr="00464C08">
        <w:rPr>
          <w:rFonts w:cs="Times New Roman"/>
          <w:strike/>
        </w:rPr>
        <w:t xml:space="preserve"> and supplies used for labor and delivery.</w:t>
      </w:r>
    </w:p>
    <w:p w:rsidR="0005378F" w:rsidRPr="00464C08" w:rsidRDefault="0005378F" w:rsidP="00F81139">
      <w:pPr>
        <w:spacing w:before="14" w:line="28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142.520:  Other Staff Requirements</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B50FB8" w:rsidP="00B50FB8">
      <w:pPr>
        <w:pStyle w:val="BodyText"/>
        <w:tabs>
          <w:tab w:val="left" w:pos="1746"/>
        </w:tabs>
        <w:spacing w:line="248" w:lineRule="auto"/>
        <w:ind w:left="0"/>
        <w:rPr>
          <w:rFonts w:cs="Times New Roman"/>
          <w:strike/>
        </w:rPr>
      </w:pPr>
      <w:r w:rsidRPr="00464C08">
        <w:rPr>
          <w:rFonts w:cs="Times New Roman"/>
          <w:strike/>
        </w:rPr>
        <w:t xml:space="preserve">(A) </w:t>
      </w:r>
      <w:r w:rsidR="00AA5327" w:rsidRPr="00464C08">
        <w:rPr>
          <w:rFonts w:cs="Times New Roman"/>
          <w:strike/>
        </w:rPr>
        <w:t>There shall be sufficient professional staff to provide services for safe operation and maintenance of the birth center.</w:t>
      </w:r>
    </w:p>
    <w:p w:rsidR="0005378F" w:rsidRPr="00464C08" w:rsidRDefault="0005378F" w:rsidP="00B50FB8">
      <w:pPr>
        <w:spacing w:before="9" w:line="260" w:lineRule="exact"/>
        <w:rPr>
          <w:rFonts w:ascii="Times New Roman" w:hAnsi="Times New Roman" w:cs="Times New Roman"/>
          <w:strike/>
          <w:sz w:val="24"/>
          <w:szCs w:val="24"/>
        </w:rPr>
      </w:pPr>
    </w:p>
    <w:p w:rsidR="0005378F" w:rsidRPr="00464C08" w:rsidRDefault="00B50FB8" w:rsidP="00B50FB8">
      <w:pPr>
        <w:pStyle w:val="BodyText"/>
        <w:tabs>
          <w:tab w:val="left" w:pos="1778"/>
        </w:tabs>
        <w:ind w:left="0"/>
        <w:rPr>
          <w:rFonts w:cs="Times New Roman"/>
          <w:strike/>
        </w:rPr>
      </w:pPr>
      <w:r w:rsidRPr="00464C08">
        <w:rPr>
          <w:rFonts w:cs="Times New Roman"/>
          <w:strike/>
        </w:rPr>
        <w:t xml:space="preserve">(B) </w:t>
      </w:r>
      <w:r w:rsidR="00AA5327" w:rsidRPr="00464C08">
        <w:rPr>
          <w:rFonts w:cs="Times New Roman"/>
          <w:strike/>
        </w:rPr>
        <w:t xml:space="preserve">Qualified professional staff shall be on duty at all times when </w:t>
      </w:r>
      <w:r w:rsidR="004554A6" w:rsidRPr="00464C08">
        <w:rPr>
          <w:rFonts w:cs="Times New Roman"/>
          <w:strike/>
        </w:rPr>
        <w:t>client</w:t>
      </w:r>
      <w:r w:rsidR="00AA5327" w:rsidRPr="00464C08">
        <w:rPr>
          <w:rFonts w:cs="Times New Roman"/>
          <w:strike/>
        </w:rPr>
        <w:t>s are present.</w:t>
      </w:r>
    </w:p>
    <w:p w:rsidR="0005378F" w:rsidRPr="00464C08" w:rsidRDefault="0005378F" w:rsidP="00B50FB8">
      <w:pPr>
        <w:spacing w:before="20" w:line="260" w:lineRule="exact"/>
        <w:rPr>
          <w:rFonts w:ascii="Times New Roman" w:hAnsi="Times New Roman" w:cs="Times New Roman"/>
          <w:strike/>
          <w:sz w:val="24"/>
          <w:szCs w:val="24"/>
        </w:rPr>
      </w:pPr>
    </w:p>
    <w:p w:rsidR="0005378F" w:rsidRPr="00464C08" w:rsidRDefault="00B50FB8" w:rsidP="00B50FB8">
      <w:pPr>
        <w:pStyle w:val="BodyText"/>
        <w:tabs>
          <w:tab w:val="left" w:pos="1836"/>
        </w:tabs>
        <w:spacing w:line="247" w:lineRule="auto"/>
        <w:ind w:left="0"/>
        <w:rPr>
          <w:rFonts w:cs="Times New Roman"/>
          <w:strike/>
        </w:rPr>
      </w:pPr>
      <w:r w:rsidRPr="00464C08">
        <w:rPr>
          <w:rFonts w:cs="Times New Roman"/>
          <w:strike/>
        </w:rPr>
        <w:t xml:space="preserve">(C) </w:t>
      </w:r>
      <w:r w:rsidR="00AA5327" w:rsidRPr="00464C08">
        <w:rPr>
          <w:rFonts w:cs="Times New Roman"/>
          <w:strike/>
        </w:rPr>
        <w:t>Professional staff shall be responsible for training and supervision of all non-professional staff, unlicensed staff and volunteers.</w:t>
      </w:r>
    </w:p>
    <w:p w:rsidR="0005378F" w:rsidRPr="00464C08" w:rsidRDefault="0005378F" w:rsidP="00B50FB8">
      <w:pPr>
        <w:spacing w:before="11" w:line="260" w:lineRule="exact"/>
        <w:rPr>
          <w:rFonts w:ascii="Times New Roman" w:hAnsi="Times New Roman" w:cs="Times New Roman"/>
          <w:strike/>
          <w:sz w:val="24"/>
          <w:szCs w:val="24"/>
        </w:rPr>
      </w:pPr>
    </w:p>
    <w:p w:rsidR="0005378F" w:rsidRPr="00464C08" w:rsidRDefault="00B50FB8" w:rsidP="00B50FB8">
      <w:pPr>
        <w:pStyle w:val="BodyText"/>
        <w:tabs>
          <w:tab w:val="left" w:pos="1792"/>
        </w:tabs>
        <w:ind w:left="0"/>
        <w:rPr>
          <w:rFonts w:cs="Times New Roman"/>
          <w:strike/>
        </w:rPr>
      </w:pPr>
      <w:r w:rsidRPr="00464C08">
        <w:rPr>
          <w:rFonts w:cs="Times New Roman"/>
          <w:strike/>
        </w:rPr>
        <w:t xml:space="preserve">(D) </w:t>
      </w:r>
      <w:r w:rsidR="00AA5327" w:rsidRPr="00464C08">
        <w:rPr>
          <w:rFonts w:cs="Times New Roman"/>
          <w:strike/>
        </w:rPr>
        <w:t xml:space="preserve">All staff must have </w:t>
      </w:r>
      <w:r w:rsidR="00090AF5" w:rsidRPr="00464C08">
        <w:rPr>
          <w:rFonts w:cs="Times New Roman"/>
          <w:strike/>
        </w:rPr>
        <w:t>a</w:t>
      </w:r>
      <w:r w:rsidR="00AA5327" w:rsidRPr="00464C08">
        <w:rPr>
          <w:rFonts w:cs="Times New Roman"/>
          <w:strike/>
        </w:rPr>
        <w:t xml:space="preserve"> pre-employment physical exam including tuberculin testing.</w:t>
      </w:r>
    </w:p>
    <w:p w:rsidR="0005378F" w:rsidRPr="00464C08" w:rsidRDefault="0005378F" w:rsidP="00B50FB8">
      <w:pPr>
        <w:spacing w:before="18" w:line="260" w:lineRule="exact"/>
        <w:rPr>
          <w:rFonts w:ascii="Times New Roman" w:hAnsi="Times New Roman" w:cs="Times New Roman"/>
          <w:strike/>
          <w:sz w:val="24"/>
          <w:szCs w:val="24"/>
        </w:rPr>
      </w:pPr>
    </w:p>
    <w:p w:rsidR="0005378F" w:rsidRPr="00464C08" w:rsidRDefault="00B50FB8" w:rsidP="00B50FB8">
      <w:pPr>
        <w:pStyle w:val="BodyText"/>
        <w:tabs>
          <w:tab w:val="left" w:pos="1943"/>
        </w:tabs>
        <w:spacing w:line="248" w:lineRule="auto"/>
        <w:ind w:left="0"/>
        <w:rPr>
          <w:rFonts w:cs="Times New Roman"/>
          <w:strike/>
        </w:rPr>
      </w:pPr>
      <w:r w:rsidRPr="00464C08">
        <w:rPr>
          <w:rFonts w:cs="Times New Roman"/>
          <w:strike/>
        </w:rPr>
        <w:t xml:space="preserve">(E) </w:t>
      </w:r>
      <w:r w:rsidR="00AA5327" w:rsidRPr="00464C08">
        <w:rPr>
          <w:rFonts w:cs="Times New Roman"/>
          <w:strike/>
        </w:rPr>
        <w:t>Prior to employment by the birth center each individual shall demonstrate evidence of immunization to rubella or shall receive a rubella vaccination prior to employment.</w:t>
      </w:r>
    </w:p>
    <w:p w:rsidR="0005378F" w:rsidRPr="00464C08" w:rsidRDefault="0005378F" w:rsidP="00F81139">
      <w:pPr>
        <w:spacing w:before="9"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 xml:space="preserve">142.600:  Selection of </w:t>
      </w:r>
      <w:r w:rsidR="004554A6" w:rsidRPr="00464C08">
        <w:rPr>
          <w:rFonts w:cs="Times New Roman"/>
          <w:strike/>
          <w:u w:val="single"/>
        </w:rPr>
        <w:t>Client</w:t>
      </w:r>
      <w:r w:rsidRPr="00464C08">
        <w:rPr>
          <w:rFonts w:cs="Times New Roman"/>
          <w:strike/>
          <w:u w:val="single" w:color="000000"/>
        </w:rPr>
        <w:t>s</w:t>
      </w:r>
    </w:p>
    <w:p w:rsidR="0005378F" w:rsidRPr="00464C08" w:rsidRDefault="0005378F" w:rsidP="00F81139">
      <w:pPr>
        <w:spacing w:before="2" w:line="100" w:lineRule="exact"/>
        <w:rPr>
          <w:rFonts w:ascii="Times New Roman" w:hAnsi="Times New Roman" w:cs="Times New Roman"/>
          <w:strike/>
          <w:sz w:val="24"/>
          <w:szCs w:val="24"/>
        </w:rPr>
      </w:pPr>
    </w:p>
    <w:p w:rsidR="0005378F" w:rsidRPr="00464C08" w:rsidRDefault="0005378F" w:rsidP="00F81139">
      <w:pPr>
        <w:spacing w:line="200" w:lineRule="exact"/>
        <w:rPr>
          <w:rFonts w:ascii="Times New Roman" w:hAnsi="Times New Roman" w:cs="Times New Roman"/>
          <w:strike/>
          <w:sz w:val="24"/>
          <w:szCs w:val="24"/>
        </w:rPr>
      </w:pPr>
    </w:p>
    <w:p w:rsidR="0005378F" w:rsidRPr="00464C08" w:rsidRDefault="00B50FB8" w:rsidP="00B50FB8">
      <w:pPr>
        <w:pStyle w:val="BodyText"/>
        <w:tabs>
          <w:tab w:val="left" w:pos="1793"/>
        </w:tabs>
        <w:spacing w:line="270" w:lineRule="exact"/>
        <w:ind w:left="0"/>
        <w:rPr>
          <w:rFonts w:cs="Times New Roman"/>
          <w:strike/>
        </w:rPr>
      </w:pPr>
      <w:r w:rsidRPr="00464C08">
        <w:rPr>
          <w:rFonts w:cs="Times New Roman"/>
          <w:strike/>
        </w:rPr>
        <w:t xml:space="preserve">(A) </w:t>
      </w:r>
      <w:r w:rsidR="00AA5327" w:rsidRPr="00464C08">
        <w:rPr>
          <w:rFonts w:cs="Times New Roman"/>
          <w:strike/>
        </w:rPr>
        <w:t xml:space="preserve">Standards governing medical risk factors </w:t>
      </w:r>
      <w:r w:rsidR="00C45C66" w:rsidRPr="00464C08">
        <w:rPr>
          <w:rFonts w:cs="Times New Roman"/>
          <w:strike/>
        </w:rPr>
        <w:t>which</w:t>
      </w:r>
      <w:r w:rsidR="004554A6" w:rsidRPr="00464C08">
        <w:rPr>
          <w:rFonts w:cs="Times New Roman"/>
          <w:strike/>
        </w:rPr>
        <w:t xml:space="preserve"> </w:t>
      </w:r>
      <w:r w:rsidR="00AA5327" w:rsidRPr="00464C08">
        <w:rPr>
          <w:rFonts w:cs="Times New Roman"/>
          <w:strike/>
        </w:rPr>
        <w:t>exclude women from care at the birth center are established separately as Department guidelines.</w:t>
      </w:r>
    </w:p>
    <w:p w:rsidR="0005378F" w:rsidRPr="00464C08" w:rsidRDefault="0005378F" w:rsidP="00B50FB8">
      <w:pPr>
        <w:spacing w:before="20" w:line="260" w:lineRule="exact"/>
        <w:rPr>
          <w:rFonts w:ascii="Times New Roman" w:hAnsi="Times New Roman" w:cs="Times New Roman"/>
          <w:strike/>
          <w:sz w:val="24"/>
          <w:szCs w:val="24"/>
        </w:rPr>
      </w:pPr>
      <w:bookmarkStart w:id="36" w:name="142.610:_Orientation"/>
      <w:bookmarkStart w:id="37" w:name="142.620:Program_of_Care"/>
      <w:bookmarkEnd w:id="36"/>
      <w:bookmarkEnd w:id="37"/>
    </w:p>
    <w:p w:rsidR="0005378F" w:rsidRPr="00464C08" w:rsidRDefault="00B50FB8" w:rsidP="00B50FB8">
      <w:pPr>
        <w:pStyle w:val="BodyText"/>
        <w:tabs>
          <w:tab w:val="left" w:pos="1763"/>
        </w:tabs>
        <w:spacing w:line="247" w:lineRule="auto"/>
        <w:ind w:left="0"/>
        <w:rPr>
          <w:rFonts w:cs="Times New Roman"/>
          <w:strike/>
        </w:rPr>
      </w:pPr>
      <w:r w:rsidRPr="00464C08">
        <w:rPr>
          <w:rFonts w:cs="Times New Roman"/>
          <w:strike/>
        </w:rPr>
        <w:t>(B)</w:t>
      </w:r>
      <w:r w:rsidR="00AA5327" w:rsidRPr="00464C08">
        <w:rPr>
          <w:rFonts w:cs="Times New Roman"/>
          <w:strike/>
        </w:rPr>
        <w:t>The Director of Medical Affairs shall develop and review annually a list of medical and social risk factors for the birth center in consultation with the birth center</w:t>
      </w:r>
      <w:r w:rsidR="004554A6" w:rsidRPr="00464C08">
        <w:rPr>
          <w:rFonts w:cs="Times New Roman"/>
          <w:strike/>
        </w:rPr>
        <w:t>’</w:t>
      </w:r>
      <w:r w:rsidR="00AA5327" w:rsidRPr="00464C08">
        <w:rPr>
          <w:rFonts w:cs="Times New Roman"/>
          <w:strike/>
        </w:rPr>
        <w:t xml:space="preserve">s </w:t>
      </w:r>
      <w:r w:rsidR="00C45C66" w:rsidRPr="00464C08">
        <w:rPr>
          <w:rFonts w:cs="Times New Roman"/>
          <w:strike/>
        </w:rPr>
        <w:t>primary care</w:t>
      </w:r>
      <w:r w:rsidR="004554A6" w:rsidRPr="00464C08">
        <w:rPr>
          <w:rFonts w:cs="Times New Roman"/>
          <w:b/>
          <w:strike/>
        </w:rPr>
        <w:t xml:space="preserve"> </w:t>
      </w:r>
      <w:r w:rsidR="00AA5327" w:rsidRPr="00464C08">
        <w:rPr>
          <w:rFonts w:cs="Times New Roman"/>
          <w:strike/>
        </w:rPr>
        <w:t>staff which:</w:t>
      </w:r>
    </w:p>
    <w:p w:rsidR="0005378F" w:rsidRPr="00464C08" w:rsidRDefault="00B50FB8" w:rsidP="00B50FB8">
      <w:pPr>
        <w:pStyle w:val="BodyText"/>
        <w:tabs>
          <w:tab w:val="left" w:pos="2093"/>
        </w:tabs>
        <w:spacing w:line="262" w:lineRule="exact"/>
        <w:ind w:left="720"/>
        <w:rPr>
          <w:rFonts w:cs="Times New Roman"/>
          <w:strike/>
        </w:rPr>
      </w:pPr>
      <w:r w:rsidRPr="00464C08">
        <w:rPr>
          <w:rFonts w:cs="Times New Roman"/>
          <w:strike/>
        </w:rPr>
        <w:t xml:space="preserve">(1) </w:t>
      </w:r>
      <w:proofErr w:type="gramStart"/>
      <w:r w:rsidR="00AA5327" w:rsidRPr="00464C08">
        <w:rPr>
          <w:rFonts w:cs="Times New Roman"/>
          <w:strike/>
        </w:rPr>
        <w:t>includes</w:t>
      </w:r>
      <w:proofErr w:type="gramEnd"/>
      <w:r w:rsidR="00AA5327" w:rsidRPr="00464C08">
        <w:rPr>
          <w:rFonts w:cs="Times New Roman"/>
          <w:strike/>
        </w:rPr>
        <w:t xml:space="preserve"> but is not limited to the risk factors set forth in the Department guidelines; and</w:t>
      </w:r>
    </w:p>
    <w:p w:rsidR="00B50FB8" w:rsidRPr="00464C08" w:rsidRDefault="00B50FB8" w:rsidP="00B50FB8">
      <w:pPr>
        <w:pStyle w:val="BodyText"/>
        <w:tabs>
          <w:tab w:val="left" w:pos="2093"/>
        </w:tabs>
        <w:spacing w:before="9" w:line="482" w:lineRule="auto"/>
        <w:ind w:left="720"/>
        <w:rPr>
          <w:rFonts w:cs="Times New Roman"/>
          <w:strike/>
        </w:rPr>
      </w:pPr>
      <w:r w:rsidRPr="00464C08">
        <w:rPr>
          <w:rFonts w:cs="Times New Roman"/>
          <w:strike/>
        </w:rPr>
        <w:t xml:space="preserve">(2) </w:t>
      </w:r>
      <w:proofErr w:type="gramStart"/>
      <w:r w:rsidR="00AA5327" w:rsidRPr="00464C08">
        <w:rPr>
          <w:rFonts w:cs="Times New Roman"/>
          <w:strike/>
        </w:rPr>
        <w:t>is</w:t>
      </w:r>
      <w:proofErr w:type="gramEnd"/>
      <w:r w:rsidR="00AA5327" w:rsidRPr="00464C08">
        <w:rPr>
          <w:rFonts w:cs="Times New Roman"/>
          <w:strike/>
        </w:rPr>
        <w:t xml:space="preserve"> approved by the Commissioner. </w:t>
      </w:r>
    </w:p>
    <w:p w:rsidR="0005378F" w:rsidRPr="00464C08" w:rsidRDefault="00AA5327" w:rsidP="00B50FB8">
      <w:pPr>
        <w:pStyle w:val="BodyText"/>
        <w:tabs>
          <w:tab w:val="left" w:pos="2093"/>
        </w:tabs>
        <w:spacing w:before="9" w:line="482" w:lineRule="auto"/>
        <w:ind w:left="0"/>
        <w:rPr>
          <w:rFonts w:cs="Times New Roman"/>
          <w:strike/>
        </w:rPr>
      </w:pPr>
      <w:r w:rsidRPr="00464C08">
        <w:rPr>
          <w:rFonts w:cs="Times New Roman"/>
          <w:strike/>
          <w:u w:val="single" w:color="000000"/>
        </w:rPr>
        <w:t>142.610:  Orientation</w:t>
      </w:r>
    </w:p>
    <w:p w:rsidR="0005378F" w:rsidRPr="00464C08" w:rsidRDefault="00AA5327" w:rsidP="00F81139">
      <w:pPr>
        <w:pStyle w:val="BodyText"/>
        <w:spacing w:before="11" w:line="247" w:lineRule="auto"/>
        <w:ind w:left="0"/>
        <w:rPr>
          <w:rFonts w:cs="Times New Roman"/>
          <w:strike/>
        </w:rPr>
      </w:pPr>
      <w:r w:rsidRPr="00464C08">
        <w:rPr>
          <w:rFonts w:cs="Times New Roman"/>
          <w:strike/>
        </w:rPr>
        <w:t xml:space="preserve">Each birth center shall provide an orientation program for </w:t>
      </w:r>
      <w:r w:rsidR="004554A6" w:rsidRPr="00464C08">
        <w:rPr>
          <w:rFonts w:cs="Times New Roman"/>
          <w:strike/>
        </w:rPr>
        <w:t>client</w:t>
      </w:r>
      <w:r w:rsidRPr="00464C08">
        <w:rPr>
          <w:rFonts w:cs="Times New Roman"/>
          <w:strike/>
        </w:rPr>
        <w:t>s and childbearing families. Such program shall include:</w:t>
      </w:r>
    </w:p>
    <w:p w:rsidR="0005378F" w:rsidRPr="00464C08" w:rsidRDefault="0005378F" w:rsidP="00F81139">
      <w:pPr>
        <w:spacing w:before="11" w:line="260" w:lineRule="exact"/>
        <w:rPr>
          <w:rFonts w:ascii="Times New Roman" w:hAnsi="Times New Roman" w:cs="Times New Roman"/>
          <w:strike/>
          <w:sz w:val="24"/>
          <w:szCs w:val="24"/>
        </w:rPr>
      </w:pPr>
    </w:p>
    <w:p w:rsidR="0005378F" w:rsidRPr="00464C08" w:rsidRDefault="00872C5F" w:rsidP="00872C5F">
      <w:pPr>
        <w:pStyle w:val="BodyText"/>
        <w:tabs>
          <w:tab w:val="left" w:pos="1793"/>
        </w:tabs>
        <w:ind w:left="0"/>
        <w:rPr>
          <w:rFonts w:cs="Times New Roman"/>
          <w:strike/>
        </w:rPr>
      </w:pPr>
      <w:r w:rsidRPr="00464C08">
        <w:rPr>
          <w:rFonts w:cs="Times New Roman"/>
          <w:strike/>
        </w:rPr>
        <w:t xml:space="preserve">(A) </w:t>
      </w:r>
      <w:proofErr w:type="gramStart"/>
      <w:r w:rsidR="00AA5327" w:rsidRPr="00464C08">
        <w:rPr>
          <w:rFonts w:cs="Times New Roman"/>
          <w:strike/>
        </w:rPr>
        <w:t>the</w:t>
      </w:r>
      <w:proofErr w:type="gramEnd"/>
      <w:r w:rsidR="00AA5327" w:rsidRPr="00464C08">
        <w:rPr>
          <w:rFonts w:cs="Times New Roman"/>
          <w:strike/>
        </w:rPr>
        <w:t xml:space="preserve"> philosophy and goals of the birth center;</w:t>
      </w:r>
    </w:p>
    <w:p w:rsidR="0005378F" w:rsidRPr="00464C08" w:rsidRDefault="0005378F" w:rsidP="00872C5F">
      <w:pPr>
        <w:spacing w:before="14" w:line="280" w:lineRule="exact"/>
        <w:rPr>
          <w:rFonts w:ascii="Times New Roman" w:hAnsi="Times New Roman" w:cs="Times New Roman"/>
          <w:strike/>
          <w:sz w:val="24"/>
          <w:szCs w:val="24"/>
        </w:rPr>
      </w:pPr>
    </w:p>
    <w:p w:rsidR="0005378F" w:rsidRPr="00464C08" w:rsidRDefault="00872C5F" w:rsidP="00872C5F">
      <w:pPr>
        <w:pStyle w:val="BodyText"/>
        <w:tabs>
          <w:tab w:val="left" w:pos="1778"/>
        </w:tabs>
        <w:ind w:left="0"/>
        <w:rPr>
          <w:rFonts w:cs="Times New Roman"/>
          <w:strike/>
        </w:rPr>
      </w:pPr>
      <w:r w:rsidRPr="00464C08">
        <w:rPr>
          <w:rFonts w:cs="Times New Roman"/>
          <w:strike/>
        </w:rPr>
        <w:t xml:space="preserve">(B) </w:t>
      </w:r>
      <w:r w:rsidR="00AA5327" w:rsidRPr="00464C08">
        <w:rPr>
          <w:rFonts w:cs="Times New Roman"/>
          <w:strike/>
        </w:rPr>
        <w:t xml:space="preserve">the services that are available in the center and the services to which </w:t>
      </w:r>
      <w:r w:rsidR="004554A6" w:rsidRPr="00464C08">
        <w:rPr>
          <w:rFonts w:cs="Times New Roman"/>
          <w:strike/>
        </w:rPr>
        <w:t>client</w:t>
      </w:r>
      <w:r w:rsidR="00AA5327" w:rsidRPr="00464C08">
        <w:rPr>
          <w:rFonts w:cs="Times New Roman"/>
          <w:strike/>
        </w:rPr>
        <w:t xml:space="preserve">s will have access by referral, consultation or contract including but not limited to education, nutrition </w:t>
      </w:r>
      <w:r w:rsidR="00090AF5" w:rsidRPr="00464C08">
        <w:rPr>
          <w:rFonts w:cs="Times New Roman"/>
          <w:strike/>
        </w:rPr>
        <w:t>counseling</w:t>
      </w:r>
      <w:r w:rsidR="00AA5327" w:rsidRPr="00464C08">
        <w:rPr>
          <w:rFonts w:cs="Times New Roman"/>
          <w:strike/>
        </w:rPr>
        <w:t>, and family guidance;</w:t>
      </w:r>
    </w:p>
    <w:p w:rsidR="0005378F" w:rsidRPr="00464C08" w:rsidRDefault="0005378F" w:rsidP="00872C5F">
      <w:pPr>
        <w:spacing w:before="19" w:line="260" w:lineRule="exact"/>
        <w:rPr>
          <w:rFonts w:ascii="Times New Roman" w:hAnsi="Times New Roman" w:cs="Times New Roman"/>
          <w:strike/>
          <w:sz w:val="24"/>
          <w:szCs w:val="24"/>
        </w:rPr>
      </w:pPr>
    </w:p>
    <w:p w:rsidR="0005378F" w:rsidRPr="00464C08" w:rsidRDefault="00872C5F" w:rsidP="00872C5F">
      <w:pPr>
        <w:pStyle w:val="BodyText"/>
        <w:tabs>
          <w:tab w:val="left" w:pos="1793"/>
        </w:tabs>
        <w:ind w:left="0"/>
        <w:rPr>
          <w:rFonts w:cs="Times New Roman"/>
          <w:strike/>
        </w:rPr>
      </w:pPr>
      <w:r w:rsidRPr="00464C08">
        <w:rPr>
          <w:rFonts w:cs="Times New Roman"/>
          <w:strike/>
        </w:rPr>
        <w:t xml:space="preserve">(C) </w:t>
      </w:r>
      <w:proofErr w:type="gramStart"/>
      <w:r w:rsidR="00AA5327" w:rsidRPr="00464C08">
        <w:rPr>
          <w:rFonts w:cs="Times New Roman"/>
          <w:strike/>
        </w:rPr>
        <w:t>all</w:t>
      </w:r>
      <w:proofErr w:type="gramEnd"/>
      <w:r w:rsidR="00AA5327" w:rsidRPr="00464C08">
        <w:rPr>
          <w:rFonts w:cs="Times New Roman"/>
          <w:strike/>
        </w:rPr>
        <w:t xml:space="preserve"> charges for care; and</w:t>
      </w:r>
    </w:p>
    <w:p w:rsidR="0005378F" w:rsidRPr="00464C08" w:rsidRDefault="0005378F" w:rsidP="00872C5F">
      <w:pPr>
        <w:spacing w:before="14" w:line="280" w:lineRule="exact"/>
        <w:rPr>
          <w:rFonts w:ascii="Times New Roman" w:hAnsi="Times New Roman" w:cs="Times New Roman"/>
          <w:strike/>
          <w:sz w:val="24"/>
          <w:szCs w:val="24"/>
        </w:rPr>
      </w:pPr>
    </w:p>
    <w:p w:rsidR="00872C5F" w:rsidRPr="00464C08" w:rsidRDefault="00872C5F" w:rsidP="00872C5F">
      <w:pPr>
        <w:pStyle w:val="BodyText"/>
        <w:tabs>
          <w:tab w:val="left" w:pos="1793"/>
        </w:tabs>
        <w:spacing w:line="482" w:lineRule="auto"/>
        <w:ind w:left="0"/>
        <w:rPr>
          <w:rFonts w:cs="Times New Roman"/>
          <w:strike/>
        </w:rPr>
      </w:pPr>
      <w:r w:rsidRPr="00464C08">
        <w:rPr>
          <w:rFonts w:cs="Times New Roman"/>
          <w:strike/>
        </w:rPr>
        <w:t xml:space="preserve">(D) </w:t>
      </w:r>
      <w:proofErr w:type="gramStart"/>
      <w:r w:rsidR="00AA5327" w:rsidRPr="00464C08">
        <w:rPr>
          <w:rFonts w:cs="Times New Roman"/>
          <w:strike/>
        </w:rPr>
        <w:t>a</w:t>
      </w:r>
      <w:proofErr w:type="gramEnd"/>
      <w:r w:rsidR="00AA5327" w:rsidRPr="00464C08">
        <w:rPr>
          <w:rFonts w:cs="Times New Roman"/>
          <w:strike/>
        </w:rPr>
        <w:t xml:space="preserve"> tour of the facility. </w:t>
      </w:r>
    </w:p>
    <w:p w:rsidR="0005378F" w:rsidRPr="00464C08" w:rsidRDefault="00AA5327" w:rsidP="00872C5F">
      <w:pPr>
        <w:pStyle w:val="BodyText"/>
        <w:tabs>
          <w:tab w:val="left" w:pos="1793"/>
        </w:tabs>
        <w:spacing w:line="482" w:lineRule="auto"/>
        <w:ind w:left="0"/>
        <w:rPr>
          <w:rFonts w:cs="Times New Roman"/>
          <w:strike/>
        </w:rPr>
      </w:pPr>
      <w:r w:rsidRPr="00464C08">
        <w:rPr>
          <w:rFonts w:cs="Times New Roman"/>
          <w:strike/>
          <w:u w:val="single" w:color="000000"/>
        </w:rPr>
        <w:t>142.620:  Program of Care</w:t>
      </w:r>
    </w:p>
    <w:p w:rsidR="0005378F" w:rsidRPr="00464C08" w:rsidRDefault="00AA5327" w:rsidP="00F81139">
      <w:pPr>
        <w:pStyle w:val="BodyText"/>
        <w:spacing w:before="11"/>
        <w:ind w:left="0"/>
        <w:rPr>
          <w:rFonts w:cs="Times New Roman"/>
          <w:strike/>
        </w:rPr>
      </w:pPr>
      <w:r w:rsidRPr="00464C08">
        <w:rPr>
          <w:rFonts w:cs="Times New Roman"/>
          <w:strike/>
        </w:rPr>
        <w:t>The birth center shall provide a program of care to include at least the following:</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AA5327" w:rsidP="00872C5F">
      <w:pPr>
        <w:pStyle w:val="BodyText"/>
        <w:numPr>
          <w:ilvl w:val="0"/>
          <w:numId w:val="36"/>
        </w:numPr>
        <w:tabs>
          <w:tab w:val="left" w:pos="1793"/>
        </w:tabs>
        <w:ind w:left="494"/>
        <w:rPr>
          <w:rFonts w:cs="Times New Roman"/>
          <w:strike/>
        </w:rPr>
      </w:pPr>
      <w:r w:rsidRPr="00464C08">
        <w:rPr>
          <w:rFonts w:cs="Times New Roman"/>
          <w:strike/>
        </w:rPr>
        <w:t>a personal and family history;</w:t>
      </w:r>
    </w:p>
    <w:p w:rsidR="0005378F" w:rsidRPr="00464C08" w:rsidRDefault="0005378F" w:rsidP="00872C5F">
      <w:pPr>
        <w:spacing w:before="14" w:line="280" w:lineRule="exact"/>
        <w:ind w:left="494"/>
        <w:rPr>
          <w:rFonts w:ascii="Times New Roman" w:hAnsi="Times New Roman" w:cs="Times New Roman"/>
          <w:strike/>
          <w:sz w:val="24"/>
          <w:szCs w:val="24"/>
        </w:rPr>
      </w:pPr>
    </w:p>
    <w:p w:rsidR="0005378F" w:rsidRPr="00464C08" w:rsidRDefault="00AA5327" w:rsidP="00872C5F">
      <w:pPr>
        <w:pStyle w:val="BodyText"/>
        <w:numPr>
          <w:ilvl w:val="0"/>
          <w:numId w:val="36"/>
        </w:numPr>
        <w:tabs>
          <w:tab w:val="left" w:pos="1778"/>
        </w:tabs>
        <w:ind w:left="494"/>
        <w:rPr>
          <w:rFonts w:cs="Times New Roman"/>
          <w:strike/>
        </w:rPr>
      </w:pPr>
      <w:r w:rsidRPr="00464C08">
        <w:rPr>
          <w:rFonts w:cs="Times New Roman"/>
          <w:strike/>
        </w:rPr>
        <w:t>a physical examination and appropriate laboratory tests;</w:t>
      </w:r>
    </w:p>
    <w:p w:rsidR="0005378F" w:rsidRPr="00464C08" w:rsidRDefault="0005378F" w:rsidP="00872C5F">
      <w:pPr>
        <w:spacing w:before="20" w:line="260" w:lineRule="exact"/>
        <w:ind w:left="494"/>
        <w:rPr>
          <w:rFonts w:ascii="Times New Roman" w:hAnsi="Times New Roman" w:cs="Times New Roman"/>
          <w:strike/>
          <w:sz w:val="24"/>
          <w:szCs w:val="24"/>
        </w:rPr>
      </w:pPr>
    </w:p>
    <w:p w:rsidR="0005378F" w:rsidRPr="00464C08" w:rsidRDefault="00AA5327" w:rsidP="00872C5F">
      <w:pPr>
        <w:pStyle w:val="BodyText"/>
        <w:numPr>
          <w:ilvl w:val="0"/>
          <w:numId w:val="36"/>
        </w:numPr>
        <w:tabs>
          <w:tab w:val="left" w:pos="1793"/>
        </w:tabs>
        <w:ind w:left="494"/>
        <w:rPr>
          <w:rFonts w:cs="Times New Roman"/>
          <w:strike/>
        </w:rPr>
      </w:pPr>
      <w:r w:rsidRPr="00464C08">
        <w:rPr>
          <w:rFonts w:cs="Times New Roman"/>
          <w:strike/>
        </w:rPr>
        <w:t>continuous assessment of risk to mother and baby;</w:t>
      </w:r>
    </w:p>
    <w:p w:rsidR="0005378F" w:rsidRPr="00464C08" w:rsidRDefault="0005378F" w:rsidP="00872C5F">
      <w:pPr>
        <w:spacing w:before="18" w:line="260" w:lineRule="exact"/>
        <w:ind w:left="494"/>
        <w:rPr>
          <w:rFonts w:ascii="Times New Roman" w:hAnsi="Times New Roman" w:cs="Times New Roman"/>
          <w:strike/>
          <w:sz w:val="24"/>
          <w:szCs w:val="24"/>
        </w:rPr>
      </w:pPr>
    </w:p>
    <w:p w:rsidR="0005378F" w:rsidRPr="00464C08" w:rsidRDefault="00AA5327" w:rsidP="00872C5F">
      <w:pPr>
        <w:pStyle w:val="BodyText"/>
        <w:numPr>
          <w:ilvl w:val="0"/>
          <w:numId w:val="36"/>
        </w:numPr>
        <w:tabs>
          <w:tab w:val="left" w:pos="1883"/>
        </w:tabs>
        <w:spacing w:line="248" w:lineRule="auto"/>
        <w:ind w:left="494"/>
        <w:rPr>
          <w:rFonts w:cs="Times New Roman"/>
          <w:strike/>
        </w:rPr>
      </w:pPr>
      <w:r w:rsidRPr="00464C08">
        <w:rPr>
          <w:rFonts w:cs="Times New Roman"/>
          <w:strike/>
        </w:rPr>
        <w:t>a program of prenatal care that shall include components of self-help, self-care, and fetal assessment;</w:t>
      </w:r>
    </w:p>
    <w:p w:rsidR="0005378F" w:rsidRPr="00464C08" w:rsidRDefault="0005378F" w:rsidP="00872C5F">
      <w:pPr>
        <w:spacing w:before="9" w:line="260" w:lineRule="exact"/>
        <w:ind w:left="494"/>
        <w:rPr>
          <w:rFonts w:ascii="Times New Roman" w:hAnsi="Times New Roman" w:cs="Times New Roman"/>
          <w:strike/>
          <w:sz w:val="24"/>
          <w:szCs w:val="24"/>
        </w:rPr>
      </w:pPr>
    </w:p>
    <w:p w:rsidR="0005378F" w:rsidRPr="00464C08" w:rsidRDefault="00AA5327" w:rsidP="00872C5F">
      <w:pPr>
        <w:pStyle w:val="BodyText"/>
        <w:numPr>
          <w:ilvl w:val="0"/>
          <w:numId w:val="36"/>
        </w:numPr>
        <w:tabs>
          <w:tab w:val="left" w:pos="1715"/>
        </w:tabs>
        <w:spacing w:line="248" w:lineRule="auto"/>
        <w:ind w:left="494"/>
        <w:rPr>
          <w:rFonts w:cs="Times New Roman"/>
          <w:strike/>
        </w:rPr>
      </w:pPr>
      <w:r w:rsidRPr="00464C08">
        <w:rPr>
          <w:rFonts w:cs="Times New Roman"/>
          <w:strike/>
        </w:rPr>
        <w:t>a program of prenatal education that shall include the importance of nutrition, preparation for birth and breast feeding, and information on adverse effects of smoking, alcohol and other drugs;</w:t>
      </w:r>
    </w:p>
    <w:p w:rsidR="0005378F" w:rsidRPr="00464C08" w:rsidRDefault="0005378F" w:rsidP="00872C5F">
      <w:pPr>
        <w:spacing w:before="9" w:line="260" w:lineRule="exact"/>
        <w:ind w:left="494"/>
        <w:rPr>
          <w:rFonts w:ascii="Times New Roman" w:hAnsi="Times New Roman" w:cs="Times New Roman"/>
          <w:strike/>
          <w:sz w:val="24"/>
          <w:szCs w:val="24"/>
        </w:rPr>
      </w:pPr>
    </w:p>
    <w:p w:rsidR="0005378F" w:rsidRPr="00464C08" w:rsidRDefault="00AA5327" w:rsidP="00872C5F">
      <w:pPr>
        <w:pStyle w:val="BodyText"/>
        <w:numPr>
          <w:ilvl w:val="0"/>
          <w:numId w:val="36"/>
        </w:numPr>
        <w:tabs>
          <w:tab w:val="left" w:pos="1762"/>
        </w:tabs>
        <w:spacing w:line="248" w:lineRule="auto"/>
        <w:ind w:left="494"/>
        <w:rPr>
          <w:rFonts w:cs="Times New Roman"/>
          <w:strike/>
        </w:rPr>
      </w:pPr>
      <w:r w:rsidRPr="00464C08">
        <w:rPr>
          <w:rFonts w:cs="Times New Roman"/>
          <w:strike/>
        </w:rPr>
        <w:t>intrapartum and postpartum services that foster parental control and responsibility for the birth experience and infant parental bonding;</w:t>
      </w:r>
    </w:p>
    <w:p w:rsidR="0005378F" w:rsidRPr="00464C08" w:rsidRDefault="0005378F" w:rsidP="00872C5F">
      <w:pPr>
        <w:spacing w:before="9" w:line="260" w:lineRule="exact"/>
        <w:ind w:left="494"/>
        <w:rPr>
          <w:rFonts w:ascii="Times New Roman" w:hAnsi="Times New Roman" w:cs="Times New Roman"/>
          <w:strike/>
          <w:sz w:val="24"/>
          <w:szCs w:val="24"/>
        </w:rPr>
      </w:pPr>
    </w:p>
    <w:p w:rsidR="0005378F" w:rsidRPr="00464C08" w:rsidRDefault="00AA5327" w:rsidP="00872C5F">
      <w:pPr>
        <w:pStyle w:val="BodyText"/>
        <w:numPr>
          <w:ilvl w:val="0"/>
          <w:numId w:val="36"/>
        </w:numPr>
        <w:tabs>
          <w:tab w:val="left" w:pos="1793"/>
        </w:tabs>
        <w:ind w:left="494"/>
        <w:rPr>
          <w:rFonts w:cs="Times New Roman"/>
          <w:strike/>
        </w:rPr>
      </w:pPr>
      <w:r w:rsidRPr="00464C08">
        <w:rPr>
          <w:rFonts w:cs="Times New Roman"/>
          <w:strike/>
        </w:rPr>
        <w:t>labor support for the woman and her family;</w:t>
      </w:r>
    </w:p>
    <w:p w:rsidR="0005378F" w:rsidRPr="00464C08" w:rsidRDefault="0005378F" w:rsidP="00872C5F">
      <w:pPr>
        <w:spacing w:before="20" w:line="260" w:lineRule="exact"/>
        <w:ind w:left="494"/>
        <w:rPr>
          <w:rFonts w:ascii="Times New Roman" w:hAnsi="Times New Roman" w:cs="Times New Roman"/>
          <w:strike/>
          <w:sz w:val="24"/>
          <w:szCs w:val="24"/>
        </w:rPr>
      </w:pPr>
    </w:p>
    <w:p w:rsidR="0005378F" w:rsidRPr="00464C08" w:rsidRDefault="00AA5327" w:rsidP="00872C5F">
      <w:pPr>
        <w:pStyle w:val="BodyText"/>
        <w:numPr>
          <w:ilvl w:val="0"/>
          <w:numId w:val="36"/>
        </w:numPr>
        <w:tabs>
          <w:tab w:val="left" w:pos="1792"/>
        </w:tabs>
        <w:ind w:left="494"/>
        <w:rPr>
          <w:rFonts w:cs="Times New Roman"/>
          <w:strike/>
        </w:rPr>
      </w:pPr>
      <w:r w:rsidRPr="00464C08">
        <w:rPr>
          <w:rFonts w:cs="Times New Roman"/>
          <w:strike/>
        </w:rPr>
        <w:t>professional attendance at the birth;</w:t>
      </w:r>
    </w:p>
    <w:p w:rsidR="0005378F" w:rsidRPr="00464C08" w:rsidRDefault="0005378F" w:rsidP="00872C5F">
      <w:pPr>
        <w:spacing w:before="14" w:line="280" w:lineRule="exact"/>
        <w:ind w:left="494"/>
        <w:rPr>
          <w:rFonts w:ascii="Times New Roman" w:hAnsi="Times New Roman" w:cs="Times New Roman"/>
          <w:strike/>
          <w:sz w:val="24"/>
          <w:szCs w:val="24"/>
        </w:rPr>
      </w:pPr>
    </w:p>
    <w:p w:rsidR="0005378F" w:rsidRPr="00464C08" w:rsidRDefault="00AA5327" w:rsidP="00872C5F">
      <w:pPr>
        <w:pStyle w:val="BodyText"/>
        <w:numPr>
          <w:ilvl w:val="0"/>
          <w:numId w:val="36"/>
        </w:numPr>
        <w:tabs>
          <w:tab w:val="left" w:pos="1701"/>
        </w:tabs>
        <w:ind w:left="494"/>
        <w:rPr>
          <w:rFonts w:cs="Times New Roman"/>
          <w:strike/>
        </w:rPr>
      </w:pPr>
      <w:r w:rsidRPr="00464C08">
        <w:rPr>
          <w:rFonts w:cs="Times New Roman"/>
          <w:strike/>
        </w:rPr>
        <w:t>immediate postpartum care and newborn assessment;</w:t>
      </w:r>
    </w:p>
    <w:p w:rsidR="0005378F" w:rsidRPr="00464C08" w:rsidRDefault="0005378F" w:rsidP="00872C5F">
      <w:pPr>
        <w:spacing w:before="18" w:line="260" w:lineRule="exact"/>
        <w:ind w:left="494"/>
        <w:rPr>
          <w:rFonts w:ascii="Times New Roman" w:hAnsi="Times New Roman" w:cs="Times New Roman"/>
          <w:strike/>
          <w:sz w:val="24"/>
          <w:szCs w:val="24"/>
        </w:rPr>
      </w:pPr>
    </w:p>
    <w:p w:rsidR="0005378F" w:rsidRPr="00464C08" w:rsidRDefault="00AA5327" w:rsidP="00872C5F">
      <w:pPr>
        <w:pStyle w:val="BodyText"/>
        <w:numPr>
          <w:ilvl w:val="0"/>
          <w:numId w:val="36"/>
        </w:numPr>
        <w:tabs>
          <w:tab w:val="left" w:pos="1718"/>
        </w:tabs>
        <w:ind w:left="494"/>
        <w:rPr>
          <w:rFonts w:cs="Times New Roman"/>
          <w:strike/>
        </w:rPr>
      </w:pPr>
      <w:r w:rsidRPr="00464C08">
        <w:rPr>
          <w:rFonts w:cs="Times New Roman"/>
          <w:strike/>
        </w:rPr>
        <w:t>required eye prophylaxis;</w:t>
      </w:r>
    </w:p>
    <w:p w:rsidR="0005378F" w:rsidRPr="00464C08" w:rsidRDefault="0005378F" w:rsidP="00872C5F">
      <w:pPr>
        <w:spacing w:before="20" w:line="260" w:lineRule="exact"/>
        <w:ind w:left="494"/>
        <w:rPr>
          <w:rFonts w:ascii="Times New Roman" w:hAnsi="Times New Roman" w:cs="Times New Roman"/>
          <w:strike/>
          <w:sz w:val="24"/>
          <w:szCs w:val="24"/>
        </w:rPr>
      </w:pPr>
    </w:p>
    <w:p w:rsidR="0005378F" w:rsidRPr="00464C08" w:rsidRDefault="00AA5327" w:rsidP="00872C5F">
      <w:pPr>
        <w:pStyle w:val="BodyText"/>
        <w:numPr>
          <w:ilvl w:val="0"/>
          <w:numId w:val="36"/>
        </w:numPr>
        <w:tabs>
          <w:tab w:val="left" w:pos="1808"/>
        </w:tabs>
        <w:ind w:left="494"/>
        <w:rPr>
          <w:rFonts w:cs="Times New Roman"/>
          <w:strike/>
        </w:rPr>
      </w:pPr>
      <w:bookmarkStart w:id="38" w:name="142.630:_Other_Services"/>
      <w:bookmarkEnd w:id="38"/>
      <w:r w:rsidRPr="00464C08">
        <w:rPr>
          <w:rFonts w:cs="Times New Roman"/>
          <w:strike/>
        </w:rPr>
        <w:t>postpartum laboratory examination and program for prevention of Rh immunization;</w:t>
      </w:r>
    </w:p>
    <w:p w:rsidR="0005378F" w:rsidRPr="00464C08" w:rsidRDefault="0005378F" w:rsidP="00872C5F">
      <w:pPr>
        <w:spacing w:before="18" w:line="260" w:lineRule="exact"/>
        <w:ind w:left="494"/>
        <w:rPr>
          <w:rFonts w:ascii="Times New Roman" w:hAnsi="Times New Roman" w:cs="Times New Roman"/>
          <w:strike/>
          <w:sz w:val="24"/>
          <w:szCs w:val="24"/>
        </w:rPr>
      </w:pPr>
    </w:p>
    <w:p w:rsidR="0005378F" w:rsidRPr="00464C08" w:rsidRDefault="00AA5327" w:rsidP="00872C5F">
      <w:pPr>
        <w:pStyle w:val="BodyText"/>
        <w:numPr>
          <w:ilvl w:val="0"/>
          <w:numId w:val="36"/>
        </w:numPr>
        <w:tabs>
          <w:tab w:val="left" w:pos="1763"/>
        </w:tabs>
        <w:ind w:left="494"/>
        <w:rPr>
          <w:rFonts w:cs="Times New Roman"/>
          <w:strike/>
        </w:rPr>
      </w:pPr>
      <w:r w:rsidRPr="00464C08">
        <w:rPr>
          <w:rFonts w:cs="Times New Roman"/>
          <w:strike/>
        </w:rPr>
        <w:t>newborn metabolic screening and other such tests as may be required;</w:t>
      </w:r>
    </w:p>
    <w:p w:rsidR="0005378F" w:rsidRPr="00464C08" w:rsidRDefault="0005378F" w:rsidP="00872C5F">
      <w:pPr>
        <w:spacing w:before="14" w:line="280" w:lineRule="exact"/>
        <w:ind w:left="494"/>
        <w:rPr>
          <w:rFonts w:ascii="Times New Roman" w:hAnsi="Times New Roman" w:cs="Times New Roman"/>
          <w:strike/>
          <w:sz w:val="24"/>
          <w:szCs w:val="24"/>
        </w:rPr>
      </w:pPr>
    </w:p>
    <w:p w:rsidR="0005378F" w:rsidRPr="00464C08" w:rsidRDefault="00AA5327" w:rsidP="00872C5F">
      <w:pPr>
        <w:pStyle w:val="BodyText"/>
        <w:numPr>
          <w:ilvl w:val="0"/>
          <w:numId w:val="36"/>
        </w:numPr>
        <w:tabs>
          <w:tab w:val="left" w:pos="1838"/>
        </w:tabs>
        <w:ind w:left="494"/>
        <w:rPr>
          <w:rFonts w:cs="Times New Roman"/>
          <w:strike/>
        </w:rPr>
      </w:pPr>
      <w:r w:rsidRPr="00464C08">
        <w:rPr>
          <w:rFonts w:cs="Times New Roman"/>
          <w:strike/>
        </w:rPr>
        <w:t>a plan for follow-up;</w:t>
      </w:r>
    </w:p>
    <w:p w:rsidR="0005378F" w:rsidRPr="00464C08" w:rsidRDefault="0005378F" w:rsidP="00872C5F">
      <w:pPr>
        <w:spacing w:before="20" w:line="260" w:lineRule="exact"/>
        <w:ind w:left="494"/>
        <w:rPr>
          <w:rFonts w:ascii="Times New Roman" w:hAnsi="Times New Roman" w:cs="Times New Roman"/>
          <w:strike/>
          <w:sz w:val="24"/>
          <w:szCs w:val="24"/>
        </w:rPr>
      </w:pPr>
      <w:bookmarkStart w:id="39" w:name="142.640:_Surgical_Procedures"/>
      <w:bookmarkStart w:id="40" w:name="142.650:_Use_of_Medications"/>
      <w:bookmarkEnd w:id="39"/>
      <w:bookmarkEnd w:id="40"/>
    </w:p>
    <w:p w:rsidR="0005378F" w:rsidRPr="00464C08" w:rsidRDefault="00AA5327" w:rsidP="00872C5F">
      <w:pPr>
        <w:pStyle w:val="BodyText"/>
        <w:numPr>
          <w:ilvl w:val="0"/>
          <w:numId w:val="36"/>
        </w:numPr>
        <w:tabs>
          <w:tab w:val="left" w:pos="1808"/>
        </w:tabs>
        <w:ind w:left="494"/>
        <w:rPr>
          <w:rFonts w:cs="Times New Roman"/>
          <w:strike/>
        </w:rPr>
      </w:pPr>
      <w:r w:rsidRPr="00464C08">
        <w:rPr>
          <w:rFonts w:cs="Times New Roman"/>
          <w:strike/>
        </w:rPr>
        <w:t>a postpartum examination and family planning; and</w:t>
      </w:r>
    </w:p>
    <w:p w:rsidR="0005378F" w:rsidRPr="00464C08" w:rsidRDefault="0005378F" w:rsidP="00872C5F">
      <w:pPr>
        <w:spacing w:before="18" w:line="260" w:lineRule="exact"/>
        <w:ind w:left="494"/>
        <w:rPr>
          <w:rFonts w:ascii="Times New Roman" w:hAnsi="Times New Roman" w:cs="Times New Roman"/>
          <w:strike/>
          <w:sz w:val="24"/>
          <w:szCs w:val="24"/>
        </w:rPr>
      </w:pPr>
    </w:p>
    <w:p w:rsidR="00872C5F" w:rsidRPr="00464C08" w:rsidRDefault="00AA5327" w:rsidP="00872C5F">
      <w:pPr>
        <w:pStyle w:val="BodyText"/>
        <w:numPr>
          <w:ilvl w:val="0"/>
          <w:numId w:val="36"/>
        </w:numPr>
        <w:tabs>
          <w:tab w:val="left" w:pos="540"/>
        </w:tabs>
        <w:spacing w:line="495" w:lineRule="auto"/>
        <w:ind w:firstLine="0"/>
        <w:rPr>
          <w:rFonts w:cs="Times New Roman"/>
          <w:strike/>
        </w:rPr>
      </w:pPr>
      <w:proofErr w:type="gramStart"/>
      <w:r w:rsidRPr="00464C08">
        <w:rPr>
          <w:rFonts w:cs="Times New Roman"/>
          <w:strike/>
        </w:rPr>
        <w:t>a</w:t>
      </w:r>
      <w:proofErr w:type="gramEnd"/>
      <w:r w:rsidRPr="00464C08">
        <w:rPr>
          <w:rFonts w:cs="Times New Roman"/>
          <w:strike/>
        </w:rPr>
        <w:t xml:space="preserve"> plan for well woman routine gynecologic health care. </w:t>
      </w:r>
    </w:p>
    <w:p w:rsidR="0005378F" w:rsidRPr="00464C08" w:rsidRDefault="00AA5327" w:rsidP="00F81139">
      <w:pPr>
        <w:pStyle w:val="BodyText"/>
        <w:spacing w:line="495" w:lineRule="auto"/>
        <w:ind w:left="0"/>
        <w:rPr>
          <w:rFonts w:cs="Times New Roman"/>
          <w:strike/>
        </w:rPr>
      </w:pPr>
      <w:r w:rsidRPr="00464C08">
        <w:rPr>
          <w:rFonts w:cs="Times New Roman"/>
          <w:strike/>
          <w:u w:val="single" w:color="000000"/>
        </w:rPr>
        <w:t>142.630:  Other Services</w:t>
      </w:r>
    </w:p>
    <w:p w:rsidR="0005378F" w:rsidRPr="00464C08" w:rsidRDefault="00872C5F" w:rsidP="00872C5F">
      <w:pPr>
        <w:pStyle w:val="BodyText"/>
        <w:tabs>
          <w:tab w:val="left" w:pos="1746"/>
        </w:tabs>
        <w:spacing w:before="4" w:line="270" w:lineRule="exact"/>
        <w:ind w:left="0"/>
        <w:rPr>
          <w:rFonts w:cs="Times New Roman"/>
          <w:strike/>
        </w:rPr>
      </w:pPr>
      <w:r w:rsidRPr="00464C08">
        <w:rPr>
          <w:rFonts w:cs="Times New Roman"/>
          <w:strike/>
        </w:rPr>
        <w:t xml:space="preserve">(A) </w:t>
      </w:r>
      <w:r w:rsidR="00AA5327" w:rsidRPr="00464C08">
        <w:rPr>
          <w:rFonts w:cs="Times New Roman"/>
          <w:strike/>
        </w:rPr>
        <w:t>The birth center shall have access to diagnostic services including clinical laboratory, sonography, radiology, electronic monitoring.</w:t>
      </w:r>
    </w:p>
    <w:p w:rsidR="0005378F" w:rsidRPr="00464C08" w:rsidRDefault="0005378F" w:rsidP="00872C5F">
      <w:pPr>
        <w:spacing w:before="12" w:line="280" w:lineRule="exact"/>
        <w:rPr>
          <w:rFonts w:ascii="Times New Roman" w:hAnsi="Times New Roman" w:cs="Times New Roman"/>
          <w:strike/>
          <w:sz w:val="24"/>
          <w:szCs w:val="24"/>
        </w:rPr>
      </w:pPr>
    </w:p>
    <w:p w:rsidR="0005378F" w:rsidRPr="00464C08" w:rsidRDefault="00872C5F" w:rsidP="00872C5F">
      <w:pPr>
        <w:pStyle w:val="BodyText"/>
        <w:tabs>
          <w:tab w:val="left" w:pos="1778"/>
        </w:tabs>
        <w:ind w:left="0"/>
        <w:rPr>
          <w:rFonts w:cs="Times New Roman"/>
          <w:strike/>
        </w:rPr>
      </w:pPr>
      <w:r w:rsidRPr="00464C08">
        <w:rPr>
          <w:rFonts w:cs="Times New Roman"/>
          <w:strike/>
        </w:rPr>
        <w:t xml:space="preserve">(B) </w:t>
      </w:r>
      <w:r w:rsidR="00AA5327" w:rsidRPr="00464C08">
        <w:rPr>
          <w:rFonts w:cs="Times New Roman"/>
          <w:strike/>
        </w:rPr>
        <w:t>All services used by the birth center shall meet applicable standards of the Department.</w:t>
      </w:r>
    </w:p>
    <w:p w:rsidR="0005378F" w:rsidRPr="00464C08" w:rsidRDefault="0005378F" w:rsidP="00872C5F">
      <w:pPr>
        <w:spacing w:before="18" w:line="260" w:lineRule="exact"/>
        <w:rPr>
          <w:rFonts w:ascii="Times New Roman" w:hAnsi="Times New Roman" w:cs="Times New Roman"/>
          <w:strike/>
          <w:sz w:val="24"/>
          <w:szCs w:val="24"/>
        </w:rPr>
      </w:pPr>
    </w:p>
    <w:p w:rsidR="0005378F" w:rsidRPr="00464C08" w:rsidRDefault="00872C5F" w:rsidP="00872C5F">
      <w:pPr>
        <w:pStyle w:val="BodyText"/>
        <w:tabs>
          <w:tab w:val="left" w:pos="1762"/>
        </w:tabs>
        <w:spacing w:line="248" w:lineRule="auto"/>
        <w:ind w:left="0"/>
        <w:rPr>
          <w:rFonts w:cs="Times New Roman"/>
          <w:strike/>
        </w:rPr>
      </w:pPr>
      <w:r w:rsidRPr="00464C08">
        <w:rPr>
          <w:rFonts w:cs="Times New Roman"/>
          <w:strike/>
        </w:rPr>
        <w:t xml:space="preserve">(C) </w:t>
      </w:r>
      <w:r w:rsidR="00AA5327" w:rsidRPr="00464C08">
        <w:rPr>
          <w:rFonts w:cs="Times New Roman"/>
          <w:strike/>
        </w:rPr>
        <w:t xml:space="preserve">Other services not provided by the birth center shall be made available to clients through referral </w:t>
      </w:r>
      <w:bookmarkStart w:id="41" w:name="142.660:_Discharge_Follow-Up"/>
      <w:bookmarkEnd w:id="41"/>
      <w:r w:rsidR="00AA5327" w:rsidRPr="00464C08">
        <w:rPr>
          <w:rFonts w:cs="Times New Roman"/>
          <w:strike/>
        </w:rPr>
        <w:t>as needed.</w:t>
      </w:r>
    </w:p>
    <w:p w:rsidR="0005378F" w:rsidRPr="00464C08" w:rsidRDefault="0005378F" w:rsidP="00F81139">
      <w:pPr>
        <w:spacing w:before="9"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142.640:  Surgical Procedures</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872C5F" w:rsidP="00872C5F">
      <w:pPr>
        <w:pStyle w:val="BodyText"/>
        <w:tabs>
          <w:tab w:val="left" w:pos="1883"/>
        </w:tabs>
        <w:spacing w:line="247" w:lineRule="auto"/>
        <w:ind w:left="0"/>
        <w:rPr>
          <w:rFonts w:cs="Times New Roman"/>
          <w:strike/>
        </w:rPr>
      </w:pPr>
      <w:r w:rsidRPr="00464C08">
        <w:rPr>
          <w:rFonts w:cs="Times New Roman"/>
          <w:strike/>
        </w:rPr>
        <w:t xml:space="preserve">(A) </w:t>
      </w:r>
      <w:r w:rsidR="00AA5327" w:rsidRPr="00464C08">
        <w:rPr>
          <w:rFonts w:cs="Times New Roman"/>
          <w:strike/>
        </w:rPr>
        <w:t>Surgical procedures shall be limited to those normally accomplished during uncomplicated childbirth, such as episiotomy and repair.</w:t>
      </w:r>
    </w:p>
    <w:p w:rsidR="0005378F" w:rsidRPr="00464C08" w:rsidRDefault="0005378F" w:rsidP="00872C5F">
      <w:pPr>
        <w:spacing w:before="11" w:line="260" w:lineRule="exact"/>
        <w:rPr>
          <w:rFonts w:ascii="Times New Roman" w:hAnsi="Times New Roman" w:cs="Times New Roman"/>
          <w:strike/>
          <w:sz w:val="24"/>
          <w:szCs w:val="24"/>
        </w:rPr>
      </w:pPr>
    </w:p>
    <w:p w:rsidR="0005378F" w:rsidRPr="00464C08" w:rsidRDefault="00872C5F" w:rsidP="00872C5F">
      <w:pPr>
        <w:pStyle w:val="BodyText"/>
        <w:tabs>
          <w:tab w:val="left" w:pos="1778"/>
        </w:tabs>
        <w:spacing w:line="247" w:lineRule="auto"/>
        <w:ind w:left="0"/>
        <w:rPr>
          <w:rFonts w:cs="Times New Roman"/>
          <w:strike/>
        </w:rPr>
      </w:pPr>
      <w:r w:rsidRPr="00464C08">
        <w:rPr>
          <w:rFonts w:cs="Times New Roman"/>
          <w:strike/>
        </w:rPr>
        <w:t xml:space="preserve">(B) </w:t>
      </w:r>
      <w:r w:rsidR="00AA5327" w:rsidRPr="00464C08">
        <w:rPr>
          <w:rFonts w:cs="Times New Roman"/>
          <w:strike/>
        </w:rPr>
        <w:t>Surgical procedures such as forceps delivery, tubal ligation, abortion, or Cesarean section shall not be performed in birth centers.</w:t>
      </w:r>
    </w:p>
    <w:p w:rsidR="0005378F" w:rsidRPr="00464C08" w:rsidRDefault="0005378F" w:rsidP="00F81139">
      <w:pPr>
        <w:spacing w:before="11"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142.650:  Use of Medications</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872C5F" w:rsidP="00872C5F">
      <w:pPr>
        <w:pStyle w:val="BodyText"/>
        <w:tabs>
          <w:tab w:val="left" w:pos="1746"/>
        </w:tabs>
        <w:spacing w:line="248" w:lineRule="auto"/>
        <w:ind w:left="0"/>
        <w:rPr>
          <w:rFonts w:cs="Times New Roman"/>
          <w:strike/>
        </w:rPr>
      </w:pPr>
      <w:r w:rsidRPr="00464C08">
        <w:rPr>
          <w:rFonts w:cs="Times New Roman"/>
          <w:strike/>
        </w:rPr>
        <w:lastRenderedPageBreak/>
        <w:t xml:space="preserve">(A) </w:t>
      </w:r>
      <w:r w:rsidR="00AA5327" w:rsidRPr="00464C08">
        <w:rPr>
          <w:rFonts w:cs="Times New Roman"/>
          <w:strike/>
        </w:rPr>
        <w:t xml:space="preserve">Controlled substances may be administered by a nurse-midwife only in a medical emergency and only in accordance with </w:t>
      </w:r>
      <w:r w:rsidR="004554A6" w:rsidRPr="00464C08">
        <w:rPr>
          <w:rFonts w:cs="Times New Roman"/>
          <w:strike/>
        </w:rPr>
        <w:t>client</w:t>
      </w:r>
      <w:r w:rsidR="00AA5327" w:rsidRPr="00464C08">
        <w:rPr>
          <w:rFonts w:cs="Times New Roman"/>
          <w:strike/>
        </w:rPr>
        <w:t xml:space="preserve"> specific standing orders written by a physician.</w:t>
      </w:r>
    </w:p>
    <w:p w:rsidR="0005378F" w:rsidRPr="00464C08" w:rsidRDefault="0005378F" w:rsidP="00F81139">
      <w:pPr>
        <w:spacing w:before="9" w:line="260" w:lineRule="exact"/>
        <w:rPr>
          <w:rFonts w:ascii="Times New Roman" w:hAnsi="Times New Roman" w:cs="Times New Roman"/>
          <w:strike/>
          <w:sz w:val="24"/>
          <w:szCs w:val="24"/>
        </w:rPr>
      </w:pPr>
    </w:p>
    <w:p w:rsidR="0005378F" w:rsidRPr="007139C1" w:rsidRDefault="00872C5F" w:rsidP="00872C5F">
      <w:pPr>
        <w:pStyle w:val="BodyText"/>
        <w:tabs>
          <w:tab w:val="left" w:pos="1747"/>
        </w:tabs>
        <w:spacing w:line="248" w:lineRule="auto"/>
        <w:ind w:left="0"/>
        <w:rPr>
          <w:rFonts w:cs="Times New Roman"/>
        </w:rPr>
      </w:pPr>
      <w:r w:rsidRPr="00464C08">
        <w:rPr>
          <w:rFonts w:cs="Times New Roman"/>
          <w:strike/>
        </w:rPr>
        <w:t xml:space="preserve">(B) </w:t>
      </w:r>
      <w:r w:rsidR="00AA5327" w:rsidRPr="00464C08">
        <w:rPr>
          <w:rFonts w:cs="Times New Roman"/>
          <w:strike/>
        </w:rPr>
        <w:t xml:space="preserve">Local anesthesia for the infiltration of the perineum for episiotomy repair may be administered in accordance with </w:t>
      </w:r>
      <w:r w:rsidR="004554A6" w:rsidRPr="00464C08">
        <w:rPr>
          <w:rFonts w:cs="Times New Roman"/>
          <w:strike/>
        </w:rPr>
        <w:t>client</w:t>
      </w:r>
      <w:r w:rsidR="00AA5327" w:rsidRPr="00464C08">
        <w:rPr>
          <w:rFonts w:cs="Times New Roman"/>
          <w:strike/>
        </w:rPr>
        <w:t xml:space="preserve"> specific standing orders written by the</w:t>
      </w:r>
      <w:r w:rsidR="00AA5327" w:rsidRPr="007139C1">
        <w:rPr>
          <w:rFonts w:cs="Times New Roman"/>
        </w:rPr>
        <w:t xml:space="preserve"> physician.</w:t>
      </w:r>
    </w:p>
    <w:p w:rsidR="0005378F" w:rsidRPr="007139C1" w:rsidRDefault="0005378F" w:rsidP="00F81139">
      <w:pPr>
        <w:spacing w:before="9" w:line="260" w:lineRule="exact"/>
        <w:rPr>
          <w:rFonts w:ascii="Times New Roman" w:hAnsi="Times New Roman" w:cs="Times New Roman"/>
          <w:sz w:val="24"/>
          <w:szCs w:val="24"/>
        </w:rPr>
      </w:pPr>
    </w:p>
    <w:p w:rsidR="0005378F" w:rsidRPr="00464C08" w:rsidRDefault="00872C5F" w:rsidP="00872C5F">
      <w:pPr>
        <w:pStyle w:val="BodyText"/>
        <w:tabs>
          <w:tab w:val="left" w:pos="1793"/>
        </w:tabs>
        <w:ind w:left="0"/>
        <w:rPr>
          <w:rFonts w:cs="Times New Roman"/>
          <w:strike/>
        </w:rPr>
      </w:pPr>
      <w:r w:rsidRPr="00464C08">
        <w:rPr>
          <w:rFonts w:cs="Times New Roman"/>
          <w:strike/>
        </w:rPr>
        <w:t xml:space="preserve">(C) </w:t>
      </w:r>
      <w:r w:rsidR="00AA5327" w:rsidRPr="00464C08">
        <w:rPr>
          <w:rFonts w:cs="Times New Roman"/>
          <w:strike/>
        </w:rPr>
        <w:t>The following practices are prohibited:</w:t>
      </w:r>
    </w:p>
    <w:p w:rsidR="0005378F" w:rsidRPr="00464C08" w:rsidRDefault="00872C5F" w:rsidP="00872C5F">
      <w:pPr>
        <w:pStyle w:val="BodyText"/>
        <w:tabs>
          <w:tab w:val="left" w:pos="2047"/>
        </w:tabs>
        <w:spacing w:before="9"/>
        <w:ind w:left="720"/>
        <w:rPr>
          <w:rFonts w:cs="Times New Roman"/>
          <w:strike/>
        </w:rPr>
      </w:pPr>
      <w:r w:rsidRPr="00464C08">
        <w:rPr>
          <w:rFonts w:cs="Times New Roman"/>
          <w:strike/>
        </w:rPr>
        <w:t xml:space="preserve">(1) </w:t>
      </w:r>
      <w:proofErr w:type="gramStart"/>
      <w:r w:rsidR="00AA5327" w:rsidRPr="00464C08">
        <w:rPr>
          <w:rFonts w:cs="Times New Roman"/>
          <w:strike/>
        </w:rPr>
        <w:t>use</w:t>
      </w:r>
      <w:proofErr w:type="gramEnd"/>
      <w:r w:rsidR="00AA5327" w:rsidRPr="00464C08">
        <w:rPr>
          <w:rFonts w:cs="Times New Roman"/>
          <w:strike/>
        </w:rPr>
        <w:t xml:space="preserve"> of any analgesics subject to regulation under M.G.L. c. 94C for pain control during labor;</w:t>
      </w:r>
    </w:p>
    <w:p w:rsidR="0005378F" w:rsidRPr="00464C08" w:rsidRDefault="00872C5F" w:rsidP="004E3319">
      <w:pPr>
        <w:pStyle w:val="BodyText"/>
        <w:tabs>
          <w:tab w:val="left" w:pos="2136"/>
        </w:tabs>
        <w:spacing w:line="270" w:lineRule="exact"/>
        <w:ind w:left="720"/>
        <w:rPr>
          <w:rFonts w:cs="Times New Roman"/>
          <w:strike/>
        </w:rPr>
      </w:pPr>
      <w:r w:rsidRPr="00464C08">
        <w:rPr>
          <w:rFonts w:cs="Times New Roman"/>
          <w:strike/>
        </w:rPr>
        <w:t xml:space="preserve">(2) </w:t>
      </w:r>
      <w:proofErr w:type="gramStart"/>
      <w:r w:rsidR="00AA5327" w:rsidRPr="00464C08">
        <w:rPr>
          <w:rFonts w:cs="Times New Roman"/>
          <w:strike/>
        </w:rPr>
        <w:t>inhibition</w:t>
      </w:r>
      <w:proofErr w:type="gramEnd"/>
      <w:r w:rsidR="00AA5327" w:rsidRPr="00464C08">
        <w:rPr>
          <w:rFonts w:cs="Times New Roman"/>
          <w:strike/>
        </w:rPr>
        <w:t>, stimulation or augmentation of the first or second stage of labor with controlled</w:t>
      </w:r>
      <w:r w:rsidR="004E3319" w:rsidRPr="00464C08">
        <w:rPr>
          <w:rFonts w:cs="Times New Roman"/>
          <w:strike/>
        </w:rPr>
        <w:t xml:space="preserve"> </w:t>
      </w:r>
      <w:r w:rsidR="00AA5327" w:rsidRPr="00464C08">
        <w:rPr>
          <w:rFonts w:cs="Times New Roman"/>
          <w:strike/>
        </w:rPr>
        <w:t>substances;</w:t>
      </w:r>
    </w:p>
    <w:p w:rsidR="0005378F" w:rsidRPr="00464C08" w:rsidRDefault="00872C5F" w:rsidP="00872C5F">
      <w:pPr>
        <w:pStyle w:val="BodyText"/>
        <w:tabs>
          <w:tab w:val="left" w:pos="2093"/>
        </w:tabs>
        <w:spacing w:before="9"/>
        <w:ind w:left="720"/>
        <w:rPr>
          <w:rFonts w:cs="Times New Roman"/>
          <w:strike/>
        </w:rPr>
      </w:pPr>
      <w:r w:rsidRPr="00464C08">
        <w:rPr>
          <w:rFonts w:cs="Times New Roman"/>
          <w:strike/>
        </w:rPr>
        <w:t xml:space="preserve">(3) </w:t>
      </w:r>
      <w:proofErr w:type="gramStart"/>
      <w:r w:rsidR="00AA5327" w:rsidRPr="00464C08">
        <w:rPr>
          <w:rFonts w:cs="Times New Roman"/>
          <w:strike/>
        </w:rPr>
        <w:t>use</w:t>
      </w:r>
      <w:proofErr w:type="gramEnd"/>
      <w:r w:rsidR="00AA5327" w:rsidRPr="00464C08">
        <w:rPr>
          <w:rFonts w:cs="Times New Roman"/>
          <w:strike/>
        </w:rPr>
        <w:t xml:space="preserve"> of general or regional anesthesia except as permitted in 105 CMR 142.650(B);</w:t>
      </w:r>
    </w:p>
    <w:p w:rsidR="0005378F" w:rsidRPr="00464C08" w:rsidRDefault="00872C5F" w:rsidP="007139C1">
      <w:pPr>
        <w:pStyle w:val="BodyText"/>
        <w:tabs>
          <w:tab w:val="left" w:pos="2273"/>
        </w:tabs>
        <w:spacing w:line="270" w:lineRule="exact"/>
        <w:ind w:left="720"/>
        <w:rPr>
          <w:rFonts w:cs="Times New Roman"/>
          <w:strike/>
        </w:rPr>
      </w:pPr>
      <w:r w:rsidRPr="00464C08">
        <w:rPr>
          <w:rFonts w:cs="Times New Roman"/>
          <w:strike/>
        </w:rPr>
        <w:t xml:space="preserve">(4) </w:t>
      </w:r>
      <w:proofErr w:type="gramStart"/>
      <w:r w:rsidR="007139C1" w:rsidRPr="00464C08">
        <w:rPr>
          <w:rFonts w:cs="Times New Roman"/>
          <w:strike/>
        </w:rPr>
        <w:t>maintenance</w:t>
      </w:r>
      <w:proofErr w:type="gramEnd"/>
      <w:r w:rsidR="007139C1" w:rsidRPr="00464C08">
        <w:rPr>
          <w:rFonts w:cs="Times New Roman"/>
          <w:strike/>
        </w:rPr>
        <w:t xml:space="preserve"> of</w:t>
      </w:r>
      <w:r w:rsidR="007139C1" w:rsidRPr="00464C08">
        <w:rPr>
          <w:rFonts w:cs="Times New Roman"/>
          <w:b/>
          <w:strike/>
        </w:rPr>
        <w:t xml:space="preserve"> </w:t>
      </w:r>
      <w:r w:rsidR="00090AF5" w:rsidRPr="00464C08">
        <w:rPr>
          <w:rFonts w:cs="Times New Roman"/>
          <w:strike/>
        </w:rPr>
        <w:t xml:space="preserve">controlled substances or </w:t>
      </w:r>
      <w:r w:rsidR="007139C1" w:rsidRPr="00464C08">
        <w:rPr>
          <w:rFonts w:cs="Times New Roman"/>
          <w:strike/>
        </w:rPr>
        <w:t>provision of</w:t>
      </w:r>
      <w:r w:rsidR="007139C1" w:rsidRPr="00464C08">
        <w:rPr>
          <w:rFonts w:cs="Times New Roman"/>
          <w:b/>
          <w:strike/>
        </w:rPr>
        <w:t xml:space="preserve"> </w:t>
      </w:r>
      <w:r w:rsidR="00090AF5" w:rsidRPr="00464C08">
        <w:rPr>
          <w:rFonts w:cs="Times New Roman"/>
          <w:strike/>
        </w:rPr>
        <w:t>controlled substances</w:t>
      </w:r>
      <w:r w:rsidR="00AA5327" w:rsidRPr="00464C08">
        <w:rPr>
          <w:rFonts w:cs="Times New Roman"/>
          <w:strike/>
        </w:rPr>
        <w:t xml:space="preserve"> for</w:t>
      </w:r>
      <w:r w:rsidR="007139C1" w:rsidRPr="00464C08">
        <w:rPr>
          <w:rFonts w:cs="Times New Roman"/>
          <w:strike/>
        </w:rPr>
        <w:t xml:space="preserve"> </w:t>
      </w:r>
      <w:r w:rsidR="00AA5327" w:rsidRPr="00464C08">
        <w:rPr>
          <w:rFonts w:cs="Times New Roman"/>
          <w:strike/>
        </w:rPr>
        <w:t>self-administration outside of the birth center.</w:t>
      </w:r>
      <w:r w:rsidR="007139C1" w:rsidRPr="00464C08">
        <w:rPr>
          <w:rFonts w:cs="Times New Roman"/>
          <w:strike/>
        </w:rPr>
        <w:t xml:space="preserve"> </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872C5F" w:rsidP="00872C5F">
      <w:pPr>
        <w:pStyle w:val="BodyText"/>
        <w:tabs>
          <w:tab w:val="left" w:pos="1777"/>
        </w:tabs>
        <w:spacing w:line="247" w:lineRule="auto"/>
        <w:ind w:left="0"/>
        <w:rPr>
          <w:rFonts w:cs="Times New Roman"/>
          <w:strike/>
        </w:rPr>
      </w:pPr>
      <w:r w:rsidRPr="00464C08">
        <w:rPr>
          <w:rFonts w:cs="Times New Roman"/>
          <w:strike/>
        </w:rPr>
        <w:t xml:space="preserve">(D) </w:t>
      </w:r>
      <w:r w:rsidR="00AA5327" w:rsidRPr="00464C08">
        <w:rPr>
          <w:rFonts w:cs="Times New Roman"/>
          <w:strike/>
        </w:rPr>
        <w:t xml:space="preserve">Prescriptions shall be issued for all controlled substances required by </w:t>
      </w:r>
      <w:r w:rsidR="004554A6" w:rsidRPr="00464C08">
        <w:rPr>
          <w:rFonts w:cs="Times New Roman"/>
          <w:strike/>
        </w:rPr>
        <w:t>client</w:t>
      </w:r>
      <w:r w:rsidR="00AA5327" w:rsidRPr="00464C08">
        <w:rPr>
          <w:rFonts w:cs="Times New Roman"/>
          <w:strike/>
        </w:rPr>
        <w:t>s outside of the birth center.</w:t>
      </w:r>
    </w:p>
    <w:p w:rsidR="0005378F" w:rsidRPr="00464C08" w:rsidRDefault="0005378F" w:rsidP="00F81139">
      <w:pPr>
        <w:spacing w:before="11"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142.660:  Discharge Follow- Up</w:t>
      </w:r>
    </w:p>
    <w:p w:rsidR="0005378F" w:rsidRPr="00464C08" w:rsidRDefault="0005378F" w:rsidP="00F81139">
      <w:pPr>
        <w:spacing w:before="14" w:line="280" w:lineRule="exact"/>
        <w:rPr>
          <w:rFonts w:ascii="Times New Roman" w:hAnsi="Times New Roman" w:cs="Times New Roman"/>
          <w:strike/>
          <w:sz w:val="24"/>
          <w:szCs w:val="24"/>
        </w:rPr>
      </w:pPr>
    </w:p>
    <w:p w:rsidR="0005378F" w:rsidRPr="00464C08" w:rsidRDefault="00872C5F" w:rsidP="00872C5F">
      <w:pPr>
        <w:pStyle w:val="BodyText"/>
        <w:tabs>
          <w:tab w:val="left" w:pos="1792"/>
        </w:tabs>
        <w:ind w:left="0"/>
        <w:rPr>
          <w:rFonts w:cs="Times New Roman"/>
          <w:strike/>
        </w:rPr>
      </w:pPr>
      <w:bookmarkStart w:id="42" w:name="142.670:_Reporting_Requirements"/>
      <w:bookmarkEnd w:id="42"/>
      <w:r w:rsidRPr="00464C08">
        <w:rPr>
          <w:rFonts w:cs="Times New Roman"/>
          <w:strike/>
        </w:rPr>
        <w:t xml:space="preserve">(A) </w:t>
      </w:r>
      <w:r w:rsidR="00AA5327" w:rsidRPr="00464C08">
        <w:rPr>
          <w:rFonts w:cs="Times New Roman"/>
          <w:strike/>
        </w:rPr>
        <w:t>Mothers and infants shall be discharged or transferred within 24 hours after birth.</w:t>
      </w:r>
    </w:p>
    <w:p w:rsidR="0005378F" w:rsidRPr="00464C08" w:rsidRDefault="0005378F" w:rsidP="00872C5F">
      <w:pPr>
        <w:spacing w:before="18" w:line="260" w:lineRule="exact"/>
        <w:rPr>
          <w:rFonts w:ascii="Times New Roman" w:hAnsi="Times New Roman" w:cs="Times New Roman"/>
          <w:strike/>
          <w:sz w:val="24"/>
          <w:szCs w:val="24"/>
        </w:rPr>
      </w:pPr>
    </w:p>
    <w:p w:rsidR="0005378F" w:rsidRPr="00464C08" w:rsidRDefault="00872C5F" w:rsidP="00872C5F">
      <w:pPr>
        <w:pStyle w:val="BodyText"/>
        <w:tabs>
          <w:tab w:val="left" w:pos="1778"/>
        </w:tabs>
        <w:ind w:left="0"/>
        <w:rPr>
          <w:rFonts w:cs="Times New Roman"/>
          <w:strike/>
        </w:rPr>
      </w:pPr>
      <w:r w:rsidRPr="00464C08">
        <w:rPr>
          <w:rFonts w:cs="Times New Roman"/>
          <w:strike/>
        </w:rPr>
        <w:t xml:space="preserve">(B) </w:t>
      </w:r>
      <w:r w:rsidR="00AA5327" w:rsidRPr="00464C08">
        <w:rPr>
          <w:rFonts w:cs="Times New Roman"/>
          <w:strike/>
        </w:rPr>
        <w:t>There shall be 24 hour telephone service to a professional birth attendant.</w:t>
      </w:r>
    </w:p>
    <w:p w:rsidR="0005378F" w:rsidRPr="00464C08" w:rsidRDefault="0005378F" w:rsidP="00872C5F">
      <w:pPr>
        <w:spacing w:before="20" w:line="260" w:lineRule="exact"/>
        <w:rPr>
          <w:rFonts w:ascii="Times New Roman" w:hAnsi="Times New Roman" w:cs="Times New Roman"/>
          <w:strike/>
          <w:sz w:val="24"/>
          <w:szCs w:val="24"/>
        </w:rPr>
      </w:pPr>
    </w:p>
    <w:p w:rsidR="0005378F" w:rsidRPr="00464C08" w:rsidRDefault="00872C5F" w:rsidP="00872C5F">
      <w:pPr>
        <w:pStyle w:val="BodyText"/>
        <w:tabs>
          <w:tab w:val="left" w:pos="1762"/>
        </w:tabs>
        <w:ind w:left="0"/>
        <w:rPr>
          <w:rFonts w:cs="Times New Roman"/>
          <w:strike/>
        </w:rPr>
      </w:pPr>
      <w:r w:rsidRPr="00464C08">
        <w:rPr>
          <w:rFonts w:cs="Times New Roman"/>
          <w:strike/>
        </w:rPr>
        <w:t xml:space="preserve">(C) </w:t>
      </w:r>
      <w:r w:rsidR="00AA5327" w:rsidRPr="00464C08">
        <w:rPr>
          <w:rFonts w:cs="Times New Roman"/>
          <w:strike/>
        </w:rPr>
        <w:t xml:space="preserve">Maternal and newborn examinations shall be performed by the birth center professional </w:t>
      </w:r>
      <w:r w:rsidR="00090AF5" w:rsidRPr="00464C08">
        <w:rPr>
          <w:rFonts w:cs="Times New Roman"/>
          <w:strike/>
        </w:rPr>
        <w:t>staff</w:t>
      </w:r>
      <w:r w:rsidR="00AA5327" w:rsidRPr="00464C08">
        <w:rPr>
          <w:rFonts w:cs="Times New Roman"/>
          <w:strike/>
        </w:rPr>
        <w:t xml:space="preserve"> or a physician</w:t>
      </w:r>
      <w:r w:rsidR="00A75490" w:rsidRPr="00464C08">
        <w:rPr>
          <w:rFonts w:cs="Times New Roman"/>
          <w:strike/>
        </w:rPr>
        <w:t xml:space="preserve"> </w:t>
      </w:r>
      <w:r w:rsidR="00AA5327" w:rsidRPr="00464C08">
        <w:rPr>
          <w:rFonts w:cs="Times New Roman"/>
          <w:strike/>
        </w:rPr>
        <w:t>or certified nurse-midwife of the family's choice within 72 hours of birth. Such</w:t>
      </w:r>
      <w:r w:rsidR="00A75490" w:rsidRPr="00464C08">
        <w:rPr>
          <w:rFonts w:cs="Times New Roman"/>
          <w:strike/>
        </w:rPr>
        <w:t xml:space="preserve"> </w:t>
      </w:r>
      <w:r w:rsidR="00AA5327" w:rsidRPr="00464C08">
        <w:rPr>
          <w:rFonts w:cs="Times New Roman"/>
          <w:strike/>
        </w:rPr>
        <w:t>examinations shall include required laboratory tests for health screening.</w:t>
      </w:r>
    </w:p>
    <w:p w:rsidR="0005378F" w:rsidRPr="00464C08" w:rsidRDefault="0005378F" w:rsidP="00872C5F">
      <w:pPr>
        <w:spacing w:before="1" w:line="100" w:lineRule="exact"/>
        <w:rPr>
          <w:rFonts w:ascii="Times New Roman" w:hAnsi="Times New Roman" w:cs="Times New Roman"/>
          <w:strike/>
          <w:sz w:val="24"/>
          <w:szCs w:val="24"/>
        </w:rPr>
      </w:pPr>
    </w:p>
    <w:p w:rsidR="0005378F" w:rsidRPr="00464C08" w:rsidRDefault="0005378F" w:rsidP="00872C5F">
      <w:pPr>
        <w:spacing w:line="200" w:lineRule="exact"/>
        <w:rPr>
          <w:rFonts w:ascii="Times New Roman" w:hAnsi="Times New Roman" w:cs="Times New Roman"/>
          <w:strike/>
          <w:sz w:val="24"/>
          <w:szCs w:val="24"/>
        </w:rPr>
      </w:pPr>
    </w:p>
    <w:p w:rsidR="0005378F" w:rsidRPr="00464C08" w:rsidRDefault="00872C5F" w:rsidP="00872C5F">
      <w:pPr>
        <w:pStyle w:val="BodyText"/>
        <w:tabs>
          <w:tab w:val="left" w:pos="1926"/>
        </w:tabs>
        <w:spacing w:line="270" w:lineRule="exact"/>
        <w:ind w:left="0"/>
        <w:rPr>
          <w:rFonts w:cs="Times New Roman"/>
          <w:strike/>
        </w:rPr>
      </w:pPr>
      <w:r w:rsidRPr="00464C08">
        <w:rPr>
          <w:rFonts w:cs="Times New Roman"/>
          <w:strike/>
        </w:rPr>
        <w:t xml:space="preserve">(D) </w:t>
      </w:r>
      <w:r w:rsidR="00AA5327" w:rsidRPr="00464C08">
        <w:rPr>
          <w:rFonts w:cs="Times New Roman"/>
          <w:strike/>
        </w:rPr>
        <w:t>A plan for pediatric care, contraception services and assessment of breast feeding and mother-infant bonding shall be developed for each mother and infant after birth.</w:t>
      </w:r>
    </w:p>
    <w:p w:rsidR="0005378F" w:rsidRPr="00464C08" w:rsidRDefault="0005378F" w:rsidP="00F81139">
      <w:pPr>
        <w:spacing w:before="10" w:line="260" w:lineRule="exact"/>
        <w:rPr>
          <w:rFonts w:ascii="Times New Roman" w:hAnsi="Times New Roman" w:cs="Times New Roman"/>
          <w:strike/>
          <w:sz w:val="24"/>
          <w:szCs w:val="24"/>
        </w:rPr>
      </w:pPr>
    </w:p>
    <w:p w:rsidR="0005378F" w:rsidRPr="00464C08" w:rsidRDefault="00AA5327" w:rsidP="00F81139">
      <w:pPr>
        <w:pStyle w:val="BodyText"/>
        <w:spacing w:before="69"/>
        <w:ind w:left="0"/>
        <w:rPr>
          <w:rFonts w:cs="Times New Roman"/>
          <w:strike/>
        </w:rPr>
      </w:pPr>
      <w:bookmarkStart w:id="43" w:name="142.700:_Definition:_&quot;Clinical_Laborator"/>
      <w:bookmarkStart w:id="44" w:name="142.710:_Approval_of_In-House_Clinical_L"/>
      <w:bookmarkStart w:id="45" w:name="142.720:_Contracting_for_Outside_Clinica"/>
      <w:bookmarkStart w:id="46" w:name="142.730:_Affidavits_Concerning_Clinical_"/>
      <w:bookmarkEnd w:id="43"/>
      <w:bookmarkEnd w:id="44"/>
      <w:bookmarkEnd w:id="45"/>
      <w:bookmarkEnd w:id="46"/>
      <w:r w:rsidRPr="00464C08">
        <w:rPr>
          <w:rFonts w:cs="Times New Roman"/>
          <w:strike/>
          <w:u w:val="single" w:color="000000"/>
        </w:rPr>
        <w:t>142.670:  Reporting Requirements</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872C5F" w:rsidP="00872C5F">
      <w:pPr>
        <w:pStyle w:val="BodyText"/>
        <w:tabs>
          <w:tab w:val="left" w:pos="1793"/>
        </w:tabs>
        <w:spacing w:line="247" w:lineRule="auto"/>
        <w:ind w:left="0"/>
        <w:rPr>
          <w:rFonts w:cs="Times New Roman"/>
          <w:strike/>
        </w:rPr>
      </w:pPr>
      <w:r w:rsidRPr="00464C08">
        <w:rPr>
          <w:rFonts w:cs="Times New Roman"/>
          <w:strike/>
        </w:rPr>
        <w:t xml:space="preserve">(A) </w:t>
      </w:r>
      <w:r w:rsidR="00AA5327" w:rsidRPr="00464C08">
        <w:rPr>
          <w:rFonts w:cs="Times New Roman"/>
          <w:strike/>
        </w:rPr>
        <w:t xml:space="preserve">Birth centers shall report all births to Registrars and City Clerks within ten days of the </w:t>
      </w:r>
      <w:r w:rsidR="00C45C66" w:rsidRPr="00464C08">
        <w:rPr>
          <w:rFonts w:cs="Times New Roman"/>
          <w:strike/>
        </w:rPr>
        <w:t>event</w:t>
      </w:r>
      <w:r w:rsidR="00AA4298" w:rsidRPr="00464C08">
        <w:rPr>
          <w:rFonts w:cs="Times New Roman"/>
          <w:b/>
          <w:strike/>
        </w:rPr>
        <w:t xml:space="preserve"> </w:t>
      </w:r>
      <w:r w:rsidR="00AA5327" w:rsidRPr="00464C08">
        <w:rPr>
          <w:rFonts w:cs="Times New Roman"/>
          <w:strike/>
        </w:rPr>
        <w:t>and forward the confidential section of the birth record to the Department.</w:t>
      </w:r>
    </w:p>
    <w:p w:rsidR="0005378F" w:rsidRPr="00464C08" w:rsidRDefault="0005378F" w:rsidP="00872C5F">
      <w:pPr>
        <w:spacing w:before="11" w:line="260" w:lineRule="exact"/>
        <w:rPr>
          <w:rFonts w:ascii="Times New Roman" w:hAnsi="Times New Roman" w:cs="Times New Roman"/>
          <w:strike/>
          <w:sz w:val="24"/>
          <w:szCs w:val="24"/>
        </w:rPr>
      </w:pPr>
    </w:p>
    <w:p w:rsidR="0005378F" w:rsidRPr="00464C08" w:rsidRDefault="00872C5F" w:rsidP="00872C5F">
      <w:pPr>
        <w:pStyle w:val="BodyText"/>
        <w:tabs>
          <w:tab w:val="left" w:pos="1747"/>
        </w:tabs>
        <w:spacing w:line="247" w:lineRule="auto"/>
        <w:ind w:left="0"/>
        <w:rPr>
          <w:rFonts w:cs="Times New Roman"/>
          <w:strike/>
        </w:rPr>
      </w:pPr>
      <w:r w:rsidRPr="00464C08">
        <w:rPr>
          <w:rFonts w:cs="Times New Roman"/>
          <w:strike/>
        </w:rPr>
        <w:t xml:space="preserve">(B) </w:t>
      </w:r>
      <w:r w:rsidR="00AA5327" w:rsidRPr="00464C08">
        <w:rPr>
          <w:rFonts w:cs="Times New Roman"/>
          <w:strike/>
        </w:rPr>
        <w:t>Birth centers shall report any child with low birth weight, congenital abnormalities, and other high risk infants as defined by the Department.</w:t>
      </w:r>
    </w:p>
    <w:p w:rsidR="0005378F" w:rsidRPr="00464C08" w:rsidRDefault="0005378F" w:rsidP="00F81139">
      <w:pPr>
        <w:spacing w:before="11"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142.700:  Definition: "Clinical Laboratory Services"</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AA5327" w:rsidP="00F81139">
      <w:pPr>
        <w:pStyle w:val="BodyText"/>
        <w:spacing w:line="241" w:lineRule="auto"/>
        <w:ind w:left="0"/>
        <w:rPr>
          <w:rFonts w:cs="Times New Roman"/>
          <w:strike/>
        </w:rPr>
      </w:pPr>
      <w:r w:rsidRPr="00464C08">
        <w:rPr>
          <w:rFonts w:cs="Times New Roman"/>
          <w:strike/>
        </w:rPr>
        <w:t xml:space="preserve">Biological, serological, chemical, </w:t>
      </w:r>
      <w:proofErr w:type="spellStart"/>
      <w:r w:rsidRPr="00464C08">
        <w:rPr>
          <w:rFonts w:cs="Times New Roman"/>
          <w:strike/>
        </w:rPr>
        <w:t>immunohematological</w:t>
      </w:r>
      <w:proofErr w:type="spellEnd"/>
      <w:r w:rsidRPr="00464C08">
        <w:rPr>
          <w:rFonts w:cs="Times New Roman"/>
          <w:strike/>
        </w:rPr>
        <w:t>, cytological, pathological, or other examinations of materials derived from a human</w:t>
      </w:r>
      <w:r w:rsidR="00A75490" w:rsidRPr="00464C08">
        <w:rPr>
          <w:rFonts w:cs="Times New Roman"/>
          <w:strike/>
        </w:rPr>
        <w:t xml:space="preserve"> </w:t>
      </w:r>
      <w:r w:rsidRPr="00464C08">
        <w:rPr>
          <w:rFonts w:cs="Times New Roman"/>
          <w:strike/>
        </w:rPr>
        <w:t>body</w:t>
      </w:r>
      <w:r w:rsidR="00A75490" w:rsidRPr="00464C08">
        <w:rPr>
          <w:rFonts w:cs="Times New Roman"/>
          <w:strike/>
        </w:rPr>
        <w:t xml:space="preserve"> </w:t>
      </w:r>
      <w:r w:rsidRPr="00464C08">
        <w:rPr>
          <w:rFonts w:cs="Times New Roman"/>
          <w:strike/>
        </w:rPr>
        <w:t>shall be described in 105 CMR 142.700 through 142.730 as "clinical laboratory services".</w:t>
      </w:r>
    </w:p>
    <w:p w:rsidR="0005378F" w:rsidRPr="00464C08" w:rsidRDefault="0005378F" w:rsidP="00F81139">
      <w:pPr>
        <w:spacing w:before="12" w:line="28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142.710:  Approval of In-House Clinical Laboratory Services</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AA5327" w:rsidP="00F81139">
      <w:pPr>
        <w:spacing w:line="241" w:lineRule="auto"/>
        <w:rPr>
          <w:rFonts w:ascii="Times New Roman" w:eastAsia="Times New Roman" w:hAnsi="Times New Roman" w:cs="Times New Roman"/>
          <w:strike/>
          <w:sz w:val="24"/>
          <w:szCs w:val="24"/>
        </w:rPr>
      </w:pPr>
      <w:r w:rsidRPr="00464C08">
        <w:rPr>
          <w:rFonts w:ascii="Times New Roman" w:eastAsia="Times New Roman" w:hAnsi="Times New Roman" w:cs="Times New Roman"/>
          <w:strike/>
          <w:sz w:val="24"/>
          <w:szCs w:val="24"/>
        </w:rPr>
        <w:t xml:space="preserve">In-house clinical laboratory services offered by a birth center are subject to clinical laboratory approval as set forth in 105 CMR 180.000: </w:t>
      </w:r>
      <w:r w:rsidRPr="00464C08">
        <w:rPr>
          <w:rFonts w:ascii="Times New Roman" w:eastAsia="Times New Roman" w:hAnsi="Times New Roman" w:cs="Times New Roman"/>
          <w:i/>
          <w:strike/>
          <w:sz w:val="24"/>
          <w:szCs w:val="24"/>
        </w:rPr>
        <w:t>Operation, Approval and Licensing of Clinical Laboratories</w:t>
      </w:r>
      <w:r w:rsidRPr="00464C08">
        <w:rPr>
          <w:rFonts w:ascii="Times New Roman" w:eastAsia="Times New Roman" w:hAnsi="Times New Roman" w:cs="Times New Roman"/>
          <w:strike/>
          <w:sz w:val="24"/>
          <w:szCs w:val="24"/>
        </w:rPr>
        <w:t>.</w:t>
      </w:r>
    </w:p>
    <w:p w:rsidR="0005378F" w:rsidRPr="00464C08" w:rsidRDefault="0005378F" w:rsidP="00F81139">
      <w:pPr>
        <w:spacing w:before="12" w:line="28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142.720:  Contracting for Outside Clinical Laboratory Services</w:t>
      </w:r>
    </w:p>
    <w:p w:rsidR="0005378F" w:rsidRPr="00464C08" w:rsidRDefault="0005378F" w:rsidP="00F81139">
      <w:pPr>
        <w:spacing w:before="18" w:line="260" w:lineRule="exact"/>
        <w:rPr>
          <w:rFonts w:ascii="Times New Roman" w:hAnsi="Times New Roman" w:cs="Times New Roman"/>
          <w:strike/>
          <w:sz w:val="24"/>
          <w:szCs w:val="24"/>
        </w:rPr>
      </w:pPr>
    </w:p>
    <w:p w:rsidR="0005378F" w:rsidRPr="00464C08" w:rsidRDefault="00AA5327" w:rsidP="00F81139">
      <w:pPr>
        <w:pStyle w:val="BodyText"/>
        <w:spacing w:line="241" w:lineRule="auto"/>
        <w:ind w:left="0"/>
        <w:rPr>
          <w:rFonts w:cs="Times New Roman"/>
          <w:strike/>
        </w:rPr>
      </w:pPr>
      <w:r w:rsidRPr="00464C08">
        <w:rPr>
          <w:rFonts w:cs="Times New Roman"/>
          <w:strike/>
        </w:rPr>
        <w:t xml:space="preserve">A birth center may enter into a written contract for the provision of all or part of its clinical laboratory services with a laboratory independent of the birth center </w:t>
      </w:r>
      <w:r w:rsidR="00C45C66" w:rsidRPr="00464C08">
        <w:rPr>
          <w:rFonts w:cs="Times New Roman"/>
          <w:strike/>
        </w:rPr>
        <w:t>which</w:t>
      </w:r>
      <w:r w:rsidR="00AA4298" w:rsidRPr="00464C08">
        <w:rPr>
          <w:rFonts w:cs="Times New Roman"/>
          <w:b/>
          <w:strike/>
        </w:rPr>
        <w:t xml:space="preserve"> </w:t>
      </w:r>
      <w:r w:rsidRPr="00464C08">
        <w:rPr>
          <w:rFonts w:cs="Times New Roman"/>
          <w:strike/>
        </w:rPr>
        <w:t>is licensed, approved or certified by the appropriate federal or state agencies. The birth center must have detailed written statements of policy on procedures for the collection, transport, and handling of specimens referred to such an outside laboratory, which are available for review by the Commissioner.</w:t>
      </w:r>
    </w:p>
    <w:p w:rsidR="0005378F" w:rsidRPr="00464C08" w:rsidRDefault="0005378F" w:rsidP="00F81139">
      <w:pPr>
        <w:spacing w:before="12" w:line="28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u w:val="single" w:color="000000"/>
        </w:rPr>
        <w:t>142.730:  Affidavits Concerning Clinical Laboratory Services</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AA5327" w:rsidP="00F81139">
      <w:pPr>
        <w:pStyle w:val="BodyText"/>
        <w:spacing w:line="243" w:lineRule="auto"/>
        <w:ind w:left="0"/>
        <w:rPr>
          <w:rFonts w:cs="Times New Roman"/>
          <w:strike/>
        </w:rPr>
      </w:pPr>
      <w:r w:rsidRPr="00464C08">
        <w:rPr>
          <w:rFonts w:cs="Times New Roman"/>
          <w:strike/>
        </w:rPr>
        <w:t>Each birth center shall submit an annual affidavit to the Commissioner specifying the nature of all its testing services, the individuals performing the tests, the individuals responsible for the accuracy of the tests, the methods of testing employed, the quality control practice employed and any other information required by the Department.</w:t>
      </w:r>
    </w:p>
    <w:p w:rsidR="0005378F" w:rsidRPr="00464C08" w:rsidRDefault="0005378F" w:rsidP="00F81139">
      <w:pPr>
        <w:spacing w:before="14"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rPr>
        <w:t>REGULATORY AUTHORITY</w:t>
      </w:r>
    </w:p>
    <w:p w:rsidR="0005378F" w:rsidRPr="00464C08" w:rsidRDefault="0005378F" w:rsidP="00F81139">
      <w:pPr>
        <w:spacing w:before="20" w:line="260" w:lineRule="exact"/>
        <w:rPr>
          <w:rFonts w:ascii="Times New Roman" w:hAnsi="Times New Roman" w:cs="Times New Roman"/>
          <w:strike/>
          <w:sz w:val="24"/>
          <w:szCs w:val="24"/>
        </w:rPr>
      </w:pPr>
    </w:p>
    <w:p w:rsidR="0005378F" w:rsidRPr="00464C08" w:rsidRDefault="00AA5327" w:rsidP="00F81139">
      <w:pPr>
        <w:pStyle w:val="BodyText"/>
        <w:ind w:left="0"/>
        <w:rPr>
          <w:rFonts w:cs="Times New Roman"/>
          <w:strike/>
        </w:rPr>
      </w:pPr>
      <w:r w:rsidRPr="00464C08">
        <w:rPr>
          <w:rFonts w:cs="Times New Roman"/>
          <w:strike/>
        </w:rPr>
        <w:t>105 CMR 142.000:  M.G.L. c. 111, §§ 3 and 51 through 56.</w:t>
      </w:r>
    </w:p>
    <w:sectPr w:rsidR="0005378F" w:rsidRPr="00464C08" w:rsidSect="009069BF">
      <w:headerReference w:type="default" r:id="rId9"/>
      <w:pgSz w:w="12240" w:h="20160" w:code="5"/>
      <w:pgMar w:top="1440" w:right="1440" w:bottom="1440" w:left="1440" w:header="73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E3" w:rsidRDefault="00A318E3">
      <w:r>
        <w:separator/>
      </w:r>
    </w:p>
  </w:endnote>
  <w:endnote w:type="continuationSeparator" w:id="0">
    <w:p w:rsidR="00A318E3" w:rsidRDefault="00A3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E3" w:rsidRDefault="00A318E3">
      <w:r>
        <w:separator/>
      </w:r>
    </w:p>
  </w:footnote>
  <w:footnote w:type="continuationSeparator" w:id="0">
    <w:p w:rsidR="00A318E3" w:rsidRDefault="00A31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08" w:rsidRDefault="00464C08">
    <w:pPr>
      <w:pStyle w:val="Header"/>
    </w:pPr>
  </w:p>
  <w:p w:rsidR="00A318E3" w:rsidRDefault="00A318E3">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2AE"/>
    <w:multiLevelType w:val="hybridMultilevel"/>
    <w:tmpl w:val="00006952"/>
    <w:lvl w:ilvl="0" w:tplc="00005F90">
      <w:start w:val="16"/>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966994"/>
    <w:multiLevelType w:val="hybridMultilevel"/>
    <w:tmpl w:val="2B723672"/>
    <w:lvl w:ilvl="0" w:tplc="1E3C64F4">
      <w:start w:val="1"/>
      <w:numFmt w:val="upperLetter"/>
      <w:lvlText w:val="(%1)"/>
      <w:lvlJc w:val="left"/>
      <w:pPr>
        <w:ind w:hanging="447"/>
      </w:pPr>
      <w:rPr>
        <w:rFonts w:ascii="Times New Roman" w:eastAsia="Times New Roman" w:hAnsi="Times New Roman" w:hint="default"/>
        <w:spacing w:val="-6"/>
        <w:sz w:val="24"/>
        <w:szCs w:val="24"/>
      </w:rPr>
    </w:lvl>
    <w:lvl w:ilvl="1" w:tplc="69FE8D5C">
      <w:start w:val="1"/>
      <w:numFmt w:val="bullet"/>
      <w:lvlText w:val="•"/>
      <w:lvlJc w:val="left"/>
      <w:rPr>
        <w:rFonts w:hint="default"/>
      </w:rPr>
    </w:lvl>
    <w:lvl w:ilvl="2" w:tplc="96A26798">
      <w:start w:val="1"/>
      <w:numFmt w:val="bullet"/>
      <w:lvlText w:val="•"/>
      <w:lvlJc w:val="left"/>
      <w:rPr>
        <w:rFonts w:hint="default"/>
      </w:rPr>
    </w:lvl>
    <w:lvl w:ilvl="3" w:tplc="8B2C9134">
      <w:start w:val="1"/>
      <w:numFmt w:val="bullet"/>
      <w:lvlText w:val="•"/>
      <w:lvlJc w:val="left"/>
      <w:rPr>
        <w:rFonts w:hint="default"/>
      </w:rPr>
    </w:lvl>
    <w:lvl w:ilvl="4" w:tplc="EA9E6F44">
      <w:start w:val="1"/>
      <w:numFmt w:val="bullet"/>
      <w:lvlText w:val="•"/>
      <w:lvlJc w:val="left"/>
      <w:rPr>
        <w:rFonts w:hint="default"/>
      </w:rPr>
    </w:lvl>
    <w:lvl w:ilvl="5" w:tplc="00028926">
      <w:start w:val="1"/>
      <w:numFmt w:val="bullet"/>
      <w:lvlText w:val="•"/>
      <w:lvlJc w:val="left"/>
      <w:rPr>
        <w:rFonts w:hint="default"/>
      </w:rPr>
    </w:lvl>
    <w:lvl w:ilvl="6" w:tplc="1A5C8084">
      <w:start w:val="1"/>
      <w:numFmt w:val="bullet"/>
      <w:lvlText w:val="•"/>
      <w:lvlJc w:val="left"/>
      <w:rPr>
        <w:rFonts w:hint="default"/>
      </w:rPr>
    </w:lvl>
    <w:lvl w:ilvl="7" w:tplc="AECA17A2">
      <w:start w:val="1"/>
      <w:numFmt w:val="bullet"/>
      <w:lvlText w:val="•"/>
      <w:lvlJc w:val="left"/>
      <w:rPr>
        <w:rFonts w:hint="default"/>
      </w:rPr>
    </w:lvl>
    <w:lvl w:ilvl="8" w:tplc="E5D8450A">
      <w:start w:val="1"/>
      <w:numFmt w:val="bullet"/>
      <w:lvlText w:val="•"/>
      <w:lvlJc w:val="left"/>
      <w:rPr>
        <w:rFonts w:hint="default"/>
      </w:rPr>
    </w:lvl>
  </w:abstractNum>
  <w:abstractNum w:abstractNumId="2">
    <w:nsid w:val="094A1F8E"/>
    <w:multiLevelType w:val="hybridMultilevel"/>
    <w:tmpl w:val="76BC8DDE"/>
    <w:lvl w:ilvl="0" w:tplc="EFD41E0A">
      <w:start w:val="1"/>
      <w:numFmt w:val="upperLetter"/>
      <w:lvlText w:val="(%1)"/>
      <w:lvlJc w:val="left"/>
      <w:pPr>
        <w:ind w:hanging="447"/>
      </w:pPr>
      <w:rPr>
        <w:rFonts w:ascii="Times New Roman" w:eastAsia="Times New Roman" w:hAnsi="Times New Roman" w:hint="default"/>
        <w:spacing w:val="-6"/>
        <w:sz w:val="24"/>
        <w:szCs w:val="24"/>
      </w:rPr>
    </w:lvl>
    <w:lvl w:ilvl="1" w:tplc="B1AA7E54">
      <w:start w:val="1"/>
      <w:numFmt w:val="decimal"/>
      <w:lvlText w:val="(%2)"/>
      <w:lvlJc w:val="left"/>
      <w:pPr>
        <w:ind w:hanging="403"/>
      </w:pPr>
      <w:rPr>
        <w:rFonts w:ascii="Times New Roman" w:eastAsia="Times New Roman" w:hAnsi="Times New Roman" w:hint="default"/>
        <w:spacing w:val="-5"/>
        <w:sz w:val="24"/>
        <w:szCs w:val="24"/>
      </w:rPr>
    </w:lvl>
    <w:lvl w:ilvl="2" w:tplc="D2664490">
      <w:start w:val="1"/>
      <w:numFmt w:val="bullet"/>
      <w:lvlText w:val="•"/>
      <w:lvlJc w:val="left"/>
      <w:rPr>
        <w:rFonts w:hint="default"/>
      </w:rPr>
    </w:lvl>
    <w:lvl w:ilvl="3" w:tplc="A9720C68">
      <w:start w:val="1"/>
      <w:numFmt w:val="bullet"/>
      <w:lvlText w:val="•"/>
      <w:lvlJc w:val="left"/>
      <w:rPr>
        <w:rFonts w:hint="default"/>
      </w:rPr>
    </w:lvl>
    <w:lvl w:ilvl="4" w:tplc="3C18F136">
      <w:start w:val="1"/>
      <w:numFmt w:val="bullet"/>
      <w:lvlText w:val="•"/>
      <w:lvlJc w:val="left"/>
      <w:rPr>
        <w:rFonts w:hint="default"/>
      </w:rPr>
    </w:lvl>
    <w:lvl w:ilvl="5" w:tplc="6276E8AE">
      <w:start w:val="1"/>
      <w:numFmt w:val="bullet"/>
      <w:lvlText w:val="•"/>
      <w:lvlJc w:val="left"/>
      <w:rPr>
        <w:rFonts w:hint="default"/>
      </w:rPr>
    </w:lvl>
    <w:lvl w:ilvl="6" w:tplc="E31EB860">
      <w:start w:val="1"/>
      <w:numFmt w:val="bullet"/>
      <w:lvlText w:val="•"/>
      <w:lvlJc w:val="left"/>
      <w:rPr>
        <w:rFonts w:hint="default"/>
      </w:rPr>
    </w:lvl>
    <w:lvl w:ilvl="7" w:tplc="F22286FE">
      <w:start w:val="1"/>
      <w:numFmt w:val="bullet"/>
      <w:lvlText w:val="•"/>
      <w:lvlJc w:val="left"/>
      <w:rPr>
        <w:rFonts w:hint="default"/>
      </w:rPr>
    </w:lvl>
    <w:lvl w:ilvl="8" w:tplc="4FC6F508">
      <w:start w:val="1"/>
      <w:numFmt w:val="bullet"/>
      <w:lvlText w:val="•"/>
      <w:lvlJc w:val="left"/>
      <w:rPr>
        <w:rFonts w:hint="default"/>
      </w:rPr>
    </w:lvl>
  </w:abstractNum>
  <w:abstractNum w:abstractNumId="3">
    <w:nsid w:val="0C496D7C"/>
    <w:multiLevelType w:val="multilevel"/>
    <w:tmpl w:val="89723D20"/>
    <w:lvl w:ilvl="0">
      <w:start w:val="142"/>
      <w:numFmt w:val="decimal"/>
      <w:lvlText w:val="%1"/>
      <w:lvlJc w:val="left"/>
      <w:pPr>
        <w:ind w:hanging="840"/>
      </w:pPr>
      <w:rPr>
        <w:rFonts w:hint="default"/>
      </w:rPr>
    </w:lvl>
    <w:lvl w:ilvl="1">
      <w:start w:val="1"/>
      <w:numFmt w:val="decimal"/>
      <w:lvlText w:val="%1.%2"/>
      <w:lvlJc w:val="left"/>
      <w:pPr>
        <w:ind w:hanging="840"/>
      </w:pPr>
      <w:rPr>
        <w:rFonts w:ascii="Times New Roman" w:eastAsia="Times New Roman" w:hAnsi="Times New Roman" w:hint="default"/>
        <w:sz w:val="24"/>
        <w:szCs w:val="24"/>
      </w:rPr>
    </w:lvl>
    <w:lvl w:ilvl="2">
      <w:start w:val="1"/>
      <w:numFmt w:val="decimal"/>
      <w:lvlText w:val="(%3)"/>
      <w:lvlJc w:val="left"/>
      <w:pPr>
        <w:ind w:hanging="449"/>
      </w:pPr>
      <w:rPr>
        <w:rFonts w:ascii="Times New Roman" w:eastAsia="Times New Roman" w:hAnsi="Times New Roman" w:hint="default"/>
        <w:spacing w:val="-6"/>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0D337FDF"/>
    <w:multiLevelType w:val="hybridMultilevel"/>
    <w:tmpl w:val="EA8A37D0"/>
    <w:lvl w:ilvl="0" w:tplc="AB1E211C">
      <w:start w:val="1"/>
      <w:numFmt w:val="upperLetter"/>
      <w:lvlText w:val="(%1)"/>
      <w:lvlJc w:val="left"/>
      <w:pPr>
        <w:ind w:hanging="508"/>
      </w:pPr>
      <w:rPr>
        <w:rFonts w:ascii="Times New Roman" w:eastAsia="Times New Roman" w:hAnsi="Times New Roman" w:hint="default"/>
        <w:spacing w:val="-6"/>
        <w:sz w:val="24"/>
        <w:szCs w:val="24"/>
      </w:rPr>
    </w:lvl>
    <w:lvl w:ilvl="1" w:tplc="ACDC2136">
      <w:start w:val="1"/>
      <w:numFmt w:val="bullet"/>
      <w:lvlText w:val="•"/>
      <w:lvlJc w:val="left"/>
      <w:rPr>
        <w:rFonts w:hint="default"/>
      </w:rPr>
    </w:lvl>
    <w:lvl w:ilvl="2" w:tplc="8EBA05B0">
      <w:start w:val="1"/>
      <w:numFmt w:val="bullet"/>
      <w:lvlText w:val="•"/>
      <w:lvlJc w:val="left"/>
      <w:rPr>
        <w:rFonts w:hint="default"/>
      </w:rPr>
    </w:lvl>
    <w:lvl w:ilvl="3" w:tplc="A44EC2AA">
      <w:start w:val="1"/>
      <w:numFmt w:val="bullet"/>
      <w:lvlText w:val="•"/>
      <w:lvlJc w:val="left"/>
      <w:rPr>
        <w:rFonts w:hint="default"/>
      </w:rPr>
    </w:lvl>
    <w:lvl w:ilvl="4" w:tplc="9B9C1ADE">
      <w:start w:val="1"/>
      <w:numFmt w:val="bullet"/>
      <w:lvlText w:val="•"/>
      <w:lvlJc w:val="left"/>
      <w:rPr>
        <w:rFonts w:hint="default"/>
      </w:rPr>
    </w:lvl>
    <w:lvl w:ilvl="5" w:tplc="3D6CE926">
      <w:start w:val="1"/>
      <w:numFmt w:val="bullet"/>
      <w:lvlText w:val="•"/>
      <w:lvlJc w:val="left"/>
      <w:rPr>
        <w:rFonts w:hint="default"/>
      </w:rPr>
    </w:lvl>
    <w:lvl w:ilvl="6" w:tplc="18525ECA">
      <w:start w:val="1"/>
      <w:numFmt w:val="bullet"/>
      <w:lvlText w:val="•"/>
      <w:lvlJc w:val="left"/>
      <w:rPr>
        <w:rFonts w:hint="default"/>
      </w:rPr>
    </w:lvl>
    <w:lvl w:ilvl="7" w:tplc="EC6CA378">
      <w:start w:val="1"/>
      <w:numFmt w:val="bullet"/>
      <w:lvlText w:val="•"/>
      <w:lvlJc w:val="left"/>
      <w:rPr>
        <w:rFonts w:hint="default"/>
      </w:rPr>
    </w:lvl>
    <w:lvl w:ilvl="8" w:tplc="BA444F0A">
      <w:start w:val="1"/>
      <w:numFmt w:val="bullet"/>
      <w:lvlText w:val="•"/>
      <w:lvlJc w:val="left"/>
      <w:rPr>
        <w:rFonts w:hint="default"/>
      </w:rPr>
    </w:lvl>
  </w:abstractNum>
  <w:abstractNum w:abstractNumId="5">
    <w:nsid w:val="10DB640C"/>
    <w:multiLevelType w:val="hybridMultilevel"/>
    <w:tmpl w:val="ED043982"/>
    <w:lvl w:ilvl="0" w:tplc="93189CD0">
      <w:start w:val="1"/>
      <w:numFmt w:val="upperLetter"/>
      <w:lvlText w:val="(%1)"/>
      <w:lvlJc w:val="left"/>
      <w:pPr>
        <w:ind w:hanging="494"/>
      </w:pPr>
      <w:rPr>
        <w:rFonts w:ascii="Times New Roman" w:eastAsia="Times New Roman" w:hAnsi="Times New Roman" w:hint="default"/>
        <w:spacing w:val="-6"/>
        <w:sz w:val="24"/>
        <w:szCs w:val="24"/>
      </w:rPr>
    </w:lvl>
    <w:lvl w:ilvl="1" w:tplc="74AC76D6">
      <w:start w:val="1"/>
      <w:numFmt w:val="bullet"/>
      <w:lvlText w:val="•"/>
      <w:lvlJc w:val="left"/>
      <w:rPr>
        <w:rFonts w:hint="default"/>
      </w:rPr>
    </w:lvl>
    <w:lvl w:ilvl="2" w:tplc="7FEE4E34">
      <w:start w:val="1"/>
      <w:numFmt w:val="bullet"/>
      <w:lvlText w:val="•"/>
      <w:lvlJc w:val="left"/>
      <w:rPr>
        <w:rFonts w:hint="default"/>
      </w:rPr>
    </w:lvl>
    <w:lvl w:ilvl="3" w:tplc="A24E0448">
      <w:start w:val="1"/>
      <w:numFmt w:val="bullet"/>
      <w:lvlText w:val="•"/>
      <w:lvlJc w:val="left"/>
      <w:rPr>
        <w:rFonts w:hint="default"/>
      </w:rPr>
    </w:lvl>
    <w:lvl w:ilvl="4" w:tplc="AD288D52">
      <w:start w:val="1"/>
      <w:numFmt w:val="bullet"/>
      <w:lvlText w:val="•"/>
      <w:lvlJc w:val="left"/>
      <w:rPr>
        <w:rFonts w:hint="default"/>
      </w:rPr>
    </w:lvl>
    <w:lvl w:ilvl="5" w:tplc="1DE407B6">
      <w:start w:val="1"/>
      <w:numFmt w:val="bullet"/>
      <w:lvlText w:val="•"/>
      <w:lvlJc w:val="left"/>
      <w:rPr>
        <w:rFonts w:hint="default"/>
      </w:rPr>
    </w:lvl>
    <w:lvl w:ilvl="6" w:tplc="391E9010">
      <w:start w:val="1"/>
      <w:numFmt w:val="bullet"/>
      <w:lvlText w:val="•"/>
      <w:lvlJc w:val="left"/>
      <w:rPr>
        <w:rFonts w:hint="default"/>
      </w:rPr>
    </w:lvl>
    <w:lvl w:ilvl="7" w:tplc="34C03A00">
      <w:start w:val="1"/>
      <w:numFmt w:val="bullet"/>
      <w:lvlText w:val="•"/>
      <w:lvlJc w:val="left"/>
      <w:rPr>
        <w:rFonts w:hint="default"/>
      </w:rPr>
    </w:lvl>
    <w:lvl w:ilvl="8" w:tplc="953ED0FE">
      <w:start w:val="1"/>
      <w:numFmt w:val="bullet"/>
      <w:lvlText w:val="•"/>
      <w:lvlJc w:val="left"/>
      <w:rPr>
        <w:rFonts w:hint="default"/>
      </w:rPr>
    </w:lvl>
  </w:abstractNum>
  <w:abstractNum w:abstractNumId="6">
    <w:nsid w:val="19C851C1"/>
    <w:multiLevelType w:val="hybridMultilevel"/>
    <w:tmpl w:val="1B38797E"/>
    <w:lvl w:ilvl="0" w:tplc="6C427E2E">
      <w:start w:val="1"/>
      <w:numFmt w:val="upperLetter"/>
      <w:lvlText w:val="(%1)"/>
      <w:lvlJc w:val="left"/>
      <w:pPr>
        <w:ind w:hanging="537"/>
      </w:pPr>
      <w:rPr>
        <w:rFonts w:ascii="Times New Roman" w:eastAsia="Times New Roman" w:hAnsi="Times New Roman" w:hint="default"/>
        <w:spacing w:val="-6"/>
        <w:sz w:val="24"/>
        <w:szCs w:val="24"/>
      </w:rPr>
    </w:lvl>
    <w:lvl w:ilvl="1" w:tplc="268AD960">
      <w:start w:val="1"/>
      <w:numFmt w:val="bullet"/>
      <w:lvlText w:val="•"/>
      <w:lvlJc w:val="left"/>
      <w:rPr>
        <w:rFonts w:hint="default"/>
      </w:rPr>
    </w:lvl>
    <w:lvl w:ilvl="2" w:tplc="FBD271DE">
      <w:start w:val="1"/>
      <w:numFmt w:val="bullet"/>
      <w:lvlText w:val="•"/>
      <w:lvlJc w:val="left"/>
      <w:rPr>
        <w:rFonts w:hint="default"/>
      </w:rPr>
    </w:lvl>
    <w:lvl w:ilvl="3" w:tplc="AC548218">
      <w:start w:val="1"/>
      <w:numFmt w:val="bullet"/>
      <w:lvlText w:val="•"/>
      <w:lvlJc w:val="left"/>
      <w:rPr>
        <w:rFonts w:hint="default"/>
      </w:rPr>
    </w:lvl>
    <w:lvl w:ilvl="4" w:tplc="65A02E24">
      <w:start w:val="1"/>
      <w:numFmt w:val="bullet"/>
      <w:lvlText w:val="•"/>
      <w:lvlJc w:val="left"/>
      <w:rPr>
        <w:rFonts w:hint="default"/>
      </w:rPr>
    </w:lvl>
    <w:lvl w:ilvl="5" w:tplc="7A2A049C">
      <w:start w:val="1"/>
      <w:numFmt w:val="bullet"/>
      <w:lvlText w:val="•"/>
      <w:lvlJc w:val="left"/>
      <w:rPr>
        <w:rFonts w:hint="default"/>
      </w:rPr>
    </w:lvl>
    <w:lvl w:ilvl="6" w:tplc="2C087D30">
      <w:start w:val="1"/>
      <w:numFmt w:val="bullet"/>
      <w:lvlText w:val="•"/>
      <w:lvlJc w:val="left"/>
      <w:rPr>
        <w:rFonts w:hint="default"/>
      </w:rPr>
    </w:lvl>
    <w:lvl w:ilvl="7" w:tplc="0A9A044C">
      <w:start w:val="1"/>
      <w:numFmt w:val="bullet"/>
      <w:lvlText w:val="•"/>
      <w:lvlJc w:val="left"/>
      <w:rPr>
        <w:rFonts w:hint="default"/>
      </w:rPr>
    </w:lvl>
    <w:lvl w:ilvl="8" w:tplc="15025A3C">
      <w:start w:val="1"/>
      <w:numFmt w:val="bullet"/>
      <w:lvlText w:val="•"/>
      <w:lvlJc w:val="left"/>
      <w:rPr>
        <w:rFonts w:hint="default"/>
      </w:rPr>
    </w:lvl>
  </w:abstractNum>
  <w:abstractNum w:abstractNumId="7">
    <w:nsid w:val="22AC539B"/>
    <w:multiLevelType w:val="hybridMultilevel"/>
    <w:tmpl w:val="C00E4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E2457"/>
    <w:multiLevelType w:val="hybridMultilevel"/>
    <w:tmpl w:val="B262FE76"/>
    <w:lvl w:ilvl="0" w:tplc="7C007A0E">
      <w:start w:val="1"/>
      <w:numFmt w:val="upperLetter"/>
      <w:lvlText w:val="(%1)"/>
      <w:lvlJc w:val="left"/>
      <w:pPr>
        <w:ind w:hanging="494"/>
      </w:pPr>
      <w:rPr>
        <w:rFonts w:ascii="Times New Roman" w:eastAsia="Times New Roman" w:hAnsi="Times New Roman" w:hint="default"/>
        <w:spacing w:val="-6"/>
        <w:sz w:val="24"/>
        <w:szCs w:val="24"/>
      </w:rPr>
    </w:lvl>
    <w:lvl w:ilvl="1" w:tplc="E0EEBB56">
      <w:start w:val="1"/>
      <w:numFmt w:val="decimal"/>
      <w:lvlText w:val="(%2)"/>
      <w:lvlJc w:val="left"/>
      <w:pPr>
        <w:ind w:hanging="449"/>
      </w:pPr>
      <w:rPr>
        <w:rFonts w:ascii="Times New Roman" w:eastAsia="Times New Roman" w:hAnsi="Times New Roman" w:hint="default"/>
        <w:spacing w:val="-6"/>
        <w:sz w:val="24"/>
        <w:szCs w:val="24"/>
      </w:rPr>
    </w:lvl>
    <w:lvl w:ilvl="2" w:tplc="5B3681BC">
      <w:start w:val="1"/>
      <w:numFmt w:val="bullet"/>
      <w:lvlText w:val="•"/>
      <w:lvlJc w:val="left"/>
      <w:rPr>
        <w:rFonts w:hint="default"/>
      </w:rPr>
    </w:lvl>
    <w:lvl w:ilvl="3" w:tplc="AAA056B6">
      <w:start w:val="1"/>
      <w:numFmt w:val="bullet"/>
      <w:lvlText w:val="•"/>
      <w:lvlJc w:val="left"/>
      <w:rPr>
        <w:rFonts w:hint="default"/>
      </w:rPr>
    </w:lvl>
    <w:lvl w:ilvl="4" w:tplc="0C0C8FF6">
      <w:start w:val="1"/>
      <w:numFmt w:val="bullet"/>
      <w:lvlText w:val="•"/>
      <w:lvlJc w:val="left"/>
      <w:rPr>
        <w:rFonts w:hint="default"/>
      </w:rPr>
    </w:lvl>
    <w:lvl w:ilvl="5" w:tplc="608EAE9E">
      <w:start w:val="1"/>
      <w:numFmt w:val="bullet"/>
      <w:lvlText w:val="•"/>
      <w:lvlJc w:val="left"/>
      <w:rPr>
        <w:rFonts w:hint="default"/>
      </w:rPr>
    </w:lvl>
    <w:lvl w:ilvl="6" w:tplc="59F69E56">
      <w:start w:val="1"/>
      <w:numFmt w:val="bullet"/>
      <w:lvlText w:val="•"/>
      <w:lvlJc w:val="left"/>
      <w:rPr>
        <w:rFonts w:hint="default"/>
      </w:rPr>
    </w:lvl>
    <w:lvl w:ilvl="7" w:tplc="EFA06126">
      <w:start w:val="1"/>
      <w:numFmt w:val="bullet"/>
      <w:lvlText w:val="•"/>
      <w:lvlJc w:val="left"/>
      <w:rPr>
        <w:rFonts w:hint="default"/>
      </w:rPr>
    </w:lvl>
    <w:lvl w:ilvl="8" w:tplc="4AE80048">
      <w:start w:val="1"/>
      <w:numFmt w:val="bullet"/>
      <w:lvlText w:val="•"/>
      <w:lvlJc w:val="left"/>
      <w:rPr>
        <w:rFonts w:hint="default"/>
      </w:rPr>
    </w:lvl>
  </w:abstractNum>
  <w:abstractNum w:abstractNumId="9">
    <w:nsid w:val="2AEC5EB0"/>
    <w:multiLevelType w:val="hybridMultilevel"/>
    <w:tmpl w:val="8D20B194"/>
    <w:lvl w:ilvl="0" w:tplc="2146D838">
      <w:start w:val="1"/>
      <w:numFmt w:val="upperLetter"/>
      <w:lvlText w:val="(%1)"/>
      <w:lvlJc w:val="left"/>
      <w:pPr>
        <w:ind w:hanging="494"/>
      </w:pPr>
      <w:rPr>
        <w:rFonts w:ascii="Times New Roman" w:eastAsia="Times New Roman" w:hAnsi="Times New Roman" w:hint="default"/>
        <w:spacing w:val="-5"/>
        <w:sz w:val="24"/>
        <w:szCs w:val="24"/>
      </w:rPr>
    </w:lvl>
    <w:lvl w:ilvl="1" w:tplc="96BAF9C4">
      <w:start w:val="1"/>
      <w:numFmt w:val="decimal"/>
      <w:lvlText w:val="(%2)"/>
      <w:lvlJc w:val="left"/>
      <w:pPr>
        <w:ind w:hanging="449"/>
      </w:pPr>
      <w:rPr>
        <w:rFonts w:ascii="Times New Roman" w:eastAsia="Times New Roman" w:hAnsi="Times New Roman" w:hint="default"/>
        <w:spacing w:val="-6"/>
        <w:sz w:val="24"/>
        <w:szCs w:val="24"/>
      </w:rPr>
    </w:lvl>
    <w:lvl w:ilvl="2" w:tplc="61A4473A">
      <w:start w:val="1"/>
      <w:numFmt w:val="bullet"/>
      <w:lvlText w:val="•"/>
      <w:lvlJc w:val="left"/>
      <w:rPr>
        <w:rFonts w:hint="default"/>
      </w:rPr>
    </w:lvl>
    <w:lvl w:ilvl="3" w:tplc="CFAE048A">
      <w:start w:val="1"/>
      <w:numFmt w:val="bullet"/>
      <w:lvlText w:val="•"/>
      <w:lvlJc w:val="left"/>
      <w:rPr>
        <w:rFonts w:hint="default"/>
      </w:rPr>
    </w:lvl>
    <w:lvl w:ilvl="4" w:tplc="5F106DD8">
      <w:start w:val="1"/>
      <w:numFmt w:val="bullet"/>
      <w:lvlText w:val="•"/>
      <w:lvlJc w:val="left"/>
      <w:rPr>
        <w:rFonts w:hint="default"/>
      </w:rPr>
    </w:lvl>
    <w:lvl w:ilvl="5" w:tplc="62AE454C">
      <w:start w:val="1"/>
      <w:numFmt w:val="bullet"/>
      <w:lvlText w:val="•"/>
      <w:lvlJc w:val="left"/>
      <w:rPr>
        <w:rFonts w:hint="default"/>
      </w:rPr>
    </w:lvl>
    <w:lvl w:ilvl="6" w:tplc="EB56CCC8">
      <w:start w:val="1"/>
      <w:numFmt w:val="bullet"/>
      <w:lvlText w:val="•"/>
      <w:lvlJc w:val="left"/>
      <w:rPr>
        <w:rFonts w:hint="default"/>
      </w:rPr>
    </w:lvl>
    <w:lvl w:ilvl="7" w:tplc="D3502F40">
      <w:start w:val="1"/>
      <w:numFmt w:val="bullet"/>
      <w:lvlText w:val="•"/>
      <w:lvlJc w:val="left"/>
      <w:rPr>
        <w:rFonts w:hint="default"/>
      </w:rPr>
    </w:lvl>
    <w:lvl w:ilvl="8" w:tplc="2F1CAD38">
      <w:start w:val="1"/>
      <w:numFmt w:val="bullet"/>
      <w:lvlText w:val="•"/>
      <w:lvlJc w:val="left"/>
      <w:rPr>
        <w:rFonts w:hint="default"/>
      </w:rPr>
    </w:lvl>
  </w:abstractNum>
  <w:abstractNum w:abstractNumId="10">
    <w:nsid w:val="2C2F3E16"/>
    <w:multiLevelType w:val="multilevel"/>
    <w:tmpl w:val="78C6B750"/>
    <w:lvl w:ilvl="0">
      <w:start w:val="142"/>
      <w:numFmt w:val="decimal"/>
      <w:lvlText w:val="%1"/>
      <w:lvlJc w:val="left"/>
      <w:pPr>
        <w:ind w:hanging="780"/>
      </w:pPr>
      <w:rPr>
        <w:rFonts w:hint="default"/>
      </w:rPr>
    </w:lvl>
    <w:lvl w:ilvl="1">
      <w:start w:val="301"/>
      <w:numFmt w:val="decimal"/>
      <w:lvlText w:val="%1.%2"/>
      <w:lvlJc w:val="left"/>
      <w:pPr>
        <w:ind w:hanging="780"/>
      </w:pPr>
      <w:rPr>
        <w:rFonts w:hint="default"/>
        <w:u w:val="single" w:color="000000"/>
      </w:rPr>
    </w:lvl>
    <w:lvl w:ilvl="2">
      <w:start w:val="1"/>
      <w:numFmt w:val="decimal"/>
      <w:lvlText w:val="(%3)"/>
      <w:lvlJc w:val="left"/>
      <w:pPr>
        <w:ind w:hanging="434"/>
      </w:pPr>
      <w:rPr>
        <w:rFonts w:ascii="Times New Roman" w:eastAsia="Times New Roman" w:hAnsi="Times New Roman" w:hint="default"/>
        <w:spacing w:val="-6"/>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32470A89"/>
    <w:multiLevelType w:val="hybridMultilevel"/>
    <w:tmpl w:val="90C43B10"/>
    <w:lvl w:ilvl="0" w:tplc="5D74919C">
      <w:start w:val="1"/>
      <w:numFmt w:val="upperLetter"/>
      <w:lvlText w:val="(%1)"/>
      <w:lvlJc w:val="left"/>
      <w:pPr>
        <w:ind w:hanging="494"/>
      </w:pPr>
      <w:rPr>
        <w:rFonts w:ascii="Times New Roman" w:eastAsia="Times New Roman" w:hAnsi="Times New Roman" w:hint="default"/>
        <w:spacing w:val="-6"/>
        <w:sz w:val="24"/>
        <w:szCs w:val="24"/>
      </w:rPr>
    </w:lvl>
    <w:lvl w:ilvl="1" w:tplc="746E1014">
      <w:start w:val="1"/>
      <w:numFmt w:val="bullet"/>
      <w:lvlText w:val="•"/>
      <w:lvlJc w:val="left"/>
      <w:rPr>
        <w:rFonts w:hint="default"/>
      </w:rPr>
    </w:lvl>
    <w:lvl w:ilvl="2" w:tplc="436CEA68">
      <w:start w:val="1"/>
      <w:numFmt w:val="bullet"/>
      <w:lvlText w:val="•"/>
      <w:lvlJc w:val="left"/>
      <w:rPr>
        <w:rFonts w:hint="default"/>
      </w:rPr>
    </w:lvl>
    <w:lvl w:ilvl="3" w:tplc="53CC2B20">
      <w:start w:val="1"/>
      <w:numFmt w:val="bullet"/>
      <w:lvlText w:val="•"/>
      <w:lvlJc w:val="left"/>
      <w:rPr>
        <w:rFonts w:hint="default"/>
      </w:rPr>
    </w:lvl>
    <w:lvl w:ilvl="4" w:tplc="C584E584">
      <w:start w:val="1"/>
      <w:numFmt w:val="bullet"/>
      <w:lvlText w:val="•"/>
      <w:lvlJc w:val="left"/>
      <w:rPr>
        <w:rFonts w:hint="default"/>
      </w:rPr>
    </w:lvl>
    <w:lvl w:ilvl="5" w:tplc="A85424C0">
      <w:start w:val="1"/>
      <w:numFmt w:val="bullet"/>
      <w:lvlText w:val="•"/>
      <w:lvlJc w:val="left"/>
      <w:rPr>
        <w:rFonts w:hint="default"/>
      </w:rPr>
    </w:lvl>
    <w:lvl w:ilvl="6" w:tplc="3ACE55EE">
      <w:start w:val="1"/>
      <w:numFmt w:val="bullet"/>
      <w:lvlText w:val="•"/>
      <w:lvlJc w:val="left"/>
      <w:rPr>
        <w:rFonts w:hint="default"/>
      </w:rPr>
    </w:lvl>
    <w:lvl w:ilvl="7" w:tplc="1A6E70EC">
      <w:start w:val="1"/>
      <w:numFmt w:val="bullet"/>
      <w:lvlText w:val="•"/>
      <w:lvlJc w:val="left"/>
      <w:rPr>
        <w:rFonts w:hint="default"/>
      </w:rPr>
    </w:lvl>
    <w:lvl w:ilvl="8" w:tplc="6EF4208C">
      <w:start w:val="1"/>
      <w:numFmt w:val="bullet"/>
      <w:lvlText w:val="•"/>
      <w:lvlJc w:val="left"/>
      <w:rPr>
        <w:rFonts w:hint="default"/>
      </w:rPr>
    </w:lvl>
  </w:abstractNum>
  <w:abstractNum w:abstractNumId="12">
    <w:nsid w:val="36A92C33"/>
    <w:multiLevelType w:val="multilevel"/>
    <w:tmpl w:val="FE06C0F2"/>
    <w:lvl w:ilvl="0">
      <w:start w:val="142"/>
      <w:numFmt w:val="decimal"/>
      <w:lvlText w:val="%1"/>
      <w:lvlJc w:val="left"/>
      <w:pPr>
        <w:ind w:hanging="780"/>
      </w:pPr>
      <w:rPr>
        <w:rFonts w:hint="default"/>
      </w:rPr>
    </w:lvl>
    <w:lvl w:ilvl="1">
      <w:start w:val="3"/>
      <w:numFmt w:val="decimal"/>
      <w:lvlText w:val="%1.%2"/>
      <w:lvlJc w:val="left"/>
      <w:pPr>
        <w:ind w:hanging="780"/>
      </w:pPr>
      <w:rPr>
        <w:rFonts w:hint="default"/>
        <w:u w:val="single" w:color="00000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38FA19C3"/>
    <w:multiLevelType w:val="hybridMultilevel"/>
    <w:tmpl w:val="2062CA22"/>
    <w:lvl w:ilvl="0" w:tplc="0D3E88D4">
      <w:start w:val="1"/>
      <w:numFmt w:val="upperLetter"/>
      <w:lvlText w:val="(%1)"/>
      <w:lvlJc w:val="left"/>
      <w:pPr>
        <w:ind w:hanging="447"/>
      </w:pPr>
      <w:rPr>
        <w:rFonts w:ascii="Times New Roman" w:eastAsia="Times New Roman" w:hAnsi="Times New Roman" w:hint="default"/>
        <w:spacing w:val="-6"/>
        <w:sz w:val="24"/>
        <w:szCs w:val="24"/>
      </w:rPr>
    </w:lvl>
    <w:lvl w:ilvl="1" w:tplc="C7966BC4">
      <w:start w:val="1"/>
      <w:numFmt w:val="bullet"/>
      <w:lvlText w:val="•"/>
      <w:lvlJc w:val="left"/>
      <w:rPr>
        <w:rFonts w:hint="default"/>
      </w:rPr>
    </w:lvl>
    <w:lvl w:ilvl="2" w:tplc="A74A74A8">
      <w:start w:val="1"/>
      <w:numFmt w:val="bullet"/>
      <w:lvlText w:val="•"/>
      <w:lvlJc w:val="left"/>
      <w:rPr>
        <w:rFonts w:hint="default"/>
      </w:rPr>
    </w:lvl>
    <w:lvl w:ilvl="3" w:tplc="B43A9160">
      <w:start w:val="1"/>
      <w:numFmt w:val="bullet"/>
      <w:lvlText w:val="•"/>
      <w:lvlJc w:val="left"/>
      <w:rPr>
        <w:rFonts w:hint="default"/>
      </w:rPr>
    </w:lvl>
    <w:lvl w:ilvl="4" w:tplc="8FE6D2FA">
      <w:start w:val="1"/>
      <w:numFmt w:val="bullet"/>
      <w:lvlText w:val="•"/>
      <w:lvlJc w:val="left"/>
      <w:rPr>
        <w:rFonts w:hint="default"/>
      </w:rPr>
    </w:lvl>
    <w:lvl w:ilvl="5" w:tplc="55E808AA">
      <w:start w:val="1"/>
      <w:numFmt w:val="bullet"/>
      <w:lvlText w:val="•"/>
      <w:lvlJc w:val="left"/>
      <w:rPr>
        <w:rFonts w:hint="default"/>
      </w:rPr>
    </w:lvl>
    <w:lvl w:ilvl="6" w:tplc="D69E07B2">
      <w:start w:val="1"/>
      <w:numFmt w:val="bullet"/>
      <w:lvlText w:val="•"/>
      <w:lvlJc w:val="left"/>
      <w:rPr>
        <w:rFonts w:hint="default"/>
      </w:rPr>
    </w:lvl>
    <w:lvl w:ilvl="7" w:tplc="BBE6DEAE">
      <w:start w:val="1"/>
      <w:numFmt w:val="bullet"/>
      <w:lvlText w:val="•"/>
      <w:lvlJc w:val="left"/>
      <w:rPr>
        <w:rFonts w:hint="default"/>
      </w:rPr>
    </w:lvl>
    <w:lvl w:ilvl="8" w:tplc="719AB0D6">
      <w:start w:val="1"/>
      <w:numFmt w:val="bullet"/>
      <w:lvlText w:val="•"/>
      <w:lvlJc w:val="left"/>
      <w:rPr>
        <w:rFonts w:hint="default"/>
      </w:rPr>
    </w:lvl>
  </w:abstractNum>
  <w:abstractNum w:abstractNumId="14">
    <w:nsid w:val="3BA27062"/>
    <w:multiLevelType w:val="hybridMultilevel"/>
    <w:tmpl w:val="564C3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B5676"/>
    <w:multiLevelType w:val="multilevel"/>
    <w:tmpl w:val="B576E54C"/>
    <w:lvl w:ilvl="0">
      <w:start w:val="142"/>
      <w:numFmt w:val="decimal"/>
      <w:lvlText w:val="%1"/>
      <w:lvlJc w:val="left"/>
      <w:pPr>
        <w:ind w:hanging="779"/>
      </w:pPr>
      <w:rPr>
        <w:rFonts w:hint="default"/>
      </w:rPr>
    </w:lvl>
    <w:lvl w:ilvl="1">
      <w:start w:val="1"/>
      <w:numFmt w:val="decimal"/>
      <w:lvlText w:val="%1.%2"/>
      <w:lvlJc w:val="left"/>
      <w:pPr>
        <w:ind w:hanging="779"/>
      </w:pPr>
      <w:rPr>
        <w:rFonts w:ascii="Times New Roman" w:eastAsia="Times New Roman" w:hAnsi="Times New Roman" w:hint="default"/>
        <w:spacing w:val="-2"/>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3F153EC0"/>
    <w:multiLevelType w:val="hybridMultilevel"/>
    <w:tmpl w:val="3B04520A"/>
    <w:lvl w:ilvl="0" w:tplc="A4F265BA">
      <w:start w:val="1"/>
      <w:numFmt w:val="upperLetter"/>
      <w:lvlText w:val="(%1)"/>
      <w:lvlJc w:val="left"/>
      <w:pPr>
        <w:ind w:hanging="448"/>
      </w:pPr>
      <w:rPr>
        <w:rFonts w:ascii="Times New Roman" w:eastAsia="Times New Roman" w:hAnsi="Times New Roman" w:hint="default"/>
        <w:spacing w:val="-5"/>
        <w:sz w:val="24"/>
        <w:szCs w:val="24"/>
      </w:rPr>
    </w:lvl>
    <w:lvl w:ilvl="1" w:tplc="2E2A4D3E">
      <w:start w:val="1"/>
      <w:numFmt w:val="bullet"/>
      <w:lvlText w:val="•"/>
      <w:lvlJc w:val="left"/>
      <w:rPr>
        <w:rFonts w:hint="default"/>
      </w:rPr>
    </w:lvl>
    <w:lvl w:ilvl="2" w:tplc="D868B47A">
      <w:start w:val="1"/>
      <w:numFmt w:val="bullet"/>
      <w:lvlText w:val="•"/>
      <w:lvlJc w:val="left"/>
      <w:rPr>
        <w:rFonts w:hint="default"/>
      </w:rPr>
    </w:lvl>
    <w:lvl w:ilvl="3" w:tplc="501C9336">
      <w:start w:val="1"/>
      <w:numFmt w:val="bullet"/>
      <w:lvlText w:val="•"/>
      <w:lvlJc w:val="left"/>
      <w:rPr>
        <w:rFonts w:hint="default"/>
      </w:rPr>
    </w:lvl>
    <w:lvl w:ilvl="4" w:tplc="F0C097AC">
      <w:start w:val="1"/>
      <w:numFmt w:val="bullet"/>
      <w:lvlText w:val="•"/>
      <w:lvlJc w:val="left"/>
      <w:rPr>
        <w:rFonts w:hint="default"/>
      </w:rPr>
    </w:lvl>
    <w:lvl w:ilvl="5" w:tplc="2EFE1438">
      <w:start w:val="1"/>
      <w:numFmt w:val="bullet"/>
      <w:lvlText w:val="•"/>
      <w:lvlJc w:val="left"/>
      <w:rPr>
        <w:rFonts w:hint="default"/>
      </w:rPr>
    </w:lvl>
    <w:lvl w:ilvl="6" w:tplc="0F9C2802">
      <w:start w:val="1"/>
      <w:numFmt w:val="bullet"/>
      <w:lvlText w:val="•"/>
      <w:lvlJc w:val="left"/>
      <w:rPr>
        <w:rFonts w:hint="default"/>
      </w:rPr>
    </w:lvl>
    <w:lvl w:ilvl="7" w:tplc="57189D3E">
      <w:start w:val="1"/>
      <w:numFmt w:val="bullet"/>
      <w:lvlText w:val="•"/>
      <w:lvlJc w:val="left"/>
      <w:rPr>
        <w:rFonts w:hint="default"/>
      </w:rPr>
    </w:lvl>
    <w:lvl w:ilvl="8" w:tplc="C6367EBE">
      <w:start w:val="1"/>
      <w:numFmt w:val="bullet"/>
      <w:lvlText w:val="•"/>
      <w:lvlJc w:val="left"/>
      <w:rPr>
        <w:rFonts w:hint="default"/>
      </w:rPr>
    </w:lvl>
  </w:abstractNum>
  <w:abstractNum w:abstractNumId="17">
    <w:nsid w:val="48C61E30"/>
    <w:multiLevelType w:val="hybridMultilevel"/>
    <w:tmpl w:val="9D6A69B4"/>
    <w:lvl w:ilvl="0" w:tplc="B65EB14E">
      <w:start w:val="1"/>
      <w:numFmt w:val="upperLetter"/>
      <w:lvlText w:val="(%1)"/>
      <w:lvlJc w:val="left"/>
      <w:pPr>
        <w:ind w:hanging="494"/>
      </w:pPr>
      <w:rPr>
        <w:rFonts w:ascii="Times New Roman" w:eastAsia="Times New Roman" w:hAnsi="Times New Roman" w:hint="default"/>
        <w:spacing w:val="-5"/>
        <w:sz w:val="24"/>
        <w:szCs w:val="24"/>
      </w:rPr>
    </w:lvl>
    <w:lvl w:ilvl="1" w:tplc="9C8AE266">
      <w:start w:val="1"/>
      <w:numFmt w:val="bullet"/>
      <w:lvlText w:val="•"/>
      <w:lvlJc w:val="left"/>
      <w:rPr>
        <w:rFonts w:hint="default"/>
      </w:rPr>
    </w:lvl>
    <w:lvl w:ilvl="2" w:tplc="FEC2044C">
      <w:start w:val="1"/>
      <w:numFmt w:val="bullet"/>
      <w:lvlText w:val="•"/>
      <w:lvlJc w:val="left"/>
      <w:rPr>
        <w:rFonts w:hint="default"/>
      </w:rPr>
    </w:lvl>
    <w:lvl w:ilvl="3" w:tplc="35B243B2">
      <w:start w:val="1"/>
      <w:numFmt w:val="bullet"/>
      <w:lvlText w:val="•"/>
      <w:lvlJc w:val="left"/>
      <w:rPr>
        <w:rFonts w:hint="default"/>
      </w:rPr>
    </w:lvl>
    <w:lvl w:ilvl="4" w:tplc="73564AF4">
      <w:start w:val="1"/>
      <w:numFmt w:val="bullet"/>
      <w:lvlText w:val="•"/>
      <w:lvlJc w:val="left"/>
      <w:rPr>
        <w:rFonts w:hint="default"/>
      </w:rPr>
    </w:lvl>
    <w:lvl w:ilvl="5" w:tplc="071C1E12">
      <w:start w:val="1"/>
      <w:numFmt w:val="bullet"/>
      <w:lvlText w:val="•"/>
      <w:lvlJc w:val="left"/>
      <w:rPr>
        <w:rFonts w:hint="default"/>
      </w:rPr>
    </w:lvl>
    <w:lvl w:ilvl="6" w:tplc="19A41256">
      <w:start w:val="1"/>
      <w:numFmt w:val="bullet"/>
      <w:lvlText w:val="•"/>
      <w:lvlJc w:val="left"/>
      <w:rPr>
        <w:rFonts w:hint="default"/>
      </w:rPr>
    </w:lvl>
    <w:lvl w:ilvl="7" w:tplc="B81CA8F6">
      <w:start w:val="1"/>
      <w:numFmt w:val="bullet"/>
      <w:lvlText w:val="•"/>
      <w:lvlJc w:val="left"/>
      <w:rPr>
        <w:rFonts w:hint="default"/>
      </w:rPr>
    </w:lvl>
    <w:lvl w:ilvl="8" w:tplc="5032DE4E">
      <w:start w:val="1"/>
      <w:numFmt w:val="bullet"/>
      <w:lvlText w:val="•"/>
      <w:lvlJc w:val="left"/>
      <w:rPr>
        <w:rFonts w:hint="default"/>
      </w:rPr>
    </w:lvl>
  </w:abstractNum>
  <w:abstractNum w:abstractNumId="18">
    <w:nsid w:val="54E22522"/>
    <w:multiLevelType w:val="multilevel"/>
    <w:tmpl w:val="4FE8C632"/>
    <w:lvl w:ilvl="0">
      <w:start w:val="142"/>
      <w:numFmt w:val="decimal"/>
      <w:lvlText w:val="%1"/>
      <w:lvlJc w:val="left"/>
      <w:pPr>
        <w:ind w:hanging="780"/>
      </w:pPr>
      <w:rPr>
        <w:rFonts w:hint="default"/>
      </w:rPr>
    </w:lvl>
    <w:lvl w:ilvl="1">
      <w:start w:val="200"/>
      <w:numFmt w:val="decimal"/>
      <w:lvlText w:val="%1.%2"/>
      <w:lvlJc w:val="left"/>
      <w:pPr>
        <w:ind w:hanging="780"/>
      </w:pPr>
      <w:rPr>
        <w:rFonts w:hint="default"/>
        <w:u w:val="single" w:color="000000"/>
      </w:rPr>
    </w:lvl>
    <w:lvl w:ilvl="2">
      <w:start w:val="1"/>
      <w:numFmt w:val="upperLetter"/>
      <w:lvlText w:val="(%3)"/>
      <w:lvlJc w:val="left"/>
      <w:pPr>
        <w:ind w:hanging="462"/>
      </w:pPr>
      <w:rPr>
        <w:rFonts w:ascii="Times New Roman" w:eastAsia="Times New Roman" w:hAnsi="Times New Roman" w:hint="default"/>
        <w:spacing w:val="-6"/>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5CAA3764"/>
    <w:multiLevelType w:val="hybridMultilevel"/>
    <w:tmpl w:val="68087F04"/>
    <w:lvl w:ilvl="0" w:tplc="4DA4E914">
      <w:start w:val="1"/>
      <w:numFmt w:val="upperLetter"/>
      <w:lvlText w:val="(%1)"/>
      <w:lvlJc w:val="left"/>
      <w:pPr>
        <w:ind w:hanging="584"/>
      </w:pPr>
      <w:rPr>
        <w:rFonts w:ascii="Times New Roman" w:eastAsia="Times New Roman" w:hAnsi="Times New Roman" w:hint="default"/>
        <w:spacing w:val="-6"/>
        <w:sz w:val="24"/>
        <w:szCs w:val="24"/>
      </w:rPr>
    </w:lvl>
    <w:lvl w:ilvl="1" w:tplc="26ACE7AE">
      <w:start w:val="1"/>
      <w:numFmt w:val="bullet"/>
      <w:lvlText w:val="•"/>
      <w:lvlJc w:val="left"/>
      <w:rPr>
        <w:rFonts w:hint="default"/>
      </w:rPr>
    </w:lvl>
    <w:lvl w:ilvl="2" w:tplc="AA3AEAA8">
      <w:start w:val="1"/>
      <w:numFmt w:val="bullet"/>
      <w:lvlText w:val="•"/>
      <w:lvlJc w:val="left"/>
      <w:rPr>
        <w:rFonts w:hint="default"/>
      </w:rPr>
    </w:lvl>
    <w:lvl w:ilvl="3" w:tplc="F098880E">
      <w:start w:val="1"/>
      <w:numFmt w:val="bullet"/>
      <w:lvlText w:val="•"/>
      <w:lvlJc w:val="left"/>
      <w:rPr>
        <w:rFonts w:hint="default"/>
      </w:rPr>
    </w:lvl>
    <w:lvl w:ilvl="4" w:tplc="26CCDAB2">
      <w:start w:val="1"/>
      <w:numFmt w:val="bullet"/>
      <w:lvlText w:val="•"/>
      <w:lvlJc w:val="left"/>
      <w:rPr>
        <w:rFonts w:hint="default"/>
      </w:rPr>
    </w:lvl>
    <w:lvl w:ilvl="5" w:tplc="8814C900">
      <w:start w:val="1"/>
      <w:numFmt w:val="bullet"/>
      <w:lvlText w:val="•"/>
      <w:lvlJc w:val="left"/>
      <w:rPr>
        <w:rFonts w:hint="default"/>
      </w:rPr>
    </w:lvl>
    <w:lvl w:ilvl="6" w:tplc="BCCC74FA">
      <w:start w:val="1"/>
      <w:numFmt w:val="bullet"/>
      <w:lvlText w:val="•"/>
      <w:lvlJc w:val="left"/>
      <w:rPr>
        <w:rFonts w:hint="default"/>
      </w:rPr>
    </w:lvl>
    <w:lvl w:ilvl="7" w:tplc="22742054">
      <w:start w:val="1"/>
      <w:numFmt w:val="bullet"/>
      <w:lvlText w:val="•"/>
      <w:lvlJc w:val="left"/>
      <w:rPr>
        <w:rFonts w:hint="default"/>
      </w:rPr>
    </w:lvl>
    <w:lvl w:ilvl="8" w:tplc="A3628E94">
      <w:start w:val="1"/>
      <w:numFmt w:val="bullet"/>
      <w:lvlText w:val="•"/>
      <w:lvlJc w:val="left"/>
      <w:rPr>
        <w:rFonts w:hint="default"/>
      </w:rPr>
    </w:lvl>
  </w:abstractNum>
  <w:abstractNum w:abstractNumId="20">
    <w:nsid w:val="5D926EEF"/>
    <w:multiLevelType w:val="hybridMultilevel"/>
    <w:tmpl w:val="2076D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84271A"/>
    <w:multiLevelType w:val="hybridMultilevel"/>
    <w:tmpl w:val="114AC322"/>
    <w:lvl w:ilvl="0" w:tplc="966C33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43925"/>
    <w:multiLevelType w:val="hybridMultilevel"/>
    <w:tmpl w:val="1D467C0A"/>
    <w:lvl w:ilvl="0" w:tplc="0CBA7FDA">
      <w:start w:val="1"/>
      <w:numFmt w:val="upperLetter"/>
      <w:lvlText w:val="(%1)"/>
      <w:lvlJc w:val="left"/>
      <w:pPr>
        <w:ind w:hanging="447"/>
      </w:pPr>
      <w:rPr>
        <w:rFonts w:ascii="Times New Roman" w:eastAsia="Times New Roman" w:hAnsi="Times New Roman" w:hint="default"/>
        <w:spacing w:val="-6"/>
        <w:sz w:val="24"/>
        <w:szCs w:val="24"/>
      </w:rPr>
    </w:lvl>
    <w:lvl w:ilvl="1" w:tplc="74AA22C4">
      <w:start w:val="1"/>
      <w:numFmt w:val="decimal"/>
      <w:lvlText w:val="(%2)"/>
      <w:lvlJc w:val="left"/>
      <w:pPr>
        <w:ind w:hanging="418"/>
      </w:pPr>
      <w:rPr>
        <w:rFonts w:ascii="Times New Roman" w:eastAsia="Times New Roman" w:hAnsi="Times New Roman" w:hint="default"/>
        <w:spacing w:val="-6"/>
        <w:sz w:val="24"/>
        <w:szCs w:val="24"/>
      </w:rPr>
    </w:lvl>
    <w:lvl w:ilvl="2" w:tplc="1D1E5D08">
      <w:start w:val="1"/>
      <w:numFmt w:val="bullet"/>
      <w:lvlText w:val="•"/>
      <w:lvlJc w:val="left"/>
      <w:rPr>
        <w:rFonts w:hint="default"/>
      </w:rPr>
    </w:lvl>
    <w:lvl w:ilvl="3" w:tplc="8C645F12">
      <w:start w:val="1"/>
      <w:numFmt w:val="bullet"/>
      <w:lvlText w:val="•"/>
      <w:lvlJc w:val="left"/>
      <w:rPr>
        <w:rFonts w:hint="default"/>
      </w:rPr>
    </w:lvl>
    <w:lvl w:ilvl="4" w:tplc="B90A3938">
      <w:start w:val="1"/>
      <w:numFmt w:val="bullet"/>
      <w:lvlText w:val="•"/>
      <w:lvlJc w:val="left"/>
      <w:rPr>
        <w:rFonts w:hint="default"/>
      </w:rPr>
    </w:lvl>
    <w:lvl w:ilvl="5" w:tplc="6F06C9B0">
      <w:start w:val="1"/>
      <w:numFmt w:val="bullet"/>
      <w:lvlText w:val="•"/>
      <w:lvlJc w:val="left"/>
      <w:rPr>
        <w:rFonts w:hint="default"/>
      </w:rPr>
    </w:lvl>
    <w:lvl w:ilvl="6" w:tplc="DCB47EAC">
      <w:start w:val="1"/>
      <w:numFmt w:val="bullet"/>
      <w:lvlText w:val="•"/>
      <w:lvlJc w:val="left"/>
      <w:rPr>
        <w:rFonts w:hint="default"/>
      </w:rPr>
    </w:lvl>
    <w:lvl w:ilvl="7" w:tplc="06F2DCF4">
      <w:start w:val="1"/>
      <w:numFmt w:val="bullet"/>
      <w:lvlText w:val="•"/>
      <w:lvlJc w:val="left"/>
      <w:rPr>
        <w:rFonts w:hint="default"/>
      </w:rPr>
    </w:lvl>
    <w:lvl w:ilvl="8" w:tplc="FC9C8146">
      <w:start w:val="1"/>
      <w:numFmt w:val="bullet"/>
      <w:lvlText w:val="•"/>
      <w:lvlJc w:val="left"/>
      <w:rPr>
        <w:rFonts w:hint="default"/>
      </w:rPr>
    </w:lvl>
  </w:abstractNum>
  <w:abstractNum w:abstractNumId="23">
    <w:nsid w:val="691106F9"/>
    <w:multiLevelType w:val="hybridMultilevel"/>
    <w:tmpl w:val="4DB0DD3A"/>
    <w:lvl w:ilvl="0" w:tplc="8AC4F5BA">
      <w:start w:val="1"/>
      <w:numFmt w:val="upperLetter"/>
      <w:lvlText w:val="(%1)"/>
      <w:lvlJc w:val="left"/>
      <w:pPr>
        <w:ind w:hanging="447"/>
      </w:pPr>
      <w:rPr>
        <w:rFonts w:ascii="Times New Roman" w:eastAsia="Times New Roman" w:hAnsi="Times New Roman" w:hint="default"/>
        <w:spacing w:val="-6"/>
        <w:sz w:val="24"/>
        <w:szCs w:val="24"/>
      </w:rPr>
    </w:lvl>
    <w:lvl w:ilvl="1" w:tplc="7226B9A8">
      <w:start w:val="1"/>
      <w:numFmt w:val="bullet"/>
      <w:lvlText w:val="•"/>
      <w:lvlJc w:val="left"/>
      <w:rPr>
        <w:rFonts w:hint="default"/>
      </w:rPr>
    </w:lvl>
    <w:lvl w:ilvl="2" w:tplc="CFC66CBE">
      <w:start w:val="1"/>
      <w:numFmt w:val="bullet"/>
      <w:lvlText w:val="•"/>
      <w:lvlJc w:val="left"/>
      <w:rPr>
        <w:rFonts w:hint="default"/>
      </w:rPr>
    </w:lvl>
    <w:lvl w:ilvl="3" w:tplc="22D470C2">
      <w:start w:val="1"/>
      <w:numFmt w:val="bullet"/>
      <w:lvlText w:val="•"/>
      <w:lvlJc w:val="left"/>
      <w:rPr>
        <w:rFonts w:hint="default"/>
      </w:rPr>
    </w:lvl>
    <w:lvl w:ilvl="4" w:tplc="46C8D8C2">
      <w:start w:val="1"/>
      <w:numFmt w:val="bullet"/>
      <w:lvlText w:val="•"/>
      <w:lvlJc w:val="left"/>
      <w:rPr>
        <w:rFonts w:hint="default"/>
      </w:rPr>
    </w:lvl>
    <w:lvl w:ilvl="5" w:tplc="1AB8499A">
      <w:start w:val="1"/>
      <w:numFmt w:val="bullet"/>
      <w:lvlText w:val="•"/>
      <w:lvlJc w:val="left"/>
      <w:rPr>
        <w:rFonts w:hint="default"/>
      </w:rPr>
    </w:lvl>
    <w:lvl w:ilvl="6" w:tplc="FEEC522C">
      <w:start w:val="1"/>
      <w:numFmt w:val="bullet"/>
      <w:lvlText w:val="•"/>
      <w:lvlJc w:val="left"/>
      <w:rPr>
        <w:rFonts w:hint="default"/>
      </w:rPr>
    </w:lvl>
    <w:lvl w:ilvl="7" w:tplc="C8867A62">
      <w:start w:val="1"/>
      <w:numFmt w:val="bullet"/>
      <w:lvlText w:val="•"/>
      <w:lvlJc w:val="left"/>
      <w:rPr>
        <w:rFonts w:hint="default"/>
      </w:rPr>
    </w:lvl>
    <w:lvl w:ilvl="8" w:tplc="68E82498">
      <w:start w:val="1"/>
      <w:numFmt w:val="bullet"/>
      <w:lvlText w:val="•"/>
      <w:lvlJc w:val="left"/>
      <w:rPr>
        <w:rFonts w:hint="default"/>
      </w:rPr>
    </w:lvl>
  </w:abstractNum>
  <w:abstractNum w:abstractNumId="24">
    <w:nsid w:val="69786375"/>
    <w:multiLevelType w:val="hybridMultilevel"/>
    <w:tmpl w:val="AD50543C"/>
    <w:lvl w:ilvl="0" w:tplc="1DC08F94">
      <w:start w:val="1"/>
      <w:numFmt w:val="upperLetter"/>
      <w:lvlText w:val="(%1)"/>
      <w:lvlJc w:val="left"/>
      <w:pPr>
        <w:ind w:hanging="478"/>
      </w:pPr>
      <w:rPr>
        <w:rFonts w:ascii="Times New Roman" w:eastAsia="Times New Roman" w:hAnsi="Times New Roman" w:hint="default"/>
        <w:spacing w:val="-6"/>
        <w:sz w:val="24"/>
        <w:szCs w:val="24"/>
      </w:rPr>
    </w:lvl>
    <w:lvl w:ilvl="1" w:tplc="95D0E4E0">
      <w:start w:val="1"/>
      <w:numFmt w:val="decimal"/>
      <w:lvlText w:val="(%2)"/>
      <w:lvlJc w:val="left"/>
      <w:pPr>
        <w:ind w:hanging="449"/>
      </w:pPr>
      <w:rPr>
        <w:rFonts w:ascii="Times New Roman" w:eastAsia="Times New Roman" w:hAnsi="Times New Roman" w:hint="default"/>
        <w:spacing w:val="-6"/>
        <w:sz w:val="24"/>
        <w:szCs w:val="24"/>
      </w:rPr>
    </w:lvl>
    <w:lvl w:ilvl="2" w:tplc="ECBA6530">
      <w:start w:val="1"/>
      <w:numFmt w:val="bullet"/>
      <w:lvlText w:val="•"/>
      <w:lvlJc w:val="left"/>
      <w:rPr>
        <w:rFonts w:hint="default"/>
      </w:rPr>
    </w:lvl>
    <w:lvl w:ilvl="3" w:tplc="4DBC7BD6">
      <w:start w:val="1"/>
      <w:numFmt w:val="bullet"/>
      <w:lvlText w:val="•"/>
      <w:lvlJc w:val="left"/>
      <w:rPr>
        <w:rFonts w:hint="default"/>
      </w:rPr>
    </w:lvl>
    <w:lvl w:ilvl="4" w:tplc="5CF24E3A">
      <w:start w:val="1"/>
      <w:numFmt w:val="bullet"/>
      <w:lvlText w:val="•"/>
      <w:lvlJc w:val="left"/>
      <w:rPr>
        <w:rFonts w:hint="default"/>
      </w:rPr>
    </w:lvl>
    <w:lvl w:ilvl="5" w:tplc="759C8474">
      <w:start w:val="1"/>
      <w:numFmt w:val="bullet"/>
      <w:lvlText w:val="•"/>
      <w:lvlJc w:val="left"/>
      <w:rPr>
        <w:rFonts w:hint="default"/>
      </w:rPr>
    </w:lvl>
    <w:lvl w:ilvl="6" w:tplc="CBBEF37C">
      <w:start w:val="1"/>
      <w:numFmt w:val="bullet"/>
      <w:lvlText w:val="•"/>
      <w:lvlJc w:val="left"/>
      <w:rPr>
        <w:rFonts w:hint="default"/>
      </w:rPr>
    </w:lvl>
    <w:lvl w:ilvl="7" w:tplc="96502620">
      <w:start w:val="1"/>
      <w:numFmt w:val="bullet"/>
      <w:lvlText w:val="•"/>
      <w:lvlJc w:val="left"/>
      <w:rPr>
        <w:rFonts w:hint="default"/>
      </w:rPr>
    </w:lvl>
    <w:lvl w:ilvl="8" w:tplc="21C25070">
      <w:start w:val="1"/>
      <w:numFmt w:val="bullet"/>
      <w:lvlText w:val="•"/>
      <w:lvlJc w:val="left"/>
      <w:rPr>
        <w:rFonts w:hint="default"/>
      </w:rPr>
    </w:lvl>
  </w:abstractNum>
  <w:abstractNum w:abstractNumId="25">
    <w:nsid w:val="6AF20737"/>
    <w:multiLevelType w:val="hybridMultilevel"/>
    <w:tmpl w:val="FED49274"/>
    <w:lvl w:ilvl="0" w:tplc="F33E40C2">
      <w:start w:val="1"/>
      <w:numFmt w:val="upperLetter"/>
      <w:lvlText w:val="(%1)"/>
      <w:lvlJc w:val="left"/>
      <w:pPr>
        <w:ind w:hanging="537"/>
      </w:pPr>
      <w:rPr>
        <w:rFonts w:ascii="Times New Roman" w:eastAsia="Times New Roman" w:hAnsi="Times New Roman" w:hint="default"/>
        <w:spacing w:val="-5"/>
        <w:sz w:val="24"/>
        <w:szCs w:val="24"/>
      </w:rPr>
    </w:lvl>
    <w:lvl w:ilvl="1" w:tplc="C38689BA">
      <w:start w:val="1"/>
      <w:numFmt w:val="bullet"/>
      <w:lvlText w:val="•"/>
      <w:lvlJc w:val="left"/>
      <w:rPr>
        <w:rFonts w:hint="default"/>
      </w:rPr>
    </w:lvl>
    <w:lvl w:ilvl="2" w:tplc="321EFDEA">
      <w:start w:val="1"/>
      <w:numFmt w:val="bullet"/>
      <w:lvlText w:val="•"/>
      <w:lvlJc w:val="left"/>
      <w:rPr>
        <w:rFonts w:hint="default"/>
      </w:rPr>
    </w:lvl>
    <w:lvl w:ilvl="3" w:tplc="84A2B014">
      <w:start w:val="1"/>
      <w:numFmt w:val="bullet"/>
      <w:lvlText w:val="•"/>
      <w:lvlJc w:val="left"/>
      <w:rPr>
        <w:rFonts w:hint="default"/>
      </w:rPr>
    </w:lvl>
    <w:lvl w:ilvl="4" w:tplc="A3EC28B8">
      <w:start w:val="1"/>
      <w:numFmt w:val="bullet"/>
      <w:lvlText w:val="•"/>
      <w:lvlJc w:val="left"/>
      <w:rPr>
        <w:rFonts w:hint="default"/>
      </w:rPr>
    </w:lvl>
    <w:lvl w:ilvl="5" w:tplc="626A0D74">
      <w:start w:val="1"/>
      <w:numFmt w:val="bullet"/>
      <w:lvlText w:val="•"/>
      <w:lvlJc w:val="left"/>
      <w:rPr>
        <w:rFonts w:hint="default"/>
      </w:rPr>
    </w:lvl>
    <w:lvl w:ilvl="6" w:tplc="5A5A8DCA">
      <w:start w:val="1"/>
      <w:numFmt w:val="bullet"/>
      <w:lvlText w:val="•"/>
      <w:lvlJc w:val="left"/>
      <w:rPr>
        <w:rFonts w:hint="default"/>
      </w:rPr>
    </w:lvl>
    <w:lvl w:ilvl="7" w:tplc="F23EEB34">
      <w:start w:val="1"/>
      <w:numFmt w:val="bullet"/>
      <w:lvlText w:val="•"/>
      <w:lvlJc w:val="left"/>
      <w:rPr>
        <w:rFonts w:hint="default"/>
      </w:rPr>
    </w:lvl>
    <w:lvl w:ilvl="8" w:tplc="B4906A3A">
      <w:start w:val="1"/>
      <w:numFmt w:val="bullet"/>
      <w:lvlText w:val="•"/>
      <w:lvlJc w:val="left"/>
      <w:rPr>
        <w:rFonts w:hint="default"/>
      </w:rPr>
    </w:lvl>
  </w:abstractNum>
  <w:abstractNum w:abstractNumId="26">
    <w:nsid w:val="6CC34C90"/>
    <w:multiLevelType w:val="hybridMultilevel"/>
    <w:tmpl w:val="C944ED92"/>
    <w:lvl w:ilvl="0" w:tplc="B4DA8FBA">
      <w:start w:val="1"/>
      <w:numFmt w:val="upperLetter"/>
      <w:lvlText w:val="(%1)"/>
      <w:lvlJc w:val="left"/>
      <w:pPr>
        <w:ind w:hanging="494"/>
      </w:pPr>
      <w:rPr>
        <w:rFonts w:ascii="Times New Roman" w:eastAsia="Times New Roman" w:hAnsi="Times New Roman" w:hint="default"/>
        <w:spacing w:val="-6"/>
        <w:sz w:val="24"/>
        <w:szCs w:val="24"/>
      </w:rPr>
    </w:lvl>
    <w:lvl w:ilvl="1" w:tplc="3EDCE102">
      <w:start w:val="1"/>
      <w:numFmt w:val="decimal"/>
      <w:lvlText w:val="(%2)"/>
      <w:lvlJc w:val="left"/>
      <w:pPr>
        <w:ind w:hanging="418"/>
      </w:pPr>
      <w:rPr>
        <w:rFonts w:ascii="Times New Roman" w:eastAsia="Times New Roman" w:hAnsi="Times New Roman" w:hint="default"/>
        <w:spacing w:val="-6"/>
        <w:sz w:val="24"/>
        <w:szCs w:val="24"/>
      </w:rPr>
    </w:lvl>
    <w:lvl w:ilvl="2" w:tplc="B0C63512">
      <w:start w:val="1"/>
      <w:numFmt w:val="bullet"/>
      <w:lvlText w:val="•"/>
      <w:lvlJc w:val="left"/>
      <w:rPr>
        <w:rFonts w:hint="default"/>
      </w:rPr>
    </w:lvl>
    <w:lvl w:ilvl="3" w:tplc="66B81406">
      <w:start w:val="1"/>
      <w:numFmt w:val="bullet"/>
      <w:lvlText w:val="•"/>
      <w:lvlJc w:val="left"/>
      <w:rPr>
        <w:rFonts w:hint="default"/>
      </w:rPr>
    </w:lvl>
    <w:lvl w:ilvl="4" w:tplc="AF7C97A8">
      <w:start w:val="1"/>
      <w:numFmt w:val="bullet"/>
      <w:lvlText w:val="•"/>
      <w:lvlJc w:val="left"/>
      <w:rPr>
        <w:rFonts w:hint="default"/>
      </w:rPr>
    </w:lvl>
    <w:lvl w:ilvl="5" w:tplc="B5505E0C">
      <w:start w:val="1"/>
      <w:numFmt w:val="bullet"/>
      <w:lvlText w:val="•"/>
      <w:lvlJc w:val="left"/>
      <w:rPr>
        <w:rFonts w:hint="default"/>
      </w:rPr>
    </w:lvl>
    <w:lvl w:ilvl="6" w:tplc="8BFCD56E">
      <w:start w:val="1"/>
      <w:numFmt w:val="bullet"/>
      <w:lvlText w:val="•"/>
      <w:lvlJc w:val="left"/>
      <w:rPr>
        <w:rFonts w:hint="default"/>
      </w:rPr>
    </w:lvl>
    <w:lvl w:ilvl="7" w:tplc="5BA8C366">
      <w:start w:val="1"/>
      <w:numFmt w:val="bullet"/>
      <w:lvlText w:val="•"/>
      <w:lvlJc w:val="left"/>
      <w:rPr>
        <w:rFonts w:hint="default"/>
      </w:rPr>
    </w:lvl>
    <w:lvl w:ilvl="8" w:tplc="C6400AFA">
      <w:start w:val="1"/>
      <w:numFmt w:val="bullet"/>
      <w:lvlText w:val="•"/>
      <w:lvlJc w:val="left"/>
      <w:rPr>
        <w:rFonts w:hint="default"/>
      </w:rPr>
    </w:lvl>
  </w:abstractNum>
  <w:abstractNum w:abstractNumId="27">
    <w:nsid w:val="6EE638BB"/>
    <w:multiLevelType w:val="hybridMultilevel"/>
    <w:tmpl w:val="566CDA4A"/>
    <w:lvl w:ilvl="0" w:tplc="CDE8D7FA">
      <w:start w:val="1"/>
      <w:numFmt w:val="upperLetter"/>
      <w:lvlText w:val="(%1)"/>
      <w:lvlJc w:val="left"/>
      <w:pPr>
        <w:ind w:hanging="583"/>
      </w:pPr>
      <w:rPr>
        <w:rFonts w:ascii="Times New Roman" w:eastAsia="Times New Roman" w:hAnsi="Times New Roman" w:hint="default"/>
        <w:spacing w:val="-6"/>
        <w:sz w:val="24"/>
        <w:szCs w:val="24"/>
      </w:rPr>
    </w:lvl>
    <w:lvl w:ilvl="1" w:tplc="4252AF1A">
      <w:start w:val="1"/>
      <w:numFmt w:val="bullet"/>
      <w:lvlText w:val="•"/>
      <w:lvlJc w:val="left"/>
      <w:rPr>
        <w:rFonts w:hint="default"/>
      </w:rPr>
    </w:lvl>
    <w:lvl w:ilvl="2" w:tplc="2AFEB346">
      <w:start w:val="1"/>
      <w:numFmt w:val="bullet"/>
      <w:lvlText w:val="•"/>
      <w:lvlJc w:val="left"/>
      <w:rPr>
        <w:rFonts w:hint="default"/>
      </w:rPr>
    </w:lvl>
    <w:lvl w:ilvl="3" w:tplc="256C246E">
      <w:start w:val="1"/>
      <w:numFmt w:val="bullet"/>
      <w:lvlText w:val="•"/>
      <w:lvlJc w:val="left"/>
      <w:rPr>
        <w:rFonts w:hint="default"/>
      </w:rPr>
    </w:lvl>
    <w:lvl w:ilvl="4" w:tplc="F8EE6572">
      <w:start w:val="1"/>
      <w:numFmt w:val="bullet"/>
      <w:lvlText w:val="•"/>
      <w:lvlJc w:val="left"/>
      <w:rPr>
        <w:rFonts w:hint="default"/>
      </w:rPr>
    </w:lvl>
    <w:lvl w:ilvl="5" w:tplc="3C6A1C88">
      <w:start w:val="1"/>
      <w:numFmt w:val="bullet"/>
      <w:lvlText w:val="•"/>
      <w:lvlJc w:val="left"/>
      <w:rPr>
        <w:rFonts w:hint="default"/>
      </w:rPr>
    </w:lvl>
    <w:lvl w:ilvl="6" w:tplc="F85EE0D8">
      <w:start w:val="1"/>
      <w:numFmt w:val="bullet"/>
      <w:lvlText w:val="•"/>
      <w:lvlJc w:val="left"/>
      <w:rPr>
        <w:rFonts w:hint="default"/>
      </w:rPr>
    </w:lvl>
    <w:lvl w:ilvl="7" w:tplc="78F4B222">
      <w:start w:val="1"/>
      <w:numFmt w:val="bullet"/>
      <w:lvlText w:val="•"/>
      <w:lvlJc w:val="left"/>
      <w:rPr>
        <w:rFonts w:hint="default"/>
      </w:rPr>
    </w:lvl>
    <w:lvl w:ilvl="8" w:tplc="5814887A">
      <w:start w:val="1"/>
      <w:numFmt w:val="bullet"/>
      <w:lvlText w:val="•"/>
      <w:lvlJc w:val="left"/>
      <w:rPr>
        <w:rFonts w:hint="default"/>
      </w:rPr>
    </w:lvl>
  </w:abstractNum>
  <w:abstractNum w:abstractNumId="28">
    <w:nsid w:val="6FD042CE"/>
    <w:multiLevelType w:val="hybridMultilevel"/>
    <w:tmpl w:val="502C05E2"/>
    <w:lvl w:ilvl="0" w:tplc="F7C617C4">
      <w:start w:val="1"/>
      <w:numFmt w:val="upperLetter"/>
      <w:lvlText w:val="(%1)"/>
      <w:lvlJc w:val="left"/>
      <w:pPr>
        <w:ind w:hanging="494"/>
      </w:pPr>
      <w:rPr>
        <w:rFonts w:ascii="Times New Roman" w:eastAsia="Times New Roman" w:hAnsi="Times New Roman" w:hint="default"/>
        <w:spacing w:val="-6"/>
        <w:sz w:val="24"/>
        <w:szCs w:val="24"/>
      </w:rPr>
    </w:lvl>
    <w:lvl w:ilvl="1" w:tplc="36305B6C">
      <w:start w:val="1"/>
      <w:numFmt w:val="bullet"/>
      <w:lvlText w:val="•"/>
      <w:lvlJc w:val="left"/>
      <w:rPr>
        <w:rFonts w:hint="default"/>
      </w:rPr>
    </w:lvl>
    <w:lvl w:ilvl="2" w:tplc="A6687962">
      <w:start w:val="1"/>
      <w:numFmt w:val="bullet"/>
      <w:lvlText w:val="•"/>
      <w:lvlJc w:val="left"/>
      <w:rPr>
        <w:rFonts w:hint="default"/>
      </w:rPr>
    </w:lvl>
    <w:lvl w:ilvl="3" w:tplc="3F3C6FDA">
      <w:start w:val="1"/>
      <w:numFmt w:val="bullet"/>
      <w:lvlText w:val="•"/>
      <w:lvlJc w:val="left"/>
      <w:rPr>
        <w:rFonts w:hint="default"/>
      </w:rPr>
    </w:lvl>
    <w:lvl w:ilvl="4" w:tplc="81529BFC">
      <w:start w:val="1"/>
      <w:numFmt w:val="bullet"/>
      <w:lvlText w:val="•"/>
      <w:lvlJc w:val="left"/>
      <w:rPr>
        <w:rFonts w:hint="default"/>
      </w:rPr>
    </w:lvl>
    <w:lvl w:ilvl="5" w:tplc="8A4AB1F4">
      <w:start w:val="1"/>
      <w:numFmt w:val="bullet"/>
      <w:lvlText w:val="•"/>
      <w:lvlJc w:val="left"/>
      <w:rPr>
        <w:rFonts w:hint="default"/>
      </w:rPr>
    </w:lvl>
    <w:lvl w:ilvl="6" w:tplc="76FC12FC">
      <w:start w:val="1"/>
      <w:numFmt w:val="bullet"/>
      <w:lvlText w:val="•"/>
      <w:lvlJc w:val="left"/>
      <w:rPr>
        <w:rFonts w:hint="default"/>
      </w:rPr>
    </w:lvl>
    <w:lvl w:ilvl="7" w:tplc="BA1406F6">
      <w:start w:val="1"/>
      <w:numFmt w:val="bullet"/>
      <w:lvlText w:val="•"/>
      <w:lvlJc w:val="left"/>
      <w:rPr>
        <w:rFonts w:hint="default"/>
      </w:rPr>
    </w:lvl>
    <w:lvl w:ilvl="8" w:tplc="75164DE0">
      <w:start w:val="1"/>
      <w:numFmt w:val="bullet"/>
      <w:lvlText w:val="•"/>
      <w:lvlJc w:val="left"/>
      <w:rPr>
        <w:rFonts w:hint="default"/>
      </w:rPr>
    </w:lvl>
  </w:abstractNum>
  <w:abstractNum w:abstractNumId="29">
    <w:nsid w:val="71174F8A"/>
    <w:multiLevelType w:val="hybridMultilevel"/>
    <w:tmpl w:val="6BB8D098"/>
    <w:lvl w:ilvl="0" w:tplc="F6FE17FC">
      <w:start w:val="1"/>
      <w:numFmt w:val="upperLetter"/>
      <w:lvlText w:val="(%1)"/>
      <w:lvlJc w:val="left"/>
      <w:pPr>
        <w:ind w:hanging="448"/>
      </w:pPr>
      <w:rPr>
        <w:rFonts w:ascii="Times New Roman" w:eastAsia="Times New Roman" w:hAnsi="Times New Roman" w:hint="default"/>
        <w:spacing w:val="-5"/>
        <w:sz w:val="24"/>
        <w:szCs w:val="24"/>
      </w:rPr>
    </w:lvl>
    <w:lvl w:ilvl="1" w:tplc="9D7C2648">
      <w:start w:val="1"/>
      <w:numFmt w:val="bullet"/>
      <w:lvlText w:val="•"/>
      <w:lvlJc w:val="left"/>
      <w:rPr>
        <w:rFonts w:hint="default"/>
      </w:rPr>
    </w:lvl>
    <w:lvl w:ilvl="2" w:tplc="0C7689D4">
      <w:start w:val="1"/>
      <w:numFmt w:val="bullet"/>
      <w:lvlText w:val="•"/>
      <w:lvlJc w:val="left"/>
      <w:rPr>
        <w:rFonts w:hint="default"/>
      </w:rPr>
    </w:lvl>
    <w:lvl w:ilvl="3" w:tplc="01429502">
      <w:start w:val="1"/>
      <w:numFmt w:val="bullet"/>
      <w:lvlText w:val="•"/>
      <w:lvlJc w:val="left"/>
      <w:rPr>
        <w:rFonts w:hint="default"/>
      </w:rPr>
    </w:lvl>
    <w:lvl w:ilvl="4" w:tplc="D12282D8">
      <w:start w:val="1"/>
      <w:numFmt w:val="bullet"/>
      <w:lvlText w:val="•"/>
      <w:lvlJc w:val="left"/>
      <w:rPr>
        <w:rFonts w:hint="default"/>
      </w:rPr>
    </w:lvl>
    <w:lvl w:ilvl="5" w:tplc="087A8642">
      <w:start w:val="1"/>
      <w:numFmt w:val="bullet"/>
      <w:lvlText w:val="•"/>
      <w:lvlJc w:val="left"/>
      <w:rPr>
        <w:rFonts w:hint="default"/>
      </w:rPr>
    </w:lvl>
    <w:lvl w:ilvl="6" w:tplc="FD569A88">
      <w:start w:val="1"/>
      <w:numFmt w:val="bullet"/>
      <w:lvlText w:val="•"/>
      <w:lvlJc w:val="left"/>
      <w:rPr>
        <w:rFonts w:hint="default"/>
      </w:rPr>
    </w:lvl>
    <w:lvl w:ilvl="7" w:tplc="BF8834BE">
      <w:start w:val="1"/>
      <w:numFmt w:val="bullet"/>
      <w:lvlText w:val="•"/>
      <w:lvlJc w:val="left"/>
      <w:rPr>
        <w:rFonts w:hint="default"/>
      </w:rPr>
    </w:lvl>
    <w:lvl w:ilvl="8" w:tplc="A9C4666C">
      <w:start w:val="1"/>
      <w:numFmt w:val="bullet"/>
      <w:lvlText w:val="•"/>
      <w:lvlJc w:val="left"/>
      <w:rPr>
        <w:rFonts w:hint="default"/>
      </w:rPr>
    </w:lvl>
  </w:abstractNum>
  <w:abstractNum w:abstractNumId="30">
    <w:nsid w:val="72822C31"/>
    <w:multiLevelType w:val="hybridMultilevel"/>
    <w:tmpl w:val="44BE9F0C"/>
    <w:lvl w:ilvl="0" w:tplc="1AD01B4C">
      <w:start w:val="1"/>
      <w:numFmt w:val="upperLetter"/>
      <w:lvlText w:val="(%1)"/>
      <w:lvlJc w:val="left"/>
      <w:pPr>
        <w:ind w:hanging="447"/>
      </w:pPr>
      <w:rPr>
        <w:rFonts w:ascii="Times New Roman" w:eastAsia="Times New Roman" w:hAnsi="Times New Roman" w:hint="default"/>
        <w:spacing w:val="-6"/>
        <w:sz w:val="24"/>
        <w:szCs w:val="24"/>
      </w:rPr>
    </w:lvl>
    <w:lvl w:ilvl="1" w:tplc="7C16D334">
      <w:start w:val="1"/>
      <w:numFmt w:val="bullet"/>
      <w:lvlText w:val="•"/>
      <w:lvlJc w:val="left"/>
      <w:rPr>
        <w:rFonts w:hint="default"/>
      </w:rPr>
    </w:lvl>
    <w:lvl w:ilvl="2" w:tplc="FB966238">
      <w:start w:val="1"/>
      <w:numFmt w:val="bullet"/>
      <w:lvlText w:val="•"/>
      <w:lvlJc w:val="left"/>
      <w:rPr>
        <w:rFonts w:hint="default"/>
      </w:rPr>
    </w:lvl>
    <w:lvl w:ilvl="3" w:tplc="6FDCA81C">
      <w:start w:val="1"/>
      <w:numFmt w:val="bullet"/>
      <w:lvlText w:val="•"/>
      <w:lvlJc w:val="left"/>
      <w:rPr>
        <w:rFonts w:hint="default"/>
      </w:rPr>
    </w:lvl>
    <w:lvl w:ilvl="4" w:tplc="E658618E">
      <w:start w:val="1"/>
      <w:numFmt w:val="bullet"/>
      <w:lvlText w:val="•"/>
      <w:lvlJc w:val="left"/>
      <w:rPr>
        <w:rFonts w:hint="default"/>
      </w:rPr>
    </w:lvl>
    <w:lvl w:ilvl="5" w:tplc="023E5016">
      <w:start w:val="1"/>
      <w:numFmt w:val="bullet"/>
      <w:lvlText w:val="•"/>
      <w:lvlJc w:val="left"/>
      <w:rPr>
        <w:rFonts w:hint="default"/>
      </w:rPr>
    </w:lvl>
    <w:lvl w:ilvl="6" w:tplc="F1223E78">
      <w:start w:val="1"/>
      <w:numFmt w:val="bullet"/>
      <w:lvlText w:val="•"/>
      <w:lvlJc w:val="left"/>
      <w:rPr>
        <w:rFonts w:hint="default"/>
      </w:rPr>
    </w:lvl>
    <w:lvl w:ilvl="7" w:tplc="005E915E">
      <w:start w:val="1"/>
      <w:numFmt w:val="bullet"/>
      <w:lvlText w:val="•"/>
      <w:lvlJc w:val="left"/>
      <w:rPr>
        <w:rFonts w:hint="default"/>
      </w:rPr>
    </w:lvl>
    <w:lvl w:ilvl="8" w:tplc="60C83748">
      <w:start w:val="1"/>
      <w:numFmt w:val="bullet"/>
      <w:lvlText w:val="•"/>
      <w:lvlJc w:val="left"/>
      <w:rPr>
        <w:rFonts w:hint="default"/>
      </w:rPr>
    </w:lvl>
  </w:abstractNum>
  <w:abstractNum w:abstractNumId="31">
    <w:nsid w:val="72B2796A"/>
    <w:multiLevelType w:val="hybridMultilevel"/>
    <w:tmpl w:val="717E8978"/>
    <w:lvl w:ilvl="0" w:tplc="29D09700">
      <w:start w:val="1"/>
      <w:numFmt w:val="upperLetter"/>
      <w:lvlText w:val="(%1)"/>
      <w:lvlJc w:val="left"/>
      <w:pPr>
        <w:ind w:hanging="494"/>
      </w:pPr>
      <w:rPr>
        <w:rFonts w:ascii="Times New Roman" w:eastAsia="Times New Roman" w:hAnsi="Times New Roman" w:hint="default"/>
        <w:spacing w:val="-5"/>
        <w:sz w:val="24"/>
        <w:szCs w:val="24"/>
      </w:rPr>
    </w:lvl>
    <w:lvl w:ilvl="1" w:tplc="4A1EF0C8">
      <w:start w:val="1"/>
      <w:numFmt w:val="bullet"/>
      <w:lvlText w:val="•"/>
      <w:lvlJc w:val="left"/>
      <w:rPr>
        <w:rFonts w:hint="default"/>
      </w:rPr>
    </w:lvl>
    <w:lvl w:ilvl="2" w:tplc="B74ED32E">
      <w:start w:val="1"/>
      <w:numFmt w:val="bullet"/>
      <w:lvlText w:val="•"/>
      <w:lvlJc w:val="left"/>
      <w:rPr>
        <w:rFonts w:hint="default"/>
      </w:rPr>
    </w:lvl>
    <w:lvl w:ilvl="3" w:tplc="219EEF36">
      <w:start w:val="1"/>
      <w:numFmt w:val="bullet"/>
      <w:lvlText w:val="•"/>
      <w:lvlJc w:val="left"/>
      <w:rPr>
        <w:rFonts w:hint="default"/>
      </w:rPr>
    </w:lvl>
    <w:lvl w:ilvl="4" w:tplc="95CE9070">
      <w:start w:val="1"/>
      <w:numFmt w:val="bullet"/>
      <w:lvlText w:val="•"/>
      <w:lvlJc w:val="left"/>
      <w:rPr>
        <w:rFonts w:hint="default"/>
      </w:rPr>
    </w:lvl>
    <w:lvl w:ilvl="5" w:tplc="9872D23A">
      <w:start w:val="1"/>
      <w:numFmt w:val="bullet"/>
      <w:lvlText w:val="•"/>
      <w:lvlJc w:val="left"/>
      <w:rPr>
        <w:rFonts w:hint="default"/>
      </w:rPr>
    </w:lvl>
    <w:lvl w:ilvl="6" w:tplc="B9FA25A0">
      <w:start w:val="1"/>
      <w:numFmt w:val="bullet"/>
      <w:lvlText w:val="•"/>
      <w:lvlJc w:val="left"/>
      <w:rPr>
        <w:rFonts w:hint="default"/>
      </w:rPr>
    </w:lvl>
    <w:lvl w:ilvl="7" w:tplc="CC3E1CB8">
      <w:start w:val="1"/>
      <w:numFmt w:val="bullet"/>
      <w:lvlText w:val="•"/>
      <w:lvlJc w:val="left"/>
      <w:rPr>
        <w:rFonts w:hint="default"/>
      </w:rPr>
    </w:lvl>
    <w:lvl w:ilvl="8" w:tplc="1D4E9888">
      <w:start w:val="1"/>
      <w:numFmt w:val="bullet"/>
      <w:lvlText w:val="•"/>
      <w:lvlJc w:val="left"/>
      <w:rPr>
        <w:rFonts w:hint="default"/>
      </w:rPr>
    </w:lvl>
  </w:abstractNum>
  <w:abstractNum w:abstractNumId="32">
    <w:nsid w:val="73044278"/>
    <w:multiLevelType w:val="hybridMultilevel"/>
    <w:tmpl w:val="61742E08"/>
    <w:lvl w:ilvl="0" w:tplc="236C605A">
      <w:start w:val="1"/>
      <w:numFmt w:val="upperLetter"/>
      <w:lvlText w:val="(%1)"/>
      <w:lvlJc w:val="left"/>
      <w:pPr>
        <w:ind w:left="0" w:hanging="494"/>
      </w:pPr>
      <w:rPr>
        <w:rFonts w:ascii="Times New Roman" w:eastAsia="Times New Roman" w:hAnsi="Times New Roman" w:hint="default"/>
        <w:spacing w:val="-5"/>
        <w:sz w:val="24"/>
        <w:szCs w:val="24"/>
      </w:rPr>
    </w:lvl>
    <w:lvl w:ilvl="1" w:tplc="F320BE58">
      <w:numFmt w:val="decimal"/>
      <w:lvlText w:val="(%2)"/>
      <w:lvlJc w:val="left"/>
      <w:pPr>
        <w:ind w:left="1524" w:hanging="4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8C6D92"/>
    <w:multiLevelType w:val="hybridMultilevel"/>
    <w:tmpl w:val="B74083F2"/>
    <w:lvl w:ilvl="0" w:tplc="822C623A">
      <w:start w:val="1"/>
      <w:numFmt w:val="upperLetter"/>
      <w:lvlText w:val="(%1)"/>
      <w:lvlJc w:val="left"/>
      <w:pPr>
        <w:ind w:hanging="493"/>
      </w:pPr>
      <w:rPr>
        <w:rFonts w:ascii="Times New Roman" w:eastAsia="Times New Roman" w:hAnsi="Times New Roman" w:hint="default"/>
        <w:spacing w:val="-6"/>
        <w:sz w:val="24"/>
        <w:szCs w:val="24"/>
      </w:rPr>
    </w:lvl>
    <w:lvl w:ilvl="1" w:tplc="C5BEA2CE">
      <w:start w:val="1"/>
      <w:numFmt w:val="bullet"/>
      <w:lvlText w:val="•"/>
      <w:lvlJc w:val="left"/>
      <w:rPr>
        <w:rFonts w:hint="default"/>
      </w:rPr>
    </w:lvl>
    <w:lvl w:ilvl="2" w:tplc="252ECCB0">
      <w:start w:val="1"/>
      <w:numFmt w:val="bullet"/>
      <w:lvlText w:val="•"/>
      <w:lvlJc w:val="left"/>
      <w:rPr>
        <w:rFonts w:hint="default"/>
      </w:rPr>
    </w:lvl>
    <w:lvl w:ilvl="3" w:tplc="33EAE34A">
      <w:start w:val="1"/>
      <w:numFmt w:val="bullet"/>
      <w:lvlText w:val="•"/>
      <w:lvlJc w:val="left"/>
      <w:rPr>
        <w:rFonts w:hint="default"/>
      </w:rPr>
    </w:lvl>
    <w:lvl w:ilvl="4" w:tplc="15B4FE9C">
      <w:start w:val="1"/>
      <w:numFmt w:val="bullet"/>
      <w:lvlText w:val="•"/>
      <w:lvlJc w:val="left"/>
      <w:rPr>
        <w:rFonts w:hint="default"/>
      </w:rPr>
    </w:lvl>
    <w:lvl w:ilvl="5" w:tplc="3FBC5F32">
      <w:start w:val="1"/>
      <w:numFmt w:val="bullet"/>
      <w:lvlText w:val="•"/>
      <w:lvlJc w:val="left"/>
      <w:rPr>
        <w:rFonts w:hint="default"/>
      </w:rPr>
    </w:lvl>
    <w:lvl w:ilvl="6" w:tplc="82183DFC">
      <w:start w:val="1"/>
      <w:numFmt w:val="bullet"/>
      <w:lvlText w:val="•"/>
      <w:lvlJc w:val="left"/>
      <w:rPr>
        <w:rFonts w:hint="default"/>
      </w:rPr>
    </w:lvl>
    <w:lvl w:ilvl="7" w:tplc="45D6B2D6">
      <w:start w:val="1"/>
      <w:numFmt w:val="bullet"/>
      <w:lvlText w:val="•"/>
      <w:lvlJc w:val="left"/>
      <w:rPr>
        <w:rFonts w:hint="default"/>
      </w:rPr>
    </w:lvl>
    <w:lvl w:ilvl="8" w:tplc="44BC3D60">
      <w:start w:val="1"/>
      <w:numFmt w:val="bullet"/>
      <w:lvlText w:val="•"/>
      <w:lvlJc w:val="left"/>
      <w:rPr>
        <w:rFonts w:hint="default"/>
      </w:rPr>
    </w:lvl>
  </w:abstractNum>
  <w:abstractNum w:abstractNumId="34">
    <w:nsid w:val="78873283"/>
    <w:multiLevelType w:val="hybridMultilevel"/>
    <w:tmpl w:val="8040B21E"/>
    <w:lvl w:ilvl="0" w:tplc="0EF678A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CC6F49"/>
    <w:multiLevelType w:val="multilevel"/>
    <w:tmpl w:val="06D21CCE"/>
    <w:lvl w:ilvl="0">
      <w:start w:val="142"/>
      <w:numFmt w:val="decimal"/>
      <w:lvlText w:val="%1"/>
      <w:lvlJc w:val="left"/>
      <w:pPr>
        <w:ind w:hanging="780"/>
      </w:pPr>
      <w:rPr>
        <w:rFonts w:hint="default"/>
      </w:rPr>
    </w:lvl>
    <w:lvl w:ilvl="1">
      <w:start w:val="1"/>
      <w:numFmt w:val="decimal"/>
      <w:lvlText w:val="%1.%2"/>
      <w:lvlJc w:val="left"/>
      <w:pPr>
        <w:ind w:hanging="78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nsid w:val="7CFD3E1B"/>
    <w:multiLevelType w:val="hybridMultilevel"/>
    <w:tmpl w:val="A9F6B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AC0C31"/>
    <w:multiLevelType w:val="hybridMultilevel"/>
    <w:tmpl w:val="AA505082"/>
    <w:lvl w:ilvl="0" w:tplc="EFD41E0A">
      <w:start w:val="1"/>
      <w:numFmt w:val="upperLetter"/>
      <w:lvlText w:val="(%1)"/>
      <w:lvlJc w:val="left"/>
      <w:pPr>
        <w:ind w:hanging="447"/>
      </w:pPr>
      <w:rPr>
        <w:rFonts w:ascii="Times New Roman" w:eastAsia="Times New Roman" w:hAnsi="Times New Roman" w:hint="default"/>
        <w:spacing w:val="-6"/>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C847BD"/>
    <w:multiLevelType w:val="hybridMultilevel"/>
    <w:tmpl w:val="9C724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D462FC"/>
    <w:multiLevelType w:val="multilevel"/>
    <w:tmpl w:val="7AB6F32C"/>
    <w:lvl w:ilvl="0">
      <w:start w:val="142"/>
      <w:numFmt w:val="decimal"/>
      <w:lvlText w:val="%1"/>
      <w:lvlJc w:val="left"/>
      <w:pPr>
        <w:ind w:hanging="780"/>
      </w:pPr>
      <w:rPr>
        <w:rFonts w:hint="default"/>
      </w:rPr>
    </w:lvl>
    <w:lvl w:ilvl="1">
      <w:start w:val="302"/>
      <w:numFmt w:val="decimal"/>
      <w:lvlText w:val="%1.%2"/>
      <w:lvlJc w:val="left"/>
      <w:pPr>
        <w:ind w:hanging="78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8"/>
  </w:num>
  <w:num w:numId="2">
    <w:abstractNumId w:val="33"/>
  </w:num>
  <w:num w:numId="3">
    <w:abstractNumId w:val="2"/>
  </w:num>
  <w:num w:numId="4">
    <w:abstractNumId w:val="19"/>
  </w:num>
  <w:num w:numId="5">
    <w:abstractNumId w:val="9"/>
  </w:num>
  <w:num w:numId="6">
    <w:abstractNumId w:val="30"/>
  </w:num>
  <w:num w:numId="7">
    <w:abstractNumId w:val="8"/>
  </w:num>
  <w:num w:numId="8">
    <w:abstractNumId w:val="1"/>
  </w:num>
  <w:num w:numId="9">
    <w:abstractNumId w:val="27"/>
  </w:num>
  <w:num w:numId="10">
    <w:abstractNumId w:val="6"/>
  </w:num>
  <w:num w:numId="11">
    <w:abstractNumId w:val="4"/>
  </w:num>
  <w:num w:numId="12">
    <w:abstractNumId w:val="22"/>
  </w:num>
  <w:num w:numId="13">
    <w:abstractNumId w:val="26"/>
  </w:num>
  <w:num w:numId="14">
    <w:abstractNumId w:val="16"/>
  </w:num>
  <w:num w:numId="15">
    <w:abstractNumId w:val="25"/>
  </w:num>
  <w:num w:numId="16">
    <w:abstractNumId w:val="23"/>
  </w:num>
  <w:num w:numId="17">
    <w:abstractNumId w:val="11"/>
  </w:num>
  <w:num w:numId="18">
    <w:abstractNumId w:val="29"/>
  </w:num>
  <w:num w:numId="19">
    <w:abstractNumId w:val="24"/>
  </w:num>
  <w:num w:numId="20">
    <w:abstractNumId w:val="13"/>
  </w:num>
  <w:num w:numId="21">
    <w:abstractNumId w:val="17"/>
  </w:num>
  <w:num w:numId="22">
    <w:abstractNumId w:val="31"/>
  </w:num>
  <w:num w:numId="23">
    <w:abstractNumId w:val="5"/>
  </w:num>
  <w:num w:numId="24">
    <w:abstractNumId w:val="10"/>
  </w:num>
  <w:num w:numId="25">
    <w:abstractNumId w:val="3"/>
  </w:num>
  <w:num w:numId="26">
    <w:abstractNumId w:val="18"/>
  </w:num>
  <w:num w:numId="27">
    <w:abstractNumId w:val="12"/>
  </w:num>
  <w:num w:numId="28">
    <w:abstractNumId w:val="15"/>
  </w:num>
  <w:num w:numId="29">
    <w:abstractNumId w:val="39"/>
  </w:num>
  <w:num w:numId="30">
    <w:abstractNumId w:val="35"/>
  </w:num>
  <w:num w:numId="31">
    <w:abstractNumId w:val="21"/>
  </w:num>
  <w:num w:numId="32">
    <w:abstractNumId w:val="20"/>
  </w:num>
  <w:num w:numId="33">
    <w:abstractNumId w:val="38"/>
  </w:num>
  <w:num w:numId="34">
    <w:abstractNumId w:val="36"/>
  </w:num>
  <w:num w:numId="35">
    <w:abstractNumId w:val="14"/>
  </w:num>
  <w:num w:numId="36">
    <w:abstractNumId w:val="32"/>
  </w:num>
  <w:num w:numId="37">
    <w:abstractNumId w:val="37"/>
  </w:num>
  <w:num w:numId="38">
    <w:abstractNumId w:val="34"/>
  </w:num>
  <w:num w:numId="39">
    <w:abstractNumId w:val="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8F"/>
    <w:rsid w:val="0000149B"/>
    <w:rsid w:val="00034075"/>
    <w:rsid w:val="0005378F"/>
    <w:rsid w:val="00067134"/>
    <w:rsid w:val="0007457A"/>
    <w:rsid w:val="00090AF5"/>
    <w:rsid w:val="0011411C"/>
    <w:rsid w:val="00241747"/>
    <w:rsid w:val="002E0D80"/>
    <w:rsid w:val="002F108E"/>
    <w:rsid w:val="002F7E1F"/>
    <w:rsid w:val="00303725"/>
    <w:rsid w:val="00313A16"/>
    <w:rsid w:val="003D380F"/>
    <w:rsid w:val="004554A6"/>
    <w:rsid w:val="00464C08"/>
    <w:rsid w:val="00494FD4"/>
    <w:rsid w:val="004E3319"/>
    <w:rsid w:val="0051390C"/>
    <w:rsid w:val="00535758"/>
    <w:rsid w:val="00566357"/>
    <w:rsid w:val="00586E03"/>
    <w:rsid w:val="005A0490"/>
    <w:rsid w:val="005F1D91"/>
    <w:rsid w:val="00602C38"/>
    <w:rsid w:val="006203F5"/>
    <w:rsid w:val="007139C1"/>
    <w:rsid w:val="00872C5F"/>
    <w:rsid w:val="0087606D"/>
    <w:rsid w:val="008F2F51"/>
    <w:rsid w:val="009069BF"/>
    <w:rsid w:val="00996F29"/>
    <w:rsid w:val="009E4933"/>
    <w:rsid w:val="00A318E3"/>
    <w:rsid w:val="00A44AF9"/>
    <w:rsid w:val="00A75490"/>
    <w:rsid w:val="00A87B3D"/>
    <w:rsid w:val="00AA4298"/>
    <w:rsid w:val="00AA5327"/>
    <w:rsid w:val="00AF2D3F"/>
    <w:rsid w:val="00B50FB8"/>
    <w:rsid w:val="00B6530D"/>
    <w:rsid w:val="00B709B6"/>
    <w:rsid w:val="00B92CEB"/>
    <w:rsid w:val="00BF31C4"/>
    <w:rsid w:val="00BF69C5"/>
    <w:rsid w:val="00C45C66"/>
    <w:rsid w:val="00CE23D1"/>
    <w:rsid w:val="00D76992"/>
    <w:rsid w:val="00DA078C"/>
    <w:rsid w:val="00DF0B2A"/>
    <w:rsid w:val="00EC3438"/>
    <w:rsid w:val="00F427FA"/>
    <w:rsid w:val="00F54EB1"/>
    <w:rsid w:val="00F81139"/>
    <w:rsid w:val="00F96844"/>
    <w:rsid w:val="00FF5A66"/>
    <w:rsid w:val="00FF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4AF9"/>
    <w:pPr>
      <w:tabs>
        <w:tab w:val="center" w:pos="4680"/>
        <w:tab w:val="right" w:pos="9360"/>
      </w:tabs>
    </w:pPr>
  </w:style>
  <w:style w:type="character" w:customStyle="1" w:styleId="HeaderChar">
    <w:name w:val="Header Char"/>
    <w:basedOn w:val="DefaultParagraphFont"/>
    <w:link w:val="Header"/>
    <w:uiPriority w:val="99"/>
    <w:rsid w:val="00A44AF9"/>
  </w:style>
  <w:style w:type="paragraph" w:styleId="Footer">
    <w:name w:val="footer"/>
    <w:basedOn w:val="Normal"/>
    <w:link w:val="FooterChar"/>
    <w:uiPriority w:val="99"/>
    <w:unhideWhenUsed/>
    <w:rsid w:val="00A44AF9"/>
    <w:pPr>
      <w:tabs>
        <w:tab w:val="center" w:pos="4680"/>
        <w:tab w:val="right" w:pos="9360"/>
      </w:tabs>
    </w:pPr>
  </w:style>
  <w:style w:type="character" w:customStyle="1" w:styleId="FooterChar">
    <w:name w:val="Footer Char"/>
    <w:basedOn w:val="DefaultParagraphFont"/>
    <w:link w:val="Footer"/>
    <w:uiPriority w:val="99"/>
    <w:rsid w:val="00A44AF9"/>
  </w:style>
  <w:style w:type="paragraph" w:styleId="BalloonText">
    <w:name w:val="Balloon Text"/>
    <w:basedOn w:val="Normal"/>
    <w:link w:val="BalloonTextChar"/>
    <w:uiPriority w:val="99"/>
    <w:semiHidden/>
    <w:unhideWhenUsed/>
    <w:rsid w:val="0000149B"/>
    <w:rPr>
      <w:rFonts w:ascii="Tahoma" w:hAnsi="Tahoma" w:cs="Tahoma"/>
      <w:sz w:val="16"/>
      <w:szCs w:val="16"/>
    </w:rPr>
  </w:style>
  <w:style w:type="character" w:customStyle="1" w:styleId="BalloonTextChar">
    <w:name w:val="Balloon Text Char"/>
    <w:basedOn w:val="DefaultParagraphFont"/>
    <w:link w:val="BalloonText"/>
    <w:uiPriority w:val="99"/>
    <w:semiHidden/>
    <w:rsid w:val="0000149B"/>
    <w:rPr>
      <w:rFonts w:ascii="Tahoma" w:hAnsi="Tahoma" w:cs="Tahoma"/>
      <w:sz w:val="16"/>
      <w:szCs w:val="16"/>
    </w:rPr>
  </w:style>
  <w:style w:type="character" w:styleId="CommentReference">
    <w:name w:val="annotation reference"/>
    <w:basedOn w:val="DefaultParagraphFont"/>
    <w:uiPriority w:val="99"/>
    <w:semiHidden/>
    <w:unhideWhenUsed/>
    <w:rsid w:val="00AF2D3F"/>
    <w:rPr>
      <w:sz w:val="16"/>
      <w:szCs w:val="16"/>
    </w:rPr>
  </w:style>
  <w:style w:type="paragraph" w:styleId="CommentText">
    <w:name w:val="annotation text"/>
    <w:basedOn w:val="Normal"/>
    <w:link w:val="CommentTextChar"/>
    <w:uiPriority w:val="99"/>
    <w:semiHidden/>
    <w:unhideWhenUsed/>
    <w:rsid w:val="00AF2D3F"/>
    <w:rPr>
      <w:sz w:val="20"/>
      <w:szCs w:val="20"/>
    </w:rPr>
  </w:style>
  <w:style w:type="character" w:customStyle="1" w:styleId="CommentTextChar">
    <w:name w:val="Comment Text Char"/>
    <w:basedOn w:val="DefaultParagraphFont"/>
    <w:link w:val="CommentText"/>
    <w:uiPriority w:val="99"/>
    <w:semiHidden/>
    <w:rsid w:val="00AF2D3F"/>
    <w:rPr>
      <w:sz w:val="20"/>
      <w:szCs w:val="20"/>
    </w:rPr>
  </w:style>
  <w:style w:type="paragraph" w:styleId="CommentSubject">
    <w:name w:val="annotation subject"/>
    <w:basedOn w:val="CommentText"/>
    <w:next w:val="CommentText"/>
    <w:link w:val="CommentSubjectChar"/>
    <w:uiPriority w:val="99"/>
    <w:semiHidden/>
    <w:unhideWhenUsed/>
    <w:rsid w:val="00AF2D3F"/>
    <w:rPr>
      <w:b/>
      <w:bCs/>
    </w:rPr>
  </w:style>
  <w:style w:type="character" w:customStyle="1" w:styleId="CommentSubjectChar">
    <w:name w:val="Comment Subject Char"/>
    <w:basedOn w:val="CommentTextChar"/>
    <w:link w:val="CommentSubject"/>
    <w:uiPriority w:val="99"/>
    <w:semiHidden/>
    <w:rsid w:val="00AF2D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4AF9"/>
    <w:pPr>
      <w:tabs>
        <w:tab w:val="center" w:pos="4680"/>
        <w:tab w:val="right" w:pos="9360"/>
      </w:tabs>
    </w:pPr>
  </w:style>
  <w:style w:type="character" w:customStyle="1" w:styleId="HeaderChar">
    <w:name w:val="Header Char"/>
    <w:basedOn w:val="DefaultParagraphFont"/>
    <w:link w:val="Header"/>
    <w:uiPriority w:val="99"/>
    <w:rsid w:val="00A44AF9"/>
  </w:style>
  <w:style w:type="paragraph" w:styleId="Footer">
    <w:name w:val="footer"/>
    <w:basedOn w:val="Normal"/>
    <w:link w:val="FooterChar"/>
    <w:uiPriority w:val="99"/>
    <w:unhideWhenUsed/>
    <w:rsid w:val="00A44AF9"/>
    <w:pPr>
      <w:tabs>
        <w:tab w:val="center" w:pos="4680"/>
        <w:tab w:val="right" w:pos="9360"/>
      </w:tabs>
    </w:pPr>
  </w:style>
  <w:style w:type="character" w:customStyle="1" w:styleId="FooterChar">
    <w:name w:val="Footer Char"/>
    <w:basedOn w:val="DefaultParagraphFont"/>
    <w:link w:val="Footer"/>
    <w:uiPriority w:val="99"/>
    <w:rsid w:val="00A44AF9"/>
  </w:style>
  <w:style w:type="paragraph" w:styleId="BalloonText">
    <w:name w:val="Balloon Text"/>
    <w:basedOn w:val="Normal"/>
    <w:link w:val="BalloonTextChar"/>
    <w:uiPriority w:val="99"/>
    <w:semiHidden/>
    <w:unhideWhenUsed/>
    <w:rsid w:val="0000149B"/>
    <w:rPr>
      <w:rFonts w:ascii="Tahoma" w:hAnsi="Tahoma" w:cs="Tahoma"/>
      <w:sz w:val="16"/>
      <w:szCs w:val="16"/>
    </w:rPr>
  </w:style>
  <w:style w:type="character" w:customStyle="1" w:styleId="BalloonTextChar">
    <w:name w:val="Balloon Text Char"/>
    <w:basedOn w:val="DefaultParagraphFont"/>
    <w:link w:val="BalloonText"/>
    <w:uiPriority w:val="99"/>
    <w:semiHidden/>
    <w:rsid w:val="0000149B"/>
    <w:rPr>
      <w:rFonts w:ascii="Tahoma" w:hAnsi="Tahoma" w:cs="Tahoma"/>
      <w:sz w:val="16"/>
      <w:szCs w:val="16"/>
    </w:rPr>
  </w:style>
  <w:style w:type="character" w:styleId="CommentReference">
    <w:name w:val="annotation reference"/>
    <w:basedOn w:val="DefaultParagraphFont"/>
    <w:uiPriority w:val="99"/>
    <w:semiHidden/>
    <w:unhideWhenUsed/>
    <w:rsid w:val="00AF2D3F"/>
    <w:rPr>
      <w:sz w:val="16"/>
      <w:szCs w:val="16"/>
    </w:rPr>
  </w:style>
  <w:style w:type="paragraph" w:styleId="CommentText">
    <w:name w:val="annotation text"/>
    <w:basedOn w:val="Normal"/>
    <w:link w:val="CommentTextChar"/>
    <w:uiPriority w:val="99"/>
    <w:semiHidden/>
    <w:unhideWhenUsed/>
    <w:rsid w:val="00AF2D3F"/>
    <w:rPr>
      <w:sz w:val="20"/>
      <w:szCs w:val="20"/>
    </w:rPr>
  </w:style>
  <w:style w:type="character" w:customStyle="1" w:styleId="CommentTextChar">
    <w:name w:val="Comment Text Char"/>
    <w:basedOn w:val="DefaultParagraphFont"/>
    <w:link w:val="CommentText"/>
    <w:uiPriority w:val="99"/>
    <w:semiHidden/>
    <w:rsid w:val="00AF2D3F"/>
    <w:rPr>
      <w:sz w:val="20"/>
      <w:szCs w:val="20"/>
    </w:rPr>
  </w:style>
  <w:style w:type="paragraph" w:styleId="CommentSubject">
    <w:name w:val="annotation subject"/>
    <w:basedOn w:val="CommentText"/>
    <w:next w:val="CommentText"/>
    <w:link w:val="CommentSubjectChar"/>
    <w:uiPriority w:val="99"/>
    <w:semiHidden/>
    <w:unhideWhenUsed/>
    <w:rsid w:val="00AF2D3F"/>
    <w:rPr>
      <w:b/>
      <w:bCs/>
    </w:rPr>
  </w:style>
  <w:style w:type="character" w:customStyle="1" w:styleId="CommentSubjectChar">
    <w:name w:val="Comment Subject Char"/>
    <w:basedOn w:val="CommentTextChar"/>
    <w:link w:val="CommentSubject"/>
    <w:uiPriority w:val="99"/>
    <w:semiHidden/>
    <w:rsid w:val="00AF2D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BB29A-7606-4B3A-BBD2-41E4B26D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5419</Words>
  <Characters>30893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105CMR142</vt:lpstr>
    </vt:vector>
  </TitlesOfParts>
  <Company>EOHHS</Company>
  <LinksUpToDate>false</LinksUpToDate>
  <CharactersWithSpaces>36240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105CMR142</dc:title>
  <dc:subject>Operation and Maintenance of Birth Centers</dc:subject>
  <dc:creator>Balulescu, Carol (DPH)</dc:creator>
  <cp:lastModifiedBy> </cp:lastModifiedBy>
  <cp:revision>5</cp:revision>
  <cp:lastPrinted>2016-04-05T13:20:00Z</cp:lastPrinted>
  <dcterms:created xsi:type="dcterms:W3CDTF">2016-04-05T13:12:00Z</dcterms:created>
  <dcterms:modified xsi:type="dcterms:W3CDTF">2016-04-05T13:58:00Z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2004-07-09T00:00:00Z</vt:filetime>
  </property>
  <property fmtid="{D5CDD505-2E9C-101B-9397-08002B2CF9AE}" pid="3" name="LastSaved">
    <vt:filetime>2014-03-20T00:00:00Z</vt:filetime>
  </property>
</Properties>
</file>