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497E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51231F6B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4B7931FF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037FF395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5EB05CD7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2EE68969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5D324ACC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6D6C6327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7224B059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048E36CE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5ED922AC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4B141645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5CA74396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17D8A843" w14:textId="77777777" w:rsidR="00320EFE" w:rsidRDefault="00320EFE">
      <w:pPr>
        <w:pStyle w:val="BodyText"/>
        <w:spacing w:before="2"/>
        <w:rPr>
          <w:rFonts w:ascii="Times New Roman" w:hAnsi="Times New Roman"/>
          <w:sz w:val="13"/>
        </w:rPr>
      </w:pPr>
    </w:p>
    <w:p w14:paraId="6DBBD2DA" w14:textId="77777777" w:rsidR="00320EFE" w:rsidRDefault="008208E2">
      <w:pPr>
        <w:pStyle w:val="BodyText"/>
        <w:spacing w:line="88" w:lineRule="exact"/>
        <w:ind w:right="-44"/>
        <w:rPr>
          <w:rFonts w:ascii="Times New Roman" w:hAnsi="Times New Roman"/>
          <w:sz w:val="8"/>
        </w:rPr>
      </w:pPr>
      <w:r>
        <w:rPr>
          <w:rFonts w:ascii="Times New Roman" w:hAnsi="Times New Roman"/>
          <w:position w:val="-1"/>
          <w:sz w:val="8"/>
        </w:rPr>
      </w:r>
      <w:r>
        <w:rPr>
          <w:rFonts w:ascii="Times New Roman" w:hAnsi="Times New Roman"/>
          <w:position w:val="-1"/>
          <w:sz w:val="8"/>
        </w:rPr>
        <w:pict w14:anchorId="268BA946">
          <v:group id="docshapegroup1" o:spid="_x0000_s1073" style="width:610.95pt;height:4.45pt;mso-position-horizontal-relative:char;mso-position-vertical-relative:line" coordsize="12219,89">
            <v:rect id="docshape2" o:spid="_x0000_s1074" style="position:absolute;width:12219;height:89" fillcolor="#30859c" stroked="f"/>
            <w10:anchorlock/>
          </v:group>
        </w:pict>
      </w:r>
    </w:p>
    <w:p w14:paraId="5994DE18" w14:textId="77777777" w:rsidR="00320EFE" w:rsidRDefault="00320EFE">
      <w:pPr>
        <w:pStyle w:val="BodyText"/>
        <w:spacing w:before="1"/>
        <w:rPr>
          <w:rFonts w:ascii="Times New Roman" w:hAnsi="Times New Roman"/>
          <w:sz w:val="6"/>
        </w:rPr>
      </w:pPr>
    </w:p>
    <w:p w14:paraId="3F1923F2" w14:textId="77777777" w:rsidR="00320EFE" w:rsidRDefault="00320EFE">
      <w:pPr>
        <w:rPr>
          <w:rFonts w:ascii="Times New Roman" w:hAnsi="Times New Roman"/>
          <w:sz w:val="6"/>
        </w:rPr>
        <w:sectPr w:rsidR="00320EFE">
          <w:type w:val="continuous"/>
          <w:pgSz w:w="12240" w:h="15840"/>
          <w:pgMar w:top="20" w:right="0" w:bottom="280" w:left="0" w:header="720" w:footer="720" w:gutter="0"/>
          <w:cols w:space="720"/>
        </w:sectPr>
      </w:pPr>
    </w:p>
    <w:p w14:paraId="4284E3F7" w14:textId="77777777" w:rsidR="00320EFE" w:rsidRPr="00F80659" w:rsidRDefault="008208E2" w:rsidP="004502E1">
      <w:pPr>
        <w:pStyle w:val="BodyText"/>
        <w:spacing w:before="48"/>
        <w:ind w:left="604" w:right="58"/>
        <w:rPr>
          <w:sz w:val="20"/>
          <w:szCs w:val="20"/>
        </w:rPr>
      </w:pPr>
      <w:r>
        <w:rPr>
          <w:sz w:val="20"/>
          <w:szCs w:val="20"/>
        </w:rPr>
        <w:pict w14:anchorId="56E9B35A">
          <v:group id="docshapegroup3" o:spid="_x0000_s1070" style="position:absolute;left:0;text-align:left;margin-left:0;margin-top:-165.05pt;width:612pt;height:150.5pt;z-index:15729152;mso-position-horizontal-relative:page" coordorigin=",-3301" coordsize="12240,3010">
            <v:rect id="docshape4" o:spid="_x0000_s1072" style="position:absolute;top:-3301;width:12240;height:3010" fillcolor="#2d75b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71" type="#_x0000_t202" style="position:absolute;top:-3301;width:12240;height:3010" filled="f" stroked="f">
              <v:textbox style="mso-next-textbox:#docshape5" inset="0,0,0,0">
                <w:txbxContent>
                  <w:p w14:paraId="5AFCB007" w14:textId="77777777" w:rsidR="00320EFE" w:rsidRDefault="00320EFE">
                    <w:pPr>
                      <w:rPr>
                        <w:sz w:val="20"/>
                      </w:rPr>
                    </w:pPr>
                  </w:p>
                  <w:p w14:paraId="2AF9F029" w14:textId="77777777" w:rsidR="00320EFE" w:rsidRPr="00505603" w:rsidRDefault="00320EFE">
                    <w:pPr>
                      <w:rPr>
                        <w:sz w:val="16"/>
                        <w:szCs w:val="16"/>
                      </w:rPr>
                    </w:pPr>
                  </w:p>
                  <w:p w14:paraId="517F12C9" w14:textId="13982D2B" w:rsidR="00320EFE" w:rsidRDefault="003020D4" w:rsidP="004829E6">
                    <w:pPr>
                      <w:spacing w:before="154" w:line="276" w:lineRule="auto"/>
                      <w:ind w:left="1005" w:right="1021"/>
                      <w:jc w:val="center"/>
                      <w:rPr>
                        <w:b/>
                        <w:color w:val="FFFFFF"/>
                        <w:spacing w:val="18"/>
                        <w:sz w:val="19"/>
                      </w:rPr>
                    </w:pPr>
                    <w:r w:rsidRPr="003020D4">
                      <w:rPr>
                        <w:b/>
                        <w:color w:val="FFFFFF"/>
                        <w:spacing w:val="18"/>
                        <w:sz w:val="19"/>
                      </w:rPr>
                      <w:t>MASSACHUSETTS DEPARTMENT OF PUBLIC HEALTH | BUREAU OF ENVIRONMENTAL HEALTH</w:t>
                    </w:r>
                  </w:p>
                  <w:p w14:paraId="13008436" w14:textId="77777777" w:rsidR="00320EFE" w:rsidRPr="00F80659" w:rsidRDefault="00320EFE" w:rsidP="004829E6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15DCC145" w14:textId="0C0BA294" w:rsidR="00320EFE" w:rsidRPr="008208E2" w:rsidRDefault="00F77DDE" w:rsidP="004829E6">
                    <w:pPr>
                      <w:spacing w:before="40" w:line="276" w:lineRule="auto"/>
                      <w:ind w:left="662" w:right="677"/>
                      <w:jc w:val="center"/>
                      <w:rPr>
                        <w:rFonts w:ascii="Georgia" w:hAnsi="Georgia"/>
                        <w:sz w:val="52"/>
                        <w:szCs w:val="52"/>
                      </w:rPr>
                    </w:pPr>
                    <w:r w:rsidRPr="008208E2">
                      <w:rPr>
                        <w:rFonts w:ascii="Georgia" w:hAnsi="Georgia"/>
                        <w:color w:val="FFFFFF"/>
                        <w:spacing w:val="17"/>
                        <w:sz w:val="52"/>
                        <w:szCs w:val="52"/>
                      </w:rPr>
                      <w:t xml:space="preserve">Proteja as crianças de </w:t>
                    </w:r>
                    <w:r w:rsidRPr="008208E2">
                      <w:rPr>
                        <w:rFonts w:ascii="Georgia" w:hAnsi="Georgia"/>
                        <w:color w:val="FFFFFF"/>
                        <w:spacing w:val="-7"/>
                        <w:sz w:val="52"/>
                        <w:szCs w:val="52"/>
                      </w:rPr>
                      <w:t>lascas de tinta à base de chumbo e do solo em quintais e áreas de lazer</w:t>
                    </w:r>
                  </w:p>
                  <w:p w14:paraId="53427AD6" w14:textId="77777777" w:rsidR="00000000" w:rsidRDefault="008208E2"/>
                </w:txbxContent>
              </v:textbox>
            </v:shape>
            <w10:wrap anchorx="page"/>
          </v:group>
        </w:pict>
      </w:r>
      <w:r w:rsidR="00AF5C90" w:rsidRPr="00F80659">
        <w:rPr>
          <w:spacing w:val="-2"/>
          <w:sz w:val="20"/>
          <w:szCs w:val="20"/>
        </w:rPr>
        <w:t>Chumbo da tinta à base de chumbo e poeira encontrados em casa geralmente podem fazer mal a crianças.</w:t>
      </w:r>
    </w:p>
    <w:p w14:paraId="7F2A4787" w14:textId="77777777" w:rsidR="00320EFE" w:rsidRPr="00F80659" w:rsidRDefault="00320EFE">
      <w:pPr>
        <w:pStyle w:val="BodyText"/>
        <w:spacing w:before="10"/>
        <w:rPr>
          <w:sz w:val="20"/>
          <w:szCs w:val="20"/>
        </w:rPr>
      </w:pPr>
    </w:p>
    <w:p w14:paraId="14070D37" w14:textId="1E239F78" w:rsidR="00320EFE" w:rsidRPr="00F80659" w:rsidRDefault="00F77DDE">
      <w:pPr>
        <w:pStyle w:val="BodyText"/>
        <w:ind w:left="604" w:right="224"/>
        <w:rPr>
          <w:sz w:val="20"/>
          <w:szCs w:val="20"/>
        </w:rPr>
      </w:pPr>
      <w:r w:rsidRPr="00F80659">
        <w:rPr>
          <w:spacing w:val="-1"/>
          <w:sz w:val="20"/>
          <w:szCs w:val="20"/>
        </w:rPr>
        <w:t>lascas de tinta à base de chumbo e chumbo no solo em quintais e áreas de lazer podem fazer mal a crianças. Lascas de tinta soltas e solo com altos níveis de chumbo podem ser encontrados perto de casas antigas ou edifícios com tinta lascada, ruas movimentadas ou perto de pontes pintadas com tinta à base de chumbo. A renovação ou a raspagem não segura de tinta antiga à base de chumbo também podem resultar em altos níveis de chumbo no solo.</w:t>
      </w:r>
    </w:p>
    <w:p w14:paraId="6D92C487" w14:textId="77777777" w:rsidR="00320EFE" w:rsidRPr="00F80659" w:rsidRDefault="00320EFE">
      <w:pPr>
        <w:pStyle w:val="BodyText"/>
        <w:spacing w:before="4"/>
        <w:rPr>
          <w:sz w:val="20"/>
          <w:szCs w:val="20"/>
        </w:rPr>
      </w:pPr>
    </w:p>
    <w:p w14:paraId="328A6F2C" w14:textId="77777777" w:rsidR="00320EFE" w:rsidRPr="00F80659" w:rsidRDefault="00F77DDE">
      <w:pPr>
        <w:pStyle w:val="Heading1"/>
        <w:ind w:right="224"/>
        <w:rPr>
          <w:sz w:val="20"/>
          <w:szCs w:val="20"/>
        </w:rPr>
      </w:pPr>
      <w:r w:rsidRPr="00F80659">
        <w:rPr>
          <w:spacing w:val="-2"/>
          <w:sz w:val="20"/>
          <w:szCs w:val="20"/>
        </w:rPr>
        <w:t>COMO O CHUMBO EM LASCAS DE TINTA E SOLO ENTRA NO CORPO DAS CRIANÇAS?</w:t>
      </w:r>
    </w:p>
    <w:p w14:paraId="03D7B5D7" w14:textId="77777777" w:rsidR="00320EFE" w:rsidRPr="00F80659" w:rsidRDefault="00320EFE">
      <w:pPr>
        <w:pStyle w:val="BodyText"/>
        <w:spacing w:before="1"/>
        <w:rPr>
          <w:b/>
          <w:sz w:val="20"/>
          <w:szCs w:val="20"/>
        </w:rPr>
      </w:pPr>
    </w:p>
    <w:p w14:paraId="0567BE31" w14:textId="4CB1F3C0" w:rsidR="00320EFE" w:rsidRPr="00F80659" w:rsidRDefault="00F77DDE">
      <w:pPr>
        <w:pStyle w:val="BodyText"/>
        <w:ind w:left="604" w:right="156"/>
        <w:rPr>
          <w:sz w:val="20"/>
          <w:szCs w:val="20"/>
        </w:rPr>
      </w:pPr>
      <w:r w:rsidRPr="00F80659">
        <w:rPr>
          <w:spacing w:val="-2"/>
          <w:sz w:val="20"/>
          <w:szCs w:val="20"/>
        </w:rPr>
        <w:t>Lascas de tinta à base de chumbo e chumbo no solo podem fazer mal a crianças se elas:</w:t>
      </w:r>
    </w:p>
    <w:p w14:paraId="4D98E3B0" w14:textId="77777777" w:rsidR="0080114D" w:rsidRPr="00F80659" w:rsidRDefault="0080114D" w:rsidP="009A328D">
      <w:pPr>
        <w:rPr>
          <w:sz w:val="20"/>
          <w:szCs w:val="20"/>
        </w:rPr>
      </w:pPr>
    </w:p>
    <w:p w14:paraId="7DC6CFED" w14:textId="549CD70F" w:rsidR="0080114D" w:rsidRPr="00F80659" w:rsidRDefault="0080114D" w:rsidP="009A328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80659">
        <w:rPr>
          <w:sz w:val="20"/>
          <w:szCs w:val="20"/>
        </w:rPr>
        <w:t>engolirem terra, poeira ou lascas de tinta;</w:t>
      </w:r>
    </w:p>
    <w:p w14:paraId="0573432C" w14:textId="77777777" w:rsidR="00320EFE" w:rsidRPr="00F80659" w:rsidRDefault="00F77DDE" w:rsidP="00DA3D4E">
      <w:pPr>
        <w:pStyle w:val="ListParagraph"/>
        <w:numPr>
          <w:ilvl w:val="0"/>
          <w:numId w:val="5"/>
        </w:numPr>
        <w:tabs>
          <w:tab w:val="left" w:pos="1255"/>
          <w:tab w:val="left" w:pos="1257"/>
        </w:tabs>
        <w:spacing w:before="119" w:line="237" w:lineRule="auto"/>
        <w:ind w:right="986"/>
        <w:rPr>
          <w:sz w:val="20"/>
          <w:szCs w:val="20"/>
        </w:rPr>
      </w:pPr>
      <w:r w:rsidRPr="00F80659">
        <w:rPr>
          <w:spacing w:val="-3"/>
          <w:sz w:val="20"/>
          <w:szCs w:val="20"/>
        </w:rPr>
        <w:t>colocarem as mãos na boca depois de tocar o solo, a poeira ou as lascas de tinta;</w:t>
      </w:r>
    </w:p>
    <w:p w14:paraId="31E4A229" w14:textId="77777777" w:rsidR="00320EFE" w:rsidRPr="00F80659" w:rsidRDefault="00F77DDE" w:rsidP="00DA3D4E">
      <w:pPr>
        <w:pStyle w:val="ListParagraph"/>
        <w:numPr>
          <w:ilvl w:val="0"/>
          <w:numId w:val="5"/>
        </w:numPr>
        <w:tabs>
          <w:tab w:val="left" w:pos="1255"/>
          <w:tab w:val="left" w:pos="1257"/>
        </w:tabs>
        <w:spacing w:before="126" w:line="237" w:lineRule="auto"/>
        <w:ind w:right="770"/>
        <w:rPr>
          <w:sz w:val="20"/>
          <w:szCs w:val="20"/>
        </w:rPr>
      </w:pPr>
      <w:r w:rsidRPr="00F80659">
        <w:rPr>
          <w:spacing w:val="-3"/>
          <w:sz w:val="20"/>
          <w:szCs w:val="20"/>
        </w:rPr>
        <w:t>comerem frutas e vegetais cultivados em solo com altos níveis de chumbo;</w:t>
      </w:r>
    </w:p>
    <w:p w14:paraId="2B2DDB0F" w14:textId="67872E64" w:rsidR="00320EFE" w:rsidRPr="00F80659" w:rsidRDefault="00F77DDE" w:rsidP="00DA3D4E">
      <w:pPr>
        <w:pStyle w:val="ListParagraph"/>
        <w:numPr>
          <w:ilvl w:val="0"/>
          <w:numId w:val="5"/>
        </w:numPr>
        <w:tabs>
          <w:tab w:val="left" w:pos="1255"/>
          <w:tab w:val="left" w:pos="1257"/>
        </w:tabs>
        <w:spacing w:before="126" w:line="237" w:lineRule="auto"/>
        <w:ind w:right="1416"/>
        <w:rPr>
          <w:sz w:val="20"/>
          <w:szCs w:val="20"/>
        </w:rPr>
      </w:pPr>
      <w:r w:rsidRPr="00F80659">
        <w:rPr>
          <w:spacing w:val="-3"/>
          <w:sz w:val="20"/>
          <w:szCs w:val="20"/>
        </w:rPr>
        <w:t>respirarem o pó de chumbo de um trabalho de renovação não seguro.</w:t>
      </w:r>
    </w:p>
    <w:p w14:paraId="193991F6" w14:textId="77777777" w:rsidR="00320EFE" w:rsidRPr="00F80659" w:rsidRDefault="00320EFE">
      <w:pPr>
        <w:pStyle w:val="BodyText"/>
        <w:rPr>
          <w:sz w:val="20"/>
          <w:szCs w:val="20"/>
        </w:rPr>
      </w:pPr>
    </w:p>
    <w:p w14:paraId="50A15718" w14:textId="77777777" w:rsidR="00320EFE" w:rsidRPr="00F80659" w:rsidRDefault="00320EFE">
      <w:pPr>
        <w:pStyle w:val="BodyText"/>
        <w:spacing w:before="3"/>
        <w:rPr>
          <w:sz w:val="20"/>
          <w:szCs w:val="20"/>
        </w:rPr>
      </w:pPr>
    </w:p>
    <w:p w14:paraId="58970D8E" w14:textId="77777777" w:rsidR="00320EFE" w:rsidRPr="00F80659" w:rsidRDefault="00F77DDE">
      <w:pPr>
        <w:pStyle w:val="Heading1"/>
        <w:ind w:left="723"/>
        <w:rPr>
          <w:sz w:val="20"/>
          <w:szCs w:val="20"/>
        </w:rPr>
      </w:pPr>
      <w:r w:rsidRPr="00F80659">
        <w:rPr>
          <w:spacing w:val="-1"/>
          <w:sz w:val="20"/>
          <w:szCs w:val="20"/>
        </w:rPr>
        <w:t>COMO O CHUMBO DEIXA AS CRIANÇAS DOENTES?</w:t>
      </w:r>
    </w:p>
    <w:p w14:paraId="35EFF89F" w14:textId="77777777" w:rsidR="00320EFE" w:rsidRPr="00F80659" w:rsidRDefault="00320EFE">
      <w:pPr>
        <w:pStyle w:val="BodyText"/>
        <w:spacing w:before="2"/>
        <w:rPr>
          <w:b/>
          <w:sz w:val="20"/>
          <w:szCs w:val="20"/>
        </w:rPr>
      </w:pPr>
    </w:p>
    <w:p w14:paraId="5221C526" w14:textId="77777777" w:rsidR="00320EFE" w:rsidRPr="00F80659" w:rsidRDefault="00F77DDE">
      <w:pPr>
        <w:pStyle w:val="BodyText"/>
        <w:ind w:left="723" w:right="224"/>
        <w:rPr>
          <w:sz w:val="20"/>
          <w:szCs w:val="20"/>
        </w:rPr>
      </w:pPr>
      <w:r w:rsidRPr="00F80659">
        <w:rPr>
          <w:spacing w:val="-2"/>
          <w:sz w:val="20"/>
          <w:szCs w:val="20"/>
        </w:rPr>
        <w:t>O chumbo prejudica o desenvolvimento do cérebro de crianças pequenas.</w:t>
      </w:r>
    </w:p>
    <w:p w14:paraId="74953764" w14:textId="77777777" w:rsidR="00320EFE" w:rsidRPr="00F80659" w:rsidRDefault="00320EFE">
      <w:pPr>
        <w:pStyle w:val="BodyText"/>
        <w:spacing w:before="11"/>
        <w:rPr>
          <w:sz w:val="20"/>
          <w:szCs w:val="20"/>
        </w:rPr>
      </w:pPr>
    </w:p>
    <w:p w14:paraId="0CE56B16" w14:textId="66F4A7E0" w:rsidR="00320EFE" w:rsidRPr="00F80659" w:rsidRDefault="00F77DDE">
      <w:pPr>
        <w:pStyle w:val="BodyText"/>
        <w:ind w:left="723"/>
        <w:rPr>
          <w:sz w:val="20"/>
          <w:szCs w:val="20"/>
        </w:rPr>
      </w:pPr>
      <w:r w:rsidRPr="00F80659">
        <w:rPr>
          <w:spacing w:val="-2"/>
          <w:sz w:val="20"/>
          <w:szCs w:val="20"/>
        </w:rPr>
        <w:t>O chumbo tem maiores chances de fazer mal a crianças porque elas são naturalmente curiosas e</w:t>
      </w:r>
      <w:r w:rsidR="005D296C">
        <w:rPr>
          <w:sz w:val="20"/>
          <w:szCs w:val="20"/>
        </w:rPr>
        <w:t xml:space="preserve"> </w:t>
      </w:r>
      <w:r w:rsidRPr="00F80659">
        <w:rPr>
          <w:spacing w:val="-1"/>
          <w:sz w:val="20"/>
          <w:szCs w:val="20"/>
        </w:rPr>
        <w:t>muitas vezes colocam as mãos, os brinquedos e, às vezes, até terra e</w:t>
      </w:r>
      <w:r w:rsidR="005D296C">
        <w:rPr>
          <w:sz w:val="20"/>
          <w:szCs w:val="20"/>
        </w:rPr>
        <w:t xml:space="preserve"> </w:t>
      </w:r>
      <w:r w:rsidRPr="00F80659">
        <w:rPr>
          <w:spacing w:val="-1"/>
          <w:sz w:val="20"/>
          <w:szCs w:val="20"/>
        </w:rPr>
        <w:t>lascas de tinta em suas bocas.</w:t>
      </w:r>
    </w:p>
    <w:p w14:paraId="5849D507" w14:textId="77777777" w:rsidR="00320EFE" w:rsidRPr="00F80659" w:rsidRDefault="00320EFE">
      <w:pPr>
        <w:pStyle w:val="BodyText"/>
        <w:spacing w:before="11"/>
        <w:rPr>
          <w:sz w:val="20"/>
          <w:szCs w:val="20"/>
        </w:rPr>
      </w:pPr>
    </w:p>
    <w:p w14:paraId="237E4390" w14:textId="77777777" w:rsidR="00320EFE" w:rsidRPr="00F80659" w:rsidRDefault="00F77DDE">
      <w:pPr>
        <w:pStyle w:val="BodyText"/>
        <w:ind w:left="723"/>
        <w:rPr>
          <w:sz w:val="20"/>
          <w:szCs w:val="20"/>
        </w:rPr>
      </w:pPr>
      <w:r w:rsidRPr="00F80659">
        <w:rPr>
          <w:spacing w:val="-1"/>
          <w:sz w:val="20"/>
          <w:szCs w:val="20"/>
        </w:rPr>
        <w:t>A maioria das crianças com altos níveis de chumbo no sangue não parece ou age como se estivesse doente.</w:t>
      </w:r>
    </w:p>
    <w:p w14:paraId="3DF2B2DF" w14:textId="77777777" w:rsidR="00320EFE" w:rsidRPr="00F80659" w:rsidRDefault="00320EFE">
      <w:pPr>
        <w:pStyle w:val="BodyText"/>
        <w:spacing w:before="11"/>
        <w:rPr>
          <w:sz w:val="20"/>
          <w:szCs w:val="20"/>
        </w:rPr>
      </w:pPr>
    </w:p>
    <w:p w14:paraId="22C4DA66" w14:textId="77777777" w:rsidR="00320EFE" w:rsidRPr="00F80659" w:rsidRDefault="00F77DDE">
      <w:pPr>
        <w:pStyle w:val="BodyText"/>
        <w:ind w:left="723" w:right="224"/>
        <w:rPr>
          <w:sz w:val="20"/>
          <w:szCs w:val="20"/>
        </w:rPr>
      </w:pPr>
      <w:r w:rsidRPr="00F80659">
        <w:rPr>
          <w:spacing w:val="-1"/>
          <w:sz w:val="20"/>
          <w:szCs w:val="20"/>
        </w:rPr>
        <w:t>Um exame de detecção de chumbo no sangue é a única maneira de medir o nível de chumbo no corpo de uma criança.</w:t>
      </w:r>
    </w:p>
    <w:p w14:paraId="74FB362C" w14:textId="77777777" w:rsidR="00320EFE" w:rsidRPr="00F80659" w:rsidRDefault="00320EFE">
      <w:pPr>
        <w:pStyle w:val="BodyText"/>
        <w:rPr>
          <w:sz w:val="20"/>
          <w:szCs w:val="20"/>
        </w:rPr>
      </w:pPr>
    </w:p>
    <w:p w14:paraId="645A1BE3" w14:textId="77777777" w:rsidR="00320EFE" w:rsidRPr="00F80659" w:rsidRDefault="00F77DDE">
      <w:pPr>
        <w:pStyle w:val="BodyText"/>
        <w:ind w:left="723"/>
        <w:rPr>
          <w:sz w:val="20"/>
          <w:szCs w:val="20"/>
        </w:rPr>
      </w:pPr>
      <w:r w:rsidRPr="00F80659">
        <w:rPr>
          <w:spacing w:val="-1"/>
          <w:sz w:val="20"/>
          <w:szCs w:val="20"/>
        </w:rPr>
        <w:t>Não há nível seguro de chumbo em crianças.</w:t>
      </w:r>
    </w:p>
    <w:p w14:paraId="6FECAE80" w14:textId="77777777" w:rsidR="00320EFE" w:rsidRPr="00F80659" w:rsidRDefault="00F77DDE">
      <w:pPr>
        <w:pStyle w:val="Heading1"/>
        <w:spacing w:before="31"/>
        <w:rPr>
          <w:sz w:val="20"/>
          <w:szCs w:val="20"/>
        </w:rPr>
      </w:pPr>
      <w:r w:rsidRPr="00F80659">
        <w:rPr>
          <w:b w:val="0"/>
          <w:sz w:val="20"/>
          <w:szCs w:val="20"/>
        </w:rPr>
        <w:br w:type="column"/>
      </w:r>
      <w:r w:rsidRPr="00F80659">
        <w:rPr>
          <w:spacing w:val="-1"/>
          <w:sz w:val="20"/>
          <w:szCs w:val="20"/>
        </w:rPr>
        <w:t>RECOLHENDO LASCAS DE TINTA PERTO DA PONTE TOBIN</w:t>
      </w:r>
    </w:p>
    <w:p w14:paraId="48A07E8D" w14:textId="77777777" w:rsidR="009E53C0" w:rsidRDefault="00F77DDE">
      <w:pPr>
        <w:pStyle w:val="BodyText"/>
        <w:spacing w:before="37" w:line="252" w:lineRule="auto"/>
        <w:ind w:left="617" w:right="32"/>
        <w:rPr>
          <w:spacing w:val="-2"/>
          <w:sz w:val="20"/>
          <w:szCs w:val="20"/>
        </w:rPr>
      </w:pPr>
      <w:r w:rsidRPr="00F80659">
        <w:rPr>
          <w:spacing w:val="-2"/>
          <w:sz w:val="20"/>
          <w:szCs w:val="20"/>
        </w:rPr>
        <w:t xml:space="preserve">Os trabalhadores da MassDOT estão recolhendo lascas de </w:t>
      </w:r>
    </w:p>
    <w:p w14:paraId="65EF58F0" w14:textId="0BFB7412" w:rsidR="00320EFE" w:rsidRPr="00F80659" w:rsidRDefault="00F77DDE">
      <w:pPr>
        <w:pStyle w:val="BodyText"/>
        <w:spacing w:before="37" w:line="252" w:lineRule="auto"/>
        <w:ind w:left="617" w:right="32"/>
        <w:rPr>
          <w:sz w:val="20"/>
          <w:szCs w:val="20"/>
        </w:rPr>
      </w:pPr>
      <w:r w:rsidRPr="00F80659">
        <w:rPr>
          <w:spacing w:val="-2"/>
          <w:sz w:val="20"/>
          <w:szCs w:val="20"/>
        </w:rPr>
        <w:t>tinta perto da ponte Tobin.</w:t>
      </w:r>
    </w:p>
    <w:p w14:paraId="2A33D385" w14:textId="77777777" w:rsidR="00320EFE" w:rsidRPr="00F80659" w:rsidRDefault="00320EFE">
      <w:pPr>
        <w:pStyle w:val="BodyText"/>
        <w:spacing w:before="9"/>
        <w:rPr>
          <w:sz w:val="20"/>
          <w:szCs w:val="20"/>
        </w:rPr>
      </w:pPr>
    </w:p>
    <w:p w14:paraId="2146511D" w14:textId="77777777" w:rsidR="00320EFE" w:rsidRPr="00F80659" w:rsidRDefault="00F77DDE">
      <w:pPr>
        <w:pStyle w:val="BodyText"/>
        <w:spacing w:line="251" w:lineRule="exact"/>
        <w:ind w:left="617"/>
        <w:rPr>
          <w:sz w:val="20"/>
          <w:szCs w:val="20"/>
        </w:rPr>
      </w:pPr>
      <w:r w:rsidRPr="00F80659">
        <w:rPr>
          <w:spacing w:val="-1"/>
          <w:sz w:val="20"/>
          <w:szCs w:val="20"/>
        </w:rPr>
        <w:t>Você também pode ajudar ao:</w:t>
      </w:r>
    </w:p>
    <w:p w14:paraId="21A27711" w14:textId="77777777" w:rsidR="00320EFE" w:rsidRPr="00F80659" w:rsidRDefault="00F77DDE">
      <w:pPr>
        <w:pStyle w:val="ListParagraph"/>
        <w:numPr>
          <w:ilvl w:val="0"/>
          <w:numId w:val="2"/>
        </w:numPr>
        <w:tabs>
          <w:tab w:val="left" w:pos="912"/>
        </w:tabs>
        <w:spacing w:line="265" w:lineRule="exact"/>
        <w:ind w:hanging="295"/>
        <w:rPr>
          <w:sz w:val="20"/>
          <w:szCs w:val="20"/>
        </w:rPr>
      </w:pPr>
      <w:r w:rsidRPr="00F80659">
        <w:rPr>
          <w:spacing w:val="-1"/>
          <w:sz w:val="20"/>
          <w:szCs w:val="20"/>
        </w:rPr>
        <w:t>deixar os trabalhadores entrarem no seu quintal para recolher lascas de tinta;</w:t>
      </w:r>
    </w:p>
    <w:p w14:paraId="70BE7D1F" w14:textId="77777777" w:rsidR="00320EFE" w:rsidRPr="00F80659" w:rsidRDefault="00F77DDE" w:rsidP="009E53C0">
      <w:pPr>
        <w:pStyle w:val="ListParagraph"/>
        <w:numPr>
          <w:ilvl w:val="0"/>
          <w:numId w:val="2"/>
        </w:numPr>
        <w:tabs>
          <w:tab w:val="left" w:pos="912"/>
        </w:tabs>
        <w:spacing w:line="264" w:lineRule="exact"/>
        <w:ind w:right="350" w:hanging="295"/>
        <w:rPr>
          <w:sz w:val="20"/>
          <w:szCs w:val="20"/>
        </w:rPr>
      </w:pPr>
      <w:r w:rsidRPr="00F80659">
        <w:rPr>
          <w:spacing w:val="-1"/>
          <w:sz w:val="20"/>
          <w:szCs w:val="20"/>
        </w:rPr>
        <w:t>não deixar as crianças brincarem perto de lascas de tinta ou tocaram em lascas de tinta;</w:t>
      </w:r>
    </w:p>
    <w:p w14:paraId="56D30612" w14:textId="77777777" w:rsidR="00320EFE" w:rsidRPr="00F80659" w:rsidRDefault="00F77DDE">
      <w:pPr>
        <w:pStyle w:val="ListParagraph"/>
        <w:numPr>
          <w:ilvl w:val="0"/>
          <w:numId w:val="2"/>
        </w:numPr>
        <w:tabs>
          <w:tab w:val="left" w:pos="912"/>
        </w:tabs>
        <w:spacing w:line="249" w:lineRule="auto"/>
        <w:ind w:right="294"/>
        <w:rPr>
          <w:sz w:val="20"/>
          <w:szCs w:val="20"/>
        </w:rPr>
      </w:pPr>
      <w:r w:rsidRPr="00F80659">
        <w:rPr>
          <w:spacing w:val="-2"/>
          <w:sz w:val="20"/>
          <w:szCs w:val="20"/>
        </w:rPr>
        <w:t>mostrar aos trabalhadores do MassDOT onde estão as lascas para que possam recolhê-las;</w:t>
      </w:r>
    </w:p>
    <w:p w14:paraId="32364F6D" w14:textId="3D36C5C5" w:rsidR="00320EFE" w:rsidRPr="00F80659" w:rsidRDefault="00F77DDE" w:rsidP="009A328D">
      <w:pPr>
        <w:pStyle w:val="ListParagraph"/>
        <w:numPr>
          <w:ilvl w:val="0"/>
          <w:numId w:val="2"/>
        </w:numPr>
        <w:tabs>
          <w:tab w:val="left" w:pos="912"/>
        </w:tabs>
        <w:spacing w:line="255" w:lineRule="exact"/>
        <w:ind w:hanging="295"/>
        <w:rPr>
          <w:sz w:val="20"/>
          <w:szCs w:val="20"/>
        </w:rPr>
      </w:pPr>
      <w:r w:rsidRPr="00F80659">
        <w:rPr>
          <w:spacing w:val="-1"/>
          <w:sz w:val="20"/>
          <w:szCs w:val="20"/>
        </w:rPr>
        <w:t>fazer o exame de detecção de chumbo nos seus filhos na sua próxima consulta de puericultura ou antes, se você estiver preocupado com a exposição ao chumbo;</w:t>
      </w:r>
    </w:p>
    <w:p w14:paraId="6891CF41" w14:textId="06AC94BF" w:rsidR="00320EFE" w:rsidRPr="00F80659" w:rsidRDefault="00F77DDE">
      <w:pPr>
        <w:pStyle w:val="ListParagraph"/>
        <w:numPr>
          <w:ilvl w:val="0"/>
          <w:numId w:val="2"/>
        </w:numPr>
        <w:tabs>
          <w:tab w:val="left" w:pos="912"/>
        </w:tabs>
        <w:spacing w:line="249" w:lineRule="auto"/>
        <w:ind w:right="834"/>
        <w:rPr>
          <w:sz w:val="20"/>
          <w:szCs w:val="20"/>
        </w:rPr>
      </w:pPr>
      <w:r w:rsidRPr="00F80659">
        <w:rPr>
          <w:spacing w:val="-2"/>
          <w:sz w:val="20"/>
          <w:szCs w:val="20"/>
        </w:rPr>
        <w:t>ligar para o MassDOT se você tiver dúvidas sobre</w:t>
      </w:r>
      <w:r w:rsidR="009E53C0">
        <w:rPr>
          <w:spacing w:val="-2"/>
          <w:sz w:val="20"/>
          <w:szCs w:val="20"/>
        </w:rPr>
        <w:t xml:space="preserve"> </w:t>
      </w:r>
      <w:r w:rsidRPr="00F80659">
        <w:rPr>
          <w:spacing w:val="-2"/>
          <w:sz w:val="20"/>
          <w:szCs w:val="20"/>
        </w:rPr>
        <w:t>como recolher as lascas de tinta.</w:t>
      </w:r>
    </w:p>
    <w:p w14:paraId="2F4BE082" w14:textId="77777777" w:rsidR="009E53C0" w:rsidRDefault="00F77DDE">
      <w:pPr>
        <w:pStyle w:val="ListParagraph"/>
        <w:numPr>
          <w:ilvl w:val="0"/>
          <w:numId w:val="2"/>
        </w:numPr>
        <w:tabs>
          <w:tab w:val="left" w:pos="912"/>
        </w:tabs>
        <w:spacing w:line="255" w:lineRule="exact"/>
        <w:ind w:hanging="295"/>
        <w:rPr>
          <w:spacing w:val="-4"/>
          <w:sz w:val="20"/>
          <w:szCs w:val="20"/>
        </w:rPr>
      </w:pPr>
      <w:r w:rsidRPr="00D460E7">
        <w:rPr>
          <w:spacing w:val="-4"/>
          <w:sz w:val="20"/>
          <w:szCs w:val="20"/>
        </w:rPr>
        <w:t xml:space="preserve">ligar para CLPPP no número 1-800-532-9571 se tiver </w:t>
      </w:r>
    </w:p>
    <w:p w14:paraId="7FB222CC" w14:textId="23546280" w:rsidR="00320EFE" w:rsidRPr="009E53C0" w:rsidRDefault="00F77DDE" w:rsidP="009E53C0">
      <w:pPr>
        <w:pStyle w:val="ListParagraph"/>
        <w:tabs>
          <w:tab w:val="left" w:pos="912"/>
        </w:tabs>
        <w:spacing w:line="255" w:lineRule="exact"/>
        <w:ind w:firstLine="0"/>
        <w:rPr>
          <w:spacing w:val="-4"/>
          <w:sz w:val="20"/>
          <w:szCs w:val="20"/>
        </w:rPr>
      </w:pPr>
      <w:r w:rsidRPr="00D460E7">
        <w:rPr>
          <w:spacing w:val="-4"/>
          <w:sz w:val="20"/>
          <w:szCs w:val="20"/>
        </w:rPr>
        <w:t>dúvidas</w:t>
      </w:r>
      <w:r w:rsidR="008208E2">
        <w:rPr>
          <w:sz w:val="20"/>
          <w:szCs w:val="20"/>
        </w:rPr>
        <w:pict w14:anchorId="5E926420">
          <v:shape id="docshape6" o:spid="_x0000_s1069" type="#_x0000_t202" style="position:absolute;left:0;text-align:left;margin-left:347.1pt;margin-top:31.3pt;width:233.4pt;height:325.8pt;z-index:15729664;mso-position-horizontal-relative:page;mso-position-vertical-relative:text" filled="f" strokecolor="#5b9bd4" strokeweight="2.04pt">
            <v:textbox style="mso-next-textbox:#docshape6" inset="0,0,0,0">
              <w:txbxContent>
                <w:p w14:paraId="021D4D8D" w14:textId="77777777" w:rsidR="00320EFE" w:rsidRPr="00300DC7" w:rsidRDefault="00F77DDE">
                  <w:pPr>
                    <w:spacing w:before="75"/>
                    <w:ind w:left="1397"/>
                    <w:rPr>
                      <w:b/>
                      <w:sz w:val="19"/>
                      <w:szCs w:val="19"/>
                    </w:rPr>
                  </w:pPr>
                  <w:r w:rsidRPr="00300DC7">
                    <w:rPr>
                      <w:b/>
                      <w:spacing w:val="-1"/>
                      <w:sz w:val="19"/>
                      <w:szCs w:val="19"/>
                    </w:rPr>
                    <w:t>FATOS SOBRE O CHUMBO</w:t>
                  </w:r>
                </w:p>
                <w:p w14:paraId="3934CCF3" w14:textId="77777777" w:rsidR="00320EFE" w:rsidRPr="00300DC7" w:rsidRDefault="00320EFE">
                  <w:pPr>
                    <w:pStyle w:val="BodyText"/>
                    <w:spacing w:before="4"/>
                    <w:rPr>
                      <w:b/>
                      <w:sz w:val="19"/>
                      <w:szCs w:val="19"/>
                    </w:rPr>
                  </w:pPr>
                </w:p>
                <w:p w14:paraId="39A75EFF" w14:textId="77777777" w:rsidR="00320EFE" w:rsidRPr="00300DC7" w:rsidRDefault="00F77DD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line="237" w:lineRule="auto"/>
                    <w:ind w:right="284" w:hanging="360"/>
                    <w:rPr>
                      <w:sz w:val="19"/>
                      <w:szCs w:val="19"/>
                    </w:rPr>
                  </w:pPr>
                  <w:r w:rsidRPr="00300DC7">
                    <w:rPr>
                      <w:spacing w:val="-3"/>
                      <w:sz w:val="19"/>
                      <w:szCs w:val="19"/>
                    </w:rPr>
                    <w:t>Bebês, crianças menores de 6 anos e mulheres grávidas são mais propensos a ficarem mal por causa do chumbo.</w:t>
                  </w:r>
                </w:p>
                <w:p w14:paraId="64F42983" w14:textId="77777777" w:rsidR="00320EFE" w:rsidRPr="00300DC7" w:rsidRDefault="00320EFE">
                  <w:pPr>
                    <w:pStyle w:val="BodyText"/>
                    <w:spacing w:before="7"/>
                    <w:rPr>
                      <w:sz w:val="19"/>
                      <w:szCs w:val="19"/>
                    </w:rPr>
                  </w:pPr>
                </w:p>
                <w:p w14:paraId="05E96E5F" w14:textId="77777777" w:rsidR="00320EFE" w:rsidRPr="00300DC7" w:rsidRDefault="00F77DDE" w:rsidP="00300DC7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line="237" w:lineRule="auto"/>
                    <w:ind w:right="121" w:hanging="360"/>
                    <w:rPr>
                      <w:sz w:val="19"/>
                      <w:szCs w:val="19"/>
                    </w:rPr>
                  </w:pPr>
                  <w:r w:rsidRPr="00300DC7">
                    <w:rPr>
                      <w:spacing w:val="-3"/>
                      <w:sz w:val="19"/>
                      <w:szCs w:val="19"/>
                    </w:rPr>
                    <w:t>Crianças entre 1 e 3 anos têm maiores chances de ficarem mal por causa do chumbo porque são naturalmente curiosas e geralmente colocam suas mãos na própria boca.</w:t>
                  </w:r>
                </w:p>
                <w:p w14:paraId="673BD593" w14:textId="77777777" w:rsidR="00320EFE" w:rsidRPr="00300DC7" w:rsidRDefault="00320EFE">
                  <w:pPr>
                    <w:pStyle w:val="BodyText"/>
                    <w:spacing w:before="8"/>
                    <w:rPr>
                      <w:sz w:val="19"/>
                      <w:szCs w:val="19"/>
                    </w:rPr>
                  </w:pPr>
                </w:p>
                <w:p w14:paraId="7D7D68E7" w14:textId="77777777" w:rsidR="00320EFE" w:rsidRPr="00300DC7" w:rsidRDefault="00F77DD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line="237" w:lineRule="auto"/>
                    <w:ind w:right="327" w:hanging="360"/>
                    <w:rPr>
                      <w:sz w:val="19"/>
                      <w:szCs w:val="19"/>
                    </w:rPr>
                  </w:pPr>
                  <w:r w:rsidRPr="00300DC7">
                    <w:rPr>
                      <w:spacing w:val="-3"/>
                      <w:sz w:val="19"/>
                      <w:szCs w:val="19"/>
                    </w:rPr>
                    <w:t>É mais comum crianças ficarem mal por causa do chumbo proveniente de pó de tinta à base de chumbo e lascas da própria casa.</w:t>
                  </w:r>
                </w:p>
                <w:p w14:paraId="4F2E5376" w14:textId="77777777" w:rsidR="00320EFE" w:rsidRPr="00300DC7" w:rsidRDefault="00320EFE">
                  <w:pPr>
                    <w:pStyle w:val="BodyText"/>
                    <w:spacing w:before="6"/>
                    <w:rPr>
                      <w:sz w:val="19"/>
                      <w:szCs w:val="19"/>
                    </w:rPr>
                  </w:pPr>
                </w:p>
                <w:p w14:paraId="3F44C549" w14:textId="77777777" w:rsidR="00320EFE" w:rsidRPr="00300DC7" w:rsidRDefault="00F77DD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before="1" w:line="237" w:lineRule="auto"/>
                    <w:ind w:right="505" w:hanging="360"/>
                    <w:rPr>
                      <w:sz w:val="19"/>
                      <w:szCs w:val="19"/>
                    </w:rPr>
                  </w:pPr>
                  <w:r w:rsidRPr="00300DC7">
                    <w:rPr>
                      <w:spacing w:val="-3"/>
                      <w:sz w:val="19"/>
                      <w:szCs w:val="19"/>
                    </w:rPr>
                    <w:t>É mais provável que o solo tenha altos níveis de chumbo se estiver próximo a:</w:t>
                  </w:r>
                </w:p>
                <w:p w14:paraId="4C515F2E" w14:textId="77777777" w:rsidR="00320EFE" w:rsidRPr="00300DC7" w:rsidRDefault="00F77DDE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777"/>
                      <w:tab w:val="left" w:pos="778"/>
                    </w:tabs>
                    <w:spacing w:line="252" w:lineRule="exact"/>
                    <w:rPr>
                      <w:sz w:val="19"/>
                      <w:szCs w:val="19"/>
                    </w:rPr>
                  </w:pPr>
                  <w:r w:rsidRPr="00300DC7">
                    <w:rPr>
                      <w:spacing w:val="-2"/>
                      <w:sz w:val="19"/>
                      <w:szCs w:val="19"/>
                    </w:rPr>
                    <w:t>casas ou edifícios antigos;</w:t>
                  </w:r>
                </w:p>
                <w:p w14:paraId="68BD437F" w14:textId="77777777" w:rsidR="00320EFE" w:rsidRPr="00300DC7" w:rsidRDefault="00F77DDE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777"/>
                      <w:tab w:val="left" w:pos="778"/>
                    </w:tabs>
                    <w:spacing w:line="252" w:lineRule="exact"/>
                    <w:rPr>
                      <w:sz w:val="19"/>
                      <w:szCs w:val="19"/>
                    </w:rPr>
                  </w:pPr>
                  <w:r w:rsidRPr="00300DC7">
                    <w:rPr>
                      <w:spacing w:val="-2"/>
                      <w:sz w:val="19"/>
                      <w:szCs w:val="19"/>
                    </w:rPr>
                    <w:t>ruas e pontes movimentadas; ou</w:t>
                  </w:r>
                </w:p>
                <w:p w14:paraId="3FD34C88" w14:textId="77777777" w:rsidR="00320EFE" w:rsidRPr="00300DC7" w:rsidRDefault="00F77DDE" w:rsidP="00761756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777"/>
                      <w:tab w:val="left" w:pos="778"/>
                    </w:tabs>
                    <w:spacing w:before="1"/>
                    <w:ind w:right="382"/>
                    <w:rPr>
                      <w:sz w:val="19"/>
                      <w:szCs w:val="19"/>
                    </w:rPr>
                  </w:pPr>
                  <w:r w:rsidRPr="00300DC7">
                    <w:rPr>
                      <w:sz w:val="19"/>
                      <w:szCs w:val="19"/>
                    </w:rPr>
                    <w:t>propriedades</w:t>
                  </w:r>
                  <w:r w:rsidRPr="00300DC7">
                    <w:rPr>
                      <w:spacing w:val="-5"/>
                      <w:sz w:val="19"/>
                      <w:szCs w:val="19"/>
                    </w:rPr>
                    <w:t xml:space="preserve"> contaminadas por despejo histórico.</w:t>
                  </w:r>
                </w:p>
                <w:p w14:paraId="282BDEBD" w14:textId="77777777" w:rsidR="00320EFE" w:rsidRPr="00300DC7" w:rsidRDefault="00320EFE">
                  <w:pPr>
                    <w:pStyle w:val="BodyText"/>
                    <w:spacing w:before="3"/>
                    <w:rPr>
                      <w:sz w:val="19"/>
                      <w:szCs w:val="19"/>
                    </w:rPr>
                  </w:pPr>
                </w:p>
                <w:p w14:paraId="360CD0A0" w14:textId="77777777" w:rsidR="00320EFE" w:rsidRPr="00300DC7" w:rsidRDefault="00F77DDE" w:rsidP="00AB186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before="1" w:line="237" w:lineRule="auto"/>
                    <w:ind w:right="283" w:hanging="360"/>
                    <w:rPr>
                      <w:sz w:val="19"/>
                      <w:szCs w:val="19"/>
                    </w:rPr>
                  </w:pPr>
                  <w:r w:rsidRPr="00300DC7">
                    <w:rPr>
                      <w:spacing w:val="-2"/>
                      <w:sz w:val="19"/>
                      <w:szCs w:val="19"/>
                    </w:rPr>
                    <w:t>Não há nível seguro de chumbo em crianças.</w:t>
                  </w:r>
                </w:p>
                <w:p w14:paraId="24AC6D68" w14:textId="77777777" w:rsidR="00320EFE" w:rsidRPr="00300DC7" w:rsidRDefault="00320EFE">
                  <w:pPr>
                    <w:pStyle w:val="BodyText"/>
                    <w:spacing w:before="2"/>
                    <w:rPr>
                      <w:sz w:val="19"/>
                      <w:szCs w:val="19"/>
                    </w:rPr>
                  </w:pPr>
                </w:p>
                <w:p w14:paraId="05EDFC1C" w14:textId="77777777" w:rsidR="00320EFE" w:rsidRPr="00300DC7" w:rsidRDefault="00F77DD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line="237" w:lineRule="auto"/>
                    <w:ind w:right="477" w:hanging="360"/>
                    <w:rPr>
                      <w:sz w:val="19"/>
                      <w:szCs w:val="19"/>
                    </w:rPr>
                  </w:pPr>
                  <w:r w:rsidRPr="00300DC7">
                    <w:rPr>
                      <w:spacing w:val="-2"/>
                      <w:sz w:val="19"/>
                      <w:szCs w:val="19"/>
                    </w:rPr>
                    <w:t>Converse com o médico do seu filho se você está preocupado que seu filho pode estar mal por causa do chumbo.</w:t>
                  </w:r>
                </w:p>
              </w:txbxContent>
            </v:textbox>
            <w10:wrap anchorx="page"/>
          </v:shape>
        </w:pict>
      </w:r>
      <w:r w:rsidR="009E53C0">
        <w:rPr>
          <w:spacing w:val="-4"/>
          <w:sz w:val="20"/>
          <w:szCs w:val="20"/>
        </w:rPr>
        <w:t xml:space="preserve"> </w:t>
      </w:r>
      <w:r w:rsidR="00AF5C90" w:rsidRPr="00F80659">
        <w:rPr>
          <w:spacing w:val="-1"/>
          <w:sz w:val="20"/>
          <w:szCs w:val="20"/>
        </w:rPr>
        <w:t>sobre a saúde do seu filho.</w:t>
      </w:r>
    </w:p>
    <w:p w14:paraId="6FEDF3E0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737" w:space="213"/>
            <w:col w:w="6290"/>
          </w:cols>
        </w:sectPr>
      </w:pPr>
    </w:p>
    <w:p w14:paraId="16B1DDAD" w14:textId="77777777" w:rsidR="00320EFE" w:rsidRDefault="00320EFE">
      <w:pPr>
        <w:pStyle w:val="BodyText"/>
        <w:rPr>
          <w:sz w:val="20"/>
        </w:rPr>
      </w:pPr>
    </w:p>
    <w:p w14:paraId="4091EEB8" w14:textId="77777777" w:rsidR="00320EFE" w:rsidRDefault="00320EFE">
      <w:pPr>
        <w:pStyle w:val="BodyText"/>
        <w:spacing w:before="9"/>
        <w:rPr>
          <w:sz w:val="15"/>
        </w:rPr>
      </w:pPr>
    </w:p>
    <w:p w14:paraId="397FDD83" w14:textId="77777777" w:rsidR="00320EFE" w:rsidRDefault="00320EFE">
      <w:pPr>
        <w:rPr>
          <w:sz w:val="15"/>
        </w:rPr>
        <w:sectPr w:rsidR="00320EFE">
          <w:pgSz w:w="12240" w:h="15840"/>
          <w:pgMar w:top="720" w:right="0" w:bottom="0" w:left="0" w:header="720" w:footer="720" w:gutter="0"/>
          <w:cols w:space="720"/>
        </w:sectPr>
      </w:pPr>
    </w:p>
    <w:p w14:paraId="382F30D2" w14:textId="0127A2F3" w:rsidR="00320EFE" w:rsidRPr="00781502" w:rsidRDefault="008208E2" w:rsidP="00F70746">
      <w:pPr>
        <w:pStyle w:val="BodyText"/>
        <w:spacing w:before="93" w:line="252" w:lineRule="exact"/>
        <w:ind w:left="554"/>
        <w:rPr>
          <w:sz w:val="20"/>
          <w:szCs w:val="20"/>
        </w:rPr>
      </w:pPr>
      <w:r>
        <w:rPr>
          <w:sz w:val="20"/>
          <w:szCs w:val="20"/>
        </w:rPr>
        <w:pict w14:anchorId="31181710">
          <v:group id="docshapegroup7" o:spid="_x0000_s1066" style="position:absolute;left:0;text-align:left;margin-left:.5pt;margin-top:-20.1pt;width:611.55pt;height:18.5pt;z-index:15733760;mso-position-horizontal-relative:page" coordorigin="10,-402" coordsize="12231,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68" type="#_x0000_t75" style="position:absolute;left:9;top:-403;width:12231;height:370">
              <v:imagedata r:id="rId5" o:title=""/>
            </v:shape>
            <v:shape id="docshape9" o:spid="_x0000_s1067" type="#_x0000_t202" style="position:absolute;left:9;top:-403;width:12231;height:370" filled="f" stroked="f">
              <v:textbox inset="0,0,0,0">
                <w:txbxContent>
                  <w:p w14:paraId="53C8A0F9" w14:textId="77777777" w:rsidR="00320EFE" w:rsidRDefault="00F77DDE" w:rsidP="000E26F7">
                    <w:pPr>
                      <w:spacing w:before="67"/>
                      <w:ind w:left="4581" w:right="475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NÃO FAÇA ISSO:</w:t>
                    </w:r>
                  </w:p>
                </w:txbxContent>
              </v:textbox>
            </v:shape>
            <w10:wrap anchorx="page"/>
          </v:group>
        </w:pict>
      </w:r>
      <w:r w:rsidR="00F77DDE" w:rsidRPr="00781502">
        <w:rPr>
          <w:b/>
          <w:sz w:val="20"/>
          <w:szCs w:val="20"/>
        </w:rPr>
        <w:t xml:space="preserve">NÃO </w:t>
      </w:r>
      <w:r w:rsidR="00AF5C90" w:rsidRPr="00781502">
        <w:rPr>
          <w:sz w:val="20"/>
          <w:szCs w:val="20"/>
        </w:rPr>
        <w:t>deixe crianças tocarem ou brincarem com lascas de tinta ou</w:t>
      </w:r>
      <w:r w:rsidR="00F70746" w:rsidRPr="00781502">
        <w:rPr>
          <w:sz w:val="20"/>
          <w:szCs w:val="20"/>
        </w:rPr>
        <w:t xml:space="preserve"> </w:t>
      </w:r>
      <w:r w:rsidR="00F77DDE" w:rsidRPr="00781502">
        <w:rPr>
          <w:spacing w:val="-1"/>
          <w:sz w:val="20"/>
          <w:szCs w:val="20"/>
        </w:rPr>
        <w:t>diretamente em solos que possam ter altos níveis de chumbo.</w:t>
      </w:r>
    </w:p>
    <w:p w14:paraId="0570C308" w14:textId="320083BA" w:rsidR="00320EFE" w:rsidRPr="009E53C0" w:rsidRDefault="00F77DDE" w:rsidP="009E53C0">
      <w:pPr>
        <w:pStyle w:val="BodyText"/>
        <w:spacing w:before="132"/>
        <w:ind w:left="554"/>
        <w:rPr>
          <w:spacing w:val="-1"/>
          <w:sz w:val="20"/>
          <w:szCs w:val="20"/>
        </w:rPr>
      </w:pPr>
      <w:r w:rsidRPr="00781502">
        <w:rPr>
          <w:sz w:val="20"/>
          <w:szCs w:val="20"/>
        </w:rPr>
        <w:br w:type="column"/>
      </w:r>
      <w:r w:rsidRPr="00781502">
        <w:rPr>
          <w:b/>
          <w:sz w:val="20"/>
          <w:szCs w:val="20"/>
        </w:rPr>
        <w:t xml:space="preserve">NÃO </w:t>
      </w:r>
      <w:r w:rsidRPr="00781502">
        <w:rPr>
          <w:spacing w:val="-1"/>
          <w:sz w:val="20"/>
          <w:szCs w:val="20"/>
        </w:rPr>
        <w:t xml:space="preserve">deixe crianças comerem em solo ou perto de solo ou </w:t>
      </w:r>
      <w:r w:rsidR="009E53C0">
        <w:rPr>
          <w:spacing w:val="-1"/>
          <w:sz w:val="20"/>
          <w:szCs w:val="20"/>
        </w:rPr>
        <w:t xml:space="preserve">   </w:t>
      </w:r>
      <w:r w:rsidRPr="00781502">
        <w:rPr>
          <w:spacing w:val="-1"/>
          <w:sz w:val="20"/>
          <w:szCs w:val="20"/>
        </w:rPr>
        <w:t>lascas de tinta.</w:t>
      </w:r>
    </w:p>
    <w:p w14:paraId="51F6BC1C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692" w:space="74"/>
            <w:col w:w="6474"/>
          </w:cols>
        </w:sectPr>
      </w:pPr>
    </w:p>
    <w:p w14:paraId="019B4C7A" w14:textId="77777777" w:rsidR="00320EFE" w:rsidRDefault="008208E2">
      <w:pPr>
        <w:tabs>
          <w:tab w:val="left" w:pos="6322"/>
        </w:tabs>
        <w:ind w:left="833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 w14:anchorId="2E42A91F">
          <v:group id="docshapegroup10" o:spid="_x0000_s1062" alt="A red X appears over a photo of a child playing with bare soil." style="width:106pt;height:79.7pt;mso-position-horizontal-relative:char;mso-position-vertical-relative:line" coordsize="2120,1594">
            <v:shape id="docshape11" o:spid="_x0000_s1065" type="#_x0000_t75" alt="A red X appears over a photo of a child playing with bare soil." style="position:absolute;left:25;top:25;width:2086;height:1544">
              <v:imagedata r:id="rId6" o:title=""/>
            </v:shape>
            <v:line id="_x0000_s1064" style="position:absolute" from="37,1544" to="2094,37" strokecolor="red" strokeweight="2.52pt"/>
            <v:line id="_x0000_s1063" style="position:absolute" from="2094,1568" to="25,25" strokecolor="red" strokeweight="2.52pt"/>
            <w10:anchorlock/>
          </v:group>
        </w:pict>
      </w:r>
      <w:r w:rsidR="00F77DDE">
        <w:rPr>
          <w:position w:val="1"/>
          <w:sz w:val="20"/>
        </w:rPr>
        <w:tab/>
      </w:r>
      <w:r>
        <w:rPr>
          <w:sz w:val="20"/>
        </w:rPr>
      </w:r>
      <w:r>
        <w:rPr>
          <w:sz w:val="20"/>
        </w:rPr>
        <w:pict w14:anchorId="26D2289B">
          <v:group id="docshapegroup12" o:spid="_x0000_s1058" style="width:107.55pt;height:76.6pt;mso-position-horizontal-relative:char;mso-position-vertical-relative:line" coordsize="2151,1532">
            <v:shape id="docshape13" o:spid="_x0000_s1061" type="#_x0000_t75" style="position:absolute;left:25;top:25;width:2100;height:1488">
              <v:imagedata r:id="rId7" o:title=""/>
            </v:shape>
            <v:line id="_x0000_s1060" style="position:absolute" from="25,1506" to="2111,40" strokecolor="red" strokeweight="2.52pt"/>
            <v:line id="_x0000_s1059" style="position:absolute" from="2125,1496" to="25,25" strokecolor="red" strokeweight="2.52pt"/>
            <w10:anchorlock/>
          </v:group>
        </w:pict>
      </w:r>
    </w:p>
    <w:p w14:paraId="3DD190AE" w14:textId="391CE739" w:rsidR="00320EFE" w:rsidRDefault="008208E2">
      <w:pPr>
        <w:pStyle w:val="BodyText"/>
        <w:rPr>
          <w:sz w:val="20"/>
        </w:rPr>
      </w:pPr>
      <w:r>
        <w:rPr>
          <w:noProof/>
          <w:sz w:val="20"/>
        </w:rPr>
        <w:pict w14:anchorId="24DF523F">
          <v:shape id="docshape16" o:spid="_x0000_s1056" type="#_x0000_t202" style="position:absolute;margin-left:278.7pt;margin-top:11.35pt;width:102.3pt;height:14.8pt;z-index:251659264" filled="f" stroked="f">
            <v:textbox style="mso-next-textbox:#docshape16" inset="0,0,0,0">
              <w:txbxContent>
                <w:p w14:paraId="3594D2E3" w14:textId="77777777" w:rsidR="00320EFE" w:rsidRDefault="00F77DDE">
                  <w:pPr>
                    <w:spacing w:line="247" w:lineRule="exact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FAÇA ISSO: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14CDE027">
          <v:shape id="docshape15" o:spid="_x0000_s1057" type="#_x0000_t75" style="position:absolute;margin-left:0;margin-top:7.65pt;width:612pt;height:18.5pt;z-index:251658240">
            <v:imagedata r:id="rId8" o:title=""/>
          </v:shape>
        </w:pict>
      </w:r>
    </w:p>
    <w:p w14:paraId="2BA82B12" w14:textId="77777777" w:rsidR="00320EFE" w:rsidRDefault="00320EFE">
      <w:pPr>
        <w:pStyle w:val="BodyText"/>
        <w:rPr>
          <w:sz w:val="26"/>
        </w:rPr>
      </w:pPr>
    </w:p>
    <w:p w14:paraId="6D8917E5" w14:textId="77777777" w:rsidR="00320EFE" w:rsidRDefault="00320EFE">
      <w:pPr>
        <w:rPr>
          <w:sz w:val="26"/>
        </w:rPr>
        <w:sectPr w:rsidR="00320EFE">
          <w:type w:val="continuous"/>
          <w:pgSz w:w="12240" w:h="15840"/>
          <w:pgMar w:top="20" w:right="0" w:bottom="280" w:left="0" w:header="720" w:footer="720" w:gutter="0"/>
          <w:cols w:space="720"/>
        </w:sectPr>
      </w:pPr>
    </w:p>
    <w:p w14:paraId="3F669B89" w14:textId="2662FAE1" w:rsidR="00320EFE" w:rsidRPr="00781502" w:rsidRDefault="00AF5C90">
      <w:pPr>
        <w:pStyle w:val="BodyText"/>
        <w:spacing w:before="94"/>
        <w:ind w:left="338"/>
        <w:rPr>
          <w:sz w:val="20"/>
          <w:szCs w:val="20"/>
        </w:rPr>
      </w:pPr>
      <w:r w:rsidRPr="00781502">
        <w:rPr>
          <w:b/>
          <w:spacing w:val="-2"/>
          <w:sz w:val="20"/>
          <w:szCs w:val="20"/>
        </w:rPr>
        <w:t xml:space="preserve">Converse com o médico do seu filho </w:t>
      </w:r>
      <w:r w:rsidRPr="00781502">
        <w:rPr>
          <w:spacing w:val="-2"/>
          <w:sz w:val="20"/>
          <w:szCs w:val="20"/>
        </w:rPr>
        <w:t>sobre um exame de detecção de chumbo no sangue. Em MA, devem ser examinadas as crianças com idades de 1, 2 e 3 anos e, às vezes, até 4 anos, dependendo de onde vivem.</w:t>
      </w:r>
    </w:p>
    <w:p w14:paraId="5E69AD9C" w14:textId="77777777" w:rsidR="00320EFE" w:rsidRPr="00781502" w:rsidRDefault="00F77DDE" w:rsidP="00687AD7">
      <w:pPr>
        <w:pStyle w:val="BodyText"/>
        <w:spacing w:before="93"/>
        <w:ind w:left="338" w:right="133"/>
        <w:rPr>
          <w:sz w:val="20"/>
          <w:szCs w:val="20"/>
        </w:rPr>
      </w:pPr>
      <w:r w:rsidRPr="00781502">
        <w:rPr>
          <w:sz w:val="20"/>
          <w:szCs w:val="20"/>
        </w:rPr>
        <w:br w:type="column"/>
      </w:r>
      <w:r w:rsidRPr="00781502">
        <w:rPr>
          <w:b/>
          <w:spacing w:val="-4"/>
          <w:sz w:val="20"/>
          <w:szCs w:val="20"/>
        </w:rPr>
        <w:t xml:space="preserve">Lave as mãos </w:t>
      </w:r>
      <w:r w:rsidRPr="00781502">
        <w:rPr>
          <w:spacing w:val="-3"/>
          <w:sz w:val="20"/>
          <w:szCs w:val="20"/>
        </w:rPr>
        <w:t>depois de tocar o solo e principalmente antes de comer.</w:t>
      </w:r>
    </w:p>
    <w:p w14:paraId="17362785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733" w:space="245"/>
            <w:col w:w="6262"/>
          </w:cols>
        </w:sectPr>
      </w:pPr>
    </w:p>
    <w:p w14:paraId="1396D7BC" w14:textId="77777777" w:rsidR="00320EFE" w:rsidRDefault="00320EFE">
      <w:pPr>
        <w:pStyle w:val="BodyText"/>
        <w:spacing w:before="8" w:after="1"/>
        <w:rPr>
          <w:sz w:val="10"/>
        </w:rPr>
      </w:pPr>
    </w:p>
    <w:p w14:paraId="1CDF068A" w14:textId="77777777" w:rsidR="00320EFE" w:rsidRDefault="008208E2">
      <w:pPr>
        <w:pStyle w:val="BodyText"/>
        <w:ind w:left="739"/>
        <w:rPr>
          <w:sz w:val="20"/>
        </w:rPr>
      </w:pPr>
      <w:r>
        <w:rPr>
          <w:sz w:val="20"/>
        </w:rPr>
      </w:r>
      <w:r>
        <w:rPr>
          <w:sz w:val="20"/>
        </w:rPr>
        <w:pict w14:anchorId="62932DCB">
          <v:group id="docshapegroup17" o:spid="_x0000_s1052" style="width:107.4pt;height:71.65pt;mso-position-horizontal-relative:char;mso-position-vertical-relative:line" coordsize="2148,1433">
            <v:shape id="docshape18" o:spid="_x0000_s1054" type="#_x0000_t75" alt="A green checkmark appears over a photo of a young girl holding hands with a physician with her mother next to her. " style="position:absolute;width:2148;height:1433">
              <v:imagedata r:id="rId9" o:title=""/>
            </v:shape>
            <v:shape id="docshape19" o:spid="_x0000_s1053" type="#_x0000_t75" alt="A green checkmark appears over a photo of a young girl holding hands with a physician with her mother next to her. " style="position:absolute;width:418;height:399">
              <v:imagedata r:id="rId10" o:title=""/>
            </v:shape>
            <w10:anchorlock/>
          </v:group>
        </w:pict>
      </w:r>
    </w:p>
    <w:p w14:paraId="330A9B4C" w14:textId="3C899403" w:rsidR="00320EFE" w:rsidRDefault="00320EFE">
      <w:pPr>
        <w:pStyle w:val="BodyText"/>
        <w:spacing w:before="1"/>
        <w:rPr>
          <w:sz w:val="6"/>
        </w:rPr>
      </w:pPr>
    </w:p>
    <w:p w14:paraId="38F4912B" w14:textId="77777777" w:rsidR="00320EFE" w:rsidRPr="00781502" w:rsidRDefault="00320EFE">
      <w:pPr>
        <w:rPr>
          <w:sz w:val="4"/>
          <w:szCs w:val="4"/>
        </w:rPr>
        <w:sectPr w:rsidR="00320EFE" w:rsidRPr="00781502">
          <w:type w:val="continuous"/>
          <w:pgSz w:w="12240" w:h="15840"/>
          <w:pgMar w:top="20" w:right="0" w:bottom="280" w:left="0" w:header="720" w:footer="720" w:gutter="0"/>
          <w:cols w:space="720"/>
        </w:sectPr>
      </w:pPr>
    </w:p>
    <w:p w14:paraId="1972014E" w14:textId="77777777" w:rsidR="00320EFE" w:rsidRPr="00781502" w:rsidRDefault="008208E2">
      <w:pPr>
        <w:spacing w:before="114"/>
        <w:ind w:left="354"/>
        <w:rPr>
          <w:sz w:val="20"/>
          <w:szCs w:val="20"/>
        </w:rPr>
      </w:pPr>
      <w:r>
        <w:rPr>
          <w:sz w:val="20"/>
          <w:szCs w:val="20"/>
        </w:rPr>
        <w:pict w14:anchorId="4350A268">
          <v:group id="docshapegroup20" o:spid="_x0000_s1049" style="position:absolute;left:0;text-align:left;margin-left:315.95pt;margin-top:-86.45pt;width:105.75pt;height:72.85pt;z-index:15735296;mso-position-horizontal-relative:page" coordorigin="6319,-1729" coordsize="2115,1457">
            <v:shape id="docshape21" o:spid="_x0000_s1051" type="#_x0000_t75" alt="A green checkmark appears over a photo of a child placing their soapy hands under running water from a sink. " style="position:absolute;left:6319;top:-1718;width:2115;height:1445">
              <v:imagedata r:id="rId11" o:title=""/>
            </v:shape>
            <v:shape id="docshape22" o:spid="_x0000_s1050" type="#_x0000_t75" alt="A green checkmark appears over a photo of a child placing their soapy hands under running water from a sink. " style="position:absolute;left:6319;top:-1730;width:370;height:370">
              <v:imagedata r:id="rId12" o:title=""/>
            </v:shape>
            <w10:wrap anchorx="page"/>
          </v:group>
        </w:pict>
      </w:r>
      <w:r w:rsidR="00AF5C90" w:rsidRPr="00781502">
        <w:rPr>
          <w:b/>
          <w:spacing w:val="-2"/>
          <w:sz w:val="20"/>
          <w:szCs w:val="20"/>
        </w:rPr>
        <w:t xml:space="preserve">Use um capacho e remova os sapatos </w:t>
      </w:r>
      <w:r w:rsidR="00AF5C90" w:rsidRPr="00781502">
        <w:rPr>
          <w:spacing w:val="-2"/>
          <w:sz w:val="20"/>
          <w:szCs w:val="20"/>
        </w:rPr>
        <w:t>antes de entrar em uma casa.</w:t>
      </w:r>
    </w:p>
    <w:p w14:paraId="45A8C947" w14:textId="77777777" w:rsidR="00320EFE" w:rsidRPr="00781502" w:rsidRDefault="00F77DDE">
      <w:pPr>
        <w:spacing w:before="76"/>
        <w:ind w:left="354" w:right="327"/>
        <w:rPr>
          <w:sz w:val="20"/>
          <w:szCs w:val="20"/>
        </w:rPr>
      </w:pPr>
      <w:r w:rsidRPr="00781502">
        <w:rPr>
          <w:sz w:val="20"/>
          <w:szCs w:val="20"/>
        </w:rPr>
        <w:br w:type="column"/>
      </w:r>
      <w:r w:rsidRPr="00781502">
        <w:rPr>
          <w:b/>
          <w:spacing w:val="-2"/>
          <w:sz w:val="20"/>
          <w:szCs w:val="20"/>
        </w:rPr>
        <w:t xml:space="preserve">Mantenha seus animais de estimação limpos. </w:t>
      </w:r>
      <w:r w:rsidRPr="00781502">
        <w:rPr>
          <w:spacing w:val="-2"/>
          <w:sz w:val="20"/>
          <w:szCs w:val="20"/>
        </w:rPr>
        <w:t>Cães e gatos podem trazer sujeira para dentro em suas patas ou pelos.</w:t>
      </w:r>
    </w:p>
    <w:p w14:paraId="773E8E9E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654" w:space="312"/>
            <w:col w:w="6274"/>
          </w:cols>
        </w:sectPr>
      </w:pPr>
    </w:p>
    <w:p w14:paraId="35F23DD5" w14:textId="050005FE" w:rsidR="00320EFE" w:rsidRDefault="008208E2">
      <w:pPr>
        <w:pStyle w:val="BodyText"/>
        <w:spacing w:before="3"/>
        <w:rPr>
          <w:sz w:val="6"/>
        </w:rPr>
      </w:pPr>
      <w:r>
        <w:pict w14:anchorId="087B7EE0">
          <v:group id="docshapegroup26" o:spid="_x0000_s1043" style="position:absolute;margin-left:315.95pt;margin-top:.65pt;width:102.5pt;height:75.25pt;z-index:15735808;mso-position-horizontal-relative:page" coordorigin="6319,-1686" coordsize="2050,1505">
            <v:shape id="docshape27" o:spid="_x0000_s1045" type="#_x0000_t75" alt="A green checkmark appears over a photo of a dog being bathed. " style="position:absolute;left:6319;top:-1687;width:2050;height:1505">
              <v:imagedata r:id="rId13" o:title=""/>
            </v:shape>
            <v:shape id="docshape28" o:spid="_x0000_s1044" type="#_x0000_t75" alt="A green checkmark appears over a photo of a dog being bathed. " style="position:absolute;left:6319;top:-1687;width:418;height:396">
              <v:imagedata r:id="rId10" o:title=""/>
            </v:shape>
            <w10:wrap anchorx="page"/>
          </v:group>
        </w:pict>
      </w:r>
    </w:p>
    <w:p w14:paraId="293AE6BA" w14:textId="77777777" w:rsidR="00320EFE" w:rsidRDefault="008208E2">
      <w:pPr>
        <w:pStyle w:val="BodyText"/>
        <w:ind w:left="828"/>
        <w:rPr>
          <w:sz w:val="20"/>
        </w:rPr>
      </w:pPr>
      <w:r>
        <w:rPr>
          <w:sz w:val="20"/>
        </w:rPr>
      </w:r>
      <w:r>
        <w:rPr>
          <w:sz w:val="20"/>
        </w:rPr>
        <w:pict w14:anchorId="6D26E712">
          <v:group id="docshapegroup23" o:spid="_x0000_s1046" style="width:105.85pt;height:72.85pt;mso-position-horizontal-relative:char;mso-position-vertical-relative:line" coordsize="2117,1457">
            <v:shape id="docshape24" o:spid="_x0000_s1048" type="#_x0000_t75" alt="A green checkmark appears over a photo of a welcome doormat and two pairs of shoes left outside the door. " style="position:absolute;top:9;width:2117;height:1448">
              <v:imagedata r:id="rId14" o:title=""/>
            </v:shape>
            <v:shape id="docshape25" o:spid="_x0000_s1047" type="#_x0000_t75" alt="A green checkmark appears over a photo of a welcome doormat and two pairs of shoes left outside the door. " style="position:absolute;width:399;height:358">
              <v:imagedata r:id="rId15" o:title=""/>
            </v:shape>
            <w10:anchorlock/>
          </v:group>
        </w:pict>
      </w:r>
    </w:p>
    <w:p w14:paraId="53B238F3" w14:textId="77777777" w:rsidR="00320EFE" w:rsidRDefault="00320EFE">
      <w:pPr>
        <w:pStyle w:val="BodyText"/>
        <w:spacing w:before="6"/>
        <w:rPr>
          <w:sz w:val="9"/>
        </w:rPr>
      </w:pPr>
    </w:p>
    <w:p w14:paraId="773F91C6" w14:textId="77777777" w:rsidR="00320EFE" w:rsidRDefault="00320EFE">
      <w:pPr>
        <w:rPr>
          <w:sz w:val="9"/>
        </w:rPr>
        <w:sectPr w:rsidR="00320EFE">
          <w:type w:val="continuous"/>
          <w:pgSz w:w="12240" w:h="15840"/>
          <w:pgMar w:top="20" w:right="0" w:bottom="280" w:left="0" w:header="720" w:footer="720" w:gutter="0"/>
          <w:cols w:space="720"/>
        </w:sectPr>
      </w:pPr>
    </w:p>
    <w:p w14:paraId="5CC84E6A" w14:textId="68A454FE" w:rsidR="00320EFE" w:rsidRPr="00A2275A" w:rsidRDefault="00AF5C90" w:rsidP="000307CB">
      <w:pPr>
        <w:pStyle w:val="BodyText"/>
        <w:spacing w:before="40"/>
        <w:ind w:left="331"/>
        <w:rPr>
          <w:sz w:val="20"/>
          <w:szCs w:val="20"/>
        </w:rPr>
      </w:pPr>
      <w:r w:rsidRPr="00A2275A">
        <w:rPr>
          <w:b/>
          <w:spacing w:val="-2"/>
          <w:sz w:val="20"/>
          <w:szCs w:val="20"/>
        </w:rPr>
        <w:t xml:space="preserve">Use bases elevadas </w:t>
      </w:r>
      <w:r w:rsidRPr="00A2275A">
        <w:rPr>
          <w:spacing w:val="-2"/>
          <w:sz w:val="20"/>
          <w:szCs w:val="20"/>
        </w:rPr>
        <w:t>com um forro permeável à água e terra limpa em hortas.</w:t>
      </w:r>
    </w:p>
    <w:p w14:paraId="0B753185" w14:textId="77777777" w:rsidR="00320EFE" w:rsidRPr="00A2275A" w:rsidRDefault="00F77DDE">
      <w:pPr>
        <w:spacing w:before="94"/>
        <w:ind w:left="331"/>
        <w:rPr>
          <w:sz w:val="20"/>
          <w:szCs w:val="20"/>
        </w:rPr>
      </w:pPr>
      <w:r w:rsidRPr="00A2275A">
        <w:rPr>
          <w:sz w:val="20"/>
          <w:szCs w:val="20"/>
        </w:rPr>
        <w:br w:type="column"/>
      </w:r>
      <w:r w:rsidRPr="00A2275A">
        <w:rPr>
          <w:b/>
          <w:spacing w:val="-1"/>
          <w:sz w:val="20"/>
          <w:szCs w:val="20"/>
        </w:rPr>
        <w:t xml:space="preserve">Lave </w:t>
      </w:r>
      <w:r w:rsidRPr="00A2275A">
        <w:rPr>
          <w:sz w:val="20"/>
          <w:szCs w:val="20"/>
        </w:rPr>
        <w:t>todos os legumes e frutas.</w:t>
      </w:r>
      <w:r w:rsidRPr="00A2275A">
        <w:rPr>
          <w:b/>
          <w:spacing w:val="-1"/>
          <w:sz w:val="20"/>
          <w:szCs w:val="20"/>
        </w:rPr>
        <w:t xml:space="preserve"> Descasque </w:t>
      </w:r>
      <w:r w:rsidRPr="00A2275A">
        <w:rPr>
          <w:spacing w:val="-1"/>
          <w:sz w:val="20"/>
          <w:szCs w:val="20"/>
        </w:rPr>
        <w:t>raízes comestíveis.</w:t>
      </w:r>
    </w:p>
    <w:p w14:paraId="29F97C35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310" w:space="679"/>
            <w:col w:w="6251"/>
          </w:cols>
        </w:sectPr>
      </w:pPr>
    </w:p>
    <w:p w14:paraId="631EBC44" w14:textId="77777777" w:rsidR="00320EFE" w:rsidRDefault="008208E2">
      <w:pPr>
        <w:pStyle w:val="BodyText"/>
        <w:ind w:left="828"/>
        <w:rPr>
          <w:sz w:val="20"/>
        </w:rPr>
      </w:pPr>
      <w:r>
        <w:rPr>
          <w:sz w:val="20"/>
        </w:rPr>
      </w:r>
      <w:r>
        <w:rPr>
          <w:sz w:val="20"/>
        </w:rPr>
        <w:pict w14:anchorId="2FCB21F9">
          <v:group id="docshapegroup29" o:spid="_x0000_s1040" style="width:105.85pt;height:80.3pt;mso-position-horizontal-relative:char;mso-position-vertical-relative:line" coordsize="2117,1606">
            <v:shape id="docshape30" o:spid="_x0000_s1042" type="#_x0000_t75" alt="A green checkmark appears over a photo of three raised bed vegetable gardens. " style="position:absolute;left:9;top:9;width:2108;height:1596">
              <v:imagedata r:id="rId16" o:title=""/>
            </v:shape>
            <v:shape id="docshape31" o:spid="_x0000_s1041" type="#_x0000_t75" alt="A green checkmark appears over a photo of three raised bed vegetable gardens. " style="position:absolute;width:384;height:408">
              <v:imagedata r:id="rId17" o:title=""/>
            </v:shape>
            <w10:anchorlock/>
          </v:group>
        </w:pict>
      </w:r>
    </w:p>
    <w:p w14:paraId="2D2973B1" w14:textId="77777777" w:rsidR="00320EFE" w:rsidRDefault="00320EFE">
      <w:pPr>
        <w:pStyle w:val="BodyText"/>
        <w:spacing w:before="6"/>
        <w:rPr>
          <w:sz w:val="9"/>
        </w:rPr>
      </w:pPr>
    </w:p>
    <w:p w14:paraId="2A4811DD" w14:textId="77777777" w:rsidR="00320EFE" w:rsidRDefault="00320EFE">
      <w:pPr>
        <w:rPr>
          <w:sz w:val="9"/>
        </w:rPr>
        <w:sectPr w:rsidR="00320EFE">
          <w:type w:val="continuous"/>
          <w:pgSz w:w="12240" w:h="15840"/>
          <w:pgMar w:top="20" w:right="0" w:bottom="280" w:left="0" w:header="720" w:footer="720" w:gutter="0"/>
          <w:cols w:space="720"/>
        </w:sectPr>
      </w:pPr>
    </w:p>
    <w:p w14:paraId="29E2067B" w14:textId="20033BB9" w:rsidR="00320EFE" w:rsidRPr="00A2275A" w:rsidRDefault="008208E2">
      <w:pPr>
        <w:spacing w:before="93"/>
        <w:ind w:left="828"/>
        <w:rPr>
          <w:sz w:val="20"/>
          <w:szCs w:val="20"/>
        </w:rPr>
      </w:pPr>
      <w:r>
        <w:rPr>
          <w:sz w:val="20"/>
          <w:szCs w:val="20"/>
        </w:rPr>
        <w:pict w14:anchorId="08E93CFF">
          <v:group id="docshapegroup37" o:spid="_x0000_s1032" style="position:absolute;left:0;text-align:left;margin-left:315.95pt;margin-top:-88.85pt;width:110.3pt;height:71.3pt;z-index:15736320;mso-position-horizontal-relative:page" coordorigin="6319,-1777" coordsize="2206,1426">
            <v:shape id="docshape38" o:spid="_x0000_s1034" type="#_x0000_t75" alt="A green checkmark appears over a photo of a person placing a colander full of vegetables under running water from a sink" style="position:absolute;left:6319;top:-1777;width:2206;height:1426">
              <v:imagedata r:id="rId18" o:title=""/>
            </v:shape>
            <v:shape id="docshape39" o:spid="_x0000_s1033" type="#_x0000_t75" alt="A green checkmark appears over a photo of a person placing a colander full of vegetables under running water from a sink" style="position:absolute;left:6319;top:-1777;width:389;height:351">
              <v:imagedata r:id="rId19" o:title=""/>
            </v:shape>
            <w10:wrap anchorx="page"/>
          </v:group>
        </w:pict>
      </w:r>
      <w:r w:rsidR="00AF5C90" w:rsidRPr="00A2275A">
        <w:rPr>
          <w:b/>
          <w:spacing w:val="-2"/>
          <w:sz w:val="20"/>
          <w:szCs w:val="20"/>
        </w:rPr>
        <w:t xml:space="preserve">Cubra o solo </w:t>
      </w:r>
      <w:r w:rsidR="00AF5C90" w:rsidRPr="00A2275A">
        <w:rPr>
          <w:spacing w:val="-3"/>
          <w:sz w:val="20"/>
          <w:szCs w:val="20"/>
        </w:rPr>
        <w:t>com grama, lascas de madeira, adubo, esteiras ou outra cobertura para solo.</w:t>
      </w:r>
      <w:r w:rsidR="00AF5C90" w:rsidRPr="00A2275A">
        <w:rPr>
          <w:b/>
          <w:spacing w:val="-2"/>
          <w:sz w:val="20"/>
          <w:szCs w:val="20"/>
        </w:rPr>
        <w:t xml:space="preserve"> </w:t>
      </w:r>
      <w:r w:rsidR="00AF5C90" w:rsidRPr="00A2275A">
        <w:rPr>
          <w:b/>
          <w:sz w:val="20"/>
          <w:szCs w:val="20"/>
        </w:rPr>
        <w:t xml:space="preserve">Use caixas de areia </w:t>
      </w:r>
      <w:r w:rsidR="00F77DDE" w:rsidRPr="00A2275A">
        <w:rPr>
          <w:sz w:val="20"/>
          <w:szCs w:val="20"/>
        </w:rPr>
        <w:t>para crianças.</w:t>
      </w:r>
    </w:p>
    <w:p w14:paraId="5F1F6331" w14:textId="77777777" w:rsidR="00320EFE" w:rsidRPr="00A2275A" w:rsidRDefault="00F77DDE">
      <w:pPr>
        <w:spacing w:before="148"/>
        <w:ind w:left="546"/>
        <w:rPr>
          <w:sz w:val="20"/>
          <w:szCs w:val="20"/>
        </w:rPr>
      </w:pPr>
      <w:r w:rsidRPr="00A2275A">
        <w:rPr>
          <w:sz w:val="20"/>
          <w:szCs w:val="20"/>
        </w:rPr>
        <w:br w:type="column"/>
      </w:r>
      <w:r w:rsidRPr="00A2275A">
        <w:rPr>
          <w:b/>
          <w:spacing w:val="-2"/>
          <w:sz w:val="20"/>
          <w:szCs w:val="20"/>
        </w:rPr>
        <w:t xml:space="preserve">Conserve a pintura exterior </w:t>
      </w:r>
      <w:r w:rsidRPr="00A2275A">
        <w:rPr>
          <w:spacing w:val="-1"/>
          <w:sz w:val="20"/>
          <w:szCs w:val="20"/>
        </w:rPr>
        <w:t>da sua casa.</w:t>
      </w:r>
    </w:p>
    <w:p w14:paraId="522D25B8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731" w:space="40"/>
            <w:col w:w="6469"/>
          </w:cols>
        </w:sectPr>
      </w:pPr>
    </w:p>
    <w:p w14:paraId="290CD24C" w14:textId="77777777" w:rsidR="00320EFE" w:rsidRDefault="00320EFE">
      <w:pPr>
        <w:pStyle w:val="BodyText"/>
        <w:spacing w:before="10"/>
        <w:rPr>
          <w:sz w:val="4"/>
        </w:rPr>
      </w:pPr>
    </w:p>
    <w:p w14:paraId="6BEC67E7" w14:textId="0BE73E8E" w:rsidR="00320EFE" w:rsidRDefault="008208E2">
      <w:pPr>
        <w:tabs>
          <w:tab w:val="left" w:pos="6319"/>
        </w:tabs>
        <w:ind w:left="890"/>
        <w:rPr>
          <w:sz w:val="20"/>
        </w:rPr>
      </w:pPr>
      <w:r>
        <w:rPr>
          <w:noProof/>
          <w:sz w:val="20"/>
          <w:szCs w:val="20"/>
        </w:rPr>
        <w:pict w14:anchorId="32C734C9">
          <v:shape id="docshape36" o:spid="_x0000_s1036" type="#_x0000_t202" style="position:absolute;left:0;text-align:left;margin-left:0;margin-top:82.35pt;width:612pt;height:98.65pt;z-index:251663360" filled="f" stroked="f">
            <v:textbox inset="0,0,0,0">
              <w:txbxContent>
                <w:p w14:paraId="0B24B5FB" w14:textId="77777777" w:rsidR="00320EFE" w:rsidRDefault="00320EFE">
                  <w:pPr>
                    <w:spacing w:before="3"/>
                    <w:rPr>
                      <w:sz w:val="18"/>
                    </w:rPr>
                  </w:pPr>
                </w:p>
                <w:p w14:paraId="59B5AE49" w14:textId="77777777" w:rsidR="00AA3D61" w:rsidRDefault="00AA3D61" w:rsidP="00AA3D61">
                  <w:pPr>
                    <w:ind w:left="734" w:right="7661" w:hanging="2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Massachusetts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Department</w:t>
                  </w:r>
                  <w:r>
                    <w:rPr>
                      <w:b/>
                      <w:spacing w:val="-9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of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Public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Health Bureau of Environmental Health</w:t>
                  </w:r>
                </w:p>
                <w:p w14:paraId="29EBFD83" w14:textId="77777777" w:rsidR="00AA3D61" w:rsidRDefault="00AA3D61" w:rsidP="00AA3D61">
                  <w:pPr>
                    <w:spacing w:line="206" w:lineRule="exact"/>
                    <w:ind w:left="732"/>
                    <w:rPr>
                      <w:sz w:val="18"/>
                    </w:rPr>
                  </w:pPr>
                  <w:r>
                    <w:rPr>
                      <w:sz w:val="18"/>
                    </w:rPr>
                    <w:t>250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Washington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</w:rPr>
                    <w:t>Street</w:t>
                  </w:r>
                </w:p>
                <w:p w14:paraId="5D696002" w14:textId="77777777" w:rsidR="00AA3D61" w:rsidRDefault="00AA3D61" w:rsidP="00AA3D61">
                  <w:pPr>
                    <w:spacing w:before="2" w:line="207" w:lineRule="exact"/>
                    <w:ind w:left="734"/>
                    <w:rPr>
                      <w:sz w:val="18"/>
                    </w:rPr>
                  </w:pPr>
                  <w:r>
                    <w:rPr>
                      <w:sz w:val="18"/>
                    </w:rPr>
                    <w:t>Boston,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MA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</w:rPr>
                    <w:t>02108</w:t>
                  </w:r>
                </w:p>
                <w:p w14:paraId="2E950944" w14:textId="77777777" w:rsidR="00AA3D61" w:rsidRDefault="00AA3D61" w:rsidP="00AA3D61">
                  <w:pPr>
                    <w:spacing w:line="207" w:lineRule="exact"/>
                    <w:ind w:left="734"/>
                    <w:rPr>
                      <w:sz w:val="18"/>
                    </w:rPr>
                  </w:pPr>
                  <w:r>
                    <w:rPr>
                      <w:sz w:val="18"/>
                    </w:rPr>
                    <w:t>Phone: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617-624-5757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pacing w:val="-10"/>
                      <w:sz w:val="18"/>
                    </w:rPr>
                    <w:t>|</w:t>
                  </w:r>
                </w:p>
                <w:p w14:paraId="664A6EFB" w14:textId="269135B2" w:rsidR="00484A7A" w:rsidRDefault="008208E2" w:rsidP="00AA3D61">
                  <w:pPr>
                    <w:spacing w:line="480" w:lineRule="auto"/>
                    <w:ind w:left="763" w:right="7661" w:hanging="31"/>
                    <w:rPr>
                      <w:b/>
                      <w:sz w:val="18"/>
                    </w:rPr>
                  </w:pPr>
                  <w:hyperlink r:id="rId20">
                    <w:r w:rsidR="00AA3D61">
                      <w:rPr>
                        <w:b/>
                        <w:color w:val="0562C1"/>
                        <w:spacing w:val="-2"/>
                        <w:sz w:val="18"/>
                        <w:u w:val="single" w:color="0562C1"/>
                      </w:rPr>
                      <w:t>www.mass.gov/dph/environmental_health</w:t>
                    </w:r>
                  </w:hyperlink>
                </w:p>
                <w:p w14:paraId="69002358" w14:textId="0ED2A077" w:rsidR="00320EFE" w:rsidRDefault="00484A7A">
                  <w:pPr>
                    <w:spacing w:line="480" w:lineRule="auto"/>
                    <w:ind w:left="763" w:right="7661" w:hanging="31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Abril de 2023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 w14:anchorId="61FB0CE0">
          <v:shape id="docshape33" o:spid="_x0000_s1039" type="#_x0000_t75" style="position:absolute;left:0;text-align:left;margin-left:9.1pt;margin-top:83.85pt;width:418.1pt;height:98.65pt;z-index:251660288">
            <v:imagedata r:id="rId21" o:title=""/>
          </v:shape>
        </w:pict>
      </w:r>
      <w:r>
        <w:rPr>
          <w:noProof/>
          <w:sz w:val="20"/>
          <w:szCs w:val="20"/>
        </w:rPr>
        <w:pict w14:anchorId="66DEEBFC">
          <v:shape id="docshape35" o:spid="_x0000_s1037" type="#_x0000_t75" style="position:absolute;left:0;text-align:left;margin-left:498.45pt;margin-top:97.35pt;width:76.35pt;height:75.95pt;z-index:251662336">
            <v:imagedata r:id="rId22" o:title=""/>
          </v:shape>
        </w:pict>
      </w:r>
      <w:r>
        <w:rPr>
          <w:noProof/>
          <w:sz w:val="20"/>
          <w:szCs w:val="20"/>
        </w:rPr>
        <w:pict w14:anchorId="1BB1F94A">
          <v:shape id="docshape34" o:spid="_x0000_s1038" style="position:absolute;left:0;text-align:left;margin-left:0;margin-top:85.55pt;width:612pt;height:97.9pt;z-index:251661312" coordorigin=",2350" coordsize="12240,2096" o:spt="100" adj="0,,0" path="m12240,4405l,4405r,40l12240,4445r,-40xm12240,2350l,2350r,41l12240,2391r,-41xe" fillcolor="#375f92" stroked="f">
            <v:stroke joinstyle="round"/>
            <v:formulas/>
            <v:path arrowok="t" o:connecttype="segments"/>
          </v:shape>
        </w:pict>
      </w:r>
      <w:r>
        <w:rPr>
          <w:sz w:val="20"/>
        </w:rPr>
      </w:r>
      <w:r>
        <w:rPr>
          <w:sz w:val="20"/>
        </w:rPr>
        <w:pict w14:anchorId="7EC6D311">
          <v:group id="docshapegroup40" o:spid="_x0000_s1029" style="width:102.75pt;height:70.45pt;mso-position-horizontal-relative:char;mso-position-vertical-relative:line" coordsize="2055,1409">
            <v:shape id="docshape41" o:spid="_x0000_s1031" type="#_x0000_t75" alt="A green checkmark appears over a photo of a colorful sandbox with childrens toys on the sand. The sandbox sits on grass." style="position:absolute;left:12;top:12;width:2043;height:1397">
              <v:imagedata r:id="rId23" o:title=""/>
            </v:shape>
            <v:shape id="docshape42" o:spid="_x0000_s1030" type="#_x0000_t75" alt="A green checkmark appears over a photo of a colorful sandbox with childrens toys on the sand. The sandbox sits on grass." style="position:absolute;width:372;height:358">
              <v:imagedata r:id="rId24" o:title=""/>
            </v:shape>
            <w10:anchorlock/>
          </v:group>
        </w:pict>
      </w:r>
      <w:r w:rsidR="00F77DDE">
        <w:rPr>
          <w:sz w:val="20"/>
        </w:rPr>
        <w:tab/>
      </w:r>
      <w:r>
        <w:rPr>
          <w:position w:val="1"/>
          <w:sz w:val="20"/>
        </w:rPr>
      </w:r>
      <w:r>
        <w:rPr>
          <w:position w:val="1"/>
          <w:sz w:val="20"/>
        </w:rPr>
        <w:pict w14:anchorId="7F82E0F2">
          <v:group id="docshapegroup43" o:spid="_x0000_s1026" style="width:105.75pt;height:77.2pt;mso-position-horizontal-relative:char;mso-position-vertical-relative:line" coordsize="2115,1544">
            <v:shape id="docshape44" o:spid="_x0000_s1028" type="#_x0000_t75" alt="A green checkmark appears over a photo of a man applying a layer of grey paint to a white exterior wall of a building. " style="position:absolute;width:2115;height:1544">
              <v:imagedata r:id="rId25" o:title=""/>
            </v:shape>
            <v:shape id="docshape45" o:spid="_x0000_s1027" type="#_x0000_t75" alt="A green checkmark appears over a photo of a man applying a layer of grey paint to a white exterior wall of a building. " style="position:absolute;width:360;height:394">
              <v:imagedata r:id="rId26" o:title=""/>
            </v:shape>
            <w10:anchorlock/>
          </v:group>
        </w:pict>
      </w:r>
    </w:p>
    <w:sectPr w:rsidR="00320EFE">
      <w:type w:val="continuous"/>
      <w:pgSz w:w="12240" w:h="15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559"/>
    <w:multiLevelType w:val="hybridMultilevel"/>
    <w:tmpl w:val="42D43AE6"/>
    <w:lvl w:ilvl="0" w:tplc="E47041A8">
      <w:numFmt w:val="bullet"/>
      <w:lvlText w:val=""/>
      <w:lvlJc w:val="left"/>
      <w:pPr>
        <w:ind w:left="41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4D72A646">
      <w:numFmt w:val="bullet"/>
      <w:lvlText w:val="-"/>
      <w:lvlJc w:val="left"/>
      <w:pPr>
        <w:ind w:left="77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2" w:tplc="71D8E162">
      <w:numFmt w:val="bullet"/>
      <w:lvlText w:val="•"/>
      <w:lvlJc w:val="left"/>
      <w:pPr>
        <w:ind w:left="1178" w:hanging="360"/>
      </w:pPr>
      <w:rPr>
        <w:rFonts w:hint="default"/>
        <w:lang w:val="pt-BR" w:eastAsia="en-US" w:bidi="ar-SA"/>
      </w:rPr>
    </w:lvl>
    <w:lvl w:ilvl="3" w:tplc="1734A3E6">
      <w:numFmt w:val="bullet"/>
      <w:lvlText w:val="•"/>
      <w:lvlJc w:val="left"/>
      <w:pPr>
        <w:ind w:left="1576" w:hanging="360"/>
      </w:pPr>
      <w:rPr>
        <w:rFonts w:hint="default"/>
        <w:lang w:val="pt-BR" w:eastAsia="en-US" w:bidi="ar-SA"/>
      </w:rPr>
    </w:lvl>
    <w:lvl w:ilvl="4" w:tplc="2DCC4068">
      <w:numFmt w:val="bullet"/>
      <w:lvlText w:val="•"/>
      <w:lvlJc w:val="left"/>
      <w:pPr>
        <w:ind w:left="1974" w:hanging="360"/>
      </w:pPr>
      <w:rPr>
        <w:rFonts w:hint="default"/>
        <w:lang w:val="pt-BR" w:eastAsia="en-US" w:bidi="ar-SA"/>
      </w:rPr>
    </w:lvl>
    <w:lvl w:ilvl="5" w:tplc="2070C53A">
      <w:numFmt w:val="bullet"/>
      <w:lvlText w:val="•"/>
      <w:lvlJc w:val="left"/>
      <w:pPr>
        <w:ind w:left="2372" w:hanging="360"/>
      </w:pPr>
      <w:rPr>
        <w:rFonts w:hint="default"/>
        <w:lang w:val="pt-BR" w:eastAsia="en-US" w:bidi="ar-SA"/>
      </w:rPr>
    </w:lvl>
    <w:lvl w:ilvl="6" w:tplc="ED80D02E">
      <w:numFmt w:val="bullet"/>
      <w:lvlText w:val="•"/>
      <w:lvlJc w:val="left"/>
      <w:pPr>
        <w:ind w:left="2770" w:hanging="360"/>
      </w:pPr>
      <w:rPr>
        <w:rFonts w:hint="default"/>
        <w:lang w:val="pt-BR" w:eastAsia="en-US" w:bidi="ar-SA"/>
      </w:rPr>
    </w:lvl>
    <w:lvl w:ilvl="7" w:tplc="14E01B56">
      <w:numFmt w:val="bullet"/>
      <w:lvlText w:val="•"/>
      <w:lvlJc w:val="left"/>
      <w:pPr>
        <w:ind w:left="3168" w:hanging="360"/>
      </w:pPr>
      <w:rPr>
        <w:rFonts w:hint="default"/>
        <w:lang w:val="pt-BR" w:eastAsia="en-US" w:bidi="ar-SA"/>
      </w:rPr>
    </w:lvl>
    <w:lvl w:ilvl="8" w:tplc="068C61DE">
      <w:numFmt w:val="bullet"/>
      <w:lvlText w:val="•"/>
      <w:lvlJc w:val="left"/>
      <w:pPr>
        <w:ind w:left="3566" w:hanging="360"/>
      </w:pPr>
      <w:rPr>
        <w:rFonts w:hint="default"/>
        <w:lang w:val="pt-BR" w:eastAsia="en-US" w:bidi="ar-SA"/>
      </w:rPr>
    </w:lvl>
  </w:abstractNum>
  <w:abstractNum w:abstractNumId="1" w15:restartNumberingAfterBreak="0">
    <w:nsid w:val="0FA677F3"/>
    <w:multiLevelType w:val="hybridMultilevel"/>
    <w:tmpl w:val="E9365006"/>
    <w:lvl w:ilvl="0" w:tplc="840E6F6A">
      <w:numFmt w:val="bullet"/>
      <w:lvlText w:val=""/>
      <w:lvlJc w:val="left"/>
      <w:pPr>
        <w:ind w:left="911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BCF6D63E">
      <w:numFmt w:val="bullet"/>
      <w:lvlText w:val="•"/>
      <w:lvlJc w:val="left"/>
      <w:pPr>
        <w:ind w:left="1457" w:hanging="294"/>
      </w:pPr>
      <w:rPr>
        <w:rFonts w:hint="default"/>
        <w:lang w:val="pt-BR" w:eastAsia="en-US" w:bidi="ar-SA"/>
      </w:rPr>
    </w:lvl>
    <w:lvl w:ilvl="2" w:tplc="83CCB582">
      <w:numFmt w:val="bullet"/>
      <w:lvlText w:val="•"/>
      <w:lvlJc w:val="left"/>
      <w:pPr>
        <w:ind w:left="1994" w:hanging="294"/>
      </w:pPr>
      <w:rPr>
        <w:rFonts w:hint="default"/>
        <w:lang w:val="pt-BR" w:eastAsia="en-US" w:bidi="ar-SA"/>
      </w:rPr>
    </w:lvl>
    <w:lvl w:ilvl="3" w:tplc="CF185C7A">
      <w:numFmt w:val="bullet"/>
      <w:lvlText w:val="•"/>
      <w:lvlJc w:val="left"/>
      <w:pPr>
        <w:ind w:left="2531" w:hanging="294"/>
      </w:pPr>
      <w:rPr>
        <w:rFonts w:hint="default"/>
        <w:lang w:val="pt-BR" w:eastAsia="en-US" w:bidi="ar-SA"/>
      </w:rPr>
    </w:lvl>
    <w:lvl w:ilvl="4" w:tplc="226E3E2C">
      <w:numFmt w:val="bullet"/>
      <w:lvlText w:val="•"/>
      <w:lvlJc w:val="left"/>
      <w:pPr>
        <w:ind w:left="3068" w:hanging="294"/>
      </w:pPr>
      <w:rPr>
        <w:rFonts w:hint="default"/>
        <w:lang w:val="pt-BR" w:eastAsia="en-US" w:bidi="ar-SA"/>
      </w:rPr>
    </w:lvl>
    <w:lvl w:ilvl="5" w:tplc="B0264B94">
      <w:numFmt w:val="bullet"/>
      <w:lvlText w:val="•"/>
      <w:lvlJc w:val="left"/>
      <w:pPr>
        <w:ind w:left="3605" w:hanging="294"/>
      </w:pPr>
      <w:rPr>
        <w:rFonts w:hint="default"/>
        <w:lang w:val="pt-BR" w:eastAsia="en-US" w:bidi="ar-SA"/>
      </w:rPr>
    </w:lvl>
    <w:lvl w:ilvl="6" w:tplc="F01CE7F0">
      <w:numFmt w:val="bullet"/>
      <w:lvlText w:val="•"/>
      <w:lvlJc w:val="left"/>
      <w:pPr>
        <w:ind w:left="4142" w:hanging="294"/>
      </w:pPr>
      <w:rPr>
        <w:rFonts w:hint="default"/>
        <w:lang w:val="pt-BR" w:eastAsia="en-US" w:bidi="ar-SA"/>
      </w:rPr>
    </w:lvl>
    <w:lvl w:ilvl="7" w:tplc="A0D6E010">
      <w:numFmt w:val="bullet"/>
      <w:lvlText w:val="•"/>
      <w:lvlJc w:val="left"/>
      <w:pPr>
        <w:ind w:left="4679" w:hanging="294"/>
      </w:pPr>
      <w:rPr>
        <w:rFonts w:hint="default"/>
        <w:lang w:val="pt-BR" w:eastAsia="en-US" w:bidi="ar-SA"/>
      </w:rPr>
    </w:lvl>
    <w:lvl w:ilvl="8" w:tplc="6C1E1546">
      <w:numFmt w:val="bullet"/>
      <w:lvlText w:val="•"/>
      <w:lvlJc w:val="left"/>
      <w:pPr>
        <w:ind w:left="5216" w:hanging="294"/>
      </w:pPr>
      <w:rPr>
        <w:rFonts w:hint="default"/>
        <w:lang w:val="pt-BR" w:eastAsia="en-US" w:bidi="ar-SA"/>
      </w:rPr>
    </w:lvl>
  </w:abstractNum>
  <w:abstractNum w:abstractNumId="2" w15:restartNumberingAfterBreak="0">
    <w:nsid w:val="480B020F"/>
    <w:multiLevelType w:val="hybridMultilevel"/>
    <w:tmpl w:val="414ED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633C84"/>
    <w:multiLevelType w:val="hybridMultilevel"/>
    <w:tmpl w:val="9BDA7258"/>
    <w:lvl w:ilvl="0" w:tplc="0B620850">
      <w:numFmt w:val="bullet"/>
      <w:lvlText w:val=""/>
      <w:lvlJc w:val="left"/>
      <w:pPr>
        <w:ind w:left="125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3C2EFC8E">
      <w:numFmt w:val="bullet"/>
      <w:lvlText w:val="•"/>
      <w:lvlJc w:val="left"/>
      <w:pPr>
        <w:ind w:left="1707" w:hanging="361"/>
      </w:pPr>
      <w:rPr>
        <w:rFonts w:hint="default"/>
        <w:lang w:val="pt-BR" w:eastAsia="en-US" w:bidi="ar-SA"/>
      </w:rPr>
    </w:lvl>
    <w:lvl w:ilvl="2" w:tplc="652A9AB0">
      <w:numFmt w:val="bullet"/>
      <w:lvlText w:val="•"/>
      <w:lvlJc w:val="left"/>
      <w:pPr>
        <w:ind w:left="2155" w:hanging="361"/>
      </w:pPr>
      <w:rPr>
        <w:rFonts w:hint="default"/>
        <w:lang w:val="pt-BR" w:eastAsia="en-US" w:bidi="ar-SA"/>
      </w:rPr>
    </w:lvl>
    <w:lvl w:ilvl="3" w:tplc="F82C3E38">
      <w:numFmt w:val="bullet"/>
      <w:lvlText w:val="•"/>
      <w:lvlJc w:val="left"/>
      <w:pPr>
        <w:ind w:left="2602" w:hanging="361"/>
      </w:pPr>
      <w:rPr>
        <w:rFonts w:hint="default"/>
        <w:lang w:val="pt-BR" w:eastAsia="en-US" w:bidi="ar-SA"/>
      </w:rPr>
    </w:lvl>
    <w:lvl w:ilvl="4" w:tplc="7092F5BE">
      <w:numFmt w:val="bullet"/>
      <w:lvlText w:val="•"/>
      <w:lvlJc w:val="left"/>
      <w:pPr>
        <w:ind w:left="3050" w:hanging="361"/>
      </w:pPr>
      <w:rPr>
        <w:rFonts w:hint="default"/>
        <w:lang w:val="pt-BR" w:eastAsia="en-US" w:bidi="ar-SA"/>
      </w:rPr>
    </w:lvl>
    <w:lvl w:ilvl="5" w:tplc="FD565D8C">
      <w:numFmt w:val="bullet"/>
      <w:lvlText w:val="•"/>
      <w:lvlJc w:val="left"/>
      <w:pPr>
        <w:ind w:left="3498" w:hanging="361"/>
      </w:pPr>
      <w:rPr>
        <w:rFonts w:hint="default"/>
        <w:lang w:val="pt-BR" w:eastAsia="en-US" w:bidi="ar-SA"/>
      </w:rPr>
    </w:lvl>
    <w:lvl w:ilvl="6" w:tplc="2422A71E">
      <w:numFmt w:val="bullet"/>
      <w:lvlText w:val="•"/>
      <w:lvlJc w:val="left"/>
      <w:pPr>
        <w:ind w:left="3945" w:hanging="361"/>
      </w:pPr>
      <w:rPr>
        <w:rFonts w:hint="default"/>
        <w:lang w:val="pt-BR" w:eastAsia="en-US" w:bidi="ar-SA"/>
      </w:rPr>
    </w:lvl>
    <w:lvl w:ilvl="7" w:tplc="B7DE67EE">
      <w:numFmt w:val="bullet"/>
      <w:lvlText w:val="•"/>
      <w:lvlJc w:val="left"/>
      <w:pPr>
        <w:ind w:left="4393" w:hanging="361"/>
      </w:pPr>
      <w:rPr>
        <w:rFonts w:hint="default"/>
        <w:lang w:val="pt-BR" w:eastAsia="en-US" w:bidi="ar-SA"/>
      </w:rPr>
    </w:lvl>
    <w:lvl w:ilvl="8" w:tplc="73D64180">
      <w:numFmt w:val="bullet"/>
      <w:lvlText w:val="•"/>
      <w:lvlJc w:val="left"/>
      <w:pPr>
        <w:ind w:left="4841" w:hanging="361"/>
      </w:pPr>
      <w:rPr>
        <w:rFonts w:hint="default"/>
        <w:lang w:val="pt-BR" w:eastAsia="en-US" w:bidi="ar-SA"/>
      </w:rPr>
    </w:lvl>
  </w:abstractNum>
  <w:abstractNum w:abstractNumId="4" w15:restartNumberingAfterBreak="0">
    <w:nsid w:val="765C7FE8"/>
    <w:multiLevelType w:val="hybridMultilevel"/>
    <w:tmpl w:val="56BC0340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 w16cid:durableId="1495803531">
    <w:abstractNumId w:val="0"/>
  </w:num>
  <w:num w:numId="2" w16cid:durableId="1251626267">
    <w:abstractNumId w:val="1"/>
  </w:num>
  <w:num w:numId="3" w16cid:durableId="638611159">
    <w:abstractNumId w:val="3"/>
  </w:num>
  <w:num w:numId="4" w16cid:durableId="2115007895">
    <w:abstractNumId w:val="4"/>
  </w:num>
  <w:num w:numId="5" w16cid:durableId="1087963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EFE"/>
    <w:rsid w:val="000307CB"/>
    <w:rsid w:val="000A03EC"/>
    <w:rsid w:val="000E26F7"/>
    <w:rsid w:val="00132EBE"/>
    <w:rsid w:val="00300DC7"/>
    <w:rsid w:val="003020D4"/>
    <w:rsid w:val="00320EFE"/>
    <w:rsid w:val="003636BC"/>
    <w:rsid w:val="003C7F77"/>
    <w:rsid w:val="004436F5"/>
    <w:rsid w:val="004502E1"/>
    <w:rsid w:val="004829E6"/>
    <w:rsid w:val="00484A7A"/>
    <w:rsid w:val="004E0041"/>
    <w:rsid w:val="00505603"/>
    <w:rsid w:val="00525703"/>
    <w:rsid w:val="00575385"/>
    <w:rsid w:val="005D296C"/>
    <w:rsid w:val="00687AD7"/>
    <w:rsid w:val="00761756"/>
    <w:rsid w:val="00781502"/>
    <w:rsid w:val="007E220E"/>
    <w:rsid w:val="0080114D"/>
    <w:rsid w:val="008208E2"/>
    <w:rsid w:val="009A328D"/>
    <w:rsid w:val="009E53C0"/>
    <w:rsid w:val="00A04738"/>
    <w:rsid w:val="00A2275A"/>
    <w:rsid w:val="00AA3D61"/>
    <w:rsid w:val="00AB186A"/>
    <w:rsid w:val="00AF5C90"/>
    <w:rsid w:val="00BC6705"/>
    <w:rsid w:val="00D305AB"/>
    <w:rsid w:val="00D460E7"/>
    <w:rsid w:val="00D56A23"/>
    <w:rsid w:val="00DA3D4E"/>
    <w:rsid w:val="00EC4649"/>
    <w:rsid w:val="00F70746"/>
    <w:rsid w:val="00F77DDE"/>
    <w:rsid w:val="00F80659"/>
    <w:rsid w:val="00FD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4:docId w14:val="3442F705"/>
  <w15:docId w15:val="{BF09012D-E168-4372-AD28-1054E281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0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11" w:hanging="29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0114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://www.mass.gov/dph/environmental_healt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Lead in Soil Info Sheet_050620_Final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Lead in Soil Info Sheet_050620_Final</dc:title>
  <dc:creator>Brenda</dc:creator>
  <cp:lastModifiedBy>Lihardo,Vici</cp:lastModifiedBy>
  <cp:revision>2</cp:revision>
  <cp:lastPrinted>2023-04-14T10:11:00Z</cp:lastPrinted>
  <dcterms:created xsi:type="dcterms:W3CDTF">2023-04-14T18:33:00Z</dcterms:created>
  <dcterms:modified xsi:type="dcterms:W3CDTF">2023-04-14T18:33:00Z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2023-03-30T00:00:00Z</vt:filetime>
  </property>
  <property fmtid="{D5CDD505-2E9C-101B-9397-08002B2CF9AE}" pid="4" name="Producer">
    <vt:lpwstr>Microsoft: Print To PDF</vt:lpwstr>
  </property>
</Properties>
</file>