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00C7" w14:textId="68F2D1D3" w:rsidR="00D26666" w:rsidRDefault="00D26666">
      <w:pPr>
        <w:pStyle w:val="BodyText"/>
        <w:spacing w:before="3"/>
        <w:rPr>
          <w:sz w:val="14"/>
        </w:rPr>
      </w:pPr>
    </w:p>
    <w:p w14:paraId="6D317894" w14:textId="3AD9877D" w:rsidR="00D26666" w:rsidRDefault="00783027">
      <w:pPr>
        <w:pStyle w:val="BodyText"/>
        <w:spacing w:before="91"/>
        <w:ind w:left="175"/>
      </w:pPr>
      <w:r>
        <w:t>601</w:t>
      </w:r>
      <w:r>
        <w:rPr>
          <w:spacing w:val="52"/>
        </w:rPr>
        <w:t xml:space="preserve"> </w:t>
      </w:r>
      <w:r>
        <w:rPr>
          <w:u w:val="single"/>
        </w:rPr>
        <w:t>Service</w:t>
      </w:r>
      <w:r>
        <w:rPr>
          <w:spacing w:val="-2"/>
          <w:u w:val="single"/>
        </w:rPr>
        <w:t xml:space="preserve"> </w:t>
      </w:r>
      <w:r>
        <w:rPr>
          <w:u w:val="single"/>
        </w:rPr>
        <w:t>Codes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Descriptions</w:t>
      </w:r>
    </w:p>
    <w:p w14:paraId="1DEBBF01" w14:textId="77777777" w:rsidR="00D26666" w:rsidRDefault="00D26666">
      <w:pPr>
        <w:pStyle w:val="BodyText"/>
        <w:spacing w:before="1"/>
        <w:rPr>
          <w:sz w:val="14"/>
        </w:rPr>
      </w:pPr>
    </w:p>
    <w:p w14:paraId="780B38F1" w14:textId="12A24C7F" w:rsidR="00D26666" w:rsidRDefault="00783027">
      <w:pPr>
        <w:pStyle w:val="BodyText"/>
        <w:spacing w:before="92" w:line="252" w:lineRule="exact"/>
        <w:ind w:left="120"/>
      </w:pPr>
      <w:r>
        <w:t>Service</w:t>
      </w:r>
      <w:r w:rsidR="002E3F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D6E17" wp14:editId="56554CE9">
                <wp:simplePos x="0" y="0"/>
                <wp:positionH relativeFrom="page">
                  <wp:posOffset>909955</wp:posOffset>
                </wp:positionH>
                <wp:positionV relativeFrom="page">
                  <wp:posOffset>420370</wp:posOffset>
                </wp:positionV>
                <wp:extent cx="6111240" cy="1106805"/>
                <wp:effectExtent l="0" t="0" r="10160" b="10795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124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4"/>
                              <w:gridCol w:w="3748"/>
                              <w:gridCol w:w="1769"/>
                            </w:tblGrid>
                            <w:tr w:rsidR="002E3FB4" w14:paraId="1008942C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4084" w:type="dxa"/>
                                  <w:tcBorders>
                                    <w:bottom w:val="nil"/>
                                  </w:tcBorders>
                                </w:tcPr>
                                <w:p w14:paraId="267B71D2" w14:textId="77777777" w:rsidR="002E3FB4" w:rsidRDefault="002E3FB4">
                                  <w:pPr>
                                    <w:pStyle w:val="TableParagraph"/>
                                    <w:ind w:right="4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Commonwealth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Massachusetts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MassHealth</w:t>
                                  </w:r>
                                </w:p>
                                <w:p w14:paraId="68CA5AA1" w14:textId="77777777" w:rsidR="002E3FB4" w:rsidRDefault="002E3FB4">
                                  <w:pPr>
                                    <w:pStyle w:val="TableParagraph"/>
                                    <w:spacing w:before="1"/>
                                    <w:ind w:right="4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Provider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Series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</w:tcPr>
                                <w:p w14:paraId="3603CE6C" w14:textId="77777777" w:rsidR="002E3FB4" w:rsidRDefault="002E3FB4">
                                  <w:pPr>
                                    <w:pStyle w:val="TableParagraph"/>
                                    <w:ind w:left="476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Subchapter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 Title</w:t>
                                  </w:r>
                                </w:p>
                                <w:p w14:paraId="4B12C958" w14:textId="77777777" w:rsidR="002E3FB4" w:rsidRDefault="002E3FB4">
                                  <w:pPr>
                                    <w:pStyle w:val="TableParagraph"/>
                                    <w:spacing w:before="123"/>
                                    <w:ind w:left="311" w:righ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Codes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Descriptions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2AC31315" w14:textId="77777777" w:rsidR="002E3FB4" w:rsidRDefault="002E3FB4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Page</w:t>
                                  </w:r>
                                </w:p>
                                <w:p w14:paraId="18BFC581" w14:textId="77777777" w:rsidR="002E3FB4" w:rsidRDefault="002E3FB4">
                                  <w:pPr>
                                    <w:pStyle w:val="TableParagraph"/>
                                    <w:spacing w:before="123"/>
                                    <w:ind w:left="475" w:right="4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6-</w:t>
                                  </w: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sz w:val="20"/>
                                    </w:rP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E3FB4" w14:paraId="0AE1A6D4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4084" w:type="dxa"/>
                                  <w:tcBorders>
                                    <w:top w:val="nil"/>
                                  </w:tcBorders>
                                </w:tcPr>
                                <w:p w14:paraId="34291934" w14:textId="77777777" w:rsidR="002E3FB4" w:rsidRDefault="002E3FB4">
                                  <w:pPr>
                                    <w:pStyle w:val="TableParagraph"/>
                                    <w:spacing w:before="194"/>
                                    <w:ind w:left="1710" w:right="439" w:hanging="125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Psychiatric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</w:tcPr>
                                <w:p w14:paraId="27B8A2BA" w14:textId="77777777" w:rsidR="002E3FB4" w:rsidRDefault="002E3FB4">
                                  <w:pPr>
                                    <w:pStyle w:val="TableParagraph"/>
                                    <w:spacing w:before="115"/>
                                    <w:ind w:left="1006" w:right="10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Transmittal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Letter</w:t>
                                  </w:r>
                                </w:p>
                                <w:p w14:paraId="7147944E" w14:textId="77777777" w:rsidR="002E3FB4" w:rsidRDefault="002E3FB4">
                                  <w:pPr>
                                    <w:pStyle w:val="TableParagraph"/>
                                    <w:spacing w:before="122"/>
                                    <w:ind w:left="1006" w:right="9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PDT-22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62117343" w14:textId="77777777" w:rsidR="002E3FB4" w:rsidRDefault="002E3FB4">
                                  <w:pPr>
                                    <w:pStyle w:val="TableParagraph"/>
                                    <w:spacing w:before="115"/>
                                    <w:ind w:left="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</w:p>
                                <w:p w14:paraId="527FC627" w14:textId="77777777" w:rsidR="002E3FB4" w:rsidRDefault="002E3FB4">
                                  <w:pPr>
                                    <w:pStyle w:val="TableParagraph"/>
                                    <w:spacing w:before="122"/>
                                    <w:ind w:left="4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09/24/21</w:t>
                                  </w:r>
                                </w:p>
                              </w:tc>
                            </w:tr>
                          </w:tbl>
                          <w:p w14:paraId="0DC9D2A2" w14:textId="77777777" w:rsidR="002E3FB4" w:rsidRDefault="002E3FB4" w:rsidP="002E3F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D6E1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1.65pt;margin-top:33.1pt;width:481.2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4"/>
                        <w:gridCol w:w="3748"/>
                        <w:gridCol w:w="1769"/>
                      </w:tblGrid>
                      <w:tr w:rsidR="002E3FB4" w14:paraId="1008942C" w14:textId="77777777">
                        <w:trPr>
                          <w:trHeight w:val="849"/>
                        </w:trPr>
                        <w:tc>
                          <w:tcPr>
                            <w:tcW w:w="4084" w:type="dxa"/>
                            <w:tcBorders>
                              <w:bottom w:val="nil"/>
                            </w:tcBorders>
                          </w:tcPr>
                          <w:p w14:paraId="267B71D2" w14:textId="77777777" w:rsidR="002E3FB4" w:rsidRDefault="002E3FB4">
                            <w:pPr>
                              <w:pStyle w:val="TableParagraph"/>
                              <w:ind w:right="4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Commonwealth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MassHealth</w:t>
                            </w:r>
                          </w:p>
                          <w:p w14:paraId="68CA5AA1" w14:textId="77777777" w:rsidR="002E3FB4" w:rsidRDefault="002E3FB4">
                            <w:pPr>
                              <w:pStyle w:val="TableParagraph"/>
                              <w:spacing w:before="1"/>
                              <w:ind w:right="4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Manual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Series</w:t>
                            </w:r>
                          </w:p>
                        </w:tc>
                        <w:tc>
                          <w:tcPr>
                            <w:tcW w:w="3748" w:type="dxa"/>
                          </w:tcPr>
                          <w:p w14:paraId="3603CE6C" w14:textId="77777777" w:rsidR="002E3FB4" w:rsidRDefault="002E3FB4">
                            <w:pPr>
                              <w:pStyle w:val="TableParagraph"/>
                              <w:ind w:left="476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Subchapter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 Title</w:t>
                            </w:r>
                          </w:p>
                          <w:p w14:paraId="4B12C958" w14:textId="77777777" w:rsidR="002E3FB4" w:rsidRDefault="002E3FB4">
                            <w:pPr>
                              <w:pStyle w:val="TableParagraph"/>
                              <w:spacing w:before="123"/>
                              <w:ind w:left="311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Descriptions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2AC31315" w14:textId="77777777" w:rsidR="002E3FB4" w:rsidRDefault="002E3FB4">
                            <w:pPr>
                              <w:pStyle w:val="TableParagraph"/>
                              <w:ind w:left="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Page</w:t>
                            </w:r>
                          </w:p>
                          <w:p w14:paraId="18BFC581" w14:textId="77777777" w:rsidR="002E3FB4" w:rsidRDefault="002E3FB4">
                            <w:pPr>
                              <w:pStyle w:val="TableParagraph"/>
                              <w:spacing w:before="123"/>
                              <w:ind w:left="475" w:right="4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6-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E3FB4" w14:paraId="0AE1A6D4" w14:textId="77777777">
                        <w:trPr>
                          <w:trHeight w:val="849"/>
                        </w:trPr>
                        <w:tc>
                          <w:tcPr>
                            <w:tcW w:w="4084" w:type="dxa"/>
                            <w:tcBorders>
                              <w:top w:val="nil"/>
                            </w:tcBorders>
                          </w:tcPr>
                          <w:p w14:paraId="34291934" w14:textId="77777777" w:rsidR="002E3FB4" w:rsidRDefault="002E3FB4">
                            <w:pPr>
                              <w:pStyle w:val="TableParagraph"/>
                              <w:spacing w:before="194"/>
                              <w:ind w:left="1710" w:right="439" w:hanging="125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Psychiatric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3748" w:type="dxa"/>
                          </w:tcPr>
                          <w:p w14:paraId="27B8A2BA" w14:textId="77777777" w:rsidR="002E3FB4" w:rsidRDefault="002E3FB4">
                            <w:pPr>
                              <w:pStyle w:val="TableParagraph"/>
                              <w:spacing w:before="115"/>
                              <w:ind w:left="1006" w:right="10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Transmittal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Letter</w:t>
                            </w:r>
                          </w:p>
                          <w:p w14:paraId="7147944E" w14:textId="77777777" w:rsidR="002E3FB4" w:rsidRDefault="002E3FB4">
                            <w:pPr>
                              <w:pStyle w:val="TableParagraph"/>
                              <w:spacing w:before="122"/>
                              <w:ind w:left="1006" w:right="9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PDT-22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62117343" w14:textId="77777777" w:rsidR="002E3FB4" w:rsidRDefault="002E3FB4">
                            <w:pPr>
                              <w:pStyle w:val="TableParagraph"/>
                              <w:spacing w:before="115"/>
                              <w:ind w:left="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</w:p>
                          <w:p w14:paraId="527FC627" w14:textId="77777777" w:rsidR="002E3FB4" w:rsidRDefault="002E3FB4">
                            <w:pPr>
                              <w:pStyle w:val="TableParagraph"/>
                              <w:spacing w:before="122"/>
                              <w:ind w:left="4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09/24/21</w:t>
                            </w:r>
                          </w:p>
                        </w:tc>
                      </w:tr>
                    </w:tbl>
                    <w:p w14:paraId="0DC9D2A2" w14:textId="77777777" w:rsidR="002E3FB4" w:rsidRDefault="002E3FB4" w:rsidP="002E3F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945C80" w14:textId="77777777" w:rsidR="00D26666" w:rsidRDefault="00783027">
      <w:pPr>
        <w:pStyle w:val="BodyText"/>
        <w:tabs>
          <w:tab w:val="left" w:pos="1433"/>
        </w:tabs>
        <w:spacing w:line="252" w:lineRule="exact"/>
        <w:ind w:left="120"/>
      </w:pPr>
      <w:r>
        <w:rPr>
          <w:u w:val="single"/>
        </w:rPr>
        <w:t>Code</w:t>
      </w:r>
      <w:r>
        <w:tab/>
      </w:r>
      <w:r>
        <w:rPr>
          <w:u w:val="single"/>
        </w:rPr>
        <w:t>Service</w:t>
      </w:r>
      <w:r>
        <w:rPr>
          <w:spacing w:val="-3"/>
          <w:u w:val="single"/>
        </w:rPr>
        <w:t xml:space="preserve"> </w:t>
      </w:r>
      <w:r>
        <w:rPr>
          <w:u w:val="single"/>
        </w:rPr>
        <w:t>Description</w:t>
      </w:r>
    </w:p>
    <w:p w14:paraId="13AD8A85" w14:textId="77777777" w:rsidR="00D26666" w:rsidRDefault="00D26666">
      <w:pPr>
        <w:pStyle w:val="BodyText"/>
        <w:rPr>
          <w:sz w:val="14"/>
        </w:rPr>
      </w:pPr>
    </w:p>
    <w:p w14:paraId="03A7D900" w14:textId="77777777" w:rsidR="00D26666" w:rsidRDefault="00783027">
      <w:pPr>
        <w:pStyle w:val="BodyText"/>
        <w:tabs>
          <w:tab w:val="left" w:pos="1433"/>
        </w:tabs>
        <w:spacing w:before="92"/>
        <w:ind w:left="120"/>
      </w:pPr>
      <w:r>
        <w:t>H2012</w:t>
      </w:r>
      <w:r>
        <w:tab/>
        <w:t>Behavioral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per hour</w:t>
      </w:r>
    </w:p>
    <w:p w14:paraId="593C8FD1" w14:textId="77777777" w:rsidR="00D26666" w:rsidRDefault="00D26666">
      <w:pPr>
        <w:pStyle w:val="BodyText"/>
      </w:pPr>
    </w:p>
    <w:p w14:paraId="03663552" w14:textId="77777777" w:rsidR="00D26666" w:rsidRDefault="00783027">
      <w:pPr>
        <w:pStyle w:val="BodyText"/>
        <w:tabs>
          <w:tab w:val="left" w:pos="1433"/>
        </w:tabs>
        <w:ind w:left="120"/>
      </w:pPr>
      <w:r>
        <w:t>H2012-U1</w:t>
      </w:r>
      <w:r>
        <w:tab/>
        <w:t>Behavioral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hour;</w:t>
      </w:r>
      <w:r>
        <w:rPr>
          <w:spacing w:val="-4"/>
        </w:rPr>
        <w:t xml:space="preserve"> </w:t>
      </w:r>
      <w:r>
        <w:t>preadmission</w:t>
      </w:r>
      <w:r>
        <w:rPr>
          <w:spacing w:val="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visit</w:t>
      </w:r>
    </w:p>
    <w:p w14:paraId="03184FF4" w14:textId="77777777" w:rsidR="00D26666" w:rsidRDefault="00D26666">
      <w:pPr>
        <w:pStyle w:val="BodyText"/>
        <w:spacing w:before="1"/>
      </w:pPr>
    </w:p>
    <w:p w14:paraId="56BFE9DA" w14:textId="77777777" w:rsidR="00D26666" w:rsidRDefault="00783027">
      <w:pPr>
        <w:pStyle w:val="BodyText"/>
        <w:tabs>
          <w:tab w:val="left" w:pos="1471"/>
        </w:tabs>
        <w:ind w:left="1471" w:right="536" w:hanging="1352"/>
      </w:pPr>
      <w:r>
        <w:t>90887</w:t>
      </w:r>
      <w:r>
        <w:tab/>
      </w:r>
      <w:r>
        <w:t>Interpretation or explanation of results of psychiatric, other medical examinations and</w:t>
      </w:r>
      <w:r>
        <w:rPr>
          <w:spacing w:val="1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accumulated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responsible</w:t>
      </w:r>
      <w:r>
        <w:rPr>
          <w:spacing w:val="-3"/>
        </w:rPr>
        <w:t xml:space="preserve"> </w:t>
      </w:r>
      <w:r>
        <w:t>persons,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advising</w:t>
      </w:r>
      <w:r>
        <w:rPr>
          <w:spacing w:val="-52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assist</w:t>
      </w:r>
      <w:r>
        <w:rPr>
          <w:spacing w:val="1"/>
        </w:rPr>
        <w:t xml:space="preserve"> </w:t>
      </w:r>
      <w:r>
        <w:t>patient</w:t>
      </w:r>
      <w:r>
        <w:rPr>
          <w:spacing w:val="2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30 minutes)</w:t>
      </w:r>
    </w:p>
    <w:p w14:paraId="1B7B4277" w14:textId="77777777" w:rsidR="00D26666" w:rsidRDefault="00D26666">
      <w:pPr>
        <w:sectPr w:rsidR="00D26666">
          <w:headerReference w:type="default" r:id="rId6"/>
          <w:type w:val="continuous"/>
          <w:pgSz w:w="12240" w:h="15840"/>
          <w:pgMar w:top="2380" w:right="1080" w:bottom="280" w:left="1320" w:header="670" w:footer="0" w:gutter="0"/>
          <w:pgNumType w:start="1"/>
          <w:cols w:space="720"/>
        </w:sectPr>
      </w:pPr>
    </w:p>
    <w:p w14:paraId="62B199C8" w14:textId="2BF1522A" w:rsidR="00D26666" w:rsidRDefault="002E3FB4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9F0D1" wp14:editId="20C880C8">
                <wp:simplePos x="0" y="0"/>
                <wp:positionH relativeFrom="page">
                  <wp:posOffset>909955</wp:posOffset>
                </wp:positionH>
                <wp:positionV relativeFrom="page">
                  <wp:posOffset>420370</wp:posOffset>
                </wp:positionV>
                <wp:extent cx="6111240" cy="1106805"/>
                <wp:effectExtent l="0" t="0" r="10160" b="10795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124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4"/>
                              <w:gridCol w:w="3748"/>
                              <w:gridCol w:w="1769"/>
                            </w:tblGrid>
                            <w:tr w:rsidR="002E3FB4" w14:paraId="6CC59217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4084" w:type="dxa"/>
                                  <w:tcBorders>
                                    <w:bottom w:val="nil"/>
                                  </w:tcBorders>
                                </w:tcPr>
                                <w:p w14:paraId="754D8563" w14:textId="77777777" w:rsidR="002E3FB4" w:rsidRDefault="002E3FB4">
                                  <w:pPr>
                                    <w:pStyle w:val="TableParagraph"/>
                                    <w:ind w:right="4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Commonwealth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Massachusetts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MassHealth</w:t>
                                  </w:r>
                                </w:p>
                                <w:p w14:paraId="3A031CD4" w14:textId="77777777" w:rsidR="002E3FB4" w:rsidRDefault="002E3FB4">
                                  <w:pPr>
                                    <w:pStyle w:val="TableParagraph"/>
                                    <w:spacing w:before="1"/>
                                    <w:ind w:right="4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Provider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Series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</w:tcPr>
                                <w:p w14:paraId="2475C038" w14:textId="77777777" w:rsidR="002E3FB4" w:rsidRDefault="002E3FB4">
                                  <w:pPr>
                                    <w:pStyle w:val="TableParagraph"/>
                                    <w:ind w:left="476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Subchapter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 Title</w:t>
                                  </w:r>
                                </w:p>
                                <w:p w14:paraId="545BD798" w14:textId="77777777" w:rsidR="002E3FB4" w:rsidRDefault="002E3FB4">
                                  <w:pPr>
                                    <w:pStyle w:val="TableParagraph"/>
                                    <w:spacing w:before="123"/>
                                    <w:ind w:left="311" w:righ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Codes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Descriptions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626AC559" w14:textId="77777777" w:rsidR="002E3FB4" w:rsidRDefault="002E3FB4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Page</w:t>
                                  </w:r>
                                </w:p>
                                <w:p w14:paraId="3521CD16" w14:textId="77777777" w:rsidR="002E3FB4" w:rsidRDefault="002E3FB4">
                                  <w:pPr>
                                    <w:pStyle w:val="TableParagraph"/>
                                    <w:spacing w:before="123"/>
                                    <w:ind w:left="475" w:right="4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6-</w:t>
                                  </w: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sz w:val="20"/>
                                    </w:rP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E3FB4" w14:paraId="645A50FD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4084" w:type="dxa"/>
                                  <w:tcBorders>
                                    <w:top w:val="nil"/>
                                  </w:tcBorders>
                                </w:tcPr>
                                <w:p w14:paraId="72827909" w14:textId="77777777" w:rsidR="002E3FB4" w:rsidRDefault="002E3FB4">
                                  <w:pPr>
                                    <w:pStyle w:val="TableParagraph"/>
                                    <w:spacing w:before="194"/>
                                    <w:ind w:left="1710" w:right="439" w:hanging="125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Psychiatric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</w:tcPr>
                                <w:p w14:paraId="126A31B4" w14:textId="77777777" w:rsidR="002E3FB4" w:rsidRDefault="002E3FB4">
                                  <w:pPr>
                                    <w:pStyle w:val="TableParagraph"/>
                                    <w:spacing w:before="115"/>
                                    <w:ind w:left="1006" w:right="10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Transmittal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Letter</w:t>
                                  </w:r>
                                </w:p>
                                <w:p w14:paraId="0F017B5E" w14:textId="77777777" w:rsidR="002E3FB4" w:rsidRDefault="002E3FB4">
                                  <w:pPr>
                                    <w:pStyle w:val="TableParagraph"/>
                                    <w:spacing w:before="122"/>
                                    <w:ind w:left="1006" w:right="9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PDT-22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46E688BC" w14:textId="77777777" w:rsidR="002E3FB4" w:rsidRDefault="002E3FB4">
                                  <w:pPr>
                                    <w:pStyle w:val="TableParagraph"/>
                                    <w:spacing w:before="115"/>
                                    <w:ind w:left="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</w:p>
                                <w:p w14:paraId="151867FF" w14:textId="77777777" w:rsidR="002E3FB4" w:rsidRDefault="002E3FB4">
                                  <w:pPr>
                                    <w:pStyle w:val="TableParagraph"/>
                                    <w:spacing w:before="122"/>
                                    <w:ind w:left="4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09/24/21</w:t>
                                  </w:r>
                                </w:p>
                              </w:tc>
                            </w:tr>
                          </w:tbl>
                          <w:p w14:paraId="77E1F251" w14:textId="77777777" w:rsidR="002E3FB4" w:rsidRDefault="002E3FB4" w:rsidP="002E3F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9F0D1" id="_x0000_s1027" type="#_x0000_t202" style="position:absolute;margin-left:71.65pt;margin-top:33.1pt;width:481.2pt;height:8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4"/>
                        <w:gridCol w:w="3748"/>
                        <w:gridCol w:w="1769"/>
                      </w:tblGrid>
                      <w:tr w:rsidR="002E3FB4" w14:paraId="6CC59217" w14:textId="77777777">
                        <w:trPr>
                          <w:trHeight w:val="849"/>
                        </w:trPr>
                        <w:tc>
                          <w:tcPr>
                            <w:tcW w:w="4084" w:type="dxa"/>
                            <w:tcBorders>
                              <w:bottom w:val="nil"/>
                            </w:tcBorders>
                          </w:tcPr>
                          <w:p w14:paraId="754D8563" w14:textId="77777777" w:rsidR="002E3FB4" w:rsidRDefault="002E3FB4">
                            <w:pPr>
                              <w:pStyle w:val="TableParagraph"/>
                              <w:ind w:right="4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Commonwealth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MassHealth</w:t>
                            </w:r>
                          </w:p>
                          <w:p w14:paraId="3A031CD4" w14:textId="77777777" w:rsidR="002E3FB4" w:rsidRDefault="002E3FB4">
                            <w:pPr>
                              <w:pStyle w:val="TableParagraph"/>
                              <w:spacing w:before="1"/>
                              <w:ind w:right="4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Manual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Series</w:t>
                            </w:r>
                          </w:p>
                        </w:tc>
                        <w:tc>
                          <w:tcPr>
                            <w:tcW w:w="3748" w:type="dxa"/>
                          </w:tcPr>
                          <w:p w14:paraId="2475C038" w14:textId="77777777" w:rsidR="002E3FB4" w:rsidRDefault="002E3FB4">
                            <w:pPr>
                              <w:pStyle w:val="TableParagraph"/>
                              <w:ind w:left="476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Subchapter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 Title</w:t>
                            </w:r>
                          </w:p>
                          <w:p w14:paraId="545BD798" w14:textId="77777777" w:rsidR="002E3FB4" w:rsidRDefault="002E3FB4">
                            <w:pPr>
                              <w:pStyle w:val="TableParagraph"/>
                              <w:spacing w:before="123"/>
                              <w:ind w:left="311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Descriptions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626AC559" w14:textId="77777777" w:rsidR="002E3FB4" w:rsidRDefault="002E3FB4">
                            <w:pPr>
                              <w:pStyle w:val="TableParagraph"/>
                              <w:ind w:left="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Page</w:t>
                            </w:r>
                          </w:p>
                          <w:p w14:paraId="3521CD16" w14:textId="77777777" w:rsidR="002E3FB4" w:rsidRDefault="002E3FB4">
                            <w:pPr>
                              <w:pStyle w:val="TableParagraph"/>
                              <w:spacing w:before="123"/>
                              <w:ind w:left="475" w:right="4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6-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E3FB4" w14:paraId="645A50FD" w14:textId="77777777">
                        <w:trPr>
                          <w:trHeight w:val="849"/>
                        </w:trPr>
                        <w:tc>
                          <w:tcPr>
                            <w:tcW w:w="4084" w:type="dxa"/>
                            <w:tcBorders>
                              <w:top w:val="nil"/>
                            </w:tcBorders>
                          </w:tcPr>
                          <w:p w14:paraId="72827909" w14:textId="77777777" w:rsidR="002E3FB4" w:rsidRDefault="002E3FB4">
                            <w:pPr>
                              <w:pStyle w:val="TableParagraph"/>
                              <w:spacing w:before="194"/>
                              <w:ind w:left="1710" w:right="439" w:hanging="125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Psychiatric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3748" w:type="dxa"/>
                          </w:tcPr>
                          <w:p w14:paraId="126A31B4" w14:textId="77777777" w:rsidR="002E3FB4" w:rsidRDefault="002E3FB4">
                            <w:pPr>
                              <w:pStyle w:val="TableParagraph"/>
                              <w:spacing w:before="115"/>
                              <w:ind w:left="1006" w:right="10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Transmittal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Letter</w:t>
                            </w:r>
                          </w:p>
                          <w:p w14:paraId="0F017B5E" w14:textId="77777777" w:rsidR="002E3FB4" w:rsidRDefault="002E3FB4">
                            <w:pPr>
                              <w:pStyle w:val="TableParagraph"/>
                              <w:spacing w:before="122"/>
                              <w:ind w:left="1006" w:right="9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PDT-22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46E688BC" w14:textId="77777777" w:rsidR="002E3FB4" w:rsidRDefault="002E3FB4">
                            <w:pPr>
                              <w:pStyle w:val="TableParagraph"/>
                              <w:spacing w:before="115"/>
                              <w:ind w:left="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</w:p>
                          <w:p w14:paraId="151867FF" w14:textId="77777777" w:rsidR="002E3FB4" w:rsidRDefault="002E3FB4">
                            <w:pPr>
                              <w:pStyle w:val="TableParagraph"/>
                              <w:spacing w:before="122"/>
                              <w:ind w:left="4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09/24/21</w:t>
                            </w:r>
                          </w:p>
                        </w:tc>
                      </w:tr>
                    </w:tbl>
                    <w:p w14:paraId="77E1F251" w14:textId="77777777" w:rsidR="002E3FB4" w:rsidRDefault="002E3FB4" w:rsidP="002E3F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658398" w14:textId="77777777" w:rsidR="00D26666" w:rsidRDefault="00D26666">
      <w:pPr>
        <w:pStyle w:val="BodyText"/>
        <w:rPr>
          <w:sz w:val="20"/>
        </w:rPr>
      </w:pPr>
    </w:p>
    <w:p w14:paraId="1B763450" w14:textId="77777777" w:rsidR="00D26666" w:rsidRDefault="00D26666">
      <w:pPr>
        <w:pStyle w:val="BodyText"/>
        <w:rPr>
          <w:sz w:val="20"/>
        </w:rPr>
      </w:pPr>
    </w:p>
    <w:p w14:paraId="20C1AF97" w14:textId="77777777" w:rsidR="00D26666" w:rsidRDefault="00D26666">
      <w:pPr>
        <w:pStyle w:val="BodyText"/>
        <w:rPr>
          <w:sz w:val="20"/>
        </w:rPr>
      </w:pPr>
    </w:p>
    <w:p w14:paraId="4179F51E" w14:textId="77777777" w:rsidR="00D26666" w:rsidRDefault="00D26666">
      <w:pPr>
        <w:pStyle w:val="BodyText"/>
        <w:rPr>
          <w:sz w:val="20"/>
        </w:rPr>
      </w:pPr>
    </w:p>
    <w:p w14:paraId="7EBD61C0" w14:textId="77777777" w:rsidR="00D26666" w:rsidRDefault="00D26666">
      <w:pPr>
        <w:pStyle w:val="BodyText"/>
        <w:rPr>
          <w:sz w:val="20"/>
        </w:rPr>
      </w:pPr>
    </w:p>
    <w:p w14:paraId="425C0B7F" w14:textId="77777777" w:rsidR="00D26666" w:rsidRDefault="00D26666">
      <w:pPr>
        <w:pStyle w:val="BodyText"/>
        <w:rPr>
          <w:sz w:val="20"/>
        </w:rPr>
      </w:pPr>
    </w:p>
    <w:p w14:paraId="6031CDA5" w14:textId="77777777" w:rsidR="00D26666" w:rsidRDefault="00D26666">
      <w:pPr>
        <w:pStyle w:val="BodyText"/>
        <w:rPr>
          <w:sz w:val="20"/>
        </w:rPr>
      </w:pPr>
    </w:p>
    <w:p w14:paraId="71AB09DB" w14:textId="77777777" w:rsidR="00D26666" w:rsidRDefault="00D26666">
      <w:pPr>
        <w:pStyle w:val="BodyText"/>
        <w:rPr>
          <w:sz w:val="20"/>
        </w:rPr>
      </w:pPr>
    </w:p>
    <w:p w14:paraId="49A60B5F" w14:textId="77777777" w:rsidR="00D26666" w:rsidRDefault="00D26666">
      <w:pPr>
        <w:pStyle w:val="BodyText"/>
        <w:rPr>
          <w:sz w:val="20"/>
        </w:rPr>
      </w:pPr>
    </w:p>
    <w:p w14:paraId="020F1C40" w14:textId="77777777" w:rsidR="00D26666" w:rsidRDefault="00D26666">
      <w:pPr>
        <w:pStyle w:val="BodyText"/>
        <w:rPr>
          <w:sz w:val="20"/>
        </w:rPr>
      </w:pPr>
    </w:p>
    <w:p w14:paraId="18BB6379" w14:textId="77777777" w:rsidR="00D26666" w:rsidRDefault="00D26666">
      <w:pPr>
        <w:pStyle w:val="BodyText"/>
        <w:rPr>
          <w:sz w:val="20"/>
        </w:rPr>
      </w:pPr>
    </w:p>
    <w:p w14:paraId="67E3D07B" w14:textId="77777777" w:rsidR="00D26666" w:rsidRDefault="00D26666">
      <w:pPr>
        <w:pStyle w:val="BodyText"/>
        <w:rPr>
          <w:sz w:val="20"/>
        </w:rPr>
      </w:pPr>
    </w:p>
    <w:p w14:paraId="29C1E004" w14:textId="77777777" w:rsidR="00D26666" w:rsidRDefault="00D26666">
      <w:pPr>
        <w:pStyle w:val="BodyText"/>
        <w:rPr>
          <w:sz w:val="20"/>
        </w:rPr>
      </w:pPr>
    </w:p>
    <w:p w14:paraId="0DBBD16C" w14:textId="77777777" w:rsidR="00D26666" w:rsidRDefault="00D26666">
      <w:pPr>
        <w:pStyle w:val="BodyText"/>
        <w:rPr>
          <w:sz w:val="20"/>
        </w:rPr>
      </w:pPr>
    </w:p>
    <w:p w14:paraId="795DD926" w14:textId="77777777" w:rsidR="00D26666" w:rsidRDefault="00D26666">
      <w:pPr>
        <w:pStyle w:val="BodyText"/>
        <w:rPr>
          <w:sz w:val="20"/>
        </w:rPr>
      </w:pPr>
    </w:p>
    <w:p w14:paraId="20607A7F" w14:textId="77777777" w:rsidR="00D26666" w:rsidRDefault="00D26666">
      <w:pPr>
        <w:pStyle w:val="BodyText"/>
        <w:rPr>
          <w:sz w:val="20"/>
        </w:rPr>
      </w:pPr>
    </w:p>
    <w:p w14:paraId="30481EFF" w14:textId="77777777" w:rsidR="00D26666" w:rsidRDefault="00D26666">
      <w:pPr>
        <w:pStyle w:val="BodyText"/>
        <w:rPr>
          <w:sz w:val="20"/>
        </w:rPr>
      </w:pPr>
    </w:p>
    <w:p w14:paraId="59D9F3B4" w14:textId="77777777" w:rsidR="00D26666" w:rsidRDefault="00D26666">
      <w:pPr>
        <w:pStyle w:val="BodyText"/>
        <w:rPr>
          <w:sz w:val="20"/>
        </w:rPr>
      </w:pPr>
    </w:p>
    <w:p w14:paraId="19671CC8" w14:textId="77777777" w:rsidR="00D26666" w:rsidRDefault="00D26666">
      <w:pPr>
        <w:pStyle w:val="BodyText"/>
        <w:rPr>
          <w:sz w:val="20"/>
        </w:rPr>
      </w:pPr>
    </w:p>
    <w:p w14:paraId="23C7D6B6" w14:textId="77777777" w:rsidR="00D26666" w:rsidRDefault="00D26666">
      <w:pPr>
        <w:pStyle w:val="BodyText"/>
        <w:rPr>
          <w:sz w:val="20"/>
        </w:rPr>
      </w:pPr>
    </w:p>
    <w:p w14:paraId="4484C47B" w14:textId="77777777" w:rsidR="00D26666" w:rsidRDefault="00D26666">
      <w:pPr>
        <w:pStyle w:val="BodyText"/>
        <w:rPr>
          <w:sz w:val="20"/>
        </w:rPr>
      </w:pPr>
    </w:p>
    <w:p w14:paraId="34727DA6" w14:textId="77777777" w:rsidR="00D26666" w:rsidRDefault="00D26666">
      <w:pPr>
        <w:pStyle w:val="BodyText"/>
        <w:rPr>
          <w:sz w:val="20"/>
        </w:rPr>
      </w:pPr>
    </w:p>
    <w:p w14:paraId="274B106A" w14:textId="77777777" w:rsidR="00D26666" w:rsidRDefault="00D26666">
      <w:pPr>
        <w:pStyle w:val="BodyText"/>
        <w:spacing w:before="7"/>
      </w:pPr>
    </w:p>
    <w:p w14:paraId="05C17473" w14:textId="77777777" w:rsidR="00D26666" w:rsidRDefault="00783027">
      <w:pPr>
        <w:pStyle w:val="BodyText"/>
        <w:spacing w:before="92"/>
        <w:ind w:left="4183" w:right="3703"/>
        <w:jc w:val="center"/>
      </w:pP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reserved.</w:t>
      </w:r>
    </w:p>
    <w:sectPr w:rsidR="00D26666">
      <w:pgSz w:w="12240" w:h="15840"/>
      <w:pgMar w:top="2380" w:right="1080" w:bottom="280" w:left="1320" w:header="6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7EA0" w14:textId="77777777" w:rsidR="00783027" w:rsidRDefault="00783027">
      <w:r>
        <w:separator/>
      </w:r>
    </w:p>
  </w:endnote>
  <w:endnote w:type="continuationSeparator" w:id="0">
    <w:p w14:paraId="60310C37" w14:textId="77777777" w:rsidR="00783027" w:rsidRDefault="0078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69AA" w14:textId="77777777" w:rsidR="00783027" w:rsidRDefault="00783027">
      <w:r>
        <w:separator/>
      </w:r>
    </w:p>
  </w:footnote>
  <w:footnote w:type="continuationSeparator" w:id="0">
    <w:p w14:paraId="54D7AAF3" w14:textId="77777777" w:rsidR="00783027" w:rsidRDefault="0078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A950" w14:textId="2E0F9F39" w:rsidR="00D26666" w:rsidRDefault="00D2666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666"/>
    <w:rsid w:val="002E3FB4"/>
    <w:rsid w:val="00783027"/>
    <w:rsid w:val="00BA4F15"/>
    <w:rsid w:val="00D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EE3B1"/>
  <w15:docId w15:val="{D06B7E4D-AA4E-D84F-A2D7-7D3BE6A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426" w:right="459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E3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F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3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F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Lam, Vivian</cp:lastModifiedBy>
  <cp:revision>2</cp:revision>
  <dcterms:created xsi:type="dcterms:W3CDTF">2021-09-27T12:45:00Z</dcterms:created>
  <dcterms:modified xsi:type="dcterms:W3CDTF">2021-09-27T12:45:00Z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